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B9E9F" w14:textId="77777777" w:rsidR="00B4736F" w:rsidRPr="00066B56" w:rsidRDefault="00B4736F" w:rsidP="00B4736F">
      <w:pPr>
        <w:pStyle w:val="3"/>
        <w:keepNext w:val="0"/>
        <w:keepLines w:val="0"/>
        <w:widowControl w:val="0"/>
        <w:jc w:val="center"/>
        <w:rPr>
          <w:rFonts w:ascii="Times New Roman" w:hAnsi="Times New Roman"/>
          <w:color w:val="auto"/>
          <w:lang w:val="uk-UA"/>
        </w:rPr>
      </w:pPr>
      <w:r w:rsidRPr="00066B56">
        <w:rPr>
          <w:rFonts w:ascii="Times New Roman" w:hAnsi="Times New Roman"/>
          <w:color w:val="auto"/>
          <w:lang w:val="uk-UA"/>
        </w:rPr>
        <w:t>ЗАПОРІЗЬК</w:t>
      </w:r>
      <w:r>
        <w:rPr>
          <w:rFonts w:ascii="Times New Roman" w:hAnsi="Times New Roman"/>
          <w:color w:val="auto"/>
          <w:lang w:val="uk-UA"/>
        </w:rPr>
        <w:t>ИЙ</w:t>
      </w:r>
      <w:r w:rsidRPr="00066B56">
        <w:rPr>
          <w:rFonts w:ascii="Times New Roman" w:hAnsi="Times New Roman"/>
          <w:color w:val="auto"/>
          <w:lang w:val="uk-UA"/>
        </w:rPr>
        <w:t xml:space="preserve"> НАЦІОНАЛЬН</w:t>
      </w:r>
      <w:r>
        <w:rPr>
          <w:rFonts w:ascii="Times New Roman" w:hAnsi="Times New Roman"/>
          <w:color w:val="auto"/>
          <w:lang w:val="uk-UA"/>
        </w:rPr>
        <w:t>ИЙ</w:t>
      </w:r>
      <w:r w:rsidRPr="00066B56">
        <w:rPr>
          <w:rFonts w:ascii="Times New Roman" w:hAnsi="Times New Roman"/>
          <w:color w:val="auto"/>
          <w:lang w:val="uk-UA"/>
        </w:rPr>
        <w:t xml:space="preserve"> УНІВЕРСИТЕТ</w:t>
      </w:r>
    </w:p>
    <w:p w14:paraId="2BB118EC" w14:textId="77777777" w:rsidR="00DF3D24" w:rsidRPr="00066B56" w:rsidRDefault="00DF3D24" w:rsidP="00DF3D24">
      <w:pPr>
        <w:pStyle w:val="3"/>
        <w:keepNext w:val="0"/>
        <w:keepLines w:val="0"/>
        <w:widowControl w:val="0"/>
        <w:jc w:val="center"/>
        <w:rPr>
          <w:rFonts w:ascii="Times New Roman" w:hAnsi="Times New Roman"/>
          <w:color w:val="auto"/>
          <w:lang w:val="uk-UA"/>
        </w:rPr>
      </w:pPr>
      <w:r w:rsidRPr="00066B56">
        <w:rPr>
          <w:rFonts w:ascii="Times New Roman" w:hAnsi="Times New Roman"/>
          <w:color w:val="auto"/>
          <w:lang w:val="uk-UA"/>
        </w:rPr>
        <w:t>ФАКУЛЬТЕТ СОЦІОЛОГІЇ ТА УПРАВЛІННЯ</w:t>
      </w:r>
    </w:p>
    <w:p w14:paraId="4415E36F" w14:textId="77777777" w:rsidR="00A665E9" w:rsidRPr="00A665E9" w:rsidRDefault="00A665E9" w:rsidP="00A665E9">
      <w:pPr>
        <w:pStyle w:val="ac"/>
        <w:rPr>
          <w:sz w:val="26"/>
        </w:rPr>
      </w:pPr>
    </w:p>
    <w:p w14:paraId="16C30107" w14:textId="77777777" w:rsidR="00A665E9" w:rsidRPr="00A665E9" w:rsidRDefault="00A665E9" w:rsidP="00A665E9">
      <w:pPr>
        <w:pStyle w:val="ac"/>
        <w:rPr>
          <w:sz w:val="20"/>
        </w:rPr>
      </w:pPr>
    </w:p>
    <w:p w14:paraId="520B2C01" w14:textId="77777777" w:rsidR="00A665E9" w:rsidRPr="00A665E9" w:rsidRDefault="00A665E9" w:rsidP="00A665E9">
      <w:pPr>
        <w:pStyle w:val="3"/>
        <w:keepNext w:val="0"/>
        <w:keepLines w:val="0"/>
        <w:widowControl w:val="0"/>
        <w:spacing w:before="0"/>
        <w:ind w:firstLine="5954"/>
        <w:rPr>
          <w:rFonts w:ascii="Times New Roman" w:hAnsi="Times New Roman"/>
          <w:color w:val="auto"/>
          <w:lang w:val="uk-UA"/>
        </w:rPr>
      </w:pPr>
      <w:r w:rsidRPr="00A665E9">
        <w:rPr>
          <w:rFonts w:ascii="Times New Roman" w:hAnsi="Times New Roman"/>
          <w:color w:val="auto"/>
          <w:lang w:val="uk-UA"/>
        </w:rPr>
        <w:t>ЗАТВЕРДЖУЮ</w:t>
      </w:r>
    </w:p>
    <w:p w14:paraId="11A400A0" w14:textId="77777777" w:rsidR="00A665E9" w:rsidRPr="00A665E9" w:rsidRDefault="00A665E9" w:rsidP="00A665E9">
      <w:pPr>
        <w:pStyle w:val="ac"/>
        <w:ind w:firstLine="5954"/>
        <w:rPr>
          <w:b/>
          <w:sz w:val="15"/>
        </w:rPr>
      </w:pPr>
    </w:p>
    <w:p w14:paraId="5BB8C0EE" w14:textId="718E4EF4" w:rsidR="00A665E9" w:rsidRPr="00A665E9" w:rsidRDefault="00242664" w:rsidP="00A665E9">
      <w:pPr>
        <w:widowControl w:val="0"/>
        <w:ind w:firstLine="5954"/>
        <w:rPr>
          <w:lang w:val="uk-UA"/>
        </w:rPr>
      </w:pPr>
      <w:r>
        <w:rPr>
          <w:lang w:val="uk-UA"/>
        </w:rPr>
        <w:t>В.о. д</w:t>
      </w:r>
      <w:r w:rsidR="00A665E9" w:rsidRPr="00A665E9">
        <w:rPr>
          <w:lang w:val="uk-UA"/>
        </w:rPr>
        <w:t>екан</w:t>
      </w:r>
      <w:r>
        <w:rPr>
          <w:lang w:val="uk-UA"/>
        </w:rPr>
        <w:t>а</w:t>
      </w:r>
      <w:r w:rsidR="00A665E9" w:rsidRPr="00A665E9">
        <w:rPr>
          <w:lang w:val="uk-UA"/>
        </w:rPr>
        <w:t xml:space="preserve"> факультету </w:t>
      </w:r>
    </w:p>
    <w:p w14:paraId="59CE5D40" w14:textId="77777777" w:rsidR="00A665E9" w:rsidRPr="00A665E9" w:rsidRDefault="00A665E9" w:rsidP="00A665E9">
      <w:pPr>
        <w:widowControl w:val="0"/>
        <w:ind w:firstLine="5954"/>
        <w:rPr>
          <w:lang w:val="uk-UA"/>
        </w:rPr>
      </w:pPr>
      <w:r w:rsidRPr="00A665E9">
        <w:rPr>
          <w:lang w:val="uk-UA"/>
        </w:rPr>
        <w:t>соціології та управління</w:t>
      </w:r>
    </w:p>
    <w:p w14:paraId="5CDC4494" w14:textId="77777777" w:rsidR="00A665E9" w:rsidRPr="00A665E9" w:rsidRDefault="00A665E9" w:rsidP="00A665E9">
      <w:pPr>
        <w:widowControl w:val="0"/>
        <w:ind w:firstLine="5954"/>
        <w:rPr>
          <w:lang w:val="uk-UA"/>
        </w:rPr>
      </w:pPr>
    </w:p>
    <w:p w14:paraId="093FC3ED" w14:textId="77777777" w:rsidR="00A665E9" w:rsidRPr="00A665E9" w:rsidRDefault="00A665E9" w:rsidP="00A665E9">
      <w:pPr>
        <w:widowControl w:val="0"/>
        <w:ind w:firstLine="5954"/>
        <w:rPr>
          <w:sz w:val="16"/>
          <w:lang w:val="uk-UA"/>
        </w:rPr>
      </w:pPr>
      <w:r w:rsidRPr="00A665E9">
        <w:rPr>
          <w:szCs w:val="28"/>
          <w:lang w:val="uk-UA"/>
        </w:rPr>
        <w:t xml:space="preserve">  ______              </w:t>
      </w:r>
      <w:r w:rsidRPr="00A665E9">
        <w:rPr>
          <w:szCs w:val="28"/>
          <w:u w:val="single"/>
          <w:lang w:val="uk-UA"/>
        </w:rPr>
        <w:t>Т.Ф. Бірюкова</w:t>
      </w:r>
      <w:r w:rsidRPr="00A665E9">
        <w:rPr>
          <w:sz w:val="16"/>
          <w:u w:val="single"/>
          <w:lang w:val="uk-UA"/>
        </w:rPr>
        <w:t xml:space="preserve"> </w:t>
      </w:r>
      <w:r w:rsidRPr="00A665E9">
        <w:rPr>
          <w:sz w:val="16"/>
          <w:lang w:val="uk-UA"/>
        </w:rPr>
        <w:t xml:space="preserve"> </w:t>
      </w:r>
    </w:p>
    <w:p w14:paraId="6E4C0C9F" w14:textId="77777777" w:rsidR="00A665E9" w:rsidRPr="00A665E9" w:rsidRDefault="00A665E9" w:rsidP="00A665E9">
      <w:pPr>
        <w:widowControl w:val="0"/>
        <w:ind w:firstLine="5954"/>
        <w:rPr>
          <w:sz w:val="16"/>
          <w:lang w:val="uk-UA"/>
        </w:rPr>
      </w:pPr>
      <w:r w:rsidRPr="00A665E9">
        <w:rPr>
          <w:sz w:val="16"/>
          <w:lang w:val="uk-UA"/>
        </w:rPr>
        <w:t xml:space="preserve">     (підпис)                        (ініціали та прізвище) </w:t>
      </w:r>
    </w:p>
    <w:p w14:paraId="768D326F" w14:textId="3E6A660C" w:rsidR="00A665E9" w:rsidRPr="00A665E9" w:rsidRDefault="00A665E9" w:rsidP="00A665E9">
      <w:pPr>
        <w:widowControl w:val="0"/>
        <w:ind w:firstLine="5954"/>
        <w:rPr>
          <w:lang w:val="uk-UA"/>
        </w:rPr>
      </w:pPr>
      <w:r w:rsidRPr="00A665E9">
        <w:rPr>
          <w:lang w:val="uk-UA"/>
        </w:rPr>
        <w:t>«_____»_______________202</w:t>
      </w:r>
      <w:r w:rsidR="00242664" w:rsidRPr="00D37709">
        <w:rPr>
          <w:lang w:val="uk-UA"/>
        </w:rPr>
        <w:t>5</w:t>
      </w:r>
      <w:r w:rsidRPr="00A665E9">
        <w:rPr>
          <w:lang w:val="uk-UA"/>
        </w:rPr>
        <w:t> р.</w:t>
      </w:r>
    </w:p>
    <w:p w14:paraId="21D4C423" w14:textId="77777777" w:rsidR="00A665E9" w:rsidRDefault="00A665E9" w:rsidP="00A665E9">
      <w:pPr>
        <w:pStyle w:val="ac"/>
        <w:rPr>
          <w:sz w:val="20"/>
        </w:rPr>
      </w:pPr>
    </w:p>
    <w:p w14:paraId="7A753745" w14:textId="77777777" w:rsidR="005541ED" w:rsidRDefault="005541ED" w:rsidP="00A665E9">
      <w:pPr>
        <w:pStyle w:val="ac"/>
        <w:rPr>
          <w:sz w:val="20"/>
        </w:rPr>
      </w:pPr>
    </w:p>
    <w:p w14:paraId="7DD659FC" w14:textId="77777777" w:rsidR="005541ED" w:rsidRDefault="005541ED" w:rsidP="00A665E9">
      <w:pPr>
        <w:pStyle w:val="ac"/>
        <w:rPr>
          <w:sz w:val="20"/>
        </w:rPr>
      </w:pPr>
    </w:p>
    <w:p w14:paraId="23470592" w14:textId="77777777" w:rsidR="005541ED" w:rsidRDefault="005541ED" w:rsidP="00A665E9">
      <w:pPr>
        <w:pStyle w:val="ac"/>
        <w:rPr>
          <w:sz w:val="20"/>
        </w:rPr>
      </w:pPr>
    </w:p>
    <w:p w14:paraId="76AD709A" w14:textId="77777777" w:rsidR="005541ED" w:rsidRPr="00A665E9" w:rsidRDefault="005541ED" w:rsidP="00A665E9">
      <w:pPr>
        <w:pStyle w:val="ac"/>
        <w:rPr>
          <w:sz w:val="20"/>
        </w:rPr>
      </w:pPr>
    </w:p>
    <w:p w14:paraId="76C5B77B" w14:textId="77777777" w:rsidR="00A665E9" w:rsidRPr="00A665E9" w:rsidRDefault="00A665E9" w:rsidP="00A665E9">
      <w:pPr>
        <w:pStyle w:val="2"/>
        <w:keepNext w:val="0"/>
        <w:keepLines w:val="0"/>
        <w:widowControl w:val="0"/>
        <w:spacing w:before="0"/>
        <w:rPr>
          <w:rFonts w:ascii="Times New Roman" w:hAnsi="Times New Roman"/>
          <w:color w:val="auto"/>
          <w:lang w:val="uk-UA"/>
        </w:rPr>
      </w:pPr>
    </w:p>
    <w:p w14:paraId="1A1CED7C" w14:textId="77777777" w:rsidR="00A665E9" w:rsidRPr="00A665E9" w:rsidRDefault="00A665E9" w:rsidP="00A665E9">
      <w:pPr>
        <w:pStyle w:val="2"/>
        <w:keepNext w:val="0"/>
        <w:keepLines w:val="0"/>
        <w:widowControl w:val="0"/>
        <w:spacing w:before="0"/>
        <w:jc w:val="center"/>
        <w:rPr>
          <w:rFonts w:ascii="Times New Roman" w:hAnsi="Times New Roman"/>
          <w:color w:val="auto"/>
          <w:lang w:val="uk-UA"/>
        </w:rPr>
      </w:pPr>
      <w:r w:rsidRPr="00A665E9">
        <w:rPr>
          <w:rFonts w:ascii="Times New Roman" w:hAnsi="Times New Roman"/>
          <w:color w:val="auto"/>
          <w:lang w:val="uk-UA"/>
        </w:rPr>
        <w:t>СИЛАБУС</w:t>
      </w:r>
      <w:r w:rsidRPr="00A665E9">
        <w:rPr>
          <w:rFonts w:ascii="Times New Roman" w:hAnsi="Times New Roman"/>
          <w:color w:val="auto"/>
          <w:spacing w:val="-1"/>
          <w:lang w:val="uk-UA"/>
        </w:rPr>
        <w:t xml:space="preserve"> </w:t>
      </w:r>
      <w:r w:rsidRPr="00A665E9">
        <w:rPr>
          <w:rFonts w:ascii="Times New Roman" w:hAnsi="Times New Roman"/>
          <w:color w:val="auto"/>
          <w:lang w:val="uk-UA"/>
        </w:rPr>
        <w:t>НАВЧАЛЬНОЇ</w:t>
      </w:r>
      <w:r w:rsidRPr="00A665E9">
        <w:rPr>
          <w:rFonts w:ascii="Times New Roman" w:hAnsi="Times New Roman"/>
          <w:color w:val="auto"/>
          <w:spacing w:val="-8"/>
          <w:lang w:val="uk-UA"/>
        </w:rPr>
        <w:t xml:space="preserve"> </w:t>
      </w:r>
      <w:r w:rsidRPr="00A665E9">
        <w:rPr>
          <w:rFonts w:ascii="Times New Roman" w:hAnsi="Times New Roman"/>
          <w:color w:val="auto"/>
          <w:lang w:val="uk-UA"/>
        </w:rPr>
        <w:t>ДИСЦИПЛІНИ</w:t>
      </w:r>
    </w:p>
    <w:p w14:paraId="62CF7501" w14:textId="77777777" w:rsidR="00A665E9" w:rsidRPr="00A665E9" w:rsidRDefault="00A665E9" w:rsidP="00A665E9">
      <w:pPr>
        <w:widowControl w:val="0"/>
        <w:jc w:val="center"/>
        <w:rPr>
          <w:b/>
          <w:bCs/>
          <w:sz w:val="28"/>
          <w:szCs w:val="28"/>
          <w:u w:val="single"/>
          <w:lang w:val="uk-UA"/>
        </w:rPr>
      </w:pPr>
    </w:p>
    <w:p w14:paraId="4BC881BA" w14:textId="32AD5E7B" w:rsidR="00A665E9" w:rsidRPr="00A665E9" w:rsidRDefault="00242664" w:rsidP="00A665E9">
      <w:pPr>
        <w:widowControl w:val="0"/>
        <w:jc w:val="center"/>
        <w:rPr>
          <w:b/>
          <w:bCs/>
          <w:sz w:val="28"/>
          <w:szCs w:val="28"/>
          <w:u w:val="single"/>
          <w:lang w:val="uk-UA"/>
        </w:rPr>
      </w:pPr>
      <w:r w:rsidRPr="00242664">
        <w:rPr>
          <w:b/>
          <w:bCs/>
          <w:sz w:val="28"/>
          <w:szCs w:val="28"/>
          <w:u w:val="single"/>
          <w:lang w:val="uk-UA"/>
        </w:rPr>
        <w:t>ТЕОРІЯ СОЦІАЛЬНОЇ СЕРВІСНОЇ ДЕРЖАВИ</w:t>
      </w:r>
    </w:p>
    <w:p w14:paraId="662598A8" w14:textId="77777777" w:rsidR="00A665E9" w:rsidRPr="00A665E9" w:rsidRDefault="00A665E9" w:rsidP="00A665E9">
      <w:pPr>
        <w:pStyle w:val="2"/>
        <w:keepNext w:val="0"/>
        <w:keepLines w:val="0"/>
        <w:widowControl w:val="0"/>
        <w:tabs>
          <w:tab w:val="left" w:pos="3655"/>
          <w:tab w:val="left" w:pos="5542"/>
        </w:tabs>
        <w:spacing w:before="0" w:line="320" w:lineRule="exact"/>
        <w:jc w:val="center"/>
        <w:rPr>
          <w:rFonts w:ascii="Times New Roman" w:hAnsi="Times New Roman"/>
          <w:color w:val="auto"/>
          <w:lang w:val="uk-UA"/>
        </w:rPr>
      </w:pPr>
    </w:p>
    <w:p w14:paraId="4B5E47F0" w14:textId="77777777" w:rsidR="004B634B" w:rsidRPr="00306EFB" w:rsidRDefault="004B634B" w:rsidP="004B634B">
      <w:pPr>
        <w:pStyle w:val="2"/>
        <w:keepNext w:val="0"/>
        <w:keepLines w:val="0"/>
        <w:widowControl w:val="0"/>
        <w:tabs>
          <w:tab w:val="left" w:pos="3655"/>
          <w:tab w:val="left" w:pos="5542"/>
        </w:tabs>
        <w:spacing w:before="0" w:line="320" w:lineRule="exact"/>
        <w:jc w:val="center"/>
        <w:rPr>
          <w:rFonts w:ascii="Times New Roman" w:hAnsi="Times New Roman"/>
          <w:color w:val="auto"/>
          <w:lang w:val="uk-UA"/>
        </w:rPr>
      </w:pPr>
      <w:r w:rsidRPr="00306EFB">
        <w:rPr>
          <w:rFonts w:ascii="Times New Roman" w:hAnsi="Times New Roman"/>
          <w:color w:val="auto"/>
          <w:lang w:val="uk-UA"/>
        </w:rPr>
        <w:t>підготовки</w:t>
      </w:r>
      <w:r w:rsidRPr="00306EFB">
        <w:rPr>
          <w:rFonts w:ascii="Times New Roman" w:hAnsi="Times New Roman"/>
          <w:bCs/>
          <w:color w:val="auto"/>
          <w:lang w:val="uk-UA"/>
        </w:rPr>
        <w:t xml:space="preserve"> бакалаврів</w:t>
      </w:r>
    </w:p>
    <w:p w14:paraId="7AFA9308" w14:textId="77777777" w:rsidR="004B634B" w:rsidRPr="00306EFB" w:rsidRDefault="004B634B" w:rsidP="004B634B">
      <w:pPr>
        <w:pStyle w:val="2"/>
        <w:keepNext w:val="0"/>
        <w:keepLines w:val="0"/>
        <w:widowControl w:val="0"/>
        <w:spacing w:before="0" w:line="320" w:lineRule="exact"/>
        <w:jc w:val="center"/>
        <w:rPr>
          <w:rFonts w:ascii="Times New Roman" w:hAnsi="Times New Roman"/>
          <w:color w:val="auto"/>
          <w:lang w:val="uk-UA"/>
        </w:rPr>
      </w:pPr>
      <w:r w:rsidRPr="00306EFB">
        <w:rPr>
          <w:rFonts w:ascii="Times New Roman" w:hAnsi="Times New Roman"/>
          <w:color w:val="auto"/>
          <w:lang w:val="uk-UA"/>
        </w:rPr>
        <w:t>денної</w:t>
      </w:r>
      <w:r w:rsidRPr="00306EFB">
        <w:rPr>
          <w:rFonts w:ascii="Times New Roman" w:hAnsi="Times New Roman"/>
          <w:color w:val="auto"/>
          <w:spacing w:val="-7"/>
          <w:lang w:val="uk-UA"/>
        </w:rPr>
        <w:t xml:space="preserve"> та заочної форми </w:t>
      </w:r>
      <w:r w:rsidRPr="00306EFB">
        <w:rPr>
          <w:rFonts w:ascii="Times New Roman" w:hAnsi="Times New Roman"/>
          <w:color w:val="auto"/>
          <w:lang w:val="uk-UA"/>
        </w:rPr>
        <w:t>здобуття</w:t>
      </w:r>
      <w:r w:rsidRPr="00306EFB">
        <w:rPr>
          <w:rFonts w:ascii="Times New Roman" w:hAnsi="Times New Roman"/>
          <w:color w:val="auto"/>
          <w:spacing w:val="-1"/>
          <w:lang w:val="uk-UA"/>
        </w:rPr>
        <w:t xml:space="preserve"> </w:t>
      </w:r>
      <w:r w:rsidRPr="00306EFB">
        <w:rPr>
          <w:rFonts w:ascii="Times New Roman" w:hAnsi="Times New Roman"/>
          <w:color w:val="auto"/>
          <w:lang w:val="uk-UA"/>
        </w:rPr>
        <w:t>освіти</w:t>
      </w:r>
    </w:p>
    <w:p w14:paraId="79E799BB" w14:textId="77777777" w:rsidR="004B634B" w:rsidRPr="00306EFB" w:rsidRDefault="004B634B" w:rsidP="004B634B">
      <w:pPr>
        <w:widowControl w:val="0"/>
        <w:tabs>
          <w:tab w:val="left" w:pos="5002"/>
          <w:tab w:val="left" w:pos="6885"/>
        </w:tabs>
        <w:jc w:val="center"/>
        <w:rPr>
          <w:sz w:val="26"/>
          <w:szCs w:val="26"/>
          <w:lang w:val="uk-UA"/>
        </w:rPr>
      </w:pPr>
      <w:r w:rsidRPr="00306EFB">
        <w:rPr>
          <w:sz w:val="26"/>
          <w:szCs w:val="26"/>
          <w:lang w:val="uk-UA"/>
        </w:rPr>
        <w:t>освітньо-професійна</w:t>
      </w:r>
      <w:r w:rsidRPr="00306EFB">
        <w:rPr>
          <w:spacing w:val="-6"/>
          <w:sz w:val="26"/>
          <w:szCs w:val="26"/>
          <w:lang w:val="uk-UA"/>
        </w:rPr>
        <w:t xml:space="preserve"> </w:t>
      </w:r>
      <w:r w:rsidRPr="00306EFB">
        <w:rPr>
          <w:sz w:val="26"/>
          <w:szCs w:val="26"/>
          <w:lang w:val="uk-UA"/>
        </w:rPr>
        <w:t xml:space="preserve">програма </w:t>
      </w:r>
      <w:r>
        <w:rPr>
          <w:sz w:val="26"/>
          <w:szCs w:val="26"/>
          <w:lang w:val="uk-UA"/>
        </w:rPr>
        <w:t>С</w:t>
      </w:r>
      <w:r w:rsidRPr="00306EFB">
        <w:rPr>
          <w:sz w:val="26"/>
          <w:szCs w:val="26"/>
          <w:lang w:val="uk-UA"/>
        </w:rPr>
        <w:t>оціальна робота</w:t>
      </w:r>
    </w:p>
    <w:p w14:paraId="450196A4" w14:textId="50EEF203" w:rsidR="004B634B" w:rsidRPr="00306EFB" w:rsidRDefault="004B634B" w:rsidP="004B634B">
      <w:pPr>
        <w:pStyle w:val="2"/>
        <w:keepNext w:val="0"/>
        <w:keepLines w:val="0"/>
        <w:widowControl w:val="0"/>
        <w:tabs>
          <w:tab w:val="left" w:pos="2090"/>
          <w:tab w:val="left" w:pos="6071"/>
        </w:tabs>
        <w:spacing w:before="0" w:line="320" w:lineRule="exact"/>
        <w:jc w:val="center"/>
        <w:rPr>
          <w:rFonts w:ascii="Times New Roman" w:hAnsi="Times New Roman"/>
          <w:color w:val="auto"/>
          <w:lang w:val="uk-UA"/>
        </w:rPr>
      </w:pPr>
      <w:r w:rsidRPr="00306EFB">
        <w:rPr>
          <w:rFonts w:ascii="Times New Roman" w:hAnsi="Times New Roman"/>
          <w:color w:val="auto"/>
          <w:lang w:val="uk-UA"/>
        </w:rPr>
        <w:t>спеціальності</w:t>
      </w:r>
      <w:r>
        <w:rPr>
          <w:rFonts w:ascii="Times New Roman" w:hAnsi="Times New Roman"/>
          <w:color w:val="auto"/>
          <w:lang w:val="uk-UA"/>
        </w:rPr>
        <w:t xml:space="preserve"> </w:t>
      </w:r>
      <w:r w:rsidR="00242664" w:rsidRPr="00242664">
        <w:rPr>
          <w:rFonts w:ascii="Times New Roman" w:hAnsi="Times New Roman"/>
          <w:color w:val="auto"/>
          <w:lang w:val="uk-UA"/>
        </w:rPr>
        <w:t>І10</w:t>
      </w:r>
      <w:r w:rsidRPr="00306EFB">
        <w:rPr>
          <w:rFonts w:ascii="Times New Roman" w:hAnsi="Times New Roman"/>
          <w:color w:val="auto"/>
          <w:lang w:val="uk-UA"/>
        </w:rPr>
        <w:t xml:space="preserve"> </w:t>
      </w:r>
      <w:r>
        <w:rPr>
          <w:rFonts w:ascii="Times New Roman" w:hAnsi="Times New Roman"/>
          <w:color w:val="auto"/>
          <w:lang w:val="uk-UA"/>
        </w:rPr>
        <w:t>С</w:t>
      </w:r>
      <w:r w:rsidRPr="00306EFB">
        <w:rPr>
          <w:rFonts w:ascii="Times New Roman" w:hAnsi="Times New Roman"/>
          <w:color w:val="auto"/>
          <w:lang w:val="uk-UA"/>
        </w:rPr>
        <w:t>оціальна робота</w:t>
      </w:r>
      <w:r w:rsidR="00242664" w:rsidRPr="00242664">
        <w:t xml:space="preserve"> </w:t>
      </w:r>
      <w:r w:rsidR="00242664" w:rsidRPr="00242664">
        <w:rPr>
          <w:rFonts w:ascii="Times New Roman" w:hAnsi="Times New Roman"/>
          <w:color w:val="auto"/>
          <w:lang w:val="uk-UA"/>
        </w:rPr>
        <w:t>та консультування</w:t>
      </w:r>
    </w:p>
    <w:p w14:paraId="68FCE738" w14:textId="73F7E472" w:rsidR="004B634B" w:rsidRPr="00306EFB" w:rsidRDefault="004B634B" w:rsidP="004B634B">
      <w:pPr>
        <w:pStyle w:val="2"/>
        <w:keepNext w:val="0"/>
        <w:keepLines w:val="0"/>
        <w:widowControl w:val="0"/>
        <w:tabs>
          <w:tab w:val="left" w:pos="3497"/>
        </w:tabs>
        <w:spacing w:before="0"/>
        <w:jc w:val="center"/>
        <w:rPr>
          <w:rFonts w:ascii="Times New Roman" w:hAnsi="Times New Roman"/>
          <w:color w:val="auto"/>
          <w:lang w:val="uk-UA"/>
        </w:rPr>
      </w:pPr>
      <w:r w:rsidRPr="00306EFB">
        <w:rPr>
          <w:rFonts w:ascii="Times New Roman" w:hAnsi="Times New Roman"/>
          <w:color w:val="auto"/>
          <w:lang w:val="uk-UA"/>
        </w:rPr>
        <w:t>галузі</w:t>
      </w:r>
      <w:r w:rsidRPr="00306EFB">
        <w:rPr>
          <w:rFonts w:ascii="Times New Roman" w:hAnsi="Times New Roman"/>
          <w:color w:val="auto"/>
          <w:spacing w:val="-6"/>
          <w:lang w:val="uk-UA"/>
        </w:rPr>
        <w:t xml:space="preserve"> </w:t>
      </w:r>
      <w:r w:rsidRPr="00306EFB">
        <w:rPr>
          <w:rFonts w:ascii="Times New Roman" w:hAnsi="Times New Roman"/>
          <w:color w:val="auto"/>
          <w:lang w:val="uk-UA"/>
        </w:rPr>
        <w:t>знань</w:t>
      </w:r>
      <w:r w:rsidRPr="00306EFB">
        <w:rPr>
          <w:rFonts w:ascii="Times New Roman" w:hAnsi="Times New Roman"/>
          <w:color w:val="auto"/>
          <w:w w:val="99"/>
          <w:u w:val="single"/>
          <w:lang w:val="uk-UA"/>
        </w:rPr>
        <w:t xml:space="preserve"> </w:t>
      </w:r>
      <w:r w:rsidR="00242664" w:rsidRPr="00242664">
        <w:rPr>
          <w:rFonts w:ascii="Times New Roman" w:hAnsi="Times New Roman"/>
          <w:color w:val="auto"/>
          <w:w w:val="99"/>
          <w:u w:val="single"/>
          <w:lang w:val="uk-UA"/>
        </w:rPr>
        <w:t>І Охорона здоровʼя та соціальне забезпечення</w:t>
      </w:r>
      <w:r w:rsidR="00242664">
        <w:rPr>
          <w:rFonts w:ascii="Times New Roman" w:hAnsi="Times New Roman"/>
          <w:color w:val="auto"/>
          <w:w w:val="99"/>
          <w:u w:val="single"/>
          <w:lang w:val="uk-UA"/>
        </w:rPr>
        <w:t xml:space="preserve"> </w:t>
      </w:r>
    </w:p>
    <w:p w14:paraId="493F40C9" w14:textId="77777777" w:rsidR="00A665E9" w:rsidRPr="00A665E9" w:rsidRDefault="00A665E9" w:rsidP="00A665E9">
      <w:pPr>
        <w:pStyle w:val="ac"/>
        <w:rPr>
          <w:sz w:val="16"/>
        </w:rPr>
      </w:pPr>
    </w:p>
    <w:p w14:paraId="1AA53903" w14:textId="77777777" w:rsidR="00A665E9" w:rsidRPr="00A665E9" w:rsidRDefault="00A665E9" w:rsidP="00A665E9">
      <w:pPr>
        <w:widowControl w:val="0"/>
        <w:jc w:val="both"/>
        <w:rPr>
          <w:lang w:val="uk-UA"/>
        </w:rPr>
      </w:pPr>
    </w:p>
    <w:p w14:paraId="4F88E156" w14:textId="57D55940" w:rsidR="00A665E9" w:rsidRPr="00A665E9" w:rsidRDefault="00A665E9" w:rsidP="00A665E9">
      <w:pPr>
        <w:widowControl w:val="0"/>
        <w:jc w:val="both"/>
        <w:rPr>
          <w:b/>
          <w:bCs/>
          <w:u w:val="single"/>
          <w:lang w:val="uk-UA"/>
        </w:rPr>
      </w:pPr>
      <w:r w:rsidRPr="00A665E9">
        <w:rPr>
          <w:lang w:val="uk-UA"/>
        </w:rPr>
        <w:t>ВИКЛАДАЧ:</w:t>
      </w:r>
      <w:r w:rsidRPr="00A665E9">
        <w:rPr>
          <w:bCs/>
          <w:lang w:val="uk-UA"/>
        </w:rPr>
        <w:t xml:space="preserve"> </w:t>
      </w:r>
      <w:r w:rsidR="00242664">
        <w:rPr>
          <w:bCs/>
          <w:u w:val="single"/>
          <w:lang w:val="uk-UA"/>
        </w:rPr>
        <w:t>Краснокутський</w:t>
      </w:r>
      <w:r w:rsidRPr="00A665E9">
        <w:rPr>
          <w:bCs/>
          <w:u w:val="single"/>
          <w:lang w:val="uk-UA"/>
        </w:rPr>
        <w:t xml:space="preserve"> О.</w:t>
      </w:r>
      <w:r w:rsidR="00242664">
        <w:rPr>
          <w:bCs/>
          <w:u w:val="single"/>
          <w:lang w:val="uk-UA"/>
        </w:rPr>
        <w:t>В</w:t>
      </w:r>
      <w:r w:rsidRPr="00A665E9">
        <w:rPr>
          <w:bCs/>
          <w:u w:val="single"/>
          <w:lang w:val="uk-UA"/>
        </w:rPr>
        <w:t>., д.філо</w:t>
      </w:r>
      <w:r w:rsidR="00AE32D1">
        <w:rPr>
          <w:bCs/>
          <w:u w:val="single"/>
          <w:lang w:val="uk-UA"/>
        </w:rPr>
        <w:t xml:space="preserve">с. н., </w:t>
      </w:r>
      <w:r w:rsidR="00242664">
        <w:rPr>
          <w:bCs/>
          <w:u w:val="single"/>
          <w:lang w:val="uk-UA"/>
        </w:rPr>
        <w:t>професор</w:t>
      </w:r>
      <w:r w:rsidR="00AE32D1">
        <w:rPr>
          <w:bCs/>
          <w:u w:val="single"/>
          <w:lang w:val="uk-UA"/>
        </w:rPr>
        <w:t>, професор кафедри філософії</w:t>
      </w:r>
      <w:r w:rsidR="00242664">
        <w:rPr>
          <w:bCs/>
          <w:u w:val="single"/>
          <w:lang w:val="uk-UA"/>
        </w:rPr>
        <w:t>, публічного управління та соціальної роботи</w:t>
      </w:r>
      <w:r w:rsidRPr="00242664">
        <w:rPr>
          <w:u w:val="single"/>
          <w:lang w:val="uk-UA"/>
        </w:rPr>
        <w:t>.</w:t>
      </w:r>
      <w:r w:rsidR="00242664" w:rsidRPr="00242664">
        <w:rPr>
          <w:u w:val="single"/>
          <w:lang w:val="uk-UA"/>
        </w:rPr>
        <w:t xml:space="preserve"> </w:t>
      </w:r>
    </w:p>
    <w:p w14:paraId="51397164" w14:textId="77777777" w:rsidR="00A665E9" w:rsidRPr="00A665E9" w:rsidRDefault="00A665E9" w:rsidP="00A665E9">
      <w:pPr>
        <w:pStyle w:val="ac"/>
        <w:rPr>
          <w:sz w:val="20"/>
        </w:rPr>
      </w:pPr>
    </w:p>
    <w:p w14:paraId="23BFD84E" w14:textId="77777777" w:rsidR="00A665E9" w:rsidRPr="00A665E9" w:rsidRDefault="00A665E9" w:rsidP="00A665E9">
      <w:pPr>
        <w:pStyle w:val="ac"/>
        <w:rPr>
          <w:sz w:val="20"/>
        </w:rPr>
      </w:pPr>
    </w:p>
    <w:p w14:paraId="11D9ED0C" w14:textId="77777777" w:rsidR="00A665E9" w:rsidRPr="00A665E9" w:rsidRDefault="00A665E9" w:rsidP="00A665E9">
      <w:pPr>
        <w:pStyle w:val="ac"/>
        <w:rPr>
          <w:sz w:val="20"/>
        </w:rPr>
      </w:pPr>
    </w:p>
    <w:p w14:paraId="7067AE7D" w14:textId="77777777" w:rsidR="00A665E9" w:rsidRPr="00A665E9" w:rsidRDefault="00A665E9" w:rsidP="00A665E9">
      <w:pPr>
        <w:pStyle w:val="ac"/>
        <w:rPr>
          <w:sz w:val="20"/>
        </w:rPr>
      </w:pPr>
    </w:p>
    <w:p w14:paraId="549DD60A" w14:textId="77777777" w:rsidR="00A665E9" w:rsidRPr="00A665E9" w:rsidRDefault="00A665E9" w:rsidP="00A665E9">
      <w:pPr>
        <w:pStyle w:val="ac"/>
        <w:rPr>
          <w:sz w:val="20"/>
        </w:rPr>
      </w:pPr>
    </w:p>
    <w:p w14:paraId="46291560" w14:textId="77777777" w:rsidR="00A665E9" w:rsidRPr="00A665E9" w:rsidRDefault="00A665E9" w:rsidP="00A665E9">
      <w:pPr>
        <w:pStyle w:val="ac"/>
        <w:rPr>
          <w:sz w:val="20"/>
        </w:rPr>
      </w:pPr>
    </w:p>
    <w:p w14:paraId="3125D240" w14:textId="77777777" w:rsidR="00A665E9" w:rsidRPr="00A665E9" w:rsidRDefault="00A665E9" w:rsidP="00A665E9">
      <w:pPr>
        <w:pStyle w:val="ac"/>
        <w:rPr>
          <w:sz w:val="20"/>
        </w:rPr>
      </w:pPr>
    </w:p>
    <w:p w14:paraId="12FFBAF1" w14:textId="77777777" w:rsidR="00A665E9" w:rsidRPr="00A665E9" w:rsidRDefault="00A665E9" w:rsidP="00A665E9">
      <w:pPr>
        <w:pStyle w:val="ac"/>
        <w:rPr>
          <w:sz w:val="20"/>
        </w:rPr>
      </w:pPr>
    </w:p>
    <w:p w14:paraId="77B37348" w14:textId="77777777" w:rsidR="00A665E9" w:rsidRPr="00A665E9" w:rsidRDefault="00A665E9" w:rsidP="00A665E9">
      <w:pPr>
        <w:pStyle w:val="ac"/>
        <w:rPr>
          <w:sz w:val="20"/>
        </w:rPr>
      </w:pPr>
    </w:p>
    <w:tbl>
      <w:tblPr>
        <w:tblW w:w="0" w:type="auto"/>
        <w:tblInd w:w="351" w:type="dxa"/>
        <w:tblLook w:val="01E0" w:firstRow="1" w:lastRow="1" w:firstColumn="1" w:lastColumn="1" w:noHBand="0" w:noVBand="0"/>
      </w:tblPr>
      <w:tblGrid>
        <w:gridCol w:w="4826"/>
        <w:gridCol w:w="4745"/>
      </w:tblGrid>
      <w:tr w:rsidR="00A665E9" w:rsidRPr="00845CEE" w14:paraId="6336AD3F" w14:textId="77777777" w:rsidTr="00120ED9">
        <w:tc>
          <w:tcPr>
            <w:tcW w:w="4826" w:type="dxa"/>
          </w:tcPr>
          <w:p w14:paraId="3A5A9927" w14:textId="77777777" w:rsidR="00AE32D1" w:rsidRPr="00A665E9" w:rsidRDefault="00AE32D1" w:rsidP="00AE32D1">
            <w:pPr>
              <w:widowControl w:val="0"/>
              <w:rPr>
                <w:lang w:val="uk-UA"/>
              </w:rPr>
            </w:pPr>
            <w:r w:rsidRPr="00A665E9">
              <w:rPr>
                <w:lang w:val="uk-UA"/>
              </w:rPr>
              <w:t>Обговорено та ухвалено</w:t>
            </w:r>
          </w:p>
          <w:p w14:paraId="40B23AB8" w14:textId="618C016F" w:rsidR="00AE32D1" w:rsidRPr="00BD299D" w:rsidRDefault="00AE32D1" w:rsidP="00AE32D1">
            <w:pPr>
              <w:rPr>
                <w:lang w:val="uk-UA"/>
              </w:rPr>
            </w:pPr>
            <w:r w:rsidRPr="00BD299D">
              <w:rPr>
                <w:lang w:val="uk-UA"/>
              </w:rPr>
              <w:t xml:space="preserve">на засіданні кафедри </w:t>
            </w:r>
            <w:r>
              <w:rPr>
                <w:lang w:val="uk-UA"/>
              </w:rPr>
              <w:t>філософії</w:t>
            </w:r>
            <w:r w:rsidR="00242664" w:rsidRPr="00242664">
              <w:rPr>
                <w:lang w:val="uk-UA"/>
              </w:rPr>
              <w:t>, публічного управління та соціальної роботи</w:t>
            </w:r>
            <w:r w:rsidR="00242664">
              <w:rPr>
                <w:lang w:val="uk-UA"/>
              </w:rPr>
              <w:t xml:space="preserve"> </w:t>
            </w:r>
          </w:p>
          <w:p w14:paraId="10837E9C" w14:textId="77777777" w:rsidR="00AE32D1" w:rsidRPr="00A665E9" w:rsidRDefault="00AE32D1" w:rsidP="00AE32D1">
            <w:pPr>
              <w:widowControl w:val="0"/>
              <w:rPr>
                <w:lang w:val="uk-UA"/>
              </w:rPr>
            </w:pPr>
          </w:p>
          <w:p w14:paraId="1F9CF161" w14:textId="1BD1A040" w:rsidR="00AE32D1" w:rsidRPr="00BD299D" w:rsidRDefault="00AE32D1" w:rsidP="00AE32D1">
            <w:pPr>
              <w:rPr>
                <w:lang w:val="uk-UA"/>
              </w:rPr>
            </w:pPr>
            <w:r w:rsidRPr="00BD299D">
              <w:rPr>
                <w:lang w:val="uk-UA"/>
              </w:rPr>
              <w:t xml:space="preserve">Протокол № </w:t>
            </w:r>
            <w:r>
              <w:rPr>
                <w:lang w:val="uk-UA"/>
              </w:rPr>
              <w:t>__</w:t>
            </w:r>
            <w:r w:rsidRPr="00BD299D">
              <w:rPr>
                <w:lang w:val="uk-UA"/>
              </w:rPr>
              <w:t xml:space="preserve"> від </w:t>
            </w:r>
            <w:r w:rsidR="00242664">
              <w:rPr>
                <w:lang w:val="uk-UA"/>
              </w:rPr>
              <w:t>«</w:t>
            </w:r>
            <w:r>
              <w:rPr>
                <w:lang w:val="uk-UA"/>
              </w:rPr>
              <w:t>___</w:t>
            </w:r>
            <w:r w:rsidR="00242664">
              <w:rPr>
                <w:lang w:val="uk-UA"/>
              </w:rPr>
              <w:t>»</w:t>
            </w:r>
            <w:r w:rsidRPr="00BD299D">
              <w:rPr>
                <w:lang w:val="uk-UA"/>
              </w:rPr>
              <w:t xml:space="preserve"> серпня 202</w:t>
            </w:r>
            <w:r w:rsidR="00242664">
              <w:rPr>
                <w:lang w:val="uk-UA"/>
              </w:rPr>
              <w:t>5</w:t>
            </w:r>
            <w:r w:rsidRPr="00BD299D">
              <w:rPr>
                <w:lang w:val="uk-UA"/>
              </w:rPr>
              <w:t xml:space="preserve"> р.</w:t>
            </w:r>
          </w:p>
          <w:p w14:paraId="62E4CD62" w14:textId="7CBD9741" w:rsidR="00AE32D1" w:rsidRDefault="00AE32D1" w:rsidP="00AE32D1">
            <w:pPr>
              <w:jc w:val="both"/>
              <w:rPr>
                <w:lang w:val="uk-UA"/>
              </w:rPr>
            </w:pPr>
            <w:r w:rsidRPr="00BD299D">
              <w:rPr>
                <w:lang w:val="uk-UA"/>
              </w:rPr>
              <w:t xml:space="preserve">Завідувач кафедри </w:t>
            </w:r>
            <w:r w:rsidR="005803D6">
              <w:rPr>
                <w:lang w:val="uk-UA"/>
              </w:rPr>
              <w:t>філософії</w:t>
            </w:r>
            <w:r w:rsidR="00242664" w:rsidRPr="00242664">
              <w:rPr>
                <w:lang w:val="uk-UA"/>
              </w:rPr>
              <w:t>, публічного управління та соціальної роботи.</w:t>
            </w:r>
            <w:r w:rsidR="005803D6">
              <w:rPr>
                <w:lang w:val="uk-UA"/>
              </w:rPr>
              <w:t xml:space="preserve"> </w:t>
            </w:r>
          </w:p>
          <w:p w14:paraId="7EA81CD0" w14:textId="77777777" w:rsidR="00AE32D1" w:rsidRPr="00BD299D" w:rsidRDefault="00AE32D1" w:rsidP="00AE32D1">
            <w:pPr>
              <w:jc w:val="both"/>
              <w:rPr>
                <w:lang w:val="uk-UA"/>
              </w:rPr>
            </w:pPr>
          </w:p>
          <w:p w14:paraId="12664D34" w14:textId="77777777" w:rsidR="00AE32D1" w:rsidRPr="00A665E9" w:rsidRDefault="00AE32D1" w:rsidP="00AE32D1">
            <w:pPr>
              <w:widowControl w:val="0"/>
              <w:jc w:val="center"/>
              <w:rPr>
                <w:u w:val="single"/>
                <w:lang w:val="uk-UA"/>
              </w:rPr>
            </w:pPr>
            <w:r w:rsidRPr="00A665E9">
              <w:rPr>
                <w:u w:val="single"/>
                <w:lang w:val="uk-UA"/>
              </w:rPr>
              <w:t>                                                Т.І. Бутченко</w:t>
            </w:r>
          </w:p>
          <w:p w14:paraId="79AC7E42" w14:textId="77777777" w:rsidR="00A665E9" w:rsidRPr="00A665E9" w:rsidRDefault="00AE32D1" w:rsidP="00AE32D1">
            <w:pPr>
              <w:widowControl w:val="0"/>
              <w:jc w:val="center"/>
              <w:rPr>
                <w:sz w:val="16"/>
                <w:szCs w:val="16"/>
                <w:lang w:val="uk-UA"/>
              </w:rPr>
            </w:pPr>
            <w:r w:rsidRPr="00A665E9">
              <w:rPr>
                <w:sz w:val="16"/>
                <w:szCs w:val="16"/>
                <w:lang w:val="uk-UA"/>
              </w:rPr>
              <w:t xml:space="preserve">         (підпис)                                               (ініціали, прізвище )</w:t>
            </w:r>
          </w:p>
        </w:tc>
        <w:tc>
          <w:tcPr>
            <w:tcW w:w="4745" w:type="dxa"/>
          </w:tcPr>
          <w:p w14:paraId="697496EC" w14:textId="531FEDC5" w:rsidR="00AD2A8B" w:rsidRPr="00A665E9" w:rsidRDefault="00AD2A8B" w:rsidP="00AD2A8B">
            <w:pPr>
              <w:widowControl w:val="0"/>
              <w:rPr>
                <w:lang w:val="uk-UA"/>
              </w:rPr>
            </w:pPr>
            <w:r>
              <w:rPr>
                <w:lang w:val="uk-UA"/>
              </w:rPr>
              <w:t>Гарант освітньо-професійної програми «Соціальна робота»</w:t>
            </w:r>
            <w:r w:rsidR="00242664">
              <w:rPr>
                <w:lang w:val="uk-UA"/>
              </w:rPr>
              <w:t xml:space="preserve"> </w:t>
            </w:r>
          </w:p>
          <w:p w14:paraId="38CEB9C5" w14:textId="77777777" w:rsidR="00AD2A8B" w:rsidRDefault="00AD2A8B" w:rsidP="00AD2A8B">
            <w:pPr>
              <w:widowControl w:val="0"/>
              <w:jc w:val="center"/>
              <w:rPr>
                <w:u w:val="single"/>
                <w:lang w:val="uk-UA"/>
              </w:rPr>
            </w:pPr>
          </w:p>
          <w:p w14:paraId="6DB992D4" w14:textId="77777777" w:rsidR="00AD2A8B" w:rsidRDefault="00AD2A8B" w:rsidP="00AD2A8B">
            <w:pPr>
              <w:widowControl w:val="0"/>
              <w:jc w:val="center"/>
              <w:rPr>
                <w:u w:val="single"/>
                <w:lang w:val="uk-UA"/>
              </w:rPr>
            </w:pPr>
          </w:p>
          <w:p w14:paraId="0342CE2C" w14:textId="77777777" w:rsidR="00AD2A8B" w:rsidRPr="00A665E9" w:rsidRDefault="00AD2A8B" w:rsidP="00AD2A8B">
            <w:pPr>
              <w:widowControl w:val="0"/>
              <w:jc w:val="center"/>
              <w:rPr>
                <w:u w:val="single"/>
                <w:lang w:val="uk-UA"/>
              </w:rPr>
            </w:pPr>
            <w:r w:rsidRPr="00A665E9">
              <w:rPr>
                <w:u w:val="single"/>
                <w:lang w:val="uk-UA"/>
              </w:rPr>
              <w:t>                                   </w:t>
            </w:r>
            <w:r>
              <w:rPr>
                <w:u w:val="single"/>
                <w:lang w:val="uk-UA"/>
              </w:rPr>
              <w:t>О.В. Маловічко</w:t>
            </w:r>
          </w:p>
          <w:p w14:paraId="34EC2AE7" w14:textId="77777777" w:rsidR="00A665E9" w:rsidRPr="00A665E9" w:rsidRDefault="00EE4F93" w:rsidP="00EE4F93">
            <w:pPr>
              <w:widowControl w:val="0"/>
              <w:jc w:val="center"/>
              <w:rPr>
                <w:sz w:val="16"/>
                <w:szCs w:val="16"/>
                <w:u w:val="single"/>
                <w:lang w:val="uk-UA"/>
              </w:rPr>
            </w:pPr>
            <w:r w:rsidRPr="00A665E9">
              <w:rPr>
                <w:sz w:val="16"/>
                <w:szCs w:val="16"/>
                <w:lang w:val="uk-UA"/>
              </w:rPr>
              <w:t>(підпис)                                 (ініціали, прізвище )</w:t>
            </w:r>
          </w:p>
        </w:tc>
      </w:tr>
    </w:tbl>
    <w:p w14:paraId="43A125C0" w14:textId="77777777" w:rsidR="00A665E9" w:rsidRPr="00A665E9" w:rsidRDefault="00A665E9" w:rsidP="00A665E9">
      <w:pPr>
        <w:pStyle w:val="ac"/>
        <w:rPr>
          <w:sz w:val="20"/>
        </w:rPr>
      </w:pPr>
    </w:p>
    <w:p w14:paraId="183204C1" w14:textId="77777777" w:rsidR="00A665E9" w:rsidRPr="00A665E9" w:rsidRDefault="00A665E9" w:rsidP="00A665E9">
      <w:pPr>
        <w:pStyle w:val="ac"/>
        <w:rPr>
          <w:sz w:val="20"/>
        </w:rPr>
      </w:pPr>
    </w:p>
    <w:p w14:paraId="51ED16F6" w14:textId="77777777" w:rsidR="00A665E9" w:rsidRPr="00A665E9" w:rsidRDefault="00A665E9" w:rsidP="00A665E9">
      <w:pPr>
        <w:pStyle w:val="ac"/>
        <w:rPr>
          <w:sz w:val="20"/>
        </w:rPr>
      </w:pPr>
    </w:p>
    <w:p w14:paraId="23790684" w14:textId="6B23D0C8" w:rsidR="00A665E9" w:rsidRPr="00A665E9" w:rsidRDefault="00A665E9" w:rsidP="00A665E9">
      <w:pPr>
        <w:pStyle w:val="2"/>
        <w:keepNext w:val="0"/>
        <w:keepLines w:val="0"/>
        <w:widowControl w:val="0"/>
        <w:spacing w:before="0"/>
        <w:jc w:val="center"/>
        <w:rPr>
          <w:rFonts w:ascii="Times New Roman" w:hAnsi="Times New Roman"/>
          <w:color w:val="auto"/>
          <w:lang w:val="uk-UA"/>
        </w:rPr>
      </w:pPr>
      <w:r w:rsidRPr="00A665E9">
        <w:rPr>
          <w:rFonts w:ascii="Times New Roman" w:hAnsi="Times New Roman"/>
          <w:color w:val="auto"/>
          <w:lang w:val="uk-UA"/>
        </w:rPr>
        <w:t>202</w:t>
      </w:r>
      <w:r w:rsidR="00242664">
        <w:rPr>
          <w:rFonts w:ascii="Times New Roman" w:hAnsi="Times New Roman"/>
          <w:color w:val="auto"/>
          <w:lang w:val="uk-UA"/>
        </w:rPr>
        <w:t>5</w:t>
      </w:r>
      <w:r w:rsidRPr="00A665E9">
        <w:rPr>
          <w:rFonts w:ascii="Times New Roman" w:hAnsi="Times New Roman"/>
          <w:color w:val="auto"/>
          <w:spacing w:val="-3"/>
          <w:lang w:val="uk-UA"/>
        </w:rPr>
        <w:t xml:space="preserve"> </w:t>
      </w:r>
      <w:r w:rsidRPr="00A665E9">
        <w:rPr>
          <w:rFonts w:ascii="Times New Roman" w:hAnsi="Times New Roman"/>
          <w:color w:val="auto"/>
          <w:lang w:val="uk-UA"/>
        </w:rPr>
        <w:t>рік</w:t>
      </w:r>
    </w:p>
    <w:p w14:paraId="74FBAEAC" w14:textId="096D37E8" w:rsidR="00242664" w:rsidRDefault="00242664">
      <w:pPr>
        <w:spacing w:after="200" w:line="276" w:lineRule="auto"/>
        <w:rPr>
          <w:rFonts w:eastAsia="MS Gothic"/>
          <w:lang w:val="uk-UA"/>
        </w:rPr>
      </w:pPr>
      <w:r>
        <w:rPr>
          <w:lang w:val="uk-UA"/>
        </w:rPr>
        <w:br w:type="page"/>
      </w:r>
    </w:p>
    <w:p w14:paraId="7668E994" w14:textId="77777777" w:rsidR="00BD299D" w:rsidRPr="00AF79E7" w:rsidRDefault="00BD299D" w:rsidP="00346C10">
      <w:pPr>
        <w:pStyle w:val="3"/>
        <w:keepNext w:val="0"/>
        <w:keepLines w:val="0"/>
        <w:widowControl w:val="0"/>
        <w:spacing w:before="0"/>
        <w:rPr>
          <w:rFonts w:ascii="Times New Roman" w:hAnsi="Times New Roman"/>
          <w:color w:val="auto"/>
          <w:lang w:val="uk-UA"/>
        </w:rPr>
      </w:pPr>
      <w:r w:rsidRPr="00AF79E7">
        <w:rPr>
          <w:rFonts w:ascii="Times New Roman" w:hAnsi="Times New Roman"/>
          <w:color w:val="auto"/>
          <w:lang w:val="uk-UA"/>
        </w:rPr>
        <w:lastRenderedPageBreak/>
        <w:t>Зв`язок</w:t>
      </w:r>
      <w:r w:rsidRPr="00AF79E7">
        <w:rPr>
          <w:rFonts w:ascii="Times New Roman" w:hAnsi="Times New Roman"/>
          <w:color w:val="auto"/>
          <w:spacing w:val="1"/>
          <w:lang w:val="uk-UA"/>
        </w:rPr>
        <w:t xml:space="preserve"> </w:t>
      </w:r>
      <w:r w:rsidRPr="00AF79E7">
        <w:rPr>
          <w:rFonts w:ascii="Times New Roman" w:hAnsi="Times New Roman"/>
          <w:color w:val="auto"/>
          <w:lang w:val="uk-UA"/>
        </w:rPr>
        <w:t>з</w:t>
      </w:r>
      <w:r w:rsidRPr="00AF79E7">
        <w:rPr>
          <w:rFonts w:ascii="Times New Roman" w:hAnsi="Times New Roman"/>
          <w:color w:val="auto"/>
          <w:spacing w:val="-1"/>
          <w:lang w:val="uk-UA"/>
        </w:rPr>
        <w:t xml:space="preserve"> </w:t>
      </w:r>
      <w:r w:rsidRPr="00AF79E7">
        <w:rPr>
          <w:rFonts w:ascii="Times New Roman" w:hAnsi="Times New Roman"/>
          <w:color w:val="auto"/>
          <w:lang w:val="uk-UA"/>
        </w:rPr>
        <w:t>викладачем:</w:t>
      </w:r>
    </w:p>
    <w:p w14:paraId="31D5BE97" w14:textId="08565E15" w:rsidR="00BD299D" w:rsidRPr="00AF79E7" w:rsidRDefault="00BD299D" w:rsidP="00346C10">
      <w:pPr>
        <w:widowControl w:val="0"/>
        <w:rPr>
          <w:i/>
          <w:lang w:val="uk-UA"/>
        </w:rPr>
      </w:pPr>
      <w:r w:rsidRPr="00AF79E7">
        <w:rPr>
          <w:b/>
          <w:lang w:val="uk-UA"/>
        </w:rPr>
        <w:t xml:space="preserve">E-mail: </w:t>
      </w:r>
      <w:hyperlink r:id="rId8" w:history="1">
        <w:r w:rsidR="00727524" w:rsidRPr="00026F93">
          <w:rPr>
            <w:rStyle w:val="a3"/>
            <w:bCs/>
            <w:i/>
            <w:iCs/>
            <w:lang w:val="uk-UA"/>
          </w:rPr>
          <w:t>olvolkras@gmail.com</w:t>
        </w:r>
      </w:hyperlink>
      <w:r w:rsidR="00727524">
        <w:rPr>
          <w:bCs/>
          <w:i/>
          <w:iCs/>
          <w:lang w:val="uk-UA"/>
        </w:rPr>
        <w:t xml:space="preserve"> </w:t>
      </w:r>
    </w:p>
    <w:p w14:paraId="6FFD6904" w14:textId="3AE86FAE" w:rsidR="00BD299D" w:rsidRPr="00AF79E7" w:rsidRDefault="00BD299D" w:rsidP="00346C10">
      <w:pPr>
        <w:widowControl w:val="0"/>
        <w:rPr>
          <w:b/>
          <w:i/>
          <w:lang w:val="uk-UA"/>
        </w:rPr>
      </w:pPr>
      <w:r w:rsidRPr="00AF79E7">
        <w:rPr>
          <w:b/>
          <w:lang w:val="uk-UA"/>
        </w:rPr>
        <w:t xml:space="preserve">Телефон: </w:t>
      </w:r>
      <w:r w:rsidRPr="00AF79E7">
        <w:rPr>
          <w:i/>
          <w:lang w:val="uk-UA"/>
        </w:rPr>
        <w:t>050-</w:t>
      </w:r>
      <w:r w:rsidR="00727524">
        <w:rPr>
          <w:i/>
          <w:lang w:val="uk-UA"/>
        </w:rPr>
        <w:t>010-55-34</w:t>
      </w:r>
      <w:r w:rsidRPr="00AF79E7">
        <w:rPr>
          <w:i/>
          <w:lang w:val="uk-UA"/>
        </w:rPr>
        <w:t>.</w:t>
      </w:r>
      <w:r w:rsidR="00727524">
        <w:rPr>
          <w:i/>
          <w:lang w:val="uk-UA"/>
        </w:rPr>
        <w:t xml:space="preserve"> </w:t>
      </w:r>
    </w:p>
    <w:p w14:paraId="67B2A733" w14:textId="02114AEB" w:rsidR="0022564C" w:rsidRPr="00E44295" w:rsidRDefault="00BD299D" w:rsidP="0022564C">
      <w:pPr>
        <w:pStyle w:val="TableParagraph"/>
        <w:ind w:right="101"/>
        <w:jc w:val="both"/>
      </w:pPr>
      <w:r w:rsidRPr="00AF79E7">
        <w:rPr>
          <w:b/>
        </w:rPr>
        <w:t xml:space="preserve">Інші засоби зв’язку: </w:t>
      </w:r>
      <w:r w:rsidRPr="00AF79E7">
        <w:rPr>
          <w:i/>
        </w:rPr>
        <w:t xml:space="preserve">Moodle (форум курсу), </w:t>
      </w:r>
      <w:r w:rsidR="00AE32D1">
        <w:rPr>
          <w:lang w:val="en-US"/>
        </w:rPr>
        <w:t>ZOOM</w:t>
      </w:r>
      <w:r w:rsidR="0022564C" w:rsidRPr="00E44295">
        <w:t xml:space="preserve"> за домовленістю</w:t>
      </w:r>
      <w:r w:rsidR="00727524">
        <w:t xml:space="preserve"> </w:t>
      </w:r>
    </w:p>
    <w:p w14:paraId="4BC54D55" w14:textId="4A9627AF" w:rsidR="00275D97" w:rsidRPr="00134F9B" w:rsidRDefault="00BD299D" w:rsidP="00275D97">
      <w:pPr>
        <w:widowControl w:val="0"/>
        <w:jc w:val="both"/>
        <w:rPr>
          <w:i/>
          <w:iCs/>
          <w:lang w:val="uk-UA"/>
        </w:rPr>
      </w:pPr>
      <w:r w:rsidRPr="00AF79E7">
        <w:rPr>
          <w:b/>
          <w:lang w:val="uk-UA"/>
        </w:rPr>
        <w:t>Кафедра:</w:t>
      </w:r>
      <w:r w:rsidR="00727524">
        <w:rPr>
          <w:i/>
          <w:lang w:val="uk-UA"/>
        </w:rPr>
        <w:t xml:space="preserve"> </w:t>
      </w:r>
      <w:r w:rsidR="00727524" w:rsidRPr="00727524">
        <w:rPr>
          <w:i/>
          <w:lang w:val="uk-UA"/>
        </w:rPr>
        <w:t>філософії, публічного управління та соціальної роботи</w:t>
      </w:r>
      <w:r w:rsidR="00275D97" w:rsidRPr="00134F9B">
        <w:rPr>
          <w:i/>
          <w:lang w:val="uk-UA"/>
        </w:rPr>
        <w:t>,</w:t>
      </w:r>
      <w:r w:rsidR="00275D97" w:rsidRPr="00134F9B">
        <w:rPr>
          <w:i/>
          <w:iCs/>
          <w:lang w:val="uk-UA"/>
        </w:rPr>
        <w:t xml:space="preserve"> </w:t>
      </w:r>
      <w:r w:rsidR="00275D97" w:rsidRPr="00134F9B">
        <w:rPr>
          <w:i/>
          <w:lang w:val="uk-UA"/>
        </w:rPr>
        <w:t>4 корп. ЗНУ, вул. Дніпровська, 33а</w:t>
      </w:r>
      <w:r w:rsidR="00727524">
        <w:rPr>
          <w:i/>
          <w:lang w:val="uk-UA"/>
        </w:rPr>
        <w:t>, ауд. 236</w:t>
      </w:r>
      <w:r w:rsidR="00275D97">
        <w:rPr>
          <w:i/>
          <w:lang w:val="uk-UA"/>
        </w:rPr>
        <w:t>.</w:t>
      </w:r>
      <w:r w:rsidR="00727524">
        <w:rPr>
          <w:i/>
          <w:lang w:val="uk-UA"/>
        </w:rPr>
        <w:t xml:space="preserve"> </w:t>
      </w:r>
    </w:p>
    <w:p w14:paraId="6B348EBE" w14:textId="77777777" w:rsidR="00346C10" w:rsidRPr="00AF79E7" w:rsidRDefault="00346C10" w:rsidP="00346C10">
      <w:pPr>
        <w:widowControl w:val="0"/>
        <w:rPr>
          <w:i/>
          <w:lang w:val="uk-UA"/>
        </w:rPr>
      </w:pPr>
    </w:p>
    <w:p w14:paraId="5A54F932" w14:textId="77777777" w:rsidR="00BD299D" w:rsidRPr="00AF79E7" w:rsidRDefault="00346C10" w:rsidP="0013771E">
      <w:pPr>
        <w:pStyle w:val="1"/>
        <w:keepNext w:val="0"/>
        <w:keepLines w:val="0"/>
        <w:widowControl w:val="0"/>
        <w:autoSpaceDE w:val="0"/>
        <w:autoSpaceDN w:val="0"/>
        <w:spacing w:before="0"/>
        <w:jc w:val="center"/>
        <w:rPr>
          <w:rFonts w:ascii="Times New Roman" w:hAnsi="Times New Roman" w:cs="Times New Roman"/>
          <w:b/>
          <w:color w:val="auto"/>
          <w:sz w:val="24"/>
          <w:szCs w:val="24"/>
          <w:lang w:val="uk-UA"/>
        </w:rPr>
      </w:pPr>
      <w:r w:rsidRPr="00AF79E7">
        <w:rPr>
          <w:rFonts w:ascii="Times New Roman" w:eastAsia="MS Mincho" w:hAnsi="Times New Roman" w:cs="Times New Roman"/>
          <w:b/>
          <w:color w:val="auto"/>
          <w:sz w:val="24"/>
          <w:szCs w:val="24"/>
          <w:lang w:val="uk-UA"/>
        </w:rPr>
        <w:t xml:space="preserve">1. </w:t>
      </w:r>
      <w:r w:rsidR="00BD299D" w:rsidRPr="00AF79E7">
        <w:rPr>
          <w:rFonts w:ascii="Times New Roman" w:hAnsi="Times New Roman" w:cs="Times New Roman"/>
          <w:b/>
          <w:color w:val="auto"/>
          <w:sz w:val="24"/>
          <w:szCs w:val="24"/>
          <w:lang w:val="uk-UA"/>
        </w:rPr>
        <w:t>Опис</w:t>
      </w:r>
      <w:r w:rsidR="00BD299D" w:rsidRPr="00AF79E7">
        <w:rPr>
          <w:rFonts w:ascii="Times New Roman" w:hAnsi="Times New Roman" w:cs="Times New Roman"/>
          <w:b/>
          <w:color w:val="auto"/>
          <w:spacing w:val="-4"/>
          <w:sz w:val="24"/>
          <w:szCs w:val="24"/>
          <w:lang w:val="uk-UA"/>
        </w:rPr>
        <w:t xml:space="preserve"> </w:t>
      </w:r>
      <w:r w:rsidR="00BD299D" w:rsidRPr="00AF79E7">
        <w:rPr>
          <w:rFonts w:ascii="Times New Roman" w:hAnsi="Times New Roman" w:cs="Times New Roman"/>
          <w:b/>
          <w:color w:val="auto"/>
          <w:sz w:val="24"/>
          <w:szCs w:val="24"/>
          <w:lang w:val="uk-UA"/>
        </w:rPr>
        <w:t>навчальної</w:t>
      </w:r>
      <w:r w:rsidR="00BD299D" w:rsidRPr="00AF79E7">
        <w:rPr>
          <w:rFonts w:ascii="Times New Roman" w:hAnsi="Times New Roman" w:cs="Times New Roman"/>
          <w:b/>
          <w:color w:val="auto"/>
          <w:spacing w:val="-5"/>
          <w:sz w:val="24"/>
          <w:szCs w:val="24"/>
          <w:lang w:val="uk-UA"/>
        </w:rPr>
        <w:t xml:space="preserve"> </w:t>
      </w:r>
      <w:r w:rsidR="00BD299D" w:rsidRPr="00AF79E7">
        <w:rPr>
          <w:rFonts w:ascii="Times New Roman" w:hAnsi="Times New Roman" w:cs="Times New Roman"/>
          <w:b/>
          <w:color w:val="auto"/>
          <w:sz w:val="24"/>
          <w:szCs w:val="24"/>
          <w:lang w:val="uk-UA"/>
        </w:rPr>
        <w:t>дисципліни</w:t>
      </w:r>
    </w:p>
    <w:p w14:paraId="08E8DBD8" w14:textId="1D39BAAF" w:rsidR="003E29CD" w:rsidRPr="00240BF4" w:rsidRDefault="00AF79E7" w:rsidP="003E29CD">
      <w:pPr>
        <w:pBdr>
          <w:top w:val="nil"/>
          <w:left w:val="nil"/>
          <w:bottom w:val="nil"/>
          <w:right w:val="nil"/>
          <w:between w:val="nil"/>
        </w:pBdr>
        <w:ind w:firstLine="567"/>
        <w:jc w:val="both"/>
        <w:rPr>
          <w:rFonts w:eastAsia="Times New Roman"/>
          <w:lang w:val="uk-UA" w:eastAsia="ru-RU"/>
        </w:rPr>
      </w:pPr>
      <w:r w:rsidRPr="00240BF4">
        <w:rPr>
          <w:b/>
          <w:lang w:val="uk-UA"/>
        </w:rPr>
        <w:t xml:space="preserve">Метою </w:t>
      </w:r>
      <w:r w:rsidRPr="00240BF4">
        <w:rPr>
          <w:lang w:val="uk-UA"/>
        </w:rPr>
        <w:t>вивчення навчальної дисципліни «</w:t>
      </w:r>
      <w:r w:rsidR="00CE323E" w:rsidRPr="00240BF4">
        <w:rPr>
          <w:lang w:val="uk-UA"/>
        </w:rPr>
        <w:t>Теорія соціальної сервісної держави</w:t>
      </w:r>
      <w:r w:rsidRPr="00240BF4">
        <w:rPr>
          <w:lang w:val="uk-UA"/>
        </w:rPr>
        <w:t xml:space="preserve">» є формування компетенцій здобувачів вищої освіти щодо </w:t>
      </w:r>
      <w:r w:rsidR="00240BF4" w:rsidRPr="00240BF4">
        <w:rPr>
          <w:lang w:val="uk-UA"/>
        </w:rPr>
        <w:t xml:space="preserve">здатності розв’язувати складні спеціалізовані задачі та практичні проблеми у галузі професійної діяльності та процесі навчання, що передбачає застосування теорії </w:t>
      </w:r>
      <w:r w:rsidR="00FF631B">
        <w:rPr>
          <w:lang w:val="uk-UA"/>
        </w:rPr>
        <w:t>соціальної сервісної правової держави й</w:t>
      </w:r>
      <w:r w:rsidR="00240BF4" w:rsidRPr="00240BF4">
        <w:rPr>
          <w:lang w:val="uk-UA"/>
        </w:rPr>
        <w:t xml:space="preserve"> характеризується комплексністю та невизначеністю умов, реалізувати свої права і обов’язки як члена </w:t>
      </w:r>
      <w:r w:rsidR="00FF631B">
        <w:rPr>
          <w:lang w:val="uk-UA"/>
        </w:rPr>
        <w:t xml:space="preserve">державно-організованого </w:t>
      </w:r>
      <w:r w:rsidR="00240BF4" w:rsidRPr="00240BF4">
        <w:rPr>
          <w:lang w:val="uk-UA"/>
        </w:rPr>
        <w:t xml:space="preserve">суспільства, усвідомлювати цінності </w:t>
      </w:r>
      <w:r w:rsidR="00D5418F">
        <w:rPr>
          <w:lang w:val="uk-UA"/>
        </w:rPr>
        <w:t xml:space="preserve">демократії й </w:t>
      </w:r>
      <w:r w:rsidR="00240BF4" w:rsidRPr="00240BF4">
        <w:rPr>
          <w:lang w:val="uk-UA"/>
        </w:rPr>
        <w:t xml:space="preserve">демократичного суспільства та необхідність його сталого розвитку, верховенства права, прав і свобод людини і громадянина в Україні </w:t>
      </w:r>
      <w:r w:rsidR="00FF631B">
        <w:rPr>
          <w:lang w:val="uk-UA"/>
        </w:rPr>
        <w:t xml:space="preserve">як </w:t>
      </w:r>
      <w:r w:rsidR="00D5418F">
        <w:rPr>
          <w:lang w:val="uk-UA"/>
        </w:rPr>
        <w:t xml:space="preserve">демократичній правовій </w:t>
      </w:r>
      <w:r w:rsidR="00FF631B">
        <w:rPr>
          <w:lang w:val="uk-UA"/>
        </w:rPr>
        <w:t>соціальн</w:t>
      </w:r>
      <w:r w:rsidR="00D5418F">
        <w:rPr>
          <w:lang w:val="uk-UA"/>
        </w:rPr>
        <w:t>ій</w:t>
      </w:r>
      <w:r w:rsidR="00FF631B">
        <w:rPr>
          <w:lang w:val="uk-UA"/>
        </w:rPr>
        <w:t xml:space="preserve"> державі </w:t>
      </w:r>
      <w:r w:rsidR="00240BF4" w:rsidRPr="00240BF4">
        <w:rPr>
          <w:lang w:val="uk-UA"/>
        </w:rPr>
        <w:t>та вміння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w:t>
      </w:r>
      <w:r w:rsidR="00D5418F">
        <w:rPr>
          <w:lang w:val="uk-UA"/>
        </w:rPr>
        <w:t xml:space="preserve"> </w:t>
      </w:r>
    </w:p>
    <w:p w14:paraId="6846976D" w14:textId="3577F6DD" w:rsidR="00AF79E7" w:rsidRPr="007A4584" w:rsidRDefault="00AF79E7" w:rsidP="00AF79E7">
      <w:pPr>
        <w:ind w:firstLine="567"/>
        <w:jc w:val="both"/>
        <w:rPr>
          <w:lang w:val="uk-UA"/>
        </w:rPr>
      </w:pPr>
      <w:r w:rsidRPr="007A4584">
        <w:rPr>
          <w:lang w:val="uk-UA"/>
        </w:rPr>
        <w:t xml:space="preserve">Даний курс орієнтований на </w:t>
      </w:r>
      <w:r w:rsidR="007A4584">
        <w:rPr>
          <w:lang w:val="uk-UA"/>
        </w:rPr>
        <w:t xml:space="preserve">сучасне </w:t>
      </w:r>
      <w:r w:rsidRPr="007A4584">
        <w:rPr>
          <w:lang w:val="uk-UA"/>
        </w:rPr>
        <w:t>розуміння</w:t>
      </w:r>
      <w:r w:rsidR="007A4584" w:rsidRPr="007A4584">
        <w:rPr>
          <w:lang w:val="uk-UA"/>
        </w:rPr>
        <w:t xml:space="preserve"> </w:t>
      </w:r>
      <w:r w:rsidR="007A4584">
        <w:rPr>
          <w:lang w:val="uk-UA"/>
        </w:rPr>
        <w:t xml:space="preserve">соціальної сервісної </w:t>
      </w:r>
      <w:r w:rsidR="007A4584" w:rsidRPr="007A4584">
        <w:rPr>
          <w:lang w:val="uk-UA"/>
        </w:rPr>
        <w:t xml:space="preserve">держави як </w:t>
      </w:r>
      <w:r w:rsidR="007A4584">
        <w:rPr>
          <w:lang w:val="uk-UA"/>
        </w:rPr>
        <w:t>політичної форми організації соціально-неоднорідного суспільства</w:t>
      </w:r>
      <w:r w:rsidR="007A4584" w:rsidRPr="007A4584">
        <w:rPr>
          <w:lang w:val="uk-UA"/>
        </w:rPr>
        <w:t xml:space="preserve">, ролі права в житті такої держави, соціальної роботи як механізму реалізації соціально-гуманітарної політики вказаної державної конструкції. </w:t>
      </w:r>
    </w:p>
    <w:p w14:paraId="24CC09C9" w14:textId="77777777" w:rsidR="00B124A3" w:rsidRDefault="00AF79E7" w:rsidP="00B124A3">
      <w:pPr>
        <w:ind w:firstLine="567"/>
        <w:jc w:val="both"/>
        <w:rPr>
          <w:lang w:val="uk-UA"/>
        </w:rPr>
      </w:pPr>
      <w:r w:rsidRPr="007A4584">
        <w:rPr>
          <w:lang w:val="uk-UA"/>
        </w:rPr>
        <w:t>Головний задум цього курсу полягає у</w:t>
      </w:r>
      <w:r w:rsidR="007A4584" w:rsidRPr="007A4584">
        <w:rPr>
          <w:lang w:val="uk-UA"/>
        </w:rPr>
        <w:t xml:space="preserve"> тому, що надійна теорія та реальна практика побудови соціальної сервісної держави можуть забезпечити прогрес соціальної роботи як механізму реалізації соціально-гуманітарної політики конкретно визначеної країни. </w:t>
      </w:r>
    </w:p>
    <w:p w14:paraId="79FD4F1B" w14:textId="77777777" w:rsidR="00B124A3" w:rsidRDefault="00AF79E7" w:rsidP="00B124A3">
      <w:pPr>
        <w:ind w:firstLine="567"/>
        <w:jc w:val="both"/>
        <w:rPr>
          <w:lang w:val="uk-UA"/>
        </w:rPr>
      </w:pPr>
      <w:r w:rsidRPr="005F1A37">
        <w:rPr>
          <w:lang w:val="uk-UA"/>
        </w:rPr>
        <w:t xml:space="preserve">Даний курс входить до циклу професійної підготовки освітньої програми, вивчається у </w:t>
      </w:r>
      <w:r w:rsidR="00240BF4" w:rsidRPr="005F1A37">
        <w:rPr>
          <w:lang w:val="uk-UA"/>
        </w:rPr>
        <w:t>другому</w:t>
      </w:r>
      <w:r w:rsidRPr="005F1A37">
        <w:rPr>
          <w:lang w:val="uk-UA"/>
        </w:rPr>
        <w:t xml:space="preserve"> семестрі та спрямований</w:t>
      </w:r>
      <w:r w:rsidR="005F1A37" w:rsidRPr="005F1A37">
        <w:rPr>
          <w:lang w:val="uk-UA"/>
        </w:rPr>
        <w:t>, серед іншого,</w:t>
      </w:r>
      <w:r w:rsidRPr="005F1A37">
        <w:rPr>
          <w:lang w:val="uk-UA"/>
        </w:rPr>
        <w:t xml:space="preserve"> на набуття </w:t>
      </w:r>
      <w:r w:rsidR="005F1A37" w:rsidRPr="005F1A37">
        <w:rPr>
          <w:lang w:val="uk-UA"/>
        </w:rPr>
        <w:t xml:space="preserve">здатності розробляти шляхи подолання соціальних проблем державно-організованого суспільства і знаходити ефективні методи їх вирішення. </w:t>
      </w:r>
    </w:p>
    <w:p w14:paraId="5F26E6BE" w14:textId="4A3BFA47" w:rsidR="00B124A3" w:rsidRPr="00B124A3" w:rsidRDefault="00B124A3" w:rsidP="00B124A3">
      <w:pPr>
        <w:ind w:firstLine="567"/>
        <w:jc w:val="both"/>
        <w:rPr>
          <w:lang w:val="uk-UA"/>
        </w:rPr>
      </w:pPr>
      <w:r>
        <w:rPr>
          <w:lang w:val="uk-UA"/>
        </w:rPr>
        <w:t>Курс пов'язаний насамперед із курсом «Вступ до спеціальності», що вивчався студентами у першому семестрі, а також серед іншого передусім з курсом «</w:t>
      </w:r>
      <w:r w:rsidRPr="00B124A3">
        <w:rPr>
          <w:lang w:val="uk-UA"/>
        </w:rPr>
        <w:t>Правові засади соціальної роботи</w:t>
      </w:r>
      <w:r>
        <w:rPr>
          <w:lang w:val="uk-UA"/>
        </w:rPr>
        <w:t xml:space="preserve">», який студенти будуть опановувати в майбутньому.  </w:t>
      </w:r>
    </w:p>
    <w:p w14:paraId="73BB0CC4" w14:textId="726EF996" w:rsidR="00AF79E7" w:rsidRPr="005F1A37" w:rsidRDefault="00AF79E7" w:rsidP="00AF79E7">
      <w:pPr>
        <w:ind w:right="117" w:firstLine="567"/>
        <w:jc w:val="both"/>
        <w:rPr>
          <w:lang w:val="uk-UA"/>
        </w:rPr>
      </w:pPr>
    </w:p>
    <w:p w14:paraId="69E5A6B9" w14:textId="77777777" w:rsidR="00AF79E7" w:rsidRPr="00AF79E7" w:rsidRDefault="00AF79E7" w:rsidP="00AF79E7">
      <w:pPr>
        <w:pStyle w:val="ac"/>
        <w:rPr>
          <w:i/>
        </w:rPr>
      </w:pPr>
    </w:p>
    <w:p w14:paraId="2A39FA39" w14:textId="77777777" w:rsidR="00AF79E7" w:rsidRPr="00AF79E7" w:rsidRDefault="00AF79E7" w:rsidP="00AF79E7">
      <w:pPr>
        <w:pStyle w:val="1"/>
        <w:keepNext w:val="0"/>
        <w:keepLines w:val="0"/>
        <w:widowControl w:val="0"/>
        <w:tabs>
          <w:tab w:val="left" w:pos="3642"/>
        </w:tabs>
        <w:autoSpaceDE w:val="0"/>
        <w:autoSpaceDN w:val="0"/>
        <w:spacing w:before="171"/>
        <w:jc w:val="center"/>
        <w:rPr>
          <w:rFonts w:ascii="Times New Roman" w:hAnsi="Times New Roman" w:cs="Times New Roman"/>
          <w:b/>
          <w:color w:val="auto"/>
          <w:sz w:val="24"/>
          <w:szCs w:val="24"/>
          <w:lang w:val="uk-UA"/>
        </w:rPr>
      </w:pPr>
      <w:r w:rsidRPr="00AF79E7">
        <w:rPr>
          <w:rFonts w:ascii="Times New Roman" w:hAnsi="Times New Roman" w:cs="Times New Roman"/>
          <w:b/>
          <w:color w:val="auto"/>
          <w:sz w:val="24"/>
          <w:szCs w:val="24"/>
          <w:lang w:val="uk-UA"/>
        </w:rPr>
        <w:t>Паспорт</w:t>
      </w:r>
      <w:r w:rsidRPr="00AF79E7">
        <w:rPr>
          <w:rFonts w:ascii="Times New Roman" w:hAnsi="Times New Roman" w:cs="Times New Roman"/>
          <w:b/>
          <w:color w:val="auto"/>
          <w:spacing w:val="-5"/>
          <w:sz w:val="24"/>
          <w:szCs w:val="24"/>
          <w:lang w:val="uk-UA"/>
        </w:rPr>
        <w:t xml:space="preserve"> </w:t>
      </w:r>
      <w:r w:rsidRPr="00AF79E7">
        <w:rPr>
          <w:rFonts w:ascii="Times New Roman" w:hAnsi="Times New Roman" w:cs="Times New Roman"/>
          <w:b/>
          <w:color w:val="auto"/>
          <w:sz w:val="24"/>
          <w:szCs w:val="24"/>
          <w:lang w:val="uk-UA"/>
        </w:rPr>
        <w:t>навчальної</w:t>
      </w:r>
      <w:r w:rsidRPr="00AF79E7">
        <w:rPr>
          <w:rFonts w:ascii="Times New Roman" w:hAnsi="Times New Roman" w:cs="Times New Roman"/>
          <w:b/>
          <w:color w:val="auto"/>
          <w:spacing w:val="-5"/>
          <w:sz w:val="24"/>
          <w:szCs w:val="24"/>
          <w:lang w:val="uk-UA"/>
        </w:rPr>
        <w:t xml:space="preserve"> </w:t>
      </w:r>
      <w:r w:rsidRPr="00AF79E7">
        <w:rPr>
          <w:rFonts w:ascii="Times New Roman" w:hAnsi="Times New Roman" w:cs="Times New Roman"/>
          <w:b/>
          <w:color w:val="auto"/>
          <w:sz w:val="24"/>
          <w:szCs w:val="24"/>
          <w:lang w:val="uk-UA"/>
        </w:rPr>
        <w:t>дисципліни</w:t>
      </w:r>
    </w:p>
    <w:tbl>
      <w:tblPr>
        <w:tblStyle w:val="TableNormal"/>
        <w:tblW w:w="9314" w:type="dxa"/>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360"/>
        <w:gridCol w:w="2977"/>
      </w:tblGrid>
      <w:tr w:rsidR="00AF79E7" w:rsidRPr="00AF79E7" w14:paraId="23B54DA1" w14:textId="77777777" w:rsidTr="00AF79E7">
        <w:trPr>
          <w:trHeight w:val="883"/>
        </w:trPr>
        <w:tc>
          <w:tcPr>
            <w:tcW w:w="2977" w:type="dxa"/>
          </w:tcPr>
          <w:p w14:paraId="0D412F95" w14:textId="77777777" w:rsidR="00AF79E7" w:rsidRPr="00AF79E7" w:rsidRDefault="00AF79E7" w:rsidP="00120ED9">
            <w:pPr>
              <w:pStyle w:val="TableParagraph"/>
              <w:spacing w:before="3"/>
              <w:rPr>
                <w:b/>
                <w:sz w:val="24"/>
                <w:szCs w:val="24"/>
              </w:rPr>
            </w:pPr>
          </w:p>
          <w:p w14:paraId="18CB1690" w14:textId="77777777" w:rsidR="00AF79E7" w:rsidRPr="00AF79E7" w:rsidRDefault="00AF79E7" w:rsidP="00120ED9">
            <w:pPr>
              <w:pStyle w:val="TableParagraph"/>
              <w:ind w:left="508"/>
              <w:rPr>
                <w:sz w:val="24"/>
                <w:szCs w:val="24"/>
              </w:rPr>
            </w:pPr>
            <w:r w:rsidRPr="00AF79E7">
              <w:rPr>
                <w:sz w:val="24"/>
                <w:szCs w:val="24"/>
              </w:rPr>
              <w:t>Нормативні</w:t>
            </w:r>
            <w:r w:rsidRPr="00AF79E7">
              <w:rPr>
                <w:spacing w:val="-3"/>
                <w:sz w:val="24"/>
                <w:szCs w:val="24"/>
              </w:rPr>
              <w:t xml:space="preserve"> </w:t>
            </w:r>
            <w:r w:rsidRPr="00AF79E7">
              <w:rPr>
                <w:sz w:val="24"/>
                <w:szCs w:val="24"/>
              </w:rPr>
              <w:t>показники</w:t>
            </w:r>
          </w:p>
        </w:tc>
        <w:tc>
          <w:tcPr>
            <w:tcW w:w="3360" w:type="dxa"/>
          </w:tcPr>
          <w:p w14:paraId="422D44F7" w14:textId="77777777" w:rsidR="00AF79E7" w:rsidRPr="00AF79E7" w:rsidRDefault="00AF79E7" w:rsidP="00120ED9">
            <w:pPr>
              <w:pStyle w:val="TableParagraph"/>
              <w:spacing w:before="6"/>
              <w:rPr>
                <w:b/>
                <w:sz w:val="24"/>
                <w:szCs w:val="24"/>
              </w:rPr>
            </w:pPr>
          </w:p>
          <w:p w14:paraId="5DBB897A" w14:textId="77777777" w:rsidR="00AF79E7" w:rsidRPr="00AF79E7" w:rsidRDefault="00AF79E7" w:rsidP="00120ED9">
            <w:pPr>
              <w:pStyle w:val="TableParagraph"/>
              <w:ind w:left="466" w:right="460"/>
              <w:jc w:val="center"/>
              <w:rPr>
                <w:sz w:val="24"/>
                <w:szCs w:val="24"/>
              </w:rPr>
            </w:pPr>
            <w:r w:rsidRPr="00AF79E7">
              <w:rPr>
                <w:sz w:val="24"/>
                <w:szCs w:val="24"/>
              </w:rPr>
              <w:t>денна</w:t>
            </w:r>
            <w:r w:rsidRPr="00AF79E7">
              <w:rPr>
                <w:spacing w:val="-4"/>
                <w:sz w:val="24"/>
                <w:szCs w:val="24"/>
              </w:rPr>
              <w:t xml:space="preserve"> </w:t>
            </w:r>
            <w:r w:rsidRPr="00AF79E7">
              <w:rPr>
                <w:sz w:val="24"/>
                <w:szCs w:val="24"/>
              </w:rPr>
              <w:t>форма здобуття</w:t>
            </w:r>
            <w:r w:rsidRPr="00AF79E7">
              <w:rPr>
                <w:spacing w:val="-2"/>
                <w:sz w:val="24"/>
                <w:szCs w:val="24"/>
              </w:rPr>
              <w:t xml:space="preserve"> </w:t>
            </w:r>
            <w:r w:rsidRPr="00AF79E7">
              <w:rPr>
                <w:sz w:val="24"/>
                <w:szCs w:val="24"/>
              </w:rPr>
              <w:t>освіти</w:t>
            </w:r>
          </w:p>
        </w:tc>
        <w:tc>
          <w:tcPr>
            <w:tcW w:w="2977" w:type="dxa"/>
          </w:tcPr>
          <w:p w14:paraId="7E95EDAD" w14:textId="77777777" w:rsidR="00AF79E7" w:rsidRPr="00AF79E7" w:rsidRDefault="00AF79E7" w:rsidP="00120ED9">
            <w:pPr>
              <w:pStyle w:val="TableParagraph"/>
              <w:spacing w:before="6"/>
              <w:rPr>
                <w:b/>
                <w:sz w:val="24"/>
                <w:szCs w:val="24"/>
              </w:rPr>
            </w:pPr>
          </w:p>
          <w:p w14:paraId="58CBF650" w14:textId="77777777" w:rsidR="00AF79E7" w:rsidRPr="00AF79E7" w:rsidRDefault="00AF79E7" w:rsidP="00120ED9">
            <w:pPr>
              <w:pStyle w:val="TableParagraph"/>
              <w:ind w:left="211" w:right="211"/>
              <w:jc w:val="center"/>
              <w:rPr>
                <w:sz w:val="24"/>
                <w:szCs w:val="24"/>
              </w:rPr>
            </w:pPr>
            <w:r w:rsidRPr="00AF79E7">
              <w:rPr>
                <w:sz w:val="24"/>
                <w:szCs w:val="24"/>
              </w:rPr>
              <w:t>заочна</w:t>
            </w:r>
            <w:r w:rsidRPr="00AF79E7">
              <w:rPr>
                <w:spacing w:val="-4"/>
                <w:sz w:val="24"/>
                <w:szCs w:val="24"/>
              </w:rPr>
              <w:t xml:space="preserve"> </w:t>
            </w:r>
            <w:r w:rsidRPr="00AF79E7">
              <w:rPr>
                <w:sz w:val="24"/>
                <w:szCs w:val="24"/>
              </w:rPr>
              <w:t>форма</w:t>
            </w:r>
            <w:r w:rsidRPr="00AF79E7">
              <w:rPr>
                <w:spacing w:val="-1"/>
                <w:sz w:val="24"/>
                <w:szCs w:val="24"/>
              </w:rPr>
              <w:t xml:space="preserve"> </w:t>
            </w:r>
            <w:r w:rsidRPr="00AF79E7">
              <w:rPr>
                <w:sz w:val="24"/>
                <w:szCs w:val="24"/>
              </w:rPr>
              <w:t>здобуття</w:t>
            </w:r>
            <w:r w:rsidRPr="00AF79E7">
              <w:rPr>
                <w:spacing w:val="-3"/>
                <w:sz w:val="24"/>
                <w:szCs w:val="24"/>
              </w:rPr>
              <w:t xml:space="preserve"> </w:t>
            </w:r>
            <w:r w:rsidRPr="00AF79E7">
              <w:rPr>
                <w:sz w:val="24"/>
                <w:szCs w:val="24"/>
              </w:rPr>
              <w:t>освіти</w:t>
            </w:r>
          </w:p>
        </w:tc>
      </w:tr>
      <w:tr w:rsidR="00AF79E7" w:rsidRPr="00AF79E7" w14:paraId="48D01F19" w14:textId="77777777" w:rsidTr="00AF79E7">
        <w:trPr>
          <w:trHeight w:val="436"/>
        </w:trPr>
        <w:tc>
          <w:tcPr>
            <w:tcW w:w="2977" w:type="dxa"/>
          </w:tcPr>
          <w:p w14:paraId="7D6FE8E9" w14:textId="77777777" w:rsidR="00AF79E7" w:rsidRPr="00AF79E7" w:rsidRDefault="00AF79E7" w:rsidP="00120ED9">
            <w:pPr>
              <w:pStyle w:val="TableParagraph"/>
              <w:spacing w:before="49"/>
              <w:ind w:left="105"/>
              <w:rPr>
                <w:sz w:val="24"/>
                <w:szCs w:val="24"/>
              </w:rPr>
            </w:pPr>
            <w:r w:rsidRPr="00AF79E7">
              <w:rPr>
                <w:sz w:val="24"/>
                <w:szCs w:val="24"/>
              </w:rPr>
              <w:t>Статус</w:t>
            </w:r>
            <w:r w:rsidRPr="00AF79E7">
              <w:rPr>
                <w:spacing w:val="-7"/>
                <w:sz w:val="24"/>
                <w:szCs w:val="24"/>
              </w:rPr>
              <w:t xml:space="preserve"> </w:t>
            </w:r>
            <w:r w:rsidRPr="00AF79E7">
              <w:rPr>
                <w:sz w:val="24"/>
                <w:szCs w:val="24"/>
              </w:rPr>
              <w:t>дисципліни</w:t>
            </w:r>
          </w:p>
        </w:tc>
        <w:tc>
          <w:tcPr>
            <w:tcW w:w="6337" w:type="dxa"/>
            <w:gridSpan w:val="2"/>
            <w:vAlign w:val="center"/>
          </w:tcPr>
          <w:p w14:paraId="4947212A" w14:textId="77777777" w:rsidR="00AF79E7" w:rsidRPr="00AF79E7" w:rsidRDefault="00AF79E7" w:rsidP="00120ED9">
            <w:pPr>
              <w:pStyle w:val="TableParagraph"/>
              <w:spacing w:before="26"/>
              <w:jc w:val="center"/>
              <w:rPr>
                <w:b/>
                <w:sz w:val="24"/>
                <w:szCs w:val="24"/>
              </w:rPr>
            </w:pPr>
            <w:r w:rsidRPr="00AF79E7">
              <w:rPr>
                <w:b/>
                <w:sz w:val="24"/>
                <w:szCs w:val="24"/>
              </w:rPr>
              <w:t>Обов’язкова</w:t>
            </w:r>
          </w:p>
        </w:tc>
      </w:tr>
      <w:tr w:rsidR="00AF79E7" w:rsidRPr="00AF79E7" w14:paraId="6E796D37" w14:textId="77777777" w:rsidTr="00AF79E7">
        <w:trPr>
          <w:trHeight w:val="436"/>
        </w:trPr>
        <w:tc>
          <w:tcPr>
            <w:tcW w:w="2977" w:type="dxa"/>
          </w:tcPr>
          <w:p w14:paraId="7345EFED" w14:textId="77777777" w:rsidR="00AF79E7" w:rsidRPr="00AF79E7" w:rsidRDefault="00AF79E7" w:rsidP="00120ED9">
            <w:pPr>
              <w:pStyle w:val="TableParagraph"/>
              <w:spacing w:before="49"/>
              <w:ind w:left="105"/>
              <w:rPr>
                <w:sz w:val="24"/>
                <w:szCs w:val="24"/>
              </w:rPr>
            </w:pPr>
            <w:r w:rsidRPr="00AF79E7">
              <w:rPr>
                <w:sz w:val="24"/>
                <w:szCs w:val="24"/>
              </w:rPr>
              <w:t>Семестр</w:t>
            </w:r>
          </w:p>
        </w:tc>
        <w:tc>
          <w:tcPr>
            <w:tcW w:w="3360" w:type="dxa"/>
          </w:tcPr>
          <w:p w14:paraId="5D123BE0" w14:textId="6EEFDAFA" w:rsidR="00AF79E7" w:rsidRPr="00AF79E7" w:rsidRDefault="00CD13E1" w:rsidP="00120ED9">
            <w:pPr>
              <w:pStyle w:val="TableParagraph"/>
              <w:spacing w:before="54"/>
              <w:ind w:left="466" w:right="391"/>
              <w:jc w:val="center"/>
              <w:rPr>
                <w:sz w:val="24"/>
                <w:szCs w:val="24"/>
              </w:rPr>
            </w:pPr>
            <w:r>
              <w:rPr>
                <w:sz w:val="24"/>
                <w:szCs w:val="24"/>
              </w:rPr>
              <w:t>2</w:t>
            </w:r>
            <w:r w:rsidR="00AF79E7" w:rsidRPr="00AF79E7">
              <w:rPr>
                <w:sz w:val="24"/>
                <w:szCs w:val="24"/>
              </w:rPr>
              <w:t>-й</w:t>
            </w:r>
          </w:p>
        </w:tc>
        <w:tc>
          <w:tcPr>
            <w:tcW w:w="2977" w:type="dxa"/>
          </w:tcPr>
          <w:p w14:paraId="1F8FE60E" w14:textId="4B012301" w:rsidR="00AF79E7" w:rsidRPr="00AF79E7" w:rsidRDefault="00CD13E1" w:rsidP="00120ED9">
            <w:pPr>
              <w:pStyle w:val="TableParagraph"/>
              <w:spacing w:before="54"/>
              <w:ind w:left="211" w:right="141"/>
              <w:jc w:val="center"/>
              <w:rPr>
                <w:sz w:val="24"/>
                <w:szCs w:val="24"/>
              </w:rPr>
            </w:pPr>
            <w:r>
              <w:rPr>
                <w:sz w:val="24"/>
                <w:szCs w:val="24"/>
              </w:rPr>
              <w:t>2</w:t>
            </w:r>
            <w:r w:rsidR="00AF79E7" w:rsidRPr="00AF79E7">
              <w:rPr>
                <w:sz w:val="24"/>
                <w:szCs w:val="24"/>
              </w:rPr>
              <w:t>-й</w:t>
            </w:r>
          </w:p>
        </w:tc>
      </w:tr>
      <w:tr w:rsidR="00AF79E7" w:rsidRPr="00AF79E7" w14:paraId="673962C5" w14:textId="77777777" w:rsidTr="00AF79E7">
        <w:trPr>
          <w:trHeight w:val="513"/>
        </w:trPr>
        <w:tc>
          <w:tcPr>
            <w:tcW w:w="2977" w:type="dxa"/>
          </w:tcPr>
          <w:p w14:paraId="435FD7C8" w14:textId="77777777" w:rsidR="00AF79E7" w:rsidRPr="00AF79E7" w:rsidRDefault="00AF79E7" w:rsidP="00120ED9">
            <w:pPr>
              <w:pStyle w:val="TableParagraph"/>
              <w:spacing w:before="87"/>
              <w:ind w:left="105"/>
              <w:rPr>
                <w:sz w:val="24"/>
                <w:szCs w:val="24"/>
              </w:rPr>
            </w:pPr>
            <w:r w:rsidRPr="00AF79E7">
              <w:rPr>
                <w:sz w:val="24"/>
                <w:szCs w:val="24"/>
              </w:rPr>
              <w:t>Кількість</w:t>
            </w:r>
            <w:r w:rsidRPr="00AF79E7">
              <w:rPr>
                <w:spacing w:val="-4"/>
                <w:sz w:val="24"/>
                <w:szCs w:val="24"/>
              </w:rPr>
              <w:t xml:space="preserve"> </w:t>
            </w:r>
            <w:r w:rsidRPr="00AF79E7">
              <w:rPr>
                <w:sz w:val="24"/>
                <w:szCs w:val="24"/>
              </w:rPr>
              <w:t>кредитів</w:t>
            </w:r>
            <w:r w:rsidRPr="00AF79E7">
              <w:rPr>
                <w:spacing w:val="-1"/>
                <w:sz w:val="24"/>
                <w:szCs w:val="24"/>
              </w:rPr>
              <w:t xml:space="preserve"> </w:t>
            </w:r>
            <w:r w:rsidRPr="00AF79E7">
              <w:rPr>
                <w:sz w:val="24"/>
                <w:szCs w:val="24"/>
              </w:rPr>
              <w:t>ECTS</w:t>
            </w:r>
          </w:p>
        </w:tc>
        <w:tc>
          <w:tcPr>
            <w:tcW w:w="6337" w:type="dxa"/>
            <w:gridSpan w:val="2"/>
            <w:vAlign w:val="center"/>
          </w:tcPr>
          <w:p w14:paraId="4EE5F6C9" w14:textId="32AEE3E8" w:rsidR="00AF79E7" w:rsidRPr="00AF79E7" w:rsidRDefault="00CD13E1" w:rsidP="00120ED9">
            <w:pPr>
              <w:pStyle w:val="TableParagraph"/>
              <w:jc w:val="center"/>
              <w:rPr>
                <w:sz w:val="24"/>
                <w:szCs w:val="24"/>
              </w:rPr>
            </w:pPr>
            <w:r>
              <w:rPr>
                <w:sz w:val="24"/>
                <w:szCs w:val="24"/>
              </w:rPr>
              <w:t>5</w:t>
            </w:r>
          </w:p>
        </w:tc>
      </w:tr>
      <w:tr w:rsidR="00AF79E7" w:rsidRPr="00AF79E7" w14:paraId="19E19E24" w14:textId="77777777" w:rsidTr="00AF79E7">
        <w:trPr>
          <w:trHeight w:val="436"/>
        </w:trPr>
        <w:tc>
          <w:tcPr>
            <w:tcW w:w="2977" w:type="dxa"/>
          </w:tcPr>
          <w:p w14:paraId="1F8F1309" w14:textId="77777777" w:rsidR="00AF79E7" w:rsidRPr="00AF79E7" w:rsidRDefault="00AF79E7" w:rsidP="00120ED9">
            <w:pPr>
              <w:pStyle w:val="TableParagraph"/>
              <w:spacing w:before="49"/>
              <w:ind w:left="105"/>
              <w:rPr>
                <w:sz w:val="24"/>
                <w:szCs w:val="24"/>
              </w:rPr>
            </w:pPr>
            <w:r w:rsidRPr="00AF79E7">
              <w:rPr>
                <w:sz w:val="24"/>
                <w:szCs w:val="24"/>
              </w:rPr>
              <w:t>Кількість</w:t>
            </w:r>
            <w:r w:rsidRPr="00AF79E7">
              <w:rPr>
                <w:spacing w:val="-1"/>
                <w:sz w:val="24"/>
                <w:szCs w:val="24"/>
              </w:rPr>
              <w:t xml:space="preserve"> </w:t>
            </w:r>
            <w:r w:rsidRPr="00AF79E7">
              <w:rPr>
                <w:sz w:val="24"/>
                <w:szCs w:val="24"/>
              </w:rPr>
              <w:t>годин</w:t>
            </w:r>
          </w:p>
        </w:tc>
        <w:tc>
          <w:tcPr>
            <w:tcW w:w="6337" w:type="dxa"/>
            <w:gridSpan w:val="2"/>
            <w:vAlign w:val="center"/>
          </w:tcPr>
          <w:p w14:paraId="4ED9F039" w14:textId="46FA62E6" w:rsidR="00AF79E7" w:rsidRPr="00AF79E7" w:rsidRDefault="00CD13E1" w:rsidP="00120ED9">
            <w:pPr>
              <w:pStyle w:val="TableParagraph"/>
              <w:jc w:val="center"/>
              <w:rPr>
                <w:sz w:val="24"/>
                <w:szCs w:val="24"/>
              </w:rPr>
            </w:pPr>
            <w:r>
              <w:rPr>
                <w:sz w:val="24"/>
                <w:szCs w:val="24"/>
              </w:rPr>
              <w:t>150</w:t>
            </w:r>
          </w:p>
        </w:tc>
      </w:tr>
      <w:tr w:rsidR="00AF79E7" w:rsidRPr="00AF79E7" w14:paraId="4C317819" w14:textId="77777777" w:rsidTr="00AF79E7">
        <w:trPr>
          <w:trHeight w:val="316"/>
        </w:trPr>
        <w:tc>
          <w:tcPr>
            <w:tcW w:w="2977" w:type="dxa"/>
          </w:tcPr>
          <w:p w14:paraId="7F7C7FF9" w14:textId="77777777" w:rsidR="00AF79E7" w:rsidRPr="00AF79E7" w:rsidRDefault="00AF79E7" w:rsidP="00120ED9">
            <w:pPr>
              <w:pStyle w:val="TableParagraph"/>
              <w:spacing w:line="268" w:lineRule="exact"/>
              <w:ind w:left="105"/>
              <w:rPr>
                <w:sz w:val="24"/>
                <w:szCs w:val="24"/>
              </w:rPr>
            </w:pPr>
            <w:r w:rsidRPr="00AF79E7">
              <w:rPr>
                <w:sz w:val="24"/>
                <w:szCs w:val="24"/>
              </w:rPr>
              <w:t>Лекційні</w:t>
            </w:r>
            <w:r w:rsidRPr="00AF79E7">
              <w:rPr>
                <w:spacing w:val="-9"/>
                <w:sz w:val="24"/>
                <w:szCs w:val="24"/>
              </w:rPr>
              <w:t xml:space="preserve"> </w:t>
            </w:r>
            <w:r w:rsidRPr="00AF79E7">
              <w:rPr>
                <w:sz w:val="24"/>
                <w:szCs w:val="24"/>
              </w:rPr>
              <w:t>заняття</w:t>
            </w:r>
          </w:p>
        </w:tc>
        <w:tc>
          <w:tcPr>
            <w:tcW w:w="3360" w:type="dxa"/>
          </w:tcPr>
          <w:p w14:paraId="66467CCC" w14:textId="1E92FF81" w:rsidR="00AF79E7" w:rsidRPr="00AF79E7" w:rsidRDefault="000B7A43" w:rsidP="00246ADF">
            <w:pPr>
              <w:pStyle w:val="TableParagraph"/>
              <w:spacing w:line="268" w:lineRule="exact"/>
              <w:ind w:left="466" w:right="450"/>
              <w:jc w:val="center"/>
              <w:rPr>
                <w:sz w:val="24"/>
                <w:szCs w:val="24"/>
              </w:rPr>
            </w:pPr>
            <w:r>
              <w:rPr>
                <w:sz w:val="24"/>
                <w:szCs w:val="24"/>
              </w:rPr>
              <w:t>3</w:t>
            </w:r>
            <w:r w:rsidR="00246ADF">
              <w:rPr>
                <w:sz w:val="24"/>
                <w:szCs w:val="24"/>
                <w:lang w:val="ru-RU"/>
              </w:rPr>
              <w:t>0</w:t>
            </w:r>
            <w:r w:rsidR="00AF79E7" w:rsidRPr="00AF79E7">
              <w:rPr>
                <w:sz w:val="24"/>
                <w:szCs w:val="24"/>
              </w:rPr>
              <w:t xml:space="preserve"> год.</w:t>
            </w:r>
          </w:p>
        </w:tc>
        <w:tc>
          <w:tcPr>
            <w:tcW w:w="2977" w:type="dxa"/>
          </w:tcPr>
          <w:p w14:paraId="392E9C5D" w14:textId="7A1008B0" w:rsidR="00AF79E7" w:rsidRPr="00AF79E7" w:rsidRDefault="000B7A43" w:rsidP="00120ED9">
            <w:pPr>
              <w:pStyle w:val="TableParagraph"/>
              <w:spacing w:line="268" w:lineRule="exact"/>
              <w:ind w:left="211" w:right="211"/>
              <w:jc w:val="center"/>
              <w:rPr>
                <w:sz w:val="24"/>
                <w:szCs w:val="24"/>
              </w:rPr>
            </w:pPr>
            <w:r>
              <w:rPr>
                <w:sz w:val="24"/>
                <w:szCs w:val="24"/>
                <w:lang w:val="ru-RU"/>
              </w:rPr>
              <w:t>2</w:t>
            </w:r>
            <w:r w:rsidR="00AF79E7" w:rsidRPr="00AF79E7">
              <w:rPr>
                <w:sz w:val="24"/>
                <w:szCs w:val="24"/>
              </w:rPr>
              <w:t xml:space="preserve"> год.</w:t>
            </w:r>
          </w:p>
        </w:tc>
      </w:tr>
      <w:tr w:rsidR="00AF79E7" w:rsidRPr="00AF79E7" w14:paraId="19C47981" w14:textId="77777777" w:rsidTr="00AF79E7">
        <w:trPr>
          <w:trHeight w:val="316"/>
        </w:trPr>
        <w:tc>
          <w:tcPr>
            <w:tcW w:w="2977" w:type="dxa"/>
          </w:tcPr>
          <w:p w14:paraId="20D92888" w14:textId="77777777" w:rsidR="00AF79E7" w:rsidRPr="00AF79E7" w:rsidRDefault="00AF79E7" w:rsidP="00120ED9">
            <w:pPr>
              <w:pStyle w:val="TableParagraph"/>
              <w:spacing w:line="268" w:lineRule="exact"/>
              <w:ind w:left="105"/>
              <w:rPr>
                <w:sz w:val="24"/>
                <w:szCs w:val="24"/>
              </w:rPr>
            </w:pPr>
            <w:r w:rsidRPr="00AF79E7">
              <w:rPr>
                <w:sz w:val="24"/>
                <w:szCs w:val="24"/>
              </w:rPr>
              <w:t>Семінарські</w:t>
            </w:r>
            <w:r w:rsidRPr="00AF79E7">
              <w:rPr>
                <w:spacing w:val="58"/>
                <w:sz w:val="24"/>
                <w:szCs w:val="24"/>
              </w:rPr>
              <w:t xml:space="preserve"> </w:t>
            </w:r>
            <w:r w:rsidRPr="00AF79E7">
              <w:rPr>
                <w:sz w:val="24"/>
                <w:szCs w:val="24"/>
              </w:rPr>
              <w:t>заняття</w:t>
            </w:r>
          </w:p>
        </w:tc>
        <w:tc>
          <w:tcPr>
            <w:tcW w:w="3360" w:type="dxa"/>
          </w:tcPr>
          <w:p w14:paraId="45F4ADE4" w14:textId="0129884E" w:rsidR="00AF79E7" w:rsidRPr="00AF79E7" w:rsidRDefault="000B7A43" w:rsidP="00120ED9">
            <w:pPr>
              <w:pStyle w:val="TableParagraph"/>
              <w:spacing w:line="268" w:lineRule="exact"/>
              <w:ind w:left="466" w:right="450"/>
              <w:jc w:val="center"/>
              <w:rPr>
                <w:sz w:val="24"/>
                <w:szCs w:val="24"/>
              </w:rPr>
            </w:pPr>
            <w:r>
              <w:rPr>
                <w:sz w:val="24"/>
                <w:szCs w:val="24"/>
                <w:lang w:val="ru-RU"/>
              </w:rPr>
              <w:t>3</w:t>
            </w:r>
            <w:r w:rsidR="00246ADF">
              <w:rPr>
                <w:sz w:val="24"/>
                <w:szCs w:val="24"/>
                <w:lang w:val="ru-RU"/>
              </w:rPr>
              <w:t>0</w:t>
            </w:r>
            <w:r w:rsidR="00AF79E7" w:rsidRPr="00AF79E7">
              <w:rPr>
                <w:sz w:val="24"/>
                <w:szCs w:val="24"/>
              </w:rPr>
              <w:t xml:space="preserve"> год.</w:t>
            </w:r>
          </w:p>
        </w:tc>
        <w:tc>
          <w:tcPr>
            <w:tcW w:w="2977" w:type="dxa"/>
          </w:tcPr>
          <w:p w14:paraId="56BFDE6A" w14:textId="75031003" w:rsidR="00AF79E7" w:rsidRPr="00AF79E7" w:rsidRDefault="000B7A43" w:rsidP="00120ED9">
            <w:pPr>
              <w:pStyle w:val="TableParagraph"/>
              <w:spacing w:line="268" w:lineRule="exact"/>
              <w:ind w:left="211" w:right="211"/>
              <w:jc w:val="center"/>
              <w:rPr>
                <w:sz w:val="24"/>
                <w:szCs w:val="24"/>
              </w:rPr>
            </w:pPr>
            <w:r>
              <w:rPr>
                <w:sz w:val="24"/>
                <w:szCs w:val="24"/>
                <w:lang w:val="ru-RU"/>
              </w:rPr>
              <w:t>2</w:t>
            </w:r>
            <w:r w:rsidR="00AF79E7" w:rsidRPr="00AF79E7">
              <w:rPr>
                <w:sz w:val="24"/>
                <w:szCs w:val="24"/>
              </w:rPr>
              <w:t xml:space="preserve"> год.</w:t>
            </w:r>
          </w:p>
        </w:tc>
      </w:tr>
      <w:tr w:rsidR="00AF79E7" w:rsidRPr="00AF79E7" w14:paraId="7CFE5D60" w14:textId="77777777" w:rsidTr="00AF79E7">
        <w:trPr>
          <w:trHeight w:val="317"/>
        </w:trPr>
        <w:tc>
          <w:tcPr>
            <w:tcW w:w="2977" w:type="dxa"/>
          </w:tcPr>
          <w:p w14:paraId="2175FA0B" w14:textId="77777777" w:rsidR="00AF79E7" w:rsidRPr="00AF79E7" w:rsidRDefault="00AF79E7" w:rsidP="00120ED9">
            <w:pPr>
              <w:pStyle w:val="TableParagraph"/>
              <w:spacing w:line="268" w:lineRule="exact"/>
              <w:ind w:left="105"/>
              <w:rPr>
                <w:sz w:val="24"/>
                <w:szCs w:val="24"/>
              </w:rPr>
            </w:pPr>
            <w:r w:rsidRPr="00AF79E7">
              <w:rPr>
                <w:sz w:val="24"/>
                <w:szCs w:val="24"/>
              </w:rPr>
              <w:t>Самостійна</w:t>
            </w:r>
            <w:r w:rsidRPr="00AF79E7">
              <w:rPr>
                <w:spacing w:val="-1"/>
                <w:sz w:val="24"/>
                <w:szCs w:val="24"/>
              </w:rPr>
              <w:t xml:space="preserve"> </w:t>
            </w:r>
            <w:r w:rsidRPr="00AF79E7">
              <w:rPr>
                <w:sz w:val="24"/>
                <w:szCs w:val="24"/>
              </w:rPr>
              <w:t>робота</w:t>
            </w:r>
          </w:p>
        </w:tc>
        <w:tc>
          <w:tcPr>
            <w:tcW w:w="3360" w:type="dxa"/>
          </w:tcPr>
          <w:p w14:paraId="460649F8" w14:textId="1D11187D" w:rsidR="00AF79E7" w:rsidRPr="00AF79E7" w:rsidRDefault="000B7A43" w:rsidP="00246ADF">
            <w:pPr>
              <w:pStyle w:val="TableParagraph"/>
              <w:spacing w:line="268" w:lineRule="exact"/>
              <w:ind w:left="466" w:right="450"/>
              <w:jc w:val="center"/>
              <w:rPr>
                <w:sz w:val="24"/>
                <w:szCs w:val="24"/>
              </w:rPr>
            </w:pPr>
            <w:r>
              <w:rPr>
                <w:sz w:val="24"/>
                <w:szCs w:val="24"/>
              </w:rPr>
              <w:t>9</w:t>
            </w:r>
            <w:r w:rsidR="00246ADF">
              <w:rPr>
                <w:sz w:val="24"/>
                <w:szCs w:val="24"/>
                <w:lang w:val="ru-RU"/>
              </w:rPr>
              <w:t>0</w:t>
            </w:r>
            <w:r w:rsidR="00AF79E7" w:rsidRPr="00AF79E7">
              <w:rPr>
                <w:sz w:val="24"/>
                <w:szCs w:val="24"/>
              </w:rPr>
              <w:t xml:space="preserve"> год.</w:t>
            </w:r>
          </w:p>
        </w:tc>
        <w:tc>
          <w:tcPr>
            <w:tcW w:w="2977" w:type="dxa"/>
          </w:tcPr>
          <w:p w14:paraId="7A507DFD" w14:textId="70FBA188" w:rsidR="00AF79E7" w:rsidRPr="00AF79E7" w:rsidRDefault="000B7A43" w:rsidP="00120ED9">
            <w:pPr>
              <w:pStyle w:val="TableParagraph"/>
              <w:spacing w:line="268" w:lineRule="exact"/>
              <w:ind w:left="211" w:right="211"/>
              <w:jc w:val="center"/>
              <w:rPr>
                <w:sz w:val="24"/>
                <w:szCs w:val="24"/>
              </w:rPr>
            </w:pPr>
            <w:r>
              <w:rPr>
                <w:sz w:val="24"/>
                <w:szCs w:val="24"/>
                <w:lang w:val="ru-RU"/>
              </w:rPr>
              <w:t>146</w:t>
            </w:r>
            <w:r w:rsidR="00AF79E7" w:rsidRPr="00AF79E7">
              <w:rPr>
                <w:sz w:val="24"/>
                <w:szCs w:val="24"/>
              </w:rPr>
              <w:t xml:space="preserve"> год.</w:t>
            </w:r>
          </w:p>
        </w:tc>
      </w:tr>
      <w:tr w:rsidR="00AF79E7" w:rsidRPr="00845CEE" w14:paraId="3DBCBF3B" w14:textId="77777777" w:rsidTr="00AF79E7">
        <w:trPr>
          <w:trHeight w:val="690"/>
        </w:trPr>
        <w:tc>
          <w:tcPr>
            <w:tcW w:w="2977" w:type="dxa"/>
          </w:tcPr>
          <w:p w14:paraId="45511F7D" w14:textId="77777777" w:rsidR="00AF79E7" w:rsidRPr="00AF79E7" w:rsidRDefault="00AF79E7" w:rsidP="00120ED9">
            <w:pPr>
              <w:pStyle w:val="TableParagraph"/>
              <w:spacing w:before="179"/>
              <w:ind w:left="105"/>
              <w:rPr>
                <w:sz w:val="24"/>
                <w:szCs w:val="24"/>
              </w:rPr>
            </w:pPr>
            <w:r w:rsidRPr="00AF79E7">
              <w:rPr>
                <w:sz w:val="24"/>
                <w:szCs w:val="24"/>
              </w:rPr>
              <w:lastRenderedPageBreak/>
              <w:t>Консультації</w:t>
            </w:r>
          </w:p>
        </w:tc>
        <w:tc>
          <w:tcPr>
            <w:tcW w:w="6337" w:type="dxa"/>
            <w:gridSpan w:val="2"/>
            <w:vAlign w:val="center"/>
          </w:tcPr>
          <w:p w14:paraId="5431E2BD" w14:textId="77777777" w:rsidR="00B06CDF" w:rsidRPr="00E44295" w:rsidRDefault="00B06CDF" w:rsidP="00B06CDF">
            <w:pPr>
              <w:pStyle w:val="TableParagraph"/>
              <w:ind w:right="101"/>
              <w:jc w:val="both"/>
            </w:pPr>
            <w:r w:rsidRPr="00E44295">
              <w:t>Розклад розміщення консультацій:</w:t>
            </w:r>
          </w:p>
          <w:p w14:paraId="18D44ED2" w14:textId="3BD9A3FF" w:rsidR="00B06CDF" w:rsidRPr="00E44295" w:rsidRDefault="00EE779A" w:rsidP="00B06CDF">
            <w:pPr>
              <w:pStyle w:val="TableParagraph"/>
              <w:ind w:right="101"/>
              <w:jc w:val="both"/>
            </w:pPr>
            <w:hyperlink r:id="rId9" w:history="1">
              <w:r w:rsidR="000B7A43" w:rsidRPr="00026F93">
                <w:rPr>
                  <w:rStyle w:val="a3"/>
                </w:rPr>
                <w:t>https://sites.znu.edu.ua/cms/index.php?action=news/view_details&amp;news_id=37039&amp;lang=ukr&amp;news_code=krasnokutskij-oleksandr-volodimirovich</w:t>
              </w:r>
            </w:hyperlink>
            <w:r w:rsidR="000B7A43">
              <w:t xml:space="preserve"> </w:t>
            </w:r>
          </w:p>
          <w:p w14:paraId="23E07FD2" w14:textId="145F87D2" w:rsidR="00B06CDF" w:rsidRPr="00E44295" w:rsidRDefault="00B06CDF" w:rsidP="00B06CDF">
            <w:pPr>
              <w:pStyle w:val="TableParagraph"/>
              <w:spacing w:line="230" w:lineRule="atLeast"/>
            </w:pPr>
            <w:r w:rsidRPr="00E44295">
              <w:t xml:space="preserve">Кількість: </w:t>
            </w:r>
            <w:r w:rsidR="000B7A43">
              <w:t>3</w:t>
            </w:r>
            <w:r w:rsidRPr="00E44295">
              <w:t xml:space="preserve"> год.</w:t>
            </w:r>
          </w:p>
          <w:p w14:paraId="7694513C" w14:textId="6D8520DB" w:rsidR="00B06CDF" w:rsidRPr="00E44295" w:rsidRDefault="00B06CDF" w:rsidP="00B06CDF">
            <w:pPr>
              <w:pStyle w:val="TableParagraph"/>
              <w:ind w:right="101"/>
              <w:jc w:val="both"/>
            </w:pPr>
            <w:r w:rsidRPr="00E44295">
              <w:t xml:space="preserve">особисті – </w:t>
            </w:r>
            <w:r w:rsidR="000B7A43">
              <w:t>понеділок</w:t>
            </w:r>
            <w:r w:rsidRPr="00E44295">
              <w:t xml:space="preserve"> з 1</w:t>
            </w:r>
            <w:r w:rsidR="000B7A43">
              <w:t>3</w:t>
            </w:r>
            <w:r w:rsidRPr="00E44295">
              <w:t>-00 до 1</w:t>
            </w:r>
            <w:r w:rsidR="000B7A43">
              <w:t>6</w:t>
            </w:r>
            <w:r w:rsidRPr="00E44295">
              <w:t xml:space="preserve">-00, IV к., ауд. </w:t>
            </w:r>
            <w:r w:rsidR="000B7A43">
              <w:t>236</w:t>
            </w:r>
            <w:r w:rsidRPr="00E44295">
              <w:t>, дистанційні –</w:t>
            </w:r>
            <w:r w:rsidR="000B7A43">
              <w:t xml:space="preserve"> </w:t>
            </w:r>
            <w:r w:rsidR="00AE32D1">
              <w:rPr>
                <w:lang w:val="en-US"/>
              </w:rPr>
              <w:t>ZOOM</w:t>
            </w:r>
            <w:r w:rsidRPr="00E44295">
              <w:t xml:space="preserve"> за домовленістю</w:t>
            </w:r>
            <w:r w:rsidR="000B7A43">
              <w:t xml:space="preserve"> </w:t>
            </w:r>
          </w:p>
          <w:p w14:paraId="32FD629C" w14:textId="4346A6E7" w:rsidR="00AF79E7" w:rsidRPr="00AF79E7" w:rsidRDefault="00B06CDF" w:rsidP="0022564C">
            <w:pPr>
              <w:pStyle w:val="TableParagraph"/>
              <w:ind w:left="100" w:right="142"/>
              <w:jc w:val="both"/>
              <w:rPr>
                <w:sz w:val="24"/>
                <w:szCs w:val="24"/>
              </w:rPr>
            </w:pPr>
            <w:r w:rsidRPr="00E44295">
              <w:t xml:space="preserve">Запис на консультації: </w:t>
            </w:r>
            <w:hyperlink r:id="rId10" w:history="1">
              <w:r w:rsidR="000B7A43" w:rsidRPr="00026F93">
                <w:rPr>
                  <w:rStyle w:val="a3"/>
                </w:rPr>
                <w:t>olvolkras@gmail.com</w:t>
              </w:r>
            </w:hyperlink>
            <w:r w:rsidR="000B7A43">
              <w:t xml:space="preserve"> </w:t>
            </w:r>
          </w:p>
        </w:tc>
      </w:tr>
      <w:tr w:rsidR="00AF79E7" w:rsidRPr="00AF79E7" w14:paraId="3433C093" w14:textId="77777777" w:rsidTr="00AF79E7">
        <w:trPr>
          <w:trHeight w:val="738"/>
        </w:trPr>
        <w:tc>
          <w:tcPr>
            <w:tcW w:w="2977" w:type="dxa"/>
          </w:tcPr>
          <w:p w14:paraId="0D011BFE" w14:textId="77777777" w:rsidR="00AF79E7" w:rsidRPr="00AF79E7" w:rsidRDefault="00AF79E7" w:rsidP="00120ED9">
            <w:pPr>
              <w:pStyle w:val="TableParagraph"/>
              <w:spacing w:before="44" w:line="276" w:lineRule="auto"/>
              <w:ind w:left="105" w:right="341"/>
              <w:rPr>
                <w:sz w:val="24"/>
                <w:szCs w:val="24"/>
              </w:rPr>
            </w:pPr>
            <w:r w:rsidRPr="00AF79E7">
              <w:rPr>
                <w:sz w:val="24"/>
                <w:szCs w:val="24"/>
              </w:rPr>
              <w:t>Вид підсумкового</w:t>
            </w:r>
            <w:r w:rsidRPr="00AF79E7">
              <w:rPr>
                <w:spacing w:val="1"/>
                <w:sz w:val="24"/>
                <w:szCs w:val="24"/>
              </w:rPr>
              <w:t xml:space="preserve"> </w:t>
            </w:r>
            <w:r w:rsidRPr="00AF79E7">
              <w:rPr>
                <w:sz w:val="24"/>
                <w:szCs w:val="24"/>
              </w:rPr>
              <w:t>семестрового</w:t>
            </w:r>
            <w:r w:rsidRPr="00AF79E7">
              <w:rPr>
                <w:spacing w:val="-10"/>
                <w:sz w:val="24"/>
                <w:szCs w:val="24"/>
              </w:rPr>
              <w:t xml:space="preserve"> </w:t>
            </w:r>
            <w:r w:rsidRPr="00AF79E7">
              <w:rPr>
                <w:sz w:val="24"/>
                <w:szCs w:val="24"/>
              </w:rPr>
              <w:t>контролю:</w:t>
            </w:r>
          </w:p>
        </w:tc>
        <w:tc>
          <w:tcPr>
            <w:tcW w:w="6337" w:type="dxa"/>
            <w:gridSpan w:val="2"/>
            <w:vAlign w:val="center"/>
          </w:tcPr>
          <w:p w14:paraId="7E9BA5C7" w14:textId="77777777" w:rsidR="00AF79E7" w:rsidRPr="000B7A43" w:rsidRDefault="00EE4F93" w:rsidP="00120ED9">
            <w:pPr>
              <w:pStyle w:val="TableParagraph"/>
              <w:spacing w:line="320" w:lineRule="exact"/>
              <w:ind w:left="2516" w:right="2508"/>
              <w:jc w:val="center"/>
              <w:rPr>
                <w:b/>
                <w:sz w:val="24"/>
                <w:szCs w:val="24"/>
              </w:rPr>
            </w:pPr>
            <w:r w:rsidRPr="000B7A43">
              <w:rPr>
                <w:b/>
                <w:sz w:val="24"/>
                <w:szCs w:val="24"/>
              </w:rPr>
              <w:t>Екзамен</w:t>
            </w:r>
          </w:p>
        </w:tc>
      </w:tr>
      <w:tr w:rsidR="00AF79E7" w:rsidRPr="00845CEE" w14:paraId="271E32FE" w14:textId="77777777" w:rsidTr="00AF79E7">
        <w:trPr>
          <w:trHeight w:val="955"/>
        </w:trPr>
        <w:tc>
          <w:tcPr>
            <w:tcW w:w="2977" w:type="dxa"/>
          </w:tcPr>
          <w:p w14:paraId="406F95DA" w14:textId="77777777" w:rsidR="00AF79E7" w:rsidRDefault="00AF79E7" w:rsidP="00120ED9">
            <w:pPr>
              <w:pStyle w:val="TableParagraph"/>
              <w:spacing w:line="276" w:lineRule="auto"/>
              <w:ind w:left="105" w:right="157"/>
              <w:rPr>
                <w:sz w:val="24"/>
              </w:rPr>
            </w:pPr>
            <w:r>
              <w:rPr>
                <w:sz w:val="24"/>
              </w:rPr>
              <w:t>Посилання на</w:t>
            </w:r>
            <w:r>
              <w:rPr>
                <w:spacing w:val="1"/>
                <w:sz w:val="24"/>
              </w:rPr>
              <w:t xml:space="preserve"> </w:t>
            </w:r>
            <w:r>
              <w:rPr>
                <w:sz w:val="24"/>
              </w:rPr>
              <w:t>електронний</w:t>
            </w:r>
            <w:r>
              <w:rPr>
                <w:spacing w:val="-6"/>
                <w:sz w:val="24"/>
              </w:rPr>
              <w:t xml:space="preserve"> </w:t>
            </w:r>
            <w:r>
              <w:rPr>
                <w:sz w:val="24"/>
              </w:rPr>
              <w:t>курс</w:t>
            </w:r>
            <w:r>
              <w:rPr>
                <w:spacing w:val="-2"/>
                <w:sz w:val="24"/>
              </w:rPr>
              <w:t xml:space="preserve"> </w:t>
            </w:r>
            <w:r>
              <w:rPr>
                <w:sz w:val="24"/>
              </w:rPr>
              <w:t>у</w:t>
            </w:r>
            <w:r>
              <w:rPr>
                <w:spacing w:val="-11"/>
                <w:sz w:val="24"/>
              </w:rPr>
              <w:t xml:space="preserve"> </w:t>
            </w:r>
            <w:r>
              <w:rPr>
                <w:sz w:val="24"/>
              </w:rPr>
              <w:t>СЕЗН</w:t>
            </w:r>
          </w:p>
          <w:p w14:paraId="13D4ACDB" w14:textId="77777777" w:rsidR="00AF79E7" w:rsidRDefault="00AF79E7" w:rsidP="00120ED9">
            <w:pPr>
              <w:pStyle w:val="TableParagraph"/>
              <w:ind w:left="105"/>
              <w:rPr>
                <w:sz w:val="24"/>
              </w:rPr>
            </w:pPr>
            <w:r>
              <w:rPr>
                <w:sz w:val="24"/>
              </w:rPr>
              <w:t>ЗНУ</w:t>
            </w:r>
            <w:r>
              <w:rPr>
                <w:spacing w:val="-6"/>
                <w:sz w:val="24"/>
              </w:rPr>
              <w:t xml:space="preserve"> </w:t>
            </w:r>
            <w:r>
              <w:rPr>
                <w:sz w:val="24"/>
              </w:rPr>
              <w:t>(платформа</w:t>
            </w:r>
            <w:r>
              <w:rPr>
                <w:spacing w:val="-5"/>
                <w:sz w:val="24"/>
              </w:rPr>
              <w:t xml:space="preserve"> </w:t>
            </w:r>
            <w:r>
              <w:rPr>
                <w:sz w:val="24"/>
              </w:rPr>
              <w:t>Moodle)</w:t>
            </w:r>
          </w:p>
        </w:tc>
        <w:tc>
          <w:tcPr>
            <w:tcW w:w="6337" w:type="dxa"/>
            <w:gridSpan w:val="2"/>
            <w:vAlign w:val="center"/>
          </w:tcPr>
          <w:p w14:paraId="60F80D2C" w14:textId="4D6699B6" w:rsidR="00AF79E7" w:rsidRDefault="00EE779A" w:rsidP="00120ED9">
            <w:pPr>
              <w:pStyle w:val="TableParagraph"/>
              <w:jc w:val="center"/>
            </w:pPr>
            <w:hyperlink r:id="rId11" w:history="1">
              <w:r w:rsidR="000B7A43" w:rsidRPr="00026F93">
                <w:rPr>
                  <w:rStyle w:val="a3"/>
                </w:rPr>
                <w:t>https://moodle.znu.edu.ua/course/view.php?id=5051</w:t>
              </w:r>
            </w:hyperlink>
            <w:r w:rsidR="000B7A43">
              <w:t xml:space="preserve"> </w:t>
            </w:r>
          </w:p>
        </w:tc>
      </w:tr>
    </w:tbl>
    <w:p w14:paraId="4C97043A" w14:textId="77777777" w:rsidR="00F83CA7" w:rsidRPr="00A71400" w:rsidRDefault="00F83CA7" w:rsidP="00F83CA7">
      <w:pPr>
        <w:jc w:val="center"/>
        <w:rPr>
          <w:b/>
          <w:bCs/>
          <w:sz w:val="28"/>
          <w:lang w:val="uk-UA"/>
        </w:rPr>
      </w:pPr>
    </w:p>
    <w:p w14:paraId="588A099F" w14:textId="77777777" w:rsidR="00F83CA7" w:rsidRPr="00F83CA7" w:rsidRDefault="00F83CA7" w:rsidP="00F83CA7">
      <w:pPr>
        <w:pStyle w:val="1"/>
        <w:keepNext w:val="0"/>
        <w:keepLines w:val="0"/>
        <w:widowControl w:val="0"/>
        <w:tabs>
          <w:tab w:val="left" w:pos="3642"/>
        </w:tabs>
        <w:autoSpaceDE w:val="0"/>
        <w:autoSpaceDN w:val="0"/>
        <w:spacing w:before="171"/>
        <w:ind w:firstLine="284"/>
        <w:jc w:val="center"/>
        <w:rPr>
          <w:rFonts w:ascii="Times New Roman" w:hAnsi="Times New Roman" w:cs="Times New Roman"/>
          <w:b/>
          <w:color w:val="auto"/>
          <w:sz w:val="24"/>
          <w:szCs w:val="24"/>
          <w:lang w:val="uk-UA"/>
        </w:rPr>
      </w:pPr>
      <w:r w:rsidRPr="00F83CA7">
        <w:rPr>
          <w:rFonts w:ascii="Times New Roman" w:hAnsi="Times New Roman" w:cs="Times New Roman"/>
          <w:b/>
          <w:color w:val="auto"/>
          <w:sz w:val="24"/>
          <w:szCs w:val="24"/>
          <w:lang w:val="uk-UA"/>
        </w:rPr>
        <w:t xml:space="preserve">2. Методи досягнення запланованих освітньою програмою компетентностей і результатів навчання </w:t>
      </w:r>
    </w:p>
    <w:tbl>
      <w:tblPr>
        <w:tblStyle w:val="TableNormal"/>
        <w:tblW w:w="9568"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5"/>
        <w:gridCol w:w="2552"/>
        <w:gridCol w:w="2551"/>
      </w:tblGrid>
      <w:tr w:rsidR="00B4736F" w:rsidRPr="00B4736F" w14:paraId="08CD6E56" w14:textId="77777777" w:rsidTr="00B4736F">
        <w:trPr>
          <w:trHeight w:val="638"/>
        </w:trPr>
        <w:tc>
          <w:tcPr>
            <w:tcW w:w="4465" w:type="dxa"/>
            <w:vAlign w:val="center"/>
          </w:tcPr>
          <w:p w14:paraId="42A00FD3" w14:textId="77777777" w:rsidR="00B4736F" w:rsidRPr="00E9213E" w:rsidRDefault="00B4736F" w:rsidP="00E9213E">
            <w:pPr>
              <w:pStyle w:val="TableParagraph"/>
              <w:spacing w:line="268" w:lineRule="exact"/>
              <w:ind w:left="71" w:right="41"/>
              <w:jc w:val="center"/>
              <w:rPr>
                <w:b/>
              </w:rPr>
            </w:pPr>
            <w:r w:rsidRPr="00E9213E">
              <w:rPr>
                <w:b/>
              </w:rPr>
              <w:t>Результати</w:t>
            </w:r>
            <w:r w:rsidRPr="00E9213E">
              <w:rPr>
                <w:b/>
                <w:spacing w:val="-1"/>
              </w:rPr>
              <w:t xml:space="preserve"> </w:t>
            </w:r>
            <w:r w:rsidRPr="00E9213E">
              <w:rPr>
                <w:b/>
              </w:rPr>
              <w:t>навчання</w:t>
            </w:r>
          </w:p>
          <w:p w14:paraId="118BDD2F" w14:textId="77777777" w:rsidR="00B4736F" w:rsidRPr="00E9213E" w:rsidRDefault="00B4736F" w:rsidP="00E9213E">
            <w:pPr>
              <w:pStyle w:val="TableParagraph"/>
              <w:spacing w:before="41"/>
              <w:ind w:left="71" w:right="41"/>
              <w:jc w:val="center"/>
              <w:rPr>
                <w:b/>
              </w:rPr>
            </w:pPr>
            <w:r w:rsidRPr="00E9213E">
              <w:rPr>
                <w:b/>
              </w:rPr>
              <w:t>та компетентності</w:t>
            </w:r>
          </w:p>
        </w:tc>
        <w:tc>
          <w:tcPr>
            <w:tcW w:w="2552" w:type="dxa"/>
            <w:vAlign w:val="center"/>
          </w:tcPr>
          <w:p w14:paraId="3DB10B26" w14:textId="77777777" w:rsidR="00B4736F" w:rsidRPr="00E9213E" w:rsidRDefault="00B4736F" w:rsidP="00B4736F">
            <w:pPr>
              <w:pStyle w:val="TableParagraph"/>
              <w:spacing w:line="268" w:lineRule="exact"/>
              <w:ind w:left="71" w:right="41"/>
              <w:jc w:val="center"/>
              <w:rPr>
                <w:b/>
              </w:rPr>
            </w:pPr>
            <w:r w:rsidRPr="00E9213E">
              <w:rPr>
                <w:b/>
              </w:rPr>
              <w:t>Методи</w:t>
            </w:r>
            <w:r w:rsidRPr="00B4736F">
              <w:rPr>
                <w:b/>
              </w:rPr>
              <w:t xml:space="preserve"> </w:t>
            </w:r>
            <w:r w:rsidRPr="00E9213E">
              <w:rPr>
                <w:b/>
              </w:rPr>
              <w:t xml:space="preserve">навчання </w:t>
            </w:r>
          </w:p>
        </w:tc>
        <w:tc>
          <w:tcPr>
            <w:tcW w:w="2551" w:type="dxa"/>
          </w:tcPr>
          <w:p w14:paraId="4C0577B0" w14:textId="77777777" w:rsidR="00B4736F" w:rsidRPr="00E9213E" w:rsidRDefault="00B4736F" w:rsidP="00B4736F">
            <w:pPr>
              <w:pStyle w:val="TableParagraph"/>
              <w:spacing w:line="268" w:lineRule="exact"/>
              <w:ind w:left="71" w:right="41"/>
              <w:jc w:val="center"/>
              <w:rPr>
                <w:b/>
              </w:rPr>
            </w:pPr>
            <w:r>
              <w:rPr>
                <w:b/>
              </w:rPr>
              <w:t>ф</w:t>
            </w:r>
            <w:r w:rsidRPr="00E9213E">
              <w:rPr>
                <w:b/>
              </w:rPr>
              <w:t>орми</w:t>
            </w:r>
            <w:r w:rsidRPr="00B4736F">
              <w:rPr>
                <w:b/>
              </w:rPr>
              <w:t xml:space="preserve"> </w:t>
            </w:r>
            <w:r w:rsidRPr="00E9213E">
              <w:rPr>
                <w:b/>
              </w:rPr>
              <w:t>і</w:t>
            </w:r>
            <w:r w:rsidRPr="00B4736F">
              <w:rPr>
                <w:b/>
              </w:rPr>
              <w:t xml:space="preserve"> </w:t>
            </w:r>
            <w:r w:rsidRPr="00E9213E">
              <w:rPr>
                <w:b/>
              </w:rPr>
              <w:t>методи оцінювання</w:t>
            </w:r>
          </w:p>
        </w:tc>
      </w:tr>
      <w:tr w:rsidR="00B4736F" w:rsidRPr="00B4736F" w14:paraId="64645C6D" w14:textId="77777777" w:rsidTr="00B4736F">
        <w:trPr>
          <w:trHeight w:val="141"/>
        </w:trPr>
        <w:tc>
          <w:tcPr>
            <w:tcW w:w="4465" w:type="dxa"/>
            <w:vAlign w:val="center"/>
          </w:tcPr>
          <w:p w14:paraId="4C0E9316" w14:textId="77777777" w:rsidR="00B4736F" w:rsidRPr="00B4736F" w:rsidRDefault="00B4736F" w:rsidP="00E9213E">
            <w:pPr>
              <w:pStyle w:val="TableParagraph"/>
              <w:spacing w:line="268" w:lineRule="exact"/>
              <w:ind w:left="71" w:right="41"/>
              <w:jc w:val="center"/>
              <w:rPr>
                <w:b/>
                <w:i/>
                <w:sz w:val="18"/>
                <w:szCs w:val="18"/>
                <w:lang w:val="en-US"/>
              </w:rPr>
            </w:pPr>
            <w:r w:rsidRPr="00B4736F">
              <w:rPr>
                <w:b/>
                <w:i/>
                <w:sz w:val="18"/>
                <w:szCs w:val="18"/>
                <w:lang w:val="en-US"/>
              </w:rPr>
              <w:t>1</w:t>
            </w:r>
          </w:p>
        </w:tc>
        <w:tc>
          <w:tcPr>
            <w:tcW w:w="2552" w:type="dxa"/>
            <w:vAlign w:val="center"/>
          </w:tcPr>
          <w:p w14:paraId="662D9585" w14:textId="77777777" w:rsidR="00B4736F" w:rsidRPr="00B4736F" w:rsidRDefault="00B4736F" w:rsidP="00E9213E">
            <w:pPr>
              <w:pStyle w:val="TableParagraph"/>
              <w:spacing w:line="268" w:lineRule="exact"/>
              <w:ind w:left="892" w:right="590"/>
              <w:jc w:val="center"/>
              <w:rPr>
                <w:b/>
                <w:i/>
                <w:sz w:val="18"/>
                <w:szCs w:val="18"/>
                <w:lang w:val="en-US"/>
              </w:rPr>
            </w:pPr>
            <w:r w:rsidRPr="00B4736F">
              <w:rPr>
                <w:b/>
                <w:i/>
                <w:sz w:val="18"/>
                <w:szCs w:val="18"/>
                <w:lang w:val="en-US"/>
              </w:rPr>
              <w:t>2</w:t>
            </w:r>
          </w:p>
        </w:tc>
        <w:tc>
          <w:tcPr>
            <w:tcW w:w="2551" w:type="dxa"/>
          </w:tcPr>
          <w:p w14:paraId="7DCE0A0C" w14:textId="77777777" w:rsidR="00B4736F" w:rsidRPr="00B4736F" w:rsidRDefault="00B4736F" w:rsidP="00E9213E">
            <w:pPr>
              <w:pStyle w:val="TableParagraph"/>
              <w:spacing w:line="268" w:lineRule="exact"/>
              <w:ind w:left="892" w:right="590"/>
              <w:jc w:val="center"/>
              <w:rPr>
                <w:b/>
                <w:i/>
                <w:sz w:val="18"/>
                <w:szCs w:val="18"/>
                <w:lang w:val="en-US"/>
              </w:rPr>
            </w:pPr>
            <w:r w:rsidRPr="00B4736F">
              <w:rPr>
                <w:b/>
                <w:i/>
                <w:sz w:val="18"/>
                <w:szCs w:val="18"/>
                <w:lang w:val="en-US"/>
              </w:rPr>
              <w:t>3</w:t>
            </w:r>
          </w:p>
        </w:tc>
      </w:tr>
      <w:tr w:rsidR="00B4736F" w:rsidRPr="00845CEE" w14:paraId="50D51A79" w14:textId="77777777" w:rsidTr="00B4736F">
        <w:trPr>
          <w:trHeight w:val="316"/>
        </w:trPr>
        <w:tc>
          <w:tcPr>
            <w:tcW w:w="4465" w:type="dxa"/>
          </w:tcPr>
          <w:p w14:paraId="26BD74AC" w14:textId="4D31B350" w:rsidR="00B4736F" w:rsidRDefault="00C42DEC" w:rsidP="001D0634">
            <w:pPr>
              <w:pStyle w:val="TableParagraph"/>
              <w:ind w:left="71" w:right="142"/>
              <w:jc w:val="both"/>
              <w:rPr>
                <w:iCs/>
              </w:rPr>
            </w:pPr>
            <w:r w:rsidRPr="00C42DEC">
              <w:rPr>
                <w:iCs/>
              </w:rPr>
              <w:t xml:space="preserve">ІК Здатність розв’язувати складні спеціалізовані задачі та практичні проблеми у галузі професійної діяльності або у процесі навчання, що передбачає застосування певних теорій та методів соціальної роботи і характеризується комплексністю та невизначеністю умов </w:t>
            </w:r>
          </w:p>
          <w:p w14:paraId="06B8F32F" w14:textId="66270173" w:rsidR="00C42DEC" w:rsidRDefault="00C42DEC" w:rsidP="001D0634">
            <w:pPr>
              <w:pStyle w:val="TableParagraph"/>
              <w:ind w:left="71" w:right="142"/>
              <w:jc w:val="both"/>
              <w:rPr>
                <w:iCs/>
              </w:rPr>
            </w:pPr>
            <w:r w:rsidRPr="00C42DEC">
              <w:rPr>
                <w:iCs/>
              </w:rPr>
              <w:t>ЗК 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Pr>
                <w:iCs/>
              </w:rPr>
              <w:t xml:space="preserve"> </w:t>
            </w:r>
          </w:p>
          <w:p w14:paraId="1734EA58" w14:textId="77777777" w:rsidR="00C42DEC" w:rsidRPr="00C42DEC" w:rsidRDefault="00C42DEC" w:rsidP="00C42DEC">
            <w:pPr>
              <w:pStyle w:val="TableParagraph"/>
              <w:ind w:left="71" w:right="142"/>
              <w:jc w:val="both"/>
              <w:rPr>
                <w:iCs/>
              </w:rPr>
            </w:pPr>
            <w:r w:rsidRPr="00C42DEC">
              <w:rPr>
                <w:iCs/>
              </w:rPr>
              <w:t xml:space="preserve">ЗК 4. Здатність застосовувати знання у практичних ситуаціях. </w:t>
            </w:r>
          </w:p>
          <w:p w14:paraId="640EF7CD" w14:textId="77777777" w:rsidR="00C42DEC" w:rsidRPr="00C42DEC" w:rsidRDefault="00C42DEC" w:rsidP="00C42DEC">
            <w:pPr>
              <w:pStyle w:val="TableParagraph"/>
              <w:ind w:left="71" w:right="142"/>
              <w:jc w:val="both"/>
              <w:rPr>
                <w:iCs/>
              </w:rPr>
            </w:pPr>
            <w:r w:rsidRPr="00C42DEC">
              <w:rPr>
                <w:iCs/>
              </w:rPr>
              <w:t>ЗК 5. Здатність планувати та управляти часом.</w:t>
            </w:r>
          </w:p>
          <w:p w14:paraId="016F8534" w14:textId="2D455867" w:rsidR="00C42DEC" w:rsidRDefault="00C42DEC" w:rsidP="00C42DEC">
            <w:pPr>
              <w:pStyle w:val="TableParagraph"/>
              <w:ind w:left="71" w:right="142"/>
              <w:jc w:val="both"/>
              <w:rPr>
                <w:iCs/>
              </w:rPr>
            </w:pPr>
            <w:r w:rsidRPr="00C42DEC">
              <w:rPr>
                <w:iCs/>
              </w:rPr>
              <w:t>ЗК 6. Знання та розуміння предметної області та розуміння професійної діяльності.</w:t>
            </w:r>
          </w:p>
          <w:p w14:paraId="3A581946" w14:textId="77777777" w:rsidR="00C42DEC" w:rsidRPr="00C42DEC" w:rsidRDefault="00C42DEC" w:rsidP="00C42DEC">
            <w:pPr>
              <w:pStyle w:val="TableParagraph"/>
              <w:ind w:left="71" w:right="142"/>
              <w:jc w:val="both"/>
              <w:rPr>
                <w:iCs/>
              </w:rPr>
            </w:pPr>
            <w:r w:rsidRPr="00C42DEC">
              <w:rPr>
                <w:iCs/>
              </w:rPr>
              <w:t xml:space="preserve">ЗК 14. Визначеність і наполегливість щодо поставлених завдань і взятих обов’язків. </w:t>
            </w:r>
          </w:p>
          <w:p w14:paraId="33153194" w14:textId="0079FA68" w:rsidR="00C42DEC" w:rsidRPr="00C42DEC" w:rsidRDefault="00C42DEC" w:rsidP="00C42DEC">
            <w:pPr>
              <w:pStyle w:val="TableParagraph"/>
              <w:ind w:left="71" w:right="142"/>
              <w:jc w:val="both"/>
              <w:rPr>
                <w:iCs/>
              </w:rPr>
            </w:pPr>
            <w:r w:rsidRPr="00C42DEC">
              <w:rPr>
                <w:iCs/>
              </w:rPr>
              <w:t>ЗК 15. Здатність діяти соціально відповідально та свідомо</w:t>
            </w:r>
            <w:r>
              <w:rPr>
                <w:iCs/>
              </w:rPr>
              <w:t xml:space="preserve">. </w:t>
            </w:r>
          </w:p>
        </w:tc>
        <w:tc>
          <w:tcPr>
            <w:tcW w:w="2552" w:type="dxa"/>
            <w:vAlign w:val="center"/>
          </w:tcPr>
          <w:p w14:paraId="4F1BCBC3" w14:textId="77777777" w:rsidR="00B4736F" w:rsidRDefault="00B4736F" w:rsidP="00B4736F">
            <w:pPr>
              <w:pStyle w:val="TableParagraph"/>
              <w:jc w:val="center"/>
            </w:pPr>
            <w:r>
              <w:rPr>
                <w:color w:val="000000"/>
                <w:kern w:val="2"/>
              </w:rPr>
              <w:t>І</w:t>
            </w:r>
            <w:r w:rsidRPr="00A5529A">
              <w:rPr>
                <w:color w:val="000000"/>
                <w:kern w:val="2"/>
              </w:rPr>
              <w:t>нтерактивні, діалогові, проблемні методи навчання</w:t>
            </w:r>
          </w:p>
        </w:tc>
        <w:tc>
          <w:tcPr>
            <w:tcW w:w="2551" w:type="dxa"/>
            <w:vAlign w:val="center"/>
          </w:tcPr>
          <w:p w14:paraId="7864DF3D" w14:textId="77777777" w:rsidR="00B4736F" w:rsidRPr="00333140" w:rsidRDefault="00B4736F" w:rsidP="005508ED">
            <w:pPr>
              <w:pStyle w:val="TableParagraph"/>
              <w:jc w:val="center"/>
              <w:rPr>
                <w:color w:val="000000"/>
                <w:kern w:val="2"/>
              </w:rPr>
            </w:pPr>
            <w:r w:rsidRPr="00333140">
              <w:t xml:space="preserve">Опитування на семінарських заняттях, </w:t>
            </w:r>
            <w:r w:rsidRPr="00333140">
              <w:rPr>
                <w:color w:val="000000"/>
              </w:rPr>
              <w:t>розв’язання завдань.</w:t>
            </w:r>
          </w:p>
        </w:tc>
      </w:tr>
      <w:tr w:rsidR="00B4736F" w:rsidRPr="00845CEE" w14:paraId="7C4F0559" w14:textId="77777777" w:rsidTr="00B4736F">
        <w:trPr>
          <w:trHeight w:val="316"/>
        </w:trPr>
        <w:tc>
          <w:tcPr>
            <w:tcW w:w="4465" w:type="dxa"/>
          </w:tcPr>
          <w:p w14:paraId="75211BED" w14:textId="3AADF49F" w:rsidR="00C42DEC" w:rsidRPr="00C42DEC" w:rsidRDefault="00C42DEC" w:rsidP="00C42DEC">
            <w:pPr>
              <w:pStyle w:val="TableParagraph"/>
              <w:ind w:left="71" w:right="142"/>
              <w:jc w:val="both"/>
              <w:rPr>
                <w:color w:val="000000"/>
                <w:kern w:val="2"/>
              </w:rPr>
            </w:pPr>
            <w:r w:rsidRPr="00C42DEC">
              <w:rPr>
                <w:color w:val="000000"/>
                <w:kern w:val="2"/>
              </w:rPr>
              <w:t xml:space="preserve">СК 9. Здатність оцінювати соціальні проблеми, потреби, особливості та ресурси клієнтів, в тому числі на етапі ранього втручання. </w:t>
            </w:r>
          </w:p>
          <w:p w14:paraId="746777EB" w14:textId="77777777" w:rsidR="00B4736F" w:rsidRDefault="00C42DEC" w:rsidP="00C42DEC">
            <w:pPr>
              <w:pStyle w:val="TableParagraph"/>
              <w:ind w:left="71" w:right="142"/>
              <w:jc w:val="both"/>
              <w:rPr>
                <w:color w:val="000000"/>
                <w:kern w:val="2"/>
              </w:rPr>
            </w:pPr>
            <w:r w:rsidRPr="00C42DEC">
              <w:rPr>
                <w:color w:val="000000"/>
                <w:kern w:val="2"/>
              </w:rPr>
              <w:t>СК 10. Здатність розробляти шляхи подолання соціальних проблем і знаходити ефективні методи їх вирішення.</w:t>
            </w:r>
          </w:p>
          <w:p w14:paraId="7DB04C04" w14:textId="77777777" w:rsidR="00C42DEC" w:rsidRPr="00C42DEC" w:rsidRDefault="00C42DEC" w:rsidP="00C42DEC">
            <w:pPr>
              <w:pStyle w:val="TableParagraph"/>
              <w:ind w:left="71" w:right="142"/>
              <w:jc w:val="both"/>
              <w:rPr>
                <w:iCs/>
              </w:rPr>
            </w:pPr>
            <w:r w:rsidRPr="00C42DEC">
              <w:rPr>
                <w:iCs/>
              </w:rPr>
              <w:t xml:space="preserve">СК 13. Здатність до розробки та реалізації </w:t>
            </w:r>
            <w:r w:rsidRPr="00C42DEC">
              <w:rPr>
                <w:iCs/>
              </w:rPr>
              <w:lastRenderedPageBreak/>
              <w:t xml:space="preserve">соціальних проектів і програм. </w:t>
            </w:r>
          </w:p>
          <w:p w14:paraId="7BBB958F" w14:textId="6F6137C0" w:rsidR="00C42DEC" w:rsidRPr="00C42DEC" w:rsidRDefault="00C42DEC" w:rsidP="00C42DEC">
            <w:pPr>
              <w:pStyle w:val="TableParagraph"/>
              <w:ind w:left="71" w:right="142"/>
              <w:jc w:val="both"/>
              <w:rPr>
                <w:iCs/>
              </w:rPr>
            </w:pPr>
            <w:r w:rsidRPr="00C42DEC">
              <w:rPr>
                <w:iCs/>
              </w:rPr>
              <w:t>СК 14. Здатність до застосування методів менеджменту для організації власної професійної діяльності та управління діяльністю соціальних робітників і волонтерів, іншого персоналу.</w:t>
            </w:r>
          </w:p>
        </w:tc>
        <w:tc>
          <w:tcPr>
            <w:tcW w:w="2552" w:type="dxa"/>
            <w:vAlign w:val="center"/>
          </w:tcPr>
          <w:p w14:paraId="666598AA" w14:textId="77777777" w:rsidR="00B4736F" w:rsidRDefault="00B4736F" w:rsidP="00B4736F">
            <w:pPr>
              <w:pStyle w:val="TableParagraph"/>
              <w:jc w:val="center"/>
            </w:pPr>
            <w:r>
              <w:rPr>
                <w:color w:val="000000"/>
                <w:kern w:val="2"/>
              </w:rPr>
              <w:lastRenderedPageBreak/>
              <w:t>І</w:t>
            </w:r>
            <w:r w:rsidRPr="00A5529A">
              <w:rPr>
                <w:color w:val="000000"/>
                <w:kern w:val="2"/>
              </w:rPr>
              <w:t>нтерактивні, діалогові, проблемні методи навчання</w:t>
            </w:r>
          </w:p>
        </w:tc>
        <w:tc>
          <w:tcPr>
            <w:tcW w:w="2551" w:type="dxa"/>
            <w:vAlign w:val="center"/>
          </w:tcPr>
          <w:p w14:paraId="629EAC90" w14:textId="77777777" w:rsidR="00B4736F" w:rsidRDefault="00B4736F" w:rsidP="005508ED">
            <w:pPr>
              <w:pStyle w:val="TableParagraph"/>
              <w:jc w:val="center"/>
              <w:rPr>
                <w:color w:val="000000"/>
                <w:kern w:val="2"/>
              </w:rPr>
            </w:pPr>
            <w:r>
              <w:rPr>
                <w:lang w:val="ru-RU"/>
              </w:rPr>
              <w:t>О</w:t>
            </w:r>
            <w:r w:rsidRPr="00B16F87">
              <w:t xml:space="preserve">питування на семінарських заняттях, </w:t>
            </w:r>
            <w:r w:rsidRPr="00B16F87">
              <w:rPr>
                <w:color w:val="000000"/>
              </w:rPr>
              <w:t>розв’язання завдань.</w:t>
            </w:r>
          </w:p>
        </w:tc>
      </w:tr>
      <w:tr w:rsidR="00B4736F" w:rsidRPr="00845CEE" w14:paraId="776CB8F7" w14:textId="77777777" w:rsidTr="00B4736F">
        <w:trPr>
          <w:trHeight w:val="316"/>
        </w:trPr>
        <w:tc>
          <w:tcPr>
            <w:tcW w:w="4465" w:type="dxa"/>
          </w:tcPr>
          <w:p w14:paraId="084175DD" w14:textId="77777777" w:rsidR="00B4736F" w:rsidRDefault="001D0634" w:rsidP="001D0634">
            <w:pPr>
              <w:pStyle w:val="TableParagraph"/>
              <w:ind w:left="71" w:right="142"/>
              <w:jc w:val="both"/>
              <w:rPr>
                <w:iCs/>
              </w:rPr>
            </w:pPr>
            <w:r w:rsidRPr="00DE01E7">
              <w:rPr>
                <w:iCs/>
              </w:rPr>
              <w:t xml:space="preserve"> </w:t>
            </w:r>
            <w:r w:rsidR="00746157" w:rsidRPr="00746157">
              <w:rPr>
                <w:iCs/>
              </w:rPr>
              <w:t>ПРН 1. Здійснювати пошук, аналіз і синтез інформації з різних джерел для розв’язування професійних задач і встановлювати причинно-наслідкові зв’язки між соціальними подіями та явищами.</w:t>
            </w:r>
          </w:p>
          <w:p w14:paraId="7894A746" w14:textId="77777777" w:rsidR="00746157" w:rsidRPr="00746157" w:rsidRDefault="00746157" w:rsidP="00746157">
            <w:pPr>
              <w:pStyle w:val="TableParagraph"/>
              <w:ind w:left="71" w:right="142"/>
              <w:jc w:val="both"/>
              <w:rPr>
                <w:iCs/>
              </w:rPr>
            </w:pPr>
            <w:r w:rsidRPr="00746157">
              <w:rPr>
                <w:iCs/>
              </w:rPr>
              <w:t xml:space="preserve">ПРН 7. Використовувати спеціалізоване програмне забезпечення у ході розв’язання професійних завдань, в тому числі на етапі ранього втручання. </w:t>
            </w:r>
          </w:p>
          <w:p w14:paraId="63838CE7" w14:textId="72B991FB" w:rsidR="00746157" w:rsidRDefault="00746157" w:rsidP="00746157">
            <w:pPr>
              <w:pStyle w:val="TableParagraph"/>
              <w:ind w:left="71" w:right="142"/>
              <w:jc w:val="both"/>
              <w:rPr>
                <w:iCs/>
              </w:rPr>
            </w:pPr>
            <w:r w:rsidRPr="00746157">
              <w:rPr>
                <w:iCs/>
              </w:rPr>
              <w:t>ПРН 8. Критично аналізувати й оцінювати чинну соціальну політику країни, соціально</w:t>
            </w:r>
            <w:r>
              <w:rPr>
                <w:iCs/>
              </w:rPr>
              <w:t>-</w:t>
            </w:r>
            <w:r w:rsidRPr="00746157">
              <w:rPr>
                <w:iCs/>
              </w:rPr>
              <w:t>політичні процеси на загальнодержавному, регіональному та місцевому рівнях.</w:t>
            </w:r>
          </w:p>
          <w:p w14:paraId="31B1D63F" w14:textId="2C805E2D" w:rsidR="00746157" w:rsidRPr="00242664" w:rsidRDefault="00746157" w:rsidP="001D0634">
            <w:pPr>
              <w:pStyle w:val="TableParagraph"/>
              <w:ind w:left="71" w:right="142"/>
              <w:jc w:val="both"/>
              <w:rPr>
                <w:iCs/>
              </w:rPr>
            </w:pPr>
            <w:r w:rsidRPr="00746157">
              <w:rPr>
                <w:iCs/>
              </w:rPr>
              <w:t>ПРН 18. Налагоджувати співпрацю з представникам різних професійних груп та громад; використовувати стратегії індивідуального та колективного представництва інтересів клієнтів.</w:t>
            </w:r>
          </w:p>
        </w:tc>
        <w:tc>
          <w:tcPr>
            <w:tcW w:w="2552" w:type="dxa"/>
            <w:vAlign w:val="center"/>
          </w:tcPr>
          <w:p w14:paraId="0E74F83F" w14:textId="77777777" w:rsidR="00B4736F" w:rsidRDefault="00B4736F" w:rsidP="00B4736F">
            <w:pPr>
              <w:pStyle w:val="TableParagraph"/>
              <w:jc w:val="center"/>
            </w:pPr>
          </w:p>
        </w:tc>
        <w:tc>
          <w:tcPr>
            <w:tcW w:w="2551" w:type="dxa"/>
            <w:vAlign w:val="center"/>
          </w:tcPr>
          <w:p w14:paraId="386435B2" w14:textId="77777777" w:rsidR="00B4736F" w:rsidRDefault="00B4736F" w:rsidP="00B4736F">
            <w:pPr>
              <w:pStyle w:val="TableParagraph"/>
              <w:jc w:val="center"/>
            </w:pPr>
            <w:r>
              <w:t>Підсумковий контроль здійснюється за допомогою перевірки і</w:t>
            </w:r>
            <w:r w:rsidRPr="001B53F3">
              <w:t>ндивідуальн</w:t>
            </w:r>
            <w:r>
              <w:t>ого</w:t>
            </w:r>
            <w:r w:rsidRPr="001B53F3">
              <w:t xml:space="preserve"> завдання, </w:t>
            </w:r>
            <w:r>
              <w:t>проведення екзамену та</w:t>
            </w:r>
            <w:r w:rsidRPr="001B53F3">
              <w:t xml:space="preserve"> підсумков</w:t>
            </w:r>
            <w:r>
              <w:t>ого</w:t>
            </w:r>
            <w:r w:rsidRPr="001B53F3">
              <w:t xml:space="preserve"> тестування в системі Moodle</w:t>
            </w:r>
            <w:r w:rsidRPr="001B53F3">
              <w:rPr>
                <w:color w:val="000000"/>
              </w:rPr>
              <w:t>.</w:t>
            </w:r>
          </w:p>
        </w:tc>
      </w:tr>
    </w:tbl>
    <w:p w14:paraId="2100CAA0" w14:textId="77777777" w:rsidR="00835B88" w:rsidRDefault="00835B88" w:rsidP="0013771E">
      <w:pPr>
        <w:pStyle w:val="1"/>
        <w:keepNext w:val="0"/>
        <w:keepLines w:val="0"/>
        <w:widowControl w:val="0"/>
        <w:tabs>
          <w:tab w:val="left" w:pos="3699"/>
        </w:tabs>
        <w:autoSpaceDE w:val="0"/>
        <w:autoSpaceDN w:val="0"/>
        <w:spacing w:before="0"/>
        <w:jc w:val="center"/>
        <w:rPr>
          <w:rFonts w:ascii="Times New Roman" w:hAnsi="Times New Roman" w:cs="Times New Roman"/>
          <w:b/>
          <w:color w:val="auto"/>
          <w:sz w:val="24"/>
          <w:szCs w:val="24"/>
          <w:lang w:val="uk-UA"/>
        </w:rPr>
      </w:pPr>
    </w:p>
    <w:p w14:paraId="0D0330C7" w14:textId="77777777" w:rsidR="004B1831" w:rsidRDefault="00F83CA7" w:rsidP="004B1831">
      <w:pPr>
        <w:tabs>
          <w:tab w:val="left" w:pos="284"/>
          <w:tab w:val="left" w:pos="567"/>
        </w:tabs>
        <w:ind w:left="360" w:hanging="360"/>
        <w:jc w:val="center"/>
        <w:rPr>
          <w:b/>
          <w:bCs/>
          <w:lang w:val="uk-UA"/>
        </w:rPr>
      </w:pPr>
      <w:bookmarkStart w:id="0" w:name="Змістовий_модуль_1.__Назва"/>
      <w:bookmarkStart w:id="1" w:name="Змістовий_модуль_2._Назва"/>
      <w:bookmarkEnd w:id="0"/>
      <w:bookmarkEnd w:id="1"/>
      <w:r w:rsidRPr="00D1550C">
        <w:rPr>
          <w:b/>
          <w:bCs/>
          <w:lang w:val="uk-UA"/>
        </w:rPr>
        <w:t>3. Зміст навчальної дисципліни</w:t>
      </w:r>
    </w:p>
    <w:p w14:paraId="4832955C" w14:textId="50D1A98C" w:rsidR="004B1831" w:rsidRPr="004B1831" w:rsidRDefault="004B1831" w:rsidP="004B1831">
      <w:pPr>
        <w:pStyle w:val="21"/>
        <w:spacing w:before="240" w:after="240" w:line="240" w:lineRule="auto"/>
        <w:ind w:firstLine="567"/>
        <w:jc w:val="both"/>
        <w:rPr>
          <w:b/>
          <w:sz w:val="24"/>
          <w:szCs w:val="24"/>
        </w:rPr>
      </w:pPr>
      <w:r w:rsidRPr="004B1831">
        <w:rPr>
          <w:b/>
          <w:sz w:val="24"/>
          <w:szCs w:val="24"/>
        </w:rPr>
        <w:t>Змістовий модуль № 1. Право як елемент соціальної сервісної держави: право в системі соціальних норм; правові норми та нормативно-правові акти; система права та система законодавства.</w:t>
      </w:r>
    </w:p>
    <w:p w14:paraId="287CFEC3" w14:textId="757D3BD6" w:rsidR="004B1831" w:rsidRDefault="00B04183" w:rsidP="00B04183">
      <w:pPr>
        <w:pStyle w:val="21"/>
        <w:spacing w:before="240" w:after="240" w:line="240" w:lineRule="auto"/>
        <w:ind w:firstLine="567"/>
        <w:jc w:val="both"/>
        <w:rPr>
          <w:bCs/>
          <w:sz w:val="24"/>
          <w:szCs w:val="24"/>
        </w:rPr>
      </w:pPr>
      <w:r w:rsidRPr="00B04183">
        <w:rPr>
          <w:bCs/>
          <w:sz w:val="24"/>
          <w:szCs w:val="24"/>
        </w:rPr>
        <w:t>Право в системі соціальних норм</w:t>
      </w:r>
      <w:r>
        <w:rPr>
          <w:bCs/>
          <w:sz w:val="24"/>
          <w:szCs w:val="24"/>
        </w:rPr>
        <w:t xml:space="preserve">. </w:t>
      </w:r>
      <w:r w:rsidRPr="00B04183">
        <w:rPr>
          <w:bCs/>
          <w:sz w:val="24"/>
          <w:szCs w:val="24"/>
        </w:rPr>
        <w:t>Поняття, основні ознаки, види соціальних норм. Поняття й види соціального регулювання. Поняття, ознаки й види соціальних норм. Право і мораль: порівняльна характеристика. Місце та роль права в системі соціальних норм. Загальна характеристика правотворення як процесу соціальної самоорганізації.</w:t>
      </w:r>
      <w:r>
        <w:rPr>
          <w:bCs/>
          <w:sz w:val="24"/>
          <w:szCs w:val="24"/>
        </w:rPr>
        <w:t xml:space="preserve"> </w:t>
      </w:r>
      <w:r w:rsidRPr="00B04183">
        <w:rPr>
          <w:bCs/>
          <w:sz w:val="24"/>
          <w:szCs w:val="24"/>
        </w:rPr>
        <w:t>Розвиток правової думки. Основні теорії права. Теорія природного права. Позитивістська теорія права. Соціологічна теорія права. Психологічна теорія права. Історична школа права. Сучасне праворозуміння: загальна характеристика.</w:t>
      </w:r>
      <w:r>
        <w:rPr>
          <w:bCs/>
          <w:sz w:val="24"/>
          <w:szCs w:val="24"/>
        </w:rPr>
        <w:t xml:space="preserve"> </w:t>
      </w:r>
      <w:r w:rsidRPr="00B04183">
        <w:rPr>
          <w:bCs/>
          <w:sz w:val="24"/>
          <w:szCs w:val="24"/>
        </w:rPr>
        <w:t>Поняття та ознаки права. Поняття права. Основні ознаки права. Сутність права. Місце та роль права в життєдіяльності суспільства.</w:t>
      </w:r>
      <w:r>
        <w:rPr>
          <w:bCs/>
          <w:sz w:val="24"/>
          <w:szCs w:val="24"/>
        </w:rPr>
        <w:t xml:space="preserve"> </w:t>
      </w:r>
      <w:r w:rsidRPr="00B04183">
        <w:rPr>
          <w:bCs/>
          <w:sz w:val="24"/>
          <w:szCs w:val="24"/>
        </w:rPr>
        <w:t>Принципи й функції права. Принципи права. Функції права.</w:t>
      </w:r>
      <w:r>
        <w:rPr>
          <w:bCs/>
          <w:sz w:val="24"/>
          <w:szCs w:val="24"/>
        </w:rPr>
        <w:t xml:space="preserve"> </w:t>
      </w:r>
      <w:r w:rsidRPr="00B04183">
        <w:rPr>
          <w:bCs/>
          <w:sz w:val="24"/>
          <w:szCs w:val="24"/>
        </w:rPr>
        <w:t xml:space="preserve">Джерела </w:t>
      </w:r>
      <w:r w:rsidR="00594633">
        <w:rPr>
          <w:bCs/>
          <w:sz w:val="24"/>
          <w:szCs w:val="24"/>
        </w:rPr>
        <w:t xml:space="preserve">та форми </w:t>
      </w:r>
      <w:r w:rsidRPr="00B04183">
        <w:rPr>
          <w:bCs/>
          <w:sz w:val="24"/>
          <w:szCs w:val="24"/>
        </w:rPr>
        <w:t>права. Види й загальна характеристика джерел права. Правовий звичай. Юридичний прецедент. Нормативно-правовий договір. Релігійний текст. Юридична доктрина.</w:t>
      </w:r>
      <w:r>
        <w:rPr>
          <w:bCs/>
          <w:sz w:val="24"/>
          <w:szCs w:val="24"/>
        </w:rPr>
        <w:t xml:space="preserve"> </w:t>
      </w:r>
    </w:p>
    <w:p w14:paraId="15EBBE83" w14:textId="77777777" w:rsidR="00B04183" w:rsidRDefault="00B04183" w:rsidP="00B04183">
      <w:pPr>
        <w:pStyle w:val="21"/>
        <w:spacing w:before="240" w:after="240" w:line="240" w:lineRule="auto"/>
        <w:ind w:firstLine="567"/>
        <w:jc w:val="both"/>
        <w:rPr>
          <w:bCs/>
          <w:sz w:val="24"/>
          <w:szCs w:val="24"/>
        </w:rPr>
      </w:pPr>
      <w:r w:rsidRPr="00B04183">
        <w:rPr>
          <w:bCs/>
          <w:sz w:val="24"/>
          <w:szCs w:val="24"/>
        </w:rPr>
        <w:t>Норми права та нормативно-правові акти</w:t>
      </w:r>
      <w:r>
        <w:rPr>
          <w:bCs/>
          <w:sz w:val="24"/>
          <w:szCs w:val="24"/>
        </w:rPr>
        <w:t xml:space="preserve">. </w:t>
      </w:r>
      <w:r w:rsidRPr="00B04183">
        <w:rPr>
          <w:bCs/>
          <w:sz w:val="24"/>
          <w:szCs w:val="24"/>
        </w:rPr>
        <w:t>Поняття, структура, види норми права. Поняття норми права. Ознаки норми права. Структура норми права. Гіпотеза, диспозиція, санкція як структурні елементи норми права. Класифікація норм права.</w:t>
      </w:r>
      <w:r>
        <w:rPr>
          <w:bCs/>
          <w:sz w:val="24"/>
          <w:szCs w:val="24"/>
        </w:rPr>
        <w:t xml:space="preserve"> </w:t>
      </w:r>
      <w:r w:rsidRPr="00B04183">
        <w:rPr>
          <w:bCs/>
          <w:sz w:val="24"/>
          <w:szCs w:val="24"/>
        </w:rPr>
        <w:t>Нормативно-правовий акт: поняття та особливості. Поняття нормативно-правового акту.</w:t>
      </w:r>
      <w:r>
        <w:rPr>
          <w:bCs/>
          <w:sz w:val="24"/>
          <w:szCs w:val="24"/>
        </w:rPr>
        <w:t xml:space="preserve"> </w:t>
      </w:r>
      <w:r w:rsidRPr="00B04183">
        <w:rPr>
          <w:bCs/>
          <w:sz w:val="24"/>
          <w:szCs w:val="24"/>
        </w:rPr>
        <w:t>Особливості нормативно-правового акту.</w:t>
      </w:r>
      <w:r>
        <w:rPr>
          <w:bCs/>
          <w:sz w:val="24"/>
          <w:szCs w:val="24"/>
        </w:rPr>
        <w:t xml:space="preserve"> </w:t>
      </w:r>
      <w:r w:rsidRPr="00B04183">
        <w:rPr>
          <w:bCs/>
          <w:sz w:val="24"/>
          <w:szCs w:val="24"/>
        </w:rPr>
        <w:t>Різновиди нормативно-правових актів. Характеристика законів та підзаконних нормативно-правових актів. Закони й підзаконні нормативно-правові акти. Поняття закону, його ознаки. Поняття вищої юридичної сили закону. Види законів. Поняття, сутність, ознаки Конституції як Основного Закону держави. Загальна характеристика Конституції України. Правовий та неправовий закон. Види підзаконних нормативно-правових актів.</w:t>
      </w:r>
      <w:r>
        <w:rPr>
          <w:bCs/>
          <w:sz w:val="24"/>
          <w:szCs w:val="24"/>
        </w:rPr>
        <w:t xml:space="preserve"> </w:t>
      </w:r>
      <w:r w:rsidRPr="00B04183">
        <w:rPr>
          <w:bCs/>
          <w:sz w:val="24"/>
          <w:szCs w:val="24"/>
        </w:rPr>
        <w:t xml:space="preserve">Поняття та </w:t>
      </w:r>
      <w:r w:rsidRPr="00B04183">
        <w:rPr>
          <w:bCs/>
          <w:sz w:val="24"/>
          <w:szCs w:val="24"/>
        </w:rPr>
        <w:lastRenderedPageBreak/>
        <w:t>форми систематизації нормативно-правових актів. Поняття систематизації нормативно-правових актів. Цілі, результати систематизації. Види систематизації нормативно-правових актів. Характеристика кодифікації, інкорпорації, консолідації як видів систематизації нормативно-правових актів.</w:t>
      </w:r>
      <w:r>
        <w:rPr>
          <w:bCs/>
          <w:sz w:val="24"/>
          <w:szCs w:val="24"/>
        </w:rPr>
        <w:t xml:space="preserve"> </w:t>
      </w:r>
    </w:p>
    <w:p w14:paraId="68D9EE9F" w14:textId="7253C2EA" w:rsidR="00B04183" w:rsidRDefault="00B04183" w:rsidP="00B04183">
      <w:pPr>
        <w:pStyle w:val="21"/>
        <w:spacing w:before="240" w:after="240" w:line="240" w:lineRule="auto"/>
        <w:ind w:firstLine="567"/>
        <w:jc w:val="both"/>
        <w:rPr>
          <w:bCs/>
          <w:sz w:val="24"/>
          <w:szCs w:val="24"/>
        </w:rPr>
      </w:pPr>
      <w:r w:rsidRPr="00B04183">
        <w:rPr>
          <w:bCs/>
          <w:sz w:val="24"/>
          <w:szCs w:val="24"/>
        </w:rPr>
        <w:t>Система права та система законодавства</w:t>
      </w:r>
      <w:r>
        <w:rPr>
          <w:bCs/>
          <w:sz w:val="24"/>
          <w:szCs w:val="24"/>
        </w:rPr>
        <w:t xml:space="preserve">. </w:t>
      </w:r>
      <w:r w:rsidRPr="00B04183">
        <w:rPr>
          <w:bCs/>
          <w:sz w:val="24"/>
          <w:szCs w:val="24"/>
        </w:rPr>
        <w:t>Система права та її структурні елементи. Система права як внутрішній устрій права. Поняття системи права. Норма права: поняття, ознаки, структура. Галузі права. Підгалузі права. Інститут права. Предмет і метод правового регулювання як критерій розмежування галузей права. Публічне й приватне право. Матеріальне й процесуальне право. Співвідношення національного, регіонального, міжнародного права. Загальна характеристика основних галузей національного права України.</w:t>
      </w:r>
      <w:r>
        <w:rPr>
          <w:bCs/>
          <w:sz w:val="24"/>
          <w:szCs w:val="24"/>
        </w:rPr>
        <w:t xml:space="preserve"> </w:t>
      </w:r>
      <w:r w:rsidR="00594633">
        <w:rPr>
          <w:bCs/>
          <w:sz w:val="24"/>
          <w:szCs w:val="24"/>
        </w:rPr>
        <w:t xml:space="preserve">Право соціального забезпечення. </w:t>
      </w:r>
      <w:r w:rsidRPr="00B04183">
        <w:rPr>
          <w:bCs/>
          <w:sz w:val="24"/>
          <w:szCs w:val="24"/>
        </w:rPr>
        <w:t>Система законодавства: поняття та структура. Поняття системи законодавства. Структура системи законодавства. Співвідношення системи права і системи законодавства.</w:t>
      </w:r>
      <w:r>
        <w:rPr>
          <w:bCs/>
          <w:sz w:val="24"/>
          <w:szCs w:val="24"/>
        </w:rPr>
        <w:t xml:space="preserve"> </w:t>
      </w:r>
      <w:r w:rsidR="006960BA">
        <w:rPr>
          <w:bCs/>
          <w:sz w:val="24"/>
          <w:szCs w:val="24"/>
        </w:rPr>
        <w:t>Законодавство</w:t>
      </w:r>
      <w:r w:rsidR="00594633">
        <w:rPr>
          <w:bCs/>
          <w:sz w:val="24"/>
          <w:szCs w:val="24"/>
        </w:rPr>
        <w:t xml:space="preserve"> </w:t>
      </w:r>
      <w:r w:rsidR="006960BA">
        <w:rPr>
          <w:bCs/>
          <w:sz w:val="24"/>
          <w:szCs w:val="24"/>
        </w:rPr>
        <w:t xml:space="preserve">в галузі соціальної роботи, соціального захисту й соціального забезпечення. </w:t>
      </w:r>
    </w:p>
    <w:p w14:paraId="1283828B" w14:textId="77777777" w:rsidR="00B04183" w:rsidRDefault="00094715" w:rsidP="00B04183">
      <w:pPr>
        <w:pStyle w:val="21"/>
        <w:spacing w:before="240" w:after="240" w:line="240" w:lineRule="auto"/>
        <w:ind w:firstLine="567"/>
        <w:jc w:val="both"/>
        <w:rPr>
          <w:bCs/>
          <w:sz w:val="24"/>
          <w:szCs w:val="24"/>
        </w:rPr>
      </w:pPr>
      <w:r w:rsidRPr="00B04183">
        <w:rPr>
          <w:b/>
          <w:sz w:val="24"/>
          <w:szCs w:val="24"/>
        </w:rPr>
        <w:t>Змістовий модуль</w:t>
      </w:r>
      <w:r w:rsidRPr="00B04183">
        <w:rPr>
          <w:b/>
          <w:bCs/>
          <w:sz w:val="24"/>
          <w:szCs w:val="24"/>
        </w:rPr>
        <w:t xml:space="preserve"> № 2. </w:t>
      </w:r>
      <w:r w:rsidR="00B04183" w:rsidRPr="00B04183">
        <w:rPr>
          <w:b/>
          <w:bCs/>
          <w:sz w:val="24"/>
          <w:szCs w:val="24"/>
        </w:rPr>
        <w:t xml:space="preserve">Теорія правовідносин і правосвідомості. </w:t>
      </w:r>
    </w:p>
    <w:p w14:paraId="37603F50" w14:textId="1B84F2E0" w:rsidR="004B1831" w:rsidRDefault="00B04183" w:rsidP="004B1831">
      <w:pPr>
        <w:pStyle w:val="21"/>
        <w:spacing w:before="240" w:after="240" w:line="240" w:lineRule="auto"/>
        <w:ind w:firstLine="567"/>
        <w:jc w:val="both"/>
        <w:rPr>
          <w:sz w:val="24"/>
          <w:szCs w:val="24"/>
        </w:rPr>
      </w:pPr>
      <w:r w:rsidRPr="00B04183">
        <w:rPr>
          <w:sz w:val="24"/>
          <w:szCs w:val="24"/>
        </w:rPr>
        <w:t xml:space="preserve">Правові відносини. Поняття та ознаки правовідносин. Поняття правовідносин. Ознаки правовідносин. Класифікація правовідносин. </w:t>
      </w:r>
      <w:r w:rsidR="00594633">
        <w:rPr>
          <w:sz w:val="24"/>
          <w:szCs w:val="24"/>
        </w:rPr>
        <w:t xml:space="preserve">Соціально-забезпечувальні правовідносини. </w:t>
      </w:r>
      <w:r w:rsidRPr="00B04183">
        <w:rPr>
          <w:sz w:val="24"/>
          <w:szCs w:val="24"/>
        </w:rPr>
        <w:t>Структура правових відносин. Суб’єкти правовідносин. Фізичні особи як суб’єкти права. Юридичні особи як суб’єкти права. Правосуб’єктність. Правоздатність. Дієздатність. Правовий статус. Юридична особа. Об’єкт правовідносин. Суб’єктивне право та юридичний обов’язок. Зміст правовідносин.</w:t>
      </w:r>
      <w:r>
        <w:rPr>
          <w:sz w:val="24"/>
          <w:szCs w:val="24"/>
        </w:rPr>
        <w:t xml:space="preserve"> </w:t>
      </w:r>
      <w:r w:rsidRPr="00B04183">
        <w:rPr>
          <w:sz w:val="24"/>
          <w:szCs w:val="24"/>
        </w:rPr>
        <w:t>Юридичні факти та передумови виникнення правовідносин. Юридичні факти.</w:t>
      </w:r>
      <w:r>
        <w:rPr>
          <w:sz w:val="24"/>
          <w:szCs w:val="24"/>
        </w:rPr>
        <w:t xml:space="preserve"> </w:t>
      </w:r>
      <w:r w:rsidRPr="00B04183">
        <w:rPr>
          <w:sz w:val="24"/>
          <w:szCs w:val="24"/>
        </w:rPr>
        <w:t>Передумови виникнення правовідносин.</w:t>
      </w:r>
      <w:r w:rsidR="004B1831">
        <w:rPr>
          <w:sz w:val="24"/>
          <w:szCs w:val="24"/>
        </w:rPr>
        <w:t xml:space="preserve"> </w:t>
      </w:r>
      <w:r w:rsidR="00594633">
        <w:rPr>
          <w:sz w:val="24"/>
          <w:szCs w:val="24"/>
        </w:rPr>
        <w:t xml:space="preserve">Передумови виникнення соціально-забезпечувальних правовідносин. </w:t>
      </w:r>
    </w:p>
    <w:p w14:paraId="4EBD801C" w14:textId="1B26EE44" w:rsidR="004B1831" w:rsidRDefault="00B04183" w:rsidP="004B1831">
      <w:pPr>
        <w:pStyle w:val="21"/>
        <w:spacing w:before="240" w:after="240" w:line="240" w:lineRule="auto"/>
        <w:ind w:firstLine="567"/>
        <w:jc w:val="both"/>
        <w:rPr>
          <w:sz w:val="24"/>
          <w:szCs w:val="24"/>
        </w:rPr>
      </w:pPr>
      <w:r w:rsidRPr="00B04183">
        <w:rPr>
          <w:sz w:val="24"/>
          <w:szCs w:val="24"/>
        </w:rPr>
        <w:t>Правомірна поведінка. Правопорушення. Юридична відповідальність</w:t>
      </w:r>
      <w:r w:rsidR="004B1831">
        <w:rPr>
          <w:sz w:val="24"/>
          <w:szCs w:val="24"/>
        </w:rPr>
        <w:t xml:space="preserve">. </w:t>
      </w:r>
      <w:r w:rsidRPr="00B04183">
        <w:rPr>
          <w:sz w:val="24"/>
          <w:szCs w:val="24"/>
        </w:rPr>
        <w:t>Поняття, ознаки, види правомірної поведінки. Поняття правомірної поведінки.</w:t>
      </w:r>
      <w:r w:rsidR="004B1831">
        <w:rPr>
          <w:sz w:val="24"/>
          <w:szCs w:val="24"/>
        </w:rPr>
        <w:t xml:space="preserve"> </w:t>
      </w:r>
      <w:r w:rsidRPr="00B04183">
        <w:rPr>
          <w:sz w:val="24"/>
          <w:szCs w:val="24"/>
        </w:rPr>
        <w:t>Основні ознаки правомірної поведінки. Різновиди правомірної поведінки.</w:t>
      </w:r>
      <w:r w:rsidR="004B1831">
        <w:rPr>
          <w:sz w:val="24"/>
          <w:szCs w:val="24"/>
        </w:rPr>
        <w:t xml:space="preserve"> </w:t>
      </w:r>
      <w:r w:rsidRPr="00B04183">
        <w:rPr>
          <w:sz w:val="24"/>
          <w:szCs w:val="24"/>
        </w:rPr>
        <w:t>Правопорушення: поняття, ознаки, види. Поняття правопорушення. Основні ознаки правопорушення. Види правопорушення.</w:t>
      </w:r>
      <w:r w:rsidR="004B1831">
        <w:rPr>
          <w:sz w:val="24"/>
          <w:szCs w:val="24"/>
        </w:rPr>
        <w:t xml:space="preserve"> </w:t>
      </w:r>
      <w:r w:rsidRPr="00B04183">
        <w:rPr>
          <w:sz w:val="24"/>
          <w:szCs w:val="24"/>
        </w:rPr>
        <w:t>Склад правопорушення. Соціальні корені, причини правопорушень. Суб’єкт правопорушення. Об’єкт правопорушення. Суб’єктивна сторона правопорушення. Об’єктивна сторона правопорушення.</w:t>
      </w:r>
      <w:r w:rsidR="004B1831">
        <w:rPr>
          <w:sz w:val="24"/>
          <w:szCs w:val="24"/>
        </w:rPr>
        <w:t xml:space="preserve"> </w:t>
      </w:r>
      <w:r w:rsidRPr="00B04183">
        <w:rPr>
          <w:sz w:val="24"/>
          <w:szCs w:val="24"/>
        </w:rPr>
        <w:t>Поняття, ознаки, принципи юридичної відповідальності. Поняття юридичної відповідальності. Ознаки юридичної відповідальності. Принципи юридичної відповідальності. Стадії юридичної відповідальності.</w:t>
      </w:r>
      <w:r w:rsidR="004B1831">
        <w:rPr>
          <w:sz w:val="24"/>
          <w:szCs w:val="24"/>
        </w:rPr>
        <w:t xml:space="preserve"> </w:t>
      </w:r>
      <w:r w:rsidRPr="00B04183">
        <w:rPr>
          <w:sz w:val="24"/>
          <w:szCs w:val="24"/>
        </w:rPr>
        <w:t>Підстави, функції юридичної відповідальності. Загальні підстави юридичної відповідальності. Мета юридичної відповідальності. Функції юридичної відповідальності.</w:t>
      </w:r>
      <w:r w:rsidR="004B1831">
        <w:rPr>
          <w:sz w:val="24"/>
          <w:szCs w:val="24"/>
        </w:rPr>
        <w:t xml:space="preserve"> </w:t>
      </w:r>
      <w:r w:rsidRPr="00B04183">
        <w:rPr>
          <w:sz w:val="24"/>
          <w:szCs w:val="24"/>
        </w:rPr>
        <w:t>Види юридичної відповідальності. Конституційно-правова відповідальність. Матеріальна відповідальність. Дисциплінарна відповідальність. Цивільно-правова відповідальність. Адміністративна відповідальність. Кримінальна відповідальність.</w:t>
      </w:r>
      <w:r w:rsidR="004B1831">
        <w:rPr>
          <w:sz w:val="24"/>
          <w:szCs w:val="24"/>
        </w:rPr>
        <w:t xml:space="preserve"> </w:t>
      </w:r>
      <w:r w:rsidR="00594633">
        <w:rPr>
          <w:sz w:val="24"/>
          <w:szCs w:val="24"/>
        </w:rPr>
        <w:t xml:space="preserve">Юридична відповідальність соціальних працівників. </w:t>
      </w:r>
    </w:p>
    <w:p w14:paraId="48DEE978" w14:textId="2CFE8B0F" w:rsidR="004B1831" w:rsidRPr="004B1831" w:rsidRDefault="004B1831" w:rsidP="004B1831">
      <w:pPr>
        <w:pStyle w:val="21"/>
        <w:spacing w:before="240" w:after="240" w:line="240" w:lineRule="auto"/>
        <w:ind w:firstLine="567"/>
        <w:jc w:val="both"/>
        <w:rPr>
          <w:sz w:val="24"/>
          <w:szCs w:val="24"/>
        </w:rPr>
      </w:pPr>
      <w:r w:rsidRPr="004B1831">
        <w:rPr>
          <w:sz w:val="24"/>
          <w:szCs w:val="24"/>
        </w:rPr>
        <w:t>Правосвідомість та правова культура</w:t>
      </w:r>
      <w:r>
        <w:rPr>
          <w:sz w:val="24"/>
          <w:szCs w:val="24"/>
        </w:rPr>
        <w:t xml:space="preserve">. </w:t>
      </w:r>
      <w:r w:rsidRPr="004B1831">
        <w:rPr>
          <w:sz w:val="24"/>
          <w:szCs w:val="24"/>
        </w:rPr>
        <w:t>Поняття, ознаки, функції правосвідомості. Правосвідомість як різновид суспільної свідомості. Поняття правосвідомості. Основні ознаки правосвідомості. Специфічні функції правосвідомості.</w:t>
      </w:r>
      <w:r>
        <w:rPr>
          <w:sz w:val="24"/>
          <w:szCs w:val="24"/>
        </w:rPr>
        <w:t xml:space="preserve"> </w:t>
      </w:r>
      <w:r w:rsidRPr="004B1831">
        <w:rPr>
          <w:sz w:val="24"/>
          <w:szCs w:val="24"/>
        </w:rPr>
        <w:t>Структура правосвідомості. Структурні рівні правосвідомості. Буденна правосвідомість. Теоретична правосвідомість. Правова психологія. Правова ідеологія. Види правосвідомості.</w:t>
      </w:r>
      <w:r>
        <w:rPr>
          <w:sz w:val="24"/>
          <w:szCs w:val="24"/>
        </w:rPr>
        <w:t xml:space="preserve"> </w:t>
      </w:r>
      <w:r w:rsidRPr="004B1831">
        <w:rPr>
          <w:sz w:val="24"/>
          <w:szCs w:val="24"/>
        </w:rPr>
        <w:t>Правовий нігілізм як деформація правосвідомості. Деформація правосвідомості.</w:t>
      </w:r>
      <w:r>
        <w:rPr>
          <w:sz w:val="24"/>
          <w:szCs w:val="24"/>
        </w:rPr>
        <w:t xml:space="preserve"> </w:t>
      </w:r>
      <w:r w:rsidRPr="004B1831">
        <w:rPr>
          <w:sz w:val="24"/>
          <w:szCs w:val="24"/>
        </w:rPr>
        <w:t>Правовий нігілізм. Причини правового нігілізму. Шляхи подолання правового нігілізму.</w:t>
      </w:r>
      <w:r>
        <w:rPr>
          <w:sz w:val="24"/>
          <w:szCs w:val="24"/>
        </w:rPr>
        <w:t xml:space="preserve"> </w:t>
      </w:r>
      <w:r w:rsidRPr="004B1831">
        <w:rPr>
          <w:sz w:val="24"/>
          <w:szCs w:val="24"/>
        </w:rPr>
        <w:t xml:space="preserve">Правова культура та правове виховання. Поняття правової культури. Поняття правового виховання. Мета правового виховання. Форми та методи правового виховання. Національна програма правової освіти </w:t>
      </w:r>
      <w:r w:rsidRPr="004B1831">
        <w:rPr>
          <w:sz w:val="24"/>
          <w:szCs w:val="24"/>
        </w:rPr>
        <w:lastRenderedPageBreak/>
        <w:t>населення як засіб підвищення рівня правосвідомості й правової культури. Правове виховання й соціальна робота. Правосвідомість та правова культура соціальних працівників.</w:t>
      </w:r>
    </w:p>
    <w:p w14:paraId="29C7BCB0" w14:textId="483CDAF8" w:rsidR="004B1831" w:rsidRDefault="004B1831" w:rsidP="004B1831">
      <w:pPr>
        <w:pStyle w:val="21"/>
        <w:spacing w:before="240" w:after="240" w:line="240" w:lineRule="auto"/>
        <w:ind w:firstLine="567"/>
        <w:jc w:val="both"/>
        <w:rPr>
          <w:sz w:val="24"/>
          <w:szCs w:val="24"/>
        </w:rPr>
      </w:pPr>
      <w:r w:rsidRPr="004B1831">
        <w:rPr>
          <w:sz w:val="24"/>
          <w:szCs w:val="24"/>
        </w:rPr>
        <w:t>Законність та правопорядок</w:t>
      </w:r>
      <w:r>
        <w:rPr>
          <w:sz w:val="24"/>
          <w:szCs w:val="24"/>
        </w:rPr>
        <w:t xml:space="preserve">. </w:t>
      </w:r>
      <w:r w:rsidRPr="004B1831">
        <w:rPr>
          <w:sz w:val="24"/>
          <w:szCs w:val="24"/>
        </w:rPr>
        <w:t>Законність: поняття та особливості. Поняття, сутність, ознаки законності. Принципи законності. Основні ідеї законності. Гарантії законності.</w:t>
      </w:r>
      <w:r>
        <w:rPr>
          <w:sz w:val="24"/>
          <w:szCs w:val="24"/>
        </w:rPr>
        <w:t xml:space="preserve"> </w:t>
      </w:r>
      <w:r w:rsidRPr="004B1831">
        <w:rPr>
          <w:sz w:val="24"/>
          <w:szCs w:val="24"/>
        </w:rPr>
        <w:t>Поняття та загальна характеристика правопорядку. Поняття, сутність, ознаки правопорядку. Гарантії правопорядку. Співвідношення понять «суспільний порядок» і</w:t>
      </w:r>
      <w:r>
        <w:rPr>
          <w:sz w:val="24"/>
          <w:szCs w:val="24"/>
        </w:rPr>
        <w:t xml:space="preserve"> </w:t>
      </w:r>
      <w:r w:rsidRPr="004B1831">
        <w:rPr>
          <w:sz w:val="24"/>
          <w:szCs w:val="24"/>
        </w:rPr>
        <w:t>«правопорядок», «суспільний порядок» і «дисципліна».</w:t>
      </w:r>
      <w:r>
        <w:rPr>
          <w:sz w:val="24"/>
          <w:szCs w:val="24"/>
        </w:rPr>
        <w:t xml:space="preserve"> </w:t>
      </w:r>
    </w:p>
    <w:p w14:paraId="49871249" w14:textId="77777777" w:rsidR="001D48C7" w:rsidRDefault="001D48C7" w:rsidP="001D48C7">
      <w:pPr>
        <w:pStyle w:val="21"/>
        <w:spacing w:before="240" w:after="240" w:line="240" w:lineRule="auto"/>
        <w:ind w:firstLine="567"/>
        <w:jc w:val="both"/>
        <w:rPr>
          <w:b/>
          <w:bCs/>
          <w:sz w:val="24"/>
          <w:szCs w:val="24"/>
        </w:rPr>
      </w:pPr>
      <w:r w:rsidRPr="001D48C7">
        <w:rPr>
          <w:b/>
          <w:bCs/>
          <w:sz w:val="24"/>
          <w:szCs w:val="24"/>
        </w:rPr>
        <w:t xml:space="preserve">Змістовий модуль № 3. Держава як політична форма організації суспільства. Форма держави. </w:t>
      </w:r>
    </w:p>
    <w:p w14:paraId="361A97E4" w14:textId="4581B525" w:rsidR="001D48C7" w:rsidRDefault="001D48C7" w:rsidP="001D48C7">
      <w:pPr>
        <w:pStyle w:val="21"/>
        <w:spacing w:before="240" w:after="240" w:line="240" w:lineRule="auto"/>
        <w:ind w:firstLine="567"/>
        <w:jc w:val="both"/>
        <w:rPr>
          <w:b/>
          <w:bCs/>
          <w:sz w:val="24"/>
          <w:szCs w:val="24"/>
        </w:rPr>
      </w:pPr>
      <w:r w:rsidRPr="001D48C7">
        <w:rPr>
          <w:sz w:val="24"/>
          <w:szCs w:val="24"/>
        </w:rPr>
        <w:t>Держава як політична форма організації суспільства</w:t>
      </w:r>
      <w:r>
        <w:rPr>
          <w:sz w:val="24"/>
          <w:szCs w:val="24"/>
        </w:rPr>
        <w:t xml:space="preserve">. </w:t>
      </w:r>
      <w:r w:rsidRPr="001D48C7">
        <w:rPr>
          <w:sz w:val="24"/>
          <w:szCs w:val="24"/>
        </w:rPr>
        <w:t>Суспільство як соціальна система. Поняття суспільства. Соціальна система. Поняття та ознаки суспільства як соціальної системи. Соціальна структура суспільства. Категоріальна модель соціальної структури. Ціннісно-нормативна модель соціальної структури. Соціальна нерівність. Проблема соціальної нерівності.</w:t>
      </w:r>
      <w:r>
        <w:rPr>
          <w:b/>
          <w:bCs/>
          <w:sz w:val="24"/>
          <w:szCs w:val="24"/>
        </w:rPr>
        <w:t xml:space="preserve"> </w:t>
      </w:r>
      <w:r w:rsidRPr="001D48C7">
        <w:rPr>
          <w:sz w:val="24"/>
          <w:szCs w:val="24"/>
        </w:rPr>
        <w:t>Політична підсистема суспільства: поняття, структура, функції. Влада та соціальні норми в первіснообщинному суспільстві. Поняття політичної підсистеми суспільної системи. Політична влада. Структура політичної підсистеми суспільства. Функції політичної підсистеми суспільства. Місце та роль держави в політичній підсистемі суспільної системи.</w:t>
      </w:r>
      <w:r>
        <w:rPr>
          <w:b/>
          <w:bCs/>
          <w:sz w:val="24"/>
          <w:szCs w:val="24"/>
        </w:rPr>
        <w:t xml:space="preserve"> </w:t>
      </w:r>
      <w:r w:rsidRPr="001D48C7">
        <w:rPr>
          <w:sz w:val="24"/>
          <w:szCs w:val="24"/>
        </w:rPr>
        <w:t>Поняття й специфічні ознаки держави. Основні теорії походження держави. Різноманіття підходів до тлумачення поняття «держава». Універсальна парадигма розуміння держави як політичної форми життєдіяльності людського суспільства. Основні ознаки держави. Сутність держави. Соціальне призначення держави. Специфіка державної влади.</w:t>
      </w:r>
      <w:r>
        <w:rPr>
          <w:b/>
          <w:bCs/>
          <w:sz w:val="24"/>
          <w:szCs w:val="24"/>
        </w:rPr>
        <w:t xml:space="preserve"> </w:t>
      </w:r>
      <w:r w:rsidRPr="001D48C7">
        <w:rPr>
          <w:sz w:val="24"/>
          <w:szCs w:val="24"/>
        </w:rPr>
        <w:t>Функції держави. Характеристика внутрішніх і зовнішніх функцій держави.</w:t>
      </w:r>
      <w:r>
        <w:rPr>
          <w:sz w:val="24"/>
          <w:szCs w:val="24"/>
        </w:rPr>
        <w:t xml:space="preserve"> Різновиди держав. </w:t>
      </w:r>
      <w:r w:rsidR="006960BA">
        <w:rPr>
          <w:sz w:val="24"/>
          <w:szCs w:val="24"/>
        </w:rPr>
        <w:t xml:space="preserve">Сучасні соціальні сервісні держави. </w:t>
      </w:r>
    </w:p>
    <w:p w14:paraId="50BA53D8" w14:textId="48402832" w:rsidR="001D48C7" w:rsidRPr="001D48C7" w:rsidRDefault="001D48C7" w:rsidP="001D48C7">
      <w:pPr>
        <w:pStyle w:val="21"/>
        <w:spacing w:before="240" w:after="240" w:line="240" w:lineRule="auto"/>
        <w:ind w:firstLine="567"/>
        <w:jc w:val="both"/>
        <w:rPr>
          <w:b/>
          <w:bCs/>
          <w:sz w:val="24"/>
          <w:szCs w:val="24"/>
        </w:rPr>
      </w:pPr>
      <w:r w:rsidRPr="001D48C7">
        <w:rPr>
          <w:sz w:val="24"/>
          <w:szCs w:val="24"/>
        </w:rPr>
        <w:t>Форма держави</w:t>
      </w:r>
      <w:r>
        <w:rPr>
          <w:sz w:val="24"/>
          <w:szCs w:val="24"/>
        </w:rPr>
        <w:t xml:space="preserve">. </w:t>
      </w:r>
      <w:r w:rsidRPr="001D48C7">
        <w:rPr>
          <w:sz w:val="24"/>
          <w:szCs w:val="24"/>
        </w:rPr>
        <w:t>Поняття, структура форми держави. Поняття форми держави. Структура форми держави. Значення форми держави.</w:t>
      </w:r>
      <w:r>
        <w:rPr>
          <w:b/>
          <w:bCs/>
          <w:sz w:val="24"/>
          <w:szCs w:val="24"/>
        </w:rPr>
        <w:t xml:space="preserve"> </w:t>
      </w:r>
      <w:r w:rsidRPr="001D48C7">
        <w:rPr>
          <w:sz w:val="24"/>
          <w:szCs w:val="24"/>
        </w:rPr>
        <w:t>Поняття та види форм правління. Поняття форми правління. Види форми правління. Монархія. Різновиди монархій. Республіка. Президентська республіка. Парламентська республіка. Президентсько-парламентська республіка.</w:t>
      </w:r>
      <w:r>
        <w:rPr>
          <w:b/>
          <w:bCs/>
          <w:sz w:val="24"/>
          <w:szCs w:val="24"/>
        </w:rPr>
        <w:t xml:space="preserve"> </w:t>
      </w:r>
      <w:r w:rsidRPr="001D48C7">
        <w:rPr>
          <w:sz w:val="24"/>
          <w:szCs w:val="24"/>
        </w:rPr>
        <w:t>Поняття та види форми державно-територіального устрою. Поняття форми державно- територіального устрою. Унітарна держава. Федеративна держава. Конфедеративна держава.</w:t>
      </w:r>
      <w:r>
        <w:rPr>
          <w:b/>
          <w:bCs/>
          <w:sz w:val="24"/>
          <w:szCs w:val="24"/>
        </w:rPr>
        <w:t xml:space="preserve"> </w:t>
      </w:r>
      <w:r w:rsidRPr="001D48C7">
        <w:rPr>
          <w:sz w:val="24"/>
          <w:szCs w:val="24"/>
        </w:rPr>
        <w:t>Поняття та види форм державного (політичного) режиму. Поняття форми державного режиму. Види форм державного режиму. Демократичний політичний режим. Недемократичний політичний режим.</w:t>
      </w:r>
      <w:r>
        <w:rPr>
          <w:sz w:val="24"/>
          <w:szCs w:val="24"/>
        </w:rPr>
        <w:t xml:space="preserve"> </w:t>
      </w:r>
    </w:p>
    <w:p w14:paraId="7429624A" w14:textId="47F26FCA" w:rsidR="001D48C7" w:rsidRPr="001D48C7" w:rsidRDefault="001D48C7" w:rsidP="001D48C7">
      <w:pPr>
        <w:pStyle w:val="21"/>
        <w:spacing w:before="240" w:after="240" w:line="240" w:lineRule="auto"/>
        <w:ind w:firstLine="567"/>
        <w:jc w:val="both"/>
        <w:rPr>
          <w:b/>
          <w:bCs/>
          <w:sz w:val="24"/>
          <w:szCs w:val="24"/>
        </w:rPr>
      </w:pPr>
      <w:bookmarkStart w:id="2" w:name="_Hlk221437885"/>
      <w:r w:rsidRPr="001D48C7">
        <w:rPr>
          <w:b/>
          <w:bCs/>
          <w:sz w:val="24"/>
          <w:szCs w:val="24"/>
        </w:rPr>
        <w:t xml:space="preserve">Змістовий модуль № 4. Внутрішня будова держави. Держава та громадянське суспільство. </w:t>
      </w:r>
    </w:p>
    <w:bookmarkEnd w:id="2"/>
    <w:p w14:paraId="0D70AAE2" w14:textId="77777777" w:rsidR="00E44FF4" w:rsidRDefault="001D48C7" w:rsidP="00E44FF4">
      <w:pPr>
        <w:pStyle w:val="21"/>
        <w:spacing w:before="240" w:after="240" w:line="240" w:lineRule="auto"/>
        <w:ind w:firstLine="567"/>
        <w:jc w:val="both"/>
        <w:rPr>
          <w:sz w:val="24"/>
          <w:szCs w:val="24"/>
        </w:rPr>
      </w:pPr>
      <w:r w:rsidRPr="001D48C7">
        <w:rPr>
          <w:sz w:val="24"/>
          <w:szCs w:val="24"/>
        </w:rPr>
        <w:t>Державна влада і механізм держави</w:t>
      </w:r>
      <w:r>
        <w:rPr>
          <w:sz w:val="24"/>
          <w:szCs w:val="24"/>
        </w:rPr>
        <w:t xml:space="preserve">. </w:t>
      </w:r>
      <w:r w:rsidRPr="001D48C7">
        <w:rPr>
          <w:sz w:val="24"/>
          <w:szCs w:val="24"/>
        </w:rPr>
        <w:t>Державна влада: загальна характеристика. Суб’єкт державної влади. Об’єкт державної влади. Сутнісні аспекти державної влади. Особливості державної влади. Закономірний характер державної влади. Особливості розвитку державної влади на різних етапах історії. Методи здійснення державної влади. Розподіл влади в державі: законодавча гілка влади, виконавча, судова.</w:t>
      </w:r>
      <w:r>
        <w:rPr>
          <w:sz w:val="24"/>
          <w:szCs w:val="24"/>
        </w:rPr>
        <w:t xml:space="preserve"> </w:t>
      </w:r>
      <w:r w:rsidRPr="001D48C7">
        <w:rPr>
          <w:sz w:val="24"/>
          <w:szCs w:val="24"/>
        </w:rPr>
        <w:t>Поняття, структура, принципи механізму держави. Поняття «механізм держави». Структура механізму держави. Державний апарат. Структура державного апарату. Державний орган. Державні службовці. Принципи механізму держави. Система державних органів України.</w:t>
      </w:r>
      <w:r>
        <w:rPr>
          <w:sz w:val="24"/>
          <w:szCs w:val="24"/>
        </w:rPr>
        <w:t xml:space="preserve"> Міністерство соціальної політики, сім’ї та єдності України. Національна соціальна сервісна служба </w:t>
      </w:r>
      <w:r w:rsidR="00E44FF4">
        <w:rPr>
          <w:sz w:val="24"/>
          <w:szCs w:val="24"/>
        </w:rPr>
        <w:t>України</w:t>
      </w:r>
      <w:r>
        <w:rPr>
          <w:sz w:val="24"/>
          <w:szCs w:val="24"/>
        </w:rPr>
        <w:t xml:space="preserve">. </w:t>
      </w:r>
    </w:p>
    <w:p w14:paraId="0E6E16A0" w14:textId="1AD3225C" w:rsidR="001D48C7" w:rsidRDefault="001D48C7" w:rsidP="00E44FF4">
      <w:pPr>
        <w:pStyle w:val="21"/>
        <w:spacing w:before="240" w:after="240" w:line="240" w:lineRule="auto"/>
        <w:ind w:firstLine="567"/>
        <w:jc w:val="both"/>
        <w:rPr>
          <w:sz w:val="24"/>
          <w:szCs w:val="24"/>
        </w:rPr>
      </w:pPr>
      <w:r w:rsidRPr="001D48C7">
        <w:rPr>
          <w:sz w:val="24"/>
          <w:szCs w:val="24"/>
        </w:rPr>
        <w:t>Держава і громадянське суспільство</w:t>
      </w:r>
      <w:r w:rsidR="00E44FF4">
        <w:rPr>
          <w:sz w:val="24"/>
          <w:szCs w:val="24"/>
        </w:rPr>
        <w:t xml:space="preserve">. </w:t>
      </w:r>
      <w:r w:rsidRPr="001D48C7">
        <w:rPr>
          <w:sz w:val="24"/>
          <w:szCs w:val="24"/>
        </w:rPr>
        <w:t xml:space="preserve">Поняття, структура громадянського суспільства. </w:t>
      </w:r>
      <w:r w:rsidRPr="001D48C7">
        <w:rPr>
          <w:sz w:val="24"/>
          <w:szCs w:val="24"/>
        </w:rPr>
        <w:lastRenderedPageBreak/>
        <w:t>Поняття громадянського суспільства.</w:t>
      </w:r>
      <w:r w:rsidR="00E44FF4">
        <w:rPr>
          <w:sz w:val="24"/>
          <w:szCs w:val="24"/>
        </w:rPr>
        <w:t xml:space="preserve"> </w:t>
      </w:r>
      <w:r w:rsidRPr="001D48C7">
        <w:rPr>
          <w:sz w:val="24"/>
          <w:szCs w:val="24"/>
        </w:rPr>
        <w:t>Специфіка громадянського суспільства. Структура громадянського суспільства.</w:t>
      </w:r>
      <w:r w:rsidR="00E44FF4">
        <w:rPr>
          <w:sz w:val="24"/>
          <w:szCs w:val="24"/>
        </w:rPr>
        <w:t xml:space="preserve"> </w:t>
      </w:r>
      <w:r w:rsidRPr="001D48C7">
        <w:rPr>
          <w:sz w:val="24"/>
          <w:szCs w:val="24"/>
        </w:rPr>
        <w:t>Співвідношення громадянського суспільства і держави. Моделі співвідношення держави і громадянського суспільства. Принципи взаємодії громадянського суспільства і держави.</w:t>
      </w:r>
      <w:r w:rsidR="00E44FF4">
        <w:rPr>
          <w:sz w:val="24"/>
          <w:szCs w:val="24"/>
        </w:rPr>
        <w:t xml:space="preserve"> </w:t>
      </w:r>
      <w:r w:rsidRPr="001D48C7">
        <w:rPr>
          <w:sz w:val="24"/>
          <w:szCs w:val="24"/>
        </w:rPr>
        <w:t>Держава і соціальне партнерство. Поняття соціального партнерства. Особливість соціального партнерства. Суб’єкти соціального партнерства. Механізм соціального партнерства.</w:t>
      </w:r>
      <w:r w:rsidR="00E44FF4">
        <w:rPr>
          <w:sz w:val="24"/>
          <w:szCs w:val="24"/>
        </w:rPr>
        <w:t xml:space="preserve"> </w:t>
      </w:r>
    </w:p>
    <w:p w14:paraId="6BABD50B" w14:textId="2917FD1D" w:rsidR="00E44FF4" w:rsidRPr="00E44FF4" w:rsidRDefault="00E44FF4" w:rsidP="00E44FF4">
      <w:pPr>
        <w:pStyle w:val="21"/>
        <w:spacing w:before="240" w:after="240" w:line="240" w:lineRule="auto"/>
        <w:ind w:firstLine="567"/>
        <w:jc w:val="both"/>
        <w:rPr>
          <w:b/>
          <w:bCs/>
          <w:sz w:val="24"/>
          <w:szCs w:val="24"/>
        </w:rPr>
      </w:pPr>
      <w:r w:rsidRPr="00E44FF4">
        <w:rPr>
          <w:b/>
          <w:bCs/>
          <w:sz w:val="24"/>
          <w:szCs w:val="24"/>
        </w:rPr>
        <w:t>Змістовий модуль № 5. Демократична, правова</w:t>
      </w:r>
      <w:r>
        <w:rPr>
          <w:b/>
          <w:bCs/>
          <w:sz w:val="24"/>
          <w:szCs w:val="24"/>
        </w:rPr>
        <w:t>,</w:t>
      </w:r>
      <w:r w:rsidRPr="00E44FF4">
        <w:rPr>
          <w:b/>
          <w:bCs/>
          <w:sz w:val="24"/>
          <w:szCs w:val="24"/>
        </w:rPr>
        <w:t xml:space="preserve"> соціальна сервісна держава. </w:t>
      </w:r>
    </w:p>
    <w:p w14:paraId="7D0B3F33" w14:textId="77777777" w:rsidR="00594633" w:rsidRPr="00594633" w:rsidRDefault="00E44FF4" w:rsidP="00594633">
      <w:pPr>
        <w:pStyle w:val="21"/>
        <w:spacing w:before="240" w:after="240" w:line="240" w:lineRule="auto"/>
        <w:ind w:firstLine="567"/>
        <w:jc w:val="both"/>
        <w:rPr>
          <w:sz w:val="24"/>
          <w:szCs w:val="24"/>
        </w:rPr>
      </w:pPr>
      <w:r w:rsidRPr="00594633">
        <w:rPr>
          <w:sz w:val="24"/>
          <w:szCs w:val="24"/>
        </w:rPr>
        <w:t xml:space="preserve">Демократична, правова, соціальна сервісна держава. Демократія: поняття, ознаки, принципи, форми. Поняття демократії. Специфічні риси демократії. Принципи демократії. Форми демократії. Характеристика демократичної держави. Поняття, ознаки, призначення правової держави. Поняття правової держави. Ознаки правової держави. Правова держава як результат законності і правопорядку. Призначення правової держави. Перспективи правової держави. Поняття, ознаки, функції соціальної сервісної держави. Поняття соціальної сервісної держави. Специфічні риси соціальної держави. Функції соціальної держави. Соціальна держава і соціальне забезпечення. Місце та роль соціальної роботи в соціальній державі. Основні конституційні характеристики сучасної Української держави. Україна як демократична правова соціальна сервісна держава. </w:t>
      </w:r>
    </w:p>
    <w:p w14:paraId="138FFB13" w14:textId="14081535" w:rsidR="00E44FF4" w:rsidRPr="00594633" w:rsidRDefault="00E44FF4" w:rsidP="00594633">
      <w:pPr>
        <w:pStyle w:val="21"/>
        <w:spacing w:before="240" w:after="240" w:line="240" w:lineRule="auto"/>
        <w:ind w:firstLine="567"/>
        <w:jc w:val="both"/>
        <w:rPr>
          <w:sz w:val="24"/>
          <w:szCs w:val="24"/>
        </w:rPr>
      </w:pPr>
      <w:r w:rsidRPr="00594633">
        <w:rPr>
          <w:sz w:val="24"/>
          <w:szCs w:val="24"/>
        </w:rPr>
        <w:t>Соціальна і гуманітарна політика. Соціальна політика: її поняття, мета, суб’єкт та об’єкт, напрями, завдання та принципи.</w:t>
      </w:r>
      <w:r w:rsidR="00594633" w:rsidRPr="00594633">
        <w:rPr>
          <w:sz w:val="24"/>
          <w:szCs w:val="24"/>
        </w:rPr>
        <w:t xml:space="preserve"> Визначення, зміст та принципи гуманітарної політики. </w:t>
      </w:r>
      <w:r w:rsidR="000B5493">
        <w:rPr>
          <w:sz w:val="24"/>
          <w:szCs w:val="24"/>
        </w:rPr>
        <w:t xml:space="preserve">Молодіжна політика та молодіжна робота. </w:t>
      </w:r>
      <w:r w:rsidR="00594633" w:rsidRPr="00594633">
        <w:rPr>
          <w:sz w:val="24"/>
          <w:szCs w:val="24"/>
        </w:rPr>
        <w:t xml:space="preserve">Соціальна робота як механізм реалізації соціально-гуманітарної політики соціально сервісної держави. Соціально-гуманітарна політика України. </w:t>
      </w:r>
    </w:p>
    <w:p w14:paraId="30D9E7AF" w14:textId="101508FD" w:rsidR="00E44FF4" w:rsidRPr="00594633" w:rsidRDefault="00594633" w:rsidP="00E44FF4">
      <w:pPr>
        <w:pStyle w:val="21"/>
        <w:spacing w:before="240" w:after="240" w:line="240" w:lineRule="auto"/>
        <w:ind w:firstLine="567"/>
        <w:jc w:val="both"/>
        <w:rPr>
          <w:b/>
          <w:bCs/>
          <w:sz w:val="24"/>
          <w:szCs w:val="24"/>
        </w:rPr>
      </w:pPr>
      <w:r w:rsidRPr="00594633">
        <w:rPr>
          <w:b/>
          <w:bCs/>
          <w:sz w:val="24"/>
          <w:szCs w:val="24"/>
        </w:rPr>
        <w:t>Змістовий модуль № 6. Держава і особистість</w:t>
      </w:r>
      <w:r>
        <w:rPr>
          <w:b/>
          <w:bCs/>
          <w:sz w:val="24"/>
          <w:szCs w:val="24"/>
        </w:rPr>
        <w:t xml:space="preserve"> в соціальній сервісній державі</w:t>
      </w:r>
      <w:r w:rsidRPr="00594633">
        <w:rPr>
          <w:b/>
          <w:bCs/>
          <w:sz w:val="24"/>
          <w:szCs w:val="24"/>
        </w:rPr>
        <w:t xml:space="preserve">. </w:t>
      </w:r>
    </w:p>
    <w:p w14:paraId="72239768" w14:textId="59326B13" w:rsidR="003E29CD" w:rsidRPr="00594633" w:rsidRDefault="00594633" w:rsidP="00594633">
      <w:pPr>
        <w:pStyle w:val="21"/>
        <w:spacing w:before="240" w:after="240" w:line="240" w:lineRule="auto"/>
        <w:ind w:firstLine="567"/>
        <w:jc w:val="both"/>
        <w:rPr>
          <w:sz w:val="24"/>
          <w:szCs w:val="24"/>
        </w:rPr>
      </w:pPr>
      <w:r w:rsidRPr="00594633">
        <w:rPr>
          <w:sz w:val="24"/>
          <w:szCs w:val="24"/>
        </w:rPr>
        <w:t>Держава і особистість</w:t>
      </w:r>
      <w:r>
        <w:rPr>
          <w:sz w:val="24"/>
          <w:szCs w:val="24"/>
        </w:rPr>
        <w:t xml:space="preserve">. </w:t>
      </w:r>
      <w:r w:rsidRPr="00594633">
        <w:rPr>
          <w:sz w:val="24"/>
          <w:szCs w:val="24"/>
        </w:rPr>
        <w:t>Правовий статус особи. Соціальний статус. Правовий статус. Структура правового статусу особи. Різновиди правового статусу. Загальний правовий статус. Спеціальний правовий статус. Індивідуальний правовий статус.</w:t>
      </w:r>
      <w:r>
        <w:rPr>
          <w:sz w:val="24"/>
          <w:szCs w:val="24"/>
        </w:rPr>
        <w:t xml:space="preserve"> </w:t>
      </w:r>
      <w:r w:rsidRPr="00594633">
        <w:rPr>
          <w:sz w:val="24"/>
          <w:szCs w:val="24"/>
        </w:rPr>
        <w:t>Основні права та свободи людини й громадянина. Основні різновиди прав і свобод людини й громадянина. Особисті права та свободи. Політичні права та свободи. Економічні права та свободи. Соціальні права та свободи. Культурні права та свободи. Поняття, зміст та загальна характеристика особистих, політичних, економічних, соціальних і духовно-культурних прав і свобод людини й громадянина в Україні.</w:t>
      </w:r>
      <w:r>
        <w:rPr>
          <w:sz w:val="24"/>
          <w:szCs w:val="24"/>
        </w:rPr>
        <w:t xml:space="preserve"> </w:t>
      </w:r>
      <w:r w:rsidRPr="00594633">
        <w:rPr>
          <w:sz w:val="24"/>
          <w:szCs w:val="24"/>
        </w:rPr>
        <w:t>Юридичні обов’язки людини й громадянина. Специфіка обов’язків людини й громадянина. Поняття, сутність, зміст конституційно-правових обов’язків людини й громадянина в Україні.</w:t>
      </w:r>
      <w:r>
        <w:rPr>
          <w:sz w:val="24"/>
          <w:szCs w:val="24"/>
        </w:rPr>
        <w:t xml:space="preserve"> </w:t>
      </w:r>
      <w:r w:rsidRPr="00594633">
        <w:rPr>
          <w:sz w:val="24"/>
          <w:szCs w:val="24"/>
        </w:rPr>
        <w:t>Гарантії прав людини й громадянина в сучасній державі. Поняття гарантій прав та свобод людини й громадянина. Система гарантій прав людини й громадянина. Гарантії прав людини й громадянина в Україні.</w:t>
      </w:r>
      <w:r>
        <w:rPr>
          <w:sz w:val="24"/>
          <w:szCs w:val="24"/>
        </w:rPr>
        <w:t xml:space="preserve"> </w:t>
      </w:r>
    </w:p>
    <w:p w14:paraId="5A7463CB" w14:textId="77777777" w:rsidR="0059622B" w:rsidRPr="0059622B" w:rsidRDefault="0059622B" w:rsidP="0059622B">
      <w:pPr>
        <w:ind w:firstLine="567"/>
        <w:jc w:val="both"/>
        <w:rPr>
          <w:lang w:val="uk-UA"/>
        </w:rPr>
      </w:pPr>
    </w:p>
    <w:p w14:paraId="3E255C0E" w14:textId="77777777" w:rsidR="00F83CA7" w:rsidRPr="00A31F4F" w:rsidRDefault="00F83CA7" w:rsidP="00F83CA7">
      <w:pPr>
        <w:pStyle w:val="ac"/>
        <w:jc w:val="center"/>
        <w:rPr>
          <w:b/>
        </w:rPr>
      </w:pPr>
      <w:r w:rsidRPr="00A31F4F">
        <w:rPr>
          <w:b/>
        </w:rPr>
        <w:t xml:space="preserve">4. Структура навчальної дисципліни </w:t>
      </w:r>
    </w:p>
    <w:tbl>
      <w:tblPr>
        <w:tblStyle w:val="TableNormal"/>
        <w:tblW w:w="94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5245"/>
        <w:gridCol w:w="851"/>
        <w:gridCol w:w="850"/>
        <w:gridCol w:w="1134"/>
      </w:tblGrid>
      <w:tr w:rsidR="00346C10" w:rsidRPr="00D83180" w14:paraId="6EA913C3" w14:textId="77777777" w:rsidTr="00B4736F">
        <w:trPr>
          <w:trHeight w:val="532"/>
        </w:trPr>
        <w:tc>
          <w:tcPr>
            <w:tcW w:w="1378" w:type="dxa"/>
            <w:vMerge w:val="restart"/>
            <w:tcBorders>
              <w:top w:val="single" w:sz="4" w:space="0" w:color="000000"/>
              <w:left w:val="single" w:sz="4" w:space="0" w:color="000000"/>
              <w:bottom w:val="single" w:sz="4" w:space="0" w:color="000000"/>
              <w:right w:val="single" w:sz="4" w:space="0" w:color="000000"/>
            </w:tcBorders>
            <w:vAlign w:val="center"/>
            <w:hideMark/>
          </w:tcPr>
          <w:p w14:paraId="3A4961D9" w14:textId="77777777" w:rsidR="00346C10" w:rsidRPr="00D83180" w:rsidRDefault="00B4736F" w:rsidP="00B4736F">
            <w:pPr>
              <w:spacing w:line="276" w:lineRule="auto"/>
              <w:ind w:left="-70"/>
              <w:jc w:val="center"/>
              <w:rPr>
                <w:b/>
                <w:sz w:val="20"/>
                <w:szCs w:val="20"/>
                <w:lang w:val="ru-RU"/>
              </w:rPr>
            </w:pPr>
            <w:r w:rsidRPr="00D83180">
              <w:rPr>
                <w:b/>
                <w:sz w:val="20"/>
                <w:szCs w:val="20"/>
                <w:lang w:val="ru-RU"/>
              </w:rPr>
              <w:t>Вид заняття/ роботи</w:t>
            </w:r>
          </w:p>
        </w:tc>
        <w:tc>
          <w:tcPr>
            <w:tcW w:w="5245" w:type="dxa"/>
            <w:vMerge w:val="restart"/>
            <w:tcBorders>
              <w:top w:val="single" w:sz="4" w:space="0" w:color="000000"/>
              <w:left w:val="single" w:sz="4" w:space="0" w:color="000000"/>
              <w:bottom w:val="single" w:sz="4" w:space="0" w:color="000000"/>
              <w:right w:val="single" w:sz="4" w:space="0" w:color="000000"/>
            </w:tcBorders>
            <w:vAlign w:val="center"/>
            <w:hideMark/>
          </w:tcPr>
          <w:p w14:paraId="2C3B96BA" w14:textId="77777777" w:rsidR="00346C10" w:rsidRPr="003D63A3" w:rsidRDefault="00346C10" w:rsidP="00120ED9">
            <w:pPr>
              <w:pStyle w:val="TableParagraph"/>
              <w:ind w:left="2271" w:right="2250"/>
              <w:jc w:val="center"/>
              <w:rPr>
                <w:b/>
                <w:sz w:val="20"/>
                <w:szCs w:val="20"/>
              </w:rPr>
            </w:pPr>
            <w:r w:rsidRPr="003D63A3">
              <w:rPr>
                <w:b/>
                <w:sz w:val="20"/>
                <w:szCs w:val="20"/>
              </w:rPr>
              <w:t>Назва</w:t>
            </w:r>
            <w:r w:rsidRPr="003D63A3">
              <w:rPr>
                <w:b/>
                <w:spacing w:val="3"/>
                <w:sz w:val="20"/>
                <w:szCs w:val="20"/>
              </w:rPr>
              <w:t xml:space="preserve"> </w:t>
            </w:r>
            <w:r w:rsidRPr="003D63A3">
              <w:rPr>
                <w:b/>
                <w:sz w:val="20"/>
                <w:szCs w:val="20"/>
              </w:rPr>
              <w:t>теми</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05122FB2" w14:textId="77777777" w:rsidR="00346C10" w:rsidRPr="003D63A3" w:rsidRDefault="00346C10" w:rsidP="00346C10">
            <w:pPr>
              <w:pStyle w:val="TableParagraph"/>
              <w:jc w:val="center"/>
              <w:rPr>
                <w:b/>
                <w:sz w:val="20"/>
                <w:szCs w:val="20"/>
              </w:rPr>
            </w:pPr>
            <w:r w:rsidRPr="003D63A3">
              <w:rPr>
                <w:b/>
                <w:sz w:val="20"/>
                <w:szCs w:val="20"/>
              </w:rPr>
              <w:t>Кількість</w:t>
            </w:r>
          </w:p>
          <w:p w14:paraId="25BC7624" w14:textId="77777777" w:rsidR="00346C10" w:rsidRPr="003D63A3" w:rsidRDefault="00346C10" w:rsidP="00346C10">
            <w:pPr>
              <w:pStyle w:val="TableParagraph"/>
              <w:spacing w:before="34"/>
              <w:jc w:val="center"/>
              <w:rPr>
                <w:b/>
                <w:sz w:val="20"/>
                <w:szCs w:val="20"/>
              </w:rPr>
            </w:pPr>
            <w:r w:rsidRPr="003D63A3">
              <w:rPr>
                <w:b/>
                <w:sz w:val="20"/>
                <w:szCs w:val="20"/>
              </w:rPr>
              <w:t>годин</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A0CF894" w14:textId="77777777" w:rsidR="00346C10" w:rsidRPr="003D63A3" w:rsidRDefault="00346C10" w:rsidP="00346C10">
            <w:pPr>
              <w:pStyle w:val="TableParagraph"/>
              <w:jc w:val="center"/>
              <w:rPr>
                <w:b/>
                <w:sz w:val="20"/>
                <w:szCs w:val="20"/>
              </w:rPr>
            </w:pPr>
            <w:r w:rsidRPr="003D63A3">
              <w:rPr>
                <w:b/>
                <w:sz w:val="20"/>
                <w:szCs w:val="20"/>
              </w:rPr>
              <w:t>Згідно</w:t>
            </w:r>
            <w:r w:rsidRPr="003D63A3">
              <w:rPr>
                <w:b/>
                <w:spacing w:val="-4"/>
                <w:sz w:val="20"/>
                <w:szCs w:val="20"/>
              </w:rPr>
              <w:t xml:space="preserve"> </w:t>
            </w:r>
            <w:r w:rsidRPr="003D63A3">
              <w:rPr>
                <w:b/>
                <w:sz w:val="20"/>
                <w:szCs w:val="20"/>
              </w:rPr>
              <w:t>з</w:t>
            </w:r>
            <w:r w:rsidRPr="003D63A3">
              <w:rPr>
                <w:b/>
                <w:sz w:val="20"/>
                <w:szCs w:val="20"/>
                <w:lang w:val="ru-RU"/>
              </w:rPr>
              <w:t xml:space="preserve"> </w:t>
            </w:r>
            <w:r w:rsidRPr="003D63A3">
              <w:rPr>
                <w:b/>
                <w:sz w:val="20"/>
                <w:szCs w:val="20"/>
              </w:rPr>
              <w:t>розкладом</w:t>
            </w:r>
          </w:p>
        </w:tc>
      </w:tr>
      <w:tr w:rsidR="00346C10" w:rsidRPr="00D83180" w14:paraId="6B63E045" w14:textId="77777777" w:rsidTr="00B4736F">
        <w:trPr>
          <w:trHeight w:val="268"/>
        </w:trPr>
        <w:tc>
          <w:tcPr>
            <w:tcW w:w="1378" w:type="dxa"/>
            <w:vMerge/>
            <w:tcBorders>
              <w:top w:val="single" w:sz="4" w:space="0" w:color="000000"/>
              <w:left w:val="single" w:sz="4" w:space="0" w:color="000000"/>
              <w:bottom w:val="single" w:sz="4" w:space="0" w:color="000000"/>
              <w:right w:val="single" w:sz="4" w:space="0" w:color="000000"/>
            </w:tcBorders>
            <w:vAlign w:val="center"/>
            <w:hideMark/>
          </w:tcPr>
          <w:p w14:paraId="67682369" w14:textId="77777777" w:rsidR="00346C10" w:rsidRPr="003D63A3" w:rsidRDefault="00346C10" w:rsidP="00346C10">
            <w:pPr>
              <w:rPr>
                <w:rFonts w:eastAsia="Times New Roman"/>
                <w:sz w:val="20"/>
                <w:szCs w:val="20"/>
                <w:lang w:val="uk-UA"/>
              </w:rPr>
            </w:pPr>
          </w:p>
        </w:tc>
        <w:tc>
          <w:tcPr>
            <w:tcW w:w="5245" w:type="dxa"/>
            <w:vMerge/>
            <w:tcBorders>
              <w:top w:val="single" w:sz="4" w:space="0" w:color="000000"/>
              <w:left w:val="single" w:sz="4" w:space="0" w:color="000000"/>
              <w:bottom w:val="single" w:sz="4" w:space="0" w:color="000000"/>
              <w:right w:val="single" w:sz="4" w:space="0" w:color="000000"/>
            </w:tcBorders>
            <w:vAlign w:val="center"/>
            <w:hideMark/>
          </w:tcPr>
          <w:p w14:paraId="212371DA" w14:textId="77777777" w:rsidR="00346C10" w:rsidRPr="003D63A3" w:rsidRDefault="00346C10" w:rsidP="00346C10">
            <w:pPr>
              <w:rPr>
                <w:rFonts w:eastAsia="Times New Roman"/>
                <w:sz w:val="20"/>
                <w:szCs w:val="20"/>
                <w:lang w:val="uk-UA"/>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7D37197" w14:textId="77777777" w:rsidR="00346C10" w:rsidRPr="003D63A3" w:rsidRDefault="00346C10" w:rsidP="005541ED">
            <w:pPr>
              <w:pStyle w:val="TableParagraph"/>
              <w:spacing w:line="225" w:lineRule="exact"/>
              <w:jc w:val="center"/>
              <w:rPr>
                <w:b/>
                <w:sz w:val="20"/>
                <w:szCs w:val="20"/>
              </w:rPr>
            </w:pPr>
            <w:r w:rsidRPr="003D63A3">
              <w:rPr>
                <w:b/>
                <w:sz w:val="20"/>
                <w:szCs w:val="20"/>
              </w:rPr>
              <w:t>о/</w:t>
            </w:r>
          </w:p>
          <w:p w14:paraId="35B98CF1" w14:textId="77777777" w:rsidR="00346C10" w:rsidRPr="003D63A3" w:rsidRDefault="00346C10" w:rsidP="005541ED">
            <w:pPr>
              <w:pStyle w:val="TableParagraph"/>
              <w:spacing w:line="225" w:lineRule="exact"/>
              <w:jc w:val="center"/>
              <w:rPr>
                <w:b/>
                <w:sz w:val="20"/>
                <w:szCs w:val="20"/>
              </w:rPr>
            </w:pPr>
            <w:r w:rsidRPr="003D63A3">
              <w:rPr>
                <w:b/>
                <w:sz w:val="20"/>
                <w:szCs w:val="20"/>
              </w:rPr>
              <w:t>д.ф.</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A60C049" w14:textId="77777777" w:rsidR="00346C10" w:rsidRPr="003D63A3" w:rsidRDefault="00346C10" w:rsidP="005541ED">
            <w:pPr>
              <w:pStyle w:val="TableParagraph"/>
              <w:tabs>
                <w:tab w:val="left" w:pos="141"/>
              </w:tabs>
              <w:spacing w:line="225" w:lineRule="exact"/>
              <w:jc w:val="center"/>
              <w:rPr>
                <w:b/>
                <w:sz w:val="20"/>
                <w:szCs w:val="20"/>
              </w:rPr>
            </w:pPr>
            <w:r w:rsidRPr="003D63A3">
              <w:rPr>
                <w:b/>
                <w:sz w:val="20"/>
                <w:szCs w:val="20"/>
              </w:rPr>
              <w:t>з.ф.</w:t>
            </w:r>
          </w:p>
        </w:tc>
        <w:tc>
          <w:tcPr>
            <w:tcW w:w="1134" w:type="dxa"/>
            <w:tcBorders>
              <w:top w:val="single" w:sz="4" w:space="0" w:color="000000"/>
              <w:left w:val="single" w:sz="4" w:space="0" w:color="000000"/>
              <w:bottom w:val="single" w:sz="4" w:space="0" w:color="000000"/>
              <w:right w:val="single" w:sz="4" w:space="0" w:color="000000"/>
            </w:tcBorders>
            <w:vAlign w:val="center"/>
          </w:tcPr>
          <w:p w14:paraId="5CBD75FA" w14:textId="77777777" w:rsidR="00346C10" w:rsidRPr="003D63A3" w:rsidRDefault="00346C10" w:rsidP="00346C10">
            <w:pPr>
              <w:pStyle w:val="TableParagraph"/>
              <w:jc w:val="center"/>
              <w:rPr>
                <w:sz w:val="20"/>
                <w:szCs w:val="20"/>
              </w:rPr>
            </w:pPr>
          </w:p>
        </w:tc>
      </w:tr>
      <w:tr w:rsidR="00F83CA7" w:rsidRPr="00845CEE" w14:paraId="12B79853" w14:textId="77777777" w:rsidTr="00A71400">
        <w:trPr>
          <w:trHeight w:val="268"/>
        </w:trPr>
        <w:tc>
          <w:tcPr>
            <w:tcW w:w="9458" w:type="dxa"/>
            <w:gridSpan w:val="5"/>
            <w:tcBorders>
              <w:top w:val="single" w:sz="4" w:space="0" w:color="000000"/>
              <w:left w:val="single" w:sz="4" w:space="0" w:color="000000"/>
              <w:bottom w:val="single" w:sz="4" w:space="0" w:color="000000"/>
              <w:right w:val="single" w:sz="4" w:space="0" w:color="000000"/>
            </w:tcBorders>
            <w:vAlign w:val="center"/>
          </w:tcPr>
          <w:p w14:paraId="719F98D8" w14:textId="13D4EAE7" w:rsidR="00F83CA7" w:rsidRPr="002C3240" w:rsidRDefault="00F83CA7" w:rsidP="00346C10">
            <w:pPr>
              <w:pStyle w:val="TableParagraph"/>
              <w:jc w:val="center"/>
              <w:rPr>
                <w:sz w:val="20"/>
                <w:szCs w:val="20"/>
              </w:rPr>
            </w:pPr>
            <w:r w:rsidRPr="002C3240">
              <w:rPr>
                <w:b/>
                <w:sz w:val="20"/>
                <w:szCs w:val="20"/>
              </w:rPr>
              <w:t>Змістовий модуль 1</w:t>
            </w:r>
            <w:r w:rsidR="00B2573F" w:rsidRPr="002C3240">
              <w:rPr>
                <w:b/>
                <w:sz w:val="20"/>
                <w:szCs w:val="20"/>
              </w:rPr>
              <w:t>.</w:t>
            </w:r>
            <w:r w:rsidR="00B2573F" w:rsidRPr="002C3240">
              <w:rPr>
                <w:sz w:val="20"/>
                <w:szCs w:val="20"/>
              </w:rPr>
              <w:t xml:space="preserve"> </w:t>
            </w:r>
            <w:r w:rsidR="000E3BE7" w:rsidRPr="000E3BE7">
              <w:rPr>
                <w:sz w:val="20"/>
                <w:szCs w:val="20"/>
              </w:rPr>
              <w:t>Право як елемент соціальної сервісної держави: право в системі соціальних норм; правові норми та нормативно-правові акти; система права та система законодавства.</w:t>
            </w:r>
          </w:p>
        </w:tc>
      </w:tr>
      <w:tr w:rsidR="00B4736F" w:rsidRPr="00B2573F" w14:paraId="5DB74558" w14:textId="77777777" w:rsidTr="00B4736F">
        <w:trPr>
          <w:trHeight w:val="615"/>
        </w:trPr>
        <w:tc>
          <w:tcPr>
            <w:tcW w:w="1378" w:type="dxa"/>
            <w:tcBorders>
              <w:top w:val="single" w:sz="4" w:space="0" w:color="000000"/>
              <w:left w:val="single" w:sz="4" w:space="0" w:color="000000"/>
              <w:right w:val="single" w:sz="4" w:space="0" w:color="000000"/>
            </w:tcBorders>
            <w:vAlign w:val="center"/>
          </w:tcPr>
          <w:p w14:paraId="285B5363" w14:textId="77777777" w:rsidR="00B4736F" w:rsidRPr="003D63A3" w:rsidRDefault="00B4736F" w:rsidP="00C85FA4">
            <w:pPr>
              <w:pStyle w:val="TableParagraph"/>
              <w:ind w:left="14"/>
              <w:jc w:val="center"/>
              <w:rPr>
                <w:sz w:val="20"/>
                <w:szCs w:val="20"/>
              </w:rPr>
            </w:pPr>
            <w:r>
              <w:rPr>
                <w:sz w:val="20"/>
                <w:szCs w:val="20"/>
              </w:rPr>
              <w:t>Лекція 1</w:t>
            </w:r>
          </w:p>
        </w:tc>
        <w:tc>
          <w:tcPr>
            <w:tcW w:w="5245" w:type="dxa"/>
            <w:tcBorders>
              <w:top w:val="single" w:sz="4" w:space="0" w:color="000000"/>
              <w:left w:val="single" w:sz="4" w:space="0" w:color="000000"/>
              <w:bottom w:val="single" w:sz="4" w:space="0" w:color="000000"/>
              <w:right w:val="single" w:sz="4" w:space="0" w:color="000000"/>
            </w:tcBorders>
            <w:vAlign w:val="center"/>
          </w:tcPr>
          <w:p w14:paraId="529ACF63" w14:textId="0DEA44AF" w:rsidR="00B4736F" w:rsidRPr="003D63A3" w:rsidRDefault="00B4736F" w:rsidP="00B4736F">
            <w:pPr>
              <w:pStyle w:val="TableParagraph"/>
              <w:ind w:left="114" w:right="173"/>
              <w:rPr>
                <w:sz w:val="20"/>
                <w:szCs w:val="20"/>
              </w:rPr>
            </w:pPr>
            <w:r w:rsidRPr="003D63A3">
              <w:rPr>
                <w:sz w:val="20"/>
                <w:szCs w:val="20"/>
              </w:rPr>
              <w:t>Тема </w:t>
            </w:r>
            <w:r>
              <w:rPr>
                <w:sz w:val="20"/>
                <w:szCs w:val="20"/>
              </w:rPr>
              <w:t>заняття</w:t>
            </w:r>
            <w:r w:rsidRPr="003D63A3">
              <w:rPr>
                <w:sz w:val="20"/>
                <w:szCs w:val="20"/>
              </w:rPr>
              <w:t>. </w:t>
            </w:r>
            <w:r w:rsidR="000E3BE7" w:rsidRPr="000E3BE7">
              <w:rPr>
                <w:sz w:val="20"/>
                <w:szCs w:val="20"/>
              </w:rPr>
              <w:t>Право в системі соціальних норм.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812DB50" w14:textId="77777777" w:rsidR="00B4736F" w:rsidRPr="003D63A3" w:rsidRDefault="00B4736F" w:rsidP="005541ED">
            <w:pPr>
              <w:pStyle w:val="TableParagraph"/>
              <w:tabs>
                <w:tab w:val="left" w:pos="666"/>
              </w:tabs>
              <w:jc w:val="center"/>
              <w:rPr>
                <w:sz w:val="20"/>
                <w:szCs w:val="20"/>
              </w:rPr>
            </w:pPr>
            <w:r w:rsidRPr="003D63A3">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6745771" w14:textId="0CBE0587" w:rsidR="00B4736F" w:rsidRPr="003D63A3" w:rsidRDefault="000E3BE7" w:rsidP="005541ED">
            <w:pPr>
              <w:pStyle w:val="TableParagraph"/>
              <w:tabs>
                <w:tab w:val="left" w:pos="666"/>
              </w:tabs>
              <w:ind w:left="20"/>
              <w:jc w:val="center"/>
              <w:rPr>
                <w:sz w:val="20"/>
                <w:szCs w:val="20"/>
              </w:rP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84B598C" w14:textId="77777777" w:rsidR="00B4736F" w:rsidRPr="003D63A3" w:rsidRDefault="00B4736F" w:rsidP="005541ED">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346C10" w14:paraId="0F783B92" w14:textId="77777777" w:rsidTr="00B4736F">
        <w:trPr>
          <w:trHeight w:val="615"/>
        </w:trPr>
        <w:tc>
          <w:tcPr>
            <w:tcW w:w="1378" w:type="dxa"/>
            <w:tcBorders>
              <w:top w:val="single" w:sz="4" w:space="0" w:color="000000"/>
              <w:left w:val="single" w:sz="4" w:space="0" w:color="000000"/>
              <w:right w:val="single" w:sz="4" w:space="0" w:color="000000"/>
            </w:tcBorders>
            <w:vAlign w:val="center"/>
          </w:tcPr>
          <w:p w14:paraId="5AEC39FA" w14:textId="77777777" w:rsidR="00B4736F" w:rsidRDefault="00B4736F" w:rsidP="00C85FA4">
            <w:pPr>
              <w:pStyle w:val="TableParagraph"/>
              <w:ind w:left="14"/>
              <w:jc w:val="center"/>
              <w:rPr>
                <w:sz w:val="20"/>
                <w:szCs w:val="20"/>
              </w:rPr>
            </w:pPr>
            <w:r>
              <w:rPr>
                <w:sz w:val="20"/>
                <w:szCs w:val="20"/>
              </w:rPr>
              <w:lastRenderedPageBreak/>
              <w:t>Семінарське заняття 1</w:t>
            </w:r>
          </w:p>
        </w:tc>
        <w:tc>
          <w:tcPr>
            <w:tcW w:w="5245" w:type="dxa"/>
            <w:tcBorders>
              <w:top w:val="single" w:sz="4" w:space="0" w:color="000000"/>
              <w:left w:val="single" w:sz="4" w:space="0" w:color="000000"/>
              <w:bottom w:val="single" w:sz="4" w:space="0" w:color="000000"/>
              <w:right w:val="single" w:sz="4" w:space="0" w:color="000000"/>
            </w:tcBorders>
            <w:vAlign w:val="center"/>
          </w:tcPr>
          <w:p w14:paraId="33791313" w14:textId="6309B001" w:rsidR="00B4736F" w:rsidRPr="00246ADF" w:rsidRDefault="00B4736F" w:rsidP="00B4736F">
            <w:pPr>
              <w:pStyle w:val="21"/>
              <w:spacing w:after="0" w:line="240" w:lineRule="auto"/>
              <w:ind w:left="62" w:right="142"/>
              <w:jc w:val="both"/>
              <w:rPr>
                <w:sz w:val="20"/>
                <w:szCs w:val="20"/>
              </w:rPr>
            </w:pPr>
            <w:r w:rsidRPr="003D63A3">
              <w:rPr>
                <w:sz w:val="20"/>
                <w:szCs w:val="20"/>
              </w:rPr>
              <w:t>Тема </w:t>
            </w:r>
            <w:r>
              <w:rPr>
                <w:sz w:val="20"/>
                <w:szCs w:val="20"/>
              </w:rPr>
              <w:t>заняття</w:t>
            </w:r>
            <w:r w:rsidRPr="003D63A3">
              <w:rPr>
                <w:sz w:val="20"/>
                <w:szCs w:val="20"/>
              </w:rPr>
              <w:t>. </w:t>
            </w:r>
            <w:r w:rsidR="000E3BE7" w:rsidRPr="000E3BE7">
              <w:rPr>
                <w:sz w:val="20"/>
                <w:szCs w:val="20"/>
              </w:rPr>
              <w:t>Право в системі соціальних норм.</w:t>
            </w:r>
            <w:r w:rsidR="000E3BE7">
              <w:rPr>
                <w:sz w:val="20"/>
                <w:szCs w:val="20"/>
              </w:rPr>
              <w:t xml:space="preserve"> </w:t>
            </w:r>
          </w:p>
          <w:p w14:paraId="46DD7EEB" w14:textId="77777777" w:rsidR="00B4736F" w:rsidRPr="00246ADF" w:rsidRDefault="00B4736F" w:rsidP="00B4736F">
            <w:pPr>
              <w:pStyle w:val="21"/>
              <w:spacing w:after="0" w:line="240" w:lineRule="auto"/>
              <w:ind w:left="62" w:right="142"/>
              <w:jc w:val="both"/>
              <w:rPr>
                <w:sz w:val="20"/>
                <w:szCs w:val="20"/>
              </w:rPr>
            </w:pPr>
            <w:r>
              <w:rPr>
                <w:sz w:val="20"/>
                <w:szCs w:val="20"/>
              </w:rPr>
              <w:t>Перелік питань:</w:t>
            </w:r>
          </w:p>
          <w:p w14:paraId="6DF38A1A" w14:textId="385242F6" w:rsidR="00B4736F" w:rsidRDefault="000E3BE7" w:rsidP="000E3BE7">
            <w:pPr>
              <w:pStyle w:val="21"/>
              <w:spacing w:after="0" w:line="240" w:lineRule="auto"/>
              <w:ind w:left="0" w:right="142"/>
              <w:jc w:val="both"/>
              <w:rPr>
                <w:sz w:val="20"/>
                <w:szCs w:val="20"/>
              </w:rPr>
            </w:pPr>
            <w:r>
              <w:rPr>
                <w:sz w:val="20"/>
                <w:szCs w:val="20"/>
              </w:rPr>
              <w:t xml:space="preserve"> 1.</w:t>
            </w:r>
            <w:r w:rsidRPr="000E3BE7">
              <w:rPr>
                <w:sz w:val="20"/>
                <w:szCs w:val="20"/>
              </w:rPr>
              <w:t>Поняття, основні ознаки, види соціальних норм.</w:t>
            </w:r>
          </w:p>
          <w:p w14:paraId="0A3406DC" w14:textId="6C3E5EA4" w:rsidR="000E3BE7" w:rsidRDefault="000E3BE7" w:rsidP="000E3BE7">
            <w:pPr>
              <w:pStyle w:val="21"/>
              <w:spacing w:after="0" w:line="240" w:lineRule="auto"/>
              <w:ind w:left="0" w:right="142"/>
              <w:jc w:val="both"/>
              <w:rPr>
                <w:sz w:val="20"/>
                <w:szCs w:val="20"/>
              </w:rPr>
            </w:pPr>
            <w:r>
              <w:rPr>
                <w:sz w:val="20"/>
                <w:szCs w:val="20"/>
              </w:rPr>
              <w:t xml:space="preserve"> 2.</w:t>
            </w:r>
            <w:r w:rsidRPr="000E3BE7">
              <w:rPr>
                <w:sz w:val="20"/>
                <w:szCs w:val="20"/>
              </w:rPr>
              <w:t>Розвиток правової думки.</w:t>
            </w:r>
          </w:p>
          <w:p w14:paraId="2CA89E44" w14:textId="3315A107" w:rsidR="000E3BE7" w:rsidRDefault="000E3BE7" w:rsidP="000E3BE7">
            <w:pPr>
              <w:pStyle w:val="21"/>
              <w:spacing w:after="0" w:line="240" w:lineRule="auto"/>
              <w:ind w:left="62" w:right="142"/>
              <w:jc w:val="both"/>
              <w:rPr>
                <w:sz w:val="20"/>
                <w:szCs w:val="20"/>
              </w:rPr>
            </w:pPr>
            <w:r>
              <w:rPr>
                <w:sz w:val="20"/>
                <w:szCs w:val="20"/>
              </w:rPr>
              <w:t>3.</w:t>
            </w:r>
            <w:r w:rsidRPr="000E3BE7">
              <w:rPr>
                <w:sz w:val="20"/>
                <w:szCs w:val="20"/>
              </w:rPr>
              <w:t>Поняття та ознаки права.</w:t>
            </w:r>
            <w:r>
              <w:rPr>
                <w:sz w:val="20"/>
                <w:szCs w:val="20"/>
              </w:rPr>
              <w:t xml:space="preserve"> </w:t>
            </w:r>
          </w:p>
          <w:p w14:paraId="799AA7B1" w14:textId="32B711AE" w:rsidR="000E3BE7" w:rsidRDefault="000E3BE7" w:rsidP="000E3BE7">
            <w:pPr>
              <w:pStyle w:val="21"/>
              <w:spacing w:after="0" w:line="240" w:lineRule="auto"/>
              <w:ind w:left="62" w:right="142"/>
              <w:jc w:val="both"/>
              <w:rPr>
                <w:sz w:val="20"/>
                <w:szCs w:val="20"/>
              </w:rPr>
            </w:pPr>
            <w:r>
              <w:rPr>
                <w:sz w:val="20"/>
                <w:szCs w:val="20"/>
              </w:rPr>
              <w:t>4.</w:t>
            </w:r>
            <w:r w:rsidRPr="000E3BE7">
              <w:rPr>
                <w:sz w:val="20"/>
                <w:szCs w:val="20"/>
              </w:rPr>
              <w:t>Принципи й функції права.</w:t>
            </w:r>
            <w:r>
              <w:rPr>
                <w:sz w:val="20"/>
                <w:szCs w:val="20"/>
              </w:rPr>
              <w:t xml:space="preserve"> </w:t>
            </w:r>
          </w:p>
          <w:p w14:paraId="4D12B481" w14:textId="64D8B6DA" w:rsidR="000E3BE7" w:rsidRPr="003D63A3" w:rsidRDefault="000E3BE7" w:rsidP="000E3BE7">
            <w:pPr>
              <w:pStyle w:val="21"/>
              <w:spacing w:after="0" w:line="240" w:lineRule="auto"/>
              <w:ind w:left="62" w:right="142"/>
              <w:jc w:val="both"/>
              <w:rPr>
                <w:sz w:val="20"/>
                <w:szCs w:val="20"/>
              </w:rPr>
            </w:pPr>
            <w:r>
              <w:rPr>
                <w:sz w:val="20"/>
                <w:szCs w:val="20"/>
              </w:rPr>
              <w:t>5.</w:t>
            </w:r>
            <w:r w:rsidRPr="000E3BE7">
              <w:rPr>
                <w:sz w:val="20"/>
                <w:szCs w:val="20"/>
              </w:rPr>
              <w:t>Джерела права.</w:t>
            </w:r>
          </w:p>
        </w:tc>
        <w:tc>
          <w:tcPr>
            <w:tcW w:w="851" w:type="dxa"/>
            <w:tcBorders>
              <w:top w:val="single" w:sz="4" w:space="0" w:color="000000"/>
              <w:left w:val="single" w:sz="4" w:space="0" w:color="000000"/>
              <w:bottom w:val="single" w:sz="4" w:space="0" w:color="000000"/>
              <w:right w:val="single" w:sz="4" w:space="0" w:color="000000"/>
            </w:tcBorders>
            <w:vAlign w:val="center"/>
          </w:tcPr>
          <w:p w14:paraId="61A39985" w14:textId="77777777" w:rsidR="00B4736F" w:rsidRPr="003D63A3" w:rsidRDefault="00B4736F" w:rsidP="005541ED">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5C45694B" w14:textId="5EE3C7C6" w:rsidR="00B4736F" w:rsidRPr="003D63A3" w:rsidRDefault="000E3BE7" w:rsidP="005541ED">
            <w:pPr>
              <w:pStyle w:val="TableParagraph"/>
              <w:tabs>
                <w:tab w:val="left" w:pos="666"/>
              </w:tabs>
              <w:ind w:left="20"/>
              <w:jc w:val="center"/>
              <w:rPr>
                <w:sz w:val="20"/>
                <w:szCs w:val="20"/>
              </w:rP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6DE54440" w14:textId="77777777" w:rsidR="00B4736F" w:rsidRPr="003D63A3" w:rsidRDefault="00AF5B08" w:rsidP="005541ED">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61488C" w14:paraId="6A5BC8BC" w14:textId="77777777" w:rsidTr="00D57733">
        <w:trPr>
          <w:trHeight w:val="521"/>
        </w:trPr>
        <w:tc>
          <w:tcPr>
            <w:tcW w:w="1378" w:type="dxa"/>
            <w:tcBorders>
              <w:top w:val="single" w:sz="4" w:space="0" w:color="000000"/>
              <w:left w:val="single" w:sz="4" w:space="0" w:color="000000"/>
              <w:bottom w:val="single" w:sz="4" w:space="0" w:color="auto"/>
              <w:right w:val="single" w:sz="4" w:space="0" w:color="000000"/>
            </w:tcBorders>
            <w:vAlign w:val="center"/>
          </w:tcPr>
          <w:p w14:paraId="12920E4F" w14:textId="77777777" w:rsidR="00B4736F" w:rsidRPr="0061488C" w:rsidRDefault="00B4736F" w:rsidP="00C85FA4">
            <w:pPr>
              <w:pStyle w:val="TableParagraph"/>
              <w:ind w:left="14"/>
              <w:jc w:val="center"/>
              <w:rPr>
                <w:sz w:val="20"/>
                <w:szCs w:val="20"/>
                <w:lang w:val="ru-RU"/>
              </w:rPr>
            </w:pPr>
            <w:r>
              <w:rPr>
                <w:sz w:val="20"/>
                <w:szCs w:val="20"/>
              </w:rPr>
              <w:t>Самостійна робота</w:t>
            </w:r>
            <w:r w:rsidR="0061488C">
              <w:rPr>
                <w:sz w:val="20"/>
                <w:szCs w:val="20"/>
                <w:lang w:val="ru-RU"/>
              </w:rPr>
              <w:t xml:space="preserve"> 1</w:t>
            </w:r>
          </w:p>
        </w:tc>
        <w:tc>
          <w:tcPr>
            <w:tcW w:w="5245" w:type="dxa"/>
            <w:tcBorders>
              <w:top w:val="single" w:sz="4" w:space="0" w:color="000000"/>
              <w:left w:val="single" w:sz="4" w:space="0" w:color="000000"/>
              <w:bottom w:val="single" w:sz="4" w:space="0" w:color="auto"/>
              <w:right w:val="single" w:sz="4" w:space="0" w:color="000000"/>
            </w:tcBorders>
            <w:vAlign w:val="center"/>
          </w:tcPr>
          <w:p w14:paraId="083B9E01" w14:textId="6C044C06" w:rsidR="00B4736F" w:rsidRPr="003D63A3" w:rsidRDefault="00D57733" w:rsidP="00D23884">
            <w:pPr>
              <w:pStyle w:val="TableParagraph"/>
              <w:ind w:left="114" w:right="173"/>
              <w:rPr>
                <w:sz w:val="20"/>
                <w:szCs w:val="20"/>
              </w:rPr>
            </w:pPr>
            <w:r>
              <w:rPr>
                <w:w w:val="99"/>
                <w:sz w:val="20"/>
                <w:szCs w:val="20"/>
              </w:rPr>
              <w:t xml:space="preserve">Соціальна регуляція сфери соціальної роботи. </w:t>
            </w:r>
          </w:p>
        </w:tc>
        <w:tc>
          <w:tcPr>
            <w:tcW w:w="851" w:type="dxa"/>
            <w:tcBorders>
              <w:top w:val="single" w:sz="4" w:space="0" w:color="000000"/>
              <w:left w:val="single" w:sz="4" w:space="0" w:color="000000"/>
              <w:bottom w:val="single" w:sz="4" w:space="0" w:color="auto"/>
              <w:right w:val="single" w:sz="4" w:space="0" w:color="000000"/>
            </w:tcBorders>
            <w:vAlign w:val="center"/>
          </w:tcPr>
          <w:p w14:paraId="722953C4" w14:textId="495DED67" w:rsidR="00B4736F" w:rsidRPr="003D63A3" w:rsidRDefault="00D57733" w:rsidP="005541ED">
            <w:pPr>
              <w:pStyle w:val="TableParagraph"/>
              <w:tabs>
                <w:tab w:val="left" w:pos="666"/>
              </w:tabs>
              <w:jc w:val="center"/>
              <w:rPr>
                <w:sz w:val="20"/>
                <w:szCs w:val="20"/>
              </w:rPr>
            </w:pPr>
            <w:r>
              <w:rPr>
                <w:sz w:val="20"/>
                <w:szCs w:val="20"/>
              </w:rPr>
              <w:t>6</w:t>
            </w:r>
          </w:p>
        </w:tc>
        <w:tc>
          <w:tcPr>
            <w:tcW w:w="850" w:type="dxa"/>
            <w:tcBorders>
              <w:top w:val="single" w:sz="4" w:space="0" w:color="000000"/>
              <w:left w:val="single" w:sz="4" w:space="0" w:color="000000"/>
              <w:bottom w:val="single" w:sz="4" w:space="0" w:color="auto"/>
              <w:right w:val="single" w:sz="4" w:space="0" w:color="000000"/>
            </w:tcBorders>
            <w:vAlign w:val="center"/>
          </w:tcPr>
          <w:p w14:paraId="367F8A61" w14:textId="452BEEF4" w:rsidR="00B4736F" w:rsidRPr="003D63A3" w:rsidRDefault="00D57733" w:rsidP="005541ED">
            <w:pPr>
              <w:pStyle w:val="TableParagraph"/>
              <w:tabs>
                <w:tab w:val="left" w:pos="666"/>
              </w:tabs>
              <w:ind w:left="20"/>
              <w:jc w:val="center"/>
              <w:rPr>
                <w:sz w:val="20"/>
                <w:szCs w:val="20"/>
              </w:rPr>
            </w:pPr>
            <w:r>
              <w:rPr>
                <w:sz w:val="20"/>
                <w:szCs w:val="20"/>
              </w:rPr>
              <w:t>10</w:t>
            </w:r>
          </w:p>
        </w:tc>
        <w:tc>
          <w:tcPr>
            <w:tcW w:w="1134" w:type="dxa"/>
            <w:tcBorders>
              <w:top w:val="single" w:sz="4" w:space="0" w:color="000000"/>
              <w:left w:val="single" w:sz="4" w:space="0" w:color="000000"/>
              <w:bottom w:val="single" w:sz="4" w:space="0" w:color="auto"/>
              <w:right w:val="single" w:sz="4" w:space="0" w:color="000000"/>
            </w:tcBorders>
            <w:vAlign w:val="center"/>
          </w:tcPr>
          <w:p w14:paraId="55EC6E99" w14:textId="77777777" w:rsidR="00B4736F" w:rsidRPr="003D63A3" w:rsidRDefault="007A2307" w:rsidP="005541ED">
            <w:pPr>
              <w:pStyle w:val="TableParagraph"/>
              <w:jc w:val="center"/>
              <w:rPr>
                <w:i/>
                <w:sz w:val="20"/>
                <w:szCs w:val="20"/>
              </w:rPr>
            </w:pPr>
            <w:r>
              <w:rPr>
                <w:i/>
                <w:sz w:val="20"/>
                <w:szCs w:val="20"/>
              </w:rPr>
              <w:t>Протягом семестру</w:t>
            </w:r>
          </w:p>
        </w:tc>
      </w:tr>
      <w:tr w:rsidR="00D57733" w:rsidRPr="00D57733" w14:paraId="7D849BFF" w14:textId="77777777" w:rsidTr="00D57733">
        <w:trPr>
          <w:trHeight w:val="93"/>
        </w:trPr>
        <w:tc>
          <w:tcPr>
            <w:tcW w:w="1378" w:type="dxa"/>
            <w:tcBorders>
              <w:top w:val="single" w:sz="4" w:space="0" w:color="auto"/>
              <w:left w:val="single" w:sz="4" w:space="0" w:color="000000"/>
              <w:bottom w:val="single" w:sz="4" w:space="0" w:color="auto"/>
              <w:right w:val="single" w:sz="4" w:space="0" w:color="000000"/>
            </w:tcBorders>
            <w:vAlign w:val="center"/>
          </w:tcPr>
          <w:p w14:paraId="015AE27F" w14:textId="2DA28D10" w:rsidR="00D57733" w:rsidRDefault="00D57733" w:rsidP="00C85FA4">
            <w:pPr>
              <w:pStyle w:val="TableParagraph"/>
              <w:ind w:left="14"/>
              <w:jc w:val="center"/>
              <w:rPr>
                <w:sz w:val="20"/>
                <w:szCs w:val="20"/>
              </w:rPr>
            </w:pPr>
            <w:r w:rsidRPr="00D57733">
              <w:rPr>
                <w:sz w:val="20"/>
                <w:szCs w:val="20"/>
              </w:rPr>
              <w:t xml:space="preserve">Лекція </w:t>
            </w:r>
            <w:r>
              <w:rPr>
                <w:sz w:val="20"/>
                <w:szCs w:val="20"/>
              </w:rPr>
              <w:t>2</w:t>
            </w:r>
          </w:p>
        </w:tc>
        <w:tc>
          <w:tcPr>
            <w:tcW w:w="5245" w:type="dxa"/>
            <w:tcBorders>
              <w:top w:val="single" w:sz="4" w:space="0" w:color="auto"/>
              <w:left w:val="single" w:sz="4" w:space="0" w:color="000000"/>
              <w:bottom w:val="single" w:sz="4" w:space="0" w:color="auto"/>
              <w:right w:val="single" w:sz="4" w:space="0" w:color="000000"/>
            </w:tcBorders>
            <w:vAlign w:val="center"/>
          </w:tcPr>
          <w:p w14:paraId="16AFCF19" w14:textId="651B7B74" w:rsidR="00D57733" w:rsidRDefault="00D57733" w:rsidP="00D23884">
            <w:pPr>
              <w:pStyle w:val="TableParagraph"/>
              <w:ind w:left="114" w:right="173"/>
              <w:rPr>
                <w:w w:val="99"/>
                <w:sz w:val="20"/>
                <w:szCs w:val="20"/>
              </w:rPr>
            </w:pPr>
            <w:r>
              <w:rPr>
                <w:w w:val="99"/>
                <w:sz w:val="20"/>
                <w:szCs w:val="20"/>
              </w:rPr>
              <w:t xml:space="preserve">Тема заняття. </w:t>
            </w:r>
            <w:r w:rsidRPr="00D57733">
              <w:rPr>
                <w:w w:val="99"/>
                <w:sz w:val="20"/>
                <w:szCs w:val="20"/>
              </w:rPr>
              <w:t>Норми права та нормативно-правові акти</w:t>
            </w:r>
          </w:p>
        </w:tc>
        <w:tc>
          <w:tcPr>
            <w:tcW w:w="851" w:type="dxa"/>
            <w:tcBorders>
              <w:top w:val="single" w:sz="4" w:space="0" w:color="auto"/>
              <w:left w:val="single" w:sz="4" w:space="0" w:color="000000"/>
              <w:bottom w:val="single" w:sz="4" w:space="0" w:color="auto"/>
              <w:right w:val="single" w:sz="4" w:space="0" w:color="000000"/>
            </w:tcBorders>
            <w:vAlign w:val="center"/>
          </w:tcPr>
          <w:p w14:paraId="71A8A4F5" w14:textId="6A5BF551" w:rsidR="00D57733" w:rsidRDefault="00D57733" w:rsidP="005541ED">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6DCD3D28" w14:textId="64DF1F02" w:rsidR="00D57733" w:rsidRDefault="00D57733" w:rsidP="005541ED">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75B00A35" w14:textId="618FD090" w:rsidR="00D57733" w:rsidRDefault="00D57733" w:rsidP="005541ED">
            <w:pPr>
              <w:pStyle w:val="TableParagraph"/>
              <w:jc w:val="center"/>
              <w:rPr>
                <w:i/>
                <w:sz w:val="20"/>
                <w:szCs w:val="20"/>
              </w:rPr>
            </w:pPr>
            <w:r w:rsidRPr="00D57733">
              <w:rPr>
                <w:i/>
                <w:sz w:val="20"/>
                <w:szCs w:val="20"/>
              </w:rPr>
              <w:t>1 раз на тиждень</w:t>
            </w:r>
          </w:p>
        </w:tc>
      </w:tr>
      <w:tr w:rsidR="00D57733" w:rsidRPr="00D57733" w14:paraId="0D3EE3BA" w14:textId="77777777" w:rsidTr="00D57733">
        <w:trPr>
          <w:trHeight w:val="130"/>
        </w:trPr>
        <w:tc>
          <w:tcPr>
            <w:tcW w:w="1378" w:type="dxa"/>
            <w:tcBorders>
              <w:top w:val="single" w:sz="4" w:space="0" w:color="auto"/>
              <w:left w:val="single" w:sz="4" w:space="0" w:color="000000"/>
              <w:bottom w:val="single" w:sz="4" w:space="0" w:color="auto"/>
              <w:right w:val="single" w:sz="4" w:space="0" w:color="000000"/>
            </w:tcBorders>
            <w:vAlign w:val="center"/>
          </w:tcPr>
          <w:p w14:paraId="1BA22AB5" w14:textId="2FF03BD5" w:rsidR="00D57733" w:rsidRDefault="00D57733" w:rsidP="00C85FA4">
            <w:pPr>
              <w:pStyle w:val="TableParagraph"/>
              <w:ind w:left="14"/>
              <w:jc w:val="center"/>
              <w:rPr>
                <w:sz w:val="20"/>
                <w:szCs w:val="20"/>
              </w:rPr>
            </w:pPr>
            <w:r w:rsidRPr="00D57733">
              <w:rPr>
                <w:sz w:val="20"/>
                <w:szCs w:val="20"/>
              </w:rPr>
              <w:t xml:space="preserve">Семінарське заняття </w:t>
            </w:r>
            <w:r>
              <w:rPr>
                <w:sz w:val="20"/>
                <w:szCs w:val="20"/>
              </w:rPr>
              <w:t>2</w:t>
            </w:r>
          </w:p>
        </w:tc>
        <w:tc>
          <w:tcPr>
            <w:tcW w:w="5245" w:type="dxa"/>
            <w:tcBorders>
              <w:top w:val="single" w:sz="4" w:space="0" w:color="auto"/>
              <w:left w:val="single" w:sz="4" w:space="0" w:color="000000"/>
              <w:bottom w:val="single" w:sz="4" w:space="0" w:color="auto"/>
              <w:right w:val="single" w:sz="4" w:space="0" w:color="000000"/>
            </w:tcBorders>
            <w:vAlign w:val="center"/>
          </w:tcPr>
          <w:p w14:paraId="2287E83E" w14:textId="77777777" w:rsidR="00D57733" w:rsidRDefault="00D57733" w:rsidP="00D23884">
            <w:pPr>
              <w:pStyle w:val="TableParagraph"/>
              <w:ind w:left="114" w:right="173"/>
              <w:rPr>
                <w:w w:val="99"/>
                <w:sz w:val="20"/>
                <w:szCs w:val="20"/>
              </w:rPr>
            </w:pPr>
            <w:r>
              <w:rPr>
                <w:w w:val="99"/>
                <w:sz w:val="20"/>
                <w:szCs w:val="20"/>
              </w:rPr>
              <w:t xml:space="preserve">Тема заняття. </w:t>
            </w:r>
            <w:r w:rsidRPr="00D57733">
              <w:rPr>
                <w:w w:val="99"/>
                <w:sz w:val="20"/>
                <w:szCs w:val="20"/>
              </w:rPr>
              <w:t>Норми права та нормативно-правові акти</w:t>
            </w:r>
          </w:p>
          <w:p w14:paraId="03907C8D" w14:textId="77777777" w:rsidR="00D57733" w:rsidRDefault="00D57733" w:rsidP="00D23884">
            <w:pPr>
              <w:pStyle w:val="TableParagraph"/>
              <w:ind w:left="114" w:right="173"/>
              <w:rPr>
                <w:w w:val="99"/>
                <w:sz w:val="20"/>
                <w:szCs w:val="20"/>
              </w:rPr>
            </w:pPr>
            <w:r>
              <w:rPr>
                <w:w w:val="99"/>
                <w:sz w:val="20"/>
                <w:szCs w:val="20"/>
              </w:rPr>
              <w:t xml:space="preserve">Перелік питань: </w:t>
            </w:r>
          </w:p>
          <w:p w14:paraId="4E2E2722" w14:textId="439A827F" w:rsidR="00D57733" w:rsidRDefault="00D57733" w:rsidP="00D23884">
            <w:pPr>
              <w:pStyle w:val="TableParagraph"/>
              <w:ind w:left="114" w:right="173"/>
              <w:rPr>
                <w:w w:val="99"/>
                <w:sz w:val="20"/>
                <w:szCs w:val="20"/>
              </w:rPr>
            </w:pPr>
            <w:r>
              <w:rPr>
                <w:w w:val="99"/>
                <w:sz w:val="20"/>
                <w:szCs w:val="20"/>
              </w:rPr>
              <w:t>1.</w:t>
            </w:r>
            <w:r w:rsidRPr="00D57733">
              <w:rPr>
                <w:w w:val="99"/>
                <w:sz w:val="20"/>
                <w:szCs w:val="20"/>
              </w:rPr>
              <w:t>Поняття, структура, види норми права.</w:t>
            </w:r>
          </w:p>
          <w:p w14:paraId="13DD37A5" w14:textId="55DBB2F7" w:rsidR="00D57733" w:rsidRDefault="00D57733" w:rsidP="00D23884">
            <w:pPr>
              <w:pStyle w:val="TableParagraph"/>
              <w:ind w:left="114" w:right="173"/>
              <w:rPr>
                <w:w w:val="99"/>
                <w:sz w:val="20"/>
                <w:szCs w:val="20"/>
              </w:rPr>
            </w:pPr>
            <w:r>
              <w:rPr>
                <w:w w:val="99"/>
                <w:sz w:val="20"/>
                <w:szCs w:val="20"/>
              </w:rPr>
              <w:t>2.</w:t>
            </w:r>
            <w:r w:rsidRPr="00D57733">
              <w:rPr>
                <w:w w:val="99"/>
                <w:sz w:val="20"/>
                <w:szCs w:val="20"/>
              </w:rPr>
              <w:t>Нормативно-правовий акт: поняття та особливості</w:t>
            </w:r>
            <w:r>
              <w:rPr>
                <w:w w:val="99"/>
                <w:sz w:val="20"/>
                <w:szCs w:val="20"/>
              </w:rPr>
              <w:t xml:space="preserve">. </w:t>
            </w:r>
          </w:p>
          <w:p w14:paraId="4406B6EF" w14:textId="4E470E94" w:rsidR="00D57733" w:rsidRDefault="00D57733" w:rsidP="00D23884">
            <w:pPr>
              <w:pStyle w:val="TableParagraph"/>
              <w:ind w:left="114" w:right="173"/>
              <w:rPr>
                <w:w w:val="99"/>
                <w:sz w:val="20"/>
                <w:szCs w:val="20"/>
              </w:rPr>
            </w:pPr>
            <w:r>
              <w:rPr>
                <w:w w:val="99"/>
                <w:sz w:val="20"/>
                <w:szCs w:val="20"/>
              </w:rPr>
              <w:t>3.</w:t>
            </w:r>
            <w:r w:rsidRPr="00D57733">
              <w:rPr>
                <w:w w:val="99"/>
                <w:sz w:val="20"/>
                <w:szCs w:val="20"/>
              </w:rPr>
              <w:t>Різновиди нормативно-правових актів.</w:t>
            </w:r>
          </w:p>
          <w:p w14:paraId="374D250A" w14:textId="0971992E" w:rsidR="00D57733" w:rsidRDefault="00D57733" w:rsidP="00D23884">
            <w:pPr>
              <w:pStyle w:val="TableParagraph"/>
              <w:ind w:left="114" w:right="173"/>
              <w:rPr>
                <w:w w:val="99"/>
                <w:sz w:val="20"/>
                <w:szCs w:val="20"/>
              </w:rPr>
            </w:pPr>
            <w:r>
              <w:rPr>
                <w:w w:val="99"/>
                <w:sz w:val="20"/>
                <w:szCs w:val="20"/>
              </w:rPr>
              <w:t>4.</w:t>
            </w:r>
            <w:r w:rsidRPr="00D57733">
              <w:rPr>
                <w:w w:val="99"/>
                <w:sz w:val="20"/>
                <w:szCs w:val="20"/>
              </w:rPr>
              <w:t>Поняття та форми систематизації нормативно-правових актів.</w:t>
            </w:r>
          </w:p>
        </w:tc>
        <w:tc>
          <w:tcPr>
            <w:tcW w:w="851" w:type="dxa"/>
            <w:tcBorders>
              <w:top w:val="single" w:sz="4" w:space="0" w:color="auto"/>
              <w:left w:val="single" w:sz="4" w:space="0" w:color="000000"/>
              <w:bottom w:val="single" w:sz="4" w:space="0" w:color="auto"/>
              <w:right w:val="single" w:sz="4" w:space="0" w:color="000000"/>
            </w:tcBorders>
            <w:vAlign w:val="center"/>
          </w:tcPr>
          <w:p w14:paraId="2592CED2" w14:textId="77873D96" w:rsidR="00D57733" w:rsidRDefault="000030EC" w:rsidP="005541ED">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0C150E22" w14:textId="1A52AA97" w:rsidR="00D57733" w:rsidRDefault="000030EC" w:rsidP="005541ED">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1ECBD88A" w14:textId="5A0987BB" w:rsidR="00D57733" w:rsidRDefault="000030EC" w:rsidP="005541ED">
            <w:pPr>
              <w:pStyle w:val="TableParagraph"/>
              <w:jc w:val="center"/>
              <w:rPr>
                <w:i/>
                <w:sz w:val="20"/>
                <w:szCs w:val="20"/>
              </w:rPr>
            </w:pPr>
            <w:r w:rsidRPr="000030EC">
              <w:rPr>
                <w:i/>
                <w:sz w:val="20"/>
                <w:szCs w:val="20"/>
              </w:rPr>
              <w:t>1 раз на тиждень</w:t>
            </w:r>
          </w:p>
        </w:tc>
      </w:tr>
      <w:tr w:rsidR="00D57733" w:rsidRPr="00D57733" w14:paraId="156CBCBB" w14:textId="77777777" w:rsidTr="000030EC">
        <w:trPr>
          <w:trHeight w:val="623"/>
        </w:trPr>
        <w:tc>
          <w:tcPr>
            <w:tcW w:w="1378" w:type="dxa"/>
            <w:tcBorders>
              <w:top w:val="single" w:sz="4" w:space="0" w:color="auto"/>
              <w:left w:val="single" w:sz="4" w:space="0" w:color="000000"/>
              <w:bottom w:val="single" w:sz="4" w:space="0" w:color="auto"/>
              <w:right w:val="single" w:sz="4" w:space="0" w:color="000000"/>
            </w:tcBorders>
            <w:vAlign w:val="center"/>
          </w:tcPr>
          <w:p w14:paraId="4DC25D55" w14:textId="24984044" w:rsidR="00D57733" w:rsidRDefault="000030EC" w:rsidP="00C85FA4">
            <w:pPr>
              <w:pStyle w:val="TableParagraph"/>
              <w:ind w:left="14"/>
              <w:jc w:val="center"/>
              <w:rPr>
                <w:sz w:val="20"/>
                <w:szCs w:val="20"/>
              </w:rPr>
            </w:pPr>
            <w:r w:rsidRPr="000030EC">
              <w:rPr>
                <w:sz w:val="20"/>
                <w:szCs w:val="20"/>
              </w:rPr>
              <w:t xml:space="preserve">Самостійна робота </w:t>
            </w:r>
            <w:r>
              <w:rPr>
                <w:sz w:val="20"/>
                <w:szCs w:val="20"/>
              </w:rPr>
              <w:t>2</w:t>
            </w:r>
          </w:p>
        </w:tc>
        <w:tc>
          <w:tcPr>
            <w:tcW w:w="5245" w:type="dxa"/>
            <w:tcBorders>
              <w:top w:val="single" w:sz="4" w:space="0" w:color="auto"/>
              <w:left w:val="single" w:sz="4" w:space="0" w:color="000000"/>
              <w:bottom w:val="single" w:sz="4" w:space="0" w:color="auto"/>
              <w:right w:val="single" w:sz="4" w:space="0" w:color="000000"/>
            </w:tcBorders>
            <w:vAlign w:val="center"/>
          </w:tcPr>
          <w:p w14:paraId="34835BD3" w14:textId="6BBEC85E" w:rsidR="000030EC" w:rsidRDefault="000030EC" w:rsidP="000030EC">
            <w:pPr>
              <w:pStyle w:val="TableParagraph"/>
              <w:ind w:left="114" w:right="173"/>
              <w:rPr>
                <w:w w:val="99"/>
                <w:sz w:val="20"/>
                <w:szCs w:val="20"/>
              </w:rPr>
            </w:pPr>
            <w:r>
              <w:rPr>
                <w:w w:val="99"/>
                <w:sz w:val="20"/>
                <w:szCs w:val="20"/>
              </w:rPr>
              <w:t xml:space="preserve">Нормативно-правові акти, що регулюють соціальну роботу. </w:t>
            </w:r>
          </w:p>
        </w:tc>
        <w:tc>
          <w:tcPr>
            <w:tcW w:w="851" w:type="dxa"/>
            <w:tcBorders>
              <w:top w:val="single" w:sz="4" w:space="0" w:color="auto"/>
              <w:left w:val="single" w:sz="4" w:space="0" w:color="000000"/>
              <w:bottom w:val="single" w:sz="4" w:space="0" w:color="auto"/>
              <w:right w:val="single" w:sz="4" w:space="0" w:color="000000"/>
            </w:tcBorders>
            <w:vAlign w:val="center"/>
          </w:tcPr>
          <w:p w14:paraId="2E666E3E" w14:textId="7152959D" w:rsidR="00D57733" w:rsidRDefault="000030EC" w:rsidP="005541ED">
            <w:pPr>
              <w:pStyle w:val="TableParagraph"/>
              <w:tabs>
                <w:tab w:val="left" w:pos="666"/>
              </w:tabs>
              <w:jc w:val="center"/>
              <w:rPr>
                <w:sz w:val="20"/>
                <w:szCs w:val="20"/>
              </w:rPr>
            </w:pPr>
            <w:r>
              <w:rPr>
                <w:sz w:val="20"/>
                <w:szCs w:val="20"/>
              </w:rPr>
              <w:t>6</w:t>
            </w:r>
          </w:p>
        </w:tc>
        <w:tc>
          <w:tcPr>
            <w:tcW w:w="850" w:type="dxa"/>
            <w:tcBorders>
              <w:top w:val="single" w:sz="4" w:space="0" w:color="auto"/>
              <w:left w:val="single" w:sz="4" w:space="0" w:color="000000"/>
              <w:bottom w:val="single" w:sz="4" w:space="0" w:color="auto"/>
              <w:right w:val="single" w:sz="4" w:space="0" w:color="000000"/>
            </w:tcBorders>
            <w:vAlign w:val="center"/>
          </w:tcPr>
          <w:p w14:paraId="2AA00A08" w14:textId="00345E39" w:rsidR="00D57733" w:rsidRDefault="000030EC" w:rsidP="005541ED">
            <w:pPr>
              <w:pStyle w:val="TableParagraph"/>
              <w:tabs>
                <w:tab w:val="left" w:pos="666"/>
              </w:tabs>
              <w:ind w:left="20"/>
              <w:jc w:val="center"/>
              <w:rPr>
                <w:sz w:val="20"/>
                <w:szCs w:val="20"/>
              </w:rPr>
            </w:pPr>
            <w:r>
              <w:rPr>
                <w:sz w:val="20"/>
                <w:szCs w:val="20"/>
              </w:rPr>
              <w:t>10</w:t>
            </w:r>
          </w:p>
        </w:tc>
        <w:tc>
          <w:tcPr>
            <w:tcW w:w="1134" w:type="dxa"/>
            <w:tcBorders>
              <w:top w:val="single" w:sz="4" w:space="0" w:color="auto"/>
              <w:left w:val="single" w:sz="4" w:space="0" w:color="000000"/>
              <w:bottom w:val="single" w:sz="4" w:space="0" w:color="auto"/>
              <w:right w:val="single" w:sz="4" w:space="0" w:color="000000"/>
            </w:tcBorders>
            <w:vAlign w:val="center"/>
          </w:tcPr>
          <w:p w14:paraId="58AD8FA6" w14:textId="485C3C9D" w:rsidR="00D57733" w:rsidRDefault="000030EC" w:rsidP="005541ED">
            <w:pPr>
              <w:pStyle w:val="TableParagraph"/>
              <w:jc w:val="center"/>
              <w:rPr>
                <w:i/>
                <w:sz w:val="20"/>
                <w:szCs w:val="20"/>
              </w:rPr>
            </w:pPr>
            <w:r w:rsidRPr="000030EC">
              <w:rPr>
                <w:i/>
                <w:sz w:val="20"/>
                <w:szCs w:val="20"/>
              </w:rPr>
              <w:t>Протягом семестру</w:t>
            </w:r>
          </w:p>
        </w:tc>
      </w:tr>
      <w:tr w:rsidR="000030EC" w:rsidRPr="00D57733" w14:paraId="63DC0F66" w14:textId="77777777" w:rsidTr="000030EC">
        <w:trPr>
          <w:trHeight w:val="130"/>
        </w:trPr>
        <w:tc>
          <w:tcPr>
            <w:tcW w:w="1378" w:type="dxa"/>
            <w:tcBorders>
              <w:top w:val="single" w:sz="4" w:space="0" w:color="auto"/>
              <w:left w:val="single" w:sz="4" w:space="0" w:color="000000"/>
              <w:bottom w:val="single" w:sz="4" w:space="0" w:color="auto"/>
              <w:right w:val="single" w:sz="4" w:space="0" w:color="000000"/>
            </w:tcBorders>
            <w:vAlign w:val="center"/>
          </w:tcPr>
          <w:p w14:paraId="408B591C" w14:textId="08E1F3EA" w:rsidR="000030EC" w:rsidRPr="000030EC" w:rsidRDefault="000030EC" w:rsidP="00C85FA4">
            <w:pPr>
              <w:pStyle w:val="TableParagraph"/>
              <w:ind w:left="14"/>
              <w:jc w:val="center"/>
              <w:rPr>
                <w:sz w:val="20"/>
                <w:szCs w:val="20"/>
              </w:rPr>
            </w:pPr>
            <w:r>
              <w:rPr>
                <w:sz w:val="20"/>
                <w:szCs w:val="20"/>
              </w:rPr>
              <w:t xml:space="preserve">Лекція 3 </w:t>
            </w:r>
          </w:p>
        </w:tc>
        <w:tc>
          <w:tcPr>
            <w:tcW w:w="5245" w:type="dxa"/>
            <w:tcBorders>
              <w:top w:val="single" w:sz="4" w:space="0" w:color="auto"/>
              <w:left w:val="single" w:sz="4" w:space="0" w:color="000000"/>
              <w:bottom w:val="single" w:sz="4" w:space="0" w:color="auto"/>
              <w:right w:val="single" w:sz="4" w:space="0" w:color="000000"/>
            </w:tcBorders>
            <w:vAlign w:val="center"/>
          </w:tcPr>
          <w:p w14:paraId="3CE64B22" w14:textId="3439E1F5" w:rsidR="000030EC" w:rsidRDefault="000030EC" w:rsidP="00D23884">
            <w:pPr>
              <w:pStyle w:val="TableParagraph"/>
              <w:ind w:left="114" w:right="173"/>
              <w:rPr>
                <w:w w:val="99"/>
                <w:sz w:val="20"/>
                <w:szCs w:val="20"/>
              </w:rPr>
            </w:pPr>
            <w:r w:rsidRPr="000030EC">
              <w:rPr>
                <w:w w:val="99"/>
                <w:sz w:val="20"/>
                <w:szCs w:val="20"/>
              </w:rPr>
              <w:t>Тема заняття.</w:t>
            </w:r>
            <w:r>
              <w:rPr>
                <w:w w:val="99"/>
                <w:sz w:val="20"/>
                <w:szCs w:val="20"/>
              </w:rPr>
              <w:t xml:space="preserve"> </w:t>
            </w:r>
            <w:r w:rsidRPr="000030EC">
              <w:rPr>
                <w:w w:val="99"/>
                <w:sz w:val="20"/>
                <w:szCs w:val="20"/>
              </w:rPr>
              <w:t>Система права та система законодавства</w:t>
            </w:r>
            <w:r>
              <w:rPr>
                <w:w w:val="99"/>
                <w:sz w:val="20"/>
                <w:szCs w:val="20"/>
              </w:rPr>
              <w:t xml:space="preserve"> </w:t>
            </w:r>
          </w:p>
        </w:tc>
        <w:tc>
          <w:tcPr>
            <w:tcW w:w="851" w:type="dxa"/>
            <w:tcBorders>
              <w:top w:val="single" w:sz="4" w:space="0" w:color="auto"/>
              <w:left w:val="single" w:sz="4" w:space="0" w:color="000000"/>
              <w:bottom w:val="single" w:sz="4" w:space="0" w:color="auto"/>
              <w:right w:val="single" w:sz="4" w:space="0" w:color="000000"/>
            </w:tcBorders>
            <w:vAlign w:val="center"/>
          </w:tcPr>
          <w:p w14:paraId="69DD2786" w14:textId="2B9E53FD" w:rsidR="000030EC" w:rsidRDefault="000030EC" w:rsidP="005541ED">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64422727" w14:textId="7408DE88" w:rsidR="000030EC" w:rsidRDefault="000030EC" w:rsidP="005541ED">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58E4FD73" w14:textId="78315049" w:rsidR="000030EC" w:rsidRPr="000030EC" w:rsidRDefault="000030EC" w:rsidP="005541ED">
            <w:pPr>
              <w:pStyle w:val="TableParagraph"/>
              <w:jc w:val="center"/>
              <w:rPr>
                <w:i/>
                <w:sz w:val="20"/>
                <w:szCs w:val="20"/>
              </w:rPr>
            </w:pPr>
            <w:r w:rsidRPr="000030EC">
              <w:rPr>
                <w:i/>
                <w:sz w:val="20"/>
                <w:szCs w:val="20"/>
              </w:rPr>
              <w:t>1 раз на тиждень</w:t>
            </w:r>
          </w:p>
        </w:tc>
      </w:tr>
      <w:tr w:rsidR="000030EC" w:rsidRPr="00D57733" w14:paraId="136FDB60" w14:textId="77777777" w:rsidTr="000030EC">
        <w:trPr>
          <w:trHeight w:val="93"/>
        </w:trPr>
        <w:tc>
          <w:tcPr>
            <w:tcW w:w="1378" w:type="dxa"/>
            <w:tcBorders>
              <w:top w:val="single" w:sz="4" w:space="0" w:color="auto"/>
              <w:left w:val="single" w:sz="4" w:space="0" w:color="000000"/>
              <w:bottom w:val="single" w:sz="4" w:space="0" w:color="auto"/>
              <w:right w:val="single" w:sz="4" w:space="0" w:color="000000"/>
            </w:tcBorders>
            <w:vAlign w:val="center"/>
          </w:tcPr>
          <w:p w14:paraId="1056B82F" w14:textId="46799944" w:rsidR="000030EC" w:rsidRPr="000030EC" w:rsidRDefault="000030EC" w:rsidP="00C85FA4">
            <w:pPr>
              <w:pStyle w:val="TableParagraph"/>
              <w:ind w:left="14"/>
              <w:jc w:val="center"/>
              <w:rPr>
                <w:sz w:val="20"/>
                <w:szCs w:val="20"/>
              </w:rPr>
            </w:pPr>
            <w:r w:rsidRPr="000030EC">
              <w:rPr>
                <w:sz w:val="20"/>
                <w:szCs w:val="20"/>
              </w:rPr>
              <w:t xml:space="preserve">Семінарське заняття </w:t>
            </w:r>
            <w:r>
              <w:rPr>
                <w:sz w:val="20"/>
                <w:szCs w:val="20"/>
              </w:rPr>
              <w:t>3</w:t>
            </w:r>
          </w:p>
        </w:tc>
        <w:tc>
          <w:tcPr>
            <w:tcW w:w="5245" w:type="dxa"/>
            <w:tcBorders>
              <w:top w:val="single" w:sz="4" w:space="0" w:color="auto"/>
              <w:left w:val="single" w:sz="4" w:space="0" w:color="000000"/>
              <w:bottom w:val="single" w:sz="4" w:space="0" w:color="auto"/>
              <w:right w:val="single" w:sz="4" w:space="0" w:color="000000"/>
            </w:tcBorders>
            <w:vAlign w:val="center"/>
          </w:tcPr>
          <w:p w14:paraId="3B98B0AE" w14:textId="77777777" w:rsidR="000030EC" w:rsidRDefault="000030EC" w:rsidP="00D23884">
            <w:pPr>
              <w:pStyle w:val="TableParagraph"/>
              <w:ind w:left="114" w:right="173"/>
              <w:rPr>
                <w:w w:val="99"/>
                <w:sz w:val="20"/>
                <w:szCs w:val="20"/>
              </w:rPr>
            </w:pPr>
            <w:r w:rsidRPr="000030EC">
              <w:rPr>
                <w:w w:val="99"/>
                <w:sz w:val="20"/>
                <w:szCs w:val="20"/>
              </w:rPr>
              <w:t>Тема заняття. Система права та система законодавства</w:t>
            </w:r>
          </w:p>
          <w:p w14:paraId="15379D38" w14:textId="77777777" w:rsidR="000030EC" w:rsidRDefault="000030EC" w:rsidP="00D23884">
            <w:pPr>
              <w:pStyle w:val="TableParagraph"/>
              <w:ind w:left="114" w:right="173"/>
              <w:rPr>
                <w:w w:val="99"/>
                <w:sz w:val="20"/>
                <w:szCs w:val="20"/>
              </w:rPr>
            </w:pPr>
            <w:r w:rsidRPr="000030EC">
              <w:rPr>
                <w:w w:val="99"/>
                <w:sz w:val="20"/>
                <w:szCs w:val="20"/>
              </w:rPr>
              <w:t>Перелік питань:</w:t>
            </w:r>
          </w:p>
          <w:p w14:paraId="60121843" w14:textId="77D38B6E" w:rsidR="000030EC" w:rsidRDefault="000030EC" w:rsidP="00D23884">
            <w:pPr>
              <w:pStyle w:val="TableParagraph"/>
              <w:ind w:left="114" w:right="173"/>
              <w:rPr>
                <w:w w:val="99"/>
                <w:sz w:val="20"/>
                <w:szCs w:val="20"/>
              </w:rPr>
            </w:pPr>
            <w:r>
              <w:rPr>
                <w:w w:val="99"/>
                <w:sz w:val="20"/>
                <w:szCs w:val="20"/>
              </w:rPr>
              <w:t>1.</w:t>
            </w:r>
            <w:r w:rsidRPr="000030EC">
              <w:rPr>
                <w:w w:val="99"/>
                <w:sz w:val="20"/>
                <w:szCs w:val="20"/>
              </w:rPr>
              <w:t>Система права та її структурні елементи.</w:t>
            </w:r>
          </w:p>
          <w:p w14:paraId="69E4A888" w14:textId="4A110CCC" w:rsidR="000030EC" w:rsidRDefault="000030EC" w:rsidP="00D23884">
            <w:pPr>
              <w:pStyle w:val="TableParagraph"/>
              <w:ind w:left="114" w:right="173"/>
              <w:rPr>
                <w:w w:val="99"/>
                <w:sz w:val="20"/>
                <w:szCs w:val="20"/>
              </w:rPr>
            </w:pPr>
            <w:r>
              <w:rPr>
                <w:w w:val="99"/>
                <w:sz w:val="20"/>
                <w:szCs w:val="20"/>
              </w:rPr>
              <w:t>2.</w:t>
            </w:r>
            <w:r w:rsidRPr="000030EC">
              <w:rPr>
                <w:w w:val="99"/>
                <w:sz w:val="20"/>
                <w:szCs w:val="20"/>
              </w:rPr>
              <w:t>Система законодавства: поняття та структура.</w:t>
            </w:r>
          </w:p>
        </w:tc>
        <w:tc>
          <w:tcPr>
            <w:tcW w:w="851" w:type="dxa"/>
            <w:tcBorders>
              <w:top w:val="single" w:sz="4" w:space="0" w:color="auto"/>
              <w:left w:val="single" w:sz="4" w:space="0" w:color="000000"/>
              <w:bottom w:val="single" w:sz="4" w:space="0" w:color="auto"/>
              <w:right w:val="single" w:sz="4" w:space="0" w:color="000000"/>
            </w:tcBorders>
            <w:vAlign w:val="center"/>
          </w:tcPr>
          <w:p w14:paraId="042251DC" w14:textId="11971B34" w:rsidR="000030EC" w:rsidRDefault="000030EC" w:rsidP="005541ED">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33AB2057" w14:textId="6CFB53A8" w:rsidR="000030EC" w:rsidRDefault="000030EC" w:rsidP="005541ED">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47048505" w14:textId="64365364" w:rsidR="000030EC" w:rsidRPr="000030EC" w:rsidRDefault="000030EC" w:rsidP="005541ED">
            <w:pPr>
              <w:pStyle w:val="TableParagraph"/>
              <w:jc w:val="center"/>
              <w:rPr>
                <w:i/>
                <w:sz w:val="20"/>
                <w:szCs w:val="20"/>
              </w:rPr>
            </w:pPr>
            <w:r w:rsidRPr="000030EC">
              <w:rPr>
                <w:i/>
                <w:sz w:val="20"/>
                <w:szCs w:val="20"/>
              </w:rPr>
              <w:t>1 раз на тиждень</w:t>
            </w:r>
          </w:p>
        </w:tc>
      </w:tr>
      <w:tr w:rsidR="000030EC" w:rsidRPr="00D57733" w14:paraId="41FDA141" w14:textId="77777777" w:rsidTr="00D57733">
        <w:trPr>
          <w:trHeight w:val="93"/>
        </w:trPr>
        <w:tc>
          <w:tcPr>
            <w:tcW w:w="1378" w:type="dxa"/>
            <w:tcBorders>
              <w:top w:val="single" w:sz="4" w:space="0" w:color="auto"/>
              <w:left w:val="single" w:sz="4" w:space="0" w:color="000000"/>
              <w:right w:val="single" w:sz="4" w:space="0" w:color="000000"/>
            </w:tcBorders>
            <w:vAlign w:val="center"/>
          </w:tcPr>
          <w:p w14:paraId="0D6D6847" w14:textId="2A4723FD" w:rsidR="000030EC" w:rsidRPr="000030EC" w:rsidRDefault="000030EC" w:rsidP="00C85FA4">
            <w:pPr>
              <w:pStyle w:val="TableParagraph"/>
              <w:ind w:left="14"/>
              <w:jc w:val="center"/>
              <w:rPr>
                <w:sz w:val="20"/>
                <w:szCs w:val="20"/>
              </w:rPr>
            </w:pPr>
            <w:r w:rsidRPr="000030EC">
              <w:rPr>
                <w:sz w:val="20"/>
                <w:szCs w:val="20"/>
              </w:rPr>
              <w:t xml:space="preserve">Самостійна робота </w:t>
            </w:r>
            <w:r>
              <w:rPr>
                <w:sz w:val="20"/>
                <w:szCs w:val="20"/>
              </w:rPr>
              <w:t>3</w:t>
            </w:r>
          </w:p>
        </w:tc>
        <w:tc>
          <w:tcPr>
            <w:tcW w:w="5245" w:type="dxa"/>
            <w:tcBorders>
              <w:top w:val="single" w:sz="4" w:space="0" w:color="auto"/>
              <w:left w:val="single" w:sz="4" w:space="0" w:color="000000"/>
              <w:bottom w:val="single" w:sz="4" w:space="0" w:color="000000"/>
              <w:right w:val="single" w:sz="4" w:space="0" w:color="000000"/>
            </w:tcBorders>
            <w:vAlign w:val="center"/>
          </w:tcPr>
          <w:p w14:paraId="39462125" w14:textId="2239E65D" w:rsidR="000030EC" w:rsidRDefault="000030EC" w:rsidP="00D23884">
            <w:pPr>
              <w:pStyle w:val="TableParagraph"/>
              <w:ind w:left="114" w:right="173"/>
              <w:rPr>
                <w:w w:val="99"/>
                <w:sz w:val="20"/>
                <w:szCs w:val="20"/>
              </w:rPr>
            </w:pPr>
            <w:r>
              <w:rPr>
                <w:w w:val="99"/>
                <w:sz w:val="20"/>
                <w:szCs w:val="20"/>
              </w:rPr>
              <w:t xml:space="preserve">Право соціального забезпечення. Система законодавства, що регулює соціальну роботу, соціальний захист та соціальне забезпечення. </w:t>
            </w:r>
          </w:p>
        </w:tc>
        <w:tc>
          <w:tcPr>
            <w:tcW w:w="851" w:type="dxa"/>
            <w:tcBorders>
              <w:top w:val="single" w:sz="4" w:space="0" w:color="auto"/>
              <w:left w:val="single" w:sz="4" w:space="0" w:color="000000"/>
              <w:bottom w:val="single" w:sz="4" w:space="0" w:color="000000"/>
              <w:right w:val="single" w:sz="4" w:space="0" w:color="000000"/>
            </w:tcBorders>
            <w:vAlign w:val="center"/>
          </w:tcPr>
          <w:p w14:paraId="52724881" w14:textId="05758869" w:rsidR="000030EC" w:rsidRDefault="000030EC" w:rsidP="005541ED">
            <w:pPr>
              <w:pStyle w:val="TableParagraph"/>
              <w:tabs>
                <w:tab w:val="left" w:pos="666"/>
              </w:tabs>
              <w:jc w:val="center"/>
              <w:rPr>
                <w:sz w:val="20"/>
                <w:szCs w:val="20"/>
              </w:rPr>
            </w:pPr>
            <w:r>
              <w:rPr>
                <w:sz w:val="20"/>
                <w:szCs w:val="20"/>
              </w:rPr>
              <w:t>6</w:t>
            </w:r>
          </w:p>
        </w:tc>
        <w:tc>
          <w:tcPr>
            <w:tcW w:w="850" w:type="dxa"/>
            <w:tcBorders>
              <w:top w:val="single" w:sz="4" w:space="0" w:color="auto"/>
              <w:left w:val="single" w:sz="4" w:space="0" w:color="000000"/>
              <w:bottom w:val="single" w:sz="4" w:space="0" w:color="000000"/>
              <w:right w:val="single" w:sz="4" w:space="0" w:color="000000"/>
            </w:tcBorders>
            <w:vAlign w:val="center"/>
          </w:tcPr>
          <w:p w14:paraId="05546252" w14:textId="34241A9D" w:rsidR="000030EC" w:rsidRDefault="000030EC" w:rsidP="005541ED">
            <w:pPr>
              <w:pStyle w:val="TableParagraph"/>
              <w:tabs>
                <w:tab w:val="left" w:pos="666"/>
              </w:tabs>
              <w:ind w:left="20"/>
              <w:jc w:val="center"/>
              <w:rPr>
                <w:sz w:val="20"/>
                <w:szCs w:val="20"/>
              </w:rPr>
            </w:pPr>
            <w:r>
              <w:rPr>
                <w:sz w:val="20"/>
                <w:szCs w:val="20"/>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114C9505" w14:textId="392105D2" w:rsidR="000030EC" w:rsidRPr="000030EC" w:rsidRDefault="000030EC" w:rsidP="005541ED">
            <w:pPr>
              <w:pStyle w:val="TableParagraph"/>
              <w:jc w:val="center"/>
              <w:rPr>
                <w:i/>
                <w:sz w:val="20"/>
                <w:szCs w:val="20"/>
              </w:rPr>
            </w:pPr>
            <w:r w:rsidRPr="000030EC">
              <w:rPr>
                <w:i/>
                <w:sz w:val="20"/>
                <w:szCs w:val="20"/>
              </w:rPr>
              <w:t>Протягом семестру</w:t>
            </w:r>
          </w:p>
        </w:tc>
      </w:tr>
      <w:tr w:rsidR="00E16D15" w:rsidRPr="00845CEE" w14:paraId="0DD1782A" w14:textId="77777777" w:rsidTr="00E16D15">
        <w:trPr>
          <w:trHeight w:val="367"/>
        </w:trPr>
        <w:tc>
          <w:tcPr>
            <w:tcW w:w="9458" w:type="dxa"/>
            <w:gridSpan w:val="5"/>
            <w:tcBorders>
              <w:top w:val="single" w:sz="4" w:space="0" w:color="000000"/>
              <w:left w:val="single" w:sz="4" w:space="0" w:color="000000"/>
              <w:right w:val="single" w:sz="4" w:space="0" w:color="000000"/>
            </w:tcBorders>
            <w:vAlign w:val="center"/>
          </w:tcPr>
          <w:p w14:paraId="5E30B660" w14:textId="0BCE7DE3" w:rsidR="00E16D15" w:rsidRPr="002C3240" w:rsidRDefault="00E16D15" w:rsidP="00E16D15">
            <w:pPr>
              <w:pStyle w:val="TableParagraph"/>
              <w:jc w:val="center"/>
              <w:rPr>
                <w:i/>
                <w:sz w:val="20"/>
                <w:szCs w:val="20"/>
              </w:rPr>
            </w:pPr>
            <w:r w:rsidRPr="002C3240">
              <w:rPr>
                <w:b/>
                <w:sz w:val="20"/>
                <w:szCs w:val="20"/>
              </w:rPr>
              <w:t>Змістовий модуль 2.</w:t>
            </w:r>
            <w:r w:rsidRPr="002C3240">
              <w:rPr>
                <w:sz w:val="20"/>
                <w:szCs w:val="20"/>
              </w:rPr>
              <w:t xml:space="preserve"> </w:t>
            </w:r>
            <w:r w:rsidR="000030EC" w:rsidRPr="000030EC">
              <w:rPr>
                <w:sz w:val="20"/>
                <w:szCs w:val="20"/>
              </w:rPr>
              <w:t>Теорія правовідносин і правосвідомості.</w:t>
            </w:r>
          </w:p>
        </w:tc>
      </w:tr>
      <w:tr w:rsidR="00B4736F" w:rsidRPr="00346C10" w14:paraId="06E790D2" w14:textId="77777777" w:rsidTr="00AF5B08">
        <w:trPr>
          <w:trHeight w:val="583"/>
        </w:trPr>
        <w:tc>
          <w:tcPr>
            <w:tcW w:w="1378" w:type="dxa"/>
            <w:tcBorders>
              <w:left w:val="single" w:sz="4" w:space="0" w:color="000000"/>
              <w:right w:val="single" w:sz="4" w:space="0" w:color="000000"/>
            </w:tcBorders>
            <w:vAlign w:val="center"/>
          </w:tcPr>
          <w:p w14:paraId="37FB9D54" w14:textId="65ED4183" w:rsidR="00B4736F" w:rsidRPr="003D63A3" w:rsidRDefault="00B4736F" w:rsidP="00B4736F">
            <w:pPr>
              <w:pStyle w:val="TableParagraph"/>
              <w:ind w:left="14"/>
              <w:jc w:val="center"/>
              <w:rPr>
                <w:sz w:val="20"/>
                <w:szCs w:val="20"/>
              </w:rPr>
            </w:pPr>
            <w:r>
              <w:rPr>
                <w:sz w:val="20"/>
                <w:szCs w:val="20"/>
              </w:rPr>
              <w:t xml:space="preserve">Лекція </w:t>
            </w:r>
            <w:r w:rsidR="000030EC">
              <w:rPr>
                <w:sz w:val="20"/>
                <w:szCs w:val="20"/>
              </w:rPr>
              <w:t>4</w:t>
            </w:r>
          </w:p>
        </w:tc>
        <w:tc>
          <w:tcPr>
            <w:tcW w:w="5245" w:type="dxa"/>
            <w:tcBorders>
              <w:top w:val="single" w:sz="4" w:space="0" w:color="000000"/>
              <w:left w:val="single" w:sz="4" w:space="0" w:color="000000"/>
              <w:bottom w:val="single" w:sz="4" w:space="0" w:color="000000"/>
              <w:right w:val="single" w:sz="4" w:space="0" w:color="000000"/>
            </w:tcBorders>
            <w:vAlign w:val="center"/>
          </w:tcPr>
          <w:p w14:paraId="4ACF7096" w14:textId="147AAFE5" w:rsidR="00B4736F" w:rsidRPr="003D63A3" w:rsidRDefault="00B4736F" w:rsidP="00D23884">
            <w:pPr>
              <w:pStyle w:val="TableParagraph"/>
              <w:ind w:left="114" w:right="173"/>
              <w:jc w:val="both"/>
              <w:rPr>
                <w:sz w:val="20"/>
                <w:szCs w:val="20"/>
              </w:rPr>
            </w:pPr>
            <w:r w:rsidRPr="003D63A3">
              <w:rPr>
                <w:sz w:val="20"/>
                <w:szCs w:val="20"/>
              </w:rPr>
              <w:t>Тема </w:t>
            </w:r>
            <w:r>
              <w:rPr>
                <w:sz w:val="20"/>
                <w:szCs w:val="20"/>
              </w:rPr>
              <w:t>заняття</w:t>
            </w:r>
            <w:r w:rsidRPr="003D63A3">
              <w:rPr>
                <w:sz w:val="20"/>
                <w:szCs w:val="20"/>
              </w:rPr>
              <w:t>. </w:t>
            </w:r>
            <w:r w:rsidR="000030EC" w:rsidRPr="000030EC">
              <w:rPr>
                <w:sz w:val="20"/>
                <w:szCs w:val="20"/>
              </w:rPr>
              <w:t>Правові відносини</w:t>
            </w:r>
            <w:r w:rsidR="000030EC">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31F18DD" w14:textId="77777777" w:rsidR="00B4736F" w:rsidRPr="003D63A3" w:rsidRDefault="00B4736F" w:rsidP="00B4736F">
            <w:pPr>
              <w:pStyle w:val="TableParagraph"/>
              <w:tabs>
                <w:tab w:val="left" w:pos="666"/>
              </w:tabs>
              <w:jc w:val="center"/>
              <w:rPr>
                <w:sz w:val="20"/>
                <w:szCs w:val="20"/>
              </w:rPr>
            </w:pPr>
            <w:r w:rsidRPr="003D63A3">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B099F1E" w14:textId="77777777" w:rsidR="00B4736F" w:rsidRPr="003D63A3" w:rsidRDefault="00B4736F" w:rsidP="00B4736F">
            <w:pPr>
              <w:pStyle w:val="TableParagraph"/>
              <w:tabs>
                <w:tab w:val="left" w:pos="666"/>
              </w:tabs>
              <w:ind w:left="20"/>
              <w:jc w:val="center"/>
              <w:rPr>
                <w:sz w:val="20"/>
                <w:szCs w:val="20"/>
              </w:rPr>
            </w:pPr>
            <w:r w:rsidRPr="003D63A3">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B2A0AA8" w14:textId="77777777" w:rsidR="00B4736F" w:rsidRPr="003D63A3" w:rsidRDefault="00B4736F"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346C10" w14:paraId="66EFF14F" w14:textId="77777777" w:rsidTr="00AF5B08">
        <w:trPr>
          <w:trHeight w:val="583"/>
        </w:trPr>
        <w:tc>
          <w:tcPr>
            <w:tcW w:w="1378" w:type="dxa"/>
            <w:tcBorders>
              <w:left w:val="single" w:sz="4" w:space="0" w:color="000000"/>
              <w:right w:val="single" w:sz="4" w:space="0" w:color="000000"/>
            </w:tcBorders>
            <w:vAlign w:val="center"/>
          </w:tcPr>
          <w:p w14:paraId="7CAB8E32" w14:textId="176D97E0" w:rsidR="00B4736F" w:rsidRDefault="00B4736F" w:rsidP="00B4736F">
            <w:pPr>
              <w:pStyle w:val="TableParagraph"/>
              <w:ind w:left="14"/>
              <w:jc w:val="center"/>
              <w:rPr>
                <w:sz w:val="20"/>
                <w:szCs w:val="20"/>
              </w:rPr>
            </w:pPr>
            <w:r>
              <w:rPr>
                <w:sz w:val="20"/>
                <w:szCs w:val="20"/>
              </w:rPr>
              <w:t xml:space="preserve">Семінарське заняття </w:t>
            </w:r>
            <w:r w:rsidR="000030EC">
              <w:rPr>
                <w:sz w:val="20"/>
                <w:szCs w:val="20"/>
              </w:rPr>
              <w:t>4</w:t>
            </w:r>
          </w:p>
        </w:tc>
        <w:tc>
          <w:tcPr>
            <w:tcW w:w="5245" w:type="dxa"/>
            <w:tcBorders>
              <w:top w:val="single" w:sz="4" w:space="0" w:color="000000"/>
              <w:left w:val="single" w:sz="4" w:space="0" w:color="000000"/>
              <w:bottom w:val="single" w:sz="4" w:space="0" w:color="000000"/>
              <w:right w:val="single" w:sz="4" w:space="0" w:color="000000"/>
            </w:tcBorders>
            <w:vAlign w:val="center"/>
          </w:tcPr>
          <w:p w14:paraId="5C7B000F" w14:textId="6B796C30" w:rsidR="00B4736F" w:rsidRPr="00246ADF" w:rsidRDefault="00B4736F" w:rsidP="00B4736F">
            <w:pPr>
              <w:pStyle w:val="21"/>
              <w:spacing w:after="0" w:line="240" w:lineRule="auto"/>
              <w:ind w:left="62" w:right="142"/>
              <w:jc w:val="both"/>
              <w:rPr>
                <w:sz w:val="20"/>
                <w:szCs w:val="20"/>
              </w:rPr>
            </w:pPr>
            <w:r w:rsidRPr="003D63A3">
              <w:rPr>
                <w:sz w:val="20"/>
                <w:szCs w:val="20"/>
              </w:rPr>
              <w:t>Тема </w:t>
            </w:r>
            <w:r>
              <w:rPr>
                <w:sz w:val="20"/>
                <w:szCs w:val="20"/>
              </w:rPr>
              <w:t>заняття</w:t>
            </w:r>
            <w:r w:rsidRPr="003D63A3">
              <w:rPr>
                <w:sz w:val="20"/>
                <w:szCs w:val="20"/>
              </w:rPr>
              <w:t>. </w:t>
            </w:r>
            <w:r w:rsidR="000030EC" w:rsidRPr="000030EC">
              <w:rPr>
                <w:sz w:val="20"/>
                <w:szCs w:val="20"/>
              </w:rPr>
              <w:t>Правові відносини</w:t>
            </w:r>
          </w:p>
          <w:p w14:paraId="75BE2EDD" w14:textId="77777777" w:rsidR="00B4736F" w:rsidRPr="00246ADF" w:rsidRDefault="00B4736F" w:rsidP="00B4736F">
            <w:pPr>
              <w:pStyle w:val="21"/>
              <w:spacing w:after="0" w:line="240" w:lineRule="auto"/>
              <w:ind w:left="62" w:right="142"/>
              <w:jc w:val="both"/>
              <w:rPr>
                <w:sz w:val="20"/>
                <w:szCs w:val="20"/>
              </w:rPr>
            </w:pPr>
            <w:r>
              <w:rPr>
                <w:sz w:val="20"/>
                <w:szCs w:val="20"/>
              </w:rPr>
              <w:t>Перелік питань:</w:t>
            </w:r>
          </w:p>
          <w:p w14:paraId="1C18D850" w14:textId="2610FEDA" w:rsidR="000030EC" w:rsidRPr="003D63A3" w:rsidRDefault="000030EC" w:rsidP="000030EC">
            <w:pPr>
              <w:pStyle w:val="21"/>
              <w:spacing w:after="0" w:line="240" w:lineRule="auto"/>
              <w:ind w:left="62" w:right="142"/>
              <w:jc w:val="both"/>
              <w:rPr>
                <w:sz w:val="20"/>
                <w:szCs w:val="20"/>
              </w:rPr>
            </w:pPr>
            <w:r>
              <w:rPr>
                <w:sz w:val="20"/>
                <w:szCs w:val="20"/>
              </w:rPr>
              <w:t xml:space="preserve"> 1.</w:t>
            </w:r>
            <w:r w:rsidRPr="000030EC">
              <w:rPr>
                <w:sz w:val="20"/>
                <w:szCs w:val="20"/>
              </w:rPr>
              <w:t>Поняття та ознаки правовідносин.</w:t>
            </w:r>
          </w:p>
          <w:p w14:paraId="1D81E55F" w14:textId="65E1E4BC" w:rsidR="00B4736F" w:rsidRDefault="000030EC" w:rsidP="00B4736F">
            <w:pPr>
              <w:pStyle w:val="TableParagraph"/>
              <w:ind w:left="114" w:right="173"/>
              <w:jc w:val="both"/>
              <w:rPr>
                <w:sz w:val="20"/>
                <w:szCs w:val="20"/>
              </w:rPr>
            </w:pPr>
            <w:r>
              <w:rPr>
                <w:sz w:val="20"/>
                <w:szCs w:val="20"/>
              </w:rPr>
              <w:t>2.</w:t>
            </w:r>
            <w:r w:rsidRPr="000030EC">
              <w:rPr>
                <w:sz w:val="20"/>
                <w:szCs w:val="20"/>
              </w:rPr>
              <w:t>Структура правових відносин.</w:t>
            </w:r>
          </w:p>
          <w:p w14:paraId="6CDBAA5B" w14:textId="2BFF57C8" w:rsidR="000030EC" w:rsidRPr="003D63A3" w:rsidRDefault="000030EC" w:rsidP="00B4736F">
            <w:pPr>
              <w:pStyle w:val="TableParagraph"/>
              <w:ind w:left="114" w:right="173"/>
              <w:jc w:val="both"/>
              <w:rPr>
                <w:sz w:val="20"/>
                <w:szCs w:val="20"/>
              </w:rPr>
            </w:pPr>
            <w:r>
              <w:rPr>
                <w:sz w:val="20"/>
                <w:szCs w:val="20"/>
              </w:rPr>
              <w:t>3.</w:t>
            </w:r>
            <w:r w:rsidRPr="000030EC">
              <w:rPr>
                <w:sz w:val="20"/>
                <w:szCs w:val="20"/>
              </w:rPr>
              <w:t>Юридичні факти та передумови виникнення правовідносин.</w:t>
            </w:r>
          </w:p>
        </w:tc>
        <w:tc>
          <w:tcPr>
            <w:tcW w:w="851" w:type="dxa"/>
            <w:tcBorders>
              <w:top w:val="single" w:sz="4" w:space="0" w:color="000000"/>
              <w:left w:val="single" w:sz="4" w:space="0" w:color="000000"/>
              <w:bottom w:val="single" w:sz="4" w:space="0" w:color="000000"/>
              <w:right w:val="single" w:sz="4" w:space="0" w:color="000000"/>
            </w:tcBorders>
            <w:vAlign w:val="center"/>
          </w:tcPr>
          <w:p w14:paraId="422362DD" w14:textId="77777777" w:rsidR="00B4736F" w:rsidRPr="003D63A3" w:rsidRDefault="00B4736F" w:rsidP="00B4736F">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62949139" w14:textId="77777777" w:rsidR="00B4736F" w:rsidRPr="003D63A3" w:rsidRDefault="007A2307" w:rsidP="00B4736F">
            <w:pPr>
              <w:pStyle w:val="TableParagraph"/>
              <w:tabs>
                <w:tab w:val="left" w:pos="666"/>
              </w:tabs>
              <w:ind w:left="20"/>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89428D8" w14:textId="77777777" w:rsidR="00B4736F" w:rsidRPr="003D63A3" w:rsidRDefault="00AF5B08"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61488C" w14:paraId="19F127E2" w14:textId="77777777" w:rsidTr="00F365EC">
        <w:trPr>
          <w:trHeight w:val="474"/>
        </w:trPr>
        <w:tc>
          <w:tcPr>
            <w:tcW w:w="1378" w:type="dxa"/>
            <w:tcBorders>
              <w:left w:val="single" w:sz="4" w:space="0" w:color="000000"/>
              <w:bottom w:val="single" w:sz="4" w:space="0" w:color="auto"/>
              <w:right w:val="single" w:sz="4" w:space="0" w:color="000000"/>
            </w:tcBorders>
            <w:vAlign w:val="center"/>
          </w:tcPr>
          <w:p w14:paraId="1E0953DF" w14:textId="53F60DB0" w:rsidR="00B4736F" w:rsidRPr="0061488C" w:rsidRDefault="00B4736F" w:rsidP="00B4736F">
            <w:pPr>
              <w:pStyle w:val="TableParagraph"/>
              <w:ind w:left="14"/>
              <w:jc w:val="center"/>
              <w:rPr>
                <w:sz w:val="20"/>
                <w:szCs w:val="20"/>
                <w:lang w:val="ru-RU"/>
              </w:rPr>
            </w:pPr>
            <w:r>
              <w:rPr>
                <w:sz w:val="20"/>
                <w:szCs w:val="20"/>
              </w:rPr>
              <w:t>Самостійна робота</w:t>
            </w:r>
            <w:r w:rsidR="0061488C">
              <w:rPr>
                <w:sz w:val="20"/>
                <w:szCs w:val="20"/>
                <w:lang w:val="ru-RU"/>
              </w:rPr>
              <w:t xml:space="preserve"> </w:t>
            </w:r>
            <w:r w:rsidR="000030EC">
              <w:rPr>
                <w:sz w:val="20"/>
                <w:szCs w:val="20"/>
                <w:lang w:val="ru-RU"/>
              </w:rPr>
              <w:t>4</w:t>
            </w:r>
          </w:p>
        </w:tc>
        <w:tc>
          <w:tcPr>
            <w:tcW w:w="5245" w:type="dxa"/>
            <w:tcBorders>
              <w:top w:val="single" w:sz="4" w:space="0" w:color="000000"/>
              <w:left w:val="single" w:sz="4" w:space="0" w:color="000000"/>
              <w:bottom w:val="single" w:sz="4" w:space="0" w:color="auto"/>
              <w:right w:val="single" w:sz="4" w:space="0" w:color="000000"/>
            </w:tcBorders>
            <w:vAlign w:val="center"/>
          </w:tcPr>
          <w:p w14:paraId="66E34243" w14:textId="17816EF7" w:rsidR="00B4736F" w:rsidRPr="00470B49" w:rsidRDefault="00F365EC" w:rsidP="00D679CF">
            <w:pPr>
              <w:pStyle w:val="TableParagraph"/>
              <w:ind w:left="114" w:right="173"/>
              <w:rPr>
                <w:sz w:val="20"/>
                <w:szCs w:val="20"/>
              </w:rPr>
            </w:pPr>
            <w:r>
              <w:rPr>
                <w:sz w:val="20"/>
                <w:szCs w:val="20"/>
              </w:rPr>
              <w:t xml:space="preserve">Соціально-забезпечувальні правовідносини </w:t>
            </w:r>
          </w:p>
        </w:tc>
        <w:tc>
          <w:tcPr>
            <w:tcW w:w="851" w:type="dxa"/>
            <w:tcBorders>
              <w:top w:val="single" w:sz="4" w:space="0" w:color="000000"/>
              <w:left w:val="single" w:sz="4" w:space="0" w:color="000000"/>
              <w:bottom w:val="single" w:sz="4" w:space="0" w:color="auto"/>
              <w:right w:val="single" w:sz="4" w:space="0" w:color="000000"/>
            </w:tcBorders>
            <w:vAlign w:val="center"/>
          </w:tcPr>
          <w:p w14:paraId="377203A5" w14:textId="402D70D8" w:rsidR="00B4736F" w:rsidRPr="003D63A3" w:rsidRDefault="000030EC" w:rsidP="00B4736F">
            <w:pPr>
              <w:pStyle w:val="TableParagraph"/>
              <w:tabs>
                <w:tab w:val="left" w:pos="666"/>
              </w:tabs>
              <w:jc w:val="center"/>
              <w:rPr>
                <w:sz w:val="20"/>
                <w:szCs w:val="20"/>
              </w:rPr>
            </w:pPr>
            <w:r>
              <w:rPr>
                <w:sz w:val="20"/>
                <w:szCs w:val="20"/>
              </w:rPr>
              <w:t>6</w:t>
            </w:r>
          </w:p>
        </w:tc>
        <w:tc>
          <w:tcPr>
            <w:tcW w:w="850" w:type="dxa"/>
            <w:tcBorders>
              <w:top w:val="single" w:sz="4" w:space="0" w:color="000000"/>
              <w:left w:val="single" w:sz="4" w:space="0" w:color="000000"/>
              <w:bottom w:val="single" w:sz="4" w:space="0" w:color="auto"/>
              <w:right w:val="single" w:sz="4" w:space="0" w:color="000000"/>
            </w:tcBorders>
            <w:vAlign w:val="center"/>
          </w:tcPr>
          <w:p w14:paraId="2C029BB9" w14:textId="29112674" w:rsidR="00B4736F" w:rsidRPr="003D63A3" w:rsidRDefault="000030EC" w:rsidP="00B4736F">
            <w:pPr>
              <w:pStyle w:val="TableParagraph"/>
              <w:tabs>
                <w:tab w:val="left" w:pos="666"/>
              </w:tabs>
              <w:ind w:left="20"/>
              <w:jc w:val="center"/>
              <w:rPr>
                <w:sz w:val="20"/>
                <w:szCs w:val="20"/>
              </w:rPr>
            </w:pPr>
            <w:r>
              <w:rPr>
                <w:sz w:val="20"/>
                <w:szCs w:val="20"/>
              </w:rPr>
              <w:t>10</w:t>
            </w:r>
          </w:p>
        </w:tc>
        <w:tc>
          <w:tcPr>
            <w:tcW w:w="1134" w:type="dxa"/>
            <w:tcBorders>
              <w:top w:val="single" w:sz="4" w:space="0" w:color="000000"/>
              <w:left w:val="single" w:sz="4" w:space="0" w:color="000000"/>
              <w:bottom w:val="single" w:sz="4" w:space="0" w:color="auto"/>
              <w:right w:val="single" w:sz="4" w:space="0" w:color="000000"/>
            </w:tcBorders>
            <w:vAlign w:val="center"/>
          </w:tcPr>
          <w:p w14:paraId="7B1CC652" w14:textId="77777777" w:rsidR="00B4736F" w:rsidRPr="003D63A3" w:rsidRDefault="007A2307" w:rsidP="00B4736F">
            <w:pPr>
              <w:pStyle w:val="TableParagraph"/>
              <w:jc w:val="center"/>
              <w:rPr>
                <w:i/>
                <w:sz w:val="20"/>
                <w:szCs w:val="20"/>
              </w:rPr>
            </w:pPr>
            <w:r>
              <w:rPr>
                <w:i/>
                <w:sz w:val="20"/>
                <w:szCs w:val="20"/>
              </w:rPr>
              <w:t>Протягом семестру</w:t>
            </w:r>
          </w:p>
        </w:tc>
      </w:tr>
      <w:tr w:rsidR="00F365EC" w:rsidRPr="0061488C" w14:paraId="6EEEBF5F" w14:textId="77777777" w:rsidTr="00F365EC">
        <w:trPr>
          <w:trHeight w:val="121"/>
        </w:trPr>
        <w:tc>
          <w:tcPr>
            <w:tcW w:w="1378" w:type="dxa"/>
            <w:tcBorders>
              <w:top w:val="single" w:sz="4" w:space="0" w:color="auto"/>
              <w:left w:val="single" w:sz="4" w:space="0" w:color="000000"/>
              <w:bottom w:val="single" w:sz="4" w:space="0" w:color="auto"/>
              <w:right w:val="single" w:sz="4" w:space="0" w:color="000000"/>
            </w:tcBorders>
            <w:vAlign w:val="center"/>
          </w:tcPr>
          <w:p w14:paraId="62F457F2" w14:textId="30206660" w:rsidR="00F365EC" w:rsidRPr="00D37709" w:rsidRDefault="00D37709" w:rsidP="00B4736F">
            <w:pPr>
              <w:pStyle w:val="TableParagraph"/>
              <w:ind w:left="14"/>
              <w:jc w:val="center"/>
              <w:rPr>
                <w:sz w:val="20"/>
                <w:szCs w:val="20"/>
                <w:lang w:val="ru-RU"/>
              </w:rPr>
            </w:pPr>
            <w:r w:rsidRPr="00D37709">
              <w:rPr>
                <w:sz w:val="20"/>
                <w:szCs w:val="20"/>
              </w:rPr>
              <w:t xml:space="preserve">Лекція </w:t>
            </w:r>
            <w:r>
              <w:rPr>
                <w:sz w:val="20"/>
                <w:szCs w:val="20"/>
                <w:lang w:val="ru-RU"/>
              </w:rPr>
              <w:t>5</w:t>
            </w:r>
          </w:p>
        </w:tc>
        <w:tc>
          <w:tcPr>
            <w:tcW w:w="5245" w:type="dxa"/>
            <w:tcBorders>
              <w:top w:val="single" w:sz="4" w:space="0" w:color="auto"/>
              <w:left w:val="single" w:sz="4" w:space="0" w:color="000000"/>
              <w:bottom w:val="single" w:sz="4" w:space="0" w:color="auto"/>
              <w:right w:val="single" w:sz="4" w:space="0" w:color="000000"/>
            </w:tcBorders>
            <w:vAlign w:val="center"/>
          </w:tcPr>
          <w:p w14:paraId="52DEBD06" w14:textId="0B4653CD" w:rsidR="00F365EC" w:rsidRDefault="00D37709" w:rsidP="00D679CF">
            <w:pPr>
              <w:pStyle w:val="TableParagraph"/>
              <w:ind w:left="114" w:right="173"/>
              <w:rPr>
                <w:sz w:val="20"/>
                <w:szCs w:val="20"/>
              </w:rPr>
            </w:pPr>
            <w:r w:rsidRPr="00D37709">
              <w:rPr>
                <w:sz w:val="20"/>
                <w:szCs w:val="20"/>
              </w:rPr>
              <w:t>Тема заняття.</w:t>
            </w:r>
            <w:r>
              <w:t xml:space="preserve"> </w:t>
            </w:r>
            <w:r w:rsidRPr="00D37709">
              <w:rPr>
                <w:sz w:val="20"/>
                <w:szCs w:val="20"/>
              </w:rPr>
              <w:t>Правомірна поведінка. Правопорушення. Юридична відповідальність</w:t>
            </w:r>
          </w:p>
        </w:tc>
        <w:tc>
          <w:tcPr>
            <w:tcW w:w="851" w:type="dxa"/>
            <w:tcBorders>
              <w:top w:val="single" w:sz="4" w:space="0" w:color="auto"/>
              <w:left w:val="single" w:sz="4" w:space="0" w:color="000000"/>
              <w:bottom w:val="single" w:sz="4" w:space="0" w:color="auto"/>
              <w:right w:val="single" w:sz="4" w:space="0" w:color="000000"/>
            </w:tcBorders>
            <w:vAlign w:val="center"/>
          </w:tcPr>
          <w:p w14:paraId="46066E6A" w14:textId="4C945261" w:rsidR="00F365EC" w:rsidRPr="00D37709" w:rsidRDefault="00D37709"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7FC6AD2C" w14:textId="7129317F" w:rsidR="00F365EC" w:rsidRPr="00D37709" w:rsidRDefault="00D37709" w:rsidP="00B4736F">
            <w:pPr>
              <w:pStyle w:val="TableParagraph"/>
              <w:tabs>
                <w:tab w:val="left" w:pos="666"/>
              </w:tabs>
              <w:ind w:left="20"/>
              <w:jc w:val="center"/>
              <w:rPr>
                <w:sz w:val="20"/>
                <w:szCs w:val="20"/>
                <w:lang w:val="ru-RU"/>
              </w:rPr>
            </w:pPr>
            <w:r>
              <w:rPr>
                <w:sz w:val="20"/>
                <w:szCs w:val="20"/>
                <w:lang w:val="ru-RU"/>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03EE7AEE" w14:textId="0D632D34" w:rsidR="00F365EC" w:rsidRDefault="00D37709" w:rsidP="00B4736F">
            <w:pPr>
              <w:pStyle w:val="TableParagraph"/>
              <w:jc w:val="center"/>
              <w:rPr>
                <w:i/>
                <w:sz w:val="20"/>
                <w:szCs w:val="20"/>
              </w:rPr>
            </w:pPr>
            <w:r w:rsidRPr="00D37709">
              <w:rPr>
                <w:i/>
                <w:sz w:val="20"/>
                <w:szCs w:val="20"/>
              </w:rPr>
              <w:t>1 раз на тиждень</w:t>
            </w:r>
          </w:p>
        </w:tc>
      </w:tr>
      <w:tr w:rsidR="00F365EC" w:rsidRPr="0061488C" w14:paraId="03350066" w14:textId="77777777" w:rsidTr="00F365EC">
        <w:trPr>
          <w:trHeight w:val="102"/>
        </w:trPr>
        <w:tc>
          <w:tcPr>
            <w:tcW w:w="1378" w:type="dxa"/>
            <w:tcBorders>
              <w:top w:val="single" w:sz="4" w:space="0" w:color="auto"/>
              <w:left w:val="single" w:sz="4" w:space="0" w:color="000000"/>
              <w:bottom w:val="single" w:sz="4" w:space="0" w:color="auto"/>
              <w:right w:val="single" w:sz="4" w:space="0" w:color="000000"/>
            </w:tcBorders>
            <w:vAlign w:val="center"/>
          </w:tcPr>
          <w:p w14:paraId="2277D681" w14:textId="7FA408A2" w:rsidR="00F365EC" w:rsidRPr="00D37709" w:rsidRDefault="00D37709" w:rsidP="00B4736F">
            <w:pPr>
              <w:pStyle w:val="TableParagraph"/>
              <w:ind w:left="14"/>
              <w:jc w:val="center"/>
              <w:rPr>
                <w:sz w:val="20"/>
                <w:szCs w:val="20"/>
                <w:lang w:val="ru-RU"/>
              </w:rPr>
            </w:pPr>
            <w:r w:rsidRPr="00D37709">
              <w:rPr>
                <w:sz w:val="20"/>
                <w:szCs w:val="20"/>
              </w:rPr>
              <w:t xml:space="preserve">Семінарське заняття </w:t>
            </w:r>
            <w:r>
              <w:rPr>
                <w:sz w:val="20"/>
                <w:szCs w:val="20"/>
                <w:lang w:val="ru-RU"/>
              </w:rPr>
              <w:t>5</w:t>
            </w:r>
          </w:p>
        </w:tc>
        <w:tc>
          <w:tcPr>
            <w:tcW w:w="5245" w:type="dxa"/>
            <w:tcBorders>
              <w:top w:val="single" w:sz="4" w:space="0" w:color="auto"/>
              <w:left w:val="single" w:sz="4" w:space="0" w:color="000000"/>
              <w:bottom w:val="single" w:sz="4" w:space="0" w:color="auto"/>
              <w:right w:val="single" w:sz="4" w:space="0" w:color="000000"/>
            </w:tcBorders>
            <w:vAlign w:val="center"/>
          </w:tcPr>
          <w:p w14:paraId="69715BD0" w14:textId="77777777" w:rsidR="00F365EC" w:rsidRDefault="00D37709" w:rsidP="00D679CF">
            <w:pPr>
              <w:pStyle w:val="TableParagraph"/>
              <w:ind w:left="114" w:right="173"/>
              <w:rPr>
                <w:sz w:val="20"/>
                <w:szCs w:val="20"/>
              </w:rPr>
            </w:pPr>
            <w:r w:rsidRPr="00D37709">
              <w:rPr>
                <w:sz w:val="20"/>
                <w:szCs w:val="20"/>
              </w:rPr>
              <w:t>Тема заняття. Правомірна поведінка. Правопорушення. Юридична відповідальність</w:t>
            </w:r>
          </w:p>
          <w:p w14:paraId="242F9ABA" w14:textId="77777777" w:rsidR="00D37709" w:rsidRDefault="00D37709" w:rsidP="00D679CF">
            <w:pPr>
              <w:pStyle w:val="TableParagraph"/>
              <w:ind w:left="114" w:right="173"/>
              <w:rPr>
                <w:sz w:val="20"/>
                <w:szCs w:val="20"/>
              </w:rPr>
            </w:pPr>
            <w:r w:rsidRPr="00D37709">
              <w:rPr>
                <w:sz w:val="20"/>
                <w:szCs w:val="20"/>
              </w:rPr>
              <w:t>Перелік питань:</w:t>
            </w:r>
          </w:p>
          <w:p w14:paraId="7350E7C9" w14:textId="4CDB0CF3" w:rsidR="00D37709" w:rsidRDefault="004B1A56" w:rsidP="00D679CF">
            <w:pPr>
              <w:pStyle w:val="TableParagraph"/>
              <w:ind w:left="114" w:right="173"/>
              <w:rPr>
                <w:sz w:val="20"/>
                <w:szCs w:val="20"/>
              </w:rPr>
            </w:pPr>
            <w:r>
              <w:rPr>
                <w:sz w:val="20"/>
                <w:szCs w:val="20"/>
              </w:rPr>
              <w:t>1.</w:t>
            </w:r>
            <w:r w:rsidRPr="004B1A56">
              <w:rPr>
                <w:sz w:val="20"/>
                <w:szCs w:val="20"/>
              </w:rPr>
              <w:t>Поняття, ознаки, види правомірної поведінки.</w:t>
            </w:r>
          </w:p>
          <w:p w14:paraId="56CE3A30" w14:textId="514340EC" w:rsidR="004B1A56" w:rsidRDefault="004B1A56" w:rsidP="00D679CF">
            <w:pPr>
              <w:pStyle w:val="TableParagraph"/>
              <w:ind w:left="114" w:right="173"/>
              <w:rPr>
                <w:sz w:val="20"/>
                <w:szCs w:val="20"/>
              </w:rPr>
            </w:pPr>
            <w:r>
              <w:rPr>
                <w:sz w:val="20"/>
                <w:szCs w:val="20"/>
              </w:rPr>
              <w:t>2.</w:t>
            </w:r>
            <w:r w:rsidRPr="004B1A56">
              <w:rPr>
                <w:sz w:val="20"/>
                <w:szCs w:val="20"/>
              </w:rPr>
              <w:t>Правопорушення: поняття, ознаки, види.</w:t>
            </w:r>
          </w:p>
          <w:p w14:paraId="0197F3FC" w14:textId="57CFB4B8" w:rsidR="004B1A56" w:rsidRDefault="004B1A56" w:rsidP="00D679CF">
            <w:pPr>
              <w:pStyle w:val="TableParagraph"/>
              <w:ind w:left="114" w:right="173"/>
              <w:rPr>
                <w:sz w:val="20"/>
                <w:szCs w:val="20"/>
              </w:rPr>
            </w:pPr>
            <w:r>
              <w:rPr>
                <w:sz w:val="20"/>
                <w:szCs w:val="20"/>
              </w:rPr>
              <w:t>3.</w:t>
            </w:r>
            <w:r w:rsidRPr="004B1A56">
              <w:rPr>
                <w:sz w:val="20"/>
                <w:szCs w:val="20"/>
              </w:rPr>
              <w:t>Склад правопорушення.</w:t>
            </w:r>
          </w:p>
          <w:p w14:paraId="33CDA5C9" w14:textId="11DBD876" w:rsidR="004B1A56" w:rsidRDefault="004B1A56" w:rsidP="00D679CF">
            <w:pPr>
              <w:pStyle w:val="TableParagraph"/>
              <w:ind w:left="114" w:right="173"/>
              <w:rPr>
                <w:sz w:val="20"/>
                <w:szCs w:val="20"/>
              </w:rPr>
            </w:pPr>
            <w:r>
              <w:rPr>
                <w:sz w:val="20"/>
                <w:szCs w:val="20"/>
              </w:rPr>
              <w:t>4.</w:t>
            </w:r>
            <w:r w:rsidRPr="004B1A56">
              <w:rPr>
                <w:sz w:val="20"/>
                <w:szCs w:val="20"/>
              </w:rPr>
              <w:t>Поняття, ознаки, принципи юридичної відповідальності.</w:t>
            </w:r>
          </w:p>
          <w:p w14:paraId="5DCD1369" w14:textId="744B4D8F" w:rsidR="004B1A56" w:rsidRDefault="004B1A56" w:rsidP="00D679CF">
            <w:pPr>
              <w:pStyle w:val="TableParagraph"/>
              <w:ind w:left="114" w:right="173"/>
              <w:rPr>
                <w:sz w:val="20"/>
                <w:szCs w:val="20"/>
              </w:rPr>
            </w:pPr>
            <w:r>
              <w:rPr>
                <w:sz w:val="20"/>
                <w:szCs w:val="20"/>
              </w:rPr>
              <w:t>5.</w:t>
            </w:r>
            <w:r w:rsidRPr="004B1A56">
              <w:rPr>
                <w:sz w:val="20"/>
                <w:szCs w:val="20"/>
              </w:rPr>
              <w:t>Підстави, функції юридичної відповідальності.</w:t>
            </w:r>
          </w:p>
          <w:p w14:paraId="6A6CD240" w14:textId="376282E3" w:rsidR="00D37709" w:rsidRDefault="004B1A56" w:rsidP="004B1A56">
            <w:pPr>
              <w:pStyle w:val="TableParagraph"/>
              <w:ind w:left="114" w:right="173"/>
              <w:rPr>
                <w:sz w:val="20"/>
                <w:szCs w:val="20"/>
              </w:rPr>
            </w:pPr>
            <w:r>
              <w:rPr>
                <w:sz w:val="20"/>
                <w:szCs w:val="20"/>
              </w:rPr>
              <w:t>6.</w:t>
            </w:r>
            <w:r w:rsidRPr="004B1A56">
              <w:rPr>
                <w:sz w:val="20"/>
                <w:szCs w:val="20"/>
              </w:rPr>
              <w:t>Види юридичної відповідальності.</w:t>
            </w:r>
          </w:p>
        </w:tc>
        <w:tc>
          <w:tcPr>
            <w:tcW w:w="851" w:type="dxa"/>
            <w:tcBorders>
              <w:top w:val="single" w:sz="4" w:space="0" w:color="auto"/>
              <w:left w:val="single" w:sz="4" w:space="0" w:color="000000"/>
              <w:bottom w:val="single" w:sz="4" w:space="0" w:color="auto"/>
              <w:right w:val="single" w:sz="4" w:space="0" w:color="000000"/>
            </w:tcBorders>
            <w:vAlign w:val="center"/>
          </w:tcPr>
          <w:p w14:paraId="6BCAD4B6" w14:textId="01D9092D" w:rsidR="00F365EC" w:rsidRPr="00D37709" w:rsidRDefault="00D37709"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5F4F46CC" w14:textId="7E41C043" w:rsidR="00F365EC" w:rsidRPr="00D37709" w:rsidRDefault="00D37709" w:rsidP="00B4736F">
            <w:pPr>
              <w:pStyle w:val="TableParagraph"/>
              <w:tabs>
                <w:tab w:val="left" w:pos="666"/>
              </w:tabs>
              <w:ind w:left="20"/>
              <w:jc w:val="center"/>
              <w:rPr>
                <w:sz w:val="20"/>
                <w:szCs w:val="20"/>
                <w:lang w:val="ru-RU"/>
              </w:rPr>
            </w:pPr>
            <w:r>
              <w:rPr>
                <w:sz w:val="20"/>
                <w:szCs w:val="20"/>
                <w:lang w:val="ru-RU"/>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7F5BE389" w14:textId="3063FBD0" w:rsidR="00F365EC" w:rsidRDefault="00D37709" w:rsidP="00B4736F">
            <w:pPr>
              <w:pStyle w:val="TableParagraph"/>
              <w:jc w:val="center"/>
              <w:rPr>
                <w:i/>
                <w:sz w:val="20"/>
                <w:szCs w:val="20"/>
              </w:rPr>
            </w:pPr>
            <w:r w:rsidRPr="00D37709">
              <w:rPr>
                <w:i/>
                <w:sz w:val="20"/>
                <w:szCs w:val="20"/>
              </w:rPr>
              <w:t>1 раз на тиждень</w:t>
            </w:r>
          </w:p>
        </w:tc>
      </w:tr>
      <w:tr w:rsidR="00F365EC" w:rsidRPr="0061488C" w14:paraId="05237EB0" w14:textId="77777777" w:rsidTr="00D37709">
        <w:trPr>
          <w:trHeight w:val="483"/>
        </w:trPr>
        <w:tc>
          <w:tcPr>
            <w:tcW w:w="1378" w:type="dxa"/>
            <w:tcBorders>
              <w:top w:val="single" w:sz="4" w:space="0" w:color="auto"/>
              <w:left w:val="single" w:sz="4" w:space="0" w:color="000000"/>
              <w:bottom w:val="single" w:sz="4" w:space="0" w:color="auto"/>
              <w:right w:val="single" w:sz="4" w:space="0" w:color="000000"/>
            </w:tcBorders>
            <w:vAlign w:val="center"/>
          </w:tcPr>
          <w:p w14:paraId="000C425C" w14:textId="77777777" w:rsidR="00F365EC" w:rsidRDefault="00D37709" w:rsidP="00B4736F">
            <w:pPr>
              <w:pStyle w:val="TableParagraph"/>
              <w:ind w:left="14"/>
              <w:jc w:val="center"/>
              <w:rPr>
                <w:sz w:val="20"/>
                <w:szCs w:val="20"/>
                <w:lang w:val="ru-RU"/>
              </w:rPr>
            </w:pPr>
            <w:r w:rsidRPr="00D37709">
              <w:rPr>
                <w:sz w:val="20"/>
                <w:szCs w:val="20"/>
              </w:rPr>
              <w:t xml:space="preserve">Самостійна робота </w:t>
            </w:r>
            <w:r>
              <w:rPr>
                <w:sz w:val="20"/>
                <w:szCs w:val="20"/>
                <w:lang w:val="ru-RU"/>
              </w:rPr>
              <w:t>5</w:t>
            </w:r>
          </w:p>
          <w:p w14:paraId="16623590" w14:textId="3B2470E8" w:rsidR="00D37709" w:rsidRPr="00D37709" w:rsidRDefault="00D37709" w:rsidP="00B4736F">
            <w:pPr>
              <w:pStyle w:val="TableParagraph"/>
              <w:ind w:left="14"/>
              <w:jc w:val="center"/>
              <w:rPr>
                <w:sz w:val="20"/>
                <w:szCs w:val="20"/>
                <w:lang w:val="ru-RU"/>
              </w:rPr>
            </w:pPr>
          </w:p>
        </w:tc>
        <w:tc>
          <w:tcPr>
            <w:tcW w:w="5245" w:type="dxa"/>
            <w:tcBorders>
              <w:top w:val="single" w:sz="4" w:space="0" w:color="auto"/>
              <w:left w:val="single" w:sz="4" w:space="0" w:color="000000"/>
              <w:bottom w:val="single" w:sz="4" w:space="0" w:color="auto"/>
              <w:right w:val="single" w:sz="4" w:space="0" w:color="000000"/>
            </w:tcBorders>
            <w:vAlign w:val="center"/>
          </w:tcPr>
          <w:p w14:paraId="50AD8B09" w14:textId="67548CFA" w:rsidR="00F365EC" w:rsidRPr="00D37709" w:rsidRDefault="00D37709" w:rsidP="00D679CF">
            <w:pPr>
              <w:pStyle w:val="TableParagraph"/>
              <w:ind w:left="114" w:right="173"/>
              <w:rPr>
                <w:sz w:val="20"/>
                <w:szCs w:val="20"/>
              </w:rPr>
            </w:pPr>
            <w:r w:rsidRPr="00D37709">
              <w:rPr>
                <w:sz w:val="20"/>
                <w:szCs w:val="20"/>
              </w:rPr>
              <w:t xml:space="preserve">Відповідальність </w:t>
            </w:r>
            <w:r w:rsidR="00627874">
              <w:rPr>
                <w:sz w:val="20"/>
                <w:szCs w:val="20"/>
              </w:rPr>
              <w:t>у</w:t>
            </w:r>
            <w:r>
              <w:rPr>
                <w:sz w:val="20"/>
                <w:szCs w:val="20"/>
              </w:rPr>
              <w:t xml:space="preserve"> сфері соціально-забезпечувальних правовідносин. Відповідальність соціальних працівників. </w:t>
            </w:r>
          </w:p>
        </w:tc>
        <w:tc>
          <w:tcPr>
            <w:tcW w:w="851" w:type="dxa"/>
            <w:tcBorders>
              <w:top w:val="single" w:sz="4" w:space="0" w:color="auto"/>
              <w:left w:val="single" w:sz="4" w:space="0" w:color="000000"/>
              <w:bottom w:val="single" w:sz="4" w:space="0" w:color="auto"/>
              <w:right w:val="single" w:sz="4" w:space="0" w:color="000000"/>
            </w:tcBorders>
            <w:vAlign w:val="center"/>
          </w:tcPr>
          <w:p w14:paraId="2CBBBB2D" w14:textId="2EBC7E9C" w:rsidR="00F365EC" w:rsidRPr="00D37709" w:rsidRDefault="00D37709" w:rsidP="00B4736F">
            <w:pPr>
              <w:pStyle w:val="TableParagraph"/>
              <w:tabs>
                <w:tab w:val="left" w:pos="666"/>
              </w:tabs>
              <w:jc w:val="center"/>
              <w:rPr>
                <w:sz w:val="20"/>
                <w:szCs w:val="20"/>
                <w:lang w:val="ru-RU"/>
              </w:rPr>
            </w:pPr>
            <w:r>
              <w:rPr>
                <w:sz w:val="20"/>
                <w:szCs w:val="20"/>
                <w:lang w:val="ru-RU"/>
              </w:rPr>
              <w:t>6</w:t>
            </w:r>
          </w:p>
        </w:tc>
        <w:tc>
          <w:tcPr>
            <w:tcW w:w="850" w:type="dxa"/>
            <w:tcBorders>
              <w:top w:val="single" w:sz="4" w:space="0" w:color="auto"/>
              <w:left w:val="single" w:sz="4" w:space="0" w:color="000000"/>
              <w:bottom w:val="single" w:sz="4" w:space="0" w:color="auto"/>
              <w:right w:val="single" w:sz="4" w:space="0" w:color="000000"/>
            </w:tcBorders>
            <w:vAlign w:val="center"/>
          </w:tcPr>
          <w:p w14:paraId="39087E32" w14:textId="33DC3F6B" w:rsidR="00F365EC" w:rsidRPr="00D37709" w:rsidRDefault="00D37709" w:rsidP="00B4736F">
            <w:pPr>
              <w:pStyle w:val="TableParagraph"/>
              <w:tabs>
                <w:tab w:val="left" w:pos="666"/>
              </w:tabs>
              <w:ind w:left="20"/>
              <w:jc w:val="center"/>
              <w:rPr>
                <w:sz w:val="20"/>
                <w:szCs w:val="20"/>
                <w:lang w:val="ru-RU"/>
              </w:rPr>
            </w:pPr>
            <w:r>
              <w:rPr>
                <w:sz w:val="20"/>
                <w:szCs w:val="20"/>
                <w:lang w:val="ru-RU"/>
              </w:rPr>
              <w:t>10</w:t>
            </w:r>
          </w:p>
        </w:tc>
        <w:tc>
          <w:tcPr>
            <w:tcW w:w="1134" w:type="dxa"/>
            <w:tcBorders>
              <w:top w:val="single" w:sz="4" w:space="0" w:color="auto"/>
              <w:left w:val="single" w:sz="4" w:space="0" w:color="000000"/>
              <w:bottom w:val="single" w:sz="4" w:space="0" w:color="auto"/>
              <w:right w:val="single" w:sz="4" w:space="0" w:color="000000"/>
            </w:tcBorders>
            <w:vAlign w:val="center"/>
          </w:tcPr>
          <w:p w14:paraId="15DE1DA2" w14:textId="45111376" w:rsidR="00F365EC" w:rsidRDefault="00D37709" w:rsidP="00B4736F">
            <w:pPr>
              <w:pStyle w:val="TableParagraph"/>
              <w:jc w:val="center"/>
              <w:rPr>
                <w:i/>
                <w:sz w:val="20"/>
                <w:szCs w:val="20"/>
              </w:rPr>
            </w:pPr>
            <w:r w:rsidRPr="00D37709">
              <w:rPr>
                <w:i/>
                <w:sz w:val="20"/>
                <w:szCs w:val="20"/>
              </w:rPr>
              <w:t>Протягом семестру</w:t>
            </w:r>
          </w:p>
        </w:tc>
      </w:tr>
      <w:tr w:rsidR="00D37709" w:rsidRPr="00686EF2" w14:paraId="50945267" w14:textId="77777777" w:rsidTr="00D37709">
        <w:trPr>
          <w:trHeight w:val="112"/>
        </w:trPr>
        <w:tc>
          <w:tcPr>
            <w:tcW w:w="1378" w:type="dxa"/>
            <w:tcBorders>
              <w:top w:val="single" w:sz="4" w:space="0" w:color="auto"/>
              <w:left w:val="single" w:sz="4" w:space="0" w:color="000000"/>
              <w:bottom w:val="single" w:sz="4" w:space="0" w:color="auto"/>
              <w:right w:val="single" w:sz="4" w:space="0" w:color="000000"/>
            </w:tcBorders>
            <w:vAlign w:val="center"/>
          </w:tcPr>
          <w:p w14:paraId="164A01DB" w14:textId="38CAABBA" w:rsidR="00D37709" w:rsidRPr="00D37709" w:rsidRDefault="00686EF2" w:rsidP="00B4736F">
            <w:pPr>
              <w:pStyle w:val="TableParagraph"/>
              <w:ind w:left="14"/>
              <w:jc w:val="center"/>
              <w:rPr>
                <w:sz w:val="20"/>
                <w:szCs w:val="20"/>
              </w:rPr>
            </w:pPr>
            <w:r w:rsidRPr="00686EF2">
              <w:rPr>
                <w:sz w:val="20"/>
                <w:szCs w:val="20"/>
              </w:rPr>
              <w:t xml:space="preserve">Лекція </w:t>
            </w:r>
            <w:r>
              <w:rPr>
                <w:sz w:val="20"/>
                <w:szCs w:val="20"/>
              </w:rPr>
              <w:t>6</w:t>
            </w:r>
          </w:p>
        </w:tc>
        <w:tc>
          <w:tcPr>
            <w:tcW w:w="5245" w:type="dxa"/>
            <w:tcBorders>
              <w:top w:val="single" w:sz="4" w:space="0" w:color="auto"/>
              <w:left w:val="single" w:sz="4" w:space="0" w:color="000000"/>
              <w:bottom w:val="single" w:sz="4" w:space="0" w:color="auto"/>
              <w:right w:val="single" w:sz="4" w:space="0" w:color="000000"/>
            </w:tcBorders>
            <w:vAlign w:val="center"/>
          </w:tcPr>
          <w:p w14:paraId="3035E0B0" w14:textId="1197BF65" w:rsidR="00D37709" w:rsidRDefault="00686EF2" w:rsidP="00D679CF">
            <w:pPr>
              <w:pStyle w:val="TableParagraph"/>
              <w:ind w:left="114" w:right="173"/>
              <w:rPr>
                <w:sz w:val="20"/>
                <w:szCs w:val="20"/>
              </w:rPr>
            </w:pPr>
            <w:r w:rsidRPr="00686EF2">
              <w:rPr>
                <w:sz w:val="20"/>
                <w:szCs w:val="20"/>
              </w:rPr>
              <w:t>Тема заняття.</w:t>
            </w:r>
            <w:r>
              <w:t xml:space="preserve"> </w:t>
            </w:r>
            <w:r w:rsidRPr="00686EF2">
              <w:rPr>
                <w:sz w:val="20"/>
                <w:szCs w:val="20"/>
              </w:rPr>
              <w:t>Правосвідомість та правова культура</w:t>
            </w:r>
          </w:p>
        </w:tc>
        <w:tc>
          <w:tcPr>
            <w:tcW w:w="851" w:type="dxa"/>
            <w:tcBorders>
              <w:top w:val="single" w:sz="4" w:space="0" w:color="auto"/>
              <w:left w:val="single" w:sz="4" w:space="0" w:color="000000"/>
              <w:bottom w:val="single" w:sz="4" w:space="0" w:color="auto"/>
              <w:right w:val="single" w:sz="4" w:space="0" w:color="000000"/>
            </w:tcBorders>
            <w:vAlign w:val="center"/>
          </w:tcPr>
          <w:p w14:paraId="1DF98746" w14:textId="059639FF" w:rsidR="00D37709" w:rsidRDefault="00686EF2"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08C738E9" w14:textId="6F3B96DE" w:rsidR="00D37709" w:rsidRDefault="00686EF2" w:rsidP="00B4736F">
            <w:pPr>
              <w:pStyle w:val="TableParagraph"/>
              <w:tabs>
                <w:tab w:val="left" w:pos="666"/>
              </w:tabs>
              <w:ind w:left="20"/>
              <w:jc w:val="center"/>
              <w:rPr>
                <w:sz w:val="20"/>
                <w:szCs w:val="20"/>
                <w:lang w:val="ru-RU"/>
              </w:rPr>
            </w:pPr>
            <w:r>
              <w:rPr>
                <w:sz w:val="20"/>
                <w:szCs w:val="20"/>
                <w:lang w:val="ru-RU"/>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5DDF0A20" w14:textId="1D41618B" w:rsidR="00D37709" w:rsidRPr="00D37709" w:rsidRDefault="00686EF2" w:rsidP="00B4736F">
            <w:pPr>
              <w:pStyle w:val="TableParagraph"/>
              <w:jc w:val="center"/>
              <w:rPr>
                <w:i/>
                <w:sz w:val="20"/>
                <w:szCs w:val="20"/>
              </w:rPr>
            </w:pPr>
            <w:r w:rsidRPr="00686EF2">
              <w:rPr>
                <w:i/>
                <w:sz w:val="20"/>
                <w:szCs w:val="20"/>
              </w:rPr>
              <w:t>1 раз на тиждень</w:t>
            </w:r>
          </w:p>
        </w:tc>
      </w:tr>
      <w:tr w:rsidR="00D37709" w:rsidRPr="00686EF2" w14:paraId="6169C341" w14:textId="77777777" w:rsidTr="00D37709">
        <w:trPr>
          <w:trHeight w:val="111"/>
        </w:trPr>
        <w:tc>
          <w:tcPr>
            <w:tcW w:w="1378" w:type="dxa"/>
            <w:tcBorders>
              <w:top w:val="single" w:sz="4" w:space="0" w:color="auto"/>
              <w:left w:val="single" w:sz="4" w:space="0" w:color="000000"/>
              <w:bottom w:val="single" w:sz="4" w:space="0" w:color="auto"/>
              <w:right w:val="single" w:sz="4" w:space="0" w:color="000000"/>
            </w:tcBorders>
            <w:vAlign w:val="center"/>
          </w:tcPr>
          <w:p w14:paraId="459304A5" w14:textId="086D51AD" w:rsidR="00D37709" w:rsidRPr="00D37709" w:rsidRDefault="00686EF2" w:rsidP="00B4736F">
            <w:pPr>
              <w:pStyle w:val="TableParagraph"/>
              <w:ind w:left="14"/>
              <w:jc w:val="center"/>
              <w:rPr>
                <w:sz w:val="20"/>
                <w:szCs w:val="20"/>
              </w:rPr>
            </w:pPr>
            <w:r w:rsidRPr="00686EF2">
              <w:rPr>
                <w:sz w:val="20"/>
                <w:szCs w:val="20"/>
              </w:rPr>
              <w:lastRenderedPageBreak/>
              <w:t xml:space="preserve">Семінарське заняття </w:t>
            </w:r>
            <w:r>
              <w:rPr>
                <w:sz w:val="20"/>
                <w:szCs w:val="20"/>
              </w:rPr>
              <w:t>6</w:t>
            </w:r>
          </w:p>
        </w:tc>
        <w:tc>
          <w:tcPr>
            <w:tcW w:w="5245" w:type="dxa"/>
            <w:tcBorders>
              <w:top w:val="single" w:sz="4" w:space="0" w:color="auto"/>
              <w:left w:val="single" w:sz="4" w:space="0" w:color="000000"/>
              <w:bottom w:val="single" w:sz="4" w:space="0" w:color="auto"/>
              <w:right w:val="single" w:sz="4" w:space="0" w:color="000000"/>
            </w:tcBorders>
            <w:vAlign w:val="center"/>
          </w:tcPr>
          <w:p w14:paraId="279EA585" w14:textId="77777777" w:rsidR="00D37709" w:rsidRDefault="00686EF2" w:rsidP="00D679CF">
            <w:pPr>
              <w:pStyle w:val="TableParagraph"/>
              <w:ind w:left="114" w:right="173"/>
              <w:rPr>
                <w:sz w:val="20"/>
                <w:szCs w:val="20"/>
              </w:rPr>
            </w:pPr>
            <w:r w:rsidRPr="00686EF2">
              <w:rPr>
                <w:sz w:val="20"/>
                <w:szCs w:val="20"/>
              </w:rPr>
              <w:t>Тема заняття. Правосвідомість та правова культура</w:t>
            </w:r>
          </w:p>
          <w:p w14:paraId="57783697" w14:textId="77777777" w:rsidR="00686EF2" w:rsidRDefault="00686EF2" w:rsidP="00D679CF">
            <w:pPr>
              <w:pStyle w:val="TableParagraph"/>
              <w:ind w:left="114" w:right="173"/>
              <w:rPr>
                <w:sz w:val="20"/>
                <w:szCs w:val="20"/>
              </w:rPr>
            </w:pPr>
            <w:r w:rsidRPr="00686EF2">
              <w:rPr>
                <w:sz w:val="20"/>
                <w:szCs w:val="20"/>
              </w:rPr>
              <w:t>Перелік питань:</w:t>
            </w:r>
          </w:p>
          <w:p w14:paraId="2DC173C2" w14:textId="225E75A8" w:rsidR="00686EF2" w:rsidRDefault="00686EF2" w:rsidP="00D679CF">
            <w:pPr>
              <w:pStyle w:val="TableParagraph"/>
              <w:ind w:left="114" w:right="173"/>
              <w:rPr>
                <w:sz w:val="20"/>
                <w:szCs w:val="20"/>
              </w:rPr>
            </w:pPr>
            <w:r>
              <w:rPr>
                <w:sz w:val="20"/>
                <w:szCs w:val="20"/>
              </w:rPr>
              <w:t>1.</w:t>
            </w:r>
            <w:r w:rsidRPr="00686EF2">
              <w:rPr>
                <w:sz w:val="20"/>
                <w:szCs w:val="20"/>
              </w:rPr>
              <w:t>Поняття, ознаки, функції правосвідомості.</w:t>
            </w:r>
          </w:p>
          <w:p w14:paraId="2D016555" w14:textId="1AF566AB" w:rsidR="00686EF2" w:rsidRDefault="00686EF2" w:rsidP="00D679CF">
            <w:pPr>
              <w:pStyle w:val="TableParagraph"/>
              <w:ind w:left="114" w:right="173"/>
              <w:rPr>
                <w:sz w:val="20"/>
                <w:szCs w:val="20"/>
              </w:rPr>
            </w:pPr>
            <w:r>
              <w:rPr>
                <w:sz w:val="20"/>
                <w:szCs w:val="20"/>
              </w:rPr>
              <w:t>2.</w:t>
            </w:r>
            <w:r w:rsidRPr="00686EF2">
              <w:rPr>
                <w:sz w:val="20"/>
                <w:szCs w:val="20"/>
              </w:rPr>
              <w:t>Структура правосвідомості.</w:t>
            </w:r>
          </w:p>
          <w:p w14:paraId="4EE946D4" w14:textId="1B1A8836" w:rsidR="00686EF2" w:rsidRDefault="00686EF2" w:rsidP="00D679CF">
            <w:pPr>
              <w:pStyle w:val="TableParagraph"/>
              <w:ind w:left="114" w:right="173"/>
              <w:rPr>
                <w:sz w:val="20"/>
                <w:szCs w:val="20"/>
              </w:rPr>
            </w:pPr>
            <w:r>
              <w:rPr>
                <w:sz w:val="20"/>
                <w:szCs w:val="20"/>
              </w:rPr>
              <w:t>3.</w:t>
            </w:r>
            <w:r w:rsidRPr="00686EF2">
              <w:rPr>
                <w:sz w:val="20"/>
                <w:szCs w:val="20"/>
              </w:rPr>
              <w:t>Правовий нігілізм як деформація правосвідомості.</w:t>
            </w:r>
          </w:p>
          <w:p w14:paraId="342602C3" w14:textId="5FEE3B04" w:rsidR="00686EF2" w:rsidRDefault="00686EF2" w:rsidP="00D679CF">
            <w:pPr>
              <w:pStyle w:val="TableParagraph"/>
              <w:ind w:left="114" w:right="173"/>
              <w:rPr>
                <w:sz w:val="20"/>
                <w:szCs w:val="20"/>
              </w:rPr>
            </w:pPr>
            <w:r>
              <w:rPr>
                <w:sz w:val="20"/>
                <w:szCs w:val="20"/>
              </w:rPr>
              <w:t>4.</w:t>
            </w:r>
            <w:r w:rsidRPr="00686EF2">
              <w:rPr>
                <w:sz w:val="20"/>
                <w:szCs w:val="20"/>
              </w:rPr>
              <w:t>Правова культура та правове виховання.</w:t>
            </w:r>
          </w:p>
        </w:tc>
        <w:tc>
          <w:tcPr>
            <w:tcW w:w="851" w:type="dxa"/>
            <w:tcBorders>
              <w:top w:val="single" w:sz="4" w:space="0" w:color="auto"/>
              <w:left w:val="single" w:sz="4" w:space="0" w:color="000000"/>
              <w:bottom w:val="single" w:sz="4" w:space="0" w:color="auto"/>
              <w:right w:val="single" w:sz="4" w:space="0" w:color="000000"/>
            </w:tcBorders>
            <w:vAlign w:val="center"/>
          </w:tcPr>
          <w:p w14:paraId="3144BDFF" w14:textId="2969FDB5" w:rsidR="00D37709" w:rsidRDefault="00686EF2"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35399A3B" w14:textId="6236CF56" w:rsidR="00D37709" w:rsidRDefault="00686EF2" w:rsidP="00B4736F">
            <w:pPr>
              <w:pStyle w:val="TableParagraph"/>
              <w:tabs>
                <w:tab w:val="left" w:pos="666"/>
              </w:tabs>
              <w:ind w:left="20"/>
              <w:jc w:val="center"/>
              <w:rPr>
                <w:sz w:val="20"/>
                <w:szCs w:val="20"/>
                <w:lang w:val="ru-RU"/>
              </w:rPr>
            </w:pPr>
            <w:r>
              <w:rPr>
                <w:sz w:val="20"/>
                <w:szCs w:val="20"/>
                <w:lang w:val="ru-RU"/>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7DDEA4EB" w14:textId="4054F2B7" w:rsidR="00D37709" w:rsidRPr="00D37709" w:rsidRDefault="00686EF2" w:rsidP="00B4736F">
            <w:pPr>
              <w:pStyle w:val="TableParagraph"/>
              <w:jc w:val="center"/>
              <w:rPr>
                <w:i/>
                <w:sz w:val="20"/>
                <w:szCs w:val="20"/>
              </w:rPr>
            </w:pPr>
            <w:r w:rsidRPr="00686EF2">
              <w:rPr>
                <w:i/>
                <w:sz w:val="20"/>
                <w:szCs w:val="20"/>
              </w:rPr>
              <w:t>1 раз на тиждень</w:t>
            </w:r>
          </w:p>
        </w:tc>
      </w:tr>
      <w:tr w:rsidR="00D37709" w:rsidRPr="00686EF2" w14:paraId="575DFD6E" w14:textId="77777777" w:rsidTr="00686EF2">
        <w:trPr>
          <w:trHeight w:val="716"/>
        </w:trPr>
        <w:tc>
          <w:tcPr>
            <w:tcW w:w="1378" w:type="dxa"/>
            <w:tcBorders>
              <w:top w:val="single" w:sz="4" w:space="0" w:color="auto"/>
              <w:left w:val="single" w:sz="4" w:space="0" w:color="000000"/>
              <w:bottom w:val="single" w:sz="4" w:space="0" w:color="auto"/>
              <w:right w:val="single" w:sz="4" w:space="0" w:color="000000"/>
            </w:tcBorders>
            <w:vAlign w:val="center"/>
          </w:tcPr>
          <w:p w14:paraId="52F8AF4D" w14:textId="77777777" w:rsidR="00D37709" w:rsidRDefault="00686EF2" w:rsidP="00B4736F">
            <w:pPr>
              <w:pStyle w:val="TableParagraph"/>
              <w:ind w:left="14"/>
              <w:jc w:val="center"/>
              <w:rPr>
                <w:sz w:val="20"/>
                <w:szCs w:val="20"/>
              </w:rPr>
            </w:pPr>
            <w:r w:rsidRPr="00686EF2">
              <w:rPr>
                <w:sz w:val="20"/>
                <w:szCs w:val="20"/>
              </w:rPr>
              <w:t xml:space="preserve">Самостійна робота </w:t>
            </w:r>
            <w:r>
              <w:rPr>
                <w:sz w:val="20"/>
                <w:szCs w:val="20"/>
              </w:rPr>
              <w:t>6</w:t>
            </w:r>
          </w:p>
          <w:p w14:paraId="5DF50C9E" w14:textId="737462A1" w:rsidR="00686EF2" w:rsidRPr="00D37709" w:rsidRDefault="00686EF2" w:rsidP="00B4736F">
            <w:pPr>
              <w:pStyle w:val="TableParagraph"/>
              <w:ind w:left="14"/>
              <w:jc w:val="center"/>
              <w:rPr>
                <w:sz w:val="20"/>
                <w:szCs w:val="20"/>
              </w:rPr>
            </w:pPr>
          </w:p>
        </w:tc>
        <w:tc>
          <w:tcPr>
            <w:tcW w:w="5245" w:type="dxa"/>
            <w:tcBorders>
              <w:top w:val="single" w:sz="4" w:space="0" w:color="auto"/>
              <w:left w:val="single" w:sz="4" w:space="0" w:color="000000"/>
              <w:bottom w:val="single" w:sz="4" w:space="0" w:color="auto"/>
              <w:right w:val="single" w:sz="4" w:space="0" w:color="000000"/>
            </w:tcBorders>
            <w:vAlign w:val="center"/>
          </w:tcPr>
          <w:p w14:paraId="1CF1E916" w14:textId="17D353A4" w:rsidR="00686EF2" w:rsidRDefault="00686EF2" w:rsidP="00686EF2">
            <w:pPr>
              <w:pStyle w:val="TableParagraph"/>
              <w:ind w:left="114" w:right="173"/>
              <w:rPr>
                <w:sz w:val="20"/>
                <w:szCs w:val="20"/>
              </w:rPr>
            </w:pPr>
            <w:r>
              <w:rPr>
                <w:sz w:val="20"/>
                <w:szCs w:val="20"/>
              </w:rPr>
              <w:t xml:space="preserve">Правосвідомість та правова культура соціальних працівників. Правове виховання та його вплив на соціально-забезпечувальні правовідносини. </w:t>
            </w:r>
          </w:p>
        </w:tc>
        <w:tc>
          <w:tcPr>
            <w:tcW w:w="851" w:type="dxa"/>
            <w:tcBorders>
              <w:top w:val="single" w:sz="4" w:space="0" w:color="auto"/>
              <w:left w:val="single" w:sz="4" w:space="0" w:color="000000"/>
              <w:bottom w:val="single" w:sz="4" w:space="0" w:color="auto"/>
              <w:right w:val="single" w:sz="4" w:space="0" w:color="000000"/>
            </w:tcBorders>
            <w:vAlign w:val="center"/>
          </w:tcPr>
          <w:p w14:paraId="0787A2C0" w14:textId="15F0289B" w:rsidR="00D37709" w:rsidRDefault="00686EF2" w:rsidP="00B4736F">
            <w:pPr>
              <w:pStyle w:val="TableParagraph"/>
              <w:tabs>
                <w:tab w:val="left" w:pos="666"/>
              </w:tabs>
              <w:jc w:val="center"/>
              <w:rPr>
                <w:sz w:val="20"/>
                <w:szCs w:val="20"/>
                <w:lang w:val="ru-RU"/>
              </w:rPr>
            </w:pPr>
            <w:r>
              <w:rPr>
                <w:sz w:val="20"/>
                <w:szCs w:val="20"/>
                <w:lang w:val="ru-RU"/>
              </w:rPr>
              <w:t>6</w:t>
            </w:r>
          </w:p>
        </w:tc>
        <w:tc>
          <w:tcPr>
            <w:tcW w:w="850" w:type="dxa"/>
            <w:tcBorders>
              <w:top w:val="single" w:sz="4" w:space="0" w:color="auto"/>
              <w:left w:val="single" w:sz="4" w:space="0" w:color="000000"/>
              <w:bottom w:val="single" w:sz="4" w:space="0" w:color="auto"/>
              <w:right w:val="single" w:sz="4" w:space="0" w:color="000000"/>
            </w:tcBorders>
            <w:vAlign w:val="center"/>
          </w:tcPr>
          <w:p w14:paraId="797B443D" w14:textId="2BF06C85" w:rsidR="00D37709" w:rsidRDefault="00686EF2" w:rsidP="00B4736F">
            <w:pPr>
              <w:pStyle w:val="TableParagraph"/>
              <w:tabs>
                <w:tab w:val="left" w:pos="666"/>
              </w:tabs>
              <w:ind w:left="20"/>
              <w:jc w:val="center"/>
              <w:rPr>
                <w:sz w:val="20"/>
                <w:szCs w:val="20"/>
                <w:lang w:val="ru-RU"/>
              </w:rPr>
            </w:pPr>
            <w:r>
              <w:rPr>
                <w:sz w:val="20"/>
                <w:szCs w:val="20"/>
                <w:lang w:val="ru-RU"/>
              </w:rPr>
              <w:t>10</w:t>
            </w:r>
          </w:p>
        </w:tc>
        <w:tc>
          <w:tcPr>
            <w:tcW w:w="1134" w:type="dxa"/>
            <w:tcBorders>
              <w:top w:val="single" w:sz="4" w:space="0" w:color="auto"/>
              <w:left w:val="single" w:sz="4" w:space="0" w:color="000000"/>
              <w:bottom w:val="single" w:sz="4" w:space="0" w:color="auto"/>
              <w:right w:val="single" w:sz="4" w:space="0" w:color="000000"/>
            </w:tcBorders>
            <w:vAlign w:val="center"/>
          </w:tcPr>
          <w:p w14:paraId="08F5C39C" w14:textId="3E27E918" w:rsidR="00D37709" w:rsidRPr="00D37709" w:rsidRDefault="00686EF2" w:rsidP="00B4736F">
            <w:pPr>
              <w:pStyle w:val="TableParagraph"/>
              <w:jc w:val="center"/>
              <w:rPr>
                <w:i/>
                <w:sz w:val="20"/>
                <w:szCs w:val="20"/>
              </w:rPr>
            </w:pPr>
            <w:r w:rsidRPr="00686EF2">
              <w:rPr>
                <w:i/>
                <w:sz w:val="20"/>
                <w:szCs w:val="20"/>
              </w:rPr>
              <w:t>Протягом семестру</w:t>
            </w:r>
          </w:p>
        </w:tc>
      </w:tr>
      <w:tr w:rsidR="00686EF2" w:rsidRPr="00686EF2" w14:paraId="006499DF" w14:textId="77777777" w:rsidTr="00686EF2">
        <w:trPr>
          <w:trHeight w:val="177"/>
        </w:trPr>
        <w:tc>
          <w:tcPr>
            <w:tcW w:w="1378" w:type="dxa"/>
            <w:tcBorders>
              <w:top w:val="single" w:sz="4" w:space="0" w:color="auto"/>
              <w:left w:val="single" w:sz="4" w:space="0" w:color="000000"/>
              <w:bottom w:val="single" w:sz="4" w:space="0" w:color="auto"/>
              <w:right w:val="single" w:sz="4" w:space="0" w:color="000000"/>
            </w:tcBorders>
            <w:vAlign w:val="center"/>
          </w:tcPr>
          <w:p w14:paraId="125D7D6C" w14:textId="3FCB2DAD" w:rsidR="00686EF2" w:rsidRPr="00686EF2" w:rsidRDefault="00686EF2" w:rsidP="00B4736F">
            <w:pPr>
              <w:pStyle w:val="TableParagraph"/>
              <w:ind w:left="14"/>
              <w:jc w:val="center"/>
              <w:rPr>
                <w:sz w:val="20"/>
                <w:szCs w:val="20"/>
              </w:rPr>
            </w:pPr>
            <w:r w:rsidRPr="00686EF2">
              <w:rPr>
                <w:sz w:val="20"/>
                <w:szCs w:val="20"/>
              </w:rPr>
              <w:t xml:space="preserve">Лекція </w:t>
            </w:r>
            <w:r>
              <w:rPr>
                <w:sz w:val="20"/>
                <w:szCs w:val="20"/>
              </w:rPr>
              <w:t>7</w:t>
            </w:r>
          </w:p>
        </w:tc>
        <w:tc>
          <w:tcPr>
            <w:tcW w:w="5245" w:type="dxa"/>
            <w:tcBorders>
              <w:top w:val="single" w:sz="4" w:space="0" w:color="auto"/>
              <w:left w:val="single" w:sz="4" w:space="0" w:color="000000"/>
              <w:bottom w:val="single" w:sz="4" w:space="0" w:color="auto"/>
              <w:right w:val="single" w:sz="4" w:space="0" w:color="000000"/>
            </w:tcBorders>
            <w:vAlign w:val="center"/>
          </w:tcPr>
          <w:p w14:paraId="27A14F4F" w14:textId="28475DB8" w:rsidR="00686EF2" w:rsidRDefault="00F90013" w:rsidP="00D679CF">
            <w:pPr>
              <w:pStyle w:val="TableParagraph"/>
              <w:ind w:left="114" w:right="173"/>
              <w:rPr>
                <w:sz w:val="20"/>
                <w:szCs w:val="20"/>
              </w:rPr>
            </w:pPr>
            <w:r w:rsidRPr="00F90013">
              <w:rPr>
                <w:sz w:val="20"/>
                <w:szCs w:val="20"/>
              </w:rPr>
              <w:t>Тема заняття.</w:t>
            </w:r>
            <w:r>
              <w:rPr>
                <w:sz w:val="20"/>
                <w:szCs w:val="20"/>
              </w:rPr>
              <w:t xml:space="preserve"> </w:t>
            </w:r>
            <w:r w:rsidRPr="00F90013">
              <w:rPr>
                <w:sz w:val="20"/>
                <w:szCs w:val="20"/>
              </w:rPr>
              <w:t>Законність та правопорядок</w:t>
            </w:r>
          </w:p>
        </w:tc>
        <w:tc>
          <w:tcPr>
            <w:tcW w:w="851" w:type="dxa"/>
            <w:tcBorders>
              <w:top w:val="single" w:sz="4" w:space="0" w:color="auto"/>
              <w:left w:val="single" w:sz="4" w:space="0" w:color="000000"/>
              <w:bottom w:val="single" w:sz="4" w:space="0" w:color="auto"/>
              <w:right w:val="single" w:sz="4" w:space="0" w:color="000000"/>
            </w:tcBorders>
            <w:vAlign w:val="center"/>
          </w:tcPr>
          <w:p w14:paraId="726C5094" w14:textId="1C491ADF" w:rsidR="00686EF2" w:rsidRDefault="00686EF2"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405C3786" w14:textId="3B989D4D" w:rsidR="00686EF2" w:rsidRDefault="00686EF2" w:rsidP="00B4736F">
            <w:pPr>
              <w:pStyle w:val="TableParagraph"/>
              <w:tabs>
                <w:tab w:val="left" w:pos="666"/>
              </w:tabs>
              <w:ind w:left="20"/>
              <w:jc w:val="center"/>
              <w:rPr>
                <w:sz w:val="20"/>
                <w:szCs w:val="20"/>
                <w:lang w:val="ru-RU"/>
              </w:rPr>
            </w:pPr>
            <w:r>
              <w:rPr>
                <w:sz w:val="20"/>
                <w:szCs w:val="20"/>
                <w:lang w:val="ru-RU"/>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2CCAEFF7" w14:textId="3957AF02" w:rsidR="00686EF2" w:rsidRPr="00686EF2" w:rsidRDefault="00686EF2" w:rsidP="00B4736F">
            <w:pPr>
              <w:pStyle w:val="TableParagraph"/>
              <w:jc w:val="center"/>
              <w:rPr>
                <w:i/>
                <w:sz w:val="20"/>
                <w:szCs w:val="20"/>
              </w:rPr>
            </w:pPr>
            <w:r w:rsidRPr="00686EF2">
              <w:rPr>
                <w:i/>
                <w:sz w:val="20"/>
                <w:szCs w:val="20"/>
              </w:rPr>
              <w:t>1 раз на тиждень</w:t>
            </w:r>
          </w:p>
        </w:tc>
      </w:tr>
      <w:tr w:rsidR="00686EF2" w:rsidRPr="00686EF2" w14:paraId="15B4EE17" w14:textId="77777777" w:rsidTr="00686EF2">
        <w:trPr>
          <w:trHeight w:val="112"/>
        </w:trPr>
        <w:tc>
          <w:tcPr>
            <w:tcW w:w="1378" w:type="dxa"/>
            <w:tcBorders>
              <w:top w:val="single" w:sz="4" w:space="0" w:color="auto"/>
              <w:left w:val="single" w:sz="4" w:space="0" w:color="000000"/>
              <w:bottom w:val="single" w:sz="4" w:space="0" w:color="auto"/>
              <w:right w:val="single" w:sz="4" w:space="0" w:color="000000"/>
            </w:tcBorders>
            <w:vAlign w:val="center"/>
          </w:tcPr>
          <w:p w14:paraId="40C39288" w14:textId="381C4934" w:rsidR="00686EF2" w:rsidRPr="00686EF2" w:rsidRDefault="00686EF2" w:rsidP="00B4736F">
            <w:pPr>
              <w:pStyle w:val="TableParagraph"/>
              <w:ind w:left="14"/>
              <w:jc w:val="center"/>
              <w:rPr>
                <w:sz w:val="20"/>
                <w:szCs w:val="20"/>
              </w:rPr>
            </w:pPr>
            <w:r w:rsidRPr="00686EF2">
              <w:rPr>
                <w:sz w:val="20"/>
                <w:szCs w:val="20"/>
              </w:rPr>
              <w:t xml:space="preserve">Семінарське заняття </w:t>
            </w:r>
            <w:r>
              <w:rPr>
                <w:sz w:val="20"/>
                <w:szCs w:val="20"/>
              </w:rPr>
              <w:t>7</w:t>
            </w:r>
          </w:p>
        </w:tc>
        <w:tc>
          <w:tcPr>
            <w:tcW w:w="5245" w:type="dxa"/>
            <w:tcBorders>
              <w:top w:val="single" w:sz="4" w:space="0" w:color="auto"/>
              <w:left w:val="single" w:sz="4" w:space="0" w:color="000000"/>
              <w:bottom w:val="single" w:sz="4" w:space="0" w:color="auto"/>
              <w:right w:val="single" w:sz="4" w:space="0" w:color="000000"/>
            </w:tcBorders>
            <w:vAlign w:val="center"/>
          </w:tcPr>
          <w:p w14:paraId="6E1C499D" w14:textId="77777777" w:rsidR="00686EF2" w:rsidRDefault="00F90013" w:rsidP="00D679CF">
            <w:pPr>
              <w:pStyle w:val="TableParagraph"/>
              <w:ind w:left="114" w:right="173"/>
              <w:rPr>
                <w:sz w:val="20"/>
                <w:szCs w:val="20"/>
              </w:rPr>
            </w:pPr>
            <w:r w:rsidRPr="00F90013">
              <w:rPr>
                <w:sz w:val="20"/>
                <w:szCs w:val="20"/>
              </w:rPr>
              <w:t>Тема заняття. Законність та правопорядок</w:t>
            </w:r>
          </w:p>
          <w:p w14:paraId="7D50A313" w14:textId="77777777" w:rsidR="00F90013" w:rsidRDefault="00F90013" w:rsidP="00D679CF">
            <w:pPr>
              <w:pStyle w:val="TableParagraph"/>
              <w:ind w:left="114" w:right="173"/>
              <w:rPr>
                <w:sz w:val="20"/>
                <w:szCs w:val="20"/>
              </w:rPr>
            </w:pPr>
            <w:r w:rsidRPr="00F90013">
              <w:rPr>
                <w:sz w:val="20"/>
                <w:szCs w:val="20"/>
              </w:rPr>
              <w:t>Перелік питань:</w:t>
            </w:r>
          </w:p>
          <w:p w14:paraId="4CAD3B1E" w14:textId="1B68D0C4" w:rsidR="00F90013" w:rsidRDefault="00F90013" w:rsidP="00F90013">
            <w:pPr>
              <w:pStyle w:val="TableParagraph"/>
              <w:ind w:right="173"/>
              <w:rPr>
                <w:sz w:val="20"/>
                <w:szCs w:val="20"/>
              </w:rPr>
            </w:pPr>
            <w:r>
              <w:rPr>
                <w:sz w:val="20"/>
                <w:szCs w:val="20"/>
              </w:rPr>
              <w:t xml:space="preserve"> 1.</w:t>
            </w:r>
            <w:r w:rsidRPr="00F90013">
              <w:rPr>
                <w:sz w:val="20"/>
                <w:szCs w:val="20"/>
              </w:rPr>
              <w:t>Законність: поняття та особливості.</w:t>
            </w:r>
          </w:p>
          <w:p w14:paraId="29D9318A" w14:textId="254B9A7A" w:rsidR="00F90013" w:rsidRDefault="00F90013" w:rsidP="00F90013">
            <w:pPr>
              <w:pStyle w:val="TableParagraph"/>
              <w:ind w:right="173"/>
              <w:rPr>
                <w:sz w:val="20"/>
                <w:szCs w:val="20"/>
              </w:rPr>
            </w:pPr>
            <w:r>
              <w:rPr>
                <w:sz w:val="20"/>
                <w:szCs w:val="20"/>
              </w:rPr>
              <w:t xml:space="preserve"> 2.</w:t>
            </w:r>
            <w:r w:rsidRPr="00F90013">
              <w:rPr>
                <w:sz w:val="20"/>
                <w:szCs w:val="20"/>
              </w:rPr>
              <w:t>Поняття та загальна характеристика правопорядку.</w:t>
            </w:r>
          </w:p>
        </w:tc>
        <w:tc>
          <w:tcPr>
            <w:tcW w:w="851" w:type="dxa"/>
            <w:tcBorders>
              <w:top w:val="single" w:sz="4" w:space="0" w:color="auto"/>
              <w:left w:val="single" w:sz="4" w:space="0" w:color="000000"/>
              <w:bottom w:val="single" w:sz="4" w:space="0" w:color="auto"/>
              <w:right w:val="single" w:sz="4" w:space="0" w:color="000000"/>
            </w:tcBorders>
            <w:vAlign w:val="center"/>
          </w:tcPr>
          <w:p w14:paraId="0C4E5593" w14:textId="202E76BF" w:rsidR="00686EF2" w:rsidRDefault="004D4790"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3435A518" w14:textId="318E33A3" w:rsidR="00686EF2" w:rsidRDefault="004D4790" w:rsidP="00B4736F">
            <w:pPr>
              <w:pStyle w:val="TableParagraph"/>
              <w:tabs>
                <w:tab w:val="left" w:pos="666"/>
              </w:tabs>
              <w:ind w:left="20"/>
              <w:jc w:val="center"/>
              <w:rPr>
                <w:sz w:val="20"/>
                <w:szCs w:val="20"/>
                <w:lang w:val="ru-RU"/>
              </w:rPr>
            </w:pPr>
            <w:r>
              <w:rPr>
                <w:sz w:val="20"/>
                <w:szCs w:val="20"/>
                <w:lang w:val="ru-RU"/>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090B6882" w14:textId="17357A20" w:rsidR="00686EF2" w:rsidRPr="00686EF2" w:rsidRDefault="00686EF2" w:rsidP="00B4736F">
            <w:pPr>
              <w:pStyle w:val="TableParagraph"/>
              <w:jc w:val="center"/>
              <w:rPr>
                <w:i/>
                <w:sz w:val="20"/>
                <w:szCs w:val="20"/>
              </w:rPr>
            </w:pPr>
            <w:r w:rsidRPr="00686EF2">
              <w:rPr>
                <w:i/>
                <w:sz w:val="20"/>
                <w:szCs w:val="20"/>
              </w:rPr>
              <w:t>1 раз на тиждень</w:t>
            </w:r>
          </w:p>
        </w:tc>
      </w:tr>
      <w:tr w:rsidR="00686EF2" w:rsidRPr="00686EF2" w14:paraId="4B264FE1" w14:textId="77777777" w:rsidTr="00F365EC">
        <w:trPr>
          <w:trHeight w:val="121"/>
        </w:trPr>
        <w:tc>
          <w:tcPr>
            <w:tcW w:w="1378" w:type="dxa"/>
            <w:tcBorders>
              <w:top w:val="single" w:sz="4" w:space="0" w:color="auto"/>
              <w:left w:val="single" w:sz="4" w:space="0" w:color="000000"/>
              <w:right w:val="single" w:sz="4" w:space="0" w:color="000000"/>
            </w:tcBorders>
            <w:vAlign w:val="center"/>
          </w:tcPr>
          <w:p w14:paraId="24230E10" w14:textId="14D3CC16" w:rsidR="00686EF2" w:rsidRPr="00686EF2" w:rsidRDefault="00686EF2" w:rsidP="00B4736F">
            <w:pPr>
              <w:pStyle w:val="TableParagraph"/>
              <w:ind w:left="14"/>
              <w:jc w:val="center"/>
              <w:rPr>
                <w:sz w:val="20"/>
                <w:szCs w:val="20"/>
              </w:rPr>
            </w:pPr>
            <w:r w:rsidRPr="00686EF2">
              <w:rPr>
                <w:sz w:val="20"/>
                <w:szCs w:val="20"/>
              </w:rPr>
              <w:t xml:space="preserve">Самостійна робота </w:t>
            </w:r>
            <w:r>
              <w:rPr>
                <w:sz w:val="20"/>
                <w:szCs w:val="20"/>
              </w:rPr>
              <w:t>7</w:t>
            </w:r>
          </w:p>
        </w:tc>
        <w:tc>
          <w:tcPr>
            <w:tcW w:w="5245" w:type="dxa"/>
            <w:tcBorders>
              <w:top w:val="single" w:sz="4" w:space="0" w:color="auto"/>
              <w:left w:val="single" w:sz="4" w:space="0" w:color="000000"/>
              <w:bottom w:val="single" w:sz="4" w:space="0" w:color="000000"/>
              <w:right w:val="single" w:sz="4" w:space="0" w:color="000000"/>
            </w:tcBorders>
            <w:vAlign w:val="center"/>
          </w:tcPr>
          <w:p w14:paraId="6FDF4803" w14:textId="3CEF1B9B" w:rsidR="00686EF2" w:rsidRDefault="00F90013" w:rsidP="00D679CF">
            <w:pPr>
              <w:pStyle w:val="TableParagraph"/>
              <w:ind w:left="114" w:right="173"/>
              <w:rPr>
                <w:sz w:val="20"/>
                <w:szCs w:val="20"/>
              </w:rPr>
            </w:pPr>
            <w:r>
              <w:rPr>
                <w:sz w:val="20"/>
                <w:szCs w:val="20"/>
              </w:rPr>
              <w:t xml:space="preserve">Законність та правопорядок у сфері соціально-забезпечувальних правовідносин. </w:t>
            </w:r>
          </w:p>
        </w:tc>
        <w:tc>
          <w:tcPr>
            <w:tcW w:w="851" w:type="dxa"/>
            <w:tcBorders>
              <w:top w:val="single" w:sz="4" w:space="0" w:color="auto"/>
              <w:left w:val="single" w:sz="4" w:space="0" w:color="000000"/>
              <w:bottom w:val="single" w:sz="4" w:space="0" w:color="000000"/>
              <w:right w:val="single" w:sz="4" w:space="0" w:color="000000"/>
            </w:tcBorders>
            <w:vAlign w:val="center"/>
          </w:tcPr>
          <w:p w14:paraId="63DA90E0" w14:textId="375FBB2C" w:rsidR="00686EF2" w:rsidRDefault="004D4790" w:rsidP="00B4736F">
            <w:pPr>
              <w:pStyle w:val="TableParagraph"/>
              <w:tabs>
                <w:tab w:val="left" w:pos="666"/>
              </w:tabs>
              <w:jc w:val="center"/>
              <w:rPr>
                <w:sz w:val="20"/>
                <w:szCs w:val="20"/>
                <w:lang w:val="ru-RU"/>
              </w:rPr>
            </w:pPr>
            <w:r>
              <w:rPr>
                <w:sz w:val="20"/>
                <w:szCs w:val="20"/>
                <w:lang w:val="ru-RU"/>
              </w:rPr>
              <w:t>6</w:t>
            </w:r>
          </w:p>
        </w:tc>
        <w:tc>
          <w:tcPr>
            <w:tcW w:w="850" w:type="dxa"/>
            <w:tcBorders>
              <w:top w:val="single" w:sz="4" w:space="0" w:color="auto"/>
              <w:left w:val="single" w:sz="4" w:space="0" w:color="000000"/>
              <w:bottom w:val="single" w:sz="4" w:space="0" w:color="000000"/>
              <w:right w:val="single" w:sz="4" w:space="0" w:color="000000"/>
            </w:tcBorders>
            <w:vAlign w:val="center"/>
          </w:tcPr>
          <w:p w14:paraId="52F4CFE5" w14:textId="004F6F6C" w:rsidR="00686EF2" w:rsidRDefault="004D4790" w:rsidP="00B4736F">
            <w:pPr>
              <w:pStyle w:val="TableParagraph"/>
              <w:tabs>
                <w:tab w:val="left" w:pos="666"/>
              </w:tabs>
              <w:ind w:left="20"/>
              <w:jc w:val="center"/>
              <w:rPr>
                <w:sz w:val="20"/>
                <w:szCs w:val="20"/>
                <w:lang w:val="ru-RU"/>
              </w:rPr>
            </w:pPr>
            <w:r>
              <w:rPr>
                <w:sz w:val="20"/>
                <w:szCs w:val="20"/>
                <w:lang w:val="ru-RU"/>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14D85AF6" w14:textId="274B9778" w:rsidR="00686EF2" w:rsidRPr="00686EF2" w:rsidRDefault="00686EF2" w:rsidP="00B4736F">
            <w:pPr>
              <w:pStyle w:val="TableParagraph"/>
              <w:jc w:val="center"/>
              <w:rPr>
                <w:i/>
                <w:sz w:val="20"/>
                <w:szCs w:val="20"/>
              </w:rPr>
            </w:pPr>
            <w:r w:rsidRPr="00686EF2">
              <w:rPr>
                <w:i/>
                <w:sz w:val="20"/>
                <w:szCs w:val="20"/>
              </w:rPr>
              <w:t>Протягом семестру</w:t>
            </w:r>
          </w:p>
        </w:tc>
      </w:tr>
      <w:tr w:rsidR="00E16D15" w:rsidRPr="00F90013" w14:paraId="69EF1ACF" w14:textId="77777777" w:rsidTr="002C3240">
        <w:trPr>
          <w:trHeight w:val="333"/>
        </w:trPr>
        <w:tc>
          <w:tcPr>
            <w:tcW w:w="9458" w:type="dxa"/>
            <w:gridSpan w:val="5"/>
            <w:tcBorders>
              <w:left w:val="single" w:sz="4" w:space="0" w:color="000000"/>
              <w:right w:val="single" w:sz="4" w:space="0" w:color="000000"/>
            </w:tcBorders>
            <w:vAlign w:val="center"/>
          </w:tcPr>
          <w:p w14:paraId="5393D8C0" w14:textId="4E42C7F6" w:rsidR="00E16D15" w:rsidRPr="002C3240" w:rsidRDefault="00E16D15" w:rsidP="00E16D15">
            <w:pPr>
              <w:pStyle w:val="TableParagraph"/>
              <w:jc w:val="center"/>
              <w:rPr>
                <w:i/>
                <w:sz w:val="20"/>
                <w:szCs w:val="20"/>
              </w:rPr>
            </w:pPr>
            <w:r w:rsidRPr="002C3240">
              <w:rPr>
                <w:b/>
                <w:sz w:val="20"/>
                <w:szCs w:val="20"/>
              </w:rPr>
              <w:t>Змістовий модуль 3.</w:t>
            </w:r>
            <w:r w:rsidRPr="002C3240">
              <w:rPr>
                <w:sz w:val="20"/>
                <w:szCs w:val="20"/>
              </w:rPr>
              <w:t xml:space="preserve"> </w:t>
            </w:r>
            <w:r w:rsidR="00F90013" w:rsidRPr="00F90013">
              <w:rPr>
                <w:sz w:val="20"/>
                <w:szCs w:val="20"/>
              </w:rPr>
              <w:t>Держава як політична форма організації суспільства. Форма держави.</w:t>
            </w:r>
          </w:p>
        </w:tc>
      </w:tr>
      <w:tr w:rsidR="00B4736F" w:rsidRPr="00346C10" w14:paraId="09464CA3" w14:textId="77777777" w:rsidTr="00AF5B08">
        <w:trPr>
          <w:trHeight w:val="563"/>
        </w:trPr>
        <w:tc>
          <w:tcPr>
            <w:tcW w:w="1378" w:type="dxa"/>
            <w:tcBorders>
              <w:left w:val="single" w:sz="4" w:space="0" w:color="000000"/>
              <w:right w:val="single" w:sz="4" w:space="0" w:color="000000"/>
            </w:tcBorders>
            <w:vAlign w:val="center"/>
          </w:tcPr>
          <w:p w14:paraId="14E467F8" w14:textId="15628008" w:rsidR="00B4736F" w:rsidRPr="003D63A3" w:rsidRDefault="00B4736F" w:rsidP="00B4736F">
            <w:pPr>
              <w:pStyle w:val="TableParagraph"/>
              <w:ind w:left="14"/>
              <w:jc w:val="center"/>
              <w:rPr>
                <w:sz w:val="20"/>
                <w:szCs w:val="20"/>
              </w:rPr>
            </w:pPr>
            <w:r>
              <w:rPr>
                <w:sz w:val="20"/>
                <w:szCs w:val="20"/>
              </w:rPr>
              <w:t xml:space="preserve">Лекція </w:t>
            </w:r>
            <w:r w:rsidR="00F90013">
              <w:rPr>
                <w:sz w:val="20"/>
                <w:szCs w:val="20"/>
              </w:rPr>
              <w:t>8</w:t>
            </w:r>
          </w:p>
        </w:tc>
        <w:tc>
          <w:tcPr>
            <w:tcW w:w="5245" w:type="dxa"/>
            <w:tcBorders>
              <w:top w:val="single" w:sz="4" w:space="0" w:color="000000"/>
              <w:left w:val="single" w:sz="4" w:space="0" w:color="000000"/>
              <w:bottom w:val="single" w:sz="4" w:space="0" w:color="000000"/>
              <w:right w:val="single" w:sz="4" w:space="0" w:color="000000"/>
            </w:tcBorders>
            <w:vAlign w:val="center"/>
          </w:tcPr>
          <w:p w14:paraId="197556BC" w14:textId="5D5AB79A" w:rsidR="00B4736F" w:rsidRPr="003D63A3" w:rsidRDefault="00B4736F" w:rsidP="00B4736F">
            <w:pPr>
              <w:pStyle w:val="TableParagraph"/>
              <w:ind w:left="114" w:right="173"/>
              <w:rPr>
                <w:sz w:val="20"/>
                <w:szCs w:val="20"/>
              </w:rPr>
            </w:pPr>
            <w:r w:rsidRPr="003D63A3">
              <w:rPr>
                <w:sz w:val="20"/>
                <w:szCs w:val="20"/>
              </w:rPr>
              <w:t>Тема </w:t>
            </w:r>
            <w:r>
              <w:rPr>
                <w:sz w:val="20"/>
                <w:szCs w:val="20"/>
              </w:rPr>
              <w:t>заняття</w:t>
            </w:r>
            <w:r w:rsidRPr="003D63A3">
              <w:rPr>
                <w:sz w:val="20"/>
                <w:szCs w:val="20"/>
              </w:rPr>
              <w:t>. </w:t>
            </w:r>
            <w:r w:rsidR="00E7439E" w:rsidRPr="00E7439E">
              <w:rPr>
                <w:sz w:val="20"/>
                <w:szCs w:val="20"/>
              </w:rPr>
              <w:t>Держава як політична форма організації суспільства</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58D2245" w14:textId="77777777" w:rsidR="00B4736F" w:rsidRPr="003D63A3" w:rsidRDefault="00B4736F" w:rsidP="00B4736F">
            <w:pPr>
              <w:pStyle w:val="TableParagraph"/>
              <w:tabs>
                <w:tab w:val="left" w:pos="666"/>
              </w:tabs>
              <w:jc w:val="center"/>
              <w:rPr>
                <w:sz w:val="20"/>
                <w:szCs w:val="20"/>
              </w:rPr>
            </w:pPr>
            <w:r w:rsidRPr="003D63A3">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2687ED7" w14:textId="6D7FE56E" w:rsidR="00B4736F" w:rsidRPr="00A14D0E" w:rsidRDefault="00E7439E" w:rsidP="00B4736F">
            <w:pPr>
              <w:pStyle w:val="TableParagraph"/>
              <w:tabs>
                <w:tab w:val="left" w:pos="666"/>
              </w:tabs>
              <w:ind w:left="20"/>
              <w:jc w:val="center"/>
              <w:rPr>
                <w:sz w:val="20"/>
                <w:szCs w:val="20"/>
                <w:lang w:val="ru-RU"/>
              </w:rPr>
            </w:pPr>
            <w:r>
              <w:rPr>
                <w:sz w:val="20"/>
                <w:szCs w:val="20"/>
                <w:lang w:val="ru-RU"/>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DD6ECC7" w14:textId="77777777" w:rsidR="00B4736F" w:rsidRPr="003D63A3" w:rsidRDefault="00B4736F"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B4736F" w14:paraId="6EEFAD86" w14:textId="77777777" w:rsidTr="00AF5B08">
        <w:trPr>
          <w:trHeight w:val="563"/>
        </w:trPr>
        <w:tc>
          <w:tcPr>
            <w:tcW w:w="1378" w:type="dxa"/>
            <w:tcBorders>
              <w:left w:val="single" w:sz="4" w:space="0" w:color="000000"/>
              <w:right w:val="single" w:sz="4" w:space="0" w:color="000000"/>
            </w:tcBorders>
            <w:vAlign w:val="center"/>
          </w:tcPr>
          <w:p w14:paraId="68F6C17C" w14:textId="6828D702" w:rsidR="00B4736F" w:rsidRDefault="00B4736F" w:rsidP="00B4736F">
            <w:pPr>
              <w:pStyle w:val="TableParagraph"/>
              <w:ind w:left="14"/>
              <w:jc w:val="center"/>
              <w:rPr>
                <w:sz w:val="20"/>
                <w:szCs w:val="20"/>
              </w:rPr>
            </w:pPr>
            <w:r>
              <w:rPr>
                <w:sz w:val="20"/>
                <w:szCs w:val="20"/>
              </w:rPr>
              <w:t xml:space="preserve">Семінарське заняття </w:t>
            </w:r>
            <w:r w:rsidR="00F90013">
              <w:rPr>
                <w:sz w:val="20"/>
                <w:szCs w:val="20"/>
              </w:rPr>
              <w:t>8</w:t>
            </w:r>
          </w:p>
        </w:tc>
        <w:tc>
          <w:tcPr>
            <w:tcW w:w="5245" w:type="dxa"/>
            <w:tcBorders>
              <w:top w:val="single" w:sz="4" w:space="0" w:color="000000"/>
              <w:left w:val="single" w:sz="4" w:space="0" w:color="000000"/>
              <w:bottom w:val="single" w:sz="4" w:space="0" w:color="000000"/>
              <w:right w:val="single" w:sz="4" w:space="0" w:color="000000"/>
            </w:tcBorders>
            <w:vAlign w:val="center"/>
          </w:tcPr>
          <w:p w14:paraId="5D699BB2" w14:textId="1EB950A4" w:rsidR="00B4736F" w:rsidRPr="00246ADF" w:rsidRDefault="00B4736F" w:rsidP="00B4736F">
            <w:pPr>
              <w:pStyle w:val="21"/>
              <w:spacing w:after="0" w:line="240" w:lineRule="auto"/>
              <w:ind w:left="62" w:right="142"/>
              <w:jc w:val="both"/>
              <w:rPr>
                <w:sz w:val="20"/>
                <w:szCs w:val="20"/>
              </w:rPr>
            </w:pPr>
            <w:r>
              <w:rPr>
                <w:sz w:val="20"/>
                <w:szCs w:val="20"/>
              </w:rPr>
              <w:t xml:space="preserve">Тема заняття. </w:t>
            </w:r>
            <w:r w:rsidR="00E7439E" w:rsidRPr="00E7439E">
              <w:rPr>
                <w:sz w:val="20"/>
                <w:szCs w:val="20"/>
              </w:rPr>
              <w:t>Держава як політична форма організації суспільства</w:t>
            </w:r>
          </w:p>
          <w:p w14:paraId="3786D9DA" w14:textId="77777777" w:rsidR="00B4736F" w:rsidRPr="00246ADF" w:rsidRDefault="00B4736F" w:rsidP="00B4736F">
            <w:pPr>
              <w:pStyle w:val="21"/>
              <w:spacing w:after="0" w:line="240" w:lineRule="auto"/>
              <w:ind w:left="62" w:right="142"/>
              <w:jc w:val="both"/>
              <w:rPr>
                <w:sz w:val="20"/>
                <w:szCs w:val="20"/>
              </w:rPr>
            </w:pPr>
            <w:r>
              <w:rPr>
                <w:sz w:val="20"/>
                <w:szCs w:val="20"/>
              </w:rPr>
              <w:t>Перелік питань:</w:t>
            </w:r>
          </w:p>
          <w:p w14:paraId="4B604009" w14:textId="6A23474E" w:rsidR="00F90013" w:rsidRPr="003D63A3" w:rsidRDefault="00E7439E" w:rsidP="00F90013">
            <w:pPr>
              <w:pStyle w:val="21"/>
              <w:spacing w:after="0" w:line="240" w:lineRule="auto"/>
              <w:ind w:left="62" w:right="142"/>
              <w:jc w:val="both"/>
              <w:rPr>
                <w:sz w:val="20"/>
                <w:szCs w:val="20"/>
              </w:rPr>
            </w:pPr>
            <w:r>
              <w:rPr>
                <w:sz w:val="20"/>
                <w:szCs w:val="20"/>
              </w:rPr>
              <w:t>1.</w:t>
            </w:r>
            <w:r w:rsidRPr="00E7439E">
              <w:rPr>
                <w:sz w:val="20"/>
                <w:szCs w:val="20"/>
              </w:rPr>
              <w:t>Держава як політична форма організації суспільства</w:t>
            </w:r>
            <w:r>
              <w:rPr>
                <w:sz w:val="20"/>
                <w:szCs w:val="20"/>
              </w:rPr>
              <w:t>.</w:t>
            </w:r>
          </w:p>
          <w:p w14:paraId="598C4044" w14:textId="2C9FDA84" w:rsidR="00B4736F" w:rsidRDefault="00E7439E" w:rsidP="00E7439E">
            <w:pPr>
              <w:pStyle w:val="21"/>
              <w:spacing w:after="0" w:line="240" w:lineRule="auto"/>
              <w:ind w:left="0" w:right="142"/>
              <w:jc w:val="both"/>
              <w:rPr>
                <w:sz w:val="20"/>
                <w:szCs w:val="20"/>
              </w:rPr>
            </w:pPr>
            <w:r>
              <w:rPr>
                <w:sz w:val="20"/>
                <w:szCs w:val="20"/>
              </w:rPr>
              <w:t xml:space="preserve"> 2.</w:t>
            </w:r>
            <w:r w:rsidRPr="00E7439E">
              <w:rPr>
                <w:sz w:val="20"/>
                <w:szCs w:val="20"/>
              </w:rPr>
              <w:t>Політична підсистема суспільства: поняття, структура, функції.</w:t>
            </w:r>
          </w:p>
          <w:p w14:paraId="089B26CC" w14:textId="05EA4730" w:rsidR="00E7439E" w:rsidRDefault="00E7439E" w:rsidP="00E7439E">
            <w:pPr>
              <w:pStyle w:val="21"/>
              <w:spacing w:after="0" w:line="240" w:lineRule="auto"/>
              <w:ind w:left="0" w:right="142"/>
              <w:jc w:val="both"/>
              <w:rPr>
                <w:sz w:val="20"/>
                <w:szCs w:val="20"/>
              </w:rPr>
            </w:pPr>
            <w:r>
              <w:rPr>
                <w:sz w:val="20"/>
                <w:szCs w:val="20"/>
              </w:rPr>
              <w:t xml:space="preserve"> 3.</w:t>
            </w:r>
            <w:r w:rsidRPr="00E7439E">
              <w:rPr>
                <w:sz w:val="20"/>
                <w:szCs w:val="20"/>
              </w:rPr>
              <w:t>Поняття й специфічні ознаки держави.</w:t>
            </w:r>
          </w:p>
          <w:p w14:paraId="07395AE2" w14:textId="52B48A11" w:rsidR="00E7439E" w:rsidRPr="003D63A3" w:rsidRDefault="00E7439E" w:rsidP="00E7439E">
            <w:pPr>
              <w:pStyle w:val="21"/>
              <w:spacing w:after="0" w:line="240" w:lineRule="auto"/>
              <w:ind w:left="0" w:right="142"/>
              <w:jc w:val="both"/>
              <w:rPr>
                <w:sz w:val="20"/>
                <w:szCs w:val="20"/>
              </w:rPr>
            </w:pPr>
            <w:r>
              <w:rPr>
                <w:sz w:val="20"/>
                <w:szCs w:val="20"/>
              </w:rPr>
              <w:t xml:space="preserve"> 4.</w:t>
            </w:r>
            <w:r w:rsidRPr="00E7439E">
              <w:rPr>
                <w:sz w:val="20"/>
                <w:szCs w:val="20"/>
              </w:rPr>
              <w:t>Функції</w:t>
            </w:r>
            <w:r>
              <w:rPr>
                <w:sz w:val="20"/>
                <w:szCs w:val="20"/>
              </w:rPr>
              <w:t xml:space="preserve"> та різновиди</w:t>
            </w:r>
            <w:r w:rsidRPr="00E7439E">
              <w:rPr>
                <w:sz w:val="20"/>
                <w:szCs w:val="20"/>
              </w:rPr>
              <w:t xml:space="preserve"> держави.</w:t>
            </w:r>
          </w:p>
        </w:tc>
        <w:tc>
          <w:tcPr>
            <w:tcW w:w="851" w:type="dxa"/>
            <w:tcBorders>
              <w:top w:val="single" w:sz="4" w:space="0" w:color="000000"/>
              <w:left w:val="single" w:sz="4" w:space="0" w:color="000000"/>
              <w:bottom w:val="single" w:sz="4" w:space="0" w:color="000000"/>
              <w:right w:val="single" w:sz="4" w:space="0" w:color="000000"/>
            </w:tcBorders>
            <w:vAlign w:val="center"/>
          </w:tcPr>
          <w:p w14:paraId="3E604F6B" w14:textId="77777777" w:rsidR="00B4736F" w:rsidRPr="003D63A3" w:rsidRDefault="00B4736F" w:rsidP="00B4736F">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0FD38202" w14:textId="120C7FB4" w:rsidR="00B4736F" w:rsidRPr="00B4736F" w:rsidRDefault="00E7439E" w:rsidP="00B4736F">
            <w:pPr>
              <w:pStyle w:val="TableParagraph"/>
              <w:tabs>
                <w:tab w:val="left" w:pos="666"/>
              </w:tabs>
              <w:ind w:left="20"/>
              <w:jc w:val="center"/>
              <w:rPr>
                <w:sz w:val="20"/>
                <w:szCs w:val="20"/>
              </w:rP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402F3ACD" w14:textId="77777777" w:rsidR="00B4736F" w:rsidRPr="003D63A3" w:rsidRDefault="00AF5B08"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61488C" w14:paraId="6F79D876" w14:textId="77777777" w:rsidTr="00AF5B08">
        <w:trPr>
          <w:trHeight w:val="563"/>
        </w:trPr>
        <w:tc>
          <w:tcPr>
            <w:tcW w:w="1378" w:type="dxa"/>
            <w:tcBorders>
              <w:left w:val="single" w:sz="4" w:space="0" w:color="000000"/>
              <w:right w:val="single" w:sz="4" w:space="0" w:color="000000"/>
            </w:tcBorders>
            <w:vAlign w:val="center"/>
          </w:tcPr>
          <w:p w14:paraId="7BE0F2D3" w14:textId="3D1F2968" w:rsidR="00B4736F" w:rsidRPr="0061488C" w:rsidRDefault="00B4736F" w:rsidP="00B4736F">
            <w:pPr>
              <w:pStyle w:val="TableParagraph"/>
              <w:ind w:left="14"/>
              <w:jc w:val="center"/>
              <w:rPr>
                <w:sz w:val="20"/>
                <w:szCs w:val="20"/>
                <w:lang w:val="ru-RU"/>
              </w:rPr>
            </w:pPr>
            <w:r>
              <w:rPr>
                <w:sz w:val="20"/>
                <w:szCs w:val="20"/>
              </w:rPr>
              <w:t>Самостійна робота</w:t>
            </w:r>
            <w:r w:rsidR="0061488C">
              <w:rPr>
                <w:sz w:val="20"/>
                <w:szCs w:val="20"/>
                <w:lang w:val="ru-RU"/>
              </w:rPr>
              <w:t xml:space="preserve"> </w:t>
            </w:r>
            <w:r w:rsidR="00F90013">
              <w:rPr>
                <w:sz w:val="20"/>
                <w:szCs w:val="20"/>
                <w:lang w:val="ru-RU"/>
              </w:rPr>
              <w:t>8</w:t>
            </w:r>
          </w:p>
        </w:tc>
        <w:tc>
          <w:tcPr>
            <w:tcW w:w="5245" w:type="dxa"/>
            <w:tcBorders>
              <w:top w:val="single" w:sz="4" w:space="0" w:color="000000"/>
              <w:left w:val="single" w:sz="4" w:space="0" w:color="000000"/>
              <w:bottom w:val="single" w:sz="4" w:space="0" w:color="000000"/>
              <w:right w:val="single" w:sz="4" w:space="0" w:color="000000"/>
            </w:tcBorders>
            <w:vAlign w:val="center"/>
          </w:tcPr>
          <w:p w14:paraId="7FD0804F" w14:textId="327C6B0B" w:rsidR="00B4736F" w:rsidRPr="003D63A3" w:rsidRDefault="00E7439E" w:rsidP="00744E1B">
            <w:pPr>
              <w:pStyle w:val="TableParagraph"/>
              <w:ind w:left="114" w:right="173"/>
              <w:rPr>
                <w:sz w:val="20"/>
                <w:szCs w:val="20"/>
              </w:rPr>
            </w:pPr>
            <w:r w:rsidRPr="00E7439E">
              <w:rPr>
                <w:sz w:val="20"/>
                <w:szCs w:val="20"/>
              </w:rPr>
              <w:t>Сучасні соціальні сервісні держави</w:t>
            </w:r>
            <w:r>
              <w:rPr>
                <w:sz w:val="20"/>
                <w:szCs w:val="20"/>
              </w:rPr>
              <w:t xml:space="preserve"> світу. </w:t>
            </w:r>
          </w:p>
        </w:tc>
        <w:tc>
          <w:tcPr>
            <w:tcW w:w="851" w:type="dxa"/>
            <w:tcBorders>
              <w:top w:val="single" w:sz="4" w:space="0" w:color="000000"/>
              <w:left w:val="single" w:sz="4" w:space="0" w:color="000000"/>
              <w:bottom w:val="single" w:sz="4" w:space="0" w:color="000000"/>
              <w:right w:val="single" w:sz="4" w:space="0" w:color="000000"/>
            </w:tcBorders>
            <w:vAlign w:val="center"/>
          </w:tcPr>
          <w:p w14:paraId="7CD75A0C" w14:textId="6B93D94E" w:rsidR="00B4736F" w:rsidRPr="003D63A3" w:rsidRDefault="00F90013" w:rsidP="00B4736F">
            <w:pPr>
              <w:pStyle w:val="TableParagraph"/>
              <w:tabs>
                <w:tab w:val="left" w:pos="666"/>
              </w:tabs>
              <w:jc w:val="center"/>
              <w:rPr>
                <w:sz w:val="20"/>
                <w:szCs w:val="20"/>
              </w:rPr>
            </w:pPr>
            <w:r>
              <w:rPr>
                <w:sz w:val="20"/>
                <w:szCs w:val="20"/>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6CA6683B" w14:textId="5E0EC80F" w:rsidR="00B4736F" w:rsidRDefault="00F90013" w:rsidP="00B4736F">
            <w:pPr>
              <w:pStyle w:val="TableParagraph"/>
              <w:tabs>
                <w:tab w:val="left" w:pos="666"/>
              </w:tabs>
              <w:ind w:left="20"/>
              <w:jc w:val="center"/>
              <w:rPr>
                <w:sz w:val="20"/>
                <w:szCs w:val="20"/>
                <w:lang w:val="ru-RU"/>
              </w:rPr>
            </w:pPr>
            <w:r>
              <w:rPr>
                <w:sz w:val="20"/>
                <w:szCs w:val="20"/>
                <w:lang w:val="ru-RU"/>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46F99299" w14:textId="77777777" w:rsidR="00B4736F" w:rsidRPr="003D63A3" w:rsidRDefault="007A2307" w:rsidP="00B4736F">
            <w:pPr>
              <w:pStyle w:val="TableParagraph"/>
              <w:jc w:val="center"/>
              <w:rPr>
                <w:i/>
                <w:sz w:val="20"/>
                <w:szCs w:val="20"/>
              </w:rPr>
            </w:pPr>
            <w:r>
              <w:rPr>
                <w:i/>
                <w:sz w:val="20"/>
                <w:szCs w:val="20"/>
              </w:rPr>
              <w:t>Протягом семестру</w:t>
            </w:r>
          </w:p>
        </w:tc>
      </w:tr>
      <w:tr w:rsidR="00B4736F" w:rsidRPr="00346C10" w14:paraId="179ACA50" w14:textId="77777777" w:rsidTr="00E7439E">
        <w:trPr>
          <w:trHeight w:val="493"/>
        </w:trPr>
        <w:tc>
          <w:tcPr>
            <w:tcW w:w="1378" w:type="dxa"/>
            <w:tcBorders>
              <w:left w:val="single" w:sz="4" w:space="0" w:color="000000"/>
              <w:bottom w:val="single" w:sz="4" w:space="0" w:color="auto"/>
              <w:right w:val="single" w:sz="4" w:space="0" w:color="000000"/>
            </w:tcBorders>
            <w:vAlign w:val="center"/>
          </w:tcPr>
          <w:p w14:paraId="307221C0" w14:textId="3F376E4F" w:rsidR="00B4736F" w:rsidRPr="003D63A3" w:rsidRDefault="00B4736F" w:rsidP="00B4736F">
            <w:pPr>
              <w:pStyle w:val="TableParagraph"/>
              <w:ind w:left="14"/>
              <w:jc w:val="center"/>
              <w:rPr>
                <w:sz w:val="20"/>
                <w:szCs w:val="20"/>
              </w:rPr>
            </w:pPr>
            <w:r>
              <w:rPr>
                <w:sz w:val="20"/>
                <w:szCs w:val="20"/>
              </w:rPr>
              <w:t xml:space="preserve">Лекція </w:t>
            </w:r>
            <w:r w:rsidR="00F90013">
              <w:rPr>
                <w:sz w:val="20"/>
                <w:szCs w:val="20"/>
              </w:rPr>
              <w:t>9</w:t>
            </w:r>
          </w:p>
        </w:tc>
        <w:tc>
          <w:tcPr>
            <w:tcW w:w="5245" w:type="dxa"/>
            <w:tcBorders>
              <w:top w:val="single" w:sz="4" w:space="0" w:color="000000"/>
              <w:left w:val="single" w:sz="4" w:space="0" w:color="000000"/>
              <w:bottom w:val="single" w:sz="4" w:space="0" w:color="auto"/>
              <w:right w:val="single" w:sz="4" w:space="0" w:color="000000"/>
            </w:tcBorders>
            <w:vAlign w:val="center"/>
          </w:tcPr>
          <w:p w14:paraId="25859865" w14:textId="4D82500C" w:rsidR="00B4736F" w:rsidRPr="003D63A3" w:rsidRDefault="00B4736F" w:rsidP="00B4736F">
            <w:pPr>
              <w:pStyle w:val="TableParagraph"/>
              <w:ind w:left="114" w:right="173"/>
              <w:rPr>
                <w:sz w:val="20"/>
                <w:szCs w:val="20"/>
              </w:rPr>
            </w:pPr>
            <w:r w:rsidRPr="003D63A3">
              <w:rPr>
                <w:sz w:val="20"/>
                <w:szCs w:val="20"/>
              </w:rPr>
              <w:t>Тема </w:t>
            </w:r>
            <w:r>
              <w:rPr>
                <w:sz w:val="20"/>
                <w:szCs w:val="20"/>
              </w:rPr>
              <w:t>заняття</w:t>
            </w:r>
            <w:r w:rsidRPr="003D63A3">
              <w:rPr>
                <w:sz w:val="20"/>
                <w:szCs w:val="20"/>
              </w:rPr>
              <w:t>. </w:t>
            </w:r>
            <w:r w:rsidR="00E7439E" w:rsidRPr="00E7439E">
              <w:rPr>
                <w:sz w:val="20"/>
                <w:szCs w:val="20"/>
              </w:rPr>
              <w:t>Форма держави</w:t>
            </w:r>
          </w:p>
        </w:tc>
        <w:tc>
          <w:tcPr>
            <w:tcW w:w="851" w:type="dxa"/>
            <w:tcBorders>
              <w:top w:val="single" w:sz="4" w:space="0" w:color="000000"/>
              <w:left w:val="single" w:sz="4" w:space="0" w:color="000000"/>
              <w:bottom w:val="single" w:sz="4" w:space="0" w:color="auto"/>
              <w:right w:val="single" w:sz="4" w:space="0" w:color="000000"/>
            </w:tcBorders>
            <w:vAlign w:val="center"/>
            <w:hideMark/>
          </w:tcPr>
          <w:p w14:paraId="113425C6" w14:textId="77777777" w:rsidR="00B4736F" w:rsidRPr="003D63A3" w:rsidRDefault="00B4736F" w:rsidP="00B4736F">
            <w:pPr>
              <w:pStyle w:val="TableParagraph"/>
              <w:tabs>
                <w:tab w:val="left" w:pos="666"/>
              </w:tabs>
              <w:jc w:val="center"/>
              <w:rPr>
                <w:sz w:val="20"/>
                <w:szCs w:val="20"/>
              </w:rPr>
            </w:pPr>
            <w:r w:rsidRPr="003D63A3">
              <w:rPr>
                <w:sz w:val="20"/>
                <w:szCs w:val="20"/>
              </w:rPr>
              <w:t>2</w:t>
            </w:r>
          </w:p>
        </w:tc>
        <w:tc>
          <w:tcPr>
            <w:tcW w:w="850" w:type="dxa"/>
            <w:tcBorders>
              <w:top w:val="single" w:sz="4" w:space="0" w:color="000000"/>
              <w:left w:val="single" w:sz="4" w:space="0" w:color="000000"/>
              <w:bottom w:val="single" w:sz="4" w:space="0" w:color="auto"/>
              <w:right w:val="single" w:sz="4" w:space="0" w:color="000000"/>
            </w:tcBorders>
            <w:vAlign w:val="center"/>
            <w:hideMark/>
          </w:tcPr>
          <w:p w14:paraId="1899D08F" w14:textId="77777777" w:rsidR="00B4736F" w:rsidRPr="003D63A3" w:rsidRDefault="00B4736F" w:rsidP="00B4736F">
            <w:pPr>
              <w:pStyle w:val="TableParagraph"/>
              <w:tabs>
                <w:tab w:val="left" w:pos="666"/>
              </w:tabs>
              <w:ind w:left="20"/>
              <w:jc w:val="center"/>
              <w:rPr>
                <w:sz w:val="20"/>
                <w:szCs w:val="20"/>
              </w:rPr>
            </w:pPr>
            <w:r w:rsidRPr="003D63A3">
              <w:rPr>
                <w:sz w:val="20"/>
                <w:szCs w:val="20"/>
              </w:rPr>
              <w:t>-</w:t>
            </w:r>
          </w:p>
        </w:tc>
        <w:tc>
          <w:tcPr>
            <w:tcW w:w="1134" w:type="dxa"/>
            <w:tcBorders>
              <w:top w:val="single" w:sz="4" w:space="0" w:color="000000"/>
              <w:left w:val="single" w:sz="4" w:space="0" w:color="000000"/>
              <w:bottom w:val="single" w:sz="4" w:space="0" w:color="auto"/>
              <w:right w:val="single" w:sz="4" w:space="0" w:color="000000"/>
            </w:tcBorders>
            <w:vAlign w:val="center"/>
            <w:hideMark/>
          </w:tcPr>
          <w:p w14:paraId="5FE2B731" w14:textId="77777777" w:rsidR="00B4736F" w:rsidRPr="003D63A3" w:rsidRDefault="00B4736F"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E7439E" w:rsidRPr="00346C10" w14:paraId="54FBED2D" w14:textId="77777777" w:rsidTr="00E7439E">
        <w:trPr>
          <w:trHeight w:val="130"/>
        </w:trPr>
        <w:tc>
          <w:tcPr>
            <w:tcW w:w="1378" w:type="dxa"/>
            <w:tcBorders>
              <w:top w:val="single" w:sz="4" w:space="0" w:color="auto"/>
              <w:left w:val="single" w:sz="4" w:space="0" w:color="000000"/>
              <w:bottom w:val="single" w:sz="4" w:space="0" w:color="auto"/>
              <w:right w:val="single" w:sz="4" w:space="0" w:color="000000"/>
            </w:tcBorders>
            <w:vAlign w:val="center"/>
          </w:tcPr>
          <w:p w14:paraId="2268A6FE" w14:textId="325A0827" w:rsidR="00E7439E" w:rsidRDefault="00E7439E" w:rsidP="00B4736F">
            <w:pPr>
              <w:pStyle w:val="TableParagraph"/>
              <w:ind w:left="14"/>
              <w:jc w:val="center"/>
              <w:rPr>
                <w:sz w:val="20"/>
                <w:szCs w:val="20"/>
              </w:rPr>
            </w:pPr>
            <w:r w:rsidRPr="00E7439E">
              <w:rPr>
                <w:sz w:val="20"/>
                <w:szCs w:val="20"/>
              </w:rPr>
              <w:t xml:space="preserve">Семінарське заняття </w:t>
            </w:r>
            <w:r>
              <w:rPr>
                <w:sz w:val="20"/>
                <w:szCs w:val="20"/>
              </w:rPr>
              <w:t>9</w:t>
            </w:r>
          </w:p>
        </w:tc>
        <w:tc>
          <w:tcPr>
            <w:tcW w:w="5245" w:type="dxa"/>
            <w:tcBorders>
              <w:top w:val="single" w:sz="4" w:space="0" w:color="auto"/>
              <w:left w:val="single" w:sz="4" w:space="0" w:color="000000"/>
              <w:bottom w:val="single" w:sz="4" w:space="0" w:color="auto"/>
              <w:right w:val="single" w:sz="4" w:space="0" w:color="000000"/>
            </w:tcBorders>
            <w:vAlign w:val="center"/>
          </w:tcPr>
          <w:p w14:paraId="25280C6B" w14:textId="77777777" w:rsidR="00E7439E" w:rsidRDefault="00E7439E" w:rsidP="00B4736F">
            <w:pPr>
              <w:pStyle w:val="TableParagraph"/>
              <w:ind w:left="114" w:right="173"/>
              <w:rPr>
                <w:sz w:val="20"/>
                <w:szCs w:val="20"/>
              </w:rPr>
            </w:pPr>
            <w:r w:rsidRPr="00E7439E">
              <w:rPr>
                <w:sz w:val="20"/>
                <w:szCs w:val="20"/>
              </w:rPr>
              <w:t>Тема заняття. Форма держави</w:t>
            </w:r>
          </w:p>
          <w:p w14:paraId="627AA938" w14:textId="77777777" w:rsidR="00E7439E" w:rsidRDefault="00E7439E" w:rsidP="00B4736F">
            <w:pPr>
              <w:pStyle w:val="TableParagraph"/>
              <w:ind w:left="114" w:right="173"/>
              <w:rPr>
                <w:sz w:val="20"/>
                <w:szCs w:val="20"/>
              </w:rPr>
            </w:pPr>
            <w:r w:rsidRPr="00E7439E">
              <w:rPr>
                <w:sz w:val="20"/>
                <w:szCs w:val="20"/>
              </w:rPr>
              <w:t>Перелік питань:</w:t>
            </w:r>
          </w:p>
          <w:p w14:paraId="79077C50" w14:textId="5F80DE0F" w:rsidR="00E7439E" w:rsidRDefault="001D669B" w:rsidP="00B4736F">
            <w:pPr>
              <w:pStyle w:val="TableParagraph"/>
              <w:ind w:left="114" w:right="173"/>
              <w:rPr>
                <w:sz w:val="20"/>
                <w:szCs w:val="20"/>
              </w:rPr>
            </w:pPr>
            <w:r>
              <w:rPr>
                <w:sz w:val="20"/>
                <w:szCs w:val="20"/>
              </w:rPr>
              <w:t>1.</w:t>
            </w:r>
            <w:r w:rsidRPr="001D669B">
              <w:rPr>
                <w:sz w:val="20"/>
                <w:szCs w:val="20"/>
              </w:rPr>
              <w:t>Поняття, структура форми держави.</w:t>
            </w:r>
          </w:p>
          <w:p w14:paraId="2BBA9357" w14:textId="6FBD2749" w:rsidR="001D669B" w:rsidRDefault="001D669B" w:rsidP="00B4736F">
            <w:pPr>
              <w:pStyle w:val="TableParagraph"/>
              <w:ind w:left="114" w:right="173"/>
              <w:rPr>
                <w:sz w:val="20"/>
                <w:szCs w:val="20"/>
              </w:rPr>
            </w:pPr>
            <w:r>
              <w:rPr>
                <w:sz w:val="20"/>
                <w:szCs w:val="20"/>
              </w:rPr>
              <w:t>2.</w:t>
            </w:r>
            <w:r w:rsidRPr="001D669B">
              <w:rPr>
                <w:sz w:val="20"/>
                <w:szCs w:val="20"/>
              </w:rPr>
              <w:t>Поняття та види форм правління.</w:t>
            </w:r>
          </w:p>
          <w:p w14:paraId="348C56D1" w14:textId="7798FEAE" w:rsidR="001D669B" w:rsidRDefault="001D669B" w:rsidP="00B4736F">
            <w:pPr>
              <w:pStyle w:val="TableParagraph"/>
              <w:ind w:left="114" w:right="173"/>
              <w:rPr>
                <w:sz w:val="20"/>
                <w:szCs w:val="20"/>
              </w:rPr>
            </w:pPr>
            <w:r>
              <w:rPr>
                <w:sz w:val="20"/>
                <w:szCs w:val="20"/>
              </w:rPr>
              <w:t>3.</w:t>
            </w:r>
            <w:r w:rsidRPr="001D669B">
              <w:rPr>
                <w:sz w:val="20"/>
                <w:szCs w:val="20"/>
              </w:rPr>
              <w:t>Поняття та види форми державно-територіального устрою.</w:t>
            </w:r>
          </w:p>
          <w:p w14:paraId="23DB2695" w14:textId="1FEBBEAC" w:rsidR="001D669B" w:rsidRPr="003D63A3" w:rsidRDefault="001D669B" w:rsidP="00B4736F">
            <w:pPr>
              <w:pStyle w:val="TableParagraph"/>
              <w:ind w:left="114" w:right="173"/>
              <w:rPr>
                <w:sz w:val="20"/>
                <w:szCs w:val="20"/>
              </w:rPr>
            </w:pPr>
            <w:r>
              <w:rPr>
                <w:sz w:val="20"/>
                <w:szCs w:val="20"/>
              </w:rPr>
              <w:t>4.</w:t>
            </w:r>
            <w:r w:rsidRPr="001D669B">
              <w:rPr>
                <w:sz w:val="20"/>
                <w:szCs w:val="20"/>
              </w:rPr>
              <w:t>Поняття та види форм державного (політичного) режиму.</w:t>
            </w:r>
          </w:p>
        </w:tc>
        <w:tc>
          <w:tcPr>
            <w:tcW w:w="851" w:type="dxa"/>
            <w:tcBorders>
              <w:top w:val="single" w:sz="4" w:space="0" w:color="auto"/>
              <w:left w:val="single" w:sz="4" w:space="0" w:color="000000"/>
              <w:bottom w:val="single" w:sz="4" w:space="0" w:color="auto"/>
              <w:right w:val="single" w:sz="4" w:space="0" w:color="000000"/>
            </w:tcBorders>
            <w:vAlign w:val="center"/>
          </w:tcPr>
          <w:p w14:paraId="2963E079" w14:textId="4BD1D9FF" w:rsidR="00E7439E" w:rsidRPr="003D63A3" w:rsidRDefault="00E7439E" w:rsidP="00B4736F">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77A73A3A" w14:textId="048BEA2C" w:rsidR="00E7439E" w:rsidRPr="003D63A3" w:rsidRDefault="00E7439E" w:rsidP="00B4736F">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6571ACB8" w14:textId="16AEAD22" w:rsidR="00E7439E" w:rsidRPr="003D63A3" w:rsidRDefault="00E7439E" w:rsidP="00B4736F">
            <w:pPr>
              <w:pStyle w:val="TableParagraph"/>
              <w:jc w:val="center"/>
              <w:rPr>
                <w:i/>
                <w:sz w:val="20"/>
                <w:szCs w:val="20"/>
              </w:rPr>
            </w:pPr>
            <w:r w:rsidRPr="00E7439E">
              <w:rPr>
                <w:i/>
                <w:sz w:val="20"/>
                <w:szCs w:val="20"/>
              </w:rPr>
              <w:t>1 раз на тиждень</w:t>
            </w:r>
          </w:p>
        </w:tc>
      </w:tr>
      <w:tr w:rsidR="00E7439E" w:rsidRPr="00E7439E" w14:paraId="033990AF" w14:textId="77777777" w:rsidTr="00762698">
        <w:trPr>
          <w:trHeight w:val="753"/>
        </w:trPr>
        <w:tc>
          <w:tcPr>
            <w:tcW w:w="1378" w:type="dxa"/>
            <w:tcBorders>
              <w:top w:val="single" w:sz="4" w:space="0" w:color="auto"/>
              <w:left w:val="single" w:sz="4" w:space="0" w:color="000000"/>
              <w:bottom w:val="single" w:sz="4" w:space="0" w:color="auto"/>
              <w:right w:val="single" w:sz="4" w:space="0" w:color="000000"/>
            </w:tcBorders>
            <w:vAlign w:val="center"/>
          </w:tcPr>
          <w:p w14:paraId="5542FA9A" w14:textId="39BABC2D" w:rsidR="00E7439E" w:rsidRDefault="00E7439E" w:rsidP="00B4736F">
            <w:pPr>
              <w:pStyle w:val="TableParagraph"/>
              <w:ind w:left="14"/>
              <w:jc w:val="center"/>
              <w:rPr>
                <w:sz w:val="20"/>
                <w:szCs w:val="20"/>
              </w:rPr>
            </w:pPr>
            <w:r w:rsidRPr="00E7439E">
              <w:rPr>
                <w:sz w:val="20"/>
                <w:szCs w:val="20"/>
              </w:rPr>
              <w:t xml:space="preserve">Самостійна робота </w:t>
            </w:r>
            <w:r>
              <w:rPr>
                <w:sz w:val="20"/>
                <w:szCs w:val="20"/>
              </w:rPr>
              <w:t>9</w:t>
            </w:r>
          </w:p>
        </w:tc>
        <w:tc>
          <w:tcPr>
            <w:tcW w:w="5245" w:type="dxa"/>
            <w:tcBorders>
              <w:top w:val="single" w:sz="4" w:space="0" w:color="auto"/>
              <w:left w:val="single" w:sz="4" w:space="0" w:color="000000"/>
              <w:bottom w:val="single" w:sz="4" w:space="0" w:color="auto"/>
              <w:right w:val="single" w:sz="4" w:space="0" w:color="000000"/>
            </w:tcBorders>
            <w:vAlign w:val="center"/>
          </w:tcPr>
          <w:p w14:paraId="0594CC27" w14:textId="56A20603" w:rsidR="00762698" w:rsidRPr="003D63A3" w:rsidRDefault="00E7439E" w:rsidP="001D669B">
            <w:pPr>
              <w:pStyle w:val="TableParagraph"/>
              <w:ind w:left="114" w:right="173"/>
              <w:rPr>
                <w:sz w:val="20"/>
                <w:szCs w:val="20"/>
              </w:rPr>
            </w:pPr>
            <w:r>
              <w:rPr>
                <w:sz w:val="20"/>
                <w:szCs w:val="20"/>
              </w:rPr>
              <w:t>Форма держави «Україна». Форма Української держави, яка зможе забезпечити творення соціальної сервісної держави.</w:t>
            </w:r>
            <w:r w:rsidR="00762698">
              <w:rPr>
                <w:sz w:val="20"/>
                <w:szCs w:val="20"/>
              </w:rPr>
              <w:t xml:space="preserve"> </w:t>
            </w:r>
          </w:p>
        </w:tc>
        <w:tc>
          <w:tcPr>
            <w:tcW w:w="851" w:type="dxa"/>
            <w:tcBorders>
              <w:top w:val="single" w:sz="4" w:space="0" w:color="auto"/>
              <w:left w:val="single" w:sz="4" w:space="0" w:color="000000"/>
              <w:bottom w:val="single" w:sz="4" w:space="0" w:color="auto"/>
              <w:right w:val="single" w:sz="4" w:space="0" w:color="000000"/>
            </w:tcBorders>
            <w:vAlign w:val="center"/>
          </w:tcPr>
          <w:p w14:paraId="38689E5A" w14:textId="44C3FE41" w:rsidR="00E7439E" w:rsidRPr="003D63A3" w:rsidRDefault="00E7439E" w:rsidP="00B4736F">
            <w:pPr>
              <w:pStyle w:val="TableParagraph"/>
              <w:tabs>
                <w:tab w:val="left" w:pos="666"/>
              </w:tabs>
              <w:jc w:val="center"/>
              <w:rPr>
                <w:sz w:val="20"/>
                <w:szCs w:val="20"/>
              </w:rPr>
            </w:pPr>
            <w:r>
              <w:rPr>
                <w:sz w:val="20"/>
                <w:szCs w:val="20"/>
              </w:rPr>
              <w:t>6</w:t>
            </w:r>
          </w:p>
        </w:tc>
        <w:tc>
          <w:tcPr>
            <w:tcW w:w="850" w:type="dxa"/>
            <w:tcBorders>
              <w:top w:val="single" w:sz="4" w:space="0" w:color="auto"/>
              <w:left w:val="single" w:sz="4" w:space="0" w:color="000000"/>
              <w:bottom w:val="single" w:sz="4" w:space="0" w:color="auto"/>
              <w:right w:val="single" w:sz="4" w:space="0" w:color="000000"/>
            </w:tcBorders>
            <w:vAlign w:val="center"/>
          </w:tcPr>
          <w:p w14:paraId="208FC6A7" w14:textId="7CD55773" w:rsidR="00E7439E" w:rsidRPr="003D63A3" w:rsidRDefault="00E7439E" w:rsidP="00B4736F">
            <w:pPr>
              <w:pStyle w:val="TableParagraph"/>
              <w:tabs>
                <w:tab w:val="left" w:pos="666"/>
              </w:tabs>
              <w:ind w:left="20"/>
              <w:jc w:val="center"/>
              <w:rPr>
                <w:sz w:val="20"/>
                <w:szCs w:val="20"/>
              </w:rPr>
            </w:pPr>
            <w:r>
              <w:rPr>
                <w:sz w:val="20"/>
                <w:szCs w:val="20"/>
              </w:rPr>
              <w:t>10</w:t>
            </w:r>
          </w:p>
        </w:tc>
        <w:tc>
          <w:tcPr>
            <w:tcW w:w="1134" w:type="dxa"/>
            <w:tcBorders>
              <w:top w:val="single" w:sz="4" w:space="0" w:color="auto"/>
              <w:left w:val="single" w:sz="4" w:space="0" w:color="000000"/>
              <w:bottom w:val="single" w:sz="4" w:space="0" w:color="auto"/>
              <w:right w:val="single" w:sz="4" w:space="0" w:color="000000"/>
            </w:tcBorders>
            <w:vAlign w:val="center"/>
          </w:tcPr>
          <w:p w14:paraId="46C4B3FB" w14:textId="5B964912" w:rsidR="00E7439E" w:rsidRPr="003D63A3" w:rsidRDefault="00E7439E" w:rsidP="00B4736F">
            <w:pPr>
              <w:pStyle w:val="TableParagraph"/>
              <w:jc w:val="center"/>
              <w:rPr>
                <w:i/>
                <w:sz w:val="20"/>
                <w:szCs w:val="20"/>
              </w:rPr>
            </w:pPr>
            <w:r w:rsidRPr="00E7439E">
              <w:rPr>
                <w:i/>
                <w:sz w:val="20"/>
                <w:szCs w:val="20"/>
              </w:rPr>
              <w:t>Протягом семестру</w:t>
            </w:r>
          </w:p>
        </w:tc>
      </w:tr>
      <w:tr w:rsidR="00E16D15" w:rsidRPr="00F90013" w14:paraId="2702FA58" w14:textId="77777777" w:rsidTr="002C3240">
        <w:trPr>
          <w:trHeight w:val="270"/>
        </w:trPr>
        <w:tc>
          <w:tcPr>
            <w:tcW w:w="9458" w:type="dxa"/>
            <w:gridSpan w:val="5"/>
            <w:tcBorders>
              <w:left w:val="single" w:sz="4" w:space="0" w:color="000000"/>
              <w:right w:val="single" w:sz="4" w:space="0" w:color="000000"/>
            </w:tcBorders>
            <w:vAlign w:val="center"/>
          </w:tcPr>
          <w:p w14:paraId="28502E0A" w14:textId="07A91CB8" w:rsidR="00E16D15" w:rsidRPr="002C3240" w:rsidRDefault="00E16D15" w:rsidP="00E16D15">
            <w:pPr>
              <w:pStyle w:val="TableParagraph"/>
              <w:jc w:val="center"/>
              <w:rPr>
                <w:i/>
                <w:sz w:val="20"/>
                <w:szCs w:val="20"/>
              </w:rPr>
            </w:pPr>
            <w:r w:rsidRPr="002C3240">
              <w:rPr>
                <w:b/>
                <w:sz w:val="20"/>
                <w:szCs w:val="20"/>
              </w:rPr>
              <w:t>Змістовий модуль 4.</w:t>
            </w:r>
            <w:r w:rsidRPr="002C3240">
              <w:rPr>
                <w:sz w:val="20"/>
                <w:szCs w:val="20"/>
              </w:rPr>
              <w:t xml:space="preserve"> </w:t>
            </w:r>
            <w:r w:rsidR="00762698" w:rsidRPr="00762698">
              <w:rPr>
                <w:sz w:val="20"/>
                <w:szCs w:val="20"/>
              </w:rPr>
              <w:t>Внутрішня будова держави. Держава та громадянське суспільство.</w:t>
            </w:r>
          </w:p>
        </w:tc>
      </w:tr>
      <w:tr w:rsidR="00B4736F" w:rsidRPr="00346C10" w14:paraId="4670D143" w14:textId="77777777" w:rsidTr="00762698">
        <w:trPr>
          <w:trHeight w:val="372"/>
        </w:trPr>
        <w:tc>
          <w:tcPr>
            <w:tcW w:w="1378" w:type="dxa"/>
            <w:tcBorders>
              <w:left w:val="single" w:sz="4" w:space="0" w:color="000000"/>
              <w:bottom w:val="single" w:sz="4" w:space="0" w:color="auto"/>
              <w:right w:val="single" w:sz="4" w:space="0" w:color="000000"/>
            </w:tcBorders>
            <w:vAlign w:val="center"/>
          </w:tcPr>
          <w:p w14:paraId="73B6BA18" w14:textId="2DFA2AD4" w:rsidR="00762698" w:rsidRDefault="00762698" w:rsidP="00762698">
            <w:pPr>
              <w:pStyle w:val="TableParagraph"/>
              <w:jc w:val="center"/>
              <w:rPr>
                <w:sz w:val="20"/>
                <w:szCs w:val="20"/>
              </w:rPr>
            </w:pPr>
            <w:r w:rsidRPr="00762698">
              <w:rPr>
                <w:sz w:val="20"/>
                <w:szCs w:val="20"/>
              </w:rPr>
              <w:t xml:space="preserve">Лекція </w:t>
            </w:r>
            <w:r>
              <w:rPr>
                <w:sz w:val="20"/>
                <w:szCs w:val="20"/>
              </w:rPr>
              <w:t>10</w:t>
            </w:r>
          </w:p>
          <w:p w14:paraId="384ACB19" w14:textId="46E65853" w:rsidR="00B4736F" w:rsidRDefault="00B4736F" w:rsidP="00B4736F">
            <w:pPr>
              <w:pStyle w:val="TableParagraph"/>
              <w:ind w:left="14"/>
              <w:jc w:val="center"/>
              <w:rPr>
                <w:sz w:val="20"/>
                <w:szCs w:val="20"/>
              </w:rPr>
            </w:pPr>
          </w:p>
        </w:tc>
        <w:tc>
          <w:tcPr>
            <w:tcW w:w="5245" w:type="dxa"/>
            <w:tcBorders>
              <w:top w:val="single" w:sz="4" w:space="0" w:color="000000"/>
              <w:left w:val="single" w:sz="4" w:space="0" w:color="000000"/>
              <w:bottom w:val="single" w:sz="4" w:space="0" w:color="auto"/>
              <w:right w:val="single" w:sz="4" w:space="0" w:color="000000"/>
            </w:tcBorders>
            <w:vAlign w:val="center"/>
          </w:tcPr>
          <w:p w14:paraId="667F789A" w14:textId="2199AC35" w:rsidR="00762698" w:rsidRDefault="00762698" w:rsidP="00B4736F">
            <w:pPr>
              <w:pStyle w:val="21"/>
              <w:spacing w:after="0" w:line="240" w:lineRule="auto"/>
              <w:ind w:left="62" w:right="142"/>
              <w:jc w:val="both"/>
              <w:rPr>
                <w:sz w:val="20"/>
                <w:szCs w:val="20"/>
              </w:rPr>
            </w:pPr>
            <w:r w:rsidRPr="00762698">
              <w:rPr>
                <w:sz w:val="20"/>
                <w:szCs w:val="20"/>
              </w:rPr>
              <w:t>Тема заняття.</w:t>
            </w:r>
            <w:r w:rsidR="00995738">
              <w:t xml:space="preserve"> </w:t>
            </w:r>
            <w:r w:rsidR="00995738" w:rsidRPr="00995738">
              <w:rPr>
                <w:sz w:val="20"/>
                <w:szCs w:val="20"/>
              </w:rPr>
              <w:t>Державна влада і механізм держави</w:t>
            </w:r>
          </w:p>
          <w:p w14:paraId="6D324D04" w14:textId="35A858EB" w:rsidR="00B4736F" w:rsidRPr="003D63A3" w:rsidRDefault="00B4736F" w:rsidP="00B4736F">
            <w:pPr>
              <w:pStyle w:val="21"/>
              <w:spacing w:after="0" w:line="240" w:lineRule="auto"/>
              <w:ind w:left="62" w:right="142"/>
              <w:jc w:val="both"/>
              <w:rPr>
                <w:sz w:val="20"/>
                <w:szCs w:val="20"/>
              </w:rPr>
            </w:pPr>
          </w:p>
        </w:tc>
        <w:tc>
          <w:tcPr>
            <w:tcW w:w="851" w:type="dxa"/>
            <w:tcBorders>
              <w:top w:val="single" w:sz="4" w:space="0" w:color="000000"/>
              <w:left w:val="single" w:sz="4" w:space="0" w:color="000000"/>
              <w:bottom w:val="single" w:sz="4" w:space="0" w:color="auto"/>
              <w:right w:val="single" w:sz="4" w:space="0" w:color="000000"/>
            </w:tcBorders>
            <w:vAlign w:val="center"/>
          </w:tcPr>
          <w:p w14:paraId="3DC17489" w14:textId="77777777" w:rsidR="00B4736F" w:rsidRPr="003D63A3" w:rsidRDefault="00B4736F" w:rsidP="00B4736F">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auto"/>
              <w:right w:val="single" w:sz="4" w:space="0" w:color="000000"/>
            </w:tcBorders>
            <w:vAlign w:val="center"/>
          </w:tcPr>
          <w:p w14:paraId="41A07CC4" w14:textId="77777777" w:rsidR="00B4736F" w:rsidRPr="003D63A3" w:rsidRDefault="007A2307" w:rsidP="00B4736F">
            <w:pPr>
              <w:pStyle w:val="TableParagraph"/>
              <w:tabs>
                <w:tab w:val="left" w:pos="666"/>
              </w:tabs>
              <w:ind w:left="20"/>
              <w:jc w:val="center"/>
              <w:rPr>
                <w:sz w:val="20"/>
                <w:szCs w:val="20"/>
              </w:rPr>
            </w:pPr>
            <w:r>
              <w:rPr>
                <w:sz w:val="20"/>
                <w:szCs w:val="20"/>
              </w:rPr>
              <w:t>-</w:t>
            </w:r>
          </w:p>
        </w:tc>
        <w:tc>
          <w:tcPr>
            <w:tcW w:w="1134" w:type="dxa"/>
            <w:tcBorders>
              <w:top w:val="single" w:sz="4" w:space="0" w:color="000000"/>
              <w:left w:val="single" w:sz="4" w:space="0" w:color="000000"/>
              <w:bottom w:val="single" w:sz="4" w:space="0" w:color="auto"/>
              <w:right w:val="single" w:sz="4" w:space="0" w:color="000000"/>
            </w:tcBorders>
            <w:vAlign w:val="center"/>
          </w:tcPr>
          <w:p w14:paraId="44DF529B" w14:textId="087829E5" w:rsidR="00B4736F" w:rsidRPr="003D63A3" w:rsidRDefault="00AF5B08"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00762698" w:rsidRPr="003D63A3">
              <w:rPr>
                <w:i/>
                <w:sz w:val="20"/>
                <w:szCs w:val="20"/>
              </w:rPr>
              <w:t>тиждень</w:t>
            </w:r>
          </w:p>
        </w:tc>
      </w:tr>
      <w:tr w:rsidR="00762698" w:rsidRPr="00346C10" w14:paraId="100B3710" w14:textId="77777777" w:rsidTr="00762698">
        <w:trPr>
          <w:trHeight w:val="309"/>
        </w:trPr>
        <w:tc>
          <w:tcPr>
            <w:tcW w:w="1378" w:type="dxa"/>
            <w:tcBorders>
              <w:top w:val="single" w:sz="4" w:space="0" w:color="auto"/>
              <w:left w:val="single" w:sz="4" w:space="0" w:color="000000"/>
              <w:bottom w:val="single" w:sz="4" w:space="0" w:color="auto"/>
              <w:right w:val="single" w:sz="4" w:space="0" w:color="000000"/>
            </w:tcBorders>
            <w:vAlign w:val="center"/>
          </w:tcPr>
          <w:p w14:paraId="235DB774" w14:textId="4780871F" w:rsidR="00762698" w:rsidRDefault="00762698" w:rsidP="00B4736F">
            <w:pPr>
              <w:pStyle w:val="TableParagraph"/>
              <w:ind w:left="14"/>
              <w:jc w:val="center"/>
              <w:rPr>
                <w:sz w:val="20"/>
                <w:szCs w:val="20"/>
              </w:rPr>
            </w:pPr>
            <w:r w:rsidRPr="00762698">
              <w:rPr>
                <w:sz w:val="20"/>
                <w:szCs w:val="20"/>
              </w:rPr>
              <w:t xml:space="preserve">Семінарське заняття </w:t>
            </w:r>
            <w:r>
              <w:rPr>
                <w:sz w:val="20"/>
                <w:szCs w:val="20"/>
              </w:rPr>
              <w:t>10</w:t>
            </w:r>
          </w:p>
        </w:tc>
        <w:tc>
          <w:tcPr>
            <w:tcW w:w="5245" w:type="dxa"/>
            <w:tcBorders>
              <w:top w:val="single" w:sz="4" w:space="0" w:color="auto"/>
              <w:left w:val="single" w:sz="4" w:space="0" w:color="000000"/>
              <w:bottom w:val="single" w:sz="4" w:space="0" w:color="auto"/>
              <w:right w:val="single" w:sz="4" w:space="0" w:color="000000"/>
            </w:tcBorders>
            <w:vAlign w:val="center"/>
          </w:tcPr>
          <w:p w14:paraId="695F9136" w14:textId="3F4AE530" w:rsidR="00762698" w:rsidRPr="00246ADF" w:rsidRDefault="00762698" w:rsidP="00762698">
            <w:pPr>
              <w:pStyle w:val="21"/>
              <w:spacing w:after="0" w:line="240" w:lineRule="auto"/>
              <w:ind w:left="62" w:right="142"/>
              <w:jc w:val="both"/>
              <w:rPr>
                <w:sz w:val="20"/>
                <w:szCs w:val="20"/>
              </w:rPr>
            </w:pPr>
            <w:r>
              <w:rPr>
                <w:sz w:val="20"/>
                <w:szCs w:val="20"/>
              </w:rPr>
              <w:t xml:space="preserve">Тема заняття. </w:t>
            </w:r>
            <w:r w:rsidR="00995738" w:rsidRPr="00995738">
              <w:rPr>
                <w:sz w:val="20"/>
                <w:szCs w:val="20"/>
              </w:rPr>
              <w:t>Державна влада і механізм держави</w:t>
            </w:r>
          </w:p>
          <w:p w14:paraId="1252B8AF" w14:textId="77777777" w:rsidR="00762698" w:rsidRPr="00246ADF" w:rsidRDefault="00762698" w:rsidP="00762698">
            <w:pPr>
              <w:pStyle w:val="21"/>
              <w:spacing w:after="0" w:line="240" w:lineRule="auto"/>
              <w:ind w:left="62" w:right="142"/>
              <w:jc w:val="both"/>
              <w:rPr>
                <w:sz w:val="20"/>
                <w:szCs w:val="20"/>
              </w:rPr>
            </w:pPr>
            <w:r>
              <w:rPr>
                <w:sz w:val="20"/>
                <w:szCs w:val="20"/>
              </w:rPr>
              <w:t>Перелік питань:</w:t>
            </w:r>
          </w:p>
          <w:p w14:paraId="12515E4B" w14:textId="0AEDEF46" w:rsidR="00762698" w:rsidRDefault="00995738" w:rsidP="00B4736F">
            <w:pPr>
              <w:pStyle w:val="21"/>
              <w:spacing w:after="0" w:line="240" w:lineRule="auto"/>
              <w:ind w:left="62" w:right="142"/>
              <w:jc w:val="both"/>
              <w:rPr>
                <w:sz w:val="20"/>
                <w:szCs w:val="20"/>
              </w:rPr>
            </w:pPr>
            <w:r>
              <w:rPr>
                <w:sz w:val="20"/>
                <w:szCs w:val="20"/>
              </w:rPr>
              <w:t>1.</w:t>
            </w:r>
            <w:r w:rsidRPr="00995738">
              <w:rPr>
                <w:sz w:val="20"/>
                <w:szCs w:val="20"/>
              </w:rPr>
              <w:t>Державна влада: загальна характеристика.</w:t>
            </w:r>
          </w:p>
          <w:p w14:paraId="5D5394BC" w14:textId="754B2685" w:rsidR="00995738" w:rsidRDefault="00995738" w:rsidP="00B4736F">
            <w:pPr>
              <w:pStyle w:val="21"/>
              <w:spacing w:after="0" w:line="240" w:lineRule="auto"/>
              <w:ind w:left="62" w:right="142"/>
              <w:jc w:val="both"/>
              <w:rPr>
                <w:sz w:val="20"/>
                <w:szCs w:val="20"/>
              </w:rPr>
            </w:pPr>
            <w:r>
              <w:rPr>
                <w:sz w:val="20"/>
                <w:szCs w:val="20"/>
              </w:rPr>
              <w:t>2.</w:t>
            </w:r>
            <w:r w:rsidRPr="00995738">
              <w:rPr>
                <w:sz w:val="20"/>
                <w:szCs w:val="20"/>
              </w:rPr>
              <w:t>Поняття, структура, принципи механізму держави.</w:t>
            </w:r>
          </w:p>
        </w:tc>
        <w:tc>
          <w:tcPr>
            <w:tcW w:w="851" w:type="dxa"/>
            <w:tcBorders>
              <w:top w:val="single" w:sz="4" w:space="0" w:color="auto"/>
              <w:left w:val="single" w:sz="4" w:space="0" w:color="000000"/>
              <w:bottom w:val="single" w:sz="4" w:space="0" w:color="auto"/>
              <w:right w:val="single" w:sz="4" w:space="0" w:color="000000"/>
            </w:tcBorders>
            <w:vAlign w:val="center"/>
          </w:tcPr>
          <w:p w14:paraId="6A7DE7F5" w14:textId="194C1F01" w:rsidR="00762698" w:rsidRDefault="00762698" w:rsidP="00B4736F">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7B387EE9" w14:textId="184E3A10" w:rsidR="00762698" w:rsidRDefault="00762698" w:rsidP="00B4736F">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4169B9D7" w14:textId="2DA88A53" w:rsidR="00762698" w:rsidRPr="003D63A3" w:rsidRDefault="00762698" w:rsidP="00B4736F">
            <w:pPr>
              <w:pStyle w:val="TableParagraph"/>
              <w:jc w:val="center"/>
              <w:rPr>
                <w:i/>
                <w:sz w:val="20"/>
                <w:szCs w:val="20"/>
              </w:rPr>
            </w:pPr>
            <w:r w:rsidRPr="00762698">
              <w:rPr>
                <w:i/>
                <w:sz w:val="20"/>
                <w:szCs w:val="20"/>
              </w:rPr>
              <w:t>1 раз на тиждень</w:t>
            </w:r>
          </w:p>
        </w:tc>
      </w:tr>
      <w:tr w:rsidR="00762698" w:rsidRPr="00346C10" w14:paraId="096B06D0" w14:textId="77777777" w:rsidTr="00995738">
        <w:trPr>
          <w:trHeight w:val="864"/>
        </w:trPr>
        <w:tc>
          <w:tcPr>
            <w:tcW w:w="1378" w:type="dxa"/>
            <w:tcBorders>
              <w:top w:val="single" w:sz="4" w:space="0" w:color="auto"/>
              <w:left w:val="single" w:sz="4" w:space="0" w:color="000000"/>
              <w:bottom w:val="single" w:sz="4" w:space="0" w:color="auto"/>
              <w:right w:val="single" w:sz="4" w:space="0" w:color="000000"/>
            </w:tcBorders>
            <w:vAlign w:val="center"/>
          </w:tcPr>
          <w:p w14:paraId="386ECAB0" w14:textId="7A95CFE2" w:rsidR="00762698" w:rsidRDefault="00762698" w:rsidP="00B4736F">
            <w:pPr>
              <w:pStyle w:val="TableParagraph"/>
              <w:ind w:left="14"/>
              <w:jc w:val="center"/>
              <w:rPr>
                <w:sz w:val="20"/>
                <w:szCs w:val="20"/>
              </w:rPr>
            </w:pPr>
            <w:r w:rsidRPr="00762698">
              <w:rPr>
                <w:sz w:val="20"/>
                <w:szCs w:val="20"/>
              </w:rPr>
              <w:t xml:space="preserve">Самостійна робота </w:t>
            </w:r>
            <w:r>
              <w:rPr>
                <w:sz w:val="20"/>
                <w:szCs w:val="20"/>
              </w:rPr>
              <w:t>10</w:t>
            </w:r>
          </w:p>
        </w:tc>
        <w:tc>
          <w:tcPr>
            <w:tcW w:w="5245" w:type="dxa"/>
            <w:tcBorders>
              <w:top w:val="single" w:sz="4" w:space="0" w:color="auto"/>
              <w:left w:val="single" w:sz="4" w:space="0" w:color="000000"/>
              <w:bottom w:val="single" w:sz="4" w:space="0" w:color="auto"/>
              <w:right w:val="single" w:sz="4" w:space="0" w:color="000000"/>
            </w:tcBorders>
            <w:vAlign w:val="center"/>
          </w:tcPr>
          <w:p w14:paraId="0D6296D6" w14:textId="5AB1B388" w:rsidR="00762698" w:rsidRDefault="00995738" w:rsidP="00995738">
            <w:pPr>
              <w:pStyle w:val="21"/>
              <w:spacing w:after="0" w:line="240" w:lineRule="auto"/>
              <w:ind w:left="62" w:right="142"/>
              <w:jc w:val="both"/>
              <w:rPr>
                <w:sz w:val="20"/>
                <w:szCs w:val="20"/>
              </w:rPr>
            </w:pPr>
            <w:r>
              <w:rPr>
                <w:sz w:val="20"/>
                <w:szCs w:val="20"/>
              </w:rPr>
              <w:t xml:space="preserve">Система органів державної влади України. Органи влади регіону (області). Система органів влади, що забезпечують соціальній захист та соціальну роботу. </w:t>
            </w:r>
          </w:p>
        </w:tc>
        <w:tc>
          <w:tcPr>
            <w:tcW w:w="851" w:type="dxa"/>
            <w:tcBorders>
              <w:top w:val="single" w:sz="4" w:space="0" w:color="auto"/>
              <w:left w:val="single" w:sz="4" w:space="0" w:color="000000"/>
              <w:bottom w:val="single" w:sz="4" w:space="0" w:color="auto"/>
              <w:right w:val="single" w:sz="4" w:space="0" w:color="000000"/>
            </w:tcBorders>
            <w:vAlign w:val="center"/>
          </w:tcPr>
          <w:p w14:paraId="1A413B81" w14:textId="019344C1" w:rsidR="00762698" w:rsidRDefault="00762698" w:rsidP="00B4736F">
            <w:pPr>
              <w:pStyle w:val="TableParagraph"/>
              <w:tabs>
                <w:tab w:val="left" w:pos="666"/>
              </w:tabs>
              <w:jc w:val="center"/>
              <w:rPr>
                <w:sz w:val="20"/>
                <w:szCs w:val="20"/>
              </w:rPr>
            </w:pPr>
            <w:r>
              <w:rPr>
                <w:sz w:val="20"/>
                <w:szCs w:val="20"/>
              </w:rPr>
              <w:t>6</w:t>
            </w:r>
          </w:p>
        </w:tc>
        <w:tc>
          <w:tcPr>
            <w:tcW w:w="850" w:type="dxa"/>
            <w:tcBorders>
              <w:top w:val="single" w:sz="4" w:space="0" w:color="auto"/>
              <w:left w:val="single" w:sz="4" w:space="0" w:color="000000"/>
              <w:bottom w:val="single" w:sz="4" w:space="0" w:color="auto"/>
              <w:right w:val="single" w:sz="4" w:space="0" w:color="000000"/>
            </w:tcBorders>
            <w:vAlign w:val="center"/>
          </w:tcPr>
          <w:p w14:paraId="53947A56" w14:textId="57B0C50A" w:rsidR="00762698" w:rsidRDefault="00762698" w:rsidP="00B4736F">
            <w:pPr>
              <w:pStyle w:val="TableParagraph"/>
              <w:tabs>
                <w:tab w:val="left" w:pos="666"/>
              </w:tabs>
              <w:ind w:left="20"/>
              <w:jc w:val="center"/>
              <w:rPr>
                <w:sz w:val="20"/>
                <w:szCs w:val="20"/>
              </w:rPr>
            </w:pPr>
            <w:r>
              <w:rPr>
                <w:sz w:val="20"/>
                <w:szCs w:val="20"/>
              </w:rPr>
              <w:t>10</w:t>
            </w:r>
          </w:p>
        </w:tc>
        <w:tc>
          <w:tcPr>
            <w:tcW w:w="1134" w:type="dxa"/>
            <w:tcBorders>
              <w:top w:val="single" w:sz="4" w:space="0" w:color="auto"/>
              <w:left w:val="single" w:sz="4" w:space="0" w:color="000000"/>
              <w:bottom w:val="single" w:sz="4" w:space="0" w:color="auto"/>
              <w:right w:val="single" w:sz="4" w:space="0" w:color="000000"/>
            </w:tcBorders>
            <w:vAlign w:val="center"/>
          </w:tcPr>
          <w:p w14:paraId="0226111C" w14:textId="0740EABC" w:rsidR="00762698" w:rsidRPr="003D63A3" w:rsidRDefault="00762698" w:rsidP="00B4736F">
            <w:pPr>
              <w:pStyle w:val="TableParagraph"/>
              <w:jc w:val="center"/>
              <w:rPr>
                <w:i/>
                <w:sz w:val="20"/>
                <w:szCs w:val="20"/>
              </w:rPr>
            </w:pPr>
            <w:r w:rsidRPr="00762698">
              <w:rPr>
                <w:i/>
                <w:sz w:val="20"/>
                <w:szCs w:val="20"/>
              </w:rPr>
              <w:t>Протягом семестру</w:t>
            </w:r>
          </w:p>
        </w:tc>
      </w:tr>
      <w:tr w:rsidR="00995738" w:rsidRPr="00346C10" w14:paraId="5E172309" w14:textId="77777777" w:rsidTr="00995738">
        <w:trPr>
          <w:trHeight w:val="93"/>
        </w:trPr>
        <w:tc>
          <w:tcPr>
            <w:tcW w:w="1378" w:type="dxa"/>
            <w:tcBorders>
              <w:top w:val="single" w:sz="4" w:space="0" w:color="auto"/>
              <w:left w:val="single" w:sz="4" w:space="0" w:color="000000"/>
              <w:bottom w:val="single" w:sz="4" w:space="0" w:color="auto"/>
              <w:right w:val="single" w:sz="4" w:space="0" w:color="000000"/>
            </w:tcBorders>
            <w:vAlign w:val="center"/>
          </w:tcPr>
          <w:p w14:paraId="48D727F0" w14:textId="125F251B" w:rsidR="00995738" w:rsidRPr="00762698" w:rsidRDefault="00995738" w:rsidP="00B4736F">
            <w:pPr>
              <w:pStyle w:val="TableParagraph"/>
              <w:ind w:left="14"/>
              <w:jc w:val="center"/>
              <w:rPr>
                <w:sz w:val="20"/>
                <w:szCs w:val="20"/>
              </w:rPr>
            </w:pPr>
            <w:r w:rsidRPr="00995738">
              <w:rPr>
                <w:sz w:val="20"/>
                <w:szCs w:val="20"/>
              </w:rPr>
              <w:t>Лекція 1</w:t>
            </w:r>
            <w:r>
              <w:rPr>
                <w:sz w:val="20"/>
                <w:szCs w:val="20"/>
              </w:rPr>
              <w:t>1</w:t>
            </w:r>
          </w:p>
        </w:tc>
        <w:tc>
          <w:tcPr>
            <w:tcW w:w="5245" w:type="dxa"/>
            <w:tcBorders>
              <w:top w:val="single" w:sz="4" w:space="0" w:color="auto"/>
              <w:left w:val="single" w:sz="4" w:space="0" w:color="000000"/>
              <w:bottom w:val="single" w:sz="4" w:space="0" w:color="auto"/>
              <w:right w:val="single" w:sz="4" w:space="0" w:color="000000"/>
            </w:tcBorders>
            <w:vAlign w:val="center"/>
          </w:tcPr>
          <w:p w14:paraId="0123F3CA" w14:textId="774B1F30" w:rsidR="00995738" w:rsidRDefault="00995738" w:rsidP="00995738">
            <w:pPr>
              <w:pStyle w:val="21"/>
              <w:spacing w:after="0" w:line="240" w:lineRule="auto"/>
              <w:ind w:left="62" w:right="142"/>
              <w:jc w:val="both"/>
              <w:rPr>
                <w:sz w:val="20"/>
                <w:szCs w:val="20"/>
              </w:rPr>
            </w:pPr>
            <w:r w:rsidRPr="00995738">
              <w:rPr>
                <w:sz w:val="20"/>
                <w:szCs w:val="20"/>
              </w:rPr>
              <w:t>Тема заняття.</w:t>
            </w:r>
            <w:r w:rsidR="00936609">
              <w:t xml:space="preserve"> </w:t>
            </w:r>
            <w:r w:rsidR="00936609" w:rsidRPr="00936609">
              <w:rPr>
                <w:sz w:val="20"/>
                <w:szCs w:val="20"/>
              </w:rPr>
              <w:t>Держава і громадянське суспільство</w:t>
            </w:r>
          </w:p>
        </w:tc>
        <w:tc>
          <w:tcPr>
            <w:tcW w:w="851" w:type="dxa"/>
            <w:tcBorders>
              <w:top w:val="single" w:sz="4" w:space="0" w:color="auto"/>
              <w:left w:val="single" w:sz="4" w:space="0" w:color="000000"/>
              <w:bottom w:val="single" w:sz="4" w:space="0" w:color="auto"/>
              <w:right w:val="single" w:sz="4" w:space="0" w:color="000000"/>
            </w:tcBorders>
            <w:vAlign w:val="center"/>
          </w:tcPr>
          <w:p w14:paraId="5B4C3870" w14:textId="4E6708A3" w:rsidR="00995738" w:rsidRDefault="00995738" w:rsidP="00B4736F">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161E1967" w14:textId="61C3441B" w:rsidR="00995738" w:rsidRDefault="00995738" w:rsidP="00B4736F">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1BC134E6" w14:textId="5CA4D615" w:rsidR="00995738" w:rsidRPr="00762698" w:rsidRDefault="00995738" w:rsidP="00B4736F">
            <w:pPr>
              <w:pStyle w:val="TableParagraph"/>
              <w:jc w:val="center"/>
              <w:rPr>
                <w:i/>
                <w:sz w:val="20"/>
                <w:szCs w:val="20"/>
              </w:rPr>
            </w:pPr>
            <w:r w:rsidRPr="00995738">
              <w:rPr>
                <w:i/>
                <w:sz w:val="20"/>
                <w:szCs w:val="20"/>
              </w:rPr>
              <w:t>1 раз на тиждень</w:t>
            </w:r>
          </w:p>
        </w:tc>
      </w:tr>
      <w:tr w:rsidR="00995738" w:rsidRPr="00346C10" w14:paraId="21491A7B" w14:textId="77777777" w:rsidTr="00995738">
        <w:trPr>
          <w:trHeight w:val="130"/>
        </w:trPr>
        <w:tc>
          <w:tcPr>
            <w:tcW w:w="1378" w:type="dxa"/>
            <w:tcBorders>
              <w:top w:val="single" w:sz="4" w:space="0" w:color="auto"/>
              <w:left w:val="single" w:sz="4" w:space="0" w:color="000000"/>
              <w:bottom w:val="single" w:sz="4" w:space="0" w:color="auto"/>
              <w:right w:val="single" w:sz="4" w:space="0" w:color="000000"/>
            </w:tcBorders>
            <w:vAlign w:val="center"/>
          </w:tcPr>
          <w:p w14:paraId="3E333CB4" w14:textId="6750C0EE" w:rsidR="00995738" w:rsidRPr="00762698" w:rsidRDefault="00995738" w:rsidP="00B4736F">
            <w:pPr>
              <w:pStyle w:val="TableParagraph"/>
              <w:ind w:left="14"/>
              <w:jc w:val="center"/>
              <w:rPr>
                <w:sz w:val="20"/>
                <w:szCs w:val="20"/>
              </w:rPr>
            </w:pPr>
            <w:r w:rsidRPr="00995738">
              <w:rPr>
                <w:sz w:val="20"/>
                <w:szCs w:val="20"/>
              </w:rPr>
              <w:t xml:space="preserve">Семінарське </w:t>
            </w:r>
            <w:r w:rsidRPr="00995738">
              <w:rPr>
                <w:sz w:val="20"/>
                <w:szCs w:val="20"/>
              </w:rPr>
              <w:lastRenderedPageBreak/>
              <w:t>заняття 1</w:t>
            </w:r>
            <w:r>
              <w:rPr>
                <w:sz w:val="20"/>
                <w:szCs w:val="20"/>
              </w:rPr>
              <w:t>1</w:t>
            </w:r>
          </w:p>
        </w:tc>
        <w:tc>
          <w:tcPr>
            <w:tcW w:w="5245" w:type="dxa"/>
            <w:tcBorders>
              <w:top w:val="single" w:sz="4" w:space="0" w:color="auto"/>
              <w:left w:val="single" w:sz="4" w:space="0" w:color="000000"/>
              <w:bottom w:val="single" w:sz="4" w:space="0" w:color="auto"/>
              <w:right w:val="single" w:sz="4" w:space="0" w:color="000000"/>
            </w:tcBorders>
            <w:vAlign w:val="center"/>
          </w:tcPr>
          <w:p w14:paraId="1C8E8F2C" w14:textId="1816258A" w:rsidR="00995738" w:rsidRDefault="00995738" w:rsidP="00995738">
            <w:pPr>
              <w:pStyle w:val="21"/>
              <w:spacing w:after="0" w:line="240" w:lineRule="auto"/>
              <w:ind w:left="62" w:right="142"/>
              <w:jc w:val="both"/>
              <w:rPr>
                <w:sz w:val="20"/>
                <w:szCs w:val="20"/>
              </w:rPr>
            </w:pPr>
            <w:r w:rsidRPr="00995738">
              <w:rPr>
                <w:sz w:val="20"/>
                <w:szCs w:val="20"/>
              </w:rPr>
              <w:lastRenderedPageBreak/>
              <w:t>Тема заняття.</w:t>
            </w:r>
            <w:r w:rsidR="00936609">
              <w:t xml:space="preserve"> </w:t>
            </w:r>
            <w:r w:rsidR="00936609" w:rsidRPr="00936609">
              <w:rPr>
                <w:sz w:val="20"/>
                <w:szCs w:val="20"/>
              </w:rPr>
              <w:t>Держава і громадянське суспільство</w:t>
            </w:r>
          </w:p>
          <w:p w14:paraId="0D2863FD" w14:textId="77777777" w:rsidR="00995738" w:rsidRDefault="00995738" w:rsidP="00995738">
            <w:pPr>
              <w:pStyle w:val="21"/>
              <w:spacing w:after="0" w:line="240" w:lineRule="auto"/>
              <w:ind w:left="62" w:right="142"/>
              <w:jc w:val="both"/>
              <w:rPr>
                <w:sz w:val="20"/>
                <w:szCs w:val="20"/>
              </w:rPr>
            </w:pPr>
            <w:r w:rsidRPr="00995738">
              <w:rPr>
                <w:sz w:val="20"/>
                <w:szCs w:val="20"/>
              </w:rPr>
              <w:lastRenderedPageBreak/>
              <w:t>Перелік питань:</w:t>
            </w:r>
          </w:p>
          <w:p w14:paraId="038800E8" w14:textId="2084D391" w:rsidR="00995738" w:rsidRDefault="00936609" w:rsidP="00995738">
            <w:pPr>
              <w:pStyle w:val="21"/>
              <w:spacing w:after="0" w:line="240" w:lineRule="auto"/>
              <w:ind w:left="62" w:right="142"/>
              <w:jc w:val="both"/>
              <w:rPr>
                <w:sz w:val="20"/>
                <w:szCs w:val="20"/>
              </w:rPr>
            </w:pPr>
            <w:r>
              <w:rPr>
                <w:sz w:val="20"/>
                <w:szCs w:val="20"/>
              </w:rPr>
              <w:t>1.</w:t>
            </w:r>
            <w:r w:rsidRPr="00936609">
              <w:rPr>
                <w:sz w:val="20"/>
                <w:szCs w:val="20"/>
              </w:rPr>
              <w:t>Поняття, структура громадянського суспільства</w:t>
            </w:r>
            <w:r>
              <w:rPr>
                <w:sz w:val="20"/>
                <w:szCs w:val="20"/>
              </w:rPr>
              <w:t>.</w:t>
            </w:r>
          </w:p>
          <w:p w14:paraId="339CF4CF" w14:textId="771FFC1D" w:rsidR="00995738" w:rsidRDefault="00936609" w:rsidP="00995738">
            <w:pPr>
              <w:pStyle w:val="21"/>
              <w:spacing w:after="0" w:line="240" w:lineRule="auto"/>
              <w:ind w:left="62" w:right="142"/>
              <w:jc w:val="both"/>
              <w:rPr>
                <w:sz w:val="20"/>
                <w:szCs w:val="20"/>
              </w:rPr>
            </w:pPr>
            <w:r>
              <w:rPr>
                <w:sz w:val="20"/>
                <w:szCs w:val="20"/>
              </w:rPr>
              <w:t>2.</w:t>
            </w:r>
            <w:r w:rsidRPr="00936609">
              <w:rPr>
                <w:sz w:val="20"/>
                <w:szCs w:val="20"/>
              </w:rPr>
              <w:t>Співвідношення громадянського суспільства і держави.</w:t>
            </w:r>
          </w:p>
          <w:p w14:paraId="4EAC9018" w14:textId="0AC7729E" w:rsidR="00936609" w:rsidRDefault="00936609" w:rsidP="00995738">
            <w:pPr>
              <w:pStyle w:val="21"/>
              <w:spacing w:after="0" w:line="240" w:lineRule="auto"/>
              <w:ind w:left="62" w:right="142"/>
              <w:jc w:val="both"/>
              <w:rPr>
                <w:sz w:val="20"/>
                <w:szCs w:val="20"/>
              </w:rPr>
            </w:pPr>
            <w:r>
              <w:rPr>
                <w:sz w:val="20"/>
                <w:szCs w:val="20"/>
              </w:rPr>
              <w:t>3.</w:t>
            </w:r>
            <w:r w:rsidRPr="00936609">
              <w:rPr>
                <w:sz w:val="20"/>
                <w:szCs w:val="20"/>
              </w:rPr>
              <w:t>Держава і соціальне партнерство</w:t>
            </w:r>
            <w:r>
              <w:rPr>
                <w:sz w:val="20"/>
                <w:szCs w:val="20"/>
              </w:rPr>
              <w:t>.</w:t>
            </w:r>
          </w:p>
        </w:tc>
        <w:tc>
          <w:tcPr>
            <w:tcW w:w="851" w:type="dxa"/>
            <w:tcBorders>
              <w:top w:val="single" w:sz="4" w:space="0" w:color="auto"/>
              <w:left w:val="single" w:sz="4" w:space="0" w:color="000000"/>
              <w:bottom w:val="single" w:sz="4" w:space="0" w:color="auto"/>
              <w:right w:val="single" w:sz="4" w:space="0" w:color="000000"/>
            </w:tcBorders>
            <w:vAlign w:val="center"/>
          </w:tcPr>
          <w:p w14:paraId="4D20C63B" w14:textId="1B18B96B" w:rsidR="00995738" w:rsidRDefault="00995738" w:rsidP="00B4736F">
            <w:pPr>
              <w:pStyle w:val="TableParagraph"/>
              <w:tabs>
                <w:tab w:val="left" w:pos="666"/>
              </w:tabs>
              <w:jc w:val="center"/>
              <w:rPr>
                <w:sz w:val="20"/>
                <w:szCs w:val="20"/>
              </w:rPr>
            </w:pPr>
            <w:r>
              <w:rPr>
                <w:sz w:val="20"/>
                <w:szCs w:val="20"/>
              </w:rPr>
              <w:lastRenderedPageBreak/>
              <w:t>2</w:t>
            </w:r>
          </w:p>
        </w:tc>
        <w:tc>
          <w:tcPr>
            <w:tcW w:w="850" w:type="dxa"/>
            <w:tcBorders>
              <w:top w:val="single" w:sz="4" w:space="0" w:color="auto"/>
              <w:left w:val="single" w:sz="4" w:space="0" w:color="000000"/>
              <w:bottom w:val="single" w:sz="4" w:space="0" w:color="auto"/>
              <w:right w:val="single" w:sz="4" w:space="0" w:color="000000"/>
            </w:tcBorders>
            <w:vAlign w:val="center"/>
          </w:tcPr>
          <w:p w14:paraId="7D619348" w14:textId="1E8E1025" w:rsidR="00995738" w:rsidRDefault="00995738" w:rsidP="00B4736F">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235C26CC" w14:textId="66D8BC8F" w:rsidR="00995738" w:rsidRPr="00762698" w:rsidRDefault="00995738" w:rsidP="00B4736F">
            <w:pPr>
              <w:pStyle w:val="TableParagraph"/>
              <w:jc w:val="center"/>
              <w:rPr>
                <w:i/>
                <w:sz w:val="20"/>
                <w:szCs w:val="20"/>
              </w:rPr>
            </w:pPr>
            <w:r w:rsidRPr="00995738">
              <w:rPr>
                <w:i/>
                <w:sz w:val="20"/>
                <w:szCs w:val="20"/>
              </w:rPr>
              <w:t xml:space="preserve">1 раз на </w:t>
            </w:r>
            <w:r w:rsidRPr="00995738">
              <w:rPr>
                <w:i/>
                <w:sz w:val="20"/>
                <w:szCs w:val="20"/>
              </w:rPr>
              <w:lastRenderedPageBreak/>
              <w:t>тиждень</w:t>
            </w:r>
          </w:p>
        </w:tc>
      </w:tr>
      <w:tr w:rsidR="00995738" w:rsidRPr="00346C10" w14:paraId="5CA3A737" w14:textId="77777777" w:rsidTr="00762698">
        <w:trPr>
          <w:trHeight w:val="84"/>
        </w:trPr>
        <w:tc>
          <w:tcPr>
            <w:tcW w:w="1378" w:type="dxa"/>
            <w:tcBorders>
              <w:top w:val="single" w:sz="4" w:space="0" w:color="auto"/>
              <w:left w:val="single" w:sz="4" w:space="0" w:color="000000"/>
              <w:right w:val="single" w:sz="4" w:space="0" w:color="000000"/>
            </w:tcBorders>
            <w:vAlign w:val="center"/>
          </w:tcPr>
          <w:p w14:paraId="26166945" w14:textId="07CF52FC" w:rsidR="00995738" w:rsidRPr="00762698" w:rsidRDefault="00995738" w:rsidP="00B4736F">
            <w:pPr>
              <w:pStyle w:val="TableParagraph"/>
              <w:ind w:left="14"/>
              <w:jc w:val="center"/>
              <w:rPr>
                <w:sz w:val="20"/>
                <w:szCs w:val="20"/>
              </w:rPr>
            </w:pPr>
            <w:r w:rsidRPr="00995738">
              <w:rPr>
                <w:sz w:val="20"/>
                <w:szCs w:val="20"/>
              </w:rPr>
              <w:lastRenderedPageBreak/>
              <w:t>Самостійна робота 1</w:t>
            </w:r>
            <w:r>
              <w:rPr>
                <w:sz w:val="20"/>
                <w:szCs w:val="20"/>
              </w:rPr>
              <w:t>1</w:t>
            </w:r>
          </w:p>
        </w:tc>
        <w:tc>
          <w:tcPr>
            <w:tcW w:w="5245" w:type="dxa"/>
            <w:tcBorders>
              <w:top w:val="single" w:sz="4" w:space="0" w:color="auto"/>
              <w:left w:val="single" w:sz="4" w:space="0" w:color="000000"/>
              <w:bottom w:val="single" w:sz="4" w:space="0" w:color="000000"/>
              <w:right w:val="single" w:sz="4" w:space="0" w:color="000000"/>
            </w:tcBorders>
            <w:vAlign w:val="center"/>
          </w:tcPr>
          <w:p w14:paraId="44D13B88" w14:textId="6359E588" w:rsidR="00995738" w:rsidRDefault="00936609" w:rsidP="00995738">
            <w:pPr>
              <w:pStyle w:val="21"/>
              <w:spacing w:after="0" w:line="240" w:lineRule="auto"/>
              <w:ind w:left="62" w:right="142"/>
              <w:jc w:val="both"/>
              <w:rPr>
                <w:sz w:val="20"/>
                <w:szCs w:val="20"/>
              </w:rPr>
            </w:pPr>
            <w:r>
              <w:rPr>
                <w:sz w:val="20"/>
                <w:szCs w:val="20"/>
              </w:rPr>
              <w:t xml:space="preserve">Соціальна робота в громадянському суспільстві. </w:t>
            </w:r>
          </w:p>
        </w:tc>
        <w:tc>
          <w:tcPr>
            <w:tcW w:w="851" w:type="dxa"/>
            <w:tcBorders>
              <w:top w:val="single" w:sz="4" w:space="0" w:color="auto"/>
              <w:left w:val="single" w:sz="4" w:space="0" w:color="000000"/>
              <w:bottom w:val="single" w:sz="4" w:space="0" w:color="000000"/>
              <w:right w:val="single" w:sz="4" w:space="0" w:color="000000"/>
            </w:tcBorders>
            <w:vAlign w:val="center"/>
          </w:tcPr>
          <w:p w14:paraId="29E5A47A" w14:textId="4B0E1FDA" w:rsidR="00995738" w:rsidRDefault="00995738" w:rsidP="00B4736F">
            <w:pPr>
              <w:pStyle w:val="TableParagraph"/>
              <w:tabs>
                <w:tab w:val="left" w:pos="666"/>
              </w:tabs>
              <w:jc w:val="center"/>
              <w:rPr>
                <w:sz w:val="20"/>
                <w:szCs w:val="20"/>
              </w:rPr>
            </w:pPr>
            <w:r>
              <w:rPr>
                <w:sz w:val="20"/>
                <w:szCs w:val="20"/>
              </w:rPr>
              <w:t>6</w:t>
            </w:r>
          </w:p>
        </w:tc>
        <w:tc>
          <w:tcPr>
            <w:tcW w:w="850" w:type="dxa"/>
            <w:tcBorders>
              <w:top w:val="single" w:sz="4" w:space="0" w:color="auto"/>
              <w:left w:val="single" w:sz="4" w:space="0" w:color="000000"/>
              <w:bottom w:val="single" w:sz="4" w:space="0" w:color="000000"/>
              <w:right w:val="single" w:sz="4" w:space="0" w:color="000000"/>
            </w:tcBorders>
            <w:vAlign w:val="center"/>
          </w:tcPr>
          <w:p w14:paraId="69E3AE84" w14:textId="37603DAD" w:rsidR="00995738" w:rsidRDefault="00995738" w:rsidP="00B4736F">
            <w:pPr>
              <w:pStyle w:val="TableParagraph"/>
              <w:tabs>
                <w:tab w:val="left" w:pos="666"/>
              </w:tabs>
              <w:ind w:left="20"/>
              <w:jc w:val="center"/>
              <w:rPr>
                <w:sz w:val="20"/>
                <w:szCs w:val="20"/>
              </w:rPr>
            </w:pPr>
            <w:r>
              <w:rPr>
                <w:sz w:val="20"/>
                <w:szCs w:val="20"/>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5EAAE1C2" w14:textId="29EE1B8B" w:rsidR="00995738" w:rsidRPr="00762698" w:rsidRDefault="00995738" w:rsidP="00B4736F">
            <w:pPr>
              <w:pStyle w:val="TableParagraph"/>
              <w:jc w:val="center"/>
              <w:rPr>
                <w:i/>
                <w:sz w:val="20"/>
                <w:szCs w:val="20"/>
              </w:rPr>
            </w:pPr>
            <w:r w:rsidRPr="00995738">
              <w:rPr>
                <w:i/>
                <w:sz w:val="20"/>
                <w:szCs w:val="20"/>
              </w:rPr>
              <w:t>Протягом семестру</w:t>
            </w:r>
          </w:p>
        </w:tc>
      </w:tr>
      <w:tr w:rsidR="00F00849" w:rsidRPr="00845CEE" w14:paraId="23EED1E5" w14:textId="77777777" w:rsidTr="002C3240">
        <w:trPr>
          <w:trHeight w:val="338"/>
        </w:trPr>
        <w:tc>
          <w:tcPr>
            <w:tcW w:w="9458" w:type="dxa"/>
            <w:gridSpan w:val="5"/>
            <w:tcBorders>
              <w:left w:val="single" w:sz="4" w:space="0" w:color="000000"/>
              <w:right w:val="single" w:sz="4" w:space="0" w:color="000000"/>
            </w:tcBorders>
            <w:vAlign w:val="center"/>
          </w:tcPr>
          <w:p w14:paraId="36DBA8FD" w14:textId="5B6C25A9" w:rsidR="00F00849" w:rsidRPr="00D1550C" w:rsidRDefault="00F00849" w:rsidP="00F00849">
            <w:pPr>
              <w:pStyle w:val="TableParagraph"/>
              <w:jc w:val="center"/>
              <w:rPr>
                <w:i/>
                <w:sz w:val="20"/>
                <w:szCs w:val="20"/>
              </w:rPr>
            </w:pPr>
            <w:r w:rsidRPr="00D1550C">
              <w:rPr>
                <w:b/>
                <w:sz w:val="20"/>
                <w:szCs w:val="20"/>
              </w:rPr>
              <w:t>Змістовий модуль 5.</w:t>
            </w:r>
            <w:r w:rsidRPr="00D1550C">
              <w:rPr>
                <w:sz w:val="20"/>
                <w:szCs w:val="20"/>
              </w:rPr>
              <w:t xml:space="preserve"> </w:t>
            </w:r>
            <w:r w:rsidR="00936609" w:rsidRPr="00936609">
              <w:rPr>
                <w:sz w:val="20"/>
                <w:szCs w:val="20"/>
              </w:rPr>
              <w:t>Демократична, правова, соціальна сервісна держава.</w:t>
            </w:r>
          </w:p>
        </w:tc>
      </w:tr>
      <w:tr w:rsidR="00B4736F" w:rsidRPr="00346C10" w14:paraId="57A34E72" w14:textId="77777777" w:rsidTr="00AF5B08">
        <w:trPr>
          <w:trHeight w:val="397"/>
        </w:trPr>
        <w:tc>
          <w:tcPr>
            <w:tcW w:w="1378" w:type="dxa"/>
            <w:tcBorders>
              <w:left w:val="single" w:sz="4" w:space="0" w:color="000000"/>
              <w:right w:val="single" w:sz="4" w:space="0" w:color="000000"/>
            </w:tcBorders>
            <w:vAlign w:val="center"/>
          </w:tcPr>
          <w:p w14:paraId="1BF70BD2" w14:textId="0FDE979B" w:rsidR="00B4736F" w:rsidRPr="003D63A3" w:rsidRDefault="00B4736F" w:rsidP="00B4736F">
            <w:pPr>
              <w:pStyle w:val="TableParagraph"/>
              <w:ind w:left="14"/>
              <w:jc w:val="center"/>
              <w:rPr>
                <w:sz w:val="20"/>
                <w:szCs w:val="20"/>
              </w:rPr>
            </w:pPr>
            <w:r>
              <w:rPr>
                <w:sz w:val="20"/>
                <w:szCs w:val="20"/>
              </w:rPr>
              <w:t xml:space="preserve">Лекція </w:t>
            </w:r>
            <w:r w:rsidR="00936609">
              <w:rPr>
                <w:sz w:val="20"/>
                <w:szCs w:val="20"/>
              </w:rPr>
              <w:t>12</w:t>
            </w:r>
          </w:p>
        </w:tc>
        <w:tc>
          <w:tcPr>
            <w:tcW w:w="5245" w:type="dxa"/>
            <w:tcBorders>
              <w:top w:val="single" w:sz="4" w:space="0" w:color="000000"/>
              <w:left w:val="single" w:sz="4" w:space="0" w:color="000000"/>
              <w:bottom w:val="single" w:sz="4" w:space="0" w:color="000000"/>
              <w:right w:val="single" w:sz="4" w:space="0" w:color="000000"/>
            </w:tcBorders>
            <w:vAlign w:val="center"/>
          </w:tcPr>
          <w:p w14:paraId="6F8D31A8" w14:textId="766D7159" w:rsidR="00B4736F" w:rsidRPr="003D63A3" w:rsidRDefault="00B4736F" w:rsidP="00D1550C">
            <w:pPr>
              <w:pStyle w:val="TableParagraph"/>
              <w:ind w:left="114" w:right="173"/>
              <w:jc w:val="both"/>
              <w:rPr>
                <w:sz w:val="20"/>
                <w:szCs w:val="20"/>
              </w:rPr>
            </w:pPr>
            <w:r w:rsidRPr="003D63A3">
              <w:rPr>
                <w:sz w:val="20"/>
                <w:szCs w:val="20"/>
              </w:rPr>
              <w:t>Тема </w:t>
            </w:r>
            <w:r>
              <w:rPr>
                <w:sz w:val="20"/>
                <w:szCs w:val="20"/>
              </w:rPr>
              <w:t>заняття</w:t>
            </w:r>
            <w:r w:rsidRPr="003D63A3">
              <w:rPr>
                <w:sz w:val="20"/>
                <w:szCs w:val="20"/>
              </w:rPr>
              <w:t>. </w:t>
            </w:r>
            <w:r w:rsidR="00936609" w:rsidRPr="00936609">
              <w:rPr>
                <w:sz w:val="20"/>
                <w:szCs w:val="20"/>
              </w:rPr>
              <w:t>Демократична, правова</w:t>
            </w:r>
            <w:r w:rsidR="00936609">
              <w:rPr>
                <w:sz w:val="20"/>
                <w:szCs w:val="20"/>
              </w:rPr>
              <w:t>,</w:t>
            </w:r>
            <w:r w:rsidR="00936609" w:rsidRPr="00936609">
              <w:rPr>
                <w:sz w:val="20"/>
                <w:szCs w:val="20"/>
              </w:rPr>
              <w:t xml:space="preserve"> соціальна</w:t>
            </w:r>
            <w:r w:rsidR="00936609">
              <w:rPr>
                <w:sz w:val="20"/>
                <w:szCs w:val="20"/>
              </w:rPr>
              <w:t xml:space="preserve"> сервісна </w:t>
            </w:r>
            <w:r w:rsidR="00936609" w:rsidRPr="00936609">
              <w:rPr>
                <w:sz w:val="20"/>
                <w:szCs w:val="20"/>
              </w:rPr>
              <w:t>держава</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6B6E6FB" w14:textId="77777777" w:rsidR="00B4736F" w:rsidRPr="003D63A3" w:rsidRDefault="00B4736F" w:rsidP="00B4736F">
            <w:pPr>
              <w:pStyle w:val="TableParagraph"/>
              <w:tabs>
                <w:tab w:val="left" w:pos="666"/>
              </w:tabs>
              <w:jc w:val="center"/>
              <w:rPr>
                <w:sz w:val="20"/>
                <w:szCs w:val="20"/>
              </w:rPr>
            </w:pPr>
            <w:r w:rsidRPr="003D63A3">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1C7E2DC" w14:textId="77777777" w:rsidR="00B4736F" w:rsidRPr="003D63A3" w:rsidRDefault="00B4736F" w:rsidP="00B4736F">
            <w:pPr>
              <w:pStyle w:val="TableParagraph"/>
              <w:tabs>
                <w:tab w:val="left" w:pos="666"/>
              </w:tabs>
              <w:ind w:left="20"/>
              <w:jc w:val="center"/>
              <w:rPr>
                <w:sz w:val="20"/>
                <w:szCs w:val="20"/>
              </w:rPr>
            </w:pPr>
            <w:r w:rsidRPr="003D63A3">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C56C3D2" w14:textId="77777777" w:rsidR="00B4736F" w:rsidRPr="003D63A3" w:rsidRDefault="00B4736F"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957DE" w:rsidRPr="00346C10" w14:paraId="4DC8F93E" w14:textId="77777777" w:rsidTr="00AF5B08">
        <w:trPr>
          <w:trHeight w:val="397"/>
        </w:trPr>
        <w:tc>
          <w:tcPr>
            <w:tcW w:w="1378" w:type="dxa"/>
            <w:tcBorders>
              <w:left w:val="single" w:sz="4" w:space="0" w:color="000000"/>
              <w:right w:val="single" w:sz="4" w:space="0" w:color="000000"/>
            </w:tcBorders>
            <w:vAlign w:val="center"/>
          </w:tcPr>
          <w:p w14:paraId="2F053F43" w14:textId="21FFCC0D" w:rsidR="00B957DE" w:rsidRDefault="00B957DE" w:rsidP="00B957DE">
            <w:pPr>
              <w:pStyle w:val="TableParagraph"/>
              <w:ind w:left="14"/>
              <w:jc w:val="center"/>
              <w:rPr>
                <w:sz w:val="20"/>
                <w:szCs w:val="20"/>
              </w:rPr>
            </w:pPr>
            <w:r>
              <w:rPr>
                <w:sz w:val="20"/>
                <w:szCs w:val="20"/>
              </w:rPr>
              <w:t xml:space="preserve">Семінарське заняття </w:t>
            </w:r>
            <w:r w:rsidR="00936609">
              <w:rPr>
                <w:sz w:val="20"/>
                <w:szCs w:val="20"/>
              </w:rPr>
              <w:t>12</w:t>
            </w:r>
          </w:p>
        </w:tc>
        <w:tc>
          <w:tcPr>
            <w:tcW w:w="5245" w:type="dxa"/>
            <w:tcBorders>
              <w:top w:val="single" w:sz="4" w:space="0" w:color="000000"/>
              <w:left w:val="single" w:sz="4" w:space="0" w:color="000000"/>
              <w:bottom w:val="single" w:sz="4" w:space="0" w:color="000000"/>
              <w:right w:val="single" w:sz="4" w:space="0" w:color="000000"/>
            </w:tcBorders>
            <w:vAlign w:val="center"/>
          </w:tcPr>
          <w:p w14:paraId="7758AAA1" w14:textId="43D1640B" w:rsidR="00190149" w:rsidRPr="00246ADF" w:rsidRDefault="00190149" w:rsidP="00190149">
            <w:pPr>
              <w:pStyle w:val="21"/>
              <w:spacing w:after="0" w:line="240" w:lineRule="auto"/>
              <w:ind w:left="62" w:right="142"/>
              <w:jc w:val="both"/>
              <w:rPr>
                <w:sz w:val="20"/>
                <w:szCs w:val="20"/>
              </w:rPr>
            </w:pPr>
            <w:r>
              <w:rPr>
                <w:sz w:val="20"/>
                <w:szCs w:val="20"/>
              </w:rPr>
              <w:t xml:space="preserve">Тема заняття. </w:t>
            </w:r>
            <w:r w:rsidR="00936609" w:rsidRPr="00936609">
              <w:rPr>
                <w:sz w:val="20"/>
                <w:szCs w:val="20"/>
              </w:rPr>
              <w:t>Демократична, правова</w:t>
            </w:r>
            <w:r w:rsidR="00936609">
              <w:rPr>
                <w:sz w:val="20"/>
                <w:szCs w:val="20"/>
              </w:rPr>
              <w:t>,</w:t>
            </w:r>
            <w:r w:rsidR="00936609" w:rsidRPr="00936609">
              <w:rPr>
                <w:sz w:val="20"/>
                <w:szCs w:val="20"/>
              </w:rPr>
              <w:t xml:space="preserve"> соціальна</w:t>
            </w:r>
            <w:r w:rsidR="00936609">
              <w:rPr>
                <w:sz w:val="20"/>
                <w:szCs w:val="20"/>
              </w:rPr>
              <w:t xml:space="preserve"> сервісна </w:t>
            </w:r>
            <w:r w:rsidR="00936609" w:rsidRPr="00936609">
              <w:rPr>
                <w:sz w:val="20"/>
                <w:szCs w:val="20"/>
              </w:rPr>
              <w:t>держава</w:t>
            </w:r>
          </w:p>
          <w:p w14:paraId="1F96D2A9" w14:textId="77777777" w:rsidR="00190149" w:rsidRPr="00246ADF" w:rsidRDefault="00190149" w:rsidP="00190149">
            <w:pPr>
              <w:pStyle w:val="21"/>
              <w:spacing w:after="0" w:line="240" w:lineRule="auto"/>
              <w:ind w:left="62" w:right="142"/>
              <w:jc w:val="both"/>
              <w:rPr>
                <w:sz w:val="20"/>
                <w:szCs w:val="20"/>
              </w:rPr>
            </w:pPr>
            <w:r>
              <w:rPr>
                <w:sz w:val="20"/>
                <w:szCs w:val="20"/>
              </w:rPr>
              <w:t>Перелік питань:</w:t>
            </w:r>
          </w:p>
          <w:p w14:paraId="781C4DB8" w14:textId="30EB9660" w:rsidR="00936609" w:rsidRPr="003D63A3" w:rsidRDefault="00936609" w:rsidP="00936609">
            <w:pPr>
              <w:pStyle w:val="21"/>
              <w:spacing w:after="0" w:line="240" w:lineRule="auto"/>
              <w:ind w:left="62" w:right="142"/>
              <w:jc w:val="both"/>
              <w:rPr>
                <w:sz w:val="20"/>
                <w:szCs w:val="20"/>
              </w:rPr>
            </w:pPr>
            <w:r>
              <w:rPr>
                <w:sz w:val="20"/>
                <w:szCs w:val="20"/>
              </w:rPr>
              <w:t>1.</w:t>
            </w:r>
            <w:r w:rsidRPr="00936609">
              <w:rPr>
                <w:sz w:val="20"/>
                <w:szCs w:val="20"/>
              </w:rPr>
              <w:t>Демократія: поняття, ознаки, принципи, форми.</w:t>
            </w:r>
          </w:p>
          <w:p w14:paraId="54D122B9" w14:textId="3ED450DB" w:rsidR="00936609" w:rsidRDefault="00936609" w:rsidP="00BD3728">
            <w:pPr>
              <w:pStyle w:val="21"/>
              <w:spacing w:after="0" w:line="240" w:lineRule="auto"/>
              <w:ind w:left="62" w:right="142"/>
              <w:jc w:val="both"/>
              <w:rPr>
                <w:sz w:val="20"/>
                <w:szCs w:val="20"/>
              </w:rPr>
            </w:pPr>
            <w:r>
              <w:rPr>
                <w:sz w:val="20"/>
                <w:szCs w:val="20"/>
              </w:rPr>
              <w:t>2.</w:t>
            </w:r>
            <w:r w:rsidRPr="00936609">
              <w:rPr>
                <w:sz w:val="20"/>
                <w:szCs w:val="20"/>
              </w:rPr>
              <w:t>Поняття, ознаки, призначення правової держави.</w:t>
            </w:r>
            <w:r>
              <w:rPr>
                <w:sz w:val="20"/>
                <w:szCs w:val="20"/>
              </w:rPr>
              <w:t xml:space="preserve"> </w:t>
            </w:r>
          </w:p>
          <w:p w14:paraId="5F30DF83" w14:textId="04BE5668" w:rsidR="00936609" w:rsidRPr="003D63A3" w:rsidRDefault="00936609" w:rsidP="00936609">
            <w:pPr>
              <w:pStyle w:val="21"/>
              <w:spacing w:after="0" w:line="240" w:lineRule="auto"/>
              <w:ind w:left="62" w:right="142"/>
              <w:jc w:val="both"/>
              <w:rPr>
                <w:sz w:val="20"/>
                <w:szCs w:val="20"/>
              </w:rPr>
            </w:pPr>
            <w:r>
              <w:rPr>
                <w:sz w:val="20"/>
                <w:szCs w:val="20"/>
              </w:rPr>
              <w:t>3.</w:t>
            </w:r>
            <w:r w:rsidRPr="00936609">
              <w:rPr>
                <w:sz w:val="20"/>
                <w:szCs w:val="20"/>
              </w:rPr>
              <w:t xml:space="preserve">Поняття, ознаки, функції соціальної </w:t>
            </w:r>
            <w:r>
              <w:rPr>
                <w:sz w:val="20"/>
                <w:szCs w:val="20"/>
              </w:rPr>
              <w:t xml:space="preserve">сервісної </w:t>
            </w:r>
            <w:r w:rsidRPr="00936609">
              <w:rPr>
                <w:sz w:val="20"/>
                <w:szCs w:val="20"/>
              </w:rPr>
              <w:t>держави.</w:t>
            </w:r>
          </w:p>
        </w:tc>
        <w:tc>
          <w:tcPr>
            <w:tcW w:w="851" w:type="dxa"/>
            <w:tcBorders>
              <w:top w:val="single" w:sz="4" w:space="0" w:color="000000"/>
              <w:left w:val="single" w:sz="4" w:space="0" w:color="000000"/>
              <w:bottom w:val="single" w:sz="4" w:space="0" w:color="000000"/>
              <w:right w:val="single" w:sz="4" w:space="0" w:color="000000"/>
            </w:tcBorders>
            <w:vAlign w:val="center"/>
          </w:tcPr>
          <w:p w14:paraId="70FB9820" w14:textId="77777777" w:rsidR="00B957DE" w:rsidRPr="003D63A3" w:rsidRDefault="00B957DE" w:rsidP="00B957DE">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7F080745" w14:textId="77777777" w:rsidR="00B957DE" w:rsidRPr="003D63A3" w:rsidRDefault="00B957DE" w:rsidP="00B957DE">
            <w:pPr>
              <w:pStyle w:val="TableParagraph"/>
              <w:tabs>
                <w:tab w:val="left" w:pos="666"/>
              </w:tabs>
              <w:ind w:left="20"/>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20BE7D0" w14:textId="77777777" w:rsidR="00B957DE" w:rsidRPr="003D63A3" w:rsidRDefault="00B957DE" w:rsidP="00B957DE">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957DE" w:rsidRPr="0061488C" w14:paraId="73867179" w14:textId="77777777" w:rsidTr="00AF5B08">
        <w:trPr>
          <w:trHeight w:val="397"/>
        </w:trPr>
        <w:tc>
          <w:tcPr>
            <w:tcW w:w="1378" w:type="dxa"/>
            <w:tcBorders>
              <w:left w:val="single" w:sz="4" w:space="0" w:color="000000"/>
              <w:right w:val="single" w:sz="4" w:space="0" w:color="000000"/>
            </w:tcBorders>
            <w:vAlign w:val="center"/>
          </w:tcPr>
          <w:p w14:paraId="320EA1E8" w14:textId="27739713" w:rsidR="00B957DE" w:rsidRPr="0061488C" w:rsidRDefault="00B957DE" w:rsidP="00B957DE">
            <w:pPr>
              <w:pStyle w:val="TableParagraph"/>
              <w:ind w:left="14"/>
              <w:jc w:val="center"/>
              <w:rPr>
                <w:sz w:val="20"/>
                <w:szCs w:val="20"/>
                <w:lang w:val="ru-RU"/>
              </w:rPr>
            </w:pPr>
            <w:r>
              <w:rPr>
                <w:sz w:val="20"/>
                <w:szCs w:val="20"/>
              </w:rPr>
              <w:t>Самостійна робота</w:t>
            </w:r>
            <w:r>
              <w:rPr>
                <w:sz w:val="20"/>
                <w:szCs w:val="20"/>
                <w:lang w:val="ru-RU"/>
              </w:rPr>
              <w:t xml:space="preserve"> </w:t>
            </w:r>
            <w:r w:rsidR="00936609">
              <w:rPr>
                <w:sz w:val="20"/>
                <w:szCs w:val="20"/>
                <w:lang w:val="ru-RU"/>
              </w:rPr>
              <w:t>12</w:t>
            </w:r>
          </w:p>
        </w:tc>
        <w:tc>
          <w:tcPr>
            <w:tcW w:w="5245" w:type="dxa"/>
            <w:tcBorders>
              <w:top w:val="single" w:sz="4" w:space="0" w:color="000000"/>
              <w:left w:val="single" w:sz="4" w:space="0" w:color="000000"/>
              <w:bottom w:val="single" w:sz="4" w:space="0" w:color="000000"/>
              <w:right w:val="single" w:sz="4" w:space="0" w:color="000000"/>
            </w:tcBorders>
            <w:vAlign w:val="center"/>
          </w:tcPr>
          <w:p w14:paraId="766607B6" w14:textId="4D67D138" w:rsidR="00B957DE" w:rsidRPr="003D63A3" w:rsidRDefault="00936609" w:rsidP="00B957DE">
            <w:pPr>
              <w:pStyle w:val="TableParagraph"/>
              <w:ind w:left="114" w:right="173"/>
              <w:rPr>
                <w:sz w:val="20"/>
                <w:szCs w:val="20"/>
              </w:rPr>
            </w:pPr>
            <w:r w:rsidRPr="00936609">
              <w:rPr>
                <w:sz w:val="20"/>
                <w:szCs w:val="20"/>
              </w:rPr>
              <w:t>Україна як демократична правова соціальна сервісна держава</w:t>
            </w:r>
            <w:r>
              <w:rPr>
                <w:sz w:val="20"/>
                <w:szCs w:val="20"/>
              </w:rPr>
              <w:t xml:space="preserve">: досягнення, проблеми, перспективи </w:t>
            </w:r>
          </w:p>
        </w:tc>
        <w:tc>
          <w:tcPr>
            <w:tcW w:w="851" w:type="dxa"/>
            <w:tcBorders>
              <w:top w:val="single" w:sz="4" w:space="0" w:color="000000"/>
              <w:left w:val="single" w:sz="4" w:space="0" w:color="000000"/>
              <w:bottom w:val="single" w:sz="4" w:space="0" w:color="000000"/>
              <w:right w:val="single" w:sz="4" w:space="0" w:color="000000"/>
            </w:tcBorders>
            <w:vAlign w:val="center"/>
          </w:tcPr>
          <w:p w14:paraId="4342C76E" w14:textId="61D29BE8" w:rsidR="00B957DE" w:rsidRPr="003D63A3" w:rsidRDefault="00936609" w:rsidP="00B957DE">
            <w:pPr>
              <w:pStyle w:val="TableParagraph"/>
              <w:tabs>
                <w:tab w:val="left" w:pos="666"/>
              </w:tabs>
              <w:jc w:val="center"/>
              <w:rPr>
                <w:sz w:val="20"/>
                <w:szCs w:val="20"/>
              </w:rPr>
            </w:pPr>
            <w:r>
              <w:rPr>
                <w:sz w:val="20"/>
                <w:szCs w:val="20"/>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73E9999B" w14:textId="7CEA8A7A" w:rsidR="00B957DE" w:rsidRPr="003D63A3" w:rsidRDefault="00936609" w:rsidP="00B957DE">
            <w:pPr>
              <w:pStyle w:val="TableParagraph"/>
              <w:tabs>
                <w:tab w:val="left" w:pos="666"/>
              </w:tabs>
              <w:ind w:left="20"/>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63B6B68F" w14:textId="77777777" w:rsidR="00B957DE" w:rsidRPr="003D63A3" w:rsidRDefault="00B957DE" w:rsidP="00B957DE">
            <w:pPr>
              <w:pStyle w:val="TableParagraph"/>
              <w:jc w:val="center"/>
              <w:rPr>
                <w:i/>
                <w:sz w:val="20"/>
                <w:szCs w:val="20"/>
              </w:rPr>
            </w:pPr>
            <w:r>
              <w:rPr>
                <w:i/>
                <w:sz w:val="20"/>
                <w:szCs w:val="20"/>
              </w:rPr>
              <w:t>Протягом семестру</w:t>
            </w:r>
          </w:p>
        </w:tc>
      </w:tr>
      <w:tr w:rsidR="00B4736F" w:rsidRPr="00346C10" w14:paraId="0E82BFC1" w14:textId="77777777" w:rsidTr="00AF5B08">
        <w:trPr>
          <w:trHeight w:val="578"/>
        </w:trPr>
        <w:tc>
          <w:tcPr>
            <w:tcW w:w="1378" w:type="dxa"/>
            <w:tcBorders>
              <w:left w:val="single" w:sz="4" w:space="0" w:color="000000"/>
              <w:right w:val="single" w:sz="4" w:space="0" w:color="000000"/>
            </w:tcBorders>
            <w:vAlign w:val="center"/>
          </w:tcPr>
          <w:p w14:paraId="07BC33E2" w14:textId="533D6B12" w:rsidR="00B4736F" w:rsidRPr="003D63A3" w:rsidRDefault="00B4736F" w:rsidP="00B4736F">
            <w:pPr>
              <w:pStyle w:val="TableParagraph"/>
              <w:ind w:left="14"/>
              <w:jc w:val="center"/>
              <w:rPr>
                <w:sz w:val="20"/>
                <w:szCs w:val="20"/>
              </w:rPr>
            </w:pPr>
            <w:r>
              <w:rPr>
                <w:sz w:val="20"/>
                <w:szCs w:val="20"/>
              </w:rPr>
              <w:t xml:space="preserve">Лекція </w:t>
            </w:r>
            <w:r w:rsidR="00C251B4">
              <w:rPr>
                <w:sz w:val="20"/>
                <w:szCs w:val="20"/>
              </w:rPr>
              <w:t>13</w:t>
            </w:r>
          </w:p>
        </w:tc>
        <w:tc>
          <w:tcPr>
            <w:tcW w:w="5245" w:type="dxa"/>
            <w:tcBorders>
              <w:top w:val="single" w:sz="4" w:space="0" w:color="000000"/>
              <w:left w:val="single" w:sz="4" w:space="0" w:color="000000"/>
              <w:bottom w:val="single" w:sz="4" w:space="0" w:color="000000"/>
              <w:right w:val="single" w:sz="4" w:space="0" w:color="000000"/>
            </w:tcBorders>
            <w:vAlign w:val="center"/>
          </w:tcPr>
          <w:p w14:paraId="5A1F2191" w14:textId="6A593E16" w:rsidR="00B4736F" w:rsidRPr="003D63A3" w:rsidRDefault="00B4736F" w:rsidP="00B4736F">
            <w:pPr>
              <w:pStyle w:val="TableParagraph"/>
              <w:ind w:left="114" w:right="173"/>
              <w:rPr>
                <w:sz w:val="20"/>
                <w:szCs w:val="20"/>
              </w:rPr>
            </w:pPr>
            <w:r w:rsidRPr="00433F77">
              <w:rPr>
                <w:sz w:val="20"/>
                <w:szCs w:val="20"/>
              </w:rPr>
              <w:t>Тема заняття. </w:t>
            </w:r>
            <w:r w:rsidR="00C251B4" w:rsidRPr="00C251B4">
              <w:rPr>
                <w:sz w:val="20"/>
                <w:szCs w:val="20"/>
              </w:rPr>
              <w:t>Соціальна і гуманітарна політика.</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757A7EA" w14:textId="77777777" w:rsidR="00B4736F" w:rsidRPr="003D63A3" w:rsidRDefault="00B4736F" w:rsidP="00B4736F">
            <w:pPr>
              <w:pStyle w:val="TableParagraph"/>
              <w:tabs>
                <w:tab w:val="left" w:pos="666"/>
              </w:tabs>
              <w:jc w:val="center"/>
              <w:rPr>
                <w:sz w:val="20"/>
                <w:szCs w:val="20"/>
              </w:rPr>
            </w:pPr>
            <w:r w:rsidRPr="003D63A3">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8D1BFF4" w14:textId="00563762" w:rsidR="00B4736F" w:rsidRPr="003D63A3" w:rsidRDefault="00C251B4" w:rsidP="00B4736F">
            <w:pPr>
              <w:pStyle w:val="TableParagraph"/>
              <w:tabs>
                <w:tab w:val="left" w:pos="666"/>
              </w:tabs>
              <w:ind w:left="20"/>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1BDEEE6" w14:textId="77777777" w:rsidR="00B4736F" w:rsidRPr="003D63A3" w:rsidRDefault="00B4736F"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957DE" w:rsidRPr="00B4736F" w14:paraId="4C0C7785" w14:textId="77777777" w:rsidTr="00B4736F">
        <w:trPr>
          <w:trHeight w:val="211"/>
        </w:trPr>
        <w:tc>
          <w:tcPr>
            <w:tcW w:w="1378" w:type="dxa"/>
            <w:tcBorders>
              <w:left w:val="single" w:sz="4" w:space="0" w:color="000000"/>
              <w:right w:val="single" w:sz="4" w:space="0" w:color="000000"/>
            </w:tcBorders>
            <w:vAlign w:val="center"/>
          </w:tcPr>
          <w:p w14:paraId="49030C8E" w14:textId="37A38872" w:rsidR="00B957DE" w:rsidRDefault="00B957DE" w:rsidP="00B957DE">
            <w:pPr>
              <w:pStyle w:val="TableParagraph"/>
              <w:ind w:left="14"/>
              <w:jc w:val="center"/>
              <w:rPr>
                <w:sz w:val="20"/>
                <w:szCs w:val="20"/>
              </w:rPr>
            </w:pPr>
            <w:r>
              <w:rPr>
                <w:sz w:val="20"/>
                <w:szCs w:val="20"/>
              </w:rPr>
              <w:t xml:space="preserve">Семінарське заняття </w:t>
            </w:r>
            <w:r w:rsidR="00C251B4">
              <w:rPr>
                <w:sz w:val="20"/>
                <w:szCs w:val="20"/>
              </w:rPr>
              <w:t>13</w:t>
            </w:r>
          </w:p>
        </w:tc>
        <w:tc>
          <w:tcPr>
            <w:tcW w:w="5245" w:type="dxa"/>
            <w:tcBorders>
              <w:top w:val="single" w:sz="4" w:space="0" w:color="000000"/>
              <w:left w:val="single" w:sz="4" w:space="0" w:color="000000"/>
              <w:bottom w:val="single" w:sz="4" w:space="0" w:color="000000"/>
              <w:right w:val="single" w:sz="4" w:space="0" w:color="000000"/>
            </w:tcBorders>
            <w:vAlign w:val="center"/>
          </w:tcPr>
          <w:p w14:paraId="15057B54" w14:textId="38496669" w:rsidR="00151380" w:rsidRPr="00246ADF" w:rsidRDefault="00151380" w:rsidP="00151380">
            <w:pPr>
              <w:pStyle w:val="21"/>
              <w:spacing w:after="0" w:line="240" w:lineRule="auto"/>
              <w:ind w:left="62" w:right="142"/>
              <w:jc w:val="both"/>
              <w:rPr>
                <w:sz w:val="20"/>
                <w:szCs w:val="20"/>
              </w:rPr>
            </w:pPr>
            <w:r>
              <w:rPr>
                <w:sz w:val="20"/>
                <w:szCs w:val="20"/>
              </w:rPr>
              <w:t xml:space="preserve">Тема заняття. </w:t>
            </w:r>
            <w:r w:rsidR="00C251B4" w:rsidRPr="00C251B4">
              <w:rPr>
                <w:sz w:val="20"/>
                <w:szCs w:val="20"/>
              </w:rPr>
              <w:t>Соціальна і гуманітарна політика.</w:t>
            </w:r>
          </w:p>
          <w:p w14:paraId="0E5913E5" w14:textId="77777777" w:rsidR="00151380" w:rsidRPr="00246ADF" w:rsidRDefault="00151380" w:rsidP="00151380">
            <w:pPr>
              <w:pStyle w:val="21"/>
              <w:spacing w:after="0" w:line="240" w:lineRule="auto"/>
              <w:ind w:left="62" w:right="142"/>
              <w:jc w:val="both"/>
              <w:rPr>
                <w:sz w:val="20"/>
                <w:szCs w:val="20"/>
              </w:rPr>
            </w:pPr>
            <w:r>
              <w:rPr>
                <w:sz w:val="20"/>
                <w:szCs w:val="20"/>
              </w:rPr>
              <w:t>Перелік питань:</w:t>
            </w:r>
          </w:p>
          <w:p w14:paraId="0BAA915B" w14:textId="227224CE" w:rsidR="00C251B4" w:rsidRDefault="00C251B4" w:rsidP="00C251B4">
            <w:pPr>
              <w:pStyle w:val="21"/>
              <w:spacing w:after="0" w:line="240" w:lineRule="auto"/>
              <w:ind w:left="62" w:right="142"/>
              <w:jc w:val="both"/>
              <w:rPr>
                <w:sz w:val="20"/>
                <w:szCs w:val="20"/>
              </w:rPr>
            </w:pPr>
            <w:r>
              <w:rPr>
                <w:sz w:val="20"/>
                <w:szCs w:val="20"/>
              </w:rPr>
              <w:t>1.</w:t>
            </w:r>
            <w:r w:rsidRPr="00C251B4">
              <w:rPr>
                <w:sz w:val="20"/>
                <w:szCs w:val="20"/>
              </w:rPr>
              <w:t xml:space="preserve">Соціальна політика: її поняття, мета, суб’єкт та об’єкт, напрями, завдання та принципи. </w:t>
            </w:r>
          </w:p>
          <w:p w14:paraId="2762DF75" w14:textId="77777777" w:rsidR="00C251B4" w:rsidRDefault="00C251B4" w:rsidP="00C251B4">
            <w:pPr>
              <w:pStyle w:val="21"/>
              <w:spacing w:after="0" w:line="240" w:lineRule="auto"/>
              <w:ind w:left="62" w:right="142"/>
              <w:jc w:val="both"/>
              <w:rPr>
                <w:sz w:val="20"/>
                <w:szCs w:val="20"/>
              </w:rPr>
            </w:pPr>
            <w:r>
              <w:rPr>
                <w:sz w:val="20"/>
                <w:szCs w:val="20"/>
              </w:rPr>
              <w:t>2.</w:t>
            </w:r>
            <w:r w:rsidRPr="00C251B4">
              <w:rPr>
                <w:sz w:val="20"/>
                <w:szCs w:val="20"/>
              </w:rPr>
              <w:t xml:space="preserve">Визначення, зміст та принципи гуманітарної політики. </w:t>
            </w:r>
          </w:p>
          <w:p w14:paraId="3EA0D391" w14:textId="17234C52" w:rsidR="00B957DE" w:rsidRPr="003D63A3" w:rsidRDefault="00C251B4" w:rsidP="00C251B4">
            <w:pPr>
              <w:pStyle w:val="21"/>
              <w:spacing w:after="0" w:line="240" w:lineRule="auto"/>
              <w:ind w:left="62" w:right="142"/>
              <w:jc w:val="both"/>
              <w:rPr>
                <w:sz w:val="20"/>
                <w:szCs w:val="20"/>
              </w:rPr>
            </w:pPr>
            <w:r>
              <w:rPr>
                <w:sz w:val="20"/>
                <w:szCs w:val="20"/>
              </w:rPr>
              <w:t>3.</w:t>
            </w:r>
            <w:r w:rsidRPr="00C251B4">
              <w:rPr>
                <w:sz w:val="20"/>
                <w:szCs w:val="20"/>
              </w:rPr>
              <w:t>Соціальна робота як механізм реалізації соціально-гуманітарної політики соціально сервісної держави.</w:t>
            </w:r>
            <w:r>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3AE13080" w14:textId="77777777" w:rsidR="00B957DE" w:rsidRPr="003D63A3" w:rsidRDefault="00B957DE" w:rsidP="00B957DE">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6C0E7BA2" w14:textId="77B63A4C" w:rsidR="00B957DE" w:rsidRPr="003D63A3" w:rsidRDefault="00C251B4" w:rsidP="00B957DE">
            <w:pPr>
              <w:pStyle w:val="TableParagraph"/>
              <w:tabs>
                <w:tab w:val="left" w:pos="666"/>
              </w:tabs>
              <w:ind w:left="20"/>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2A9ED97" w14:textId="77777777" w:rsidR="00B957DE" w:rsidRPr="003D63A3" w:rsidRDefault="00B957DE" w:rsidP="00B957DE">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957DE" w:rsidRPr="0061488C" w14:paraId="10F020D6" w14:textId="77777777" w:rsidTr="00AF5B08">
        <w:trPr>
          <w:trHeight w:val="578"/>
        </w:trPr>
        <w:tc>
          <w:tcPr>
            <w:tcW w:w="1378" w:type="dxa"/>
            <w:tcBorders>
              <w:left w:val="single" w:sz="4" w:space="0" w:color="000000"/>
              <w:right w:val="single" w:sz="4" w:space="0" w:color="000000"/>
            </w:tcBorders>
            <w:vAlign w:val="center"/>
          </w:tcPr>
          <w:p w14:paraId="155215F8" w14:textId="10EBC753" w:rsidR="00B957DE" w:rsidRPr="0061488C" w:rsidRDefault="00B957DE" w:rsidP="00B957DE">
            <w:pPr>
              <w:pStyle w:val="TableParagraph"/>
              <w:ind w:left="14"/>
              <w:jc w:val="center"/>
              <w:rPr>
                <w:sz w:val="20"/>
                <w:szCs w:val="20"/>
                <w:lang w:val="ru-RU"/>
              </w:rPr>
            </w:pPr>
            <w:r>
              <w:rPr>
                <w:sz w:val="20"/>
                <w:szCs w:val="20"/>
              </w:rPr>
              <w:t>Самостійна робота</w:t>
            </w:r>
            <w:r>
              <w:rPr>
                <w:sz w:val="20"/>
                <w:szCs w:val="20"/>
                <w:lang w:val="ru-RU"/>
              </w:rPr>
              <w:t xml:space="preserve"> </w:t>
            </w:r>
            <w:r w:rsidR="00C251B4">
              <w:rPr>
                <w:sz w:val="20"/>
                <w:szCs w:val="20"/>
                <w:lang w:val="ru-RU"/>
              </w:rPr>
              <w:t>13</w:t>
            </w:r>
          </w:p>
        </w:tc>
        <w:tc>
          <w:tcPr>
            <w:tcW w:w="5245" w:type="dxa"/>
            <w:tcBorders>
              <w:top w:val="single" w:sz="4" w:space="0" w:color="000000"/>
              <w:left w:val="single" w:sz="4" w:space="0" w:color="000000"/>
              <w:bottom w:val="single" w:sz="4" w:space="0" w:color="000000"/>
              <w:right w:val="single" w:sz="4" w:space="0" w:color="000000"/>
            </w:tcBorders>
            <w:vAlign w:val="center"/>
          </w:tcPr>
          <w:p w14:paraId="09217DC0" w14:textId="68EC7AC0" w:rsidR="00151380" w:rsidRPr="00151380" w:rsidRDefault="00C251B4" w:rsidP="00151380">
            <w:pPr>
              <w:pStyle w:val="TableParagraph"/>
              <w:ind w:left="114" w:right="173"/>
              <w:rPr>
                <w:w w:val="99"/>
                <w:sz w:val="20"/>
                <w:szCs w:val="20"/>
              </w:rPr>
            </w:pPr>
            <w:r w:rsidRPr="00C251B4">
              <w:rPr>
                <w:sz w:val="20"/>
                <w:szCs w:val="20"/>
              </w:rPr>
              <w:t>Соціально-гуманітарна політика України</w:t>
            </w:r>
            <w:r>
              <w:rPr>
                <w:sz w:val="20"/>
                <w:szCs w:val="20"/>
              </w:rPr>
              <w:t xml:space="preserve"> в контексті євроінтеграційних процесів</w:t>
            </w:r>
            <w:r w:rsidRPr="00C251B4">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64E1DA22" w14:textId="173AEF7D" w:rsidR="00B957DE" w:rsidRPr="003D63A3" w:rsidRDefault="00C251B4" w:rsidP="00B957DE">
            <w:pPr>
              <w:pStyle w:val="TableParagraph"/>
              <w:tabs>
                <w:tab w:val="left" w:pos="666"/>
              </w:tabs>
              <w:jc w:val="center"/>
              <w:rPr>
                <w:sz w:val="20"/>
                <w:szCs w:val="20"/>
              </w:rPr>
            </w:pPr>
            <w:r>
              <w:rPr>
                <w:sz w:val="20"/>
                <w:szCs w:val="20"/>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477A2AB6" w14:textId="0BF21CBA" w:rsidR="00B957DE" w:rsidRPr="003D63A3" w:rsidRDefault="00C251B4" w:rsidP="00B957DE">
            <w:pPr>
              <w:pStyle w:val="TableParagraph"/>
              <w:tabs>
                <w:tab w:val="left" w:pos="666"/>
              </w:tabs>
              <w:ind w:left="20"/>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34C55239" w14:textId="77777777" w:rsidR="00B957DE" w:rsidRPr="003D63A3" w:rsidRDefault="00B957DE" w:rsidP="00B957DE">
            <w:pPr>
              <w:pStyle w:val="TableParagraph"/>
              <w:jc w:val="center"/>
              <w:rPr>
                <w:i/>
                <w:sz w:val="20"/>
                <w:szCs w:val="20"/>
              </w:rPr>
            </w:pPr>
            <w:r>
              <w:rPr>
                <w:i/>
                <w:sz w:val="20"/>
                <w:szCs w:val="20"/>
              </w:rPr>
              <w:t>Протягом семестру</w:t>
            </w:r>
          </w:p>
        </w:tc>
      </w:tr>
      <w:tr w:rsidR="00F00849" w:rsidRPr="00845CEE" w14:paraId="7ABFC5EA" w14:textId="77777777" w:rsidTr="00D679CF">
        <w:trPr>
          <w:trHeight w:val="431"/>
        </w:trPr>
        <w:tc>
          <w:tcPr>
            <w:tcW w:w="9458" w:type="dxa"/>
            <w:gridSpan w:val="5"/>
            <w:tcBorders>
              <w:left w:val="single" w:sz="4" w:space="0" w:color="000000"/>
              <w:right w:val="single" w:sz="4" w:space="0" w:color="000000"/>
            </w:tcBorders>
            <w:vAlign w:val="center"/>
          </w:tcPr>
          <w:p w14:paraId="7EBEDA0B" w14:textId="120A95E2" w:rsidR="00F00849" w:rsidRPr="00041D68" w:rsidRDefault="00F00849" w:rsidP="00041D68">
            <w:pPr>
              <w:pStyle w:val="TableParagraph"/>
              <w:ind w:left="114" w:right="173"/>
              <w:jc w:val="center"/>
              <w:rPr>
                <w:b/>
              </w:rPr>
            </w:pPr>
            <w:r w:rsidRPr="00041D68">
              <w:rPr>
                <w:b/>
                <w:sz w:val="20"/>
                <w:szCs w:val="20"/>
              </w:rPr>
              <w:t>Змістовий модуль 6.</w:t>
            </w:r>
            <w:r w:rsidRPr="00041D68">
              <w:rPr>
                <w:sz w:val="20"/>
                <w:szCs w:val="20"/>
              </w:rPr>
              <w:t xml:space="preserve"> </w:t>
            </w:r>
            <w:r w:rsidR="00DE15B3" w:rsidRPr="00DE15B3">
              <w:rPr>
                <w:sz w:val="20"/>
                <w:szCs w:val="20"/>
              </w:rPr>
              <w:t>Держава і особистість в соціальній сервісній державі.</w:t>
            </w:r>
          </w:p>
        </w:tc>
      </w:tr>
      <w:tr w:rsidR="00B4736F" w:rsidRPr="00346C10" w14:paraId="7DFA69AE" w14:textId="77777777" w:rsidTr="00AF5B08">
        <w:trPr>
          <w:trHeight w:val="539"/>
        </w:trPr>
        <w:tc>
          <w:tcPr>
            <w:tcW w:w="1378" w:type="dxa"/>
            <w:tcBorders>
              <w:left w:val="single" w:sz="4" w:space="0" w:color="000000"/>
              <w:right w:val="single" w:sz="4" w:space="0" w:color="000000"/>
            </w:tcBorders>
            <w:vAlign w:val="center"/>
          </w:tcPr>
          <w:p w14:paraId="2A188DD5" w14:textId="50950F38" w:rsidR="00B4736F" w:rsidRPr="003D63A3" w:rsidRDefault="00B4736F" w:rsidP="00B4736F">
            <w:pPr>
              <w:pStyle w:val="TableParagraph"/>
              <w:ind w:left="14"/>
              <w:jc w:val="center"/>
              <w:rPr>
                <w:sz w:val="20"/>
                <w:szCs w:val="20"/>
              </w:rPr>
            </w:pPr>
            <w:r>
              <w:rPr>
                <w:sz w:val="20"/>
                <w:szCs w:val="20"/>
              </w:rPr>
              <w:t xml:space="preserve">Лекція </w:t>
            </w:r>
            <w:r w:rsidR="00DE15B3">
              <w:rPr>
                <w:sz w:val="20"/>
                <w:szCs w:val="20"/>
              </w:rPr>
              <w:t>14</w:t>
            </w:r>
          </w:p>
        </w:tc>
        <w:tc>
          <w:tcPr>
            <w:tcW w:w="5245" w:type="dxa"/>
            <w:tcBorders>
              <w:top w:val="single" w:sz="4" w:space="0" w:color="000000"/>
              <w:left w:val="single" w:sz="4" w:space="0" w:color="000000"/>
              <w:bottom w:val="single" w:sz="4" w:space="0" w:color="000000"/>
              <w:right w:val="single" w:sz="4" w:space="0" w:color="000000"/>
            </w:tcBorders>
            <w:vAlign w:val="center"/>
          </w:tcPr>
          <w:p w14:paraId="0B05E68B" w14:textId="1C090549" w:rsidR="00B4736F" w:rsidRPr="00AF5F07" w:rsidRDefault="00B4736F" w:rsidP="00B4736F">
            <w:pPr>
              <w:pStyle w:val="TableParagraph"/>
              <w:ind w:left="114" w:right="173"/>
            </w:pPr>
            <w:r w:rsidRPr="003D63A3">
              <w:rPr>
                <w:sz w:val="20"/>
                <w:szCs w:val="20"/>
              </w:rPr>
              <w:t>Тема </w:t>
            </w:r>
            <w:r>
              <w:rPr>
                <w:sz w:val="20"/>
                <w:szCs w:val="20"/>
              </w:rPr>
              <w:t>заняття</w:t>
            </w:r>
            <w:r w:rsidRPr="003D63A3">
              <w:rPr>
                <w:sz w:val="20"/>
                <w:szCs w:val="20"/>
              </w:rPr>
              <w:t>. </w:t>
            </w:r>
            <w:r w:rsidR="00DE15B3" w:rsidRPr="00DE15B3">
              <w:rPr>
                <w:sz w:val="20"/>
                <w:szCs w:val="20"/>
              </w:rPr>
              <w:t>Держава і особистість в соціальній сервісній державі.</w:t>
            </w:r>
          </w:p>
        </w:tc>
        <w:tc>
          <w:tcPr>
            <w:tcW w:w="851" w:type="dxa"/>
            <w:tcBorders>
              <w:top w:val="single" w:sz="4" w:space="0" w:color="000000"/>
              <w:left w:val="single" w:sz="4" w:space="0" w:color="000000"/>
              <w:bottom w:val="single" w:sz="4" w:space="0" w:color="000000"/>
              <w:right w:val="single" w:sz="4" w:space="0" w:color="000000"/>
            </w:tcBorders>
            <w:vAlign w:val="center"/>
          </w:tcPr>
          <w:p w14:paraId="7C6A24E1" w14:textId="1A51F2CD" w:rsidR="00B4736F" w:rsidRPr="003D63A3" w:rsidRDefault="00DE15B3" w:rsidP="00B4736F">
            <w:pPr>
              <w:pStyle w:val="TableParagraph"/>
              <w:tabs>
                <w:tab w:val="left" w:pos="666"/>
              </w:tabs>
              <w:jc w:val="center"/>
              <w:rPr>
                <w:sz w:val="20"/>
                <w:szCs w:val="20"/>
              </w:rPr>
            </w:pPr>
            <w:r>
              <w:rPr>
                <w:sz w:val="20"/>
                <w:szCs w:val="20"/>
              </w:rPr>
              <w:t>4</w:t>
            </w:r>
          </w:p>
        </w:tc>
        <w:tc>
          <w:tcPr>
            <w:tcW w:w="850" w:type="dxa"/>
            <w:tcBorders>
              <w:top w:val="single" w:sz="4" w:space="0" w:color="000000"/>
              <w:left w:val="single" w:sz="4" w:space="0" w:color="000000"/>
              <w:bottom w:val="single" w:sz="4" w:space="0" w:color="000000"/>
              <w:right w:val="single" w:sz="4" w:space="0" w:color="000000"/>
            </w:tcBorders>
            <w:vAlign w:val="center"/>
          </w:tcPr>
          <w:p w14:paraId="0F15C965" w14:textId="77777777" w:rsidR="00B4736F" w:rsidRPr="003D63A3" w:rsidRDefault="00B4736F" w:rsidP="00B4736F">
            <w:pPr>
              <w:pStyle w:val="TableParagraph"/>
              <w:tabs>
                <w:tab w:val="left" w:pos="666"/>
              </w:tabs>
              <w:ind w:left="20"/>
              <w:jc w:val="center"/>
              <w:rPr>
                <w:sz w:val="20"/>
                <w:szCs w:val="20"/>
              </w:rPr>
            </w:pPr>
            <w:r w:rsidRPr="003D63A3">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DBF2B2" w14:textId="77777777" w:rsidR="00B4736F" w:rsidRPr="003D63A3" w:rsidRDefault="00B4736F"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346C10" w14:paraId="3B097E7F" w14:textId="77777777" w:rsidTr="00AF5B08">
        <w:trPr>
          <w:trHeight w:val="539"/>
        </w:trPr>
        <w:tc>
          <w:tcPr>
            <w:tcW w:w="1378" w:type="dxa"/>
            <w:tcBorders>
              <w:left w:val="single" w:sz="4" w:space="0" w:color="000000"/>
              <w:right w:val="single" w:sz="4" w:space="0" w:color="000000"/>
            </w:tcBorders>
            <w:vAlign w:val="center"/>
          </w:tcPr>
          <w:p w14:paraId="0AB5424F" w14:textId="07911697" w:rsidR="00B4736F" w:rsidRDefault="00B4736F" w:rsidP="00B4736F">
            <w:pPr>
              <w:pStyle w:val="TableParagraph"/>
              <w:ind w:left="14"/>
              <w:jc w:val="center"/>
              <w:rPr>
                <w:sz w:val="20"/>
                <w:szCs w:val="20"/>
              </w:rPr>
            </w:pPr>
            <w:r>
              <w:rPr>
                <w:sz w:val="20"/>
                <w:szCs w:val="20"/>
              </w:rPr>
              <w:t xml:space="preserve">Семінарське заняття </w:t>
            </w:r>
            <w:r w:rsidR="00DE15B3">
              <w:rPr>
                <w:sz w:val="20"/>
                <w:szCs w:val="20"/>
              </w:rPr>
              <w:t>14</w:t>
            </w:r>
          </w:p>
        </w:tc>
        <w:tc>
          <w:tcPr>
            <w:tcW w:w="5245" w:type="dxa"/>
            <w:tcBorders>
              <w:top w:val="single" w:sz="4" w:space="0" w:color="000000"/>
              <w:left w:val="single" w:sz="4" w:space="0" w:color="000000"/>
              <w:bottom w:val="single" w:sz="4" w:space="0" w:color="000000"/>
              <w:right w:val="single" w:sz="4" w:space="0" w:color="000000"/>
            </w:tcBorders>
            <w:vAlign w:val="center"/>
          </w:tcPr>
          <w:p w14:paraId="66BD7B2E" w14:textId="5C95A70C" w:rsidR="00B4736F" w:rsidRPr="00246ADF" w:rsidRDefault="00B4736F" w:rsidP="00B4736F">
            <w:pPr>
              <w:pStyle w:val="21"/>
              <w:spacing w:after="0" w:line="240" w:lineRule="auto"/>
              <w:ind w:left="62" w:right="142"/>
              <w:jc w:val="both"/>
              <w:rPr>
                <w:sz w:val="20"/>
                <w:szCs w:val="20"/>
              </w:rPr>
            </w:pPr>
            <w:r>
              <w:rPr>
                <w:sz w:val="20"/>
                <w:szCs w:val="20"/>
              </w:rPr>
              <w:t xml:space="preserve">Тема заняття. </w:t>
            </w:r>
            <w:r w:rsidR="007744A4" w:rsidRPr="007744A4">
              <w:rPr>
                <w:sz w:val="20"/>
                <w:szCs w:val="20"/>
              </w:rPr>
              <w:t>Держава і особистість в соціальній сервісній державі.</w:t>
            </w:r>
          </w:p>
          <w:p w14:paraId="0E2B938B" w14:textId="346C2F1D" w:rsidR="00B4736F" w:rsidRPr="00246ADF" w:rsidRDefault="00B4736F" w:rsidP="00B4736F">
            <w:pPr>
              <w:pStyle w:val="21"/>
              <w:spacing w:after="0" w:line="240" w:lineRule="auto"/>
              <w:ind w:left="62" w:right="142"/>
              <w:jc w:val="both"/>
              <w:rPr>
                <w:sz w:val="20"/>
                <w:szCs w:val="20"/>
              </w:rPr>
            </w:pPr>
            <w:r>
              <w:rPr>
                <w:sz w:val="20"/>
                <w:szCs w:val="20"/>
              </w:rPr>
              <w:t>Перелік питань:</w:t>
            </w:r>
          </w:p>
          <w:p w14:paraId="06EF5049" w14:textId="15B24DD4" w:rsidR="00B4736F" w:rsidRDefault="007744A4" w:rsidP="00B4736F">
            <w:pPr>
              <w:pStyle w:val="21"/>
              <w:spacing w:after="0" w:line="240" w:lineRule="auto"/>
              <w:ind w:left="62" w:right="142"/>
              <w:jc w:val="both"/>
              <w:rPr>
                <w:sz w:val="20"/>
                <w:szCs w:val="20"/>
              </w:rPr>
            </w:pPr>
            <w:r>
              <w:rPr>
                <w:sz w:val="20"/>
                <w:szCs w:val="20"/>
              </w:rPr>
              <w:t>1.</w:t>
            </w:r>
            <w:r w:rsidRPr="007744A4">
              <w:rPr>
                <w:sz w:val="20"/>
                <w:szCs w:val="20"/>
              </w:rPr>
              <w:t>Правовий статус особи.</w:t>
            </w:r>
          </w:p>
          <w:p w14:paraId="5458DBCC" w14:textId="32258980" w:rsidR="007744A4" w:rsidRDefault="007744A4" w:rsidP="00B4736F">
            <w:pPr>
              <w:pStyle w:val="21"/>
              <w:spacing w:after="0" w:line="240" w:lineRule="auto"/>
              <w:ind w:left="62" w:right="142"/>
              <w:jc w:val="both"/>
              <w:rPr>
                <w:sz w:val="20"/>
                <w:szCs w:val="20"/>
              </w:rPr>
            </w:pPr>
            <w:r>
              <w:rPr>
                <w:sz w:val="20"/>
                <w:szCs w:val="20"/>
              </w:rPr>
              <w:t>2.</w:t>
            </w:r>
            <w:r w:rsidRPr="007744A4">
              <w:rPr>
                <w:sz w:val="20"/>
                <w:szCs w:val="20"/>
              </w:rPr>
              <w:t>Основні права та свободи людини й громадянина.</w:t>
            </w:r>
          </w:p>
          <w:p w14:paraId="7E0CF2B1" w14:textId="00B5F4DF" w:rsidR="007744A4" w:rsidRDefault="007744A4" w:rsidP="00B4736F">
            <w:pPr>
              <w:pStyle w:val="21"/>
              <w:spacing w:after="0" w:line="240" w:lineRule="auto"/>
              <w:ind w:left="62" w:right="142"/>
              <w:jc w:val="both"/>
              <w:rPr>
                <w:sz w:val="20"/>
                <w:szCs w:val="20"/>
              </w:rPr>
            </w:pPr>
            <w:r>
              <w:rPr>
                <w:sz w:val="20"/>
                <w:szCs w:val="20"/>
              </w:rPr>
              <w:t>3.</w:t>
            </w:r>
            <w:r w:rsidRPr="007744A4">
              <w:rPr>
                <w:sz w:val="20"/>
                <w:szCs w:val="20"/>
              </w:rPr>
              <w:t>Юридичні обов’язки людини й громадянина.</w:t>
            </w:r>
          </w:p>
          <w:p w14:paraId="05606E42" w14:textId="43AB4334" w:rsidR="007744A4" w:rsidRPr="003D63A3" w:rsidRDefault="007744A4" w:rsidP="00B4736F">
            <w:pPr>
              <w:pStyle w:val="21"/>
              <w:spacing w:after="0" w:line="240" w:lineRule="auto"/>
              <w:ind w:left="62" w:right="142"/>
              <w:jc w:val="both"/>
              <w:rPr>
                <w:sz w:val="20"/>
                <w:szCs w:val="20"/>
              </w:rPr>
            </w:pPr>
            <w:r>
              <w:rPr>
                <w:sz w:val="20"/>
                <w:szCs w:val="20"/>
              </w:rPr>
              <w:t>4.</w:t>
            </w:r>
            <w:r w:rsidRPr="007744A4">
              <w:rPr>
                <w:sz w:val="20"/>
                <w:szCs w:val="20"/>
              </w:rPr>
              <w:t>Гарантії прав людини й громадянина в сучасній державі.</w:t>
            </w:r>
          </w:p>
        </w:tc>
        <w:tc>
          <w:tcPr>
            <w:tcW w:w="851" w:type="dxa"/>
            <w:tcBorders>
              <w:top w:val="single" w:sz="4" w:space="0" w:color="000000"/>
              <w:left w:val="single" w:sz="4" w:space="0" w:color="000000"/>
              <w:bottom w:val="single" w:sz="4" w:space="0" w:color="000000"/>
              <w:right w:val="single" w:sz="4" w:space="0" w:color="000000"/>
            </w:tcBorders>
            <w:vAlign w:val="center"/>
          </w:tcPr>
          <w:p w14:paraId="5F729924" w14:textId="26C586D4" w:rsidR="00B4736F" w:rsidRPr="003D63A3" w:rsidRDefault="00DE15B3" w:rsidP="00B4736F">
            <w:pPr>
              <w:pStyle w:val="TableParagraph"/>
              <w:tabs>
                <w:tab w:val="left" w:pos="666"/>
              </w:tabs>
              <w:jc w:val="center"/>
              <w:rPr>
                <w:sz w:val="20"/>
                <w:szCs w:val="20"/>
              </w:rPr>
            </w:pPr>
            <w:r>
              <w:rPr>
                <w:sz w:val="20"/>
                <w:szCs w:val="20"/>
              </w:rPr>
              <w:t>4</w:t>
            </w:r>
          </w:p>
        </w:tc>
        <w:tc>
          <w:tcPr>
            <w:tcW w:w="850" w:type="dxa"/>
            <w:tcBorders>
              <w:top w:val="single" w:sz="4" w:space="0" w:color="000000"/>
              <w:left w:val="single" w:sz="4" w:space="0" w:color="000000"/>
              <w:bottom w:val="single" w:sz="4" w:space="0" w:color="000000"/>
              <w:right w:val="single" w:sz="4" w:space="0" w:color="000000"/>
            </w:tcBorders>
            <w:vAlign w:val="center"/>
          </w:tcPr>
          <w:p w14:paraId="4A69D8A3" w14:textId="77777777" w:rsidR="00B4736F" w:rsidRPr="003D63A3" w:rsidRDefault="007A2307" w:rsidP="00B4736F">
            <w:pPr>
              <w:pStyle w:val="TableParagraph"/>
              <w:tabs>
                <w:tab w:val="left" w:pos="666"/>
              </w:tabs>
              <w:ind w:left="20"/>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9A8C7E5" w14:textId="77777777" w:rsidR="00B4736F" w:rsidRPr="003D63A3" w:rsidRDefault="00AF5B08"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61488C" w14:paraId="2C9540A1" w14:textId="77777777" w:rsidTr="00AF5B08">
        <w:trPr>
          <w:trHeight w:val="539"/>
        </w:trPr>
        <w:tc>
          <w:tcPr>
            <w:tcW w:w="1378" w:type="dxa"/>
            <w:tcBorders>
              <w:left w:val="single" w:sz="4" w:space="0" w:color="000000"/>
              <w:right w:val="single" w:sz="4" w:space="0" w:color="000000"/>
            </w:tcBorders>
            <w:vAlign w:val="center"/>
          </w:tcPr>
          <w:p w14:paraId="7646B3F6" w14:textId="3582FDA6" w:rsidR="00B4736F" w:rsidRPr="0061488C" w:rsidRDefault="00B4736F" w:rsidP="00B4736F">
            <w:pPr>
              <w:pStyle w:val="TableParagraph"/>
              <w:ind w:left="14"/>
              <w:jc w:val="center"/>
              <w:rPr>
                <w:sz w:val="20"/>
                <w:szCs w:val="20"/>
                <w:lang w:val="ru-RU"/>
              </w:rPr>
            </w:pPr>
            <w:r>
              <w:rPr>
                <w:sz w:val="20"/>
                <w:szCs w:val="20"/>
              </w:rPr>
              <w:t>Самостійна робота</w:t>
            </w:r>
            <w:r w:rsidR="0061488C">
              <w:rPr>
                <w:sz w:val="20"/>
                <w:szCs w:val="20"/>
                <w:lang w:val="ru-RU"/>
              </w:rPr>
              <w:t xml:space="preserve"> </w:t>
            </w:r>
            <w:r w:rsidR="00DE15B3">
              <w:rPr>
                <w:sz w:val="20"/>
                <w:szCs w:val="20"/>
                <w:lang w:val="ru-RU"/>
              </w:rPr>
              <w:t>14</w:t>
            </w:r>
          </w:p>
        </w:tc>
        <w:tc>
          <w:tcPr>
            <w:tcW w:w="5245" w:type="dxa"/>
            <w:tcBorders>
              <w:top w:val="single" w:sz="4" w:space="0" w:color="000000"/>
              <w:left w:val="single" w:sz="4" w:space="0" w:color="000000"/>
              <w:bottom w:val="single" w:sz="4" w:space="0" w:color="000000"/>
              <w:right w:val="single" w:sz="4" w:space="0" w:color="000000"/>
            </w:tcBorders>
            <w:vAlign w:val="center"/>
          </w:tcPr>
          <w:p w14:paraId="114DE257" w14:textId="77777777" w:rsidR="00B4736F" w:rsidRDefault="007744A4" w:rsidP="00D1550C">
            <w:pPr>
              <w:pStyle w:val="TableParagraph"/>
              <w:ind w:left="114" w:right="173"/>
              <w:jc w:val="both"/>
              <w:rPr>
                <w:sz w:val="20"/>
                <w:szCs w:val="20"/>
              </w:rPr>
            </w:pPr>
            <w:r>
              <w:rPr>
                <w:sz w:val="20"/>
                <w:szCs w:val="20"/>
              </w:rPr>
              <w:t xml:space="preserve">Права, свободи, обов’язки працівника соціальної сфери. </w:t>
            </w:r>
          </w:p>
          <w:p w14:paraId="1172DECE" w14:textId="3E1BCF4C" w:rsidR="007744A4" w:rsidRPr="003D63A3" w:rsidRDefault="007744A4" w:rsidP="00D1550C">
            <w:pPr>
              <w:pStyle w:val="TableParagraph"/>
              <w:ind w:left="114" w:right="173"/>
              <w:jc w:val="both"/>
              <w:rPr>
                <w:sz w:val="20"/>
                <w:szCs w:val="20"/>
              </w:rPr>
            </w:pPr>
            <w:r>
              <w:rPr>
                <w:sz w:val="20"/>
                <w:szCs w:val="20"/>
              </w:rPr>
              <w:t xml:space="preserve">Мій правовий статус. </w:t>
            </w:r>
          </w:p>
        </w:tc>
        <w:tc>
          <w:tcPr>
            <w:tcW w:w="851" w:type="dxa"/>
            <w:tcBorders>
              <w:top w:val="single" w:sz="4" w:space="0" w:color="000000"/>
              <w:left w:val="single" w:sz="4" w:space="0" w:color="000000"/>
              <w:bottom w:val="single" w:sz="4" w:space="0" w:color="000000"/>
              <w:right w:val="single" w:sz="4" w:space="0" w:color="000000"/>
            </w:tcBorders>
            <w:vAlign w:val="center"/>
          </w:tcPr>
          <w:p w14:paraId="7EDA30D1" w14:textId="4DFB17F8" w:rsidR="00B4736F" w:rsidRPr="000A2009" w:rsidRDefault="000A2009" w:rsidP="00B4736F">
            <w:pPr>
              <w:pStyle w:val="TableParagraph"/>
              <w:tabs>
                <w:tab w:val="left" w:pos="666"/>
              </w:tabs>
              <w:jc w:val="center"/>
              <w:rPr>
                <w:sz w:val="20"/>
                <w:szCs w:val="20"/>
                <w:lang w:val="ru-RU"/>
              </w:rPr>
            </w:pPr>
            <w:r>
              <w:rPr>
                <w:sz w:val="20"/>
                <w:szCs w:val="20"/>
                <w:lang w:val="ru-RU"/>
              </w:rPr>
              <w:t>12</w:t>
            </w:r>
          </w:p>
        </w:tc>
        <w:tc>
          <w:tcPr>
            <w:tcW w:w="850" w:type="dxa"/>
            <w:tcBorders>
              <w:top w:val="single" w:sz="4" w:space="0" w:color="000000"/>
              <w:left w:val="single" w:sz="4" w:space="0" w:color="000000"/>
              <w:bottom w:val="single" w:sz="4" w:space="0" w:color="000000"/>
              <w:right w:val="single" w:sz="4" w:space="0" w:color="000000"/>
            </w:tcBorders>
            <w:vAlign w:val="center"/>
          </w:tcPr>
          <w:p w14:paraId="138FB3AC" w14:textId="2F0A04AD" w:rsidR="00B4736F" w:rsidRPr="000A2009" w:rsidRDefault="00DE15B3" w:rsidP="00B4736F">
            <w:pPr>
              <w:pStyle w:val="TableParagraph"/>
              <w:tabs>
                <w:tab w:val="left" w:pos="666"/>
              </w:tabs>
              <w:ind w:left="20"/>
              <w:jc w:val="center"/>
              <w:rPr>
                <w:sz w:val="20"/>
                <w:szCs w:val="20"/>
                <w:lang w:val="ru-RU"/>
              </w:rPr>
            </w:pPr>
            <w:r>
              <w:rPr>
                <w:sz w:val="20"/>
                <w:szCs w:val="20"/>
              </w:rPr>
              <w:t>1</w:t>
            </w:r>
            <w:r w:rsidR="000A2009">
              <w:rPr>
                <w:sz w:val="20"/>
                <w:szCs w:val="20"/>
                <w:lang w:val="ru-RU"/>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0AEC76C6" w14:textId="77777777" w:rsidR="00B4736F" w:rsidRPr="003D63A3" w:rsidRDefault="007A2307" w:rsidP="00B4736F">
            <w:pPr>
              <w:pStyle w:val="TableParagraph"/>
              <w:jc w:val="center"/>
              <w:rPr>
                <w:i/>
                <w:sz w:val="20"/>
                <w:szCs w:val="20"/>
              </w:rPr>
            </w:pPr>
            <w:r>
              <w:rPr>
                <w:i/>
                <w:sz w:val="20"/>
                <w:szCs w:val="20"/>
              </w:rPr>
              <w:t>Протягом семестру</w:t>
            </w:r>
          </w:p>
        </w:tc>
      </w:tr>
      <w:tr w:rsidR="00B4736F" w:rsidRPr="00346C10" w14:paraId="4B3B731F" w14:textId="77777777" w:rsidTr="007B7C2D">
        <w:trPr>
          <w:trHeight w:val="316"/>
        </w:trPr>
        <w:tc>
          <w:tcPr>
            <w:tcW w:w="6623" w:type="dxa"/>
            <w:gridSpan w:val="2"/>
            <w:tcBorders>
              <w:top w:val="single" w:sz="4" w:space="0" w:color="000000"/>
              <w:left w:val="single" w:sz="4" w:space="0" w:color="000000"/>
              <w:bottom w:val="single" w:sz="4" w:space="0" w:color="000000"/>
              <w:right w:val="single" w:sz="4" w:space="0" w:color="000000"/>
            </w:tcBorders>
            <w:hideMark/>
          </w:tcPr>
          <w:p w14:paraId="60E3181A" w14:textId="77777777" w:rsidR="00B4736F" w:rsidRPr="003D63A3" w:rsidRDefault="00B4736F" w:rsidP="00B4736F">
            <w:pPr>
              <w:pStyle w:val="TableParagraph"/>
              <w:spacing w:line="268" w:lineRule="exact"/>
              <w:ind w:left="110"/>
              <w:rPr>
                <w:sz w:val="20"/>
                <w:szCs w:val="20"/>
              </w:rPr>
            </w:pPr>
            <w:r w:rsidRPr="003D63A3">
              <w:rPr>
                <w:sz w:val="20"/>
                <w:szCs w:val="20"/>
              </w:rPr>
              <w:t>Разом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32084A0" w14:textId="05386860" w:rsidR="00B4736F" w:rsidRPr="000A2009" w:rsidRDefault="000A2009" w:rsidP="0061488C">
            <w:pPr>
              <w:pStyle w:val="TableParagraph"/>
              <w:tabs>
                <w:tab w:val="left" w:pos="666"/>
              </w:tabs>
              <w:spacing w:line="268" w:lineRule="exact"/>
              <w:jc w:val="center"/>
              <w:rPr>
                <w:sz w:val="20"/>
                <w:szCs w:val="20"/>
                <w:lang w:val="ru-RU"/>
              </w:rPr>
            </w:pPr>
            <w:r w:rsidRPr="000A2009">
              <w:rPr>
                <w:sz w:val="20"/>
                <w:szCs w:val="20"/>
                <w:lang w:val="ru-RU"/>
              </w:rPr>
              <w:t>150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18CA62D" w14:textId="7EFD13BB" w:rsidR="00B4736F" w:rsidRPr="000A2009" w:rsidRDefault="000A2009" w:rsidP="00B4736F">
            <w:pPr>
              <w:pStyle w:val="TableParagraph"/>
              <w:tabs>
                <w:tab w:val="left" w:pos="666"/>
              </w:tabs>
              <w:spacing w:line="268" w:lineRule="exact"/>
              <w:ind w:left="20"/>
              <w:jc w:val="center"/>
              <w:rPr>
                <w:sz w:val="20"/>
                <w:szCs w:val="20"/>
                <w:lang w:val="ru-RU"/>
              </w:rPr>
            </w:pPr>
            <w:r w:rsidRPr="000A2009">
              <w:rPr>
                <w:sz w:val="20"/>
                <w:szCs w:val="20"/>
                <w:lang w:val="ru-RU"/>
              </w:rPr>
              <w:t>150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CFBABB" w14:textId="77777777" w:rsidR="00B4736F" w:rsidRPr="003D63A3" w:rsidRDefault="00B4736F" w:rsidP="00B4736F">
            <w:pPr>
              <w:pStyle w:val="TableParagraph"/>
              <w:jc w:val="center"/>
              <w:rPr>
                <w:sz w:val="20"/>
                <w:szCs w:val="20"/>
              </w:rPr>
            </w:pPr>
          </w:p>
        </w:tc>
      </w:tr>
    </w:tbl>
    <w:p w14:paraId="42BC4846" w14:textId="77777777" w:rsidR="001D0634" w:rsidRDefault="001D0634" w:rsidP="0013771E">
      <w:pPr>
        <w:pStyle w:val="ab"/>
        <w:widowControl w:val="0"/>
        <w:tabs>
          <w:tab w:val="left" w:pos="3281"/>
        </w:tabs>
        <w:suppressAutoHyphens w:val="0"/>
        <w:autoSpaceDE w:val="0"/>
        <w:autoSpaceDN w:val="0"/>
        <w:spacing w:before="228" w:after="7"/>
        <w:ind w:left="3280"/>
        <w:contextualSpacing w:val="0"/>
        <w:rPr>
          <w:b/>
          <w:lang w:val="ru-RU"/>
        </w:rPr>
      </w:pPr>
    </w:p>
    <w:p w14:paraId="4C2D815E" w14:textId="77777777" w:rsidR="001D0634" w:rsidRDefault="001D0634" w:rsidP="001D0634">
      <w:pPr>
        <w:rPr>
          <w:rFonts w:eastAsia="Times New Roman"/>
          <w:lang w:val="ru-RU" w:eastAsia="ar-SA"/>
        </w:rPr>
      </w:pPr>
      <w:r>
        <w:rPr>
          <w:lang w:val="ru-RU"/>
        </w:rPr>
        <w:br w:type="page"/>
      </w:r>
    </w:p>
    <w:p w14:paraId="08C8C81F" w14:textId="77777777" w:rsidR="00346C10" w:rsidRPr="00346C10" w:rsidRDefault="004626BE" w:rsidP="0013771E">
      <w:pPr>
        <w:pStyle w:val="ab"/>
        <w:widowControl w:val="0"/>
        <w:tabs>
          <w:tab w:val="left" w:pos="3281"/>
        </w:tabs>
        <w:suppressAutoHyphens w:val="0"/>
        <w:autoSpaceDE w:val="0"/>
        <w:autoSpaceDN w:val="0"/>
        <w:spacing w:before="228" w:after="7"/>
        <w:ind w:left="3280"/>
        <w:contextualSpacing w:val="0"/>
        <w:rPr>
          <w:b/>
        </w:rPr>
      </w:pPr>
      <w:r>
        <w:rPr>
          <w:b/>
          <w:lang w:val="ru-RU"/>
        </w:rPr>
        <w:lastRenderedPageBreak/>
        <w:t>5</w:t>
      </w:r>
      <w:r w:rsidR="0013771E">
        <w:rPr>
          <w:b/>
          <w:lang w:val="ru-RU"/>
        </w:rPr>
        <w:t>. </w:t>
      </w:r>
      <w:r w:rsidR="00346C10" w:rsidRPr="00346C10">
        <w:rPr>
          <w:b/>
        </w:rPr>
        <w:t>Види</w:t>
      </w:r>
      <w:r w:rsidR="00346C10" w:rsidRPr="00346C10">
        <w:rPr>
          <w:b/>
          <w:spacing w:val="-5"/>
        </w:rPr>
        <w:t xml:space="preserve"> </w:t>
      </w:r>
      <w:r w:rsidR="00346C10" w:rsidRPr="00346C10">
        <w:rPr>
          <w:b/>
        </w:rPr>
        <w:t>і</w:t>
      </w:r>
      <w:r w:rsidR="00346C10" w:rsidRPr="00346C10">
        <w:rPr>
          <w:b/>
          <w:spacing w:val="-3"/>
        </w:rPr>
        <w:t xml:space="preserve"> </w:t>
      </w:r>
      <w:r w:rsidR="00346C10" w:rsidRPr="00346C10">
        <w:rPr>
          <w:b/>
        </w:rPr>
        <w:t>зміст</w:t>
      </w:r>
      <w:r w:rsidR="00346C10" w:rsidRPr="00346C10">
        <w:rPr>
          <w:b/>
          <w:spacing w:val="-4"/>
        </w:rPr>
        <w:t xml:space="preserve"> </w:t>
      </w:r>
      <w:r w:rsidR="00346C10" w:rsidRPr="00346C10">
        <w:rPr>
          <w:b/>
        </w:rPr>
        <w:t>контрольних</w:t>
      </w:r>
      <w:r w:rsidR="00346C10" w:rsidRPr="00346C10">
        <w:rPr>
          <w:b/>
          <w:spacing w:val="-7"/>
        </w:rPr>
        <w:t xml:space="preserve"> </w:t>
      </w:r>
      <w:r w:rsidR="00346C10" w:rsidRPr="00346C10">
        <w:rPr>
          <w:b/>
        </w:rPr>
        <w:t>заходів</w:t>
      </w:r>
    </w:p>
    <w:tbl>
      <w:tblPr>
        <w:tblStyle w:val="TableNormal"/>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7"/>
        <w:gridCol w:w="3544"/>
        <w:gridCol w:w="2126"/>
        <w:gridCol w:w="1134"/>
      </w:tblGrid>
      <w:tr w:rsidR="00346C10" w:rsidRPr="00346C10" w14:paraId="7E302928" w14:textId="77777777" w:rsidTr="005C1B39">
        <w:trPr>
          <w:trHeight w:val="801"/>
        </w:trPr>
        <w:tc>
          <w:tcPr>
            <w:tcW w:w="1276" w:type="dxa"/>
            <w:tcBorders>
              <w:top w:val="single" w:sz="4" w:space="0" w:color="000000"/>
              <w:left w:val="single" w:sz="4" w:space="0" w:color="000000"/>
              <w:bottom w:val="single" w:sz="4" w:space="0" w:color="000000"/>
              <w:right w:val="single" w:sz="4" w:space="0" w:color="000000"/>
            </w:tcBorders>
            <w:vAlign w:val="center"/>
            <w:hideMark/>
          </w:tcPr>
          <w:p w14:paraId="19B1FFFE" w14:textId="77777777" w:rsidR="007A2307" w:rsidRDefault="007A2307" w:rsidP="008C7654">
            <w:pPr>
              <w:pStyle w:val="TableParagraph"/>
              <w:spacing w:line="276" w:lineRule="auto"/>
              <w:ind w:left="69" w:right="39"/>
              <w:jc w:val="center"/>
              <w:rPr>
                <w:sz w:val="20"/>
                <w:szCs w:val="20"/>
              </w:rPr>
            </w:pPr>
            <w:r>
              <w:rPr>
                <w:sz w:val="20"/>
                <w:szCs w:val="20"/>
              </w:rPr>
              <w:t>Вид заняття/</w:t>
            </w:r>
          </w:p>
          <w:p w14:paraId="5CB665A0" w14:textId="77777777" w:rsidR="00346C10" w:rsidRPr="00312F10" w:rsidRDefault="007A2307" w:rsidP="008C7654">
            <w:pPr>
              <w:pStyle w:val="TableParagraph"/>
              <w:spacing w:line="276" w:lineRule="auto"/>
              <w:ind w:left="69" w:right="39"/>
              <w:jc w:val="center"/>
              <w:rPr>
                <w:sz w:val="20"/>
                <w:szCs w:val="20"/>
              </w:rPr>
            </w:pPr>
            <w:r>
              <w:rPr>
                <w:sz w:val="20"/>
                <w:szCs w:val="20"/>
              </w:rPr>
              <w:t>роботи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C65875C" w14:textId="77777777" w:rsidR="00346C10" w:rsidRPr="00312F10" w:rsidRDefault="00346C10" w:rsidP="008C7654">
            <w:pPr>
              <w:pStyle w:val="TableParagraph"/>
              <w:spacing w:line="276" w:lineRule="auto"/>
              <w:jc w:val="center"/>
              <w:rPr>
                <w:sz w:val="20"/>
                <w:szCs w:val="20"/>
              </w:rPr>
            </w:pPr>
            <w:r w:rsidRPr="00312F10">
              <w:rPr>
                <w:sz w:val="20"/>
                <w:szCs w:val="20"/>
              </w:rPr>
              <w:t>Вид поточного</w:t>
            </w:r>
            <w:r w:rsidRPr="00312F10">
              <w:rPr>
                <w:spacing w:val="1"/>
                <w:sz w:val="20"/>
                <w:szCs w:val="20"/>
              </w:rPr>
              <w:t xml:space="preserve"> </w:t>
            </w:r>
            <w:r w:rsidRPr="00312F10">
              <w:rPr>
                <w:sz w:val="20"/>
                <w:szCs w:val="20"/>
              </w:rPr>
              <w:t>контрольного</w:t>
            </w:r>
            <w:r w:rsidRPr="00312F10">
              <w:rPr>
                <w:spacing w:val="-11"/>
                <w:sz w:val="20"/>
                <w:szCs w:val="20"/>
              </w:rPr>
              <w:t xml:space="preserve"> </w:t>
            </w:r>
            <w:r w:rsidRPr="00312F10">
              <w:rPr>
                <w:sz w:val="20"/>
                <w:szCs w:val="20"/>
              </w:rPr>
              <w:t>заходу</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3E06C544" w14:textId="77777777" w:rsidR="00346C10" w:rsidRPr="00312F10" w:rsidRDefault="00346C10" w:rsidP="008C7654">
            <w:pPr>
              <w:pStyle w:val="TableParagraph"/>
              <w:spacing w:line="276" w:lineRule="auto"/>
              <w:ind w:left="102" w:right="43"/>
              <w:jc w:val="center"/>
              <w:rPr>
                <w:sz w:val="20"/>
                <w:szCs w:val="20"/>
              </w:rPr>
            </w:pPr>
            <w:r w:rsidRPr="00312F10">
              <w:rPr>
                <w:sz w:val="20"/>
                <w:szCs w:val="20"/>
              </w:rPr>
              <w:t>Зміст поточного</w:t>
            </w:r>
            <w:r w:rsidRPr="00312F10">
              <w:rPr>
                <w:spacing w:val="1"/>
                <w:sz w:val="20"/>
                <w:szCs w:val="20"/>
              </w:rPr>
              <w:t xml:space="preserve"> </w:t>
            </w:r>
            <w:r w:rsidRPr="00312F10">
              <w:rPr>
                <w:spacing w:val="-1"/>
                <w:sz w:val="20"/>
                <w:szCs w:val="20"/>
              </w:rPr>
              <w:t>контрольного</w:t>
            </w:r>
            <w:r w:rsidRPr="00312F10">
              <w:rPr>
                <w:spacing w:val="-8"/>
                <w:sz w:val="20"/>
                <w:szCs w:val="20"/>
              </w:rPr>
              <w:t xml:space="preserve"> </w:t>
            </w:r>
            <w:r w:rsidRPr="00312F10">
              <w:rPr>
                <w:sz w:val="20"/>
                <w:szCs w:val="20"/>
              </w:rPr>
              <w:t>заходу</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4CA8A50" w14:textId="77777777" w:rsidR="00346C10" w:rsidRPr="00312F10" w:rsidRDefault="00346C10" w:rsidP="008C7654">
            <w:pPr>
              <w:pStyle w:val="TableParagraph"/>
              <w:spacing w:line="276" w:lineRule="auto"/>
              <w:ind w:left="99" w:right="47"/>
              <w:jc w:val="center"/>
              <w:rPr>
                <w:sz w:val="20"/>
                <w:szCs w:val="20"/>
              </w:rPr>
            </w:pPr>
            <w:r w:rsidRPr="00312F10">
              <w:rPr>
                <w:sz w:val="20"/>
                <w:szCs w:val="20"/>
              </w:rPr>
              <w:t>Критерії оцінювання</w:t>
            </w:r>
            <w:r w:rsidRPr="00312F10">
              <w:rPr>
                <w:spacing w:val="-47"/>
                <w:sz w:val="20"/>
                <w:szCs w:val="20"/>
              </w:rPr>
              <w:t xml:space="preserve"> </w:t>
            </w:r>
            <w:r w:rsidRPr="00312F10">
              <w:rPr>
                <w:sz w:val="20"/>
                <w:szCs w:val="20"/>
              </w:rPr>
              <w:t>та термін</w:t>
            </w:r>
            <w:r w:rsidRPr="00312F10">
              <w:rPr>
                <w:spacing w:val="-9"/>
                <w:sz w:val="20"/>
                <w:szCs w:val="20"/>
              </w:rPr>
              <w:t xml:space="preserve"> </w:t>
            </w:r>
            <w:r w:rsidRPr="00312F10">
              <w:rPr>
                <w:sz w:val="20"/>
                <w:szCs w:val="20"/>
              </w:rPr>
              <w:t>виконання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928D2EB" w14:textId="77777777" w:rsidR="00346C10" w:rsidRPr="00312F10" w:rsidRDefault="00346C10" w:rsidP="00312F10">
            <w:pPr>
              <w:pStyle w:val="TableParagraph"/>
              <w:spacing w:line="276" w:lineRule="auto"/>
              <w:ind w:left="76"/>
              <w:jc w:val="center"/>
              <w:rPr>
                <w:sz w:val="20"/>
                <w:szCs w:val="20"/>
              </w:rPr>
            </w:pPr>
            <w:r w:rsidRPr="00312F10">
              <w:rPr>
                <w:sz w:val="20"/>
                <w:szCs w:val="20"/>
              </w:rPr>
              <w:t>Усього</w:t>
            </w:r>
            <w:r w:rsidR="00312F10">
              <w:rPr>
                <w:sz w:val="20"/>
                <w:szCs w:val="20"/>
              </w:rPr>
              <w:t xml:space="preserve"> </w:t>
            </w:r>
            <w:r w:rsidRPr="00312F10">
              <w:rPr>
                <w:sz w:val="20"/>
                <w:szCs w:val="20"/>
              </w:rPr>
              <w:t>балів</w:t>
            </w:r>
          </w:p>
        </w:tc>
      </w:tr>
      <w:tr w:rsidR="007A2307" w:rsidRPr="00346C10" w14:paraId="735EEBDC" w14:textId="77777777" w:rsidTr="005C1B39">
        <w:trPr>
          <w:trHeight w:val="212"/>
        </w:trPr>
        <w:tc>
          <w:tcPr>
            <w:tcW w:w="1276" w:type="dxa"/>
            <w:tcBorders>
              <w:top w:val="single" w:sz="4" w:space="0" w:color="000000"/>
              <w:left w:val="single" w:sz="4" w:space="0" w:color="000000"/>
              <w:bottom w:val="single" w:sz="4" w:space="0" w:color="000000"/>
              <w:right w:val="single" w:sz="4" w:space="0" w:color="000000"/>
            </w:tcBorders>
            <w:vAlign w:val="center"/>
          </w:tcPr>
          <w:p w14:paraId="18A7CEAE" w14:textId="77777777" w:rsidR="007A2307" w:rsidRDefault="007A2307" w:rsidP="008C7654">
            <w:pPr>
              <w:pStyle w:val="TableParagraph"/>
              <w:spacing w:line="276" w:lineRule="auto"/>
              <w:ind w:left="69" w:right="39"/>
              <w:jc w:val="center"/>
              <w:rPr>
                <w:sz w:val="20"/>
                <w:szCs w:val="20"/>
              </w:rPr>
            </w:pPr>
            <w:r>
              <w:rPr>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78B0B975" w14:textId="77777777" w:rsidR="007A2307" w:rsidRPr="00312F10" w:rsidRDefault="007A2307" w:rsidP="008C7654">
            <w:pPr>
              <w:pStyle w:val="TableParagraph"/>
              <w:spacing w:line="276" w:lineRule="auto"/>
              <w:jc w:val="center"/>
              <w:rPr>
                <w:sz w:val="20"/>
                <w:szCs w:val="20"/>
              </w:rPr>
            </w:pPr>
            <w:r>
              <w:rPr>
                <w:sz w:val="20"/>
                <w:szCs w:val="20"/>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2EC7ABF3" w14:textId="77777777" w:rsidR="007A2307" w:rsidRPr="00312F10" w:rsidRDefault="007A2307" w:rsidP="008C7654">
            <w:pPr>
              <w:pStyle w:val="TableParagraph"/>
              <w:spacing w:line="276" w:lineRule="auto"/>
              <w:ind w:left="102" w:right="43"/>
              <w:jc w:val="center"/>
              <w:rPr>
                <w:sz w:val="20"/>
                <w:szCs w:val="20"/>
              </w:rPr>
            </w:pPr>
            <w:r>
              <w:rPr>
                <w:sz w:val="20"/>
                <w:szCs w:val="20"/>
              </w:rPr>
              <w:t>3</w:t>
            </w:r>
          </w:p>
        </w:tc>
        <w:tc>
          <w:tcPr>
            <w:tcW w:w="2126" w:type="dxa"/>
            <w:tcBorders>
              <w:top w:val="single" w:sz="4" w:space="0" w:color="000000"/>
              <w:left w:val="single" w:sz="4" w:space="0" w:color="000000"/>
              <w:bottom w:val="single" w:sz="4" w:space="0" w:color="000000"/>
              <w:right w:val="single" w:sz="4" w:space="0" w:color="000000"/>
            </w:tcBorders>
            <w:vAlign w:val="center"/>
          </w:tcPr>
          <w:p w14:paraId="3D1C593A" w14:textId="77777777" w:rsidR="007A2307" w:rsidRPr="00312F10" w:rsidRDefault="007A2307" w:rsidP="008C7654">
            <w:pPr>
              <w:pStyle w:val="TableParagraph"/>
              <w:spacing w:line="276" w:lineRule="auto"/>
              <w:ind w:left="99" w:right="47"/>
              <w:jc w:val="center"/>
              <w:rPr>
                <w:sz w:val="20"/>
                <w:szCs w:val="20"/>
              </w:rPr>
            </w:pPr>
            <w:r>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0397D8A5" w14:textId="77777777" w:rsidR="007A2307" w:rsidRPr="00312F10" w:rsidRDefault="007A2307" w:rsidP="00312F10">
            <w:pPr>
              <w:pStyle w:val="TableParagraph"/>
              <w:spacing w:line="276" w:lineRule="auto"/>
              <w:ind w:left="76"/>
              <w:jc w:val="center"/>
              <w:rPr>
                <w:sz w:val="20"/>
                <w:szCs w:val="20"/>
              </w:rPr>
            </w:pPr>
            <w:r>
              <w:rPr>
                <w:sz w:val="20"/>
                <w:szCs w:val="20"/>
              </w:rPr>
              <w:t>5</w:t>
            </w:r>
          </w:p>
        </w:tc>
      </w:tr>
      <w:tr w:rsidR="007A2307" w:rsidRPr="00346C10" w14:paraId="48333F7B" w14:textId="77777777" w:rsidTr="005C1B39">
        <w:trPr>
          <w:trHeight w:val="212"/>
        </w:trPr>
        <w:tc>
          <w:tcPr>
            <w:tcW w:w="9497" w:type="dxa"/>
            <w:gridSpan w:val="5"/>
            <w:tcBorders>
              <w:top w:val="single" w:sz="4" w:space="0" w:color="000000"/>
              <w:left w:val="single" w:sz="4" w:space="0" w:color="000000"/>
              <w:bottom w:val="single" w:sz="4" w:space="0" w:color="000000"/>
              <w:right w:val="single" w:sz="4" w:space="0" w:color="000000"/>
            </w:tcBorders>
            <w:vAlign w:val="center"/>
          </w:tcPr>
          <w:p w14:paraId="1B8B406C" w14:textId="77777777" w:rsidR="007A2307" w:rsidRPr="00312F10" w:rsidRDefault="007A2307" w:rsidP="00312F10">
            <w:pPr>
              <w:pStyle w:val="TableParagraph"/>
              <w:spacing w:line="276" w:lineRule="auto"/>
              <w:ind w:left="76"/>
              <w:jc w:val="center"/>
              <w:rPr>
                <w:sz w:val="20"/>
                <w:szCs w:val="20"/>
              </w:rPr>
            </w:pPr>
            <w:r>
              <w:rPr>
                <w:sz w:val="20"/>
                <w:szCs w:val="20"/>
              </w:rPr>
              <w:t>Поточний контроль</w:t>
            </w:r>
          </w:p>
        </w:tc>
      </w:tr>
      <w:tr w:rsidR="007A2307" w:rsidRPr="00346C10" w14:paraId="240401CA" w14:textId="77777777" w:rsidTr="005C1B39">
        <w:trPr>
          <w:trHeight w:val="230"/>
        </w:trPr>
        <w:tc>
          <w:tcPr>
            <w:tcW w:w="9497" w:type="dxa"/>
            <w:gridSpan w:val="5"/>
            <w:tcBorders>
              <w:top w:val="single" w:sz="4" w:space="0" w:color="000000"/>
              <w:left w:val="single" w:sz="4" w:space="0" w:color="000000"/>
              <w:bottom w:val="single" w:sz="4" w:space="0" w:color="000000"/>
              <w:right w:val="single" w:sz="4" w:space="0" w:color="000000"/>
            </w:tcBorders>
            <w:vAlign w:val="center"/>
          </w:tcPr>
          <w:p w14:paraId="71174020" w14:textId="77777777" w:rsidR="007A2307" w:rsidRPr="00312F10" w:rsidRDefault="007A2307" w:rsidP="00312F10">
            <w:pPr>
              <w:pStyle w:val="TableParagraph"/>
              <w:spacing w:line="276" w:lineRule="auto"/>
              <w:ind w:left="76"/>
              <w:jc w:val="center"/>
              <w:rPr>
                <w:sz w:val="20"/>
                <w:szCs w:val="20"/>
              </w:rPr>
            </w:pPr>
            <w:r>
              <w:rPr>
                <w:sz w:val="20"/>
                <w:szCs w:val="20"/>
              </w:rPr>
              <w:t>Змістовий модуль 1</w:t>
            </w:r>
          </w:p>
        </w:tc>
      </w:tr>
      <w:tr w:rsidR="00346C10" w:rsidRPr="002321B6" w14:paraId="59FF9D31" w14:textId="77777777" w:rsidTr="005C1B39">
        <w:trPr>
          <w:trHeight w:val="460"/>
        </w:trPr>
        <w:tc>
          <w:tcPr>
            <w:tcW w:w="1276" w:type="dxa"/>
            <w:tcBorders>
              <w:top w:val="single" w:sz="4" w:space="0" w:color="000000"/>
              <w:left w:val="single" w:sz="4" w:space="0" w:color="000000"/>
              <w:bottom w:val="single" w:sz="4" w:space="0" w:color="000000"/>
              <w:right w:val="single" w:sz="4" w:space="0" w:color="000000"/>
            </w:tcBorders>
            <w:vAlign w:val="center"/>
          </w:tcPr>
          <w:p w14:paraId="48C56718" w14:textId="77777777" w:rsidR="00346C10" w:rsidRPr="00F0186B" w:rsidRDefault="00901C24" w:rsidP="00F0186B">
            <w:pPr>
              <w:pStyle w:val="TableParagraph"/>
              <w:spacing w:line="268" w:lineRule="exact"/>
              <w:ind w:left="13"/>
              <w:jc w:val="center"/>
              <w:rPr>
                <w:sz w:val="20"/>
                <w:szCs w:val="20"/>
              </w:rPr>
            </w:pPr>
            <w:r w:rsidRPr="00F0186B">
              <w:rPr>
                <w:spacing w:val="-1"/>
                <w:sz w:val="20"/>
                <w:szCs w:val="20"/>
              </w:rPr>
              <w:t>Семінарське заняття 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810CCD9" w14:textId="77777777" w:rsidR="00346C10" w:rsidRPr="00F0186B" w:rsidRDefault="0076439B" w:rsidP="00F0186B">
            <w:pPr>
              <w:pStyle w:val="TableParagraph"/>
              <w:spacing w:line="215" w:lineRule="exact"/>
              <w:ind w:left="110" w:right="142"/>
              <w:jc w:val="center"/>
              <w:rPr>
                <w:sz w:val="20"/>
                <w:szCs w:val="20"/>
              </w:rPr>
            </w:pPr>
            <w:r w:rsidRPr="00F0186B">
              <w:rPr>
                <w:spacing w:val="-1"/>
                <w:sz w:val="20"/>
                <w:szCs w:val="20"/>
              </w:rPr>
              <w:t xml:space="preserve">Практичні: </w:t>
            </w:r>
            <w:r w:rsidR="00592B70" w:rsidRPr="00F0186B">
              <w:rPr>
                <w:spacing w:val="-1"/>
                <w:sz w:val="20"/>
                <w:szCs w:val="20"/>
              </w:rPr>
              <w:t>о</w:t>
            </w:r>
            <w:r w:rsidR="00901C24" w:rsidRPr="00F0186B">
              <w:rPr>
                <w:spacing w:val="-1"/>
                <w:sz w:val="20"/>
                <w:szCs w:val="20"/>
              </w:rPr>
              <w:t>питування</w:t>
            </w:r>
            <w:r w:rsidR="00B65C0E" w:rsidRPr="00F0186B">
              <w:rPr>
                <w:spacing w:val="-1"/>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178F8577" w14:textId="77777777" w:rsidR="00312F10" w:rsidRDefault="00312F10" w:rsidP="00312F10">
            <w:pPr>
              <w:ind w:left="142" w:right="142"/>
              <w:rPr>
                <w:sz w:val="20"/>
                <w:szCs w:val="20"/>
                <w:lang w:val="uk-UA"/>
              </w:rPr>
            </w:pPr>
            <w:r w:rsidRPr="00312F10">
              <w:rPr>
                <w:sz w:val="20"/>
                <w:szCs w:val="20"/>
                <w:lang w:val="uk-UA"/>
              </w:rPr>
              <w:t>Питання для підготовки:</w:t>
            </w:r>
          </w:p>
          <w:p w14:paraId="5DE75889" w14:textId="77777777" w:rsidR="00B20E3E" w:rsidRPr="00B20E3E" w:rsidRDefault="00B20E3E" w:rsidP="00B20E3E">
            <w:pPr>
              <w:ind w:left="142" w:right="142"/>
              <w:rPr>
                <w:sz w:val="20"/>
                <w:szCs w:val="20"/>
                <w:lang w:val="uk-UA"/>
              </w:rPr>
            </w:pPr>
            <w:r w:rsidRPr="00B20E3E">
              <w:rPr>
                <w:sz w:val="20"/>
                <w:szCs w:val="20"/>
                <w:lang w:val="uk-UA"/>
              </w:rPr>
              <w:t>1.Поняття, основні ознаки, види соціальних норм.</w:t>
            </w:r>
          </w:p>
          <w:p w14:paraId="0F3C6ED2" w14:textId="42797EBC" w:rsidR="00B20E3E" w:rsidRPr="00B20E3E" w:rsidRDefault="00B20E3E" w:rsidP="00B20E3E">
            <w:pPr>
              <w:ind w:left="142" w:right="142"/>
              <w:rPr>
                <w:sz w:val="20"/>
                <w:szCs w:val="20"/>
                <w:lang w:val="uk-UA"/>
              </w:rPr>
            </w:pPr>
            <w:r w:rsidRPr="00B20E3E">
              <w:rPr>
                <w:sz w:val="20"/>
                <w:szCs w:val="20"/>
                <w:lang w:val="uk-UA"/>
              </w:rPr>
              <w:t>2.Розвиток правової думки.</w:t>
            </w:r>
          </w:p>
          <w:p w14:paraId="1C7419C0" w14:textId="77777777" w:rsidR="00B20E3E" w:rsidRPr="00B20E3E" w:rsidRDefault="00B20E3E" w:rsidP="00B20E3E">
            <w:pPr>
              <w:ind w:left="142" w:right="142"/>
              <w:rPr>
                <w:sz w:val="20"/>
                <w:szCs w:val="20"/>
                <w:lang w:val="uk-UA"/>
              </w:rPr>
            </w:pPr>
            <w:r w:rsidRPr="00B20E3E">
              <w:rPr>
                <w:sz w:val="20"/>
                <w:szCs w:val="20"/>
                <w:lang w:val="uk-UA"/>
              </w:rPr>
              <w:t xml:space="preserve">3.Поняття та ознаки права. </w:t>
            </w:r>
          </w:p>
          <w:p w14:paraId="2D0C9BB7" w14:textId="77777777" w:rsidR="00B20E3E" w:rsidRPr="00B20E3E" w:rsidRDefault="00B20E3E" w:rsidP="00B20E3E">
            <w:pPr>
              <w:ind w:left="142" w:right="142"/>
              <w:rPr>
                <w:sz w:val="20"/>
                <w:szCs w:val="20"/>
                <w:lang w:val="uk-UA"/>
              </w:rPr>
            </w:pPr>
            <w:r w:rsidRPr="00B20E3E">
              <w:rPr>
                <w:sz w:val="20"/>
                <w:szCs w:val="20"/>
                <w:lang w:val="uk-UA"/>
              </w:rPr>
              <w:t xml:space="preserve">4.Принципи й функції права. </w:t>
            </w:r>
          </w:p>
          <w:p w14:paraId="16D6297D" w14:textId="57BE8176" w:rsidR="00835B88" w:rsidRPr="00312F10" w:rsidRDefault="00B20E3E" w:rsidP="00B20E3E">
            <w:pPr>
              <w:ind w:left="142" w:right="142"/>
              <w:rPr>
                <w:sz w:val="20"/>
                <w:szCs w:val="20"/>
                <w:lang w:val="uk-UA"/>
              </w:rPr>
            </w:pPr>
            <w:r w:rsidRPr="00B20E3E">
              <w:rPr>
                <w:sz w:val="20"/>
                <w:szCs w:val="20"/>
                <w:lang w:val="uk-UA"/>
              </w:rPr>
              <w:t>5.Джерела права.</w:t>
            </w:r>
          </w:p>
        </w:tc>
        <w:tc>
          <w:tcPr>
            <w:tcW w:w="2126" w:type="dxa"/>
            <w:tcBorders>
              <w:top w:val="single" w:sz="4" w:space="0" w:color="000000"/>
              <w:left w:val="single" w:sz="4" w:space="0" w:color="000000"/>
              <w:bottom w:val="single" w:sz="4" w:space="0" w:color="000000"/>
              <w:right w:val="single" w:sz="4" w:space="0" w:color="000000"/>
            </w:tcBorders>
            <w:vAlign w:val="center"/>
          </w:tcPr>
          <w:p w14:paraId="31026DD0" w14:textId="72253077" w:rsidR="00312F10" w:rsidRPr="00312F10" w:rsidRDefault="00592B70" w:rsidP="00312F10">
            <w:pPr>
              <w:ind w:left="99" w:right="47"/>
              <w:jc w:val="center"/>
              <w:rPr>
                <w:color w:val="000000"/>
                <w:sz w:val="20"/>
                <w:szCs w:val="20"/>
                <w:lang w:val="uk-UA" w:eastAsia="uk-UA"/>
              </w:rPr>
            </w:pPr>
            <w:r>
              <w:rPr>
                <w:color w:val="000000"/>
                <w:sz w:val="20"/>
                <w:szCs w:val="20"/>
                <w:lang w:val="uk-UA" w:eastAsia="uk-UA"/>
              </w:rPr>
              <w:t>2</w:t>
            </w:r>
            <w:r w:rsidR="00312F10" w:rsidRPr="00312F10">
              <w:rPr>
                <w:color w:val="000000"/>
                <w:sz w:val="20"/>
                <w:szCs w:val="20"/>
                <w:lang w:val="uk-UA" w:eastAsia="uk-UA"/>
              </w:rPr>
              <w:t xml:space="preserve"> бала – чітка повна змістовна відповідь на питання;</w:t>
            </w:r>
          </w:p>
          <w:p w14:paraId="453B9064" w14:textId="77777777" w:rsidR="00346C10" w:rsidRPr="00B65C0E" w:rsidRDefault="00B65C0E" w:rsidP="00B65C0E">
            <w:pPr>
              <w:ind w:left="99" w:right="47"/>
              <w:jc w:val="center"/>
              <w:rPr>
                <w:color w:val="000000"/>
                <w:sz w:val="20"/>
                <w:szCs w:val="20"/>
                <w:lang w:val="uk-UA" w:eastAsia="uk-UA"/>
              </w:rPr>
            </w:pPr>
            <w:r>
              <w:rPr>
                <w:color w:val="000000"/>
                <w:sz w:val="20"/>
                <w:szCs w:val="20"/>
                <w:lang w:val="uk-UA" w:eastAsia="uk-UA"/>
              </w:rPr>
              <w:t>1 бал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191F1F47" w14:textId="2DA9A76E" w:rsidR="00346C10" w:rsidRPr="00B20E3E" w:rsidRDefault="00B20E3E" w:rsidP="00310999">
            <w:pPr>
              <w:pStyle w:val="TableParagraph"/>
              <w:jc w:val="center"/>
              <w:rPr>
                <w:sz w:val="20"/>
                <w:szCs w:val="20"/>
                <w:lang w:val="ru-RU"/>
              </w:rPr>
            </w:pPr>
            <w:r>
              <w:rPr>
                <w:sz w:val="20"/>
                <w:szCs w:val="20"/>
                <w:lang w:val="ru-RU"/>
              </w:rPr>
              <w:t>2</w:t>
            </w:r>
          </w:p>
        </w:tc>
      </w:tr>
      <w:tr w:rsidR="0076439B" w:rsidRPr="002321B6" w14:paraId="3EB2C845" w14:textId="77777777" w:rsidTr="005C1B39">
        <w:trPr>
          <w:trHeight w:val="1087"/>
        </w:trPr>
        <w:tc>
          <w:tcPr>
            <w:tcW w:w="1276" w:type="dxa"/>
            <w:tcBorders>
              <w:top w:val="single" w:sz="4" w:space="0" w:color="000000"/>
              <w:left w:val="single" w:sz="4" w:space="0" w:color="000000"/>
              <w:bottom w:val="single" w:sz="4" w:space="0" w:color="auto"/>
              <w:right w:val="single" w:sz="4" w:space="0" w:color="000000"/>
            </w:tcBorders>
            <w:vAlign w:val="center"/>
          </w:tcPr>
          <w:p w14:paraId="3E3E35B2" w14:textId="77777777" w:rsidR="0076439B" w:rsidRPr="00F0186B" w:rsidRDefault="0076439B" w:rsidP="001D0634">
            <w:pPr>
              <w:jc w:val="center"/>
              <w:rPr>
                <w:sz w:val="20"/>
                <w:szCs w:val="20"/>
                <w:lang w:val="uk-UA"/>
              </w:rPr>
            </w:pPr>
            <w:r w:rsidRPr="00F0186B">
              <w:rPr>
                <w:sz w:val="20"/>
                <w:szCs w:val="20"/>
                <w:lang w:val="uk-UA"/>
              </w:rPr>
              <w:t>Самостійна робота</w:t>
            </w:r>
          </w:p>
        </w:tc>
        <w:tc>
          <w:tcPr>
            <w:tcW w:w="1417" w:type="dxa"/>
            <w:tcBorders>
              <w:top w:val="single" w:sz="4" w:space="0" w:color="000000"/>
              <w:left w:val="single" w:sz="4" w:space="0" w:color="000000"/>
              <w:bottom w:val="single" w:sz="4" w:space="0" w:color="auto"/>
              <w:right w:val="single" w:sz="4" w:space="0" w:color="000000"/>
            </w:tcBorders>
            <w:vAlign w:val="center"/>
          </w:tcPr>
          <w:p w14:paraId="739EBFC8" w14:textId="77777777" w:rsidR="0076439B" w:rsidRPr="00F0186B" w:rsidRDefault="0076439B" w:rsidP="001D0634">
            <w:pPr>
              <w:jc w:val="center"/>
              <w:rPr>
                <w:sz w:val="20"/>
                <w:szCs w:val="20"/>
                <w:lang w:val="uk-UA"/>
              </w:rPr>
            </w:pPr>
            <w:r w:rsidRPr="00F0186B">
              <w:rPr>
                <w:sz w:val="20"/>
                <w:szCs w:val="20"/>
                <w:lang w:val="uk-UA"/>
              </w:rPr>
              <w:t>Завдання самостійної роботи №1</w:t>
            </w:r>
          </w:p>
        </w:tc>
        <w:tc>
          <w:tcPr>
            <w:tcW w:w="3544" w:type="dxa"/>
            <w:tcBorders>
              <w:top w:val="single" w:sz="4" w:space="0" w:color="000000"/>
              <w:left w:val="single" w:sz="4" w:space="0" w:color="000000"/>
              <w:bottom w:val="single" w:sz="4" w:space="0" w:color="auto"/>
              <w:right w:val="single" w:sz="4" w:space="0" w:color="000000"/>
            </w:tcBorders>
            <w:vAlign w:val="center"/>
          </w:tcPr>
          <w:p w14:paraId="2C305EDB" w14:textId="145BBB58" w:rsidR="0076439B" w:rsidRPr="00470B49" w:rsidRDefault="00B20E3E" w:rsidP="00B20E3E">
            <w:pPr>
              <w:pStyle w:val="TableParagraph"/>
              <w:ind w:left="142" w:right="142"/>
              <w:jc w:val="both"/>
              <w:rPr>
                <w:sz w:val="20"/>
                <w:szCs w:val="20"/>
              </w:rPr>
            </w:pPr>
            <w:r w:rsidRPr="00B20E3E">
              <w:rPr>
                <w:sz w:val="20"/>
                <w:szCs w:val="20"/>
              </w:rPr>
              <w:t>Соціальна регуляція сфери соціальної роботи.</w:t>
            </w:r>
          </w:p>
        </w:tc>
        <w:tc>
          <w:tcPr>
            <w:tcW w:w="2126" w:type="dxa"/>
            <w:tcBorders>
              <w:top w:val="single" w:sz="4" w:space="0" w:color="000000"/>
              <w:left w:val="single" w:sz="4" w:space="0" w:color="000000"/>
              <w:bottom w:val="single" w:sz="4" w:space="0" w:color="auto"/>
              <w:right w:val="single" w:sz="4" w:space="0" w:color="000000"/>
            </w:tcBorders>
            <w:vAlign w:val="center"/>
          </w:tcPr>
          <w:p w14:paraId="56B3D37F" w14:textId="6C5527DC" w:rsidR="00041D68" w:rsidRPr="00312F10" w:rsidRDefault="00041D68" w:rsidP="00041D68">
            <w:pPr>
              <w:ind w:left="99" w:right="47"/>
              <w:jc w:val="center"/>
              <w:rPr>
                <w:color w:val="000000"/>
                <w:sz w:val="20"/>
                <w:szCs w:val="20"/>
                <w:lang w:val="uk-UA" w:eastAsia="uk-UA"/>
              </w:rPr>
            </w:pPr>
            <w:r>
              <w:rPr>
                <w:color w:val="000000"/>
                <w:sz w:val="20"/>
                <w:szCs w:val="20"/>
                <w:lang w:val="uk-UA" w:eastAsia="uk-UA"/>
              </w:rPr>
              <w:t>2 бала – чітке та змістовне виконання завдання</w:t>
            </w:r>
            <w:r w:rsidRPr="00312F10">
              <w:rPr>
                <w:color w:val="000000"/>
                <w:sz w:val="20"/>
                <w:szCs w:val="20"/>
                <w:lang w:val="uk-UA" w:eastAsia="uk-UA"/>
              </w:rPr>
              <w:t>;</w:t>
            </w:r>
          </w:p>
          <w:p w14:paraId="4BC5841B" w14:textId="77777777" w:rsidR="0076439B" w:rsidRPr="00470B49" w:rsidRDefault="00041D68" w:rsidP="00041D68">
            <w:pPr>
              <w:ind w:left="99" w:right="47"/>
              <w:jc w:val="center"/>
              <w:rPr>
                <w:color w:val="000000"/>
                <w:sz w:val="20"/>
                <w:szCs w:val="20"/>
                <w:lang w:val="uk-UA" w:eastAsia="uk-UA"/>
              </w:rPr>
            </w:pPr>
            <w:r>
              <w:rPr>
                <w:color w:val="000000"/>
                <w:sz w:val="20"/>
                <w:szCs w:val="20"/>
                <w:lang w:val="uk-UA" w:eastAsia="uk-UA"/>
              </w:rPr>
              <w:t>1 бал – схематичне виконання завдання.</w:t>
            </w:r>
          </w:p>
        </w:tc>
        <w:tc>
          <w:tcPr>
            <w:tcW w:w="1134" w:type="dxa"/>
            <w:tcBorders>
              <w:top w:val="single" w:sz="4" w:space="0" w:color="000000"/>
              <w:left w:val="single" w:sz="4" w:space="0" w:color="000000"/>
              <w:bottom w:val="single" w:sz="4" w:space="0" w:color="auto"/>
              <w:right w:val="single" w:sz="4" w:space="0" w:color="000000"/>
            </w:tcBorders>
            <w:vAlign w:val="center"/>
          </w:tcPr>
          <w:p w14:paraId="7369D8E5" w14:textId="032447D2" w:rsidR="0076439B" w:rsidRPr="00B20E3E" w:rsidRDefault="00B20E3E" w:rsidP="0076439B">
            <w:pPr>
              <w:pStyle w:val="TableParagraph"/>
              <w:jc w:val="center"/>
              <w:rPr>
                <w:sz w:val="20"/>
                <w:szCs w:val="20"/>
                <w:lang w:val="ru-RU"/>
              </w:rPr>
            </w:pPr>
            <w:r>
              <w:rPr>
                <w:sz w:val="20"/>
                <w:szCs w:val="20"/>
                <w:lang w:val="ru-RU"/>
              </w:rPr>
              <w:t>2</w:t>
            </w:r>
          </w:p>
        </w:tc>
      </w:tr>
      <w:tr w:rsidR="00B20E3E" w:rsidRPr="002321B6" w14:paraId="7B39CEDC" w14:textId="77777777" w:rsidTr="005C1B39">
        <w:trPr>
          <w:trHeight w:val="140"/>
        </w:trPr>
        <w:tc>
          <w:tcPr>
            <w:tcW w:w="1276" w:type="dxa"/>
            <w:tcBorders>
              <w:top w:val="single" w:sz="4" w:space="0" w:color="auto"/>
              <w:left w:val="single" w:sz="4" w:space="0" w:color="000000"/>
              <w:bottom w:val="single" w:sz="4" w:space="0" w:color="auto"/>
              <w:right w:val="single" w:sz="4" w:space="0" w:color="000000"/>
            </w:tcBorders>
            <w:vAlign w:val="center"/>
          </w:tcPr>
          <w:p w14:paraId="5F4695B2" w14:textId="20936616" w:rsidR="00B20E3E" w:rsidRPr="00F0186B" w:rsidRDefault="00B20E3E" w:rsidP="001D0634">
            <w:pPr>
              <w:jc w:val="center"/>
              <w:rPr>
                <w:sz w:val="20"/>
                <w:szCs w:val="20"/>
                <w:lang w:val="uk-UA"/>
              </w:rPr>
            </w:pPr>
            <w:r w:rsidRPr="00B20E3E">
              <w:rPr>
                <w:sz w:val="20"/>
                <w:szCs w:val="20"/>
                <w:lang w:val="uk-UA"/>
              </w:rPr>
              <w:t xml:space="preserve">Семінарське заняття </w:t>
            </w:r>
            <w:r>
              <w:rPr>
                <w:sz w:val="20"/>
                <w:szCs w:val="20"/>
                <w:lang w:val="uk-UA"/>
              </w:rPr>
              <w:t>2</w:t>
            </w:r>
          </w:p>
        </w:tc>
        <w:tc>
          <w:tcPr>
            <w:tcW w:w="1417" w:type="dxa"/>
            <w:tcBorders>
              <w:top w:val="single" w:sz="4" w:space="0" w:color="auto"/>
              <w:left w:val="single" w:sz="4" w:space="0" w:color="000000"/>
              <w:bottom w:val="single" w:sz="4" w:space="0" w:color="auto"/>
              <w:right w:val="single" w:sz="4" w:space="0" w:color="000000"/>
            </w:tcBorders>
            <w:vAlign w:val="center"/>
          </w:tcPr>
          <w:p w14:paraId="31E9C3E7" w14:textId="245CD7CA" w:rsidR="00B20E3E" w:rsidRPr="00F0186B" w:rsidRDefault="00B20E3E" w:rsidP="001D0634">
            <w:pPr>
              <w:jc w:val="center"/>
              <w:rPr>
                <w:sz w:val="20"/>
                <w:szCs w:val="20"/>
                <w:lang w:val="uk-UA"/>
              </w:rPr>
            </w:pPr>
            <w:r w:rsidRPr="00B20E3E">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08926E46" w14:textId="08DBBF10" w:rsidR="00B20E3E" w:rsidRDefault="00B20E3E" w:rsidP="00B20E3E">
            <w:pPr>
              <w:pStyle w:val="TableParagraph"/>
              <w:ind w:left="142" w:right="142"/>
              <w:jc w:val="both"/>
              <w:rPr>
                <w:sz w:val="20"/>
                <w:szCs w:val="20"/>
              </w:rPr>
            </w:pPr>
            <w:r w:rsidRPr="00B20E3E">
              <w:rPr>
                <w:sz w:val="20"/>
                <w:szCs w:val="20"/>
              </w:rPr>
              <w:t>Питання для підготовки:</w:t>
            </w:r>
          </w:p>
          <w:p w14:paraId="0EA94389" w14:textId="690F3C8A" w:rsidR="00B20E3E" w:rsidRPr="00B20E3E" w:rsidRDefault="00B20E3E" w:rsidP="00B20E3E">
            <w:pPr>
              <w:pStyle w:val="TableParagraph"/>
              <w:ind w:left="142" w:right="142"/>
              <w:jc w:val="both"/>
              <w:rPr>
                <w:sz w:val="20"/>
                <w:szCs w:val="20"/>
              </w:rPr>
            </w:pPr>
            <w:r w:rsidRPr="00B20E3E">
              <w:rPr>
                <w:sz w:val="20"/>
                <w:szCs w:val="20"/>
              </w:rPr>
              <w:t>1.Поняття, структура, види норми права.</w:t>
            </w:r>
          </w:p>
          <w:p w14:paraId="0E90A881" w14:textId="77777777" w:rsidR="00B20E3E" w:rsidRPr="00B20E3E" w:rsidRDefault="00B20E3E" w:rsidP="00B20E3E">
            <w:pPr>
              <w:pStyle w:val="TableParagraph"/>
              <w:ind w:left="142" w:right="142"/>
              <w:jc w:val="both"/>
              <w:rPr>
                <w:sz w:val="20"/>
                <w:szCs w:val="20"/>
              </w:rPr>
            </w:pPr>
            <w:r w:rsidRPr="00B20E3E">
              <w:rPr>
                <w:sz w:val="20"/>
                <w:szCs w:val="20"/>
              </w:rPr>
              <w:t xml:space="preserve">2.Нормативно-правовий акт: поняття та особливості. </w:t>
            </w:r>
          </w:p>
          <w:p w14:paraId="5E9D0626" w14:textId="77777777" w:rsidR="00B20E3E" w:rsidRPr="00B20E3E" w:rsidRDefault="00B20E3E" w:rsidP="00B20E3E">
            <w:pPr>
              <w:pStyle w:val="TableParagraph"/>
              <w:ind w:left="142" w:right="142"/>
              <w:jc w:val="both"/>
              <w:rPr>
                <w:sz w:val="20"/>
                <w:szCs w:val="20"/>
              </w:rPr>
            </w:pPr>
            <w:r w:rsidRPr="00B20E3E">
              <w:rPr>
                <w:sz w:val="20"/>
                <w:szCs w:val="20"/>
              </w:rPr>
              <w:t>3.Різновиди нормативно-правових актів.</w:t>
            </w:r>
          </w:p>
          <w:p w14:paraId="700D4085" w14:textId="4901BCDE" w:rsidR="00B20E3E" w:rsidRPr="00B20E3E" w:rsidRDefault="00B20E3E" w:rsidP="00B20E3E">
            <w:pPr>
              <w:pStyle w:val="TableParagraph"/>
              <w:ind w:left="142" w:right="142"/>
              <w:jc w:val="both"/>
              <w:rPr>
                <w:sz w:val="20"/>
                <w:szCs w:val="20"/>
              </w:rPr>
            </w:pPr>
            <w:r w:rsidRPr="00B20E3E">
              <w:rPr>
                <w:sz w:val="20"/>
                <w:szCs w:val="20"/>
              </w:rPr>
              <w:t>4.Поняття та форми систематизації нормативно-правових актів.</w:t>
            </w:r>
          </w:p>
        </w:tc>
        <w:tc>
          <w:tcPr>
            <w:tcW w:w="2126" w:type="dxa"/>
            <w:tcBorders>
              <w:top w:val="single" w:sz="4" w:space="0" w:color="auto"/>
              <w:left w:val="single" w:sz="4" w:space="0" w:color="000000"/>
              <w:bottom w:val="single" w:sz="4" w:space="0" w:color="auto"/>
              <w:right w:val="single" w:sz="4" w:space="0" w:color="000000"/>
            </w:tcBorders>
            <w:vAlign w:val="center"/>
          </w:tcPr>
          <w:p w14:paraId="4CC64E43" w14:textId="77777777" w:rsidR="00B20E3E" w:rsidRPr="00B20E3E" w:rsidRDefault="00B20E3E" w:rsidP="00B20E3E">
            <w:pPr>
              <w:ind w:left="99" w:right="47"/>
              <w:jc w:val="center"/>
              <w:rPr>
                <w:color w:val="000000"/>
                <w:sz w:val="20"/>
                <w:szCs w:val="20"/>
                <w:lang w:val="uk-UA" w:eastAsia="uk-UA"/>
              </w:rPr>
            </w:pPr>
            <w:r w:rsidRPr="00B20E3E">
              <w:rPr>
                <w:color w:val="000000"/>
                <w:sz w:val="20"/>
                <w:szCs w:val="20"/>
                <w:lang w:val="uk-UA" w:eastAsia="uk-UA"/>
              </w:rPr>
              <w:t>2 бала – чітка повна змістовна відповідь на питання;</w:t>
            </w:r>
          </w:p>
          <w:p w14:paraId="477112B8" w14:textId="6EB53CCD" w:rsidR="00B20E3E" w:rsidRDefault="00B20E3E" w:rsidP="00B20E3E">
            <w:pPr>
              <w:ind w:left="99" w:right="47"/>
              <w:jc w:val="center"/>
              <w:rPr>
                <w:color w:val="000000"/>
                <w:sz w:val="20"/>
                <w:szCs w:val="20"/>
                <w:lang w:val="uk-UA" w:eastAsia="uk-UA"/>
              </w:rPr>
            </w:pPr>
            <w:r w:rsidRPr="00B20E3E">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57E805F8" w14:textId="46B822F0" w:rsidR="00B20E3E" w:rsidRPr="00D56802" w:rsidRDefault="00D56802" w:rsidP="0076439B">
            <w:pPr>
              <w:pStyle w:val="TableParagraph"/>
              <w:jc w:val="center"/>
              <w:rPr>
                <w:sz w:val="20"/>
                <w:szCs w:val="20"/>
                <w:lang w:val="ru-RU"/>
              </w:rPr>
            </w:pPr>
            <w:r>
              <w:rPr>
                <w:sz w:val="20"/>
                <w:szCs w:val="20"/>
                <w:lang w:val="ru-RU"/>
              </w:rPr>
              <w:t>2</w:t>
            </w:r>
          </w:p>
        </w:tc>
      </w:tr>
      <w:tr w:rsidR="00B20E3E" w:rsidRPr="002321B6" w14:paraId="69B0CB77" w14:textId="77777777" w:rsidTr="005C1B39">
        <w:trPr>
          <w:trHeight w:val="121"/>
        </w:trPr>
        <w:tc>
          <w:tcPr>
            <w:tcW w:w="1276" w:type="dxa"/>
            <w:tcBorders>
              <w:top w:val="single" w:sz="4" w:space="0" w:color="auto"/>
              <w:left w:val="single" w:sz="4" w:space="0" w:color="000000"/>
              <w:bottom w:val="single" w:sz="4" w:space="0" w:color="auto"/>
              <w:right w:val="single" w:sz="4" w:space="0" w:color="000000"/>
            </w:tcBorders>
            <w:vAlign w:val="center"/>
          </w:tcPr>
          <w:p w14:paraId="4C48C889" w14:textId="04F7CD21" w:rsidR="00B20E3E" w:rsidRPr="00F0186B" w:rsidRDefault="00B20E3E" w:rsidP="001D0634">
            <w:pPr>
              <w:jc w:val="center"/>
              <w:rPr>
                <w:sz w:val="20"/>
                <w:szCs w:val="20"/>
                <w:lang w:val="uk-UA"/>
              </w:rPr>
            </w:pPr>
            <w:r w:rsidRPr="00B20E3E">
              <w:rPr>
                <w:sz w:val="20"/>
                <w:szCs w:val="20"/>
                <w:lang w:val="uk-UA"/>
              </w:rPr>
              <w:t>Самостійна робота</w:t>
            </w:r>
          </w:p>
        </w:tc>
        <w:tc>
          <w:tcPr>
            <w:tcW w:w="1417" w:type="dxa"/>
            <w:tcBorders>
              <w:top w:val="single" w:sz="4" w:space="0" w:color="auto"/>
              <w:left w:val="single" w:sz="4" w:space="0" w:color="000000"/>
              <w:bottom w:val="single" w:sz="4" w:space="0" w:color="auto"/>
              <w:right w:val="single" w:sz="4" w:space="0" w:color="000000"/>
            </w:tcBorders>
            <w:vAlign w:val="center"/>
          </w:tcPr>
          <w:p w14:paraId="1F4219B8" w14:textId="407E7E3D" w:rsidR="00B20E3E" w:rsidRPr="00F0186B" w:rsidRDefault="00B20E3E" w:rsidP="001D0634">
            <w:pPr>
              <w:jc w:val="center"/>
              <w:rPr>
                <w:sz w:val="20"/>
                <w:szCs w:val="20"/>
                <w:lang w:val="uk-UA"/>
              </w:rPr>
            </w:pPr>
            <w:r w:rsidRPr="00B20E3E">
              <w:rPr>
                <w:sz w:val="20"/>
                <w:szCs w:val="20"/>
                <w:lang w:val="uk-UA"/>
              </w:rPr>
              <w:t>Завдання самостійної роботи №</w:t>
            </w:r>
            <w:r>
              <w:rPr>
                <w:sz w:val="20"/>
                <w:szCs w:val="20"/>
                <w:lang w:val="uk-UA"/>
              </w:rPr>
              <w:t>2</w:t>
            </w:r>
          </w:p>
        </w:tc>
        <w:tc>
          <w:tcPr>
            <w:tcW w:w="3544" w:type="dxa"/>
            <w:tcBorders>
              <w:top w:val="single" w:sz="4" w:space="0" w:color="auto"/>
              <w:left w:val="single" w:sz="4" w:space="0" w:color="000000"/>
              <w:bottom w:val="single" w:sz="4" w:space="0" w:color="auto"/>
              <w:right w:val="single" w:sz="4" w:space="0" w:color="000000"/>
            </w:tcBorders>
            <w:vAlign w:val="center"/>
          </w:tcPr>
          <w:p w14:paraId="45E17B8A" w14:textId="62877EEC" w:rsidR="00B20E3E" w:rsidRPr="00B20E3E" w:rsidRDefault="00B20E3E" w:rsidP="00B20E3E">
            <w:pPr>
              <w:pStyle w:val="TableParagraph"/>
              <w:ind w:left="142" w:right="142"/>
              <w:jc w:val="both"/>
              <w:rPr>
                <w:sz w:val="20"/>
                <w:szCs w:val="20"/>
              </w:rPr>
            </w:pPr>
            <w:r w:rsidRPr="00B20E3E">
              <w:rPr>
                <w:sz w:val="20"/>
                <w:szCs w:val="20"/>
              </w:rPr>
              <w:t>Нормативно-правові акти, що регулюють соціальну роботу.</w:t>
            </w:r>
          </w:p>
        </w:tc>
        <w:tc>
          <w:tcPr>
            <w:tcW w:w="2126" w:type="dxa"/>
            <w:tcBorders>
              <w:top w:val="single" w:sz="4" w:space="0" w:color="auto"/>
              <w:left w:val="single" w:sz="4" w:space="0" w:color="000000"/>
              <w:bottom w:val="single" w:sz="4" w:space="0" w:color="auto"/>
              <w:right w:val="single" w:sz="4" w:space="0" w:color="000000"/>
            </w:tcBorders>
            <w:vAlign w:val="center"/>
          </w:tcPr>
          <w:p w14:paraId="3A0A637D" w14:textId="77777777" w:rsidR="00B20E3E" w:rsidRPr="00B20E3E" w:rsidRDefault="00B20E3E" w:rsidP="00B20E3E">
            <w:pPr>
              <w:ind w:left="99" w:right="47"/>
              <w:jc w:val="center"/>
              <w:rPr>
                <w:color w:val="000000"/>
                <w:sz w:val="20"/>
                <w:szCs w:val="20"/>
                <w:lang w:val="uk-UA" w:eastAsia="uk-UA"/>
              </w:rPr>
            </w:pPr>
            <w:r w:rsidRPr="00B20E3E">
              <w:rPr>
                <w:color w:val="000000"/>
                <w:sz w:val="20"/>
                <w:szCs w:val="20"/>
                <w:lang w:val="uk-UA" w:eastAsia="uk-UA"/>
              </w:rPr>
              <w:t>2 бала – чітке та змістовне виконання завдання;</w:t>
            </w:r>
          </w:p>
          <w:p w14:paraId="764D32D9" w14:textId="3B97741F" w:rsidR="00B20E3E" w:rsidRDefault="00B20E3E" w:rsidP="00B20E3E">
            <w:pPr>
              <w:ind w:left="99" w:right="47"/>
              <w:jc w:val="center"/>
              <w:rPr>
                <w:color w:val="000000"/>
                <w:sz w:val="20"/>
                <w:szCs w:val="20"/>
                <w:lang w:val="uk-UA" w:eastAsia="uk-UA"/>
              </w:rPr>
            </w:pPr>
            <w:r w:rsidRPr="00B20E3E">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auto"/>
              <w:right w:val="single" w:sz="4" w:space="0" w:color="000000"/>
            </w:tcBorders>
            <w:vAlign w:val="center"/>
          </w:tcPr>
          <w:p w14:paraId="0AA4A73F" w14:textId="21212988" w:rsidR="00B20E3E" w:rsidRPr="00D56802" w:rsidRDefault="00D56802" w:rsidP="0076439B">
            <w:pPr>
              <w:pStyle w:val="TableParagraph"/>
              <w:jc w:val="center"/>
              <w:rPr>
                <w:sz w:val="20"/>
                <w:szCs w:val="20"/>
                <w:lang w:val="ru-RU"/>
              </w:rPr>
            </w:pPr>
            <w:r>
              <w:rPr>
                <w:sz w:val="20"/>
                <w:szCs w:val="20"/>
                <w:lang w:val="ru-RU"/>
              </w:rPr>
              <w:t>2</w:t>
            </w:r>
          </w:p>
        </w:tc>
      </w:tr>
      <w:tr w:rsidR="00B20E3E" w:rsidRPr="002321B6" w14:paraId="38251E09" w14:textId="77777777" w:rsidTr="005C1B39">
        <w:trPr>
          <w:trHeight w:val="158"/>
        </w:trPr>
        <w:tc>
          <w:tcPr>
            <w:tcW w:w="1276" w:type="dxa"/>
            <w:tcBorders>
              <w:top w:val="single" w:sz="4" w:space="0" w:color="auto"/>
              <w:left w:val="single" w:sz="4" w:space="0" w:color="000000"/>
              <w:bottom w:val="single" w:sz="4" w:space="0" w:color="auto"/>
              <w:right w:val="single" w:sz="4" w:space="0" w:color="000000"/>
            </w:tcBorders>
            <w:vAlign w:val="center"/>
          </w:tcPr>
          <w:p w14:paraId="7DACD04B" w14:textId="48A774E0" w:rsidR="00B20E3E" w:rsidRPr="00F0186B" w:rsidRDefault="00B20E3E" w:rsidP="001D0634">
            <w:pPr>
              <w:jc w:val="center"/>
              <w:rPr>
                <w:sz w:val="20"/>
                <w:szCs w:val="20"/>
                <w:lang w:val="uk-UA"/>
              </w:rPr>
            </w:pPr>
            <w:r w:rsidRPr="00B20E3E">
              <w:rPr>
                <w:sz w:val="20"/>
                <w:szCs w:val="20"/>
                <w:lang w:val="uk-UA"/>
              </w:rPr>
              <w:t xml:space="preserve">Семінарське заняття </w:t>
            </w:r>
            <w:r>
              <w:rPr>
                <w:sz w:val="20"/>
                <w:szCs w:val="20"/>
                <w:lang w:val="uk-UA"/>
              </w:rPr>
              <w:t>3</w:t>
            </w:r>
          </w:p>
        </w:tc>
        <w:tc>
          <w:tcPr>
            <w:tcW w:w="1417" w:type="dxa"/>
            <w:tcBorders>
              <w:top w:val="single" w:sz="4" w:space="0" w:color="auto"/>
              <w:left w:val="single" w:sz="4" w:space="0" w:color="000000"/>
              <w:bottom w:val="single" w:sz="4" w:space="0" w:color="auto"/>
              <w:right w:val="single" w:sz="4" w:space="0" w:color="000000"/>
            </w:tcBorders>
            <w:vAlign w:val="center"/>
          </w:tcPr>
          <w:p w14:paraId="69BFC308" w14:textId="668E0FDE" w:rsidR="00B20E3E" w:rsidRPr="00F0186B" w:rsidRDefault="00B20E3E" w:rsidP="001D0634">
            <w:pPr>
              <w:jc w:val="center"/>
              <w:rPr>
                <w:sz w:val="20"/>
                <w:szCs w:val="20"/>
                <w:lang w:val="uk-UA"/>
              </w:rPr>
            </w:pPr>
            <w:r w:rsidRPr="00B20E3E">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084605D8" w14:textId="77777777" w:rsidR="00B20E3E" w:rsidRDefault="00B20E3E" w:rsidP="00B20E3E">
            <w:pPr>
              <w:pStyle w:val="TableParagraph"/>
              <w:ind w:left="142" w:right="142"/>
              <w:jc w:val="both"/>
              <w:rPr>
                <w:sz w:val="20"/>
                <w:szCs w:val="20"/>
              </w:rPr>
            </w:pPr>
            <w:r w:rsidRPr="00B20E3E">
              <w:rPr>
                <w:sz w:val="20"/>
                <w:szCs w:val="20"/>
              </w:rPr>
              <w:t>Питання для підготовки:</w:t>
            </w:r>
          </w:p>
          <w:p w14:paraId="2F8A57CA" w14:textId="77777777" w:rsidR="00B20E3E" w:rsidRPr="00B20E3E" w:rsidRDefault="00B20E3E" w:rsidP="00B20E3E">
            <w:pPr>
              <w:pStyle w:val="TableParagraph"/>
              <w:ind w:left="142" w:right="142"/>
              <w:jc w:val="both"/>
              <w:rPr>
                <w:sz w:val="20"/>
                <w:szCs w:val="20"/>
              </w:rPr>
            </w:pPr>
            <w:r w:rsidRPr="00B20E3E">
              <w:rPr>
                <w:sz w:val="20"/>
                <w:szCs w:val="20"/>
              </w:rPr>
              <w:t>1.Система права та її структурні елементи.</w:t>
            </w:r>
          </w:p>
          <w:p w14:paraId="7CA9F86C" w14:textId="6956B653" w:rsidR="00B20E3E" w:rsidRPr="00B20E3E" w:rsidRDefault="00B20E3E" w:rsidP="00B20E3E">
            <w:pPr>
              <w:pStyle w:val="TableParagraph"/>
              <w:ind w:left="142" w:right="142"/>
              <w:jc w:val="both"/>
              <w:rPr>
                <w:sz w:val="20"/>
                <w:szCs w:val="20"/>
              </w:rPr>
            </w:pPr>
            <w:r w:rsidRPr="00B20E3E">
              <w:rPr>
                <w:sz w:val="20"/>
                <w:szCs w:val="20"/>
              </w:rPr>
              <w:t>2.Система законодавства: поняття та структура.</w:t>
            </w:r>
          </w:p>
        </w:tc>
        <w:tc>
          <w:tcPr>
            <w:tcW w:w="2126" w:type="dxa"/>
            <w:tcBorders>
              <w:top w:val="single" w:sz="4" w:space="0" w:color="auto"/>
              <w:left w:val="single" w:sz="4" w:space="0" w:color="000000"/>
              <w:bottom w:val="single" w:sz="4" w:space="0" w:color="auto"/>
              <w:right w:val="single" w:sz="4" w:space="0" w:color="000000"/>
            </w:tcBorders>
            <w:vAlign w:val="center"/>
          </w:tcPr>
          <w:p w14:paraId="236944A0" w14:textId="77777777" w:rsidR="00B20E3E" w:rsidRPr="00B20E3E" w:rsidRDefault="00B20E3E" w:rsidP="00B20E3E">
            <w:pPr>
              <w:ind w:left="99" w:right="47"/>
              <w:jc w:val="center"/>
              <w:rPr>
                <w:color w:val="000000"/>
                <w:sz w:val="20"/>
                <w:szCs w:val="20"/>
                <w:lang w:val="uk-UA" w:eastAsia="uk-UA"/>
              </w:rPr>
            </w:pPr>
            <w:r w:rsidRPr="00B20E3E">
              <w:rPr>
                <w:color w:val="000000"/>
                <w:sz w:val="20"/>
                <w:szCs w:val="20"/>
                <w:lang w:val="uk-UA" w:eastAsia="uk-UA"/>
              </w:rPr>
              <w:t>2 бала – чітка повна змістовна відповідь на питання;</w:t>
            </w:r>
          </w:p>
          <w:p w14:paraId="1FAC445E" w14:textId="187A7622" w:rsidR="00B20E3E" w:rsidRDefault="00B20E3E" w:rsidP="00B20E3E">
            <w:pPr>
              <w:ind w:left="99" w:right="47"/>
              <w:jc w:val="center"/>
              <w:rPr>
                <w:color w:val="000000"/>
                <w:sz w:val="20"/>
                <w:szCs w:val="20"/>
                <w:lang w:val="uk-UA" w:eastAsia="uk-UA"/>
              </w:rPr>
            </w:pPr>
            <w:r w:rsidRPr="00B20E3E">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2EC78AD0" w14:textId="1042FFCE" w:rsidR="00B20E3E" w:rsidRPr="00D56802" w:rsidRDefault="00D56802" w:rsidP="0076439B">
            <w:pPr>
              <w:pStyle w:val="TableParagraph"/>
              <w:jc w:val="center"/>
              <w:rPr>
                <w:sz w:val="20"/>
                <w:szCs w:val="20"/>
                <w:lang w:val="ru-RU"/>
              </w:rPr>
            </w:pPr>
            <w:r>
              <w:rPr>
                <w:sz w:val="20"/>
                <w:szCs w:val="20"/>
                <w:lang w:val="ru-RU"/>
              </w:rPr>
              <w:t>2</w:t>
            </w:r>
          </w:p>
        </w:tc>
      </w:tr>
      <w:tr w:rsidR="00B20E3E" w:rsidRPr="002321B6" w14:paraId="15D08EDD" w14:textId="77777777" w:rsidTr="005C1B39">
        <w:trPr>
          <w:trHeight w:val="65"/>
        </w:trPr>
        <w:tc>
          <w:tcPr>
            <w:tcW w:w="1276" w:type="dxa"/>
            <w:tcBorders>
              <w:top w:val="single" w:sz="4" w:space="0" w:color="auto"/>
              <w:left w:val="single" w:sz="4" w:space="0" w:color="000000"/>
              <w:bottom w:val="single" w:sz="4" w:space="0" w:color="000000"/>
              <w:right w:val="single" w:sz="4" w:space="0" w:color="000000"/>
            </w:tcBorders>
            <w:vAlign w:val="center"/>
          </w:tcPr>
          <w:p w14:paraId="0949BA6F" w14:textId="569B0700" w:rsidR="00B20E3E" w:rsidRPr="00F0186B" w:rsidRDefault="00B20E3E" w:rsidP="001D0634">
            <w:pPr>
              <w:jc w:val="center"/>
              <w:rPr>
                <w:sz w:val="20"/>
                <w:szCs w:val="20"/>
                <w:lang w:val="uk-UA"/>
              </w:rPr>
            </w:pPr>
            <w:r w:rsidRPr="00B20E3E">
              <w:rPr>
                <w:sz w:val="20"/>
                <w:szCs w:val="20"/>
                <w:lang w:val="uk-UA"/>
              </w:rPr>
              <w:t>Самостійна робота</w:t>
            </w:r>
          </w:p>
        </w:tc>
        <w:tc>
          <w:tcPr>
            <w:tcW w:w="1417" w:type="dxa"/>
            <w:tcBorders>
              <w:top w:val="single" w:sz="4" w:space="0" w:color="auto"/>
              <w:left w:val="single" w:sz="4" w:space="0" w:color="000000"/>
              <w:bottom w:val="single" w:sz="4" w:space="0" w:color="000000"/>
              <w:right w:val="single" w:sz="4" w:space="0" w:color="000000"/>
            </w:tcBorders>
            <w:vAlign w:val="center"/>
          </w:tcPr>
          <w:p w14:paraId="6C81F0B7" w14:textId="07E70E06" w:rsidR="00B20E3E" w:rsidRPr="00F0186B" w:rsidRDefault="00B20E3E" w:rsidP="001D0634">
            <w:pPr>
              <w:jc w:val="center"/>
              <w:rPr>
                <w:sz w:val="20"/>
                <w:szCs w:val="20"/>
                <w:lang w:val="uk-UA"/>
              </w:rPr>
            </w:pPr>
            <w:r w:rsidRPr="00B20E3E">
              <w:rPr>
                <w:sz w:val="20"/>
                <w:szCs w:val="20"/>
                <w:lang w:val="uk-UA"/>
              </w:rPr>
              <w:t>Завдання самостійної роботи №</w:t>
            </w:r>
            <w:r>
              <w:rPr>
                <w:sz w:val="20"/>
                <w:szCs w:val="20"/>
                <w:lang w:val="uk-UA"/>
              </w:rPr>
              <w:t>3</w:t>
            </w:r>
          </w:p>
        </w:tc>
        <w:tc>
          <w:tcPr>
            <w:tcW w:w="3544" w:type="dxa"/>
            <w:tcBorders>
              <w:top w:val="single" w:sz="4" w:space="0" w:color="auto"/>
              <w:left w:val="single" w:sz="4" w:space="0" w:color="000000"/>
              <w:bottom w:val="single" w:sz="4" w:space="0" w:color="000000"/>
              <w:right w:val="single" w:sz="4" w:space="0" w:color="000000"/>
            </w:tcBorders>
            <w:vAlign w:val="center"/>
          </w:tcPr>
          <w:p w14:paraId="4FFC85C1" w14:textId="723C9D82" w:rsidR="00B20E3E" w:rsidRPr="00B20E3E" w:rsidRDefault="00D56802" w:rsidP="00D56802">
            <w:pPr>
              <w:pStyle w:val="TableParagraph"/>
              <w:ind w:left="142" w:right="142"/>
              <w:jc w:val="both"/>
              <w:rPr>
                <w:sz w:val="20"/>
                <w:szCs w:val="20"/>
              </w:rPr>
            </w:pPr>
            <w:r w:rsidRPr="00D56802">
              <w:rPr>
                <w:sz w:val="20"/>
                <w:szCs w:val="20"/>
              </w:rPr>
              <w:t>Право соціального забезпечення. Система законодавства, що регулює соціальну роботу, соціальний захист та соціальне забезпечення.</w:t>
            </w:r>
          </w:p>
        </w:tc>
        <w:tc>
          <w:tcPr>
            <w:tcW w:w="2126" w:type="dxa"/>
            <w:tcBorders>
              <w:top w:val="single" w:sz="4" w:space="0" w:color="auto"/>
              <w:left w:val="single" w:sz="4" w:space="0" w:color="000000"/>
              <w:bottom w:val="single" w:sz="4" w:space="0" w:color="000000"/>
              <w:right w:val="single" w:sz="4" w:space="0" w:color="000000"/>
            </w:tcBorders>
            <w:vAlign w:val="center"/>
          </w:tcPr>
          <w:p w14:paraId="5F597CFA" w14:textId="77777777" w:rsidR="00B20E3E" w:rsidRPr="00B20E3E" w:rsidRDefault="00B20E3E" w:rsidP="00B20E3E">
            <w:pPr>
              <w:ind w:left="99" w:right="47"/>
              <w:jc w:val="center"/>
              <w:rPr>
                <w:color w:val="000000"/>
                <w:sz w:val="20"/>
                <w:szCs w:val="20"/>
                <w:lang w:val="uk-UA" w:eastAsia="uk-UA"/>
              </w:rPr>
            </w:pPr>
            <w:r w:rsidRPr="00B20E3E">
              <w:rPr>
                <w:color w:val="000000"/>
                <w:sz w:val="20"/>
                <w:szCs w:val="20"/>
                <w:lang w:val="uk-UA" w:eastAsia="uk-UA"/>
              </w:rPr>
              <w:t>2 бала – чітке та змістовне виконання завдання;</w:t>
            </w:r>
          </w:p>
          <w:p w14:paraId="25A41EE6" w14:textId="071C7A56" w:rsidR="00B20E3E" w:rsidRDefault="00B20E3E" w:rsidP="00B20E3E">
            <w:pPr>
              <w:ind w:left="99" w:right="47"/>
              <w:jc w:val="center"/>
              <w:rPr>
                <w:color w:val="000000"/>
                <w:sz w:val="20"/>
                <w:szCs w:val="20"/>
                <w:lang w:val="uk-UA" w:eastAsia="uk-UA"/>
              </w:rPr>
            </w:pPr>
            <w:r w:rsidRPr="00B20E3E">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000000"/>
              <w:right w:val="single" w:sz="4" w:space="0" w:color="000000"/>
            </w:tcBorders>
            <w:vAlign w:val="center"/>
          </w:tcPr>
          <w:p w14:paraId="2442129B" w14:textId="755C3A8E" w:rsidR="00B20E3E" w:rsidRPr="00D56802" w:rsidRDefault="00D56802" w:rsidP="0076439B">
            <w:pPr>
              <w:pStyle w:val="TableParagraph"/>
              <w:jc w:val="center"/>
              <w:rPr>
                <w:sz w:val="20"/>
                <w:szCs w:val="20"/>
                <w:lang w:val="ru-RU"/>
              </w:rPr>
            </w:pPr>
            <w:r>
              <w:rPr>
                <w:sz w:val="20"/>
                <w:szCs w:val="20"/>
                <w:lang w:val="ru-RU"/>
              </w:rPr>
              <w:t>2</w:t>
            </w:r>
          </w:p>
        </w:tc>
      </w:tr>
      <w:tr w:rsidR="00592B70" w:rsidRPr="002321B6" w14:paraId="541F09D0" w14:textId="77777777" w:rsidTr="005C1B39">
        <w:trPr>
          <w:trHeight w:val="460"/>
        </w:trPr>
        <w:tc>
          <w:tcPr>
            <w:tcW w:w="9497" w:type="dxa"/>
            <w:gridSpan w:val="5"/>
            <w:tcBorders>
              <w:top w:val="single" w:sz="4" w:space="0" w:color="000000"/>
              <w:left w:val="single" w:sz="4" w:space="0" w:color="000000"/>
              <w:bottom w:val="single" w:sz="4" w:space="0" w:color="000000"/>
              <w:right w:val="single" w:sz="4" w:space="0" w:color="000000"/>
            </w:tcBorders>
          </w:tcPr>
          <w:p w14:paraId="6BB9DB4D" w14:textId="77777777" w:rsidR="00592B70" w:rsidRPr="00312F10" w:rsidRDefault="00592B70" w:rsidP="0076439B">
            <w:pPr>
              <w:pStyle w:val="TableParagraph"/>
              <w:jc w:val="center"/>
              <w:rPr>
                <w:sz w:val="20"/>
                <w:szCs w:val="20"/>
              </w:rPr>
            </w:pPr>
            <w:r>
              <w:rPr>
                <w:sz w:val="20"/>
                <w:szCs w:val="20"/>
              </w:rPr>
              <w:t>Змістовий модуль 2</w:t>
            </w:r>
          </w:p>
        </w:tc>
      </w:tr>
      <w:tr w:rsidR="00312F10" w:rsidRPr="002321B6" w14:paraId="347C1C1F" w14:textId="77777777" w:rsidTr="005C1B39">
        <w:trPr>
          <w:trHeight w:val="691"/>
        </w:trPr>
        <w:tc>
          <w:tcPr>
            <w:tcW w:w="1276" w:type="dxa"/>
            <w:tcBorders>
              <w:top w:val="single" w:sz="4" w:space="0" w:color="000000"/>
              <w:left w:val="single" w:sz="4" w:space="0" w:color="000000"/>
              <w:bottom w:val="single" w:sz="4" w:space="0" w:color="000000"/>
              <w:right w:val="single" w:sz="4" w:space="0" w:color="000000"/>
            </w:tcBorders>
            <w:vAlign w:val="center"/>
          </w:tcPr>
          <w:p w14:paraId="45C85FAE" w14:textId="5DB7959B" w:rsidR="00312F10" w:rsidRPr="00F0186B" w:rsidRDefault="00901C24" w:rsidP="00F0186B">
            <w:pPr>
              <w:jc w:val="center"/>
              <w:rPr>
                <w:rFonts w:eastAsia="Times New Roman"/>
                <w:sz w:val="20"/>
                <w:szCs w:val="20"/>
                <w:lang w:val="uk-UA"/>
              </w:rPr>
            </w:pPr>
            <w:r w:rsidRPr="00F0186B">
              <w:rPr>
                <w:spacing w:val="-1"/>
                <w:sz w:val="20"/>
                <w:szCs w:val="20"/>
                <w:lang w:val="uk-UA"/>
              </w:rPr>
              <w:t xml:space="preserve">Семінарське заняття </w:t>
            </w:r>
            <w:r w:rsidR="00D56802">
              <w:rPr>
                <w:spacing w:val="-1"/>
                <w:sz w:val="20"/>
                <w:szCs w:val="20"/>
                <w:lang w:val="uk-UA"/>
              </w:rPr>
              <w:t>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30B7E5D" w14:textId="77777777" w:rsidR="00312F10" w:rsidRPr="00F0186B" w:rsidRDefault="00B65C0E" w:rsidP="00F0186B">
            <w:pPr>
              <w:pStyle w:val="TableParagraph"/>
              <w:spacing w:line="215" w:lineRule="exact"/>
              <w:ind w:left="110" w:right="142"/>
              <w:jc w:val="center"/>
              <w:rPr>
                <w:sz w:val="20"/>
                <w:szCs w:val="20"/>
              </w:rPr>
            </w:pPr>
            <w:r w:rsidRPr="00F0186B">
              <w:rPr>
                <w:spacing w:val="-1"/>
                <w:sz w:val="20"/>
                <w:szCs w:val="20"/>
              </w:rPr>
              <w:t>Практичні: опитування.</w:t>
            </w:r>
          </w:p>
        </w:tc>
        <w:tc>
          <w:tcPr>
            <w:tcW w:w="3544" w:type="dxa"/>
            <w:tcBorders>
              <w:top w:val="single" w:sz="4" w:space="0" w:color="000000"/>
              <w:left w:val="single" w:sz="4" w:space="0" w:color="000000"/>
              <w:bottom w:val="single" w:sz="4" w:space="0" w:color="000000"/>
              <w:right w:val="single" w:sz="4" w:space="0" w:color="000000"/>
            </w:tcBorders>
          </w:tcPr>
          <w:p w14:paraId="5AFB7BB1" w14:textId="77777777" w:rsidR="00312F10" w:rsidRPr="00D56802" w:rsidRDefault="00312F10" w:rsidP="00312F10">
            <w:pPr>
              <w:ind w:left="142" w:right="142"/>
              <w:rPr>
                <w:sz w:val="20"/>
                <w:szCs w:val="20"/>
                <w:lang w:val="uk-UA"/>
              </w:rPr>
            </w:pPr>
            <w:r w:rsidRPr="00D56802">
              <w:rPr>
                <w:sz w:val="20"/>
                <w:szCs w:val="20"/>
                <w:lang w:val="uk-UA"/>
              </w:rPr>
              <w:t>Питання для підготовки:</w:t>
            </w:r>
          </w:p>
          <w:p w14:paraId="4174AC71" w14:textId="77777777" w:rsidR="00D56802" w:rsidRPr="00D56802" w:rsidRDefault="00D56802" w:rsidP="00D56802">
            <w:pPr>
              <w:ind w:right="142"/>
              <w:jc w:val="both"/>
              <w:rPr>
                <w:sz w:val="20"/>
                <w:szCs w:val="20"/>
                <w:lang w:val="uk-UA"/>
              </w:rPr>
            </w:pPr>
            <w:r w:rsidRPr="00D56802">
              <w:rPr>
                <w:sz w:val="20"/>
                <w:szCs w:val="20"/>
                <w:lang w:val="uk-UA"/>
              </w:rPr>
              <w:t>1.Поняття та ознаки правовідносин.</w:t>
            </w:r>
          </w:p>
          <w:p w14:paraId="340846EA" w14:textId="77777777" w:rsidR="00D56802" w:rsidRPr="00D56802" w:rsidRDefault="00D56802" w:rsidP="00D56802">
            <w:pPr>
              <w:ind w:right="142"/>
              <w:jc w:val="both"/>
              <w:rPr>
                <w:sz w:val="20"/>
                <w:szCs w:val="20"/>
                <w:lang w:val="uk-UA"/>
              </w:rPr>
            </w:pPr>
            <w:r w:rsidRPr="00D56802">
              <w:rPr>
                <w:sz w:val="20"/>
                <w:szCs w:val="20"/>
                <w:lang w:val="uk-UA"/>
              </w:rPr>
              <w:t>2.Структура правових відносин.</w:t>
            </w:r>
          </w:p>
          <w:p w14:paraId="487E50E8" w14:textId="3C954D02" w:rsidR="00312F10" w:rsidRPr="00B65C0E" w:rsidRDefault="00D56802" w:rsidP="00D56802">
            <w:pPr>
              <w:ind w:right="142"/>
              <w:jc w:val="both"/>
              <w:rPr>
                <w:sz w:val="20"/>
                <w:szCs w:val="20"/>
                <w:lang w:val="ru-RU"/>
              </w:rPr>
            </w:pPr>
            <w:r w:rsidRPr="00D56802">
              <w:rPr>
                <w:sz w:val="20"/>
                <w:szCs w:val="20"/>
                <w:lang w:val="uk-UA"/>
              </w:rPr>
              <w:t>3.Юридичні факти та передумови виникнення правовідносин.</w:t>
            </w:r>
          </w:p>
        </w:tc>
        <w:tc>
          <w:tcPr>
            <w:tcW w:w="2126" w:type="dxa"/>
            <w:tcBorders>
              <w:top w:val="single" w:sz="4" w:space="0" w:color="000000"/>
              <w:left w:val="single" w:sz="4" w:space="0" w:color="000000"/>
              <w:bottom w:val="single" w:sz="4" w:space="0" w:color="000000"/>
              <w:right w:val="single" w:sz="4" w:space="0" w:color="000000"/>
            </w:tcBorders>
            <w:vAlign w:val="center"/>
          </w:tcPr>
          <w:p w14:paraId="1D56E2F4" w14:textId="77777777" w:rsidR="00D56802" w:rsidRPr="00D56802" w:rsidRDefault="00D56802" w:rsidP="00D56802">
            <w:pPr>
              <w:pStyle w:val="TableParagraph"/>
              <w:ind w:left="99" w:right="47"/>
              <w:jc w:val="center"/>
              <w:rPr>
                <w:sz w:val="20"/>
                <w:szCs w:val="20"/>
              </w:rPr>
            </w:pPr>
            <w:r w:rsidRPr="00D56802">
              <w:rPr>
                <w:sz w:val="20"/>
                <w:szCs w:val="20"/>
              </w:rPr>
              <w:t>2 бала – чітка повна змістовна відповідь на питання;</w:t>
            </w:r>
          </w:p>
          <w:p w14:paraId="1C34FEA0" w14:textId="294D65C3" w:rsidR="00312F10" w:rsidRPr="00312F10" w:rsidRDefault="00D56802" w:rsidP="00D56802">
            <w:pPr>
              <w:pStyle w:val="TableParagraph"/>
              <w:ind w:left="99" w:right="47"/>
              <w:jc w:val="center"/>
              <w:rPr>
                <w:sz w:val="20"/>
                <w:szCs w:val="20"/>
              </w:rPr>
            </w:pPr>
            <w:r w:rsidRPr="00D56802">
              <w:rPr>
                <w:sz w:val="20"/>
                <w:szCs w:val="20"/>
              </w:rPr>
              <w:t>1 бал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8190FB3" w14:textId="1CF20763" w:rsidR="00312F10" w:rsidRPr="00D56802" w:rsidRDefault="00D56802" w:rsidP="00312F10">
            <w:pPr>
              <w:pStyle w:val="TableParagraph"/>
              <w:jc w:val="center"/>
              <w:rPr>
                <w:sz w:val="20"/>
                <w:szCs w:val="20"/>
                <w:lang w:val="ru-RU"/>
              </w:rPr>
            </w:pPr>
            <w:r>
              <w:rPr>
                <w:sz w:val="20"/>
                <w:szCs w:val="20"/>
                <w:lang w:val="ru-RU"/>
              </w:rPr>
              <w:t>2</w:t>
            </w:r>
          </w:p>
        </w:tc>
      </w:tr>
      <w:tr w:rsidR="00592B70" w:rsidRPr="002321B6" w14:paraId="49E48689" w14:textId="77777777" w:rsidTr="005C1B39">
        <w:trPr>
          <w:trHeight w:val="1069"/>
        </w:trPr>
        <w:tc>
          <w:tcPr>
            <w:tcW w:w="1276" w:type="dxa"/>
            <w:tcBorders>
              <w:top w:val="single" w:sz="4" w:space="0" w:color="000000"/>
              <w:left w:val="single" w:sz="4" w:space="0" w:color="000000"/>
              <w:bottom w:val="single" w:sz="4" w:space="0" w:color="auto"/>
              <w:right w:val="single" w:sz="4" w:space="0" w:color="000000"/>
            </w:tcBorders>
            <w:vAlign w:val="center"/>
          </w:tcPr>
          <w:p w14:paraId="184F9FCA" w14:textId="77777777" w:rsidR="00592B70" w:rsidRPr="00F0186B" w:rsidRDefault="00592B70" w:rsidP="001D0634">
            <w:pPr>
              <w:jc w:val="center"/>
              <w:rPr>
                <w:sz w:val="20"/>
                <w:szCs w:val="20"/>
                <w:lang w:val="uk-UA"/>
              </w:rPr>
            </w:pPr>
            <w:r w:rsidRPr="00F0186B">
              <w:rPr>
                <w:sz w:val="20"/>
                <w:szCs w:val="20"/>
                <w:lang w:val="uk-UA"/>
              </w:rPr>
              <w:t>Самостійна робота</w:t>
            </w:r>
          </w:p>
        </w:tc>
        <w:tc>
          <w:tcPr>
            <w:tcW w:w="1417" w:type="dxa"/>
            <w:tcBorders>
              <w:top w:val="single" w:sz="4" w:space="0" w:color="000000"/>
              <w:left w:val="single" w:sz="4" w:space="0" w:color="000000"/>
              <w:bottom w:val="single" w:sz="4" w:space="0" w:color="auto"/>
              <w:right w:val="single" w:sz="4" w:space="0" w:color="000000"/>
            </w:tcBorders>
            <w:vAlign w:val="center"/>
          </w:tcPr>
          <w:p w14:paraId="41B1C9A5" w14:textId="1B47E49C" w:rsidR="00592B70" w:rsidRPr="00F0186B" w:rsidRDefault="00592B70" w:rsidP="001D0634">
            <w:pPr>
              <w:jc w:val="center"/>
              <w:rPr>
                <w:sz w:val="20"/>
                <w:szCs w:val="20"/>
                <w:lang w:val="uk-UA"/>
              </w:rPr>
            </w:pPr>
            <w:r w:rsidRPr="00F0186B">
              <w:rPr>
                <w:sz w:val="20"/>
                <w:szCs w:val="20"/>
                <w:lang w:val="uk-UA"/>
              </w:rPr>
              <w:t>Завдання самостійної роботи №</w:t>
            </w:r>
            <w:r w:rsidR="00D56802">
              <w:rPr>
                <w:sz w:val="20"/>
                <w:szCs w:val="20"/>
                <w:lang w:val="uk-UA"/>
              </w:rPr>
              <w:t>4</w:t>
            </w:r>
          </w:p>
        </w:tc>
        <w:tc>
          <w:tcPr>
            <w:tcW w:w="3544" w:type="dxa"/>
            <w:tcBorders>
              <w:top w:val="single" w:sz="4" w:space="0" w:color="000000"/>
              <w:left w:val="single" w:sz="4" w:space="0" w:color="000000"/>
              <w:bottom w:val="single" w:sz="4" w:space="0" w:color="auto"/>
              <w:right w:val="single" w:sz="4" w:space="0" w:color="000000"/>
            </w:tcBorders>
            <w:vAlign w:val="center"/>
          </w:tcPr>
          <w:p w14:paraId="5C91A0CC" w14:textId="63383203" w:rsidR="00592B70" w:rsidRPr="00041D68" w:rsidRDefault="00D56802" w:rsidP="00D56802">
            <w:pPr>
              <w:pStyle w:val="TableParagraph"/>
              <w:ind w:left="142" w:right="142"/>
              <w:jc w:val="both"/>
              <w:rPr>
                <w:sz w:val="20"/>
                <w:szCs w:val="20"/>
              </w:rPr>
            </w:pPr>
            <w:r w:rsidRPr="00D56802">
              <w:rPr>
                <w:sz w:val="20"/>
                <w:szCs w:val="20"/>
              </w:rPr>
              <w:t>Соціально-забезпечувальні правовідносини</w:t>
            </w:r>
          </w:p>
        </w:tc>
        <w:tc>
          <w:tcPr>
            <w:tcW w:w="2126" w:type="dxa"/>
            <w:tcBorders>
              <w:top w:val="single" w:sz="4" w:space="0" w:color="000000"/>
              <w:left w:val="single" w:sz="4" w:space="0" w:color="000000"/>
              <w:bottom w:val="single" w:sz="4" w:space="0" w:color="auto"/>
              <w:right w:val="single" w:sz="4" w:space="0" w:color="000000"/>
            </w:tcBorders>
            <w:vAlign w:val="center"/>
          </w:tcPr>
          <w:p w14:paraId="1D297AA6"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t>2 бала – чітке та змістовне виконання завдання;</w:t>
            </w:r>
          </w:p>
          <w:p w14:paraId="7E976C34" w14:textId="5B52E8C7"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t>1 бал – схематичне виконання завдання.</w:t>
            </w:r>
          </w:p>
        </w:tc>
        <w:tc>
          <w:tcPr>
            <w:tcW w:w="1134" w:type="dxa"/>
            <w:tcBorders>
              <w:top w:val="single" w:sz="4" w:space="0" w:color="000000"/>
              <w:left w:val="single" w:sz="4" w:space="0" w:color="000000"/>
              <w:bottom w:val="single" w:sz="4" w:space="0" w:color="auto"/>
              <w:right w:val="single" w:sz="4" w:space="0" w:color="000000"/>
            </w:tcBorders>
            <w:vAlign w:val="center"/>
          </w:tcPr>
          <w:p w14:paraId="121EFD35" w14:textId="2C060BF7" w:rsidR="00592B70" w:rsidRPr="00D56802" w:rsidRDefault="00D56802" w:rsidP="00592B70">
            <w:pPr>
              <w:pStyle w:val="TableParagraph"/>
              <w:jc w:val="center"/>
              <w:rPr>
                <w:sz w:val="20"/>
                <w:szCs w:val="20"/>
                <w:lang w:val="ru-RU"/>
              </w:rPr>
            </w:pPr>
            <w:r>
              <w:rPr>
                <w:sz w:val="20"/>
                <w:szCs w:val="20"/>
                <w:lang w:val="ru-RU"/>
              </w:rPr>
              <w:t>2</w:t>
            </w:r>
          </w:p>
        </w:tc>
      </w:tr>
      <w:tr w:rsidR="00D56802" w:rsidRPr="002321B6" w14:paraId="6BA83D73" w14:textId="77777777" w:rsidTr="005C1B39">
        <w:trPr>
          <w:trHeight w:val="158"/>
        </w:trPr>
        <w:tc>
          <w:tcPr>
            <w:tcW w:w="1276" w:type="dxa"/>
            <w:tcBorders>
              <w:top w:val="single" w:sz="4" w:space="0" w:color="auto"/>
              <w:left w:val="single" w:sz="4" w:space="0" w:color="000000"/>
              <w:bottom w:val="single" w:sz="4" w:space="0" w:color="auto"/>
              <w:right w:val="single" w:sz="4" w:space="0" w:color="000000"/>
            </w:tcBorders>
            <w:vAlign w:val="center"/>
          </w:tcPr>
          <w:p w14:paraId="6231978D" w14:textId="67E2D9E7" w:rsidR="00D56802" w:rsidRPr="00F0186B" w:rsidRDefault="00D56802" w:rsidP="001D0634">
            <w:pPr>
              <w:jc w:val="center"/>
              <w:rPr>
                <w:sz w:val="20"/>
                <w:szCs w:val="20"/>
                <w:lang w:val="uk-UA"/>
              </w:rPr>
            </w:pPr>
            <w:r w:rsidRPr="00D56802">
              <w:rPr>
                <w:sz w:val="20"/>
                <w:szCs w:val="20"/>
                <w:lang w:val="uk-UA"/>
              </w:rPr>
              <w:t xml:space="preserve">Семінарське заняття </w:t>
            </w:r>
            <w:r>
              <w:rPr>
                <w:sz w:val="20"/>
                <w:szCs w:val="20"/>
                <w:lang w:val="uk-UA"/>
              </w:rPr>
              <w:t>5</w:t>
            </w:r>
          </w:p>
        </w:tc>
        <w:tc>
          <w:tcPr>
            <w:tcW w:w="1417" w:type="dxa"/>
            <w:tcBorders>
              <w:top w:val="single" w:sz="4" w:space="0" w:color="auto"/>
              <w:left w:val="single" w:sz="4" w:space="0" w:color="000000"/>
              <w:bottom w:val="single" w:sz="4" w:space="0" w:color="auto"/>
              <w:right w:val="single" w:sz="4" w:space="0" w:color="000000"/>
            </w:tcBorders>
            <w:vAlign w:val="center"/>
          </w:tcPr>
          <w:p w14:paraId="238FE4D3" w14:textId="4C1B1565" w:rsidR="00D56802" w:rsidRPr="00F0186B" w:rsidRDefault="00D56802" w:rsidP="001D0634">
            <w:pPr>
              <w:jc w:val="center"/>
              <w:rPr>
                <w:sz w:val="20"/>
                <w:szCs w:val="20"/>
                <w:lang w:val="uk-UA"/>
              </w:rPr>
            </w:pPr>
            <w:r w:rsidRPr="00D56802">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74E17695" w14:textId="199F643B" w:rsidR="00D87A39" w:rsidRDefault="00D87A39" w:rsidP="00D87A39">
            <w:pPr>
              <w:pStyle w:val="TableParagraph"/>
              <w:ind w:left="142" w:right="142"/>
              <w:jc w:val="both"/>
              <w:rPr>
                <w:sz w:val="20"/>
                <w:szCs w:val="20"/>
              </w:rPr>
            </w:pPr>
            <w:r w:rsidRPr="00D87A39">
              <w:rPr>
                <w:sz w:val="20"/>
                <w:szCs w:val="20"/>
              </w:rPr>
              <w:t>Питання для підготовки:</w:t>
            </w:r>
          </w:p>
          <w:p w14:paraId="1F9051B5" w14:textId="0A8A40B8" w:rsidR="00D87A39" w:rsidRPr="00D87A39" w:rsidRDefault="00D87A39" w:rsidP="00D87A39">
            <w:pPr>
              <w:pStyle w:val="TableParagraph"/>
              <w:ind w:left="142" w:right="142"/>
              <w:jc w:val="both"/>
              <w:rPr>
                <w:sz w:val="20"/>
                <w:szCs w:val="20"/>
              </w:rPr>
            </w:pPr>
            <w:r w:rsidRPr="00D87A39">
              <w:rPr>
                <w:sz w:val="20"/>
                <w:szCs w:val="20"/>
              </w:rPr>
              <w:t>1.Поняття, ознаки, види правомірної поведінки.</w:t>
            </w:r>
          </w:p>
          <w:p w14:paraId="7E9B5056" w14:textId="77777777" w:rsidR="00D87A39" w:rsidRPr="00D87A39" w:rsidRDefault="00D87A39" w:rsidP="00D87A39">
            <w:pPr>
              <w:pStyle w:val="TableParagraph"/>
              <w:ind w:left="142" w:right="142"/>
              <w:jc w:val="both"/>
              <w:rPr>
                <w:sz w:val="20"/>
                <w:szCs w:val="20"/>
              </w:rPr>
            </w:pPr>
            <w:r w:rsidRPr="00D87A39">
              <w:rPr>
                <w:sz w:val="20"/>
                <w:szCs w:val="20"/>
              </w:rPr>
              <w:lastRenderedPageBreak/>
              <w:t>2.Правопорушення: поняття, ознаки, види.</w:t>
            </w:r>
          </w:p>
          <w:p w14:paraId="2765ED4D" w14:textId="77777777" w:rsidR="00D87A39" w:rsidRPr="00D87A39" w:rsidRDefault="00D87A39" w:rsidP="00D87A39">
            <w:pPr>
              <w:pStyle w:val="TableParagraph"/>
              <w:ind w:left="142" w:right="142"/>
              <w:jc w:val="both"/>
              <w:rPr>
                <w:sz w:val="20"/>
                <w:szCs w:val="20"/>
              </w:rPr>
            </w:pPr>
            <w:r w:rsidRPr="00D87A39">
              <w:rPr>
                <w:sz w:val="20"/>
                <w:szCs w:val="20"/>
              </w:rPr>
              <w:t>3.Склад правопорушення.</w:t>
            </w:r>
          </w:p>
          <w:p w14:paraId="0C4D78C5" w14:textId="77777777" w:rsidR="00D87A39" w:rsidRPr="00D87A39" w:rsidRDefault="00D87A39" w:rsidP="00D87A39">
            <w:pPr>
              <w:pStyle w:val="TableParagraph"/>
              <w:ind w:left="142" w:right="142"/>
              <w:jc w:val="both"/>
              <w:rPr>
                <w:sz w:val="20"/>
                <w:szCs w:val="20"/>
              </w:rPr>
            </w:pPr>
            <w:r w:rsidRPr="00D87A39">
              <w:rPr>
                <w:sz w:val="20"/>
                <w:szCs w:val="20"/>
              </w:rPr>
              <w:t>4.Поняття, ознаки, принципи юридичної відповідальності.</w:t>
            </w:r>
          </w:p>
          <w:p w14:paraId="131ED039" w14:textId="77777777" w:rsidR="00D87A39" w:rsidRPr="00D87A39" w:rsidRDefault="00D87A39" w:rsidP="00D87A39">
            <w:pPr>
              <w:pStyle w:val="TableParagraph"/>
              <w:ind w:left="142" w:right="142"/>
              <w:jc w:val="both"/>
              <w:rPr>
                <w:sz w:val="20"/>
                <w:szCs w:val="20"/>
              </w:rPr>
            </w:pPr>
            <w:r w:rsidRPr="00D87A39">
              <w:rPr>
                <w:sz w:val="20"/>
                <w:szCs w:val="20"/>
              </w:rPr>
              <w:t>5.Підстави, функції юридичної відповідальності.</w:t>
            </w:r>
          </w:p>
          <w:p w14:paraId="624A3C01" w14:textId="2026C618" w:rsidR="00D56802" w:rsidRPr="00041D68" w:rsidRDefault="00D87A39" w:rsidP="00D87A39">
            <w:pPr>
              <w:pStyle w:val="TableParagraph"/>
              <w:ind w:left="142" w:right="142"/>
              <w:jc w:val="both"/>
              <w:rPr>
                <w:sz w:val="20"/>
                <w:szCs w:val="20"/>
              </w:rPr>
            </w:pPr>
            <w:r w:rsidRPr="00D87A39">
              <w:rPr>
                <w:sz w:val="20"/>
                <w:szCs w:val="20"/>
              </w:rPr>
              <w:t>6.Види юридичної відповідальності.</w:t>
            </w:r>
          </w:p>
        </w:tc>
        <w:tc>
          <w:tcPr>
            <w:tcW w:w="2126" w:type="dxa"/>
            <w:tcBorders>
              <w:top w:val="single" w:sz="4" w:space="0" w:color="auto"/>
              <w:left w:val="single" w:sz="4" w:space="0" w:color="000000"/>
              <w:bottom w:val="single" w:sz="4" w:space="0" w:color="auto"/>
              <w:right w:val="single" w:sz="4" w:space="0" w:color="000000"/>
            </w:tcBorders>
            <w:vAlign w:val="center"/>
          </w:tcPr>
          <w:p w14:paraId="2FFAD5C5"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lastRenderedPageBreak/>
              <w:t>2 бала – чітка повна змістовна відповідь на питання;</w:t>
            </w:r>
          </w:p>
          <w:p w14:paraId="54ECEBE5" w14:textId="44E7AE0C"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lastRenderedPageBreak/>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2022A1DC" w14:textId="523BF410" w:rsidR="00D56802" w:rsidRPr="00D56802" w:rsidRDefault="00D56802" w:rsidP="00592B70">
            <w:pPr>
              <w:pStyle w:val="TableParagraph"/>
              <w:jc w:val="center"/>
              <w:rPr>
                <w:sz w:val="20"/>
                <w:szCs w:val="20"/>
                <w:lang w:val="ru-RU"/>
              </w:rPr>
            </w:pPr>
            <w:r>
              <w:rPr>
                <w:sz w:val="20"/>
                <w:szCs w:val="20"/>
                <w:lang w:val="ru-RU"/>
              </w:rPr>
              <w:lastRenderedPageBreak/>
              <w:t>2</w:t>
            </w:r>
          </w:p>
        </w:tc>
      </w:tr>
      <w:tr w:rsidR="00D56802" w:rsidRPr="002321B6" w14:paraId="04E29393" w14:textId="77777777" w:rsidTr="005C1B39">
        <w:trPr>
          <w:trHeight w:val="121"/>
        </w:trPr>
        <w:tc>
          <w:tcPr>
            <w:tcW w:w="1276" w:type="dxa"/>
            <w:tcBorders>
              <w:top w:val="single" w:sz="4" w:space="0" w:color="auto"/>
              <w:left w:val="single" w:sz="4" w:space="0" w:color="000000"/>
              <w:bottom w:val="single" w:sz="4" w:space="0" w:color="auto"/>
              <w:right w:val="single" w:sz="4" w:space="0" w:color="000000"/>
            </w:tcBorders>
            <w:vAlign w:val="center"/>
          </w:tcPr>
          <w:p w14:paraId="61D63659" w14:textId="3C36F48E" w:rsidR="00D56802" w:rsidRPr="00F0186B" w:rsidRDefault="00D56802" w:rsidP="001D0634">
            <w:pPr>
              <w:jc w:val="center"/>
              <w:rPr>
                <w:sz w:val="20"/>
                <w:szCs w:val="20"/>
                <w:lang w:val="uk-UA"/>
              </w:rPr>
            </w:pPr>
            <w:r w:rsidRPr="00D56802">
              <w:rPr>
                <w:sz w:val="20"/>
                <w:szCs w:val="20"/>
                <w:lang w:val="uk-UA"/>
              </w:rPr>
              <w:t>Самостійна робота</w:t>
            </w:r>
          </w:p>
        </w:tc>
        <w:tc>
          <w:tcPr>
            <w:tcW w:w="1417" w:type="dxa"/>
            <w:tcBorders>
              <w:top w:val="single" w:sz="4" w:space="0" w:color="auto"/>
              <w:left w:val="single" w:sz="4" w:space="0" w:color="000000"/>
              <w:bottom w:val="single" w:sz="4" w:space="0" w:color="auto"/>
              <w:right w:val="single" w:sz="4" w:space="0" w:color="000000"/>
            </w:tcBorders>
            <w:vAlign w:val="center"/>
          </w:tcPr>
          <w:p w14:paraId="71EFEB3E" w14:textId="7D34D42D" w:rsidR="00D56802" w:rsidRPr="00F0186B" w:rsidRDefault="00D56802" w:rsidP="001D0634">
            <w:pPr>
              <w:jc w:val="center"/>
              <w:rPr>
                <w:sz w:val="20"/>
                <w:szCs w:val="20"/>
                <w:lang w:val="uk-UA"/>
              </w:rPr>
            </w:pPr>
            <w:r w:rsidRPr="00D56802">
              <w:rPr>
                <w:sz w:val="20"/>
                <w:szCs w:val="20"/>
                <w:lang w:val="uk-UA"/>
              </w:rPr>
              <w:t>Завдання самостійної роботи №</w:t>
            </w:r>
            <w:r>
              <w:rPr>
                <w:sz w:val="20"/>
                <w:szCs w:val="20"/>
                <w:lang w:val="uk-UA"/>
              </w:rPr>
              <w:t>5</w:t>
            </w:r>
          </w:p>
        </w:tc>
        <w:tc>
          <w:tcPr>
            <w:tcW w:w="3544" w:type="dxa"/>
            <w:tcBorders>
              <w:top w:val="single" w:sz="4" w:space="0" w:color="auto"/>
              <w:left w:val="single" w:sz="4" w:space="0" w:color="000000"/>
              <w:bottom w:val="single" w:sz="4" w:space="0" w:color="auto"/>
              <w:right w:val="single" w:sz="4" w:space="0" w:color="000000"/>
            </w:tcBorders>
            <w:vAlign w:val="center"/>
          </w:tcPr>
          <w:p w14:paraId="1C208D7B" w14:textId="1481DC98" w:rsidR="00D56802" w:rsidRPr="00041D68" w:rsidRDefault="00D87A39" w:rsidP="00D87A39">
            <w:pPr>
              <w:pStyle w:val="TableParagraph"/>
              <w:ind w:left="142" w:right="142"/>
              <w:jc w:val="both"/>
              <w:rPr>
                <w:sz w:val="20"/>
                <w:szCs w:val="20"/>
              </w:rPr>
            </w:pPr>
            <w:r w:rsidRPr="00D87A39">
              <w:rPr>
                <w:sz w:val="20"/>
                <w:szCs w:val="20"/>
              </w:rPr>
              <w:t>Відповідальність у сфері соціально-забезпечувальних правовідносин. Відповідальність соціальних працівників.</w:t>
            </w:r>
          </w:p>
        </w:tc>
        <w:tc>
          <w:tcPr>
            <w:tcW w:w="2126" w:type="dxa"/>
            <w:tcBorders>
              <w:top w:val="single" w:sz="4" w:space="0" w:color="auto"/>
              <w:left w:val="single" w:sz="4" w:space="0" w:color="000000"/>
              <w:bottom w:val="single" w:sz="4" w:space="0" w:color="auto"/>
              <w:right w:val="single" w:sz="4" w:space="0" w:color="000000"/>
            </w:tcBorders>
            <w:vAlign w:val="center"/>
          </w:tcPr>
          <w:p w14:paraId="7254CCA1"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t>2 бала – чітке та змістовне виконання завдання;</w:t>
            </w:r>
          </w:p>
          <w:p w14:paraId="27E06726" w14:textId="3A3B3C2B"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auto"/>
              <w:right w:val="single" w:sz="4" w:space="0" w:color="000000"/>
            </w:tcBorders>
            <w:vAlign w:val="center"/>
          </w:tcPr>
          <w:p w14:paraId="66E1F0DF" w14:textId="610EF82E" w:rsidR="00D56802" w:rsidRPr="00D56802" w:rsidRDefault="00D56802" w:rsidP="00592B70">
            <w:pPr>
              <w:pStyle w:val="TableParagraph"/>
              <w:jc w:val="center"/>
              <w:rPr>
                <w:sz w:val="20"/>
                <w:szCs w:val="20"/>
                <w:lang w:val="ru-RU"/>
              </w:rPr>
            </w:pPr>
            <w:r>
              <w:rPr>
                <w:sz w:val="20"/>
                <w:szCs w:val="20"/>
                <w:lang w:val="ru-RU"/>
              </w:rPr>
              <w:t>2</w:t>
            </w:r>
          </w:p>
        </w:tc>
      </w:tr>
      <w:tr w:rsidR="00D56802" w:rsidRPr="002321B6" w14:paraId="465D5F46" w14:textId="77777777" w:rsidTr="005C1B39">
        <w:trPr>
          <w:trHeight w:val="110"/>
        </w:trPr>
        <w:tc>
          <w:tcPr>
            <w:tcW w:w="1276" w:type="dxa"/>
            <w:tcBorders>
              <w:top w:val="single" w:sz="4" w:space="0" w:color="auto"/>
              <w:left w:val="single" w:sz="4" w:space="0" w:color="000000"/>
              <w:bottom w:val="single" w:sz="4" w:space="0" w:color="auto"/>
              <w:right w:val="single" w:sz="4" w:space="0" w:color="000000"/>
            </w:tcBorders>
            <w:vAlign w:val="center"/>
          </w:tcPr>
          <w:p w14:paraId="6FD04D4B" w14:textId="576CD067" w:rsidR="00D56802" w:rsidRPr="00F0186B" w:rsidRDefault="00D56802" w:rsidP="001D0634">
            <w:pPr>
              <w:jc w:val="center"/>
              <w:rPr>
                <w:sz w:val="20"/>
                <w:szCs w:val="20"/>
                <w:lang w:val="uk-UA"/>
              </w:rPr>
            </w:pPr>
            <w:r w:rsidRPr="00D56802">
              <w:rPr>
                <w:sz w:val="20"/>
                <w:szCs w:val="20"/>
                <w:lang w:val="uk-UA"/>
              </w:rPr>
              <w:t xml:space="preserve">Семінарське заняття </w:t>
            </w:r>
            <w:r>
              <w:rPr>
                <w:sz w:val="20"/>
                <w:szCs w:val="20"/>
                <w:lang w:val="uk-UA"/>
              </w:rPr>
              <w:t>6</w:t>
            </w:r>
          </w:p>
        </w:tc>
        <w:tc>
          <w:tcPr>
            <w:tcW w:w="1417" w:type="dxa"/>
            <w:tcBorders>
              <w:top w:val="single" w:sz="4" w:space="0" w:color="auto"/>
              <w:left w:val="single" w:sz="4" w:space="0" w:color="000000"/>
              <w:bottom w:val="single" w:sz="4" w:space="0" w:color="auto"/>
              <w:right w:val="single" w:sz="4" w:space="0" w:color="000000"/>
            </w:tcBorders>
            <w:vAlign w:val="center"/>
          </w:tcPr>
          <w:p w14:paraId="25322A2A" w14:textId="18C2C6D3" w:rsidR="00D56802" w:rsidRPr="00F0186B" w:rsidRDefault="00D56802" w:rsidP="001D0634">
            <w:pPr>
              <w:jc w:val="center"/>
              <w:rPr>
                <w:sz w:val="20"/>
                <w:szCs w:val="20"/>
                <w:lang w:val="uk-UA"/>
              </w:rPr>
            </w:pPr>
            <w:r w:rsidRPr="00D56802">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2E13C259" w14:textId="54F88185" w:rsidR="00D56802" w:rsidRDefault="00D87A39" w:rsidP="00D87A39">
            <w:pPr>
              <w:pStyle w:val="TableParagraph"/>
              <w:ind w:left="142" w:right="142"/>
              <w:jc w:val="both"/>
              <w:rPr>
                <w:sz w:val="20"/>
                <w:szCs w:val="20"/>
              </w:rPr>
            </w:pPr>
            <w:r w:rsidRPr="00D87A39">
              <w:rPr>
                <w:sz w:val="20"/>
                <w:szCs w:val="20"/>
              </w:rPr>
              <w:t>Питання для підготовки:</w:t>
            </w:r>
          </w:p>
          <w:p w14:paraId="1B4C3166" w14:textId="77777777" w:rsidR="00D87A39" w:rsidRPr="00D87A39" w:rsidRDefault="00D87A39" w:rsidP="00D87A39">
            <w:pPr>
              <w:pStyle w:val="TableParagraph"/>
              <w:ind w:left="142" w:right="142"/>
              <w:jc w:val="both"/>
              <w:rPr>
                <w:sz w:val="20"/>
                <w:szCs w:val="20"/>
              </w:rPr>
            </w:pPr>
            <w:r w:rsidRPr="00D87A39">
              <w:rPr>
                <w:sz w:val="20"/>
                <w:szCs w:val="20"/>
              </w:rPr>
              <w:t>1.Поняття, ознаки, функції правосвідомості.</w:t>
            </w:r>
          </w:p>
          <w:p w14:paraId="550FE6AD" w14:textId="77777777" w:rsidR="00D87A39" w:rsidRPr="00D87A39" w:rsidRDefault="00D87A39" w:rsidP="00D87A39">
            <w:pPr>
              <w:pStyle w:val="TableParagraph"/>
              <w:ind w:left="142" w:right="142"/>
              <w:jc w:val="both"/>
              <w:rPr>
                <w:sz w:val="20"/>
                <w:szCs w:val="20"/>
              </w:rPr>
            </w:pPr>
            <w:r w:rsidRPr="00D87A39">
              <w:rPr>
                <w:sz w:val="20"/>
                <w:szCs w:val="20"/>
              </w:rPr>
              <w:t>2.Структура правосвідомості.</w:t>
            </w:r>
          </w:p>
          <w:p w14:paraId="5E1165C5" w14:textId="77777777" w:rsidR="00D87A39" w:rsidRPr="00D87A39" w:rsidRDefault="00D87A39" w:rsidP="00D87A39">
            <w:pPr>
              <w:pStyle w:val="TableParagraph"/>
              <w:ind w:left="142" w:right="142"/>
              <w:jc w:val="both"/>
              <w:rPr>
                <w:sz w:val="20"/>
                <w:szCs w:val="20"/>
              </w:rPr>
            </w:pPr>
            <w:r w:rsidRPr="00D87A39">
              <w:rPr>
                <w:sz w:val="20"/>
                <w:szCs w:val="20"/>
              </w:rPr>
              <w:t>3.Правовий нігілізм як деформація правосвідомості.</w:t>
            </w:r>
          </w:p>
          <w:p w14:paraId="108840BD" w14:textId="52FC4A22" w:rsidR="00D87A39" w:rsidRPr="00041D68" w:rsidRDefault="00D87A39" w:rsidP="00D87A39">
            <w:pPr>
              <w:pStyle w:val="TableParagraph"/>
              <w:ind w:left="142" w:right="142"/>
              <w:jc w:val="both"/>
              <w:rPr>
                <w:sz w:val="20"/>
                <w:szCs w:val="20"/>
              </w:rPr>
            </w:pPr>
            <w:r w:rsidRPr="00D87A39">
              <w:rPr>
                <w:sz w:val="20"/>
                <w:szCs w:val="20"/>
              </w:rPr>
              <w:t>4.Правова культура та правове виховання.</w:t>
            </w:r>
          </w:p>
        </w:tc>
        <w:tc>
          <w:tcPr>
            <w:tcW w:w="2126" w:type="dxa"/>
            <w:tcBorders>
              <w:top w:val="single" w:sz="4" w:space="0" w:color="auto"/>
              <w:left w:val="single" w:sz="4" w:space="0" w:color="000000"/>
              <w:bottom w:val="single" w:sz="4" w:space="0" w:color="auto"/>
              <w:right w:val="single" w:sz="4" w:space="0" w:color="000000"/>
            </w:tcBorders>
            <w:vAlign w:val="center"/>
          </w:tcPr>
          <w:p w14:paraId="2CEFBF11"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t>2 бала – чітка повна змістовна відповідь на питання;</w:t>
            </w:r>
          </w:p>
          <w:p w14:paraId="56283DF8" w14:textId="0481A787"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60DE2C7B" w14:textId="1653EBE8" w:rsidR="00D56802" w:rsidRPr="00D56802" w:rsidRDefault="00D56802" w:rsidP="00592B70">
            <w:pPr>
              <w:pStyle w:val="TableParagraph"/>
              <w:jc w:val="center"/>
              <w:rPr>
                <w:sz w:val="20"/>
                <w:szCs w:val="20"/>
                <w:lang w:val="ru-RU"/>
              </w:rPr>
            </w:pPr>
            <w:r>
              <w:rPr>
                <w:sz w:val="20"/>
                <w:szCs w:val="20"/>
                <w:lang w:val="ru-RU"/>
              </w:rPr>
              <w:t>2</w:t>
            </w:r>
          </w:p>
        </w:tc>
      </w:tr>
      <w:tr w:rsidR="00D56802" w:rsidRPr="002321B6" w14:paraId="13123FEF" w14:textId="77777777" w:rsidTr="005C1B39">
        <w:trPr>
          <w:trHeight w:val="112"/>
        </w:trPr>
        <w:tc>
          <w:tcPr>
            <w:tcW w:w="1276" w:type="dxa"/>
            <w:tcBorders>
              <w:top w:val="single" w:sz="4" w:space="0" w:color="auto"/>
              <w:left w:val="single" w:sz="4" w:space="0" w:color="000000"/>
              <w:bottom w:val="single" w:sz="4" w:space="0" w:color="auto"/>
              <w:right w:val="single" w:sz="4" w:space="0" w:color="000000"/>
            </w:tcBorders>
            <w:vAlign w:val="center"/>
          </w:tcPr>
          <w:p w14:paraId="4672DA3C" w14:textId="563DC2B7" w:rsidR="00D56802" w:rsidRPr="00F0186B" w:rsidRDefault="00D56802" w:rsidP="001D0634">
            <w:pPr>
              <w:jc w:val="center"/>
              <w:rPr>
                <w:sz w:val="20"/>
                <w:szCs w:val="20"/>
                <w:lang w:val="uk-UA"/>
              </w:rPr>
            </w:pPr>
            <w:r w:rsidRPr="00D56802">
              <w:rPr>
                <w:sz w:val="20"/>
                <w:szCs w:val="20"/>
                <w:lang w:val="uk-UA"/>
              </w:rPr>
              <w:t>Самостійна робота</w:t>
            </w:r>
          </w:p>
        </w:tc>
        <w:tc>
          <w:tcPr>
            <w:tcW w:w="1417" w:type="dxa"/>
            <w:tcBorders>
              <w:top w:val="single" w:sz="4" w:space="0" w:color="auto"/>
              <w:left w:val="single" w:sz="4" w:space="0" w:color="000000"/>
              <w:bottom w:val="single" w:sz="4" w:space="0" w:color="auto"/>
              <w:right w:val="single" w:sz="4" w:space="0" w:color="000000"/>
            </w:tcBorders>
            <w:vAlign w:val="center"/>
          </w:tcPr>
          <w:p w14:paraId="3F2B060A" w14:textId="54ADA28E" w:rsidR="00D56802" w:rsidRPr="00F0186B" w:rsidRDefault="00D56802" w:rsidP="001D0634">
            <w:pPr>
              <w:jc w:val="center"/>
              <w:rPr>
                <w:sz w:val="20"/>
                <w:szCs w:val="20"/>
                <w:lang w:val="uk-UA"/>
              </w:rPr>
            </w:pPr>
            <w:r w:rsidRPr="00D56802">
              <w:rPr>
                <w:sz w:val="20"/>
                <w:szCs w:val="20"/>
                <w:lang w:val="uk-UA"/>
              </w:rPr>
              <w:t>Завдання самостійної роботи №</w:t>
            </w:r>
            <w:r>
              <w:rPr>
                <w:sz w:val="20"/>
                <w:szCs w:val="20"/>
                <w:lang w:val="uk-UA"/>
              </w:rPr>
              <w:t>6</w:t>
            </w:r>
          </w:p>
        </w:tc>
        <w:tc>
          <w:tcPr>
            <w:tcW w:w="3544" w:type="dxa"/>
            <w:tcBorders>
              <w:top w:val="single" w:sz="4" w:space="0" w:color="auto"/>
              <w:left w:val="single" w:sz="4" w:space="0" w:color="000000"/>
              <w:bottom w:val="single" w:sz="4" w:space="0" w:color="auto"/>
              <w:right w:val="single" w:sz="4" w:space="0" w:color="000000"/>
            </w:tcBorders>
            <w:vAlign w:val="center"/>
          </w:tcPr>
          <w:p w14:paraId="70938A17" w14:textId="00C5E211" w:rsidR="00D56802" w:rsidRPr="00041D68" w:rsidRDefault="00D87A39" w:rsidP="00D87A39">
            <w:pPr>
              <w:pStyle w:val="TableParagraph"/>
              <w:ind w:left="142" w:right="142"/>
              <w:jc w:val="both"/>
              <w:rPr>
                <w:sz w:val="20"/>
                <w:szCs w:val="20"/>
              </w:rPr>
            </w:pPr>
            <w:r w:rsidRPr="00D87A39">
              <w:rPr>
                <w:sz w:val="20"/>
                <w:szCs w:val="20"/>
              </w:rPr>
              <w:t>Правосвідомість та правова культура соціальних працівників. Правове виховання та його вплив на соціально-забезпечувальні правовідносини.</w:t>
            </w:r>
          </w:p>
        </w:tc>
        <w:tc>
          <w:tcPr>
            <w:tcW w:w="2126" w:type="dxa"/>
            <w:tcBorders>
              <w:top w:val="single" w:sz="4" w:space="0" w:color="auto"/>
              <w:left w:val="single" w:sz="4" w:space="0" w:color="000000"/>
              <w:bottom w:val="single" w:sz="4" w:space="0" w:color="auto"/>
              <w:right w:val="single" w:sz="4" w:space="0" w:color="000000"/>
            </w:tcBorders>
            <w:vAlign w:val="center"/>
          </w:tcPr>
          <w:p w14:paraId="18DCE2FC"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t>2 бала – чітке та змістовне виконання завдання;</w:t>
            </w:r>
          </w:p>
          <w:p w14:paraId="67259A1A" w14:textId="6CFC9105"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auto"/>
              <w:right w:val="single" w:sz="4" w:space="0" w:color="000000"/>
            </w:tcBorders>
            <w:vAlign w:val="center"/>
          </w:tcPr>
          <w:p w14:paraId="2895BA21" w14:textId="2C8DEC0A" w:rsidR="00D56802" w:rsidRPr="00D56802" w:rsidRDefault="00D56802" w:rsidP="00592B70">
            <w:pPr>
              <w:pStyle w:val="TableParagraph"/>
              <w:jc w:val="center"/>
              <w:rPr>
                <w:sz w:val="20"/>
                <w:szCs w:val="20"/>
                <w:lang w:val="ru-RU"/>
              </w:rPr>
            </w:pPr>
            <w:r>
              <w:rPr>
                <w:sz w:val="20"/>
                <w:szCs w:val="20"/>
                <w:lang w:val="ru-RU"/>
              </w:rPr>
              <w:t>2</w:t>
            </w:r>
          </w:p>
        </w:tc>
      </w:tr>
      <w:tr w:rsidR="00D56802" w:rsidRPr="002321B6" w14:paraId="704E6166" w14:textId="77777777" w:rsidTr="005C1B39">
        <w:trPr>
          <w:trHeight w:val="102"/>
        </w:trPr>
        <w:tc>
          <w:tcPr>
            <w:tcW w:w="1276" w:type="dxa"/>
            <w:tcBorders>
              <w:top w:val="single" w:sz="4" w:space="0" w:color="auto"/>
              <w:left w:val="single" w:sz="4" w:space="0" w:color="000000"/>
              <w:bottom w:val="single" w:sz="4" w:space="0" w:color="auto"/>
              <w:right w:val="single" w:sz="4" w:space="0" w:color="000000"/>
            </w:tcBorders>
            <w:vAlign w:val="center"/>
          </w:tcPr>
          <w:p w14:paraId="4EA6F452" w14:textId="164B28C0" w:rsidR="00D56802" w:rsidRPr="00F0186B" w:rsidRDefault="00D56802" w:rsidP="001D0634">
            <w:pPr>
              <w:jc w:val="center"/>
              <w:rPr>
                <w:sz w:val="20"/>
                <w:szCs w:val="20"/>
                <w:lang w:val="uk-UA"/>
              </w:rPr>
            </w:pPr>
            <w:r w:rsidRPr="00D56802">
              <w:rPr>
                <w:sz w:val="20"/>
                <w:szCs w:val="20"/>
                <w:lang w:val="uk-UA"/>
              </w:rPr>
              <w:t xml:space="preserve">Семінарське заняття </w:t>
            </w:r>
            <w:r>
              <w:rPr>
                <w:sz w:val="20"/>
                <w:szCs w:val="20"/>
                <w:lang w:val="uk-UA"/>
              </w:rPr>
              <w:t>7</w:t>
            </w:r>
          </w:p>
        </w:tc>
        <w:tc>
          <w:tcPr>
            <w:tcW w:w="1417" w:type="dxa"/>
            <w:tcBorders>
              <w:top w:val="single" w:sz="4" w:space="0" w:color="auto"/>
              <w:left w:val="single" w:sz="4" w:space="0" w:color="000000"/>
              <w:bottom w:val="single" w:sz="4" w:space="0" w:color="auto"/>
              <w:right w:val="single" w:sz="4" w:space="0" w:color="000000"/>
            </w:tcBorders>
            <w:vAlign w:val="center"/>
          </w:tcPr>
          <w:p w14:paraId="75F7C77A" w14:textId="667FAAB7" w:rsidR="00D56802" w:rsidRPr="00F0186B" w:rsidRDefault="00D56802" w:rsidP="001D0634">
            <w:pPr>
              <w:jc w:val="center"/>
              <w:rPr>
                <w:sz w:val="20"/>
                <w:szCs w:val="20"/>
                <w:lang w:val="uk-UA"/>
              </w:rPr>
            </w:pPr>
            <w:r w:rsidRPr="00D56802">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3AECF60D" w14:textId="3FF4AD7D" w:rsidR="00D56802" w:rsidRDefault="00D87A39" w:rsidP="00D87A39">
            <w:pPr>
              <w:pStyle w:val="TableParagraph"/>
              <w:ind w:left="142" w:right="142"/>
              <w:jc w:val="both"/>
              <w:rPr>
                <w:sz w:val="20"/>
                <w:szCs w:val="20"/>
              </w:rPr>
            </w:pPr>
            <w:r w:rsidRPr="00D87A39">
              <w:rPr>
                <w:sz w:val="20"/>
                <w:szCs w:val="20"/>
              </w:rPr>
              <w:t>Питання для підготовки:</w:t>
            </w:r>
          </w:p>
          <w:p w14:paraId="0EA22DD5" w14:textId="77777777" w:rsidR="00D87A39" w:rsidRPr="00D87A39" w:rsidRDefault="00D87A39" w:rsidP="00D87A39">
            <w:pPr>
              <w:pStyle w:val="TableParagraph"/>
              <w:ind w:left="142" w:right="142"/>
              <w:jc w:val="both"/>
              <w:rPr>
                <w:sz w:val="20"/>
                <w:szCs w:val="20"/>
              </w:rPr>
            </w:pPr>
            <w:r w:rsidRPr="00D87A39">
              <w:rPr>
                <w:sz w:val="20"/>
                <w:szCs w:val="20"/>
              </w:rPr>
              <w:t>1.Законність: поняття та особливості.</w:t>
            </w:r>
          </w:p>
          <w:p w14:paraId="28B075AB" w14:textId="64516AA5" w:rsidR="00D87A39" w:rsidRDefault="00D87A39" w:rsidP="00D87A39">
            <w:pPr>
              <w:pStyle w:val="TableParagraph"/>
              <w:ind w:left="142" w:right="142"/>
              <w:jc w:val="both"/>
              <w:rPr>
                <w:sz w:val="20"/>
                <w:szCs w:val="20"/>
              </w:rPr>
            </w:pPr>
            <w:r w:rsidRPr="00D87A39">
              <w:rPr>
                <w:sz w:val="20"/>
                <w:szCs w:val="20"/>
              </w:rPr>
              <w:t>2.Поняття та загальна характеристика правопорядку</w:t>
            </w:r>
          </w:p>
          <w:p w14:paraId="3DAC7D6B" w14:textId="364CC9F8" w:rsidR="00D87A39" w:rsidRPr="00041D68" w:rsidRDefault="00D87A39" w:rsidP="001D0634">
            <w:pPr>
              <w:pStyle w:val="TableParagraph"/>
              <w:ind w:left="142" w:right="142"/>
              <w:jc w:val="center"/>
              <w:rPr>
                <w:sz w:val="20"/>
                <w:szCs w:val="20"/>
              </w:rPr>
            </w:pPr>
          </w:p>
        </w:tc>
        <w:tc>
          <w:tcPr>
            <w:tcW w:w="2126" w:type="dxa"/>
            <w:tcBorders>
              <w:top w:val="single" w:sz="4" w:space="0" w:color="auto"/>
              <w:left w:val="single" w:sz="4" w:space="0" w:color="000000"/>
              <w:bottom w:val="single" w:sz="4" w:space="0" w:color="auto"/>
              <w:right w:val="single" w:sz="4" w:space="0" w:color="000000"/>
            </w:tcBorders>
            <w:vAlign w:val="center"/>
          </w:tcPr>
          <w:p w14:paraId="5C3E26F6"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t>2 бала – чітка повна змістовна відповідь на питання;</w:t>
            </w:r>
          </w:p>
          <w:p w14:paraId="1D545381" w14:textId="5769964A"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47144957" w14:textId="5BA4FD6B" w:rsidR="00D56802" w:rsidRPr="00D56802" w:rsidRDefault="00D56802" w:rsidP="00592B70">
            <w:pPr>
              <w:pStyle w:val="TableParagraph"/>
              <w:jc w:val="center"/>
              <w:rPr>
                <w:sz w:val="20"/>
                <w:szCs w:val="20"/>
                <w:lang w:val="ru-RU"/>
              </w:rPr>
            </w:pPr>
            <w:r>
              <w:rPr>
                <w:sz w:val="20"/>
                <w:szCs w:val="20"/>
                <w:lang w:val="ru-RU"/>
              </w:rPr>
              <w:t>2</w:t>
            </w:r>
          </w:p>
        </w:tc>
      </w:tr>
      <w:tr w:rsidR="00D56802" w:rsidRPr="002321B6" w14:paraId="5D0FE2B0" w14:textId="77777777" w:rsidTr="005C1B39">
        <w:trPr>
          <w:trHeight w:val="121"/>
        </w:trPr>
        <w:tc>
          <w:tcPr>
            <w:tcW w:w="1276" w:type="dxa"/>
            <w:tcBorders>
              <w:top w:val="single" w:sz="4" w:space="0" w:color="auto"/>
              <w:left w:val="single" w:sz="4" w:space="0" w:color="000000"/>
              <w:bottom w:val="single" w:sz="4" w:space="0" w:color="000000"/>
              <w:right w:val="single" w:sz="4" w:space="0" w:color="000000"/>
            </w:tcBorders>
            <w:vAlign w:val="center"/>
          </w:tcPr>
          <w:p w14:paraId="41F35853" w14:textId="1C762EDB" w:rsidR="00D56802" w:rsidRPr="00F0186B" w:rsidRDefault="00D56802" w:rsidP="001D0634">
            <w:pPr>
              <w:jc w:val="center"/>
              <w:rPr>
                <w:sz w:val="20"/>
                <w:szCs w:val="20"/>
                <w:lang w:val="uk-UA"/>
              </w:rPr>
            </w:pPr>
            <w:r w:rsidRPr="00D56802">
              <w:rPr>
                <w:sz w:val="20"/>
                <w:szCs w:val="20"/>
                <w:lang w:val="uk-UA"/>
              </w:rPr>
              <w:t>Самостійна робота</w:t>
            </w:r>
          </w:p>
        </w:tc>
        <w:tc>
          <w:tcPr>
            <w:tcW w:w="1417" w:type="dxa"/>
            <w:tcBorders>
              <w:top w:val="single" w:sz="4" w:space="0" w:color="auto"/>
              <w:left w:val="single" w:sz="4" w:space="0" w:color="000000"/>
              <w:bottom w:val="single" w:sz="4" w:space="0" w:color="000000"/>
              <w:right w:val="single" w:sz="4" w:space="0" w:color="000000"/>
            </w:tcBorders>
            <w:vAlign w:val="center"/>
          </w:tcPr>
          <w:p w14:paraId="2F903A33" w14:textId="77A9941A" w:rsidR="00D56802" w:rsidRPr="00F0186B" w:rsidRDefault="00D56802" w:rsidP="001D0634">
            <w:pPr>
              <w:jc w:val="center"/>
              <w:rPr>
                <w:sz w:val="20"/>
                <w:szCs w:val="20"/>
                <w:lang w:val="uk-UA"/>
              </w:rPr>
            </w:pPr>
            <w:r w:rsidRPr="00D56802">
              <w:rPr>
                <w:sz w:val="20"/>
                <w:szCs w:val="20"/>
                <w:lang w:val="uk-UA"/>
              </w:rPr>
              <w:t>Завдання самостійної роботи №</w:t>
            </w:r>
            <w:r>
              <w:rPr>
                <w:sz w:val="20"/>
                <w:szCs w:val="20"/>
                <w:lang w:val="uk-UA"/>
              </w:rPr>
              <w:t>7</w:t>
            </w:r>
          </w:p>
        </w:tc>
        <w:tc>
          <w:tcPr>
            <w:tcW w:w="3544" w:type="dxa"/>
            <w:tcBorders>
              <w:top w:val="single" w:sz="4" w:space="0" w:color="auto"/>
              <w:left w:val="single" w:sz="4" w:space="0" w:color="000000"/>
              <w:bottom w:val="single" w:sz="4" w:space="0" w:color="000000"/>
              <w:right w:val="single" w:sz="4" w:space="0" w:color="000000"/>
            </w:tcBorders>
            <w:vAlign w:val="center"/>
          </w:tcPr>
          <w:p w14:paraId="4B158C65" w14:textId="00638DED" w:rsidR="00D56802" w:rsidRPr="00041D68" w:rsidRDefault="00D87A39" w:rsidP="00D87A39">
            <w:pPr>
              <w:pStyle w:val="TableParagraph"/>
              <w:ind w:left="142" w:right="142"/>
              <w:jc w:val="both"/>
              <w:rPr>
                <w:sz w:val="20"/>
                <w:szCs w:val="20"/>
              </w:rPr>
            </w:pPr>
            <w:r w:rsidRPr="00D87A39">
              <w:rPr>
                <w:sz w:val="20"/>
                <w:szCs w:val="20"/>
              </w:rPr>
              <w:t>Законність та правопорядок у сфері соціально-забезпечувальних правовідносин.</w:t>
            </w:r>
          </w:p>
        </w:tc>
        <w:tc>
          <w:tcPr>
            <w:tcW w:w="2126" w:type="dxa"/>
            <w:tcBorders>
              <w:top w:val="single" w:sz="4" w:space="0" w:color="auto"/>
              <w:left w:val="single" w:sz="4" w:space="0" w:color="000000"/>
              <w:bottom w:val="single" w:sz="4" w:space="0" w:color="000000"/>
              <w:right w:val="single" w:sz="4" w:space="0" w:color="000000"/>
            </w:tcBorders>
            <w:vAlign w:val="center"/>
          </w:tcPr>
          <w:p w14:paraId="642D43E4"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t>2 бала – чітке та змістовне виконання завдання;</w:t>
            </w:r>
          </w:p>
          <w:p w14:paraId="14B7DEAD" w14:textId="3792742B"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000000"/>
              <w:right w:val="single" w:sz="4" w:space="0" w:color="000000"/>
            </w:tcBorders>
            <w:vAlign w:val="center"/>
          </w:tcPr>
          <w:p w14:paraId="6CE66079" w14:textId="639ADE24" w:rsidR="00D56802" w:rsidRPr="00D56802" w:rsidRDefault="00D56802" w:rsidP="00592B70">
            <w:pPr>
              <w:pStyle w:val="TableParagraph"/>
              <w:jc w:val="center"/>
              <w:rPr>
                <w:sz w:val="20"/>
                <w:szCs w:val="20"/>
                <w:lang w:val="ru-RU"/>
              </w:rPr>
            </w:pPr>
            <w:r>
              <w:rPr>
                <w:sz w:val="20"/>
                <w:szCs w:val="20"/>
                <w:lang w:val="ru-RU"/>
              </w:rPr>
              <w:t>2</w:t>
            </w:r>
          </w:p>
        </w:tc>
      </w:tr>
      <w:tr w:rsidR="00592B70" w:rsidRPr="002321B6" w14:paraId="22082E32" w14:textId="77777777" w:rsidTr="005C1B39">
        <w:trPr>
          <w:trHeight w:val="322"/>
        </w:trPr>
        <w:tc>
          <w:tcPr>
            <w:tcW w:w="9497" w:type="dxa"/>
            <w:gridSpan w:val="5"/>
            <w:tcBorders>
              <w:top w:val="single" w:sz="4" w:space="0" w:color="000000"/>
              <w:left w:val="single" w:sz="4" w:space="0" w:color="000000"/>
              <w:bottom w:val="single" w:sz="4" w:space="0" w:color="000000"/>
              <w:right w:val="single" w:sz="4" w:space="0" w:color="000000"/>
            </w:tcBorders>
          </w:tcPr>
          <w:p w14:paraId="5F0A1D05" w14:textId="77777777" w:rsidR="00592B70" w:rsidRDefault="00592B70" w:rsidP="00592B70">
            <w:pPr>
              <w:pStyle w:val="TableParagraph"/>
              <w:jc w:val="center"/>
              <w:rPr>
                <w:sz w:val="20"/>
                <w:szCs w:val="20"/>
              </w:rPr>
            </w:pPr>
            <w:r>
              <w:rPr>
                <w:sz w:val="20"/>
                <w:szCs w:val="20"/>
              </w:rPr>
              <w:t>Змістовий модуль 3</w:t>
            </w:r>
          </w:p>
        </w:tc>
      </w:tr>
      <w:tr w:rsidR="00312F10" w:rsidRPr="008C7654" w14:paraId="4B8284B0" w14:textId="77777777" w:rsidTr="005C1B39">
        <w:trPr>
          <w:trHeight w:val="460"/>
        </w:trPr>
        <w:tc>
          <w:tcPr>
            <w:tcW w:w="1276" w:type="dxa"/>
            <w:tcBorders>
              <w:top w:val="single" w:sz="4" w:space="0" w:color="000000"/>
              <w:left w:val="single" w:sz="4" w:space="0" w:color="000000"/>
              <w:right w:val="single" w:sz="4" w:space="0" w:color="000000"/>
            </w:tcBorders>
            <w:vAlign w:val="center"/>
            <w:hideMark/>
          </w:tcPr>
          <w:p w14:paraId="2EE104CA" w14:textId="2618F1CD" w:rsidR="00312F10" w:rsidRPr="00D87A39" w:rsidRDefault="00901C24" w:rsidP="00F0186B">
            <w:pPr>
              <w:pStyle w:val="TableParagraph"/>
              <w:spacing w:line="268" w:lineRule="exact"/>
              <w:ind w:left="13"/>
              <w:jc w:val="center"/>
              <w:rPr>
                <w:sz w:val="20"/>
                <w:szCs w:val="20"/>
                <w:lang w:val="ru-RU"/>
              </w:rPr>
            </w:pPr>
            <w:r w:rsidRPr="00F0186B">
              <w:rPr>
                <w:spacing w:val="-1"/>
                <w:sz w:val="20"/>
                <w:szCs w:val="20"/>
              </w:rPr>
              <w:t xml:space="preserve">Семінарське заняття </w:t>
            </w:r>
            <w:r w:rsidR="00D87A39">
              <w:rPr>
                <w:spacing w:val="-1"/>
                <w:sz w:val="20"/>
                <w:szCs w:val="20"/>
                <w:lang w:val="ru-RU"/>
              </w:rPr>
              <w:t>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9817DF2" w14:textId="77777777" w:rsidR="00312F10" w:rsidRPr="00F0186B" w:rsidRDefault="00592B70" w:rsidP="00F0186B">
            <w:pPr>
              <w:pStyle w:val="TableParagraph"/>
              <w:spacing w:line="215" w:lineRule="exact"/>
              <w:ind w:left="110" w:right="142"/>
              <w:jc w:val="center"/>
              <w:rPr>
                <w:sz w:val="20"/>
                <w:szCs w:val="20"/>
              </w:rPr>
            </w:pPr>
            <w:r w:rsidRPr="00F0186B">
              <w:rPr>
                <w:spacing w:val="-1"/>
                <w:sz w:val="20"/>
                <w:szCs w:val="20"/>
              </w:rPr>
              <w:t>Практичні: опитування</w:t>
            </w:r>
            <w:r w:rsidR="00B65C0E" w:rsidRPr="00F0186B">
              <w:rPr>
                <w:spacing w:val="-1"/>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1FDE7DD2" w14:textId="0B5DBAC6" w:rsidR="00D87A39" w:rsidRPr="00D87A39" w:rsidRDefault="00D87A39" w:rsidP="00D87A39">
            <w:pPr>
              <w:ind w:right="142"/>
              <w:rPr>
                <w:sz w:val="20"/>
                <w:szCs w:val="20"/>
                <w:lang w:val="uk-UA"/>
              </w:rPr>
            </w:pPr>
            <w:r w:rsidRPr="00D87A39">
              <w:rPr>
                <w:sz w:val="20"/>
                <w:szCs w:val="20"/>
                <w:lang w:val="uk-UA"/>
              </w:rPr>
              <w:t>Питання для підготовки:</w:t>
            </w:r>
          </w:p>
          <w:p w14:paraId="7DB705F8" w14:textId="42325472" w:rsidR="00D87A39" w:rsidRPr="00D87A39" w:rsidRDefault="00D87A39" w:rsidP="00D87A39">
            <w:pPr>
              <w:ind w:right="142"/>
              <w:rPr>
                <w:sz w:val="20"/>
                <w:szCs w:val="20"/>
                <w:lang w:val="uk-UA"/>
              </w:rPr>
            </w:pPr>
            <w:r w:rsidRPr="00D87A39">
              <w:rPr>
                <w:sz w:val="20"/>
                <w:szCs w:val="20"/>
                <w:lang w:val="uk-UA"/>
              </w:rPr>
              <w:t>1.Держава як політична форма організації суспільства.</w:t>
            </w:r>
          </w:p>
          <w:p w14:paraId="716D0988" w14:textId="77777777" w:rsidR="00D87A39" w:rsidRPr="00D87A39" w:rsidRDefault="00D87A39" w:rsidP="00D87A39">
            <w:pPr>
              <w:ind w:right="142"/>
              <w:rPr>
                <w:sz w:val="20"/>
                <w:szCs w:val="20"/>
                <w:lang w:val="uk-UA"/>
              </w:rPr>
            </w:pPr>
            <w:r w:rsidRPr="00D87A39">
              <w:rPr>
                <w:sz w:val="20"/>
                <w:szCs w:val="20"/>
                <w:lang w:val="uk-UA"/>
              </w:rPr>
              <w:t xml:space="preserve"> 2.Політична підсистема суспільства: поняття, структура, функції.</w:t>
            </w:r>
          </w:p>
          <w:p w14:paraId="7F138BC8" w14:textId="77777777" w:rsidR="00D87A39" w:rsidRPr="00D87A39" w:rsidRDefault="00D87A39" w:rsidP="00D87A39">
            <w:pPr>
              <w:ind w:right="142"/>
              <w:rPr>
                <w:sz w:val="20"/>
                <w:szCs w:val="20"/>
                <w:lang w:val="uk-UA"/>
              </w:rPr>
            </w:pPr>
            <w:r w:rsidRPr="00D87A39">
              <w:rPr>
                <w:sz w:val="20"/>
                <w:szCs w:val="20"/>
                <w:lang w:val="uk-UA"/>
              </w:rPr>
              <w:t xml:space="preserve"> 3.Поняття й специфічні ознаки держави.</w:t>
            </w:r>
          </w:p>
          <w:p w14:paraId="068A8271" w14:textId="2BE66EB8" w:rsidR="00312F10" w:rsidRPr="00B65C0E" w:rsidRDefault="00D87A39" w:rsidP="00D87A39">
            <w:pPr>
              <w:ind w:right="142"/>
              <w:rPr>
                <w:sz w:val="20"/>
                <w:szCs w:val="20"/>
                <w:lang w:val="ru-RU"/>
              </w:rPr>
            </w:pPr>
            <w:r w:rsidRPr="00D87A39">
              <w:rPr>
                <w:sz w:val="20"/>
                <w:szCs w:val="20"/>
                <w:lang w:val="uk-UA"/>
              </w:rPr>
              <w:t xml:space="preserve"> 4.Функції та різновиди держави.</w:t>
            </w:r>
          </w:p>
        </w:tc>
        <w:tc>
          <w:tcPr>
            <w:tcW w:w="2126" w:type="dxa"/>
            <w:tcBorders>
              <w:top w:val="single" w:sz="4" w:space="0" w:color="000000"/>
              <w:left w:val="single" w:sz="4" w:space="0" w:color="000000"/>
              <w:bottom w:val="single" w:sz="4" w:space="0" w:color="000000"/>
              <w:right w:val="single" w:sz="4" w:space="0" w:color="000000"/>
            </w:tcBorders>
            <w:vAlign w:val="center"/>
          </w:tcPr>
          <w:p w14:paraId="1DFA9889" w14:textId="77777777" w:rsidR="00D87A39" w:rsidRPr="00D87A39" w:rsidRDefault="00D87A39" w:rsidP="00D87A39">
            <w:pPr>
              <w:ind w:left="99" w:right="47"/>
              <w:jc w:val="center"/>
              <w:rPr>
                <w:color w:val="000000"/>
                <w:sz w:val="20"/>
                <w:szCs w:val="20"/>
                <w:lang w:val="uk-UA" w:eastAsia="uk-UA"/>
              </w:rPr>
            </w:pPr>
            <w:r w:rsidRPr="00D87A39">
              <w:rPr>
                <w:color w:val="000000"/>
                <w:sz w:val="20"/>
                <w:szCs w:val="20"/>
                <w:lang w:val="uk-UA" w:eastAsia="uk-UA"/>
              </w:rPr>
              <w:t>2 бала – чітка повна змістовна відповідь на питання;</w:t>
            </w:r>
          </w:p>
          <w:p w14:paraId="3EB08CF2" w14:textId="31BA7D66" w:rsidR="00312F10" w:rsidRPr="00B65C0E" w:rsidRDefault="00D87A39" w:rsidP="00D87A39">
            <w:pPr>
              <w:ind w:left="99" w:right="47"/>
              <w:jc w:val="center"/>
              <w:rPr>
                <w:color w:val="000000"/>
                <w:sz w:val="20"/>
                <w:szCs w:val="20"/>
                <w:lang w:val="uk-UA" w:eastAsia="uk-UA"/>
              </w:rPr>
            </w:pPr>
            <w:r w:rsidRPr="00D87A39">
              <w:rPr>
                <w:color w:val="000000"/>
                <w:sz w:val="20"/>
                <w:szCs w:val="20"/>
                <w:lang w:val="uk-UA" w:eastAsia="uk-UA"/>
              </w:rPr>
              <w:t>1 бал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161C01EC" w14:textId="7583DB9D" w:rsidR="00312F10" w:rsidRPr="00D87A39" w:rsidRDefault="00D87A39" w:rsidP="00312F10">
            <w:pPr>
              <w:pStyle w:val="TableParagraph"/>
              <w:jc w:val="center"/>
              <w:rPr>
                <w:sz w:val="20"/>
                <w:szCs w:val="20"/>
                <w:lang w:val="ru-RU"/>
              </w:rPr>
            </w:pPr>
            <w:r>
              <w:rPr>
                <w:sz w:val="20"/>
                <w:szCs w:val="20"/>
                <w:lang w:val="ru-RU"/>
              </w:rPr>
              <w:t>2</w:t>
            </w:r>
          </w:p>
        </w:tc>
      </w:tr>
      <w:tr w:rsidR="00592B70" w:rsidRPr="008C7654" w14:paraId="714DD086" w14:textId="77777777" w:rsidTr="005C1B39">
        <w:trPr>
          <w:trHeight w:val="1087"/>
        </w:trPr>
        <w:tc>
          <w:tcPr>
            <w:tcW w:w="1276" w:type="dxa"/>
            <w:tcBorders>
              <w:top w:val="single" w:sz="4" w:space="0" w:color="000000"/>
              <w:left w:val="single" w:sz="4" w:space="0" w:color="000000"/>
              <w:bottom w:val="single" w:sz="4" w:space="0" w:color="auto"/>
              <w:right w:val="single" w:sz="4" w:space="0" w:color="000000"/>
            </w:tcBorders>
            <w:vAlign w:val="center"/>
          </w:tcPr>
          <w:p w14:paraId="6929387D" w14:textId="77777777" w:rsidR="00592B70" w:rsidRPr="00F0186B" w:rsidRDefault="00592B70" w:rsidP="001D0634">
            <w:pPr>
              <w:jc w:val="center"/>
              <w:rPr>
                <w:sz w:val="20"/>
                <w:szCs w:val="20"/>
                <w:lang w:val="uk-UA"/>
              </w:rPr>
            </w:pPr>
            <w:r w:rsidRPr="00F0186B">
              <w:rPr>
                <w:sz w:val="20"/>
                <w:szCs w:val="20"/>
                <w:lang w:val="uk-UA"/>
              </w:rPr>
              <w:t>Самостійна робота</w:t>
            </w:r>
          </w:p>
        </w:tc>
        <w:tc>
          <w:tcPr>
            <w:tcW w:w="1417" w:type="dxa"/>
            <w:tcBorders>
              <w:top w:val="single" w:sz="4" w:space="0" w:color="000000"/>
              <w:left w:val="single" w:sz="4" w:space="0" w:color="000000"/>
              <w:bottom w:val="single" w:sz="4" w:space="0" w:color="auto"/>
              <w:right w:val="single" w:sz="4" w:space="0" w:color="000000"/>
            </w:tcBorders>
            <w:vAlign w:val="center"/>
          </w:tcPr>
          <w:p w14:paraId="6D690A78" w14:textId="0E830829" w:rsidR="00592B70" w:rsidRPr="00F0186B" w:rsidRDefault="00592B70" w:rsidP="001D0634">
            <w:pPr>
              <w:jc w:val="center"/>
              <w:rPr>
                <w:sz w:val="20"/>
                <w:szCs w:val="20"/>
                <w:lang w:val="uk-UA"/>
              </w:rPr>
            </w:pPr>
            <w:r w:rsidRPr="00F0186B">
              <w:rPr>
                <w:sz w:val="20"/>
                <w:szCs w:val="20"/>
                <w:lang w:val="uk-UA"/>
              </w:rPr>
              <w:t>Завдання самостійної роботи №</w:t>
            </w:r>
            <w:r w:rsidR="00D87A39">
              <w:rPr>
                <w:sz w:val="20"/>
                <w:szCs w:val="20"/>
                <w:lang w:val="uk-UA"/>
              </w:rPr>
              <w:t>8</w:t>
            </w:r>
          </w:p>
        </w:tc>
        <w:tc>
          <w:tcPr>
            <w:tcW w:w="3544" w:type="dxa"/>
            <w:tcBorders>
              <w:top w:val="single" w:sz="4" w:space="0" w:color="000000"/>
              <w:left w:val="single" w:sz="4" w:space="0" w:color="000000"/>
              <w:bottom w:val="single" w:sz="4" w:space="0" w:color="auto"/>
              <w:right w:val="single" w:sz="4" w:space="0" w:color="000000"/>
            </w:tcBorders>
            <w:vAlign w:val="center"/>
          </w:tcPr>
          <w:p w14:paraId="71C38F7B" w14:textId="1DFB998B" w:rsidR="00592B70" w:rsidRPr="00470B49" w:rsidRDefault="00D87A39" w:rsidP="00D87A39">
            <w:pPr>
              <w:pStyle w:val="TableParagraph"/>
              <w:ind w:left="142" w:right="142"/>
              <w:jc w:val="both"/>
              <w:rPr>
                <w:sz w:val="20"/>
                <w:szCs w:val="20"/>
              </w:rPr>
            </w:pPr>
            <w:r w:rsidRPr="00D87A39">
              <w:rPr>
                <w:sz w:val="20"/>
                <w:szCs w:val="20"/>
              </w:rPr>
              <w:t>Сучасні соціальні сервісні держави світу.</w:t>
            </w:r>
          </w:p>
        </w:tc>
        <w:tc>
          <w:tcPr>
            <w:tcW w:w="2126" w:type="dxa"/>
            <w:tcBorders>
              <w:top w:val="single" w:sz="4" w:space="0" w:color="000000"/>
              <w:left w:val="single" w:sz="4" w:space="0" w:color="000000"/>
              <w:bottom w:val="single" w:sz="4" w:space="0" w:color="auto"/>
              <w:right w:val="single" w:sz="4" w:space="0" w:color="000000"/>
            </w:tcBorders>
            <w:vAlign w:val="center"/>
          </w:tcPr>
          <w:p w14:paraId="65C8AF44" w14:textId="77777777" w:rsidR="00D87A39" w:rsidRPr="00D87A39" w:rsidRDefault="00D87A39" w:rsidP="00D87A39">
            <w:pPr>
              <w:ind w:left="99" w:right="47"/>
              <w:jc w:val="center"/>
              <w:rPr>
                <w:color w:val="000000"/>
                <w:sz w:val="20"/>
                <w:szCs w:val="20"/>
                <w:lang w:val="uk-UA" w:eastAsia="uk-UA"/>
              </w:rPr>
            </w:pPr>
            <w:r w:rsidRPr="00D87A39">
              <w:rPr>
                <w:color w:val="000000"/>
                <w:sz w:val="20"/>
                <w:szCs w:val="20"/>
                <w:lang w:val="uk-UA" w:eastAsia="uk-UA"/>
              </w:rPr>
              <w:t>2 бала – чітке та змістовне виконання завдання;</w:t>
            </w:r>
          </w:p>
          <w:p w14:paraId="04960D02" w14:textId="5EF8B25F" w:rsidR="00592B70" w:rsidRPr="00470B49" w:rsidRDefault="00D87A39" w:rsidP="00D87A39">
            <w:pPr>
              <w:ind w:left="99" w:right="47"/>
              <w:jc w:val="center"/>
              <w:rPr>
                <w:color w:val="000000"/>
                <w:sz w:val="20"/>
                <w:szCs w:val="20"/>
                <w:lang w:val="uk-UA" w:eastAsia="uk-UA"/>
              </w:rPr>
            </w:pPr>
            <w:r w:rsidRPr="00D87A39">
              <w:rPr>
                <w:color w:val="000000"/>
                <w:sz w:val="20"/>
                <w:szCs w:val="20"/>
                <w:lang w:val="uk-UA" w:eastAsia="uk-UA"/>
              </w:rPr>
              <w:t>1 бал – схематичне виконання завдання.</w:t>
            </w:r>
          </w:p>
        </w:tc>
        <w:tc>
          <w:tcPr>
            <w:tcW w:w="1134" w:type="dxa"/>
            <w:tcBorders>
              <w:top w:val="single" w:sz="4" w:space="0" w:color="000000"/>
              <w:left w:val="single" w:sz="4" w:space="0" w:color="000000"/>
              <w:bottom w:val="single" w:sz="4" w:space="0" w:color="auto"/>
              <w:right w:val="single" w:sz="4" w:space="0" w:color="000000"/>
            </w:tcBorders>
            <w:vAlign w:val="center"/>
          </w:tcPr>
          <w:p w14:paraId="0B7DB9CE" w14:textId="6239BAE8" w:rsidR="00592B70" w:rsidRPr="00D87A39" w:rsidRDefault="00D87A39" w:rsidP="00592B70">
            <w:pPr>
              <w:pStyle w:val="TableParagraph"/>
              <w:jc w:val="center"/>
              <w:rPr>
                <w:sz w:val="20"/>
                <w:szCs w:val="20"/>
                <w:lang w:val="ru-RU"/>
              </w:rPr>
            </w:pPr>
            <w:r>
              <w:rPr>
                <w:sz w:val="20"/>
                <w:szCs w:val="20"/>
                <w:lang w:val="ru-RU"/>
              </w:rPr>
              <w:t>2</w:t>
            </w:r>
          </w:p>
        </w:tc>
      </w:tr>
      <w:tr w:rsidR="00D87A39" w:rsidRPr="008C7654" w14:paraId="6EFD0EC6" w14:textId="77777777" w:rsidTr="005C1B39">
        <w:trPr>
          <w:trHeight w:val="93"/>
        </w:trPr>
        <w:tc>
          <w:tcPr>
            <w:tcW w:w="1276" w:type="dxa"/>
            <w:tcBorders>
              <w:top w:val="single" w:sz="4" w:space="0" w:color="auto"/>
              <w:left w:val="single" w:sz="4" w:space="0" w:color="000000"/>
              <w:bottom w:val="single" w:sz="4" w:space="0" w:color="auto"/>
              <w:right w:val="single" w:sz="4" w:space="0" w:color="000000"/>
            </w:tcBorders>
            <w:vAlign w:val="center"/>
          </w:tcPr>
          <w:p w14:paraId="7DCE1030" w14:textId="1AAB9B8E" w:rsidR="00D87A39" w:rsidRPr="00F0186B" w:rsidRDefault="00D87A39" w:rsidP="001D0634">
            <w:pPr>
              <w:jc w:val="center"/>
              <w:rPr>
                <w:sz w:val="20"/>
                <w:szCs w:val="20"/>
                <w:lang w:val="uk-UA"/>
              </w:rPr>
            </w:pPr>
            <w:r w:rsidRPr="00D87A39">
              <w:rPr>
                <w:sz w:val="20"/>
                <w:szCs w:val="20"/>
                <w:lang w:val="uk-UA"/>
              </w:rPr>
              <w:t xml:space="preserve">Семінарське заняття </w:t>
            </w:r>
            <w:r>
              <w:rPr>
                <w:sz w:val="20"/>
                <w:szCs w:val="20"/>
                <w:lang w:val="uk-UA"/>
              </w:rPr>
              <w:t>9</w:t>
            </w:r>
          </w:p>
        </w:tc>
        <w:tc>
          <w:tcPr>
            <w:tcW w:w="1417" w:type="dxa"/>
            <w:tcBorders>
              <w:top w:val="single" w:sz="4" w:space="0" w:color="auto"/>
              <w:left w:val="single" w:sz="4" w:space="0" w:color="000000"/>
              <w:bottom w:val="single" w:sz="4" w:space="0" w:color="auto"/>
              <w:right w:val="single" w:sz="4" w:space="0" w:color="000000"/>
            </w:tcBorders>
            <w:vAlign w:val="center"/>
          </w:tcPr>
          <w:p w14:paraId="654FF786" w14:textId="37112A36" w:rsidR="00D87A39" w:rsidRPr="00F0186B" w:rsidRDefault="00D87A39" w:rsidP="001D0634">
            <w:pPr>
              <w:jc w:val="center"/>
              <w:rPr>
                <w:sz w:val="20"/>
                <w:szCs w:val="20"/>
                <w:lang w:val="uk-UA"/>
              </w:rPr>
            </w:pPr>
            <w:r w:rsidRPr="00D87A39">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2D83AD12" w14:textId="701EC57B" w:rsidR="001D669B" w:rsidRDefault="001D669B" w:rsidP="001D669B">
            <w:pPr>
              <w:pStyle w:val="TableParagraph"/>
              <w:ind w:left="142" w:right="142"/>
              <w:jc w:val="both"/>
              <w:rPr>
                <w:sz w:val="20"/>
                <w:szCs w:val="20"/>
              </w:rPr>
            </w:pPr>
            <w:r w:rsidRPr="001D669B">
              <w:rPr>
                <w:sz w:val="20"/>
                <w:szCs w:val="20"/>
              </w:rPr>
              <w:t>Питання для підготовки:</w:t>
            </w:r>
          </w:p>
          <w:p w14:paraId="2942A228" w14:textId="68D4245B" w:rsidR="001D669B" w:rsidRPr="001D669B" w:rsidRDefault="001D669B" w:rsidP="001D669B">
            <w:pPr>
              <w:pStyle w:val="TableParagraph"/>
              <w:ind w:left="142" w:right="142"/>
              <w:jc w:val="both"/>
              <w:rPr>
                <w:sz w:val="20"/>
                <w:szCs w:val="20"/>
              </w:rPr>
            </w:pPr>
            <w:r w:rsidRPr="001D669B">
              <w:rPr>
                <w:sz w:val="20"/>
                <w:szCs w:val="20"/>
              </w:rPr>
              <w:t>1.Поняття, структура форми держави.</w:t>
            </w:r>
          </w:p>
          <w:p w14:paraId="7C53A867" w14:textId="77777777" w:rsidR="001D669B" w:rsidRPr="001D669B" w:rsidRDefault="001D669B" w:rsidP="001D669B">
            <w:pPr>
              <w:pStyle w:val="TableParagraph"/>
              <w:ind w:left="142" w:right="142"/>
              <w:jc w:val="both"/>
              <w:rPr>
                <w:sz w:val="20"/>
                <w:szCs w:val="20"/>
              </w:rPr>
            </w:pPr>
            <w:r w:rsidRPr="001D669B">
              <w:rPr>
                <w:sz w:val="20"/>
                <w:szCs w:val="20"/>
              </w:rPr>
              <w:t>2.Поняття та види форм правління.</w:t>
            </w:r>
          </w:p>
          <w:p w14:paraId="30706963" w14:textId="77777777" w:rsidR="001D669B" w:rsidRPr="001D669B" w:rsidRDefault="001D669B" w:rsidP="001D669B">
            <w:pPr>
              <w:pStyle w:val="TableParagraph"/>
              <w:ind w:left="142" w:right="142"/>
              <w:jc w:val="both"/>
              <w:rPr>
                <w:sz w:val="20"/>
                <w:szCs w:val="20"/>
              </w:rPr>
            </w:pPr>
            <w:r w:rsidRPr="001D669B">
              <w:rPr>
                <w:sz w:val="20"/>
                <w:szCs w:val="20"/>
              </w:rPr>
              <w:t>3.Поняття та види форми державно-територіального устрою.</w:t>
            </w:r>
          </w:p>
          <w:p w14:paraId="47D7B3B5" w14:textId="6387B914" w:rsidR="00D87A39" w:rsidRPr="00470B49" w:rsidRDefault="001D669B" w:rsidP="001D669B">
            <w:pPr>
              <w:pStyle w:val="TableParagraph"/>
              <w:ind w:left="142" w:right="142"/>
              <w:jc w:val="both"/>
              <w:rPr>
                <w:sz w:val="20"/>
                <w:szCs w:val="20"/>
              </w:rPr>
            </w:pPr>
            <w:r w:rsidRPr="001D669B">
              <w:rPr>
                <w:sz w:val="20"/>
                <w:szCs w:val="20"/>
              </w:rPr>
              <w:t>4.Поняття та види форм державного (політичного) режиму.</w:t>
            </w:r>
          </w:p>
        </w:tc>
        <w:tc>
          <w:tcPr>
            <w:tcW w:w="2126" w:type="dxa"/>
            <w:tcBorders>
              <w:top w:val="single" w:sz="4" w:space="0" w:color="auto"/>
              <w:left w:val="single" w:sz="4" w:space="0" w:color="000000"/>
              <w:bottom w:val="single" w:sz="4" w:space="0" w:color="auto"/>
              <w:right w:val="single" w:sz="4" w:space="0" w:color="000000"/>
            </w:tcBorders>
            <w:vAlign w:val="center"/>
          </w:tcPr>
          <w:p w14:paraId="6ED19452"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2 бала – чітка повна змістовна відповідь на питання;</w:t>
            </w:r>
          </w:p>
          <w:p w14:paraId="39161367" w14:textId="7933F650" w:rsidR="00D87A39" w:rsidRPr="00D87A39" w:rsidRDefault="001D669B" w:rsidP="001D669B">
            <w:pPr>
              <w:ind w:left="99" w:right="47"/>
              <w:jc w:val="center"/>
              <w:rPr>
                <w:color w:val="000000"/>
                <w:sz w:val="20"/>
                <w:szCs w:val="20"/>
                <w:lang w:val="uk-UA" w:eastAsia="uk-UA"/>
              </w:rPr>
            </w:pPr>
            <w:r w:rsidRPr="001D669B">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1EF3186F" w14:textId="04E08D3C" w:rsidR="00D87A39" w:rsidRDefault="001D669B" w:rsidP="00592B70">
            <w:pPr>
              <w:pStyle w:val="TableParagraph"/>
              <w:jc w:val="center"/>
              <w:rPr>
                <w:sz w:val="20"/>
                <w:szCs w:val="20"/>
                <w:lang w:val="ru-RU"/>
              </w:rPr>
            </w:pPr>
            <w:r>
              <w:rPr>
                <w:sz w:val="20"/>
                <w:szCs w:val="20"/>
                <w:lang w:val="ru-RU"/>
              </w:rPr>
              <w:t>2</w:t>
            </w:r>
          </w:p>
        </w:tc>
      </w:tr>
      <w:tr w:rsidR="00D87A39" w:rsidRPr="008C7654" w14:paraId="3A6EDBCF" w14:textId="77777777" w:rsidTr="005C1B39">
        <w:trPr>
          <w:trHeight w:val="130"/>
        </w:trPr>
        <w:tc>
          <w:tcPr>
            <w:tcW w:w="1276" w:type="dxa"/>
            <w:tcBorders>
              <w:top w:val="single" w:sz="4" w:space="0" w:color="auto"/>
              <w:left w:val="single" w:sz="4" w:space="0" w:color="000000"/>
              <w:bottom w:val="single" w:sz="4" w:space="0" w:color="auto"/>
              <w:right w:val="single" w:sz="4" w:space="0" w:color="000000"/>
            </w:tcBorders>
            <w:vAlign w:val="center"/>
          </w:tcPr>
          <w:p w14:paraId="6F3BDAD8" w14:textId="586AF9F4" w:rsidR="00D87A39" w:rsidRPr="00F0186B" w:rsidRDefault="00D87A39" w:rsidP="001D0634">
            <w:pPr>
              <w:jc w:val="center"/>
              <w:rPr>
                <w:sz w:val="20"/>
                <w:szCs w:val="20"/>
                <w:lang w:val="uk-UA"/>
              </w:rPr>
            </w:pPr>
            <w:r w:rsidRPr="00D87A39">
              <w:rPr>
                <w:sz w:val="20"/>
                <w:szCs w:val="20"/>
                <w:lang w:val="uk-UA"/>
              </w:rPr>
              <w:t>Самостійна робота</w:t>
            </w:r>
          </w:p>
        </w:tc>
        <w:tc>
          <w:tcPr>
            <w:tcW w:w="1417" w:type="dxa"/>
            <w:tcBorders>
              <w:top w:val="single" w:sz="4" w:space="0" w:color="auto"/>
              <w:left w:val="single" w:sz="4" w:space="0" w:color="000000"/>
              <w:bottom w:val="single" w:sz="4" w:space="0" w:color="auto"/>
              <w:right w:val="single" w:sz="4" w:space="0" w:color="000000"/>
            </w:tcBorders>
            <w:vAlign w:val="center"/>
          </w:tcPr>
          <w:p w14:paraId="6647747F" w14:textId="414BEAFC" w:rsidR="00D87A39" w:rsidRPr="00F0186B" w:rsidRDefault="00D87A39" w:rsidP="001D0634">
            <w:pPr>
              <w:jc w:val="center"/>
              <w:rPr>
                <w:sz w:val="20"/>
                <w:szCs w:val="20"/>
                <w:lang w:val="uk-UA"/>
              </w:rPr>
            </w:pPr>
            <w:r w:rsidRPr="00D87A39">
              <w:rPr>
                <w:sz w:val="20"/>
                <w:szCs w:val="20"/>
                <w:lang w:val="uk-UA"/>
              </w:rPr>
              <w:t xml:space="preserve">Завдання самостійної </w:t>
            </w:r>
            <w:r w:rsidRPr="00D87A39">
              <w:rPr>
                <w:sz w:val="20"/>
                <w:szCs w:val="20"/>
                <w:lang w:val="uk-UA"/>
              </w:rPr>
              <w:lastRenderedPageBreak/>
              <w:t>роботи №</w:t>
            </w:r>
            <w:r>
              <w:rPr>
                <w:sz w:val="20"/>
                <w:szCs w:val="20"/>
                <w:lang w:val="uk-UA"/>
              </w:rPr>
              <w:t>9</w:t>
            </w:r>
          </w:p>
        </w:tc>
        <w:tc>
          <w:tcPr>
            <w:tcW w:w="3544" w:type="dxa"/>
            <w:tcBorders>
              <w:top w:val="single" w:sz="4" w:space="0" w:color="auto"/>
              <w:left w:val="single" w:sz="4" w:space="0" w:color="000000"/>
              <w:bottom w:val="single" w:sz="4" w:space="0" w:color="auto"/>
              <w:right w:val="single" w:sz="4" w:space="0" w:color="000000"/>
            </w:tcBorders>
            <w:vAlign w:val="center"/>
          </w:tcPr>
          <w:p w14:paraId="5E4D2465" w14:textId="1DFEE58D" w:rsidR="00D87A39" w:rsidRPr="00470B49" w:rsidRDefault="001D669B" w:rsidP="001D669B">
            <w:pPr>
              <w:pStyle w:val="TableParagraph"/>
              <w:ind w:left="142" w:right="142"/>
              <w:jc w:val="both"/>
              <w:rPr>
                <w:sz w:val="20"/>
                <w:szCs w:val="20"/>
              </w:rPr>
            </w:pPr>
            <w:r w:rsidRPr="001D669B">
              <w:rPr>
                <w:sz w:val="20"/>
                <w:szCs w:val="20"/>
              </w:rPr>
              <w:lastRenderedPageBreak/>
              <w:t xml:space="preserve">Форма держави «Україна». Форма Української держави, яка зможе </w:t>
            </w:r>
            <w:r w:rsidRPr="001D669B">
              <w:rPr>
                <w:sz w:val="20"/>
                <w:szCs w:val="20"/>
              </w:rPr>
              <w:lastRenderedPageBreak/>
              <w:t>забезпечити творення соціальної сервісної держави.</w:t>
            </w:r>
          </w:p>
        </w:tc>
        <w:tc>
          <w:tcPr>
            <w:tcW w:w="2126" w:type="dxa"/>
            <w:tcBorders>
              <w:top w:val="single" w:sz="4" w:space="0" w:color="auto"/>
              <w:left w:val="single" w:sz="4" w:space="0" w:color="000000"/>
              <w:bottom w:val="single" w:sz="4" w:space="0" w:color="auto"/>
              <w:right w:val="single" w:sz="4" w:space="0" w:color="000000"/>
            </w:tcBorders>
            <w:vAlign w:val="center"/>
          </w:tcPr>
          <w:p w14:paraId="09CB40D1"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lastRenderedPageBreak/>
              <w:t xml:space="preserve">2 бала – чітке та змістовне виконання </w:t>
            </w:r>
            <w:r w:rsidRPr="001D669B">
              <w:rPr>
                <w:color w:val="000000"/>
                <w:sz w:val="20"/>
                <w:szCs w:val="20"/>
                <w:lang w:val="uk-UA" w:eastAsia="uk-UA"/>
              </w:rPr>
              <w:lastRenderedPageBreak/>
              <w:t>завдання;</w:t>
            </w:r>
          </w:p>
          <w:p w14:paraId="507A24FC" w14:textId="55825AC1" w:rsidR="00D87A39" w:rsidRPr="00D87A39" w:rsidRDefault="001D669B" w:rsidP="001D669B">
            <w:pPr>
              <w:ind w:left="99" w:right="47"/>
              <w:jc w:val="center"/>
              <w:rPr>
                <w:color w:val="000000"/>
                <w:sz w:val="20"/>
                <w:szCs w:val="20"/>
                <w:lang w:val="uk-UA" w:eastAsia="uk-UA"/>
              </w:rPr>
            </w:pPr>
            <w:r w:rsidRPr="001D669B">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auto"/>
              <w:right w:val="single" w:sz="4" w:space="0" w:color="000000"/>
            </w:tcBorders>
            <w:vAlign w:val="center"/>
          </w:tcPr>
          <w:p w14:paraId="78E9BFC5" w14:textId="3596F896" w:rsidR="00D87A39" w:rsidRDefault="001D669B" w:rsidP="00592B70">
            <w:pPr>
              <w:pStyle w:val="TableParagraph"/>
              <w:jc w:val="center"/>
              <w:rPr>
                <w:sz w:val="20"/>
                <w:szCs w:val="20"/>
                <w:lang w:val="ru-RU"/>
              </w:rPr>
            </w:pPr>
            <w:r>
              <w:rPr>
                <w:sz w:val="20"/>
                <w:szCs w:val="20"/>
                <w:lang w:val="ru-RU"/>
              </w:rPr>
              <w:lastRenderedPageBreak/>
              <w:t>2</w:t>
            </w:r>
          </w:p>
        </w:tc>
      </w:tr>
      <w:tr w:rsidR="000018BE" w:rsidRPr="008C7654" w14:paraId="7890FB4F" w14:textId="77777777" w:rsidTr="005C1B39">
        <w:trPr>
          <w:trHeight w:val="211"/>
        </w:trPr>
        <w:tc>
          <w:tcPr>
            <w:tcW w:w="9497" w:type="dxa"/>
            <w:gridSpan w:val="5"/>
            <w:tcBorders>
              <w:top w:val="single" w:sz="4" w:space="0" w:color="auto"/>
              <w:left w:val="single" w:sz="4" w:space="0" w:color="000000"/>
              <w:right w:val="single" w:sz="4" w:space="0" w:color="000000"/>
            </w:tcBorders>
          </w:tcPr>
          <w:p w14:paraId="5145A9D4" w14:textId="77777777" w:rsidR="000018BE" w:rsidRPr="00312F10" w:rsidRDefault="000018BE" w:rsidP="000018BE">
            <w:pPr>
              <w:pStyle w:val="TableParagraph"/>
              <w:jc w:val="center"/>
              <w:rPr>
                <w:sz w:val="20"/>
                <w:szCs w:val="20"/>
              </w:rPr>
            </w:pPr>
            <w:r>
              <w:rPr>
                <w:sz w:val="20"/>
                <w:szCs w:val="20"/>
              </w:rPr>
              <w:t>Змістовий модуль 4</w:t>
            </w:r>
          </w:p>
        </w:tc>
      </w:tr>
      <w:tr w:rsidR="00901C24" w:rsidRPr="002321B6" w14:paraId="35333CE8" w14:textId="77777777" w:rsidTr="005C1B39">
        <w:trPr>
          <w:trHeight w:val="460"/>
        </w:trPr>
        <w:tc>
          <w:tcPr>
            <w:tcW w:w="1276" w:type="dxa"/>
            <w:tcBorders>
              <w:left w:val="single" w:sz="4" w:space="0" w:color="000000"/>
              <w:bottom w:val="single" w:sz="4" w:space="0" w:color="000000"/>
              <w:right w:val="single" w:sz="4" w:space="0" w:color="000000"/>
            </w:tcBorders>
            <w:vAlign w:val="center"/>
          </w:tcPr>
          <w:p w14:paraId="6D0608F9" w14:textId="27FE9049" w:rsidR="00901C24" w:rsidRPr="00F0186B" w:rsidRDefault="00901C24" w:rsidP="00F0186B">
            <w:pPr>
              <w:pStyle w:val="TableParagraph"/>
              <w:spacing w:line="268" w:lineRule="exact"/>
              <w:ind w:left="13"/>
              <w:jc w:val="center"/>
              <w:rPr>
                <w:sz w:val="20"/>
                <w:szCs w:val="20"/>
              </w:rPr>
            </w:pPr>
            <w:r w:rsidRPr="00F0186B">
              <w:rPr>
                <w:spacing w:val="-1"/>
                <w:sz w:val="20"/>
                <w:szCs w:val="20"/>
              </w:rPr>
              <w:t xml:space="preserve">Семінарське заняття </w:t>
            </w:r>
            <w:r w:rsidR="001D669B">
              <w:rPr>
                <w:spacing w:val="-1"/>
                <w:sz w:val="20"/>
                <w:szCs w:val="20"/>
              </w:rPr>
              <w:t>10</w:t>
            </w:r>
          </w:p>
        </w:tc>
        <w:tc>
          <w:tcPr>
            <w:tcW w:w="1417" w:type="dxa"/>
            <w:tcBorders>
              <w:top w:val="single" w:sz="4" w:space="0" w:color="000000"/>
              <w:left w:val="single" w:sz="4" w:space="0" w:color="000000"/>
              <w:bottom w:val="single" w:sz="4" w:space="0" w:color="000000"/>
              <w:right w:val="single" w:sz="4" w:space="0" w:color="000000"/>
            </w:tcBorders>
            <w:vAlign w:val="center"/>
          </w:tcPr>
          <w:p w14:paraId="1B931B4A" w14:textId="77777777" w:rsidR="00901C24" w:rsidRPr="00F0186B" w:rsidRDefault="00592B70" w:rsidP="00F0186B">
            <w:pPr>
              <w:pStyle w:val="TableParagraph"/>
              <w:spacing w:line="215" w:lineRule="exact"/>
              <w:ind w:left="110" w:right="142"/>
              <w:jc w:val="center"/>
              <w:rPr>
                <w:sz w:val="20"/>
                <w:szCs w:val="20"/>
              </w:rPr>
            </w:pPr>
            <w:r w:rsidRPr="00F0186B">
              <w:rPr>
                <w:spacing w:val="-1"/>
                <w:sz w:val="20"/>
                <w:szCs w:val="20"/>
              </w:rPr>
              <w:t>Практичні: опитування</w:t>
            </w:r>
            <w:r w:rsidR="00980525" w:rsidRPr="00F0186B">
              <w:rPr>
                <w:spacing w:val="-1"/>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758AAFD6" w14:textId="77777777" w:rsidR="00901C24" w:rsidRPr="00312F10" w:rsidRDefault="00901C24" w:rsidP="001D669B">
            <w:pPr>
              <w:ind w:left="142" w:right="142"/>
              <w:rPr>
                <w:sz w:val="20"/>
                <w:szCs w:val="20"/>
                <w:lang w:val="uk-UA"/>
              </w:rPr>
            </w:pPr>
            <w:r w:rsidRPr="00312F10">
              <w:rPr>
                <w:sz w:val="20"/>
                <w:szCs w:val="20"/>
                <w:lang w:val="uk-UA"/>
              </w:rPr>
              <w:t>Питання для підготовки:</w:t>
            </w:r>
          </w:p>
          <w:p w14:paraId="6185B51B" w14:textId="77777777" w:rsidR="001D669B" w:rsidRDefault="001D669B" w:rsidP="001D669B">
            <w:pPr>
              <w:pStyle w:val="21"/>
              <w:spacing w:line="240" w:lineRule="auto"/>
              <w:ind w:left="62" w:right="142"/>
              <w:jc w:val="both"/>
              <w:rPr>
                <w:sz w:val="20"/>
                <w:szCs w:val="20"/>
              </w:rPr>
            </w:pPr>
            <w:r w:rsidRPr="001D669B">
              <w:rPr>
                <w:sz w:val="20"/>
                <w:szCs w:val="20"/>
              </w:rPr>
              <w:t>1.Державна влада: загальна характеристика.</w:t>
            </w:r>
            <w:r>
              <w:rPr>
                <w:sz w:val="20"/>
                <w:szCs w:val="20"/>
              </w:rPr>
              <w:t xml:space="preserve"> </w:t>
            </w:r>
          </w:p>
          <w:p w14:paraId="74B8BD49" w14:textId="027BC6C9" w:rsidR="00901C24" w:rsidRPr="00312F10" w:rsidRDefault="001D669B" w:rsidP="001D669B">
            <w:pPr>
              <w:pStyle w:val="21"/>
              <w:spacing w:line="240" w:lineRule="auto"/>
              <w:ind w:left="62" w:right="142"/>
              <w:jc w:val="both"/>
              <w:rPr>
                <w:sz w:val="20"/>
                <w:szCs w:val="20"/>
              </w:rPr>
            </w:pPr>
            <w:r w:rsidRPr="001D669B">
              <w:rPr>
                <w:sz w:val="20"/>
                <w:szCs w:val="20"/>
              </w:rPr>
              <w:t>2.Поняття, структура, принципи механізму держави.</w:t>
            </w:r>
          </w:p>
        </w:tc>
        <w:tc>
          <w:tcPr>
            <w:tcW w:w="2126" w:type="dxa"/>
            <w:tcBorders>
              <w:top w:val="single" w:sz="4" w:space="0" w:color="000000"/>
              <w:left w:val="single" w:sz="4" w:space="0" w:color="000000"/>
              <w:bottom w:val="single" w:sz="4" w:space="0" w:color="000000"/>
              <w:right w:val="single" w:sz="4" w:space="0" w:color="000000"/>
            </w:tcBorders>
            <w:vAlign w:val="center"/>
          </w:tcPr>
          <w:p w14:paraId="4E4C08EA"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2 бала – чітка повна змістовна відповідь на питання;</w:t>
            </w:r>
          </w:p>
          <w:p w14:paraId="09587F41" w14:textId="55FEDB8A" w:rsidR="00901C24" w:rsidRPr="00980525" w:rsidRDefault="001D669B" w:rsidP="001D669B">
            <w:pPr>
              <w:ind w:left="99" w:right="47"/>
              <w:jc w:val="center"/>
              <w:rPr>
                <w:color w:val="000000"/>
                <w:sz w:val="20"/>
                <w:szCs w:val="20"/>
                <w:lang w:val="uk-UA" w:eastAsia="uk-UA"/>
              </w:rPr>
            </w:pPr>
            <w:r w:rsidRPr="001D669B">
              <w:rPr>
                <w:color w:val="000000"/>
                <w:sz w:val="20"/>
                <w:szCs w:val="20"/>
                <w:lang w:val="uk-UA" w:eastAsia="uk-UA"/>
              </w:rPr>
              <w:t>1 бал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3169A89" w14:textId="1D0845A3" w:rsidR="00901C24" w:rsidRPr="00312F10" w:rsidRDefault="001D669B" w:rsidP="00901C24">
            <w:pPr>
              <w:pStyle w:val="TableParagraph"/>
              <w:jc w:val="center"/>
              <w:rPr>
                <w:sz w:val="20"/>
                <w:szCs w:val="20"/>
              </w:rPr>
            </w:pPr>
            <w:r>
              <w:rPr>
                <w:sz w:val="20"/>
                <w:szCs w:val="20"/>
              </w:rPr>
              <w:t>2</w:t>
            </w:r>
          </w:p>
        </w:tc>
      </w:tr>
      <w:tr w:rsidR="00592B70" w:rsidRPr="002321B6" w14:paraId="00658182" w14:textId="77777777" w:rsidTr="005C1B39">
        <w:trPr>
          <w:trHeight w:val="1236"/>
        </w:trPr>
        <w:tc>
          <w:tcPr>
            <w:tcW w:w="1276" w:type="dxa"/>
            <w:tcBorders>
              <w:left w:val="single" w:sz="4" w:space="0" w:color="000000"/>
              <w:bottom w:val="single" w:sz="4" w:space="0" w:color="auto"/>
              <w:right w:val="single" w:sz="4" w:space="0" w:color="000000"/>
            </w:tcBorders>
            <w:vAlign w:val="center"/>
          </w:tcPr>
          <w:p w14:paraId="09B46088" w14:textId="77777777" w:rsidR="00592B70" w:rsidRPr="00F0186B" w:rsidRDefault="00592B70" w:rsidP="001D0634">
            <w:pPr>
              <w:jc w:val="center"/>
              <w:rPr>
                <w:sz w:val="20"/>
                <w:szCs w:val="20"/>
                <w:lang w:val="uk-UA"/>
              </w:rPr>
            </w:pPr>
            <w:r w:rsidRPr="00F0186B">
              <w:rPr>
                <w:sz w:val="20"/>
                <w:szCs w:val="20"/>
                <w:lang w:val="uk-UA"/>
              </w:rPr>
              <w:t>Самостійна робота</w:t>
            </w:r>
          </w:p>
        </w:tc>
        <w:tc>
          <w:tcPr>
            <w:tcW w:w="1417" w:type="dxa"/>
            <w:tcBorders>
              <w:top w:val="single" w:sz="4" w:space="0" w:color="000000"/>
              <w:left w:val="single" w:sz="4" w:space="0" w:color="000000"/>
              <w:bottom w:val="single" w:sz="4" w:space="0" w:color="auto"/>
              <w:right w:val="single" w:sz="4" w:space="0" w:color="000000"/>
            </w:tcBorders>
            <w:vAlign w:val="center"/>
          </w:tcPr>
          <w:p w14:paraId="67E8097C" w14:textId="57676C7F" w:rsidR="00592B70" w:rsidRPr="00F0186B" w:rsidRDefault="00592B70" w:rsidP="001D0634">
            <w:pPr>
              <w:jc w:val="center"/>
              <w:rPr>
                <w:sz w:val="20"/>
                <w:szCs w:val="20"/>
                <w:lang w:val="uk-UA"/>
              </w:rPr>
            </w:pPr>
            <w:r w:rsidRPr="00F0186B">
              <w:rPr>
                <w:sz w:val="20"/>
                <w:szCs w:val="20"/>
                <w:lang w:val="uk-UA"/>
              </w:rPr>
              <w:t>Завдання самостійної роботи №</w:t>
            </w:r>
            <w:r w:rsidR="001D669B">
              <w:rPr>
                <w:sz w:val="20"/>
                <w:szCs w:val="20"/>
                <w:lang w:val="uk-UA"/>
              </w:rPr>
              <w:t>10</w:t>
            </w:r>
          </w:p>
        </w:tc>
        <w:tc>
          <w:tcPr>
            <w:tcW w:w="3544" w:type="dxa"/>
            <w:tcBorders>
              <w:top w:val="single" w:sz="4" w:space="0" w:color="000000"/>
              <w:left w:val="single" w:sz="4" w:space="0" w:color="000000"/>
              <w:bottom w:val="single" w:sz="4" w:space="0" w:color="auto"/>
              <w:right w:val="single" w:sz="4" w:space="0" w:color="000000"/>
            </w:tcBorders>
            <w:vAlign w:val="center"/>
          </w:tcPr>
          <w:p w14:paraId="6A0A834C" w14:textId="77777777" w:rsidR="00592B70" w:rsidRDefault="001D669B" w:rsidP="001D669B">
            <w:pPr>
              <w:pStyle w:val="TableParagraph"/>
              <w:ind w:left="142" w:right="142"/>
              <w:jc w:val="both"/>
              <w:rPr>
                <w:sz w:val="20"/>
                <w:szCs w:val="20"/>
              </w:rPr>
            </w:pPr>
            <w:r w:rsidRPr="001D669B">
              <w:rPr>
                <w:sz w:val="20"/>
                <w:szCs w:val="20"/>
              </w:rPr>
              <w:t>Система органів державної влади України. Органи влади регіону (області). Система органів влади, що забезпечують соціальній захист та соціальну роботу.</w:t>
            </w:r>
          </w:p>
          <w:p w14:paraId="4BC0D035" w14:textId="2C1984DB" w:rsidR="001D669B" w:rsidRPr="00BA20ED" w:rsidRDefault="001D669B" w:rsidP="001D669B">
            <w:pPr>
              <w:pStyle w:val="TableParagraph"/>
              <w:ind w:left="142" w:right="142"/>
              <w:jc w:val="both"/>
              <w:rPr>
                <w:sz w:val="20"/>
                <w:szCs w:val="20"/>
              </w:rPr>
            </w:pPr>
          </w:p>
        </w:tc>
        <w:tc>
          <w:tcPr>
            <w:tcW w:w="2126" w:type="dxa"/>
            <w:tcBorders>
              <w:top w:val="single" w:sz="4" w:space="0" w:color="000000"/>
              <w:left w:val="single" w:sz="4" w:space="0" w:color="000000"/>
              <w:bottom w:val="single" w:sz="4" w:space="0" w:color="auto"/>
              <w:right w:val="single" w:sz="4" w:space="0" w:color="000000"/>
            </w:tcBorders>
            <w:vAlign w:val="center"/>
          </w:tcPr>
          <w:p w14:paraId="77D6DBE8"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2 бала – чітке та змістовне виконання завдання;</w:t>
            </w:r>
          </w:p>
          <w:p w14:paraId="0E45BBC7" w14:textId="08BF3BBC" w:rsidR="00592B70" w:rsidRPr="00312F10" w:rsidRDefault="001D669B" w:rsidP="001D669B">
            <w:pPr>
              <w:ind w:left="99" w:right="47"/>
              <w:jc w:val="center"/>
              <w:rPr>
                <w:color w:val="000000"/>
                <w:sz w:val="20"/>
                <w:szCs w:val="20"/>
                <w:lang w:val="uk-UA" w:eastAsia="uk-UA"/>
              </w:rPr>
            </w:pPr>
            <w:r w:rsidRPr="001D669B">
              <w:rPr>
                <w:color w:val="000000"/>
                <w:sz w:val="20"/>
                <w:szCs w:val="20"/>
                <w:lang w:val="uk-UA" w:eastAsia="uk-UA"/>
              </w:rPr>
              <w:t>1 бал – схематичне виконання завдання.</w:t>
            </w:r>
          </w:p>
        </w:tc>
        <w:tc>
          <w:tcPr>
            <w:tcW w:w="1134" w:type="dxa"/>
            <w:tcBorders>
              <w:top w:val="single" w:sz="4" w:space="0" w:color="000000"/>
              <w:left w:val="single" w:sz="4" w:space="0" w:color="000000"/>
              <w:bottom w:val="single" w:sz="4" w:space="0" w:color="auto"/>
              <w:right w:val="single" w:sz="4" w:space="0" w:color="000000"/>
            </w:tcBorders>
            <w:vAlign w:val="center"/>
          </w:tcPr>
          <w:p w14:paraId="244183AE" w14:textId="5E0C4B5D" w:rsidR="00592B70" w:rsidRPr="00312F10" w:rsidRDefault="001D669B" w:rsidP="00592B70">
            <w:pPr>
              <w:pStyle w:val="TableParagraph"/>
              <w:jc w:val="center"/>
              <w:rPr>
                <w:sz w:val="20"/>
                <w:szCs w:val="20"/>
              </w:rPr>
            </w:pPr>
            <w:r>
              <w:rPr>
                <w:sz w:val="20"/>
                <w:szCs w:val="20"/>
              </w:rPr>
              <w:t>2</w:t>
            </w:r>
          </w:p>
        </w:tc>
      </w:tr>
      <w:tr w:rsidR="001D669B" w:rsidRPr="002321B6" w14:paraId="19276132" w14:textId="77777777" w:rsidTr="005C1B39">
        <w:trPr>
          <w:trHeight w:val="130"/>
        </w:trPr>
        <w:tc>
          <w:tcPr>
            <w:tcW w:w="1276" w:type="dxa"/>
            <w:tcBorders>
              <w:top w:val="single" w:sz="4" w:space="0" w:color="auto"/>
              <w:left w:val="single" w:sz="4" w:space="0" w:color="000000"/>
              <w:bottom w:val="single" w:sz="4" w:space="0" w:color="auto"/>
              <w:right w:val="single" w:sz="4" w:space="0" w:color="000000"/>
            </w:tcBorders>
            <w:vAlign w:val="center"/>
          </w:tcPr>
          <w:p w14:paraId="127F563B" w14:textId="583780C7" w:rsidR="001D669B" w:rsidRPr="00F0186B" w:rsidRDefault="001D669B" w:rsidP="001D0634">
            <w:pPr>
              <w:jc w:val="center"/>
              <w:rPr>
                <w:sz w:val="20"/>
                <w:szCs w:val="20"/>
                <w:lang w:val="uk-UA"/>
              </w:rPr>
            </w:pPr>
            <w:r w:rsidRPr="001D669B">
              <w:rPr>
                <w:sz w:val="20"/>
                <w:szCs w:val="20"/>
                <w:lang w:val="uk-UA"/>
              </w:rPr>
              <w:t>Семінарське заняття 1</w:t>
            </w:r>
            <w:r>
              <w:rPr>
                <w:sz w:val="20"/>
                <w:szCs w:val="20"/>
                <w:lang w:val="uk-UA"/>
              </w:rPr>
              <w:t>1</w:t>
            </w:r>
          </w:p>
        </w:tc>
        <w:tc>
          <w:tcPr>
            <w:tcW w:w="1417" w:type="dxa"/>
            <w:tcBorders>
              <w:top w:val="single" w:sz="4" w:space="0" w:color="auto"/>
              <w:left w:val="single" w:sz="4" w:space="0" w:color="000000"/>
              <w:bottom w:val="single" w:sz="4" w:space="0" w:color="auto"/>
              <w:right w:val="single" w:sz="4" w:space="0" w:color="000000"/>
            </w:tcBorders>
            <w:vAlign w:val="center"/>
          </w:tcPr>
          <w:p w14:paraId="3A1BCA2F" w14:textId="0B1AC9B7" w:rsidR="001D669B" w:rsidRPr="00F0186B" w:rsidRDefault="001D669B" w:rsidP="001D0634">
            <w:pPr>
              <w:jc w:val="center"/>
              <w:rPr>
                <w:sz w:val="20"/>
                <w:szCs w:val="20"/>
                <w:lang w:val="uk-UA"/>
              </w:rPr>
            </w:pPr>
            <w:r w:rsidRPr="001D669B">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3DDB1055" w14:textId="77777777" w:rsidR="001D669B" w:rsidRDefault="001D669B" w:rsidP="001D669B">
            <w:pPr>
              <w:pStyle w:val="TableParagraph"/>
              <w:ind w:left="142" w:right="142"/>
              <w:jc w:val="both"/>
              <w:rPr>
                <w:sz w:val="20"/>
                <w:szCs w:val="20"/>
              </w:rPr>
            </w:pPr>
            <w:r w:rsidRPr="001D669B">
              <w:rPr>
                <w:sz w:val="20"/>
                <w:szCs w:val="20"/>
              </w:rPr>
              <w:t>Питання для підготовки:</w:t>
            </w:r>
          </w:p>
          <w:p w14:paraId="575972AB" w14:textId="77777777" w:rsidR="00973B87" w:rsidRPr="00973B87" w:rsidRDefault="00973B87" w:rsidP="00973B87">
            <w:pPr>
              <w:pStyle w:val="TableParagraph"/>
              <w:ind w:left="142" w:right="142"/>
              <w:jc w:val="both"/>
              <w:rPr>
                <w:sz w:val="20"/>
                <w:szCs w:val="20"/>
              </w:rPr>
            </w:pPr>
            <w:r w:rsidRPr="00973B87">
              <w:rPr>
                <w:sz w:val="20"/>
                <w:szCs w:val="20"/>
              </w:rPr>
              <w:t>1.Поняття, структура громадянського суспільства.</w:t>
            </w:r>
          </w:p>
          <w:p w14:paraId="1D90F8DE" w14:textId="77777777" w:rsidR="00973B87" w:rsidRPr="00973B87" w:rsidRDefault="00973B87" w:rsidP="00973B87">
            <w:pPr>
              <w:pStyle w:val="TableParagraph"/>
              <w:ind w:left="142" w:right="142"/>
              <w:jc w:val="both"/>
              <w:rPr>
                <w:sz w:val="20"/>
                <w:szCs w:val="20"/>
              </w:rPr>
            </w:pPr>
            <w:r w:rsidRPr="00973B87">
              <w:rPr>
                <w:sz w:val="20"/>
                <w:szCs w:val="20"/>
              </w:rPr>
              <w:t>2.Співвідношення громадянського суспільства і держави.</w:t>
            </w:r>
          </w:p>
          <w:p w14:paraId="5728421E" w14:textId="5DA821F5" w:rsidR="001D669B" w:rsidRPr="001D669B" w:rsidRDefault="00973B87" w:rsidP="00973B87">
            <w:pPr>
              <w:pStyle w:val="TableParagraph"/>
              <w:ind w:left="142" w:right="142"/>
              <w:jc w:val="both"/>
              <w:rPr>
                <w:sz w:val="20"/>
                <w:szCs w:val="20"/>
              </w:rPr>
            </w:pPr>
            <w:r w:rsidRPr="00973B87">
              <w:rPr>
                <w:sz w:val="20"/>
                <w:szCs w:val="20"/>
              </w:rPr>
              <w:t>3.Держава і соціальне партнерство.</w:t>
            </w:r>
          </w:p>
        </w:tc>
        <w:tc>
          <w:tcPr>
            <w:tcW w:w="2126" w:type="dxa"/>
            <w:tcBorders>
              <w:top w:val="single" w:sz="4" w:space="0" w:color="auto"/>
              <w:left w:val="single" w:sz="4" w:space="0" w:color="000000"/>
              <w:bottom w:val="single" w:sz="4" w:space="0" w:color="auto"/>
              <w:right w:val="single" w:sz="4" w:space="0" w:color="000000"/>
            </w:tcBorders>
            <w:vAlign w:val="center"/>
          </w:tcPr>
          <w:p w14:paraId="294FADEA"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2 бала – чітка повна змістовна відповідь на питання;</w:t>
            </w:r>
          </w:p>
          <w:p w14:paraId="3E7D58F5" w14:textId="70CFBD7A"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69CA8399" w14:textId="4F9DA2A0" w:rsidR="001D669B" w:rsidRDefault="001D669B" w:rsidP="00592B70">
            <w:pPr>
              <w:pStyle w:val="TableParagraph"/>
              <w:jc w:val="center"/>
              <w:rPr>
                <w:sz w:val="20"/>
                <w:szCs w:val="20"/>
              </w:rPr>
            </w:pPr>
            <w:r>
              <w:rPr>
                <w:sz w:val="20"/>
                <w:szCs w:val="20"/>
              </w:rPr>
              <w:t>2</w:t>
            </w:r>
          </w:p>
        </w:tc>
      </w:tr>
      <w:tr w:rsidR="001D669B" w:rsidRPr="002321B6" w14:paraId="3364BDDA" w14:textId="77777777" w:rsidTr="005C1B39">
        <w:trPr>
          <w:trHeight w:val="93"/>
        </w:trPr>
        <w:tc>
          <w:tcPr>
            <w:tcW w:w="1276" w:type="dxa"/>
            <w:tcBorders>
              <w:top w:val="single" w:sz="4" w:space="0" w:color="auto"/>
              <w:left w:val="single" w:sz="4" w:space="0" w:color="000000"/>
              <w:bottom w:val="single" w:sz="4" w:space="0" w:color="auto"/>
              <w:right w:val="single" w:sz="4" w:space="0" w:color="000000"/>
            </w:tcBorders>
            <w:vAlign w:val="center"/>
          </w:tcPr>
          <w:p w14:paraId="057EC683" w14:textId="693617C4" w:rsidR="001D669B" w:rsidRPr="00F0186B" w:rsidRDefault="001D669B" w:rsidP="001D0634">
            <w:pPr>
              <w:jc w:val="center"/>
              <w:rPr>
                <w:sz w:val="20"/>
                <w:szCs w:val="20"/>
                <w:lang w:val="uk-UA"/>
              </w:rPr>
            </w:pPr>
            <w:r w:rsidRPr="001D669B">
              <w:rPr>
                <w:sz w:val="20"/>
                <w:szCs w:val="20"/>
                <w:lang w:val="uk-UA"/>
              </w:rPr>
              <w:t>Самостійна робота</w:t>
            </w:r>
          </w:p>
        </w:tc>
        <w:tc>
          <w:tcPr>
            <w:tcW w:w="1417" w:type="dxa"/>
            <w:tcBorders>
              <w:top w:val="single" w:sz="4" w:space="0" w:color="auto"/>
              <w:left w:val="single" w:sz="4" w:space="0" w:color="000000"/>
              <w:bottom w:val="single" w:sz="4" w:space="0" w:color="000000"/>
              <w:right w:val="single" w:sz="4" w:space="0" w:color="000000"/>
            </w:tcBorders>
            <w:vAlign w:val="center"/>
          </w:tcPr>
          <w:p w14:paraId="6B923E6B" w14:textId="60616595" w:rsidR="001D669B" w:rsidRPr="00F0186B" w:rsidRDefault="001D669B" w:rsidP="001D0634">
            <w:pPr>
              <w:jc w:val="center"/>
              <w:rPr>
                <w:sz w:val="20"/>
                <w:szCs w:val="20"/>
                <w:lang w:val="uk-UA"/>
              </w:rPr>
            </w:pPr>
            <w:r w:rsidRPr="001D669B">
              <w:rPr>
                <w:sz w:val="20"/>
                <w:szCs w:val="20"/>
                <w:lang w:val="uk-UA"/>
              </w:rPr>
              <w:t>Завдання самостійної роботи №1</w:t>
            </w:r>
            <w:r>
              <w:rPr>
                <w:sz w:val="20"/>
                <w:szCs w:val="20"/>
                <w:lang w:val="uk-UA"/>
              </w:rPr>
              <w:t>1</w:t>
            </w:r>
          </w:p>
        </w:tc>
        <w:tc>
          <w:tcPr>
            <w:tcW w:w="3544" w:type="dxa"/>
            <w:tcBorders>
              <w:top w:val="single" w:sz="4" w:space="0" w:color="auto"/>
              <w:left w:val="single" w:sz="4" w:space="0" w:color="000000"/>
              <w:bottom w:val="single" w:sz="4" w:space="0" w:color="000000"/>
              <w:right w:val="single" w:sz="4" w:space="0" w:color="000000"/>
            </w:tcBorders>
            <w:vAlign w:val="center"/>
          </w:tcPr>
          <w:p w14:paraId="64717CDD" w14:textId="329D076D" w:rsidR="001D669B" w:rsidRPr="001D669B" w:rsidRDefault="00973B87" w:rsidP="001D669B">
            <w:pPr>
              <w:pStyle w:val="TableParagraph"/>
              <w:ind w:left="142" w:right="142"/>
              <w:jc w:val="both"/>
              <w:rPr>
                <w:sz w:val="20"/>
                <w:szCs w:val="20"/>
              </w:rPr>
            </w:pPr>
            <w:r w:rsidRPr="00973B87">
              <w:rPr>
                <w:sz w:val="20"/>
                <w:szCs w:val="20"/>
              </w:rPr>
              <w:t>Соціальна робота в громадянському суспільстві.</w:t>
            </w:r>
          </w:p>
        </w:tc>
        <w:tc>
          <w:tcPr>
            <w:tcW w:w="2126" w:type="dxa"/>
            <w:tcBorders>
              <w:top w:val="single" w:sz="4" w:space="0" w:color="auto"/>
              <w:left w:val="single" w:sz="4" w:space="0" w:color="000000"/>
              <w:bottom w:val="single" w:sz="4" w:space="0" w:color="000000"/>
              <w:right w:val="single" w:sz="4" w:space="0" w:color="000000"/>
            </w:tcBorders>
            <w:vAlign w:val="center"/>
          </w:tcPr>
          <w:p w14:paraId="1709CD79"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2 бала – чітке та змістовне виконання завдання;</w:t>
            </w:r>
          </w:p>
          <w:p w14:paraId="70D01CFF" w14:textId="6E1C52B4"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000000"/>
              <w:right w:val="single" w:sz="4" w:space="0" w:color="000000"/>
            </w:tcBorders>
            <w:vAlign w:val="center"/>
          </w:tcPr>
          <w:p w14:paraId="7AF5665B" w14:textId="6D74A8DE" w:rsidR="001D669B" w:rsidRDefault="001D669B" w:rsidP="00592B70">
            <w:pPr>
              <w:pStyle w:val="TableParagraph"/>
              <w:jc w:val="center"/>
              <w:rPr>
                <w:sz w:val="20"/>
                <w:szCs w:val="20"/>
              </w:rPr>
            </w:pPr>
            <w:r>
              <w:rPr>
                <w:sz w:val="20"/>
                <w:szCs w:val="20"/>
              </w:rPr>
              <w:t>2</w:t>
            </w:r>
          </w:p>
        </w:tc>
      </w:tr>
      <w:tr w:rsidR="000018BE" w:rsidRPr="002321B6" w14:paraId="395FC3CD" w14:textId="77777777" w:rsidTr="005C1B39">
        <w:trPr>
          <w:trHeight w:val="460"/>
        </w:trPr>
        <w:tc>
          <w:tcPr>
            <w:tcW w:w="9497" w:type="dxa"/>
            <w:gridSpan w:val="5"/>
            <w:tcBorders>
              <w:left w:val="single" w:sz="4" w:space="0" w:color="000000"/>
              <w:bottom w:val="single" w:sz="4" w:space="0" w:color="000000"/>
              <w:right w:val="single" w:sz="4" w:space="0" w:color="000000"/>
            </w:tcBorders>
          </w:tcPr>
          <w:p w14:paraId="5125FCCA" w14:textId="77777777" w:rsidR="000018BE" w:rsidRPr="00312F10" w:rsidRDefault="000018BE" w:rsidP="000018BE">
            <w:pPr>
              <w:pStyle w:val="TableParagraph"/>
              <w:jc w:val="center"/>
              <w:rPr>
                <w:sz w:val="20"/>
                <w:szCs w:val="20"/>
              </w:rPr>
            </w:pPr>
            <w:r>
              <w:rPr>
                <w:sz w:val="20"/>
                <w:szCs w:val="20"/>
              </w:rPr>
              <w:t>Змістовий модуль 5</w:t>
            </w:r>
          </w:p>
        </w:tc>
      </w:tr>
      <w:tr w:rsidR="00901C24" w:rsidRPr="008C7654" w14:paraId="0A6BEEFE" w14:textId="77777777" w:rsidTr="005C1B39">
        <w:trPr>
          <w:trHeight w:val="636"/>
        </w:trPr>
        <w:tc>
          <w:tcPr>
            <w:tcW w:w="1276" w:type="dxa"/>
            <w:tcBorders>
              <w:top w:val="single" w:sz="4" w:space="0" w:color="000000"/>
              <w:left w:val="single" w:sz="4" w:space="0" w:color="000000"/>
              <w:right w:val="single" w:sz="4" w:space="0" w:color="000000"/>
            </w:tcBorders>
            <w:vAlign w:val="center"/>
          </w:tcPr>
          <w:p w14:paraId="29E75F59" w14:textId="2C8C4B1D" w:rsidR="00901C24" w:rsidRPr="00F0186B" w:rsidRDefault="00901C24" w:rsidP="00F0186B">
            <w:pPr>
              <w:pStyle w:val="TableParagraph"/>
              <w:spacing w:line="268" w:lineRule="exact"/>
              <w:ind w:left="13"/>
              <w:jc w:val="center"/>
              <w:rPr>
                <w:sz w:val="20"/>
                <w:szCs w:val="20"/>
              </w:rPr>
            </w:pPr>
            <w:r w:rsidRPr="00F0186B">
              <w:rPr>
                <w:spacing w:val="-1"/>
                <w:sz w:val="20"/>
                <w:szCs w:val="20"/>
              </w:rPr>
              <w:t xml:space="preserve">Семінарське заняття </w:t>
            </w:r>
            <w:r w:rsidR="00973B87">
              <w:rPr>
                <w:spacing w:val="-1"/>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2C41A4F0" w14:textId="77777777" w:rsidR="00901C24" w:rsidRPr="00F0186B" w:rsidRDefault="00592B70" w:rsidP="00F0186B">
            <w:pPr>
              <w:pStyle w:val="TableParagraph"/>
              <w:spacing w:line="215" w:lineRule="exact"/>
              <w:ind w:left="110" w:right="142"/>
              <w:jc w:val="center"/>
              <w:rPr>
                <w:sz w:val="20"/>
                <w:szCs w:val="20"/>
              </w:rPr>
            </w:pPr>
            <w:r w:rsidRPr="00F0186B">
              <w:rPr>
                <w:spacing w:val="-1"/>
                <w:sz w:val="20"/>
                <w:szCs w:val="20"/>
              </w:rPr>
              <w:t>Практичні: опитування</w:t>
            </w:r>
            <w:r w:rsidR="00F0186B" w:rsidRPr="00F0186B">
              <w:rPr>
                <w:spacing w:val="-1"/>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6D61493A" w14:textId="77777777" w:rsidR="00901C24" w:rsidRPr="00312F10" w:rsidRDefault="00901C24" w:rsidP="00973B87">
            <w:pPr>
              <w:ind w:left="142" w:right="142"/>
              <w:rPr>
                <w:sz w:val="20"/>
                <w:szCs w:val="20"/>
                <w:lang w:val="uk-UA"/>
              </w:rPr>
            </w:pPr>
            <w:r w:rsidRPr="00312F10">
              <w:rPr>
                <w:sz w:val="20"/>
                <w:szCs w:val="20"/>
                <w:lang w:val="uk-UA"/>
              </w:rPr>
              <w:t>Питання для підготовки:</w:t>
            </w:r>
          </w:p>
          <w:p w14:paraId="268A189A" w14:textId="77777777" w:rsidR="00973B87" w:rsidRPr="00973B87" w:rsidRDefault="00973B87" w:rsidP="00973B87">
            <w:pPr>
              <w:pStyle w:val="21"/>
              <w:spacing w:line="240" w:lineRule="auto"/>
              <w:ind w:left="62" w:right="142"/>
              <w:jc w:val="both"/>
              <w:rPr>
                <w:sz w:val="20"/>
                <w:szCs w:val="20"/>
              </w:rPr>
            </w:pPr>
            <w:r w:rsidRPr="00973B87">
              <w:rPr>
                <w:sz w:val="20"/>
                <w:szCs w:val="20"/>
              </w:rPr>
              <w:t>1.Демократія: поняття, ознаки, принципи, форми.</w:t>
            </w:r>
          </w:p>
          <w:p w14:paraId="1ADE9D2C" w14:textId="77777777" w:rsidR="00973B87" w:rsidRPr="00973B87" w:rsidRDefault="00973B87" w:rsidP="00973B87">
            <w:pPr>
              <w:pStyle w:val="21"/>
              <w:spacing w:line="240" w:lineRule="auto"/>
              <w:ind w:left="62" w:right="142"/>
              <w:jc w:val="both"/>
              <w:rPr>
                <w:sz w:val="20"/>
                <w:szCs w:val="20"/>
              </w:rPr>
            </w:pPr>
            <w:r w:rsidRPr="00973B87">
              <w:rPr>
                <w:sz w:val="20"/>
                <w:szCs w:val="20"/>
              </w:rPr>
              <w:t xml:space="preserve">2.Поняття, ознаки, призначення правової держави. </w:t>
            </w:r>
          </w:p>
          <w:p w14:paraId="3C0BE668" w14:textId="202CC75D" w:rsidR="00901C24" w:rsidRPr="00312F10" w:rsidRDefault="00973B87" w:rsidP="00973B87">
            <w:pPr>
              <w:pStyle w:val="21"/>
              <w:spacing w:after="0" w:line="240" w:lineRule="auto"/>
              <w:ind w:left="62" w:right="142"/>
              <w:jc w:val="both"/>
              <w:rPr>
                <w:sz w:val="20"/>
                <w:szCs w:val="20"/>
              </w:rPr>
            </w:pPr>
            <w:r w:rsidRPr="00973B87">
              <w:rPr>
                <w:sz w:val="20"/>
                <w:szCs w:val="20"/>
              </w:rPr>
              <w:t>3.Поняття, ознаки, функції соціальної сервісної держави.</w:t>
            </w:r>
          </w:p>
        </w:tc>
        <w:tc>
          <w:tcPr>
            <w:tcW w:w="2126" w:type="dxa"/>
            <w:tcBorders>
              <w:top w:val="single" w:sz="4" w:space="0" w:color="000000"/>
              <w:left w:val="single" w:sz="4" w:space="0" w:color="000000"/>
              <w:bottom w:val="single" w:sz="4" w:space="0" w:color="000000"/>
              <w:right w:val="single" w:sz="4" w:space="0" w:color="000000"/>
            </w:tcBorders>
            <w:vAlign w:val="center"/>
          </w:tcPr>
          <w:p w14:paraId="27B726E3" w14:textId="77777777" w:rsidR="00973B87" w:rsidRPr="00973B87" w:rsidRDefault="00973B87" w:rsidP="00973B87">
            <w:pPr>
              <w:ind w:left="99" w:right="47"/>
              <w:jc w:val="center"/>
              <w:rPr>
                <w:color w:val="000000"/>
                <w:sz w:val="20"/>
                <w:szCs w:val="20"/>
                <w:lang w:val="uk-UA" w:eastAsia="uk-UA"/>
              </w:rPr>
            </w:pPr>
            <w:r w:rsidRPr="00973B87">
              <w:rPr>
                <w:color w:val="000000"/>
                <w:sz w:val="20"/>
                <w:szCs w:val="20"/>
                <w:lang w:val="uk-UA" w:eastAsia="uk-UA"/>
              </w:rPr>
              <w:t>2 бала – чітка повна змістовна відповідь на питання;</w:t>
            </w:r>
          </w:p>
          <w:p w14:paraId="349CF3FF" w14:textId="385BAC9B" w:rsidR="00901C24" w:rsidRPr="00812F15" w:rsidRDefault="00973B87" w:rsidP="00973B87">
            <w:pPr>
              <w:ind w:left="99" w:right="47"/>
              <w:jc w:val="center"/>
              <w:rPr>
                <w:color w:val="000000"/>
                <w:sz w:val="20"/>
                <w:szCs w:val="20"/>
                <w:lang w:val="uk-UA" w:eastAsia="uk-UA"/>
              </w:rPr>
            </w:pPr>
            <w:r w:rsidRPr="00973B87">
              <w:rPr>
                <w:color w:val="000000"/>
                <w:sz w:val="20"/>
                <w:szCs w:val="20"/>
                <w:lang w:val="uk-UA" w:eastAsia="uk-UA"/>
              </w:rPr>
              <w:t>1 бал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0449486B" w14:textId="4846B38B" w:rsidR="00901C24" w:rsidRPr="00312F10" w:rsidRDefault="00973B87" w:rsidP="00901C24">
            <w:pPr>
              <w:pStyle w:val="TableParagraph"/>
              <w:jc w:val="center"/>
              <w:rPr>
                <w:sz w:val="20"/>
                <w:szCs w:val="20"/>
              </w:rPr>
            </w:pPr>
            <w:r>
              <w:rPr>
                <w:sz w:val="20"/>
                <w:szCs w:val="20"/>
              </w:rPr>
              <w:t>2</w:t>
            </w:r>
          </w:p>
        </w:tc>
      </w:tr>
      <w:tr w:rsidR="00592B70" w:rsidRPr="008C7654" w14:paraId="170BEB32" w14:textId="77777777" w:rsidTr="005C1B39">
        <w:trPr>
          <w:trHeight w:val="636"/>
        </w:trPr>
        <w:tc>
          <w:tcPr>
            <w:tcW w:w="1276" w:type="dxa"/>
            <w:tcBorders>
              <w:top w:val="single" w:sz="4" w:space="0" w:color="000000"/>
              <w:left w:val="single" w:sz="4" w:space="0" w:color="000000"/>
              <w:right w:val="single" w:sz="4" w:space="0" w:color="000000"/>
            </w:tcBorders>
            <w:vAlign w:val="center"/>
          </w:tcPr>
          <w:p w14:paraId="69BC29A3" w14:textId="77777777" w:rsidR="00592B70" w:rsidRPr="00F0186B" w:rsidRDefault="00592B70" w:rsidP="001D0634">
            <w:pPr>
              <w:jc w:val="center"/>
              <w:rPr>
                <w:sz w:val="20"/>
                <w:szCs w:val="20"/>
                <w:lang w:val="uk-UA"/>
              </w:rPr>
            </w:pPr>
            <w:r w:rsidRPr="00F0186B">
              <w:rPr>
                <w:sz w:val="20"/>
                <w:szCs w:val="20"/>
                <w:lang w:val="uk-UA"/>
              </w:rPr>
              <w:t>Самостійна робота</w:t>
            </w:r>
          </w:p>
        </w:tc>
        <w:tc>
          <w:tcPr>
            <w:tcW w:w="1417" w:type="dxa"/>
            <w:tcBorders>
              <w:top w:val="single" w:sz="4" w:space="0" w:color="000000"/>
              <w:left w:val="single" w:sz="4" w:space="0" w:color="000000"/>
              <w:bottom w:val="single" w:sz="4" w:space="0" w:color="000000"/>
              <w:right w:val="single" w:sz="4" w:space="0" w:color="000000"/>
            </w:tcBorders>
            <w:vAlign w:val="center"/>
          </w:tcPr>
          <w:p w14:paraId="72964839" w14:textId="59BE09C1" w:rsidR="00592B70" w:rsidRPr="00F0186B" w:rsidRDefault="00592B70" w:rsidP="001D0634">
            <w:pPr>
              <w:jc w:val="center"/>
              <w:rPr>
                <w:sz w:val="20"/>
                <w:szCs w:val="20"/>
                <w:lang w:val="uk-UA"/>
              </w:rPr>
            </w:pPr>
            <w:r w:rsidRPr="00F0186B">
              <w:rPr>
                <w:sz w:val="20"/>
                <w:szCs w:val="20"/>
                <w:lang w:val="uk-UA"/>
              </w:rPr>
              <w:t>Завдання самостійної роботи №</w:t>
            </w:r>
            <w:r w:rsidR="00973B87">
              <w:rPr>
                <w:sz w:val="20"/>
                <w:szCs w:val="20"/>
                <w:lang w:val="uk-UA"/>
              </w:rPr>
              <w:t>12</w:t>
            </w:r>
          </w:p>
        </w:tc>
        <w:tc>
          <w:tcPr>
            <w:tcW w:w="3544" w:type="dxa"/>
            <w:tcBorders>
              <w:top w:val="single" w:sz="4" w:space="0" w:color="000000"/>
              <w:left w:val="single" w:sz="4" w:space="0" w:color="000000"/>
              <w:bottom w:val="single" w:sz="4" w:space="0" w:color="000000"/>
              <w:right w:val="single" w:sz="4" w:space="0" w:color="000000"/>
            </w:tcBorders>
            <w:vAlign w:val="center"/>
          </w:tcPr>
          <w:p w14:paraId="0A5DB623" w14:textId="3028F020" w:rsidR="00592B70" w:rsidRPr="00312F10" w:rsidRDefault="00973B87" w:rsidP="00973B87">
            <w:pPr>
              <w:pStyle w:val="TableParagraph"/>
              <w:ind w:left="142" w:right="142"/>
              <w:jc w:val="both"/>
              <w:rPr>
                <w:sz w:val="20"/>
                <w:szCs w:val="20"/>
              </w:rPr>
            </w:pPr>
            <w:r w:rsidRPr="00973B87">
              <w:rPr>
                <w:sz w:val="20"/>
                <w:szCs w:val="20"/>
              </w:rPr>
              <w:t>Україна як демократична правова соціальна сервісна держава: досягнення, проблеми, перспективи</w:t>
            </w:r>
          </w:p>
        </w:tc>
        <w:tc>
          <w:tcPr>
            <w:tcW w:w="2126" w:type="dxa"/>
            <w:tcBorders>
              <w:top w:val="single" w:sz="4" w:space="0" w:color="000000"/>
              <w:left w:val="single" w:sz="4" w:space="0" w:color="000000"/>
              <w:bottom w:val="single" w:sz="4" w:space="0" w:color="000000"/>
              <w:right w:val="single" w:sz="4" w:space="0" w:color="000000"/>
            </w:tcBorders>
            <w:vAlign w:val="center"/>
          </w:tcPr>
          <w:p w14:paraId="303E4045" w14:textId="77777777" w:rsidR="00973B87" w:rsidRPr="00973B87" w:rsidRDefault="00973B87" w:rsidP="00973B87">
            <w:pPr>
              <w:ind w:left="99" w:right="47"/>
              <w:jc w:val="center"/>
              <w:rPr>
                <w:color w:val="000000"/>
                <w:sz w:val="20"/>
                <w:szCs w:val="20"/>
                <w:lang w:val="uk-UA" w:eastAsia="uk-UA"/>
              </w:rPr>
            </w:pPr>
            <w:r w:rsidRPr="00973B87">
              <w:rPr>
                <w:color w:val="000000"/>
                <w:sz w:val="20"/>
                <w:szCs w:val="20"/>
                <w:lang w:val="uk-UA" w:eastAsia="uk-UA"/>
              </w:rPr>
              <w:t>2 бала – чітке та змістовне виконання завдання;</w:t>
            </w:r>
          </w:p>
          <w:p w14:paraId="352C93DB" w14:textId="5F3457A7" w:rsidR="00592B70" w:rsidRPr="00312F10" w:rsidRDefault="00973B87" w:rsidP="00973B87">
            <w:pPr>
              <w:ind w:left="99" w:right="47"/>
              <w:jc w:val="center"/>
              <w:rPr>
                <w:color w:val="000000"/>
                <w:sz w:val="20"/>
                <w:szCs w:val="20"/>
                <w:lang w:val="uk-UA" w:eastAsia="uk-UA"/>
              </w:rPr>
            </w:pPr>
            <w:r w:rsidRPr="00973B87">
              <w:rPr>
                <w:color w:val="000000"/>
                <w:sz w:val="20"/>
                <w:szCs w:val="20"/>
                <w:lang w:val="uk-UA" w:eastAsia="uk-UA"/>
              </w:rPr>
              <w:t>1 бал – схематичне виконання завдання.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0A310EA8" w14:textId="7540B0FF" w:rsidR="00592B70" w:rsidRPr="00312F10" w:rsidRDefault="00973B87" w:rsidP="00592B70">
            <w:pPr>
              <w:pStyle w:val="TableParagraph"/>
              <w:jc w:val="center"/>
              <w:rPr>
                <w:sz w:val="20"/>
                <w:szCs w:val="20"/>
              </w:rPr>
            </w:pPr>
            <w:r>
              <w:rPr>
                <w:sz w:val="20"/>
                <w:szCs w:val="20"/>
              </w:rPr>
              <w:t>2</w:t>
            </w:r>
          </w:p>
        </w:tc>
      </w:tr>
      <w:tr w:rsidR="00901C24" w:rsidRPr="008C7654" w14:paraId="2E3C196F" w14:textId="77777777" w:rsidTr="005C1B39">
        <w:trPr>
          <w:trHeight w:val="460"/>
        </w:trPr>
        <w:tc>
          <w:tcPr>
            <w:tcW w:w="1276" w:type="dxa"/>
            <w:tcBorders>
              <w:left w:val="single" w:sz="4" w:space="0" w:color="000000"/>
              <w:bottom w:val="single" w:sz="4" w:space="0" w:color="000000"/>
              <w:right w:val="single" w:sz="4" w:space="0" w:color="000000"/>
            </w:tcBorders>
            <w:vAlign w:val="center"/>
          </w:tcPr>
          <w:p w14:paraId="3F4A9E6D" w14:textId="6D4353C3" w:rsidR="00901C24" w:rsidRPr="00312F10" w:rsidRDefault="00901C24" w:rsidP="00901C24">
            <w:pPr>
              <w:pStyle w:val="TableParagraph"/>
              <w:spacing w:line="268" w:lineRule="exact"/>
              <w:ind w:left="13"/>
              <w:jc w:val="center"/>
              <w:rPr>
                <w:sz w:val="20"/>
                <w:szCs w:val="20"/>
              </w:rPr>
            </w:pPr>
            <w:r>
              <w:rPr>
                <w:spacing w:val="-1"/>
                <w:sz w:val="20"/>
                <w:szCs w:val="20"/>
              </w:rPr>
              <w:t xml:space="preserve">Семінарське заняття </w:t>
            </w:r>
            <w:r w:rsidR="00973B87">
              <w:rPr>
                <w:spacing w:val="-1"/>
                <w:sz w:val="20"/>
                <w:szCs w:val="20"/>
              </w:rPr>
              <w:t>13</w:t>
            </w:r>
          </w:p>
        </w:tc>
        <w:tc>
          <w:tcPr>
            <w:tcW w:w="1417" w:type="dxa"/>
            <w:tcBorders>
              <w:top w:val="single" w:sz="4" w:space="0" w:color="000000"/>
              <w:left w:val="single" w:sz="4" w:space="0" w:color="000000"/>
              <w:bottom w:val="single" w:sz="4" w:space="0" w:color="000000"/>
              <w:right w:val="single" w:sz="4" w:space="0" w:color="000000"/>
            </w:tcBorders>
            <w:vAlign w:val="center"/>
          </w:tcPr>
          <w:p w14:paraId="2CAC9D75" w14:textId="77777777" w:rsidR="00901C24" w:rsidRPr="00312F10" w:rsidRDefault="00592B70" w:rsidP="00980525">
            <w:pPr>
              <w:pStyle w:val="TableParagraph"/>
              <w:spacing w:line="215" w:lineRule="exact"/>
              <w:ind w:left="110" w:right="142"/>
              <w:jc w:val="center"/>
              <w:rPr>
                <w:sz w:val="20"/>
                <w:szCs w:val="20"/>
              </w:rPr>
            </w:pPr>
            <w:r>
              <w:rPr>
                <w:spacing w:val="-1"/>
                <w:sz w:val="20"/>
                <w:szCs w:val="20"/>
              </w:rPr>
              <w:t>Практичні: опитування</w:t>
            </w:r>
            <w:r w:rsidR="00980525">
              <w:rPr>
                <w:spacing w:val="-1"/>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75214D85" w14:textId="77777777" w:rsidR="00230F87" w:rsidRPr="00312F10" w:rsidRDefault="00230F87" w:rsidP="00230F87">
            <w:pPr>
              <w:ind w:left="142" w:right="142"/>
              <w:rPr>
                <w:sz w:val="20"/>
                <w:szCs w:val="20"/>
                <w:lang w:val="uk-UA"/>
              </w:rPr>
            </w:pPr>
            <w:r w:rsidRPr="00312F10">
              <w:rPr>
                <w:sz w:val="20"/>
                <w:szCs w:val="20"/>
                <w:lang w:val="uk-UA"/>
              </w:rPr>
              <w:t>Питання для підготовки:</w:t>
            </w:r>
          </w:p>
          <w:p w14:paraId="41ECB881" w14:textId="77777777" w:rsidR="00973B87" w:rsidRPr="00973B87" w:rsidRDefault="00973B87" w:rsidP="00973B87">
            <w:pPr>
              <w:ind w:left="142" w:right="142"/>
              <w:jc w:val="both"/>
              <w:rPr>
                <w:sz w:val="20"/>
                <w:szCs w:val="20"/>
                <w:lang w:val="uk-UA"/>
              </w:rPr>
            </w:pPr>
            <w:r w:rsidRPr="00973B87">
              <w:rPr>
                <w:sz w:val="20"/>
                <w:szCs w:val="20"/>
                <w:lang w:val="uk-UA"/>
              </w:rPr>
              <w:t xml:space="preserve">1.Соціальна політика: її поняття, мета, суб’єкт та об’єкт, напрями, завдання та принципи. </w:t>
            </w:r>
          </w:p>
          <w:p w14:paraId="316F0248" w14:textId="77777777" w:rsidR="00973B87" w:rsidRPr="00973B87" w:rsidRDefault="00973B87" w:rsidP="00973B87">
            <w:pPr>
              <w:ind w:left="142" w:right="142"/>
              <w:jc w:val="both"/>
              <w:rPr>
                <w:sz w:val="20"/>
                <w:szCs w:val="20"/>
                <w:lang w:val="uk-UA"/>
              </w:rPr>
            </w:pPr>
            <w:r w:rsidRPr="00973B87">
              <w:rPr>
                <w:sz w:val="20"/>
                <w:szCs w:val="20"/>
                <w:lang w:val="uk-UA"/>
              </w:rPr>
              <w:t xml:space="preserve">2.Визначення, зміст та принципи гуманітарної політики. </w:t>
            </w:r>
          </w:p>
          <w:p w14:paraId="16F4F0B6" w14:textId="0AB760B2" w:rsidR="00901C24" w:rsidRPr="00845CEE" w:rsidRDefault="00973B87" w:rsidP="00973B87">
            <w:pPr>
              <w:ind w:left="142" w:right="142"/>
              <w:jc w:val="both"/>
              <w:rPr>
                <w:sz w:val="20"/>
                <w:szCs w:val="20"/>
                <w:lang w:val="uk-UA"/>
              </w:rPr>
            </w:pPr>
            <w:r w:rsidRPr="00973B87">
              <w:rPr>
                <w:sz w:val="20"/>
                <w:szCs w:val="20"/>
                <w:lang w:val="uk-UA"/>
              </w:rPr>
              <w:t>3.Соціальна робота як механізм реалізації соціально-гуманітарної політики соціально сервісної держави.</w:t>
            </w:r>
          </w:p>
        </w:tc>
        <w:tc>
          <w:tcPr>
            <w:tcW w:w="2126" w:type="dxa"/>
            <w:tcBorders>
              <w:top w:val="single" w:sz="4" w:space="0" w:color="000000"/>
              <w:left w:val="single" w:sz="4" w:space="0" w:color="000000"/>
              <w:bottom w:val="single" w:sz="4" w:space="0" w:color="000000"/>
              <w:right w:val="single" w:sz="4" w:space="0" w:color="000000"/>
            </w:tcBorders>
            <w:vAlign w:val="center"/>
          </w:tcPr>
          <w:p w14:paraId="2BE86501" w14:textId="77777777" w:rsidR="00973B87" w:rsidRPr="00973B87" w:rsidRDefault="00973B87" w:rsidP="00973B87">
            <w:pPr>
              <w:ind w:left="99" w:right="47"/>
              <w:jc w:val="center"/>
              <w:rPr>
                <w:color w:val="000000"/>
                <w:sz w:val="20"/>
                <w:szCs w:val="20"/>
                <w:lang w:val="uk-UA" w:eastAsia="uk-UA"/>
              </w:rPr>
            </w:pPr>
            <w:r w:rsidRPr="00973B87">
              <w:rPr>
                <w:color w:val="000000"/>
                <w:sz w:val="20"/>
                <w:szCs w:val="20"/>
                <w:lang w:val="uk-UA" w:eastAsia="uk-UA"/>
              </w:rPr>
              <w:t>2 бала – чітка повна змістовна відповідь на питання;</w:t>
            </w:r>
          </w:p>
          <w:p w14:paraId="576F4C3A" w14:textId="0D77A9A3" w:rsidR="00901C24" w:rsidRPr="00980525" w:rsidRDefault="00973B87" w:rsidP="00973B87">
            <w:pPr>
              <w:ind w:left="99" w:right="47"/>
              <w:jc w:val="center"/>
              <w:rPr>
                <w:color w:val="000000"/>
                <w:sz w:val="20"/>
                <w:szCs w:val="20"/>
                <w:lang w:val="uk-UA" w:eastAsia="uk-UA"/>
              </w:rPr>
            </w:pPr>
            <w:r w:rsidRPr="00973B87">
              <w:rPr>
                <w:color w:val="000000"/>
                <w:sz w:val="20"/>
                <w:szCs w:val="20"/>
                <w:lang w:val="uk-UA" w:eastAsia="uk-UA"/>
              </w:rPr>
              <w:t>1 бал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63CC433B" w14:textId="37FBDE10" w:rsidR="00901C24" w:rsidRPr="00312F10" w:rsidRDefault="00973B87" w:rsidP="00901C24">
            <w:pPr>
              <w:pStyle w:val="TableParagraph"/>
              <w:jc w:val="center"/>
              <w:rPr>
                <w:sz w:val="20"/>
                <w:szCs w:val="20"/>
              </w:rPr>
            </w:pPr>
            <w:r>
              <w:rPr>
                <w:sz w:val="20"/>
                <w:szCs w:val="20"/>
              </w:rPr>
              <w:t>2</w:t>
            </w:r>
          </w:p>
        </w:tc>
      </w:tr>
      <w:tr w:rsidR="00592B70" w:rsidRPr="008C7654" w14:paraId="2970248A" w14:textId="77777777" w:rsidTr="005C1B39">
        <w:trPr>
          <w:trHeight w:val="460"/>
        </w:trPr>
        <w:tc>
          <w:tcPr>
            <w:tcW w:w="1276" w:type="dxa"/>
            <w:tcBorders>
              <w:left w:val="single" w:sz="4" w:space="0" w:color="000000"/>
              <w:bottom w:val="single" w:sz="4" w:space="0" w:color="000000"/>
              <w:right w:val="single" w:sz="4" w:space="0" w:color="000000"/>
            </w:tcBorders>
            <w:vAlign w:val="center"/>
          </w:tcPr>
          <w:p w14:paraId="52A8797C" w14:textId="77777777" w:rsidR="00592B70" w:rsidRPr="00635A8F" w:rsidRDefault="00592B70" w:rsidP="001D0634">
            <w:pPr>
              <w:jc w:val="center"/>
              <w:rPr>
                <w:sz w:val="20"/>
                <w:szCs w:val="20"/>
                <w:lang w:val="uk-UA"/>
              </w:rPr>
            </w:pPr>
            <w:r w:rsidRPr="00635A8F">
              <w:rPr>
                <w:sz w:val="20"/>
                <w:szCs w:val="20"/>
                <w:lang w:val="uk-UA"/>
              </w:rPr>
              <w:t>Самостійна робота</w:t>
            </w:r>
          </w:p>
        </w:tc>
        <w:tc>
          <w:tcPr>
            <w:tcW w:w="1417" w:type="dxa"/>
            <w:tcBorders>
              <w:top w:val="single" w:sz="4" w:space="0" w:color="000000"/>
              <w:left w:val="single" w:sz="4" w:space="0" w:color="000000"/>
              <w:bottom w:val="single" w:sz="4" w:space="0" w:color="000000"/>
              <w:right w:val="single" w:sz="4" w:space="0" w:color="000000"/>
            </w:tcBorders>
            <w:vAlign w:val="center"/>
          </w:tcPr>
          <w:p w14:paraId="244972CC" w14:textId="23532605" w:rsidR="00592B70" w:rsidRPr="00635A8F" w:rsidRDefault="00592B70" w:rsidP="001D0634">
            <w:pPr>
              <w:jc w:val="center"/>
              <w:rPr>
                <w:sz w:val="20"/>
                <w:szCs w:val="20"/>
                <w:lang w:val="uk-UA"/>
              </w:rPr>
            </w:pPr>
            <w:r w:rsidRPr="00635A8F">
              <w:rPr>
                <w:sz w:val="20"/>
                <w:szCs w:val="20"/>
                <w:lang w:val="uk-UA"/>
              </w:rPr>
              <w:t>Завдання самостійної роботи №</w:t>
            </w:r>
            <w:r w:rsidR="00973B87">
              <w:rPr>
                <w:sz w:val="20"/>
                <w:szCs w:val="20"/>
                <w:lang w:val="uk-UA"/>
              </w:rPr>
              <w:t>13</w:t>
            </w:r>
          </w:p>
        </w:tc>
        <w:tc>
          <w:tcPr>
            <w:tcW w:w="3544" w:type="dxa"/>
            <w:tcBorders>
              <w:top w:val="single" w:sz="4" w:space="0" w:color="000000"/>
              <w:left w:val="single" w:sz="4" w:space="0" w:color="000000"/>
              <w:bottom w:val="single" w:sz="4" w:space="0" w:color="000000"/>
              <w:right w:val="single" w:sz="4" w:space="0" w:color="000000"/>
            </w:tcBorders>
            <w:vAlign w:val="center"/>
          </w:tcPr>
          <w:p w14:paraId="30C5D367" w14:textId="6BB269A5" w:rsidR="00592B70" w:rsidRPr="00635A8F" w:rsidRDefault="00973B87" w:rsidP="00973B87">
            <w:pPr>
              <w:pStyle w:val="TableParagraph"/>
              <w:ind w:left="142" w:right="142"/>
              <w:jc w:val="both"/>
              <w:rPr>
                <w:sz w:val="20"/>
                <w:szCs w:val="20"/>
              </w:rPr>
            </w:pPr>
            <w:r w:rsidRPr="00973B87">
              <w:rPr>
                <w:sz w:val="20"/>
                <w:szCs w:val="20"/>
              </w:rPr>
              <w:t>Соціально-гуманітарна політика України в контексті євроінтеграційних процесів.</w:t>
            </w:r>
          </w:p>
        </w:tc>
        <w:tc>
          <w:tcPr>
            <w:tcW w:w="2126" w:type="dxa"/>
            <w:tcBorders>
              <w:top w:val="single" w:sz="4" w:space="0" w:color="000000"/>
              <w:left w:val="single" w:sz="4" w:space="0" w:color="000000"/>
              <w:bottom w:val="single" w:sz="4" w:space="0" w:color="000000"/>
              <w:right w:val="single" w:sz="4" w:space="0" w:color="000000"/>
            </w:tcBorders>
            <w:vAlign w:val="center"/>
          </w:tcPr>
          <w:p w14:paraId="7779A6EC" w14:textId="77777777" w:rsidR="00973B87" w:rsidRPr="00973B87" w:rsidRDefault="00973B87" w:rsidP="00973B87">
            <w:pPr>
              <w:ind w:left="99" w:right="47"/>
              <w:jc w:val="center"/>
              <w:rPr>
                <w:color w:val="000000"/>
                <w:sz w:val="20"/>
                <w:szCs w:val="20"/>
                <w:lang w:val="uk-UA" w:eastAsia="uk-UA"/>
              </w:rPr>
            </w:pPr>
            <w:r w:rsidRPr="00973B87">
              <w:rPr>
                <w:color w:val="000000"/>
                <w:sz w:val="20"/>
                <w:szCs w:val="20"/>
                <w:lang w:val="uk-UA" w:eastAsia="uk-UA"/>
              </w:rPr>
              <w:t>2 бала – чітке та змістовне виконання завдання;</w:t>
            </w:r>
          </w:p>
          <w:p w14:paraId="6A10DF62" w14:textId="110590F7" w:rsidR="00592B70" w:rsidRPr="00635A8F" w:rsidRDefault="00973B87" w:rsidP="00973B87">
            <w:pPr>
              <w:ind w:left="99" w:right="47"/>
              <w:jc w:val="center"/>
              <w:rPr>
                <w:color w:val="000000"/>
                <w:sz w:val="20"/>
                <w:szCs w:val="20"/>
                <w:lang w:val="uk-UA" w:eastAsia="uk-UA"/>
              </w:rPr>
            </w:pPr>
            <w:r w:rsidRPr="00973B87">
              <w:rPr>
                <w:color w:val="000000"/>
                <w:sz w:val="20"/>
                <w:szCs w:val="20"/>
                <w:lang w:val="uk-UA" w:eastAsia="uk-UA"/>
              </w:rPr>
              <w:t>1 бал – схематичне виконання завдання.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4569A74" w14:textId="38D155F5" w:rsidR="00592B70" w:rsidRPr="00635A8F" w:rsidRDefault="00973B87" w:rsidP="00592B70">
            <w:pPr>
              <w:pStyle w:val="TableParagraph"/>
              <w:jc w:val="center"/>
              <w:rPr>
                <w:sz w:val="20"/>
                <w:szCs w:val="20"/>
              </w:rPr>
            </w:pPr>
            <w:r>
              <w:rPr>
                <w:sz w:val="20"/>
                <w:szCs w:val="20"/>
              </w:rPr>
              <w:t>2</w:t>
            </w:r>
          </w:p>
        </w:tc>
      </w:tr>
      <w:tr w:rsidR="000018BE" w:rsidRPr="008C7654" w14:paraId="031EAC37" w14:textId="77777777" w:rsidTr="005C1B39">
        <w:trPr>
          <w:trHeight w:val="219"/>
        </w:trPr>
        <w:tc>
          <w:tcPr>
            <w:tcW w:w="9497" w:type="dxa"/>
            <w:gridSpan w:val="5"/>
            <w:tcBorders>
              <w:top w:val="single" w:sz="4" w:space="0" w:color="000000"/>
              <w:left w:val="single" w:sz="4" w:space="0" w:color="000000"/>
              <w:right w:val="single" w:sz="4" w:space="0" w:color="000000"/>
            </w:tcBorders>
          </w:tcPr>
          <w:p w14:paraId="027FFD22" w14:textId="77777777" w:rsidR="000018BE" w:rsidRPr="00312F10" w:rsidRDefault="000018BE" w:rsidP="000018BE">
            <w:pPr>
              <w:pStyle w:val="TableParagraph"/>
              <w:jc w:val="center"/>
              <w:rPr>
                <w:sz w:val="20"/>
                <w:szCs w:val="20"/>
              </w:rPr>
            </w:pPr>
            <w:r>
              <w:rPr>
                <w:sz w:val="20"/>
                <w:szCs w:val="20"/>
              </w:rPr>
              <w:t>Змістовий модуль 6</w:t>
            </w:r>
          </w:p>
        </w:tc>
      </w:tr>
      <w:tr w:rsidR="00901C24" w:rsidRPr="008C7654" w14:paraId="6F38B69D" w14:textId="77777777" w:rsidTr="005C1B39">
        <w:trPr>
          <w:trHeight w:val="460"/>
        </w:trPr>
        <w:tc>
          <w:tcPr>
            <w:tcW w:w="1276" w:type="dxa"/>
            <w:tcBorders>
              <w:left w:val="single" w:sz="4" w:space="0" w:color="000000"/>
              <w:bottom w:val="single" w:sz="4" w:space="0" w:color="000000"/>
              <w:right w:val="single" w:sz="4" w:space="0" w:color="000000"/>
            </w:tcBorders>
            <w:vAlign w:val="center"/>
          </w:tcPr>
          <w:p w14:paraId="4AC16990" w14:textId="6E1189CF" w:rsidR="00901C24" w:rsidRPr="00312F10" w:rsidRDefault="00901C24" w:rsidP="00F0186B">
            <w:pPr>
              <w:pStyle w:val="TableParagraph"/>
              <w:spacing w:line="268" w:lineRule="exact"/>
              <w:ind w:left="13"/>
              <w:jc w:val="center"/>
              <w:rPr>
                <w:sz w:val="20"/>
                <w:szCs w:val="20"/>
              </w:rPr>
            </w:pPr>
            <w:r>
              <w:rPr>
                <w:spacing w:val="-1"/>
                <w:sz w:val="20"/>
                <w:szCs w:val="20"/>
              </w:rPr>
              <w:lastRenderedPageBreak/>
              <w:t xml:space="preserve">Семінарське заняття </w:t>
            </w:r>
            <w:r w:rsidR="00973B87">
              <w:rPr>
                <w:spacing w:val="-1"/>
                <w:sz w:val="20"/>
                <w:szCs w:val="20"/>
              </w:rPr>
              <w:t>14</w:t>
            </w:r>
          </w:p>
        </w:tc>
        <w:tc>
          <w:tcPr>
            <w:tcW w:w="1417" w:type="dxa"/>
            <w:tcBorders>
              <w:top w:val="single" w:sz="4" w:space="0" w:color="000000"/>
              <w:left w:val="single" w:sz="4" w:space="0" w:color="000000"/>
              <w:bottom w:val="single" w:sz="4" w:space="0" w:color="000000"/>
              <w:right w:val="single" w:sz="4" w:space="0" w:color="000000"/>
            </w:tcBorders>
            <w:vAlign w:val="center"/>
          </w:tcPr>
          <w:p w14:paraId="78FB90E5" w14:textId="77777777" w:rsidR="00901C24" w:rsidRPr="00312F10" w:rsidRDefault="00592B70" w:rsidP="00F0186B">
            <w:pPr>
              <w:pStyle w:val="TableParagraph"/>
              <w:spacing w:line="215" w:lineRule="exact"/>
              <w:ind w:left="110" w:right="142"/>
              <w:jc w:val="center"/>
              <w:rPr>
                <w:sz w:val="20"/>
                <w:szCs w:val="20"/>
              </w:rPr>
            </w:pPr>
            <w:r>
              <w:rPr>
                <w:spacing w:val="-1"/>
                <w:sz w:val="20"/>
                <w:szCs w:val="20"/>
              </w:rPr>
              <w:t>Практичні: опитування</w:t>
            </w:r>
            <w:r w:rsidR="00980525">
              <w:rPr>
                <w:spacing w:val="-1"/>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65F2A6B6" w14:textId="77777777" w:rsidR="00901C24" w:rsidRPr="00973B87" w:rsidRDefault="00901C24" w:rsidP="00973B87">
            <w:pPr>
              <w:ind w:left="142" w:right="142"/>
              <w:rPr>
                <w:sz w:val="20"/>
                <w:szCs w:val="20"/>
                <w:lang w:val="uk-UA"/>
              </w:rPr>
            </w:pPr>
            <w:r w:rsidRPr="00973B87">
              <w:rPr>
                <w:sz w:val="20"/>
                <w:szCs w:val="20"/>
                <w:lang w:val="uk-UA"/>
              </w:rPr>
              <w:t>Питання для підготовки</w:t>
            </w:r>
            <w:r w:rsidR="00F0186B" w:rsidRPr="00973B87">
              <w:rPr>
                <w:sz w:val="20"/>
                <w:szCs w:val="20"/>
                <w:lang w:val="uk-UA"/>
              </w:rPr>
              <w:t>:</w:t>
            </w:r>
          </w:p>
          <w:p w14:paraId="1F49B3CD" w14:textId="77777777" w:rsidR="00973B87" w:rsidRPr="00973B87" w:rsidRDefault="00973B87" w:rsidP="00973B87">
            <w:pPr>
              <w:pStyle w:val="21"/>
              <w:spacing w:line="240" w:lineRule="auto"/>
              <w:ind w:left="62" w:right="142"/>
              <w:jc w:val="both"/>
              <w:rPr>
                <w:sz w:val="20"/>
                <w:szCs w:val="20"/>
              </w:rPr>
            </w:pPr>
            <w:r w:rsidRPr="00973B87">
              <w:rPr>
                <w:sz w:val="20"/>
                <w:szCs w:val="20"/>
              </w:rPr>
              <w:t>1.Правовий статус особи.</w:t>
            </w:r>
          </w:p>
          <w:p w14:paraId="69839377" w14:textId="77777777" w:rsidR="00973B87" w:rsidRPr="00973B87" w:rsidRDefault="00973B87" w:rsidP="00973B87">
            <w:pPr>
              <w:pStyle w:val="21"/>
              <w:spacing w:line="240" w:lineRule="auto"/>
              <w:ind w:left="62" w:right="142"/>
              <w:jc w:val="both"/>
              <w:rPr>
                <w:sz w:val="20"/>
                <w:szCs w:val="20"/>
              </w:rPr>
            </w:pPr>
            <w:r w:rsidRPr="00973B87">
              <w:rPr>
                <w:sz w:val="20"/>
                <w:szCs w:val="20"/>
              </w:rPr>
              <w:t>2.Основні права та свободи людини й громадянина.</w:t>
            </w:r>
          </w:p>
          <w:p w14:paraId="77BD2DD2" w14:textId="77777777" w:rsidR="00973B87" w:rsidRPr="00973B87" w:rsidRDefault="00973B87" w:rsidP="00973B87">
            <w:pPr>
              <w:pStyle w:val="21"/>
              <w:spacing w:line="240" w:lineRule="auto"/>
              <w:ind w:left="62" w:right="142"/>
              <w:jc w:val="both"/>
              <w:rPr>
                <w:sz w:val="20"/>
                <w:szCs w:val="20"/>
              </w:rPr>
            </w:pPr>
            <w:r w:rsidRPr="00973B87">
              <w:rPr>
                <w:sz w:val="20"/>
                <w:szCs w:val="20"/>
              </w:rPr>
              <w:t>3.Юридичні обов’язки людини й громадянина.</w:t>
            </w:r>
          </w:p>
          <w:p w14:paraId="66C8A88C" w14:textId="1445AB42" w:rsidR="00901C24" w:rsidRPr="00973B87" w:rsidRDefault="00973B87" w:rsidP="00973B87">
            <w:pPr>
              <w:pStyle w:val="21"/>
              <w:spacing w:after="0" w:line="240" w:lineRule="auto"/>
              <w:ind w:left="62" w:right="142"/>
              <w:jc w:val="both"/>
              <w:rPr>
                <w:sz w:val="20"/>
                <w:szCs w:val="20"/>
              </w:rPr>
            </w:pPr>
            <w:r w:rsidRPr="00973B87">
              <w:rPr>
                <w:sz w:val="20"/>
                <w:szCs w:val="20"/>
              </w:rPr>
              <w:t>4.Гарантії прав людини й громадянина в сучасній державі.</w:t>
            </w:r>
          </w:p>
        </w:tc>
        <w:tc>
          <w:tcPr>
            <w:tcW w:w="2126" w:type="dxa"/>
            <w:tcBorders>
              <w:top w:val="single" w:sz="4" w:space="0" w:color="000000"/>
              <w:left w:val="single" w:sz="4" w:space="0" w:color="000000"/>
              <w:bottom w:val="single" w:sz="4" w:space="0" w:color="000000"/>
              <w:right w:val="single" w:sz="4" w:space="0" w:color="000000"/>
            </w:tcBorders>
            <w:vAlign w:val="center"/>
          </w:tcPr>
          <w:p w14:paraId="3000F833" w14:textId="666FFD83" w:rsidR="00973B87" w:rsidRPr="00973B87" w:rsidRDefault="00267A58" w:rsidP="00973B87">
            <w:pPr>
              <w:ind w:left="99" w:right="47"/>
              <w:jc w:val="center"/>
              <w:rPr>
                <w:color w:val="000000"/>
                <w:sz w:val="20"/>
                <w:szCs w:val="20"/>
                <w:lang w:val="uk-UA" w:eastAsia="uk-UA"/>
              </w:rPr>
            </w:pPr>
            <w:r>
              <w:rPr>
                <w:color w:val="000000"/>
                <w:sz w:val="20"/>
                <w:szCs w:val="20"/>
                <w:lang w:val="uk-UA" w:eastAsia="uk-UA"/>
              </w:rPr>
              <w:t>4-3</w:t>
            </w:r>
            <w:r w:rsidR="00973B87" w:rsidRPr="00973B87">
              <w:rPr>
                <w:color w:val="000000"/>
                <w:sz w:val="20"/>
                <w:szCs w:val="20"/>
                <w:lang w:val="uk-UA" w:eastAsia="uk-UA"/>
              </w:rPr>
              <w:t xml:space="preserve"> бала – чітка повна змістовна відповідь на питання;</w:t>
            </w:r>
          </w:p>
          <w:p w14:paraId="2F3AC5A3" w14:textId="5516D8BA" w:rsidR="00901C24" w:rsidRPr="00980525" w:rsidRDefault="00267A58" w:rsidP="00973B87">
            <w:pPr>
              <w:ind w:left="99" w:right="47"/>
              <w:jc w:val="center"/>
              <w:rPr>
                <w:color w:val="000000"/>
                <w:sz w:val="20"/>
                <w:szCs w:val="20"/>
                <w:lang w:val="uk-UA" w:eastAsia="uk-UA"/>
              </w:rPr>
            </w:pPr>
            <w:r>
              <w:rPr>
                <w:color w:val="000000"/>
                <w:sz w:val="20"/>
                <w:szCs w:val="20"/>
                <w:lang w:val="uk-UA" w:eastAsia="uk-UA"/>
              </w:rPr>
              <w:t>2</w:t>
            </w:r>
            <w:r w:rsidR="00973B87" w:rsidRPr="00973B87">
              <w:rPr>
                <w:color w:val="000000"/>
                <w:sz w:val="20"/>
                <w:szCs w:val="20"/>
                <w:lang w:val="uk-UA" w:eastAsia="uk-UA"/>
              </w:rPr>
              <w:t xml:space="preserve"> бал</w:t>
            </w:r>
            <w:r>
              <w:rPr>
                <w:color w:val="000000"/>
                <w:sz w:val="20"/>
                <w:szCs w:val="20"/>
                <w:lang w:val="uk-UA" w:eastAsia="uk-UA"/>
              </w:rPr>
              <w:t>и</w:t>
            </w:r>
            <w:r w:rsidR="00973B87" w:rsidRPr="00973B87">
              <w:rPr>
                <w:color w:val="000000"/>
                <w:sz w:val="20"/>
                <w:szCs w:val="20"/>
                <w:lang w:val="uk-UA" w:eastAsia="uk-UA"/>
              </w:rPr>
              <w:t xml:space="preserve">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7CBCBA01" w14:textId="4DC0F1F9" w:rsidR="00901C24" w:rsidRPr="00312F10" w:rsidRDefault="00267A58" w:rsidP="00901C24">
            <w:pPr>
              <w:pStyle w:val="TableParagraph"/>
              <w:jc w:val="center"/>
              <w:rPr>
                <w:sz w:val="20"/>
                <w:szCs w:val="20"/>
              </w:rPr>
            </w:pPr>
            <w:r>
              <w:rPr>
                <w:sz w:val="20"/>
                <w:szCs w:val="20"/>
              </w:rPr>
              <w:t>4</w:t>
            </w:r>
          </w:p>
        </w:tc>
      </w:tr>
      <w:tr w:rsidR="00592B70" w:rsidRPr="008C7654" w14:paraId="26933A9A" w14:textId="77777777" w:rsidTr="005C1B39">
        <w:trPr>
          <w:trHeight w:val="460"/>
        </w:trPr>
        <w:tc>
          <w:tcPr>
            <w:tcW w:w="1276" w:type="dxa"/>
            <w:tcBorders>
              <w:left w:val="single" w:sz="4" w:space="0" w:color="000000"/>
              <w:bottom w:val="single" w:sz="4" w:space="0" w:color="000000"/>
              <w:right w:val="single" w:sz="4" w:space="0" w:color="000000"/>
            </w:tcBorders>
            <w:vAlign w:val="center"/>
          </w:tcPr>
          <w:p w14:paraId="6DC2A7C8" w14:textId="77777777" w:rsidR="00592B70" w:rsidRPr="002D2B7F" w:rsidRDefault="00592B70" w:rsidP="001D0634">
            <w:pPr>
              <w:jc w:val="center"/>
              <w:rPr>
                <w:sz w:val="20"/>
                <w:szCs w:val="20"/>
                <w:lang w:val="uk-UA"/>
              </w:rPr>
            </w:pPr>
            <w:r w:rsidRPr="002D2B7F">
              <w:rPr>
                <w:sz w:val="20"/>
                <w:szCs w:val="20"/>
                <w:lang w:val="uk-UA"/>
              </w:rPr>
              <w:t>Самостійна робота</w:t>
            </w:r>
          </w:p>
        </w:tc>
        <w:tc>
          <w:tcPr>
            <w:tcW w:w="1417" w:type="dxa"/>
            <w:tcBorders>
              <w:top w:val="single" w:sz="4" w:space="0" w:color="000000"/>
              <w:left w:val="single" w:sz="4" w:space="0" w:color="000000"/>
              <w:bottom w:val="single" w:sz="4" w:space="0" w:color="000000"/>
              <w:right w:val="single" w:sz="4" w:space="0" w:color="000000"/>
            </w:tcBorders>
            <w:vAlign w:val="center"/>
          </w:tcPr>
          <w:p w14:paraId="5FABA282" w14:textId="3A266503" w:rsidR="00592B70" w:rsidRPr="002D2B7F" w:rsidRDefault="00592B70" w:rsidP="001D0634">
            <w:pPr>
              <w:jc w:val="center"/>
              <w:rPr>
                <w:sz w:val="20"/>
                <w:szCs w:val="20"/>
                <w:lang w:val="uk-UA"/>
              </w:rPr>
            </w:pPr>
            <w:r w:rsidRPr="002D2B7F">
              <w:rPr>
                <w:sz w:val="20"/>
                <w:szCs w:val="20"/>
                <w:lang w:val="uk-UA"/>
              </w:rPr>
              <w:t>Завдання самостійної роботи №</w:t>
            </w:r>
            <w:r w:rsidR="00973B87">
              <w:rPr>
                <w:sz w:val="20"/>
                <w:szCs w:val="20"/>
                <w:lang w:val="uk-UA"/>
              </w:rPr>
              <w:t>14</w:t>
            </w:r>
          </w:p>
        </w:tc>
        <w:tc>
          <w:tcPr>
            <w:tcW w:w="3544" w:type="dxa"/>
            <w:tcBorders>
              <w:top w:val="single" w:sz="4" w:space="0" w:color="000000"/>
              <w:left w:val="single" w:sz="4" w:space="0" w:color="000000"/>
              <w:bottom w:val="single" w:sz="4" w:space="0" w:color="000000"/>
              <w:right w:val="single" w:sz="4" w:space="0" w:color="000000"/>
            </w:tcBorders>
            <w:vAlign w:val="center"/>
          </w:tcPr>
          <w:p w14:paraId="6241CDE7" w14:textId="77777777" w:rsidR="00973B87" w:rsidRPr="00973B87" w:rsidRDefault="00973B87" w:rsidP="00973B87">
            <w:pPr>
              <w:pStyle w:val="TableParagraph"/>
              <w:ind w:left="142" w:right="142"/>
              <w:jc w:val="both"/>
              <w:rPr>
                <w:sz w:val="20"/>
                <w:szCs w:val="20"/>
              </w:rPr>
            </w:pPr>
            <w:r w:rsidRPr="00973B87">
              <w:rPr>
                <w:sz w:val="20"/>
                <w:szCs w:val="20"/>
              </w:rPr>
              <w:t xml:space="preserve">Права, свободи, обов’язки працівника соціальної сфери. </w:t>
            </w:r>
          </w:p>
          <w:p w14:paraId="568642FF" w14:textId="1184F927" w:rsidR="00592B70" w:rsidRPr="002D2B7F" w:rsidRDefault="00973B87" w:rsidP="00973B87">
            <w:pPr>
              <w:pStyle w:val="TableParagraph"/>
              <w:ind w:left="142" w:right="142"/>
              <w:jc w:val="both"/>
              <w:rPr>
                <w:sz w:val="20"/>
                <w:szCs w:val="20"/>
              </w:rPr>
            </w:pPr>
            <w:r w:rsidRPr="00973B87">
              <w:rPr>
                <w:sz w:val="20"/>
                <w:szCs w:val="20"/>
              </w:rPr>
              <w:t>Мій правовий статус.</w:t>
            </w:r>
          </w:p>
        </w:tc>
        <w:tc>
          <w:tcPr>
            <w:tcW w:w="2126" w:type="dxa"/>
            <w:tcBorders>
              <w:top w:val="single" w:sz="4" w:space="0" w:color="000000"/>
              <w:left w:val="single" w:sz="4" w:space="0" w:color="000000"/>
              <w:bottom w:val="single" w:sz="4" w:space="0" w:color="000000"/>
              <w:right w:val="single" w:sz="4" w:space="0" w:color="000000"/>
            </w:tcBorders>
            <w:vAlign w:val="center"/>
          </w:tcPr>
          <w:p w14:paraId="77C50E72" w14:textId="373A5D37" w:rsidR="00041D68" w:rsidRPr="00312F10" w:rsidRDefault="00267A58" w:rsidP="00041D68">
            <w:pPr>
              <w:ind w:left="99" w:right="47"/>
              <w:jc w:val="center"/>
              <w:rPr>
                <w:color w:val="000000"/>
                <w:sz w:val="20"/>
                <w:szCs w:val="20"/>
                <w:lang w:val="uk-UA" w:eastAsia="uk-UA"/>
              </w:rPr>
            </w:pPr>
            <w:r>
              <w:rPr>
                <w:color w:val="000000"/>
                <w:sz w:val="20"/>
                <w:szCs w:val="20"/>
                <w:lang w:val="uk-UA" w:eastAsia="uk-UA"/>
              </w:rPr>
              <w:t>4</w:t>
            </w:r>
            <w:r w:rsidR="00041D68" w:rsidRPr="00312F10">
              <w:rPr>
                <w:color w:val="000000"/>
                <w:sz w:val="20"/>
                <w:szCs w:val="20"/>
                <w:lang w:val="uk-UA" w:eastAsia="uk-UA"/>
              </w:rPr>
              <w:t>-</w:t>
            </w:r>
            <w:r>
              <w:rPr>
                <w:color w:val="000000"/>
                <w:sz w:val="20"/>
                <w:szCs w:val="20"/>
                <w:lang w:val="uk-UA" w:eastAsia="uk-UA"/>
              </w:rPr>
              <w:t>3</w:t>
            </w:r>
            <w:r w:rsidR="00041D68">
              <w:rPr>
                <w:color w:val="000000"/>
                <w:sz w:val="20"/>
                <w:szCs w:val="20"/>
                <w:lang w:val="uk-UA" w:eastAsia="uk-UA"/>
              </w:rPr>
              <w:t xml:space="preserve"> бала – чітке та змістовне виконання завдання</w:t>
            </w:r>
            <w:r w:rsidR="00041D68" w:rsidRPr="00312F10">
              <w:rPr>
                <w:color w:val="000000"/>
                <w:sz w:val="20"/>
                <w:szCs w:val="20"/>
                <w:lang w:val="uk-UA" w:eastAsia="uk-UA"/>
              </w:rPr>
              <w:t>;</w:t>
            </w:r>
          </w:p>
          <w:p w14:paraId="5DC81523" w14:textId="12D6DD3F" w:rsidR="00592B70" w:rsidRPr="002D2B7F" w:rsidRDefault="00267A58" w:rsidP="00041D68">
            <w:pPr>
              <w:ind w:left="99" w:right="47"/>
              <w:jc w:val="center"/>
              <w:rPr>
                <w:color w:val="000000"/>
                <w:sz w:val="20"/>
                <w:szCs w:val="20"/>
                <w:lang w:val="uk-UA" w:eastAsia="uk-UA"/>
              </w:rPr>
            </w:pPr>
            <w:r>
              <w:rPr>
                <w:color w:val="000000"/>
                <w:sz w:val="20"/>
                <w:szCs w:val="20"/>
                <w:lang w:val="uk-UA" w:eastAsia="uk-UA"/>
              </w:rPr>
              <w:t>2-1</w:t>
            </w:r>
            <w:r w:rsidR="00041D68">
              <w:rPr>
                <w:color w:val="000000"/>
                <w:sz w:val="20"/>
                <w:szCs w:val="20"/>
                <w:lang w:val="uk-UA" w:eastAsia="uk-UA"/>
              </w:rPr>
              <w:t xml:space="preserve"> бал – схематичне виконання завдання.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5FDFC4F1" w14:textId="3D817E90" w:rsidR="00592B70" w:rsidRPr="002D2B7F" w:rsidRDefault="00267A58" w:rsidP="002D2B7F">
            <w:pPr>
              <w:pStyle w:val="TableParagraph"/>
              <w:jc w:val="center"/>
              <w:rPr>
                <w:sz w:val="20"/>
                <w:szCs w:val="20"/>
              </w:rPr>
            </w:pPr>
            <w:r>
              <w:rPr>
                <w:sz w:val="20"/>
                <w:szCs w:val="20"/>
              </w:rPr>
              <w:t>4</w:t>
            </w:r>
          </w:p>
        </w:tc>
      </w:tr>
      <w:tr w:rsidR="00901C24" w:rsidRPr="00346C10" w14:paraId="6B2E219F" w14:textId="77777777" w:rsidTr="005C1B39">
        <w:trPr>
          <w:trHeight w:val="950"/>
        </w:trPr>
        <w:tc>
          <w:tcPr>
            <w:tcW w:w="1276" w:type="dxa"/>
            <w:tcBorders>
              <w:top w:val="single" w:sz="4" w:space="0" w:color="000000"/>
              <w:left w:val="single" w:sz="4" w:space="0" w:color="000000"/>
              <w:bottom w:val="single" w:sz="4" w:space="0" w:color="000000"/>
              <w:right w:val="single" w:sz="4" w:space="0" w:color="000000"/>
            </w:tcBorders>
            <w:vAlign w:val="center"/>
            <w:hideMark/>
          </w:tcPr>
          <w:p w14:paraId="5ABA77BB" w14:textId="77777777" w:rsidR="00901C24" w:rsidRPr="00312F10" w:rsidRDefault="00901C24" w:rsidP="00901C24">
            <w:pPr>
              <w:pStyle w:val="TableParagraph"/>
              <w:spacing w:line="268" w:lineRule="exact"/>
              <w:ind w:left="13"/>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E901C0C" w14:textId="5EE1FD88" w:rsidR="00901C24" w:rsidRPr="00312F10" w:rsidRDefault="00901C24" w:rsidP="00901C24">
            <w:pPr>
              <w:pStyle w:val="TableParagraph"/>
              <w:ind w:left="9"/>
              <w:jc w:val="center"/>
              <w:rPr>
                <w:b/>
                <w:sz w:val="20"/>
                <w:szCs w:val="20"/>
              </w:rPr>
            </w:pPr>
            <w:r w:rsidRPr="00312F10">
              <w:rPr>
                <w:b/>
                <w:sz w:val="20"/>
                <w:szCs w:val="20"/>
              </w:rPr>
              <w:t>1</w:t>
            </w:r>
            <w:r w:rsidR="00845CEE">
              <w:rPr>
                <w:b/>
                <w:sz w:val="20"/>
                <w:szCs w:val="20"/>
              </w:rPr>
              <w:t>4</w:t>
            </w:r>
          </w:p>
        </w:tc>
        <w:tc>
          <w:tcPr>
            <w:tcW w:w="3544" w:type="dxa"/>
            <w:tcBorders>
              <w:top w:val="single" w:sz="4" w:space="0" w:color="000000"/>
              <w:left w:val="single" w:sz="4" w:space="0" w:color="000000"/>
              <w:bottom w:val="single" w:sz="4" w:space="0" w:color="000000"/>
              <w:right w:val="single" w:sz="4" w:space="0" w:color="000000"/>
            </w:tcBorders>
          </w:tcPr>
          <w:p w14:paraId="3990CD67" w14:textId="77777777" w:rsidR="00901C24" w:rsidRPr="00312F10" w:rsidRDefault="00901C24" w:rsidP="00901C24">
            <w:pPr>
              <w:pStyle w:val="TableParagraph"/>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324C87B" w14:textId="77777777" w:rsidR="00901C24" w:rsidRPr="00312F10" w:rsidRDefault="00901C24" w:rsidP="00901C24">
            <w:pPr>
              <w:pStyle w:val="TableParagraph"/>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52BC4EA" w14:textId="77777777" w:rsidR="00901C24" w:rsidRPr="00312F10" w:rsidRDefault="00901C24" w:rsidP="00901C24">
            <w:pPr>
              <w:pStyle w:val="TableParagraph"/>
              <w:ind w:left="421" w:right="423"/>
              <w:jc w:val="center"/>
              <w:rPr>
                <w:b/>
                <w:sz w:val="20"/>
                <w:szCs w:val="20"/>
              </w:rPr>
            </w:pPr>
            <w:r w:rsidRPr="00312F10">
              <w:rPr>
                <w:b/>
                <w:sz w:val="20"/>
                <w:szCs w:val="20"/>
              </w:rPr>
              <w:t>60</w:t>
            </w:r>
          </w:p>
        </w:tc>
      </w:tr>
    </w:tbl>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39"/>
        <w:gridCol w:w="2864"/>
        <w:gridCol w:w="2239"/>
        <w:gridCol w:w="879"/>
      </w:tblGrid>
      <w:tr w:rsidR="00041D68" w:rsidRPr="00A76DC0" w14:paraId="3E57C0A8" w14:textId="77777777" w:rsidTr="00041D68">
        <w:tc>
          <w:tcPr>
            <w:tcW w:w="9497" w:type="dxa"/>
            <w:gridSpan w:val="5"/>
            <w:tcBorders>
              <w:top w:val="single" w:sz="4" w:space="0" w:color="auto"/>
              <w:left w:val="single" w:sz="4" w:space="0" w:color="auto"/>
              <w:bottom w:val="single" w:sz="4" w:space="0" w:color="auto"/>
              <w:right w:val="single" w:sz="4" w:space="0" w:color="auto"/>
            </w:tcBorders>
            <w:hideMark/>
          </w:tcPr>
          <w:p w14:paraId="63CCAEB8" w14:textId="77777777" w:rsidR="00041D68" w:rsidRPr="00D1550C" w:rsidRDefault="00041D68" w:rsidP="00F82BC3">
            <w:pPr>
              <w:autoSpaceDE w:val="0"/>
              <w:autoSpaceDN w:val="0"/>
              <w:jc w:val="center"/>
              <w:rPr>
                <w:b/>
                <w:sz w:val="18"/>
                <w:szCs w:val="18"/>
                <w:lang w:val="uk-UA"/>
              </w:rPr>
            </w:pPr>
            <w:r w:rsidRPr="00D1550C">
              <w:rPr>
                <w:b/>
                <w:sz w:val="18"/>
                <w:szCs w:val="18"/>
                <w:lang w:val="uk-UA"/>
              </w:rPr>
              <w:t>Підсумковий контроль</w:t>
            </w:r>
          </w:p>
        </w:tc>
      </w:tr>
      <w:tr w:rsidR="00041D68" w:rsidRPr="00A76DC0" w14:paraId="68B61BD1" w14:textId="77777777" w:rsidTr="00D1550C">
        <w:trPr>
          <w:trHeight w:val="399"/>
        </w:trPr>
        <w:tc>
          <w:tcPr>
            <w:tcW w:w="1276" w:type="dxa"/>
            <w:tcBorders>
              <w:top w:val="single" w:sz="4" w:space="0" w:color="auto"/>
              <w:left w:val="single" w:sz="4" w:space="0" w:color="auto"/>
              <w:bottom w:val="single" w:sz="4" w:space="0" w:color="auto"/>
              <w:right w:val="single" w:sz="4" w:space="0" w:color="auto"/>
            </w:tcBorders>
            <w:hideMark/>
          </w:tcPr>
          <w:p w14:paraId="4786B184" w14:textId="77777777" w:rsidR="00041D68" w:rsidRPr="00A76DC0" w:rsidRDefault="00041D68" w:rsidP="00F82BC3">
            <w:pPr>
              <w:autoSpaceDE w:val="0"/>
              <w:autoSpaceDN w:val="0"/>
              <w:jc w:val="center"/>
              <w:rPr>
                <w:b/>
                <w:sz w:val="20"/>
                <w:szCs w:val="20"/>
                <w:lang w:val="uk-UA"/>
              </w:rPr>
            </w:pPr>
            <w:r w:rsidRPr="00A76DC0">
              <w:rPr>
                <w:b/>
                <w:sz w:val="20"/>
                <w:szCs w:val="20"/>
                <w:lang w:val="uk-UA"/>
              </w:rPr>
              <w:t>Форма підсумкового контролю</w:t>
            </w:r>
          </w:p>
        </w:tc>
        <w:tc>
          <w:tcPr>
            <w:tcW w:w="2239" w:type="dxa"/>
            <w:tcBorders>
              <w:top w:val="single" w:sz="4" w:space="0" w:color="auto"/>
              <w:left w:val="single" w:sz="4" w:space="0" w:color="auto"/>
              <w:bottom w:val="single" w:sz="4" w:space="0" w:color="auto"/>
              <w:right w:val="single" w:sz="4" w:space="0" w:color="auto"/>
            </w:tcBorders>
            <w:hideMark/>
          </w:tcPr>
          <w:p w14:paraId="1554EF8B" w14:textId="77777777" w:rsidR="00041D68" w:rsidRPr="00D1550C" w:rsidRDefault="00041D68" w:rsidP="00F82BC3">
            <w:pPr>
              <w:autoSpaceDE w:val="0"/>
              <w:autoSpaceDN w:val="0"/>
              <w:ind w:firstLine="34"/>
              <w:jc w:val="center"/>
              <w:rPr>
                <w:b/>
                <w:sz w:val="18"/>
                <w:szCs w:val="18"/>
                <w:lang w:val="uk-UA"/>
              </w:rPr>
            </w:pPr>
            <w:r w:rsidRPr="00D1550C">
              <w:rPr>
                <w:b/>
                <w:sz w:val="18"/>
                <w:szCs w:val="18"/>
                <w:lang w:val="uk-UA"/>
              </w:rPr>
              <w:t>Вид підсумкового контрольного заходу</w:t>
            </w:r>
          </w:p>
        </w:tc>
        <w:tc>
          <w:tcPr>
            <w:tcW w:w="2864" w:type="dxa"/>
            <w:tcBorders>
              <w:top w:val="single" w:sz="4" w:space="0" w:color="auto"/>
              <w:left w:val="single" w:sz="4" w:space="0" w:color="auto"/>
              <w:bottom w:val="single" w:sz="4" w:space="0" w:color="auto"/>
              <w:right w:val="single" w:sz="4" w:space="0" w:color="auto"/>
            </w:tcBorders>
          </w:tcPr>
          <w:p w14:paraId="7676721F" w14:textId="77777777" w:rsidR="00041D68" w:rsidRPr="00D1550C" w:rsidRDefault="00041D68" w:rsidP="00F82BC3">
            <w:pPr>
              <w:autoSpaceDE w:val="0"/>
              <w:autoSpaceDN w:val="0"/>
              <w:jc w:val="center"/>
              <w:rPr>
                <w:b/>
                <w:sz w:val="18"/>
                <w:szCs w:val="18"/>
                <w:lang w:val="uk-UA"/>
              </w:rPr>
            </w:pPr>
            <w:r w:rsidRPr="00D1550C">
              <w:rPr>
                <w:b/>
                <w:sz w:val="18"/>
                <w:szCs w:val="18"/>
                <w:lang w:val="uk-UA"/>
              </w:rPr>
              <w:t xml:space="preserve">Зміст підсумкового </w:t>
            </w:r>
          </w:p>
          <w:p w14:paraId="39050C2B" w14:textId="77777777" w:rsidR="00041D68" w:rsidRPr="00D1550C" w:rsidRDefault="00041D68" w:rsidP="00F82BC3">
            <w:pPr>
              <w:autoSpaceDE w:val="0"/>
              <w:autoSpaceDN w:val="0"/>
              <w:jc w:val="center"/>
              <w:rPr>
                <w:b/>
                <w:sz w:val="18"/>
                <w:szCs w:val="18"/>
                <w:lang w:val="uk-UA"/>
              </w:rPr>
            </w:pPr>
            <w:r w:rsidRPr="00D1550C">
              <w:rPr>
                <w:b/>
                <w:sz w:val="18"/>
                <w:szCs w:val="18"/>
                <w:lang w:val="uk-UA"/>
              </w:rPr>
              <w:t>контрольного заходу</w:t>
            </w:r>
          </w:p>
        </w:tc>
        <w:tc>
          <w:tcPr>
            <w:tcW w:w="2239" w:type="dxa"/>
            <w:tcBorders>
              <w:top w:val="single" w:sz="4" w:space="0" w:color="auto"/>
              <w:left w:val="single" w:sz="4" w:space="0" w:color="auto"/>
              <w:bottom w:val="single" w:sz="4" w:space="0" w:color="auto"/>
              <w:right w:val="single" w:sz="4" w:space="0" w:color="auto"/>
            </w:tcBorders>
          </w:tcPr>
          <w:p w14:paraId="11B09FAC" w14:textId="77777777" w:rsidR="00041D68" w:rsidRPr="00D1550C" w:rsidRDefault="00041D68" w:rsidP="00F82BC3">
            <w:pPr>
              <w:autoSpaceDE w:val="0"/>
              <w:autoSpaceDN w:val="0"/>
              <w:jc w:val="center"/>
              <w:rPr>
                <w:b/>
                <w:sz w:val="18"/>
                <w:szCs w:val="18"/>
                <w:lang w:val="uk-UA"/>
              </w:rPr>
            </w:pPr>
            <w:r w:rsidRPr="00D1550C">
              <w:rPr>
                <w:b/>
                <w:sz w:val="18"/>
                <w:szCs w:val="18"/>
                <w:lang w:val="uk-UA"/>
              </w:rPr>
              <w:t>Критерії оцінювання</w:t>
            </w:r>
          </w:p>
          <w:p w14:paraId="3FEA38FD" w14:textId="77777777" w:rsidR="00041D68" w:rsidRPr="00D1550C" w:rsidRDefault="00041D68" w:rsidP="00F82BC3">
            <w:pPr>
              <w:autoSpaceDE w:val="0"/>
              <w:autoSpaceDN w:val="0"/>
              <w:jc w:val="center"/>
              <w:rPr>
                <w:b/>
                <w:sz w:val="18"/>
                <w:szCs w:val="18"/>
                <w:lang w:val="uk-UA"/>
              </w:rPr>
            </w:pPr>
          </w:p>
        </w:tc>
        <w:tc>
          <w:tcPr>
            <w:tcW w:w="879" w:type="dxa"/>
            <w:tcBorders>
              <w:top w:val="single" w:sz="4" w:space="0" w:color="auto"/>
              <w:left w:val="single" w:sz="4" w:space="0" w:color="auto"/>
              <w:bottom w:val="single" w:sz="4" w:space="0" w:color="auto"/>
              <w:right w:val="single" w:sz="4" w:space="0" w:color="auto"/>
            </w:tcBorders>
            <w:hideMark/>
          </w:tcPr>
          <w:p w14:paraId="179921E5" w14:textId="77777777" w:rsidR="00041D68" w:rsidRPr="00D1550C" w:rsidRDefault="00041D68" w:rsidP="00F82BC3">
            <w:pPr>
              <w:autoSpaceDE w:val="0"/>
              <w:autoSpaceDN w:val="0"/>
              <w:jc w:val="center"/>
              <w:rPr>
                <w:b/>
                <w:sz w:val="18"/>
                <w:szCs w:val="18"/>
                <w:lang w:val="uk-UA"/>
              </w:rPr>
            </w:pPr>
            <w:r w:rsidRPr="00D1550C">
              <w:rPr>
                <w:b/>
                <w:sz w:val="18"/>
                <w:szCs w:val="18"/>
                <w:lang w:val="uk-UA"/>
              </w:rPr>
              <w:t>Усього балів</w:t>
            </w:r>
          </w:p>
        </w:tc>
      </w:tr>
      <w:tr w:rsidR="00041D68" w:rsidRPr="00A76DC0" w14:paraId="195963AC" w14:textId="77777777" w:rsidTr="00D1550C">
        <w:trPr>
          <w:trHeight w:val="535"/>
        </w:trPr>
        <w:tc>
          <w:tcPr>
            <w:tcW w:w="1276" w:type="dxa"/>
            <w:vMerge w:val="restart"/>
            <w:tcBorders>
              <w:top w:val="single" w:sz="4" w:space="0" w:color="auto"/>
              <w:left w:val="single" w:sz="4" w:space="0" w:color="auto"/>
              <w:right w:val="single" w:sz="4" w:space="0" w:color="auto"/>
            </w:tcBorders>
            <w:textDirection w:val="btLr"/>
          </w:tcPr>
          <w:p w14:paraId="2D5601A9" w14:textId="77777777" w:rsidR="00041D68" w:rsidRPr="00A76DC0" w:rsidRDefault="00041D68" w:rsidP="00F82BC3">
            <w:pPr>
              <w:ind w:left="113"/>
              <w:rPr>
                <w:b/>
                <w:sz w:val="20"/>
                <w:szCs w:val="20"/>
                <w:lang w:val="uk-UA"/>
              </w:rPr>
            </w:pPr>
            <w:r w:rsidRPr="00A76DC0">
              <w:rPr>
                <w:b/>
                <w:sz w:val="20"/>
                <w:szCs w:val="20"/>
                <w:lang w:val="uk-UA"/>
              </w:rPr>
              <w:t>Екзамен</w:t>
            </w:r>
          </w:p>
        </w:tc>
        <w:tc>
          <w:tcPr>
            <w:tcW w:w="2239" w:type="dxa"/>
            <w:tcBorders>
              <w:top w:val="single" w:sz="4" w:space="0" w:color="auto"/>
              <w:left w:val="single" w:sz="4" w:space="0" w:color="auto"/>
              <w:bottom w:val="single" w:sz="4" w:space="0" w:color="auto"/>
              <w:right w:val="single" w:sz="4" w:space="0" w:color="auto"/>
            </w:tcBorders>
          </w:tcPr>
          <w:p w14:paraId="578A76FA" w14:textId="77777777" w:rsidR="00041D68" w:rsidRPr="00D1550C" w:rsidRDefault="00041D68" w:rsidP="00F82BC3">
            <w:pPr>
              <w:autoSpaceDE w:val="0"/>
              <w:autoSpaceDN w:val="0"/>
              <w:ind w:firstLine="33"/>
              <w:jc w:val="center"/>
              <w:rPr>
                <w:sz w:val="18"/>
                <w:szCs w:val="18"/>
                <w:lang w:val="uk-UA"/>
              </w:rPr>
            </w:pPr>
            <w:r w:rsidRPr="00D1550C">
              <w:rPr>
                <w:sz w:val="18"/>
                <w:szCs w:val="18"/>
                <w:lang w:val="uk-UA"/>
              </w:rPr>
              <w:t>Відповідь на теоретичне питання.</w:t>
            </w:r>
          </w:p>
        </w:tc>
        <w:tc>
          <w:tcPr>
            <w:tcW w:w="2864" w:type="dxa"/>
            <w:tcBorders>
              <w:top w:val="single" w:sz="4" w:space="0" w:color="auto"/>
              <w:left w:val="single" w:sz="4" w:space="0" w:color="auto"/>
              <w:bottom w:val="single" w:sz="4" w:space="0" w:color="auto"/>
              <w:right w:val="single" w:sz="4" w:space="0" w:color="auto"/>
            </w:tcBorders>
          </w:tcPr>
          <w:p w14:paraId="760332B4" w14:textId="77777777" w:rsidR="00041D68" w:rsidRPr="00D1550C" w:rsidRDefault="00041D68" w:rsidP="00F82BC3">
            <w:pPr>
              <w:autoSpaceDE w:val="0"/>
              <w:autoSpaceDN w:val="0"/>
              <w:jc w:val="both"/>
              <w:rPr>
                <w:sz w:val="18"/>
                <w:szCs w:val="18"/>
                <w:lang w:val="uk-UA"/>
              </w:rPr>
            </w:pPr>
            <w:r w:rsidRPr="00D1550C">
              <w:rPr>
                <w:sz w:val="18"/>
                <w:szCs w:val="18"/>
                <w:lang w:val="uk-UA"/>
              </w:rPr>
              <w:t>Питання для підготовки:</w:t>
            </w:r>
          </w:p>
          <w:p w14:paraId="225E69AE"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1.</w:t>
            </w:r>
            <w:r w:rsidRPr="000B5493">
              <w:rPr>
                <w:sz w:val="18"/>
                <w:szCs w:val="18"/>
                <w:lang w:val="uk-UA"/>
              </w:rPr>
              <w:tab/>
              <w:t>Поняття, основні ознаки, види соціальних норм.</w:t>
            </w:r>
          </w:p>
          <w:p w14:paraId="1B090AB6"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2.</w:t>
            </w:r>
            <w:r w:rsidRPr="000B5493">
              <w:rPr>
                <w:sz w:val="18"/>
                <w:szCs w:val="18"/>
                <w:lang w:val="uk-UA"/>
              </w:rPr>
              <w:tab/>
              <w:t xml:space="preserve">Розвиток правової думки. Сучасне праворозуміння. </w:t>
            </w:r>
          </w:p>
          <w:p w14:paraId="44EC9B12"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3.</w:t>
            </w:r>
            <w:r w:rsidRPr="000B5493">
              <w:rPr>
                <w:sz w:val="18"/>
                <w:szCs w:val="18"/>
                <w:lang w:val="uk-UA"/>
              </w:rPr>
              <w:tab/>
              <w:t>Поняття та ознаки права.</w:t>
            </w:r>
          </w:p>
          <w:p w14:paraId="4405C8CC"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4.</w:t>
            </w:r>
            <w:r w:rsidRPr="000B5493">
              <w:rPr>
                <w:sz w:val="18"/>
                <w:szCs w:val="18"/>
                <w:lang w:val="uk-UA"/>
              </w:rPr>
              <w:tab/>
              <w:t>Принципи й функції права.</w:t>
            </w:r>
          </w:p>
          <w:p w14:paraId="2CF509FC"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5.</w:t>
            </w:r>
            <w:r w:rsidRPr="000B5493">
              <w:rPr>
                <w:sz w:val="18"/>
                <w:szCs w:val="18"/>
                <w:lang w:val="uk-UA"/>
              </w:rPr>
              <w:tab/>
              <w:t>Джерела права.</w:t>
            </w:r>
          </w:p>
          <w:p w14:paraId="4F8CD426"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6.</w:t>
            </w:r>
            <w:r w:rsidRPr="000B5493">
              <w:rPr>
                <w:sz w:val="18"/>
                <w:szCs w:val="18"/>
                <w:lang w:val="uk-UA"/>
              </w:rPr>
              <w:tab/>
              <w:t>Поняття, структура, види норми права.</w:t>
            </w:r>
          </w:p>
          <w:p w14:paraId="68B39A35"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7.</w:t>
            </w:r>
            <w:r w:rsidRPr="000B5493">
              <w:rPr>
                <w:sz w:val="18"/>
                <w:szCs w:val="18"/>
                <w:lang w:val="uk-UA"/>
              </w:rPr>
              <w:tab/>
              <w:t>Нормативно-правовий акт: поняття та особливості.</w:t>
            </w:r>
          </w:p>
          <w:p w14:paraId="4D2FCC61"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8.</w:t>
            </w:r>
            <w:r w:rsidRPr="000B5493">
              <w:rPr>
                <w:sz w:val="18"/>
                <w:szCs w:val="18"/>
                <w:lang w:val="uk-UA"/>
              </w:rPr>
              <w:tab/>
              <w:t>Різновиди нормативно-правових актів.</w:t>
            </w:r>
          </w:p>
          <w:p w14:paraId="3DC07902"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9.</w:t>
            </w:r>
            <w:r w:rsidRPr="000B5493">
              <w:rPr>
                <w:sz w:val="18"/>
                <w:szCs w:val="18"/>
                <w:lang w:val="uk-UA"/>
              </w:rPr>
              <w:tab/>
              <w:t>Характеристика законів та підзаконних нормативно-правових актів.</w:t>
            </w:r>
          </w:p>
          <w:p w14:paraId="1BEF1E6A"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10.</w:t>
            </w:r>
            <w:r w:rsidRPr="000B5493">
              <w:rPr>
                <w:sz w:val="18"/>
                <w:szCs w:val="18"/>
                <w:lang w:val="uk-UA"/>
              </w:rPr>
              <w:tab/>
              <w:t>Система права та її структурні елементи.</w:t>
            </w:r>
          </w:p>
          <w:p w14:paraId="3F6E966F"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11.</w:t>
            </w:r>
            <w:r w:rsidRPr="000B5493">
              <w:rPr>
                <w:sz w:val="18"/>
                <w:szCs w:val="18"/>
                <w:lang w:val="uk-UA"/>
              </w:rPr>
              <w:tab/>
              <w:t>Система законодавства: поняття та структура.</w:t>
            </w:r>
          </w:p>
          <w:p w14:paraId="108DF692"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12.</w:t>
            </w:r>
            <w:r w:rsidRPr="000B5493">
              <w:rPr>
                <w:sz w:val="18"/>
                <w:szCs w:val="18"/>
                <w:lang w:val="uk-UA"/>
              </w:rPr>
              <w:tab/>
              <w:t>Поняття та ознаки правовідносин.</w:t>
            </w:r>
          </w:p>
          <w:p w14:paraId="3138F523"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13.</w:t>
            </w:r>
            <w:r w:rsidRPr="000B5493">
              <w:rPr>
                <w:sz w:val="18"/>
                <w:szCs w:val="18"/>
                <w:lang w:val="uk-UA"/>
              </w:rPr>
              <w:tab/>
              <w:t>Структура правових відносин.</w:t>
            </w:r>
          </w:p>
          <w:p w14:paraId="71211F19"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14.</w:t>
            </w:r>
            <w:r w:rsidRPr="000B5493">
              <w:rPr>
                <w:sz w:val="18"/>
                <w:szCs w:val="18"/>
                <w:lang w:val="uk-UA"/>
              </w:rPr>
              <w:tab/>
              <w:t>Юридичні факти.</w:t>
            </w:r>
          </w:p>
          <w:p w14:paraId="1EB2E4B1"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lastRenderedPageBreak/>
              <w:t>15.</w:t>
            </w:r>
            <w:r w:rsidRPr="000B5493">
              <w:rPr>
                <w:sz w:val="18"/>
                <w:szCs w:val="18"/>
                <w:lang w:val="uk-UA"/>
              </w:rPr>
              <w:tab/>
              <w:t>Передумови виникнення правовідносин.</w:t>
            </w:r>
          </w:p>
          <w:p w14:paraId="4FFC0F46"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16.</w:t>
            </w:r>
            <w:r w:rsidRPr="000B5493">
              <w:rPr>
                <w:sz w:val="18"/>
                <w:szCs w:val="18"/>
                <w:lang w:val="uk-UA"/>
              </w:rPr>
              <w:tab/>
              <w:t>Поняття, ознаки, види правомірної поведінки.</w:t>
            </w:r>
          </w:p>
          <w:p w14:paraId="13E2DA62"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17.</w:t>
            </w:r>
            <w:r w:rsidRPr="000B5493">
              <w:rPr>
                <w:sz w:val="18"/>
                <w:szCs w:val="18"/>
                <w:lang w:val="uk-UA"/>
              </w:rPr>
              <w:tab/>
              <w:t>Правопорушення: поняття, ознаки, види.</w:t>
            </w:r>
          </w:p>
          <w:p w14:paraId="00E08EF0"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18.</w:t>
            </w:r>
            <w:r w:rsidRPr="000B5493">
              <w:rPr>
                <w:sz w:val="18"/>
                <w:szCs w:val="18"/>
                <w:lang w:val="uk-UA"/>
              </w:rPr>
              <w:tab/>
              <w:t>Склад правопорушення.</w:t>
            </w:r>
          </w:p>
          <w:p w14:paraId="41D83C8B"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19.</w:t>
            </w:r>
            <w:r w:rsidRPr="000B5493">
              <w:rPr>
                <w:sz w:val="18"/>
                <w:szCs w:val="18"/>
                <w:lang w:val="uk-UA"/>
              </w:rPr>
              <w:tab/>
              <w:t>Поняття, ознаки, принципи юридичної відповідальності.</w:t>
            </w:r>
          </w:p>
          <w:p w14:paraId="1F97728C"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20.</w:t>
            </w:r>
            <w:r w:rsidRPr="000B5493">
              <w:rPr>
                <w:sz w:val="18"/>
                <w:szCs w:val="18"/>
                <w:lang w:val="uk-UA"/>
              </w:rPr>
              <w:tab/>
              <w:t>Підстави, функції юридичної відповідальності.</w:t>
            </w:r>
          </w:p>
          <w:p w14:paraId="10121FD5"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21.</w:t>
            </w:r>
            <w:r w:rsidRPr="000B5493">
              <w:rPr>
                <w:sz w:val="18"/>
                <w:szCs w:val="18"/>
                <w:lang w:val="uk-UA"/>
              </w:rPr>
              <w:tab/>
              <w:t>Види юридичної відповідальності.</w:t>
            </w:r>
          </w:p>
          <w:p w14:paraId="225BDFFC"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22.</w:t>
            </w:r>
            <w:r w:rsidRPr="000B5493">
              <w:rPr>
                <w:sz w:val="18"/>
                <w:szCs w:val="18"/>
                <w:lang w:val="uk-UA"/>
              </w:rPr>
              <w:tab/>
              <w:t>Поняття, ознаки, функції правосвідомості.</w:t>
            </w:r>
          </w:p>
          <w:p w14:paraId="39AC8377"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23.</w:t>
            </w:r>
            <w:r w:rsidRPr="000B5493">
              <w:rPr>
                <w:sz w:val="18"/>
                <w:szCs w:val="18"/>
                <w:lang w:val="uk-UA"/>
              </w:rPr>
              <w:tab/>
              <w:t>Структура правосвідомості.</w:t>
            </w:r>
          </w:p>
          <w:p w14:paraId="2A3C398F"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24.</w:t>
            </w:r>
            <w:r w:rsidRPr="000B5493">
              <w:rPr>
                <w:sz w:val="18"/>
                <w:szCs w:val="18"/>
                <w:lang w:val="uk-UA"/>
              </w:rPr>
              <w:tab/>
              <w:t>Правовий нігілізм як деформація правосвідомості.</w:t>
            </w:r>
          </w:p>
          <w:p w14:paraId="6378E7CE"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25.</w:t>
            </w:r>
            <w:r w:rsidRPr="000B5493">
              <w:rPr>
                <w:sz w:val="18"/>
                <w:szCs w:val="18"/>
                <w:lang w:val="uk-UA"/>
              </w:rPr>
              <w:tab/>
              <w:t>Правова культура та правове виховання.</w:t>
            </w:r>
          </w:p>
          <w:p w14:paraId="3061C744"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26.</w:t>
            </w:r>
            <w:r w:rsidRPr="000B5493">
              <w:rPr>
                <w:sz w:val="18"/>
                <w:szCs w:val="18"/>
                <w:lang w:val="uk-UA"/>
              </w:rPr>
              <w:tab/>
              <w:t>Законність: поняття та особливості.</w:t>
            </w:r>
          </w:p>
          <w:p w14:paraId="32265817"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27.</w:t>
            </w:r>
            <w:r w:rsidRPr="000B5493">
              <w:rPr>
                <w:sz w:val="18"/>
                <w:szCs w:val="18"/>
                <w:lang w:val="uk-UA"/>
              </w:rPr>
              <w:tab/>
              <w:t>Поняття та загальна характеристика правопорядку.</w:t>
            </w:r>
          </w:p>
          <w:p w14:paraId="040E42C6"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28.</w:t>
            </w:r>
            <w:r w:rsidRPr="000B5493">
              <w:rPr>
                <w:sz w:val="18"/>
                <w:szCs w:val="18"/>
                <w:lang w:val="uk-UA"/>
              </w:rPr>
              <w:tab/>
              <w:t>Суспільство як соціальна система.</w:t>
            </w:r>
          </w:p>
          <w:p w14:paraId="3224664B"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29.</w:t>
            </w:r>
            <w:r w:rsidRPr="000B5493">
              <w:rPr>
                <w:sz w:val="18"/>
                <w:szCs w:val="18"/>
                <w:lang w:val="uk-UA"/>
              </w:rPr>
              <w:tab/>
              <w:t>Політична підсистема суспільства: поняття, структура, функції.</w:t>
            </w:r>
          </w:p>
          <w:p w14:paraId="39752636"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30.</w:t>
            </w:r>
            <w:r w:rsidRPr="000B5493">
              <w:rPr>
                <w:sz w:val="18"/>
                <w:szCs w:val="18"/>
                <w:lang w:val="uk-UA"/>
              </w:rPr>
              <w:tab/>
              <w:t>Поняття й специфічні ознаки держави.</w:t>
            </w:r>
          </w:p>
          <w:p w14:paraId="5E47ACB9"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31.</w:t>
            </w:r>
            <w:r w:rsidRPr="000B5493">
              <w:rPr>
                <w:sz w:val="18"/>
                <w:szCs w:val="18"/>
                <w:lang w:val="uk-UA"/>
              </w:rPr>
              <w:tab/>
              <w:t xml:space="preserve">Функції держави. </w:t>
            </w:r>
          </w:p>
          <w:p w14:paraId="7EBA1D81"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32.</w:t>
            </w:r>
            <w:r w:rsidRPr="000B5493">
              <w:rPr>
                <w:sz w:val="18"/>
                <w:szCs w:val="18"/>
                <w:lang w:val="uk-UA"/>
              </w:rPr>
              <w:tab/>
              <w:t xml:space="preserve">Політичні партії та партійні системи. </w:t>
            </w:r>
          </w:p>
          <w:p w14:paraId="450AD812"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33.</w:t>
            </w:r>
            <w:r w:rsidRPr="000B5493">
              <w:rPr>
                <w:sz w:val="18"/>
                <w:szCs w:val="18"/>
                <w:lang w:val="uk-UA"/>
              </w:rPr>
              <w:tab/>
              <w:t>Поняття, структура форми держави.</w:t>
            </w:r>
          </w:p>
          <w:p w14:paraId="4C100E45"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34.</w:t>
            </w:r>
            <w:r w:rsidRPr="000B5493">
              <w:rPr>
                <w:sz w:val="18"/>
                <w:szCs w:val="18"/>
                <w:lang w:val="uk-UA"/>
              </w:rPr>
              <w:tab/>
              <w:t>Поняття та види форм правління.</w:t>
            </w:r>
          </w:p>
          <w:p w14:paraId="1F003DD7"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35.</w:t>
            </w:r>
            <w:r w:rsidRPr="000B5493">
              <w:rPr>
                <w:sz w:val="18"/>
                <w:szCs w:val="18"/>
                <w:lang w:val="uk-UA"/>
              </w:rPr>
              <w:tab/>
              <w:t>Поняття та види форми державно-територіального устрою.</w:t>
            </w:r>
          </w:p>
          <w:p w14:paraId="67513399"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36.</w:t>
            </w:r>
            <w:r w:rsidRPr="000B5493">
              <w:rPr>
                <w:sz w:val="18"/>
                <w:szCs w:val="18"/>
                <w:lang w:val="uk-UA"/>
              </w:rPr>
              <w:tab/>
              <w:t>Поняття та види форм державного (політичного) режиму.</w:t>
            </w:r>
          </w:p>
          <w:p w14:paraId="31357443"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37.</w:t>
            </w:r>
            <w:r w:rsidRPr="000B5493">
              <w:rPr>
                <w:sz w:val="18"/>
                <w:szCs w:val="18"/>
                <w:lang w:val="uk-UA"/>
              </w:rPr>
              <w:tab/>
              <w:t>Державна влада: загальна характеристика.</w:t>
            </w:r>
          </w:p>
          <w:p w14:paraId="6AB9F598"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lastRenderedPageBreak/>
              <w:t>38.</w:t>
            </w:r>
            <w:r w:rsidRPr="000B5493">
              <w:rPr>
                <w:sz w:val="18"/>
                <w:szCs w:val="18"/>
                <w:lang w:val="uk-UA"/>
              </w:rPr>
              <w:tab/>
              <w:t>Поняття, структура, принципи механізму держави.</w:t>
            </w:r>
          </w:p>
          <w:p w14:paraId="7B0FBE74"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39.</w:t>
            </w:r>
            <w:r w:rsidRPr="000B5493">
              <w:rPr>
                <w:sz w:val="18"/>
                <w:szCs w:val="18"/>
                <w:lang w:val="uk-UA"/>
              </w:rPr>
              <w:tab/>
              <w:t>Поняття, структура громадянського суспільства.</w:t>
            </w:r>
          </w:p>
          <w:p w14:paraId="260A5A1C"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40.</w:t>
            </w:r>
            <w:r w:rsidRPr="000B5493">
              <w:rPr>
                <w:sz w:val="18"/>
                <w:szCs w:val="18"/>
                <w:lang w:val="uk-UA"/>
              </w:rPr>
              <w:tab/>
              <w:t>Співвідношення громадянського суспільства і держави.</w:t>
            </w:r>
          </w:p>
          <w:p w14:paraId="762FA249"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41.</w:t>
            </w:r>
            <w:r w:rsidRPr="000B5493">
              <w:rPr>
                <w:sz w:val="18"/>
                <w:szCs w:val="18"/>
                <w:lang w:val="uk-UA"/>
              </w:rPr>
              <w:tab/>
              <w:t>Держава і соціальне партнерство.</w:t>
            </w:r>
          </w:p>
          <w:p w14:paraId="1C71BA9D"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42.</w:t>
            </w:r>
            <w:r w:rsidRPr="000B5493">
              <w:rPr>
                <w:sz w:val="18"/>
                <w:szCs w:val="18"/>
                <w:lang w:val="uk-UA"/>
              </w:rPr>
              <w:tab/>
              <w:t>Демократія: поняття, ознаки, принципи, форми.</w:t>
            </w:r>
          </w:p>
          <w:p w14:paraId="5210E8AF"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43.</w:t>
            </w:r>
            <w:r w:rsidRPr="000B5493">
              <w:rPr>
                <w:sz w:val="18"/>
                <w:szCs w:val="18"/>
                <w:lang w:val="uk-UA"/>
              </w:rPr>
              <w:tab/>
              <w:t>Поняття, ознаки, функції соціальної держави.</w:t>
            </w:r>
          </w:p>
          <w:p w14:paraId="6DBB5EA2"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44.</w:t>
            </w:r>
            <w:r w:rsidRPr="000B5493">
              <w:rPr>
                <w:sz w:val="18"/>
                <w:szCs w:val="18"/>
                <w:lang w:val="uk-UA"/>
              </w:rPr>
              <w:tab/>
              <w:t xml:space="preserve">Соціальна політика. </w:t>
            </w:r>
          </w:p>
          <w:p w14:paraId="482A5D9E"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45.</w:t>
            </w:r>
            <w:r w:rsidRPr="000B5493">
              <w:rPr>
                <w:sz w:val="18"/>
                <w:szCs w:val="18"/>
                <w:lang w:val="uk-UA"/>
              </w:rPr>
              <w:tab/>
              <w:t xml:space="preserve">Гуманітарна політика. </w:t>
            </w:r>
          </w:p>
          <w:p w14:paraId="1C565E7A"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46.</w:t>
            </w:r>
            <w:r w:rsidRPr="000B5493">
              <w:rPr>
                <w:sz w:val="18"/>
                <w:szCs w:val="18"/>
                <w:lang w:val="uk-UA"/>
              </w:rPr>
              <w:tab/>
              <w:t xml:space="preserve">Основні засади молодіжної політики. </w:t>
            </w:r>
          </w:p>
          <w:p w14:paraId="38732D43"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47.</w:t>
            </w:r>
            <w:r w:rsidRPr="000B5493">
              <w:rPr>
                <w:sz w:val="18"/>
                <w:szCs w:val="18"/>
                <w:lang w:val="uk-UA"/>
              </w:rPr>
              <w:tab/>
              <w:t>Поняття, ознаки, призначення правової держави.</w:t>
            </w:r>
          </w:p>
          <w:p w14:paraId="359C2CFF"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48.</w:t>
            </w:r>
            <w:r w:rsidRPr="000B5493">
              <w:rPr>
                <w:sz w:val="18"/>
                <w:szCs w:val="18"/>
                <w:lang w:val="uk-UA"/>
              </w:rPr>
              <w:tab/>
              <w:t>Правовий статус особи.</w:t>
            </w:r>
          </w:p>
          <w:p w14:paraId="4376FB51"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49.</w:t>
            </w:r>
            <w:r w:rsidRPr="000B5493">
              <w:rPr>
                <w:sz w:val="18"/>
                <w:szCs w:val="18"/>
                <w:lang w:val="uk-UA"/>
              </w:rPr>
              <w:tab/>
              <w:t>Основні права та свободи людини й громадянина.</w:t>
            </w:r>
          </w:p>
          <w:p w14:paraId="4694339C" w14:textId="77777777" w:rsidR="000B5493" w:rsidRPr="000B5493" w:rsidRDefault="000B5493" w:rsidP="000B5493">
            <w:pPr>
              <w:pStyle w:val="ae"/>
              <w:adjustRightInd w:val="0"/>
              <w:ind w:right="180"/>
              <w:jc w:val="both"/>
              <w:rPr>
                <w:sz w:val="18"/>
                <w:szCs w:val="18"/>
                <w:lang w:val="uk-UA"/>
              </w:rPr>
            </w:pPr>
            <w:r w:rsidRPr="000B5493">
              <w:rPr>
                <w:sz w:val="18"/>
                <w:szCs w:val="18"/>
                <w:lang w:val="uk-UA"/>
              </w:rPr>
              <w:t>50.</w:t>
            </w:r>
            <w:r w:rsidRPr="000B5493">
              <w:rPr>
                <w:sz w:val="18"/>
                <w:szCs w:val="18"/>
                <w:lang w:val="uk-UA"/>
              </w:rPr>
              <w:tab/>
              <w:t>Юридичні обов’язки людини й громадянина.</w:t>
            </w:r>
          </w:p>
          <w:p w14:paraId="16687CCB" w14:textId="77777777" w:rsidR="000B5493" w:rsidRDefault="000B5493" w:rsidP="000B5493">
            <w:pPr>
              <w:pStyle w:val="ae"/>
              <w:adjustRightInd w:val="0"/>
              <w:ind w:right="180"/>
              <w:jc w:val="both"/>
              <w:rPr>
                <w:sz w:val="18"/>
                <w:szCs w:val="18"/>
                <w:lang w:val="uk-UA"/>
              </w:rPr>
            </w:pPr>
            <w:r w:rsidRPr="000B5493">
              <w:rPr>
                <w:sz w:val="18"/>
                <w:szCs w:val="18"/>
                <w:lang w:val="uk-UA"/>
              </w:rPr>
              <w:t>51.</w:t>
            </w:r>
            <w:r w:rsidRPr="000B5493">
              <w:rPr>
                <w:sz w:val="18"/>
                <w:szCs w:val="18"/>
                <w:lang w:val="uk-UA"/>
              </w:rPr>
              <w:tab/>
              <w:t xml:space="preserve">Гарантії прав людини й громадянина в сучасній державі. </w:t>
            </w:r>
          </w:p>
          <w:p w14:paraId="5859F06A" w14:textId="41882A06" w:rsidR="00041D68" w:rsidRPr="00D1550C" w:rsidRDefault="000B5493" w:rsidP="000B5493">
            <w:pPr>
              <w:pStyle w:val="ae"/>
              <w:adjustRightInd w:val="0"/>
              <w:ind w:right="180"/>
              <w:jc w:val="both"/>
              <w:rPr>
                <w:sz w:val="18"/>
                <w:szCs w:val="18"/>
                <w:lang w:val="uk-UA"/>
              </w:rPr>
            </w:pPr>
            <w:r w:rsidRPr="000B5493">
              <w:rPr>
                <w:sz w:val="18"/>
                <w:szCs w:val="18"/>
                <w:lang w:val="uk-UA"/>
              </w:rPr>
              <w:t>52.</w:t>
            </w:r>
            <w:r w:rsidRPr="000B5493">
              <w:rPr>
                <w:sz w:val="18"/>
                <w:szCs w:val="18"/>
                <w:lang w:val="uk-UA"/>
              </w:rPr>
              <w:tab/>
              <w:t>Технології творення якісно нової соціальної держави.</w:t>
            </w:r>
          </w:p>
        </w:tc>
        <w:tc>
          <w:tcPr>
            <w:tcW w:w="2239" w:type="dxa"/>
            <w:tcBorders>
              <w:top w:val="single" w:sz="4" w:space="0" w:color="auto"/>
              <w:left w:val="single" w:sz="4" w:space="0" w:color="auto"/>
              <w:bottom w:val="single" w:sz="4" w:space="0" w:color="auto"/>
              <w:right w:val="single" w:sz="4" w:space="0" w:color="auto"/>
            </w:tcBorders>
          </w:tcPr>
          <w:p w14:paraId="0D68F771" w14:textId="77777777" w:rsidR="00D1550C" w:rsidRPr="00D1550C" w:rsidRDefault="00D1550C" w:rsidP="00D1550C">
            <w:pPr>
              <w:ind w:left="104" w:right="142"/>
              <w:jc w:val="both"/>
              <w:rPr>
                <w:color w:val="000000"/>
                <w:sz w:val="18"/>
                <w:szCs w:val="18"/>
                <w:lang w:val="uk-UA"/>
              </w:rPr>
            </w:pPr>
            <w:r w:rsidRPr="00D1550C">
              <w:rPr>
                <w:color w:val="000000"/>
                <w:sz w:val="18"/>
                <w:szCs w:val="18"/>
                <w:lang w:val="uk-UA"/>
              </w:rPr>
              <w:lastRenderedPageBreak/>
              <w:t>20-15 балів – глибокі і систематичні знання теорії, здатність вирішувати проблемні питання. Наявна авторська позиція</w:t>
            </w:r>
          </w:p>
          <w:p w14:paraId="0EE950DE" w14:textId="77777777" w:rsidR="00D1550C" w:rsidRPr="00D1550C" w:rsidRDefault="00D1550C" w:rsidP="00D1550C">
            <w:pPr>
              <w:ind w:left="104" w:right="142"/>
              <w:jc w:val="both"/>
              <w:rPr>
                <w:color w:val="000000"/>
                <w:sz w:val="18"/>
                <w:szCs w:val="18"/>
                <w:lang w:val="uk-UA"/>
              </w:rPr>
            </w:pPr>
            <w:r w:rsidRPr="00D1550C">
              <w:rPr>
                <w:color w:val="000000"/>
                <w:sz w:val="18"/>
                <w:szCs w:val="18"/>
                <w:lang w:val="uk-UA"/>
              </w:rPr>
              <w:t xml:space="preserve">14-10 бали – глибокі і систематичні знання теорії, здатність вирішувати проблемні питання. </w:t>
            </w:r>
          </w:p>
          <w:p w14:paraId="27D00B93" w14:textId="77777777" w:rsidR="00D1550C" w:rsidRPr="00D1550C" w:rsidRDefault="00D1550C" w:rsidP="00D1550C">
            <w:pPr>
              <w:ind w:left="104" w:right="142"/>
              <w:jc w:val="both"/>
              <w:rPr>
                <w:color w:val="000000"/>
                <w:sz w:val="18"/>
                <w:szCs w:val="18"/>
                <w:lang w:val="uk-UA"/>
              </w:rPr>
            </w:pPr>
            <w:r w:rsidRPr="00D1550C">
              <w:rPr>
                <w:color w:val="000000"/>
                <w:sz w:val="18"/>
                <w:szCs w:val="18"/>
                <w:lang w:val="uk-UA"/>
              </w:rPr>
              <w:t>9-5 балів – студент знає і може самостійно сформулювати основні поняття теми та пов'язати їх з реальними явищами. Проте відповідь змістовно неповна.</w:t>
            </w:r>
          </w:p>
          <w:p w14:paraId="7358BF58" w14:textId="77777777" w:rsidR="00D1550C" w:rsidRPr="00D1550C" w:rsidRDefault="00D1550C" w:rsidP="00D1550C">
            <w:pPr>
              <w:ind w:left="104" w:right="142"/>
              <w:jc w:val="both"/>
              <w:rPr>
                <w:color w:val="000000"/>
                <w:sz w:val="18"/>
                <w:szCs w:val="18"/>
                <w:lang w:val="uk-UA"/>
              </w:rPr>
            </w:pPr>
            <w:r w:rsidRPr="00D1550C">
              <w:rPr>
                <w:color w:val="000000"/>
                <w:sz w:val="18"/>
                <w:szCs w:val="18"/>
                <w:lang w:val="uk-UA"/>
              </w:rPr>
              <w:t xml:space="preserve">4-3 бали – студент відтворює основні поняття і визначення, але досить поверхово, не виділяючи взаємозв'язок між ними. </w:t>
            </w:r>
          </w:p>
          <w:p w14:paraId="2EB194F9" w14:textId="77777777" w:rsidR="00041D68" w:rsidRPr="00D1550C" w:rsidRDefault="00D1550C" w:rsidP="00D1550C">
            <w:pPr>
              <w:autoSpaceDE w:val="0"/>
              <w:autoSpaceDN w:val="0"/>
              <w:ind w:left="104" w:right="5"/>
              <w:jc w:val="both"/>
              <w:rPr>
                <w:b/>
                <w:sz w:val="18"/>
                <w:szCs w:val="18"/>
                <w:lang w:val="uk-UA"/>
              </w:rPr>
            </w:pPr>
            <w:r w:rsidRPr="00D1550C">
              <w:rPr>
                <w:color w:val="000000"/>
                <w:sz w:val="18"/>
                <w:szCs w:val="18"/>
                <w:lang w:val="uk-UA"/>
              </w:rPr>
              <w:t>2-1 бал - відповідь студента фрагментарна. У відповіді цілком відсутня самостійність.</w:t>
            </w:r>
          </w:p>
        </w:tc>
        <w:tc>
          <w:tcPr>
            <w:tcW w:w="879" w:type="dxa"/>
            <w:tcBorders>
              <w:top w:val="single" w:sz="4" w:space="0" w:color="auto"/>
              <w:left w:val="single" w:sz="4" w:space="0" w:color="auto"/>
              <w:bottom w:val="single" w:sz="4" w:space="0" w:color="auto"/>
              <w:right w:val="single" w:sz="4" w:space="0" w:color="auto"/>
            </w:tcBorders>
          </w:tcPr>
          <w:p w14:paraId="6DACCDA0" w14:textId="77777777" w:rsidR="00041D68" w:rsidRPr="00D1550C" w:rsidRDefault="00041D68" w:rsidP="00F82BC3">
            <w:pPr>
              <w:autoSpaceDE w:val="0"/>
              <w:autoSpaceDN w:val="0"/>
              <w:jc w:val="center"/>
              <w:rPr>
                <w:b/>
                <w:sz w:val="18"/>
                <w:szCs w:val="18"/>
                <w:lang w:val="uk-UA"/>
              </w:rPr>
            </w:pPr>
            <w:r w:rsidRPr="00D1550C">
              <w:rPr>
                <w:b/>
                <w:sz w:val="18"/>
                <w:szCs w:val="18"/>
                <w:lang w:val="uk-UA"/>
              </w:rPr>
              <w:t>20</w:t>
            </w:r>
          </w:p>
        </w:tc>
      </w:tr>
      <w:tr w:rsidR="00041D68" w:rsidRPr="00A76DC0" w14:paraId="588732E1" w14:textId="77777777" w:rsidTr="00D1550C">
        <w:trPr>
          <w:trHeight w:val="565"/>
        </w:trPr>
        <w:tc>
          <w:tcPr>
            <w:tcW w:w="1276" w:type="dxa"/>
            <w:vMerge/>
            <w:tcBorders>
              <w:left w:val="single" w:sz="4" w:space="0" w:color="auto"/>
              <w:right w:val="single" w:sz="4" w:space="0" w:color="auto"/>
            </w:tcBorders>
            <w:vAlign w:val="center"/>
            <w:hideMark/>
          </w:tcPr>
          <w:p w14:paraId="15516A5F" w14:textId="77777777" w:rsidR="00041D68" w:rsidRPr="00A76DC0" w:rsidRDefault="00041D68" w:rsidP="00F82BC3">
            <w:pPr>
              <w:rPr>
                <w:b/>
                <w:sz w:val="20"/>
                <w:szCs w:val="20"/>
                <w:lang w:val="uk-UA"/>
              </w:rPr>
            </w:pPr>
          </w:p>
        </w:tc>
        <w:tc>
          <w:tcPr>
            <w:tcW w:w="2239" w:type="dxa"/>
            <w:tcBorders>
              <w:top w:val="single" w:sz="4" w:space="0" w:color="auto"/>
              <w:left w:val="single" w:sz="4" w:space="0" w:color="auto"/>
              <w:bottom w:val="single" w:sz="4" w:space="0" w:color="auto"/>
              <w:right w:val="single" w:sz="4" w:space="0" w:color="auto"/>
            </w:tcBorders>
          </w:tcPr>
          <w:p w14:paraId="6F6A6A6B" w14:textId="77777777" w:rsidR="00041D68" w:rsidRPr="00D1550C" w:rsidRDefault="00041D68" w:rsidP="00F82BC3">
            <w:pPr>
              <w:autoSpaceDE w:val="0"/>
              <w:autoSpaceDN w:val="0"/>
              <w:jc w:val="center"/>
              <w:rPr>
                <w:sz w:val="18"/>
                <w:szCs w:val="18"/>
                <w:lang w:val="uk-UA"/>
              </w:rPr>
            </w:pPr>
            <w:r w:rsidRPr="00D1550C">
              <w:rPr>
                <w:sz w:val="18"/>
                <w:szCs w:val="18"/>
                <w:lang w:val="uk-UA"/>
              </w:rPr>
              <w:t>Альтернатива: контрольне тестування</w:t>
            </w:r>
          </w:p>
          <w:p w14:paraId="608175A4" w14:textId="77777777" w:rsidR="00041D68" w:rsidRPr="00D1550C" w:rsidRDefault="00041D68" w:rsidP="00F82BC3">
            <w:pPr>
              <w:autoSpaceDE w:val="0"/>
              <w:autoSpaceDN w:val="0"/>
              <w:jc w:val="center"/>
              <w:rPr>
                <w:sz w:val="18"/>
                <w:szCs w:val="18"/>
                <w:lang w:val="uk-UA"/>
              </w:rPr>
            </w:pPr>
          </w:p>
        </w:tc>
        <w:tc>
          <w:tcPr>
            <w:tcW w:w="2864" w:type="dxa"/>
            <w:tcBorders>
              <w:top w:val="single" w:sz="4" w:space="0" w:color="auto"/>
              <w:left w:val="single" w:sz="4" w:space="0" w:color="auto"/>
              <w:bottom w:val="single" w:sz="4" w:space="0" w:color="auto"/>
              <w:right w:val="single" w:sz="4" w:space="0" w:color="auto"/>
            </w:tcBorders>
          </w:tcPr>
          <w:p w14:paraId="618B0EA2" w14:textId="3AA6DDFD" w:rsidR="00041D68" w:rsidRPr="00D1550C" w:rsidRDefault="00041D68" w:rsidP="00F82BC3">
            <w:pPr>
              <w:ind w:left="142" w:right="38"/>
              <w:jc w:val="both"/>
              <w:rPr>
                <w:sz w:val="18"/>
                <w:szCs w:val="18"/>
                <w:lang w:val="uk-UA"/>
              </w:rPr>
            </w:pPr>
            <w:r w:rsidRPr="00D1550C">
              <w:rPr>
                <w:sz w:val="18"/>
                <w:szCs w:val="18"/>
                <w:lang w:val="uk-UA"/>
              </w:rPr>
              <w:t>Тести - 20 питань, розміщені у Moodle.</w:t>
            </w:r>
          </w:p>
        </w:tc>
        <w:tc>
          <w:tcPr>
            <w:tcW w:w="2239" w:type="dxa"/>
            <w:tcBorders>
              <w:top w:val="single" w:sz="4" w:space="0" w:color="auto"/>
              <w:left w:val="single" w:sz="4" w:space="0" w:color="auto"/>
              <w:bottom w:val="single" w:sz="4" w:space="0" w:color="auto"/>
              <w:right w:val="single" w:sz="4" w:space="0" w:color="auto"/>
            </w:tcBorders>
          </w:tcPr>
          <w:p w14:paraId="2EBD58EF" w14:textId="77777777" w:rsidR="00041D68" w:rsidRPr="00D1550C" w:rsidRDefault="00041D68" w:rsidP="00F82BC3">
            <w:pPr>
              <w:ind w:left="33" w:right="38"/>
              <w:jc w:val="both"/>
              <w:rPr>
                <w:sz w:val="18"/>
                <w:szCs w:val="18"/>
                <w:lang w:val="uk-UA"/>
              </w:rPr>
            </w:pPr>
            <w:r w:rsidRPr="00D1550C">
              <w:rPr>
                <w:sz w:val="18"/>
                <w:szCs w:val="18"/>
                <w:lang w:val="uk-UA"/>
              </w:rPr>
              <w:t>1 бал за кожну правильну відповідь. На проходження тесту дається одна година і одна спроба</w:t>
            </w:r>
          </w:p>
        </w:tc>
        <w:tc>
          <w:tcPr>
            <w:tcW w:w="879" w:type="dxa"/>
            <w:tcBorders>
              <w:top w:val="single" w:sz="4" w:space="0" w:color="auto"/>
              <w:left w:val="single" w:sz="4" w:space="0" w:color="auto"/>
              <w:bottom w:val="single" w:sz="4" w:space="0" w:color="auto"/>
              <w:right w:val="single" w:sz="4" w:space="0" w:color="auto"/>
            </w:tcBorders>
          </w:tcPr>
          <w:p w14:paraId="31099ADF" w14:textId="77777777" w:rsidR="00041D68" w:rsidRPr="00D1550C" w:rsidRDefault="00041D68" w:rsidP="00F82BC3">
            <w:pPr>
              <w:jc w:val="center"/>
              <w:rPr>
                <w:b/>
                <w:sz w:val="18"/>
                <w:szCs w:val="18"/>
                <w:lang w:val="uk-UA"/>
              </w:rPr>
            </w:pPr>
            <w:r w:rsidRPr="00D1550C">
              <w:rPr>
                <w:b/>
                <w:sz w:val="18"/>
                <w:szCs w:val="18"/>
                <w:lang w:val="uk-UA"/>
              </w:rPr>
              <w:t>20</w:t>
            </w:r>
          </w:p>
        </w:tc>
      </w:tr>
      <w:tr w:rsidR="00041D68" w:rsidRPr="00A76DC0" w14:paraId="3589D4E6" w14:textId="77777777" w:rsidTr="00D1550C">
        <w:trPr>
          <w:trHeight w:val="565"/>
        </w:trPr>
        <w:tc>
          <w:tcPr>
            <w:tcW w:w="1276" w:type="dxa"/>
            <w:vMerge/>
            <w:tcBorders>
              <w:left w:val="single" w:sz="4" w:space="0" w:color="auto"/>
              <w:bottom w:val="single" w:sz="4" w:space="0" w:color="auto"/>
              <w:right w:val="single" w:sz="4" w:space="0" w:color="auto"/>
            </w:tcBorders>
            <w:vAlign w:val="center"/>
          </w:tcPr>
          <w:p w14:paraId="55B7C1B8" w14:textId="77777777" w:rsidR="00041D68" w:rsidRPr="00A76DC0" w:rsidRDefault="00041D68" w:rsidP="00F82BC3">
            <w:pPr>
              <w:rPr>
                <w:b/>
                <w:sz w:val="20"/>
                <w:szCs w:val="20"/>
                <w:lang w:val="uk-UA"/>
              </w:rPr>
            </w:pPr>
          </w:p>
        </w:tc>
        <w:tc>
          <w:tcPr>
            <w:tcW w:w="2239" w:type="dxa"/>
            <w:tcBorders>
              <w:top w:val="single" w:sz="4" w:space="0" w:color="auto"/>
              <w:left w:val="single" w:sz="4" w:space="0" w:color="auto"/>
              <w:bottom w:val="single" w:sz="4" w:space="0" w:color="auto"/>
              <w:right w:val="single" w:sz="4" w:space="0" w:color="auto"/>
            </w:tcBorders>
          </w:tcPr>
          <w:p w14:paraId="058FA3D6" w14:textId="77777777" w:rsidR="00041D68" w:rsidRPr="00D1550C" w:rsidRDefault="00041D68" w:rsidP="00F82BC3">
            <w:pPr>
              <w:autoSpaceDE w:val="0"/>
              <w:autoSpaceDN w:val="0"/>
              <w:jc w:val="center"/>
              <w:rPr>
                <w:sz w:val="18"/>
                <w:szCs w:val="18"/>
                <w:lang w:val="uk-UA"/>
              </w:rPr>
            </w:pPr>
            <w:r w:rsidRPr="00D1550C">
              <w:rPr>
                <w:sz w:val="18"/>
                <w:szCs w:val="18"/>
                <w:lang w:val="uk-UA"/>
              </w:rPr>
              <w:t>Оцінювання індивідуального</w:t>
            </w:r>
          </w:p>
          <w:p w14:paraId="728D031C" w14:textId="77777777" w:rsidR="00041D68" w:rsidRPr="00D1550C" w:rsidRDefault="00041D68" w:rsidP="00F82BC3">
            <w:pPr>
              <w:autoSpaceDE w:val="0"/>
              <w:autoSpaceDN w:val="0"/>
              <w:jc w:val="center"/>
              <w:rPr>
                <w:sz w:val="18"/>
                <w:szCs w:val="18"/>
                <w:lang w:val="uk-UA"/>
              </w:rPr>
            </w:pPr>
            <w:r w:rsidRPr="00D1550C">
              <w:rPr>
                <w:sz w:val="18"/>
                <w:szCs w:val="18"/>
                <w:lang w:val="uk-UA"/>
              </w:rPr>
              <w:t>завдання</w:t>
            </w:r>
          </w:p>
        </w:tc>
        <w:tc>
          <w:tcPr>
            <w:tcW w:w="2864" w:type="dxa"/>
            <w:tcBorders>
              <w:top w:val="single" w:sz="4" w:space="0" w:color="auto"/>
              <w:left w:val="single" w:sz="4" w:space="0" w:color="auto"/>
              <w:bottom w:val="single" w:sz="4" w:space="0" w:color="auto"/>
              <w:right w:val="single" w:sz="4" w:space="0" w:color="auto"/>
            </w:tcBorders>
          </w:tcPr>
          <w:p w14:paraId="081F7A63" w14:textId="77777777" w:rsidR="007D4D89" w:rsidRDefault="00041D68" w:rsidP="007D4D89">
            <w:pPr>
              <w:pStyle w:val="af0"/>
              <w:spacing w:before="0" w:beforeAutospacing="0"/>
              <w:ind w:left="142" w:right="180"/>
              <w:jc w:val="both"/>
              <w:rPr>
                <w:rFonts w:eastAsia="MS Mincho"/>
                <w:b/>
                <w:sz w:val="18"/>
                <w:szCs w:val="18"/>
                <w:lang w:val="uk-UA" w:eastAsia="en-US"/>
              </w:rPr>
            </w:pPr>
            <w:r w:rsidRPr="00D1550C">
              <w:rPr>
                <w:rFonts w:eastAsia="MS Mincho"/>
                <w:b/>
                <w:sz w:val="18"/>
                <w:szCs w:val="18"/>
                <w:lang w:val="uk-UA" w:eastAsia="en-US"/>
              </w:rPr>
              <w:t>Фінальний проект.</w:t>
            </w:r>
          </w:p>
          <w:p w14:paraId="43D1FAEF" w14:textId="47043985" w:rsidR="00D1550C" w:rsidRPr="007D4D89" w:rsidRDefault="000B5493" w:rsidP="007D4D89">
            <w:pPr>
              <w:pStyle w:val="af0"/>
              <w:spacing w:before="0" w:beforeAutospacing="0"/>
              <w:ind w:left="142" w:right="180"/>
              <w:jc w:val="both"/>
              <w:rPr>
                <w:rFonts w:eastAsia="MS Mincho"/>
                <w:sz w:val="18"/>
                <w:szCs w:val="18"/>
                <w:lang w:val="uk-UA" w:eastAsia="en-US"/>
              </w:rPr>
            </w:pPr>
            <w:r>
              <w:rPr>
                <w:sz w:val="18"/>
                <w:szCs w:val="18"/>
                <w:lang w:val="uk-UA"/>
              </w:rPr>
              <w:t>Розробка ідеального проекту якісно нової соціальної сервісної Української держави</w:t>
            </w:r>
            <w:r w:rsidR="00D1550C" w:rsidRPr="00D1550C">
              <w:rPr>
                <w:sz w:val="18"/>
                <w:szCs w:val="18"/>
                <w:lang w:val="uk-UA"/>
              </w:rPr>
              <w:t xml:space="preserve">. Використовуючи </w:t>
            </w:r>
            <w:r>
              <w:rPr>
                <w:sz w:val="18"/>
                <w:szCs w:val="18"/>
                <w:lang w:val="uk-UA"/>
              </w:rPr>
              <w:t>матеріали курсу</w:t>
            </w:r>
            <w:r w:rsidR="00D1550C" w:rsidRPr="00D1550C">
              <w:rPr>
                <w:sz w:val="18"/>
                <w:szCs w:val="18"/>
                <w:lang w:val="uk-UA"/>
              </w:rPr>
              <w:t>, студенти мають самостійно</w:t>
            </w:r>
            <w:r>
              <w:rPr>
                <w:sz w:val="18"/>
                <w:szCs w:val="18"/>
                <w:lang w:val="uk-UA"/>
              </w:rPr>
              <w:t xml:space="preserve"> спробувати розробити </w:t>
            </w:r>
            <w:r w:rsidRPr="000B5493">
              <w:rPr>
                <w:sz w:val="18"/>
                <w:szCs w:val="18"/>
                <w:lang w:val="uk-UA"/>
              </w:rPr>
              <w:t>ідеальн</w:t>
            </w:r>
            <w:r>
              <w:rPr>
                <w:sz w:val="18"/>
                <w:szCs w:val="18"/>
                <w:lang w:val="uk-UA"/>
              </w:rPr>
              <w:t>ий</w:t>
            </w:r>
            <w:r w:rsidRPr="000B5493">
              <w:rPr>
                <w:sz w:val="18"/>
                <w:szCs w:val="18"/>
                <w:lang w:val="uk-UA"/>
              </w:rPr>
              <w:t xml:space="preserve"> проект </w:t>
            </w:r>
            <w:r>
              <w:rPr>
                <w:sz w:val="18"/>
                <w:szCs w:val="18"/>
                <w:lang w:val="uk-UA"/>
              </w:rPr>
              <w:t xml:space="preserve">побудови </w:t>
            </w:r>
            <w:r w:rsidRPr="000B5493">
              <w:rPr>
                <w:sz w:val="18"/>
                <w:szCs w:val="18"/>
                <w:lang w:val="uk-UA"/>
              </w:rPr>
              <w:t>якісно нової соціальної сервісної Української держави</w:t>
            </w:r>
            <w:r>
              <w:rPr>
                <w:sz w:val="18"/>
                <w:szCs w:val="18"/>
                <w:lang w:val="uk-UA"/>
              </w:rPr>
              <w:t xml:space="preserve"> для народу України</w:t>
            </w:r>
            <w:r w:rsidRPr="000B5493">
              <w:rPr>
                <w:sz w:val="18"/>
                <w:szCs w:val="18"/>
                <w:lang w:val="uk-UA"/>
              </w:rPr>
              <w:t>.</w:t>
            </w:r>
            <w:r w:rsidR="00D1550C" w:rsidRPr="00D1550C">
              <w:rPr>
                <w:sz w:val="18"/>
                <w:szCs w:val="18"/>
                <w:lang w:val="uk-UA"/>
              </w:rPr>
              <w:t xml:space="preserve"> </w:t>
            </w:r>
            <w:r w:rsidR="007D4D89">
              <w:rPr>
                <w:sz w:val="18"/>
                <w:szCs w:val="18"/>
                <w:lang w:val="uk-UA"/>
              </w:rPr>
              <w:t xml:space="preserve">Проект має бути розроблений в текстовому виді, а також у формі презентації як додаток до тексту. </w:t>
            </w:r>
            <w:r w:rsidR="00D1550C" w:rsidRPr="00D1550C">
              <w:rPr>
                <w:sz w:val="18"/>
                <w:szCs w:val="18"/>
                <w:lang w:val="uk-UA"/>
              </w:rPr>
              <w:t>Результати необхідно надіслати у Moodle.</w:t>
            </w:r>
          </w:p>
        </w:tc>
        <w:tc>
          <w:tcPr>
            <w:tcW w:w="2239" w:type="dxa"/>
            <w:tcBorders>
              <w:top w:val="single" w:sz="4" w:space="0" w:color="auto"/>
              <w:left w:val="single" w:sz="4" w:space="0" w:color="auto"/>
              <w:bottom w:val="single" w:sz="4" w:space="0" w:color="auto"/>
              <w:right w:val="single" w:sz="4" w:space="0" w:color="auto"/>
            </w:tcBorders>
            <w:vAlign w:val="center"/>
          </w:tcPr>
          <w:p w14:paraId="69947B16" w14:textId="77777777" w:rsidR="00D1550C" w:rsidRPr="00D1550C" w:rsidRDefault="00D1550C" w:rsidP="00D1550C">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20-18 балів – підготовлена робота демонструє високий рівень володіння описаним матеріалом.</w:t>
            </w:r>
          </w:p>
          <w:p w14:paraId="0042FA26" w14:textId="77777777" w:rsidR="00D1550C" w:rsidRPr="00D1550C" w:rsidRDefault="00D1550C" w:rsidP="00D1550C">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17-15 балів – підготовлена робота достатній рівень розуміння матеріалу.</w:t>
            </w:r>
          </w:p>
          <w:p w14:paraId="248340A6" w14:textId="77777777" w:rsidR="00D1550C" w:rsidRPr="00D1550C" w:rsidRDefault="00D1550C" w:rsidP="00D1550C">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11-14 балів – підготовлена робота демонструє середній рівень розуміння матеріалу.</w:t>
            </w:r>
          </w:p>
          <w:p w14:paraId="5A53E6AA" w14:textId="77777777" w:rsidR="00D1550C" w:rsidRPr="00D1550C" w:rsidRDefault="00D1550C" w:rsidP="00D1550C">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 xml:space="preserve">10-13 балів – підготовлена робота неповно розкриває </w:t>
            </w:r>
            <w:r w:rsidRPr="00D1550C">
              <w:rPr>
                <w:color w:val="000000"/>
                <w:sz w:val="18"/>
                <w:szCs w:val="18"/>
                <w:lang w:val="uk-UA"/>
              </w:rPr>
              <w:lastRenderedPageBreak/>
              <w:t>зміст наданого матеріалу;</w:t>
            </w:r>
          </w:p>
          <w:p w14:paraId="41106F76" w14:textId="77777777" w:rsidR="000B5493" w:rsidRDefault="00D1550C" w:rsidP="000B5493">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6-9 балів – підготовлена робота носить незавершений характер.</w:t>
            </w:r>
            <w:r w:rsidR="000B5493">
              <w:rPr>
                <w:color w:val="000000"/>
                <w:sz w:val="18"/>
                <w:szCs w:val="18"/>
                <w:lang w:val="uk-UA"/>
              </w:rPr>
              <w:t xml:space="preserve"> </w:t>
            </w:r>
          </w:p>
          <w:p w14:paraId="1EB0A086" w14:textId="21D34525" w:rsidR="00041D68" w:rsidRPr="000B5493" w:rsidRDefault="00D1550C" w:rsidP="000B5493">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1-5 балів – підготовлений матеріал має фрагментарний та компілятивний характер.</w:t>
            </w:r>
          </w:p>
        </w:tc>
        <w:tc>
          <w:tcPr>
            <w:tcW w:w="879" w:type="dxa"/>
            <w:tcBorders>
              <w:top w:val="single" w:sz="4" w:space="0" w:color="auto"/>
              <w:left w:val="single" w:sz="4" w:space="0" w:color="auto"/>
              <w:bottom w:val="single" w:sz="4" w:space="0" w:color="auto"/>
              <w:right w:val="single" w:sz="4" w:space="0" w:color="auto"/>
            </w:tcBorders>
            <w:vAlign w:val="center"/>
          </w:tcPr>
          <w:p w14:paraId="790AFC9C" w14:textId="77777777" w:rsidR="00041D68" w:rsidRPr="00D1550C" w:rsidRDefault="00041D68" w:rsidP="00F82BC3">
            <w:pPr>
              <w:pStyle w:val="TableParagraph"/>
              <w:ind w:left="62" w:right="34"/>
              <w:jc w:val="center"/>
              <w:rPr>
                <w:sz w:val="18"/>
                <w:szCs w:val="18"/>
              </w:rPr>
            </w:pPr>
            <w:r w:rsidRPr="00D1550C">
              <w:rPr>
                <w:sz w:val="18"/>
                <w:szCs w:val="18"/>
              </w:rPr>
              <w:lastRenderedPageBreak/>
              <w:t>20</w:t>
            </w:r>
          </w:p>
        </w:tc>
      </w:tr>
      <w:tr w:rsidR="00041D68" w:rsidRPr="00A76DC0" w14:paraId="4922A4BF" w14:textId="77777777" w:rsidTr="00D1550C">
        <w:tc>
          <w:tcPr>
            <w:tcW w:w="1276" w:type="dxa"/>
            <w:tcBorders>
              <w:top w:val="single" w:sz="4" w:space="0" w:color="auto"/>
              <w:left w:val="single" w:sz="4" w:space="0" w:color="auto"/>
              <w:bottom w:val="single" w:sz="4" w:space="0" w:color="auto"/>
              <w:right w:val="single" w:sz="4" w:space="0" w:color="auto"/>
            </w:tcBorders>
            <w:hideMark/>
          </w:tcPr>
          <w:p w14:paraId="03B94883" w14:textId="77777777" w:rsidR="00041D68" w:rsidRPr="00D1550C" w:rsidRDefault="00041D68" w:rsidP="00F82BC3">
            <w:pPr>
              <w:autoSpaceDE w:val="0"/>
              <w:autoSpaceDN w:val="0"/>
              <w:jc w:val="center"/>
              <w:rPr>
                <w:b/>
                <w:sz w:val="18"/>
                <w:szCs w:val="18"/>
                <w:lang w:val="uk-UA"/>
              </w:rPr>
            </w:pPr>
            <w:r w:rsidRPr="00D1550C">
              <w:rPr>
                <w:b/>
                <w:sz w:val="18"/>
                <w:szCs w:val="18"/>
                <w:lang w:val="uk-UA"/>
              </w:rPr>
              <w:t xml:space="preserve">Усього за </w:t>
            </w:r>
          </w:p>
          <w:p w14:paraId="761F6B9B" w14:textId="77777777" w:rsidR="00041D68" w:rsidRPr="00A76DC0" w:rsidRDefault="00041D68" w:rsidP="00F82BC3">
            <w:pPr>
              <w:autoSpaceDE w:val="0"/>
              <w:autoSpaceDN w:val="0"/>
              <w:jc w:val="center"/>
              <w:rPr>
                <w:b/>
                <w:sz w:val="20"/>
                <w:szCs w:val="20"/>
                <w:lang w:val="uk-UA"/>
              </w:rPr>
            </w:pPr>
            <w:r w:rsidRPr="00D1550C">
              <w:rPr>
                <w:b/>
                <w:sz w:val="18"/>
                <w:szCs w:val="18"/>
                <w:lang w:val="uk-UA"/>
              </w:rPr>
              <w:t>підсумковий контроль</w:t>
            </w:r>
          </w:p>
        </w:tc>
        <w:tc>
          <w:tcPr>
            <w:tcW w:w="2239" w:type="dxa"/>
            <w:tcBorders>
              <w:top w:val="single" w:sz="4" w:space="0" w:color="auto"/>
              <w:left w:val="single" w:sz="4" w:space="0" w:color="auto"/>
              <w:bottom w:val="single" w:sz="4" w:space="0" w:color="auto"/>
              <w:right w:val="single" w:sz="4" w:space="0" w:color="auto"/>
            </w:tcBorders>
            <w:hideMark/>
          </w:tcPr>
          <w:p w14:paraId="2E7004FB" w14:textId="77777777" w:rsidR="00041D68" w:rsidRPr="00D1550C" w:rsidRDefault="00041D68" w:rsidP="00F82BC3">
            <w:pPr>
              <w:autoSpaceDE w:val="0"/>
              <w:autoSpaceDN w:val="0"/>
              <w:jc w:val="center"/>
              <w:rPr>
                <w:b/>
                <w:sz w:val="18"/>
                <w:szCs w:val="18"/>
                <w:lang w:val="uk-UA"/>
              </w:rPr>
            </w:pPr>
          </w:p>
        </w:tc>
        <w:tc>
          <w:tcPr>
            <w:tcW w:w="2864" w:type="dxa"/>
            <w:tcBorders>
              <w:top w:val="single" w:sz="4" w:space="0" w:color="auto"/>
              <w:left w:val="single" w:sz="4" w:space="0" w:color="auto"/>
              <w:bottom w:val="single" w:sz="4" w:space="0" w:color="auto"/>
              <w:right w:val="single" w:sz="4" w:space="0" w:color="auto"/>
            </w:tcBorders>
          </w:tcPr>
          <w:p w14:paraId="1A7BEBC6" w14:textId="77777777" w:rsidR="00041D68" w:rsidRPr="00D1550C" w:rsidRDefault="00041D68" w:rsidP="00F82BC3">
            <w:pPr>
              <w:autoSpaceDE w:val="0"/>
              <w:autoSpaceDN w:val="0"/>
              <w:jc w:val="center"/>
              <w:rPr>
                <w:b/>
                <w:sz w:val="18"/>
                <w:szCs w:val="18"/>
                <w:lang w:val="uk-UA"/>
              </w:rPr>
            </w:pPr>
          </w:p>
        </w:tc>
        <w:tc>
          <w:tcPr>
            <w:tcW w:w="2239" w:type="dxa"/>
            <w:tcBorders>
              <w:top w:val="single" w:sz="4" w:space="0" w:color="auto"/>
              <w:left w:val="single" w:sz="4" w:space="0" w:color="auto"/>
              <w:bottom w:val="single" w:sz="4" w:space="0" w:color="auto"/>
              <w:right w:val="single" w:sz="4" w:space="0" w:color="auto"/>
            </w:tcBorders>
          </w:tcPr>
          <w:p w14:paraId="1F10D590" w14:textId="77777777" w:rsidR="00041D68" w:rsidRPr="00D1550C" w:rsidRDefault="00041D68" w:rsidP="00F82BC3">
            <w:pPr>
              <w:autoSpaceDE w:val="0"/>
              <w:autoSpaceDN w:val="0"/>
              <w:jc w:val="center"/>
              <w:rPr>
                <w:b/>
                <w:sz w:val="18"/>
                <w:szCs w:val="18"/>
                <w:lang w:val="uk-UA"/>
              </w:rPr>
            </w:pPr>
          </w:p>
        </w:tc>
        <w:tc>
          <w:tcPr>
            <w:tcW w:w="879" w:type="dxa"/>
            <w:tcBorders>
              <w:top w:val="single" w:sz="4" w:space="0" w:color="auto"/>
              <w:left w:val="single" w:sz="4" w:space="0" w:color="auto"/>
              <w:bottom w:val="single" w:sz="4" w:space="0" w:color="auto"/>
              <w:right w:val="single" w:sz="4" w:space="0" w:color="auto"/>
            </w:tcBorders>
            <w:hideMark/>
          </w:tcPr>
          <w:p w14:paraId="63DDA57D" w14:textId="77777777" w:rsidR="00041D68" w:rsidRPr="00D1550C" w:rsidRDefault="00041D68" w:rsidP="00F82BC3">
            <w:pPr>
              <w:autoSpaceDE w:val="0"/>
              <w:autoSpaceDN w:val="0"/>
              <w:jc w:val="center"/>
              <w:rPr>
                <w:b/>
                <w:sz w:val="18"/>
                <w:szCs w:val="18"/>
                <w:lang w:val="uk-UA"/>
              </w:rPr>
            </w:pPr>
            <w:r w:rsidRPr="00D1550C">
              <w:rPr>
                <w:b/>
                <w:sz w:val="18"/>
                <w:szCs w:val="18"/>
                <w:lang w:val="uk-UA"/>
              </w:rPr>
              <w:t>40</w:t>
            </w:r>
          </w:p>
        </w:tc>
      </w:tr>
    </w:tbl>
    <w:p w14:paraId="51170249" w14:textId="77777777" w:rsidR="00346C10" w:rsidRPr="00346C10" w:rsidRDefault="00346C10" w:rsidP="00346C10">
      <w:pPr>
        <w:pStyle w:val="ac"/>
        <w:rPr>
          <w:b/>
          <w:i/>
        </w:rPr>
      </w:pPr>
    </w:p>
    <w:p w14:paraId="7ABF8E9F" w14:textId="2E9F0B54" w:rsidR="00D2373C" w:rsidRDefault="00D2373C" w:rsidP="00D2373C">
      <w:pPr>
        <w:spacing w:before="125"/>
        <w:ind w:left="190"/>
        <w:jc w:val="center"/>
        <w:rPr>
          <w:b/>
          <w:lang w:val="uk-UA"/>
        </w:rPr>
      </w:pPr>
      <w:r w:rsidRPr="007D4D89">
        <w:rPr>
          <w:b/>
          <w:lang w:val="uk-UA"/>
        </w:rPr>
        <w:t>Шкала</w:t>
      </w:r>
      <w:r w:rsidRPr="007D4D89">
        <w:rPr>
          <w:b/>
          <w:spacing w:val="-4"/>
          <w:lang w:val="uk-UA"/>
        </w:rPr>
        <w:t xml:space="preserve"> </w:t>
      </w:r>
      <w:r w:rsidRPr="007D4D89">
        <w:rPr>
          <w:b/>
          <w:lang w:val="uk-UA"/>
        </w:rPr>
        <w:t>оцінювання</w:t>
      </w:r>
      <w:r w:rsidRPr="007D4D89">
        <w:rPr>
          <w:b/>
          <w:spacing w:val="-3"/>
          <w:lang w:val="uk-UA"/>
        </w:rPr>
        <w:t xml:space="preserve"> </w:t>
      </w:r>
      <w:r w:rsidRPr="007D4D89">
        <w:rPr>
          <w:b/>
          <w:lang w:val="uk-UA"/>
        </w:rPr>
        <w:t>ЗНУ:</w:t>
      </w:r>
      <w:r w:rsidRPr="007D4D89">
        <w:rPr>
          <w:b/>
          <w:spacing w:val="-2"/>
          <w:lang w:val="uk-UA"/>
        </w:rPr>
        <w:t xml:space="preserve"> </w:t>
      </w:r>
      <w:r w:rsidRPr="007D4D89">
        <w:rPr>
          <w:b/>
          <w:lang w:val="uk-UA"/>
        </w:rPr>
        <w:t>національна</w:t>
      </w:r>
      <w:r w:rsidRPr="007D4D89">
        <w:rPr>
          <w:b/>
          <w:spacing w:val="-3"/>
          <w:lang w:val="uk-UA"/>
        </w:rPr>
        <w:t xml:space="preserve"> </w:t>
      </w:r>
      <w:r w:rsidRPr="007D4D89">
        <w:rPr>
          <w:b/>
          <w:lang w:val="uk-UA"/>
        </w:rPr>
        <w:t>та</w:t>
      </w:r>
      <w:r w:rsidRPr="007D4D89">
        <w:rPr>
          <w:b/>
          <w:spacing w:val="2"/>
          <w:lang w:val="uk-UA"/>
        </w:rPr>
        <w:t xml:space="preserve"> </w:t>
      </w:r>
      <w:r w:rsidRPr="007D4D89">
        <w:rPr>
          <w:b/>
          <w:lang w:val="uk-UA"/>
        </w:rPr>
        <w:t>ECTS</w:t>
      </w:r>
    </w:p>
    <w:p w14:paraId="268255E2" w14:textId="77777777" w:rsidR="007D4D89" w:rsidRPr="007D4D89" w:rsidRDefault="007D4D89" w:rsidP="00D2373C">
      <w:pPr>
        <w:spacing w:before="125"/>
        <w:ind w:left="190"/>
        <w:jc w:val="center"/>
        <w:rPr>
          <w:b/>
          <w:lang w:val="uk-UA"/>
        </w:rPr>
      </w:pPr>
    </w:p>
    <w:tbl>
      <w:tblPr>
        <w:tblStyle w:val="TableNormal"/>
        <w:tblW w:w="9504" w:type="dxa"/>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315"/>
        <w:gridCol w:w="1843"/>
        <w:gridCol w:w="1843"/>
      </w:tblGrid>
      <w:tr w:rsidR="00D2373C" w14:paraId="3A6B2C90" w14:textId="77777777" w:rsidTr="00BD3526">
        <w:trPr>
          <w:trHeight w:val="253"/>
        </w:trPr>
        <w:tc>
          <w:tcPr>
            <w:tcW w:w="1503" w:type="dxa"/>
            <w:vMerge w:val="restart"/>
            <w:vAlign w:val="center"/>
          </w:tcPr>
          <w:p w14:paraId="21CF5D61" w14:textId="77777777" w:rsidR="00D2373C" w:rsidRDefault="00D2373C" w:rsidP="00D72E45">
            <w:pPr>
              <w:pStyle w:val="TableParagraph"/>
              <w:spacing w:line="243" w:lineRule="exact"/>
              <w:ind w:left="173" w:right="164"/>
              <w:jc w:val="center"/>
              <w:rPr>
                <w:sz w:val="24"/>
              </w:rPr>
            </w:pPr>
            <w:r>
              <w:rPr>
                <w:sz w:val="24"/>
              </w:rPr>
              <w:t>За</w:t>
            </w:r>
            <w:r>
              <w:rPr>
                <w:spacing w:val="1"/>
                <w:sz w:val="24"/>
              </w:rPr>
              <w:t xml:space="preserve"> </w:t>
            </w:r>
            <w:r>
              <w:rPr>
                <w:sz w:val="24"/>
              </w:rPr>
              <w:t>шкалою</w:t>
            </w:r>
          </w:p>
          <w:p w14:paraId="2B3E1035" w14:textId="77777777" w:rsidR="00D2373C" w:rsidRDefault="00D2373C" w:rsidP="00D72E45">
            <w:pPr>
              <w:pStyle w:val="TableParagraph"/>
              <w:spacing w:line="255" w:lineRule="exact"/>
              <w:ind w:left="171" w:right="164"/>
              <w:jc w:val="center"/>
              <w:rPr>
                <w:sz w:val="24"/>
              </w:rPr>
            </w:pPr>
            <w:r>
              <w:rPr>
                <w:sz w:val="24"/>
              </w:rPr>
              <w:t>ECTS</w:t>
            </w:r>
          </w:p>
        </w:tc>
        <w:tc>
          <w:tcPr>
            <w:tcW w:w="4315" w:type="dxa"/>
            <w:vMerge w:val="restart"/>
            <w:vAlign w:val="center"/>
          </w:tcPr>
          <w:p w14:paraId="07007D0D" w14:textId="77777777" w:rsidR="00D2373C" w:rsidRDefault="00D2373C" w:rsidP="00D72E45">
            <w:pPr>
              <w:pStyle w:val="TableParagraph"/>
              <w:spacing w:line="253" w:lineRule="exact"/>
              <w:ind w:left="1060"/>
              <w:jc w:val="center"/>
              <w:rPr>
                <w:sz w:val="24"/>
              </w:rPr>
            </w:pPr>
            <w:r>
              <w:rPr>
                <w:sz w:val="24"/>
              </w:rPr>
              <w:t>За</w:t>
            </w:r>
            <w:r>
              <w:rPr>
                <w:spacing w:val="-1"/>
                <w:sz w:val="24"/>
              </w:rPr>
              <w:t xml:space="preserve"> </w:t>
            </w:r>
            <w:r>
              <w:rPr>
                <w:sz w:val="24"/>
              </w:rPr>
              <w:t>шкалою</w:t>
            </w:r>
            <w:r>
              <w:rPr>
                <w:spacing w:val="-6"/>
                <w:sz w:val="24"/>
              </w:rPr>
              <w:t xml:space="preserve"> </w:t>
            </w:r>
            <w:r>
              <w:rPr>
                <w:sz w:val="24"/>
              </w:rPr>
              <w:t>університету</w:t>
            </w:r>
          </w:p>
        </w:tc>
        <w:tc>
          <w:tcPr>
            <w:tcW w:w="3686" w:type="dxa"/>
            <w:gridSpan w:val="2"/>
            <w:vAlign w:val="center"/>
          </w:tcPr>
          <w:p w14:paraId="38CA0D40" w14:textId="77777777" w:rsidR="00D2373C" w:rsidRDefault="00D2373C" w:rsidP="00D72E45">
            <w:pPr>
              <w:pStyle w:val="TableParagraph"/>
              <w:spacing w:line="234" w:lineRule="exact"/>
              <w:ind w:left="685"/>
              <w:jc w:val="center"/>
              <w:rPr>
                <w:sz w:val="24"/>
              </w:rPr>
            </w:pPr>
            <w:r>
              <w:rPr>
                <w:sz w:val="24"/>
              </w:rPr>
              <w:t>За</w:t>
            </w:r>
            <w:r>
              <w:rPr>
                <w:spacing w:val="-1"/>
                <w:sz w:val="24"/>
              </w:rPr>
              <w:t xml:space="preserve"> </w:t>
            </w:r>
            <w:r>
              <w:rPr>
                <w:sz w:val="24"/>
              </w:rPr>
              <w:t>національною</w:t>
            </w:r>
            <w:r>
              <w:rPr>
                <w:spacing w:val="-5"/>
                <w:sz w:val="24"/>
              </w:rPr>
              <w:t xml:space="preserve"> </w:t>
            </w:r>
            <w:r>
              <w:rPr>
                <w:sz w:val="24"/>
              </w:rPr>
              <w:t>шкалою</w:t>
            </w:r>
          </w:p>
        </w:tc>
      </w:tr>
      <w:tr w:rsidR="00D2373C" w14:paraId="6D4B7035" w14:textId="77777777" w:rsidTr="00BD3526">
        <w:trPr>
          <w:trHeight w:val="254"/>
        </w:trPr>
        <w:tc>
          <w:tcPr>
            <w:tcW w:w="1503" w:type="dxa"/>
            <w:vMerge/>
            <w:tcBorders>
              <w:top w:val="nil"/>
            </w:tcBorders>
            <w:vAlign w:val="center"/>
          </w:tcPr>
          <w:p w14:paraId="3C9961C3" w14:textId="77777777" w:rsidR="00D2373C" w:rsidRDefault="00D2373C" w:rsidP="00D72E45">
            <w:pPr>
              <w:jc w:val="center"/>
              <w:rPr>
                <w:sz w:val="2"/>
                <w:szCs w:val="2"/>
              </w:rPr>
            </w:pPr>
          </w:p>
        </w:tc>
        <w:tc>
          <w:tcPr>
            <w:tcW w:w="4315" w:type="dxa"/>
            <w:vMerge/>
            <w:tcBorders>
              <w:top w:val="nil"/>
            </w:tcBorders>
            <w:vAlign w:val="center"/>
          </w:tcPr>
          <w:p w14:paraId="63483A53" w14:textId="77777777" w:rsidR="00D2373C" w:rsidRDefault="00D2373C" w:rsidP="00D72E45">
            <w:pPr>
              <w:jc w:val="center"/>
              <w:rPr>
                <w:sz w:val="2"/>
                <w:szCs w:val="2"/>
              </w:rPr>
            </w:pPr>
          </w:p>
        </w:tc>
        <w:tc>
          <w:tcPr>
            <w:tcW w:w="1843" w:type="dxa"/>
            <w:vAlign w:val="center"/>
          </w:tcPr>
          <w:p w14:paraId="64F25CBD" w14:textId="77777777" w:rsidR="00D2373C" w:rsidRDefault="00D2373C" w:rsidP="00BD3526">
            <w:pPr>
              <w:pStyle w:val="TableParagraph"/>
              <w:spacing w:line="234" w:lineRule="exact"/>
              <w:jc w:val="center"/>
              <w:rPr>
                <w:sz w:val="24"/>
              </w:rPr>
            </w:pPr>
            <w:r>
              <w:rPr>
                <w:sz w:val="24"/>
              </w:rPr>
              <w:t>Екзамен</w:t>
            </w:r>
          </w:p>
        </w:tc>
        <w:tc>
          <w:tcPr>
            <w:tcW w:w="1843" w:type="dxa"/>
            <w:vAlign w:val="center"/>
          </w:tcPr>
          <w:p w14:paraId="40DCAFA7" w14:textId="77777777" w:rsidR="00D2373C" w:rsidRDefault="00D2373C" w:rsidP="00D72E45">
            <w:pPr>
              <w:pStyle w:val="TableParagraph"/>
              <w:spacing w:line="234" w:lineRule="exact"/>
              <w:ind w:left="649" w:right="649"/>
              <w:jc w:val="center"/>
              <w:rPr>
                <w:sz w:val="24"/>
              </w:rPr>
            </w:pPr>
            <w:r>
              <w:rPr>
                <w:sz w:val="24"/>
              </w:rPr>
              <w:t>Залік</w:t>
            </w:r>
          </w:p>
        </w:tc>
      </w:tr>
      <w:tr w:rsidR="00D2373C" w14:paraId="64B69450" w14:textId="77777777" w:rsidTr="00BD3526">
        <w:trPr>
          <w:trHeight w:val="249"/>
        </w:trPr>
        <w:tc>
          <w:tcPr>
            <w:tcW w:w="1503" w:type="dxa"/>
          </w:tcPr>
          <w:p w14:paraId="021C9998" w14:textId="77777777" w:rsidR="00D2373C" w:rsidRDefault="00D2373C" w:rsidP="00120ED9">
            <w:pPr>
              <w:pStyle w:val="TableParagraph"/>
              <w:spacing w:line="229" w:lineRule="exact"/>
              <w:ind w:left="82"/>
              <w:jc w:val="center"/>
              <w:rPr>
                <w:sz w:val="24"/>
              </w:rPr>
            </w:pPr>
            <w:r>
              <w:rPr>
                <w:w w:val="99"/>
                <w:sz w:val="24"/>
              </w:rPr>
              <w:t>A</w:t>
            </w:r>
          </w:p>
        </w:tc>
        <w:tc>
          <w:tcPr>
            <w:tcW w:w="4315" w:type="dxa"/>
          </w:tcPr>
          <w:p w14:paraId="1E3D04E8" w14:textId="77777777" w:rsidR="00D2373C" w:rsidRDefault="00D2373C" w:rsidP="00120ED9">
            <w:pPr>
              <w:pStyle w:val="TableParagraph"/>
              <w:spacing w:line="229" w:lineRule="exact"/>
              <w:ind w:left="231" w:right="438"/>
              <w:jc w:val="center"/>
              <w:rPr>
                <w:sz w:val="24"/>
              </w:rPr>
            </w:pPr>
            <w:r>
              <w:rPr>
                <w:sz w:val="24"/>
              </w:rPr>
              <w:t>90</w:t>
            </w:r>
            <w:r>
              <w:rPr>
                <w:spacing w:val="-9"/>
                <w:sz w:val="24"/>
              </w:rPr>
              <w:t xml:space="preserve"> </w:t>
            </w:r>
            <w:r>
              <w:rPr>
                <w:sz w:val="24"/>
              </w:rPr>
              <w:t>–</w:t>
            </w:r>
            <w:r>
              <w:rPr>
                <w:spacing w:val="-13"/>
                <w:sz w:val="24"/>
              </w:rPr>
              <w:t xml:space="preserve"> </w:t>
            </w:r>
            <w:r>
              <w:rPr>
                <w:sz w:val="24"/>
              </w:rPr>
              <w:t>100</w:t>
            </w:r>
            <w:r>
              <w:rPr>
                <w:spacing w:val="-13"/>
                <w:sz w:val="24"/>
              </w:rPr>
              <w:t xml:space="preserve"> </w:t>
            </w:r>
            <w:r>
              <w:rPr>
                <w:sz w:val="24"/>
              </w:rPr>
              <w:t>(відмінно)</w:t>
            </w:r>
          </w:p>
        </w:tc>
        <w:tc>
          <w:tcPr>
            <w:tcW w:w="1843" w:type="dxa"/>
          </w:tcPr>
          <w:p w14:paraId="25F203F7" w14:textId="77777777" w:rsidR="00D2373C" w:rsidRDefault="00D2373C" w:rsidP="00BD3526">
            <w:pPr>
              <w:pStyle w:val="TableParagraph"/>
              <w:spacing w:line="229" w:lineRule="exact"/>
              <w:jc w:val="center"/>
              <w:rPr>
                <w:sz w:val="24"/>
              </w:rPr>
            </w:pPr>
            <w:r>
              <w:rPr>
                <w:sz w:val="24"/>
              </w:rPr>
              <w:t>5</w:t>
            </w:r>
            <w:r>
              <w:rPr>
                <w:spacing w:val="-3"/>
                <w:sz w:val="24"/>
              </w:rPr>
              <w:t xml:space="preserve"> </w:t>
            </w:r>
            <w:r>
              <w:rPr>
                <w:sz w:val="24"/>
              </w:rPr>
              <w:t>(відмінно)</w:t>
            </w:r>
          </w:p>
        </w:tc>
        <w:tc>
          <w:tcPr>
            <w:tcW w:w="1843" w:type="dxa"/>
            <w:vMerge w:val="restart"/>
          </w:tcPr>
          <w:p w14:paraId="508ED061" w14:textId="77777777" w:rsidR="00D2373C" w:rsidRDefault="00D2373C" w:rsidP="00120ED9">
            <w:pPr>
              <w:pStyle w:val="TableParagraph"/>
              <w:rPr>
                <w:b/>
                <w:sz w:val="26"/>
              </w:rPr>
            </w:pPr>
          </w:p>
          <w:p w14:paraId="11DCF52E" w14:textId="77777777" w:rsidR="00D2373C" w:rsidRDefault="00D2373C" w:rsidP="00120ED9">
            <w:pPr>
              <w:pStyle w:val="TableParagraph"/>
              <w:spacing w:before="201"/>
              <w:ind w:left="355"/>
              <w:rPr>
                <w:sz w:val="24"/>
              </w:rPr>
            </w:pPr>
            <w:r>
              <w:rPr>
                <w:sz w:val="24"/>
              </w:rPr>
              <w:t>Зараховано</w:t>
            </w:r>
          </w:p>
        </w:tc>
      </w:tr>
      <w:tr w:rsidR="00D2373C" w14:paraId="1F92E965" w14:textId="77777777" w:rsidTr="00BD3526">
        <w:trPr>
          <w:trHeight w:val="253"/>
        </w:trPr>
        <w:tc>
          <w:tcPr>
            <w:tcW w:w="1503" w:type="dxa"/>
          </w:tcPr>
          <w:p w14:paraId="4B64C084" w14:textId="77777777" w:rsidR="00D2373C" w:rsidRDefault="00D2373C" w:rsidP="00120ED9">
            <w:pPr>
              <w:pStyle w:val="TableParagraph"/>
              <w:spacing w:line="234" w:lineRule="exact"/>
              <w:ind w:left="78"/>
              <w:jc w:val="center"/>
              <w:rPr>
                <w:sz w:val="24"/>
              </w:rPr>
            </w:pPr>
            <w:r>
              <w:rPr>
                <w:sz w:val="24"/>
              </w:rPr>
              <w:t>B</w:t>
            </w:r>
          </w:p>
        </w:tc>
        <w:tc>
          <w:tcPr>
            <w:tcW w:w="4315" w:type="dxa"/>
          </w:tcPr>
          <w:p w14:paraId="733A60AA" w14:textId="77777777" w:rsidR="00D2373C" w:rsidRDefault="00D2373C" w:rsidP="00120ED9">
            <w:pPr>
              <w:pStyle w:val="TableParagraph"/>
              <w:spacing w:line="234" w:lineRule="exact"/>
              <w:ind w:left="231" w:right="439"/>
              <w:jc w:val="center"/>
              <w:rPr>
                <w:sz w:val="24"/>
              </w:rPr>
            </w:pPr>
            <w:r>
              <w:rPr>
                <w:sz w:val="24"/>
              </w:rPr>
              <w:t>85</w:t>
            </w:r>
            <w:r>
              <w:rPr>
                <w:spacing w:val="-9"/>
                <w:sz w:val="24"/>
              </w:rPr>
              <w:t xml:space="preserve"> </w:t>
            </w:r>
            <w:r>
              <w:rPr>
                <w:sz w:val="24"/>
              </w:rPr>
              <w:t>–</w:t>
            </w:r>
            <w:r>
              <w:rPr>
                <w:spacing w:val="-12"/>
                <w:sz w:val="24"/>
              </w:rPr>
              <w:t xml:space="preserve"> </w:t>
            </w:r>
            <w:r>
              <w:rPr>
                <w:sz w:val="24"/>
              </w:rPr>
              <w:t>89</w:t>
            </w:r>
            <w:r>
              <w:rPr>
                <w:spacing w:val="-13"/>
                <w:sz w:val="24"/>
              </w:rPr>
              <w:t xml:space="preserve"> </w:t>
            </w:r>
            <w:r>
              <w:rPr>
                <w:sz w:val="24"/>
              </w:rPr>
              <w:t>(дуже</w:t>
            </w:r>
            <w:r>
              <w:rPr>
                <w:spacing w:val="-4"/>
                <w:sz w:val="24"/>
              </w:rPr>
              <w:t xml:space="preserve"> </w:t>
            </w:r>
            <w:r>
              <w:rPr>
                <w:sz w:val="24"/>
              </w:rPr>
              <w:t>добре)</w:t>
            </w:r>
          </w:p>
        </w:tc>
        <w:tc>
          <w:tcPr>
            <w:tcW w:w="1843" w:type="dxa"/>
            <w:vMerge w:val="restart"/>
          </w:tcPr>
          <w:p w14:paraId="219B5C5C" w14:textId="77777777" w:rsidR="00D2373C" w:rsidRDefault="00D2373C" w:rsidP="00BD3526">
            <w:pPr>
              <w:pStyle w:val="TableParagraph"/>
              <w:spacing w:before="111"/>
              <w:jc w:val="center"/>
              <w:rPr>
                <w:sz w:val="24"/>
              </w:rPr>
            </w:pPr>
            <w:r>
              <w:rPr>
                <w:sz w:val="24"/>
              </w:rPr>
              <w:t>4</w:t>
            </w:r>
            <w:r>
              <w:rPr>
                <w:spacing w:val="-10"/>
                <w:sz w:val="24"/>
              </w:rPr>
              <w:t xml:space="preserve"> </w:t>
            </w:r>
            <w:r>
              <w:rPr>
                <w:sz w:val="24"/>
              </w:rPr>
              <w:t>(добре)</w:t>
            </w:r>
          </w:p>
        </w:tc>
        <w:tc>
          <w:tcPr>
            <w:tcW w:w="1843" w:type="dxa"/>
            <w:vMerge/>
            <w:tcBorders>
              <w:top w:val="nil"/>
            </w:tcBorders>
          </w:tcPr>
          <w:p w14:paraId="6032FFF9" w14:textId="77777777" w:rsidR="00D2373C" w:rsidRDefault="00D2373C" w:rsidP="00120ED9">
            <w:pPr>
              <w:rPr>
                <w:sz w:val="2"/>
                <w:szCs w:val="2"/>
              </w:rPr>
            </w:pPr>
          </w:p>
        </w:tc>
      </w:tr>
      <w:tr w:rsidR="00D2373C" w14:paraId="4A7BD647" w14:textId="77777777" w:rsidTr="00BD3526">
        <w:trPr>
          <w:trHeight w:val="254"/>
        </w:trPr>
        <w:tc>
          <w:tcPr>
            <w:tcW w:w="1503" w:type="dxa"/>
          </w:tcPr>
          <w:p w14:paraId="62109DC8" w14:textId="77777777" w:rsidR="00D2373C" w:rsidRDefault="00D2373C" w:rsidP="00120ED9">
            <w:pPr>
              <w:pStyle w:val="TableParagraph"/>
              <w:spacing w:line="234" w:lineRule="exact"/>
              <w:ind w:left="78"/>
              <w:jc w:val="center"/>
              <w:rPr>
                <w:sz w:val="24"/>
              </w:rPr>
            </w:pPr>
            <w:r>
              <w:rPr>
                <w:sz w:val="24"/>
              </w:rPr>
              <w:t>C</w:t>
            </w:r>
          </w:p>
        </w:tc>
        <w:tc>
          <w:tcPr>
            <w:tcW w:w="4315" w:type="dxa"/>
          </w:tcPr>
          <w:p w14:paraId="3281F68C" w14:textId="77777777" w:rsidR="00D2373C" w:rsidRDefault="00D2373C" w:rsidP="00120ED9">
            <w:pPr>
              <w:pStyle w:val="TableParagraph"/>
              <w:spacing w:line="234" w:lineRule="exact"/>
              <w:ind w:left="231" w:right="443"/>
              <w:jc w:val="center"/>
              <w:rPr>
                <w:sz w:val="24"/>
              </w:rPr>
            </w:pPr>
            <w:r>
              <w:rPr>
                <w:sz w:val="24"/>
              </w:rPr>
              <w:t>75</w:t>
            </w:r>
            <w:r>
              <w:rPr>
                <w:spacing w:val="-5"/>
                <w:sz w:val="24"/>
              </w:rPr>
              <w:t xml:space="preserve"> </w:t>
            </w:r>
            <w:r>
              <w:rPr>
                <w:sz w:val="24"/>
              </w:rPr>
              <w:t>–</w:t>
            </w:r>
            <w:r>
              <w:rPr>
                <w:spacing w:val="-10"/>
                <w:sz w:val="24"/>
              </w:rPr>
              <w:t xml:space="preserve"> </w:t>
            </w:r>
            <w:r>
              <w:rPr>
                <w:sz w:val="24"/>
              </w:rPr>
              <w:t>84</w:t>
            </w:r>
            <w:r>
              <w:rPr>
                <w:spacing w:val="-11"/>
                <w:sz w:val="24"/>
              </w:rPr>
              <w:t xml:space="preserve"> </w:t>
            </w:r>
            <w:r>
              <w:rPr>
                <w:sz w:val="24"/>
              </w:rPr>
              <w:t>(добре)</w:t>
            </w:r>
          </w:p>
        </w:tc>
        <w:tc>
          <w:tcPr>
            <w:tcW w:w="1843" w:type="dxa"/>
            <w:vMerge/>
            <w:tcBorders>
              <w:top w:val="nil"/>
            </w:tcBorders>
          </w:tcPr>
          <w:p w14:paraId="3EDC1A1F" w14:textId="77777777" w:rsidR="00D2373C" w:rsidRDefault="00D2373C" w:rsidP="00BD3526">
            <w:pPr>
              <w:jc w:val="center"/>
              <w:rPr>
                <w:sz w:val="2"/>
                <w:szCs w:val="2"/>
              </w:rPr>
            </w:pPr>
          </w:p>
        </w:tc>
        <w:tc>
          <w:tcPr>
            <w:tcW w:w="1843" w:type="dxa"/>
            <w:vMerge/>
            <w:tcBorders>
              <w:top w:val="nil"/>
            </w:tcBorders>
          </w:tcPr>
          <w:p w14:paraId="1CE2F91F" w14:textId="77777777" w:rsidR="00D2373C" w:rsidRDefault="00D2373C" w:rsidP="00120ED9">
            <w:pPr>
              <w:rPr>
                <w:sz w:val="2"/>
                <w:szCs w:val="2"/>
              </w:rPr>
            </w:pPr>
          </w:p>
        </w:tc>
      </w:tr>
      <w:tr w:rsidR="00D2373C" w14:paraId="4E100450" w14:textId="77777777" w:rsidTr="00BD3526">
        <w:trPr>
          <w:trHeight w:val="254"/>
        </w:trPr>
        <w:tc>
          <w:tcPr>
            <w:tcW w:w="1503" w:type="dxa"/>
          </w:tcPr>
          <w:p w14:paraId="0BD84E98" w14:textId="77777777" w:rsidR="00D2373C" w:rsidRDefault="00D2373C" w:rsidP="00120ED9">
            <w:pPr>
              <w:pStyle w:val="TableParagraph"/>
              <w:spacing w:line="234" w:lineRule="exact"/>
              <w:ind w:left="82"/>
              <w:jc w:val="center"/>
              <w:rPr>
                <w:sz w:val="24"/>
              </w:rPr>
            </w:pPr>
            <w:r>
              <w:rPr>
                <w:w w:val="99"/>
                <w:sz w:val="24"/>
              </w:rPr>
              <w:t>D</w:t>
            </w:r>
          </w:p>
        </w:tc>
        <w:tc>
          <w:tcPr>
            <w:tcW w:w="4315" w:type="dxa"/>
          </w:tcPr>
          <w:p w14:paraId="044BC6CF" w14:textId="77777777" w:rsidR="00D2373C" w:rsidRDefault="00D2373C" w:rsidP="00120ED9">
            <w:pPr>
              <w:pStyle w:val="TableParagraph"/>
              <w:spacing w:line="234" w:lineRule="exact"/>
              <w:ind w:left="231" w:right="443"/>
              <w:jc w:val="center"/>
              <w:rPr>
                <w:sz w:val="24"/>
              </w:rPr>
            </w:pPr>
            <w:r>
              <w:rPr>
                <w:sz w:val="24"/>
              </w:rPr>
              <w:t>70</w:t>
            </w:r>
            <w:r>
              <w:rPr>
                <w:spacing w:val="-9"/>
                <w:sz w:val="24"/>
              </w:rPr>
              <w:t xml:space="preserve"> </w:t>
            </w:r>
            <w:r>
              <w:rPr>
                <w:sz w:val="24"/>
              </w:rPr>
              <w:t>–</w:t>
            </w:r>
            <w:r>
              <w:rPr>
                <w:spacing w:val="-13"/>
                <w:sz w:val="24"/>
              </w:rPr>
              <w:t xml:space="preserve"> </w:t>
            </w:r>
            <w:r>
              <w:rPr>
                <w:sz w:val="24"/>
              </w:rPr>
              <w:t>74</w:t>
            </w:r>
            <w:r>
              <w:rPr>
                <w:spacing w:val="-14"/>
                <w:sz w:val="24"/>
              </w:rPr>
              <w:t xml:space="preserve"> </w:t>
            </w:r>
            <w:r>
              <w:rPr>
                <w:sz w:val="24"/>
              </w:rPr>
              <w:t>(задовільно)</w:t>
            </w:r>
          </w:p>
        </w:tc>
        <w:tc>
          <w:tcPr>
            <w:tcW w:w="1843" w:type="dxa"/>
            <w:vMerge w:val="restart"/>
          </w:tcPr>
          <w:p w14:paraId="6A169F68" w14:textId="77777777" w:rsidR="00D2373C" w:rsidRDefault="00D2373C" w:rsidP="00BD3526">
            <w:pPr>
              <w:pStyle w:val="TableParagraph"/>
              <w:spacing w:before="107"/>
              <w:jc w:val="center"/>
              <w:rPr>
                <w:sz w:val="24"/>
              </w:rPr>
            </w:pPr>
            <w:r>
              <w:rPr>
                <w:sz w:val="24"/>
              </w:rPr>
              <w:t>3</w:t>
            </w:r>
            <w:r>
              <w:rPr>
                <w:spacing w:val="-14"/>
                <w:sz w:val="24"/>
              </w:rPr>
              <w:t xml:space="preserve"> </w:t>
            </w:r>
            <w:r>
              <w:rPr>
                <w:sz w:val="24"/>
              </w:rPr>
              <w:t>(задовільно)</w:t>
            </w:r>
          </w:p>
        </w:tc>
        <w:tc>
          <w:tcPr>
            <w:tcW w:w="1843" w:type="dxa"/>
            <w:vMerge/>
            <w:tcBorders>
              <w:top w:val="nil"/>
            </w:tcBorders>
          </w:tcPr>
          <w:p w14:paraId="00EE3911" w14:textId="77777777" w:rsidR="00D2373C" w:rsidRDefault="00D2373C" w:rsidP="00120ED9">
            <w:pPr>
              <w:rPr>
                <w:sz w:val="2"/>
                <w:szCs w:val="2"/>
              </w:rPr>
            </w:pPr>
          </w:p>
        </w:tc>
      </w:tr>
      <w:tr w:rsidR="00D2373C" w14:paraId="1E66A615" w14:textId="77777777" w:rsidTr="00BD3526">
        <w:trPr>
          <w:trHeight w:val="253"/>
        </w:trPr>
        <w:tc>
          <w:tcPr>
            <w:tcW w:w="1503" w:type="dxa"/>
          </w:tcPr>
          <w:p w14:paraId="57824150" w14:textId="77777777" w:rsidR="00D2373C" w:rsidRDefault="00D2373C" w:rsidP="00120ED9">
            <w:pPr>
              <w:pStyle w:val="TableParagraph"/>
              <w:spacing w:line="234" w:lineRule="exact"/>
              <w:ind w:left="84"/>
              <w:jc w:val="center"/>
              <w:rPr>
                <w:sz w:val="24"/>
              </w:rPr>
            </w:pPr>
            <w:r>
              <w:rPr>
                <w:sz w:val="24"/>
              </w:rPr>
              <w:t>E</w:t>
            </w:r>
          </w:p>
        </w:tc>
        <w:tc>
          <w:tcPr>
            <w:tcW w:w="4315" w:type="dxa"/>
          </w:tcPr>
          <w:p w14:paraId="3B106D9C" w14:textId="77777777" w:rsidR="00D2373C" w:rsidRDefault="00D2373C" w:rsidP="00120ED9">
            <w:pPr>
              <w:pStyle w:val="TableParagraph"/>
              <w:spacing w:line="234" w:lineRule="exact"/>
              <w:ind w:left="231" w:right="443"/>
              <w:jc w:val="center"/>
              <w:rPr>
                <w:sz w:val="24"/>
              </w:rPr>
            </w:pPr>
            <w:r>
              <w:rPr>
                <w:sz w:val="24"/>
              </w:rPr>
              <w:t>60</w:t>
            </w:r>
            <w:r>
              <w:rPr>
                <w:spacing w:val="-8"/>
                <w:sz w:val="24"/>
              </w:rPr>
              <w:t xml:space="preserve"> </w:t>
            </w:r>
            <w:r>
              <w:rPr>
                <w:sz w:val="24"/>
              </w:rPr>
              <w:t>–</w:t>
            </w:r>
            <w:r>
              <w:rPr>
                <w:spacing w:val="-12"/>
                <w:sz w:val="24"/>
              </w:rPr>
              <w:t xml:space="preserve"> </w:t>
            </w:r>
            <w:r>
              <w:rPr>
                <w:sz w:val="24"/>
              </w:rPr>
              <w:t>69</w:t>
            </w:r>
            <w:r>
              <w:rPr>
                <w:spacing w:val="-13"/>
                <w:sz w:val="24"/>
              </w:rPr>
              <w:t xml:space="preserve"> </w:t>
            </w:r>
            <w:r>
              <w:rPr>
                <w:sz w:val="24"/>
              </w:rPr>
              <w:t>(достатньо)</w:t>
            </w:r>
          </w:p>
        </w:tc>
        <w:tc>
          <w:tcPr>
            <w:tcW w:w="1843" w:type="dxa"/>
            <w:vMerge/>
            <w:tcBorders>
              <w:top w:val="nil"/>
            </w:tcBorders>
          </w:tcPr>
          <w:p w14:paraId="0049C175" w14:textId="77777777" w:rsidR="00D2373C" w:rsidRDefault="00D2373C" w:rsidP="00BD3526">
            <w:pPr>
              <w:jc w:val="center"/>
              <w:rPr>
                <w:sz w:val="2"/>
                <w:szCs w:val="2"/>
              </w:rPr>
            </w:pPr>
          </w:p>
        </w:tc>
        <w:tc>
          <w:tcPr>
            <w:tcW w:w="1843" w:type="dxa"/>
            <w:vMerge/>
            <w:tcBorders>
              <w:top w:val="nil"/>
            </w:tcBorders>
          </w:tcPr>
          <w:p w14:paraId="288F596E" w14:textId="77777777" w:rsidR="00D2373C" w:rsidRDefault="00D2373C" w:rsidP="00120ED9">
            <w:pPr>
              <w:rPr>
                <w:sz w:val="2"/>
                <w:szCs w:val="2"/>
              </w:rPr>
            </w:pPr>
          </w:p>
        </w:tc>
      </w:tr>
      <w:tr w:rsidR="00D2373C" w14:paraId="2DE34B53" w14:textId="77777777" w:rsidTr="00BD3526">
        <w:trPr>
          <w:trHeight w:val="503"/>
        </w:trPr>
        <w:tc>
          <w:tcPr>
            <w:tcW w:w="1503" w:type="dxa"/>
          </w:tcPr>
          <w:p w14:paraId="62FE42AD" w14:textId="77777777" w:rsidR="00D2373C" w:rsidRDefault="00D2373C" w:rsidP="00120ED9">
            <w:pPr>
              <w:pStyle w:val="TableParagraph"/>
              <w:spacing w:before="102"/>
              <w:ind w:left="173" w:right="100"/>
              <w:jc w:val="center"/>
              <w:rPr>
                <w:sz w:val="24"/>
              </w:rPr>
            </w:pPr>
            <w:r>
              <w:rPr>
                <w:sz w:val="24"/>
              </w:rPr>
              <w:t>FX</w:t>
            </w:r>
          </w:p>
        </w:tc>
        <w:tc>
          <w:tcPr>
            <w:tcW w:w="4315" w:type="dxa"/>
          </w:tcPr>
          <w:p w14:paraId="4F50D8E3" w14:textId="77777777" w:rsidR="00D2373C" w:rsidRDefault="00D2373C" w:rsidP="00120ED9">
            <w:pPr>
              <w:pStyle w:val="TableParagraph"/>
              <w:spacing w:line="238" w:lineRule="exact"/>
              <w:ind w:left="231" w:right="435"/>
              <w:jc w:val="center"/>
              <w:rPr>
                <w:sz w:val="24"/>
              </w:rPr>
            </w:pPr>
            <w:r>
              <w:rPr>
                <w:sz w:val="24"/>
              </w:rPr>
              <w:t>35</w:t>
            </w:r>
            <w:r>
              <w:rPr>
                <w:spacing w:val="-10"/>
                <w:sz w:val="24"/>
              </w:rPr>
              <w:t xml:space="preserve"> </w:t>
            </w:r>
            <w:r>
              <w:rPr>
                <w:sz w:val="24"/>
              </w:rPr>
              <w:t>–</w:t>
            </w:r>
            <w:r>
              <w:rPr>
                <w:spacing w:val="-14"/>
                <w:sz w:val="24"/>
              </w:rPr>
              <w:t xml:space="preserve"> </w:t>
            </w:r>
            <w:r>
              <w:rPr>
                <w:sz w:val="24"/>
              </w:rPr>
              <w:t>59</w:t>
            </w:r>
            <w:r>
              <w:rPr>
                <w:spacing w:val="-14"/>
                <w:sz w:val="24"/>
              </w:rPr>
              <w:t xml:space="preserve"> </w:t>
            </w:r>
            <w:r>
              <w:rPr>
                <w:sz w:val="24"/>
              </w:rPr>
              <w:t>(незадовільно</w:t>
            </w:r>
            <w:r>
              <w:rPr>
                <w:spacing w:val="-9"/>
                <w:sz w:val="24"/>
              </w:rPr>
              <w:t xml:space="preserve"> </w:t>
            </w:r>
            <w:r>
              <w:rPr>
                <w:sz w:val="24"/>
              </w:rPr>
              <w:t>–</w:t>
            </w:r>
            <w:r>
              <w:rPr>
                <w:spacing w:val="-10"/>
                <w:sz w:val="24"/>
              </w:rPr>
              <w:t xml:space="preserve"> </w:t>
            </w:r>
            <w:r>
              <w:rPr>
                <w:sz w:val="24"/>
              </w:rPr>
              <w:t>з</w:t>
            </w:r>
            <w:r>
              <w:rPr>
                <w:spacing w:val="-13"/>
                <w:sz w:val="24"/>
              </w:rPr>
              <w:t xml:space="preserve"> </w:t>
            </w:r>
            <w:r>
              <w:rPr>
                <w:sz w:val="24"/>
              </w:rPr>
              <w:t>можливістю</w:t>
            </w:r>
          </w:p>
          <w:p w14:paraId="6B9D67D6" w14:textId="77777777" w:rsidR="00D2373C" w:rsidRDefault="00D2373C" w:rsidP="00120ED9">
            <w:pPr>
              <w:pStyle w:val="TableParagraph"/>
              <w:spacing w:line="246" w:lineRule="exact"/>
              <w:ind w:left="231" w:right="443"/>
              <w:jc w:val="center"/>
              <w:rPr>
                <w:sz w:val="24"/>
              </w:rPr>
            </w:pPr>
            <w:r>
              <w:rPr>
                <w:spacing w:val="-1"/>
                <w:sz w:val="24"/>
              </w:rPr>
              <w:t>повторного</w:t>
            </w:r>
            <w:r>
              <w:rPr>
                <w:spacing w:val="-13"/>
                <w:sz w:val="24"/>
              </w:rPr>
              <w:t xml:space="preserve"> </w:t>
            </w:r>
            <w:r>
              <w:rPr>
                <w:spacing w:val="-1"/>
                <w:sz w:val="24"/>
              </w:rPr>
              <w:t>складання)</w:t>
            </w:r>
          </w:p>
        </w:tc>
        <w:tc>
          <w:tcPr>
            <w:tcW w:w="1843" w:type="dxa"/>
            <w:vMerge w:val="restart"/>
          </w:tcPr>
          <w:p w14:paraId="10A561C0" w14:textId="77777777" w:rsidR="00D2373C" w:rsidRDefault="00D2373C" w:rsidP="00BD3526">
            <w:pPr>
              <w:pStyle w:val="TableParagraph"/>
              <w:jc w:val="center"/>
              <w:rPr>
                <w:b/>
                <w:sz w:val="31"/>
              </w:rPr>
            </w:pPr>
          </w:p>
          <w:p w14:paraId="33A3B088" w14:textId="77777777" w:rsidR="00D2373C" w:rsidRDefault="00D2373C" w:rsidP="00BD3526">
            <w:pPr>
              <w:pStyle w:val="TableParagraph"/>
              <w:jc w:val="center"/>
              <w:rPr>
                <w:sz w:val="24"/>
              </w:rPr>
            </w:pPr>
            <w:r>
              <w:rPr>
                <w:spacing w:val="-1"/>
                <w:sz w:val="24"/>
              </w:rPr>
              <w:t>2</w:t>
            </w:r>
            <w:r>
              <w:rPr>
                <w:spacing w:val="-10"/>
                <w:sz w:val="24"/>
              </w:rPr>
              <w:t xml:space="preserve"> </w:t>
            </w:r>
            <w:r>
              <w:rPr>
                <w:spacing w:val="-1"/>
                <w:sz w:val="24"/>
              </w:rPr>
              <w:t>(незадовільно)</w:t>
            </w:r>
          </w:p>
        </w:tc>
        <w:tc>
          <w:tcPr>
            <w:tcW w:w="1843" w:type="dxa"/>
            <w:vMerge w:val="restart"/>
          </w:tcPr>
          <w:p w14:paraId="29B82A93" w14:textId="77777777" w:rsidR="00D2373C" w:rsidRDefault="00D2373C" w:rsidP="00120ED9">
            <w:pPr>
              <w:pStyle w:val="TableParagraph"/>
              <w:rPr>
                <w:b/>
                <w:sz w:val="31"/>
              </w:rPr>
            </w:pPr>
          </w:p>
          <w:p w14:paraId="194602BA" w14:textId="77777777" w:rsidR="00D2373C" w:rsidRDefault="00D2373C" w:rsidP="00120ED9">
            <w:pPr>
              <w:pStyle w:val="TableParagraph"/>
              <w:ind w:left="110"/>
              <w:rPr>
                <w:sz w:val="24"/>
              </w:rPr>
            </w:pPr>
            <w:r>
              <w:rPr>
                <w:spacing w:val="-1"/>
                <w:sz w:val="24"/>
              </w:rPr>
              <w:t>Не</w:t>
            </w:r>
            <w:r>
              <w:rPr>
                <w:spacing w:val="-11"/>
                <w:sz w:val="24"/>
              </w:rPr>
              <w:t xml:space="preserve"> </w:t>
            </w:r>
            <w:r>
              <w:rPr>
                <w:spacing w:val="-1"/>
                <w:sz w:val="24"/>
              </w:rPr>
              <w:t>зараховано</w:t>
            </w:r>
          </w:p>
        </w:tc>
      </w:tr>
      <w:tr w:rsidR="00D2373C" w:rsidRPr="00845CEE" w14:paraId="4C4474C1" w14:textId="77777777" w:rsidTr="00BD3526">
        <w:trPr>
          <w:trHeight w:val="508"/>
        </w:trPr>
        <w:tc>
          <w:tcPr>
            <w:tcW w:w="1503" w:type="dxa"/>
          </w:tcPr>
          <w:p w14:paraId="03CD7A02" w14:textId="77777777" w:rsidR="00D2373C" w:rsidRDefault="00D2373C" w:rsidP="00120ED9">
            <w:pPr>
              <w:pStyle w:val="TableParagraph"/>
              <w:spacing w:before="102"/>
              <w:ind w:left="81"/>
              <w:jc w:val="center"/>
              <w:rPr>
                <w:sz w:val="24"/>
              </w:rPr>
            </w:pPr>
            <w:r>
              <w:rPr>
                <w:w w:val="99"/>
                <w:sz w:val="24"/>
              </w:rPr>
              <w:t>F</w:t>
            </w:r>
          </w:p>
        </w:tc>
        <w:tc>
          <w:tcPr>
            <w:tcW w:w="4315" w:type="dxa"/>
          </w:tcPr>
          <w:p w14:paraId="7CCE63CF" w14:textId="77777777" w:rsidR="00D2373C" w:rsidRDefault="00D2373C" w:rsidP="00120ED9">
            <w:pPr>
              <w:pStyle w:val="TableParagraph"/>
              <w:spacing w:line="243" w:lineRule="exact"/>
              <w:ind w:left="231" w:right="443"/>
              <w:jc w:val="center"/>
              <w:rPr>
                <w:sz w:val="24"/>
              </w:rPr>
            </w:pPr>
            <w:r>
              <w:rPr>
                <w:spacing w:val="-1"/>
                <w:sz w:val="24"/>
              </w:rPr>
              <w:t>1</w:t>
            </w:r>
            <w:r>
              <w:rPr>
                <w:spacing w:val="-10"/>
                <w:sz w:val="24"/>
              </w:rPr>
              <w:t xml:space="preserve"> </w:t>
            </w:r>
            <w:r>
              <w:rPr>
                <w:spacing w:val="-1"/>
                <w:sz w:val="24"/>
              </w:rPr>
              <w:t>–</w:t>
            </w:r>
            <w:r>
              <w:rPr>
                <w:spacing w:val="-11"/>
                <w:sz w:val="24"/>
              </w:rPr>
              <w:t xml:space="preserve"> </w:t>
            </w:r>
            <w:r>
              <w:rPr>
                <w:spacing w:val="-1"/>
                <w:sz w:val="24"/>
              </w:rPr>
              <w:t>34</w:t>
            </w:r>
            <w:r>
              <w:rPr>
                <w:spacing w:val="-11"/>
                <w:sz w:val="24"/>
              </w:rPr>
              <w:t xml:space="preserve"> </w:t>
            </w:r>
            <w:r>
              <w:rPr>
                <w:sz w:val="24"/>
              </w:rPr>
              <w:t>(незадовільно</w:t>
            </w:r>
            <w:r>
              <w:rPr>
                <w:spacing w:val="-9"/>
                <w:sz w:val="24"/>
              </w:rPr>
              <w:t xml:space="preserve"> </w:t>
            </w:r>
            <w:r>
              <w:rPr>
                <w:sz w:val="24"/>
              </w:rPr>
              <w:t>–</w:t>
            </w:r>
            <w:r>
              <w:rPr>
                <w:spacing w:val="-14"/>
                <w:sz w:val="24"/>
              </w:rPr>
              <w:t xml:space="preserve"> </w:t>
            </w:r>
            <w:r>
              <w:rPr>
                <w:sz w:val="24"/>
              </w:rPr>
              <w:t>з</w:t>
            </w:r>
            <w:r>
              <w:rPr>
                <w:spacing w:val="-14"/>
                <w:sz w:val="24"/>
              </w:rPr>
              <w:t xml:space="preserve"> </w:t>
            </w:r>
            <w:r>
              <w:rPr>
                <w:sz w:val="24"/>
              </w:rPr>
              <w:t>обов’язковим</w:t>
            </w:r>
          </w:p>
          <w:p w14:paraId="14D7E82D" w14:textId="77777777" w:rsidR="00D2373C" w:rsidRDefault="00D2373C" w:rsidP="00120ED9">
            <w:pPr>
              <w:pStyle w:val="TableParagraph"/>
              <w:spacing w:line="246" w:lineRule="exact"/>
              <w:ind w:left="229" w:right="443"/>
              <w:jc w:val="center"/>
              <w:rPr>
                <w:sz w:val="24"/>
              </w:rPr>
            </w:pPr>
            <w:r>
              <w:rPr>
                <w:spacing w:val="-1"/>
                <w:sz w:val="24"/>
              </w:rPr>
              <w:t>повторним</w:t>
            </w:r>
            <w:r>
              <w:rPr>
                <w:spacing w:val="-14"/>
                <w:sz w:val="24"/>
              </w:rPr>
              <w:t xml:space="preserve"> </w:t>
            </w:r>
            <w:r>
              <w:rPr>
                <w:sz w:val="24"/>
              </w:rPr>
              <w:t>курсом)</w:t>
            </w:r>
          </w:p>
        </w:tc>
        <w:tc>
          <w:tcPr>
            <w:tcW w:w="1843" w:type="dxa"/>
            <w:vMerge/>
            <w:tcBorders>
              <w:top w:val="nil"/>
            </w:tcBorders>
          </w:tcPr>
          <w:p w14:paraId="39F2B015" w14:textId="77777777" w:rsidR="00D2373C" w:rsidRPr="00D2373C" w:rsidRDefault="00D2373C" w:rsidP="00120ED9">
            <w:pPr>
              <w:rPr>
                <w:sz w:val="2"/>
                <w:szCs w:val="2"/>
                <w:lang w:val="ru-RU"/>
              </w:rPr>
            </w:pPr>
          </w:p>
        </w:tc>
        <w:tc>
          <w:tcPr>
            <w:tcW w:w="1843" w:type="dxa"/>
            <w:vMerge/>
            <w:tcBorders>
              <w:top w:val="nil"/>
            </w:tcBorders>
          </w:tcPr>
          <w:p w14:paraId="2E59F623" w14:textId="77777777" w:rsidR="00D2373C" w:rsidRPr="00D2373C" w:rsidRDefault="00D2373C" w:rsidP="00120ED9">
            <w:pPr>
              <w:rPr>
                <w:sz w:val="2"/>
                <w:szCs w:val="2"/>
                <w:lang w:val="ru-RU"/>
              </w:rPr>
            </w:pPr>
          </w:p>
        </w:tc>
      </w:tr>
    </w:tbl>
    <w:p w14:paraId="793FFA5C" w14:textId="77777777" w:rsidR="001D0634" w:rsidRDefault="001D0634" w:rsidP="00D2373C">
      <w:pPr>
        <w:pStyle w:val="ac"/>
        <w:spacing w:before="3"/>
        <w:rPr>
          <w:b/>
          <w:sz w:val="20"/>
        </w:rPr>
      </w:pPr>
    </w:p>
    <w:p w14:paraId="26748AFE" w14:textId="77777777" w:rsidR="001D0634" w:rsidRDefault="001D0634" w:rsidP="001D0634">
      <w:pPr>
        <w:rPr>
          <w:rFonts w:eastAsia="Times New Roman"/>
          <w:lang w:val="uk-UA"/>
        </w:rPr>
      </w:pPr>
      <w:r w:rsidRPr="00242664">
        <w:rPr>
          <w:lang w:val="ru-RU"/>
        </w:rPr>
        <w:br w:type="page"/>
      </w:r>
    </w:p>
    <w:p w14:paraId="399AE9A5" w14:textId="2E3CEA8A" w:rsidR="00D2373C" w:rsidRPr="002974E8" w:rsidRDefault="006C5683" w:rsidP="00D2373C">
      <w:pPr>
        <w:jc w:val="center"/>
        <w:rPr>
          <w:b/>
          <w:bCs/>
          <w:color w:val="000000"/>
          <w:lang w:val="uk-UA"/>
        </w:rPr>
      </w:pPr>
      <w:r w:rsidRPr="002974E8">
        <w:rPr>
          <w:b/>
          <w:bCs/>
          <w:color w:val="000000"/>
          <w:lang w:val="uk-UA"/>
        </w:rPr>
        <w:lastRenderedPageBreak/>
        <w:t>6</w:t>
      </w:r>
      <w:r w:rsidR="00D2373C" w:rsidRPr="002974E8">
        <w:rPr>
          <w:b/>
          <w:bCs/>
          <w:color w:val="000000"/>
          <w:lang w:val="uk-UA"/>
        </w:rPr>
        <w:t>. </w:t>
      </w:r>
      <w:r w:rsidR="002974E8" w:rsidRPr="002974E8">
        <w:rPr>
          <w:b/>
          <w:bCs/>
          <w:color w:val="000000"/>
          <w:lang w:val="uk-UA"/>
        </w:rPr>
        <w:t>Основні навчальні ресурси</w:t>
      </w:r>
    </w:p>
    <w:p w14:paraId="0702229B" w14:textId="77777777" w:rsidR="008C7C7C" w:rsidRPr="0068596C" w:rsidRDefault="008C7C7C" w:rsidP="008C7C7C">
      <w:pPr>
        <w:jc w:val="both"/>
        <w:rPr>
          <w:i/>
          <w:iCs/>
          <w:color w:val="000000"/>
          <w:sz w:val="16"/>
          <w:szCs w:val="16"/>
          <w:lang w:val="uk-UA"/>
        </w:rPr>
      </w:pPr>
    </w:p>
    <w:p w14:paraId="4C702D98" w14:textId="3D8764FE" w:rsidR="002974E8" w:rsidRPr="002974E8" w:rsidRDefault="002974E8" w:rsidP="00A14D0E">
      <w:pPr>
        <w:pStyle w:val="ae"/>
        <w:suppressAutoHyphens/>
        <w:ind w:left="0"/>
        <w:rPr>
          <w:b/>
          <w:bCs/>
          <w:caps/>
          <w:lang w:val="uk-UA"/>
        </w:rPr>
      </w:pPr>
      <w:r w:rsidRPr="002974E8">
        <w:rPr>
          <w:b/>
          <w:bCs/>
          <w:lang w:val="uk-UA"/>
        </w:rPr>
        <w:t>Рекомендована література</w:t>
      </w:r>
    </w:p>
    <w:p w14:paraId="77F6489B" w14:textId="2CCFB277" w:rsidR="00A14D0E" w:rsidRPr="002974E8" w:rsidRDefault="002974E8" w:rsidP="00A14D0E">
      <w:pPr>
        <w:pStyle w:val="ae"/>
        <w:suppressAutoHyphens/>
        <w:ind w:left="0"/>
        <w:rPr>
          <w:b/>
          <w:bCs/>
          <w:caps/>
          <w:lang w:val="uk-UA"/>
        </w:rPr>
      </w:pPr>
      <w:r w:rsidRPr="002974E8">
        <w:rPr>
          <w:b/>
          <w:bCs/>
          <w:lang w:val="uk-UA"/>
        </w:rPr>
        <w:t>Основна</w:t>
      </w:r>
      <w:r w:rsidR="00A14D0E" w:rsidRPr="002974E8">
        <w:rPr>
          <w:b/>
          <w:bCs/>
          <w:caps/>
          <w:lang w:val="uk-UA"/>
        </w:rPr>
        <w:t>:</w:t>
      </w:r>
    </w:p>
    <w:p w14:paraId="4556DDC6" w14:textId="46FEA8B8" w:rsidR="00814035" w:rsidRPr="0066028F" w:rsidRDefault="00814035" w:rsidP="0066028F">
      <w:pPr>
        <w:pStyle w:val="ab"/>
        <w:widowControl w:val="0"/>
        <w:numPr>
          <w:ilvl w:val="0"/>
          <w:numId w:val="29"/>
        </w:numPr>
        <w:pBdr>
          <w:top w:val="nil"/>
          <w:left w:val="nil"/>
          <w:bottom w:val="nil"/>
          <w:right w:val="nil"/>
          <w:between w:val="nil"/>
        </w:pBdr>
        <w:tabs>
          <w:tab w:val="left" w:pos="1134"/>
        </w:tabs>
        <w:jc w:val="both"/>
        <w:rPr>
          <w:color w:val="000000"/>
          <w:sz w:val="20"/>
          <w:szCs w:val="20"/>
        </w:rPr>
      </w:pPr>
      <w:r w:rsidRPr="0066028F">
        <w:rPr>
          <w:color w:val="000000"/>
          <w:sz w:val="20"/>
          <w:szCs w:val="20"/>
          <w:lang w:val="ru-RU"/>
        </w:rPr>
        <w:t xml:space="preserve">Каткова Т.Г. Теорія держави і права : навч. посіб. у визначеннях і таблицях / Т.Г. Каткова. </w:t>
      </w:r>
      <w:r w:rsidRPr="0066028F">
        <w:rPr>
          <w:color w:val="000000"/>
          <w:sz w:val="20"/>
          <w:szCs w:val="20"/>
        </w:rPr>
        <w:t>2‑ге вид., допов. Харків: Право, 2020. 96 с.</w:t>
      </w:r>
    </w:p>
    <w:p w14:paraId="05D71236" w14:textId="28C915D2" w:rsidR="00814035" w:rsidRPr="0066028F" w:rsidRDefault="00814035" w:rsidP="0066028F">
      <w:pPr>
        <w:pStyle w:val="ab"/>
        <w:widowControl w:val="0"/>
        <w:numPr>
          <w:ilvl w:val="0"/>
          <w:numId w:val="29"/>
        </w:numPr>
        <w:pBdr>
          <w:top w:val="nil"/>
          <w:left w:val="nil"/>
          <w:bottom w:val="nil"/>
          <w:right w:val="nil"/>
          <w:between w:val="nil"/>
        </w:pBdr>
        <w:tabs>
          <w:tab w:val="left" w:pos="1134"/>
        </w:tabs>
        <w:jc w:val="both"/>
        <w:rPr>
          <w:color w:val="000000"/>
          <w:sz w:val="20"/>
          <w:szCs w:val="20"/>
        </w:rPr>
      </w:pPr>
      <w:r w:rsidRPr="0066028F">
        <w:rPr>
          <w:color w:val="000000"/>
          <w:sz w:val="20"/>
          <w:szCs w:val="20"/>
        </w:rPr>
        <w:t>Лисяк О. І., Соколкін В. Л. Основи теорії держави: Навч. посібник. Харків: УкрДУЗТ, 2019. 124 с.</w:t>
      </w:r>
    </w:p>
    <w:p w14:paraId="24A85764" w14:textId="237CCD27" w:rsidR="00814035" w:rsidRPr="0066028F" w:rsidRDefault="00814035" w:rsidP="0066028F">
      <w:pPr>
        <w:pStyle w:val="ab"/>
        <w:widowControl w:val="0"/>
        <w:numPr>
          <w:ilvl w:val="0"/>
          <w:numId w:val="29"/>
        </w:numPr>
        <w:pBdr>
          <w:top w:val="nil"/>
          <w:left w:val="nil"/>
          <w:bottom w:val="nil"/>
          <w:right w:val="nil"/>
          <w:between w:val="nil"/>
        </w:pBdr>
        <w:tabs>
          <w:tab w:val="left" w:pos="1134"/>
        </w:tabs>
        <w:jc w:val="both"/>
        <w:rPr>
          <w:color w:val="000000"/>
          <w:sz w:val="20"/>
          <w:szCs w:val="20"/>
        </w:rPr>
      </w:pPr>
      <w:r w:rsidRPr="0066028F">
        <w:rPr>
          <w:color w:val="000000"/>
          <w:sz w:val="20"/>
          <w:szCs w:val="20"/>
        </w:rPr>
        <w:t xml:space="preserve">Теорія держави і права: підручник / О.М. Бандурка, О.М. Головко, О.С. Передерій та ін.; за заг. ред. д-ра юрид. наук, проф., акад. НАПрН України О.М. Бандурки; МВС України, Харків. нац. ун-т внутр. справ. Харків, 2018. 416 с. </w:t>
      </w:r>
    </w:p>
    <w:p w14:paraId="692D6447" w14:textId="78D4F60C" w:rsidR="00814035" w:rsidRPr="0066028F" w:rsidRDefault="00814035" w:rsidP="0066028F">
      <w:pPr>
        <w:pStyle w:val="ab"/>
        <w:widowControl w:val="0"/>
        <w:numPr>
          <w:ilvl w:val="0"/>
          <w:numId w:val="29"/>
        </w:numPr>
        <w:pBdr>
          <w:top w:val="nil"/>
          <w:left w:val="nil"/>
          <w:bottom w:val="nil"/>
          <w:right w:val="nil"/>
          <w:between w:val="nil"/>
        </w:pBdr>
        <w:tabs>
          <w:tab w:val="left" w:pos="1134"/>
        </w:tabs>
        <w:jc w:val="both"/>
        <w:rPr>
          <w:color w:val="000000"/>
          <w:sz w:val="20"/>
          <w:szCs w:val="20"/>
        </w:rPr>
      </w:pPr>
      <w:r w:rsidRPr="0066028F">
        <w:rPr>
          <w:color w:val="000000"/>
          <w:sz w:val="20"/>
          <w:szCs w:val="20"/>
        </w:rPr>
        <w:t xml:space="preserve">Теорія держави і права в схемах та таблицях: навчальний посібник / Кол. авт.; за заг. ред. Л.Р. Наливайко. К.: Хай-Тек Прес, 2020. 296 с. </w:t>
      </w:r>
    </w:p>
    <w:p w14:paraId="3C633643" w14:textId="0320FC54" w:rsidR="00A14D0E" w:rsidRPr="0066028F" w:rsidRDefault="00814035" w:rsidP="0066028F">
      <w:pPr>
        <w:pStyle w:val="ab"/>
        <w:widowControl w:val="0"/>
        <w:numPr>
          <w:ilvl w:val="0"/>
          <w:numId w:val="29"/>
        </w:numPr>
        <w:pBdr>
          <w:top w:val="nil"/>
          <w:left w:val="nil"/>
          <w:bottom w:val="nil"/>
          <w:right w:val="nil"/>
          <w:between w:val="nil"/>
        </w:pBdr>
        <w:tabs>
          <w:tab w:val="left" w:pos="1134"/>
        </w:tabs>
        <w:jc w:val="both"/>
        <w:rPr>
          <w:color w:val="000000"/>
          <w:sz w:val="20"/>
          <w:szCs w:val="20"/>
        </w:rPr>
      </w:pPr>
      <w:r w:rsidRPr="0066028F">
        <w:rPr>
          <w:color w:val="000000"/>
          <w:sz w:val="20"/>
          <w:szCs w:val="20"/>
        </w:rPr>
        <w:t>Тетарчук І.В. Теорія держави і права: навчальний посібник для підготовки до іспитів. 2-е видання. К.: Центр учбової літератури, 2022. 302 с.</w:t>
      </w:r>
    </w:p>
    <w:p w14:paraId="452573F1" w14:textId="77777777" w:rsidR="00A14D0E" w:rsidRPr="00A14D0E" w:rsidRDefault="00A14D0E" w:rsidP="00A14D0E">
      <w:pPr>
        <w:pStyle w:val="ae"/>
        <w:suppressAutoHyphens/>
        <w:ind w:left="0"/>
        <w:rPr>
          <w:bCs/>
          <w:i/>
          <w:sz w:val="20"/>
          <w:szCs w:val="20"/>
          <w:lang w:val="ru-RU"/>
        </w:rPr>
      </w:pPr>
    </w:p>
    <w:p w14:paraId="48DDC8F4" w14:textId="15D3C093" w:rsidR="00A14D0E" w:rsidRPr="002974E8" w:rsidRDefault="002974E8" w:rsidP="00A14D0E">
      <w:pPr>
        <w:pStyle w:val="ae"/>
        <w:suppressAutoHyphens/>
        <w:ind w:left="0"/>
        <w:rPr>
          <w:rFonts w:ascii="Times New Roman Полужирный" w:hAnsi="Times New Roman Полужирный" w:hint="eastAsia"/>
          <w:b/>
          <w:bCs/>
          <w:caps/>
          <w:lang w:val="ru-RU"/>
        </w:rPr>
      </w:pPr>
      <w:r>
        <w:rPr>
          <w:b/>
          <w:bCs/>
          <w:lang w:val="uk-UA"/>
        </w:rPr>
        <w:t>Д</w:t>
      </w:r>
      <w:r w:rsidRPr="002974E8">
        <w:rPr>
          <w:b/>
          <w:bCs/>
          <w:lang w:val="uk-UA"/>
        </w:rPr>
        <w:t>одаткова</w:t>
      </w:r>
      <w:r w:rsidR="00A14D0E" w:rsidRPr="002974E8">
        <w:rPr>
          <w:rFonts w:ascii="Times New Roman Полужирный" w:hAnsi="Times New Roman Полужирный"/>
          <w:b/>
          <w:bCs/>
          <w:caps/>
          <w:lang w:val="ru-RU"/>
        </w:rPr>
        <w:t>:</w:t>
      </w:r>
    </w:p>
    <w:p w14:paraId="382E5817" w14:textId="35C8AFC2"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Актуальні питання формування та розвитку громадянських компетентностей в Україні : матеріали Всеукраїнської науково-практичної конференції за міжнародною участю «Розвиток громадянських компетентностей в Україні» (Київ, 17-18 березня 2016 р.) / за заг. ред. Ю. В. Ковбасюка, Н. Г. Протасової, Ю. О. Молчанової. К. : НАДУ, 2016. 308 с.</w:t>
      </w:r>
    </w:p>
    <w:p w14:paraId="64F64C96" w14:textId="3732F006"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Афонін Е. Державна політика і демократичне урядування: становлення та взаємовплив: підручник : підручник. Київ : К.І.С., 2016. 264 с.</w:t>
      </w:r>
    </w:p>
    <w:p w14:paraId="57E4F55A" w14:textId="4989BB61"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Бутченко Т. І. Соціально-політичне проектування: проблема взаємозв'язку суспільних потреб і державних інтересів. Запоріжжя : КСК-Альянс, 2011. 280 с.</w:t>
      </w:r>
    </w:p>
    <w:p w14:paraId="05A555E4" w14:textId="34EF9B69"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Воловик В. І. Політична філософія : навч. посіб. для ВНЗ. Запоріжжя : Просвіта, 2012. 182 с.</w:t>
      </w:r>
    </w:p>
    <w:p w14:paraId="34D8557C" w14:textId="5335C3BF" w:rsidR="00A746A0" w:rsidRDefault="00A746A0" w:rsidP="00A746A0">
      <w:pPr>
        <w:pStyle w:val="ab"/>
        <w:numPr>
          <w:ilvl w:val="0"/>
          <w:numId w:val="30"/>
        </w:numPr>
        <w:autoSpaceDE w:val="0"/>
        <w:autoSpaceDN w:val="0"/>
        <w:adjustRightInd w:val="0"/>
        <w:jc w:val="both"/>
        <w:rPr>
          <w:bCs/>
          <w:sz w:val="20"/>
          <w:szCs w:val="20"/>
        </w:rPr>
      </w:pPr>
      <w:r w:rsidRPr="0066028F">
        <w:rPr>
          <w:bCs/>
          <w:sz w:val="20"/>
          <w:szCs w:val="20"/>
        </w:rPr>
        <w:t>Воронкова В. Г., Фурсін О. О., Сапа Н. В. Соціально-орієнтоване державне управління. Запоріжжя : ЗДІА, 2011. 256 с.</w:t>
      </w:r>
      <w:r>
        <w:rPr>
          <w:bCs/>
          <w:sz w:val="20"/>
          <w:szCs w:val="20"/>
        </w:rPr>
        <w:t xml:space="preserve"> </w:t>
      </w:r>
    </w:p>
    <w:p w14:paraId="490A72E4" w14:textId="604D1931" w:rsidR="00F87576" w:rsidRPr="00F87576" w:rsidRDefault="00F87576" w:rsidP="00F87576">
      <w:pPr>
        <w:pStyle w:val="ab"/>
        <w:numPr>
          <w:ilvl w:val="0"/>
          <w:numId w:val="30"/>
        </w:numPr>
        <w:autoSpaceDE w:val="0"/>
        <w:autoSpaceDN w:val="0"/>
        <w:adjustRightInd w:val="0"/>
        <w:jc w:val="both"/>
        <w:rPr>
          <w:bCs/>
          <w:sz w:val="20"/>
          <w:szCs w:val="20"/>
        </w:rPr>
      </w:pPr>
      <w:r w:rsidRPr="00F87576">
        <w:rPr>
          <w:bCs/>
          <w:sz w:val="20"/>
          <w:szCs w:val="20"/>
        </w:rPr>
        <w:t>Галіцина</w:t>
      </w:r>
      <w:r>
        <w:rPr>
          <w:bCs/>
          <w:sz w:val="20"/>
          <w:szCs w:val="20"/>
        </w:rPr>
        <w:t xml:space="preserve"> </w:t>
      </w:r>
      <w:r w:rsidRPr="00F87576">
        <w:rPr>
          <w:bCs/>
          <w:sz w:val="20"/>
          <w:szCs w:val="20"/>
        </w:rPr>
        <w:t>Н</w:t>
      </w:r>
      <w:r>
        <w:rPr>
          <w:bCs/>
          <w:sz w:val="20"/>
          <w:szCs w:val="20"/>
        </w:rPr>
        <w:t>.</w:t>
      </w:r>
      <w:r w:rsidRPr="00F87576">
        <w:rPr>
          <w:bCs/>
          <w:sz w:val="20"/>
          <w:szCs w:val="20"/>
        </w:rPr>
        <w:t>В.</w:t>
      </w:r>
      <w:r>
        <w:rPr>
          <w:bCs/>
          <w:sz w:val="20"/>
          <w:szCs w:val="20"/>
        </w:rPr>
        <w:t xml:space="preserve"> </w:t>
      </w:r>
      <w:r w:rsidRPr="00F87576">
        <w:rPr>
          <w:bCs/>
          <w:sz w:val="20"/>
          <w:szCs w:val="20"/>
        </w:rPr>
        <w:t>Теорія та практика реалізації концепції соціальної держави в Україні: адміністративно-правове дослідження. Харків : Панов А. М., 2016. 577 с.</w:t>
      </w:r>
      <w:r>
        <w:rPr>
          <w:bCs/>
          <w:sz w:val="20"/>
          <w:szCs w:val="20"/>
        </w:rPr>
        <w:t xml:space="preserve"> </w:t>
      </w:r>
    </w:p>
    <w:p w14:paraId="32DCB74A" w14:textId="46D3DE78"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 xml:space="preserve">Громадянські компетентності у професійній освіті державних службовців та посадових осіб місцевого самоврядування: збірник методичних матеріалів для системи підготовки, перепідготовки та підвищення кваліфікації державних службовців і посадових осіб місцевого самоврядування / за заг. ред. Н. Г. Протасової, Ю. О. Молчанової. К. : НАДУ, 2016. 308 с. </w:t>
      </w:r>
    </w:p>
    <w:p w14:paraId="1E49CDB6" w14:textId="5AD5F004" w:rsidR="00A746A0" w:rsidRPr="00A746A0" w:rsidRDefault="00A746A0" w:rsidP="00A746A0">
      <w:pPr>
        <w:pStyle w:val="ab"/>
        <w:numPr>
          <w:ilvl w:val="0"/>
          <w:numId w:val="30"/>
        </w:numPr>
        <w:autoSpaceDE w:val="0"/>
        <w:autoSpaceDN w:val="0"/>
        <w:adjustRightInd w:val="0"/>
        <w:jc w:val="both"/>
        <w:rPr>
          <w:bCs/>
          <w:sz w:val="20"/>
          <w:szCs w:val="20"/>
        </w:rPr>
      </w:pPr>
      <w:r w:rsidRPr="00A746A0">
        <w:rPr>
          <w:bCs/>
          <w:sz w:val="20"/>
          <w:szCs w:val="20"/>
        </w:rPr>
        <w:t>Єлагін</w:t>
      </w:r>
      <w:r>
        <w:rPr>
          <w:bCs/>
          <w:sz w:val="20"/>
          <w:szCs w:val="20"/>
        </w:rPr>
        <w:t xml:space="preserve"> </w:t>
      </w:r>
      <w:r w:rsidRPr="00A746A0">
        <w:rPr>
          <w:bCs/>
          <w:sz w:val="20"/>
          <w:szCs w:val="20"/>
        </w:rPr>
        <w:t>В</w:t>
      </w:r>
      <w:r>
        <w:rPr>
          <w:bCs/>
          <w:sz w:val="20"/>
          <w:szCs w:val="20"/>
        </w:rPr>
        <w:t>.</w:t>
      </w:r>
      <w:r w:rsidRPr="00A746A0">
        <w:rPr>
          <w:bCs/>
          <w:sz w:val="20"/>
          <w:szCs w:val="20"/>
        </w:rPr>
        <w:t>П.</w:t>
      </w:r>
      <w:r>
        <w:rPr>
          <w:bCs/>
          <w:sz w:val="20"/>
          <w:szCs w:val="20"/>
        </w:rPr>
        <w:t xml:space="preserve"> </w:t>
      </w:r>
      <w:r w:rsidRPr="00A746A0">
        <w:rPr>
          <w:bCs/>
          <w:sz w:val="20"/>
          <w:szCs w:val="20"/>
        </w:rPr>
        <w:t>Сучасна парадигма розбудови соціальної держави в Україні / Нац. акад. держ. упр. при Президентові України, Харк. регіон. ін-т держ. упр. Х. : Магістр, 2011. 242 с.</w:t>
      </w:r>
      <w:r>
        <w:rPr>
          <w:bCs/>
          <w:sz w:val="20"/>
          <w:szCs w:val="20"/>
        </w:rPr>
        <w:t xml:space="preserve"> </w:t>
      </w:r>
    </w:p>
    <w:p w14:paraId="3E56626E" w14:textId="5742D19A"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 xml:space="preserve">Ємельянов В. М., Євтушенко О. Н., Андріяш В. І. Державне управління: у визначеннях, поясненнях, схемах, таблицях : навч. посіб. Миколаїв : Вид-во ЧДУ ім. Петра Могили, 2015. 336 с. </w:t>
      </w:r>
    </w:p>
    <w:p w14:paraId="227C613B" w14:textId="5CF5DE0A"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Краснокутський О. В. Взаємозв’язок політичної та правової свідомості: проблема формування ідеології державотворення. Запоріжжя : КСК-Альянс, 2014. 428 с.</w:t>
      </w:r>
    </w:p>
    <w:p w14:paraId="18AAC657" w14:textId="07DF0D3D"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 xml:space="preserve">Марченко В. В. Конституційно-правовий статус уряду в країнах ЄС : (на прикладі Франції, Федеративної Республіки Німеччини, Іспанії). Нац. юр. академія України ім. Ярослава Мудрого Київ : Прав. єдність, 2010. 216 с. </w:t>
      </w:r>
    </w:p>
    <w:p w14:paraId="6A87AA08" w14:textId="420038EC"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 xml:space="preserve">Основи соціальної філософії: Навчальний посібник / За заг. ред. В.І.Воловика. Запоріжжя: Просвіта, 2011. 320 с. </w:t>
      </w:r>
    </w:p>
    <w:p w14:paraId="7192D81C" w14:textId="6901AC0D"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Основи стратегічного прогнозування політичних ситуацій та процесів: навч. посіб. / за заг. ред. М А. Лепського. 2-ге вид. Запоріжжя: ЗНУ, 2015. 463 с.</w:t>
      </w:r>
    </w:p>
    <w:p w14:paraId="297996E5" w14:textId="74AB6A80"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Остром Е. Керування спільним. Еволюція інституцій колективної дії / пер. з англ. Т. Монтян. Київ. : Наш час, 2012. 399 с.</w:t>
      </w:r>
    </w:p>
    <w:p w14:paraId="389E983F" w14:textId="16D3A87B"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Політична освіта публічних службовців в Україні / Ю. Лихач (кер. авт. кол.) та ін. ; за заг. ред. Н. Алюшиної. Київ : Центр адаптації державної служби до стандартів Європейського Союзу, 2020. 199 с.</w:t>
      </w:r>
    </w:p>
    <w:p w14:paraId="348D84A6" w14:textId="130B87B9"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Публічне управління та адміністрування : словник-довідник</w:t>
      </w:r>
      <w:r w:rsidR="00A746A0">
        <w:rPr>
          <w:bCs/>
          <w:sz w:val="20"/>
          <w:szCs w:val="20"/>
        </w:rPr>
        <w:t>.</w:t>
      </w:r>
      <w:r w:rsidRPr="0066028F">
        <w:rPr>
          <w:bCs/>
          <w:sz w:val="20"/>
          <w:szCs w:val="20"/>
        </w:rPr>
        <w:t xml:space="preserve"> М-во освіти і науки України, Чернігів. нац. технолог. ун-т ; уклад.: О. М. Руденко та ін.. Київ : Кондор, 2016. 178 с. </w:t>
      </w:r>
    </w:p>
    <w:p w14:paraId="34269B56" w14:textId="5F8FA78F"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 xml:space="preserve">Публічне управління : термінол. слов. / уклад. : В. С. Куйбіда, М. М. Білинська, О. М. Петроє та ін. ; за заг. ред. В. С. Куйбіди, М. М. Білинської, О. М. Петроє. Київ : НАДУ, 2018. 224 с. </w:t>
      </w:r>
    </w:p>
    <w:p w14:paraId="48221393" w14:textId="6C885012"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 xml:space="preserve">Публічне управління та адміністрування в умовах інформаційного суспільства: вітчизняний і зарубіжний досвід : монографія / за заг. ред. Сергія Чернова та ін.  Запоріжжя : ЗДІА, 2016. 606 с. </w:t>
      </w:r>
    </w:p>
    <w:p w14:paraId="1BA7E76E" w14:textId="67A4332F"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lastRenderedPageBreak/>
        <w:t xml:space="preserve">Реформа системи державного управління та місцевого самоврядування в Україні : стан, виклики, перспективи здійснення : наук. доп. / авт. кол. ; за заг. ред. В. С. Куйбіди. Київ : НАДУ, 2018. 180 с. </w:t>
      </w:r>
    </w:p>
    <w:p w14:paraId="1366344A" w14:textId="17232022" w:rsid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Сарторі Д. Порівняльна конституційна інженерія. Дослідження структур, мотивів і результатів / пер. з 2-го англ. вид. О. І. Мороз ; наук. ред. І. А. Грицяк. Київ : АртЕк, 2001. 212 с.</w:t>
      </w:r>
    </w:p>
    <w:p w14:paraId="39946622" w14:textId="7D7399F7"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Сіленко</w:t>
      </w:r>
      <w:r>
        <w:rPr>
          <w:bCs/>
          <w:sz w:val="20"/>
          <w:szCs w:val="20"/>
        </w:rPr>
        <w:t xml:space="preserve"> А.</w:t>
      </w:r>
      <w:r w:rsidRPr="0066028F">
        <w:rPr>
          <w:bCs/>
          <w:sz w:val="20"/>
          <w:szCs w:val="20"/>
        </w:rPr>
        <w:t>О.</w:t>
      </w:r>
      <w:r>
        <w:rPr>
          <w:bCs/>
          <w:sz w:val="20"/>
          <w:szCs w:val="20"/>
        </w:rPr>
        <w:t xml:space="preserve"> </w:t>
      </w:r>
      <w:r w:rsidRPr="0066028F">
        <w:rPr>
          <w:bCs/>
          <w:sz w:val="20"/>
          <w:szCs w:val="20"/>
        </w:rPr>
        <w:t>Соціальна держава: територія перемін /</w:t>
      </w:r>
      <w:r>
        <w:rPr>
          <w:bCs/>
          <w:sz w:val="20"/>
          <w:szCs w:val="20"/>
        </w:rPr>
        <w:t xml:space="preserve"> </w:t>
      </w:r>
      <w:r w:rsidRPr="0066028F">
        <w:rPr>
          <w:bCs/>
          <w:sz w:val="20"/>
          <w:szCs w:val="20"/>
        </w:rPr>
        <w:t>Українська держ. академія зв'язку ім. О.С.</w:t>
      </w:r>
      <w:r>
        <w:rPr>
          <w:bCs/>
          <w:sz w:val="20"/>
          <w:szCs w:val="20"/>
        </w:rPr>
        <w:t xml:space="preserve"> </w:t>
      </w:r>
      <w:r w:rsidRPr="0066028F">
        <w:rPr>
          <w:bCs/>
          <w:sz w:val="20"/>
          <w:szCs w:val="20"/>
        </w:rPr>
        <w:t>Попова. О. : Видавничий центр УДАЗ, 2000. 278 с.</w:t>
      </w:r>
      <w:r>
        <w:rPr>
          <w:bCs/>
          <w:sz w:val="20"/>
          <w:szCs w:val="20"/>
        </w:rPr>
        <w:t xml:space="preserve"> </w:t>
      </w:r>
    </w:p>
    <w:p w14:paraId="0C90E357" w14:textId="497135A0"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Сіленко А.О., Коляденко В.А. Соціальна держава: тернистий шлях до визнання. Світовий досвід і перспективи України. К. : [б.в.], 2002. 357 с.</w:t>
      </w:r>
      <w:r>
        <w:rPr>
          <w:bCs/>
          <w:sz w:val="20"/>
          <w:szCs w:val="20"/>
        </w:rPr>
        <w:t xml:space="preserve"> </w:t>
      </w:r>
    </w:p>
    <w:p w14:paraId="504B848D" w14:textId="77777777" w:rsid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Світові моделі державного управління: досвід для України / за заг. ред.Ю. В. Ковбасюка, С. В. Загороднюка, П. І. Крайніка, Х. М. Дейнеги. 2-ге вид. Київ : НАДУ, 2015. 612 с</w:t>
      </w:r>
      <w:r>
        <w:rPr>
          <w:bCs/>
          <w:sz w:val="20"/>
          <w:szCs w:val="20"/>
        </w:rPr>
        <w:t xml:space="preserve">. </w:t>
      </w:r>
    </w:p>
    <w:p w14:paraId="7A651C7B" w14:textId="60CAD871" w:rsid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 xml:space="preserve">Соціальна держава (проблеми теорії, методології, практики) / В. І. Куценко [та ін.] ; ред. В. І. Куценко ; Рада по вивч. продукт. сил України НАН України. К. : Заповіт, 2003. 228 с. </w:t>
      </w:r>
    </w:p>
    <w:p w14:paraId="60DE50C6" w14:textId="5D949BE6" w:rsidR="00F87576" w:rsidRPr="0066028F" w:rsidRDefault="00F87576" w:rsidP="0066028F">
      <w:pPr>
        <w:pStyle w:val="ab"/>
        <w:numPr>
          <w:ilvl w:val="0"/>
          <w:numId w:val="30"/>
        </w:numPr>
        <w:autoSpaceDE w:val="0"/>
        <w:autoSpaceDN w:val="0"/>
        <w:adjustRightInd w:val="0"/>
        <w:jc w:val="both"/>
        <w:rPr>
          <w:bCs/>
          <w:sz w:val="20"/>
          <w:szCs w:val="20"/>
        </w:rPr>
      </w:pPr>
      <w:r w:rsidRPr="00F87576">
        <w:rPr>
          <w:bCs/>
          <w:sz w:val="20"/>
          <w:szCs w:val="20"/>
        </w:rPr>
        <w:t>Соціальна робота у період кризових змін. Сучасні візії = Praca socjalna w okresie zmian kryzysowych. Wizje nowoczesne / [М. Ю. Галатюк та ін.] ; за наук. ред. Пелеха Юрія Володимировича ; Рівнен. держ. гуманітар. ун-т, Каф. педагогіки, освіт. менеджменту та соц. роботи. Рівне : Волинські обереги, 2023. 306 с.</w:t>
      </w:r>
    </w:p>
    <w:p w14:paraId="78F8B316" w14:textId="6F21AFE0"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 xml:space="preserve">Теорія парламентаризму : навчальний посібник / М. А. Бучин, У. В. Ільницька, Л. О. Кучма, Я. Б. Турчин. Львів : Видавництво Львівської політехніки, 2011. 392 с. </w:t>
      </w:r>
    </w:p>
    <w:p w14:paraId="77FB55BD" w14:textId="05E099D2" w:rsid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Трофанчук Г. Історія держави та права України Київ : Юрінком Інтер, 2019. 586 с.</w:t>
      </w:r>
      <w:r w:rsidR="00F87576">
        <w:rPr>
          <w:bCs/>
          <w:sz w:val="20"/>
          <w:szCs w:val="20"/>
        </w:rPr>
        <w:t xml:space="preserve"> </w:t>
      </w:r>
    </w:p>
    <w:p w14:paraId="1479B873" w14:textId="08CC466B" w:rsidR="00F87576" w:rsidRDefault="00F87576" w:rsidP="0066028F">
      <w:pPr>
        <w:pStyle w:val="ab"/>
        <w:numPr>
          <w:ilvl w:val="0"/>
          <w:numId w:val="30"/>
        </w:numPr>
        <w:autoSpaceDE w:val="0"/>
        <w:autoSpaceDN w:val="0"/>
        <w:adjustRightInd w:val="0"/>
        <w:jc w:val="both"/>
        <w:rPr>
          <w:bCs/>
          <w:sz w:val="20"/>
          <w:szCs w:val="20"/>
        </w:rPr>
      </w:pPr>
      <w:r w:rsidRPr="00F87576">
        <w:rPr>
          <w:bCs/>
          <w:sz w:val="20"/>
          <w:szCs w:val="20"/>
        </w:rPr>
        <w:t>Україна на шляху до європейської соціальної держави : зб. матеріалів міжнар. конф., 26 трав. 2011 р., м. Київ / [за ред. А. М. Колота, Д. Г. Лук'яненка, В. І. Чужикова] ; Держ. вищ. навч. закл. "Київ. нац. екон. ун-т ім. Вадима Гетьмана", Наук. парк, Ін-т глобал. екон. політики, Ін-т соц.-труд. відносин [та ін]. К. : КНЕУ, 2011. 288 с.</w:t>
      </w:r>
      <w:r>
        <w:rPr>
          <w:bCs/>
          <w:sz w:val="20"/>
          <w:szCs w:val="20"/>
        </w:rPr>
        <w:t xml:space="preserve"> </w:t>
      </w:r>
    </w:p>
    <w:p w14:paraId="1FB633A4" w14:textId="6B66C61B" w:rsidR="00F87576" w:rsidRPr="0066028F" w:rsidRDefault="00F87576" w:rsidP="0066028F">
      <w:pPr>
        <w:pStyle w:val="ab"/>
        <w:numPr>
          <w:ilvl w:val="0"/>
          <w:numId w:val="30"/>
        </w:numPr>
        <w:autoSpaceDE w:val="0"/>
        <w:autoSpaceDN w:val="0"/>
        <w:adjustRightInd w:val="0"/>
        <w:jc w:val="both"/>
        <w:rPr>
          <w:bCs/>
          <w:sz w:val="20"/>
          <w:szCs w:val="20"/>
        </w:rPr>
      </w:pPr>
      <w:r w:rsidRPr="00F87576">
        <w:rPr>
          <w:bCs/>
          <w:sz w:val="20"/>
          <w:szCs w:val="20"/>
        </w:rPr>
        <w:t>Україна: 30 років на європейському шляху / [Ю. Якименко (керівник) та ін.] ; Razumkov centre, Представництво Фонду Конрада Аденауера в Україні. Київ : Заповіт, 2021. 390</w:t>
      </w:r>
      <w:r>
        <w:rPr>
          <w:bCs/>
          <w:sz w:val="20"/>
          <w:szCs w:val="20"/>
        </w:rPr>
        <w:t xml:space="preserve"> </w:t>
      </w:r>
      <w:r w:rsidRPr="00F87576">
        <w:rPr>
          <w:bCs/>
          <w:sz w:val="20"/>
          <w:szCs w:val="20"/>
        </w:rPr>
        <w:t>с.</w:t>
      </w:r>
    </w:p>
    <w:p w14:paraId="6232C963" w14:textId="3C627E47" w:rsidR="00A746A0" w:rsidRDefault="00A746A0" w:rsidP="00A746A0">
      <w:pPr>
        <w:pStyle w:val="ab"/>
        <w:numPr>
          <w:ilvl w:val="0"/>
          <w:numId w:val="30"/>
        </w:numPr>
        <w:autoSpaceDE w:val="0"/>
        <w:autoSpaceDN w:val="0"/>
        <w:adjustRightInd w:val="0"/>
        <w:jc w:val="both"/>
        <w:rPr>
          <w:bCs/>
          <w:sz w:val="20"/>
          <w:szCs w:val="20"/>
        </w:rPr>
      </w:pPr>
      <w:r w:rsidRPr="00A746A0">
        <w:rPr>
          <w:bCs/>
          <w:sz w:val="20"/>
          <w:szCs w:val="20"/>
        </w:rPr>
        <w:t>Хожило</w:t>
      </w:r>
      <w:r>
        <w:rPr>
          <w:bCs/>
          <w:sz w:val="20"/>
          <w:szCs w:val="20"/>
        </w:rPr>
        <w:t xml:space="preserve"> </w:t>
      </w:r>
      <w:r w:rsidRPr="00A746A0">
        <w:rPr>
          <w:bCs/>
          <w:sz w:val="20"/>
          <w:szCs w:val="20"/>
        </w:rPr>
        <w:t>І</w:t>
      </w:r>
      <w:r>
        <w:rPr>
          <w:bCs/>
          <w:sz w:val="20"/>
          <w:szCs w:val="20"/>
        </w:rPr>
        <w:t>.</w:t>
      </w:r>
      <w:r w:rsidRPr="00A746A0">
        <w:rPr>
          <w:bCs/>
          <w:sz w:val="20"/>
          <w:szCs w:val="20"/>
        </w:rPr>
        <w:t>І.</w:t>
      </w:r>
      <w:r>
        <w:rPr>
          <w:bCs/>
          <w:sz w:val="20"/>
          <w:szCs w:val="20"/>
        </w:rPr>
        <w:t xml:space="preserve"> </w:t>
      </w:r>
      <w:r w:rsidRPr="00A746A0">
        <w:rPr>
          <w:bCs/>
          <w:sz w:val="20"/>
          <w:szCs w:val="20"/>
        </w:rPr>
        <w:t>Профілактика соціально-небезпечних хвороб як напрям соціальної політики держави</w:t>
      </w:r>
      <w:r>
        <w:rPr>
          <w:bCs/>
          <w:sz w:val="20"/>
          <w:szCs w:val="20"/>
        </w:rPr>
        <w:t xml:space="preserve"> </w:t>
      </w:r>
      <w:r w:rsidRPr="00A746A0">
        <w:rPr>
          <w:bCs/>
          <w:sz w:val="20"/>
          <w:szCs w:val="20"/>
        </w:rPr>
        <w:t>/ Національна академія держ. управління при Президентові України. Дніпропетровський регіональний ін-т держ. управління. Д. : ДРІДУ НАДУ, 2008. 254 c.</w:t>
      </w:r>
      <w:r>
        <w:rPr>
          <w:bCs/>
          <w:sz w:val="20"/>
          <w:szCs w:val="20"/>
        </w:rPr>
        <w:t xml:space="preserve"> </w:t>
      </w:r>
    </w:p>
    <w:p w14:paraId="29933ADE" w14:textId="7C591225" w:rsidR="00A746A0" w:rsidRPr="00A746A0" w:rsidRDefault="00A746A0" w:rsidP="00A746A0">
      <w:pPr>
        <w:pStyle w:val="ab"/>
        <w:numPr>
          <w:ilvl w:val="0"/>
          <w:numId w:val="30"/>
        </w:numPr>
        <w:autoSpaceDE w:val="0"/>
        <w:autoSpaceDN w:val="0"/>
        <w:adjustRightInd w:val="0"/>
        <w:jc w:val="both"/>
        <w:rPr>
          <w:bCs/>
          <w:sz w:val="20"/>
          <w:szCs w:val="20"/>
        </w:rPr>
      </w:pPr>
      <w:r w:rsidRPr="00A746A0">
        <w:rPr>
          <w:bCs/>
          <w:sz w:val="20"/>
          <w:szCs w:val="20"/>
        </w:rPr>
        <w:t>Хома</w:t>
      </w:r>
      <w:r>
        <w:rPr>
          <w:bCs/>
          <w:sz w:val="20"/>
          <w:szCs w:val="20"/>
        </w:rPr>
        <w:t xml:space="preserve"> </w:t>
      </w:r>
      <w:r w:rsidRPr="00A746A0">
        <w:rPr>
          <w:bCs/>
          <w:sz w:val="20"/>
          <w:szCs w:val="20"/>
        </w:rPr>
        <w:t>Н</w:t>
      </w:r>
      <w:r>
        <w:rPr>
          <w:bCs/>
          <w:sz w:val="20"/>
          <w:szCs w:val="20"/>
        </w:rPr>
        <w:t>.</w:t>
      </w:r>
      <w:r w:rsidRPr="00A746A0">
        <w:rPr>
          <w:bCs/>
          <w:sz w:val="20"/>
          <w:szCs w:val="20"/>
        </w:rPr>
        <w:t xml:space="preserve"> М.</w:t>
      </w:r>
      <w:r>
        <w:rPr>
          <w:bCs/>
          <w:sz w:val="20"/>
          <w:szCs w:val="20"/>
        </w:rPr>
        <w:t xml:space="preserve"> </w:t>
      </w:r>
      <w:r w:rsidRPr="00A746A0">
        <w:rPr>
          <w:bCs/>
          <w:sz w:val="20"/>
          <w:szCs w:val="20"/>
        </w:rPr>
        <w:t>Моделі соціальної держави: світовий та український досвід / Нац. акад. наук України, Ін-т держави і права ім. В. М. Корецького. К. : Юридична думка, 2012. 591 с.</w:t>
      </w:r>
      <w:r>
        <w:rPr>
          <w:bCs/>
          <w:sz w:val="20"/>
          <w:szCs w:val="20"/>
        </w:rPr>
        <w:t xml:space="preserve"> </w:t>
      </w:r>
    </w:p>
    <w:p w14:paraId="092701CA" w14:textId="48B499FA" w:rsidR="00A746A0" w:rsidRPr="00A746A0" w:rsidRDefault="00A746A0" w:rsidP="00A746A0">
      <w:pPr>
        <w:pStyle w:val="ab"/>
        <w:numPr>
          <w:ilvl w:val="0"/>
          <w:numId w:val="30"/>
        </w:numPr>
        <w:autoSpaceDE w:val="0"/>
        <w:autoSpaceDN w:val="0"/>
        <w:adjustRightInd w:val="0"/>
        <w:jc w:val="both"/>
        <w:rPr>
          <w:bCs/>
          <w:sz w:val="20"/>
          <w:szCs w:val="20"/>
        </w:rPr>
      </w:pPr>
      <w:r w:rsidRPr="00A746A0">
        <w:rPr>
          <w:bCs/>
          <w:sz w:val="20"/>
          <w:szCs w:val="20"/>
        </w:rPr>
        <w:t>Четверікова</w:t>
      </w:r>
      <w:r>
        <w:rPr>
          <w:bCs/>
          <w:sz w:val="20"/>
          <w:szCs w:val="20"/>
        </w:rPr>
        <w:t xml:space="preserve"> </w:t>
      </w:r>
      <w:r w:rsidRPr="00A746A0">
        <w:rPr>
          <w:bCs/>
          <w:sz w:val="20"/>
          <w:szCs w:val="20"/>
        </w:rPr>
        <w:t>Л</w:t>
      </w:r>
      <w:r>
        <w:rPr>
          <w:bCs/>
          <w:sz w:val="20"/>
          <w:szCs w:val="20"/>
        </w:rPr>
        <w:t>.</w:t>
      </w:r>
      <w:r w:rsidRPr="00A746A0">
        <w:rPr>
          <w:bCs/>
          <w:sz w:val="20"/>
          <w:szCs w:val="20"/>
        </w:rPr>
        <w:t>О.</w:t>
      </w:r>
      <w:r>
        <w:rPr>
          <w:bCs/>
          <w:sz w:val="20"/>
          <w:szCs w:val="20"/>
        </w:rPr>
        <w:t xml:space="preserve">, </w:t>
      </w:r>
      <w:r w:rsidRPr="00A746A0">
        <w:rPr>
          <w:bCs/>
          <w:sz w:val="20"/>
          <w:szCs w:val="20"/>
        </w:rPr>
        <w:t xml:space="preserve">Привалов Ю.О. Сучасна парадигма метасоціального інституту: історико-теоретичні виміри соціальної держави. Л. : Астролябія, 2007. 152 с. </w:t>
      </w:r>
    </w:p>
    <w:p w14:paraId="00153285" w14:textId="1F001BAF"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Classics of Public Administration. Eighth Edition / edited by Jay M. Shafritz, Albert C. Hyde. Boston : CENCAGE Learning, 2017. 627 p.</w:t>
      </w:r>
    </w:p>
    <w:p w14:paraId="483FB95C" w14:textId="3DD67D6E"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Hague R., Harrop M., McCormic J. Comparative Government and Politics. 11 Edition. London, RED GLOBE PRESS, 2019. 381 p.</w:t>
      </w:r>
    </w:p>
    <w:p w14:paraId="76AE2DA6" w14:textId="2944CB24" w:rsidR="00A14D0E" w:rsidRDefault="0066028F" w:rsidP="0066028F">
      <w:pPr>
        <w:pStyle w:val="ab"/>
        <w:numPr>
          <w:ilvl w:val="0"/>
          <w:numId w:val="30"/>
        </w:numPr>
        <w:autoSpaceDE w:val="0"/>
        <w:autoSpaceDN w:val="0"/>
        <w:adjustRightInd w:val="0"/>
        <w:jc w:val="both"/>
        <w:rPr>
          <w:bCs/>
          <w:sz w:val="20"/>
          <w:szCs w:val="20"/>
        </w:rPr>
      </w:pPr>
      <w:r w:rsidRPr="0066028F">
        <w:rPr>
          <w:bCs/>
          <w:sz w:val="20"/>
          <w:szCs w:val="20"/>
        </w:rPr>
        <w:t>Schmitt Carl Constitutional theory / translated and edited by Jeffrey Seitzer; foreword by Ellen Kennedy. London : Duke University Press Durham, 2008. 468 p.</w:t>
      </w:r>
    </w:p>
    <w:p w14:paraId="5B483438" w14:textId="77777777" w:rsidR="00F87576" w:rsidRDefault="00F87576" w:rsidP="00F87576">
      <w:pPr>
        <w:shd w:val="clear" w:color="auto" w:fill="FFFFFF"/>
        <w:tabs>
          <w:tab w:val="left" w:pos="365"/>
        </w:tabs>
        <w:rPr>
          <w:rFonts w:ascii="Times New Roman Полужирный" w:hAnsi="Times New Roman Полужирный" w:hint="eastAsia"/>
          <w:b/>
          <w:caps/>
          <w:sz w:val="20"/>
          <w:szCs w:val="20"/>
        </w:rPr>
      </w:pPr>
    </w:p>
    <w:p w14:paraId="4BE8D4FB" w14:textId="656DA16D" w:rsidR="00F87576" w:rsidRPr="00F87576" w:rsidRDefault="002974E8" w:rsidP="00F87576">
      <w:pPr>
        <w:shd w:val="clear" w:color="auto" w:fill="FFFFFF"/>
        <w:tabs>
          <w:tab w:val="left" w:pos="365"/>
        </w:tabs>
        <w:rPr>
          <w:rFonts w:asciiTheme="minorHAnsi" w:hAnsiTheme="minorHAnsi"/>
          <w:b/>
          <w:caps/>
          <w:sz w:val="20"/>
          <w:szCs w:val="20"/>
          <w:lang w:val="ru-RU"/>
        </w:rPr>
      </w:pPr>
      <w:r>
        <w:rPr>
          <w:b/>
          <w:lang w:val="uk-UA"/>
        </w:rPr>
        <w:t>І</w:t>
      </w:r>
      <w:r w:rsidRPr="002974E8">
        <w:rPr>
          <w:b/>
          <w:lang w:val="uk-UA"/>
        </w:rPr>
        <w:t>нформаційні ресурси</w:t>
      </w:r>
      <w:r w:rsidR="00F87576" w:rsidRPr="00F87576">
        <w:rPr>
          <w:rFonts w:ascii="Times New Roman Полужирный" w:hAnsi="Times New Roman Полужирный"/>
          <w:b/>
          <w:caps/>
          <w:sz w:val="20"/>
          <w:szCs w:val="20"/>
          <w:lang w:val="ru-RU"/>
        </w:rPr>
        <w:t>:</w:t>
      </w:r>
    </w:p>
    <w:p w14:paraId="24CA9774" w14:textId="550630C9"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Конституція України : офіц. текст. URL : </w:t>
      </w:r>
      <w:hyperlink r:id="rId12" w:history="1">
        <w:r w:rsidR="005B550F" w:rsidRPr="00B35029">
          <w:rPr>
            <w:rStyle w:val="a3"/>
            <w:bCs/>
            <w:sz w:val="20"/>
            <w:szCs w:val="20"/>
          </w:rPr>
          <w:t>https://zakon.rada.gov.ua/laws/show/254%D0%BA/96-%D0%B2%D1%80</w:t>
        </w:r>
      </w:hyperlink>
      <w:r w:rsidR="005B550F">
        <w:rPr>
          <w:bCs/>
          <w:sz w:val="20"/>
          <w:szCs w:val="20"/>
        </w:rPr>
        <w:t xml:space="preserve"> </w:t>
      </w:r>
    </w:p>
    <w:p w14:paraId="0B20F1D2" w14:textId="629FA84C"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Кабінет Міністрів України» від 27 лютого 2014 року № 794-VII. URL : </w:t>
      </w:r>
      <w:hyperlink r:id="rId13" w:anchor="Text" w:history="1">
        <w:r w:rsidR="005B550F" w:rsidRPr="00B35029">
          <w:rPr>
            <w:rStyle w:val="a3"/>
            <w:bCs/>
            <w:sz w:val="20"/>
            <w:szCs w:val="20"/>
          </w:rPr>
          <w:t>https://zakon.rada.gov.ua/laws/show/794-18#Text</w:t>
        </w:r>
      </w:hyperlink>
      <w:r w:rsidR="005B550F">
        <w:rPr>
          <w:bCs/>
          <w:sz w:val="20"/>
          <w:szCs w:val="20"/>
        </w:rPr>
        <w:t xml:space="preserve"> </w:t>
      </w:r>
    </w:p>
    <w:p w14:paraId="09E9AD01" w14:textId="7B6E5F49"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центральні органи виконавчої влади» від 17 березня 2011 року № 3166-VI. URL : </w:t>
      </w:r>
      <w:hyperlink r:id="rId14" w:anchor="Text" w:history="1">
        <w:r w:rsidR="005B550F" w:rsidRPr="00B35029">
          <w:rPr>
            <w:rStyle w:val="a3"/>
            <w:bCs/>
            <w:sz w:val="20"/>
            <w:szCs w:val="20"/>
          </w:rPr>
          <w:t>https://zakon.rada.gov.ua/laws/show/3166-17#Text</w:t>
        </w:r>
      </w:hyperlink>
      <w:r w:rsidR="005B550F">
        <w:rPr>
          <w:bCs/>
          <w:sz w:val="20"/>
          <w:szCs w:val="20"/>
        </w:rPr>
        <w:t xml:space="preserve"> </w:t>
      </w:r>
    </w:p>
    <w:p w14:paraId="649EBD2D" w14:textId="13B0D74B"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державну службу» від 10 грудня 2015 року № 889-VIII. URL : </w:t>
      </w:r>
      <w:hyperlink r:id="rId15" w:history="1">
        <w:r w:rsidR="005B550F" w:rsidRPr="00B35029">
          <w:rPr>
            <w:rStyle w:val="a3"/>
            <w:bCs/>
            <w:sz w:val="20"/>
            <w:szCs w:val="20"/>
          </w:rPr>
          <w:t>https://zakon.rada.gov.ua/laws/show/889-19</w:t>
        </w:r>
      </w:hyperlink>
      <w:r w:rsidR="005B550F">
        <w:rPr>
          <w:bCs/>
          <w:sz w:val="20"/>
          <w:szCs w:val="20"/>
        </w:rPr>
        <w:t xml:space="preserve"> </w:t>
      </w:r>
    </w:p>
    <w:p w14:paraId="38CC61EE" w14:textId="71C435CF"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року № 2259-IX. URL : </w:t>
      </w:r>
      <w:hyperlink r:id="rId16" w:anchor="Text" w:history="1">
        <w:r w:rsidR="005B550F" w:rsidRPr="00B35029">
          <w:rPr>
            <w:rStyle w:val="a3"/>
            <w:bCs/>
            <w:sz w:val="20"/>
            <w:szCs w:val="20"/>
          </w:rPr>
          <w:t>https://zakon.rada.gov.ua/laws/show/2259-20#Text</w:t>
        </w:r>
      </w:hyperlink>
      <w:r w:rsidR="005B550F">
        <w:rPr>
          <w:bCs/>
          <w:sz w:val="20"/>
          <w:szCs w:val="20"/>
        </w:rPr>
        <w:t xml:space="preserve"> </w:t>
      </w:r>
    </w:p>
    <w:p w14:paraId="13D5C799" w14:textId="5E335399"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місцеві державні адміністрації» від 09 квітня 1999 року № 586-XIV. URL : </w:t>
      </w:r>
      <w:hyperlink r:id="rId17" w:anchor="Text" w:history="1">
        <w:r w:rsidR="005B550F" w:rsidRPr="00B35029">
          <w:rPr>
            <w:rStyle w:val="a3"/>
            <w:bCs/>
            <w:sz w:val="20"/>
            <w:szCs w:val="20"/>
          </w:rPr>
          <w:t>https://zakon.rada.gov.ua/laws/show/586-14#Text</w:t>
        </w:r>
      </w:hyperlink>
      <w:r w:rsidR="005B550F">
        <w:rPr>
          <w:bCs/>
          <w:sz w:val="20"/>
          <w:szCs w:val="20"/>
        </w:rPr>
        <w:t xml:space="preserve"> </w:t>
      </w:r>
    </w:p>
    <w:p w14:paraId="0B56EDC9" w14:textId="6FA00DFE"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службу в органах місцевого самоврядування» від 07 червня 2001 року № 2493-III. URL : </w:t>
      </w:r>
      <w:hyperlink r:id="rId18" w:anchor="Text" w:history="1">
        <w:r w:rsidR="005B550F" w:rsidRPr="00B35029">
          <w:rPr>
            <w:rStyle w:val="a3"/>
            <w:bCs/>
            <w:sz w:val="20"/>
            <w:szCs w:val="20"/>
          </w:rPr>
          <w:t>https://zakon.rada.gov.ua/laws/show/2493-14#Text</w:t>
        </w:r>
      </w:hyperlink>
      <w:r w:rsidR="005B550F">
        <w:rPr>
          <w:bCs/>
          <w:sz w:val="20"/>
          <w:szCs w:val="20"/>
        </w:rPr>
        <w:t xml:space="preserve"> </w:t>
      </w:r>
    </w:p>
    <w:p w14:paraId="20ECEA26" w14:textId="1E2A36A3"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місцеве самоврядування в Україні» від 21 травня 1997 року № 280/97-ВР. URL : </w:t>
      </w:r>
      <w:hyperlink r:id="rId19" w:anchor="Text" w:history="1">
        <w:r w:rsidR="005B550F" w:rsidRPr="00B35029">
          <w:rPr>
            <w:rStyle w:val="a3"/>
            <w:bCs/>
            <w:sz w:val="20"/>
            <w:szCs w:val="20"/>
          </w:rPr>
          <w:t>https://zakon.rada.gov.ua/laws/show/280/97-%D0%B2%D1%80#Text</w:t>
        </w:r>
      </w:hyperlink>
      <w:r w:rsidR="005B550F">
        <w:rPr>
          <w:bCs/>
          <w:sz w:val="20"/>
          <w:szCs w:val="20"/>
        </w:rPr>
        <w:t xml:space="preserve"> </w:t>
      </w:r>
    </w:p>
    <w:p w14:paraId="3BDF7B23" w14:textId="30DD3A7C"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«Основи законодавства України про загальнообов'язкове державне соціальне страхування» від 14 січня 1998 року № 16/98-ВР. URL : </w:t>
      </w:r>
      <w:hyperlink r:id="rId20" w:anchor="Text" w:history="1">
        <w:r w:rsidR="005B550F" w:rsidRPr="00B35029">
          <w:rPr>
            <w:rStyle w:val="a3"/>
            <w:bCs/>
            <w:sz w:val="20"/>
            <w:szCs w:val="20"/>
          </w:rPr>
          <w:t>https://zakon.rada.gov.ua/laws/show/16/98-%D0%B2%D1%80#Text</w:t>
        </w:r>
      </w:hyperlink>
      <w:r w:rsidR="005B550F">
        <w:rPr>
          <w:bCs/>
          <w:sz w:val="20"/>
          <w:szCs w:val="20"/>
        </w:rPr>
        <w:t xml:space="preserve"> </w:t>
      </w:r>
    </w:p>
    <w:p w14:paraId="0783C48F" w14:textId="28D1A820"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загальнообов’язкове державне соціальне страхування» від 23 вересня 1999 року № 1105-XIV. URL : </w:t>
      </w:r>
      <w:hyperlink r:id="rId21" w:anchor="Text" w:history="1">
        <w:r w:rsidR="005B550F" w:rsidRPr="00B35029">
          <w:rPr>
            <w:rStyle w:val="a3"/>
            <w:bCs/>
            <w:sz w:val="20"/>
            <w:szCs w:val="20"/>
          </w:rPr>
          <w:t>https://zakon.rada.gov.ua/laws/show/1105-14#Text</w:t>
        </w:r>
      </w:hyperlink>
      <w:r w:rsidR="005B550F">
        <w:rPr>
          <w:bCs/>
          <w:sz w:val="20"/>
          <w:szCs w:val="20"/>
        </w:rPr>
        <w:t xml:space="preserve"> </w:t>
      </w:r>
    </w:p>
    <w:p w14:paraId="6518696E" w14:textId="57F98761"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lastRenderedPageBreak/>
        <w:t xml:space="preserve">Закон України «Про колективні договори і угоди» від 1 липня 1993 року № 3356-XII. URL : </w:t>
      </w:r>
      <w:hyperlink r:id="rId22" w:anchor="Text" w:history="1">
        <w:r w:rsidR="005B550F" w:rsidRPr="00B35029">
          <w:rPr>
            <w:rStyle w:val="a3"/>
            <w:bCs/>
            <w:sz w:val="20"/>
            <w:szCs w:val="20"/>
          </w:rPr>
          <w:t>https://zakon.rada.gov.ua/laws/show/3356-12#Text</w:t>
        </w:r>
      </w:hyperlink>
      <w:r w:rsidR="005B550F">
        <w:rPr>
          <w:bCs/>
          <w:sz w:val="20"/>
          <w:szCs w:val="20"/>
        </w:rPr>
        <w:t xml:space="preserve"> </w:t>
      </w:r>
    </w:p>
    <w:p w14:paraId="749185BD" w14:textId="11F932A6"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прожитковий мінімум» від 15 липня 1999 року № 966-XIV. URL : </w:t>
      </w:r>
      <w:hyperlink r:id="rId23" w:anchor="Text" w:history="1">
        <w:r w:rsidR="005B550F" w:rsidRPr="00B35029">
          <w:rPr>
            <w:rStyle w:val="a3"/>
            <w:bCs/>
            <w:sz w:val="20"/>
            <w:szCs w:val="20"/>
          </w:rPr>
          <w:t>https://zakon.rada.gov.ua/laws/show/966-14#Text</w:t>
        </w:r>
      </w:hyperlink>
      <w:r w:rsidR="005B550F">
        <w:rPr>
          <w:bCs/>
          <w:sz w:val="20"/>
          <w:szCs w:val="20"/>
        </w:rPr>
        <w:t xml:space="preserve"> </w:t>
      </w:r>
    </w:p>
    <w:p w14:paraId="0DC48944" w14:textId="7E9B478F"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державні соціальні стандарти та державні соціальні гарантії» від 5 жовтня 2000 року № 2017-III. URL : </w:t>
      </w:r>
      <w:hyperlink r:id="rId24" w:anchor="Text" w:history="1">
        <w:r w:rsidR="005B550F" w:rsidRPr="00B35029">
          <w:rPr>
            <w:rStyle w:val="a3"/>
            <w:bCs/>
            <w:sz w:val="20"/>
            <w:szCs w:val="20"/>
          </w:rPr>
          <w:t>https://zakon.rada.gov.ua/laws/show/2017-14#Text</w:t>
        </w:r>
      </w:hyperlink>
      <w:r w:rsidR="005B550F">
        <w:rPr>
          <w:bCs/>
          <w:sz w:val="20"/>
          <w:szCs w:val="20"/>
        </w:rPr>
        <w:t xml:space="preserve"> </w:t>
      </w:r>
    </w:p>
    <w:p w14:paraId="47D2B4DE" w14:textId="106393E1"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соціальні послуги» від 17 січня 2019 року № 2671-VIII. URL : </w:t>
      </w:r>
      <w:hyperlink r:id="rId25" w:anchor="Text" w:history="1">
        <w:r w:rsidR="005B550F" w:rsidRPr="00B35029">
          <w:rPr>
            <w:rStyle w:val="a3"/>
            <w:bCs/>
            <w:sz w:val="20"/>
            <w:szCs w:val="20"/>
          </w:rPr>
          <w:t>https://zakon.rada.gov.ua/laws/show/2671-19#Text</w:t>
        </w:r>
      </w:hyperlink>
      <w:r w:rsidR="005B550F">
        <w:rPr>
          <w:bCs/>
          <w:sz w:val="20"/>
          <w:szCs w:val="20"/>
        </w:rPr>
        <w:t xml:space="preserve"> </w:t>
      </w:r>
    </w:p>
    <w:p w14:paraId="79718734" w14:textId="306DFDF5"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Стратегія реформування державного управління України на 2022-2025 роки: схвалено розпорядженням Кабінету Міністрів України від 21 липня 2021 р. № 831-р. URL: </w:t>
      </w:r>
      <w:hyperlink r:id="rId26" w:anchor="Text" w:history="1">
        <w:r w:rsidR="005B550F" w:rsidRPr="00B35029">
          <w:rPr>
            <w:rStyle w:val="a3"/>
            <w:bCs/>
            <w:sz w:val="20"/>
            <w:szCs w:val="20"/>
          </w:rPr>
          <w:t>https://zakon.rada.gov.ua/laws/show/831-2021-%D1%80#Text</w:t>
        </w:r>
      </w:hyperlink>
      <w:r w:rsidR="005B550F">
        <w:rPr>
          <w:bCs/>
          <w:sz w:val="20"/>
          <w:szCs w:val="20"/>
        </w:rPr>
        <w:t xml:space="preserve"> </w:t>
      </w:r>
    </w:p>
    <w:p w14:paraId="2A89C903" w14:textId="7C6142EE" w:rsidR="00F87576" w:rsidRPr="005B550F"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Загальна теорія права та держави: навчально-методичний посібник для здобувачів вищої освіти Національного університету «Одеська юридична академія», факультетів: ФПС, СПФ, ФМПВ [Електронне видання] / A.Ф. Крижановський, Н.М. Крестовська, Л.Г. Матвеева, С.М. Скуріхін, B.Є. Іванчук. Одеса: Фенікс, 2022. 258 с. (Сер. «Навчально-методичні посібники»). URL: </w:t>
      </w:r>
      <w:hyperlink r:id="rId27" w:history="1">
        <w:r w:rsidR="005B550F" w:rsidRPr="00B35029">
          <w:rPr>
            <w:rStyle w:val="a3"/>
            <w:bCs/>
            <w:sz w:val="20"/>
            <w:szCs w:val="20"/>
          </w:rPr>
          <w:t>http://dspace.onua.edu.ua/handle/11300/16059</w:t>
        </w:r>
      </w:hyperlink>
      <w:r w:rsidR="005B550F">
        <w:rPr>
          <w:bCs/>
          <w:sz w:val="20"/>
          <w:szCs w:val="20"/>
        </w:rPr>
        <w:t xml:space="preserve"> </w:t>
      </w:r>
    </w:p>
    <w:p w14:paraId="131A30F8" w14:textId="77777777" w:rsidR="00A14D0E" w:rsidRPr="00A14D0E" w:rsidRDefault="00A14D0E" w:rsidP="00A14D0E">
      <w:pPr>
        <w:shd w:val="clear" w:color="auto" w:fill="FFFFFF"/>
        <w:tabs>
          <w:tab w:val="left" w:pos="365"/>
        </w:tabs>
        <w:ind w:firstLine="567"/>
        <w:jc w:val="center"/>
        <w:rPr>
          <w:b/>
          <w:sz w:val="20"/>
          <w:szCs w:val="20"/>
          <w:lang w:val="uk-UA"/>
        </w:rPr>
      </w:pPr>
    </w:p>
    <w:p w14:paraId="4D2139B7" w14:textId="77777777" w:rsidR="007D4D89" w:rsidRPr="00F87576" w:rsidRDefault="007D4D89" w:rsidP="00A14D0E">
      <w:pPr>
        <w:shd w:val="clear" w:color="auto" w:fill="FFFFFF"/>
        <w:tabs>
          <w:tab w:val="left" w:pos="365"/>
        </w:tabs>
        <w:rPr>
          <w:bCs/>
          <w:caps/>
          <w:sz w:val="20"/>
          <w:szCs w:val="20"/>
          <w:lang w:val="uk-UA"/>
        </w:rPr>
      </w:pPr>
    </w:p>
    <w:p w14:paraId="0E6A2EDA" w14:textId="77777777" w:rsidR="00D2373C" w:rsidRPr="00F87576" w:rsidRDefault="00D2373C">
      <w:pPr>
        <w:spacing w:after="200" w:line="276" w:lineRule="auto"/>
        <w:rPr>
          <w:caps/>
          <w:lang w:val="uk-UA"/>
        </w:rPr>
      </w:pPr>
      <w:r w:rsidRPr="00F87576">
        <w:rPr>
          <w:caps/>
          <w:lang w:val="uk-UA"/>
        </w:rPr>
        <w:br w:type="page"/>
      </w:r>
    </w:p>
    <w:p w14:paraId="1A940B88" w14:textId="2128100C" w:rsidR="008C7C7C" w:rsidRPr="00D40843" w:rsidRDefault="002974E8" w:rsidP="00D2373C">
      <w:pPr>
        <w:jc w:val="center"/>
        <w:rPr>
          <w:b/>
          <w:bCs/>
          <w:color w:val="000000"/>
          <w:lang w:val="uk-UA"/>
        </w:rPr>
      </w:pPr>
      <w:r w:rsidRPr="00D40843">
        <w:rPr>
          <w:b/>
          <w:bCs/>
          <w:color w:val="000000"/>
          <w:lang w:val="uk-UA"/>
        </w:rPr>
        <w:lastRenderedPageBreak/>
        <w:t xml:space="preserve">7. </w:t>
      </w:r>
      <w:r w:rsidR="00D40843" w:rsidRPr="00D40843">
        <w:rPr>
          <w:b/>
          <w:bCs/>
          <w:color w:val="000000"/>
          <w:lang w:val="uk-UA"/>
        </w:rPr>
        <w:t>Р</w:t>
      </w:r>
      <w:r w:rsidRPr="00D40843">
        <w:rPr>
          <w:b/>
          <w:bCs/>
          <w:color w:val="000000"/>
          <w:lang w:val="uk-UA"/>
        </w:rPr>
        <w:t>егуляції і політики курсу</w:t>
      </w:r>
      <w:r w:rsidR="008C7C7C" w:rsidRPr="00D40843">
        <w:rPr>
          <w:rStyle w:val="aa"/>
          <w:b/>
          <w:bCs/>
          <w:color w:val="000000"/>
          <w:lang w:val="uk-UA"/>
        </w:rPr>
        <w:footnoteReference w:id="1"/>
      </w:r>
    </w:p>
    <w:p w14:paraId="3C8B2BEF" w14:textId="77777777" w:rsidR="008C7C7C" w:rsidRPr="0068596C" w:rsidRDefault="008C7C7C" w:rsidP="008C7C7C">
      <w:pPr>
        <w:rPr>
          <w:b/>
          <w:bCs/>
          <w:color w:val="000000"/>
          <w:highlight w:val="yellow"/>
          <w:lang w:val="uk-UA"/>
        </w:rPr>
      </w:pPr>
    </w:p>
    <w:p w14:paraId="42214D43" w14:textId="21B651F1" w:rsidR="008C7C7C" w:rsidRPr="00D40843" w:rsidRDefault="008C7C7C" w:rsidP="008C7C7C">
      <w:pPr>
        <w:jc w:val="both"/>
        <w:rPr>
          <w:bCs/>
          <w:iCs/>
          <w:color w:val="000000"/>
          <w:lang w:val="uk-UA"/>
        </w:rPr>
      </w:pPr>
      <w:r w:rsidRPr="00D40843">
        <w:rPr>
          <w:b/>
          <w:bCs/>
          <w:iCs/>
          <w:color w:val="000000"/>
          <w:lang w:val="uk-UA"/>
        </w:rPr>
        <w:t>Відвідування занять обов’язкове</w:t>
      </w:r>
      <w:r w:rsidRPr="00D40843">
        <w:rPr>
          <w:bCs/>
          <w:iCs/>
          <w:color w:val="000000"/>
          <w:lang w:val="uk-UA"/>
        </w:rPr>
        <w:t xml:space="preserve">, оскільки курс зорієнтовано на синтез актуальних теоретичних здобутків та практичних </w:t>
      </w:r>
      <w:r w:rsidR="00B4736F" w:rsidRPr="00D40843">
        <w:rPr>
          <w:bCs/>
          <w:iCs/>
          <w:color w:val="000000"/>
          <w:lang w:val="uk-UA"/>
        </w:rPr>
        <w:t xml:space="preserve">нововведень у </w:t>
      </w:r>
      <w:r w:rsidR="002974E8" w:rsidRPr="00D40843">
        <w:rPr>
          <w:bCs/>
          <w:iCs/>
          <w:color w:val="000000"/>
          <w:lang w:val="uk-UA"/>
        </w:rPr>
        <w:t>царині соціальної сервісної держави</w:t>
      </w:r>
      <w:r w:rsidRPr="00D40843">
        <w:rPr>
          <w:bCs/>
          <w:iCs/>
          <w:color w:val="000000"/>
          <w:lang w:val="uk-UA"/>
        </w:rPr>
        <w:t xml:space="preserve">. Будь ласка, беріть участь у обговоренні! Вміння висловлювати свою думку максимально важливо для формування належних компетенцій </w:t>
      </w:r>
      <w:r w:rsidR="002974E8" w:rsidRPr="00D40843">
        <w:rPr>
          <w:bCs/>
          <w:iCs/>
          <w:color w:val="000000"/>
          <w:lang w:val="uk-UA"/>
        </w:rPr>
        <w:t>майбутнього соціального працівника та свідомого громадянина</w:t>
      </w:r>
      <w:r w:rsidRPr="00D40843">
        <w:rPr>
          <w:bCs/>
          <w:iCs/>
          <w:color w:val="000000"/>
          <w:lang w:val="uk-UA"/>
        </w:rPr>
        <w:t>.</w:t>
      </w:r>
    </w:p>
    <w:p w14:paraId="129DCA3A" w14:textId="77777777" w:rsidR="008C7C7C" w:rsidRPr="00D40843" w:rsidRDefault="008C7C7C" w:rsidP="008C7C7C">
      <w:pPr>
        <w:jc w:val="both"/>
        <w:rPr>
          <w:bCs/>
          <w:iCs/>
          <w:color w:val="000000"/>
          <w:lang w:val="uk-UA"/>
        </w:rPr>
      </w:pPr>
    </w:p>
    <w:p w14:paraId="4A63C01A" w14:textId="77777777" w:rsidR="008C7C7C" w:rsidRPr="00D40843" w:rsidRDefault="008C7C7C" w:rsidP="008C7C7C">
      <w:pPr>
        <w:jc w:val="both"/>
        <w:rPr>
          <w:bCs/>
          <w:iCs/>
          <w:color w:val="000000"/>
          <w:lang w:val="uk-UA"/>
        </w:rPr>
      </w:pPr>
      <w:r w:rsidRPr="00D40843">
        <w:rPr>
          <w:b/>
          <w:bCs/>
          <w:iCs/>
          <w:color w:val="000000"/>
          <w:lang w:val="uk-UA"/>
        </w:rPr>
        <w:t>Пропуски прийнятні лише з поважної причини.</w:t>
      </w:r>
      <w:r w:rsidRPr="00D40843">
        <w:rPr>
          <w:bCs/>
          <w:iCs/>
          <w:color w:val="000000"/>
          <w:lang w:val="uk-UA"/>
        </w:rPr>
        <w:t xml:space="preserve"> Відпрацювання пропущених занять має бути регулярним за домовленістю з викладачем у години консультацій. За умови систематичних пропусків може бути застосована процедура повторного вивчення дисципліни (див. посилання на Положення у додатку до силабусу).</w:t>
      </w:r>
    </w:p>
    <w:p w14:paraId="6FCD85A7" w14:textId="77777777" w:rsidR="008C7C7C" w:rsidRPr="00D40843" w:rsidRDefault="008C7C7C" w:rsidP="008C7C7C">
      <w:pPr>
        <w:rPr>
          <w:b/>
          <w:bCs/>
          <w:iCs/>
          <w:color w:val="000000"/>
          <w:lang w:val="uk-UA"/>
        </w:rPr>
      </w:pPr>
    </w:p>
    <w:p w14:paraId="3A8D3A33" w14:textId="77777777" w:rsidR="008C7C7C" w:rsidRPr="00D40843" w:rsidRDefault="008C7C7C" w:rsidP="008C7C7C">
      <w:pPr>
        <w:rPr>
          <w:b/>
          <w:bCs/>
          <w:iCs/>
          <w:color w:val="000000"/>
          <w:lang w:val="uk-UA"/>
        </w:rPr>
      </w:pPr>
      <w:r w:rsidRPr="00D40843">
        <w:rPr>
          <w:b/>
          <w:bCs/>
          <w:iCs/>
          <w:color w:val="000000"/>
          <w:lang w:val="uk-UA"/>
        </w:rPr>
        <w:t>Політика академічної доброчесності</w:t>
      </w:r>
    </w:p>
    <w:p w14:paraId="56FE8AF8" w14:textId="3D96EF23" w:rsidR="008C7C7C" w:rsidRPr="00D40843" w:rsidRDefault="008C7C7C" w:rsidP="008C7C7C">
      <w:pPr>
        <w:jc w:val="both"/>
        <w:rPr>
          <w:bCs/>
          <w:iCs/>
          <w:color w:val="000000"/>
          <w:lang w:val="uk-UA"/>
        </w:rPr>
      </w:pPr>
      <w:r w:rsidRPr="00D40843">
        <w:rPr>
          <w:bCs/>
          <w:iCs/>
          <w:color w:val="000000"/>
          <w:lang w:val="uk-UA"/>
        </w:rPr>
        <w:t xml:space="preserve">Кожний з учасників навчального процесу зобов’язаний дотримуватися принципів академічної доброчесності. Не допускаються письмові завдання з використанням часткових або повнотекстових запозичень з інших робіт без зазначення авторства. Використання будь-якої інформації має бути правильно оформлене з дотриманням авторських прав. Якщо </w:t>
      </w:r>
      <w:r w:rsidR="002974E8" w:rsidRPr="00D40843">
        <w:rPr>
          <w:bCs/>
          <w:iCs/>
          <w:color w:val="000000"/>
          <w:lang w:val="uk-UA"/>
        </w:rPr>
        <w:t>В</w:t>
      </w:r>
      <w:r w:rsidRPr="00D40843">
        <w:rPr>
          <w:bCs/>
          <w:iCs/>
          <w:color w:val="000000"/>
          <w:lang w:val="uk-UA"/>
        </w:rPr>
        <w:t xml:space="preserve">и не впевнені у наявності плагіату, то можете перевірите себе за допомогою </w:t>
      </w:r>
      <w:r w:rsidRPr="00D40843">
        <w:rPr>
          <w:iCs/>
          <w:color w:val="000000"/>
          <w:lang w:val="uk-UA"/>
        </w:rPr>
        <w:t>програмного забезпечення UniCheck, яке є в наявності у науковій бібліотеці ЗНУ.</w:t>
      </w:r>
      <w:r w:rsidRPr="00D40843">
        <w:rPr>
          <w:bCs/>
          <w:iCs/>
          <w:color w:val="000000"/>
          <w:lang w:val="uk-UA"/>
        </w:rPr>
        <w:t xml:space="preserve">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силабусу).</w:t>
      </w:r>
    </w:p>
    <w:p w14:paraId="7E264121" w14:textId="77777777" w:rsidR="008C7C7C" w:rsidRPr="00D40843" w:rsidRDefault="008C7C7C" w:rsidP="008C7C7C">
      <w:pPr>
        <w:jc w:val="both"/>
        <w:rPr>
          <w:bCs/>
          <w:iCs/>
          <w:color w:val="000000"/>
          <w:lang w:val="uk-UA"/>
        </w:rPr>
      </w:pPr>
    </w:p>
    <w:p w14:paraId="1C9D848E" w14:textId="77777777" w:rsidR="008C7C7C" w:rsidRPr="00D40843" w:rsidRDefault="008C7C7C" w:rsidP="008C7C7C">
      <w:pPr>
        <w:rPr>
          <w:b/>
          <w:bCs/>
          <w:iCs/>
          <w:color w:val="000000"/>
          <w:lang w:val="uk-UA"/>
        </w:rPr>
      </w:pPr>
      <w:r w:rsidRPr="00D40843">
        <w:rPr>
          <w:b/>
          <w:bCs/>
          <w:iCs/>
          <w:color w:val="000000"/>
          <w:lang w:val="uk-UA"/>
        </w:rPr>
        <w:t>Використання комп’ютерів/телефонів на занятті</w:t>
      </w:r>
    </w:p>
    <w:p w14:paraId="61F2EEE9" w14:textId="3839FACA" w:rsidR="008C7C7C" w:rsidRPr="00D40843" w:rsidRDefault="008C7C7C" w:rsidP="008C7C7C">
      <w:pPr>
        <w:jc w:val="both"/>
        <w:rPr>
          <w:bCs/>
          <w:iCs/>
          <w:color w:val="000000"/>
          <w:highlight w:val="yellow"/>
          <w:lang w:val="uk-UA"/>
        </w:rPr>
      </w:pPr>
      <w:r w:rsidRPr="00D40843">
        <w:rPr>
          <w:bCs/>
          <w:iCs/>
          <w:color w:val="000000"/>
          <w:lang w:val="uk-UA"/>
        </w:rPr>
        <w:t xml:space="preserve">Студент має бути впевненим користувачем програмного комплексу Moodle, який знаходиться на сайті ЗНУ. Наявність та валідність паролю є обов’язковою вимогою для початку навчання. Електронні пристрої можна використовувати лише в рамках навчальної необхідності. Під час аудиторних зайнять необхідно переводити свої телефони, смартфони, планшети та розумні годинники у беззвучний режим. Вони можуть відволікати </w:t>
      </w:r>
      <w:r w:rsidR="002974E8" w:rsidRPr="00D40843">
        <w:rPr>
          <w:bCs/>
          <w:iCs/>
          <w:color w:val="000000"/>
          <w:lang w:val="uk-UA"/>
        </w:rPr>
        <w:t>В</w:t>
      </w:r>
      <w:r w:rsidRPr="00D40843">
        <w:rPr>
          <w:bCs/>
          <w:iCs/>
          <w:color w:val="000000"/>
          <w:lang w:val="uk-UA"/>
        </w:rPr>
        <w:t xml:space="preserve">ас, викладача та ваших колег. Протягом заняття варто утримуватись від надсилання текстових повідомлень, прослуховування музики, перевірки електронної пошти, соціальних мереж тощо. </w:t>
      </w:r>
    </w:p>
    <w:p w14:paraId="3FC44ABE" w14:textId="77777777" w:rsidR="008C7C7C" w:rsidRPr="00D40843" w:rsidRDefault="008C7C7C" w:rsidP="008C7C7C">
      <w:pPr>
        <w:jc w:val="both"/>
        <w:rPr>
          <w:bCs/>
          <w:iCs/>
          <w:color w:val="000000"/>
          <w:lang w:val="uk-UA"/>
        </w:rPr>
      </w:pPr>
    </w:p>
    <w:p w14:paraId="68743CA7" w14:textId="77777777" w:rsidR="008C7C7C" w:rsidRPr="00D40843" w:rsidRDefault="008C7C7C" w:rsidP="008C7C7C">
      <w:pPr>
        <w:rPr>
          <w:iCs/>
          <w:lang w:val="uk-UA"/>
        </w:rPr>
      </w:pPr>
      <w:r w:rsidRPr="00D40843">
        <w:rPr>
          <w:b/>
          <w:bCs/>
          <w:iCs/>
          <w:color w:val="000000"/>
          <w:lang w:val="uk-UA"/>
        </w:rPr>
        <w:t>Комунікація</w:t>
      </w:r>
    </w:p>
    <w:p w14:paraId="4E47C682" w14:textId="77777777" w:rsidR="008C7C7C" w:rsidRPr="00D40843" w:rsidRDefault="008C7C7C" w:rsidP="008C7C7C">
      <w:pPr>
        <w:jc w:val="both"/>
        <w:rPr>
          <w:iCs/>
          <w:color w:val="000000"/>
          <w:lang w:val="uk-UA"/>
        </w:rPr>
      </w:pPr>
      <w:r w:rsidRPr="00D40843">
        <w:rPr>
          <w:iCs/>
          <w:color w:val="000000"/>
          <w:lang w:val="uk-UA"/>
        </w:rPr>
        <w:t>Очікується, що студенти перевірятимуть свою електронну пошту і сторінку дисципліни в Moodle та реагуватимуть своєчасно. Всі робочі оголошення надсилаються через старосту та розміщуються в Moodle. Будь ласка, перевіряйте повідомлення вчасно. Електрона пошта має бути підписана справжнім ім’ям і прізвищем.</w:t>
      </w:r>
    </w:p>
    <w:p w14:paraId="32973C06" w14:textId="77777777" w:rsidR="008C7C7C" w:rsidRDefault="008C7C7C">
      <w:pPr>
        <w:spacing w:after="200" w:line="276" w:lineRule="auto"/>
        <w:rPr>
          <w:b/>
          <w:color w:val="000000"/>
          <w:lang w:val="uk-UA"/>
        </w:rPr>
      </w:pPr>
      <w:r>
        <w:rPr>
          <w:b/>
          <w:color w:val="000000"/>
          <w:lang w:val="uk-UA"/>
        </w:rPr>
        <w:br w:type="page"/>
      </w:r>
    </w:p>
    <w:p w14:paraId="49ABD2BE" w14:textId="77777777" w:rsidR="002974E8" w:rsidRPr="002974E8" w:rsidRDefault="002974E8" w:rsidP="002974E8">
      <w:pPr>
        <w:jc w:val="center"/>
        <w:rPr>
          <w:b/>
          <w:bCs/>
          <w:iCs/>
          <w:lang w:val="uk-UA"/>
        </w:rPr>
      </w:pPr>
      <w:r w:rsidRPr="002974E8">
        <w:rPr>
          <w:b/>
          <w:bCs/>
          <w:iCs/>
          <w:lang w:val="uk-UA"/>
        </w:rPr>
        <w:lastRenderedPageBreak/>
        <w:t>ДОДАТКОВА ІНФОРМАЦІЯ</w:t>
      </w:r>
    </w:p>
    <w:p w14:paraId="5FC097C4" w14:textId="77777777" w:rsidR="002974E8" w:rsidRPr="002974E8" w:rsidRDefault="002974E8" w:rsidP="002974E8">
      <w:pPr>
        <w:jc w:val="both"/>
        <w:rPr>
          <w:iCs/>
          <w:lang w:val="uk-UA"/>
        </w:rPr>
      </w:pPr>
    </w:p>
    <w:p w14:paraId="7A8B24BF" w14:textId="1B9DC16B" w:rsidR="002974E8" w:rsidRPr="002974E8" w:rsidRDefault="002974E8" w:rsidP="002974E8">
      <w:pPr>
        <w:jc w:val="both"/>
        <w:rPr>
          <w:iCs/>
          <w:lang w:val="uk-UA"/>
        </w:rPr>
      </w:pPr>
      <w:r w:rsidRPr="00D40843">
        <w:rPr>
          <w:b/>
          <w:bCs/>
          <w:iCs/>
          <w:lang w:val="uk-UA"/>
        </w:rPr>
        <w:t>ГРАФІК ОСВІТНЬОГО ПРОЦЕСУ НА 2025-2026 н.р.</w:t>
      </w:r>
      <w:r w:rsidRPr="002974E8">
        <w:rPr>
          <w:iCs/>
          <w:lang w:val="uk-UA"/>
        </w:rPr>
        <w:t xml:space="preserve"> доступний за адресою: </w:t>
      </w:r>
      <w:hyperlink r:id="rId28" w:history="1">
        <w:r w:rsidR="00D40843" w:rsidRPr="00B35029">
          <w:rPr>
            <w:rStyle w:val="a3"/>
            <w:iCs/>
            <w:lang w:val="uk-UA"/>
          </w:rPr>
          <w:t>https://surl.li/vlweoj</w:t>
        </w:r>
      </w:hyperlink>
      <w:r w:rsidR="00D40843">
        <w:rPr>
          <w:iCs/>
          <w:lang w:val="uk-UA"/>
        </w:rPr>
        <w:t xml:space="preserve"> </w:t>
      </w:r>
    </w:p>
    <w:p w14:paraId="470DBED4" w14:textId="77777777" w:rsidR="002974E8" w:rsidRPr="002974E8" w:rsidRDefault="002974E8" w:rsidP="002974E8">
      <w:pPr>
        <w:jc w:val="both"/>
        <w:rPr>
          <w:iCs/>
          <w:lang w:val="uk-UA"/>
        </w:rPr>
      </w:pPr>
    </w:p>
    <w:p w14:paraId="755EA633" w14:textId="77777777" w:rsidR="002974E8" w:rsidRPr="002974E8" w:rsidRDefault="002974E8" w:rsidP="002974E8">
      <w:pPr>
        <w:jc w:val="both"/>
        <w:rPr>
          <w:iCs/>
          <w:lang w:val="uk-UA"/>
        </w:rPr>
      </w:pPr>
      <w:r w:rsidRPr="00D40843">
        <w:rPr>
          <w:b/>
          <w:bCs/>
          <w:iCs/>
          <w:lang w:val="uk-UA"/>
        </w:rPr>
        <w:t>НАВЧАННЯ ТА ЗАБЕЗПЕЧЕННЯ ЯКОСТІ ОСВІТИ</w:t>
      </w:r>
      <w:r w:rsidRPr="002974E8">
        <w:rPr>
          <w:iCs/>
          <w:lang w:val="uk-UA"/>
        </w:rPr>
        <w:t>. Перевірка набутих студентами знань, навичок та вмінь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Запорізького національного університету: https://surl.li/wdzjrl</w:t>
      </w:r>
    </w:p>
    <w:p w14:paraId="4B1AF4E7" w14:textId="77777777" w:rsidR="002974E8" w:rsidRPr="002974E8" w:rsidRDefault="002974E8" w:rsidP="002974E8">
      <w:pPr>
        <w:jc w:val="both"/>
        <w:rPr>
          <w:iCs/>
          <w:lang w:val="uk-UA"/>
        </w:rPr>
      </w:pPr>
    </w:p>
    <w:p w14:paraId="64321DDA" w14:textId="58DDF6D3" w:rsidR="002974E8" w:rsidRPr="002974E8" w:rsidRDefault="002974E8" w:rsidP="002974E8">
      <w:pPr>
        <w:jc w:val="both"/>
        <w:rPr>
          <w:iCs/>
          <w:lang w:val="uk-UA"/>
        </w:rPr>
      </w:pPr>
      <w:r w:rsidRPr="00D40843">
        <w:rPr>
          <w:b/>
          <w:bCs/>
          <w:iCs/>
          <w:lang w:val="uk-UA"/>
        </w:rPr>
        <w:t>ПОВТОРНЕ ВИВЧЕННЯ ДИСЦИПЛІН</w:t>
      </w:r>
      <w:r w:rsidRPr="002974E8">
        <w:rPr>
          <w:iCs/>
          <w:lang w:val="uk-UA"/>
        </w:rPr>
        <w:t xml:space="preserve">. Наявність академічної заборгованості до 6 навчальних дисциплін (у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Процедура повторного вивчення визначається Положенням  про порядок повторного вивчення навчальних дисциплін та повторного навчання у ЗНУ: </w:t>
      </w:r>
      <w:hyperlink r:id="rId29" w:history="1">
        <w:r w:rsidR="00D40843" w:rsidRPr="00B35029">
          <w:rPr>
            <w:rStyle w:val="a3"/>
            <w:iCs/>
            <w:lang w:val="uk-UA"/>
          </w:rPr>
          <w:t>https://surl.lu/hfjbya</w:t>
        </w:r>
      </w:hyperlink>
      <w:r w:rsidR="00D40843">
        <w:rPr>
          <w:iCs/>
          <w:lang w:val="uk-UA"/>
        </w:rPr>
        <w:t xml:space="preserve"> </w:t>
      </w:r>
    </w:p>
    <w:p w14:paraId="71B02F86" w14:textId="77777777" w:rsidR="002974E8" w:rsidRPr="002974E8" w:rsidRDefault="002974E8" w:rsidP="002974E8">
      <w:pPr>
        <w:jc w:val="both"/>
        <w:rPr>
          <w:iCs/>
          <w:lang w:val="uk-UA"/>
        </w:rPr>
      </w:pPr>
    </w:p>
    <w:p w14:paraId="0F1C2723" w14:textId="508F5C65" w:rsidR="002974E8" w:rsidRPr="002974E8" w:rsidRDefault="002974E8" w:rsidP="002974E8">
      <w:pPr>
        <w:jc w:val="both"/>
        <w:rPr>
          <w:iCs/>
          <w:lang w:val="uk-UA"/>
        </w:rPr>
      </w:pPr>
      <w:r w:rsidRPr="00D40843">
        <w:rPr>
          <w:b/>
          <w:bCs/>
          <w:iCs/>
          <w:lang w:val="uk-UA"/>
        </w:rPr>
        <w:t>ВИРІШЕННЯ КОНФЛІКТІВ</w:t>
      </w:r>
      <w:r w:rsidRPr="002974E8">
        <w:rPr>
          <w:iCs/>
          <w:lang w:val="uk-UA"/>
        </w:rPr>
        <w:t xml:space="preserve">. 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30" w:history="1">
        <w:r w:rsidR="00D40843" w:rsidRPr="00B35029">
          <w:rPr>
            <w:rStyle w:val="a3"/>
            <w:iCs/>
            <w:lang w:val="uk-UA"/>
          </w:rPr>
          <w:t>https://surl.li/qgacqa</w:t>
        </w:r>
      </w:hyperlink>
      <w:r w:rsidR="00D40843">
        <w:rPr>
          <w:iCs/>
          <w:lang w:val="uk-UA"/>
        </w:rPr>
        <w:t xml:space="preserve"> </w:t>
      </w:r>
    </w:p>
    <w:p w14:paraId="46161C24" w14:textId="77777777" w:rsidR="002974E8" w:rsidRPr="002974E8" w:rsidRDefault="002974E8" w:rsidP="002974E8">
      <w:pPr>
        <w:jc w:val="both"/>
        <w:rPr>
          <w:iCs/>
          <w:lang w:val="uk-UA"/>
        </w:rPr>
      </w:pPr>
      <w:r w:rsidRPr="002974E8">
        <w:rPr>
          <w:iCs/>
          <w:lang w:val="uk-UA"/>
        </w:rPr>
        <w:t xml:space="preserve">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p>
    <w:p w14:paraId="59427448" w14:textId="75FD1635" w:rsidR="002974E8" w:rsidRPr="002974E8" w:rsidRDefault="002974E8" w:rsidP="002974E8">
      <w:pPr>
        <w:jc w:val="both"/>
        <w:rPr>
          <w:iCs/>
          <w:lang w:val="uk-UA"/>
        </w:rPr>
      </w:pPr>
      <w:r w:rsidRPr="002974E8">
        <w:rPr>
          <w:iCs/>
          <w:lang w:val="uk-UA"/>
        </w:rPr>
        <w:t xml:space="preserve">Положення про порядок призначення і виплати академічних стипендій у ЗНУ: </w:t>
      </w:r>
      <w:hyperlink r:id="rId31" w:history="1">
        <w:r w:rsidR="00D40843" w:rsidRPr="00B35029">
          <w:rPr>
            <w:rStyle w:val="a3"/>
            <w:iCs/>
            <w:lang w:val="uk-UA"/>
          </w:rPr>
          <w:t>https://surl.li/unwzzm</w:t>
        </w:r>
      </w:hyperlink>
      <w:r w:rsidR="00D40843">
        <w:rPr>
          <w:iCs/>
          <w:lang w:val="uk-UA"/>
        </w:rPr>
        <w:t xml:space="preserve"> </w:t>
      </w:r>
    </w:p>
    <w:p w14:paraId="6573DAE0" w14:textId="40687058" w:rsidR="002974E8" w:rsidRPr="002974E8" w:rsidRDefault="002974E8" w:rsidP="002974E8">
      <w:pPr>
        <w:jc w:val="both"/>
        <w:rPr>
          <w:iCs/>
          <w:lang w:val="uk-UA"/>
        </w:rPr>
      </w:pPr>
      <w:r w:rsidRPr="002974E8">
        <w:rPr>
          <w:iCs/>
          <w:lang w:val="uk-UA"/>
        </w:rPr>
        <w:t xml:space="preserve">Положення про призначення та виплату соціальних стипендій у ЗНУ: </w:t>
      </w:r>
      <w:hyperlink r:id="rId32" w:history="1">
        <w:r w:rsidR="00D40843" w:rsidRPr="00B35029">
          <w:rPr>
            <w:rStyle w:val="a3"/>
            <w:iCs/>
            <w:lang w:val="uk-UA"/>
          </w:rPr>
          <w:t>https://surl.lu/xkxmuz</w:t>
        </w:r>
      </w:hyperlink>
      <w:r w:rsidR="00D40843">
        <w:rPr>
          <w:iCs/>
          <w:lang w:val="uk-UA"/>
        </w:rPr>
        <w:t xml:space="preserve"> </w:t>
      </w:r>
    </w:p>
    <w:p w14:paraId="28A0B2B8" w14:textId="77777777" w:rsidR="002974E8" w:rsidRPr="002974E8" w:rsidRDefault="002974E8" w:rsidP="002974E8">
      <w:pPr>
        <w:jc w:val="both"/>
        <w:rPr>
          <w:iCs/>
          <w:lang w:val="uk-UA"/>
        </w:rPr>
      </w:pPr>
    </w:p>
    <w:p w14:paraId="37F51389" w14:textId="77777777" w:rsidR="002974E8" w:rsidRPr="002974E8" w:rsidRDefault="002974E8" w:rsidP="002974E8">
      <w:pPr>
        <w:jc w:val="both"/>
        <w:rPr>
          <w:iCs/>
          <w:lang w:val="uk-UA"/>
        </w:rPr>
      </w:pPr>
      <w:r w:rsidRPr="00D40843">
        <w:rPr>
          <w:b/>
          <w:bCs/>
          <w:iCs/>
          <w:lang w:val="uk-UA"/>
        </w:rPr>
        <w:t>ПСИХОЛОГІЧНА ДОПОМОГА</w:t>
      </w:r>
      <w:r w:rsidRPr="002974E8">
        <w:rPr>
          <w:iCs/>
          <w:lang w:val="uk-UA"/>
        </w:rPr>
        <w:t xml:space="preserve">. Кабінет практичного психолога Марті Ірини Вадимівни – навч. корп. №4, каб. №235 (понеділок, середа, четвер 9.00-11.00, 13.00-15.00), навч. корп. №9 (ІННІ) каб.57 (п’ятниця 9.00-11.00, 13.00-15.00), гуртожиток №6 (вул. Добролюбова, 19, середа 9.00-11.00, 13.00-15.00). Попередній запис за тел.: 228-76-48, (099) 253-78-73 щоденно з 9 до 15.  </w:t>
      </w:r>
    </w:p>
    <w:p w14:paraId="4FFB4EAD" w14:textId="77777777" w:rsidR="002974E8" w:rsidRPr="002974E8" w:rsidRDefault="002974E8" w:rsidP="002974E8">
      <w:pPr>
        <w:jc w:val="both"/>
        <w:rPr>
          <w:iCs/>
          <w:lang w:val="uk-UA"/>
        </w:rPr>
      </w:pPr>
    </w:p>
    <w:p w14:paraId="77062FDE" w14:textId="77777777" w:rsidR="002974E8" w:rsidRPr="002974E8" w:rsidRDefault="002974E8" w:rsidP="002974E8">
      <w:pPr>
        <w:jc w:val="both"/>
        <w:rPr>
          <w:iCs/>
          <w:lang w:val="uk-UA"/>
        </w:rPr>
      </w:pPr>
      <w:r w:rsidRPr="00D40843">
        <w:rPr>
          <w:b/>
          <w:bCs/>
          <w:iCs/>
          <w:lang w:val="uk-UA"/>
        </w:rPr>
        <w:t>УПОВНОВАЖЕНА ОСОБА З ПИТАНЬ ЗАПОБІГАННЯ ТА ВИЯВЛЕННЯ КОРУПЦІЇ</w:t>
      </w:r>
      <w:r w:rsidRPr="002974E8">
        <w:rPr>
          <w:iCs/>
          <w:lang w:val="uk-UA"/>
        </w:rPr>
        <w:t xml:space="preserve"> Запорізького національного університету: Банах Віктор Аркадійович</w:t>
      </w:r>
    </w:p>
    <w:p w14:paraId="43673C81" w14:textId="269C9E6D" w:rsidR="002974E8" w:rsidRPr="002974E8" w:rsidRDefault="002974E8" w:rsidP="002974E8">
      <w:pPr>
        <w:jc w:val="both"/>
        <w:rPr>
          <w:iCs/>
          <w:lang w:val="uk-UA"/>
        </w:rPr>
      </w:pPr>
      <w:r w:rsidRPr="002974E8">
        <w:rPr>
          <w:iCs/>
          <w:lang w:val="uk-UA"/>
        </w:rPr>
        <w:t xml:space="preserve">Електронна адреса: </w:t>
      </w:r>
      <w:hyperlink r:id="rId33" w:history="1">
        <w:r w:rsidR="00D40843" w:rsidRPr="00B35029">
          <w:rPr>
            <w:rStyle w:val="a3"/>
            <w:iCs/>
            <w:lang w:val="uk-UA"/>
          </w:rPr>
          <w:t>v_banakh@znu.edu.ua</w:t>
        </w:r>
      </w:hyperlink>
      <w:r w:rsidR="00D40843">
        <w:rPr>
          <w:iCs/>
          <w:lang w:val="uk-UA"/>
        </w:rPr>
        <w:t xml:space="preserve"> </w:t>
      </w:r>
    </w:p>
    <w:p w14:paraId="6A88E738" w14:textId="77777777" w:rsidR="002974E8" w:rsidRPr="002974E8" w:rsidRDefault="002974E8" w:rsidP="002974E8">
      <w:pPr>
        <w:jc w:val="both"/>
        <w:rPr>
          <w:iCs/>
          <w:lang w:val="uk-UA"/>
        </w:rPr>
      </w:pPr>
      <w:r w:rsidRPr="002974E8">
        <w:rPr>
          <w:iCs/>
          <w:lang w:val="uk-UA"/>
        </w:rPr>
        <w:t>Гаряча лінія: тел.  (061) 227-12-76, факс 227-12-88</w:t>
      </w:r>
    </w:p>
    <w:p w14:paraId="211B3EB0" w14:textId="77777777" w:rsidR="002974E8" w:rsidRPr="002974E8" w:rsidRDefault="002974E8" w:rsidP="002974E8">
      <w:pPr>
        <w:jc w:val="both"/>
        <w:rPr>
          <w:iCs/>
          <w:lang w:val="uk-UA"/>
        </w:rPr>
      </w:pPr>
    </w:p>
    <w:p w14:paraId="2D40BCA2" w14:textId="6A5F38B3" w:rsidR="002974E8" w:rsidRPr="002974E8" w:rsidRDefault="002974E8" w:rsidP="002974E8">
      <w:pPr>
        <w:jc w:val="both"/>
        <w:rPr>
          <w:iCs/>
          <w:lang w:val="uk-UA"/>
        </w:rPr>
      </w:pPr>
      <w:r w:rsidRPr="00D40843">
        <w:rPr>
          <w:b/>
          <w:bCs/>
          <w:iCs/>
          <w:lang w:val="uk-UA"/>
        </w:rPr>
        <w:t>РІВНІ МОЖЛИВОСТІ ТА ІНКЛЮЗИВНЕ ОСВІТНЄ СЕРЕДОВИЩЕ</w:t>
      </w:r>
      <w:r w:rsidRPr="002974E8">
        <w:rPr>
          <w:iCs/>
          <w:lang w:val="uk-UA"/>
        </w:rPr>
        <w:t xml:space="preserve">. 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Спеціалізована допомога: (061) 228-75-11 (начальник охорони). Порядок супроводу (надання допомоги) осіб з інвалідністю та інших маломобільних груп населення у ЗНУ: </w:t>
      </w:r>
      <w:hyperlink r:id="rId34" w:history="1">
        <w:r w:rsidR="00D40843" w:rsidRPr="00B35029">
          <w:rPr>
            <w:rStyle w:val="a3"/>
            <w:iCs/>
            <w:lang w:val="uk-UA"/>
          </w:rPr>
          <w:t>https://surl.li/ivcwih</w:t>
        </w:r>
      </w:hyperlink>
      <w:r w:rsidR="00D40843">
        <w:rPr>
          <w:iCs/>
          <w:lang w:val="uk-UA"/>
        </w:rPr>
        <w:t xml:space="preserve"> </w:t>
      </w:r>
    </w:p>
    <w:p w14:paraId="27914C66" w14:textId="77777777" w:rsidR="002974E8" w:rsidRPr="002974E8" w:rsidRDefault="002974E8" w:rsidP="002974E8">
      <w:pPr>
        <w:jc w:val="both"/>
        <w:rPr>
          <w:iCs/>
          <w:lang w:val="uk-UA"/>
        </w:rPr>
      </w:pPr>
    </w:p>
    <w:p w14:paraId="0C2CABB7" w14:textId="77777777" w:rsidR="002974E8" w:rsidRPr="00D40843" w:rsidRDefault="002974E8" w:rsidP="002974E8">
      <w:pPr>
        <w:jc w:val="both"/>
        <w:rPr>
          <w:b/>
          <w:bCs/>
          <w:iCs/>
          <w:lang w:val="uk-UA"/>
        </w:rPr>
      </w:pPr>
      <w:r w:rsidRPr="00D40843">
        <w:rPr>
          <w:b/>
          <w:bCs/>
          <w:iCs/>
          <w:lang w:val="uk-UA"/>
        </w:rPr>
        <w:t>РЕСУРСИ ДЛЯ НАВЧАННЯ</w:t>
      </w:r>
    </w:p>
    <w:p w14:paraId="28C449F9" w14:textId="4E6D3451" w:rsidR="002974E8" w:rsidRPr="002974E8" w:rsidRDefault="002974E8" w:rsidP="002974E8">
      <w:pPr>
        <w:jc w:val="both"/>
        <w:rPr>
          <w:iCs/>
          <w:lang w:val="uk-UA"/>
        </w:rPr>
      </w:pPr>
      <w:r w:rsidRPr="002974E8">
        <w:rPr>
          <w:iCs/>
          <w:lang w:val="uk-UA"/>
        </w:rPr>
        <w:t xml:space="preserve">НАУКОВА БІБЛІОТЕКА: </w:t>
      </w:r>
      <w:hyperlink r:id="rId35" w:history="1">
        <w:r w:rsidR="00D40843" w:rsidRPr="00B35029">
          <w:rPr>
            <w:rStyle w:val="a3"/>
            <w:iCs/>
            <w:lang w:val="uk-UA"/>
          </w:rPr>
          <w:t>http://library.znu.edu.ua</w:t>
        </w:r>
      </w:hyperlink>
      <w:r w:rsidR="00D40843">
        <w:rPr>
          <w:iCs/>
          <w:lang w:val="uk-UA"/>
        </w:rPr>
        <w:t xml:space="preserve"> </w:t>
      </w:r>
      <w:r w:rsidRPr="002974E8">
        <w:rPr>
          <w:iCs/>
          <w:lang w:val="uk-UA"/>
        </w:rPr>
        <w:t>Графік роботи абонементів: понеділок-п`ятниця з 08.00 до 16.00; вихідні дні: субота і неділя.</w:t>
      </w:r>
    </w:p>
    <w:p w14:paraId="0D569BAB" w14:textId="77777777" w:rsidR="002974E8" w:rsidRPr="002974E8" w:rsidRDefault="002974E8" w:rsidP="002974E8">
      <w:pPr>
        <w:jc w:val="both"/>
        <w:rPr>
          <w:iCs/>
          <w:lang w:val="uk-UA"/>
        </w:rPr>
      </w:pPr>
    </w:p>
    <w:p w14:paraId="4E9EAA2A" w14:textId="7D60F602" w:rsidR="002974E8" w:rsidRPr="002974E8" w:rsidRDefault="002974E8" w:rsidP="002974E8">
      <w:pPr>
        <w:jc w:val="both"/>
        <w:rPr>
          <w:iCs/>
          <w:lang w:val="uk-UA"/>
        </w:rPr>
      </w:pPr>
      <w:r w:rsidRPr="002974E8">
        <w:rPr>
          <w:iCs/>
          <w:lang w:val="uk-UA"/>
        </w:rPr>
        <w:t xml:space="preserve">СИСТЕМА ЕЛЕКТРОННОГО ЗАБЕЗПЕЧЕННЯ НАВЧАННЯ ЗАПОРІЗЬКОГО НАЦІОНАЛЬНОГО УНІВЕРСИТЕТУ  (СЕЗН ЗНУ): </w:t>
      </w:r>
      <w:hyperlink r:id="rId36" w:history="1">
        <w:r w:rsidR="00D40843" w:rsidRPr="00B35029">
          <w:rPr>
            <w:rStyle w:val="a3"/>
            <w:iCs/>
            <w:lang w:val="uk-UA"/>
          </w:rPr>
          <w:t>https://moodle.znu.edu.ua</w:t>
        </w:r>
      </w:hyperlink>
      <w:r w:rsidR="00D40843">
        <w:rPr>
          <w:iCs/>
          <w:lang w:val="uk-UA"/>
        </w:rPr>
        <w:t xml:space="preserve"> </w:t>
      </w:r>
      <w:r w:rsidRPr="002974E8">
        <w:rPr>
          <w:iCs/>
          <w:lang w:val="uk-UA"/>
        </w:rPr>
        <w:t xml:space="preserve">. </w:t>
      </w:r>
    </w:p>
    <w:p w14:paraId="37F2EC31" w14:textId="42C783E2" w:rsidR="002974E8" w:rsidRPr="002974E8" w:rsidRDefault="002974E8" w:rsidP="002974E8">
      <w:pPr>
        <w:jc w:val="both"/>
        <w:rPr>
          <w:iCs/>
          <w:lang w:val="uk-UA"/>
        </w:rPr>
      </w:pPr>
      <w:r w:rsidRPr="002974E8">
        <w:rPr>
          <w:iCs/>
          <w:lang w:val="uk-UA"/>
        </w:rPr>
        <w:t xml:space="preserve">Посилання для відновлення паролю: </w:t>
      </w:r>
      <w:hyperlink r:id="rId37" w:history="1">
        <w:r w:rsidR="00D40843" w:rsidRPr="00B35029">
          <w:rPr>
            <w:rStyle w:val="a3"/>
            <w:iCs/>
            <w:lang w:val="uk-UA"/>
          </w:rPr>
          <w:t>https://moodle.znu.edu.ua/mod/page/view.php?id=133015</w:t>
        </w:r>
      </w:hyperlink>
      <w:r w:rsidRPr="002974E8">
        <w:rPr>
          <w:iCs/>
          <w:lang w:val="uk-UA"/>
        </w:rPr>
        <w:t>.</w:t>
      </w:r>
      <w:r w:rsidR="00D40843">
        <w:rPr>
          <w:iCs/>
          <w:lang w:val="uk-UA"/>
        </w:rPr>
        <w:t xml:space="preserve"> </w:t>
      </w:r>
    </w:p>
    <w:p w14:paraId="7D5BF2F5" w14:textId="77777777" w:rsidR="002974E8" w:rsidRPr="002974E8" w:rsidRDefault="002974E8" w:rsidP="002974E8">
      <w:pPr>
        <w:jc w:val="both"/>
        <w:rPr>
          <w:iCs/>
          <w:lang w:val="uk-UA"/>
        </w:rPr>
      </w:pPr>
    </w:p>
    <w:p w14:paraId="1BEFE080" w14:textId="0682DEAC" w:rsidR="003619E0" w:rsidRPr="002974E8" w:rsidRDefault="002974E8" w:rsidP="002974E8">
      <w:pPr>
        <w:jc w:val="both"/>
        <w:rPr>
          <w:iCs/>
          <w:lang w:val="uk-UA"/>
        </w:rPr>
      </w:pPr>
      <w:r w:rsidRPr="002974E8">
        <w:rPr>
          <w:iCs/>
          <w:lang w:val="uk-UA"/>
        </w:rPr>
        <w:t xml:space="preserve">ЦЕНТР ІНТЕНСИВНОГО ВИВЧЕННЯ ІНОЗЕМНИХ МОВ: </w:t>
      </w:r>
      <w:hyperlink r:id="rId38" w:history="1">
        <w:r w:rsidR="00D40843" w:rsidRPr="00B35029">
          <w:rPr>
            <w:rStyle w:val="a3"/>
            <w:iCs/>
            <w:lang w:val="uk-UA"/>
          </w:rPr>
          <w:t>http://sites.znu.edu.ua/child-advance/</w:t>
        </w:r>
      </w:hyperlink>
      <w:r w:rsidR="00D40843">
        <w:rPr>
          <w:iCs/>
          <w:lang w:val="uk-UA"/>
        </w:rPr>
        <w:t xml:space="preserve"> </w:t>
      </w:r>
    </w:p>
    <w:p w14:paraId="6A971A8E" w14:textId="6068D5CD" w:rsidR="00D2373C" w:rsidRPr="002974E8" w:rsidRDefault="00D2373C" w:rsidP="003619E0">
      <w:pPr>
        <w:jc w:val="both"/>
        <w:rPr>
          <w:rFonts w:ascii="Cambria" w:hAnsi="Cambria"/>
          <w:iCs/>
          <w:lang w:val="uk-UA"/>
        </w:rPr>
      </w:pPr>
    </w:p>
    <w:sectPr w:rsidR="00D2373C" w:rsidRPr="002974E8" w:rsidSect="00185682">
      <w:headerReference w:type="default" r:id="rId39"/>
      <w:pgSz w:w="11907" w:h="16839" w:code="9"/>
      <w:pgMar w:top="1134" w:right="851"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7AA80" w14:textId="77777777" w:rsidR="00EE779A" w:rsidRDefault="00EE779A">
      <w:r>
        <w:separator/>
      </w:r>
    </w:p>
  </w:endnote>
  <w:endnote w:type="continuationSeparator" w:id="0">
    <w:p w14:paraId="7E35921D" w14:textId="77777777" w:rsidR="00EE779A" w:rsidRDefault="00EE7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Полужирный">
    <w:altName w:val="Times New Roman"/>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8E20D" w14:textId="77777777" w:rsidR="00EE779A" w:rsidRDefault="00EE779A">
      <w:r>
        <w:separator/>
      </w:r>
    </w:p>
  </w:footnote>
  <w:footnote w:type="continuationSeparator" w:id="0">
    <w:p w14:paraId="0904A83C" w14:textId="77777777" w:rsidR="00EE779A" w:rsidRDefault="00EE779A">
      <w:r>
        <w:continuationSeparator/>
      </w:r>
    </w:p>
  </w:footnote>
  <w:footnote w:id="1">
    <w:p w14:paraId="1A5F8A67" w14:textId="77777777" w:rsidR="003E29CD" w:rsidRPr="009F6B92" w:rsidRDefault="003E29CD" w:rsidP="008C7C7C">
      <w:pPr>
        <w:pStyle w:val="a8"/>
        <w:rPr>
          <w:i/>
          <w:lang w:val="ru-RU"/>
        </w:rPr>
      </w:pPr>
      <w:r w:rsidRPr="009F6B92">
        <w:rPr>
          <w:rStyle w:val="aa"/>
          <w:i/>
        </w:rPr>
        <w:footnoteRef/>
      </w:r>
      <w:r w:rsidRPr="009F6B92">
        <w:rPr>
          <w:i/>
          <w:lang w:val="ru-RU"/>
        </w:rPr>
        <w:t xml:space="preserve"> </w:t>
      </w:r>
      <w:r w:rsidRPr="009F6B92">
        <w:rPr>
          <w:i/>
          <w:lang w:val="uk-UA"/>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ECF9" w14:textId="77777777" w:rsidR="003E29CD" w:rsidRPr="006F1B80" w:rsidRDefault="003E29CD" w:rsidP="00AC3404">
    <w:pPr>
      <w:pStyle w:val="a4"/>
      <w:jc w:val="center"/>
      <w:rPr>
        <w:rFonts w:ascii="Cambria" w:hAnsi="Cambria" w:cs="Tahoma"/>
        <w:b/>
        <w:sz w:val="22"/>
        <w:lang w:val="uk-UA"/>
      </w:rPr>
    </w:pPr>
    <w:r>
      <w:rPr>
        <w:noProof/>
        <w:lang w:val="ru-RU" w:eastAsia="ru-RU"/>
      </w:rPr>
      <w:drawing>
        <wp:anchor distT="0" distB="0" distL="114300" distR="114300" simplePos="0" relativeHeight="251657216" behindDoc="1" locked="0" layoutInCell="1" allowOverlap="1" wp14:anchorId="67BD28D6" wp14:editId="5ED48783">
          <wp:simplePos x="0" y="0"/>
          <wp:positionH relativeFrom="column">
            <wp:posOffset>5299710</wp:posOffset>
          </wp:positionH>
          <wp:positionV relativeFrom="paragraph">
            <wp:posOffset>-297180</wp:posOffset>
          </wp:positionV>
          <wp:extent cx="883920" cy="8839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 укр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3920" cy="883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cs="Tahoma"/>
        <w:b/>
        <w:sz w:val="22"/>
        <w:lang w:val="uk-UA"/>
      </w:rPr>
      <w:t>З</w:t>
    </w:r>
    <w:r w:rsidRPr="006F1B80">
      <w:rPr>
        <w:rFonts w:ascii="Cambria" w:hAnsi="Cambria" w:cs="Tahoma"/>
        <w:b/>
        <w:sz w:val="22"/>
        <w:lang w:val="uk-UA"/>
      </w:rPr>
      <w:t>АПОРІЗЬКИЙ НАЦІОНАЛЬНИЙ УНІВЕРСИТЕТ</w:t>
    </w:r>
  </w:p>
  <w:p w14:paraId="7C56FAE6" w14:textId="77777777" w:rsidR="003E29CD" w:rsidRDefault="003E29CD" w:rsidP="00AC3404">
    <w:pPr>
      <w:pStyle w:val="a4"/>
      <w:jc w:val="center"/>
      <w:rPr>
        <w:rFonts w:ascii="Cambria" w:hAnsi="Cambria" w:cs="Tahoma"/>
        <w:b/>
        <w:sz w:val="22"/>
        <w:lang w:val="uk-UA"/>
      </w:rPr>
    </w:pPr>
    <w:r w:rsidRPr="006F1B80">
      <w:rPr>
        <w:rFonts w:ascii="Cambria" w:hAnsi="Cambria" w:cs="Tahoma"/>
        <w:b/>
        <w:sz w:val="22"/>
        <w:lang w:val="uk-UA"/>
      </w:rPr>
      <w:t>Силабус навчальної дисципліни</w:t>
    </w:r>
  </w:p>
  <w:p w14:paraId="2FE43FB8" w14:textId="3DD07EEB" w:rsidR="003E29CD" w:rsidRPr="009E7399" w:rsidRDefault="00D40843" w:rsidP="00AC3404">
    <w:pPr>
      <w:pStyle w:val="a4"/>
      <w:jc w:val="center"/>
      <w:rPr>
        <w:rFonts w:ascii="Cambria" w:hAnsi="Cambria" w:cs="Tahoma"/>
        <w:b/>
        <w:sz w:val="22"/>
        <w:lang w:val="uk-UA"/>
      </w:rPr>
    </w:pPr>
    <w:r w:rsidRPr="00D40843">
      <w:rPr>
        <w:rFonts w:ascii="Cambria" w:hAnsi="Cambria" w:cs="Tahoma"/>
        <w:b/>
        <w:sz w:val="22"/>
        <w:lang w:val="uk-UA"/>
      </w:rPr>
      <w:t>ТЕОРІЯ СОЦІАЛЬНОЇ СЕРВІСНОЇ ДЕРЖАВИ</w:t>
    </w:r>
  </w:p>
  <w:p w14:paraId="626D3A8D" w14:textId="77777777" w:rsidR="003E29CD" w:rsidRPr="00CF2559" w:rsidRDefault="003E29CD" w:rsidP="00AC3404">
    <w:pPr>
      <w:pStyle w:val="a4"/>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7"/>
    <w:multiLevelType w:val="singleLevel"/>
    <w:tmpl w:val="00000007"/>
    <w:name w:val="WW8Num14"/>
    <w:lvl w:ilvl="0">
      <w:start w:val="1"/>
      <w:numFmt w:val="decimal"/>
      <w:lvlText w:val="%1."/>
      <w:lvlJc w:val="left"/>
      <w:pPr>
        <w:tabs>
          <w:tab w:val="num" w:pos="0"/>
        </w:tabs>
        <w:ind w:left="720" w:hanging="360"/>
      </w:pPr>
    </w:lvl>
  </w:abstractNum>
  <w:abstractNum w:abstractNumId="2" w15:restartNumberingAfterBreak="0">
    <w:nsid w:val="007C3148"/>
    <w:multiLevelType w:val="hybridMultilevel"/>
    <w:tmpl w:val="BC2C8F6C"/>
    <w:lvl w:ilvl="0" w:tplc="18CCABB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76E34BE"/>
    <w:multiLevelType w:val="hybridMultilevel"/>
    <w:tmpl w:val="FB2A12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B904763"/>
    <w:multiLevelType w:val="hybridMultilevel"/>
    <w:tmpl w:val="3DE631E2"/>
    <w:lvl w:ilvl="0" w:tplc="374250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9DA041A"/>
    <w:multiLevelType w:val="hybridMultilevel"/>
    <w:tmpl w:val="A34C3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6D6DC0"/>
    <w:multiLevelType w:val="hybridMultilevel"/>
    <w:tmpl w:val="C1F45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A7000D"/>
    <w:multiLevelType w:val="hybridMultilevel"/>
    <w:tmpl w:val="856877BC"/>
    <w:lvl w:ilvl="0" w:tplc="F7229340">
      <w:start w:val="1"/>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8" w15:restartNumberingAfterBreak="0">
    <w:nsid w:val="285C170C"/>
    <w:multiLevelType w:val="hybridMultilevel"/>
    <w:tmpl w:val="BF18B29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9A0E31"/>
    <w:multiLevelType w:val="hybridMultilevel"/>
    <w:tmpl w:val="4F5E3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E33629"/>
    <w:multiLevelType w:val="hybridMultilevel"/>
    <w:tmpl w:val="EE3C1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DC09A6"/>
    <w:multiLevelType w:val="hybridMultilevel"/>
    <w:tmpl w:val="BCC8E660"/>
    <w:lvl w:ilvl="0" w:tplc="87F06F9C">
      <w:start w:val="1"/>
      <w:numFmt w:val="decimal"/>
      <w:lvlText w:val="%1."/>
      <w:lvlJc w:val="left"/>
      <w:pPr>
        <w:ind w:left="501" w:hanging="358"/>
      </w:pPr>
      <w:rPr>
        <w:rFonts w:ascii="Times New Roman" w:eastAsia="Times New Roman" w:hAnsi="Times New Roman" w:cs="Times New Roman" w:hint="default"/>
        <w:b w:val="0"/>
        <w:bCs w:val="0"/>
        <w:i w:val="0"/>
        <w:iCs w:val="0"/>
        <w:spacing w:val="0"/>
        <w:w w:val="100"/>
        <w:sz w:val="24"/>
        <w:szCs w:val="24"/>
        <w:lang w:val="uk-UA" w:eastAsia="en-US" w:bidi="ar-SA"/>
      </w:rPr>
    </w:lvl>
    <w:lvl w:ilvl="1" w:tplc="399EC238">
      <w:start w:val="1"/>
      <w:numFmt w:val="decimal"/>
      <w:lvlText w:val="%2."/>
      <w:lvlJc w:val="left"/>
      <w:pPr>
        <w:ind w:left="2"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2" w:tplc="6AEA1DB4">
      <w:numFmt w:val="bullet"/>
      <w:lvlText w:val="•"/>
      <w:lvlJc w:val="left"/>
      <w:pPr>
        <w:ind w:left="1499" w:hanging="240"/>
      </w:pPr>
      <w:rPr>
        <w:rFonts w:hint="default"/>
        <w:lang w:val="uk-UA" w:eastAsia="en-US" w:bidi="ar-SA"/>
      </w:rPr>
    </w:lvl>
    <w:lvl w:ilvl="3" w:tplc="CD1AE6C6">
      <w:numFmt w:val="bullet"/>
      <w:lvlText w:val="•"/>
      <w:lvlJc w:val="left"/>
      <w:pPr>
        <w:ind w:left="2499" w:hanging="240"/>
      </w:pPr>
      <w:rPr>
        <w:rFonts w:hint="default"/>
        <w:lang w:val="uk-UA" w:eastAsia="en-US" w:bidi="ar-SA"/>
      </w:rPr>
    </w:lvl>
    <w:lvl w:ilvl="4" w:tplc="CD0A887A">
      <w:numFmt w:val="bullet"/>
      <w:lvlText w:val="•"/>
      <w:lvlJc w:val="left"/>
      <w:pPr>
        <w:ind w:left="3499" w:hanging="240"/>
      </w:pPr>
      <w:rPr>
        <w:rFonts w:hint="default"/>
        <w:lang w:val="uk-UA" w:eastAsia="en-US" w:bidi="ar-SA"/>
      </w:rPr>
    </w:lvl>
    <w:lvl w:ilvl="5" w:tplc="32BCD082">
      <w:numFmt w:val="bullet"/>
      <w:lvlText w:val="•"/>
      <w:lvlJc w:val="left"/>
      <w:pPr>
        <w:ind w:left="4499" w:hanging="240"/>
      </w:pPr>
      <w:rPr>
        <w:rFonts w:hint="default"/>
        <w:lang w:val="uk-UA" w:eastAsia="en-US" w:bidi="ar-SA"/>
      </w:rPr>
    </w:lvl>
    <w:lvl w:ilvl="6" w:tplc="C276E3BC">
      <w:numFmt w:val="bullet"/>
      <w:lvlText w:val="•"/>
      <w:lvlJc w:val="left"/>
      <w:pPr>
        <w:ind w:left="5499" w:hanging="240"/>
      </w:pPr>
      <w:rPr>
        <w:rFonts w:hint="default"/>
        <w:lang w:val="uk-UA" w:eastAsia="en-US" w:bidi="ar-SA"/>
      </w:rPr>
    </w:lvl>
    <w:lvl w:ilvl="7" w:tplc="4E5C758A">
      <w:numFmt w:val="bullet"/>
      <w:lvlText w:val="•"/>
      <w:lvlJc w:val="left"/>
      <w:pPr>
        <w:ind w:left="6498" w:hanging="240"/>
      </w:pPr>
      <w:rPr>
        <w:rFonts w:hint="default"/>
        <w:lang w:val="uk-UA" w:eastAsia="en-US" w:bidi="ar-SA"/>
      </w:rPr>
    </w:lvl>
    <w:lvl w:ilvl="8" w:tplc="9682727E">
      <w:numFmt w:val="bullet"/>
      <w:lvlText w:val="•"/>
      <w:lvlJc w:val="left"/>
      <w:pPr>
        <w:ind w:left="7498" w:hanging="240"/>
      </w:pPr>
      <w:rPr>
        <w:rFonts w:hint="default"/>
        <w:lang w:val="uk-UA" w:eastAsia="en-US" w:bidi="ar-SA"/>
      </w:rPr>
    </w:lvl>
  </w:abstractNum>
  <w:abstractNum w:abstractNumId="12" w15:restartNumberingAfterBreak="0">
    <w:nsid w:val="3DCC0407"/>
    <w:multiLevelType w:val="hybridMultilevel"/>
    <w:tmpl w:val="22F0A964"/>
    <w:lvl w:ilvl="0" w:tplc="D8A488BC">
      <w:start w:val="1"/>
      <w:numFmt w:val="decimal"/>
      <w:lvlText w:val="%1."/>
      <w:lvlJc w:val="left"/>
      <w:pPr>
        <w:ind w:left="927" w:hanging="360"/>
      </w:pPr>
      <w:rPr>
        <w:rFonts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0B06D0D"/>
    <w:multiLevelType w:val="hybridMultilevel"/>
    <w:tmpl w:val="88A479C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40C92DCC"/>
    <w:multiLevelType w:val="hybridMultilevel"/>
    <w:tmpl w:val="397E2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F46911"/>
    <w:multiLevelType w:val="hybridMultilevel"/>
    <w:tmpl w:val="511E4150"/>
    <w:lvl w:ilvl="0" w:tplc="4BB6DD16">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16" w15:restartNumberingAfterBreak="0">
    <w:nsid w:val="4BD85EC5"/>
    <w:multiLevelType w:val="hybridMultilevel"/>
    <w:tmpl w:val="F106165C"/>
    <w:lvl w:ilvl="0" w:tplc="2F1240D4">
      <w:numFmt w:val="bullet"/>
      <w:lvlText w:val="*"/>
      <w:lvlJc w:val="left"/>
      <w:pPr>
        <w:ind w:left="313" w:hanging="202"/>
      </w:pPr>
      <w:rPr>
        <w:rFonts w:ascii="Times New Roman" w:eastAsia="Times New Roman" w:hAnsi="Times New Roman" w:cs="Times New Roman" w:hint="default"/>
        <w:b/>
        <w:bCs/>
        <w:i/>
        <w:iCs/>
        <w:w w:val="100"/>
        <w:sz w:val="20"/>
        <w:szCs w:val="20"/>
        <w:lang w:val="uk-UA" w:eastAsia="en-US" w:bidi="ar-SA"/>
      </w:rPr>
    </w:lvl>
    <w:lvl w:ilvl="1" w:tplc="8B362E44">
      <w:numFmt w:val="bullet"/>
      <w:lvlText w:val="•"/>
      <w:lvlJc w:val="left"/>
      <w:pPr>
        <w:ind w:left="1352" w:hanging="202"/>
      </w:pPr>
      <w:rPr>
        <w:lang w:val="uk-UA" w:eastAsia="en-US" w:bidi="ar-SA"/>
      </w:rPr>
    </w:lvl>
    <w:lvl w:ilvl="2" w:tplc="44469372">
      <w:numFmt w:val="bullet"/>
      <w:lvlText w:val="•"/>
      <w:lvlJc w:val="left"/>
      <w:pPr>
        <w:ind w:left="2384" w:hanging="202"/>
      </w:pPr>
      <w:rPr>
        <w:lang w:val="uk-UA" w:eastAsia="en-US" w:bidi="ar-SA"/>
      </w:rPr>
    </w:lvl>
    <w:lvl w:ilvl="3" w:tplc="E41ED9BA">
      <w:numFmt w:val="bullet"/>
      <w:lvlText w:val="•"/>
      <w:lvlJc w:val="left"/>
      <w:pPr>
        <w:ind w:left="3417" w:hanging="202"/>
      </w:pPr>
      <w:rPr>
        <w:lang w:val="uk-UA" w:eastAsia="en-US" w:bidi="ar-SA"/>
      </w:rPr>
    </w:lvl>
    <w:lvl w:ilvl="4" w:tplc="33C0A060">
      <w:numFmt w:val="bullet"/>
      <w:lvlText w:val="•"/>
      <w:lvlJc w:val="left"/>
      <w:pPr>
        <w:ind w:left="4449" w:hanging="202"/>
      </w:pPr>
      <w:rPr>
        <w:lang w:val="uk-UA" w:eastAsia="en-US" w:bidi="ar-SA"/>
      </w:rPr>
    </w:lvl>
    <w:lvl w:ilvl="5" w:tplc="04D4B1DE">
      <w:numFmt w:val="bullet"/>
      <w:lvlText w:val="•"/>
      <w:lvlJc w:val="left"/>
      <w:pPr>
        <w:ind w:left="5482" w:hanging="202"/>
      </w:pPr>
      <w:rPr>
        <w:lang w:val="uk-UA" w:eastAsia="en-US" w:bidi="ar-SA"/>
      </w:rPr>
    </w:lvl>
    <w:lvl w:ilvl="6" w:tplc="3E7C673C">
      <w:numFmt w:val="bullet"/>
      <w:lvlText w:val="•"/>
      <w:lvlJc w:val="left"/>
      <w:pPr>
        <w:ind w:left="6514" w:hanging="202"/>
      </w:pPr>
      <w:rPr>
        <w:lang w:val="uk-UA" w:eastAsia="en-US" w:bidi="ar-SA"/>
      </w:rPr>
    </w:lvl>
    <w:lvl w:ilvl="7" w:tplc="BDE4624A">
      <w:numFmt w:val="bullet"/>
      <w:lvlText w:val="•"/>
      <w:lvlJc w:val="left"/>
      <w:pPr>
        <w:ind w:left="7546" w:hanging="202"/>
      </w:pPr>
      <w:rPr>
        <w:lang w:val="uk-UA" w:eastAsia="en-US" w:bidi="ar-SA"/>
      </w:rPr>
    </w:lvl>
    <w:lvl w:ilvl="8" w:tplc="4EAED108">
      <w:numFmt w:val="bullet"/>
      <w:lvlText w:val="•"/>
      <w:lvlJc w:val="left"/>
      <w:pPr>
        <w:ind w:left="8579" w:hanging="202"/>
      </w:pPr>
      <w:rPr>
        <w:lang w:val="uk-UA" w:eastAsia="en-US" w:bidi="ar-SA"/>
      </w:rPr>
    </w:lvl>
  </w:abstractNum>
  <w:abstractNum w:abstractNumId="17" w15:restartNumberingAfterBreak="0">
    <w:nsid w:val="4BEF5214"/>
    <w:multiLevelType w:val="hybridMultilevel"/>
    <w:tmpl w:val="122A447C"/>
    <w:lvl w:ilvl="0" w:tplc="DFCAF828">
      <w:start w:val="1"/>
      <w:numFmt w:val="decimal"/>
      <w:lvlText w:val="%1."/>
      <w:lvlJc w:val="left"/>
      <w:pPr>
        <w:ind w:left="3847" w:hanging="284"/>
      </w:pPr>
      <w:rPr>
        <w:rFonts w:ascii="Times New Roman" w:eastAsia="Times New Roman" w:hAnsi="Times New Roman" w:cs="Times New Roman" w:hint="default"/>
        <w:b/>
        <w:bCs/>
        <w:w w:val="99"/>
        <w:sz w:val="28"/>
        <w:szCs w:val="28"/>
        <w:lang w:val="uk-UA" w:eastAsia="en-US" w:bidi="ar-SA"/>
      </w:rPr>
    </w:lvl>
    <w:lvl w:ilvl="1" w:tplc="9E3AC056">
      <w:start w:val="9"/>
      <w:numFmt w:val="decimal"/>
      <w:lvlText w:val="%2."/>
      <w:lvlJc w:val="left"/>
      <w:pPr>
        <w:ind w:left="3905" w:hanging="356"/>
      </w:pPr>
      <w:rPr>
        <w:rFonts w:ascii="Times New Roman" w:eastAsia="Times New Roman" w:hAnsi="Times New Roman" w:cs="Times New Roman" w:hint="default"/>
        <w:b/>
        <w:bCs/>
        <w:w w:val="99"/>
        <w:sz w:val="28"/>
        <w:szCs w:val="28"/>
        <w:lang w:val="uk-UA" w:eastAsia="en-US" w:bidi="ar-SA"/>
      </w:rPr>
    </w:lvl>
    <w:lvl w:ilvl="2" w:tplc="37808D74">
      <w:numFmt w:val="bullet"/>
      <w:lvlText w:val="•"/>
      <w:lvlJc w:val="left"/>
      <w:pPr>
        <w:ind w:left="4649" w:hanging="356"/>
      </w:pPr>
      <w:rPr>
        <w:lang w:val="uk-UA" w:eastAsia="en-US" w:bidi="ar-SA"/>
      </w:rPr>
    </w:lvl>
    <w:lvl w:ilvl="3" w:tplc="4524F062">
      <w:numFmt w:val="bullet"/>
      <w:lvlText w:val="•"/>
      <w:lvlJc w:val="left"/>
      <w:pPr>
        <w:ind w:left="5398" w:hanging="356"/>
      </w:pPr>
      <w:rPr>
        <w:lang w:val="uk-UA" w:eastAsia="en-US" w:bidi="ar-SA"/>
      </w:rPr>
    </w:lvl>
    <w:lvl w:ilvl="4" w:tplc="7A6E49B4">
      <w:numFmt w:val="bullet"/>
      <w:lvlText w:val="•"/>
      <w:lvlJc w:val="left"/>
      <w:pPr>
        <w:ind w:left="6148" w:hanging="356"/>
      </w:pPr>
      <w:rPr>
        <w:lang w:val="uk-UA" w:eastAsia="en-US" w:bidi="ar-SA"/>
      </w:rPr>
    </w:lvl>
    <w:lvl w:ilvl="5" w:tplc="FA9E2992">
      <w:numFmt w:val="bullet"/>
      <w:lvlText w:val="•"/>
      <w:lvlJc w:val="left"/>
      <w:pPr>
        <w:ind w:left="6897" w:hanging="356"/>
      </w:pPr>
      <w:rPr>
        <w:lang w:val="uk-UA" w:eastAsia="en-US" w:bidi="ar-SA"/>
      </w:rPr>
    </w:lvl>
    <w:lvl w:ilvl="6" w:tplc="4FFA7BE8">
      <w:numFmt w:val="bullet"/>
      <w:lvlText w:val="•"/>
      <w:lvlJc w:val="left"/>
      <w:pPr>
        <w:ind w:left="7646" w:hanging="356"/>
      </w:pPr>
      <w:rPr>
        <w:lang w:val="uk-UA" w:eastAsia="en-US" w:bidi="ar-SA"/>
      </w:rPr>
    </w:lvl>
    <w:lvl w:ilvl="7" w:tplc="D5B041E8">
      <w:numFmt w:val="bullet"/>
      <w:lvlText w:val="•"/>
      <w:lvlJc w:val="left"/>
      <w:pPr>
        <w:ind w:left="8396" w:hanging="356"/>
      </w:pPr>
      <w:rPr>
        <w:lang w:val="uk-UA" w:eastAsia="en-US" w:bidi="ar-SA"/>
      </w:rPr>
    </w:lvl>
    <w:lvl w:ilvl="8" w:tplc="D5747634">
      <w:numFmt w:val="bullet"/>
      <w:lvlText w:val="•"/>
      <w:lvlJc w:val="left"/>
      <w:pPr>
        <w:ind w:left="9145" w:hanging="356"/>
      </w:pPr>
      <w:rPr>
        <w:lang w:val="uk-UA" w:eastAsia="en-US" w:bidi="ar-SA"/>
      </w:rPr>
    </w:lvl>
  </w:abstractNum>
  <w:abstractNum w:abstractNumId="18" w15:restartNumberingAfterBreak="0">
    <w:nsid w:val="4D2718B8"/>
    <w:multiLevelType w:val="hybridMultilevel"/>
    <w:tmpl w:val="25884FE2"/>
    <w:lvl w:ilvl="0" w:tplc="9C444A7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F26F83"/>
    <w:multiLevelType w:val="hybridMultilevel"/>
    <w:tmpl w:val="6DB645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E0069B"/>
    <w:multiLevelType w:val="hybridMultilevel"/>
    <w:tmpl w:val="AC2202CC"/>
    <w:lvl w:ilvl="0" w:tplc="CE345F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75F3130"/>
    <w:multiLevelType w:val="hybridMultilevel"/>
    <w:tmpl w:val="1B1667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C77087F"/>
    <w:multiLevelType w:val="hybridMultilevel"/>
    <w:tmpl w:val="BB2AC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FC7088"/>
    <w:multiLevelType w:val="hybridMultilevel"/>
    <w:tmpl w:val="01DA520E"/>
    <w:lvl w:ilvl="0" w:tplc="59A6A1C2">
      <w:start w:val="9"/>
      <w:numFmt w:val="decimal"/>
      <w:lvlText w:val="%1"/>
      <w:lvlJc w:val="left"/>
      <w:pPr>
        <w:ind w:left="3722" w:hanging="360"/>
      </w:pPr>
      <w:rPr>
        <w:rFonts w:hint="default"/>
      </w:rPr>
    </w:lvl>
    <w:lvl w:ilvl="1" w:tplc="04190019" w:tentative="1">
      <w:start w:val="1"/>
      <w:numFmt w:val="lowerLetter"/>
      <w:lvlText w:val="%2."/>
      <w:lvlJc w:val="left"/>
      <w:pPr>
        <w:ind w:left="4442" w:hanging="360"/>
      </w:pPr>
    </w:lvl>
    <w:lvl w:ilvl="2" w:tplc="0419001B" w:tentative="1">
      <w:start w:val="1"/>
      <w:numFmt w:val="lowerRoman"/>
      <w:lvlText w:val="%3."/>
      <w:lvlJc w:val="right"/>
      <w:pPr>
        <w:ind w:left="5162" w:hanging="180"/>
      </w:pPr>
    </w:lvl>
    <w:lvl w:ilvl="3" w:tplc="0419000F" w:tentative="1">
      <w:start w:val="1"/>
      <w:numFmt w:val="decimal"/>
      <w:lvlText w:val="%4."/>
      <w:lvlJc w:val="left"/>
      <w:pPr>
        <w:ind w:left="5882" w:hanging="360"/>
      </w:pPr>
    </w:lvl>
    <w:lvl w:ilvl="4" w:tplc="04190019" w:tentative="1">
      <w:start w:val="1"/>
      <w:numFmt w:val="lowerLetter"/>
      <w:lvlText w:val="%5."/>
      <w:lvlJc w:val="left"/>
      <w:pPr>
        <w:ind w:left="6602" w:hanging="360"/>
      </w:pPr>
    </w:lvl>
    <w:lvl w:ilvl="5" w:tplc="0419001B" w:tentative="1">
      <w:start w:val="1"/>
      <w:numFmt w:val="lowerRoman"/>
      <w:lvlText w:val="%6."/>
      <w:lvlJc w:val="right"/>
      <w:pPr>
        <w:ind w:left="7322" w:hanging="180"/>
      </w:pPr>
    </w:lvl>
    <w:lvl w:ilvl="6" w:tplc="0419000F" w:tentative="1">
      <w:start w:val="1"/>
      <w:numFmt w:val="decimal"/>
      <w:lvlText w:val="%7."/>
      <w:lvlJc w:val="left"/>
      <w:pPr>
        <w:ind w:left="8042" w:hanging="360"/>
      </w:pPr>
    </w:lvl>
    <w:lvl w:ilvl="7" w:tplc="04190019" w:tentative="1">
      <w:start w:val="1"/>
      <w:numFmt w:val="lowerLetter"/>
      <w:lvlText w:val="%8."/>
      <w:lvlJc w:val="left"/>
      <w:pPr>
        <w:ind w:left="8762" w:hanging="360"/>
      </w:pPr>
    </w:lvl>
    <w:lvl w:ilvl="8" w:tplc="0419001B" w:tentative="1">
      <w:start w:val="1"/>
      <w:numFmt w:val="lowerRoman"/>
      <w:lvlText w:val="%9."/>
      <w:lvlJc w:val="right"/>
      <w:pPr>
        <w:ind w:left="9482" w:hanging="180"/>
      </w:pPr>
    </w:lvl>
  </w:abstractNum>
  <w:abstractNum w:abstractNumId="24" w15:restartNumberingAfterBreak="0">
    <w:nsid w:val="63767DF0"/>
    <w:multiLevelType w:val="hybridMultilevel"/>
    <w:tmpl w:val="5DA26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66412B"/>
    <w:multiLevelType w:val="hybridMultilevel"/>
    <w:tmpl w:val="DA7090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F433CE3"/>
    <w:multiLevelType w:val="hybridMultilevel"/>
    <w:tmpl w:val="08EA7528"/>
    <w:lvl w:ilvl="0" w:tplc="9C444A76">
      <w:numFmt w:val="bullet"/>
      <w:lvlText w:val="˗"/>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DF083B"/>
    <w:multiLevelType w:val="hybridMultilevel"/>
    <w:tmpl w:val="4CDE4FD0"/>
    <w:lvl w:ilvl="0" w:tplc="F118F0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1650D45"/>
    <w:multiLevelType w:val="hybridMultilevel"/>
    <w:tmpl w:val="7F542A1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41E04A2"/>
    <w:multiLevelType w:val="hybridMultilevel"/>
    <w:tmpl w:val="D1542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
    <w:lvlOverride w:ilvl="0">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9"/>
    </w:lvlOverride>
    <w:lvlOverride w:ilvl="2"/>
    <w:lvlOverride w:ilvl="3"/>
    <w:lvlOverride w:ilvl="4"/>
    <w:lvlOverride w:ilvl="5"/>
    <w:lvlOverride w:ilvl="6"/>
    <w:lvlOverride w:ilvl="7"/>
    <w:lvlOverride w:ilvl="8"/>
  </w:num>
  <w:num w:numId="5">
    <w:abstractNumId w:val="16"/>
  </w:num>
  <w:num w:numId="6">
    <w:abstractNumId w:val="5"/>
  </w:num>
  <w:num w:numId="7">
    <w:abstractNumId w:val="8"/>
  </w:num>
  <w:num w:numId="8">
    <w:abstractNumId w:val="26"/>
  </w:num>
  <w:num w:numId="9">
    <w:abstractNumId w:val="23"/>
  </w:num>
  <w:num w:numId="10">
    <w:abstractNumId w:val="17"/>
  </w:num>
  <w:num w:numId="11">
    <w:abstractNumId w:val="22"/>
  </w:num>
  <w:num w:numId="12">
    <w:abstractNumId w:val="13"/>
  </w:num>
  <w:num w:numId="13">
    <w:abstractNumId w:val="2"/>
  </w:num>
  <w:num w:numId="14">
    <w:abstractNumId w:val="10"/>
  </w:num>
  <w:num w:numId="15">
    <w:abstractNumId w:val="20"/>
  </w:num>
  <w:num w:numId="16">
    <w:abstractNumId w:val="4"/>
  </w:num>
  <w:num w:numId="17">
    <w:abstractNumId w:val="12"/>
  </w:num>
  <w:num w:numId="18">
    <w:abstractNumId w:val="0"/>
  </w:num>
  <w:num w:numId="19">
    <w:abstractNumId w:val="6"/>
  </w:num>
  <w:num w:numId="20">
    <w:abstractNumId w:val="27"/>
  </w:num>
  <w:num w:numId="21">
    <w:abstractNumId w:val="3"/>
  </w:num>
  <w:num w:numId="22">
    <w:abstractNumId w:val="11"/>
  </w:num>
  <w:num w:numId="23">
    <w:abstractNumId w:val="25"/>
  </w:num>
  <w:num w:numId="24">
    <w:abstractNumId w:val="29"/>
  </w:num>
  <w:num w:numId="25">
    <w:abstractNumId w:val="15"/>
  </w:num>
  <w:num w:numId="26">
    <w:abstractNumId w:val="7"/>
  </w:num>
  <w:num w:numId="27">
    <w:abstractNumId w:val="19"/>
  </w:num>
  <w:num w:numId="28">
    <w:abstractNumId w:val="28"/>
  </w:num>
  <w:num w:numId="29">
    <w:abstractNumId w:val="9"/>
  </w:num>
  <w:num w:numId="30">
    <w:abstractNumId w:val="14"/>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C8"/>
    <w:rsid w:val="000018BE"/>
    <w:rsid w:val="000030EC"/>
    <w:rsid w:val="00005E2A"/>
    <w:rsid w:val="00013C1C"/>
    <w:rsid w:val="00041D68"/>
    <w:rsid w:val="00052A87"/>
    <w:rsid w:val="00087F86"/>
    <w:rsid w:val="00093A36"/>
    <w:rsid w:val="00094715"/>
    <w:rsid w:val="000A2009"/>
    <w:rsid w:val="000B5493"/>
    <w:rsid w:val="000B7A43"/>
    <w:rsid w:val="000C157A"/>
    <w:rsid w:val="000D6D1A"/>
    <w:rsid w:val="000E3BE7"/>
    <w:rsid w:val="000E667E"/>
    <w:rsid w:val="00117A67"/>
    <w:rsid w:val="00120ED9"/>
    <w:rsid w:val="0013215C"/>
    <w:rsid w:val="00134CB4"/>
    <w:rsid w:val="0013771E"/>
    <w:rsid w:val="00151380"/>
    <w:rsid w:val="001718B3"/>
    <w:rsid w:val="00180193"/>
    <w:rsid w:val="00185682"/>
    <w:rsid w:val="00190149"/>
    <w:rsid w:val="001B096D"/>
    <w:rsid w:val="001D0634"/>
    <w:rsid w:val="001D48C7"/>
    <w:rsid w:val="001D669B"/>
    <w:rsid w:val="00206EC2"/>
    <w:rsid w:val="00213EE7"/>
    <w:rsid w:val="0022564C"/>
    <w:rsid w:val="00230F87"/>
    <w:rsid w:val="002321B6"/>
    <w:rsid w:val="00232F68"/>
    <w:rsid w:val="00240BF4"/>
    <w:rsid w:val="00242664"/>
    <w:rsid w:val="00246ADF"/>
    <w:rsid w:val="0025563A"/>
    <w:rsid w:val="002572A1"/>
    <w:rsid w:val="0026386B"/>
    <w:rsid w:val="00263902"/>
    <w:rsid w:val="002664B4"/>
    <w:rsid w:val="00267A58"/>
    <w:rsid w:val="00270C91"/>
    <w:rsid w:val="00275D97"/>
    <w:rsid w:val="002874E6"/>
    <w:rsid w:val="0029167D"/>
    <w:rsid w:val="002974E8"/>
    <w:rsid w:val="002A1E22"/>
    <w:rsid w:val="002A6597"/>
    <w:rsid w:val="002C3240"/>
    <w:rsid w:val="002C7F41"/>
    <w:rsid w:val="002D2B7F"/>
    <w:rsid w:val="002D568C"/>
    <w:rsid w:val="002D784E"/>
    <w:rsid w:val="002E39BD"/>
    <w:rsid w:val="00302E43"/>
    <w:rsid w:val="00310999"/>
    <w:rsid w:val="00312F10"/>
    <w:rsid w:val="0032495E"/>
    <w:rsid w:val="00333140"/>
    <w:rsid w:val="00333675"/>
    <w:rsid w:val="00336585"/>
    <w:rsid w:val="003418C2"/>
    <w:rsid w:val="00346C10"/>
    <w:rsid w:val="00354076"/>
    <w:rsid w:val="003604F9"/>
    <w:rsid w:val="003619E0"/>
    <w:rsid w:val="00391910"/>
    <w:rsid w:val="003B594D"/>
    <w:rsid w:val="003B6147"/>
    <w:rsid w:val="003C0906"/>
    <w:rsid w:val="003D2008"/>
    <w:rsid w:val="003D62FC"/>
    <w:rsid w:val="003D63A3"/>
    <w:rsid w:val="003E29CD"/>
    <w:rsid w:val="003F3A4B"/>
    <w:rsid w:val="003F5F31"/>
    <w:rsid w:val="004063CD"/>
    <w:rsid w:val="00424DD2"/>
    <w:rsid w:val="00427DD2"/>
    <w:rsid w:val="00432FC0"/>
    <w:rsid w:val="00433F77"/>
    <w:rsid w:val="00447EF4"/>
    <w:rsid w:val="004626BE"/>
    <w:rsid w:val="00462D51"/>
    <w:rsid w:val="00463960"/>
    <w:rsid w:val="00470B49"/>
    <w:rsid w:val="00474145"/>
    <w:rsid w:val="00477EB7"/>
    <w:rsid w:val="00485210"/>
    <w:rsid w:val="004A36BE"/>
    <w:rsid w:val="004B1831"/>
    <w:rsid w:val="004B1A56"/>
    <w:rsid w:val="004B634B"/>
    <w:rsid w:val="004C3B5A"/>
    <w:rsid w:val="004D4790"/>
    <w:rsid w:val="00510151"/>
    <w:rsid w:val="00516200"/>
    <w:rsid w:val="005508ED"/>
    <w:rsid w:val="005541ED"/>
    <w:rsid w:val="005803D6"/>
    <w:rsid w:val="00592B70"/>
    <w:rsid w:val="00594633"/>
    <w:rsid w:val="0059622B"/>
    <w:rsid w:val="005A7C8C"/>
    <w:rsid w:val="005B4ABB"/>
    <w:rsid w:val="005B550F"/>
    <w:rsid w:val="005C1B39"/>
    <w:rsid w:val="005C6E9C"/>
    <w:rsid w:val="005D3A28"/>
    <w:rsid w:val="005E12D0"/>
    <w:rsid w:val="005F1A37"/>
    <w:rsid w:val="005F4306"/>
    <w:rsid w:val="00606D60"/>
    <w:rsid w:val="006106E9"/>
    <w:rsid w:val="0061488C"/>
    <w:rsid w:val="00627874"/>
    <w:rsid w:val="00635A8F"/>
    <w:rsid w:val="0066028F"/>
    <w:rsid w:val="00686EF2"/>
    <w:rsid w:val="006913C8"/>
    <w:rsid w:val="00692D7D"/>
    <w:rsid w:val="006930E4"/>
    <w:rsid w:val="006959F3"/>
    <w:rsid w:val="006960BA"/>
    <w:rsid w:val="006C3FF8"/>
    <w:rsid w:val="006C5683"/>
    <w:rsid w:val="006D5DC0"/>
    <w:rsid w:val="006E14BD"/>
    <w:rsid w:val="006E5A78"/>
    <w:rsid w:val="006F0874"/>
    <w:rsid w:val="006F40FA"/>
    <w:rsid w:val="00717605"/>
    <w:rsid w:val="00722872"/>
    <w:rsid w:val="00727524"/>
    <w:rsid w:val="00732A6C"/>
    <w:rsid w:val="00744E1B"/>
    <w:rsid w:val="00746157"/>
    <w:rsid w:val="00760D33"/>
    <w:rsid w:val="00762698"/>
    <w:rsid w:val="00763E98"/>
    <w:rsid w:val="0076439B"/>
    <w:rsid w:val="007744A4"/>
    <w:rsid w:val="0078532A"/>
    <w:rsid w:val="007A0EC8"/>
    <w:rsid w:val="007A2307"/>
    <w:rsid w:val="007A4584"/>
    <w:rsid w:val="007A4616"/>
    <w:rsid w:val="007A50A9"/>
    <w:rsid w:val="007B627E"/>
    <w:rsid w:val="007B7C2D"/>
    <w:rsid w:val="007D4D89"/>
    <w:rsid w:val="007E24A3"/>
    <w:rsid w:val="007E3551"/>
    <w:rsid w:val="007F670B"/>
    <w:rsid w:val="00804F5D"/>
    <w:rsid w:val="00810B98"/>
    <w:rsid w:val="00812F15"/>
    <w:rsid w:val="00814035"/>
    <w:rsid w:val="0081658A"/>
    <w:rsid w:val="008177CA"/>
    <w:rsid w:val="0082103E"/>
    <w:rsid w:val="00822EE5"/>
    <w:rsid w:val="00835B88"/>
    <w:rsid w:val="00845CEE"/>
    <w:rsid w:val="0087514E"/>
    <w:rsid w:val="008857A3"/>
    <w:rsid w:val="008B6629"/>
    <w:rsid w:val="008C1FC9"/>
    <w:rsid w:val="008C7654"/>
    <w:rsid w:val="008C7C7C"/>
    <w:rsid w:val="008D6470"/>
    <w:rsid w:val="008D7F37"/>
    <w:rsid w:val="008E5582"/>
    <w:rsid w:val="00901C24"/>
    <w:rsid w:val="0091241E"/>
    <w:rsid w:val="00936609"/>
    <w:rsid w:val="00950F0F"/>
    <w:rsid w:val="00952C4F"/>
    <w:rsid w:val="00973B87"/>
    <w:rsid w:val="00980525"/>
    <w:rsid w:val="00981D7A"/>
    <w:rsid w:val="0098633F"/>
    <w:rsid w:val="00995738"/>
    <w:rsid w:val="009A53F1"/>
    <w:rsid w:val="009A58EB"/>
    <w:rsid w:val="009B0E37"/>
    <w:rsid w:val="009B7195"/>
    <w:rsid w:val="009D57D5"/>
    <w:rsid w:val="00A06932"/>
    <w:rsid w:val="00A14D0E"/>
    <w:rsid w:val="00A16021"/>
    <w:rsid w:val="00A25439"/>
    <w:rsid w:val="00A365D5"/>
    <w:rsid w:val="00A5351D"/>
    <w:rsid w:val="00A56D26"/>
    <w:rsid w:val="00A665E9"/>
    <w:rsid w:val="00A71400"/>
    <w:rsid w:val="00A72984"/>
    <w:rsid w:val="00A746A0"/>
    <w:rsid w:val="00AC3404"/>
    <w:rsid w:val="00AD2A8B"/>
    <w:rsid w:val="00AE32D1"/>
    <w:rsid w:val="00AF0F8E"/>
    <w:rsid w:val="00AF5B08"/>
    <w:rsid w:val="00AF5F07"/>
    <w:rsid w:val="00AF79E7"/>
    <w:rsid w:val="00B04183"/>
    <w:rsid w:val="00B06CDF"/>
    <w:rsid w:val="00B11648"/>
    <w:rsid w:val="00B124A3"/>
    <w:rsid w:val="00B206EB"/>
    <w:rsid w:val="00B20E3E"/>
    <w:rsid w:val="00B2573F"/>
    <w:rsid w:val="00B25E85"/>
    <w:rsid w:val="00B35206"/>
    <w:rsid w:val="00B4736F"/>
    <w:rsid w:val="00B500C5"/>
    <w:rsid w:val="00B50D72"/>
    <w:rsid w:val="00B5716E"/>
    <w:rsid w:val="00B62D63"/>
    <w:rsid w:val="00B65C0E"/>
    <w:rsid w:val="00B950EC"/>
    <w:rsid w:val="00B957DE"/>
    <w:rsid w:val="00B95982"/>
    <w:rsid w:val="00BA20ED"/>
    <w:rsid w:val="00BB1892"/>
    <w:rsid w:val="00BC6DBE"/>
    <w:rsid w:val="00BD299D"/>
    <w:rsid w:val="00BD3526"/>
    <w:rsid w:val="00BD3728"/>
    <w:rsid w:val="00C251B4"/>
    <w:rsid w:val="00C32901"/>
    <w:rsid w:val="00C42DEC"/>
    <w:rsid w:val="00C52015"/>
    <w:rsid w:val="00C56ACF"/>
    <w:rsid w:val="00C66DD8"/>
    <w:rsid w:val="00C85FA4"/>
    <w:rsid w:val="00C87432"/>
    <w:rsid w:val="00CA3EF8"/>
    <w:rsid w:val="00CD13E1"/>
    <w:rsid w:val="00CD283C"/>
    <w:rsid w:val="00CE323E"/>
    <w:rsid w:val="00D126E5"/>
    <w:rsid w:val="00D1550C"/>
    <w:rsid w:val="00D2373C"/>
    <w:rsid w:val="00D23884"/>
    <w:rsid w:val="00D37709"/>
    <w:rsid w:val="00D40843"/>
    <w:rsid w:val="00D44195"/>
    <w:rsid w:val="00D5196F"/>
    <w:rsid w:val="00D5418F"/>
    <w:rsid w:val="00D56802"/>
    <w:rsid w:val="00D57733"/>
    <w:rsid w:val="00D679CF"/>
    <w:rsid w:val="00D71CAF"/>
    <w:rsid w:val="00D72E45"/>
    <w:rsid w:val="00D7420C"/>
    <w:rsid w:val="00D83180"/>
    <w:rsid w:val="00D87A39"/>
    <w:rsid w:val="00DA35B4"/>
    <w:rsid w:val="00DB3E21"/>
    <w:rsid w:val="00DE15B3"/>
    <w:rsid w:val="00DF3D24"/>
    <w:rsid w:val="00E0000F"/>
    <w:rsid w:val="00E01CC7"/>
    <w:rsid w:val="00E13B66"/>
    <w:rsid w:val="00E13C9F"/>
    <w:rsid w:val="00E16D15"/>
    <w:rsid w:val="00E44FF4"/>
    <w:rsid w:val="00E47E04"/>
    <w:rsid w:val="00E67CE2"/>
    <w:rsid w:val="00E73DF0"/>
    <w:rsid w:val="00E7439E"/>
    <w:rsid w:val="00E86CD1"/>
    <w:rsid w:val="00E9213E"/>
    <w:rsid w:val="00EA7988"/>
    <w:rsid w:val="00EB755E"/>
    <w:rsid w:val="00EC3DA4"/>
    <w:rsid w:val="00EE0DD6"/>
    <w:rsid w:val="00EE0EB7"/>
    <w:rsid w:val="00EE4F93"/>
    <w:rsid w:val="00EE779A"/>
    <w:rsid w:val="00F003F9"/>
    <w:rsid w:val="00F00849"/>
    <w:rsid w:val="00F0186B"/>
    <w:rsid w:val="00F13007"/>
    <w:rsid w:val="00F365EC"/>
    <w:rsid w:val="00F36931"/>
    <w:rsid w:val="00F5067C"/>
    <w:rsid w:val="00F652A2"/>
    <w:rsid w:val="00F7289D"/>
    <w:rsid w:val="00F82ACB"/>
    <w:rsid w:val="00F83CA7"/>
    <w:rsid w:val="00F87576"/>
    <w:rsid w:val="00F90013"/>
    <w:rsid w:val="00F96274"/>
    <w:rsid w:val="00FB4C4B"/>
    <w:rsid w:val="00FC79D0"/>
    <w:rsid w:val="00FE5E59"/>
    <w:rsid w:val="00FF63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7667F"/>
  <w15:docId w15:val="{EF75E626-9024-1A4C-B936-9C19F84A8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EC8"/>
    <w:pPr>
      <w:spacing w:after="0" w:line="240" w:lineRule="auto"/>
    </w:pPr>
    <w:rPr>
      <w:rFonts w:ascii="Times New Roman" w:eastAsia="MS Mincho" w:hAnsi="Times New Roman" w:cs="Times New Roman"/>
      <w:sz w:val="24"/>
      <w:szCs w:val="24"/>
      <w:lang w:val="en-US"/>
    </w:rPr>
  </w:style>
  <w:style w:type="paragraph" w:styleId="1">
    <w:name w:val="heading 1"/>
    <w:basedOn w:val="a"/>
    <w:next w:val="a"/>
    <w:link w:val="10"/>
    <w:uiPriority w:val="9"/>
    <w:qFormat/>
    <w:rsid w:val="00BD29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8C7C7C"/>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qFormat/>
    <w:rsid w:val="008C7C7C"/>
    <w:pPr>
      <w:keepNext/>
      <w:keepLines/>
      <w:spacing w:before="40"/>
      <w:outlineLvl w:val="2"/>
    </w:pPr>
    <w:rPr>
      <w:rFonts w:ascii="Calibri" w:eastAsia="MS Gothic" w:hAnsi="Calibri"/>
      <w:color w:val="243F60"/>
      <w:lang w:val="x-none"/>
    </w:rPr>
  </w:style>
  <w:style w:type="paragraph" w:styleId="4">
    <w:name w:val="heading 4"/>
    <w:basedOn w:val="a"/>
    <w:next w:val="a"/>
    <w:link w:val="40"/>
    <w:qFormat/>
    <w:rsid w:val="008C7C7C"/>
    <w:pPr>
      <w:keepNext/>
      <w:keepLines/>
      <w:spacing w:before="40"/>
      <w:outlineLvl w:val="3"/>
    </w:pPr>
    <w:rPr>
      <w:rFonts w:ascii="Calibri" w:eastAsia="MS Gothic" w:hAnsi="Calibri"/>
      <w:i/>
      <w:iCs/>
      <w:color w:val="365F91"/>
      <w:lang w:val="x-none"/>
    </w:rPr>
  </w:style>
  <w:style w:type="paragraph" w:styleId="5">
    <w:name w:val="heading 5"/>
    <w:basedOn w:val="a"/>
    <w:next w:val="a"/>
    <w:link w:val="50"/>
    <w:qFormat/>
    <w:rsid w:val="008C7C7C"/>
    <w:pPr>
      <w:keepNext/>
      <w:keepLines/>
      <w:spacing w:before="40"/>
      <w:outlineLvl w:val="4"/>
    </w:pPr>
    <w:rPr>
      <w:rFonts w:ascii="Calibri" w:eastAsia="MS Gothic" w:hAnsi="Calibri"/>
      <w:color w:val="365F91"/>
      <w:lang w:val="x-none"/>
    </w:rPr>
  </w:style>
  <w:style w:type="paragraph" w:styleId="6">
    <w:name w:val="heading 6"/>
    <w:basedOn w:val="a"/>
    <w:next w:val="a"/>
    <w:link w:val="60"/>
    <w:qFormat/>
    <w:rsid w:val="008C7C7C"/>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A0EC8"/>
    <w:rPr>
      <w:rFonts w:cs="Times New Roman"/>
      <w:color w:val="0000FF"/>
      <w:u w:val="single"/>
    </w:rPr>
  </w:style>
  <w:style w:type="paragraph" w:styleId="a4">
    <w:name w:val="header"/>
    <w:basedOn w:val="a"/>
    <w:link w:val="a5"/>
    <w:rsid w:val="007A0EC8"/>
    <w:pPr>
      <w:tabs>
        <w:tab w:val="center" w:pos="4680"/>
        <w:tab w:val="right" w:pos="9360"/>
      </w:tabs>
    </w:pPr>
    <w:rPr>
      <w:lang w:val="x-none"/>
    </w:rPr>
  </w:style>
  <w:style w:type="character" w:customStyle="1" w:styleId="a5">
    <w:name w:val="Верхний колонтитул Знак"/>
    <w:basedOn w:val="a0"/>
    <w:link w:val="a4"/>
    <w:rsid w:val="007A0EC8"/>
    <w:rPr>
      <w:rFonts w:ascii="Times New Roman" w:eastAsia="MS Mincho" w:hAnsi="Times New Roman" w:cs="Times New Roman"/>
      <w:sz w:val="24"/>
      <w:szCs w:val="24"/>
      <w:lang w:val="x-none"/>
    </w:rPr>
  </w:style>
  <w:style w:type="character" w:customStyle="1" w:styleId="11">
    <w:name w:val="Неразрешенное упоминание1"/>
    <w:basedOn w:val="a0"/>
    <w:uiPriority w:val="99"/>
    <w:semiHidden/>
    <w:unhideWhenUsed/>
    <w:rsid w:val="00EA7988"/>
    <w:rPr>
      <w:color w:val="605E5C"/>
      <w:shd w:val="clear" w:color="auto" w:fill="E1DFDD"/>
    </w:rPr>
  </w:style>
  <w:style w:type="paragraph" w:styleId="a6">
    <w:name w:val="footer"/>
    <w:basedOn w:val="a"/>
    <w:link w:val="a7"/>
    <w:uiPriority w:val="99"/>
    <w:unhideWhenUsed/>
    <w:rsid w:val="00EA7988"/>
    <w:pPr>
      <w:tabs>
        <w:tab w:val="center" w:pos="4677"/>
        <w:tab w:val="right" w:pos="9355"/>
      </w:tabs>
    </w:pPr>
  </w:style>
  <w:style w:type="character" w:customStyle="1" w:styleId="a7">
    <w:name w:val="Нижний колонтитул Знак"/>
    <w:basedOn w:val="a0"/>
    <w:link w:val="a6"/>
    <w:uiPriority w:val="99"/>
    <w:rsid w:val="00EA7988"/>
    <w:rPr>
      <w:rFonts w:ascii="Times New Roman" w:eastAsia="MS Mincho" w:hAnsi="Times New Roman" w:cs="Times New Roman"/>
      <w:sz w:val="24"/>
      <w:szCs w:val="24"/>
      <w:lang w:val="en-US"/>
    </w:rPr>
  </w:style>
  <w:style w:type="character" w:customStyle="1" w:styleId="20">
    <w:name w:val="Заголовок 2 Знак"/>
    <w:basedOn w:val="a0"/>
    <w:link w:val="2"/>
    <w:rsid w:val="008C7C7C"/>
    <w:rPr>
      <w:rFonts w:ascii="Calibri" w:eastAsia="MS Gothic" w:hAnsi="Calibri" w:cs="Times New Roman"/>
      <w:color w:val="365F91"/>
      <w:sz w:val="26"/>
      <w:szCs w:val="26"/>
      <w:lang w:val="x-none"/>
    </w:rPr>
  </w:style>
  <w:style w:type="character" w:customStyle="1" w:styleId="30">
    <w:name w:val="Заголовок 3 Знак"/>
    <w:basedOn w:val="a0"/>
    <w:link w:val="3"/>
    <w:rsid w:val="008C7C7C"/>
    <w:rPr>
      <w:rFonts w:ascii="Calibri" w:eastAsia="MS Gothic" w:hAnsi="Calibri" w:cs="Times New Roman"/>
      <w:color w:val="243F60"/>
      <w:sz w:val="24"/>
      <w:szCs w:val="24"/>
      <w:lang w:val="x-none"/>
    </w:rPr>
  </w:style>
  <w:style w:type="character" w:customStyle="1" w:styleId="40">
    <w:name w:val="Заголовок 4 Знак"/>
    <w:basedOn w:val="a0"/>
    <w:link w:val="4"/>
    <w:rsid w:val="008C7C7C"/>
    <w:rPr>
      <w:rFonts w:ascii="Calibri" w:eastAsia="MS Gothic" w:hAnsi="Calibri" w:cs="Times New Roman"/>
      <w:i/>
      <w:iCs/>
      <w:color w:val="365F91"/>
      <w:sz w:val="24"/>
      <w:szCs w:val="24"/>
      <w:lang w:val="x-none"/>
    </w:rPr>
  </w:style>
  <w:style w:type="character" w:customStyle="1" w:styleId="50">
    <w:name w:val="Заголовок 5 Знак"/>
    <w:basedOn w:val="a0"/>
    <w:link w:val="5"/>
    <w:rsid w:val="008C7C7C"/>
    <w:rPr>
      <w:rFonts w:ascii="Calibri" w:eastAsia="MS Gothic" w:hAnsi="Calibri" w:cs="Times New Roman"/>
      <w:color w:val="365F91"/>
      <w:sz w:val="24"/>
      <w:szCs w:val="24"/>
      <w:lang w:val="x-none"/>
    </w:rPr>
  </w:style>
  <w:style w:type="character" w:customStyle="1" w:styleId="60">
    <w:name w:val="Заголовок 6 Знак"/>
    <w:basedOn w:val="a0"/>
    <w:link w:val="6"/>
    <w:rsid w:val="008C7C7C"/>
    <w:rPr>
      <w:rFonts w:ascii="Calibri" w:eastAsia="MS Gothic" w:hAnsi="Calibri" w:cs="Times New Roman"/>
      <w:color w:val="243F60"/>
      <w:sz w:val="24"/>
      <w:szCs w:val="24"/>
      <w:lang w:val="x-none"/>
    </w:rPr>
  </w:style>
  <w:style w:type="paragraph" w:styleId="a8">
    <w:name w:val="footnote text"/>
    <w:basedOn w:val="a"/>
    <w:link w:val="12"/>
    <w:semiHidden/>
    <w:rsid w:val="008C7C7C"/>
    <w:rPr>
      <w:sz w:val="20"/>
      <w:szCs w:val="20"/>
      <w:lang w:val="x-none"/>
    </w:rPr>
  </w:style>
  <w:style w:type="character" w:customStyle="1" w:styleId="a9">
    <w:name w:val="Текст сноски Знак"/>
    <w:basedOn w:val="a0"/>
    <w:uiPriority w:val="99"/>
    <w:semiHidden/>
    <w:rsid w:val="008C7C7C"/>
    <w:rPr>
      <w:rFonts w:ascii="Times New Roman" w:eastAsia="MS Mincho" w:hAnsi="Times New Roman" w:cs="Times New Roman"/>
      <w:sz w:val="20"/>
      <w:szCs w:val="20"/>
      <w:lang w:val="en-US"/>
    </w:rPr>
  </w:style>
  <w:style w:type="character" w:styleId="aa">
    <w:name w:val="footnote reference"/>
    <w:semiHidden/>
    <w:rsid w:val="008C7C7C"/>
    <w:rPr>
      <w:rFonts w:cs="Times New Roman"/>
      <w:vertAlign w:val="superscript"/>
    </w:rPr>
  </w:style>
  <w:style w:type="character" w:customStyle="1" w:styleId="12">
    <w:name w:val="Текст сноски Знак1"/>
    <w:link w:val="a8"/>
    <w:semiHidden/>
    <w:locked/>
    <w:rsid w:val="008C7C7C"/>
    <w:rPr>
      <w:rFonts w:ascii="Times New Roman" w:eastAsia="MS Mincho" w:hAnsi="Times New Roman" w:cs="Times New Roman"/>
      <w:sz w:val="20"/>
      <w:szCs w:val="20"/>
      <w:lang w:val="x-none"/>
    </w:rPr>
  </w:style>
  <w:style w:type="character" w:customStyle="1" w:styleId="markedcontent">
    <w:name w:val="markedcontent"/>
    <w:rsid w:val="008C7C7C"/>
  </w:style>
  <w:style w:type="paragraph" w:styleId="ab">
    <w:name w:val="List Paragraph"/>
    <w:basedOn w:val="a"/>
    <w:uiPriority w:val="34"/>
    <w:qFormat/>
    <w:rsid w:val="00AC3404"/>
    <w:pPr>
      <w:suppressAutoHyphens/>
      <w:ind w:left="720"/>
      <w:contextualSpacing/>
    </w:pPr>
    <w:rPr>
      <w:rFonts w:eastAsia="Times New Roman"/>
      <w:lang w:val="uk-UA" w:eastAsia="ar-SA"/>
    </w:rPr>
  </w:style>
  <w:style w:type="paragraph" w:customStyle="1" w:styleId="Default">
    <w:name w:val="Default"/>
    <w:rsid w:val="00B35206"/>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c">
    <w:name w:val="Body Text"/>
    <w:basedOn w:val="a"/>
    <w:link w:val="ad"/>
    <w:uiPriority w:val="1"/>
    <w:unhideWhenUsed/>
    <w:qFormat/>
    <w:rsid w:val="00BD299D"/>
    <w:pPr>
      <w:widowControl w:val="0"/>
      <w:autoSpaceDE w:val="0"/>
      <w:autoSpaceDN w:val="0"/>
    </w:pPr>
    <w:rPr>
      <w:rFonts w:eastAsia="Times New Roman"/>
      <w:lang w:val="uk-UA"/>
    </w:rPr>
  </w:style>
  <w:style w:type="character" w:customStyle="1" w:styleId="ad">
    <w:name w:val="Основной текст Знак"/>
    <w:basedOn w:val="a0"/>
    <w:link w:val="ac"/>
    <w:uiPriority w:val="1"/>
    <w:rsid w:val="00BD299D"/>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D299D"/>
    <w:rPr>
      <w:rFonts w:asciiTheme="majorHAnsi" w:eastAsiaTheme="majorEastAsia" w:hAnsiTheme="majorHAnsi" w:cstheme="majorBidi"/>
      <w:color w:val="365F91" w:themeColor="accent1" w:themeShade="BF"/>
      <w:sz w:val="32"/>
      <w:szCs w:val="32"/>
      <w:lang w:val="en-US"/>
    </w:rPr>
  </w:style>
  <w:style w:type="paragraph" w:customStyle="1" w:styleId="TableParagraph">
    <w:name w:val="Table Paragraph"/>
    <w:basedOn w:val="a"/>
    <w:uiPriority w:val="1"/>
    <w:qFormat/>
    <w:rsid w:val="00BD299D"/>
    <w:pPr>
      <w:widowControl w:val="0"/>
      <w:autoSpaceDE w:val="0"/>
      <w:autoSpaceDN w:val="0"/>
    </w:pPr>
    <w:rPr>
      <w:rFonts w:eastAsia="Times New Roman"/>
      <w:sz w:val="22"/>
      <w:szCs w:val="22"/>
      <w:lang w:val="uk-UA"/>
    </w:rPr>
  </w:style>
  <w:style w:type="table" w:customStyle="1" w:styleId="TableNormal">
    <w:name w:val="Table Normal"/>
    <w:uiPriority w:val="2"/>
    <w:semiHidden/>
    <w:qFormat/>
    <w:rsid w:val="00BD299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21">
    <w:name w:val="Body Text Indent 2"/>
    <w:basedOn w:val="a"/>
    <w:link w:val="22"/>
    <w:uiPriority w:val="99"/>
    <w:unhideWhenUsed/>
    <w:rsid w:val="00346C10"/>
    <w:pPr>
      <w:widowControl w:val="0"/>
      <w:autoSpaceDE w:val="0"/>
      <w:autoSpaceDN w:val="0"/>
      <w:spacing w:after="120" w:line="480" w:lineRule="auto"/>
      <w:ind w:left="283"/>
    </w:pPr>
    <w:rPr>
      <w:rFonts w:eastAsia="Times New Roman"/>
      <w:sz w:val="22"/>
      <w:szCs w:val="22"/>
      <w:lang w:val="uk-UA"/>
    </w:rPr>
  </w:style>
  <w:style w:type="character" w:customStyle="1" w:styleId="22">
    <w:name w:val="Основной текст с отступом 2 Знак"/>
    <w:basedOn w:val="a0"/>
    <w:link w:val="21"/>
    <w:uiPriority w:val="99"/>
    <w:rsid w:val="00346C10"/>
    <w:rPr>
      <w:rFonts w:ascii="Times New Roman" w:eastAsia="Times New Roman" w:hAnsi="Times New Roman" w:cs="Times New Roman"/>
    </w:rPr>
  </w:style>
  <w:style w:type="paragraph" w:styleId="ae">
    <w:name w:val="Body Text Indent"/>
    <w:basedOn w:val="a"/>
    <w:link w:val="af"/>
    <w:uiPriority w:val="99"/>
    <w:unhideWhenUsed/>
    <w:rsid w:val="008C7654"/>
    <w:pPr>
      <w:spacing w:after="120"/>
      <w:ind w:left="283"/>
    </w:pPr>
  </w:style>
  <w:style w:type="character" w:customStyle="1" w:styleId="af">
    <w:name w:val="Основной текст с отступом Знак"/>
    <w:basedOn w:val="a0"/>
    <w:link w:val="ae"/>
    <w:uiPriority w:val="99"/>
    <w:rsid w:val="008C7654"/>
    <w:rPr>
      <w:rFonts w:ascii="Times New Roman" w:eastAsia="MS Mincho" w:hAnsi="Times New Roman" w:cs="Times New Roman"/>
      <w:sz w:val="24"/>
      <w:szCs w:val="24"/>
      <w:lang w:val="en-US"/>
    </w:rPr>
  </w:style>
  <w:style w:type="paragraph" w:styleId="af0">
    <w:name w:val="Normal (Web)"/>
    <w:basedOn w:val="a"/>
    <w:uiPriority w:val="99"/>
    <w:unhideWhenUsed/>
    <w:rsid w:val="002321B6"/>
    <w:pPr>
      <w:spacing w:before="100" w:beforeAutospacing="1" w:after="100" w:afterAutospacing="1"/>
    </w:pPr>
    <w:rPr>
      <w:rFonts w:eastAsia="Times New Roman"/>
      <w:lang w:val="ru-RU" w:eastAsia="ru-RU"/>
    </w:rPr>
  </w:style>
  <w:style w:type="paragraph" w:styleId="23">
    <w:name w:val="toc 2"/>
    <w:basedOn w:val="a"/>
    <w:uiPriority w:val="1"/>
    <w:qFormat/>
    <w:rsid w:val="00246ADF"/>
    <w:pPr>
      <w:widowControl w:val="0"/>
      <w:autoSpaceDE w:val="0"/>
      <w:autoSpaceDN w:val="0"/>
      <w:spacing w:line="254" w:lineRule="exact"/>
      <w:ind w:left="85"/>
    </w:pPr>
    <w:rPr>
      <w:rFonts w:eastAsia="Times New Roman"/>
      <w:b/>
      <w:bCs/>
      <w:lang w:val="uk-UA"/>
    </w:rPr>
  </w:style>
  <w:style w:type="paragraph" w:styleId="31">
    <w:name w:val="toc 3"/>
    <w:basedOn w:val="a"/>
    <w:next w:val="a"/>
    <w:autoRedefine/>
    <w:uiPriority w:val="39"/>
    <w:unhideWhenUsed/>
    <w:rsid w:val="00B2573F"/>
    <w:pPr>
      <w:spacing w:after="100" w:line="276" w:lineRule="auto"/>
      <w:ind w:left="440"/>
    </w:pPr>
    <w:rPr>
      <w:rFonts w:ascii="Calibri" w:eastAsia="Calibri" w:hAnsi="Calibri"/>
      <w:sz w:val="22"/>
      <w:szCs w:val="22"/>
      <w:lang w:val="ru-RU"/>
    </w:rPr>
  </w:style>
  <w:style w:type="character" w:styleId="af1">
    <w:name w:val="Unresolved Mention"/>
    <w:basedOn w:val="a0"/>
    <w:uiPriority w:val="99"/>
    <w:semiHidden/>
    <w:unhideWhenUsed/>
    <w:rsid w:val="00727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2929">
      <w:bodyDiv w:val="1"/>
      <w:marLeft w:val="0"/>
      <w:marRight w:val="0"/>
      <w:marTop w:val="0"/>
      <w:marBottom w:val="0"/>
      <w:divBdr>
        <w:top w:val="none" w:sz="0" w:space="0" w:color="auto"/>
        <w:left w:val="none" w:sz="0" w:space="0" w:color="auto"/>
        <w:bottom w:val="none" w:sz="0" w:space="0" w:color="auto"/>
        <w:right w:val="none" w:sz="0" w:space="0" w:color="auto"/>
      </w:divBdr>
    </w:div>
    <w:div w:id="153420463">
      <w:bodyDiv w:val="1"/>
      <w:marLeft w:val="0"/>
      <w:marRight w:val="0"/>
      <w:marTop w:val="0"/>
      <w:marBottom w:val="0"/>
      <w:divBdr>
        <w:top w:val="none" w:sz="0" w:space="0" w:color="auto"/>
        <w:left w:val="none" w:sz="0" w:space="0" w:color="auto"/>
        <w:bottom w:val="none" w:sz="0" w:space="0" w:color="auto"/>
        <w:right w:val="none" w:sz="0" w:space="0" w:color="auto"/>
      </w:divBdr>
    </w:div>
    <w:div w:id="260190743">
      <w:bodyDiv w:val="1"/>
      <w:marLeft w:val="0"/>
      <w:marRight w:val="0"/>
      <w:marTop w:val="0"/>
      <w:marBottom w:val="0"/>
      <w:divBdr>
        <w:top w:val="none" w:sz="0" w:space="0" w:color="auto"/>
        <w:left w:val="none" w:sz="0" w:space="0" w:color="auto"/>
        <w:bottom w:val="none" w:sz="0" w:space="0" w:color="auto"/>
        <w:right w:val="none" w:sz="0" w:space="0" w:color="auto"/>
      </w:divBdr>
    </w:div>
    <w:div w:id="394858803">
      <w:bodyDiv w:val="1"/>
      <w:marLeft w:val="0"/>
      <w:marRight w:val="0"/>
      <w:marTop w:val="0"/>
      <w:marBottom w:val="0"/>
      <w:divBdr>
        <w:top w:val="none" w:sz="0" w:space="0" w:color="auto"/>
        <w:left w:val="none" w:sz="0" w:space="0" w:color="auto"/>
        <w:bottom w:val="none" w:sz="0" w:space="0" w:color="auto"/>
        <w:right w:val="none" w:sz="0" w:space="0" w:color="auto"/>
      </w:divBdr>
    </w:div>
    <w:div w:id="594746286">
      <w:bodyDiv w:val="1"/>
      <w:marLeft w:val="0"/>
      <w:marRight w:val="0"/>
      <w:marTop w:val="0"/>
      <w:marBottom w:val="0"/>
      <w:divBdr>
        <w:top w:val="none" w:sz="0" w:space="0" w:color="auto"/>
        <w:left w:val="none" w:sz="0" w:space="0" w:color="auto"/>
        <w:bottom w:val="none" w:sz="0" w:space="0" w:color="auto"/>
        <w:right w:val="none" w:sz="0" w:space="0" w:color="auto"/>
      </w:divBdr>
    </w:div>
    <w:div w:id="629677433">
      <w:bodyDiv w:val="1"/>
      <w:marLeft w:val="0"/>
      <w:marRight w:val="0"/>
      <w:marTop w:val="0"/>
      <w:marBottom w:val="0"/>
      <w:divBdr>
        <w:top w:val="none" w:sz="0" w:space="0" w:color="auto"/>
        <w:left w:val="none" w:sz="0" w:space="0" w:color="auto"/>
        <w:bottom w:val="none" w:sz="0" w:space="0" w:color="auto"/>
        <w:right w:val="none" w:sz="0" w:space="0" w:color="auto"/>
      </w:divBdr>
    </w:div>
    <w:div w:id="653417332">
      <w:bodyDiv w:val="1"/>
      <w:marLeft w:val="0"/>
      <w:marRight w:val="0"/>
      <w:marTop w:val="0"/>
      <w:marBottom w:val="0"/>
      <w:divBdr>
        <w:top w:val="none" w:sz="0" w:space="0" w:color="auto"/>
        <w:left w:val="none" w:sz="0" w:space="0" w:color="auto"/>
        <w:bottom w:val="none" w:sz="0" w:space="0" w:color="auto"/>
        <w:right w:val="none" w:sz="0" w:space="0" w:color="auto"/>
      </w:divBdr>
    </w:div>
    <w:div w:id="667900607">
      <w:bodyDiv w:val="1"/>
      <w:marLeft w:val="0"/>
      <w:marRight w:val="0"/>
      <w:marTop w:val="0"/>
      <w:marBottom w:val="0"/>
      <w:divBdr>
        <w:top w:val="none" w:sz="0" w:space="0" w:color="auto"/>
        <w:left w:val="none" w:sz="0" w:space="0" w:color="auto"/>
        <w:bottom w:val="none" w:sz="0" w:space="0" w:color="auto"/>
        <w:right w:val="none" w:sz="0" w:space="0" w:color="auto"/>
      </w:divBdr>
    </w:div>
    <w:div w:id="733235408">
      <w:bodyDiv w:val="1"/>
      <w:marLeft w:val="0"/>
      <w:marRight w:val="0"/>
      <w:marTop w:val="0"/>
      <w:marBottom w:val="0"/>
      <w:divBdr>
        <w:top w:val="none" w:sz="0" w:space="0" w:color="auto"/>
        <w:left w:val="none" w:sz="0" w:space="0" w:color="auto"/>
        <w:bottom w:val="none" w:sz="0" w:space="0" w:color="auto"/>
        <w:right w:val="none" w:sz="0" w:space="0" w:color="auto"/>
      </w:divBdr>
    </w:div>
    <w:div w:id="1300453279">
      <w:bodyDiv w:val="1"/>
      <w:marLeft w:val="0"/>
      <w:marRight w:val="0"/>
      <w:marTop w:val="0"/>
      <w:marBottom w:val="0"/>
      <w:divBdr>
        <w:top w:val="none" w:sz="0" w:space="0" w:color="auto"/>
        <w:left w:val="none" w:sz="0" w:space="0" w:color="auto"/>
        <w:bottom w:val="none" w:sz="0" w:space="0" w:color="auto"/>
        <w:right w:val="none" w:sz="0" w:space="0" w:color="auto"/>
      </w:divBdr>
    </w:div>
    <w:div w:id="1511800056">
      <w:bodyDiv w:val="1"/>
      <w:marLeft w:val="0"/>
      <w:marRight w:val="0"/>
      <w:marTop w:val="0"/>
      <w:marBottom w:val="0"/>
      <w:divBdr>
        <w:top w:val="none" w:sz="0" w:space="0" w:color="auto"/>
        <w:left w:val="none" w:sz="0" w:space="0" w:color="auto"/>
        <w:bottom w:val="none" w:sz="0" w:space="0" w:color="auto"/>
        <w:right w:val="none" w:sz="0" w:space="0" w:color="auto"/>
      </w:divBdr>
    </w:div>
    <w:div w:id="1610311287">
      <w:bodyDiv w:val="1"/>
      <w:marLeft w:val="0"/>
      <w:marRight w:val="0"/>
      <w:marTop w:val="0"/>
      <w:marBottom w:val="0"/>
      <w:divBdr>
        <w:top w:val="none" w:sz="0" w:space="0" w:color="auto"/>
        <w:left w:val="none" w:sz="0" w:space="0" w:color="auto"/>
        <w:bottom w:val="none" w:sz="0" w:space="0" w:color="auto"/>
        <w:right w:val="none" w:sz="0" w:space="0" w:color="auto"/>
      </w:divBdr>
    </w:div>
    <w:div w:id="1913352522">
      <w:bodyDiv w:val="1"/>
      <w:marLeft w:val="0"/>
      <w:marRight w:val="0"/>
      <w:marTop w:val="0"/>
      <w:marBottom w:val="0"/>
      <w:divBdr>
        <w:top w:val="none" w:sz="0" w:space="0" w:color="auto"/>
        <w:left w:val="none" w:sz="0" w:space="0" w:color="auto"/>
        <w:bottom w:val="none" w:sz="0" w:space="0" w:color="auto"/>
        <w:right w:val="none" w:sz="0" w:space="0" w:color="auto"/>
      </w:divBdr>
    </w:div>
    <w:div w:id="211119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794-18" TargetMode="External"/><Relationship Id="rId18" Type="http://schemas.openxmlformats.org/officeDocument/2006/relationships/hyperlink" Target="https://zakon.rada.gov.ua/laws/show/2493-14" TargetMode="External"/><Relationship Id="rId26" Type="http://schemas.openxmlformats.org/officeDocument/2006/relationships/hyperlink" Target="https://zakon.rada.gov.ua/laws/show/831-2021-%D1%80" TargetMode="External"/><Relationship Id="rId39" Type="http://schemas.openxmlformats.org/officeDocument/2006/relationships/header" Target="header1.xml"/><Relationship Id="rId21" Type="http://schemas.openxmlformats.org/officeDocument/2006/relationships/hyperlink" Target="https://zakon.rada.gov.ua/laws/show/1105-14" TargetMode="External"/><Relationship Id="rId34" Type="http://schemas.openxmlformats.org/officeDocument/2006/relationships/hyperlink" Target="https://surl.li/ivcwih"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2259-20" TargetMode="External"/><Relationship Id="rId20" Type="http://schemas.openxmlformats.org/officeDocument/2006/relationships/hyperlink" Target="https://zakon.rada.gov.ua/laws/show/16/98-%D0%B2%D1%80" TargetMode="External"/><Relationship Id="rId29" Type="http://schemas.openxmlformats.org/officeDocument/2006/relationships/hyperlink" Target="https://surl.lu/hfjby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odle.znu.edu.ua/course/view.php?id=5051" TargetMode="External"/><Relationship Id="rId24" Type="http://schemas.openxmlformats.org/officeDocument/2006/relationships/hyperlink" Target="https://zakon.rada.gov.ua/laws/show/2017-14" TargetMode="External"/><Relationship Id="rId32" Type="http://schemas.openxmlformats.org/officeDocument/2006/relationships/hyperlink" Target="https://surl.lu/xkxmuz" TargetMode="External"/><Relationship Id="rId37" Type="http://schemas.openxmlformats.org/officeDocument/2006/relationships/hyperlink" Target="https://moodle.znu.edu.ua/mod/page/view.php?id=133015"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889-19" TargetMode="External"/><Relationship Id="rId23" Type="http://schemas.openxmlformats.org/officeDocument/2006/relationships/hyperlink" Target="https://zakon.rada.gov.ua/laws/show/966-14" TargetMode="External"/><Relationship Id="rId28" Type="http://schemas.openxmlformats.org/officeDocument/2006/relationships/hyperlink" Target="https://surl.li/vlweoj" TargetMode="External"/><Relationship Id="rId36" Type="http://schemas.openxmlformats.org/officeDocument/2006/relationships/hyperlink" Target="https://moodle.znu.edu.ua" TargetMode="External"/><Relationship Id="rId10" Type="http://schemas.openxmlformats.org/officeDocument/2006/relationships/hyperlink" Target="mailto:olvolkras@gmail.com" TargetMode="External"/><Relationship Id="rId19" Type="http://schemas.openxmlformats.org/officeDocument/2006/relationships/hyperlink" Target="https://zakon.rada.gov.ua/laws/show/280/97-%D0%B2%D1%80" TargetMode="External"/><Relationship Id="rId31" Type="http://schemas.openxmlformats.org/officeDocument/2006/relationships/hyperlink" Target="https://surl.li/unwzzm" TargetMode="External"/><Relationship Id="rId4" Type="http://schemas.openxmlformats.org/officeDocument/2006/relationships/settings" Target="settings.xml"/><Relationship Id="rId9" Type="http://schemas.openxmlformats.org/officeDocument/2006/relationships/hyperlink" Target="https://sites.znu.edu.ua/cms/index.php?action=news/view_details&amp;news_id=37039&amp;lang=ukr&amp;news_code=krasnokutskij-oleksandr-volodimirovich" TargetMode="External"/><Relationship Id="rId14" Type="http://schemas.openxmlformats.org/officeDocument/2006/relationships/hyperlink" Target="https://zakon.rada.gov.ua/laws/show/3166-17" TargetMode="External"/><Relationship Id="rId22" Type="http://schemas.openxmlformats.org/officeDocument/2006/relationships/hyperlink" Target="https://zakon.rada.gov.ua/laws/show/3356-12" TargetMode="External"/><Relationship Id="rId27" Type="http://schemas.openxmlformats.org/officeDocument/2006/relationships/hyperlink" Target="http://dspace.onua.edu.ua/handle/11300/16059" TargetMode="External"/><Relationship Id="rId30" Type="http://schemas.openxmlformats.org/officeDocument/2006/relationships/hyperlink" Target="https://surl.li/qgacqa" TargetMode="External"/><Relationship Id="rId35" Type="http://schemas.openxmlformats.org/officeDocument/2006/relationships/hyperlink" Target="http://library.znu.edu.ua" TargetMode="External"/><Relationship Id="rId8" Type="http://schemas.openxmlformats.org/officeDocument/2006/relationships/hyperlink" Target="mailto:olvolkras@gmail.com" TargetMode="External"/><Relationship Id="rId3" Type="http://schemas.openxmlformats.org/officeDocument/2006/relationships/styles" Target="styles.xml"/><Relationship Id="rId12" Type="http://schemas.openxmlformats.org/officeDocument/2006/relationships/hyperlink" Target="https://zakon.rada.gov.ua/laws/show/254%D0%BA/96-%D0%B2%D1%80" TargetMode="External"/><Relationship Id="rId17" Type="http://schemas.openxmlformats.org/officeDocument/2006/relationships/hyperlink" Target="https://zakon.rada.gov.ua/laws/show/586-14" TargetMode="External"/><Relationship Id="rId25" Type="http://schemas.openxmlformats.org/officeDocument/2006/relationships/hyperlink" Target="https://zakon.rada.gov.ua/laws/show/2671-19" TargetMode="External"/><Relationship Id="rId33" Type="http://schemas.openxmlformats.org/officeDocument/2006/relationships/hyperlink" Target="mailto:v_banakh@znu.edu.ua" TargetMode="External"/><Relationship Id="rId38" Type="http://schemas.openxmlformats.org/officeDocument/2006/relationships/hyperlink" Target="http://sites.znu.edu.ua/child-adv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A94E7-2196-4740-8176-88E21C060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23</Pages>
  <Words>8374</Words>
  <Characters>47735</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Олена</dc:creator>
  <cp:lastModifiedBy>User</cp:lastModifiedBy>
  <cp:revision>27</cp:revision>
  <cp:lastPrinted>2025-10-18T09:17:00Z</cp:lastPrinted>
  <dcterms:created xsi:type="dcterms:W3CDTF">2026-02-08T12:48:00Z</dcterms:created>
  <dcterms:modified xsi:type="dcterms:W3CDTF">2026-02-11T05:42:00Z</dcterms:modified>
</cp:coreProperties>
</file>