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B464" w14:textId="77777777" w:rsidR="00BA282F" w:rsidRPr="00EF5BEC" w:rsidRDefault="00BA282F" w:rsidP="00844E18">
      <w:pPr>
        <w:jc w:val="center"/>
        <w:rPr>
          <w:b/>
          <w:bCs/>
          <w:color w:val="000000"/>
        </w:rPr>
      </w:pPr>
      <w:bookmarkStart w:id="0" w:name="_GoBack"/>
      <w:bookmarkEnd w:id="0"/>
    </w:p>
    <w:p w14:paraId="69DF54FD" w14:textId="6BD2FA8C" w:rsidR="00A42289" w:rsidRPr="00AB1364" w:rsidRDefault="00A42289" w:rsidP="00A42289">
      <w:r w:rsidRPr="00AB1364">
        <w:rPr>
          <w:b/>
        </w:rPr>
        <w:t>Викладач:</w:t>
      </w:r>
      <w:r w:rsidRPr="00AB1364">
        <w:t xml:space="preserve"> </w:t>
      </w:r>
      <w:r w:rsidR="00AB1364" w:rsidRPr="00AB1364">
        <w:t>Стасик Микола Васильович</w:t>
      </w:r>
    </w:p>
    <w:p w14:paraId="37CC6712" w14:textId="6A7496DF" w:rsidR="00A42289" w:rsidRPr="00AB1364" w:rsidRDefault="00A42289" w:rsidP="00A42289">
      <w:pPr>
        <w:rPr>
          <w:i/>
        </w:rPr>
      </w:pPr>
      <w:r w:rsidRPr="00AB1364">
        <w:rPr>
          <w:b/>
        </w:rPr>
        <w:t>Кафедра:</w:t>
      </w:r>
      <w:r w:rsidR="00591512" w:rsidRPr="00AB1364">
        <w:rPr>
          <w:b/>
        </w:rPr>
        <w:t xml:space="preserve"> </w:t>
      </w:r>
      <w:r w:rsidR="00AB1364" w:rsidRPr="00AB1364">
        <w:t>українознавства</w:t>
      </w:r>
    </w:p>
    <w:p w14:paraId="379AEC5D" w14:textId="4C29D656" w:rsidR="00DE67DF" w:rsidRDefault="00A42289" w:rsidP="00DE67DF">
      <w:r w:rsidRPr="00AB1364">
        <w:rPr>
          <w:b/>
        </w:rPr>
        <w:t>E</w:t>
      </w:r>
      <w:r w:rsidR="00AE5D68" w:rsidRPr="00AB1364">
        <w:rPr>
          <w:b/>
        </w:rPr>
        <w:t>-</w:t>
      </w:r>
      <w:proofErr w:type="spellStart"/>
      <w:r w:rsidRPr="00AB1364">
        <w:rPr>
          <w:b/>
        </w:rPr>
        <w:t>mail</w:t>
      </w:r>
      <w:proofErr w:type="spellEnd"/>
      <w:r w:rsidRPr="00AB1364">
        <w:rPr>
          <w:b/>
        </w:rPr>
        <w:t xml:space="preserve">: </w:t>
      </w:r>
      <w:hyperlink r:id="rId7" w:history="1">
        <w:r w:rsidR="00C724FD" w:rsidRPr="00ED3C30">
          <w:rPr>
            <w:rStyle w:val="a3"/>
          </w:rPr>
          <w:t>dobrogost1975@ukr.net</w:t>
        </w:r>
      </w:hyperlink>
    </w:p>
    <w:p w14:paraId="4D6A88EC" w14:textId="3F15924D" w:rsidR="00E42FA1" w:rsidRPr="00591512" w:rsidRDefault="00C27B7C" w:rsidP="00C27B7C">
      <w:pPr>
        <w:rPr>
          <w:b/>
          <w:i/>
        </w:rPr>
      </w:pPr>
      <w:r w:rsidRPr="00AB1364">
        <w:rPr>
          <w:b/>
        </w:rPr>
        <w:t>Телефон:</w:t>
      </w:r>
      <w:r w:rsidR="00591512" w:rsidRPr="00AB1364">
        <w:rPr>
          <w:b/>
        </w:rPr>
        <w:t xml:space="preserve"> </w:t>
      </w:r>
      <w:r w:rsidR="00AB1364" w:rsidRPr="00AB1364">
        <w:t>(061) 289-12-82 (кафедра) 289-12-94 (деканат)</w:t>
      </w:r>
    </w:p>
    <w:p w14:paraId="0998CAB1" w14:textId="6C4A337F" w:rsidR="00C27B7C" w:rsidRPr="00AE5D68" w:rsidRDefault="00E42FA1" w:rsidP="00C27B7C">
      <w:pPr>
        <w:rPr>
          <w:i/>
          <w:iCs/>
        </w:rPr>
      </w:pPr>
      <w:r>
        <w:rPr>
          <w:b/>
        </w:rPr>
        <w:t>Інші засоби зв</w:t>
      </w:r>
      <w:r w:rsidRPr="00E42FA1">
        <w:rPr>
          <w:b/>
        </w:rPr>
        <w:t>’</w:t>
      </w:r>
      <w:r>
        <w:rPr>
          <w:b/>
        </w:rPr>
        <w:t>язку:</w:t>
      </w:r>
      <w:r w:rsidR="00626075" w:rsidRPr="00626075">
        <w:t xml:space="preserve"> </w:t>
      </w:r>
      <w:proofErr w:type="spellStart"/>
      <w:r w:rsidR="00626075">
        <w:t>Moodle</w:t>
      </w:r>
      <w:proofErr w:type="spellEnd"/>
      <w:r w:rsidR="00626075">
        <w:t xml:space="preserve"> (форум курсу, приватні повідомлення)</w:t>
      </w:r>
    </w:p>
    <w:p w14:paraId="45A4A0A6" w14:textId="77777777" w:rsidR="00E42FA1" w:rsidRDefault="00E42FA1" w:rsidP="00C27B7C"/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275"/>
        <w:gridCol w:w="1276"/>
        <w:gridCol w:w="1530"/>
        <w:gridCol w:w="1320"/>
        <w:gridCol w:w="1828"/>
      </w:tblGrid>
      <w:tr w:rsidR="004B0F24" w:rsidRPr="00E42FA1" w14:paraId="035F4D28" w14:textId="77777777" w:rsidTr="00D1098E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CA8F" w14:textId="28564804" w:rsidR="00BF6330" w:rsidRDefault="00FE7380" w:rsidP="00AD2666">
            <w:pPr>
              <w:rPr>
                <w:b/>
              </w:rPr>
            </w:pPr>
            <w:r>
              <w:rPr>
                <w:b/>
              </w:rPr>
              <w:t>Освітня програма</w:t>
            </w:r>
            <w:r w:rsidR="004B0F24" w:rsidRPr="00EF5BEC">
              <w:rPr>
                <w:b/>
              </w:rPr>
              <w:t xml:space="preserve">, </w:t>
            </w:r>
          </w:p>
          <w:p w14:paraId="276EAA04" w14:textId="77777777" w:rsidR="004B0F24" w:rsidRPr="00EF5BEC" w:rsidRDefault="004B0F24" w:rsidP="00AD2666">
            <w:pPr>
              <w:rPr>
                <w:rFonts w:eastAsia="Times New Roman"/>
                <w:b/>
              </w:rPr>
            </w:pPr>
            <w:r w:rsidRPr="00EF5BEC">
              <w:rPr>
                <w:b/>
              </w:rPr>
              <w:t>рівень вищої освіти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1BAA" w14:textId="1F608B88" w:rsidR="00010099" w:rsidRPr="00C724FD" w:rsidRDefault="00010099" w:rsidP="00010099">
            <w:pPr>
              <w:spacing w:after="20"/>
              <w:jc w:val="both"/>
              <w:rPr>
                <w:rFonts w:eastAsia="Times New Roman"/>
                <w:b/>
                <w:bCs/>
                <w:lang w:val="ru-RU"/>
              </w:rPr>
            </w:pPr>
            <w:r w:rsidRPr="00C724FD">
              <w:rPr>
                <w:rFonts w:eastAsia="Times New Roman"/>
                <w:bCs/>
              </w:rPr>
              <w:t>Інформаційна економіка</w:t>
            </w:r>
          </w:p>
          <w:p w14:paraId="699B3C25" w14:textId="77777777" w:rsidR="00E03C1C" w:rsidRPr="00EF5BEC" w:rsidRDefault="00E03C1C" w:rsidP="00AD2666">
            <w:pPr>
              <w:spacing w:after="20"/>
              <w:rPr>
                <w:rFonts w:eastAsia="Times New Roman"/>
              </w:rPr>
            </w:pPr>
            <w:r>
              <w:rPr>
                <w:rFonts w:eastAsia="Times New Roman"/>
              </w:rPr>
              <w:t>Бакалавр</w:t>
            </w:r>
          </w:p>
        </w:tc>
      </w:tr>
      <w:tr w:rsidR="004B0F24" w:rsidRPr="00E42FA1" w14:paraId="0EC5FD84" w14:textId="77777777" w:rsidTr="00D1098E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B8B7" w14:textId="77777777" w:rsidR="004B0F24" w:rsidRPr="00D54399" w:rsidRDefault="004B0F24" w:rsidP="00AD2666">
            <w:pPr>
              <w:rPr>
                <w:b/>
                <w:bCs/>
              </w:rPr>
            </w:pPr>
            <w:r>
              <w:rPr>
                <w:b/>
                <w:bCs/>
              </w:rPr>
              <w:t>Статус дисципліни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45BC" w14:textId="77777777" w:rsidR="004B0F24" w:rsidRPr="0020704F" w:rsidRDefault="004B0F24" w:rsidP="00AD2666">
            <w:pPr>
              <w:spacing w:after="20"/>
            </w:pPr>
            <w:r>
              <w:t>Нормативна</w:t>
            </w:r>
          </w:p>
        </w:tc>
      </w:tr>
      <w:tr w:rsidR="005E20DF" w:rsidRPr="00EF5BEC" w14:paraId="1834DA95" w14:textId="77777777" w:rsidTr="00D1098E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579D" w14:textId="77777777" w:rsidR="005E20DF" w:rsidRPr="00EF5BEC" w:rsidRDefault="005E20DF" w:rsidP="00AD2666">
            <w:pPr>
              <w:rPr>
                <w:rFonts w:eastAsia="Times New Roman"/>
                <w:b/>
              </w:rPr>
            </w:pPr>
            <w:r w:rsidRPr="00EF5BEC">
              <w:rPr>
                <w:b/>
              </w:rPr>
              <w:t>Кредити ECTS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17BF" w14:textId="77777777" w:rsidR="005E20DF" w:rsidRPr="00EF5BEC" w:rsidRDefault="005E20DF" w:rsidP="00AD26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E1F0" w14:textId="77777777" w:rsidR="005E20DF" w:rsidRPr="00EF5BEC" w:rsidRDefault="005E20DF" w:rsidP="00AD2666">
            <w:pPr>
              <w:rPr>
                <w:rFonts w:eastAsia="Times New Roman"/>
                <w:b/>
              </w:rPr>
            </w:pPr>
            <w:proofErr w:type="spellStart"/>
            <w:r w:rsidRPr="00EF5BEC">
              <w:rPr>
                <w:b/>
              </w:rPr>
              <w:t>Навч</w:t>
            </w:r>
            <w:proofErr w:type="spellEnd"/>
            <w:r w:rsidRPr="00EF5BEC">
              <w:rPr>
                <w:b/>
              </w:rPr>
              <w:t>.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8F13" w14:textId="6F2A3289" w:rsidR="005E20DF" w:rsidRPr="006331B8" w:rsidRDefault="00AF0077" w:rsidP="005B07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  <w:r w:rsidR="00C00727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-202</w:t>
            </w:r>
            <w:r w:rsidR="00C00727">
              <w:rPr>
                <w:rFonts w:eastAsia="Times New Roman"/>
              </w:rPr>
              <w:t>3</w:t>
            </w:r>
            <w:r w:rsidR="005E20DF" w:rsidRPr="006331B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1</w:t>
            </w:r>
            <w:r w:rsidR="005E20DF" w:rsidRPr="006331B8">
              <w:rPr>
                <w:rFonts w:eastAsia="Times New Roman"/>
              </w:rPr>
              <w:t xml:space="preserve"> семестр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B267" w14:textId="77777777" w:rsidR="005E20DF" w:rsidRPr="005E20DF" w:rsidRDefault="005E20DF" w:rsidP="00AD266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Рік навчання </w:t>
            </w:r>
            <w:r w:rsidRPr="005E20DF"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6E05D8" w14:textId="77777777" w:rsidR="005E20DF" w:rsidRPr="00EF5BEC" w:rsidRDefault="005E20DF" w:rsidP="00AD2666">
            <w:pPr>
              <w:rPr>
                <w:rFonts w:eastAsia="Times New Roman"/>
              </w:rPr>
            </w:pPr>
            <w:r w:rsidRPr="00EF5BEC">
              <w:rPr>
                <w:b/>
              </w:rPr>
              <w:t>Тижні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E2DC94" w14:textId="1666214B" w:rsidR="005E20DF" w:rsidRPr="00EF5BEC" w:rsidRDefault="005E20DF" w:rsidP="00AD26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FE7380">
              <w:rPr>
                <w:rFonts w:eastAsia="Times New Roman"/>
              </w:rPr>
              <w:t>4</w:t>
            </w:r>
          </w:p>
        </w:tc>
      </w:tr>
      <w:tr w:rsidR="004B0F24" w:rsidRPr="00425EA8" w14:paraId="4DC7CBB2" w14:textId="77777777" w:rsidTr="00D1098E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3E2D" w14:textId="77777777" w:rsidR="004B0F24" w:rsidRPr="00080904" w:rsidRDefault="004B0F24" w:rsidP="00AD2666">
            <w:pPr>
              <w:rPr>
                <w:b/>
              </w:rPr>
            </w:pPr>
            <w:r w:rsidRPr="00080904">
              <w:rPr>
                <w:b/>
              </w:rPr>
              <w:t>Кількість годин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1917" w14:textId="77777777" w:rsidR="004B0F24" w:rsidRPr="00080904" w:rsidRDefault="005E20DF" w:rsidP="00AD26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71E7" w14:textId="77777777" w:rsidR="004B0F24" w:rsidRPr="00080904" w:rsidRDefault="004B0F24" w:rsidP="00AD2666">
            <w:pPr>
              <w:rPr>
                <w:rFonts w:eastAsia="Times New Roman"/>
                <w:b/>
              </w:rPr>
            </w:pPr>
            <w:r w:rsidRPr="00080904">
              <w:rPr>
                <w:b/>
              </w:rPr>
              <w:t>Кількість змістових модулів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8FFF" w14:textId="77777777" w:rsidR="004B0F24" w:rsidRPr="00080904" w:rsidRDefault="005E20DF" w:rsidP="00AD266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04D4" w14:textId="77777777" w:rsidR="004B0F24" w:rsidRPr="009F6B92" w:rsidRDefault="004B0F24" w:rsidP="00AD2666">
            <w:pPr>
              <w:rPr>
                <w:b/>
                <w:bCs/>
              </w:rPr>
            </w:pPr>
            <w:r w:rsidRPr="00D54399">
              <w:rPr>
                <w:b/>
                <w:bCs/>
              </w:rPr>
              <w:t>Практичні заняття</w:t>
            </w:r>
            <w:r w:rsidRPr="00425EA8">
              <w:rPr>
                <w:b/>
                <w:bCs/>
                <w:lang w:val="ru-RU"/>
              </w:rPr>
              <w:t xml:space="preserve"> </w:t>
            </w:r>
            <w:r w:rsidR="009F6B92">
              <w:rPr>
                <w:b/>
                <w:bCs/>
              </w:rPr>
              <w:t>–</w:t>
            </w:r>
            <w:r w:rsidR="005E20DF">
              <w:rPr>
                <w:b/>
                <w:bCs/>
              </w:rPr>
              <w:t xml:space="preserve"> </w:t>
            </w:r>
            <w:r w:rsidR="00AF0077">
              <w:rPr>
                <w:bCs/>
              </w:rPr>
              <w:t>28</w:t>
            </w:r>
          </w:p>
          <w:p w14:paraId="0D63EEAB" w14:textId="77777777" w:rsidR="004B0F24" w:rsidRPr="00AF0077" w:rsidRDefault="004B0F24" w:rsidP="00AF0077">
            <w:pPr>
              <w:rPr>
                <w:rFonts w:eastAsia="Times New Roman"/>
                <w:lang w:val="ru-RU"/>
              </w:rPr>
            </w:pPr>
            <w:r w:rsidRPr="00D54399">
              <w:rPr>
                <w:b/>
                <w:bCs/>
              </w:rPr>
              <w:t>Самостійна робота</w:t>
            </w:r>
            <w:r w:rsidR="009F6B92">
              <w:rPr>
                <w:b/>
                <w:bCs/>
              </w:rPr>
              <w:t xml:space="preserve"> –</w:t>
            </w:r>
            <w:r w:rsidRPr="00D54399">
              <w:rPr>
                <w:rFonts w:eastAsia="Times New Roman"/>
              </w:rPr>
              <w:t xml:space="preserve"> </w:t>
            </w:r>
            <w:r w:rsidR="00AF0077">
              <w:rPr>
                <w:rFonts w:eastAsia="Times New Roman"/>
                <w:lang w:val="ru-RU"/>
              </w:rPr>
              <w:t>62</w:t>
            </w:r>
          </w:p>
        </w:tc>
      </w:tr>
      <w:tr w:rsidR="004B0F24" w:rsidRPr="00EF5BEC" w14:paraId="13C401F1" w14:textId="77777777" w:rsidTr="00D1098E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40A3" w14:textId="77777777" w:rsidR="004B0F24" w:rsidRPr="00080904" w:rsidRDefault="004B0F24" w:rsidP="00AD2666">
            <w:pPr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Вид контролю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5FF1" w14:textId="77777777" w:rsidR="004B0F24" w:rsidRPr="004B0F24" w:rsidRDefault="005E20DF" w:rsidP="00AD2666">
            <w:pPr>
              <w:rPr>
                <w:i/>
              </w:rPr>
            </w:pPr>
            <w:r>
              <w:rPr>
                <w:i/>
              </w:rPr>
              <w:t>І</w:t>
            </w:r>
            <w:r w:rsidR="004B0F24" w:rsidRPr="004B0F24">
              <w:rPr>
                <w:i/>
              </w:rPr>
              <w:t>спит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7945" w14:textId="77777777" w:rsidR="004B0F24" w:rsidRPr="00D54399" w:rsidRDefault="004B0F24" w:rsidP="00AD2666">
            <w:pPr>
              <w:rPr>
                <w:b/>
                <w:bCs/>
              </w:rPr>
            </w:pPr>
          </w:p>
        </w:tc>
      </w:tr>
      <w:tr w:rsidR="004B0F24" w:rsidRPr="00E42FA1" w14:paraId="65C0D7CD" w14:textId="77777777" w:rsidTr="00D1098E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4507" w14:textId="77777777" w:rsidR="004B0F24" w:rsidRPr="00EF5BEC" w:rsidRDefault="004B0F24" w:rsidP="00AD2666">
            <w:pPr>
              <w:rPr>
                <w:rFonts w:eastAsia="Times New Roman"/>
                <w:b/>
              </w:rPr>
            </w:pPr>
            <w:r w:rsidRPr="00EF5BEC">
              <w:rPr>
                <w:b/>
              </w:rPr>
              <w:t xml:space="preserve">Посилання на курс в </w:t>
            </w:r>
            <w:proofErr w:type="spellStart"/>
            <w:r w:rsidRPr="00EF5BEC">
              <w:rPr>
                <w:b/>
              </w:rPr>
              <w:t>Moodle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0C83" w14:textId="095D28F9" w:rsidR="003E624E" w:rsidRPr="00516F18" w:rsidRDefault="00516F18" w:rsidP="00AD2666">
            <w:pP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https://moodle.znu.edu.ua/course/view.php?id=14468</w:t>
            </w:r>
          </w:p>
        </w:tc>
      </w:tr>
      <w:tr w:rsidR="004B0F24" w:rsidRPr="00E42FA1" w14:paraId="5F55A659" w14:textId="77777777" w:rsidTr="00D1098E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C7FD" w14:textId="77777777" w:rsidR="004B0F24" w:rsidRPr="005D3580" w:rsidRDefault="004B0F24" w:rsidP="004B0F24">
            <w:pPr>
              <w:rPr>
                <w:rStyle w:val="s1"/>
                <w:b/>
              </w:rPr>
            </w:pPr>
            <w:r w:rsidRPr="00AE5D68">
              <w:rPr>
                <w:b/>
                <w:iCs/>
              </w:rPr>
              <w:t>Консультації:</w:t>
            </w:r>
            <w:r>
              <w:rPr>
                <w:b/>
                <w:i/>
              </w:rPr>
              <w:t xml:space="preserve"> </w:t>
            </w:r>
          </w:p>
          <w:p w14:paraId="21BBF9B2" w14:textId="77777777" w:rsidR="004B0F24" w:rsidRPr="00EF5BEC" w:rsidRDefault="004B0F24" w:rsidP="00AD2666">
            <w:pPr>
              <w:rPr>
                <w:b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F1C3" w14:textId="6376F22E" w:rsidR="004B0F24" w:rsidRPr="00EF5BEC" w:rsidRDefault="00626075" w:rsidP="00AD2666">
            <w:pPr>
              <w:rPr>
                <w:rFonts w:eastAsia="Times New Roman"/>
              </w:rPr>
            </w:pPr>
            <w:r>
              <w:t xml:space="preserve">особисті – за узгодженим графіком (2 </w:t>
            </w:r>
            <w:proofErr w:type="spellStart"/>
            <w:r>
              <w:t>навч</w:t>
            </w:r>
            <w:proofErr w:type="spellEnd"/>
            <w:r>
              <w:t xml:space="preserve">. корпус, </w:t>
            </w:r>
            <w:proofErr w:type="spellStart"/>
            <w:r>
              <w:t>ауд</w:t>
            </w:r>
            <w:proofErr w:type="spellEnd"/>
            <w:r>
              <w:t>. 413); або за домовленістю чи електронною поштою (dobrogost1975@ukr.net)</w:t>
            </w:r>
          </w:p>
        </w:tc>
      </w:tr>
    </w:tbl>
    <w:p w14:paraId="73DB7C5F" w14:textId="77777777" w:rsidR="004B0F24" w:rsidRDefault="004B0F24" w:rsidP="004B0F24">
      <w:pPr>
        <w:rPr>
          <w:b/>
          <w:sz w:val="28"/>
        </w:rPr>
      </w:pPr>
    </w:p>
    <w:p w14:paraId="463F32C3" w14:textId="77777777" w:rsidR="004B0F24" w:rsidRPr="00EF5BEC" w:rsidRDefault="004B0F24" w:rsidP="004B0F24">
      <w:r w:rsidRPr="00EF5BEC">
        <w:rPr>
          <w:b/>
          <w:sz w:val="28"/>
        </w:rPr>
        <w:t xml:space="preserve">ОПИС КУРСУ </w:t>
      </w:r>
    </w:p>
    <w:p w14:paraId="018B2C33" w14:textId="77777777" w:rsidR="007E58E2" w:rsidRPr="007E58E2" w:rsidRDefault="006F3FC8" w:rsidP="00010099">
      <w:pPr>
        <w:ind w:firstLine="720"/>
        <w:jc w:val="both"/>
      </w:pPr>
      <w:r w:rsidRPr="002107DE">
        <w:rPr>
          <w:b/>
        </w:rPr>
        <w:t>Метою</w:t>
      </w:r>
      <w:r w:rsidR="007E58E2">
        <w:t xml:space="preserve"> </w:t>
      </w:r>
      <w:r w:rsidR="007E58E2" w:rsidRPr="007E58E2">
        <w:t>викладання навчальної дисципліни «Українська мова за професійним спрямуванням»</w:t>
      </w:r>
      <w:r w:rsidR="00010099" w:rsidRPr="00010099">
        <w:t xml:space="preserve"> є </w:t>
      </w:r>
      <w:r w:rsidR="00010099" w:rsidRPr="007E58E2">
        <w:t>сформувати професійну лінгвістичну та</w:t>
      </w:r>
      <w:r w:rsidR="00010099">
        <w:t xml:space="preserve"> </w:t>
      </w:r>
      <w:r w:rsidR="00010099" w:rsidRPr="007E58E2">
        <w:t xml:space="preserve">комунікативну компетенцію студента-фахівця </w:t>
      </w:r>
      <w:r w:rsidR="00475D19">
        <w:t>у сфері інформаційної економіки</w:t>
      </w:r>
      <w:r w:rsidR="00010099" w:rsidRPr="00010099">
        <w:t>. Навчальна дисципліна зорієнтована на ознайомлення майбутніх фахівців з класифікацією, систематизацією документів, вдосконалення культури писемного мовлення, мовностилістичного редагування, на вироблення навичок, умінь нормативного літературного спілкування.</w:t>
      </w:r>
      <w:r w:rsidR="007E58E2" w:rsidRPr="007E58E2">
        <w:t xml:space="preserve"> </w:t>
      </w:r>
    </w:p>
    <w:p w14:paraId="532B4D55" w14:textId="77777777" w:rsidR="000B2824" w:rsidRDefault="000B2824" w:rsidP="00E66C95">
      <w:pPr>
        <w:rPr>
          <w:b/>
          <w:sz w:val="28"/>
        </w:rPr>
      </w:pPr>
    </w:p>
    <w:p w14:paraId="3F42A78C" w14:textId="77777777" w:rsidR="009D77A7" w:rsidRPr="00EF5BEC" w:rsidRDefault="00EF5BEC" w:rsidP="00E66C95">
      <w:r w:rsidRPr="00EF5BEC">
        <w:rPr>
          <w:b/>
          <w:sz w:val="28"/>
        </w:rPr>
        <w:t>ОЧІКУВАНІ РЕЗУЛЬТАТИ НАВЧАННЯ</w:t>
      </w:r>
    </w:p>
    <w:p w14:paraId="7B2279DA" w14:textId="77777777" w:rsidR="003D656F" w:rsidRPr="00EF5BEC" w:rsidRDefault="003D656F" w:rsidP="009D77A7">
      <w:pPr>
        <w:rPr>
          <w:b/>
        </w:rPr>
      </w:pPr>
      <w:r w:rsidRPr="00EF5BEC">
        <w:rPr>
          <w:b/>
        </w:rPr>
        <w:t>У разі успішного завер</w:t>
      </w:r>
      <w:r w:rsidR="006464EA">
        <w:rPr>
          <w:b/>
        </w:rPr>
        <w:t xml:space="preserve">шення курсу студент </w:t>
      </w:r>
      <w:r w:rsidR="006464EA" w:rsidRPr="00246191">
        <w:rPr>
          <w:b/>
          <w:u w:val="single"/>
        </w:rPr>
        <w:t>зможе</w:t>
      </w:r>
      <w:r w:rsidRPr="00EF5BEC">
        <w:rPr>
          <w:b/>
        </w:rPr>
        <w:t>:</w:t>
      </w:r>
    </w:p>
    <w:p w14:paraId="74A991C9" w14:textId="77777777" w:rsidR="00246191" w:rsidRPr="00D23C14" w:rsidRDefault="00DE2752" w:rsidP="006C4032">
      <w:pPr>
        <w:jc w:val="both"/>
      </w:pPr>
      <w:r w:rsidRPr="00D23C14">
        <w:rPr>
          <w:i/>
          <w:iCs/>
        </w:rPr>
        <w:t xml:space="preserve">- </w:t>
      </w:r>
      <w:r w:rsidR="00CD3159" w:rsidRPr="00D23C14">
        <w:t>використовувати українську мову як державну у своїй практичній діяльності та інших сферах суспільного та громадського життя;</w:t>
      </w:r>
    </w:p>
    <w:p w14:paraId="284AB3F2" w14:textId="77777777" w:rsidR="00CD3159" w:rsidRPr="00D23C14" w:rsidRDefault="00CD3159" w:rsidP="006C4032">
      <w:pPr>
        <w:jc w:val="both"/>
      </w:pPr>
      <w:r w:rsidRPr="00D23C14">
        <w:t>- організовувати та проводити професійну діяльність державною мовою у сфері соціальних комунікацій;</w:t>
      </w:r>
    </w:p>
    <w:p w14:paraId="54E6225B" w14:textId="77777777" w:rsidR="00CD3159" w:rsidRPr="00D23C14" w:rsidRDefault="00CD3159" w:rsidP="006C4032">
      <w:pPr>
        <w:jc w:val="both"/>
        <w:rPr>
          <w:lang w:eastAsia="uk-UA"/>
        </w:rPr>
      </w:pPr>
      <w:r w:rsidRPr="00D23C14">
        <w:rPr>
          <w:lang w:eastAsia="uk-UA"/>
        </w:rPr>
        <w:t>- створювати текстовий інформаційний продукт, який відповідає нормам літературної української мови;</w:t>
      </w:r>
    </w:p>
    <w:p w14:paraId="1BC0D5ED" w14:textId="77777777" w:rsidR="00CD3159" w:rsidRPr="00475D19" w:rsidRDefault="00CD3159" w:rsidP="006C4032">
      <w:pPr>
        <w:jc w:val="both"/>
        <w:rPr>
          <w:lang w:eastAsia="uk-UA"/>
        </w:rPr>
      </w:pPr>
      <w:r w:rsidRPr="00475D19">
        <w:rPr>
          <w:lang w:eastAsia="uk-UA"/>
        </w:rPr>
        <w:t xml:space="preserve">- </w:t>
      </w:r>
      <w:r w:rsidRPr="00475D19">
        <w:rPr>
          <w:color w:val="000000"/>
        </w:rPr>
        <w:t>розвивати й підтримувати на якісному рівні професійну діяльність</w:t>
      </w:r>
      <w:r w:rsidR="00D23C14" w:rsidRPr="00475D19">
        <w:rPr>
          <w:color w:val="000000"/>
        </w:rPr>
        <w:t xml:space="preserve"> і в усному мовленні, і в пи</w:t>
      </w:r>
      <w:r w:rsidR="00F12A74" w:rsidRPr="00475D19">
        <w:rPr>
          <w:color w:val="000000"/>
        </w:rPr>
        <w:t>семному</w:t>
      </w:r>
      <w:r w:rsidR="00D23C14" w:rsidRPr="00475D19">
        <w:rPr>
          <w:color w:val="000000"/>
        </w:rPr>
        <w:t>.</w:t>
      </w:r>
    </w:p>
    <w:p w14:paraId="4FDBA8E8" w14:textId="77777777" w:rsidR="00013D5C" w:rsidRDefault="00013D5C" w:rsidP="00844E18">
      <w:pPr>
        <w:outlineLvl w:val="0"/>
        <w:rPr>
          <w:b/>
          <w:bCs/>
          <w:color w:val="000000"/>
          <w:kern w:val="36"/>
          <w:sz w:val="28"/>
        </w:rPr>
      </w:pPr>
    </w:p>
    <w:p w14:paraId="38EBB4E2" w14:textId="77777777" w:rsidR="00844E18" w:rsidRPr="00EA611D" w:rsidRDefault="00566A39" w:rsidP="00844E18">
      <w:pPr>
        <w:outlineLvl w:val="0"/>
        <w:rPr>
          <w:rFonts w:eastAsia="Times New Roman"/>
          <w:b/>
          <w:bCs/>
          <w:kern w:val="36"/>
          <w:sz w:val="28"/>
        </w:rPr>
      </w:pPr>
      <w:r w:rsidRPr="00EA611D">
        <w:rPr>
          <w:b/>
          <w:bCs/>
          <w:color w:val="000000"/>
          <w:kern w:val="36"/>
          <w:sz w:val="28"/>
        </w:rPr>
        <w:t>ОСНОВНІ НАВЧАЛЬНІ</w:t>
      </w:r>
      <w:r w:rsidR="00142B13" w:rsidRPr="00EA611D">
        <w:rPr>
          <w:b/>
          <w:bCs/>
          <w:color w:val="000000"/>
          <w:kern w:val="36"/>
          <w:sz w:val="28"/>
        </w:rPr>
        <w:t xml:space="preserve"> </w:t>
      </w:r>
      <w:r w:rsidR="006C4032" w:rsidRPr="00EA611D">
        <w:rPr>
          <w:b/>
          <w:bCs/>
          <w:color w:val="000000"/>
          <w:kern w:val="36"/>
          <w:sz w:val="28"/>
        </w:rPr>
        <w:t>РЕСУРСИ</w:t>
      </w:r>
    </w:p>
    <w:p w14:paraId="45870B75" w14:textId="77777777" w:rsidR="00CD6A2D" w:rsidRPr="00ED0CCB" w:rsidRDefault="006C4032" w:rsidP="00566A39">
      <w:pPr>
        <w:jc w:val="both"/>
        <w:rPr>
          <w:rFonts w:eastAsia="Times New Roman"/>
          <w:i/>
        </w:rPr>
      </w:pPr>
      <w:r w:rsidRPr="00EA611D">
        <w:rPr>
          <w:i/>
          <w:color w:val="000000"/>
        </w:rPr>
        <w:t xml:space="preserve">Базовий навчальний посібник чи підручник, </w:t>
      </w:r>
      <w:r w:rsidR="00ED0CCB">
        <w:rPr>
          <w:i/>
          <w:iCs/>
          <w:color w:val="000000"/>
        </w:rPr>
        <w:t>плани практичних занять, методичні рекомендації до виконання індивідуального практичного завдання</w:t>
      </w:r>
      <w:r w:rsidR="00ED0CCB">
        <w:rPr>
          <w:i/>
          <w:color w:val="000000"/>
        </w:rPr>
        <w:t xml:space="preserve">, а також </w:t>
      </w:r>
      <w:r w:rsidR="00010099">
        <w:rPr>
          <w:i/>
        </w:rPr>
        <w:t>презентації</w:t>
      </w:r>
      <w:r w:rsidR="00ED0CCB" w:rsidRPr="00ED0CCB">
        <w:rPr>
          <w:i/>
        </w:rPr>
        <w:t>, які запропоновані до планів практичних занять</w:t>
      </w:r>
      <w:r w:rsidR="00013D5C">
        <w:rPr>
          <w:i/>
        </w:rPr>
        <w:t>,</w:t>
      </w:r>
      <w:r w:rsidR="00ED0CCB" w:rsidRPr="00ED0CCB">
        <w:rPr>
          <w:i/>
          <w:color w:val="000000"/>
        </w:rPr>
        <w:t xml:space="preserve"> </w:t>
      </w:r>
      <w:r w:rsidR="00ED0CCB">
        <w:rPr>
          <w:i/>
          <w:color w:val="000000"/>
        </w:rPr>
        <w:t xml:space="preserve">розміщені </w:t>
      </w:r>
      <w:r w:rsidR="00ED0CCB" w:rsidRPr="00EA611D">
        <w:rPr>
          <w:i/>
          <w:color w:val="000000"/>
        </w:rPr>
        <w:t xml:space="preserve">на платформі </w:t>
      </w:r>
      <w:proofErr w:type="spellStart"/>
      <w:r w:rsidR="00ED0CCB" w:rsidRPr="00EA611D">
        <w:rPr>
          <w:i/>
          <w:color w:val="000000"/>
        </w:rPr>
        <w:t>Moodle</w:t>
      </w:r>
      <w:proofErr w:type="spellEnd"/>
    </w:p>
    <w:p w14:paraId="68CF5AAC" w14:textId="77777777" w:rsidR="00844E18" w:rsidRDefault="00844E18" w:rsidP="00844E18">
      <w:pPr>
        <w:rPr>
          <w:rFonts w:eastAsia="Times New Roman"/>
        </w:rPr>
      </w:pPr>
    </w:p>
    <w:p w14:paraId="75D66A26" w14:textId="693E9B34" w:rsidR="002022B7" w:rsidRDefault="002022B7" w:rsidP="00844E18">
      <w:pPr>
        <w:rPr>
          <w:rFonts w:eastAsia="Times New Roman"/>
        </w:rPr>
      </w:pPr>
    </w:p>
    <w:p w14:paraId="21D4F920" w14:textId="0266154C" w:rsidR="00FE7380" w:rsidRDefault="00FE7380" w:rsidP="00844E18">
      <w:pPr>
        <w:rPr>
          <w:rFonts w:eastAsia="Times New Roman"/>
        </w:rPr>
      </w:pPr>
    </w:p>
    <w:p w14:paraId="214BC1D4" w14:textId="77777777" w:rsidR="00FE7380" w:rsidRDefault="00FE7380" w:rsidP="00844E18">
      <w:pPr>
        <w:rPr>
          <w:rFonts w:eastAsia="Times New Roman"/>
        </w:rPr>
      </w:pPr>
    </w:p>
    <w:p w14:paraId="3DB322B3" w14:textId="77777777" w:rsidR="00825B40" w:rsidRPr="00425EA8" w:rsidRDefault="00825B40" w:rsidP="00147E22">
      <w:pPr>
        <w:rPr>
          <w:b/>
          <w:sz w:val="28"/>
          <w:szCs w:val="28"/>
          <w:lang w:val="ru-RU"/>
        </w:rPr>
      </w:pPr>
      <w:r w:rsidRPr="00425EA8">
        <w:rPr>
          <w:b/>
          <w:sz w:val="28"/>
          <w:szCs w:val="28"/>
          <w:lang w:val="ru-RU"/>
        </w:rPr>
        <w:lastRenderedPageBreak/>
        <w:t>КОНТРОЛЬНІ ЗАХОДИ</w:t>
      </w:r>
    </w:p>
    <w:p w14:paraId="1C470046" w14:textId="77777777" w:rsidR="00EA611D" w:rsidRPr="00425EA8" w:rsidRDefault="00EA611D" w:rsidP="00147E22">
      <w:pPr>
        <w:rPr>
          <w:sz w:val="6"/>
          <w:szCs w:val="6"/>
          <w:lang w:val="ru-RU"/>
        </w:rPr>
      </w:pPr>
    </w:p>
    <w:p w14:paraId="6AE24FB3" w14:textId="77777777" w:rsidR="00FC57E5" w:rsidRPr="00425EA8" w:rsidRDefault="00FC57E5" w:rsidP="00147E22">
      <w:pPr>
        <w:rPr>
          <w:b/>
          <w:i/>
          <w:u w:val="single"/>
          <w:lang w:val="ru-RU"/>
        </w:rPr>
      </w:pPr>
      <w:proofErr w:type="spellStart"/>
      <w:r w:rsidRPr="00425EA8">
        <w:rPr>
          <w:b/>
          <w:i/>
          <w:u w:val="single"/>
          <w:lang w:val="ru-RU"/>
        </w:rPr>
        <w:t>Поточн</w:t>
      </w:r>
      <w:r w:rsidR="00825B40" w:rsidRPr="00425EA8">
        <w:rPr>
          <w:b/>
          <w:i/>
          <w:u w:val="single"/>
          <w:lang w:val="ru-RU"/>
        </w:rPr>
        <w:t>і</w:t>
      </w:r>
      <w:proofErr w:type="spellEnd"/>
      <w:r w:rsidR="00825B40" w:rsidRPr="00425EA8">
        <w:rPr>
          <w:b/>
          <w:i/>
          <w:u w:val="single"/>
          <w:lang w:val="ru-RU"/>
        </w:rPr>
        <w:t xml:space="preserve"> </w:t>
      </w:r>
      <w:proofErr w:type="spellStart"/>
      <w:r w:rsidR="00825B40" w:rsidRPr="00425EA8">
        <w:rPr>
          <w:b/>
          <w:i/>
          <w:u w:val="single"/>
          <w:lang w:val="ru-RU"/>
        </w:rPr>
        <w:t>контрольні</w:t>
      </w:r>
      <w:proofErr w:type="spellEnd"/>
      <w:r w:rsidR="00825B40" w:rsidRPr="00425EA8">
        <w:rPr>
          <w:b/>
          <w:i/>
          <w:u w:val="single"/>
          <w:lang w:val="ru-RU"/>
        </w:rPr>
        <w:t xml:space="preserve"> заходи</w:t>
      </w:r>
      <w:r w:rsidR="00385E43">
        <w:rPr>
          <w:b/>
          <w:i/>
          <w:u w:val="single"/>
          <w:lang w:val="ru-RU"/>
        </w:rPr>
        <w:t xml:space="preserve"> </w:t>
      </w:r>
      <w:r w:rsidR="00385E43" w:rsidRPr="006331B8">
        <w:rPr>
          <w:b/>
          <w:i/>
          <w:u w:val="single"/>
          <w:lang w:val="ru-RU"/>
        </w:rPr>
        <w:t>(</w:t>
      </w:r>
      <w:proofErr w:type="spellStart"/>
      <w:r w:rsidR="00385E43" w:rsidRPr="006331B8">
        <w:rPr>
          <w:b/>
          <w:i/>
          <w:u w:val="single"/>
        </w:rPr>
        <w:t>max</w:t>
      </w:r>
      <w:proofErr w:type="spellEnd"/>
      <w:r w:rsidR="00385E43" w:rsidRPr="00385E43">
        <w:rPr>
          <w:b/>
          <w:i/>
          <w:u w:val="single"/>
          <w:lang w:val="ru-RU"/>
        </w:rPr>
        <w:t xml:space="preserve"> 60</w:t>
      </w:r>
      <w:r w:rsidR="00385E43">
        <w:rPr>
          <w:b/>
          <w:i/>
          <w:u w:val="single"/>
        </w:rPr>
        <w:t xml:space="preserve"> балів</w:t>
      </w:r>
      <w:r w:rsidR="00385E43" w:rsidRPr="006331B8">
        <w:rPr>
          <w:b/>
          <w:i/>
          <w:u w:val="single"/>
          <w:lang w:val="ru-RU"/>
        </w:rPr>
        <w:t>):</w:t>
      </w:r>
    </w:p>
    <w:p w14:paraId="071870CE" w14:textId="77777777" w:rsidR="00973F5A" w:rsidRDefault="00D23C14" w:rsidP="00973F5A">
      <w:pPr>
        <w:jc w:val="both"/>
        <w:rPr>
          <w:b/>
          <w:bCs/>
          <w:i/>
          <w:iCs/>
          <w:color w:val="000000"/>
        </w:rPr>
      </w:pPr>
      <w:proofErr w:type="spellStart"/>
      <w:r>
        <w:rPr>
          <w:b/>
          <w:bCs/>
          <w:i/>
          <w:iCs/>
          <w:color w:val="000000"/>
        </w:rPr>
        <w:t>Обов</w:t>
      </w:r>
      <w:proofErr w:type="spellEnd"/>
      <w:r w:rsidRPr="00C0464B">
        <w:rPr>
          <w:b/>
          <w:bCs/>
          <w:i/>
          <w:iCs/>
          <w:color w:val="000000"/>
          <w:lang w:val="ru-RU"/>
        </w:rPr>
        <w:t>’</w:t>
      </w:r>
      <w:proofErr w:type="spellStart"/>
      <w:r>
        <w:rPr>
          <w:b/>
          <w:bCs/>
          <w:i/>
          <w:iCs/>
          <w:color w:val="000000"/>
        </w:rPr>
        <w:t>язкові</w:t>
      </w:r>
      <w:proofErr w:type="spellEnd"/>
      <w:r>
        <w:rPr>
          <w:b/>
          <w:bCs/>
          <w:i/>
          <w:iCs/>
          <w:color w:val="000000"/>
        </w:rPr>
        <w:t xml:space="preserve"> види роботи:</w:t>
      </w:r>
    </w:p>
    <w:p w14:paraId="4FAC3C2B" w14:textId="77777777" w:rsidR="00364189" w:rsidRDefault="00364189" w:rsidP="00F12A74">
      <w:pPr>
        <w:jc w:val="both"/>
        <w:rPr>
          <w:b/>
          <w:i/>
          <w:iCs/>
          <w:color w:val="000000"/>
        </w:rPr>
      </w:pPr>
    </w:p>
    <w:p w14:paraId="1D8D1357" w14:textId="77777777" w:rsidR="00F12A74" w:rsidRDefault="00F12A74" w:rsidP="00F12A74">
      <w:pPr>
        <w:jc w:val="both"/>
        <w:rPr>
          <w:i/>
          <w:color w:val="000000"/>
        </w:rPr>
      </w:pPr>
      <w:r w:rsidRPr="00D23C14">
        <w:rPr>
          <w:b/>
          <w:i/>
          <w:iCs/>
          <w:color w:val="000000"/>
        </w:rPr>
        <w:t xml:space="preserve">Тестові завдання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max</w:t>
      </w:r>
      <w:proofErr w:type="spellEnd"/>
      <w:r w:rsidRPr="000B7460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ru-RU"/>
        </w:rPr>
        <w:t xml:space="preserve">0.25 бала за </w:t>
      </w:r>
      <w:proofErr w:type="spellStart"/>
      <w:r>
        <w:rPr>
          <w:i/>
          <w:iCs/>
          <w:color w:val="000000"/>
          <w:lang w:val="ru-RU"/>
        </w:rPr>
        <w:t>кожну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правильну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відповідь</w:t>
      </w:r>
      <w:proofErr w:type="spellEnd"/>
      <w:r>
        <w:rPr>
          <w:i/>
          <w:iCs/>
          <w:color w:val="000000"/>
        </w:rPr>
        <w:t xml:space="preserve">) – за результатами вивчення тем змістових модулів студенти проходять тести, </w:t>
      </w:r>
      <w:r>
        <w:rPr>
          <w:i/>
          <w:color w:val="000000"/>
        </w:rPr>
        <w:t xml:space="preserve">розміщені </w:t>
      </w:r>
      <w:r w:rsidRPr="00EA611D">
        <w:rPr>
          <w:i/>
          <w:color w:val="000000"/>
        </w:rPr>
        <w:t xml:space="preserve">на платформі </w:t>
      </w:r>
      <w:proofErr w:type="spellStart"/>
      <w:r w:rsidRPr="00EA611D">
        <w:rPr>
          <w:i/>
          <w:color w:val="000000"/>
        </w:rPr>
        <w:t>Moodle</w:t>
      </w:r>
      <w:proofErr w:type="spellEnd"/>
      <w:r>
        <w:rPr>
          <w:i/>
          <w:color w:val="000000"/>
        </w:rPr>
        <w:t>. Кількість тес</w:t>
      </w:r>
      <w:r w:rsidR="00364189">
        <w:rPr>
          <w:i/>
          <w:color w:val="000000"/>
        </w:rPr>
        <w:t xml:space="preserve">тових завдань до кожного змістового модуля </w:t>
      </w:r>
      <w:r>
        <w:rPr>
          <w:i/>
          <w:color w:val="000000"/>
        </w:rPr>
        <w:t xml:space="preserve"> різна і визначається рівнем її складності та обсягом опрацьованого матеріалу з даних тем.</w:t>
      </w:r>
    </w:p>
    <w:p w14:paraId="482BC2A7" w14:textId="77777777" w:rsidR="00364189" w:rsidRDefault="00364189" w:rsidP="00973F5A">
      <w:pPr>
        <w:jc w:val="both"/>
        <w:rPr>
          <w:b/>
          <w:bCs/>
          <w:i/>
          <w:iCs/>
          <w:color w:val="000000"/>
        </w:rPr>
      </w:pPr>
    </w:p>
    <w:p w14:paraId="51D75689" w14:textId="77777777" w:rsidR="00364189" w:rsidRDefault="00F12A74" w:rsidP="00973F5A">
      <w:pPr>
        <w:jc w:val="both"/>
        <w:rPr>
          <w:i/>
          <w:iCs/>
          <w:color w:val="000000"/>
        </w:rPr>
      </w:pPr>
      <w:r>
        <w:rPr>
          <w:b/>
          <w:bCs/>
          <w:i/>
          <w:iCs/>
          <w:color w:val="000000"/>
        </w:rPr>
        <w:t>Виконання</w:t>
      </w:r>
      <w:r w:rsidR="00973F5A" w:rsidRPr="00385E43">
        <w:rPr>
          <w:b/>
          <w:i/>
          <w:color w:val="000000"/>
        </w:rPr>
        <w:t xml:space="preserve"> практичних завдань</w:t>
      </w:r>
      <w:r w:rsidR="001D52A4">
        <w:rPr>
          <w:b/>
          <w:i/>
          <w:color w:val="000000"/>
        </w:rPr>
        <w:t xml:space="preserve"> </w:t>
      </w:r>
      <w:r w:rsidR="00364189">
        <w:rPr>
          <w:i/>
          <w:iCs/>
          <w:color w:val="000000"/>
        </w:rPr>
        <w:t>За результатами вивчення тем змістових модулів передбачено виконання різних за складністю та обсягом завдань</w:t>
      </w:r>
      <w:r w:rsidR="001D52A4">
        <w:rPr>
          <w:i/>
          <w:color w:val="000000"/>
        </w:rPr>
        <w:t xml:space="preserve"> </w:t>
      </w:r>
      <w:r w:rsidR="001D52A4">
        <w:rPr>
          <w:i/>
          <w:iCs/>
          <w:color w:val="000000"/>
        </w:rPr>
        <w:t>(від 1 до 14 балів. Кількість набраних балів залежить від якості виконання отриманих завдань), а саме: с</w:t>
      </w:r>
      <w:r w:rsidR="001D52A4" w:rsidRPr="001D52A4">
        <w:rPr>
          <w:i/>
          <w:iCs/>
          <w:color w:val="000000"/>
        </w:rPr>
        <w:t>кладання  пакету кадрових документів</w:t>
      </w:r>
      <w:r w:rsidR="001D52A4">
        <w:rPr>
          <w:i/>
          <w:iCs/>
          <w:color w:val="000000"/>
        </w:rPr>
        <w:t>;</w:t>
      </w:r>
      <w:r w:rsidR="001D52A4" w:rsidRPr="001D52A4">
        <w:rPr>
          <w:rFonts w:eastAsia="Times New Roman"/>
          <w:color w:val="000000"/>
          <w:sz w:val="22"/>
          <w:szCs w:val="22"/>
          <w:lang w:eastAsia="ar-SA"/>
        </w:rPr>
        <w:t xml:space="preserve"> </w:t>
      </w:r>
      <w:r w:rsidR="001D52A4">
        <w:rPr>
          <w:i/>
          <w:iCs/>
          <w:color w:val="000000"/>
        </w:rPr>
        <w:t>р</w:t>
      </w:r>
      <w:r w:rsidR="001D52A4" w:rsidRPr="001D52A4">
        <w:rPr>
          <w:i/>
          <w:iCs/>
          <w:color w:val="000000"/>
        </w:rPr>
        <w:t>обота з фаховою науковою статтею</w:t>
      </w:r>
      <w:r w:rsidR="001D52A4">
        <w:rPr>
          <w:i/>
          <w:iCs/>
          <w:color w:val="000000"/>
        </w:rPr>
        <w:t>; р</w:t>
      </w:r>
      <w:r w:rsidR="001D52A4" w:rsidRPr="001D52A4">
        <w:rPr>
          <w:i/>
          <w:iCs/>
          <w:color w:val="000000"/>
        </w:rPr>
        <w:t>обота з фаховим текстом</w:t>
      </w:r>
      <w:r w:rsidR="001D52A4">
        <w:rPr>
          <w:i/>
          <w:iCs/>
          <w:color w:val="000000"/>
        </w:rPr>
        <w:t>; р</w:t>
      </w:r>
      <w:r w:rsidR="001D52A4" w:rsidRPr="001D52A4">
        <w:rPr>
          <w:i/>
          <w:iCs/>
          <w:color w:val="000000"/>
        </w:rPr>
        <w:t>обота з дидактичним матеріалом</w:t>
      </w:r>
      <w:r w:rsidR="001D52A4">
        <w:rPr>
          <w:i/>
          <w:iCs/>
          <w:color w:val="000000"/>
        </w:rPr>
        <w:t>.</w:t>
      </w:r>
    </w:p>
    <w:p w14:paraId="4D1FA5C1" w14:textId="77777777" w:rsidR="00364189" w:rsidRDefault="00364189" w:rsidP="00973F5A">
      <w:pPr>
        <w:jc w:val="both"/>
        <w:rPr>
          <w:i/>
          <w:iCs/>
          <w:color w:val="000000"/>
        </w:rPr>
      </w:pPr>
    </w:p>
    <w:p w14:paraId="5226AABD" w14:textId="77777777" w:rsidR="00FC57E5" w:rsidRPr="00425EA8" w:rsidRDefault="00FC57E5" w:rsidP="00147E22">
      <w:pPr>
        <w:rPr>
          <w:b/>
          <w:i/>
          <w:u w:val="single"/>
          <w:lang w:val="ru-RU"/>
        </w:rPr>
      </w:pPr>
      <w:proofErr w:type="spellStart"/>
      <w:r w:rsidRPr="00425EA8">
        <w:rPr>
          <w:b/>
          <w:i/>
          <w:u w:val="single"/>
          <w:lang w:val="ru-RU"/>
        </w:rPr>
        <w:t>Підсумков</w:t>
      </w:r>
      <w:r w:rsidR="00825B40" w:rsidRPr="00425EA8">
        <w:rPr>
          <w:b/>
          <w:i/>
          <w:u w:val="single"/>
          <w:lang w:val="ru-RU"/>
        </w:rPr>
        <w:t>і</w:t>
      </w:r>
      <w:proofErr w:type="spellEnd"/>
      <w:r w:rsidR="00825B40" w:rsidRPr="00425EA8">
        <w:rPr>
          <w:b/>
          <w:i/>
          <w:u w:val="single"/>
          <w:lang w:val="ru-RU"/>
        </w:rPr>
        <w:t xml:space="preserve"> </w:t>
      </w:r>
      <w:proofErr w:type="spellStart"/>
      <w:r w:rsidR="00825B40" w:rsidRPr="00425EA8">
        <w:rPr>
          <w:b/>
          <w:i/>
          <w:u w:val="single"/>
          <w:lang w:val="ru-RU"/>
        </w:rPr>
        <w:t>контрольні</w:t>
      </w:r>
      <w:proofErr w:type="spellEnd"/>
      <w:r w:rsidR="00825B40" w:rsidRPr="00425EA8">
        <w:rPr>
          <w:b/>
          <w:i/>
          <w:u w:val="single"/>
          <w:lang w:val="ru-RU"/>
        </w:rPr>
        <w:t xml:space="preserve"> заходи</w:t>
      </w:r>
      <w:r w:rsidR="00385E43">
        <w:rPr>
          <w:b/>
          <w:i/>
          <w:u w:val="single"/>
          <w:lang w:val="ru-RU"/>
        </w:rPr>
        <w:t xml:space="preserve"> </w:t>
      </w:r>
      <w:r w:rsidR="00385E43" w:rsidRPr="006331B8">
        <w:rPr>
          <w:b/>
          <w:i/>
          <w:u w:val="single"/>
          <w:lang w:val="ru-RU"/>
        </w:rPr>
        <w:t>(</w:t>
      </w:r>
      <w:proofErr w:type="spellStart"/>
      <w:r w:rsidR="00385E43" w:rsidRPr="006331B8">
        <w:rPr>
          <w:b/>
          <w:i/>
          <w:u w:val="single"/>
        </w:rPr>
        <w:t>max</w:t>
      </w:r>
      <w:proofErr w:type="spellEnd"/>
      <w:r w:rsidR="00385E43" w:rsidRPr="00385E43">
        <w:rPr>
          <w:b/>
          <w:i/>
          <w:u w:val="single"/>
          <w:lang w:val="ru-RU"/>
        </w:rPr>
        <w:t xml:space="preserve"> 40</w:t>
      </w:r>
      <w:r w:rsidR="00385E43">
        <w:rPr>
          <w:b/>
          <w:i/>
          <w:u w:val="single"/>
        </w:rPr>
        <w:t xml:space="preserve"> балів</w:t>
      </w:r>
      <w:r w:rsidR="00385E43" w:rsidRPr="006331B8">
        <w:rPr>
          <w:b/>
          <w:i/>
          <w:u w:val="single"/>
          <w:lang w:val="ru-RU"/>
        </w:rPr>
        <w:t>)</w:t>
      </w:r>
      <w:r w:rsidR="00385E43">
        <w:rPr>
          <w:b/>
          <w:i/>
          <w:u w:val="single"/>
          <w:lang w:val="ru-RU"/>
        </w:rPr>
        <w:t>:</w:t>
      </w:r>
    </w:p>
    <w:p w14:paraId="3070F565" w14:textId="77777777" w:rsidR="00385E43" w:rsidRPr="00385E43" w:rsidRDefault="00385E43" w:rsidP="00385E43">
      <w:pPr>
        <w:autoSpaceDE w:val="0"/>
        <w:autoSpaceDN w:val="0"/>
        <w:adjustRightInd w:val="0"/>
        <w:jc w:val="both"/>
        <w:rPr>
          <w:i/>
        </w:rPr>
      </w:pPr>
    </w:p>
    <w:p w14:paraId="7882EA45" w14:textId="77777777" w:rsidR="00FC57E5" w:rsidRPr="009F6B92" w:rsidRDefault="00385E43" w:rsidP="00973F5A">
      <w:pPr>
        <w:jc w:val="both"/>
        <w:rPr>
          <w:i/>
          <w:iCs/>
          <w:color w:val="000000"/>
          <w:sz w:val="16"/>
          <w:szCs w:val="16"/>
        </w:rPr>
      </w:pPr>
      <w:r w:rsidRPr="00385E43">
        <w:rPr>
          <w:i/>
          <w:iCs/>
        </w:rPr>
        <w:t xml:space="preserve">За екзамен </w:t>
      </w:r>
      <w:r w:rsidRPr="00385E43">
        <w:rPr>
          <w:i/>
        </w:rPr>
        <w:t xml:space="preserve">студент може отримати </w:t>
      </w:r>
      <w:r w:rsidR="003B5746">
        <w:rPr>
          <w:b/>
          <w:bCs/>
          <w:i/>
        </w:rPr>
        <w:t>4</w:t>
      </w:r>
      <w:r w:rsidRPr="00385E43">
        <w:rPr>
          <w:b/>
          <w:bCs/>
          <w:i/>
        </w:rPr>
        <w:t>0 балів</w:t>
      </w:r>
      <w:r w:rsidRPr="00385E43">
        <w:rPr>
          <w:bCs/>
          <w:i/>
        </w:rPr>
        <w:t>, з яких</w:t>
      </w:r>
      <w:r w:rsidR="005278BA">
        <w:rPr>
          <w:bCs/>
          <w:i/>
        </w:rPr>
        <w:t>:</w:t>
      </w:r>
      <w:r>
        <w:rPr>
          <w:b/>
          <w:bCs/>
          <w:i/>
        </w:rPr>
        <w:t xml:space="preserve"> </w:t>
      </w:r>
      <w:r w:rsidRPr="00385E43">
        <w:rPr>
          <w:i/>
        </w:rPr>
        <w:t xml:space="preserve">за перевірку теоретичних питань у вигляді </w:t>
      </w:r>
      <w:r w:rsidR="00F30801">
        <w:rPr>
          <w:i/>
        </w:rPr>
        <w:t>тестових</w:t>
      </w:r>
      <w:r w:rsidR="005278BA">
        <w:rPr>
          <w:i/>
        </w:rPr>
        <w:t xml:space="preserve"> завдань </w:t>
      </w:r>
      <w:r w:rsidRPr="00385E43">
        <w:rPr>
          <w:i/>
        </w:rPr>
        <w:t xml:space="preserve"> (</w:t>
      </w:r>
      <w:proofErr w:type="spellStart"/>
      <w:r w:rsidR="00F30801">
        <w:rPr>
          <w:i/>
          <w:iCs/>
          <w:color w:val="000000"/>
        </w:rPr>
        <w:t>max</w:t>
      </w:r>
      <w:proofErr w:type="spellEnd"/>
      <w:r w:rsidR="00F30801" w:rsidRPr="000B7460">
        <w:rPr>
          <w:i/>
          <w:iCs/>
          <w:color w:val="000000"/>
          <w:lang w:val="ru-RU"/>
        </w:rPr>
        <w:t xml:space="preserve"> </w:t>
      </w:r>
      <w:r w:rsidR="00F30801">
        <w:rPr>
          <w:b/>
          <w:bCs/>
          <w:i/>
        </w:rPr>
        <w:t>15</w:t>
      </w:r>
      <w:r w:rsidRPr="00385E43">
        <w:rPr>
          <w:b/>
          <w:bCs/>
          <w:i/>
        </w:rPr>
        <w:t xml:space="preserve"> балів</w:t>
      </w:r>
      <w:r w:rsidR="00F30801">
        <w:rPr>
          <w:b/>
          <w:bCs/>
          <w:i/>
        </w:rPr>
        <w:t>:</w:t>
      </w:r>
      <w:r w:rsidR="00F30801" w:rsidRPr="00F30801">
        <w:rPr>
          <w:i/>
          <w:iCs/>
          <w:color w:val="000000"/>
          <w:lang w:val="ru-RU"/>
        </w:rPr>
        <w:t xml:space="preserve"> </w:t>
      </w:r>
      <w:r w:rsidR="00F30801">
        <w:rPr>
          <w:i/>
          <w:iCs/>
          <w:color w:val="000000"/>
          <w:lang w:val="ru-RU"/>
        </w:rPr>
        <w:t xml:space="preserve">1 бал за </w:t>
      </w:r>
      <w:r w:rsidR="00F30801" w:rsidRPr="005278BA">
        <w:rPr>
          <w:i/>
          <w:iCs/>
          <w:color w:val="000000"/>
        </w:rPr>
        <w:t>кожну правильну відповідь</w:t>
      </w:r>
      <w:r w:rsidRPr="00385E43">
        <w:rPr>
          <w:b/>
          <w:bCs/>
          <w:i/>
        </w:rPr>
        <w:t xml:space="preserve"> </w:t>
      </w:r>
      <w:r w:rsidR="00F30801">
        <w:rPr>
          <w:i/>
        </w:rPr>
        <w:t>);</w:t>
      </w:r>
      <w:r w:rsidR="003B5746">
        <w:rPr>
          <w:i/>
        </w:rPr>
        <w:t xml:space="preserve"> укладання та оформлення документа (</w:t>
      </w:r>
      <w:proofErr w:type="spellStart"/>
      <w:r w:rsidR="00F30801">
        <w:rPr>
          <w:i/>
          <w:iCs/>
          <w:color w:val="000000"/>
        </w:rPr>
        <w:t>max</w:t>
      </w:r>
      <w:proofErr w:type="spellEnd"/>
      <w:r w:rsidR="00F30801" w:rsidRPr="000B7460">
        <w:rPr>
          <w:i/>
          <w:iCs/>
          <w:color w:val="000000"/>
          <w:lang w:val="ru-RU"/>
        </w:rPr>
        <w:t xml:space="preserve"> </w:t>
      </w:r>
      <w:r w:rsidR="003B5746" w:rsidRPr="003B5746">
        <w:rPr>
          <w:b/>
          <w:i/>
        </w:rPr>
        <w:t>15 балів</w:t>
      </w:r>
      <w:r w:rsidR="003B5746">
        <w:rPr>
          <w:i/>
        </w:rPr>
        <w:t xml:space="preserve">) та </w:t>
      </w:r>
      <w:r w:rsidRPr="00385E43">
        <w:rPr>
          <w:i/>
        </w:rPr>
        <w:t>за виконання практичного завдання</w:t>
      </w:r>
      <w:r w:rsidR="00F30801">
        <w:rPr>
          <w:i/>
        </w:rPr>
        <w:t xml:space="preserve"> – переклад фахового тексту </w:t>
      </w:r>
      <w:r w:rsidRPr="00385E43">
        <w:rPr>
          <w:i/>
        </w:rPr>
        <w:t xml:space="preserve"> (</w:t>
      </w:r>
      <w:proofErr w:type="spellStart"/>
      <w:r w:rsidR="00F30801">
        <w:rPr>
          <w:i/>
          <w:iCs/>
          <w:color w:val="000000"/>
        </w:rPr>
        <w:t>max</w:t>
      </w:r>
      <w:proofErr w:type="spellEnd"/>
      <w:r w:rsidR="00F30801" w:rsidRPr="000B7460">
        <w:rPr>
          <w:i/>
          <w:iCs/>
          <w:color w:val="000000"/>
          <w:lang w:val="ru-RU"/>
        </w:rPr>
        <w:t xml:space="preserve"> </w:t>
      </w:r>
      <w:r w:rsidR="001D52A4">
        <w:rPr>
          <w:b/>
          <w:bCs/>
          <w:i/>
        </w:rPr>
        <w:t xml:space="preserve">10 </w:t>
      </w:r>
      <w:r w:rsidRPr="00385E43">
        <w:rPr>
          <w:b/>
          <w:bCs/>
          <w:i/>
        </w:rPr>
        <w:t>балів</w:t>
      </w:r>
      <w:r w:rsidRPr="00385E43">
        <w:rPr>
          <w:i/>
        </w:rPr>
        <w:t>), що свідчить про практичн</w:t>
      </w:r>
      <w:r w:rsidRPr="00385E43">
        <w:rPr>
          <w:bCs/>
          <w:i/>
          <w:color w:val="000000"/>
        </w:rPr>
        <w:t>е застосування теоретичних знань.</w:t>
      </w:r>
      <w:r w:rsidR="003B5746" w:rsidRPr="009F6B92">
        <w:rPr>
          <w:i/>
          <w:iCs/>
          <w:color w:val="000000"/>
          <w:sz w:val="16"/>
          <w:szCs w:val="1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4643"/>
        <w:gridCol w:w="2019"/>
        <w:gridCol w:w="1923"/>
      </w:tblGrid>
      <w:tr w:rsidR="00147E22" w:rsidRPr="00EF5BEC" w14:paraId="331536CA" w14:textId="77777777" w:rsidTr="00C724FD">
        <w:trPr>
          <w:jc w:val="center"/>
        </w:trPr>
        <w:tc>
          <w:tcPr>
            <w:tcW w:w="614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625D50" w14:textId="77777777" w:rsidR="00147E22" w:rsidRPr="00602AA3" w:rsidRDefault="00147E22" w:rsidP="00C724FD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602AA3">
              <w:rPr>
                <w:b/>
                <w:bCs/>
              </w:rPr>
              <w:t>Контрольний захід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A2B6D4" w14:textId="77777777" w:rsidR="00147E22" w:rsidRPr="00602AA3" w:rsidRDefault="00147E22" w:rsidP="00C724FD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602AA3">
              <w:rPr>
                <w:b/>
                <w:bCs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4CCB05" w14:textId="77777777" w:rsidR="00147E22" w:rsidRPr="009F6B92" w:rsidRDefault="00147E22" w:rsidP="00C724FD">
            <w:pPr>
              <w:widowControl w:val="0"/>
              <w:contextualSpacing/>
              <w:jc w:val="center"/>
              <w:rPr>
                <w:b/>
              </w:rPr>
            </w:pPr>
            <w:r w:rsidRPr="009F6B92">
              <w:rPr>
                <w:b/>
              </w:rPr>
              <w:t>% від загальної оцінки</w:t>
            </w:r>
          </w:p>
        </w:tc>
      </w:tr>
      <w:tr w:rsidR="00147E22" w:rsidRPr="00EF5BEC" w14:paraId="60710511" w14:textId="77777777" w:rsidTr="00C724FD">
        <w:trPr>
          <w:jc w:val="center"/>
        </w:trPr>
        <w:tc>
          <w:tcPr>
            <w:tcW w:w="61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FE3B128" w14:textId="77777777" w:rsidR="00147E22" w:rsidRPr="00602AA3" w:rsidRDefault="00147E22" w:rsidP="00C724FD">
            <w:pPr>
              <w:widowControl w:val="0"/>
              <w:contextualSpacing/>
              <w:rPr>
                <w:b/>
                <w:bCs/>
              </w:rPr>
            </w:pPr>
            <w:r w:rsidRPr="00602AA3">
              <w:rPr>
                <w:b/>
                <w:bCs/>
              </w:rPr>
              <w:t>Поточний контроль (</w:t>
            </w:r>
            <w:proofErr w:type="spellStart"/>
            <w:r w:rsidRPr="00602AA3">
              <w:rPr>
                <w:b/>
                <w:bCs/>
              </w:rPr>
              <w:t>max</w:t>
            </w:r>
            <w:proofErr w:type="spellEnd"/>
            <w:r w:rsidRPr="00602AA3">
              <w:rPr>
                <w:b/>
                <w:bCs/>
              </w:rPr>
              <w:t xml:space="preserve"> 60%)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14:paraId="6D103A33" w14:textId="77777777" w:rsidR="00147E22" w:rsidRPr="002022B7" w:rsidRDefault="00147E22" w:rsidP="00C724FD">
            <w:pPr>
              <w:widowControl w:val="0"/>
              <w:contextualSpacing/>
            </w:pPr>
          </w:p>
        </w:tc>
        <w:tc>
          <w:tcPr>
            <w:tcW w:w="1923" w:type="dxa"/>
            <w:shd w:val="clear" w:color="auto" w:fill="auto"/>
            <w:tcMar>
              <w:left w:w="28" w:type="dxa"/>
              <w:right w:w="28" w:type="dxa"/>
            </w:tcMar>
          </w:tcPr>
          <w:p w14:paraId="22959B3C" w14:textId="77777777" w:rsidR="00147E22" w:rsidRPr="009F6B92" w:rsidRDefault="00147E22" w:rsidP="00C724FD">
            <w:pPr>
              <w:widowControl w:val="0"/>
              <w:contextualSpacing/>
            </w:pPr>
          </w:p>
        </w:tc>
      </w:tr>
      <w:tr w:rsidR="00147E22" w:rsidRPr="00602AA3" w14:paraId="1F97C1B7" w14:textId="77777777" w:rsidTr="00C724FD">
        <w:trPr>
          <w:jc w:val="center"/>
        </w:trPr>
        <w:tc>
          <w:tcPr>
            <w:tcW w:w="150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ADC46D3" w14:textId="77777777" w:rsidR="00147E22" w:rsidRPr="00602AA3" w:rsidRDefault="00147E22" w:rsidP="00C724FD">
            <w:pPr>
              <w:widowControl w:val="0"/>
              <w:contextualSpacing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1</w:t>
            </w:r>
            <w:r>
              <w:rPr>
                <w:i/>
                <w:iCs/>
              </w:rPr>
              <w:t xml:space="preserve"> (розділ 1)</w:t>
            </w:r>
          </w:p>
        </w:tc>
        <w:tc>
          <w:tcPr>
            <w:tcW w:w="4643" w:type="dxa"/>
            <w:shd w:val="clear" w:color="auto" w:fill="auto"/>
            <w:tcMar>
              <w:left w:w="28" w:type="dxa"/>
              <w:right w:w="28" w:type="dxa"/>
            </w:tcMar>
          </w:tcPr>
          <w:p w14:paraId="1F95EAD7" w14:textId="77777777" w:rsidR="00147E22" w:rsidRPr="00602AA3" w:rsidRDefault="00147E22" w:rsidP="00C724FD">
            <w:pPr>
              <w:widowControl w:val="0"/>
              <w:contextualSpacing/>
              <w:jc w:val="both"/>
              <w:rPr>
                <w:i/>
                <w:iCs/>
              </w:rPr>
            </w:pPr>
            <w:r w:rsidRPr="00602AA3">
              <w:rPr>
                <w:i/>
                <w:iCs/>
              </w:rPr>
              <w:t>Вид теоретичного завдання (тестування</w:t>
            </w:r>
            <w:r w:rsidR="003C3A1A">
              <w:rPr>
                <w:i/>
                <w:iCs/>
              </w:rPr>
              <w:t xml:space="preserve"> за темою</w:t>
            </w:r>
            <w:r w:rsidRPr="00602AA3">
              <w:rPr>
                <w:i/>
                <w:iCs/>
              </w:rPr>
              <w:t xml:space="preserve">) 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14:paraId="555EFA05" w14:textId="77777777" w:rsidR="00147E22" w:rsidRPr="00735AE9" w:rsidRDefault="005610FD" w:rsidP="00C724FD">
            <w:pPr>
              <w:widowControl w:val="0"/>
              <w:contextualSpacing/>
              <w:jc w:val="both"/>
              <w:rPr>
                <w:iCs/>
              </w:rPr>
            </w:pPr>
            <w:r>
              <w:rPr>
                <w:iCs/>
              </w:rPr>
              <w:t>3</w:t>
            </w:r>
            <w:r w:rsidR="00735AE9" w:rsidRPr="00735AE9">
              <w:rPr>
                <w:iCs/>
              </w:rPr>
              <w:t xml:space="preserve"> тиждень</w:t>
            </w:r>
          </w:p>
        </w:tc>
        <w:tc>
          <w:tcPr>
            <w:tcW w:w="1923" w:type="dxa"/>
            <w:shd w:val="clear" w:color="auto" w:fill="auto"/>
            <w:tcMar>
              <w:left w:w="28" w:type="dxa"/>
              <w:right w:w="28" w:type="dxa"/>
            </w:tcMar>
          </w:tcPr>
          <w:p w14:paraId="37AA6955" w14:textId="77777777" w:rsidR="00147E22" w:rsidRPr="00425EA8" w:rsidRDefault="003C3A1A" w:rsidP="00C724FD">
            <w:pPr>
              <w:widowControl w:val="0"/>
              <w:contextualSpacing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47E22" w:rsidRPr="00602AA3" w14:paraId="79B4C6DC" w14:textId="77777777" w:rsidTr="00C724FD">
        <w:trPr>
          <w:jc w:val="center"/>
        </w:trPr>
        <w:tc>
          <w:tcPr>
            <w:tcW w:w="150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BEF492C" w14:textId="77777777" w:rsidR="00147E22" w:rsidRPr="00602AA3" w:rsidRDefault="00147E22" w:rsidP="00C724FD">
            <w:pPr>
              <w:widowControl w:val="0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4643" w:type="dxa"/>
            <w:shd w:val="clear" w:color="auto" w:fill="auto"/>
            <w:tcMar>
              <w:left w:w="28" w:type="dxa"/>
              <w:right w:w="28" w:type="dxa"/>
            </w:tcMar>
          </w:tcPr>
          <w:p w14:paraId="45D6DF98" w14:textId="77777777" w:rsidR="00147E22" w:rsidRPr="00602AA3" w:rsidRDefault="00147E22" w:rsidP="00C724FD">
            <w:pPr>
              <w:widowControl w:val="0"/>
              <w:contextualSpacing/>
              <w:jc w:val="both"/>
              <w:rPr>
                <w:i/>
                <w:iCs/>
              </w:rPr>
            </w:pPr>
            <w:r w:rsidRPr="00602AA3">
              <w:rPr>
                <w:i/>
                <w:iCs/>
              </w:rPr>
              <w:t xml:space="preserve">Вид практичного завдання </w:t>
            </w:r>
            <w:r w:rsidRPr="00D81710">
              <w:rPr>
                <w:i/>
                <w:iCs/>
              </w:rPr>
              <w:t>(</w:t>
            </w:r>
            <w:r w:rsidR="00D81710" w:rsidRPr="00D81710">
              <w:rPr>
                <w:i/>
                <w:color w:val="000000"/>
              </w:rPr>
              <w:t>укладання пакету документів: автобіографія, резюме, характеристика</w:t>
            </w:r>
            <w:r w:rsidRPr="00D81710">
              <w:rPr>
                <w:i/>
                <w:iCs/>
              </w:rPr>
              <w:t>)</w:t>
            </w:r>
            <w:r w:rsidRPr="00602AA3">
              <w:rPr>
                <w:i/>
                <w:iCs/>
              </w:rPr>
              <w:t xml:space="preserve"> 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14:paraId="5F4CB66A" w14:textId="77777777" w:rsidR="00147E22" w:rsidRPr="00602AA3" w:rsidRDefault="00735AE9" w:rsidP="00C724FD">
            <w:pPr>
              <w:widowControl w:val="0"/>
              <w:contextualSpacing/>
              <w:jc w:val="both"/>
            </w:pPr>
            <w:r>
              <w:t xml:space="preserve"> 2, 3 тиж</w:t>
            </w:r>
            <w:r w:rsidR="003C3A1A">
              <w:t>ні</w:t>
            </w:r>
          </w:p>
        </w:tc>
        <w:tc>
          <w:tcPr>
            <w:tcW w:w="1923" w:type="dxa"/>
            <w:shd w:val="clear" w:color="auto" w:fill="auto"/>
            <w:tcMar>
              <w:left w:w="28" w:type="dxa"/>
              <w:right w:w="28" w:type="dxa"/>
            </w:tcMar>
          </w:tcPr>
          <w:p w14:paraId="1CFEE570" w14:textId="77777777" w:rsidR="00147E22" w:rsidRPr="009F6B92" w:rsidRDefault="003C3A1A" w:rsidP="00C724FD">
            <w:pPr>
              <w:widowControl w:val="0"/>
              <w:contextualSpacing/>
              <w:jc w:val="both"/>
            </w:pPr>
            <w:r>
              <w:t>1</w:t>
            </w:r>
            <w:r w:rsidR="0058105E">
              <w:t>0</w:t>
            </w:r>
          </w:p>
        </w:tc>
      </w:tr>
      <w:tr w:rsidR="00147E22" w:rsidRPr="00602AA3" w14:paraId="19A71214" w14:textId="77777777" w:rsidTr="00C724FD">
        <w:trPr>
          <w:trHeight w:val="510"/>
          <w:jc w:val="center"/>
        </w:trPr>
        <w:tc>
          <w:tcPr>
            <w:tcW w:w="150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73DE993" w14:textId="77777777" w:rsidR="00147E22" w:rsidRPr="00602AA3" w:rsidRDefault="00147E22" w:rsidP="00C724FD">
            <w:pPr>
              <w:widowControl w:val="0"/>
              <w:contextualSpacing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2</w:t>
            </w:r>
            <w:r>
              <w:rPr>
                <w:i/>
                <w:iCs/>
              </w:rPr>
              <w:t xml:space="preserve"> (розділ 2)</w:t>
            </w:r>
          </w:p>
        </w:tc>
        <w:tc>
          <w:tcPr>
            <w:tcW w:w="4643" w:type="dxa"/>
            <w:shd w:val="clear" w:color="auto" w:fill="auto"/>
            <w:tcMar>
              <w:left w:w="28" w:type="dxa"/>
              <w:right w:w="28" w:type="dxa"/>
            </w:tcMar>
          </w:tcPr>
          <w:p w14:paraId="0D36656D" w14:textId="77777777" w:rsidR="00147E22" w:rsidRPr="00602AA3" w:rsidRDefault="00147E22" w:rsidP="00C724FD">
            <w:pPr>
              <w:widowControl w:val="0"/>
              <w:contextualSpacing/>
              <w:jc w:val="both"/>
              <w:rPr>
                <w:i/>
                <w:iCs/>
              </w:rPr>
            </w:pPr>
            <w:r w:rsidRPr="00602AA3">
              <w:rPr>
                <w:i/>
                <w:iCs/>
              </w:rPr>
              <w:t>Вид теоретичного завдання (</w:t>
            </w:r>
            <w:r w:rsidR="003C3A1A" w:rsidRPr="00602AA3">
              <w:rPr>
                <w:i/>
                <w:iCs/>
              </w:rPr>
              <w:t>тестування</w:t>
            </w:r>
            <w:r w:rsidR="003C3A1A">
              <w:rPr>
                <w:i/>
                <w:iCs/>
              </w:rPr>
              <w:t xml:space="preserve"> за темою</w:t>
            </w:r>
            <w:r w:rsidRPr="00602AA3">
              <w:rPr>
                <w:i/>
                <w:iCs/>
              </w:rPr>
              <w:t xml:space="preserve">) 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14:paraId="7ADDC2D6" w14:textId="77777777" w:rsidR="00147E22" w:rsidRPr="00602AA3" w:rsidRDefault="0058105E" w:rsidP="00C724FD">
            <w:pPr>
              <w:widowControl w:val="0"/>
              <w:contextualSpacing/>
              <w:jc w:val="both"/>
            </w:pPr>
            <w:r>
              <w:t>5</w:t>
            </w:r>
            <w:r w:rsidR="00D81710">
              <w:t xml:space="preserve"> </w:t>
            </w:r>
            <w:r w:rsidR="009C229B">
              <w:t>тиждень</w:t>
            </w:r>
          </w:p>
        </w:tc>
        <w:tc>
          <w:tcPr>
            <w:tcW w:w="1923" w:type="dxa"/>
            <w:shd w:val="clear" w:color="auto" w:fill="auto"/>
            <w:tcMar>
              <w:left w:w="28" w:type="dxa"/>
              <w:right w:w="28" w:type="dxa"/>
            </w:tcMar>
          </w:tcPr>
          <w:p w14:paraId="28888D72" w14:textId="77777777" w:rsidR="00147E22" w:rsidRPr="00595B2B" w:rsidRDefault="003C3A1A" w:rsidP="00C724FD">
            <w:pPr>
              <w:widowControl w:val="0"/>
              <w:contextualSpacing/>
              <w:jc w:val="both"/>
              <w:rPr>
                <w:highlight w:val="red"/>
              </w:rPr>
            </w:pPr>
            <w:r w:rsidRPr="003C3A1A">
              <w:t>2</w:t>
            </w:r>
          </w:p>
        </w:tc>
      </w:tr>
      <w:tr w:rsidR="00147E22" w:rsidRPr="00602AA3" w14:paraId="059C98E1" w14:textId="77777777" w:rsidTr="00C724FD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96D3D91" w14:textId="77777777" w:rsidR="00147E22" w:rsidRDefault="00147E22" w:rsidP="00C724FD">
            <w:pPr>
              <w:widowControl w:val="0"/>
              <w:contextualSpacing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shd w:val="clear" w:color="auto" w:fill="auto"/>
            <w:tcMar>
              <w:left w:w="28" w:type="dxa"/>
              <w:right w:w="28" w:type="dxa"/>
            </w:tcMar>
          </w:tcPr>
          <w:p w14:paraId="2EDFB546" w14:textId="77777777" w:rsidR="00147E22" w:rsidRPr="00602AA3" w:rsidRDefault="00147E22" w:rsidP="00C724FD">
            <w:pPr>
              <w:widowControl w:val="0"/>
              <w:contextualSpacing/>
              <w:jc w:val="both"/>
              <w:rPr>
                <w:i/>
                <w:iCs/>
              </w:rPr>
            </w:pPr>
            <w:r w:rsidRPr="00602AA3">
              <w:rPr>
                <w:i/>
                <w:iCs/>
              </w:rPr>
              <w:t xml:space="preserve">Вид практичного завдання </w:t>
            </w:r>
            <w:r w:rsidRPr="00D81710">
              <w:rPr>
                <w:i/>
                <w:iCs/>
              </w:rPr>
              <w:t>(</w:t>
            </w:r>
            <w:r w:rsidR="00D81710">
              <w:rPr>
                <w:i/>
                <w:color w:val="000000"/>
                <w:lang w:val="ru-RU"/>
              </w:rPr>
              <w:t>р</w:t>
            </w:r>
            <w:r w:rsidR="00D81710" w:rsidRPr="00D81710">
              <w:rPr>
                <w:i/>
                <w:color w:val="000000"/>
                <w:lang w:val="ru-RU"/>
              </w:rPr>
              <w:t xml:space="preserve">обота з </w:t>
            </w:r>
            <w:proofErr w:type="spellStart"/>
            <w:r w:rsidR="00D81710" w:rsidRPr="00D81710">
              <w:rPr>
                <w:i/>
                <w:color w:val="000000"/>
                <w:lang w:val="ru-RU"/>
              </w:rPr>
              <w:t>фаховою</w:t>
            </w:r>
            <w:proofErr w:type="spellEnd"/>
            <w:r w:rsidR="00D81710" w:rsidRPr="00D81710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="00D81710" w:rsidRPr="00D81710">
              <w:rPr>
                <w:i/>
                <w:color w:val="000000"/>
                <w:lang w:val="ru-RU"/>
              </w:rPr>
              <w:t>науковою</w:t>
            </w:r>
            <w:proofErr w:type="spellEnd"/>
            <w:r w:rsidR="00D81710" w:rsidRPr="00D81710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="00D81710" w:rsidRPr="00D81710">
              <w:rPr>
                <w:i/>
                <w:color w:val="000000"/>
                <w:lang w:val="ru-RU"/>
              </w:rPr>
              <w:t>статтею</w:t>
            </w:r>
            <w:proofErr w:type="spellEnd"/>
            <w:r w:rsidR="00D81710" w:rsidRPr="00D81710">
              <w:rPr>
                <w:i/>
                <w:color w:val="000000"/>
                <w:lang w:val="ru-RU"/>
              </w:rPr>
              <w:t>.</w:t>
            </w:r>
            <w:r w:rsidRPr="00D81710">
              <w:rPr>
                <w:i/>
                <w:iCs/>
              </w:rPr>
              <w:t xml:space="preserve">) 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14:paraId="573A10DA" w14:textId="77777777" w:rsidR="00147E22" w:rsidRPr="00602AA3" w:rsidRDefault="00D81710" w:rsidP="00C724FD">
            <w:pPr>
              <w:widowControl w:val="0"/>
              <w:contextualSpacing/>
              <w:jc w:val="both"/>
            </w:pPr>
            <w:r>
              <w:t xml:space="preserve">4, 5 </w:t>
            </w:r>
            <w:r w:rsidR="003C3A1A">
              <w:t xml:space="preserve"> тижні</w:t>
            </w:r>
          </w:p>
        </w:tc>
        <w:tc>
          <w:tcPr>
            <w:tcW w:w="1923" w:type="dxa"/>
            <w:shd w:val="clear" w:color="auto" w:fill="auto"/>
            <w:tcMar>
              <w:left w:w="28" w:type="dxa"/>
              <w:right w:w="28" w:type="dxa"/>
            </w:tcMar>
          </w:tcPr>
          <w:p w14:paraId="69A54D8A" w14:textId="77777777" w:rsidR="00147E22" w:rsidRPr="003C3A1A" w:rsidRDefault="003C3A1A" w:rsidP="00C724FD">
            <w:pPr>
              <w:widowControl w:val="0"/>
              <w:contextualSpacing/>
              <w:jc w:val="both"/>
            </w:pPr>
            <w:r w:rsidRPr="003C3A1A">
              <w:t>1</w:t>
            </w:r>
            <w:r w:rsidR="00D81710">
              <w:t>0</w:t>
            </w:r>
          </w:p>
        </w:tc>
      </w:tr>
      <w:tr w:rsidR="00147E22" w:rsidRPr="00825B40" w14:paraId="2D1E61D6" w14:textId="77777777" w:rsidTr="00C724FD">
        <w:trPr>
          <w:jc w:val="center"/>
        </w:trPr>
        <w:tc>
          <w:tcPr>
            <w:tcW w:w="150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3A198DF" w14:textId="77777777" w:rsidR="00147E22" w:rsidRPr="00112384" w:rsidRDefault="00147E22" w:rsidP="00C724FD">
            <w:pPr>
              <w:widowControl w:val="0"/>
              <w:contextualSpacing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 w:rsidR="00730AD3">
              <w:rPr>
                <w:i/>
                <w:iCs/>
              </w:rPr>
              <w:t>3</w:t>
            </w:r>
            <w:r w:rsidRPr="00825B40">
              <w:rPr>
                <w:i/>
                <w:iCs/>
                <w:lang w:val="ru-RU"/>
              </w:rPr>
              <w:t xml:space="preserve"> (</w:t>
            </w:r>
            <w:r>
              <w:rPr>
                <w:i/>
                <w:iCs/>
              </w:rPr>
              <w:t xml:space="preserve">розділ </w:t>
            </w:r>
            <w:r w:rsidR="00730AD3">
              <w:rPr>
                <w:i/>
                <w:iCs/>
              </w:rPr>
              <w:t>3</w:t>
            </w:r>
            <w:r w:rsidRPr="00825B40">
              <w:rPr>
                <w:i/>
                <w:iCs/>
                <w:lang w:val="ru-RU"/>
              </w:rPr>
              <w:t>)</w:t>
            </w:r>
          </w:p>
          <w:p w14:paraId="49729880" w14:textId="77777777" w:rsidR="00147E22" w:rsidRPr="00825B40" w:rsidRDefault="00147E22" w:rsidP="00C724FD">
            <w:pPr>
              <w:widowControl w:val="0"/>
              <w:contextualSpacing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4643" w:type="dxa"/>
            <w:shd w:val="clear" w:color="auto" w:fill="auto"/>
            <w:tcMar>
              <w:left w:w="28" w:type="dxa"/>
              <w:right w:w="28" w:type="dxa"/>
            </w:tcMar>
          </w:tcPr>
          <w:p w14:paraId="4C513925" w14:textId="77777777" w:rsidR="00147E22" w:rsidRPr="00825B40" w:rsidRDefault="00147E22" w:rsidP="00C724FD">
            <w:pPr>
              <w:widowControl w:val="0"/>
              <w:contextualSpacing/>
              <w:jc w:val="both"/>
              <w:rPr>
                <w:b/>
                <w:bCs/>
                <w:lang w:val="ru-RU"/>
              </w:rPr>
            </w:pPr>
            <w:r w:rsidRPr="00602AA3">
              <w:rPr>
                <w:i/>
                <w:iCs/>
              </w:rPr>
              <w:t>Вид теоретичного завдання (</w:t>
            </w:r>
            <w:r w:rsidR="003C3A1A" w:rsidRPr="00602AA3">
              <w:rPr>
                <w:i/>
                <w:iCs/>
              </w:rPr>
              <w:t>тестування</w:t>
            </w:r>
            <w:r w:rsidR="003C3A1A">
              <w:rPr>
                <w:i/>
                <w:iCs/>
              </w:rPr>
              <w:t xml:space="preserve"> за темою</w:t>
            </w:r>
            <w:r w:rsidRPr="00602AA3">
              <w:rPr>
                <w:i/>
                <w:iCs/>
              </w:rPr>
              <w:t xml:space="preserve">) 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14:paraId="630A27B1" w14:textId="77777777" w:rsidR="00147E22" w:rsidRPr="00602AA3" w:rsidRDefault="009C229B" w:rsidP="00C724FD">
            <w:pPr>
              <w:widowControl w:val="0"/>
              <w:contextualSpacing/>
              <w:jc w:val="both"/>
            </w:pPr>
            <w:r>
              <w:t>9 тиждень</w:t>
            </w:r>
          </w:p>
        </w:tc>
        <w:tc>
          <w:tcPr>
            <w:tcW w:w="1923" w:type="dxa"/>
            <w:shd w:val="clear" w:color="auto" w:fill="auto"/>
            <w:tcMar>
              <w:left w:w="28" w:type="dxa"/>
              <w:right w:w="28" w:type="dxa"/>
            </w:tcMar>
          </w:tcPr>
          <w:p w14:paraId="17A196AE" w14:textId="77777777" w:rsidR="00147E22" w:rsidRPr="003C3A1A" w:rsidRDefault="00D81710" w:rsidP="00C724FD">
            <w:pPr>
              <w:widowControl w:val="0"/>
              <w:contextualSpacing/>
              <w:jc w:val="both"/>
            </w:pPr>
            <w:r>
              <w:t>6</w:t>
            </w:r>
          </w:p>
        </w:tc>
      </w:tr>
      <w:tr w:rsidR="00147E22" w:rsidRPr="00825B40" w14:paraId="418E42C3" w14:textId="77777777" w:rsidTr="00C724FD">
        <w:trPr>
          <w:jc w:val="center"/>
        </w:trPr>
        <w:tc>
          <w:tcPr>
            <w:tcW w:w="150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19C134E" w14:textId="77777777" w:rsidR="00147E22" w:rsidRPr="00825B40" w:rsidRDefault="00147E22" w:rsidP="00C724FD">
            <w:pPr>
              <w:widowControl w:val="0"/>
              <w:contextualSpacing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4643" w:type="dxa"/>
            <w:shd w:val="clear" w:color="auto" w:fill="auto"/>
            <w:tcMar>
              <w:left w:w="28" w:type="dxa"/>
              <w:right w:w="28" w:type="dxa"/>
            </w:tcMar>
          </w:tcPr>
          <w:p w14:paraId="5B9D5287" w14:textId="77777777" w:rsidR="00147E22" w:rsidRPr="00825B40" w:rsidRDefault="00147E22" w:rsidP="00C724FD">
            <w:pPr>
              <w:widowControl w:val="0"/>
              <w:contextualSpacing/>
              <w:jc w:val="both"/>
              <w:rPr>
                <w:b/>
                <w:bCs/>
                <w:lang w:val="ru-RU"/>
              </w:rPr>
            </w:pPr>
            <w:r w:rsidRPr="00602AA3">
              <w:rPr>
                <w:i/>
                <w:iCs/>
              </w:rPr>
              <w:t xml:space="preserve">Вид практичного завдання </w:t>
            </w:r>
            <w:r w:rsidRPr="00D81710">
              <w:rPr>
                <w:i/>
                <w:iCs/>
              </w:rPr>
              <w:t>(</w:t>
            </w:r>
            <w:r w:rsidR="00D81710">
              <w:rPr>
                <w:i/>
                <w:color w:val="000000"/>
                <w:lang w:val="ru-RU"/>
              </w:rPr>
              <w:t>р</w:t>
            </w:r>
            <w:r w:rsidR="00D81710" w:rsidRPr="00D81710">
              <w:rPr>
                <w:i/>
                <w:color w:val="000000"/>
                <w:lang w:val="ru-RU"/>
              </w:rPr>
              <w:t xml:space="preserve">обота з </w:t>
            </w:r>
            <w:proofErr w:type="spellStart"/>
            <w:r w:rsidR="00D81710" w:rsidRPr="00D81710">
              <w:rPr>
                <w:i/>
                <w:color w:val="000000"/>
                <w:lang w:val="ru-RU"/>
              </w:rPr>
              <w:t>фаховим</w:t>
            </w:r>
            <w:proofErr w:type="spellEnd"/>
            <w:r w:rsidR="00D81710" w:rsidRPr="00D81710">
              <w:rPr>
                <w:i/>
                <w:color w:val="000000"/>
                <w:lang w:val="ru-RU"/>
              </w:rPr>
              <w:t xml:space="preserve"> текстом.</w:t>
            </w:r>
            <w:r w:rsidRPr="00D81710">
              <w:rPr>
                <w:i/>
                <w:iCs/>
              </w:rPr>
              <w:t>)</w:t>
            </w:r>
            <w:r w:rsidRPr="00602AA3">
              <w:rPr>
                <w:i/>
                <w:iCs/>
              </w:rPr>
              <w:t xml:space="preserve"> 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14:paraId="3D73F1EA" w14:textId="77777777" w:rsidR="00147E22" w:rsidRPr="00602AA3" w:rsidRDefault="00D81710" w:rsidP="00C724FD">
            <w:pPr>
              <w:widowControl w:val="0"/>
              <w:contextualSpacing/>
              <w:jc w:val="both"/>
            </w:pPr>
            <w:r>
              <w:t xml:space="preserve">7 - </w:t>
            </w:r>
            <w:r w:rsidR="003C3A1A">
              <w:t xml:space="preserve"> 9 тижні</w:t>
            </w:r>
          </w:p>
        </w:tc>
        <w:tc>
          <w:tcPr>
            <w:tcW w:w="1923" w:type="dxa"/>
            <w:shd w:val="clear" w:color="auto" w:fill="auto"/>
            <w:tcMar>
              <w:left w:w="28" w:type="dxa"/>
              <w:right w:w="28" w:type="dxa"/>
            </w:tcMar>
          </w:tcPr>
          <w:p w14:paraId="24148064" w14:textId="77777777" w:rsidR="00147E22" w:rsidRPr="003C3A1A" w:rsidRDefault="003C3A1A" w:rsidP="00C724FD">
            <w:pPr>
              <w:widowControl w:val="0"/>
              <w:contextualSpacing/>
              <w:jc w:val="both"/>
            </w:pPr>
            <w:r>
              <w:t>1</w:t>
            </w:r>
            <w:r w:rsidR="00D81710">
              <w:t>4</w:t>
            </w:r>
          </w:p>
        </w:tc>
      </w:tr>
      <w:tr w:rsidR="00730AD3" w:rsidRPr="00825B40" w14:paraId="52307DEA" w14:textId="77777777" w:rsidTr="00C724FD">
        <w:trPr>
          <w:trHeight w:val="530"/>
          <w:jc w:val="center"/>
        </w:trPr>
        <w:tc>
          <w:tcPr>
            <w:tcW w:w="150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9A402CB" w14:textId="77777777" w:rsidR="00730AD3" w:rsidRPr="00825B40" w:rsidRDefault="00730AD3" w:rsidP="00C724FD">
            <w:pPr>
              <w:widowControl w:val="0"/>
              <w:contextualSpacing/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</w:rPr>
              <w:t>4</w:t>
            </w:r>
            <w:r w:rsidRPr="00825B40">
              <w:rPr>
                <w:i/>
                <w:iCs/>
                <w:lang w:val="ru-RU"/>
              </w:rPr>
              <w:t xml:space="preserve"> (</w:t>
            </w:r>
            <w:r>
              <w:rPr>
                <w:i/>
                <w:iCs/>
              </w:rPr>
              <w:t>розділ 4</w:t>
            </w:r>
            <w:r w:rsidRPr="00825B40">
              <w:rPr>
                <w:i/>
                <w:iCs/>
                <w:lang w:val="ru-RU"/>
              </w:rPr>
              <w:t>)</w:t>
            </w:r>
          </w:p>
        </w:tc>
        <w:tc>
          <w:tcPr>
            <w:tcW w:w="4643" w:type="dxa"/>
            <w:shd w:val="clear" w:color="auto" w:fill="auto"/>
            <w:tcMar>
              <w:left w:w="28" w:type="dxa"/>
              <w:right w:w="28" w:type="dxa"/>
            </w:tcMar>
          </w:tcPr>
          <w:p w14:paraId="740BD1F3" w14:textId="77777777" w:rsidR="00730AD3" w:rsidRPr="00825B40" w:rsidRDefault="00730AD3" w:rsidP="00C724FD">
            <w:pPr>
              <w:widowControl w:val="0"/>
              <w:contextualSpacing/>
              <w:jc w:val="both"/>
              <w:rPr>
                <w:b/>
                <w:bCs/>
                <w:lang w:val="ru-RU"/>
              </w:rPr>
            </w:pPr>
            <w:r w:rsidRPr="00602AA3">
              <w:rPr>
                <w:i/>
                <w:iCs/>
              </w:rPr>
              <w:t>Вид теоретичного завдання (</w:t>
            </w:r>
            <w:r w:rsidR="003C3A1A" w:rsidRPr="00602AA3">
              <w:rPr>
                <w:i/>
                <w:iCs/>
              </w:rPr>
              <w:t>тестування</w:t>
            </w:r>
            <w:r w:rsidR="003C3A1A">
              <w:rPr>
                <w:i/>
                <w:iCs/>
              </w:rPr>
              <w:t xml:space="preserve"> за темою</w:t>
            </w:r>
            <w:r w:rsidRPr="00602AA3">
              <w:rPr>
                <w:i/>
                <w:iCs/>
              </w:rPr>
              <w:t xml:space="preserve">) 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14:paraId="04825DED" w14:textId="688BA4D0" w:rsidR="00730AD3" w:rsidRPr="00602AA3" w:rsidRDefault="006B2584" w:rsidP="00C724FD">
            <w:pPr>
              <w:widowControl w:val="0"/>
              <w:contextualSpacing/>
              <w:jc w:val="both"/>
            </w:pPr>
            <w:r>
              <w:t>14</w:t>
            </w:r>
            <w:r w:rsidR="009C229B">
              <w:t xml:space="preserve"> тиждень</w:t>
            </w:r>
          </w:p>
        </w:tc>
        <w:tc>
          <w:tcPr>
            <w:tcW w:w="1923" w:type="dxa"/>
            <w:shd w:val="clear" w:color="auto" w:fill="auto"/>
            <w:tcMar>
              <w:left w:w="28" w:type="dxa"/>
              <w:right w:w="28" w:type="dxa"/>
            </w:tcMar>
          </w:tcPr>
          <w:p w14:paraId="185A1050" w14:textId="77777777" w:rsidR="00730AD3" w:rsidRPr="003C3A1A" w:rsidRDefault="00D81710" w:rsidP="00C724FD">
            <w:pPr>
              <w:widowControl w:val="0"/>
              <w:contextualSpacing/>
              <w:jc w:val="both"/>
            </w:pPr>
            <w:r>
              <w:t>6</w:t>
            </w:r>
          </w:p>
        </w:tc>
      </w:tr>
      <w:tr w:rsidR="00730AD3" w:rsidRPr="00825B40" w14:paraId="1479270A" w14:textId="77777777" w:rsidTr="00C724FD">
        <w:trPr>
          <w:trHeight w:val="285"/>
          <w:jc w:val="center"/>
        </w:trPr>
        <w:tc>
          <w:tcPr>
            <w:tcW w:w="150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95B6455" w14:textId="77777777" w:rsidR="00730AD3" w:rsidRDefault="00730AD3" w:rsidP="00C724FD">
            <w:pPr>
              <w:widowControl w:val="0"/>
              <w:contextualSpacing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shd w:val="clear" w:color="auto" w:fill="auto"/>
            <w:tcMar>
              <w:left w:w="28" w:type="dxa"/>
              <w:right w:w="28" w:type="dxa"/>
            </w:tcMar>
          </w:tcPr>
          <w:p w14:paraId="3224E10E" w14:textId="77777777" w:rsidR="00730AD3" w:rsidRPr="00602AA3" w:rsidRDefault="00730AD3" w:rsidP="00C724FD">
            <w:pPr>
              <w:widowControl w:val="0"/>
              <w:contextualSpacing/>
              <w:jc w:val="both"/>
              <w:rPr>
                <w:i/>
                <w:iCs/>
              </w:rPr>
            </w:pPr>
            <w:r w:rsidRPr="00602AA3">
              <w:rPr>
                <w:i/>
                <w:iCs/>
              </w:rPr>
              <w:t xml:space="preserve">Вид практичного завдання </w:t>
            </w:r>
            <w:r w:rsidRPr="00D81710">
              <w:rPr>
                <w:i/>
                <w:iCs/>
              </w:rPr>
              <w:t>(</w:t>
            </w:r>
            <w:r w:rsidR="00D81710">
              <w:rPr>
                <w:i/>
                <w:color w:val="000000"/>
                <w:lang w:val="ru-RU"/>
              </w:rPr>
              <w:t>р</w:t>
            </w:r>
            <w:r w:rsidR="00D81710" w:rsidRPr="00D81710">
              <w:rPr>
                <w:i/>
                <w:color w:val="000000"/>
                <w:lang w:val="ru-RU"/>
              </w:rPr>
              <w:t xml:space="preserve">обота з </w:t>
            </w:r>
            <w:proofErr w:type="spellStart"/>
            <w:r w:rsidR="00D81710" w:rsidRPr="00D81710">
              <w:rPr>
                <w:i/>
                <w:color w:val="000000"/>
                <w:lang w:val="ru-RU"/>
              </w:rPr>
              <w:t>дидактичним</w:t>
            </w:r>
            <w:proofErr w:type="spellEnd"/>
            <w:r w:rsidR="00D81710" w:rsidRPr="00D81710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="00D81710" w:rsidRPr="00D81710">
              <w:rPr>
                <w:i/>
                <w:color w:val="000000"/>
                <w:lang w:val="ru-RU"/>
              </w:rPr>
              <w:t>матеріалом</w:t>
            </w:r>
            <w:proofErr w:type="spellEnd"/>
            <w:r w:rsidR="00D81710" w:rsidRPr="00D81710">
              <w:rPr>
                <w:i/>
                <w:color w:val="000000"/>
                <w:lang w:val="ru-RU"/>
              </w:rPr>
              <w:t>.</w:t>
            </w:r>
            <w:r w:rsidRPr="00D81710">
              <w:rPr>
                <w:i/>
                <w:iCs/>
              </w:rPr>
              <w:t>)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14:paraId="4BDA9733" w14:textId="494F26F9" w:rsidR="00730AD3" w:rsidRPr="00602AA3" w:rsidRDefault="006B2584" w:rsidP="00C724FD">
            <w:pPr>
              <w:widowControl w:val="0"/>
              <w:contextualSpacing/>
              <w:jc w:val="both"/>
            </w:pPr>
            <w:r>
              <w:t>12, 13</w:t>
            </w:r>
            <w:r w:rsidR="003C3A1A">
              <w:t xml:space="preserve"> тижні</w:t>
            </w:r>
          </w:p>
        </w:tc>
        <w:tc>
          <w:tcPr>
            <w:tcW w:w="1923" w:type="dxa"/>
            <w:shd w:val="clear" w:color="auto" w:fill="auto"/>
            <w:tcMar>
              <w:left w:w="28" w:type="dxa"/>
              <w:right w:w="28" w:type="dxa"/>
            </w:tcMar>
          </w:tcPr>
          <w:p w14:paraId="1BE75373" w14:textId="77777777" w:rsidR="00730AD3" w:rsidRPr="003C3A1A" w:rsidRDefault="003C3A1A" w:rsidP="00C724FD">
            <w:pPr>
              <w:widowControl w:val="0"/>
              <w:contextualSpacing/>
              <w:jc w:val="both"/>
            </w:pPr>
            <w:r>
              <w:t>1</w:t>
            </w:r>
            <w:r w:rsidR="00D81710">
              <w:t>0</w:t>
            </w:r>
          </w:p>
        </w:tc>
      </w:tr>
      <w:tr w:rsidR="00147E22" w:rsidRPr="00EF5BEC" w14:paraId="5C80136B" w14:textId="77777777" w:rsidTr="00C724FD">
        <w:trPr>
          <w:jc w:val="center"/>
        </w:trPr>
        <w:tc>
          <w:tcPr>
            <w:tcW w:w="61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6DB7052" w14:textId="77777777" w:rsidR="00147E22" w:rsidRPr="00602AA3" w:rsidRDefault="00147E22" w:rsidP="00C724FD">
            <w:pPr>
              <w:widowControl w:val="0"/>
              <w:contextualSpacing/>
              <w:jc w:val="both"/>
              <w:rPr>
                <w:i/>
                <w:iCs/>
              </w:rPr>
            </w:pPr>
            <w:r w:rsidRPr="00602AA3">
              <w:rPr>
                <w:b/>
                <w:bCs/>
              </w:rPr>
              <w:t>Підсумковий контроль (</w:t>
            </w:r>
            <w:proofErr w:type="spellStart"/>
            <w:r w:rsidRPr="00602AA3">
              <w:rPr>
                <w:b/>
                <w:bCs/>
              </w:rPr>
              <w:t>max</w:t>
            </w:r>
            <w:proofErr w:type="spellEnd"/>
            <w:r w:rsidRPr="00602AA3">
              <w:rPr>
                <w:b/>
                <w:bCs/>
              </w:rPr>
              <w:t xml:space="preserve"> 40%)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14:paraId="2B70AA6B" w14:textId="77777777" w:rsidR="00147E22" w:rsidRPr="00602AA3" w:rsidRDefault="00147E22" w:rsidP="00C724FD">
            <w:pPr>
              <w:widowControl w:val="0"/>
              <w:contextualSpacing/>
              <w:jc w:val="both"/>
            </w:pPr>
          </w:p>
        </w:tc>
        <w:tc>
          <w:tcPr>
            <w:tcW w:w="1923" w:type="dxa"/>
            <w:shd w:val="clear" w:color="auto" w:fill="auto"/>
            <w:tcMar>
              <w:left w:w="28" w:type="dxa"/>
              <w:right w:w="28" w:type="dxa"/>
            </w:tcMar>
          </w:tcPr>
          <w:p w14:paraId="1C46A04B" w14:textId="77777777" w:rsidR="00147E22" w:rsidRPr="00602AA3" w:rsidRDefault="00147E22" w:rsidP="00C724FD">
            <w:pPr>
              <w:widowControl w:val="0"/>
              <w:contextualSpacing/>
              <w:jc w:val="both"/>
            </w:pPr>
          </w:p>
        </w:tc>
      </w:tr>
      <w:tr w:rsidR="00147E22" w:rsidRPr="003C3A1A" w14:paraId="4B0931E9" w14:textId="77777777" w:rsidTr="00C724FD">
        <w:trPr>
          <w:jc w:val="center"/>
        </w:trPr>
        <w:tc>
          <w:tcPr>
            <w:tcW w:w="61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875D639" w14:textId="77777777" w:rsidR="00147E22" w:rsidRDefault="003C3A1A" w:rsidP="00C724FD">
            <w:pPr>
              <w:widowControl w:val="0"/>
              <w:contextualSpacing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Іспит: тести за </w:t>
            </w:r>
            <w:r w:rsidR="00147E22" w:rsidRPr="00602AA3">
              <w:rPr>
                <w:i/>
                <w:iCs/>
              </w:rPr>
              <w:t>теоретичн</w:t>
            </w:r>
            <w:r>
              <w:rPr>
                <w:i/>
                <w:iCs/>
              </w:rPr>
              <w:t>им матеріалом</w:t>
            </w:r>
          </w:p>
          <w:p w14:paraId="1BA82732" w14:textId="77777777" w:rsidR="003C3A1A" w:rsidRDefault="003C3A1A" w:rsidP="00C724FD">
            <w:pPr>
              <w:widowControl w:val="0"/>
              <w:contextualSpacing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виконання </w:t>
            </w:r>
            <w:r w:rsidRPr="00602AA3">
              <w:rPr>
                <w:i/>
                <w:iCs/>
              </w:rPr>
              <w:t>практичн</w:t>
            </w:r>
            <w:r>
              <w:rPr>
                <w:i/>
                <w:iCs/>
              </w:rPr>
              <w:t>ого</w:t>
            </w:r>
            <w:r w:rsidRPr="00602AA3">
              <w:rPr>
                <w:i/>
                <w:iCs/>
              </w:rPr>
              <w:t xml:space="preserve"> завдання</w:t>
            </w:r>
            <w:r w:rsidR="00D81710">
              <w:rPr>
                <w:i/>
                <w:iCs/>
              </w:rPr>
              <w:t>:</w:t>
            </w:r>
          </w:p>
          <w:p w14:paraId="1CF45E84" w14:textId="77777777" w:rsidR="00D81710" w:rsidRDefault="00D81710" w:rsidP="00C724FD">
            <w:pPr>
              <w:widowControl w:val="0"/>
              <w:contextualSpacing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укладання документа</w:t>
            </w:r>
          </w:p>
          <w:p w14:paraId="2CF2FFE0" w14:textId="0237617F" w:rsidR="00D81710" w:rsidRPr="00602AA3" w:rsidRDefault="00D81710" w:rsidP="00C724FD">
            <w:pPr>
              <w:widowControl w:val="0"/>
              <w:contextualSpacing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переклад фахового тексту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14:paraId="014EF4D1" w14:textId="77777777" w:rsidR="00147E22" w:rsidRPr="00602AA3" w:rsidRDefault="00147E22" w:rsidP="00C724FD">
            <w:pPr>
              <w:widowControl w:val="0"/>
              <w:contextualSpacing/>
              <w:jc w:val="both"/>
            </w:pPr>
          </w:p>
        </w:tc>
        <w:tc>
          <w:tcPr>
            <w:tcW w:w="1923" w:type="dxa"/>
            <w:shd w:val="clear" w:color="auto" w:fill="auto"/>
            <w:tcMar>
              <w:left w:w="28" w:type="dxa"/>
              <w:right w:w="28" w:type="dxa"/>
            </w:tcMar>
          </w:tcPr>
          <w:p w14:paraId="4D12B17E" w14:textId="77777777" w:rsidR="00147E22" w:rsidRDefault="00D81710" w:rsidP="00C724FD">
            <w:pPr>
              <w:widowControl w:val="0"/>
              <w:contextualSpacing/>
              <w:jc w:val="both"/>
            </w:pPr>
            <w:r>
              <w:t>15</w:t>
            </w:r>
          </w:p>
          <w:p w14:paraId="6130181F" w14:textId="77777777" w:rsidR="00D81710" w:rsidRDefault="00D81710" w:rsidP="00C724FD">
            <w:pPr>
              <w:widowControl w:val="0"/>
              <w:contextualSpacing/>
              <w:jc w:val="both"/>
            </w:pPr>
          </w:p>
          <w:p w14:paraId="0D1A5167" w14:textId="77777777" w:rsidR="00D81710" w:rsidRDefault="00D81710" w:rsidP="00C724FD">
            <w:pPr>
              <w:widowControl w:val="0"/>
              <w:contextualSpacing/>
              <w:jc w:val="both"/>
            </w:pPr>
            <w:r>
              <w:t>15</w:t>
            </w:r>
          </w:p>
          <w:p w14:paraId="45B1A4B9" w14:textId="77777777" w:rsidR="003C3A1A" w:rsidRPr="00602AA3" w:rsidRDefault="003C3A1A" w:rsidP="00C724FD">
            <w:pPr>
              <w:widowControl w:val="0"/>
              <w:contextualSpacing/>
              <w:jc w:val="both"/>
            </w:pPr>
            <w:r>
              <w:t>10</w:t>
            </w:r>
          </w:p>
        </w:tc>
      </w:tr>
      <w:tr w:rsidR="00147E22" w:rsidRPr="00EF5BEC" w14:paraId="5A1CFFFF" w14:textId="77777777" w:rsidTr="00C724FD">
        <w:trPr>
          <w:jc w:val="center"/>
        </w:trPr>
        <w:tc>
          <w:tcPr>
            <w:tcW w:w="61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ACC9648" w14:textId="77777777" w:rsidR="00147E22" w:rsidRPr="00602AA3" w:rsidRDefault="00147E22" w:rsidP="00C724FD">
            <w:pPr>
              <w:widowControl w:val="0"/>
              <w:contextualSpacing/>
              <w:jc w:val="both"/>
              <w:rPr>
                <w:b/>
              </w:rPr>
            </w:pPr>
            <w:r w:rsidRPr="00602AA3">
              <w:rPr>
                <w:b/>
              </w:rPr>
              <w:t xml:space="preserve">Разом 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14:paraId="55AE0B71" w14:textId="77777777" w:rsidR="00147E22" w:rsidRPr="00602AA3" w:rsidRDefault="00147E22" w:rsidP="00C724FD">
            <w:pPr>
              <w:widowControl w:val="0"/>
              <w:contextualSpacing/>
              <w:jc w:val="both"/>
              <w:rPr>
                <w:b/>
              </w:rPr>
            </w:pPr>
          </w:p>
        </w:tc>
        <w:tc>
          <w:tcPr>
            <w:tcW w:w="1923" w:type="dxa"/>
            <w:shd w:val="clear" w:color="auto" w:fill="auto"/>
            <w:tcMar>
              <w:left w:w="28" w:type="dxa"/>
              <w:right w:w="28" w:type="dxa"/>
            </w:tcMar>
          </w:tcPr>
          <w:p w14:paraId="10F9CC3D" w14:textId="77777777" w:rsidR="00147E22" w:rsidRPr="00602AA3" w:rsidRDefault="00147E22" w:rsidP="00C724FD">
            <w:pPr>
              <w:widowControl w:val="0"/>
              <w:contextualSpacing/>
              <w:jc w:val="center"/>
              <w:rPr>
                <w:b/>
              </w:rPr>
            </w:pPr>
            <w:r w:rsidRPr="00602AA3">
              <w:rPr>
                <w:b/>
              </w:rPr>
              <w:t>100%</w:t>
            </w:r>
          </w:p>
        </w:tc>
      </w:tr>
    </w:tbl>
    <w:p w14:paraId="2595D08D" w14:textId="77777777" w:rsidR="0058748D" w:rsidRPr="009F6B92" w:rsidRDefault="0058748D" w:rsidP="00C47911">
      <w:pPr>
        <w:rPr>
          <w:b/>
          <w:bCs/>
          <w:color w:val="000000"/>
          <w:sz w:val="16"/>
          <w:szCs w:val="16"/>
        </w:rPr>
      </w:pPr>
    </w:p>
    <w:p w14:paraId="7F6E6ECF" w14:textId="77777777" w:rsidR="00577A1B" w:rsidRPr="00EF5BEC" w:rsidRDefault="00577A1B" w:rsidP="00577A1B">
      <w:pPr>
        <w:spacing w:after="120"/>
        <w:jc w:val="center"/>
        <w:rPr>
          <w:b/>
          <w:bCs/>
          <w:szCs w:val="28"/>
        </w:rPr>
      </w:pPr>
      <w:r w:rsidRPr="00EF5BEC">
        <w:rPr>
          <w:b/>
          <w:bCs/>
          <w:szCs w:val="28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1874DD" w:rsidRPr="00EF5BEC" w14:paraId="7E663B4A" w14:textId="77777777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073D" w14:textId="77777777" w:rsidR="00577A1B" w:rsidRPr="00EF5BEC" w:rsidRDefault="00577A1B" w:rsidP="009E7399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2B889BBC" w14:textId="77777777" w:rsidR="00577A1B" w:rsidRPr="00EF5BEC" w:rsidRDefault="00577A1B" w:rsidP="009E7399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3657" w14:textId="77777777" w:rsidR="00577A1B" w:rsidRPr="00EF5BEC" w:rsidRDefault="00577A1B" w:rsidP="009E7399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868A" w14:textId="77777777" w:rsidR="00577A1B" w:rsidRPr="00EF5BEC" w:rsidRDefault="00577A1B" w:rsidP="009E7399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874DD" w:rsidRPr="00EF5BEC" w14:paraId="7185A715" w14:textId="77777777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79F3" w14:textId="77777777" w:rsidR="00577A1B" w:rsidRPr="00EF5BEC" w:rsidRDefault="00577A1B" w:rsidP="009E7399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20B1" w14:textId="77777777" w:rsidR="00577A1B" w:rsidRPr="00EF5BEC" w:rsidRDefault="00577A1B" w:rsidP="009E7399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EFBB" w14:textId="77777777" w:rsidR="00577A1B" w:rsidRPr="00EF5BEC" w:rsidRDefault="00577A1B" w:rsidP="009E7399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B312" w14:textId="77777777" w:rsidR="00577A1B" w:rsidRPr="00EF5BEC" w:rsidRDefault="00577A1B" w:rsidP="009E7399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1874DD" w:rsidRPr="00EF5BEC" w14:paraId="3F89AE67" w14:textId="7777777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BFE6" w14:textId="77777777" w:rsidR="00577A1B" w:rsidRPr="00EF5BEC" w:rsidRDefault="00577A1B" w:rsidP="009E7399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AA5B" w14:textId="77777777" w:rsidR="00577A1B" w:rsidRPr="00EF5BEC" w:rsidRDefault="00577A1B" w:rsidP="009E7399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29B1" w14:textId="77777777" w:rsidR="00577A1B" w:rsidRPr="00EF5BEC" w:rsidRDefault="00577A1B" w:rsidP="009E7399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53D2" w14:textId="77777777" w:rsidR="00577A1B" w:rsidRPr="00EF5BEC" w:rsidRDefault="00577A1B" w:rsidP="009E7399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1874DD" w:rsidRPr="00EF5BEC" w14:paraId="7B48E13C" w14:textId="7777777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7CDD" w14:textId="77777777" w:rsidR="00577A1B" w:rsidRPr="00EF5BEC" w:rsidRDefault="00577A1B" w:rsidP="009E7399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DCCA" w14:textId="77777777" w:rsidR="00577A1B" w:rsidRPr="00EF5BEC" w:rsidRDefault="00577A1B" w:rsidP="009E7399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F531" w14:textId="77777777"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4168" w14:textId="77777777"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</w:tr>
      <w:tr w:rsidR="001874DD" w:rsidRPr="00EF5BEC" w14:paraId="5C566593" w14:textId="7777777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AC50" w14:textId="77777777" w:rsidR="00577A1B" w:rsidRPr="00EF5BEC" w:rsidRDefault="00577A1B" w:rsidP="009E7399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5A19" w14:textId="77777777" w:rsidR="00577A1B" w:rsidRPr="00EF5BEC" w:rsidRDefault="00577A1B" w:rsidP="009E7399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2D2D" w14:textId="77777777"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E4BF" w14:textId="77777777"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</w:tr>
      <w:tr w:rsidR="001874DD" w:rsidRPr="00EF5BEC" w14:paraId="37C3D013" w14:textId="7777777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B1B5" w14:textId="77777777" w:rsidR="00577A1B" w:rsidRPr="00EF5BEC" w:rsidRDefault="00577A1B" w:rsidP="009E7399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6FE1" w14:textId="77777777" w:rsidR="00577A1B" w:rsidRPr="00EF5BEC" w:rsidRDefault="00577A1B" w:rsidP="009E7399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DFC9" w14:textId="77777777"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DBB7" w14:textId="77777777"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</w:tr>
      <w:tr w:rsidR="001874DD" w:rsidRPr="00EF5BEC" w14:paraId="405CC85C" w14:textId="7777777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4583" w14:textId="77777777" w:rsidR="00577A1B" w:rsidRPr="00EF5BEC" w:rsidRDefault="00577A1B" w:rsidP="009E7399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9FE9" w14:textId="77777777" w:rsidR="00577A1B" w:rsidRPr="00EF5BEC" w:rsidRDefault="00577A1B" w:rsidP="009E7399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8816" w14:textId="77777777"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70B0" w14:textId="77777777"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</w:tr>
      <w:tr w:rsidR="001874DD" w:rsidRPr="00EF5BEC" w14:paraId="7927F609" w14:textId="7777777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42A5" w14:textId="77777777" w:rsidR="00577A1B" w:rsidRPr="00EF5BEC" w:rsidRDefault="00577A1B" w:rsidP="009E7399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89E3" w14:textId="77777777" w:rsidR="00577A1B" w:rsidRPr="00EF5BEC" w:rsidRDefault="00577A1B" w:rsidP="009E7399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8A0D" w14:textId="77777777"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0497" w14:textId="77777777" w:rsidR="00577A1B" w:rsidRPr="00EF5BEC" w:rsidRDefault="00577A1B" w:rsidP="009E7399">
            <w:pPr>
              <w:spacing w:line="223" w:lineRule="auto"/>
              <w:ind w:right="-54"/>
              <w:rPr>
                <w:spacing w:val="-2"/>
              </w:rPr>
            </w:pPr>
            <w:r w:rsidRPr="00EF5BEC">
              <w:rPr>
                <w:spacing w:val="-2"/>
              </w:rPr>
              <w:t>Не зараховано</w:t>
            </w:r>
          </w:p>
        </w:tc>
      </w:tr>
      <w:tr w:rsidR="001874DD" w:rsidRPr="00E42FA1" w14:paraId="00C044A1" w14:textId="7777777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7AA" w14:textId="77777777" w:rsidR="00577A1B" w:rsidRPr="00EF5BEC" w:rsidRDefault="00577A1B" w:rsidP="009E7399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E9EB" w14:textId="77777777" w:rsidR="00577A1B" w:rsidRPr="00EF5BEC" w:rsidRDefault="00577A1B" w:rsidP="009E7399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A8F3" w14:textId="77777777"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3E2F" w14:textId="77777777"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</w:tr>
    </w:tbl>
    <w:p w14:paraId="6B1586C3" w14:textId="77777777" w:rsidR="00013D5C" w:rsidRDefault="00013D5C" w:rsidP="00D87B34">
      <w:pPr>
        <w:jc w:val="center"/>
        <w:rPr>
          <w:b/>
          <w:bCs/>
          <w:color w:val="000000"/>
          <w:sz w:val="28"/>
        </w:rPr>
      </w:pPr>
    </w:p>
    <w:p w14:paraId="668A4965" w14:textId="77777777" w:rsidR="00574CAB" w:rsidRDefault="00574CAB" w:rsidP="00BF6330">
      <w:pPr>
        <w:jc w:val="center"/>
        <w:rPr>
          <w:b/>
          <w:bCs/>
          <w:color w:val="000000"/>
          <w:sz w:val="28"/>
        </w:rPr>
      </w:pPr>
    </w:p>
    <w:p w14:paraId="622E8BB8" w14:textId="77777777" w:rsidR="00BF6330" w:rsidRDefault="00577A1B" w:rsidP="00574CAB">
      <w:pPr>
        <w:jc w:val="center"/>
        <w:rPr>
          <w:b/>
          <w:bCs/>
          <w:color w:val="000000"/>
          <w:sz w:val="28"/>
        </w:rPr>
      </w:pPr>
      <w:r w:rsidRPr="00EF5BEC">
        <w:rPr>
          <w:b/>
          <w:bCs/>
          <w:color w:val="000000"/>
          <w:sz w:val="28"/>
        </w:rPr>
        <w:t>РОЗКЛАД КУРСУ ЗА ТЕМАМИ</w:t>
      </w:r>
      <w:r w:rsidR="00C81538" w:rsidRPr="00EF5BEC">
        <w:rPr>
          <w:b/>
          <w:bCs/>
          <w:color w:val="000000"/>
          <w:sz w:val="28"/>
        </w:rPr>
        <w:t xml:space="preserve"> І </w:t>
      </w:r>
      <w:r w:rsidR="00D87B34">
        <w:rPr>
          <w:b/>
          <w:bCs/>
          <w:color w:val="000000"/>
          <w:sz w:val="28"/>
        </w:rPr>
        <w:t>КОНТРОЛЬНІ ЗАВДАННЯ</w:t>
      </w:r>
    </w:p>
    <w:p w14:paraId="2EB2FE7E" w14:textId="77777777" w:rsidR="00574CAB" w:rsidRDefault="00574CAB" w:rsidP="00574CAB">
      <w:pPr>
        <w:jc w:val="center"/>
        <w:rPr>
          <w:b/>
          <w:bCs/>
          <w:color w:val="000000"/>
          <w:sz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9"/>
        <w:gridCol w:w="4625"/>
        <w:gridCol w:w="2657"/>
        <w:gridCol w:w="1312"/>
      </w:tblGrid>
      <w:tr w:rsidR="00825B40" w:rsidRPr="00602AA3" w14:paraId="5F891F67" w14:textId="77777777" w:rsidTr="00C724FD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9ED4" w14:textId="77777777" w:rsidR="00825B40" w:rsidRPr="00602AA3" w:rsidRDefault="00825B40" w:rsidP="00602AA3">
            <w:pPr>
              <w:jc w:val="center"/>
              <w:rPr>
                <w:b/>
                <w:bCs/>
                <w:color w:val="000000"/>
              </w:rPr>
            </w:pPr>
            <w:r w:rsidRPr="00602AA3">
              <w:rPr>
                <w:b/>
                <w:bCs/>
                <w:color w:val="000000"/>
              </w:rPr>
              <w:t>Тиждень</w:t>
            </w:r>
          </w:p>
          <w:p w14:paraId="38DC30EA" w14:textId="77777777" w:rsidR="00825B40" w:rsidRPr="00602AA3" w:rsidRDefault="00825B40" w:rsidP="00602AA3">
            <w:pPr>
              <w:jc w:val="center"/>
              <w:rPr>
                <w:b/>
                <w:bCs/>
                <w:color w:val="000000"/>
              </w:rPr>
            </w:pPr>
            <w:r w:rsidRPr="00602AA3">
              <w:rPr>
                <w:b/>
                <w:bCs/>
                <w:color w:val="000000"/>
              </w:rPr>
              <w:t>і вид заняття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4B42" w14:textId="77777777" w:rsidR="00825B40" w:rsidRPr="00602AA3" w:rsidRDefault="00825B40" w:rsidP="00142854">
            <w:pPr>
              <w:jc w:val="center"/>
              <w:rPr>
                <w:b/>
                <w:bCs/>
                <w:color w:val="000000"/>
              </w:rPr>
            </w:pPr>
            <w:r w:rsidRPr="00602AA3">
              <w:rPr>
                <w:b/>
                <w:bCs/>
                <w:color w:val="000000"/>
              </w:rPr>
              <w:t xml:space="preserve">Тема </w:t>
            </w:r>
            <w:r w:rsidR="00142854">
              <w:rPr>
                <w:b/>
                <w:bCs/>
                <w:color w:val="000000"/>
              </w:rPr>
              <w:t>заняття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2368" w14:textId="77777777" w:rsidR="00825B40" w:rsidRPr="00602AA3" w:rsidRDefault="00825B40" w:rsidP="00602AA3">
            <w:pPr>
              <w:jc w:val="center"/>
              <w:rPr>
                <w:b/>
                <w:bCs/>
                <w:color w:val="000000"/>
              </w:rPr>
            </w:pPr>
            <w:r w:rsidRPr="00602AA3">
              <w:rPr>
                <w:b/>
                <w:bCs/>
                <w:color w:val="000000"/>
              </w:rPr>
              <w:t>Контрольн</w:t>
            </w:r>
            <w:r>
              <w:rPr>
                <w:b/>
                <w:bCs/>
                <w:color w:val="000000"/>
              </w:rPr>
              <w:t>ий захід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0D26" w14:textId="77777777" w:rsidR="00825B40" w:rsidRPr="002022B7" w:rsidRDefault="00825B40" w:rsidP="002022B7">
            <w:pPr>
              <w:jc w:val="center"/>
              <w:rPr>
                <w:b/>
              </w:rPr>
            </w:pPr>
            <w:r w:rsidRPr="002022B7">
              <w:rPr>
                <w:b/>
              </w:rPr>
              <w:t>Кількість балів</w:t>
            </w:r>
          </w:p>
        </w:tc>
      </w:tr>
      <w:tr w:rsidR="00AD4D5B" w:rsidRPr="00602AA3" w14:paraId="09B0AFC5" w14:textId="77777777" w:rsidTr="00C724FD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9FE4" w14:textId="77777777" w:rsidR="00AD4D5B" w:rsidRPr="00602AA3" w:rsidRDefault="002022B7" w:rsidP="00602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Змістовий модуль 1</w:t>
            </w:r>
          </w:p>
        </w:tc>
      </w:tr>
      <w:tr w:rsidR="0008599F" w:rsidRPr="00602AA3" w14:paraId="3E0FDEC8" w14:textId="77777777" w:rsidTr="00C724FD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C60C" w14:textId="77777777" w:rsidR="0008599F" w:rsidRPr="00602AA3" w:rsidRDefault="0008599F" w:rsidP="00602AA3">
            <w:pPr>
              <w:jc w:val="center"/>
              <w:rPr>
                <w:color w:val="000000"/>
              </w:rPr>
            </w:pPr>
            <w:r w:rsidRPr="00602AA3">
              <w:rPr>
                <w:color w:val="000000"/>
              </w:rPr>
              <w:t>Тиждень 1</w:t>
            </w:r>
          </w:p>
          <w:p w14:paraId="5AE19E03" w14:textId="77777777" w:rsidR="0008599F" w:rsidRPr="00602AA3" w:rsidRDefault="0008599F" w:rsidP="00602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Практичне</w:t>
            </w:r>
            <w:r w:rsidRPr="00602AA3">
              <w:rPr>
                <w:color w:val="000000"/>
              </w:rPr>
              <w:t xml:space="preserve"> 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C943" w14:textId="77777777" w:rsidR="0008599F" w:rsidRPr="00194550" w:rsidRDefault="00060D71" w:rsidP="00194550">
            <w:pPr>
              <w:rPr>
                <w:color w:val="000000"/>
              </w:rPr>
            </w:pPr>
            <w:r>
              <w:rPr>
                <w:bCs/>
                <w:lang w:eastAsia="zh-CN"/>
              </w:rPr>
              <w:t xml:space="preserve">Тема 1. </w:t>
            </w:r>
            <w:r w:rsidR="0008599F" w:rsidRPr="00194550">
              <w:rPr>
                <w:bCs/>
                <w:lang w:eastAsia="zh-CN"/>
              </w:rPr>
              <w:t>Стилі сучасної української літературної мови.</w:t>
            </w:r>
            <w:r w:rsidR="0008599F" w:rsidRPr="00194550">
              <w:rPr>
                <w:lang w:eastAsia="zh-CN"/>
              </w:rPr>
              <w:t xml:space="preserve"> </w:t>
            </w:r>
            <w:r w:rsidR="0008599F" w:rsidRPr="00194550">
              <w:rPr>
                <w:bCs/>
                <w:lang w:eastAsia="zh-CN"/>
              </w:rPr>
              <w:t>Офіційно-діловий та науковий стилі, їх характеристика.  Поняття про документ. Документи з особового складу.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28F85" w14:textId="77777777" w:rsidR="0008599F" w:rsidRDefault="0008599F" w:rsidP="0008599F">
            <w:pPr>
              <w:jc w:val="center"/>
              <w:rPr>
                <w:color w:val="000000"/>
              </w:rPr>
            </w:pPr>
          </w:p>
          <w:p w14:paraId="15389818" w14:textId="77777777" w:rsidR="0008599F" w:rsidRDefault="0008599F" w:rsidP="00085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Тест за темою в системі Мудл</w:t>
            </w:r>
          </w:p>
          <w:p w14:paraId="372F7BBA" w14:textId="77777777" w:rsidR="0008599F" w:rsidRDefault="0008599F" w:rsidP="0008599F">
            <w:pPr>
              <w:jc w:val="center"/>
              <w:rPr>
                <w:color w:val="000000"/>
              </w:rPr>
            </w:pPr>
          </w:p>
          <w:p w14:paraId="33AA7273" w14:textId="77777777" w:rsidR="0008599F" w:rsidRDefault="0008599F" w:rsidP="0008599F">
            <w:pPr>
              <w:jc w:val="center"/>
              <w:rPr>
                <w:color w:val="000000"/>
              </w:rPr>
            </w:pPr>
          </w:p>
          <w:p w14:paraId="2CF5847D" w14:textId="77777777" w:rsidR="0008599F" w:rsidRPr="00602AA3" w:rsidRDefault="0008599F" w:rsidP="00085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Укладання пакету документів: автобіографія, резюме, характеристика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61F33" w14:textId="77777777" w:rsidR="0008599F" w:rsidRDefault="0008599F" w:rsidP="00602AA3">
            <w:pPr>
              <w:jc w:val="center"/>
              <w:rPr>
                <w:color w:val="000000"/>
              </w:rPr>
            </w:pPr>
          </w:p>
          <w:p w14:paraId="7CD7A8B6" w14:textId="77777777" w:rsidR="0008599F" w:rsidRDefault="0008599F" w:rsidP="0008599F">
            <w:pPr>
              <w:rPr>
                <w:color w:val="000000"/>
              </w:rPr>
            </w:pPr>
          </w:p>
          <w:p w14:paraId="78704F5E" w14:textId="77777777" w:rsidR="0008599F" w:rsidRDefault="0008599F" w:rsidP="00602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14:paraId="07A1AFBB" w14:textId="77777777" w:rsidR="0008599F" w:rsidRDefault="0008599F" w:rsidP="00602AA3">
            <w:pPr>
              <w:jc w:val="center"/>
              <w:rPr>
                <w:color w:val="000000"/>
              </w:rPr>
            </w:pPr>
          </w:p>
          <w:p w14:paraId="60DF3FAB" w14:textId="77777777" w:rsidR="0008599F" w:rsidRDefault="0008599F" w:rsidP="00602AA3">
            <w:pPr>
              <w:jc w:val="center"/>
              <w:rPr>
                <w:color w:val="000000"/>
              </w:rPr>
            </w:pPr>
          </w:p>
          <w:p w14:paraId="36FE17D9" w14:textId="77777777" w:rsidR="00C724FD" w:rsidRDefault="00C724FD" w:rsidP="0008599F">
            <w:pPr>
              <w:jc w:val="center"/>
              <w:rPr>
                <w:color w:val="000000"/>
              </w:rPr>
            </w:pPr>
          </w:p>
          <w:p w14:paraId="33E6F348" w14:textId="3D3E8485" w:rsidR="0008599F" w:rsidRPr="00602AA3" w:rsidRDefault="0008599F" w:rsidP="00C72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8599F" w:rsidRPr="00602AA3" w14:paraId="0C4F85FA" w14:textId="77777777" w:rsidTr="00C724FD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27F65" w14:textId="77777777" w:rsidR="0008599F" w:rsidRDefault="0008599F" w:rsidP="00602AA3">
            <w:pPr>
              <w:jc w:val="center"/>
              <w:rPr>
                <w:color w:val="000000"/>
              </w:rPr>
            </w:pPr>
            <w:r w:rsidRPr="00602AA3">
              <w:rPr>
                <w:color w:val="000000"/>
              </w:rPr>
              <w:t>Тиждень 2</w:t>
            </w:r>
          </w:p>
          <w:p w14:paraId="6553A5A0" w14:textId="5593563F" w:rsidR="0008599F" w:rsidRPr="00602AA3" w:rsidRDefault="0008599F" w:rsidP="00C72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Практичне</w:t>
            </w:r>
            <w:r w:rsidRPr="00602A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CE67" w14:textId="77777777" w:rsidR="0008599F" w:rsidRPr="00194550" w:rsidRDefault="00060D71" w:rsidP="00574CAB">
            <w:pPr>
              <w:rPr>
                <w:color w:val="000000"/>
              </w:rPr>
            </w:pPr>
            <w:r>
              <w:rPr>
                <w:bCs/>
                <w:lang w:eastAsia="zh-CN"/>
              </w:rPr>
              <w:t xml:space="preserve">Тема 2. </w:t>
            </w:r>
            <w:r w:rsidR="0008599F" w:rsidRPr="00194550">
              <w:rPr>
                <w:bCs/>
                <w:lang w:eastAsia="zh-CN"/>
              </w:rPr>
              <w:t xml:space="preserve">Документи навчально-наукової сфери. Способи фіксації прочитаної інформації: конспект, </w:t>
            </w:r>
            <w:r w:rsidR="00574CAB" w:rsidRPr="00194550">
              <w:rPr>
                <w:bCs/>
                <w:lang w:eastAsia="zh-CN"/>
              </w:rPr>
              <w:t xml:space="preserve">план </w:t>
            </w:r>
            <w:r w:rsidR="00574CAB">
              <w:rPr>
                <w:bCs/>
                <w:lang w:eastAsia="zh-CN"/>
              </w:rPr>
              <w:t>тощо.</w:t>
            </w: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391B" w14:textId="77777777" w:rsidR="0008599F" w:rsidRPr="00602AA3" w:rsidRDefault="0008599F" w:rsidP="005610FD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AC07" w14:textId="77777777" w:rsidR="0008599F" w:rsidRPr="00602AA3" w:rsidRDefault="0008599F" w:rsidP="00602AA3">
            <w:pPr>
              <w:jc w:val="center"/>
              <w:rPr>
                <w:color w:val="000000"/>
              </w:rPr>
            </w:pPr>
          </w:p>
        </w:tc>
      </w:tr>
      <w:tr w:rsidR="00253A8C" w:rsidRPr="00602AA3" w14:paraId="098F9FE3" w14:textId="77777777" w:rsidTr="00C724FD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7DD8" w14:textId="77777777" w:rsidR="00253A8C" w:rsidRPr="00602AA3" w:rsidRDefault="00253A8C" w:rsidP="00602AA3">
            <w:pPr>
              <w:jc w:val="center"/>
              <w:rPr>
                <w:color w:val="000000"/>
              </w:rPr>
            </w:pPr>
            <w:r w:rsidRPr="00602AA3">
              <w:rPr>
                <w:color w:val="000000"/>
              </w:rPr>
              <w:t>Змістови</w:t>
            </w:r>
            <w:r w:rsidR="002022B7">
              <w:rPr>
                <w:color w:val="000000"/>
              </w:rPr>
              <w:t>й модуль 2</w:t>
            </w:r>
          </w:p>
        </w:tc>
      </w:tr>
      <w:tr w:rsidR="0008599F" w:rsidRPr="00602AA3" w14:paraId="69157750" w14:textId="77777777" w:rsidTr="00C724FD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87D4" w14:textId="77777777" w:rsidR="0008599F" w:rsidRDefault="0008599F" w:rsidP="00194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Тиждень 3</w:t>
            </w:r>
          </w:p>
          <w:p w14:paraId="1768AAFB" w14:textId="77777777" w:rsidR="0008599F" w:rsidRDefault="0008599F" w:rsidP="00194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Практичне</w:t>
            </w:r>
            <w:r w:rsidRPr="00602A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</w:t>
            </w:r>
          </w:p>
          <w:p w14:paraId="2574264B" w14:textId="77777777" w:rsidR="0008599F" w:rsidRDefault="0008599F" w:rsidP="00194550">
            <w:pPr>
              <w:jc w:val="center"/>
              <w:rPr>
                <w:color w:val="000000"/>
              </w:rPr>
            </w:pPr>
          </w:p>
          <w:p w14:paraId="73EDCD2E" w14:textId="77777777" w:rsidR="0008599F" w:rsidRDefault="0008599F" w:rsidP="00194550">
            <w:pPr>
              <w:jc w:val="center"/>
              <w:rPr>
                <w:color w:val="000000"/>
              </w:rPr>
            </w:pPr>
          </w:p>
          <w:p w14:paraId="04E557EC" w14:textId="77777777" w:rsidR="0008599F" w:rsidRDefault="0008599F" w:rsidP="00194550">
            <w:pPr>
              <w:jc w:val="center"/>
              <w:rPr>
                <w:color w:val="000000"/>
              </w:rPr>
            </w:pPr>
          </w:p>
          <w:p w14:paraId="6D6AB619" w14:textId="77777777" w:rsidR="0008599F" w:rsidRDefault="0008599F" w:rsidP="00602AA3">
            <w:pPr>
              <w:jc w:val="center"/>
              <w:rPr>
                <w:color w:val="000000"/>
              </w:rPr>
            </w:pPr>
          </w:p>
          <w:p w14:paraId="31D8D438" w14:textId="77777777" w:rsidR="0008599F" w:rsidRDefault="0008599F" w:rsidP="00602AA3">
            <w:pPr>
              <w:jc w:val="center"/>
              <w:rPr>
                <w:color w:val="000000"/>
              </w:rPr>
            </w:pPr>
          </w:p>
          <w:p w14:paraId="66523AFD" w14:textId="77777777" w:rsidR="0008599F" w:rsidRDefault="0008599F" w:rsidP="00602AA3">
            <w:pPr>
              <w:jc w:val="center"/>
              <w:rPr>
                <w:color w:val="000000"/>
              </w:rPr>
            </w:pPr>
          </w:p>
          <w:p w14:paraId="7BADE328" w14:textId="77777777" w:rsidR="0008599F" w:rsidRPr="00602AA3" w:rsidRDefault="0008599F" w:rsidP="0008599F">
            <w:pPr>
              <w:rPr>
                <w:color w:val="0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8145" w14:textId="77777777" w:rsidR="0008599F" w:rsidRPr="00060D71" w:rsidRDefault="00060D71" w:rsidP="00602AA3">
            <w:pPr>
              <w:jc w:val="center"/>
              <w:rPr>
                <w:color w:val="000000"/>
              </w:rPr>
            </w:pPr>
            <w:r>
              <w:rPr>
                <w:bCs/>
                <w:lang w:eastAsia="zh-CN"/>
              </w:rPr>
              <w:t xml:space="preserve">Тема 3. </w:t>
            </w:r>
            <w:r w:rsidR="0008599F" w:rsidRPr="00060D71">
              <w:rPr>
                <w:bCs/>
                <w:lang w:eastAsia="zh-CN"/>
              </w:rPr>
              <w:t xml:space="preserve">Лексичні норми сучасної української літературної мови. Терміни і </w:t>
            </w:r>
            <w:proofErr w:type="spellStart"/>
            <w:r w:rsidR="0008599F" w:rsidRPr="00060D71">
              <w:rPr>
                <w:bCs/>
                <w:lang w:eastAsia="zh-CN"/>
              </w:rPr>
              <w:t>професіоналізми</w:t>
            </w:r>
            <w:proofErr w:type="spellEnd"/>
            <w:r w:rsidR="0008599F" w:rsidRPr="00060D71">
              <w:rPr>
                <w:bCs/>
                <w:lang w:eastAsia="zh-CN"/>
              </w:rPr>
              <w:t xml:space="preserve">. Особливості використання термінів та </w:t>
            </w:r>
            <w:proofErr w:type="spellStart"/>
            <w:r w:rsidR="0008599F" w:rsidRPr="00060D71">
              <w:rPr>
                <w:bCs/>
                <w:lang w:eastAsia="zh-CN"/>
              </w:rPr>
              <w:t>професіоналізмів</w:t>
            </w:r>
            <w:proofErr w:type="spellEnd"/>
            <w:r w:rsidR="0008599F" w:rsidRPr="00060D71">
              <w:rPr>
                <w:bCs/>
                <w:lang w:eastAsia="zh-CN"/>
              </w:rPr>
              <w:t>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C2B21" w14:textId="77777777" w:rsidR="00060D71" w:rsidRDefault="00060D71" w:rsidP="005610F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14:paraId="0B2F5C85" w14:textId="77777777" w:rsidR="00060D71" w:rsidRDefault="00060D71" w:rsidP="005610F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14:paraId="32FD1164" w14:textId="77777777" w:rsidR="00060D71" w:rsidRDefault="00060D71" w:rsidP="005610F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14:paraId="3190F036" w14:textId="77777777" w:rsidR="00060D71" w:rsidRDefault="00060D71" w:rsidP="005610F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14:paraId="205C1B04" w14:textId="77777777" w:rsidR="00060D71" w:rsidRDefault="00060D71" w:rsidP="005610F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14:paraId="0885224D" w14:textId="77777777" w:rsidR="00060D71" w:rsidRDefault="00060D71" w:rsidP="00060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Тест за темою в системі Мудл</w:t>
            </w:r>
          </w:p>
          <w:p w14:paraId="7681A023" w14:textId="77777777" w:rsidR="00060D71" w:rsidRPr="00060D71" w:rsidRDefault="00060D71" w:rsidP="005610F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5E95972" w14:textId="77777777" w:rsidR="00060D71" w:rsidRDefault="00060D71" w:rsidP="005610F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14:paraId="441958A2" w14:textId="77777777" w:rsidR="00060D71" w:rsidRDefault="00060D71" w:rsidP="005610F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14:paraId="1B6A201C" w14:textId="77777777" w:rsidR="00060D71" w:rsidRDefault="00060D71" w:rsidP="005610F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14:paraId="515EA32B" w14:textId="77777777" w:rsidR="00060D71" w:rsidRDefault="00060D71" w:rsidP="005610F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14:paraId="36A69006" w14:textId="77777777" w:rsidR="0008599F" w:rsidRPr="00060D71" w:rsidRDefault="0008599F" w:rsidP="005610FD">
            <w:pPr>
              <w:jc w:val="center"/>
              <w:rPr>
                <w:color w:val="000000"/>
                <w:lang w:val="ru-RU"/>
              </w:rPr>
            </w:pPr>
            <w:r w:rsidRPr="00060D71">
              <w:rPr>
                <w:color w:val="000000"/>
                <w:lang w:val="ru-RU"/>
              </w:rPr>
              <w:t xml:space="preserve">Робота з </w:t>
            </w:r>
            <w:proofErr w:type="spellStart"/>
            <w:r w:rsidRPr="00060D71">
              <w:rPr>
                <w:color w:val="000000"/>
                <w:lang w:val="ru-RU"/>
              </w:rPr>
              <w:t>фаховою</w:t>
            </w:r>
            <w:proofErr w:type="spellEnd"/>
            <w:r w:rsidRPr="00060D71">
              <w:rPr>
                <w:color w:val="000000"/>
                <w:lang w:val="ru-RU"/>
              </w:rPr>
              <w:t xml:space="preserve"> </w:t>
            </w:r>
            <w:proofErr w:type="spellStart"/>
            <w:r w:rsidRPr="00060D71">
              <w:rPr>
                <w:color w:val="000000"/>
                <w:lang w:val="ru-RU"/>
              </w:rPr>
              <w:t>науковою</w:t>
            </w:r>
            <w:proofErr w:type="spellEnd"/>
            <w:r w:rsidRPr="00060D71">
              <w:rPr>
                <w:color w:val="000000"/>
                <w:lang w:val="ru-RU"/>
              </w:rPr>
              <w:t xml:space="preserve"> </w:t>
            </w:r>
            <w:proofErr w:type="spellStart"/>
            <w:r w:rsidRPr="00060D71">
              <w:rPr>
                <w:color w:val="000000"/>
                <w:lang w:val="ru-RU"/>
              </w:rPr>
              <w:t>статтею</w:t>
            </w:r>
            <w:proofErr w:type="spellEnd"/>
            <w:r w:rsidRPr="00060D71">
              <w:rPr>
                <w:color w:val="000000"/>
                <w:lang w:val="ru-RU"/>
              </w:rPr>
              <w:t>.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00322" w14:textId="77777777" w:rsidR="00060D71" w:rsidRDefault="00060D71" w:rsidP="00602AA3">
            <w:pPr>
              <w:jc w:val="center"/>
              <w:rPr>
                <w:color w:val="000000"/>
              </w:rPr>
            </w:pPr>
          </w:p>
          <w:p w14:paraId="48B4F7BB" w14:textId="77777777" w:rsidR="00060D71" w:rsidRDefault="00060D71" w:rsidP="00602AA3">
            <w:pPr>
              <w:jc w:val="center"/>
              <w:rPr>
                <w:color w:val="000000"/>
              </w:rPr>
            </w:pPr>
          </w:p>
          <w:p w14:paraId="6190AC9B" w14:textId="77777777" w:rsidR="00060D71" w:rsidRDefault="00060D71" w:rsidP="00602AA3">
            <w:pPr>
              <w:jc w:val="center"/>
              <w:rPr>
                <w:color w:val="000000"/>
              </w:rPr>
            </w:pPr>
          </w:p>
          <w:p w14:paraId="063A90D3" w14:textId="77777777" w:rsidR="00060D71" w:rsidRDefault="00060D71" w:rsidP="00602AA3">
            <w:pPr>
              <w:jc w:val="center"/>
              <w:rPr>
                <w:color w:val="000000"/>
              </w:rPr>
            </w:pPr>
          </w:p>
          <w:p w14:paraId="0FD2B251" w14:textId="77777777" w:rsidR="00060D71" w:rsidRDefault="00060D71" w:rsidP="00602AA3">
            <w:pPr>
              <w:jc w:val="center"/>
              <w:rPr>
                <w:color w:val="000000"/>
              </w:rPr>
            </w:pPr>
          </w:p>
          <w:p w14:paraId="210F81BA" w14:textId="77777777" w:rsidR="0008599F" w:rsidRDefault="00060D71" w:rsidP="00602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14:paraId="6AF08E2A" w14:textId="77777777" w:rsidR="00060D71" w:rsidRDefault="00060D71" w:rsidP="00602AA3">
            <w:pPr>
              <w:jc w:val="center"/>
              <w:rPr>
                <w:color w:val="000000"/>
              </w:rPr>
            </w:pPr>
          </w:p>
          <w:p w14:paraId="298ADA0B" w14:textId="77777777" w:rsidR="00060D71" w:rsidRDefault="00060D71" w:rsidP="00602AA3">
            <w:pPr>
              <w:jc w:val="center"/>
              <w:rPr>
                <w:color w:val="000000"/>
              </w:rPr>
            </w:pPr>
          </w:p>
          <w:p w14:paraId="4EDBAA57" w14:textId="77777777" w:rsidR="00060D71" w:rsidRDefault="00060D71" w:rsidP="00602AA3">
            <w:pPr>
              <w:jc w:val="center"/>
              <w:rPr>
                <w:color w:val="000000"/>
              </w:rPr>
            </w:pPr>
          </w:p>
          <w:p w14:paraId="5C22BD58" w14:textId="77777777" w:rsidR="00060D71" w:rsidRDefault="00060D71" w:rsidP="00602AA3">
            <w:pPr>
              <w:jc w:val="center"/>
              <w:rPr>
                <w:color w:val="000000"/>
              </w:rPr>
            </w:pPr>
          </w:p>
          <w:p w14:paraId="3BC6CED5" w14:textId="77777777" w:rsidR="00060D71" w:rsidRDefault="00060D71" w:rsidP="00602AA3">
            <w:pPr>
              <w:jc w:val="center"/>
              <w:rPr>
                <w:color w:val="000000"/>
              </w:rPr>
            </w:pPr>
          </w:p>
          <w:p w14:paraId="0AD6AF73" w14:textId="0A1DBA19" w:rsidR="00060D71" w:rsidRPr="00602AA3" w:rsidRDefault="00060D71" w:rsidP="00C72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8599F" w:rsidRPr="00602AA3" w14:paraId="5D162455" w14:textId="77777777" w:rsidTr="00C724FD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1C2A" w14:textId="77777777" w:rsidR="0008599F" w:rsidRDefault="0008599F" w:rsidP="00085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Тиждень 4</w:t>
            </w:r>
          </w:p>
          <w:p w14:paraId="48386ADF" w14:textId="77777777" w:rsidR="0008599F" w:rsidRDefault="0008599F" w:rsidP="00085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Практичне</w:t>
            </w:r>
            <w:r w:rsidRPr="00602AA3">
              <w:rPr>
                <w:color w:val="000000"/>
              </w:rPr>
              <w:t xml:space="preserve"> </w:t>
            </w:r>
            <w:r w:rsidR="00060D71">
              <w:rPr>
                <w:color w:val="000000"/>
              </w:rPr>
              <w:t>4</w:t>
            </w:r>
          </w:p>
          <w:p w14:paraId="3768D157" w14:textId="77777777" w:rsidR="0008599F" w:rsidRDefault="0008599F" w:rsidP="0008599F">
            <w:pPr>
              <w:jc w:val="center"/>
              <w:rPr>
                <w:color w:val="0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44D5" w14:textId="77777777" w:rsidR="0008599F" w:rsidRDefault="00060D71" w:rsidP="00602AA3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Тема 4. </w:t>
            </w:r>
            <w:r w:rsidR="0008599F" w:rsidRPr="00060D71">
              <w:rPr>
                <w:bCs/>
                <w:lang w:eastAsia="zh-CN"/>
              </w:rPr>
              <w:t xml:space="preserve">Технічний переклад як форма обміну спеціальною науково-технічною інформацією. Характеристика повного  технічного </w:t>
            </w:r>
            <w:proofErr w:type="spellStart"/>
            <w:r w:rsidR="0008599F" w:rsidRPr="00060D71">
              <w:rPr>
                <w:bCs/>
                <w:lang w:eastAsia="zh-CN"/>
              </w:rPr>
              <w:t>перкладу</w:t>
            </w:r>
            <w:proofErr w:type="spellEnd"/>
            <w:r w:rsidR="0008599F" w:rsidRPr="00060D71">
              <w:rPr>
                <w:bCs/>
                <w:lang w:eastAsia="zh-CN"/>
              </w:rPr>
              <w:t>.</w:t>
            </w:r>
          </w:p>
          <w:p w14:paraId="60F8304D" w14:textId="77777777" w:rsidR="00C724FD" w:rsidRDefault="00C724FD" w:rsidP="00602AA3">
            <w:pPr>
              <w:jc w:val="center"/>
              <w:rPr>
                <w:color w:val="000000"/>
                <w:lang w:eastAsia="zh-CN"/>
              </w:rPr>
            </w:pPr>
          </w:p>
          <w:p w14:paraId="414995C0" w14:textId="77777777" w:rsidR="00C724FD" w:rsidRDefault="00C724FD" w:rsidP="00602AA3">
            <w:pPr>
              <w:jc w:val="center"/>
              <w:rPr>
                <w:color w:val="000000"/>
                <w:lang w:eastAsia="zh-CN"/>
              </w:rPr>
            </w:pPr>
          </w:p>
          <w:p w14:paraId="6763F55F" w14:textId="77777777" w:rsidR="00C724FD" w:rsidRDefault="00C724FD" w:rsidP="00602AA3">
            <w:pPr>
              <w:jc w:val="center"/>
              <w:rPr>
                <w:color w:val="000000"/>
                <w:lang w:eastAsia="zh-CN"/>
              </w:rPr>
            </w:pPr>
          </w:p>
          <w:p w14:paraId="4B33D8C3" w14:textId="3F02BEF1" w:rsidR="00C724FD" w:rsidRPr="00060D71" w:rsidRDefault="00C724FD" w:rsidP="00602AA3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88BC" w14:textId="77777777" w:rsidR="0008599F" w:rsidRPr="00602AA3" w:rsidRDefault="0008599F" w:rsidP="005610FD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4A3F" w14:textId="77777777" w:rsidR="0008599F" w:rsidRDefault="0008599F" w:rsidP="00602AA3">
            <w:pPr>
              <w:jc w:val="center"/>
              <w:rPr>
                <w:color w:val="000000"/>
              </w:rPr>
            </w:pPr>
          </w:p>
        </w:tc>
      </w:tr>
      <w:tr w:rsidR="005610FD" w:rsidRPr="00602AA3" w14:paraId="0D3AA929" w14:textId="77777777" w:rsidTr="00C724FD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BBBA" w14:textId="77777777" w:rsidR="005610FD" w:rsidRPr="00602AA3" w:rsidRDefault="005610FD" w:rsidP="00602AA3">
            <w:pPr>
              <w:jc w:val="center"/>
              <w:rPr>
                <w:color w:val="000000"/>
              </w:rPr>
            </w:pPr>
            <w:r w:rsidRPr="00602AA3">
              <w:rPr>
                <w:color w:val="000000"/>
              </w:rPr>
              <w:lastRenderedPageBreak/>
              <w:t>Змістови</w:t>
            </w:r>
            <w:r>
              <w:rPr>
                <w:color w:val="000000"/>
              </w:rPr>
              <w:t>й модуль 3</w:t>
            </w:r>
          </w:p>
        </w:tc>
      </w:tr>
      <w:tr w:rsidR="00060D71" w:rsidRPr="00602AA3" w14:paraId="394F61EB" w14:textId="77777777" w:rsidTr="00C724FD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5487" w14:textId="77777777" w:rsidR="00060D71" w:rsidRDefault="00060D71" w:rsidP="00602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Тиждень 5</w:t>
            </w:r>
          </w:p>
          <w:p w14:paraId="094F6F3A" w14:textId="77777777" w:rsidR="00605090" w:rsidRDefault="00605090" w:rsidP="00602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Практичне</w:t>
            </w:r>
            <w:r w:rsidRPr="00602A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</w:p>
          <w:p w14:paraId="476AAFAE" w14:textId="77777777" w:rsidR="00060D71" w:rsidRDefault="00060D71" w:rsidP="00602AA3">
            <w:pPr>
              <w:jc w:val="center"/>
              <w:rPr>
                <w:color w:val="000000"/>
              </w:rPr>
            </w:pPr>
          </w:p>
          <w:p w14:paraId="62E2751C" w14:textId="77777777" w:rsidR="00060D71" w:rsidRDefault="00060D71" w:rsidP="00602AA3">
            <w:pPr>
              <w:jc w:val="center"/>
              <w:rPr>
                <w:color w:val="000000"/>
              </w:rPr>
            </w:pPr>
          </w:p>
          <w:p w14:paraId="24B39747" w14:textId="77777777" w:rsidR="00060D71" w:rsidRDefault="00060D71" w:rsidP="00602AA3">
            <w:pPr>
              <w:jc w:val="center"/>
              <w:rPr>
                <w:color w:val="000000"/>
              </w:rPr>
            </w:pPr>
          </w:p>
          <w:p w14:paraId="18BF4C0C" w14:textId="77777777" w:rsidR="00060D71" w:rsidRDefault="00060D71" w:rsidP="00602AA3">
            <w:pPr>
              <w:jc w:val="center"/>
              <w:rPr>
                <w:color w:val="000000"/>
              </w:rPr>
            </w:pPr>
          </w:p>
          <w:p w14:paraId="7DD5263F" w14:textId="77777777" w:rsidR="00060D71" w:rsidRPr="00602AA3" w:rsidRDefault="00060D71" w:rsidP="00605090">
            <w:pPr>
              <w:rPr>
                <w:color w:val="0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406F" w14:textId="77777777" w:rsidR="00060D71" w:rsidRDefault="00060D71" w:rsidP="00605090">
            <w:pPr>
              <w:rPr>
                <w:bCs/>
                <w:iCs/>
              </w:rPr>
            </w:pPr>
            <w:r>
              <w:rPr>
                <w:bCs/>
                <w:iCs/>
              </w:rPr>
              <w:t>Тема 5</w:t>
            </w:r>
            <w:r w:rsidRPr="00E7398D">
              <w:rPr>
                <w:bCs/>
                <w:iCs/>
              </w:rPr>
              <w:t xml:space="preserve">. </w:t>
            </w:r>
          </w:p>
          <w:p w14:paraId="4A99E4C6" w14:textId="77777777" w:rsidR="00605090" w:rsidRPr="00602AA3" w:rsidRDefault="00605090" w:rsidP="00605090">
            <w:pPr>
              <w:suppressAutoHyphens/>
              <w:rPr>
                <w:color w:val="000000"/>
              </w:rPr>
            </w:pPr>
            <w:r w:rsidRPr="00605090">
              <w:rPr>
                <w:rFonts w:eastAsia="Times New Roman"/>
                <w:bCs/>
                <w:lang w:eastAsia="zh-CN"/>
              </w:rPr>
              <w:t xml:space="preserve">Орфоепічні, етикетні, орфографічні та морфологічні норми УМПС у фахових тестах. 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F9F0B" w14:textId="77777777" w:rsidR="00605090" w:rsidRDefault="00605090" w:rsidP="00605090">
            <w:pPr>
              <w:jc w:val="center"/>
              <w:rPr>
                <w:color w:val="000000"/>
              </w:rPr>
            </w:pPr>
          </w:p>
          <w:p w14:paraId="1EE54F33" w14:textId="77777777" w:rsidR="00605090" w:rsidRDefault="00605090" w:rsidP="00605090">
            <w:pPr>
              <w:jc w:val="center"/>
              <w:rPr>
                <w:color w:val="000000"/>
              </w:rPr>
            </w:pPr>
          </w:p>
          <w:p w14:paraId="5E1C2813" w14:textId="77777777" w:rsidR="00605090" w:rsidRDefault="00605090" w:rsidP="00605090">
            <w:pPr>
              <w:jc w:val="center"/>
              <w:rPr>
                <w:color w:val="000000"/>
              </w:rPr>
            </w:pPr>
          </w:p>
          <w:p w14:paraId="793A44DB" w14:textId="77777777" w:rsidR="00605090" w:rsidRDefault="00605090" w:rsidP="00605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Тест за темою в системі Мудл</w:t>
            </w:r>
          </w:p>
          <w:p w14:paraId="4B706B3C" w14:textId="77777777" w:rsidR="00605090" w:rsidRDefault="00605090" w:rsidP="00605090">
            <w:pPr>
              <w:widowControl w:val="0"/>
              <w:suppressAutoHyphens/>
              <w:ind w:right="-249"/>
              <w:rPr>
                <w:rFonts w:eastAsia="Times New Roman"/>
                <w:sz w:val="22"/>
                <w:szCs w:val="22"/>
                <w:lang w:eastAsia="ar-SA"/>
              </w:rPr>
            </w:pPr>
          </w:p>
          <w:p w14:paraId="32CEC95E" w14:textId="77777777" w:rsidR="00605090" w:rsidRDefault="00605090" w:rsidP="00605090">
            <w:pPr>
              <w:widowControl w:val="0"/>
              <w:suppressAutoHyphens/>
              <w:ind w:right="-249"/>
              <w:rPr>
                <w:rFonts w:eastAsia="Times New Roman"/>
                <w:sz w:val="22"/>
                <w:szCs w:val="22"/>
                <w:lang w:eastAsia="ar-SA"/>
              </w:rPr>
            </w:pPr>
          </w:p>
          <w:p w14:paraId="420FFC8E" w14:textId="77777777" w:rsidR="00605090" w:rsidRDefault="00605090" w:rsidP="00605090">
            <w:pPr>
              <w:widowControl w:val="0"/>
              <w:suppressAutoHyphens/>
              <w:ind w:right="-249"/>
              <w:rPr>
                <w:rFonts w:eastAsia="Times New Roman"/>
                <w:sz w:val="22"/>
                <w:szCs w:val="22"/>
                <w:lang w:eastAsia="ar-SA"/>
              </w:rPr>
            </w:pPr>
          </w:p>
          <w:p w14:paraId="7A58B284" w14:textId="77777777" w:rsidR="00605090" w:rsidRDefault="00605090" w:rsidP="00605090">
            <w:pPr>
              <w:widowControl w:val="0"/>
              <w:suppressAutoHyphens/>
              <w:ind w:right="-249"/>
              <w:rPr>
                <w:rFonts w:eastAsia="Times New Roman"/>
                <w:sz w:val="22"/>
                <w:szCs w:val="22"/>
                <w:lang w:eastAsia="ar-SA"/>
              </w:rPr>
            </w:pPr>
          </w:p>
          <w:p w14:paraId="37C5777A" w14:textId="77777777" w:rsidR="00605090" w:rsidRDefault="00605090" w:rsidP="00605090">
            <w:pPr>
              <w:widowControl w:val="0"/>
              <w:suppressAutoHyphens/>
              <w:ind w:right="-249"/>
              <w:rPr>
                <w:rFonts w:eastAsia="Times New Roman"/>
                <w:sz w:val="22"/>
                <w:szCs w:val="22"/>
                <w:lang w:eastAsia="ar-SA"/>
              </w:rPr>
            </w:pPr>
          </w:p>
          <w:p w14:paraId="2D85512C" w14:textId="77777777" w:rsidR="00605090" w:rsidRPr="00605090" w:rsidRDefault="00605090" w:rsidP="00605090">
            <w:pPr>
              <w:widowControl w:val="0"/>
              <w:suppressAutoHyphens/>
              <w:ind w:right="-249"/>
              <w:rPr>
                <w:rFonts w:eastAsia="Times New Roman"/>
                <w:lang w:eastAsia="ar-SA"/>
              </w:rPr>
            </w:pPr>
          </w:p>
          <w:p w14:paraId="6E87D442" w14:textId="77777777" w:rsidR="00060D71" w:rsidRPr="00602AA3" w:rsidRDefault="00605090" w:rsidP="00C724F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605090">
              <w:rPr>
                <w:color w:val="000000"/>
                <w:lang w:val="ru-RU"/>
              </w:rPr>
              <w:t xml:space="preserve">Робота з </w:t>
            </w:r>
            <w:proofErr w:type="spellStart"/>
            <w:r w:rsidRPr="00605090">
              <w:rPr>
                <w:color w:val="000000"/>
                <w:lang w:val="ru-RU"/>
              </w:rPr>
              <w:t>фаховим</w:t>
            </w:r>
            <w:proofErr w:type="spellEnd"/>
            <w:r w:rsidRPr="00605090">
              <w:rPr>
                <w:color w:val="000000"/>
                <w:lang w:val="ru-RU"/>
              </w:rPr>
              <w:t xml:space="preserve"> текстом.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D6DD6" w14:textId="77777777" w:rsidR="00605090" w:rsidRDefault="00605090" w:rsidP="00605090">
            <w:pPr>
              <w:rPr>
                <w:color w:val="000000"/>
              </w:rPr>
            </w:pPr>
          </w:p>
          <w:p w14:paraId="722B60B1" w14:textId="77777777" w:rsidR="00605090" w:rsidRDefault="00605090" w:rsidP="00605090">
            <w:pPr>
              <w:rPr>
                <w:color w:val="000000"/>
              </w:rPr>
            </w:pPr>
          </w:p>
          <w:p w14:paraId="05294EBF" w14:textId="77777777" w:rsidR="00605090" w:rsidRDefault="00605090" w:rsidP="00605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14:paraId="1CBEA1AC" w14:textId="77777777" w:rsidR="00605090" w:rsidRDefault="00605090" w:rsidP="00605090">
            <w:pPr>
              <w:jc w:val="center"/>
              <w:rPr>
                <w:color w:val="000000"/>
              </w:rPr>
            </w:pPr>
          </w:p>
          <w:p w14:paraId="584D045F" w14:textId="77777777" w:rsidR="00605090" w:rsidRDefault="00605090" w:rsidP="00605090">
            <w:pPr>
              <w:jc w:val="center"/>
              <w:rPr>
                <w:color w:val="000000"/>
              </w:rPr>
            </w:pPr>
          </w:p>
          <w:p w14:paraId="1DAD95E4" w14:textId="77777777" w:rsidR="00605090" w:rsidRDefault="00605090" w:rsidP="00605090">
            <w:pPr>
              <w:jc w:val="center"/>
              <w:rPr>
                <w:color w:val="000000"/>
              </w:rPr>
            </w:pPr>
          </w:p>
          <w:p w14:paraId="275C1C74" w14:textId="77777777" w:rsidR="00605090" w:rsidRDefault="00605090" w:rsidP="00605090">
            <w:pPr>
              <w:jc w:val="center"/>
              <w:rPr>
                <w:color w:val="000000"/>
              </w:rPr>
            </w:pPr>
          </w:p>
          <w:p w14:paraId="13BC52B4" w14:textId="77777777" w:rsidR="00605090" w:rsidRDefault="00605090" w:rsidP="00605090">
            <w:pPr>
              <w:jc w:val="center"/>
              <w:rPr>
                <w:color w:val="000000"/>
              </w:rPr>
            </w:pPr>
          </w:p>
          <w:p w14:paraId="3ABD7E96" w14:textId="77777777" w:rsidR="00605090" w:rsidRDefault="00605090" w:rsidP="00605090">
            <w:pPr>
              <w:jc w:val="center"/>
              <w:rPr>
                <w:color w:val="000000"/>
              </w:rPr>
            </w:pPr>
          </w:p>
          <w:p w14:paraId="12AE0701" w14:textId="77777777" w:rsidR="00605090" w:rsidRPr="00602AA3" w:rsidRDefault="00605090" w:rsidP="00605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60D71" w:rsidRPr="00602AA3" w14:paraId="57A69586" w14:textId="77777777" w:rsidTr="00C724FD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42D2" w14:textId="77777777" w:rsidR="00060D71" w:rsidRDefault="00060D71" w:rsidP="00060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Тиждень 6</w:t>
            </w:r>
          </w:p>
          <w:p w14:paraId="154C52F3" w14:textId="77777777" w:rsidR="00605090" w:rsidRDefault="00605090" w:rsidP="00060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Практичне</w:t>
            </w:r>
            <w:r w:rsidRPr="00602A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</w:t>
            </w:r>
          </w:p>
          <w:p w14:paraId="2C16F3E5" w14:textId="77777777" w:rsidR="00060D71" w:rsidRDefault="00060D71" w:rsidP="00602AA3">
            <w:pPr>
              <w:jc w:val="center"/>
              <w:rPr>
                <w:color w:val="0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53D7" w14:textId="77777777" w:rsidR="00060D71" w:rsidRPr="00282DEE" w:rsidRDefault="00060D71" w:rsidP="00605090">
            <w:pPr>
              <w:rPr>
                <w:bCs/>
                <w:iCs/>
              </w:rPr>
            </w:pPr>
            <w:r w:rsidRPr="00282DEE">
              <w:rPr>
                <w:bCs/>
                <w:iCs/>
              </w:rPr>
              <w:t>Тема 6.</w:t>
            </w:r>
          </w:p>
          <w:p w14:paraId="537802B2" w14:textId="77777777" w:rsidR="00605090" w:rsidRPr="00282DEE" w:rsidRDefault="00605090" w:rsidP="00605090">
            <w:pPr>
              <w:rPr>
                <w:bCs/>
                <w:iCs/>
              </w:rPr>
            </w:pPr>
            <w:r w:rsidRPr="00282DEE">
              <w:rPr>
                <w:bCs/>
                <w:lang w:eastAsia="zh-CN"/>
              </w:rPr>
              <w:t xml:space="preserve">Особливості вживання іменників у наукових текстах та у мові професійного спрямування. </w:t>
            </w: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C4B38" w14:textId="77777777" w:rsidR="00060D71" w:rsidRPr="00602AA3" w:rsidRDefault="00060D71" w:rsidP="00117A9D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E740A" w14:textId="77777777" w:rsidR="00060D71" w:rsidRDefault="00060D71" w:rsidP="00602AA3">
            <w:pPr>
              <w:jc w:val="center"/>
              <w:rPr>
                <w:color w:val="000000"/>
              </w:rPr>
            </w:pPr>
          </w:p>
        </w:tc>
      </w:tr>
      <w:tr w:rsidR="00060D71" w:rsidRPr="00602AA3" w14:paraId="2778A3A6" w14:textId="77777777" w:rsidTr="00C724FD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131E" w14:textId="77777777" w:rsidR="00060D71" w:rsidRDefault="00060D71" w:rsidP="00060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Тиждень 7</w:t>
            </w:r>
          </w:p>
          <w:p w14:paraId="52C12CC8" w14:textId="77777777" w:rsidR="00605090" w:rsidRDefault="00605090" w:rsidP="00060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Практичне</w:t>
            </w:r>
            <w:r w:rsidRPr="00602A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FC80D" w14:textId="77777777" w:rsidR="00060D71" w:rsidRPr="00282DEE" w:rsidRDefault="00060D71" w:rsidP="00605090">
            <w:pPr>
              <w:rPr>
                <w:bCs/>
                <w:iCs/>
              </w:rPr>
            </w:pPr>
            <w:r w:rsidRPr="00282DEE">
              <w:rPr>
                <w:bCs/>
                <w:iCs/>
              </w:rPr>
              <w:t>Тема 7.</w:t>
            </w:r>
          </w:p>
          <w:p w14:paraId="3F0A7AEE" w14:textId="77777777" w:rsidR="00605090" w:rsidRPr="00282DEE" w:rsidRDefault="00605090" w:rsidP="00605090">
            <w:pPr>
              <w:rPr>
                <w:bCs/>
                <w:iCs/>
              </w:rPr>
            </w:pPr>
            <w:r w:rsidRPr="00282DEE">
              <w:rPr>
                <w:bCs/>
                <w:lang w:eastAsia="zh-CN"/>
              </w:rPr>
              <w:t xml:space="preserve">Особливості вживання прикметників у мові професійного спрямування. </w:t>
            </w: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ADEFF" w14:textId="77777777" w:rsidR="00060D71" w:rsidRPr="00602AA3" w:rsidRDefault="00060D71" w:rsidP="00117A9D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98AA4" w14:textId="77777777" w:rsidR="00060D71" w:rsidRDefault="00060D71" w:rsidP="00602AA3">
            <w:pPr>
              <w:jc w:val="center"/>
              <w:rPr>
                <w:color w:val="000000"/>
              </w:rPr>
            </w:pPr>
          </w:p>
        </w:tc>
      </w:tr>
      <w:tr w:rsidR="00060D71" w:rsidRPr="00602AA3" w14:paraId="4EBAA933" w14:textId="77777777" w:rsidTr="00C724FD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EAB3" w14:textId="77777777" w:rsidR="00060D71" w:rsidRDefault="00060D71" w:rsidP="00060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Тиждень 8</w:t>
            </w:r>
          </w:p>
          <w:p w14:paraId="3B7AB53C" w14:textId="77777777" w:rsidR="00605090" w:rsidRDefault="00605090" w:rsidP="00060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Практичне</w:t>
            </w:r>
            <w:r w:rsidRPr="00602A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</w:t>
            </w:r>
          </w:p>
          <w:p w14:paraId="6D87A153" w14:textId="77777777" w:rsidR="00060D71" w:rsidRDefault="00060D71" w:rsidP="00060D71">
            <w:pPr>
              <w:jc w:val="center"/>
              <w:rPr>
                <w:color w:val="0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E7E4" w14:textId="77777777" w:rsidR="00060D71" w:rsidRPr="00282DEE" w:rsidRDefault="00060D71" w:rsidP="00605090">
            <w:pPr>
              <w:rPr>
                <w:bCs/>
                <w:iCs/>
              </w:rPr>
            </w:pPr>
            <w:r w:rsidRPr="00282DEE">
              <w:rPr>
                <w:bCs/>
                <w:iCs/>
              </w:rPr>
              <w:t>Тема 8.</w:t>
            </w:r>
          </w:p>
          <w:p w14:paraId="7980B751" w14:textId="77777777" w:rsidR="00605090" w:rsidRPr="00282DEE" w:rsidRDefault="00605090" w:rsidP="00605090">
            <w:pPr>
              <w:rPr>
                <w:bCs/>
                <w:iCs/>
              </w:rPr>
            </w:pPr>
            <w:r w:rsidRPr="00282DEE">
              <w:rPr>
                <w:bCs/>
                <w:lang w:eastAsia="zh-CN"/>
              </w:rPr>
              <w:t>Особливості вживання займенників у мові професійного спрямування.</w:t>
            </w: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A60B" w14:textId="77777777" w:rsidR="00060D71" w:rsidRPr="00602AA3" w:rsidRDefault="00060D71" w:rsidP="00117A9D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EB82" w14:textId="77777777" w:rsidR="00060D71" w:rsidRDefault="00060D71" w:rsidP="00602AA3">
            <w:pPr>
              <w:jc w:val="center"/>
              <w:rPr>
                <w:color w:val="000000"/>
              </w:rPr>
            </w:pPr>
          </w:p>
        </w:tc>
      </w:tr>
      <w:tr w:rsidR="00C724FD" w:rsidRPr="00602AA3" w14:paraId="1582825C" w14:textId="77777777" w:rsidTr="00C724FD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EB79" w14:textId="5749D277" w:rsidR="00C724FD" w:rsidRDefault="00C724FD" w:rsidP="00602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Змістовий модуль 4</w:t>
            </w:r>
          </w:p>
        </w:tc>
      </w:tr>
      <w:tr w:rsidR="00282DEE" w:rsidRPr="00715AAC" w14:paraId="6FCDEAF6" w14:textId="77777777" w:rsidTr="00C724FD">
        <w:trPr>
          <w:trHeight w:val="888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9A89" w14:textId="77777777" w:rsidR="00282DEE" w:rsidRPr="00715AAC" w:rsidRDefault="00282DEE" w:rsidP="00574CAB">
            <w:pPr>
              <w:jc w:val="center"/>
              <w:rPr>
                <w:color w:val="000000"/>
              </w:rPr>
            </w:pPr>
            <w:r w:rsidRPr="00715AAC">
              <w:rPr>
                <w:color w:val="000000"/>
              </w:rPr>
              <w:t>Тиждень 9</w:t>
            </w:r>
          </w:p>
          <w:p w14:paraId="66BA2B12" w14:textId="77777777" w:rsidR="00282DEE" w:rsidRPr="00715AAC" w:rsidRDefault="00282DEE" w:rsidP="00574CAB">
            <w:pPr>
              <w:jc w:val="center"/>
              <w:rPr>
                <w:color w:val="000000"/>
              </w:rPr>
            </w:pPr>
            <w:r w:rsidRPr="00715AAC">
              <w:rPr>
                <w:color w:val="000000"/>
              </w:rPr>
              <w:t>Практичне 9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3F50" w14:textId="77777777" w:rsidR="00574CAB" w:rsidRPr="00715AAC" w:rsidRDefault="00282DEE" w:rsidP="00574CAB">
            <w:pPr>
              <w:jc w:val="center"/>
              <w:rPr>
                <w:bCs/>
                <w:lang w:eastAsia="zh-CN"/>
              </w:rPr>
            </w:pPr>
            <w:r w:rsidRPr="00715AAC">
              <w:rPr>
                <w:bCs/>
                <w:lang w:eastAsia="zh-CN"/>
              </w:rPr>
              <w:t>Особливості вживання числівників у мові професійного спрямування.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F3281" w14:textId="77777777" w:rsidR="00282DEE" w:rsidRPr="00715AAC" w:rsidRDefault="00282DEE" w:rsidP="00605090">
            <w:pPr>
              <w:jc w:val="center"/>
              <w:rPr>
                <w:color w:val="000000"/>
              </w:rPr>
            </w:pPr>
          </w:p>
          <w:p w14:paraId="3D3167EA" w14:textId="77777777" w:rsidR="00282DEE" w:rsidRPr="00715AAC" w:rsidRDefault="00282DEE" w:rsidP="00605090">
            <w:pPr>
              <w:jc w:val="center"/>
              <w:rPr>
                <w:color w:val="000000"/>
              </w:rPr>
            </w:pPr>
            <w:r w:rsidRPr="00715AAC">
              <w:rPr>
                <w:color w:val="000000"/>
              </w:rPr>
              <w:t>Тест за темою в системі Мудл</w:t>
            </w:r>
          </w:p>
          <w:p w14:paraId="2B6C48D0" w14:textId="77777777" w:rsidR="00282DEE" w:rsidRPr="00715AAC" w:rsidRDefault="00282DEE" w:rsidP="00605090">
            <w:pPr>
              <w:widowControl w:val="0"/>
              <w:suppressAutoHyphens/>
              <w:ind w:right="-249"/>
              <w:rPr>
                <w:rFonts w:eastAsia="Times New Roman"/>
                <w:sz w:val="22"/>
                <w:szCs w:val="22"/>
                <w:lang w:eastAsia="ar-SA"/>
              </w:rPr>
            </w:pPr>
          </w:p>
          <w:p w14:paraId="74320E01" w14:textId="77777777" w:rsidR="00282DEE" w:rsidRPr="00715AAC" w:rsidRDefault="00282DEE" w:rsidP="00605090">
            <w:pPr>
              <w:widowControl w:val="0"/>
              <w:suppressAutoHyphens/>
              <w:ind w:right="-249"/>
              <w:rPr>
                <w:rFonts w:eastAsia="Times New Roman"/>
                <w:sz w:val="22"/>
                <w:szCs w:val="22"/>
                <w:lang w:eastAsia="ar-SA"/>
              </w:rPr>
            </w:pPr>
          </w:p>
          <w:p w14:paraId="3F503047" w14:textId="77777777" w:rsidR="00282DEE" w:rsidRPr="00715AAC" w:rsidRDefault="00282DEE" w:rsidP="00605090">
            <w:pPr>
              <w:widowControl w:val="0"/>
              <w:suppressAutoHyphens/>
              <w:ind w:right="-249"/>
              <w:rPr>
                <w:rFonts w:eastAsia="Times New Roman"/>
                <w:lang w:eastAsia="ar-SA"/>
              </w:rPr>
            </w:pPr>
          </w:p>
          <w:p w14:paraId="0258EDA3" w14:textId="77777777" w:rsidR="00574CAB" w:rsidRPr="00715AAC" w:rsidRDefault="00574CAB" w:rsidP="00605090">
            <w:pPr>
              <w:jc w:val="center"/>
              <w:rPr>
                <w:color w:val="000000"/>
              </w:rPr>
            </w:pPr>
          </w:p>
          <w:p w14:paraId="28A13186" w14:textId="77777777" w:rsidR="00574CAB" w:rsidRPr="00715AAC" w:rsidRDefault="00574CAB" w:rsidP="00605090">
            <w:pPr>
              <w:jc w:val="center"/>
              <w:rPr>
                <w:color w:val="000000"/>
              </w:rPr>
            </w:pPr>
          </w:p>
          <w:p w14:paraId="4AF5BB12" w14:textId="77777777" w:rsidR="00574CAB" w:rsidRPr="00715AAC" w:rsidRDefault="00574CAB" w:rsidP="00605090">
            <w:pPr>
              <w:jc w:val="center"/>
              <w:rPr>
                <w:color w:val="000000"/>
              </w:rPr>
            </w:pPr>
          </w:p>
          <w:p w14:paraId="501686C4" w14:textId="77777777" w:rsidR="00282DEE" w:rsidRPr="00715AAC" w:rsidRDefault="00282DEE" w:rsidP="00605090">
            <w:pPr>
              <w:jc w:val="center"/>
              <w:rPr>
                <w:color w:val="000000"/>
              </w:rPr>
            </w:pPr>
            <w:r w:rsidRPr="00715AAC">
              <w:rPr>
                <w:color w:val="000000"/>
              </w:rPr>
              <w:t>Робота з дидактичним матеріалом.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440B51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</w:p>
          <w:p w14:paraId="3272EFFA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  <w:r w:rsidRPr="00715AAC">
              <w:rPr>
                <w:color w:val="000000"/>
              </w:rPr>
              <w:t>6</w:t>
            </w:r>
          </w:p>
          <w:p w14:paraId="7E6D2395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</w:p>
          <w:p w14:paraId="3BFAFC32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</w:p>
          <w:p w14:paraId="26A9E7C0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</w:p>
          <w:p w14:paraId="5F2C8591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</w:p>
          <w:p w14:paraId="4A0CFD31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</w:p>
          <w:p w14:paraId="6F5A21C1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  <w:r w:rsidRPr="00715AAC">
              <w:rPr>
                <w:color w:val="000000"/>
              </w:rPr>
              <w:t>10</w:t>
            </w:r>
          </w:p>
        </w:tc>
      </w:tr>
      <w:tr w:rsidR="00282DEE" w:rsidRPr="00715AAC" w14:paraId="69282F7E" w14:textId="77777777" w:rsidTr="00C724FD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D754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  <w:r w:rsidRPr="00715AAC">
              <w:rPr>
                <w:color w:val="000000"/>
              </w:rPr>
              <w:t>Тиждень 10</w:t>
            </w:r>
          </w:p>
          <w:p w14:paraId="46408403" w14:textId="77777777" w:rsidR="00282DEE" w:rsidRPr="00715AAC" w:rsidRDefault="00282DEE" w:rsidP="00282DEE">
            <w:pPr>
              <w:jc w:val="center"/>
              <w:rPr>
                <w:color w:val="000000"/>
              </w:rPr>
            </w:pPr>
            <w:r w:rsidRPr="00715AAC">
              <w:rPr>
                <w:color w:val="000000"/>
              </w:rPr>
              <w:t>Практичне 10</w:t>
            </w:r>
          </w:p>
          <w:p w14:paraId="34154068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9D0A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  <w:r w:rsidRPr="00715AAC">
              <w:rPr>
                <w:bCs/>
                <w:lang w:eastAsia="zh-CN"/>
              </w:rPr>
              <w:t>Особливості вживання дієслів і дієслівних форм у мові професійного спрямування.</w:t>
            </w: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95881" w14:textId="77777777" w:rsidR="00282DEE" w:rsidRPr="00715AAC" w:rsidRDefault="00282DEE" w:rsidP="00117A9D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653ED5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</w:p>
        </w:tc>
      </w:tr>
      <w:tr w:rsidR="00282DEE" w:rsidRPr="00715AAC" w14:paraId="076553DD" w14:textId="77777777" w:rsidTr="00C724FD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E4DE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  <w:r w:rsidRPr="00715AAC">
              <w:rPr>
                <w:color w:val="000000"/>
              </w:rPr>
              <w:t>Тиждень 11</w:t>
            </w:r>
          </w:p>
          <w:p w14:paraId="7B02E84B" w14:textId="77777777" w:rsidR="00282DEE" w:rsidRPr="00715AAC" w:rsidRDefault="00282DEE" w:rsidP="00282DEE">
            <w:pPr>
              <w:jc w:val="center"/>
              <w:rPr>
                <w:color w:val="000000"/>
              </w:rPr>
            </w:pPr>
            <w:r w:rsidRPr="00715AAC">
              <w:rPr>
                <w:color w:val="000000"/>
              </w:rPr>
              <w:t>Практичне 11</w:t>
            </w:r>
          </w:p>
          <w:p w14:paraId="399688AC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F909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  <w:r w:rsidRPr="00715AAC">
              <w:rPr>
                <w:bCs/>
                <w:lang w:eastAsia="zh-CN"/>
              </w:rPr>
              <w:t>Особливості перекладу дієприкметникових та дієприслівникових конструкцій.</w:t>
            </w: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FC436" w14:textId="77777777" w:rsidR="00282DEE" w:rsidRPr="00715AAC" w:rsidRDefault="00282DEE" w:rsidP="00117A9D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86FB58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</w:p>
        </w:tc>
      </w:tr>
      <w:tr w:rsidR="00282DEE" w:rsidRPr="00715AAC" w14:paraId="218969F0" w14:textId="77777777" w:rsidTr="00C724FD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F730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  <w:r w:rsidRPr="00715AAC">
              <w:rPr>
                <w:color w:val="000000"/>
              </w:rPr>
              <w:t>Тиждень 12</w:t>
            </w:r>
          </w:p>
          <w:p w14:paraId="516DC53A" w14:textId="77777777" w:rsidR="00282DEE" w:rsidRPr="00715AAC" w:rsidRDefault="00282DEE" w:rsidP="00282DEE">
            <w:pPr>
              <w:jc w:val="center"/>
              <w:rPr>
                <w:color w:val="000000"/>
              </w:rPr>
            </w:pPr>
            <w:r w:rsidRPr="00715AAC">
              <w:rPr>
                <w:color w:val="000000"/>
              </w:rPr>
              <w:t>Практичне 12</w:t>
            </w:r>
          </w:p>
          <w:p w14:paraId="7B342546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DB27" w14:textId="268FF792" w:rsidR="00282DEE" w:rsidRPr="00715AAC" w:rsidRDefault="00282DEE" w:rsidP="00602AA3">
            <w:pPr>
              <w:jc w:val="center"/>
              <w:rPr>
                <w:color w:val="000000"/>
              </w:rPr>
            </w:pPr>
            <w:r w:rsidRPr="00715AAC">
              <w:rPr>
                <w:bCs/>
                <w:lang w:eastAsia="zh-CN"/>
              </w:rPr>
              <w:t xml:space="preserve">Особливості вживання прислівників </w:t>
            </w:r>
            <w:r w:rsidR="00FE7380">
              <w:rPr>
                <w:bCs/>
                <w:lang w:eastAsia="zh-CN"/>
              </w:rPr>
              <w:t xml:space="preserve"> та </w:t>
            </w:r>
            <w:r w:rsidR="00FE7380">
              <w:rPr>
                <w:lang w:eastAsia="zh-CN"/>
              </w:rPr>
              <w:t xml:space="preserve">службових частин мови </w:t>
            </w:r>
            <w:r w:rsidRPr="00715AAC">
              <w:rPr>
                <w:bCs/>
                <w:lang w:eastAsia="zh-CN"/>
              </w:rPr>
              <w:t>у мові  професійного спрямування.</w:t>
            </w: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23039" w14:textId="77777777" w:rsidR="00282DEE" w:rsidRPr="00715AAC" w:rsidRDefault="00282DEE" w:rsidP="00117A9D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50D85D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</w:p>
        </w:tc>
      </w:tr>
      <w:tr w:rsidR="00282DEE" w:rsidRPr="00715AAC" w14:paraId="060D591F" w14:textId="77777777" w:rsidTr="00C724FD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A636" w14:textId="75808D58" w:rsidR="00282DEE" w:rsidRPr="00715AAC" w:rsidRDefault="00FE7380" w:rsidP="00602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Тиждень 13</w:t>
            </w:r>
          </w:p>
          <w:p w14:paraId="2B431460" w14:textId="074EA3E3" w:rsidR="00282DEE" w:rsidRPr="00715AAC" w:rsidRDefault="00FE7380" w:rsidP="00282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Практичне 13</w:t>
            </w:r>
          </w:p>
          <w:p w14:paraId="4771678A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E99B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  <w:r w:rsidRPr="00715AAC">
              <w:rPr>
                <w:bCs/>
                <w:lang w:eastAsia="zh-CN"/>
              </w:rPr>
              <w:t>Синтаксичні особливості текстів професійного спрямування.</w:t>
            </w: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7BC4C" w14:textId="77777777" w:rsidR="00282DEE" w:rsidRPr="00715AAC" w:rsidRDefault="00282DEE" w:rsidP="00117A9D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9F730C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</w:p>
        </w:tc>
      </w:tr>
      <w:tr w:rsidR="00282DEE" w:rsidRPr="00715AAC" w14:paraId="3319E7AE" w14:textId="77777777" w:rsidTr="00C724FD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B1DC" w14:textId="6F2A54FF" w:rsidR="00282DEE" w:rsidRPr="00715AAC" w:rsidRDefault="00FE7380" w:rsidP="00602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Тиждень 14</w:t>
            </w:r>
          </w:p>
          <w:p w14:paraId="06541639" w14:textId="03A74347" w:rsidR="00282DEE" w:rsidRPr="00715AAC" w:rsidRDefault="00FE7380" w:rsidP="00282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Практичне 14</w:t>
            </w:r>
          </w:p>
          <w:p w14:paraId="62E53F41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764B" w14:textId="02F5276C" w:rsidR="00282DEE" w:rsidRPr="00715AAC" w:rsidRDefault="00FE7380" w:rsidP="008E4533">
            <w:pPr>
              <w:jc w:val="center"/>
              <w:rPr>
                <w:color w:val="000000"/>
              </w:rPr>
            </w:pPr>
            <w:r w:rsidRPr="00715AAC">
              <w:rPr>
                <w:bCs/>
                <w:lang w:eastAsia="zh-CN"/>
              </w:rPr>
              <w:t xml:space="preserve">Граматичні, синтаксичні </w:t>
            </w:r>
            <w:r>
              <w:rPr>
                <w:bCs/>
                <w:lang w:eastAsia="zh-CN"/>
              </w:rPr>
              <w:t>та п</w:t>
            </w:r>
            <w:r w:rsidR="00282DEE" w:rsidRPr="00715AAC">
              <w:rPr>
                <w:bCs/>
                <w:lang w:eastAsia="zh-CN"/>
              </w:rPr>
              <w:t>унктуаційні особливості текстів професійного спрямування.</w:t>
            </w: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1F8D5" w14:textId="77777777" w:rsidR="00282DEE" w:rsidRPr="00715AAC" w:rsidRDefault="00282DEE" w:rsidP="00117A9D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D3D833" w14:textId="77777777" w:rsidR="00282DEE" w:rsidRPr="00715AAC" w:rsidRDefault="00282DEE" w:rsidP="00602AA3">
            <w:pPr>
              <w:jc w:val="center"/>
              <w:rPr>
                <w:color w:val="000000"/>
              </w:rPr>
            </w:pPr>
          </w:p>
        </w:tc>
      </w:tr>
    </w:tbl>
    <w:p w14:paraId="5E3E8D8A" w14:textId="77777777" w:rsidR="00BD552C" w:rsidRPr="00715AAC" w:rsidRDefault="00BD552C" w:rsidP="00CD6A2D">
      <w:pPr>
        <w:ind w:left="2160" w:firstLine="720"/>
        <w:rPr>
          <w:b/>
          <w:bCs/>
          <w:color w:val="000000"/>
        </w:rPr>
      </w:pPr>
    </w:p>
    <w:p w14:paraId="24AA3120" w14:textId="77777777" w:rsidR="008E4533" w:rsidRDefault="008E4533" w:rsidP="00574CAB">
      <w:pPr>
        <w:jc w:val="center"/>
        <w:rPr>
          <w:b/>
          <w:bCs/>
          <w:color w:val="000000"/>
          <w:sz w:val="28"/>
        </w:rPr>
      </w:pPr>
    </w:p>
    <w:p w14:paraId="0A9FD5C4" w14:textId="77777777" w:rsidR="008E4533" w:rsidRDefault="008E4533" w:rsidP="00574CAB">
      <w:pPr>
        <w:jc w:val="center"/>
        <w:rPr>
          <w:b/>
          <w:bCs/>
          <w:color w:val="000000"/>
          <w:sz w:val="28"/>
        </w:rPr>
      </w:pPr>
    </w:p>
    <w:p w14:paraId="78932622" w14:textId="77777777" w:rsidR="008E4533" w:rsidRDefault="008E4533" w:rsidP="00574CAB">
      <w:pPr>
        <w:jc w:val="center"/>
        <w:rPr>
          <w:b/>
          <w:bCs/>
          <w:color w:val="000000"/>
          <w:sz w:val="28"/>
        </w:rPr>
      </w:pPr>
    </w:p>
    <w:p w14:paraId="47ADD4FD" w14:textId="77777777" w:rsidR="008E4533" w:rsidRDefault="008E4533" w:rsidP="00574CAB">
      <w:pPr>
        <w:jc w:val="center"/>
        <w:rPr>
          <w:b/>
          <w:bCs/>
          <w:color w:val="000000"/>
          <w:sz w:val="28"/>
        </w:rPr>
      </w:pPr>
    </w:p>
    <w:p w14:paraId="4C6C9ADD" w14:textId="77777777" w:rsidR="008E4533" w:rsidRDefault="008E4533" w:rsidP="00574CAB">
      <w:pPr>
        <w:jc w:val="center"/>
        <w:rPr>
          <w:b/>
          <w:bCs/>
          <w:color w:val="000000"/>
          <w:sz w:val="28"/>
        </w:rPr>
      </w:pPr>
    </w:p>
    <w:p w14:paraId="643ACBE5" w14:textId="77777777" w:rsidR="008E4533" w:rsidRDefault="008E4533" w:rsidP="00574CAB">
      <w:pPr>
        <w:jc w:val="center"/>
        <w:rPr>
          <w:b/>
          <w:bCs/>
          <w:color w:val="000000"/>
          <w:sz w:val="28"/>
        </w:rPr>
      </w:pPr>
    </w:p>
    <w:p w14:paraId="0FA2CCA5" w14:textId="77777777" w:rsidR="008E4533" w:rsidRDefault="008E4533" w:rsidP="00574CAB">
      <w:pPr>
        <w:jc w:val="center"/>
        <w:rPr>
          <w:b/>
          <w:bCs/>
          <w:color w:val="000000"/>
          <w:sz w:val="28"/>
        </w:rPr>
      </w:pPr>
    </w:p>
    <w:p w14:paraId="30886899" w14:textId="77777777" w:rsidR="008E4533" w:rsidRDefault="008E4533" w:rsidP="00574CAB">
      <w:pPr>
        <w:jc w:val="center"/>
        <w:rPr>
          <w:b/>
          <w:bCs/>
          <w:color w:val="000000"/>
          <w:sz w:val="28"/>
        </w:rPr>
      </w:pPr>
    </w:p>
    <w:p w14:paraId="2BB3947F" w14:textId="77777777" w:rsidR="008E4533" w:rsidRDefault="008E4533" w:rsidP="00574CAB">
      <w:pPr>
        <w:jc w:val="center"/>
        <w:rPr>
          <w:b/>
          <w:bCs/>
          <w:color w:val="000000"/>
          <w:sz w:val="28"/>
        </w:rPr>
      </w:pPr>
    </w:p>
    <w:p w14:paraId="20C8BFB3" w14:textId="7C217C89" w:rsidR="00AD4D5B" w:rsidRPr="00715AAC" w:rsidRDefault="00AD4D5B" w:rsidP="00574CAB">
      <w:pPr>
        <w:jc w:val="center"/>
        <w:rPr>
          <w:b/>
          <w:bCs/>
          <w:color w:val="000000"/>
          <w:sz w:val="28"/>
        </w:rPr>
      </w:pPr>
      <w:r w:rsidRPr="00715AAC">
        <w:rPr>
          <w:b/>
          <w:bCs/>
          <w:color w:val="000000"/>
          <w:sz w:val="28"/>
        </w:rPr>
        <w:t>ОСНОВНІ ДЖЕРЕЛА</w:t>
      </w:r>
    </w:p>
    <w:p w14:paraId="506F0454" w14:textId="77777777" w:rsidR="00667D5C" w:rsidRPr="00715AAC" w:rsidRDefault="00667D5C" w:rsidP="0031048A">
      <w:pPr>
        <w:rPr>
          <w:b/>
          <w:bCs/>
          <w:color w:val="000000"/>
        </w:rPr>
      </w:pPr>
    </w:p>
    <w:p w14:paraId="2AC5BF8D" w14:textId="77777777" w:rsidR="006B2584" w:rsidRPr="006B2584" w:rsidRDefault="006B2584" w:rsidP="006B2584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lang w:eastAsia="zh-CN"/>
        </w:rPr>
      </w:pPr>
      <w:r w:rsidRPr="006B2584">
        <w:rPr>
          <w:rFonts w:ascii="Times New Roman CYR" w:eastAsia="Times New Roman" w:hAnsi="Times New Roman CYR" w:cs="Times New Roman CYR"/>
          <w:lang w:eastAsia="zh-CN"/>
        </w:rPr>
        <w:t>Гриценко Т. Українська мова професійного спрямування : навчальний посібник. Київ :</w:t>
      </w:r>
      <w:r w:rsidRPr="006B2584">
        <w:rPr>
          <w:rFonts w:eastAsia="Times New Roman"/>
          <w:lang w:eastAsia="ar-SA"/>
        </w:rPr>
        <w:t xml:space="preserve"> ЦНЛ, </w:t>
      </w:r>
      <w:r w:rsidRPr="006B2584">
        <w:rPr>
          <w:rFonts w:ascii="Times New Roman CYR" w:eastAsia="Times New Roman" w:hAnsi="Times New Roman CYR" w:cs="Times New Roman CYR"/>
          <w:lang w:eastAsia="zh-CN"/>
        </w:rPr>
        <w:t>2019. 624 с.</w:t>
      </w:r>
    </w:p>
    <w:p w14:paraId="7F524375" w14:textId="77777777" w:rsidR="006B2584" w:rsidRPr="006B2584" w:rsidRDefault="006B2584" w:rsidP="006B2584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lang w:eastAsia="zh-CN"/>
        </w:rPr>
      </w:pPr>
      <w:r w:rsidRPr="006B2584">
        <w:rPr>
          <w:rFonts w:eastAsia="Times New Roman"/>
          <w:lang w:eastAsia="ar-SA"/>
        </w:rPr>
        <w:t>ДСТУ 4163: 2020. Державна уніфікована система документації. Уніфікована система організаційно-розпорядчої документації. Вимоги до оформлення документів. [Чинний від 01-09-2021]. Київ, 2021. 37 с.</w:t>
      </w:r>
    </w:p>
    <w:p w14:paraId="11F2EB66" w14:textId="77777777" w:rsidR="006B2584" w:rsidRPr="006B2584" w:rsidRDefault="006B2584" w:rsidP="006B2584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lang w:eastAsia="zh-CN"/>
        </w:rPr>
      </w:pPr>
      <w:r w:rsidRPr="006B2584">
        <w:rPr>
          <w:rFonts w:ascii="Times New Roman CYR" w:eastAsia="Times New Roman" w:hAnsi="Times New Roman CYR" w:cs="Times New Roman CYR"/>
          <w:lang w:eastAsia="zh-CN"/>
        </w:rPr>
        <w:t xml:space="preserve">Корж А. Українська мова професійного спрямування : навчальний посібник. Київ : </w:t>
      </w:r>
      <w:r w:rsidRPr="006B2584">
        <w:rPr>
          <w:rFonts w:eastAsia="Times New Roman"/>
          <w:lang w:eastAsia="ar-SA"/>
        </w:rPr>
        <w:t xml:space="preserve">ЦНЛ, </w:t>
      </w:r>
      <w:r w:rsidRPr="006B2584">
        <w:rPr>
          <w:rFonts w:ascii="Times New Roman CYR" w:eastAsia="Times New Roman" w:hAnsi="Times New Roman CYR" w:cs="Times New Roman CYR"/>
          <w:lang w:eastAsia="zh-CN"/>
        </w:rPr>
        <w:t>2017. 296 с.</w:t>
      </w:r>
    </w:p>
    <w:p w14:paraId="2F3D6054" w14:textId="77777777" w:rsidR="006B2584" w:rsidRPr="006B2584" w:rsidRDefault="006B2584" w:rsidP="006B2584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lang w:eastAsia="zh-CN"/>
        </w:rPr>
      </w:pPr>
      <w:r w:rsidRPr="006B2584">
        <w:rPr>
          <w:rFonts w:ascii="Times New Roman CYR" w:eastAsia="Times New Roman" w:hAnsi="Times New Roman CYR" w:cs="Times New Roman CYR"/>
          <w:lang w:eastAsia="zh-CN"/>
        </w:rPr>
        <w:t xml:space="preserve">Марчук Л., </w:t>
      </w:r>
      <w:proofErr w:type="spellStart"/>
      <w:r w:rsidRPr="006B2584">
        <w:rPr>
          <w:rFonts w:ascii="Times New Roman CYR" w:eastAsia="Times New Roman" w:hAnsi="Times New Roman CYR" w:cs="Times New Roman CYR"/>
          <w:lang w:eastAsia="zh-CN"/>
        </w:rPr>
        <w:t>Сукаленко</w:t>
      </w:r>
      <w:proofErr w:type="spellEnd"/>
      <w:r w:rsidRPr="006B2584">
        <w:rPr>
          <w:rFonts w:ascii="Times New Roman CYR" w:eastAsia="Times New Roman" w:hAnsi="Times New Roman CYR" w:cs="Times New Roman CYR"/>
          <w:lang w:eastAsia="zh-CN"/>
        </w:rPr>
        <w:t xml:space="preserve"> Т., Бойчук В.</w:t>
      </w:r>
      <w:r w:rsidRPr="006B2584">
        <w:rPr>
          <w:rFonts w:eastAsia="Times New Roman"/>
          <w:lang w:eastAsia="ar-SA"/>
        </w:rPr>
        <w:t xml:space="preserve"> </w:t>
      </w:r>
      <w:r w:rsidRPr="006B2584">
        <w:rPr>
          <w:rFonts w:ascii="Times New Roman CYR" w:eastAsia="Times New Roman" w:hAnsi="Times New Roman CYR" w:cs="Times New Roman CYR"/>
          <w:lang w:eastAsia="zh-CN"/>
        </w:rPr>
        <w:t>Українська мова професійного спрямування. Практичні заняття. Самостійна робота : навчальний посібник. Київ</w:t>
      </w:r>
      <w:r w:rsidRPr="006B2584">
        <w:rPr>
          <w:rFonts w:eastAsia="Times New Roman"/>
          <w:color w:val="000000"/>
          <w:shd w:val="clear" w:color="auto" w:fill="FFFFFF"/>
          <w:lang w:eastAsia="ar-SA"/>
        </w:rPr>
        <w:t xml:space="preserve"> : Видавничий дім Дмитра </w:t>
      </w:r>
      <w:proofErr w:type="spellStart"/>
      <w:r w:rsidRPr="006B2584">
        <w:rPr>
          <w:rFonts w:eastAsia="Times New Roman"/>
          <w:color w:val="000000"/>
          <w:shd w:val="clear" w:color="auto" w:fill="FFFFFF"/>
          <w:lang w:eastAsia="ar-SA"/>
        </w:rPr>
        <w:t>Бураго</w:t>
      </w:r>
      <w:proofErr w:type="spellEnd"/>
      <w:r w:rsidRPr="006B2584">
        <w:rPr>
          <w:rFonts w:ascii="Times New Roman CYR" w:eastAsia="Times New Roman" w:hAnsi="Times New Roman CYR" w:cs="Times New Roman CYR"/>
          <w:lang w:eastAsia="zh-CN"/>
        </w:rPr>
        <w:t>, 2016. 244 с.</w:t>
      </w:r>
    </w:p>
    <w:p w14:paraId="60A539CD" w14:textId="77777777" w:rsidR="006B2584" w:rsidRPr="006B2584" w:rsidRDefault="006B2584" w:rsidP="006B2584">
      <w:pPr>
        <w:numPr>
          <w:ilvl w:val="0"/>
          <w:numId w:val="10"/>
        </w:numPr>
        <w:suppressAutoHyphens/>
        <w:jc w:val="both"/>
        <w:rPr>
          <w:rFonts w:ascii="Times New Roman CYR" w:eastAsia="Times New Roman" w:hAnsi="Times New Roman CYR" w:cs="Times New Roman CYR"/>
          <w:lang w:eastAsia="zh-CN"/>
        </w:rPr>
      </w:pPr>
      <w:proofErr w:type="spellStart"/>
      <w:r w:rsidRPr="006B2584">
        <w:rPr>
          <w:rFonts w:ascii="Times New Roman CYR" w:eastAsia="Times New Roman" w:hAnsi="Times New Roman CYR" w:cs="Times New Roman CYR"/>
          <w:lang w:eastAsia="zh-CN"/>
        </w:rPr>
        <w:t>Пентилюк</w:t>
      </w:r>
      <w:proofErr w:type="spellEnd"/>
      <w:r w:rsidRPr="006B2584">
        <w:rPr>
          <w:rFonts w:ascii="Times New Roman CYR" w:eastAsia="Times New Roman" w:hAnsi="Times New Roman CYR" w:cs="Times New Roman CYR"/>
          <w:lang w:eastAsia="zh-CN"/>
        </w:rPr>
        <w:t xml:space="preserve"> М., </w:t>
      </w:r>
      <w:proofErr w:type="spellStart"/>
      <w:r w:rsidRPr="006B2584">
        <w:rPr>
          <w:rFonts w:ascii="Times New Roman CYR" w:eastAsia="Times New Roman" w:hAnsi="Times New Roman CYR" w:cs="Times New Roman CYR"/>
          <w:lang w:eastAsia="zh-CN"/>
        </w:rPr>
        <w:t>Марунич</w:t>
      </w:r>
      <w:proofErr w:type="spellEnd"/>
      <w:r w:rsidRPr="006B2584">
        <w:rPr>
          <w:rFonts w:ascii="Times New Roman CYR" w:eastAsia="Times New Roman" w:hAnsi="Times New Roman CYR" w:cs="Times New Roman CYR"/>
          <w:lang w:eastAsia="zh-CN"/>
        </w:rPr>
        <w:t xml:space="preserve"> І., </w:t>
      </w:r>
      <w:proofErr w:type="spellStart"/>
      <w:r w:rsidRPr="006B2584">
        <w:rPr>
          <w:rFonts w:ascii="Times New Roman CYR" w:eastAsia="Times New Roman" w:hAnsi="Times New Roman CYR" w:cs="Times New Roman CYR"/>
          <w:lang w:eastAsia="zh-CN"/>
        </w:rPr>
        <w:t>Гайдаєнко</w:t>
      </w:r>
      <w:proofErr w:type="spellEnd"/>
      <w:r w:rsidRPr="006B2584">
        <w:rPr>
          <w:rFonts w:ascii="Times New Roman CYR" w:eastAsia="Times New Roman" w:hAnsi="Times New Roman CYR" w:cs="Times New Roman CYR"/>
          <w:lang w:eastAsia="zh-CN"/>
        </w:rPr>
        <w:t xml:space="preserve"> І.  Ділове спілкування та культура мовлення : навчальний посібник. Київ : </w:t>
      </w:r>
      <w:r w:rsidRPr="006B2584">
        <w:rPr>
          <w:rFonts w:eastAsia="Times New Roman"/>
          <w:lang w:eastAsia="ar-SA"/>
        </w:rPr>
        <w:t>Центр навчальної літератури</w:t>
      </w:r>
      <w:r w:rsidRPr="006B2584">
        <w:rPr>
          <w:rFonts w:ascii="Times New Roman CYR" w:eastAsia="Times New Roman" w:hAnsi="Times New Roman CYR" w:cs="Times New Roman CYR"/>
          <w:lang w:eastAsia="zh-CN"/>
        </w:rPr>
        <w:t xml:space="preserve">, 2019. 224 с. </w:t>
      </w:r>
    </w:p>
    <w:p w14:paraId="3DA74BA8" w14:textId="77777777" w:rsidR="006B2584" w:rsidRPr="006B2584" w:rsidRDefault="006B2584" w:rsidP="006B2584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lang w:eastAsia="zh-CN"/>
        </w:rPr>
      </w:pPr>
      <w:proofErr w:type="spellStart"/>
      <w:r w:rsidRPr="006B2584">
        <w:rPr>
          <w:rFonts w:ascii="Times New Roman CYR" w:eastAsia="Times New Roman" w:hAnsi="Times New Roman CYR" w:cs="Times New Roman CYR"/>
          <w:lang w:eastAsia="zh-CN"/>
        </w:rPr>
        <w:t>Тетарчук</w:t>
      </w:r>
      <w:proofErr w:type="spellEnd"/>
      <w:r w:rsidRPr="006B2584">
        <w:rPr>
          <w:rFonts w:ascii="Times New Roman CYR" w:eastAsia="Times New Roman" w:hAnsi="Times New Roman CYR" w:cs="Times New Roman CYR"/>
          <w:lang w:eastAsia="zh-CN"/>
        </w:rPr>
        <w:t xml:space="preserve"> І., Дяків Т. Українська мова за професійним спрямуванням : навчальний посібник для підготовки до іспитів. Київ :</w:t>
      </w:r>
      <w:r w:rsidRPr="006B2584">
        <w:rPr>
          <w:rFonts w:eastAsia="Times New Roman"/>
          <w:lang w:eastAsia="ar-SA"/>
        </w:rPr>
        <w:t xml:space="preserve"> Центр учбової літератури</w:t>
      </w:r>
      <w:r w:rsidRPr="006B2584">
        <w:rPr>
          <w:rFonts w:ascii="Times New Roman CYR" w:eastAsia="Times New Roman" w:hAnsi="Times New Roman CYR" w:cs="Times New Roman CYR"/>
          <w:lang w:eastAsia="zh-CN"/>
        </w:rPr>
        <w:t>,  2020. 186 с.</w:t>
      </w:r>
    </w:p>
    <w:p w14:paraId="7E759857" w14:textId="77777777" w:rsidR="006B2584" w:rsidRDefault="006B2584" w:rsidP="0031048A">
      <w:pPr>
        <w:rPr>
          <w:b/>
          <w:bCs/>
          <w:color w:val="000000"/>
          <w:sz w:val="28"/>
        </w:rPr>
      </w:pPr>
    </w:p>
    <w:p w14:paraId="56078290" w14:textId="77777777" w:rsidR="006B2584" w:rsidRDefault="006B2584" w:rsidP="0031048A">
      <w:pPr>
        <w:rPr>
          <w:b/>
          <w:bCs/>
          <w:color w:val="000000"/>
          <w:sz w:val="28"/>
        </w:rPr>
      </w:pPr>
    </w:p>
    <w:p w14:paraId="1F0F8EDB" w14:textId="77777777" w:rsidR="006B2584" w:rsidRDefault="006B2584" w:rsidP="0031048A">
      <w:pPr>
        <w:rPr>
          <w:b/>
          <w:bCs/>
          <w:color w:val="000000"/>
          <w:sz w:val="28"/>
        </w:rPr>
      </w:pPr>
    </w:p>
    <w:p w14:paraId="11B1C849" w14:textId="77777777" w:rsidR="006B2584" w:rsidRDefault="006B2584" w:rsidP="0031048A">
      <w:pPr>
        <w:rPr>
          <w:b/>
          <w:bCs/>
          <w:color w:val="000000"/>
          <w:sz w:val="28"/>
        </w:rPr>
      </w:pPr>
    </w:p>
    <w:p w14:paraId="01CC355C" w14:textId="77777777" w:rsidR="008E4533" w:rsidRDefault="008E4533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 w:type="page"/>
      </w:r>
    </w:p>
    <w:p w14:paraId="622279E4" w14:textId="2354A860" w:rsidR="00566A39" w:rsidRDefault="00566A39" w:rsidP="0031048A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 xml:space="preserve">РЕГУЛЯЦІЇ І </w:t>
      </w:r>
      <w:r w:rsidR="00EF5BEC" w:rsidRPr="00A808DE">
        <w:rPr>
          <w:b/>
          <w:bCs/>
          <w:color w:val="000000"/>
          <w:sz w:val="28"/>
        </w:rPr>
        <w:t>ПОЛІТИКИ</w:t>
      </w:r>
      <w:r>
        <w:rPr>
          <w:b/>
          <w:bCs/>
          <w:color w:val="000000"/>
          <w:sz w:val="28"/>
        </w:rPr>
        <w:t xml:space="preserve"> КУРСУ</w:t>
      </w:r>
    </w:p>
    <w:p w14:paraId="5FAB0907" w14:textId="77777777" w:rsidR="001A3AC6" w:rsidRDefault="001A3AC6" w:rsidP="0031048A">
      <w:pPr>
        <w:rPr>
          <w:b/>
          <w:bCs/>
          <w:color w:val="000000"/>
          <w:highlight w:val="yellow"/>
        </w:rPr>
      </w:pPr>
    </w:p>
    <w:p w14:paraId="3F862C48" w14:textId="77777777" w:rsidR="00566A39" w:rsidRPr="00404FEA" w:rsidRDefault="00566A39" w:rsidP="0031048A">
      <w:pPr>
        <w:rPr>
          <w:b/>
          <w:bCs/>
          <w:color w:val="000000"/>
        </w:rPr>
      </w:pPr>
      <w:r w:rsidRPr="00404FEA">
        <w:rPr>
          <w:b/>
          <w:bCs/>
          <w:color w:val="000000"/>
        </w:rPr>
        <w:t>Відвідування</w:t>
      </w:r>
      <w:r w:rsidR="00404FEA">
        <w:rPr>
          <w:b/>
          <w:bCs/>
          <w:color w:val="000000"/>
        </w:rPr>
        <w:t xml:space="preserve"> занять. Регуляція пропусків.</w:t>
      </w:r>
    </w:p>
    <w:p w14:paraId="195D9EB9" w14:textId="77777777" w:rsidR="008E38B8" w:rsidRPr="005B0735" w:rsidRDefault="002022B7" w:rsidP="008E38B8">
      <w:pPr>
        <w:jc w:val="both"/>
        <w:rPr>
          <w:iCs/>
          <w:color w:val="000000"/>
        </w:rPr>
      </w:pPr>
      <w:r w:rsidRPr="005B0735">
        <w:rPr>
          <w:bCs/>
          <w:iCs/>
          <w:color w:val="000000"/>
        </w:rPr>
        <w:t>В</w:t>
      </w:r>
      <w:r w:rsidR="00CE7235" w:rsidRPr="005B0735">
        <w:rPr>
          <w:bCs/>
          <w:iCs/>
          <w:color w:val="000000"/>
        </w:rPr>
        <w:t xml:space="preserve">ідвідування усіх занять </w:t>
      </w:r>
      <w:r w:rsidRPr="005B0735">
        <w:rPr>
          <w:bCs/>
          <w:iCs/>
          <w:color w:val="000000"/>
        </w:rPr>
        <w:t xml:space="preserve">є </w:t>
      </w:r>
      <w:r w:rsidR="00CE7235" w:rsidRPr="005B0735">
        <w:rPr>
          <w:bCs/>
          <w:iCs/>
          <w:color w:val="000000"/>
        </w:rPr>
        <w:t>обов’язковим</w:t>
      </w:r>
      <w:r w:rsidR="008E38B8" w:rsidRPr="005B0735">
        <w:rPr>
          <w:bCs/>
          <w:iCs/>
          <w:color w:val="000000"/>
        </w:rPr>
        <w:t xml:space="preserve">, оскільки на кожному занятті </w:t>
      </w:r>
      <w:r w:rsidR="00661404">
        <w:rPr>
          <w:bCs/>
          <w:iCs/>
          <w:color w:val="000000"/>
        </w:rPr>
        <w:t>різні форми роботи з метою засвоєння теоретичного матеріалу</w:t>
      </w:r>
      <w:r w:rsidRPr="005B0735">
        <w:rPr>
          <w:bCs/>
          <w:iCs/>
          <w:color w:val="000000"/>
        </w:rPr>
        <w:t>.</w:t>
      </w:r>
      <w:r w:rsidR="00CE7235" w:rsidRPr="005B0735">
        <w:rPr>
          <w:bCs/>
          <w:iCs/>
          <w:color w:val="000000"/>
        </w:rPr>
        <w:t xml:space="preserve"> </w:t>
      </w:r>
      <w:r w:rsidR="008E38B8" w:rsidRPr="005B0735">
        <w:rPr>
          <w:iCs/>
          <w:color w:val="000000"/>
        </w:rPr>
        <w:t xml:space="preserve">Студенти, які з поважних причин не змогли відвідати практичні заняття, повинні впродовж наступного тижня після виходу на заняття узгодити із викладачем графік індивідуального відпрацювання пропущених занять. Відпрацювання занять здійснюється шляхом виконання </w:t>
      </w:r>
      <w:r w:rsidR="00661404">
        <w:rPr>
          <w:iCs/>
          <w:color w:val="000000"/>
        </w:rPr>
        <w:t>практичних завдань</w:t>
      </w:r>
      <w:r w:rsidR="008E38B8" w:rsidRPr="005B0735">
        <w:rPr>
          <w:iCs/>
          <w:color w:val="000000"/>
        </w:rPr>
        <w:t xml:space="preserve"> з усним поясненням правопису слів. Пропуск без поважної причини не відпрацьовується! </w:t>
      </w:r>
    </w:p>
    <w:p w14:paraId="379EED82" w14:textId="77777777" w:rsidR="00AD4D5B" w:rsidRPr="005B0735" w:rsidRDefault="008E38B8" w:rsidP="008E38B8">
      <w:pPr>
        <w:jc w:val="both"/>
        <w:rPr>
          <w:bCs/>
          <w:iCs/>
          <w:color w:val="000000"/>
        </w:rPr>
      </w:pPr>
      <w:r w:rsidRPr="005B0735">
        <w:rPr>
          <w:iCs/>
          <w:color w:val="000000"/>
        </w:rPr>
        <w:t xml:space="preserve">Студенти, які станом на початок екзаменаційної сесії мають понад 70% невідпрацьованих пропущених занять, до сесії не допускаються, а </w:t>
      </w:r>
      <w:r w:rsidRPr="005B0735">
        <w:rPr>
          <w:bCs/>
          <w:color w:val="000000"/>
        </w:rPr>
        <w:t xml:space="preserve">застосовується процедура повторного вивчення дисципліни (див. посилання на Положення у додатку до </w:t>
      </w:r>
      <w:proofErr w:type="spellStart"/>
      <w:r w:rsidRPr="005B0735">
        <w:rPr>
          <w:bCs/>
          <w:color w:val="000000"/>
        </w:rPr>
        <w:t>силабусу</w:t>
      </w:r>
      <w:proofErr w:type="spellEnd"/>
      <w:r w:rsidRPr="005B0735">
        <w:rPr>
          <w:bCs/>
          <w:color w:val="000000"/>
        </w:rPr>
        <w:t>).</w:t>
      </w:r>
    </w:p>
    <w:p w14:paraId="670A66F2" w14:textId="77777777" w:rsidR="00AD4D5B" w:rsidRPr="005B0735" w:rsidRDefault="00AD4D5B" w:rsidP="00404FEA">
      <w:pPr>
        <w:jc w:val="both"/>
        <w:rPr>
          <w:bCs/>
          <w:color w:val="000000"/>
          <w:u w:val="single"/>
        </w:rPr>
      </w:pPr>
    </w:p>
    <w:p w14:paraId="151C4023" w14:textId="77777777" w:rsidR="001A3AC6" w:rsidRPr="00E54730" w:rsidRDefault="0021546E" w:rsidP="0031048A">
      <w:pPr>
        <w:rPr>
          <w:b/>
          <w:bCs/>
          <w:color w:val="000000"/>
        </w:rPr>
      </w:pPr>
      <w:r w:rsidRPr="00E54730">
        <w:rPr>
          <w:b/>
          <w:bCs/>
          <w:color w:val="000000"/>
        </w:rPr>
        <w:t>Політика академічної доброчесності</w:t>
      </w:r>
    </w:p>
    <w:p w14:paraId="77D5399B" w14:textId="77777777" w:rsidR="00CE7235" w:rsidRPr="005B0735" w:rsidRDefault="005B0735" w:rsidP="0021546E">
      <w:pPr>
        <w:jc w:val="both"/>
        <w:rPr>
          <w:bCs/>
          <w:color w:val="000000"/>
        </w:rPr>
      </w:pPr>
      <w:r w:rsidRPr="005B0735">
        <w:rPr>
          <w:bCs/>
          <w:color w:val="000000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плагіат. Використання будь-якої інформації (текст, фото, ілюстрації тощо) мають бути правильно процитовані з посиланням на автора. </w:t>
      </w:r>
      <w:r w:rsidRPr="005B0735">
        <w:rPr>
          <w:iCs/>
          <w:color w:val="000000"/>
        </w:rPr>
        <w:t xml:space="preserve">Посилання на такі ресурси, як </w:t>
      </w:r>
      <w:proofErr w:type="spellStart"/>
      <w:r w:rsidRPr="005B0735">
        <w:rPr>
          <w:iCs/>
          <w:color w:val="000000"/>
        </w:rPr>
        <w:t>Wikipedia</w:t>
      </w:r>
      <w:proofErr w:type="spellEnd"/>
      <w:r w:rsidRPr="005B0735">
        <w:rPr>
          <w:iCs/>
          <w:color w:val="000000"/>
        </w:rPr>
        <w:t>, бази даних рефератів та письмових робіт (Studopedia.org та подібні) є неприпустимим.</w:t>
      </w:r>
      <w:r>
        <w:rPr>
          <w:i/>
          <w:iCs/>
          <w:color w:val="000000"/>
        </w:rPr>
        <w:t xml:space="preserve"> </w:t>
      </w:r>
      <w:r w:rsidRPr="005B0735">
        <w:rPr>
          <w:bCs/>
          <w:color w:val="000000"/>
        </w:rPr>
        <w:t xml:space="preserve">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додатку до </w:t>
      </w:r>
      <w:proofErr w:type="spellStart"/>
      <w:r w:rsidRPr="005B0735">
        <w:rPr>
          <w:bCs/>
          <w:color w:val="000000"/>
        </w:rPr>
        <w:t>силабусу</w:t>
      </w:r>
      <w:proofErr w:type="spellEnd"/>
      <w:r w:rsidRPr="005B0735">
        <w:rPr>
          <w:bCs/>
          <w:color w:val="000000"/>
        </w:rPr>
        <w:t>).</w:t>
      </w:r>
    </w:p>
    <w:p w14:paraId="4A0FE6AB" w14:textId="77777777" w:rsidR="005B0735" w:rsidRDefault="005B0735" w:rsidP="0021546E">
      <w:pPr>
        <w:jc w:val="both"/>
        <w:rPr>
          <w:bCs/>
          <w:color w:val="000000"/>
        </w:rPr>
      </w:pPr>
    </w:p>
    <w:p w14:paraId="5F111598" w14:textId="77777777" w:rsidR="0021546E" w:rsidRPr="008757C1" w:rsidRDefault="008757C1" w:rsidP="0031048A">
      <w:pPr>
        <w:rPr>
          <w:b/>
          <w:bCs/>
          <w:color w:val="000000"/>
        </w:rPr>
      </w:pPr>
      <w:r w:rsidRPr="008757C1">
        <w:rPr>
          <w:b/>
          <w:bCs/>
          <w:color w:val="000000"/>
        </w:rPr>
        <w:t>Використання комп’ютерів/телефонів на занятті</w:t>
      </w:r>
    </w:p>
    <w:p w14:paraId="2D766281" w14:textId="77777777" w:rsidR="007028B4" w:rsidRPr="007028B4" w:rsidRDefault="007028B4" w:rsidP="007028B4">
      <w:pPr>
        <w:jc w:val="both"/>
        <w:rPr>
          <w:iCs/>
          <w:color w:val="000000"/>
        </w:rPr>
      </w:pPr>
      <w:r w:rsidRPr="007028B4">
        <w:rPr>
          <w:iCs/>
          <w:color w:val="000000"/>
        </w:rPr>
        <w:t xml:space="preserve">Використання мобільних телефонів, планшетів та інших гаджетів </w:t>
      </w:r>
      <w:r>
        <w:rPr>
          <w:iCs/>
          <w:color w:val="000000"/>
        </w:rPr>
        <w:t>на</w:t>
      </w:r>
      <w:r w:rsidRPr="007028B4">
        <w:rPr>
          <w:iCs/>
          <w:color w:val="000000"/>
        </w:rPr>
        <w:t xml:space="preserve"> практичних занят</w:t>
      </w:r>
      <w:r>
        <w:rPr>
          <w:iCs/>
          <w:color w:val="000000"/>
        </w:rPr>
        <w:t>тях</w:t>
      </w:r>
      <w:r w:rsidRPr="007028B4">
        <w:rPr>
          <w:iCs/>
          <w:color w:val="000000"/>
        </w:rPr>
        <w:t xml:space="preserve">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14:paraId="31ADB320" w14:textId="77777777" w:rsidR="00CE7235" w:rsidRPr="007028B4" w:rsidRDefault="007028B4" w:rsidP="007028B4">
      <w:pPr>
        <w:jc w:val="both"/>
        <w:rPr>
          <w:bCs/>
          <w:iCs/>
          <w:color w:val="000000"/>
        </w:rPr>
      </w:pPr>
      <w:r w:rsidRPr="007028B4">
        <w:rPr>
          <w:iCs/>
          <w:color w:val="000000"/>
        </w:rPr>
        <w:t>Під час виконання заходів контролю використання гаджетів заборонено. У разі порушення цієї заборони роботу буде анульовано без права перескладання.</w:t>
      </w:r>
    </w:p>
    <w:p w14:paraId="6FBD984E" w14:textId="77777777" w:rsidR="00CE7235" w:rsidRDefault="00CE7235" w:rsidP="008757C1">
      <w:pPr>
        <w:jc w:val="both"/>
        <w:rPr>
          <w:bCs/>
          <w:color w:val="000000"/>
        </w:rPr>
      </w:pPr>
    </w:p>
    <w:p w14:paraId="5788E5B1" w14:textId="77777777" w:rsidR="0031048A" w:rsidRPr="00E42FA1" w:rsidRDefault="00CE7235" w:rsidP="0031048A">
      <w:r>
        <w:rPr>
          <w:b/>
          <w:bCs/>
          <w:color w:val="000000"/>
        </w:rPr>
        <w:t>Комунікація</w:t>
      </w:r>
    </w:p>
    <w:p w14:paraId="1436187C" w14:textId="52DA9A4D" w:rsidR="00A90A11" w:rsidRDefault="00516F18" w:rsidP="0052067E">
      <w:pPr>
        <w:ind w:firstLine="709"/>
        <w:jc w:val="both"/>
        <w:rPr>
          <w:rFonts w:ascii="Cambria" w:hAnsi="Cambria"/>
          <w:b/>
          <w:i/>
          <w:color w:val="000000"/>
          <w:sz w:val="28"/>
        </w:rPr>
      </w:pPr>
      <w:r w:rsidRPr="00C43DA2">
        <w:rPr>
          <w:b/>
          <w:bCs/>
          <w:color w:val="000000" w:themeColor="text1"/>
        </w:rPr>
        <w:t xml:space="preserve">Комунікація. </w:t>
      </w:r>
      <w:r w:rsidRPr="00C43DA2">
        <w:rPr>
          <w:color w:val="000000" w:themeColor="text1"/>
        </w:rPr>
        <w:t xml:space="preserve">Базовою платформою для комунікації викладача зі студентами є </w:t>
      </w:r>
      <w:proofErr w:type="spellStart"/>
      <w:r w:rsidRPr="00C43DA2">
        <w:rPr>
          <w:color w:val="000000" w:themeColor="text1"/>
        </w:rPr>
        <w:t>Moodle</w:t>
      </w:r>
      <w:proofErr w:type="spellEnd"/>
      <w:r w:rsidRPr="00C43DA2">
        <w:rPr>
          <w:color w:val="000000" w:themeColor="text1"/>
        </w:rPr>
        <w:t xml:space="preserve"> СЕЗН ЗНУ. Важливі повідомлення загального характеру регулярно розміщуються викладачем на форумі курсу. Окрім цього, робочі оголошення можуть надсилатися через старосту, на електронну пошту та розміщуватимуться в </w:t>
      </w:r>
      <w:proofErr w:type="spellStart"/>
      <w:r w:rsidRPr="00C43DA2">
        <w:rPr>
          <w:color w:val="000000" w:themeColor="text1"/>
        </w:rPr>
        <w:t>Moodle</w:t>
      </w:r>
      <w:proofErr w:type="spellEnd"/>
      <w:r w:rsidRPr="00C43DA2">
        <w:rPr>
          <w:color w:val="000000" w:themeColor="text1"/>
        </w:rPr>
        <w:t xml:space="preserve">. Електронна пошта має бути підписана справжнім ім’ям і прізвищем. Очікується, що студенти перевірятимуть свою електронну пошту і сторінку дисципліни в </w:t>
      </w:r>
      <w:proofErr w:type="spellStart"/>
      <w:r w:rsidRPr="00C43DA2">
        <w:rPr>
          <w:color w:val="000000" w:themeColor="text1"/>
        </w:rPr>
        <w:t>Moodle</w:t>
      </w:r>
      <w:proofErr w:type="spellEnd"/>
      <w:r w:rsidRPr="00C43DA2">
        <w:rPr>
          <w:color w:val="000000" w:themeColor="text1"/>
        </w:rPr>
        <w:t xml:space="preserve"> та реагуватимуть своєчасно. Будь ласка, перевіряйте повідомлення вчасно.  Для персональних запитів використовується сервіс приватних повідомлень - надсилайте свій запит (у листі обов’язково вкажіть ваше прізвище та ім’я, курс та шифр академічної групи) на електронну адресу.</w:t>
      </w:r>
      <w:r>
        <w:rPr>
          <w:color w:val="000000" w:themeColor="text1"/>
        </w:rPr>
        <w:t xml:space="preserve"> </w:t>
      </w:r>
      <w:r w:rsidRPr="00C43DA2">
        <w:rPr>
          <w:color w:val="000000" w:themeColor="text1"/>
        </w:rPr>
        <w:t>Відповіді на «штатні» запити студентів подаються викладачем впродовж трьох робочих днів. У разі, якщо ваше питання потребує термінового розгляду, позначте у «Темі» електронного листа «Важливо».</w:t>
      </w:r>
      <w:r w:rsidR="00013D5C">
        <w:rPr>
          <w:rFonts w:ascii="Cambria" w:hAnsi="Cambria"/>
          <w:b/>
          <w:i/>
          <w:color w:val="000000"/>
          <w:sz w:val="28"/>
        </w:rPr>
        <w:br w:type="page"/>
      </w:r>
      <w:r w:rsidR="00C47403" w:rsidRPr="009411B6">
        <w:rPr>
          <w:rFonts w:ascii="Cambria" w:hAnsi="Cambria"/>
          <w:b/>
          <w:i/>
          <w:color w:val="000000"/>
          <w:sz w:val="28"/>
        </w:rPr>
        <w:lastRenderedPageBreak/>
        <w:t>ДОДАТОК ДО СИЛАБУСУ</w:t>
      </w:r>
      <w:r w:rsidR="00AF0077">
        <w:rPr>
          <w:rFonts w:ascii="Cambria" w:hAnsi="Cambria"/>
          <w:b/>
          <w:i/>
          <w:color w:val="000000"/>
          <w:sz w:val="28"/>
        </w:rPr>
        <w:t xml:space="preserve"> ЗНУ – 202</w:t>
      </w:r>
      <w:r w:rsidR="00C00727">
        <w:rPr>
          <w:rFonts w:ascii="Cambria" w:hAnsi="Cambria"/>
          <w:b/>
          <w:i/>
          <w:color w:val="000000"/>
          <w:sz w:val="28"/>
        </w:rPr>
        <w:t>2</w:t>
      </w:r>
      <w:r w:rsidR="00AF0077">
        <w:rPr>
          <w:rFonts w:ascii="Cambria" w:hAnsi="Cambria"/>
          <w:b/>
          <w:i/>
          <w:color w:val="000000"/>
          <w:sz w:val="28"/>
        </w:rPr>
        <w:t>-202</w:t>
      </w:r>
      <w:r w:rsidR="00C00727">
        <w:rPr>
          <w:rFonts w:ascii="Cambria" w:hAnsi="Cambria"/>
          <w:b/>
          <w:i/>
          <w:color w:val="000000"/>
          <w:sz w:val="28"/>
        </w:rPr>
        <w:t>3</w:t>
      </w:r>
      <w:r w:rsidR="009E7399">
        <w:rPr>
          <w:rFonts w:ascii="Cambria" w:hAnsi="Cambria"/>
          <w:b/>
          <w:i/>
          <w:color w:val="000000"/>
          <w:sz w:val="28"/>
        </w:rPr>
        <w:t xml:space="preserve"> рр.</w:t>
      </w:r>
    </w:p>
    <w:p w14:paraId="1ADCFD5D" w14:textId="77777777" w:rsidR="00516F18" w:rsidRPr="00516F18" w:rsidRDefault="00516F18" w:rsidP="00516F18">
      <w:pPr>
        <w:ind w:firstLine="709"/>
        <w:jc w:val="center"/>
        <w:rPr>
          <w:rFonts w:ascii="Cambria" w:hAnsi="Cambria"/>
          <w:b/>
          <w:i/>
          <w:color w:val="000000"/>
          <w:sz w:val="8"/>
          <w:szCs w:val="8"/>
        </w:rPr>
      </w:pPr>
    </w:p>
    <w:p w14:paraId="433ADC8F" w14:textId="77777777" w:rsidR="00516F18" w:rsidRDefault="00516F18" w:rsidP="00516F18">
      <w:pPr>
        <w:spacing w:after="3"/>
        <w:ind w:left="-5" w:hanging="10"/>
        <w:rPr>
          <w:rStyle w:val="a3"/>
          <w:rFonts w:ascii="Cambria" w:hAnsi="Cambria" w:cs="Cambria"/>
          <w:i/>
          <w:iCs/>
        </w:rPr>
      </w:pPr>
      <w:bookmarkStart w:id="1" w:name="_Hlk95512210"/>
      <w:r w:rsidRPr="005920A1">
        <w:rPr>
          <w:rFonts w:ascii="Cambria" w:hAnsi="Cambria" w:cs="Cambria"/>
          <w:b/>
          <w:bCs/>
          <w:i/>
          <w:iCs/>
          <w:color w:val="000000"/>
        </w:rPr>
        <w:t>ГРАФІК НАВЧАЛЬНОГО ПРОЦЕСУ</w:t>
      </w:r>
      <w:r w:rsidRPr="005920A1">
        <w:rPr>
          <w:rFonts w:ascii="Cambria" w:hAnsi="Cambria" w:cs="Cambria"/>
          <w:b/>
          <w:bCs/>
          <w:i/>
          <w:iCs/>
          <w:color w:val="000000"/>
          <w:lang w:val="ru-RU"/>
        </w:rPr>
        <w:t xml:space="preserve">: </w:t>
      </w:r>
      <w:hyperlink r:id="rId8" w:history="1">
        <w:r w:rsidRPr="005920A1">
          <w:rPr>
            <w:rStyle w:val="a3"/>
            <w:rFonts w:ascii="Cambria" w:hAnsi="Cambria" w:cs="Cambria"/>
            <w:i/>
            <w:iCs/>
          </w:rPr>
          <w:t>http://sites.znu.edu.ua/navchalnyj_viddil/1635.ukr.html</w:t>
        </w:r>
      </w:hyperlink>
      <w:bookmarkEnd w:id="1"/>
    </w:p>
    <w:p w14:paraId="7A56059D" w14:textId="77777777" w:rsidR="000363C2" w:rsidRPr="00E42FA1" w:rsidRDefault="000363C2" w:rsidP="000363C2">
      <w:pPr>
        <w:jc w:val="both"/>
        <w:rPr>
          <w:rFonts w:ascii="Cambria" w:hAnsi="Cambria"/>
          <w:sz w:val="20"/>
        </w:rPr>
      </w:pPr>
      <w:r w:rsidRPr="00BD3C37">
        <w:rPr>
          <w:rFonts w:ascii="Cambria" w:hAnsi="Cambria"/>
          <w:b/>
          <w:i/>
          <w:sz w:val="20"/>
        </w:rPr>
        <w:t>АКАДЕМІЧНА ДОБРОЧЕСНІСТЬ</w:t>
      </w:r>
      <w:r w:rsidR="008C552B">
        <w:rPr>
          <w:rFonts w:ascii="Cambria" w:hAnsi="Cambria"/>
          <w:b/>
          <w:i/>
          <w:sz w:val="20"/>
        </w:rPr>
        <w:t xml:space="preserve">. </w:t>
      </w:r>
      <w:r w:rsidRPr="00BD3C37">
        <w:rPr>
          <w:rFonts w:ascii="Cambria" w:hAnsi="Cambria"/>
          <w:sz w:val="20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/>
          <w:b/>
          <w:i/>
          <w:sz w:val="20"/>
        </w:rPr>
        <w:t>Кодексом академічної доброчесності ЗНУ</w:t>
      </w:r>
      <w:r w:rsidRPr="00BD3C37">
        <w:rPr>
          <w:rFonts w:ascii="Cambria" w:hAnsi="Cambria"/>
          <w:b/>
          <w:sz w:val="20"/>
        </w:rPr>
        <w:t>:</w:t>
      </w:r>
      <w:r w:rsidRPr="00BD3C37">
        <w:rPr>
          <w:rFonts w:ascii="Cambria" w:hAnsi="Cambria"/>
          <w:sz w:val="20"/>
        </w:rPr>
        <w:t xml:space="preserve"> </w:t>
      </w:r>
      <w:hyperlink r:id="rId9" w:history="1">
        <w:r w:rsidR="00494816" w:rsidRPr="00BD3C37">
          <w:rPr>
            <w:rStyle w:val="a3"/>
            <w:rFonts w:ascii="Cambria" w:hAnsi="Cambria"/>
            <w:sz w:val="20"/>
          </w:rPr>
          <w:t>https://tinyurl.com/ya6yk4ad</w:t>
        </w:r>
      </w:hyperlink>
      <w:r w:rsidR="00BD3C37">
        <w:rPr>
          <w:rFonts w:ascii="Cambria" w:hAnsi="Cambria"/>
          <w:sz w:val="20"/>
        </w:rPr>
        <w:t>.</w:t>
      </w:r>
      <w:r w:rsidR="00494816" w:rsidRPr="00E42FA1">
        <w:rPr>
          <w:rFonts w:ascii="Cambria" w:hAnsi="Cambria"/>
          <w:sz w:val="20"/>
        </w:rPr>
        <w:t xml:space="preserve"> </w:t>
      </w:r>
      <w:r w:rsidRPr="00BD3C37">
        <w:rPr>
          <w:rFonts w:ascii="Cambria" w:hAnsi="Cambria"/>
          <w:i/>
          <w:sz w:val="20"/>
        </w:rPr>
        <w:t>Декларація академічної доброчесності здобувача вищої освіти</w:t>
      </w:r>
      <w:r w:rsidRPr="00BD3C37">
        <w:rPr>
          <w:rFonts w:ascii="Cambria" w:hAnsi="Cambria"/>
          <w:sz w:val="20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0" w:history="1">
        <w:r w:rsidR="00494816" w:rsidRPr="00BD3C37">
          <w:rPr>
            <w:rStyle w:val="a3"/>
            <w:rFonts w:ascii="Cambria" w:hAnsi="Cambria"/>
            <w:sz w:val="20"/>
          </w:rPr>
          <w:t>https://tinyurl.com/y6wzzlu3</w:t>
        </w:r>
      </w:hyperlink>
      <w:r w:rsidR="00BD3C37" w:rsidRPr="00E42FA1">
        <w:rPr>
          <w:rFonts w:ascii="Cambria" w:hAnsi="Cambria"/>
          <w:sz w:val="20"/>
        </w:rPr>
        <w:t>.</w:t>
      </w:r>
    </w:p>
    <w:p w14:paraId="51225D8F" w14:textId="77777777" w:rsidR="000363C2" w:rsidRPr="009F6B92" w:rsidRDefault="000363C2" w:rsidP="000363C2">
      <w:pPr>
        <w:rPr>
          <w:rFonts w:ascii="Cambria" w:hAnsi="Cambria"/>
          <w:sz w:val="14"/>
          <w:szCs w:val="14"/>
        </w:rPr>
      </w:pPr>
    </w:p>
    <w:p w14:paraId="2E6C04CD" w14:textId="77777777" w:rsidR="00494816" w:rsidRPr="00BD3C37" w:rsidRDefault="00494816" w:rsidP="008C552B">
      <w:pPr>
        <w:jc w:val="both"/>
        <w:rPr>
          <w:rFonts w:ascii="Cambria" w:hAnsi="Cambria"/>
          <w:sz w:val="20"/>
        </w:rPr>
      </w:pPr>
      <w:r w:rsidRPr="00BD3C37">
        <w:rPr>
          <w:rFonts w:ascii="Cambria" w:hAnsi="Cambria"/>
          <w:b/>
          <w:i/>
          <w:sz w:val="20"/>
        </w:rPr>
        <w:t>НАВЧАЛЬНИЙ ПРОЦЕС ТА ЗАБЕЗПЕЧЕННЯ ЯКОСТІ ОСВІТИ</w:t>
      </w:r>
      <w:r w:rsidR="008C552B">
        <w:rPr>
          <w:rFonts w:ascii="Cambria" w:hAnsi="Cambria"/>
          <w:b/>
          <w:i/>
          <w:sz w:val="20"/>
        </w:rPr>
        <w:t xml:space="preserve">. </w:t>
      </w:r>
      <w:r w:rsidRPr="00BD3C37">
        <w:rPr>
          <w:rFonts w:ascii="Cambria" w:hAnsi="Cambria"/>
          <w:sz w:val="20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BD3C37">
        <w:rPr>
          <w:rFonts w:ascii="Cambria" w:hAnsi="Cambria"/>
          <w:i/>
          <w:sz w:val="20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BD3C37">
        <w:rPr>
          <w:rFonts w:ascii="Cambria" w:hAnsi="Cambria"/>
          <w:sz w:val="20"/>
        </w:rPr>
        <w:t xml:space="preserve">: </w:t>
      </w:r>
      <w:hyperlink r:id="rId11" w:history="1"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https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</w:rPr>
          <w:t>://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tinyurl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</w:rPr>
          <w:t>.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com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</w:rPr>
          <w:t>/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y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</w:rPr>
          <w:t>9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tve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</w:rPr>
          <w:t>4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lk</w:t>
        </w:r>
      </w:hyperlink>
      <w:r w:rsidR="00BD3C37">
        <w:rPr>
          <w:rFonts w:ascii="Cambria" w:hAnsi="Cambria"/>
          <w:b/>
          <w:bCs/>
          <w:color w:val="000000"/>
          <w:sz w:val="20"/>
          <w:shd w:val="clear" w:color="auto" w:fill="FFFFFF"/>
        </w:rPr>
        <w:t>.</w:t>
      </w:r>
    </w:p>
    <w:p w14:paraId="0100FBC0" w14:textId="77777777" w:rsidR="000363C2" w:rsidRPr="009F6B92" w:rsidRDefault="000363C2" w:rsidP="00A90A11">
      <w:pPr>
        <w:jc w:val="both"/>
        <w:rPr>
          <w:rFonts w:ascii="Cambria" w:hAnsi="Cambria"/>
          <w:i/>
          <w:sz w:val="14"/>
          <w:szCs w:val="14"/>
        </w:rPr>
      </w:pPr>
    </w:p>
    <w:p w14:paraId="1DC6AEF9" w14:textId="77777777" w:rsidR="008C552B" w:rsidRDefault="00494816" w:rsidP="00A90A11">
      <w:pPr>
        <w:jc w:val="both"/>
        <w:rPr>
          <w:rFonts w:ascii="Cambria" w:hAnsi="Cambria"/>
          <w:sz w:val="20"/>
        </w:rPr>
      </w:pPr>
      <w:r w:rsidRPr="00BD3C37">
        <w:rPr>
          <w:rFonts w:ascii="Cambria" w:hAnsi="Cambria"/>
          <w:b/>
          <w:i/>
          <w:sz w:val="20"/>
        </w:rPr>
        <w:t>ПОВТОРНЕ ВИВЧЕННЯ ДИСЦИПЛІН</w:t>
      </w:r>
      <w:r w:rsidR="00BD3C37" w:rsidRPr="00BD3C37">
        <w:rPr>
          <w:rFonts w:ascii="Cambria" w:hAnsi="Cambria"/>
          <w:b/>
          <w:i/>
          <w:sz w:val="20"/>
        </w:rPr>
        <w:t>, ВІДРАХУВАННЯ</w:t>
      </w:r>
      <w:r w:rsidR="008C552B">
        <w:rPr>
          <w:rFonts w:ascii="Cambria" w:hAnsi="Cambria"/>
          <w:b/>
          <w:i/>
          <w:sz w:val="20"/>
        </w:rPr>
        <w:t xml:space="preserve">. </w:t>
      </w:r>
      <w:r w:rsidR="00BD3C37" w:rsidRPr="00BD3C37">
        <w:rPr>
          <w:rFonts w:ascii="Cambria" w:hAnsi="Cambria"/>
          <w:sz w:val="20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="00BD3C37" w:rsidRPr="00BD3C37">
        <w:rPr>
          <w:rFonts w:ascii="Cambria" w:hAnsi="Cambria"/>
          <w:i/>
          <w:sz w:val="20"/>
        </w:rPr>
        <w:t>Положенням про порядок повторного вивчення навчальних дисциплін та повторного навчання у ЗНУ</w:t>
      </w:r>
      <w:r w:rsidR="00BD3C37" w:rsidRPr="00BD3C37">
        <w:rPr>
          <w:rFonts w:ascii="Cambria" w:hAnsi="Cambria"/>
          <w:sz w:val="20"/>
        </w:rPr>
        <w:t xml:space="preserve">: </w:t>
      </w:r>
      <w:hyperlink r:id="rId12" w:history="1">
        <w:r w:rsidR="00BD3C37" w:rsidRPr="00BD3C37">
          <w:rPr>
            <w:rStyle w:val="a3"/>
            <w:rFonts w:ascii="Cambria" w:hAnsi="Cambria"/>
            <w:sz w:val="20"/>
          </w:rPr>
          <w:t>https://tinyurl.com/y9pkmmp5</w:t>
        </w:r>
      </w:hyperlink>
      <w:r w:rsidR="00BD3C37">
        <w:rPr>
          <w:rFonts w:ascii="Cambria" w:hAnsi="Cambria"/>
          <w:sz w:val="20"/>
        </w:rPr>
        <w:t xml:space="preserve">. </w:t>
      </w:r>
      <w:r w:rsidR="00BD3C37" w:rsidRPr="00BD3C37">
        <w:rPr>
          <w:rFonts w:ascii="Cambria" w:hAnsi="Cambria"/>
          <w:sz w:val="20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="00BD3C37" w:rsidRPr="00BD3C37">
        <w:rPr>
          <w:rFonts w:ascii="Cambria" w:hAnsi="Cambria"/>
          <w:i/>
          <w:sz w:val="20"/>
        </w:rPr>
        <w:t>Положенням про порядок переведення, відрахування та поновлення студентів у ЗНУ</w:t>
      </w:r>
      <w:r w:rsidR="00BD3C37" w:rsidRPr="00BD3C37">
        <w:rPr>
          <w:rFonts w:ascii="Cambria" w:hAnsi="Cambria"/>
          <w:sz w:val="20"/>
        </w:rPr>
        <w:t xml:space="preserve">: </w:t>
      </w:r>
      <w:hyperlink r:id="rId13" w:history="1">
        <w:r w:rsidR="00BD3C37" w:rsidRPr="00BD3C37">
          <w:rPr>
            <w:rStyle w:val="a3"/>
            <w:rFonts w:ascii="Cambria" w:hAnsi="Cambria"/>
            <w:sz w:val="20"/>
          </w:rPr>
          <w:t>https://tinyurl.com/ycds57la</w:t>
        </w:r>
      </w:hyperlink>
      <w:r w:rsidR="008C552B">
        <w:rPr>
          <w:rFonts w:ascii="Cambria" w:hAnsi="Cambria"/>
          <w:sz w:val="20"/>
        </w:rPr>
        <w:t>.</w:t>
      </w:r>
    </w:p>
    <w:p w14:paraId="6A333F1A" w14:textId="77777777" w:rsidR="008C552B" w:rsidRPr="009F6B92" w:rsidRDefault="008C552B" w:rsidP="00A90A11">
      <w:pPr>
        <w:jc w:val="both"/>
        <w:rPr>
          <w:rFonts w:ascii="Cambria" w:hAnsi="Cambria"/>
          <w:sz w:val="14"/>
          <w:szCs w:val="14"/>
        </w:rPr>
      </w:pPr>
    </w:p>
    <w:p w14:paraId="4B08BA13" w14:textId="77777777" w:rsidR="008C552B" w:rsidRDefault="008C552B" w:rsidP="00A90A11">
      <w:pPr>
        <w:jc w:val="both"/>
        <w:rPr>
          <w:rFonts w:ascii="Cambria" w:hAnsi="Cambria"/>
          <w:sz w:val="20"/>
        </w:rPr>
      </w:pPr>
      <w:r w:rsidRPr="008C552B">
        <w:rPr>
          <w:rFonts w:ascii="Cambria" w:hAnsi="Cambria"/>
          <w:b/>
          <w:i/>
          <w:sz w:val="20"/>
        </w:rPr>
        <w:t>НЕФОРМАЛЬНА ОСВІТА</w:t>
      </w:r>
      <w:r>
        <w:rPr>
          <w:rFonts w:ascii="Cambria" w:hAnsi="Cambria"/>
          <w:b/>
          <w:i/>
          <w:sz w:val="20"/>
        </w:rPr>
        <w:t xml:space="preserve">. </w:t>
      </w:r>
      <w:r w:rsidRPr="008C552B">
        <w:rPr>
          <w:rFonts w:ascii="Cambria" w:hAnsi="Cambria"/>
          <w:sz w:val="20"/>
        </w:rPr>
        <w:t xml:space="preserve">Порядок зарахування результатів </w:t>
      </w:r>
      <w:r>
        <w:rPr>
          <w:rFonts w:ascii="Cambria" w:hAnsi="Cambria"/>
          <w:sz w:val="20"/>
        </w:rPr>
        <w:t>навчання</w:t>
      </w:r>
      <w:r w:rsidRPr="008C552B">
        <w:rPr>
          <w:rFonts w:ascii="Cambria" w:hAnsi="Cambria"/>
          <w:sz w:val="20"/>
        </w:rPr>
        <w:t xml:space="preserve">, підтверджених сертифікатами, </w:t>
      </w:r>
      <w:proofErr w:type="spellStart"/>
      <w:r w:rsidRPr="008C552B">
        <w:rPr>
          <w:rFonts w:ascii="Cambria" w:hAnsi="Cambria"/>
          <w:sz w:val="20"/>
        </w:rPr>
        <w:t>свідоцтвами</w:t>
      </w:r>
      <w:proofErr w:type="spellEnd"/>
      <w:r w:rsidRPr="008C552B">
        <w:rPr>
          <w:rFonts w:ascii="Cambria" w:hAnsi="Cambria"/>
          <w:sz w:val="20"/>
        </w:rPr>
        <w:t xml:space="preserve">, іншими документами, здобутими поза основним </w:t>
      </w:r>
      <w:r>
        <w:rPr>
          <w:rFonts w:ascii="Cambria" w:hAnsi="Cambria"/>
          <w:sz w:val="20"/>
        </w:rPr>
        <w:t>місцем навчання,</w:t>
      </w:r>
      <w:r w:rsidRPr="008C552B">
        <w:rPr>
          <w:rFonts w:ascii="Cambria" w:hAnsi="Cambria"/>
          <w:sz w:val="20"/>
        </w:rPr>
        <w:t xml:space="preserve"> регулюється </w:t>
      </w:r>
      <w:r w:rsidRPr="008C552B">
        <w:rPr>
          <w:rFonts w:ascii="Cambria" w:hAnsi="Cambria"/>
          <w:i/>
          <w:sz w:val="20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/>
          <w:sz w:val="20"/>
        </w:rPr>
        <w:t xml:space="preserve">: </w:t>
      </w:r>
      <w:hyperlink r:id="rId14" w:history="1">
        <w:r w:rsidRPr="007171E2">
          <w:rPr>
            <w:rStyle w:val="a3"/>
            <w:rFonts w:ascii="Cambria" w:hAnsi="Cambria"/>
            <w:sz w:val="20"/>
          </w:rPr>
          <w:t>https://tinyurl.com/y8gbt4xs</w:t>
        </w:r>
      </w:hyperlink>
      <w:r>
        <w:rPr>
          <w:rFonts w:ascii="Cambria" w:hAnsi="Cambria"/>
          <w:sz w:val="20"/>
        </w:rPr>
        <w:t>.</w:t>
      </w:r>
    </w:p>
    <w:p w14:paraId="28D7432B" w14:textId="77777777" w:rsidR="008C552B" w:rsidRPr="009F6B92" w:rsidRDefault="008C552B" w:rsidP="00A90A11">
      <w:pPr>
        <w:jc w:val="both"/>
        <w:rPr>
          <w:rFonts w:ascii="Cambria" w:hAnsi="Cambria"/>
          <w:sz w:val="14"/>
          <w:szCs w:val="14"/>
        </w:rPr>
      </w:pPr>
    </w:p>
    <w:p w14:paraId="6538A169" w14:textId="77777777" w:rsidR="006F1B80" w:rsidRDefault="008C552B" w:rsidP="008C552B">
      <w:pPr>
        <w:jc w:val="both"/>
        <w:rPr>
          <w:rFonts w:ascii="Cambria" w:hAnsi="Cambria"/>
          <w:sz w:val="20"/>
        </w:rPr>
      </w:pPr>
      <w:r w:rsidRPr="008C552B">
        <w:rPr>
          <w:rFonts w:ascii="Cambria" w:hAnsi="Cambria"/>
          <w:b/>
          <w:i/>
          <w:sz w:val="20"/>
        </w:rPr>
        <w:t>ВИРІШЕННЯ КОНФЛІКТІВ</w:t>
      </w:r>
      <w:r>
        <w:rPr>
          <w:rFonts w:ascii="Cambria" w:hAnsi="Cambria"/>
          <w:b/>
          <w:i/>
          <w:sz w:val="20"/>
        </w:rPr>
        <w:t xml:space="preserve">. </w:t>
      </w:r>
      <w:r w:rsidRPr="008C552B">
        <w:rPr>
          <w:rFonts w:ascii="Cambria" w:hAnsi="Cambria"/>
          <w:sz w:val="20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/>
          <w:i/>
          <w:sz w:val="20"/>
        </w:rPr>
        <w:t>Положенням про порядок і процедури вирішення конфліктних ситуацій у ЗНУ</w:t>
      </w:r>
      <w:r w:rsidRPr="008C552B">
        <w:rPr>
          <w:rFonts w:ascii="Cambria" w:hAnsi="Cambria"/>
          <w:sz w:val="20"/>
        </w:rPr>
        <w:t>:</w:t>
      </w:r>
      <w:r>
        <w:rPr>
          <w:rFonts w:ascii="Cambria" w:hAnsi="Cambria"/>
          <w:sz w:val="20"/>
        </w:rPr>
        <w:t xml:space="preserve"> </w:t>
      </w:r>
      <w:hyperlink r:id="rId15" w:history="1">
        <w:r w:rsidRPr="007171E2">
          <w:rPr>
            <w:rStyle w:val="a3"/>
            <w:rFonts w:ascii="Cambria" w:hAnsi="Cambria"/>
            <w:sz w:val="20"/>
          </w:rPr>
          <w:t>https://tinyurl.com/ycyfws9v</w:t>
        </w:r>
      </w:hyperlink>
      <w:r>
        <w:rPr>
          <w:rFonts w:ascii="Cambria" w:hAnsi="Cambria"/>
          <w:sz w:val="20"/>
        </w:rPr>
        <w:t xml:space="preserve">. </w:t>
      </w:r>
      <w:r w:rsidRPr="008C552B">
        <w:rPr>
          <w:rFonts w:ascii="Cambria" w:hAnsi="Cambria"/>
          <w:sz w:val="20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="006F1B80">
        <w:rPr>
          <w:rFonts w:ascii="Cambria" w:hAnsi="Cambria"/>
          <w:sz w:val="20"/>
        </w:rPr>
        <w:t xml:space="preserve"> </w:t>
      </w:r>
      <w:r w:rsidRPr="006F1B80">
        <w:rPr>
          <w:rFonts w:ascii="Cambria" w:hAnsi="Cambria"/>
          <w:i/>
          <w:sz w:val="20"/>
        </w:rPr>
        <w:t>Положення про порядок призначення і виплати академічних стипен</w:t>
      </w:r>
      <w:r w:rsidR="006F1B80" w:rsidRPr="006F1B80">
        <w:rPr>
          <w:rFonts w:ascii="Cambria" w:hAnsi="Cambria"/>
          <w:i/>
          <w:sz w:val="20"/>
        </w:rPr>
        <w:t>дій у ЗНУ</w:t>
      </w:r>
      <w:r w:rsidRPr="008C552B">
        <w:rPr>
          <w:rFonts w:ascii="Cambria" w:hAnsi="Cambria"/>
          <w:sz w:val="20"/>
        </w:rPr>
        <w:t>:</w:t>
      </w:r>
      <w:r w:rsidR="006F1B80">
        <w:rPr>
          <w:rFonts w:ascii="Cambria" w:hAnsi="Cambria"/>
          <w:sz w:val="20"/>
        </w:rPr>
        <w:t xml:space="preserve"> </w:t>
      </w:r>
      <w:hyperlink r:id="rId16" w:history="1">
        <w:r w:rsidR="006F1B80" w:rsidRPr="007171E2">
          <w:rPr>
            <w:rStyle w:val="a3"/>
            <w:rFonts w:ascii="Cambria" w:hAnsi="Cambria"/>
            <w:sz w:val="20"/>
          </w:rPr>
          <w:t>https://tinyurl.com/yd6bq6p9</w:t>
        </w:r>
      </w:hyperlink>
      <w:r w:rsidR="006F1B80">
        <w:rPr>
          <w:rFonts w:ascii="Cambria" w:hAnsi="Cambria"/>
          <w:sz w:val="20"/>
        </w:rPr>
        <w:t xml:space="preserve">; </w:t>
      </w:r>
      <w:r w:rsidRPr="00253A8C">
        <w:rPr>
          <w:rFonts w:ascii="Cambria" w:hAnsi="Cambria"/>
          <w:i/>
          <w:iCs/>
          <w:sz w:val="20"/>
        </w:rPr>
        <w:t>Положення про призначення та виплату соціальних стипендій у</w:t>
      </w:r>
      <w:r w:rsidR="006F1B80" w:rsidRPr="00253A8C">
        <w:rPr>
          <w:rFonts w:ascii="Cambria" w:hAnsi="Cambria"/>
          <w:i/>
          <w:iCs/>
          <w:sz w:val="20"/>
        </w:rPr>
        <w:t xml:space="preserve"> ЗНУ</w:t>
      </w:r>
      <w:r w:rsidRPr="008C552B">
        <w:rPr>
          <w:rFonts w:ascii="Cambria" w:hAnsi="Cambria"/>
          <w:sz w:val="20"/>
        </w:rPr>
        <w:t xml:space="preserve">: </w:t>
      </w:r>
      <w:hyperlink r:id="rId17" w:history="1">
        <w:r w:rsidR="006F1B80" w:rsidRPr="007171E2">
          <w:rPr>
            <w:rStyle w:val="a3"/>
            <w:rFonts w:ascii="Cambria" w:hAnsi="Cambria"/>
            <w:sz w:val="20"/>
          </w:rPr>
          <w:t>https://tinyurl.com/y9r5dpwh</w:t>
        </w:r>
      </w:hyperlink>
      <w:r w:rsidR="006F1B80">
        <w:rPr>
          <w:rFonts w:ascii="Cambria" w:hAnsi="Cambria"/>
          <w:sz w:val="20"/>
        </w:rPr>
        <w:t xml:space="preserve">. </w:t>
      </w:r>
    </w:p>
    <w:p w14:paraId="48951C59" w14:textId="77777777" w:rsidR="009F6B92" w:rsidRPr="009F6B92" w:rsidRDefault="009F6B92" w:rsidP="008C552B">
      <w:pPr>
        <w:jc w:val="both"/>
        <w:rPr>
          <w:rFonts w:ascii="Cambria" w:hAnsi="Cambria"/>
          <w:b/>
          <w:i/>
          <w:sz w:val="14"/>
          <w:szCs w:val="14"/>
        </w:rPr>
      </w:pPr>
    </w:p>
    <w:p w14:paraId="1B6D6F0E" w14:textId="77777777" w:rsidR="008C552B" w:rsidRDefault="006F1B80" w:rsidP="008C552B">
      <w:pPr>
        <w:jc w:val="both"/>
        <w:rPr>
          <w:rFonts w:ascii="Cambria" w:hAnsi="Cambria"/>
          <w:sz w:val="20"/>
        </w:rPr>
      </w:pPr>
      <w:r w:rsidRPr="006F1B80">
        <w:rPr>
          <w:rFonts w:ascii="Cambria" w:hAnsi="Cambria"/>
          <w:b/>
          <w:i/>
          <w:sz w:val="20"/>
        </w:rPr>
        <w:t>ПСИХОЛОГІЧНА ДОПОМОГА</w:t>
      </w:r>
      <w:r>
        <w:rPr>
          <w:rFonts w:ascii="Cambria" w:hAnsi="Cambria"/>
          <w:b/>
          <w:i/>
          <w:sz w:val="20"/>
        </w:rPr>
        <w:t xml:space="preserve">. </w:t>
      </w:r>
      <w:r w:rsidR="008C552B" w:rsidRPr="008C552B">
        <w:rPr>
          <w:rFonts w:ascii="Cambria" w:hAnsi="Cambria"/>
          <w:sz w:val="20"/>
        </w:rPr>
        <w:t>Телефон до</w:t>
      </w:r>
      <w:r>
        <w:rPr>
          <w:rFonts w:ascii="Cambria" w:hAnsi="Cambria"/>
          <w:sz w:val="20"/>
        </w:rPr>
        <w:t>віри практичного психолога (061)228-15-84 (щоденно з 9 до 21</w:t>
      </w:r>
      <w:r w:rsidR="008C552B" w:rsidRPr="008C552B">
        <w:rPr>
          <w:rFonts w:ascii="Cambria" w:hAnsi="Cambria"/>
          <w:sz w:val="20"/>
        </w:rPr>
        <w:t>)</w:t>
      </w:r>
      <w:r>
        <w:rPr>
          <w:rFonts w:ascii="Cambria" w:hAnsi="Cambria"/>
          <w:sz w:val="20"/>
        </w:rPr>
        <w:t>.</w:t>
      </w:r>
    </w:p>
    <w:p w14:paraId="504A3511" w14:textId="77777777" w:rsidR="009F6B92" w:rsidRPr="00516F18" w:rsidRDefault="009F6B92" w:rsidP="008C552B">
      <w:pPr>
        <w:jc w:val="both"/>
        <w:rPr>
          <w:rFonts w:ascii="Cambria" w:hAnsi="Cambria"/>
          <w:b/>
          <w:i/>
          <w:sz w:val="8"/>
          <w:szCs w:val="8"/>
        </w:rPr>
      </w:pPr>
    </w:p>
    <w:p w14:paraId="49E2A3DE" w14:textId="77777777" w:rsidR="006F1B80" w:rsidRPr="00516F18" w:rsidRDefault="009F6B92" w:rsidP="008C552B">
      <w:pPr>
        <w:jc w:val="both"/>
        <w:rPr>
          <w:rFonts w:ascii="Cambria" w:hAnsi="Cambria" w:cs="Arial"/>
          <w:sz w:val="20"/>
          <w:szCs w:val="20"/>
          <w:shd w:val="clear" w:color="auto" w:fill="FFFFFF"/>
        </w:rPr>
      </w:pPr>
      <w:r w:rsidRPr="00516F18">
        <w:rPr>
          <w:rFonts w:ascii="Cambria" w:hAnsi="Cambria"/>
          <w:b/>
          <w:i/>
          <w:sz w:val="20"/>
          <w:szCs w:val="20"/>
        </w:rPr>
        <w:t xml:space="preserve">ЗАПОБІГАННЯ КОРУПЦІЇ. </w:t>
      </w:r>
      <w:r w:rsidR="009D2288" w:rsidRPr="00516F18">
        <w:rPr>
          <w:rFonts w:ascii="Cambria" w:hAnsi="Cambria"/>
          <w:sz w:val="20"/>
          <w:szCs w:val="20"/>
        </w:rPr>
        <w:t xml:space="preserve">Уповноважена особа </w:t>
      </w:r>
      <w:r w:rsidR="009D2288" w:rsidRPr="00516F18">
        <w:rPr>
          <w:rFonts w:ascii="Cambria" w:hAnsi="Cambria" w:cs="Arial"/>
          <w:sz w:val="20"/>
          <w:szCs w:val="20"/>
          <w:shd w:val="clear" w:color="auto" w:fill="FFFFFF"/>
        </w:rPr>
        <w:t>з питань запобігання та виявлення корупції (</w:t>
      </w:r>
      <w:proofErr w:type="spellStart"/>
      <w:r w:rsidR="009D2288" w:rsidRPr="00516F18">
        <w:rPr>
          <w:rFonts w:ascii="Cambria" w:hAnsi="Cambria" w:cs="Arial"/>
          <w:sz w:val="20"/>
          <w:szCs w:val="20"/>
          <w:shd w:val="clear" w:color="auto" w:fill="FFFFFF"/>
        </w:rPr>
        <w:t>Воронков</w:t>
      </w:r>
      <w:proofErr w:type="spellEnd"/>
      <w:r w:rsidR="009D2288" w:rsidRPr="00516F18">
        <w:rPr>
          <w:rFonts w:ascii="Cambria" w:hAnsi="Cambria" w:cs="Arial"/>
          <w:sz w:val="20"/>
          <w:szCs w:val="20"/>
          <w:shd w:val="clear" w:color="auto" w:fill="FFFFFF"/>
        </w:rPr>
        <w:t xml:space="preserve"> В. В., </w:t>
      </w:r>
      <w:r w:rsidRPr="00516F18">
        <w:rPr>
          <w:rFonts w:ascii="Cambria" w:hAnsi="Cambria" w:cs="Arial"/>
          <w:sz w:val="20"/>
          <w:szCs w:val="20"/>
          <w:shd w:val="clear" w:color="auto" w:fill="FFFFFF"/>
        </w:rPr>
        <w:t xml:space="preserve">1 </w:t>
      </w:r>
      <w:proofErr w:type="spellStart"/>
      <w:r w:rsidRPr="00516F18">
        <w:rPr>
          <w:rFonts w:ascii="Cambria" w:hAnsi="Cambria" w:cs="Arial"/>
          <w:sz w:val="20"/>
          <w:szCs w:val="20"/>
          <w:shd w:val="clear" w:color="auto" w:fill="FFFFFF"/>
        </w:rPr>
        <w:t>корп</w:t>
      </w:r>
      <w:proofErr w:type="spellEnd"/>
      <w:r w:rsidRPr="00516F18">
        <w:rPr>
          <w:rFonts w:ascii="Cambria" w:hAnsi="Cambria" w:cs="Arial"/>
          <w:sz w:val="20"/>
          <w:szCs w:val="20"/>
          <w:shd w:val="clear" w:color="auto" w:fill="FFFFFF"/>
        </w:rPr>
        <w:t xml:space="preserve">., 29 </w:t>
      </w:r>
      <w:proofErr w:type="spellStart"/>
      <w:r w:rsidRPr="00516F18">
        <w:rPr>
          <w:rFonts w:ascii="Cambria" w:hAnsi="Cambria" w:cs="Arial"/>
          <w:sz w:val="20"/>
          <w:szCs w:val="20"/>
          <w:shd w:val="clear" w:color="auto" w:fill="FFFFFF"/>
        </w:rPr>
        <w:t>каб</w:t>
      </w:r>
      <w:proofErr w:type="spellEnd"/>
      <w:r w:rsidRPr="00516F18">
        <w:rPr>
          <w:rFonts w:ascii="Cambria" w:hAnsi="Cambria" w:cs="Arial"/>
          <w:sz w:val="20"/>
          <w:szCs w:val="20"/>
          <w:shd w:val="clear" w:color="auto" w:fill="FFFFFF"/>
        </w:rPr>
        <w:t xml:space="preserve">., </w:t>
      </w:r>
      <w:proofErr w:type="spellStart"/>
      <w:r w:rsidRPr="00516F18">
        <w:rPr>
          <w:rFonts w:ascii="Cambria" w:hAnsi="Cambria" w:cs="Arial"/>
          <w:sz w:val="20"/>
          <w:szCs w:val="20"/>
          <w:shd w:val="clear" w:color="auto" w:fill="FFFFFF"/>
        </w:rPr>
        <w:t>тел</w:t>
      </w:r>
      <w:proofErr w:type="spellEnd"/>
      <w:r w:rsidRPr="00516F18">
        <w:rPr>
          <w:rFonts w:ascii="Cambria" w:hAnsi="Cambria" w:cs="Arial"/>
          <w:sz w:val="20"/>
          <w:szCs w:val="20"/>
          <w:shd w:val="clear" w:color="auto" w:fill="FFFFFF"/>
        </w:rPr>
        <w:t>. +38 (061</w:t>
      </w:r>
      <w:r w:rsidR="009D2288" w:rsidRPr="00516F18">
        <w:rPr>
          <w:rFonts w:ascii="Cambria" w:hAnsi="Cambria" w:cs="Arial"/>
          <w:sz w:val="20"/>
          <w:szCs w:val="20"/>
          <w:shd w:val="clear" w:color="auto" w:fill="FFFFFF"/>
        </w:rPr>
        <w:t>) 289-14-18).</w:t>
      </w:r>
    </w:p>
    <w:p w14:paraId="16B55B8F" w14:textId="77777777" w:rsidR="009D2288" w:rsidRPr="00516F18" w:rsidRDefault="009D2288" w:rsidP="008C552B">
      <w:pPr>
        <w:jc w:val="both"/>
        <w:rPr>
          <w:rFonts w:ascii="Cambria" w:hAnsi="Cambria"/>
          <w:sz w:val="8"/>
          <w:szCs w:val="8"/>
        </w:rPr>
      </w:pPr>
    </w:p>
    <w:p w14:paraId="4686439B" w14:textId="77777777" w:rsidR="008C552B" w:rsidRPr="008C552B" w:rsidRDefault="006F1B80" w:rsidP="008C552B">
      <w:pPr>
        <w:jc w:val="both"/>
        <w:rPr>
          <w:rFonts w:ascii="Cambria" w:hAnsi="Cambria"/>
          <w:sz w:val="20"/>
        </w:rPr>
      </w:pPr>
      <w:r w:rsidRPr="00516F18">
        <w:rPr>
          <w:rFonts w:ascii="Cambria" w:hAnsi="Cambria"/>
          <w:b/>
          <w:i/>
          <w:sz w:val="20"/>
          <w:szCs w:val="20"/>
        </w:rPr>
        <w:t xml:space="preserve">РІВНІ МОЖЛИВОСТІ ТА ІНКЛЮЗИВНЕ ОСВІТНЄ СЕРЕДОВИЩЕ. </w:t>
      </w:r>
      <w:r w:rsidR="008C552B" w:rsidRPr="00516F18">
        <w:rPr>
          <w:rFonts w:ascii="Cambria" w:hAnsi="Cambria"/>
          <w:sz w:val="20"/>
          <w:szCs w:val="20"/>
        </w:rPr>
        <w:t>Центральні входи усіх навчальних корпусів ЗНУ обладнані пандусами для забезпечення доступу осіб з інвалідністю</w:t>
      </w:r>
      <w:r w:rsidR="008C552B" w:rsidRPr="008C552B">
        <w:rPr>
          <w:rFonts w:ascii="Cambria" w:hAnsi="Cambria"/>
          <w:sz w:val="20"/>
        </w:rPr>
        <w:t xml:space="preserve"> та інших маломобільних груп населення. Допомога для здійснення входу у разі потреби надається черговими охоронцями навчальних корпусів.</w:t>
      </w:r>
      <w:r>
        <w:rPr>
          <w:rFonts w:ascii="Cambria" w:hAnsi="Cambria"/>
          <w:sz w:val="20"/>
        </w:rPr>
        <w:t xml:space="preserve"> </w:t>
      </w:r>
      <w:r w:rsidR="008C552B" w:rsidRPr="008C552B">
        <w:rPr>
          <w:rFonts w:ascii="Cambria" w:hAnsi="Cambria"/>
          <w:sz w:val="20"/>
        </w:rPr>
        <w:t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</w:t>
      </w:r>
      <w:r>
        <w:rPr>
          <w:rFonts w:ascii="Cambria" w:hAnsi="Cambria"/>
          <w:sz w:val="20"/>
        </w:rPr>
        <w:t>я у ЗНУ</w:t>
      </w:r>
      <w:r w:rsidR="008C552B" w:rsidRPr="008C552B">
        <w:rPr>
          <w:rFonts w:ascii="Cambria" w:hAnsi="Cambria"/>
          <w:sz w:val="20"/>
        </w:rPr>
        <w:t xml:space="preserve">: </w:t>
      </w:r>
      <w:hyperlink r:id="rId18" w:history="1">
        <w:r w:rsidRPr="007171E2">
          <w:rPr>
            <w:rStyle w:val="a3"/>
            <w:rFonts w:ascii="Cambria" w:hAnsi="Cambria"/>
            <w:sz w:val="20"/>
          </w:rPr>
          <w:t>https://tinyurl.com/ydhcsagx</w:t>
        </w:r>
      </w:hyperlink>
      <w:r>
        <w:rPr>
          <w:rFonts w:ascii="Cambria" w:hAnsi="Cambria"/>
          <w:sz w:val="20"/>
        </w:rPr>
        <w:t xml:space="preserve">. </w:t>
      </w:r>
    </w:p>
    <w:p w14:paraId="27DC762A" w14:textId="77777777" w:rsidR="006F1B80" w:rsidRPr="00516F18" w:rsidRDefault="006F1B80" w:rsidP="008C552B">
      <w:pPr>
        <w:jc w:val="both"/>
        <w:rPr>
          <w:rFonts w:ascii="Cambria" w:hAnsi="Cambria"/>
          <w:b/>
          <w:i/>
          <w:sz w:val="8"/>
          <w:szCs w:val="8"/>
        </w:rPr>
      </w:pPr>
    </w:p>
    <w:p w14:paraId="4FADEF77" w14:textId="77777777" w:rsidR="008C552B" w:rsidRPr="008C552B" w:rsidRDefault="006F1B80" w:rsidP="008C552B">
      <w:pPr>
        <w:jc w:val="both"/>
        <w:rPr>
          <w:rFonts w:ascii="Cambria" w:hAnsi="Cambria"/>
          <w:sz w:val="20"/>
        </w:rPr>
      </w:pPr>
      <w:r w:rsidRPr="006F1B80">
        <w:rPr>
          <w:rFonts w:ascii="Cambria" w:hAnsi="Cambria"/>
          <w:b/>
          <w:i/>
          <w:sz w:val="20"/>
        </w:rPr>
        <w:t>РЕСУРСИ ДЛЯ НАВЧАННЯ</w:t>
      </w:r>
      <w:r>
        <w:rPr>
          <w:rFonts w:ascii="Cambria" w:hAnsi="Cambria"/>
          <w:b/>
          <w:i/>
          <w:sz w:val="20"/>
        </w:rPr>
        <w:t xml:space="preserve">. </w:t>
      </w:r>
      <w:r w:rsidR="008C552B" w:rsidRPr="006F1B80">
        <w:rPr>
          <w:rFonts w:ascii="Cambria" w:hAnsi="Cambria"/>
          <w:b/>
          <w:i/>
          <w:sz w:val="20"/>
        </w:rPr>
        <w:t>Наукова бібліотека</w:t>
      </w:r>
      <w:r>
        <w:rPr>
          <w:rFonts w:ascii="Cambria" w:hAnsi="Cambria"/>
          <w:sz w:val="20"/>
        </w:rPr>
        <w:t xml:space="preserve">: </w:t>
      </w:r>
      <w:hyperlink r:id="rId19" w:history="1">
        <w:r w:rsidRPr="007171E2">
          <w:rPr>
            <w:rStyle w:val="a3"/>
            <w:rFonts w:ascii="Cambria" w:hAnsi="Cambria"/>
            <w:sz w:val="20"/>
          </w:rPr>
          <w:t>http://library.znu.edu.ua</w:t>
        </w:r>
      </w:hyperlink>
      <w:r>
        <w:rPr>
          <w:rFonts w:ascii="Cambria" w:hAnsi="Cambria"/>
          <w:sz w:val="20"/>
        </w:rPr>
        <w:t xml:space="preserve">. </w:t>
      </w:r>
      <w:r w:rsidR="008C552B" w:rsidRPr="008C552B">
        <w:rPr>
          <w:rFonts w:ascii="Cambria" w:hAnsi="Cambria"/>
          <w:sz w:val="20"/>
        </w:rPr>
        <w:t>Графік роботи абонементів:</w:t>
      </w:r>
      <w:r>
        <w:rPr>
          <w:rFonts w:ascii="Cambria" w:hAnsi="Cambria"/>
          <w:sz w:val="20"/>
        </w:rPr>
        <w:t xml:space="preserve"> </w:t>
      </w:r>
      <w:r w:rsidR="008C552B" w:rsidRPr="008C552B">
        <w:rPr>
          <w:rFonts w:ascii="Cambria" w:hAnsi="Cambria"/>
          <w:sz w:val="20"/>
        </w:rPr>
        <w:t>понеділок – п`ятниця з 08.00 до 17.00</w:t>
      </w:r>
      <w:r>
        <w:rPr>
          <w:rFonts w:ascii="Cambria" w:hAnsi="Cambria"/>
          <w:sz w:val="20"/>
        </w:rPr>
        <w:t xml:space="preserve">; </w:t>
      </w:r>
      <w:r w:rsidR="008C552B" w:rsidRPr="008C552B">
        <w:rPr>
          <w:rFonts w:ascii="Cambria" w:hAnsi="Cambria"/>
          <w:sz w:val="20"/>
        </w:rPr>
        <w:t>субота з 09.00 до 15.00</w:t>
      </w:r>
      <w:r>
        <w:rPr>
          <w:rFonts w:ascii="Cambria" w:hAnsi="Cambria"/>
          <w:sz w:val="20"/>
        </w:rPr>
        <w:t>.</w:t>
      </w:r>
    </w:p>
    <w:p w14:paraId="5EC889A3" w14:textId="77777777" w:rsidR="008C552B" w:rsidRPr="00516F18" w:rsidRDefault="008C552B" w:rsidP="008C552B">
      <w:pPr>
        <w:jc w:val="both"/>
        <w:rPr>
          <w:rFonts w:ascii="Cambria" w:hAnsi="Cambria"/>
          <w:sz w:val="8"/>
          <w:szCs w:val="8"/>
        </w:rPr>
      </w:pPr>
    </w:p>
    <w:p w14:paraId="4E551126" w14:textId="77777777" w:rsidR="008C552B" w:rsidRPr="006F1B80" w:rsidRDefault="006F1B80" w:rsidP="008C552B">
      <w:pPr>
        <w:jc w:val="both"/>
        <w:rPr>
          <w:rFonts w:ascii="Cambria" w:hAnsi="Cambria"/>
          <w:b/>
          <w:i/>
          <w:sz w:val="20"/>
        </w:rPr>
      </w:pPr>
      <w:r w:rsidRPr="006F1B80">
        <w:rPr>
          <w:rFonts w:ascii="Cambria" w:hAnsi="Cambria"/>
          <w:b/>
          <w:i/>
          <w:sz w:val="20"/>
        </w:rPr>
        <w:t xml:space="preserve">ЕЛЕКТРОННЕ ЗАБЕЗПЕЧЕННЯ НАВЧАННЯ (MOODLE): </w:t>
      </w:r>
      <w:r w:rsidR="009F6B92" w:rsidRPr="006F1B80">
        <w:rPr>
          <w:rFonts w:ascii="Cambria" w:hAnsi="Cambria"/>
          <w:b/>
          <w:i/>
          <w:sz w:val="20"/>
        </w:rPr>
        <w:t>https://moodle.znu.edu.ua</w:t>
      </w:r>
    </w:p>
    <w:p w14:paraId="307FBDF7" w14:textId="77777777" w:rsidR="008C552B" w:rsidRPr="008C552B" w:rsidRDefault="008C552B" w:rsidP="008C552B">
      <w:pPr>
        <w:jc w:val="both"/>
        <w:rPr>
          <w:rFonts w:ascii="Cambria" w:hAnsi="Cambria"/>
          <w:sz w:val="20"/>
        </w:rPr>
      </w:pPr>
      <w:r w:rsidRPr="008C552B">
        <w:rPr>
          <w:rFonts w:ascii="Cambria" w:hAnsi="Cambria"/>
          <w:sz w:val="20"/>
        </w:rPr>
        <w:t xml:space="preserve">Якщо забули пароль/логін, </w:t>
      </w:r>
      <w:proofErr w:type="spellStart"/>
      <w:r w:rsidRPr="008C552B">
        <w:rPr>
          <w:rFonts w:ascii="Cambria" w:hAnsi="Cambria"/>
          <w:sz w:val="20"/>
        </w:rPr>
        <w:t>направте</w:t>
      </w:r>
      <w:proofErr w:type="spellEnd"/>
      <w:r w:rsidRPr="008C552B">
        <w:rPr>
          <w:rFonts w:ascii="Cambria" w:hAnsi="Cambria"/>
          <w:sz w:val="20"/>
        </w:rPr>
        <w:t xml:space="preserve"> листа з темою «</w:t>
      </w:r>
      <w:proofErr w:type="spellStart"/>
      <w:r w:rsidRPr="008C552B">
        <w:rPr>
          <w:rFonts w:ascii="Cambria" w:hAnsi="Cambria"/>
          <w:sz w:val="20"/>
        </w:rPr>
        <w:t>Забув</w:t>
      </w:r>
      <w:proofErr w:type="spellEnd"/>
      <w:r w:rsidRPr="008C552B">
        <w:rPr>
          <w:rFonts w:ascii="Cambria" w:hAnsi="Cambria"/>
          <w:sz w:val="20"/>
        </w:rPr>
        <w:t xml:space="preserve"> пароль/логін» за адресами:</w:t>
      </w:r>
    </w:p>
    <w:p w14:paraId="2FA77A6F" w14:textId="77777777" w:rsidR="008C552B" w:rsidRPr="008C552B" w:rsidRDefault="008C552B" w:rsidP="008C552B">
      <w:pPr>
        <w:jc w:val="both"/>
        <w:rPr>
          <w:rFonts w:ascii="Cambria" w:hAnsi="Cambria"/>
          <w:sz w:val="20"/>
        </w:rPr>
      </w:pPr>
      <w:r w:rsidRPr="008C552B">
        <w:rPr>
          <w:rFonts w:ascii="Cambria" w:hAnsi="Cambria"/>
          <w:sz w:val="20"/>
        </w:rPr>
        <w:t>·   для студентів ЗНУ - moodle.znu@gmail.com, Савченко Тетяна Володимирівна</w:t>
      </w:r>
    </w:p>
    <w:p w14:paraId="4710B5A9" w14:textId="77777777" w:rsidR="008C552B" w:rsidRPr="008C552B" w:rsidRDefault="008C552B" w:rsidP="008C552B">
      <w:pPr>
        <w:jc w:val="both"/>
        <w:rPr>
          <w:rFonts w:ascii="Cambria" w:hAnsi="Cambria"/>
          <w:sz w:val="20"/>
        </w:rPr>
      </w:pPr>
      <w:r w:rsidRPr="008C552B">
        <w:rPr>
          <w:rFonts w:ascii="Cambria" w:hAnsi="Cambria"/>
          <w:sz w:val="20"/>
        </w:rPr>
        <w:t>·   для студентів Інженерного інституту ЗНУ - alexvask54@gmail.com, Василенко Олексій Володимирович</w:t>
      </w:r>
    </w:p>
    <w:p w14:paraId="6715FD38" w14:textId="77777777" w:rsidR="008C552B" w:rsidRPr="008C552B" w:rsidRDefault="008C552B" w:rsidP="008C552B">
      <w:pPr>
        <w:jc w:val="both"/>
        <w:rPr>
          <w:rFonts w:ascii="Cambria" w:hAnsi="Cambria"/>
          <w:sz w:val="20"/>
        </w:rPr>
      </w:pPr>
      <w:r w:rsidRPr="008C552B">
        <w:rPr>
          <w:rFonts w:ascii="Cambria" w:hAnsi="Cambria"/>
          <w:sz w:val="20"/>
        </w:rPr>
        <w:t>У листі вкажіть:</w:t>
      </w:r>
      <w:r w:rsidR="006F1B80">
        <w:rPr>
          <w:rFonts w:ascii="Cambria" w:hAnsi="Cambria"/>
          <w:sz w:val="20"/>
        </w:rPr>
        <w:t xml:space="preserve"> </w:t>
      </w:r>
      <w:r w:rsidRPr="008C552B">
        <w:rPr>
          <w:rFonts w:ascii="Cambria" w:hAnsi="Cambria"/>
          <w:sz w:val="20"/>
        </w:rPr>
        <w:t>прізвище, ім'я, по-батькові українською мовою;</w:t>
      </w:r>
      <w:r w:rsidR="006F1B80">
        <w:rPr>
          <w:rFonts w:ascii="Cambria" w:hAnsi="Cambria"/>
          <w:sz w:val="20"/>
        </w:rPr>
        <w:t xml:space="preserve"> </w:t>
      </w:r>
      <w:r w:rsidRPr="008C552B">
        <w:rPr>
          <w:rFonts w:ascii="Cambria" w:hAnsi="Cambria"/>
          <w:sz w:val="20"/>
        </w:rPr>
        <w:t>шифр групи;</w:t>
      </w:r>
      <w:r w:rsidR="006F1B80">
        <w:rPr>
          <w:rFonts w:ascii="Cambria" w:hAnsi="Cambria"/>
          <w:sz w:val="20"/>
        </w:rPr>
        <w:t xml:space="preserve"> </w:t>
      </w:r>
      <w:r w:rsidRPr="008C552B">
        <w:rPr>
          <w:rFonts w:ascii="Cambria" w:hAnsi="Cambria"/>
          <w:sz w:val="20"/>
        </w:rPr>
        <w:t>електронну адресу.</w:t>
      </w:r>
    </w:p>
    <w:p w14:paraId="51A02B9A" w14:textId="77777777" w:rsidR="008C552B" w:rsidRPr="008C552B" w:rsidRDefault="008C552B" w:rsidP="008C552B">
      <w:pPr>
        <w:jc w:val="both"/>
        <w:rPr>
          <w:rFonts w:ascii="Cambria" w:hAnsi="Cambria"/>
          <w:sz w:val="20"/>
        </w:rPr>
      </w:pPr>
      <w:r w:rsidRPr="008C552B">
        <w:rPr>
          <w:rFonts w:ascii="Cambria" w:hAnsi="Cambria"/>
          <w:sz w:val="20"/>
        </w:rPr>
        <w:t xml:space="preserve">Якщо ви вказували електронну адресу в профілі системи </w:t>
      </w:r>
      <w:proofErr w:type="spellStart"/>
      <w:r w:rsidRPr="008C552B">
        <w:rPr>
          <w:rFonts w:ascii="Cambria" w:hAnsi="Cambria"/>
          <w:sz w:val="20"/>
        </w:rPr>
        <w:t>Moodle</w:t>
      </w:r>
      <w:proofErr w:type="spellEnd"/>
      <w:r w:rsidRPr="008C552B">
        <w:rPr>
          <w:rFonts w:ascii="Cambria" w:hAnsi="Cambria"/>
          <w:sz w:val="20"/>
        </w:rPr>
        <w:t xml:space="preserve"> ЗНУ, то використовуйте посилання для відновлення паролю https://moodle.znu.edu.ua/mod/page/view.php?id=133015</w:t>
      </w:r>
      <w:r w:rsidR="006F1B80">
        <w:rPr>
          <w:rFonts w:ascii="Cambria" w:hAnsi="Cambria"/>
          <w:sz w:val="20"/>
        </w:rPr>
        <w:t>.</w:t>
      </w:r>
    </w:p>
    <w:p w14:paraId="08B5A01F" w14:textId="77777777" w:rsidR="006F1B80" w:rsidRPr="00516F18" w:rsidRDefault="006F1B80" w:rsidP="008C552B">
      <w:pPr>
        <w:jc w:val="both"/>
        <w:rPr>
          <w:rFonts w:ascii="Cambria" w:hAnsi="Cambria"/>
          <w:sz w:val="8"/>
          <w:szCs w:val="8"/>
        </w:rPr>
      </w:pPr>
    </w:p>
    <w:p w14:paraId="3ACC6B53" w14:textId="77777777" w:rsidR="008C552B" w:rsidRPr="008C552B" w:rsidRDefault="008C552B" w:rsidP="008C552B">
      <w:pPr>
        <w:jc w:val="both"/>
        <w:rPr>
          <w:rFonts w:ascii="Cambria" w:hAnsi="Cambria"/>
          <w:sz w:val="20"/>
        </w:rPr>
      </w:pPr>
      <w:r w:rsidRPr="006F1B80">
        <w:rPr>
          <w:rFonts w:ascii="Cambria" w:hAnsi="Cambria"/>
          <w:b/>
          <w:i/>
          <w:sz w:val="20"/>
        </w:rPr>
        <w:t>Центр інтенсивного вивчення іноземних мов</w:t>
      </w:r>
      <w:r w:rsidRPr="008C552B">
        <w:rPr>
          <w:rFonts w:ascii="Cambria" w:hAnsi="Cambria"/>
          <w:sz w:val="20"/>
        </w:rPr>
        <w:t>: http://sites.znu.edu.ua/child-advance/</w:t>
      </w:r>
    </w:p>
    <w:p w14:paraId="4F3E337B" w14:textId="77777777" w:rsidR="008C552B" w:rsidRPr="008C552B" w:rsidRDefault="008C552B" w:rsidP="008C552B">
      <w:pPr>
        <w:jc w:val="both"/>
        <w:rPr>
          <w:rFonts w:ascii="Cambria" w:hAnsi="Cambria"/>
          <w:sz w:val="20"/>
        </w:rPr>
      </w:pPr>
      <w:r w:rsidRPr="006F1B80">
        <w:rPr>
          <w:rFonts w:ascii="Cambria" w:hAnsi="Cambria"/>
          <w:b/>
          <w:i/>
          <w:sz w:val="20"/>
        </w:rPr>
        <w:t>Центр німецької мови, партнер Гете-інституту</w:t>
      </w:r>
      <w:r w:rsidRPr="008C552B">
        <w:rPr>
          <w:rFonts w:ascii="Cambria" w:hAnsi="Cambria"/>
          <w:sz w:val="20"/>
        </w:rPr>
        <w:t>: https://www.znu.edu.ua/ukr/edu/ocznu/nim</w:t>
      </w:r>
    </w:p>
    <w:p w14:paraId="2049D7D8" w14:textId="77777777" w:rsidR="000363C2" w:rsidRPr="00856B79" w:rsidRDefault="008C552B" w:rsidP="00A90A11">
      <w:pPr>
        <w:jc w:val="both"/>
        <w:rPr>
          <w:rFonts w:ascii="Cambria" w:hAnsi="Cambria"/>
          <w:i/>
          <w:lang w:val="ru-RU"/>
        </w:rPr>
      </w:pPr>
      <w:r w:rsidRPr="006F1B80">
        <w:rPr>
          <w:rFonts w:ascii="Cambria" w:hAnsi="Cambria"/>
          <w:b/>
          <w:i/>
          <w:sz w:val="20"/>
        </w:rPr>
        <w:t>Школа Конфуція (вивчення китайської мови)</w:t>
      </w:r>
      <w:r w:rsidRPr="008C552B">
        <w:rPr>
          <w:rFonts w:ascii="Cambria" w:hAnsi="Cambria"/>
          <w:sz w:val="20"/>
        </w:rPr>
        <w:t>: ht</w:t>
      </w:r>
      <w:r w:rsidR="006F1B80">
        <w:rPr>
          <w:rFonts w:ascii="Cambria" w:hAnsi="Cambria"/>
          <w:sz w:val="20"/>
        </w:rPr>
        <w:t>tp://sites.znu.edu.ua/confucius</w:t>
      </w:r>
    </w:p>
    <w:sectPr w:rsidR="000363C2" w:rsidRPr="00856B79" w:rsidSect="00DE67DF">
      <w:headerReference w:type="default" r:id="rId20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52CE3" w14:textId="77777777" w:rsidR="000D0E3E" w:rsidRDefault="000D0E3E" w:rsidP="00CF2559">
      <w:r>
        <w:separator/>
      </w:r>
    </w:p>
  </w:endnote>
  <w:endnote w:type="continuationSeparator" w:id="0">
    <w:p w14:paraId="0A0EC050" w14:textId="77777777" w:rsidR="000D0E3E" w:rsidRDefault="000D0E3E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7FDA6" w14:textId="77777777" w:rsidR="000D0E3E" w:rsidRDefault="000D0E3E" w:rsidP="00CF2559">
      <w:r>
        <w:separator/>
      </w:r>
    </w:p>
  </w:footnote>
  <w:footnote w:type="continuationSeparator" w:id="0">
    <w:p w14:paraId="035060B8" w14:textId="77777777" w:rsidR="000D0E3E" w:rsidRDefault="000D0E3E" w:rsidP="00CF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C8EAC" w14:textId="5C7E2530" w:rsidR="00B2742A" w:rsidRPr="006F1B80" w:rsidRDefault="00433CBD" w:rsidP="00CF2559">
    <w:pPr>
      <w:pStyle w:val="a9"/>
      <w:jc w:val="center"/>
      <w:rPr>
        <w:rFonts w:ascii="Cambria" w:hAnsi="Cambria" w:cs="Tahoma"/>
        <w:b/>
        <w:sz w:val="22"/>
        <w:lang w:val="uk-UA"/>
      </w:rPr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16B87A74" wp14:editId="56502A93">
          <wp:simplePos x="0" y="0"/>
          <wp:positionH relativeFrom="column">
            <wp:posOffset>5919470</wp:posOffset>
          </wp:positionH>
          <wp:positionV relativeFrom="paragraph">
            <wp:posOffset>80010</wp:posOffset>
          </wp:positionV>
          <wp:extent cx="530225" cy="55372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742A">
      <w:rPr>
        <w:rFonts w:ascii="Cambria" w:hAnsi="Cambria" w:cs="Tahoma"/>
        <w:b/>
        <w:sz w:val="22"/>
        <w:lang w:val="uk-UA"/>
      </w:rPr>
      <w:t>З</w:t>
    </w:r>
    <w:r w:rsidR="00B2742A" w:rsidRPr="006F1B80">
      <w:rPr>
        <w:rFonts w:ascii="Cambria" w:hAnsi="Cambria" w:cs="Tahoma"/>
        <w:b/>
        <w:sz w:val="22"/>
        <w:lang w:val="uk-UA"/>
      </w:rPr>
      <w:t>АПОРІЗЬКИЙ НАЦІОНАЛЬНИЙ УНІВЕРСИТЕТ</w:t>
    </w:r>
  </w:p>
  <w:p w14:paraId="2A1A42EA" w14:textId="77777777" w:rsidR="00591512" w:rsidRDefault="00591512" w:rsidP="00591512">
    <w:pPr>
      <w:pStyle w:val="a9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>ІНЖЕНЕРНИЙ НАВЧАЛЬНО-НАУКОВИЙ ІНСТИТУТ</w:t>
    </w:r>
  </w:p>
  <w:p w14:paraId="4C85CA2C" w14:textId="77777777" w:rsidR="00B2742A" w:rsidRPr="00E42FA1" w:rsidRDefault="00591512" w:rsidP="00591512">
    <w:pPr>
      <w:pStyle w:val="a9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>КАФЕДРА ІНФОРМАЦІЙНОЇ ЕКОНОМІКИ, ПІДПРИЄМНИЦТВА та ФІНАНСІВ</w:t>
    </w:r>
  </w:p>
  <w:p w14:paraId="43A9D88B" w14:textId="77777777" w:rsidR="00B2742A" w:rsidRDefault="00B2742A" w:rsidP="003D656F">
    <w:pPr>
      <w:pStyle w:val="a9"/>
      <w:jc w:val="center"/>
      <w:rPr>
        <w:rFonts w:ascii="Cambria" w:hAnsi="Cambria" w:cs="Tahoma"/>
        <w:b/>
        <w:sz w:val="22"/>
        <w:lang w:val="uk-UA"/>
      </w:rPr>
    </w:pPr>
    <w:r w:rsidRPr="006F1B80">
      <w:rPr>
        <w:rFonts w:ascii="Cambria" w:hAnsi="Cambria" w:cs="Tahoma"/>
        <w:b/>
        <w:sz w:val="22"/>
        <w:lang w:val="uk-UA"/>
      </w:rPr>
      <w:t>Силабус навчальної дисципліни</w:t>
    </w:r>
  </w:p>
  <w:p w14:paraId="65E52F2D" w14:textId="77777777" w:rsidR="00B2742A" w:rsidRDefault="00B2742A" w:rsidP="00775E0B">
    <w:pPr>
      <w:pStyle w:val="a9"/>
      <w:jc w:val="center"/>
      <w:rPr>
        <w:b/>
        <w:caps/>
        <w:szCs w:val="28"/>
        <w:lang w:val="uk-UA"/>
      </w:rPr>
    </w:pPr>
    <w:r w:rsidRPr="004F1148">
      <w:rPr>
        <w:b/>
        <w:szCs w:val="28"/>
        <w:lang w:val="uk-UA"/>
      </w:rPr>
      <w:t>УКРАЇНСЬКА МОВА</w:t>
    </w:r>
    <w:r w:rsidRPr="004F1148">
      <w:rPr>
        <w:b/>
        <w:szCs w:val="28"/>
      </w:rPr>
      <w:t xml:space="preserve"> </w:t>
    </w:r>
    <w:r w:rsidR="00591512">
      <w:rPr>
        <w:b/>
        <w:caps/>
        <w:szCs w:val="28"/>
        <w:lang w:val="uk-UA"/>
      </w:rPr>
      <w:t>ЗА професійнИМ спРЯМУВАННЯМ</w:t>
    </w:r>
  </w:p>
  <w:p w14:paraId="244FB3A8" w14:textId="77777777" w:rsidR="00B2742A" w:rsidRPr="00CF2559" w:rsidRDefault="00B2742A" w:rsidP="00775E0B">
    <w:pPr>
      <w:pStyle w:val="a9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424E"/>
    <w:multiLevelType w:val="hybridMultilevel"/>
    <w:tmpl w:val="D58C00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A8412A"/>
    <w:multiLevelType w:val="hybridMultilevel"/>
    <w:tmpl w:val="C74431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056690"/>
    <w:multiLevelType w:val="hybridMultilevel"/>
    <w:tmpl w:val="DDA487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95790C"/>
    <w:multiLevelType w:val="hybridMultilevel"/>
    <w:tmpl w:val="574C811C"/>
    <w:lvl w:ilvl="0" w:tplc="9E20B2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2D104C6"/>
    <w:multiLevelType w:val="hybridMultilevel"/>
    <w:tmpl w:val="8D28B5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76520E3"/>
    <w:multiLevelType w:val="hybridMultilevel"/>
    <w:tmpl w:val="EA9AA608"/>
    <w:lvl w:ilvl="0" w:tplc="0F3CCC6A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5EB0EA5C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18"/>
    <w:rsid w:val="00000772"/>
    <w:rsid w:val="00003B89"/>
    <w:rsid w:val="00010099"/>
    <w:rsid w:val="00010F5D"/>
    <w:rsid w:val="00013D5C"/>
    <w:rsid w:val="0001451E"/>
    <w:rsid w:val="000363C2"/>
    <w:rsid w:val="000406BF"/>
    <w:rsid w:val="00060D71"/>
    <w:rsid w:val="000615FC"/>
    <w:rsid w:val="00061AFB"/>
    <w:rsid w:val="0006237B"/>
    <w:rsid w:val="0007112C"/>
    <w:rsid w:val="00080904"/>
    <w:rsid w:val="0008599F"/>
    <w:rsid w:val="00097C11"/>
    <w:rsid w:val="000A2ABB"/>
    <w:rsid w:val="000A5148"/>
    <w:rsid w:val="000B2824"/>
    <w:rsid w:val="000C3539"/>
    <w:rsid w:val="000C600E"/>
    <w:rsid w:val="000D0E3E"/>
    <w:rsid w:val="000D2AB8"/>
    <w:rsid w:val="000F48AB"/>
    <w:rsid w:val="00112384"/>
    <w:rsid w:val="00117A9D"/>
    <w:rsid w:val="00120EAD"/>
    <w:rsid w:val="00142854"/>
    <w:rsid w:val="00142B13"/>
    <w:rsid w:val="00147E22"/>
    <w:rsid w:val="00182CAE"/>
    <w:rsid w:val="001852A7"/>
    <w:rsid w:val="001874DD"/>
    <w:rsid w:val="00192F27"/>
    <w:rsid w:val="00194550"/>
    <w:rsid w:val="001A3AC6"/>
    <w:rsid w:val="001A78E1"/>
    <w:rsid w:val="001B5976"/>
    <w:rsid w:val="001D11C5"/>
    <w:rsid w:val="001D52A4"/>
    <w:rsid w:val="001E18D5"/>
    <w:rsid w:val="001F6A09"/>
    <w:rsid w:val="002011F1"/>
    <w:rsid w:val="002022B7"/>
    <w:rsid w:val="00204EA4"/>
    <w:rsid w:val="0020704F"/>
    <w:rsid w:val="00212EAB"/>
    <w:rsid w:val="0021546E"/>
    <w:rsid w:val="00225610"/>
    <w:rsid w:val="00225B4B"/>
    <w:rsid w:val="00236E90"/>
    <w:rsid w:val="00246191"/>
    <w:rsid w:val="00253A8C"/>
    <w:rsid w:val="00262893"/>
    <w:rsid w:val="0026764D"/>
    <w:rsid w:val="00282DEE"/>
    <w:rsid w:val="00285002"/>
    <w:rsid w:val="002976F3"/>
    <w:rsid w:val="002B70D4"/>
    <w:rsid w:val="002E2CF7"/>
    <w:rsid w:val="002F49BC"/>
    <w:rsid w:val="003028FA"/>
    <w:rsid w:val="00305B15"/>
    <w:rsid w:val="0031048A"/>
    <w:rsid w:val="0033065A"/>
    <w:rsid w:val="003321C1"/>
    <w:rsid w:val="00337DF5"/>
    <w:rsid w:val="00342DF8"/>
    <w:rsid w:val="003502A0"/>
    <w:rsid w:val="003557B8"/>
    <w:rsid w:val="00364189"/>
    <w:rsid w:val="00371E71"/>
    <w:rsid w:val="00372243"/>
    <w:rsid w:val="00373559"/>
    <w:rsid w:val="00375B18"/>
    <w:rsid w:val="0037729C"/>
    <w:rsid w:val="00385E43"/>
    <w:rsid w:val="00390F40"/>
    <w:rsid w:val="003B5746"/>
    <w:rsid w:val="003C1184"/>
    <w:rsid w:val="003C3A1A"/>
    <w:rsid w:val="003D656F"/>
    <w:rsid w:val="003E3FC0"/>
    <w:rsid w:val="003E5ABF"/>
    <w:rsid w:val="003E624E"/>
    <w:rsid w:val="00404FEA"/>
    <w:rsid w:val="00405484"/>
    <w:rsid w:val="004059CE"/>
    <w:rsid w:val="00410F54"/>
    <w:rsid w:val="00415243"/>
    <w:rsid w:val="00425EA8"/>
    <w:rsid w:val="00433CBD"/>
    <w:rsid w:val="0043779A"/>
    <w:rsid w:val="00443883"/>
    <w:rsid w:val="00456ADD"/>
    <w:rsid w:val="00470AFE"/>
    <w:rsid w:val="00475D19"/>
    <w:rsid w:val="00482603"/>
    <w:rsid w:val="00494816"/>
    <w:rsid w:val="004B0F24"/>
    <w:rsid w:val="004B275A"/>
    <w:rsid w:val="00512876"/>
    <w:rsid w:val="00516F18"/>
    <w:rsid w:val="0052067E"/>
    <w:rsid w:val="00521799"/>
    <w:rsid w:val="0052498A"/>
    <w:rsid w:val="005278BA"/>
    <w:rsid w:val="00530D8C"/>
    <w:rsid w:val="005408AE"/>
    <w:rsid w:val="005610FD"/>
    <w:rsid w:val="00564361"/>
    <w:rsid w:val="00566A39"/>
    <w:rsid w:val="00574CAB"/>
    <w:rsid w:val="00577A1B"/>
    <w:rsid w:val="0058105E"/>
    <w:rsid w:val="00583E5E"/>
    <w:rsid w:val="0058748D"/>
    <w:rsid w:val="00591512"/>
    <w:rsid w:val="00595B2B"/>
    <w:rsid w:val="00596E3C"/>
    <w:rsid w:val="005979F2"/>
    <w:rsid w:val="005A2741"/>
    <w:rsid w:val="005B0735"/>
    <w:rsid w:val="005B17BB"/>
    <w:rsid w:val="005C1503"/>
    <w:rsid w:val="005D3580"/>
    <w:rsid w:val="005E20DF"/>
    <w:rsid w:val="005F5830"/>
    <w:rsid w:val="005F5CAB"/>
    <w:rsid w:val="005F5DC3"/>
    <w:rsid w:val="00600F37"/>
    <w:rsid w:val="0060176C"/>
    <w:rsid w:val="00602AA3"/>
    <w:rsid w:val="00605090"/>
    <w:rsid w:val="0060541B"/>
    <w:rsid w:val="00626075"/>
    <w:rsid w:val="00627C96"/>
    <w:rsid w:val="006304F1"/>
    <w:rsid w:val="006464EA"/>
    <w:rsid w:val="00655FE2"/>
    <w:rsid w:val="00661404"/>
    <w:rsid w:val="00667D5C"/>
    <w:rsid w:val="00667FBD"/>
    <w:rsid w:val="00687F1E"/>
    <w:rsid w:val="00694B6F"/>
    <w:rsid w:val="006A2900"/>
    <w:rsid w:val="006B2584"/>
    <w:rsid w:val="006C1238"/>
    <w:rsid w:val="006C4032"/>
    <w:rsid w:val="006F1B80"/>
    <w:rsid w:val="006F3FC8"/>
    <w:rsid w:val="007028B4"/>
    <w:rsid w:val="00713189"/>
    <w:rsid w:val="00715AAC"/>
    <w:rsid w:val="007171E2"/>
    <w:rsid w:val="00730A5B"/>
    <w:rsid w:val="00730AD3"/>
    <w:rsid w:val="00735AE9"/>
    <w:rsid w:val="007473CA"/>
    <w:rsid w:val="00756F63"/>
    <w:rsid w:val="00775E0B"/>
    <w:rsid w:val="007C10C5"/>
    <w:rsid w:val="007C6947"/>
    <w:rsid w:val="007C79D4"/>
    <w:rsid w:val="007D7EE9"/>
    <w:rsid w:val="007E58E2"/>
    <w:rsid w:val="007F0FA3"/>
    <w:rsid w:val="007F4588"/>
    <w:rsid w:val="007F59DA"/>
    <w:rsid w:val="00825B40"/>
    <w:rsid w:val="00830E5B"/>
    <w:rsid w:val="00836A2A"/>
    <w:rsid w:val="00844E18"/>
    <w:rsid w:val="00845F41"/>
    <w:rsid w:val="00846ADE"/>
    <w:rsid w:val="0084785E"/>
    <w:rsid w:val="00856B79"/>
    <w:rsid w:val="00864B29"/>
    <w:rsid w:val="008757C1"/>
    <w:rsid w:val="0089619B"/>
    <w:rsid w:val="008A4865"/>
    <w:rsid w:val="008A7AC1"/>
    <w:rsid w:val="008C0551"/>
    <w:rsid w:val="008C552B"/>
    <w:rsid w:val="008C72C7"/>
    <w:rsid w:val="008E38B8"/>
    <w:rsid w:val="008E4533"/>
    <w:rsid w:val="008E7C14"/>
    <w:rsid w:val="008F60F8"/>
    <w:rsid w:val="00914306"/>
    <w:rsid w:val="00933144"/>
    <w:rsid w:val="009411B6"/>
    <w:rsid w:val="00943FF9"/>
    <w:rsid w:val="00973F5A"/>
    <w:rsid w:val="009A4A06"/>
    <w:rsid w:val="009C229B"/>
    <w:rsid w:val="009D2288"/>
    <w:rsid w:val="009D30C8"/>
    <w:rsid w:val="009D77A7"/>
    <w:rsid w:val="009E7399"/>
    <w:rsid w:val="009F6B92"/>
    <w:rsid w:val="00A112C4"/>
    <w:rsid w:val="00A374ED"/>
    <w:rsid w:val="00A41E31"/>
    <w:rsid w:val="00A42289"/>
    <w:rsid w:val="00A43D52"/>
    <w:rsid w:val="00A560D8"/>
    <w:rsid w:val="00A56299"/>
    <w:rsid w:val="00A626AA"/>
    <w:rsid w:val="00A75861"/>
    <w:rsid w:val="00A808DE"/>
    <w:rsid w:val="00A819A8"/>
    <w:rsid w:val="00A82F24"/>
    <w:rsid w:val="00A867FE"/>
    <w:rsid w:val="00A90A11"/>
    <w:rsid w:val="00AB0FF5"/>
    <w:rsid w:val="00AB1364"/>
    <w:rsid w:val="00AB3F4F"/>
    <w:rsid w:val="00AD2666"/>
    <w:rsid w:val="00AD356A"/>
    <w:rsid w:val="00AD4489"/>
    <w:rsid w:val="00AD4787"/>
    <w:rsid w:val="00AD4D5B"/>
    <w:rsid w:val="00AD7D31"/>
    <w:rsid w:val="00AE5D68"/>
    <w:rsid w:val="00AF0077"/>
    <w:rsid w:val="00AF1128"/>
    <w:rsid w:val="00B2742A"/>
    <w:rsid w:val="00B30D1E"/>
    <w:rsid w:val="00B444F7"/>
    <w:rsid w:val="00B53897"/>
    <w:rsid w:val="00B74332"/>
    <w:rsid w:val="00B90143"/>
    <w:rsid w:val="00BA282F"/>
    <w:rsid w:val="00BA7B63"/>
    <w:rsid w:val="00BC5F94"/>
    <w:rsid w:val="00BD3C37"/>
    <w:rsid w:val="00BD5377"/>
    <w:rsid w:val="00BD552C"/>
    <w:rsid w:val="00BF6330"/>
    <w:rsid w:val="00C00727"/>
    <w:rsid w:val="00C05277"/>
    <w:rsid w:val="00C05D21"/>
    <w:rsid w:val="00C27B7C"/>
    <w:rsid w:val="00C35B4D"/>
    <w:rsid w:val="00C37501"/>
    <w:rsid w:val="00C47403"/>
    <w:rsid w:val="00C47911"/>
    <w:rsid w:val="00C62DAB"/>
    <w:rsid w:val="00C724FD"/>
    <w:rsid w:val="00C7575C"/>
    <w:rsid w:val="00C81538"/>
    <w:rsid w:val="00CA4036"/>
    <w:rsid w:val="00CC6A7E"/>
    <w:rsid w:val="00CD3159"/>
    <w:rsid w:val="00CD5755"/>
    <w:rsid w:val="00CD6A2D"/>
    <w:rsid w:val="00CD794F"/>
    <w:rsid w:val="00CE7235"/>
    <w:rsid w:val="00CF003F"/>
    <w:rsid w:val="00CF1850"/>
    <w:rsid w:val="00CF2559"/>
    <w:rsid w:val="00CF4FA7"/>
    <w:rsid w:val="00D1098E"/>
    <w:rsid w:val="00D16B69"/>
    <w:rsid w:val="00D23C14"/>
    <w:rsid w:val="00D25DF9"/>
    <w:rsid w:val="00D333C8"/>
    <w:rsid w:val="00D41830"/>
    <w:rsid w:val="00D43F60"/>
    <w:rsid w:val="00D66460"/>
    <w:rsid w:val="00D81710"/>
    <w:rsid w:val="00D85E0D"/>
    <w:rsid w:val="00D87B34"/>
    <w:rsid w:val="00DA0B71"/>
    <w:rsid w:val="00DA2DD5"/>
    <w:rsid w:val="00DB15EC"/>
    <w:rsid w:val="00DC0033"/>
    <w:rsid w:val="00DC3AA0"/>
    <w:rsid w:val="00DD5E12"/>
    <w:rsid w:val="00DE2752"/>
    <w:rsid w:val="00DE67DF"/>
    <w:rsid w:val="00DF5A1F"/>
    <w:rsid w:val="00E03C1C"/>
    <w:rsid w:val="00E2198F"/>
    <w:rsid w:val="00E42FA1"/>
    <w:rsid w:val="00E45DB4"/>
    <w:rsid w:val="00E46BEF"/>
    <w:rsid w:val="00E54730"/>
    <w:rsid w:val="00E66AAD"/>
    <w:rsid w:val="00E66C95"/>
    <w:rsid w:val="00E7624C"/>
    <w:rsid w:val="00E80EAA"/>
    <w:rsid w:val="00E837D8"/>
    <w:rsid w:val="00E94D2A"/>
    <w:rsid w:val="00E96CF7"/>
    <w:rsid w:val="00EA01D3"/>
    <w:rsid w:val="00EA611D"/>
    <w:rsid w:val="00ED0CCB"/>
    <w:rsid w:val="00EF5BEC"/>
    <w:rsid w:val="00EF7341"/>
    <w:rsid w:val="00F10E47"/>
    <w:rsid w:val="00F1130B"/>
    <w:rsid w:val="00F12A74"/>
    <w:rsid w:val="00F30801"/>
    <w:rsid w:val="00F41832"/>
    <w:rsid w:val="00F41BA6"/>
    <w:rsid w:val="00F46B2D"/>
    <w:rsid w:val="00F75F7B"/>
    <w:rsid w:val="00F9391D"/>
    <w:rsid w:val="00FA2475"/>
    <w:rsid w:val="00FA61BC"/>
    <w:rsid w:val="00FC57E5"/>
    <w:rsid w:val="00FD008B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C9B18BD"/>
  <w15:chartTrackingRefBased/>
  <w15:docId w15:val="{4EC57226-8276-4EC2-9C78-C08DED4F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en-US"/>
    </w:rPr>
  </w:style>
  <w:style w:type="paragraph" w:styleId="1">
    <w:name w:val="heading 1"/>
    <w:basedOn w:val="a"/>
    <w:link w:val="10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x-none"/>
    </w:rPr>
  </w:style>
  <w:style w:type="paragraph" w:styleId="2">
    <w:name w:val="heading 2"/>
    <w:basedOn w:val="a"/>
    <w:next w:val="a"/>
    <w:link w:val="20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  <w:lang w:val="x-none"/>
    </w:rPr>
  </w:style>
  <w:style w:type="paragraph" w:styleId="4">
    <w:name w:val="heading 4"/>
    <w:basedOn w:val="a"/>
    <w:next w:val="a"/>
    <w:link w:val="40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  <w:lang w:val="x-none"/>
    </w:rPr>
  </w:style>
  <w:style w:type="paragraph" w:styleId="6">
    <w:name w:val="heading 6"/>
    <w:basedOn w:val="a"/>
    <w:next w:val="a"/>
    <w:link w:val="60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4E18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val="x-none" w:eastAsia="en-US"/>
    </w:rPr>
  </w:style>
  <w:style w:type="character" w:customStyle="1" w:styleId="40">
    <w:name w:val="Заголовок 4 Знак"/>
    <w:link w:val="4"/>
    <w:semiHidden/>
    <w:locked/>
    <w:rsid w:val="00577A1B"/>
    <w:rPr>
      <w:rFonts w:ascii="Calibri" w:eastAsia="MS Gothic" w:hAnsi="Calibri" w:cs="Times New Roman"/>
      <w:i/>
      <w:iCs/>
      <w:color w:val="365F91"/>
      <w:sz w:val="24"/>
      <w:szCs w:val="24"/>
      <w:lang w:val="x-none" w:eastAsia="en-US"/>
    </w:rPr>
  </w:style>
  <w:style w:type="character" w:customStyle="1" w:styleId="50">
    <w:name w:val="Заголовок 5 Знак"/>
    <w:link w:val="5"/>
    <w:locked/>
    <w:rsid w:val="00577A1B"/>
    <w:rPr>
      <w:rFonts w:ascii="Calibri" w:eastAsia="MS Gothic" w:hAnsi="Calibri" w:cs="Times New Roman"/>
      <w:color w:val="365F91"/>
      <w:sz w:val="24"/>
      <w:szCs w:val="24"/>
      <w:lang w:val="x-none"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val="x-none" w:eastAsia="en-US"/>
    </w:rPr>
  </w:style>
  <w:style w:type="paragraph" w:customStyle="1" w:styleId="11">
    <w:name w:val="Обычный (веб)1"/>
    <w:basedOn w:val="a"/>
    <w:rsid w:val="00844E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20">
    <w:name w:val="Заголовок 2 Знак"/>
    <w:link w:val="2"/>
    <w:semiHidden/>
    <w:locked/>
    <w:rsid w:val="00577A1B"/>
    <w:rPr>
      <w:rFonts w:ascii="Calibri" w:eastAsia="MS Gothic" w:hAnsi="Calibri" w:cs="Times New Roman"/>
      <w:color w:val="365F91"/>
      <w:sz w:val="26"/>
      <w:szCs w:val="26"/>
      <w:lang w:val="x-none" w:eastAsia="en-US"/>
    </w:rPr>
  </w:style>
  <w:style w:type="character" w:customStyle="1" w:styleId="10">
    <w:name w:val="Заголовок 1 Знак"/>
    <w:link w:val="1"/>
    <w:locked/>
    <w:rsid w:val="00844E18"/>
    <w:rPr>
      <w:rFonts w:ascii="Times" w:hAnsi="Times" w:cs="Times New Roman"/>
      <w:b/>
      <w:bCs/>
      <w:kern w:val="36"/>
      <w:sz w:val="48"/>
      <w:szCs w:val="48"/>
      <w:lang w:val="x-none" w:eastAsia="en-US"/>
    </w:rPr>
  </w:style>
  <w:style w:type="character" w:customStyle="1" w:styleId="apple-tab-span">
    <w:name w:val="apple-tab-span"/>
    <w:rsid w:val="00844E18"/>
    <w:rPr>
      <w:rFonts w:cs="Times New Roman"/>
    </w:rPr>
  </w:style>
  <w:style w:type="paragraph" w:customStyle="1" w:styleId="12">
    <w:name w:val="Абзац списка1"/>
    <w:basedOn w:val="a"/>
    <w:rsid w:val="00583E5E"/>
    <w:pPr>
      <w:ind w:left="720"/>
    </w:pPr>
  </w:style>
  <w:style w:type="character" w:customStyle="1" w:styleId="s1">
    <w:name w:val="s1"/>
    <w:rsid w:val="00933144"/>
  </w:style>
  <w:style w:type="table" w:styleId="a4">
    <w:name w:val="Table Grid"/>
    <w:basedOn w:val="a1"/>
    <w:rsid w:val="00BD552C"/>
    <w:rPr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8F60F8"/>
    <w:rPr>
      <w:rFonts w:ascii="Segoe UI" w:hAnsi="Segoe UI"/>
      <w:sz w:val="18"/>
      <w:szCs w:val="18"/>
      <w:lang w:val="x-none"/>
    </w:rPr>
  </w:style>
  <w:style w:type="paragraph" w:styleId="a7">
    <w:name w:val="footer"/>
    <w:basedOn w:val="a"/>
    <w:link w:val="a8"/>
    <w:rsid w:val="00CF2559"/>
    <w:pPr>
      <w:tabs>
        <w:tab w:val="center" w:pos="4680"/>
        <w:tab w:val="right" w:pos="9360"/>
      </w:tabs>
    </w:pPr>
    <w:rPr>
      <w:lang w:val="x-none"/>
    </w:rPr>
  </w:style>
  <w:style w:type="paragraph" w:styleId="a9">
    <w:name w:val="header"/>
    <w:basedOn w:val="a"/>
    <w:link w:val="aa"/>
    <w:rsid w:val="00CF2559"/>
    <w:pPr>
      <w:tabs>
        <w:tab w:val="center" w:pos="4680"/>
        <w:tab w:val="right" w:pos="9360"/>
      </w:tabs>
    </w:pPr>
    <w:rPr>
      <w:lang w:val="x-none"/>
    </w:rPr>
  </w:style>
  <w:style w:type="paragraph" w:styleId="ab">
    <w:name w:val="footnote text"/>
    <w:basedOn w:val="a"/>
    <w:link w:val="13"/>
    <w:semiHidden/>
    <w:rsid w:val="00142B13"/>
    <w:rPr>
      <w:sz w:val="20"/>
      <w:szCs w:val="20"/>
      <w:lang w:val="x-none"/>
    </w:rPr>
  </w:style>
  <w:style w:type="character" w:customStyle="1" w:styleId="a6">
    <w:name w:val="Текст выноски Знак"/>
    <w:link w:val="a5"/>
    <w:semiHidden/>
    <w:locked/>
    <w:rsid w:val="008F60F8"/>
    <w:rPr>
      <w:rFonts w:ascii="Segoe UI" w:hAnsi="Segoe UI" w:cs="Segoe UI"/>
      <w:sz w:val="18"/>
      <w:szCs w:val="18"/>
      <w:lang w:val="x-none" w:eastAsia="en-US"/>
    </w:rPr>
  </w:style>
  <w:style w:type="character" w:styleId="ac">
    <w:name w:val="footnote reference"/>
    <w:semiHidden/>
    <w:rsid w:val="00142B13"/>
    <w:rPr>
      <w:rFonts w:cs="Times New Roman"/>
      <w:vertAlign w:val="superscript"/>
    </w:rPr>
  </w:style>
  <w:style w:type="character" w:customStyle="1" w:styleId="aa">
    <w:name w:val="Верхний колонтитул Знак"/>
    <w:link w:val="a9"/>
    <w:locked/>
    <w:rsid w:val="00CF2559"/>
    <w:rPr>
      <w:rFonts w:cs="Times New Roman"/>
      <w:sz w:val="24"/>
      <w:szCs w:val="24"/>
      <w:lang w:val="x-none" w:eastAsia="en-US"/>
    </w:rPr>
  </w:style>
  <w:style w:type="character" w:styleId="ad">
    <w:name w:val="FollowedHyperlink"/>
    <w:semiHidden/>
    <w:rsid w:val="008C552B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7"/>
    <w:locked/>
    <w:rsid w:val="00CF2559"/>
    <w:rPr>
      <w:rFonts w:cs="Times New Roman"/>
      <w:sz w:val="24"/>
      <w:szCs w:val="24"/>
      <w:lang w:val="x-none" w:eastAsia="en-US"/>
    </w:rPr>
  </w:style>
  <w:style w:type="character" w:customStyle="1" w:styleId="13">
    <w:name w:val="Текст сноски Знак1"/>
    <w:link w:val="ab"/>
    <w:semiHidden/>
    <w:locked/>
    <w:rsid w:val="00142B13"/>
    <w:rPr>
      <w:rFonts w:cs="Times New Roman"/>
      <w:lang w:val="x-none" w:eastAsia="en-US"/>
    </w:rPr>
  </w:style>
  <w:style w:type="character" w:customStyle="1" w:styleId="ae">
    <w:name w:val="Текст сноски Знак"/>
    <w:semiHidden/>
    <w:locked/>
    <w:rsid w:val="0020704F"/>
    <w:rPr>
      <w:rFonts w:cs="Times New Roman"/>
      <w:lang w:val="x-none" w:eastAsia="en-US"/>
    </w:rPr>
  </w:style>
  <w:style w:type="character" w:styleId="af">
    <w:name w:val="Emphasis"/>
    <w:qFormat/>
    <w:locked/>
    <w:rsid w:val="00596E3C"/>
    <w:rPr>
      <w:i/>
      <w:iCs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16F1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72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s.znu.edu.ua/navchalnyj_viddil/1635.ukr.html" TargetMode="External"/><Relationship Id="rId13" Type="http://schemas.openxmlformats.org/officeDocument/2006/relationships/hyperlink" Target="https://tinyurl.com/ycds57la" TargetMode="External"/><Relationship Id="rId18" Type="http://schemas.openxmlformats.org/officeDocument/2006/relationships/hyperlink" Target="https://tinyurl.com/ydhcsag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dobrogost1975@ukr.net" TargetMode="External"/><Relationship Id="rId12" Type="http://schemas.openxmlformats.org/officeDocument/2006/relationships/hyperlink" Target="https://tinyurl.com/y9pkmmp5" TargetMode="External"/><Relationship Id="rId17" Type="http://schemas.openxmlformats.org/officeDocument/2006/relationships/hyperlink" Target="https://tinyurl.com/y9r5dpwh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d6bq6p9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y9tve4l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cyfws9v" TargetMode="External"/><Relationship Id="rId10" Type="http://schemas.openxmlformats.org/officeDocument/2006/relationships/hyperlink" Target="https://tinyurl.com/y6wzzlu3" TargetMode="External"/><Relationship Id="rId19" Type="http://schemas.openxmlformats.org/officeDocument/2006/relationships/hyperlink" Target="http://library.zn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ya6yk4ad" TargetMode="External"/><Relationship Id="rId14" Type="http://schemas.openxmlformats.org/officeDocument/2006/relationships/hyperlink" Target="https://tinyurl.com/y8gbt4x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2384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ПОВНА НАЗВА ДИСЦИПЛІНИ</vt:lpstr>
    </vt:vector>
  </TitlesOfParts>
  <Company>SPecialiST RePack</Company>
  <LinksUpToDate>false</LinksUpToDate>
  <CharactersWithSpaces>15948</CharactersWithSpaces>
  <SharedDoc>false</SharedDoc>
  <HLinks>
    <vt:vector size="96" baseType="variant">
      <vt:variant>
        <vt:i4>7864357</vt:i4>
      </vt:variant>
      <vt:variant>
        <vt:i4>45</vt:i4>
      </vt:variant>
      <vt:variant>
        <vt:i4>0</vt:i4>
      </vt:variant>
      <vt:variant>
        <vt:i4>5</vt:i4>
      </vt:variant>
      <vt:variant>
        <vt:lpwstr>http://library.znu.edu.ua/</vt:lpwstr>
      </vt:variant>
      <vt:variant>
        <vt:lpwstr/>
      </vt:variant>
      <vt:variant>
        <vt:i4>196680</vt:i4>
      </vt:variant>
      <vt:variant>
        <vt:i4>42</vt:i4>
      </vt:variant>
      <vt:variant>
        <vt:i4>0</vt:i4>
      </vt:variant>
      <vt:variant>
        <vt:i4>5</vt:i4>
      </vt:variant>
      <vt:variant>
        <vt:lpwstr>https://tinyurl.com/ydhcsagx</vt:lpwstr>
      </vt:variant>
      <vt:variant>
        <vt:lpwstr/>
      </vt:variant>
      <vt:variant>
        <vt:i4>589909</vt:i4>
      </vt:variant>
      <vt:variant>
        <vt:i4>39</vt:i4>
      </vt:variant>
      <vt:variant>
        <vt:i4>0</vt:i4>
      </vt:variant>
      <vt:variant>
        <vt:i4>5</vt:i4>
      </vt:variant>
      <vt:variant>
        <vt:lpwstr>https://tinyurl.com/y9r5dpwh</vt:lpwstr>
      </vt:variant>
      <vt:variant>
        <vt:lpwstr/>
      </vt:variant>
      <vt:variant>
        <vt:i4>1310723</vt:i4>
      </vt:variant>
      <vt:variant>
        <vt:i4>36</vt:i4>
      </vt:variant>
      <vt:variant>
        <vt:i4>0</vt:i4>
      </vt:variant>
      <vt:variant>
        <vt:i4>5</vt:i4>
      </vt:variant>
      <vt:variant>
        <vt:lpwstr>https://tinyurl.com/yd6bq6p9</vt:lpwstr>
      </vt:variant>
      <vt:variant>
        <vt:lpwstr/>
      </vt:variant>
      <vt:variant>
        <vt:i4>1900547</vt:i4>
      </vt:variant>
      <vt:variant>
        <vt:i4>33</vt:i4>
      </vt:variant>
      <vt:variant>
        <vt:i4>0</vt:i4>
      </vt:variant>
      <vt:variant>
        <vt:i4>5</vt:i4>
      </vt:variant>
      <vt:variant>
        <vt:lpwstr>https://tinyurl.com/ycyfws9v</vt:lpwstr>
      </vt:variant>
      <vt:variant>
        <vt:lpwstr/>
      </vt:variant>
      <vt:variant>
        <vt:i4>95</vt:i4>
      </vt:variant>
      <vt:variant>
        <vt:i4>30</vt:i4>
      </vt:variant>
      <vt:variant>
        <vt:i4>0</vt:i4>
      </vt:variant>
      <vt:variant>
        <vt:i4>5</vt:i4>
      </vt:variant>
      <vt:variant>
        <vt:lpwstr>https://tinyurl.com/y8gbt4xs</vt:lpwstr>
      </vt:variant>
      <vt:variant>
        <vt:lpwstr/>
      </vt:variant>
      <vt:variant>
        <vt:i4>5963785</vt:i4>
      </vt:variant>
      <vt:variant>
        <vt:i4>27</vt:i4>
      </vt:variant>
      <vt:variant>
        <vt:i4>0</vt:i4>
      </vt:variant>
      <vt:variant>
        <vt:i4>5</vt:i4>
      </vt:variant>
      <vt:variant>
        <vt:lpwstr>https://tinyurl.com/ycds57la</vt:lpwstr>
      </vt:variant>
      <vt:variant>
        <vt:lpwstr/>
      </vt:variant>
      <vt:variant>
        <vt:i4>1507417</vt:i4>
      </vt:variant>
      <vt:variant>
        <vt:i4>24</vt:i4>
      </vt:variant>
      <vt:variant>
        <vt:i4>0</vt:i4>
      </vt:variant>
      <vt:variant>
        <vt:i4>5</vt:i4>
      </vt:variant>
      <vt:variant>
        <vt:lpwstr>https://tinyurl.com/y9pkmmp5</vt:lpwstr>
      </vt:variant>
      <vt:variant>
        <vt:lpwstr/>
      </vt:variant>
      <vt:variant>
        <vt:i4>852041</vt:i4>
      </vt:variant>
      <vt:variant>
        <vt:i4>21</vt:i4>
      </vt:variant>
      <vt:variant>
        <vt:i4>0</vt:i4>
      </vt:variant>
      <vt:variant>
        <vt:i4>5</vt:i4>
      </vt:variant>
      <vt:variant>
        <vt:lpwstr>https://tinyurl.com/y9tve4lk</vt:lpwstr>
      </vt:variant>
      <vt:variant>
        <vt:lpwstr/>
      </vt:variant>
      <vt:variant>
        <vt:i4>917580</vt:i4>
      </vt:variant>
      <vt:variant>
        <vt:i4>18</vt:i4>
      </vt:variant>
      <vt:variant>
        <vt:i4>0</vt:i4>
      </vt:variant>
      <vt:variant>
        <vt:i4>5</vt:i4>
      </vt:variant>
      <vt:variant>
        <vt:lpwstr>https://tinyurl.com/y6wzzlu3</vt:lpwstr>
      </vt:variant>
      <vt:variant>
        <vt:lpwstr/>
      </vt:variant>
      <vt:variant>
        <vt:i4>5570568</vt:i4>
      </vt:variant>
      <vt:variant>
        <vt:i4>15</vt:i4>
      </vt:variant>
      <vt:variant>
        <vt:i4>0</vt:i4>
      </vt:variant>
      <vt:variant>
        <vt:i4>5</vt:i4>
      </vt:variant>
      <vt:variant>
        <vt:lpwstr>https://tinyurl.com/ya6yk4ad</vt:lpwstr>
      </vt:variant>
      <vt:variant>
        <vt:lpwstr/>
      </vt:variant>
      <vt:variant>
        <vt:i4>3342454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https://www.facebook.com/profile.php?id=100017197239071</vt:lpwstr>
      </vt:variant>
      <vt:variant>
        <vt:lpwstr/>
      </vt:variant>
      <vt:variant>
        <vt:i4>1835036</vt:i4>
      </vt:variant>
      <vt:variant>
        <vt:i4>9</vt:i4>
      </vt:variant>
      <vt:variant>
        <vt:i4>0</vt:i4>
      </vt:variant>
      <vt:variant>
        <vt:i4>5</vt:i4>
      </vt:variant>
      <vt:variant>
        <vt:lpwstr>https://westudents.com.ua/knigi/73-suchasna-ukranska-lteraturna-mova-shevchuk-sv.html</vt:lpwstr>
      </vt:variant>
      <vt:variant>
        <vt:lpwstr/>
      </vt:variant>
      <vt:variant>
        <vt:i4>3932206</vt:i4>
      </vt:variant>
      <vt:variant>
        <vt:i4>6</vt:i4>
      </vt:variant>
      <vt:variant>
        <vt:i4>0</vt:i4>
      </vt:variant>
      <vt:variant>
        <vt:i4>5</vt:i4>
      </vt:variant>
      <vt:variant>
        <vt:lpwstr>https://mon.gov.ua/storage/app/media/zagalna serednya/05062019-onovl-pravo.pdf</vt:lpwstr>
      </vt:variant>
      <vt:variant>
        <vt:lpwstr/>
      </vt:variant>
      <vt:variant>
        <vt:i4>5898351</vt:i4>
      </vt:variant>
      <vt:variant>
        <vt:i4>3</vt:i4>
      </vt:variant>
      <vt:variant>
        <vt:i4>0</vt:i4>
      </vt:variant>
      <vt:variant>
        <vt:i4>5</vt:i4>
      </vt:variant>
      <vt:variant>
        <vt:lpwstr>http://litmisto.org.ua/?page_id=6961</vt:lpwstr>
      </vt:variant>
      <vt:variant>
        <vt:lpwstr/>
      </vt:variant>
      <vt:variant>
        <vt:i4>4325467</vt:i4>
      </vt:variant>
      <vt:variant>
        <vt:i4>0</vt:i4>
      </vt:variant>
      <vt:variant>
        <vt:i4>0</vt:i4>
      </vt:variant>
      <vt:variant>
        <vt:i4>5</vt:i4>
      </vt:variant>
      <vt:variant>
        <vt:lpwstr>https://moodle.znu.edu.ua/course/view.php?id=9079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subject/>
  <dc:creator>cheryl reed</dc:creator>
  <cp:keywords/>
  <cp:lastModifiedBy>Home</cp:lastModifiedBy>
  <cp:revision>2</cp:revision>
  <cp:lastPrinted>2022-02-21T07:47:00Z</cp:lastPrinted>
  <dcterms:created xsi:type="dcterms:W3CDTF">2023-01-21T17:03:00Z</dcterms:created>
  <dcterms:modified xsi:type="dcterms:W3CDTF">2023-01-21T17:03:00Z</dcterms:modified>
</cp:coreProperties>
</file>