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6115" w:rsidRDefault="00FE6115" w:rsidP="00FE6115">
      <w:pPr>
        <w:pStyle w:val="ab"/>
      </w:pPr>
      <w:r>
        <w:rPr>
          <w:noProof/>
        </w:rPr>
        <w:drawing>
          <wp:inline distT="0" distB="0" distL="0" distR="0">
            <wp:extent cx="7344000" cy="9224079"/>
            <wp:effectExtent l="19050" t="0" r="9300" b="0"/>
            <wp:docPr id="5" name="Рисунок 5" descr="C:\Users\Admin\Desktop\Силабуси_24М\Титульні листи силабусів\Історія музики та музлітература. 5 семестр. Бакалаври..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Силабуси_24М\Титульні листи силабусів\Історія музики та музлітература. 5 семестр. Бакалаври..jpeg"/>
                    <pic:cNvPicPr>
                      <a:picLocks noChangeAspect="1" noChangeArrowheads="1"/>
                    </pic:cNvPicPr>
                  </pic:nvPicPr>
                  <pic:blipFill>
                    <a:blip r:embed="rId8" cstate="print">
                      <a:lum bright="-17000" contrast="44000"/>
                    </a:blip>
                    <a:srcRect t="8097"/>
                    <a:stretch>
                      <a:fillRect/>
                    </a:stretch>
                  </pic:blipFill>
                  <pic:spPr bwMode="auto">
                    <a:xfrm>
                      <a:off x="0" y="0"/>
                      <a:ext cx="7344000" cy="9224079"/>
                    </a:xfrm>
                    <a:prstGeom prst="rect">
                      <a:avLst/>
                    </a:prstGeom>
                    <a:noFill/>
                    <a:ln>
                      <a:noFill/>
                    </a:ln>
                  </pic:spPr>
                </pic:pic>
              </a:graphicData>
            </a:graphic>
          </wp:inline>
        </w:drawing>
      </w:r>
    </w:p>
    <w:p w:rsidR="00D40031" w:rsidRDefault="00D40031">
      <w:pPr>
        <w:pStyle w:val="a7"/>
        <w:jc w:val="center"/>
        <w:rPr>
          <w:rFonts w:ascii="Times New Roman" w:eastAsia="Times New Roman" w:hAnsi="Times New Roman" w:cs="Times New Roman"/>
          <w:color w:val="000000" w:themeColor="text1"/>
          <w:lang w:val="uk-UA"/>
        </w:rPr>
      </w:pPr>
    </w:p>
    <w:p w:rsidR="00D40031" w:rsidRDefault="00D40031">
      <w:pPr>
        <w:pStyle w:val="a7"/>
        <w:jc w:val="center"/>
        <w:rPr>
          <w:rFonts w:ascii="Times New Roman" w:eastAsia="Times New Roman" w:hAnsi="Times New Roman" w:cs="Times New Roman"/>
          <w:color w:val="000000" w:themeColor="text1"/>
          <w:lang w:val="uk-UA"/>
        </w:rPr>
      </w:pPr>
    </w:p>
    <w:p w:rsidR="00D40031" w:rsidRPr="00155CAA" w:rsidRDefault="00D40031">
      <w:pPr>
        <w:pStyle w:val="a7"/>
        <w:jc w:val="center"/>
        <w:rPr>
          <w:rFonts w:ascii="Times New Roman" w:eastAsia="Times New Roman" w:hAnsi="Times New Roman" w:cs="Times New Roman"/>
          <w:color w:val="000000" w:themeColor="text1"/>
          <w:lang w:val="uk-UA"/>
        </w:rPr>
      </w:pPr>
    </w:p>
    <w:p w:rsidR="007A561D" w:rsidRPr="00155CAA" w:rsidRDefault="00D857E0" w:rsidP="00155CAA">
      <w:pPr>
        <w:widowControl w:val="0"/>
        <w:spacing w:before="84" w:after="0" w:line="240" w:lineRule="auto"/>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b/>
          <w:bCs/>
          <w:color w:val="000000" w:themeColor="text1"/>
          <w:lang w:val="uk-UA"/>
        </w:rPr>
        <w:t xml:space="preserve">Зв`язок з викладачем: </w:t>
      </w:r>
      <w:proofErr w:type="spellStart"/>
      <w:r w:rsidR="00803CA4" w:rsidRPr="00155CAA">
        <w:rPr>
          <w:rFonts w:ascii="Times New Roman" w:eastAsia="Times New Roman" w:hAnsi="Times New Roman" w:cs="Times New Roman"/>
          <w:b/>
          <w:bCs/>
          <w:color w:val="000000" w:themeColor="text1"/>
          <w:lang w:val="uk-UA"/>
        </w:rPr>
        <w:t>Стаднічено</w:t>
      </w:r>
      <w:proofErr w:type="spellEnd"/>
      <w:r w:rsidR="00803CA4" w:rsidRPr="00155CAA">
        <w:rPr>
          <w:rFonts w:ascii="Times New Roman" w:eastAsia="Times New Roman" w:hAnsi="Times New Roman" w:cs="Times New Roman"/>
          <w:b/>
          <w:bCs/>
          <w:color w:val="000000" w:themeColor="text1"/>
          <w:lang w:val="uk-UA"/>
        </w:rPr>
        <w:t xml:space="preserve"> Надія Василівна</w:t>
      </w:r>
    </w:p>
    <w:p w:rsidR="00840AC6" w:rsidRPr="00155CAA" w:rsidRDefault="00D857E0" w:rsidP="00155CAA">
      <w:pPr>
        <w:spacing w:after="0" w:line="275" w:lineRule="exact"/>
        <w:rPr>
          <w:rFonts w:ascii="Times New Roman" w:hAnsi="Times New Roman" w:cs="Times New Roman"/>
          <w:b/>
          <w:spacing w:val="-2"/>
          <w:lang w:val="uk-UA"/>
        </w:rPr>
      </w:pPr>
      <w:r w:rsidRPr="00155CAA">
        <w:rPr>
          <w:rFonts w:ascii="Times New Roman" w:eastAsia="Times New Roman" w:hAnsi="Times New Roman" w:cs="Times New Roman"/>
          <w:b/>
          <w:bCs/>
          <w:color w:val="000000" w:themeColor="text1"/>
          <w:lang w:val="uk-UA"/>
        </w:rPr>
        <w:t>E-</w:t>
      </w:r>
      <w:proofErr w:type="spellStart"/>
      <w:r w:rsidRPr="00155CAA">
        <w:rPr>
          <w:rFonts w:ascii="Times New Roman" w:eastAsia="Times New Roman" w:hAnsi="Times New Roman" w:cs="Times New Roman"/>
          <w:b/>
          <w:bCs/>
          <w:color w:val="000000" w:themeColor="text1"/>
          <w:lang w:val="uk-UA"/>
        </w:rPr>
        <w:t>mail</w:t>
      </w:r>
      <w:proofErr w:type="spellEnd"/>
      <w:r w:rsidRPr="00155CAA">
        <w:rPr>
          <w:rFonts w:ascii="Times New Roman" w:eastAsia="Times New Roman" w:hAnsi="Times New Roman" w:cs="Times New Roman"/>
          <w:b/>
          <w:bCs/>
          <w:color w:val="000000" w:themeColor="text1"/>
          <w:lang w:val="uk-UA"/>
        </w:rPr>
        <w:t xml:space="preserve">: </w:t>
      </w:r>
      <w:hyperlink r:id="rId9" w:history="1">
        <w:r w:rsidR="00840AC6" w:rsidRPr="00155CAA">
          <w:rPr>
            <w:rStyle w:val="a5"/>
            <w:rFonts w:ascii="Times New Roman" w:hAnsi="Times New Roman" w:cs="Times New Roman"/>
            <w:b/>
            <w:spacing w:val="-2"/>
            <w:lang w:val="uk-UA"/>
          </w:rPr>
          <w:t>stadnichenko.nadejda@gmail.com</w:t>
        </w:r>
      </w:hyperlink>
    </w:p>
    <w:p w:rsidR="007A561D" w:rsidRPr="00155CAA" w:rsidRDefault="00D857E0" w:rsidP="00155CAA">
      <w:pPr>
        <w:spacing w:after="0" w:line="275" w:lineRule="exact"/>
        <w:rPr>
          <w:rFonts w:ascii="Times New Roman" w:eastAsia="Times New Roman" w:hAnsi="Times New Roman" w:cs="Times New Roman"/>
          <w:color w:val="000000" w:themeColor="text1"/>
          <w:lang w:val="uk-UA"/>
        </w:rPr>
      </w:pPr>
      <w:proofErr w:type="spellStart"/>
      <w:r w:rsidRPr="00155CAA">
        <w:rPr>
          <w:rFonts w:ascii="Times New Roman" w:eastAsia="Times New Roman" w:hAnsi="Times New Roman" w:cs="Times New Roman"/>
          <w:b/>
          <w:bCs/>
          <w:color w:val="000000" w:themeColor="text1"/>
          <w:lang w:val="uk-UA"/>
        </w:rPr>
        <w:t>Сезн</w:t>
      </w:r>
      <w:proofErr w:type="spellEnd"/>
      <w:r w:rsidRPr="00155CAA">
        <w:rPr>
          <w:rFonts w:ascii="Times New Roman" w:eastAsia="Times New Roman" w:hAnsi="Times New Roman" w:cs="Times New Roman"/>
          <w:b/>
          <w:bCs/>
          <w:color w:val="000000" w:themeColor="text1"/>
          <w:lang w:val="uk-UA"/>
        </w:rPr>
        <w:t xml:space="preserve"> ЗНУ повідомлення: </w:t>
      </w:r>
      <w:r w:rsidRPr="00155CAA">
        <w:rPr>
          <w:rFonts w:ascii="Times New Roman" w:eastAsia="Times New Roman" w:hAnsi="Times New Roman" w:cs="Times New Roman"/>
          <w:color w:val="000000" w:themeColor="text1"/>
          <w:lang w:val="uk-UA"/>
        </w:rPr>
        <w:t>http://moodle.znu.edu.ua/course/view.php?id=4887</w:t>
      </w:r>
    </w:p>
    <w:p w:rsidR="007A561D" w:rsidRPr="00155CAA" w:rsidRDefault="00D857E0" w:rsidP="00155CAA">
      <w:pPr>
        <w:widowControl w:val="0"/>
        <w:spacing w:after="0" w:line="275" w:lineRule="exact"/>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b/>
          <w:bCs/>
          <w:color w:val="000000" w:themeColor="text1"/>
          <w:lang w:val="uk-UA"/>
        </w:rPr>
        <w:t>Телефон: +38066-2547978, +38067-5979198</w:t>
      </w:r>
    </w:p>
    <w:p w:rsidR="007A561D" w:rsidRPr="00155CAA" w:rsidRDefault="00D857E0" w:rsidP="00155CAA">
      <w:pPr>
        <w:widowControl w:val="0"/>
        <w:spacing w:after="0" w:line="275" w:lineRule="exact"/>
        <w:rPr>
          <w:rFonts w:ascii="Times New Roman" w:eastAsia="Times New Roman" w:hAnsi="Times New Roman" w:cs="Times New Roman"/>
          <w:color w:val="000000" w:themeColor="text1"/>
          <w:sz w:val="22"/>
          <w:szCs w:val="22"/>
          <w:lang w:val="uk-UA"/>
        </w:rPr>
      </w:pPr>
      <w:r w:rsidRPr="00155CAA">
        <w:rPr>
          <w:rFonts w:ascii="Times New Roman" w:eastAsia="Times New Roman" w:hAnsi="Times New Roman" w:cs="Times New Roman"/>
          <w:b/>
          <w:bCs/>
          <w:color w:val="000000" w:themeColor="text1"/>
          <w:lang w:val="uk-UA"/>
        </w:rPr>
        <w:t xml:space="preserve">Інші засоби зв’язку: </w:t>
      </w:r>
      <w:proofErr w:type="spellStart"/>
      <w:r w:rsidRPr="00155CAA">
        <w:rPr>
          <w:rFonts w:ascii="Times New Roman" w:eastAsia="Times New Roman" w:hAnsi="Times New Roman" w:cs="Times New Roman"/>
          <w:i/>
          <w:iCs/>
          <w:color w:val="000000" w:themeColor="text1"/>
          <w:sz w:val="22"/>
          <w:szCs w:val="22"/>
          <w:lang w:val="uk-UA"/>
        </w:rPr>
        <w:t>Viber</w:t>
      </w:r>
      <w:proofErr w:type="spellEnd"/>
      <w:r w:rsidRPr="00155CAA">
        <w:rPr>
          <w:rFonts w:ascii="Times New Roman" w:eastAsia="Times New Roman" w:hAnsi="Times New Roman" w:cs="Times New Roman"/>
          <w:i/>
          <w:iCs/>
          <w:color w:val="000000" w:themeColor="text1"/>
          <w:sz w:val="22"/>
          <w:szCs w:val="22"/>
          <w:lang w:val="uk-UA"/>
        </w:rPr>
        <w:t>,</w:t>
      </w:r>
      <w:r w:rsidR="00155CAA" w:rsidRPr="00155CAA">
        <w:rPr>
          <w:rFonts w:ascii="Times New Roman" w:eastAsia="Times New Roman" w:hAnsi="Times New Roman" w:cs="Times New Roman"/>
          <w:i/>
          <w:iCs/>
          <w:color w:val="000000" w:themeColor="text1"/>
          <w:sz w:val="22"/>
          <w:szCs w:val="22"/>
          <w:lang w:val="uk-UA"/>
        </w:rPr>
        <w:t xml:space="preserve"> </w:t>
      </w:r>
      <w:proofErr w:type="spellStart"/>
      <w:r w:rsidRPr="00155CAA">
        <w:rPr>
          <w:rFonts w:ascii="Times New Roman" w:eastAsia="Times New Roman" w:hAnsi="Times New Roman" w:cs="Times New Roman"/>
          <w:i/>
          <w:iCs/>
          <w:color w:val="000000" w:themeColor="text1"/>
          <w:sz w:val="22"/>
          <w:szCs w:val="22"/>
          <w:lang w:val="uk-UA"/>
        </w:rPr>
        <w:t>Facebook</w:t>
      </w:r>
      <w:proofErr w:type="spellEnd"/>
      <w:r w:rsidRPr="00155CAA">
        <w:rPr>
          <w:rFonts w:ascii="Times New Roman" w:eastAsia="Times New Roman" w:hAnsi="Times New Roman" w:cs="Times New Roman"/>
          <w:i/>
          <w:iCs/>
          <w:color w:val="000000" w:themeColor="text1"/>
          <w:sz w:val="22"/>
          <w:szCs w:val="22"/>
          <w:lang w:val="uk-UA"/>
        </w:rPr>
        <w:t xml:space="preserve"> Messenger, </w:t>
      </w:r>
      <w:proofErr w:type="spellStart"/>
      <w:r w:rsidRPr="00155CAA">
        <w:rPr>
          <w:rFonts w:ascii="Times New Roman" w:eastAsia="Times New Roman" w:hAnsi="Times New Roman" w:cs="Times New Roman"/>
          <w:i/>
          <w:iCs/>
          <w:color w:val="000000" w:themeColor="text1"/>
          <w:sz w:val="22"/>
          <w:szCs w:val="22"/>
          <w:lang w:val="uk-UA"/>
        </w:rPr>
        <w:t>Telegram</w:t>
      </w:r>
      <w:proofErr w:type="spellEnd"/>
      <w:r w:rsidRPr="00155CAA">
        <w:rPr>
          <w:rFonts w:ascii="Times New Roman" w:eastAsia="Times New Roman" w:hAnsi="Times New Roman" w:cs="Times New Roman"/>
          <w:i/>
          <w:iCs/>
          <w:color w:val="000000" w:themeColor="text1"/>
          <w:sz w:val="22"/>
          <w:szCs w:val="22"/>
          <w:lang w:val="uk-UA"/>
        </w:rPr>
        <w:t xml:space="preserve"> </w:t>
      </w:r>
      <w:proofErr w:type="spellStart"/>
      <w:r w:rsidRPr="00155CAA">
        <w:rPr>
          <w:rFonts w:ascii="Times New Roman" w:eastAsia="Times New Roman" w:hAnsi="Times New Roman" w:cs="Times New Roman"/>
          <w:i/>
          <w:iCs/>
          <w:color w:val="000000" w:themeColor="text1"/>
          <w:sz w:val="22"/>
          <w:szCs w:val="22"/>
          <w:lang w:val="uk-UA"/>
        </w:rPr>
        <w:t>Zoom</w:t>
      </w:r>
      <w:proofErr w:type="spellEnd"/>
      <w:r w:rsidRPr="00155CAA">
        <w:rPr>
          <w:rFonts w:ascii="Times New Roman" w:eastAsia="Times New Roman" w:hAnsi="Times New Roman" w:cs="Times New Roman"/>
          <w:i/>
          <w:iCs/>
          <w:color w:val="000000" w:themeColor="text1"/>
          <w:sz w:val="22"/>
          <w:szCs w:val="22"/>
          <w:lang w:val="uk-UA"/>
        </w:rPr>
        <w:t xml:space="preserve"> – за вибором викладача</w:t>
      </w:r>
    </w:p>
    <w:p w:rsidR="007A561D" w:rsidRPr="00155CAA" w:rsidRDefault="00D857E0" w:rsidP="00155CAA">
      <w:pPr>
        <w:widowControl w:val="0"/>
        <w:spacing w:before="3" w:after="0" w:line="240" w:lineRule="auto"/>
        <w:rPr>
          <w:rFonts w:ascii="Times New Roman" w:eastAsia="Times New Roman" w:hAnsi="Times New Roman" w:cs="Times New Roman"/>
          <w:color w:val="000000" w:themeColor="text1"/>
          <w:sz w:val="22"/>
          <w:szCs w:val="22"/>
          <w:lang w:val="uk-UA"/>
        </w:rPr>
      </w:pPr>
      <w:r w:rsidRPr="00155CAA">
        <w:rPr>
          <w:rFonts w:ascii="Times New Roman" w:eastAsia="Times New Roman" w:hAnsi="Times New Roman" w:cs="Times New Roman"/>
          <w:b/>
          <w:bCs/>
          <w:color w:val="000000" w:themeColor="text1"/>
          <w:lang w:val="uk-UA"/>
        </w:rPr>
        <w:t xml:space="preserve">Кафедра: </w:t>
      </w:r>
      <w:r w:rsidRPr="00155CAA">
        <w:rPr>
          <w:rFonts w:ascii="Times New Roman" w:eastAsia="Times New Roman" w:hAnsi="Times New Roman" w:cs="Times New Roman"/>
          <w:color w:val="000000" w:themeColor="text1"/>
          <w:sz w:val="22"/>
          <w:szCs w:val="22"/>
          <w:lang w:val="uk-UA"/>
        </w:rPr>
        <w:t>(акторської майстерності</w:t>
      </w:r>
      <w:r w:rsidRPr="00155CAA">
        <w:rPr>
          <w:rFonts w:ascii="Times New Roman" w:eastAsia="Times New Roman" w:hAnsi="Times New Roman" w:cs="Times New Roman"/>
          <w:i/>
          <w:iCs/>
          <w:color w:val="000000" w:themeColor="text1"/>
          <w:sz w:val="22"/>
          <w:szCs w:val="22"/>
          <w:lang w:val="uk-UA"/>
        </w:rPr>
        <w:t>)</w:t>
      </w:r>
      <w:r w:rsidR="00155CAA" w:rsidRPr="00155CAA">
        <w:rPr>
          <w:rFonts w:ascii="Times New Roman" w:eastAsia="Times New Roman" w:hAnsi="Times New Roman" w:cs="Times New Roman"/>
          <w:i/>
          <w:iCs/>
          <w:color w:val="000000" w:themeColor="text1"/>
          <w:sz w:val="22"/>
          <w:szCs w:val="22"/>
          <w:lang w:val="uk-UA"/>
        </w:rPr>
        <w:t xml:space="preserve"> </w:t>
      </w:r>
    </w:p>
    <w:p w:rsidR="007A561D" w:rsidRPr="00155CAA" w:rsidRDefault="007A561D">
      <w:pPr>
        <w:pStyle w:val="a7"/>
        <w:rPr>
          <w:lang w:val="uk-UA"/>
        </w:rPr>
      </w:pPr>
    </w:p>
    <w:p w:rsidR="007A561D" w:rsidRPr="00155CAA" w:rsidRDefault="00D857E0">
      <w:pPr>
        <w:pStyle w:val="a8"/>
        <w:numPr>
          <w:ilvl w:val="0"/>
          <w:numId w:val="1"/>
        </w:numPr>
        <w:pBdr>
          <w:top w:val="none" w:sz="0" w:space="0" w:color="000000"/>
          <w:left w:val="none" w:sz="0" w:space="0" w:color="000000"/>
          <w:bottom w:val="none" w:sz="0" w:space="0" w:color="000000"/>
          <w:right w:val="none" w:sz="0" w:space="0" w:color="000000"/>
          <w:between w:val="none" w:sz="0" w:space="0" w:color="000000"/>
        </w:pBdr>
        <w:jc w:val="center"/>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b/>
          <w:bCs/>
          <w:color w:val="000000" w:themeColor="text1"/>
          <w:lang w:val="uk-UA"/>
        </w:rPr>
        <w:t>Опис навчальної дисципліни</w:t>
      </w:r>
    </w:p>
    <w:p w:rsidR="007A561D" w:rsidRPr="00155CAA" w:rsidRDefault="00D857E0" w:rsidP="00155CAA">
      <w:pPr>
        <w:spacing w:line="240" w:lineRule="auto"/>
        <w:ind w:firstLine="708"/>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 xml:space="preserve">Метою вивчення навчальної дисципліни «Історія музики та </w:t>
      </w:r>
      <w:proofErr w:type="spellStart"/>
      <w:r w:rsidRPr="00155CAA">
        <w:rPr>
          <w:rFonts w:ascii="Times New Roman" w:eastAsia="Times New Roman" w:hAnsi="Times New Roman" w:cs="Times New Roman"/>
          <w:color w:val="000000" w:themeColor="text1"/>
          <w:lang w:val="uk-UA"/>
        </w:rPr>
        <w:t>музлітература</w:t>
      </w:r>
      <w:proofErr w:type="spellEnd"/>
      <w:r w:rsidRPr="00155CAA">
        <w:rPr>
          <w:rFonts w:ascii="Times New Roman" w:eastAsia="Times New Roman" w:hAnsi="Times New Roman" w:cs="Times New Roman"/>
          <w:color w:val="000000" w:themeColor="text1"/>
          <w:lang w:val="uk-UA"/>
        </w:rPr>
        <w:t xml:space="preserve">» є надання знань з історії розвитку музичного мистецтва: освоєння та осмислення особливостей функціонування музичного мистецтва в XVIII-ХХI столітті, усвідомлення становлення основних національних особливостей музичного мистецтва України, ознайомлення з діяльністю видатних майстрів музичного мистецтва сучасності. Основними завданнями вивчення дисципліни «Історія музики та </w:t>
      </w:r>
      <w:proofErr w:type="spellStart"/>
      <w:r w:rsidRPr="00155CAA">
        <w:rPr>
          <w:rFonts w:ascii="Times New Roman" w:eastAsia="Times New Roman" w:hAnsi="Times New Roman" w:cs="Times New Roman"/>
          <w:color w:val="000000" w:themeColor="text1"/>
          <w:lang w:val="uk-UA"/>
        </w:rPr>
        <w:t>музлітература</w:t>
      </w:r>
      <w:proofErr w:type="spellEnd"/>
      <w:r w:rsidRPr="00155CAA">
        <w:rPr>
          <w:rFonts w:ascii="Times New Roman" w:eastAsia="Times New Roman" w:hAnsi="Times New Roman" w:cs="Times New Roman"/>
          <w:color w:val="000000" w:themeColor="text1"/>
          <w:lang w:val="uk-UA"/>
        </w:rPr>
        <w:t xml:space="preserve">» є: формування базових знань з історії розвитку музичного мистецтва, засвоєння процесів історичного розвитку світового музичного мистецтва, визначення головних напрямків, форм та етапів музично-історичного процесу, ознайомлення з творчістю провідних західноєвропейських та українських композиторів, використання набутих знань у практичній діяльності з метою використання їх у практичній діяльності майбутнього актора. Предметом вивчення дисципліни стає музичне мистецтво країн Західної Європи: Франції, Англії, Італії, Німеччині в ХVІІІ-ХХІ ст. Особливу увагу зосереджено на вивченні художніх стилів Бароко, </w:t>
      </w:r>
      <w:proofErr w:type="spellStart"/>
      <w:r w:rsidRPr="00155CAA">
        <w:rPr>
          <w:rFonts w:ascii="Times New Roman" w:eastAsia="Times New Roman" w:hAnsi="Times New Roman" w:cs="Times New Roman"/>
          <w:color w:val="000000" w:themeColor="text1"/>
          <w:lang w:val="uk-UA"/>
        </w:rPr>
        <w:t>Передкласицизму</w:t>
      </w:r>
      <w:proofErr w:type="spellEnd"/>
      <w:r w:rsidRPr="00155CAA">
        <w:rPr>
          <w:rFonts w:ascii="Times New Roman" w:eastAsia="Times New Roman" w:hAnsi="Times New Roman" w:cs="Times New Roman"/>
          <w:color w:val="000000" w:themeColor="text1"/>
          <w:lang w:val="uk-UA"/>
        </w:rPr>
        <w:t>, Класицизму, Романтизму, Імпресіонізму, Експресіонізму в музичному мистецтві Західної Європи. Передбачено проведення циклу лекцій, щодо розвитку західноєвропейської та української музики, художніх особливостей творчості окремих представників національних композиторських шкіл.</w:t>
      </w:r>
      <w:r w:rsidR="00155CAA" w:rsidRPr="00155CAA">
        <w:rPr>
          <w:rFonts w:ascii="Times New Roman" w:eastAsia="Times New Roman" w:hAnsi="Times New Roman" w:cs="Times New Roman"/>
          <w:color w:val="000000" w:themeColor="text1"/>
          <w:lang w:val="uk-UA"/>
        </w:rPr>
        <w:t xml:space="preserve"> </w:t>
      </w:r>
      <w:r w:rsidRPr="00155CAA">
        <w:rPr>
          <w:rFonts w:ascii="Times New Roman" w:eastAsia="Times New Roman" w:hAnsi="Times New Roman" w:cs="Times New Roman"/>
          <w:color w:val="000000" w:themeColor="text1"/>
          <w:lang w:val="uk-UA"/>
        </w:rPr>
        <w:t xml:space="preserve">В курсі «Історії музики та </w:t>
      </w:r>
      <w:proofErr w:type="spellStart"/>
      <w:r w:rsidRPr="00155CAA">
        <w:rPr>
          <w:rFonts w:ascii="Times New Roman" w:eastAsia="Times New Roman" w:hAnsi="Times New Roman" w:cs="Times New Roman"/>
          <w:color w:val="000000" w:themeColor="text1"/>
          <w:lang w:val="uk-UA"/>
        </w:rPr>
        <w:t>музлітератури</w:t>
      </w:r>
      <w:proofErr w:type="spellEnd"/>
      <w:r w:rsidRPr="00155CAA">
        <w:rPr>
          <w:rFonts w:ascii="Times New Roman" w:eastAsia="Times New Roman" w:hAnsi="Times New Roman" w:cs="Times New Roman"/>
          <w:color w:val="000000" w:themeColor="text1"/>
          <w:lang w:val="uk-UA"/>
        </w:rPr>
        <w:t xml:space="preserve">» передбачена певна частка лекційних занять з освоєння специфіки сучасного етапу розвитку академічного музичного мистецтва Західної Європи та України. На час практичних занять заплановано опрацювання дискусійних тем, в обговоренні яких здобувачі вищої освіти заохочуватимуться до формування власного розуміння змісту музичних творів та музично-історичного процесу. </w:t>
      </w:r>
    </w:p>
    <w:p w:rsidR="00155CAA" w:rsidRPr="00155CAA" w:rsidRDefault="00155CAA" w:rsidP="00155CAA">
      <w:pPr>
        <w:spacing w:line="240" w:lineRule="auto"/>
        <w:ind w:firstLine="708"/>
        <w:jc w:val="both"/>
        <w:rPr>
          <w:rFonts w:ascii="Times New Roman" w:eastAsia="Times New Roman" w:hAnsi="Times New Roman" w:cs="Times New Roman"/>
          <w:color w:val="000000" w:themeColor="text1"/>
          <w:lang w:val="uk-UA"/>
        </w:rPr>
      </w:pPr>
    </w:p>
    <w:p w:rsidR="007A561D" w:rsidRPr="00155CAA" w:rsidRDefault="00D857E0">
      <w:pPr>
        <w:pStyle w:val="1"/>
        <w:widowControl w:val="0"/>
        <w:spacing w:before="0" w:line="240" w:lineRule="auto"/>
        <w:ind w:left="268" w:hanging="282"/>
        <w:jc w:val="center"/>
        <w:rPr>
          <w:rFonts w:ascii="Times New Roman" w:eastAsia="Times New Roman" w:hAnsi="Times New Roman" w:cs="Times New Roman"/>
          <w:b/>
          <w:bCs/>
          <w:color w:val="000000" w:themeColor="text1"/>
          <w:sz w:val="28"/>
          <w:szCs w:val="28"/>
          <w:lang w:val="uk-UA"/>
        </w:rPr>
      </w:pPr>
      <w:r w:rsidRPr="00155CAA">
        <w:rPr>
          <w:rFonts w:ascii="Times New Roman" w:eastAsia="Times New Roman" w:hAnsi="Times New Roman" w:cs="Times New Roman"/>
          <w:b/>
          <w:bCs/>
          <w:color w:val="000000" w:themeColor="text1"/>
          <w:sz w:val="28"/>
          <w:szCs w:val="28"/>
          <w:lang w:val="uk-UA"/>
        </w:rPr>
        <w:t>Паспорт навчальної дисципліни</w:t>
      </w:r>
    </w:p>
    <w:p w:rsidR="007A561D" w:rsidRPr="00155CAA" w:rsidRDefault="007A561D">
      <w:pPr>
        <w:widowControl w:val="0"/>
        <w:spacing w:before="7" w:after="0" w:line="240" w:lineRule="auto"/>
        <w:rPr>
          <w:rFonts w:ascii="Times New Roman" w:eastAsia="Times New Roman" w:hAnsi="Times New Roman" w:cs="Times New Roman"/>
          <w:color w:val="000000" w:themeColor="text1"/>
          <w:sz w:val="12"/>
          <w:szCs w:val="12"/>
          <w:lang w:val="uk-UA"/>
        </w:rPr>
      </w:pPr>
    </w:p>
    <w:tbl>
      <w:tblPr>
        <w:tblW w:w="0" w:type="auto"/>
        <w:tblBorders>
          <w:top w:val="single" w:sz="6" w:space="0" w:color="auto"/>
          <w:left w:val="single" w:sz="6" w:space="0" w:color="auto"/>
          <w:bottom w:val="single" w:sz="6" w:space="0" w:color="auto"/>
          <w:right w:val="single" w:sz="6" w:space="0" w:color="auto"/>
        </w:tblBorders>
        <w:tblLayout w:type="fixed"/>
        <w:tblLook w:val="04A0"/>
      </w:tblPr>
      <w:tblGrid>
        <w:gridCol w:w="2920"/>
        <w:gridCol w:w="3175"/>
        <w:gridCol w:w="3175"/>
      </w:tblGrid>
      <w:tr w:rsidR="007A561D" w:rsidRPr="00155CAA">
        <w:trPr>
          <w:trHeight w:val="855"/>
        </w:trPr>
        <w:tc>
          <w:tcPr>
            <w:tcW w:w="29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7A561D">
            <w:pPr>
              <w:widowControl w:val="0"/>
              <w:spacing w:before="82" w:after="0" w:line="240" w:lineRule="auto"/>
              <w:rPr>
                <w:rFonts w:ascii="Times New Roman" w:eastAsia="Times New Roman" w:hAnsi="Times New Roman" w:cs="Times New Roman"/>
                <w:sz w:val="20"/>
                <w:szCs w:val="20"/>
                <w:lang w:val="uk-UA"/>
              </w:rPr>
            </w:pPr>
          </w:p>
          <w:p w:rsidR="007A561D" w:rsidRPr="00155CAA" w:rsidRDefault="00D857E0">
            <w:pPr>
              <w:widowControl w:val="0"/>
              <w:spacing w:after="0" w:line="240" w:lineRule="auto"/>
              <w:ind w:left="432"/>
              <w:rPr>
                <w:rFonts w:ascii="Times New Roman" w:eastAsia="Times New Roman" w:hAnsi="Times New Roman" w:cs="Times New Roman"/>
                <w:sz w:val="20"/>
                <w:szCs w:val="20"/>
                <w:lang w:val="uk-UA"/>
              </w:rPr>
            </w:pPr>
            <w:r w:rsidRPr="00155CAA">
              <w:rPr>
                <w:rFonts w:ascii="Times New Roman" w:eastAsia="Times New Roman" w:hAnsi="Times New Roman" w:cs="Times New Roman"/>
                <w:b/>
                <w:bCs/>
                <w:sz w:val="20"/>
                <w:szCs w:val="20"/>
                <w:lang w:val="uk-UA"/>
              </w:rPr>
              <w:t>Нормативні показники</w:t>
            </w:r>
          </w:p>
        </w:tc>
        <w:tc>
          <w:tcPr>
            <w:tcW w:w="3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7A561D">
            <w:pPr>
              <w:widowControl w:val="0"/>
              <w:spacing w:before="45" w:after="0" w:line="240" w:lineRule="auto"/>
              <w:rPr>
                <w:rFonts w:ascii="Times New Roman" w:eastAsia="Times New Roman" w:hAnsi="Times New Roman" w:cs="Times New Roman"/>
                <w:sz w:val="22"/>
                <w:szCs w:val="22"/>
                <w:lang w:val="uk-UA"/>
              </w:rPr>
            </w:pPr>
          </w:p>
          <w:p w:rsidR="007A561D" w:rsidRPr="00155CAA" w:rsidRDefault="00D857E0">
            <w:pPr>
              <w:widowControl w:val="0"/>
              <w:spacing w:after="0" w:line="240" w:lineRule="auto"/>
              <w:ind w:left="79" w:right="74"/>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b/>
                <w:bCs/>
                <w:sz w:val="22"/>
                <w:szCs w:val="22"/>
                <w:lang w:val="uk-UA"/>
              </w:rPr>
              <w:t>денна форма здобуття освіти</w:t>
            </w:r>
          </w:p>
        </w:tc>
        <w:tc>
          <w:tcPr>
            <w:tcW w:w="3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7A561D">
            <w:pPr>
              <w:rPr>
                <w:lang w:val="uk-UA"/>
              </w:rPr>
            </w:pPr>
          </w:p>
        </w:tc>
      </w:tr>
      <w:tr w:rsidR="007A561D" w:rsidRPr="00155CAA">
        <w:trPr>
          <w:trHeight w:val="180"/>
        </w:trPr>
        <w:tc>
          <w:tcPr>
            <w:tcW w:w="29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after="0" w:line="162" w:lineRule="exact"/>
              <w:ind w:left="2"/>
              <w:jc w:val="center"/>
              <w:rPr>
                <w:rFonts w:ascii="Times New Roman" w:eastAsia="Times New Roman" w:hAnsi="Times New Roman" w:cs="Times New Roman"/>
                <w:sz w:val="16"/>
                <w:szCs w:val="16"/>
                <w:lang w:val="uk-UA"/>
              </w:rPr>
            </w:pPr>
            <w:r w:rsidRPr="00155CAA">
              <w:rPr>
                <w:rFonts w:ascii="Times New Roman" w:eastAsia="Times New Roman" w:hAnsi="Times New Roman" w:cs="Times New Roman"/>
                <w:b/>
                <w:bCs/>
                <w:i/>
                <w:iCs/>
                <w:sz w:val="16"/>
                <w:szCs w:val="16"/>
                <w:lang w:val="uk-UA"/>
              </w:rPr>
              <w:t>1</w:t>
            </w:r>
          </w:p>
        </w:tc>
        <w:tc>
          <w:tcPr>
            <w:tcW w:w="3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after="0" w:line="162" w:lineRule="exact"/>
              <w:ind w:left="79" w:right="73"/>
              <w:jc w:val="center"/>
              <w:rPr>
                <w:rFonts w:ascii="Times New Roman" w:eastAsia="Times New Roman" w:hAnsi="Times New Roman" w:cs="Times New Roman"/>
                <w:sz w:val="16"/>
                <w:szCs w:val="16"/>
                <w:lang w:val="uk-UA"/>
              </w:rPr>
            </w:pPr>
            <w:r w:rsidRPr="00155CAA">
              <w:rPr>
                <w:rFonts w:ascii="Times New Roman" w:eastAsia="Times New Roman" w:hAnsi="Times New Roman" w:cs="Times New Roman"/>
                <w:b/>
                <w:bCs/>
                <w:i/>
                <w:iCs/>
                <w:sz w:val="16"/>
                <w:szCs w:val="16"/>
                <w:lang w:val="uk-UA"/>
              </w:rPr>
              <w:t>2</w:t>
            </w:r>
          </w:p>
        </w:tc>
        <w:tc>
          <w:tcPr>
            <w:tcW w:w="3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after="0" w:line="162" w:lineRule="exact"/>
              <w:ind w:left="79" w:right="73"/>
              <w:jc w:val="center"/>
              <w:rPr>
                <w:rFonts w:ascii="Times New Roman" w:eastAsia="Times New Roman" w:hAnsi="Times New Roman" w:cs="Times New Roman"/>
                <w:sz w:val="16"/>
                <w:szCs w:val="16"/>
                <w:lang w:val="uk-UA"/>
              </w:rPr>
            </w:pPr>
            <w:r w:rsidRPr="00155CAA">
              <w:rPr>
                <w:rFonts w:ascii="Times New Roman" w:eastAsia="Times New Roman" w:hAnsi="Times New Roman" w:cs="Times New Roman"/>
                <w:b/>
                <w:bCs/>
                <w:i/>
                <w:iCs/>
                <w:sz w:val="16"/>
                <w:szCs w:val="16"/>
                <w:lang w:val="uk-UA"/>
              </w:rPr>
              <w:t>3</w:t>
            </w:r>
          </w:p>
        </w:tc>
      </w:tr>
      <w:tr w:rsidR="007A561D" w:rsidRPr="00155CAA">
        <w:trPr>
          <w:trHeight w:val="435"/>
        </w:trPr>
        <w:tc>
          <w:tcPr>
            <w:tcW w:w="29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before="54" w:after="0" w:line="240" w:lineRule="auto"/>
              <w:ind w:left="105"/>
              <w:rPr>
                <w:rFonts w:ascii="Times New Roman" w:eastAsia="Times New Roman" w:hAnsi="Times New Roman" w:cs="Times New Roman"/>
                <w:lang w:val="uk-UA"/>
              </w:rPr>
            </w:pPr>
            <w:r w:rsidRPr="00155CAA">
              <w:rPr>
                <w:rFonts w:ascii="Times New Roman" w:eastAsia="Times New Roman" w:hAnsi="Times New Roman" w:cs="Times New Roman"/>
                <w:lang w:val="uk-UA"/>
              </w:rPr>
              <w:t>Статус дисципліни</w:t>
            </w:r>
          </w:p>
        </w:tc>
        <w:tc>
          <w:tcPr>
            <w:tcW w:w="635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before="31" w:after="0" w:line="240" w:lineRule="auto"/>
              <w:ind w:left="1674"/>
              <w:rPr>
                <w:rFonts w:ascii="Times New Roman" w:eastAsia="Times New Roman" w:hAnsi="Times New Roman" w:cs="Times New Roman"/>
                <w:sz w:val="28"/>
                <w:szCs w:val="28"/>
                <w:lang w:val="uk-UA"/>
              </w:rPr>
            </w:pPr>
            <w:r w:rsidRPr="00155CAA">
              <w:rPr>
                <w:rFonts w:ascii="Times New Roman" w:eastAsia="Times New Roman" w:hAnsi="Times New Roman" w:cs="Times New Roman"/>
                <w:b/>
                <w:bCs/>
                <w:sz w:val="28"/>
                <w:szCs w:val="28"/>
                <w:lang w:val="uk-UA"/>
              </w:rPr>
              <w:t>Обов’язкова</w:t>
            </w:r>
          </w:p>
        </w:tc>
      </w:tr>
      <w:tr w:rsidR="007A561D" w:rsidRPr="00155CAA">
        <w:trPr>
          <w:trHeight w:val="435"/>
        </w:trPr>
        <w:tc>
          <w:tcPr>
            <w:tcW w:w="29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before="49" w:after="0" w:line="240" w:lineRule="auto"/>
              <w:ind w:left="105"/>
              <w:rPr>
                <w:rFonts w:ascii="Times New Roman" w:eastAsia="Times New Roman" w:hAnsi="Times New Roman" w:cs="Times New Roman"/>
                <w:lang w:val="uk-UA"/>
              </w:rPr>
            </w:pPr>
            <w:r w:rsidRPr="00155CAA">
              <w:rPr>
                <w:rFonts w:ascii="Times New Roman" w:eastAsia="Times New Roman" w:hAnsi="Times New Roman" w:cs="Times New Roman"/>
                <w:lang w:val="uk-UA"/>
              </w:rPr>
              <w:t>Семестр</w:t>
            </w:r>
          </w:p>
        </w:tc>
        <w:tc>
          <w:tcPr>
            <w:tcW w:w="3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before="49" w:after="0" w:line="240" w:lineRule="auto"/>
              <w:ind w:left="79"/>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5-й</w:t>
            </w:r>
          </w:p>
        </w:tc>
        <w:tc>
          <w:tcPr>
            <w:tcW w:w="3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7A561D">
            <w:pPr>
              <w:widowControl w:val="0"/>
              <w:spacing w:before="49" w:after="0" w:line="240" w:lineRule="auto"/>
              <w:ind w:left="79"/>
              <w:jc w:val="both"/>
              <w:rPr>
                <w:rFonts w:ascii="Times New Roman" w:eastAsia="Times New Roman" w:hAnsi="Times New Roman" w:cs="Times New Roman"/>
                <w:lang w:val="uk-UA"/>
              </w:rPr>
            </w:pPr>
          </w:p>
        </w:tc>
      </w:tr>
      <w:tr w:rsidR="007A561D" w:rsidRPr="00155CAA">
        <w:trPr>
          <w:trHeight w:val="495"/>
        </w:trPr>
        <w:tc>
          <w:tcPr>
            <w:tcW w:w="29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before="87" w:after="0" w:line="240" w:lineRule="auto"/>
              <w:ind w:left="105"/>
              <w:rPr>
                <w:rFonts w:ascii="Times New Roman" w:eastAsia="Times New Roman" w:hAnsi="Times New Roman" w:cs="Times New Roman"/>
                <w:lang w:val="uk-UA"/>
              </w:rPr>
            </w:pPr>
            <w:r w:rsidRPr="00155CAA">
              <w:rPr>
                <w:rFonts w:ascii="Times New Roman" w:eastAsia="Times New Roman" w:hAnsi="Times New Roman" w:cs="Times New Roman"/>
                <w:lang w:val="uk-UA"/>
              </w:rPr>
              <w:t>Кількість кредитів ECTS</w:t>
            </w:r>
          </w:p>
        </w:tc>
        <w:tc>
          <w:tcPr>
            <w:tcW w:w="635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5</w:t>
            </w:r>
          </w:p>
        </w:tc>
      </w:tr>
      <w:tr w:rsidR="007A561D" w:rsidRPr="00155CAA">
        <w:trPr>
          <w:trHeight w:val="435"/>
        </w:trPr>
        <w:tc>
          <w:tcPr>
            <w:tcW w:w="29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before="49" w:after="0" w:line="240" w:lineRule="auto"/>
              <w:ind w:left="105"/>
              <w:rPr>
                <w:rFonts w:ascii="Times New Roman" w:eastAsia="Times New Roman" w:hAnsi="Times New Roman" w:cs="Times New Roman"/>
                <w:lang w:val="uk-UA"/>
              </w:rPr>
            </w:pPr>
            <w:r w:rsidRPr="00155CAA">
              <w:rPr>
                <w:rFonts w:ascii="Times New Roman" w:eastAsia="Times New Roman" w:hAnsi="Times New Roman" w:cs="Times New Roman"/>
                <w:lang w:val="uk-UA"/>
              </w:rPr>
              <w:t>Кількість годин</w:t>
            </w:r>
          </w:p>
        </w:tc>
        <w:tc>
          <w:tcPr>
            <w:tcW w:w="635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150</w:t>
            </w:r>
          </w:p>
        </w:tc>
      </w:tr>
      <w:tr w:rsidR="007A561D" w:rsidRPr="00155CAA">
        <w:trPr>
          <w:trHeight w:val="315"/>
        </w:trPr>
        <w:tc>
          <w:tcPr>
            <w:tcW w:w="29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after="0" w:line="268" w:lineRule="exact"/>
              <w:ind w:left="105"/>
              <w:rPr>
                <w:rFonts w:ascii="Times New Roman" w:eastAsia="Times New Roman" w:hAnsi="Times New Roman" w:cs="Times New Roman"/>
                <w:lang w:val="uk-UA"/>
              </w:rPr>
            </w:pPr>
            <w:r w:rsidRPr="00155CAA">
              <w:rPr>
                <w:rFonts w:ascii="Times New Roman" w:eastAsia="Times New Roman" w:hAnsi="Times New Roman" w:cs="Times New Roman"/>
                <w:lang w:val="uk-UA"/>
              </w:rPr>
              <w:lastRenderedPageBreak/>
              <w:t>Лекційні заняття</w:t>
            </w:r>
          </w:p>
        </w:tc>
        <w:tc>
          <w:tcPr>
            <w:tcW w:w="3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after="0" w:line="268" w:lineRule="exact"/>
              <w:ind w:left="79" w:right="68"/>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40 год.</w:t>
            </w:r>
          </w:p>
        </w:tc>
        <w:tc>
          <w:tcPr>
            <w:tcW w:w="3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after="0" w:line="268" w:lineRule="exact"/>
              <w:ind w:left="79" w:right="68"/>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год.</w:t>
            </w:r>
          </w:p>
        </w:tc>
      </w:tr>
      <w:tr w:rsidR="007A561D" w:rsidRPr="00155CAA">
        <w:trPr>
          <w:trHeight w:val="675"/>
        </w:trPr>
        <w:tc>
          <w:tcPr>
            <w:tcW w:w="29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155CAA">
            <w:pPr>
              <w:widowControl w:val="0"/>
              <w:spacing w:before="11" w:after="0" w:line="240" w:lineRule="auto"/>
              <w:rPr>
                <w:rFonts w:ascii="Times New Roman" w:eastAsia="Times New Roman" w:hAnsi="Times New Roman" w:cs="Times New Roman"/>
                <w:lang w:val="uk-UA"/>
              </w:rPr>
            </w:pPr>
            <w:r w:rsidRPr="00155CAA">
              <w:rPr>
                <w:rFonts w:ascii="Times New Roman" w:eastAsia="Times New Roman" w:hAnsi="Times New Roman" w:cs="Times New Roman"/>
                <w:lang w:val="uk-UA"/>
              </w:rPr>
              <w:t xml:space="preserve"> </w:t>
            </w:r>
            <w:r w:rsidR="00D857E0" w:rsidRPr="00155CAA">
              <w:rPr>
                <w:rFonts w:ascii="Times New Roman" w:eastAsia="Times New Roman" w:hAnsi="Times New Roman" w:cs="Times New Roman"/>
                <w:lang w:val="uk-UA"/>
              </w:rPr>
              <w:t>Практичні заняття</w:t>
            </w:r>
          </w:p>
        </w:tc>
        <w:tc>
          <w:tcPr>
            <w:tcW w:w="3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before="174" w:after="0" w:line="240" w:lineRule="auto"/>
              <w:ind w:left="79" w:right="68"/>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40 год.</w:t>
            </w:r>
          </w:p>
        </w:tc>
        <w:tc>
          <w:tcPr>
            <w:tcW w:w="3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before="174" w:after="0" w:line="240" w:lineRule="auto"/>
              <w:ind w:left="79" w:right="68"/>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год.</w:t>
            </w:r>
          </w:p>
        </w:tc>
      </w:tr>
      <w:tr w:rsidR="007A561D" w:rsidRPr="00155CAA">
        <w:trPr>
          <w:trHeight w:val="315"/>
        </w:trPr>
        <w:tc>
          <w:tcPr>
            <w:tcW w:w="29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after="0" w:line="268" w:lineRule="exact"/>
              <w:ind w:left="105"/>
              <w:rPr>
                <w:rFonts w:ascii="Times New Roman" w:eastAsia="Times New Roman" w:hAnsi="Times New Roman" w:cs="Times New Roman"/>
                <w:lang w:val="uk-UA"/>
              </w:rPr>
            </w:pPr>
            <w:r w:rsidRPr="00155CAA">
              <w:rPr>
                <w:rFonts w:ascii="Times New Roman" w:eastAsia="Times New Roman" w:hAnsi="Times New Roman" w:cs="Times New Roman"/>
                <w:lang w:val="uk-UA"/>
              </w:rPr>
              <w:t>Самостійна робота</w:t>
            </w:r>
          </w:p>
        </w:tc>
        <w:tc>
          <w:tcPr>
            <w:tcW w:w="3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after="0" w:line="268" w:lineRule="exact"/>
              <w:ind w:left="79" w:right="68"/>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70 год.</w:t>
            </w:r>
          </w:p>
        </w:tc>
        <w:tc>
          <w:tcPr>
            <w:tcW w:w="31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after="0" w:line="268" w:lineRule="exact"/>
              <w:ind w:left="79" w:right="68"/>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год.</w:t>
            </w:r>
          </w:p>
        </w:tc>
      </w:tr>
      <w:tr w:rsidR="007A561D" w:rsidRPr="00155CAA">
        <w:trPr>
          <w:trHeight w:val="585"/>
        </w:trPr>
        <w:tc>
          <w:tcPr>
            <w:tcW w:w="29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before="136" w:after="0" w:line="240" w:lineRule="auto"/>
              <w:ind w:left="105"/>
              <w:rPr>
                <w:rFonts w:ascii="Times New Roman" w:eastAsia="Times New Roman" w:hAnsi="Times New Roman" w:cs="Times New Roman"/>
                <w:lang w:val="uk-UA"/>
              </w:rPr>
            </w:pPr>
            <w:r w:rsidRPr="00155CAA">
              <w:rPr>
                <w:rFonts w:ascii="Times New Roman" w:eastAsia="Times New Roman" w:hAnsi="Times New Roman" w:cs="Times New Roman"/>
                <w:lang w:val="uk-UA"/>
              </w:rPr>
              <w:t>Консультації</w:t>
            </w:r>
          </w:p>
        </w:tc>
        <w:tc>
          <w:tcPr>
            <w:tcW w:w="635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before="68" w:after="0" w:line="240" w:lineRule="auto"/>
              <w:ind w:left="109"/>
              <w:rPr>
                <w:rFonts w:ascii="Times New Roman" w:eastAsia="Times New Roman" w:hAnsi="Times New Roman" w:cs="Times New Roman"/>
                <w:sz w:val="20"/>
                <w:szCs w:val="20"/>
                <w:lang w:val="uk-UA"/>
              </w:rPr>
            </w:pPr>
            <w:r w:rsidRPr="00155CAA">
              <w:rPr>
                <w:rFonts w:ascii="Times New Roman" w:eastAsia="Times New Roman" w:hAnsi="Times New Roman" w:cs="Times New Roman"/>
                <w:sz w:val="20"/>
                <w:szCs w:val="20"/>
                <w:lang w:val="uk-UA"/>
              </w:rPr>
              <w:t xml:space="preserve">Що суботи 9.30 платформа </w:t>
            </w:r>
            <w:proofErr w:type="spellStart"/>
            <w:r w:rsidRPr="00155CAA">
              <w:rPr>
                <w:rFonts w:ascii="Times New Roman" w:eastAsia="Times New Roman" w:hAnsi="Times New Roman" w:cs="Times New Roman"/>
                <w:sz w:val="20"/>
                <w:szCs w:val="20"/>
                <w:lang w:val="uk-UA"/>
              </w:rPr>
              <w:t>zoom</w:t>
            </w:r>
            <w:proofErr w:type="spellEnd"/>
            <w:r w:rsidRPr="00155CAA">
              <w:rPr>
                <w:rFonts w:ascii="Times New Roman" w:eastAsia="Times New Roman" w:hAnsi="Times New Roman" w:cs="Times New Roman"/>
                <w:sz w:val="20"/>
                <w:szCs w:val="20"/>
                <w:lang w:val="uk-UA"/>
              </w:rPr>
              <w:t xml:space="preserve"> ідентифікатор 447 103 1705 код </w:t>
            </w:r>
            <w:proofErr w:type="spellStart"/>
            <w:r w:rsidRPr="00155CAA">
              <w:rPr>
                <w:rFonts w:ascii="Times New Roman" w:eastAsia="Times New Roman" w:hAnsi="Times New Roman" w:cs="Times New Roman"/>
                <w:sz w:val="20"/>
                <w:szCs w:val="20"/>
                <w:lang w:val="uk-UA"/>
              </w:rPr>
              <w:t>доступа</w:t>
            </w:r>
            <w:proofErr w:type="spellEnd"/>
            <w:r w:rsidRPr="00155CAA">
              <w:rPr>
                <w:rFonts w:ascii="Times New Roman" w:eastAsia="Times New Roman" w:hAnsi="Times New Roman" w:cs="Times New Roman"/>
                <w:sz w:val="20"/>
                <w:szCs w:val="20"/>
                <w:lang w:val="uk-UA"/>
              </w:rPr>
              <w:t xml:space="preserve"> 695569</w:t>
            </w:r>
          </w:p>
        </w:tc>
      </w:tr>
      <w:tr w:rsidR="007A561D" w:rsidRPr="00155CAA">
        <w:trPr>
          <w:trHeight w:val="630"/>
        </w:trPr>
        <w:tc>
          <w:tcPr>
            <w:tcW w:w="29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after="0" w:line="268" w:lineRule="exact"/>
              <w:ind w:left="105"/>
              <w:rPr>
                <w:rFonts w:ascii="Times New Roman" w:eastAsia="Times New Roman" w:hAnsi="Times New Roman" w:cs="Times New Roman"/>
                <w:lang w:val="uk-UA"/>
              </w:rPr>
            </w:pPr>
            <w:r w:rsidRPr="00155CAA">
              <w:rPr>
                <w:rFonts w:ascii="Times New Roman" w:eastAsia="Times New Roman" w:hAnsi="Times New Roman" w:cs="Times New Roman"/>
                <w:lang w:val="uk-UA"/>
              </w:rPr>
              <w:t>Вид підсумкового</w:t>
            </w:r>
          </w:p>
          <w:p w:rsidR="007A561D" w:rsidRPr="00155CAA" w:rsidRDefault="00D857E0">
            <w:pPr>
              <w:widowControl w:val="0"/>
              <w:spacing w:before="41" w:after="0" w:line="240" w:lineRule="auto"/>
              <w:ind w:left="105"/>
              <w:rPr>
                <w:rFonts w:ascii="Times New Roman" w:eastAsia="Times New Roman" w:hAnsi="Times New Roman" w:cs="Times New Roman"/>
                <w:lang w:val="uk-UA"/>
              </w:rPr>
            </w:pPr>
            <w:r w:rsidRPr="00155CAA">
              <w:rPr>
                <w:rFonts w:ascii="Times New Roman" w:eastAsia="Times New Roman" w:hAnsi="Times New Roman" w:cs="Times New Roman"/>
                <w:lang w:val="uk-UA"/>
              </w:rPr>
              <w:t>семестрового контролю:</w:t>
            </w:r>
          </w:p>
        </w:tc>
        <w:tc>
          <w:tcPr>
            <w:tcW w:w="635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before="132" w:after="0" w:line="240" w:lineRule="auto"/>
              <w:ind w:left="3"/>
              <w:jc w:val="center"/>
              <w:rPr>
                <w:rFonts w:ascii="Times New Roman" w:eastAsia="Times New Roman" w:hAnsi="Times New Roman" w:cs="Times New Roman"/>
                <w:sz w:val="28"/>
                <w:szCs w:val="28"/>
                <w:lang w:val="uk-UA"/>
              </w:rPr>
            </w:pPr>
            <w:r w:rsidRPr="00155CAA">
              <w:rPr>
                <w:rFonts w:ascii="Times New Roman" w:eastAsia="Times New Roman" w:hAnsi="Times New Roman" w:cs="Times New Roman"/>
                <w:b/>
                <w:bCs/>
                <w:sz w:val="28"/>
                <w:szCs w:val="28"/>
                <w:lang w:val="uk-UA"/>
              </w:rPr>
              <w:t xml:space="preserve">екзамен </w:t>
            </w:r>
          </w:p>
        </w:tc>
      </w:tr>
      <w:tr w:rsidR="007A561D" w:rsidRPr="00FE6115">
        <w:trPr>
          <w:trHeight w:val="945"/>
        </w:trPr>
        <w:tc>
          <w:tcPr>
            <w:tcW w:w="292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after="0" w:line="276" w:lineRule="auto"/>
              <w:ind w:left="105" w:right="158"/>
              <w:rPr>
                <w:rFonts w:ascii="Times New Roman" w:eastAsia="Times New Roman" w:hAnsi="Times New Roman" w:cs="Times New Roman"/>
                <w:lang w:val="uk-UA"/>
              </w:rPr>
            </w:pPr>
            <w:r w:rsidRPr="00155CAA">
              <w:rPr>
                <w:rFonts w:ascii="Times New Roman" w:eastAsia="Times New Roman" w:hAnsi="Times New Roman" w:cs="Times New Roman"/>
                <w:lang w:val="uk-UA"/>
              </w:rPr>
              <w:t>Посилання на електронний курс у СЕЗН</w:t>
            </w:r>
          </w:p>
          <w:p w:rsidR="007A561D" w:rsidRPr="00155CAA" w:rsidRDefault="00D857E0">
            <w:pPr>
              <w:widowControl w:val="0"/>
              <w:spacing w:after="0" w:line="240" w:lineRule="auto"/>
              <w:ind w:left="105"/>
              <w:rPr>
                <w:rFonts w:ascii="Times New Roman" w:eastAsia="Times New Roman" w:hAnsi="Times New Roman" w:cs="Times New Roman"/>
                <w:lang w:val="uk-UA"/>
              </w:rPr>
            </w:pPr>
            <w:r w:rsidRPr="00155CAA">
              <w:rPr>
                <w:rFonts w:ascii="Times New Roman" w:eastAsia="Times New Roman" w:hAnsi="Times New Roman" w:cs="Times New Roman"/>
                <w:lang w:val="uk-UA"/>
              </w:rPr>
              <w:t xml:space="preserve">ЗНУ (платформа </w:t>
            </w:r>
            <w:proofErr w:type="spellStart"/>
            <w:r w:rsidRPr="00155CAA">
              <w:rPr>
                <w:rFonts w:ascii="Times New Roman" w:eastAsia="Times New Roman" w:hAnsi="Times New Roman" w:cs="Times New Roman"/>
                <w:lang w:val="uk-UA"/>
              </w:rPr>
              <w:t>Moodle</w:t>
            </w:r>
            <w:proofErr w:type="spellEnd"/>
            <w:r w:rsidRPr="00155CAA">
              <w:rPr>
                <w:rFonts w:ascii="Times New Roman" w:eastAsia="Times New Roman" w:hAnsi="Times New Roman" w:cs="Times New Roman"/>
                <w:lang w:val="uk-UA"/>
              </w:rPr>
              <w:t>)</w:t>
            </w:r>
          </w:p>
        </w:tc>
        <w:tc>
          <w:tcPr>
            <w:tcW w:w="635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color w:val="000000" w:themeColor="text1"/>
                <w:lang w:val="uk-UA"/>
              </w:rPr>
              <w:t>http://moodle.znu.edu.ua/course/view.php?id=4887</w:t>
            </w:r>
          </w:p>
        </w:tc>
      </w:tr>
    </w:tbl>
    <w:p w:rsidR="007A561D" w:rsidRPr="00155CAA" w:rsidRDefault="007A561D">
      <w:pPr>
        <w:jc w:val="center"/>
        <w:rPr>
          <w:rFonts w:ascii="Times New Roman" w:eastAsia="Times New Roman" w:hAnsi="Times New Roman" w:cs="Times New Roman"/>
          <w:color w:val="000000" w:themeColor="text1"/>
          <w:lang w:val="uk-UA"/>
        </w:rPr>
      </w:pPr>
    </w:p>
    <w:p w:rsidR="007A561D" w:rsidRPr="00155CAA" w:rsidRDefault="00D857E0" w:rsidP="00155CAA">
      <w:pPr>
        <w:pStyle w:val="a8"/>
        <w:widowControl w:val="0"/>
        <w:tabs>
          <w:tab w:val="left" w:pos="1690"/>
          <w:tab w:val="left" w:pos="2556"/>
        </w:tabs>
        <w:spacing w:after="0" w:line="240" w:lineRule="auto"/>
        <w:ind w:left="1408" w:right="1414"/>
        <w:jc w:val="center"/>
        <w:rPr>
          <w:rFonts w:ascii="Times New Roman" w:eastAsia="Times New Roman" w:hAnsi="Times New Roman" w:cs="Times New Roman"/>
          <w:color w:val="000000" w:themeColor="text1"/>
          <w:sz w:val="28"/>
          <w:szCs w:val="28"/>
          <w:lang w:val="uk-UA"/>
        </w:rPr>
      </w:pPr>
      <w:r w:rsidRPr="00155CAA">
        <w:rPr>
          <w:rFonts w:ascii="Times New Roman" w:eastAsia="Times New Roman" w:hAnsi="Times New Roman" w:cs="Times New Roman"/>
          <w:b/>
          <w:bCs/>
          <w:color w:val="000000" w:themeColor="text1"/>
          <w:sz w:val="28"/>
          <w:szCs w:val="28"/>
          <w:lang w:val="uk-UA"/>
        </w:rPr>
        <w:t>2. Методи досягнення запланованих освітньою програмою компетентностей і результатів навчання</w:t>
      </w:r>
    </w:p>
    <w:p w:rsidR="007A561D" w:rsidRPr="00155CAA" w:rsidRDefault="007A561D">
      <w:pPr>
        <w:widowControl w:val="0"/>
        <w:spacing w:before="93" w:after="0" w:line="240" w:lineRule="auto"/>
        <w:rPr>
          <w:rFonts w:ascii="Times New Roman" w:eastAsia="Times New Roman" w:hAnsi="Times New Roman" w:cs="Times New Roman"/>
          <w:color w:val="000000" w:themeColor="text1"/>
          <w:sz w:val="20"/>
          <w:szCs w:val="20"/>
          <w:lang w:val="uk-UA"/>
        </w:rPr>
      </w:pPr>
    </w:p>
    <w:tbl>
      <w:tblPr>
        <w:tblW w:w="0" w:type="auto"/>
        <w:tblBorders>
          <w:top w:val="single" w:sz="6" w:space="0" w:color="auto"/>
          <w:left w:val="single" w:sz="6" w:space="0" w:color="auto"/>
          <w:bottom w:val="single" w:sz="6" w:space="0" w:color="auto"/>
          <w:right w:val="single" w:sz="6" w:space="0" w:color="auto"/>
        </w:tblBorders>
        <w:tblLayout w:type="fixed"/>
        <w:tblLook w:val="04A0"/>
      </w:tblPr>
      <w:tblGrid>
        <w:gridCol w:w="4672"/>
        <w:gridCol w:w="2332"/>
        <w:gridCol w:w="2265"/>
      </w:tblGrid>
      <w:tr w:rsidR="007A561D" w:rsidRPr="00155CAA" w:rsidTr="00155CAA">
        <w:trPr>
          <w:trHeight w:val="602"/>
        </w:trPr>
        <w:tc>
          <w:tcPr>
            <w:tcW w:w="46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rsidP="00155CAA">
            <w:pPr>
              <w:widowControl w:val="0"/>
              <w:spacing w:after="0" w:line="276" w:lineRule="auto"/>
              <w:jc w:val="center"/>
              <w:rPr>
                <w:rFonts w:ascii="Times New Roman" w:eastAsia="Times New Roman" w:hAnsi="Times New Roman" w:cs="Times New Roman"/>
                <w:lang w:val="uk-UA"/>
              </w:rPr>
            </w:pPr>
            <w:r w:rsidRPr="00155CAA">
              <w:rPr>
                <w:rFonts w:ascii="Times New Roman" w:eastAsia="Times New Roman" w:hAnsi="Times New Roman" w:cs="Times New Roman"/>
                <w:b/>
                <w:bCs/>
                <w:lang w:val="uk-UA"/>
              </w:rPr>
              <w:t>Компетентності/ результати навчання</w:t>
            </w:r>
          </w:p>
        </w:tc>
        <w:tc>
          <w:tcPr>
            <w:tcW w:w="23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rsidP="00155CAA">
            <w:pPr>
              <w:widowControl w:val="0"/>
              <w:spacing w:after="0" w:line="273" w:lineRule="exact"/>
              <w:ind w:right="4"/>
              <w:jc w:val="center"/>
              <w:rPr>
                <w:rFonts w:ascii="Times New Roman" w:eastAsia="Times New Roman" w:hAnsi="Times New Roman" w:cs="Times New Roman"/>
                <w:lang w:val="uk-UA"/>
              </w:rPr>
            </w:pPr>
            <w:r w:rsidRPr="00155CAA">
              <w:rPr>
                <w:rFonts w:ascii="Times New Roman" w:eastAsia="Times New Roman" w:hAnsi="Times New Roman" w:cs="Times New Roman"/>
                <w:b/>
                <w:bCs/>
                <w:lang w:val="uk-UA"/>
              </w:rPr>
              <w:t>Методи навчання</w:t>
            </w:r>
          </w:p>
        </w:tc>
        <w:tc>
          <w:tcPr>
            <w:tcW w:w="22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rsidP="00155CAA">
            <w:pPr>
              <w:widowControl w:val="0"/>
              <w:spacing w:after="0" w:line="273" w:lineRule="exact"/>
              <w:ind w:left="302"/>
              <w:jc w:val="center"/>
              <w:rPr>
                <w:rFonts w:ascii="Times New Roman" w:eastAsia="Times New Roman" w:hAnsi="Times New Roman" w:cs="Times New Roman"/>
                <w:lang w:val="uk-UA"/>
              </w:rPr>
            </w:pPr>
            <w:r w:rsidRPr="00155CAA">
              <w:rPr>
                <w:rFonts w:ascii="Times New Roman" w:eastAsia="Times New Roman" w:hAnsi="Times New Roman" w:cs="Times New Roman"/>
                <w:b/>
                <w:bCs/>
                <w:lang w:val="uk-UA"/>
              </w:rPr>
              <w:t>Форми і методи оцінювання</w:t>
            </w:r>
          </w:p>
        </w:tc>
      </w:tr>
      <w:tr w:rsidR="007A561D" w:rsidRPr="00155CAA">
        <w:trPr>
          <w:trHeight w:val="210"/>
        </w:trPr>
        <w:tc>
          <w:tcPr>
            <w:tcW w:w="46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after="0" w:line="183" w:lineRule="exact"/>
              <w:ind w:left="295"/>
              <w:jc w:val="center"/>
              <w:rPr>
                <w:rFonts w:ascii="Times New Roman" w:eastAsia="Times New Roman" w:hAnsi="Times New Roman" w:cs="Times New Roman"/>
                <w:sz w:val="16"/>
                <w:szCs w:val="16"/>
                <w:lang w:val="uk-UA"/>
              </w:rPr>
            </w:pPr>
            <w:r w:rsidRPr="00155CAA">
              <w:rPr>
                <w:rFonts w:ascii="Times New Roman" w:eastAsia="Times New Roman" w:hAnsi="Times New Roman" w:cs="Times New Roman"/>
                <w:b/>
                <w:bCs/>
                <w:i/>
                <w:iCs/>
                <w:sz w:val="16"/>
                <w:szCs w:val="16"/>
                <w:lang w:val="uk-UA"/>
              </w:rPr>
              <w:t>1</w:t>
            </w:r>
          </w:p>
        </w:tc>
        <w:tc>
          <w:tcPr>
            <w:tcW w:w="23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after="0" w:line="183" w:lineRule="exact"/>
              <w:ind w:left="303"/>
              <w:jc w:val="center"/>
              <w:rPr>
                <w:rFonts w:ascii="Times New Roman" w:eastAsia="Times New Roman" w:hAnsi="Times New Roman" w:cs="Times New Roman"/>
                <w:sz w:val="16"/>
                <w:szCs w:val="16"/>
                <w:lang w:val="uk-UA"/>
              </w:rPr>
            </w:pPr>
            <w:r w:rsidRPr="00155CAA">
              <w:rPr>
                <w:rFonts w:ascii="Times New Roman" w:eastAsia="Times New Roman" w:hAnsi="Times New Roman" w:cs="Times New Roman"/>
                <w:b/>
                <w:bCs/>
                <w:i/>
                <w:iCs/>
                <w:sz w:val="16"/>
                <w:szCs w:val="16"/>
                <w:lang w:val="uk-UA"/>
              </w:rPr>
              <w:t>2</w:t>
            </w:r>
          </w:p>
        </w:tc>
        <w:tc>
          <w:tcPr>
            <w:tcW w:w="22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pPr>
              <w:widowControl w:val="0"/>
              <w:spacing w:after="0" w:line="183" w:lineRule="exact"/>
              <w:ind w:left="302"/>
              <w:jc w:val="center"/>
              <w:rPr>
                <w:rFonts w:ascii="Times New Roman" w:eastAsia="Times New Roman" w:hAnsi="Times New Roman" w:cs="Times New Roman"/>
                <w:sz w:val="16"/>
                <w:szCs w:val="16"/>
                <w:lang w:val="uk-UA"/>
              </w:rPr>
            </w:pPr>
            <w:r w:rsidRPr="00155CAA">
              <w:rPr>
                <w:rFonts w:ascii="Times New Roman" w:eastAsia="Times New Roman" w:hAnsi="Times New Roman" w:cs="Times New Roman"/>
                <w:b/>
                <w:bCs/>
                <w:i/>
                <w:iCs/>
                <w:sz w:val="16"/>
                <w:szCs w:val="16"/>
                <w:lang w:val="uk-UA"/>
              </w:rPr>
              <w:t>3</w:t>
            </w:r>
          </w:p>
        </w:tc>
      </w:tr>
      <w:tr w:rsidR="007A561D" w:rsidRPr="00155CAA">
        <w:trPr>
          <w:trHeight w:val="315"/>
        </w:trPr>
        <w:tc>
          <w:tcPr>
            <w:tcW w:w="467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rsidP="00155CAA">
            <w:pPr>
              <w:pStyle w:val="a8"/>
              <w:numPr>
                <w:ilvl w:val="0"/>
                <w:numId w:val="2"/>
              </w:numPr>
              <w:tabs>
                <w:tab w:val="left" w:pos="284"/>
                <w:tab w:val="left" w:pos="567"/>
                <w:tab w:val="left" w:pos="1134"/>
              </w:tabs>
              <w:spacing w:after="0" w:line="240" w:lineRule="auto"/>
              <w:ind w:left="171"/>
              <w:rPr>
                <w:rFonts w:ascii="Times New Roman" w:eastAsia="Times New Roman" w:hAnsi="Times New Roman" w:cs="Times New Roman"/>
                <w:color w:val="000000" w:themeColor="text1"/>
                <w:sz w:val="22"/>
                <w:szCs w:val="22"/>
                <w:lang w:val="uk-UA"/>
              </w:rPr>
            </w:pPr>
            <w:r w:rsidRPr="00155CAA">
              <w:rPr>
                <w:rFonts w:ascii="Times New Roman" w:eastAsia="Times New Roman" w:hAnsi="Times New Roman" w:cs="Times New Roman"/>
                <w:b/>
                <w:bCs/>
                <w:color w:val="000000" w:themeColor="text1"/>
                <w:sz w:val="22"/>
                <w:szCs w:val="22"/>
                <w:lang w:val="uk-UA"/>
              </w:rPr>
              <w:t>ЗК01</w:t>
            </w:r>
            <w:r w:rsidRPr="00155CAA">
              <w:rPr>
                <w:rFonts w:ascii="Times New Roman" w:eastAsia="Times New Roman" w:hAnsi="Times New Roman" w:cs="Times New Roman"/>
                <w:color w:val="000000" w:themeColor="text1"/>
                <w:sz w:val="22"/>
                <w:szCs w:val="22"/>
                <w:lang w:val="uk-UA"/>
              </w:rPr>
              <w:t xml:space="preserve"> Здатність до професійного самовдосконалення, оволодіння новими знаннями і методами творчої діяльності на засадах самоосвіти та застосування сучасних інформаційних технологій у вирішенні фахових завдань</w:t>
            </w:r>
          </w:p>
          <w:p w:rsidR="00155CAA" w:rsidRPr="00155CAA" w:rsidRDefault="00155CAA" w:rsidP="00155CAA">
            <w:pPr>
              <w:pStyle w:val="a8"/>
              <w:numPr>
                <w:ilvl w:val="0"/>
                <w:numId w:val="2"/>
              </w:numPr>
              <w:tabs>
                <w:tab w:val="left" w:pos="284"/>
                <w:tab w:val="left" w:pos="567"/>
                <w:tab w:val="left" w:pos="1134"/>
              </w:tabs>
              <w:spacing w:after="0" w:line="240" w:lineRule="auto"/>
              <w:ind w:left="171"/>
              <w:rPr>
                <w:rFonts w:ascii="Times New Roman" w:eastAsia="Times New Roman" w:hAnsi="Times New Roman" w:cs="Times New Roman"/>
                <w:color w:val="000000" w:themeColor="text1"/>
                <w:sz w:val="22"/>
                <w:szCs w:val="22"/>
                <w:lang w:val="uk-UA"/>
              </w:rPr>
            </w:pPr>
          </w:p>
          <w:p w:rsidR="007A561D" w:rsidRPr="00155CAA" w:rsidRDefault="00D857E0" w:rsidP="00155CAA">
            <w:pPr>
              <w:pStyle w:val="a8"/>
              <w:numPr>
                <w:ilvl w:val="0"/>
                <w:numId w:val="2"/>
              </w:numPr>
              <w:tabs>
                <w:tab w:val="left" w:pos="284"/>
                <w:tab w:val="left" w:pos="567"/>
                <w:tab w:val="left" w:pos="1134"/>
              </w:tabs>
              <w:spacing w:after="0" w:line="240" w:lineRule="auto"/>
              <w:ind w:left="171"/>
              <w:rPr>
                <w:rFonts w:ascii="Times New Roman" w:eastAsia="Times New Roman" w:hAnsi="Times New Roman" w:cs="Times New Roman"/>
                <w:color w:val="000000" w:themeColor="text1"/>
                <w:sz w:val="22"/>
                <w:szCs w:val="22"/>
                <w:lang w:val="uk-UA"/>
              </w:rPr>
            </w:pPr>
            <w:r w:rsidRPr="00155CAA">
              <w:rPr>
                <w:rFonts w:ascii="Times New Roman" w:eastAsia="Times New Roman" w:hAnsi="Times New Roman" w:cs="Times New Roman"/>
                <w:b/>
                <w:bCs/>
                <w:color w:val="000000" w:themeColor="text1"/>
                <w:sz w:val="22"/>
                <w:szCs w:val="22"/>
                <w:lang w:val="uk-UA"/>
              </w:rPr>
              <w:t xml:space="preserve">ЗК12 </w:t>
            </w:r>
            <w:r w:rsidRPr="00155CAA">
              <w:rPr>
                <w:rFonts w:ascii="Times New Roman" w:eastAsia="Times New Roman" w:hAnsi="Times New Roman" w:cs="Times New Roman"/>
                <w:color w:val="000000" w:themeColor="text1"/>
                <w:sz w:val="22"/>
                <w:szCs w:val="22"/>
                <w:lang w:val="uk-UA"/>
              </w:rPr>
              <w:t>Здатність диференціювати прекрасне (потворне), піднесене (нице) у творах мистецтва і в навколишній дійсності.</w:t>
            </w:r>
          </w:p>
          <w:p w:rsidR="00155CAA" w:rsidRPr="00155CAA" w:rsidRDefault="00155CAA" w:rsidP="00155CAA">
            <w:pPr>
              <w:pStyle w:val="a8"/>
              <w:numPr>
                <w:ilvl w:val="0"/>
                <w:numId w:val="2"/>
              </w:numPr>
              <w:tabs>
                <w:tab w:val="left" w:pos="284"/>
                <w:tab w:val="left" w:pos="567"/>
                <w:tab w:val="left" w:pos="1134"/>
              </w:tabs>
              <w:spacing w:after="0" w:line="240" w:lineRule="auto"/>
              <w:ind w:left="171"/>
              <w:rPr>
                <w:rFonts w:ascii="Times New Roman" w:eastAsia="Times New Roman" w:hAnsi="Times New Roman" w:cs="Times New Roman"/>
                <w:color w:val="000000" w:themeColor="text1"/>
                <w:sz w:val="22"/>
                <w:szCs w:val="22"/>
                <w:lang w:val="uk-UA"/>
              </w:rPr>
            </w:pPr>
          </w:p>
          <w:p w:rsidR="007A561D" w:rsidRPr="00155CAA" w:rsidRDefault="00D857E0" w:rsidP="00155CAA">
            <w:pPr>
              <w:tabs>
                <w:tab w:val="left" w:pos="284"/>
                <w:tab w:val="left" w:pos="567"/>
                <w:tab w:val="left" w:pos="1134"/>
              </w:tabs>
              <w:spacing w:after="0" w:line="240" w:lineRule="auto"/>
              <w:ind w:left="171"/>
              <w:rPr>
                <w:rFonts w:ascii="Times New Roman" w:eastAsia="Times New Roman" w:hAnsi="Times New Roman" w:cs="Times New Roman"/>
                <w:color w:val="000000" w:themeColor="text1"/>
                <w:sz w:val="22"/>
                <w:szCs w:val="22"/>
                <w:lang w:val="uk-UA"/>
              </w:rPr>
            </w:pPr>
            <w:r w:rsidRPr="00155CAA">
              <w:rPr>
                <w:rFonts w:ascii="Times New Roman" w:eastAsia="Times New Roman" w:hAnsi="Times New Roman" w:cs="Times New Roman"/>
                <w:b/>
                <w:bCs/>
                <w:color w:val="000000" w:themeColor="text1"/>
                <w:sz w:val="22"/>
                <w:szCs w:val="22"/>
                <w:lang w:val="uk-UA"/>
              </w:rPr>
              <w:t>СК10.</w:t>
            </w:r>
            <w:r w:rsidRPr="00155CAA">
              <w:rPr>
                <w:rFonts w:ascii="Times New Roman" w:eastAsia="Times New Roman" w:hAnsi="Times New Roman" w:cs="Times New Roman"/>
                <w:color w:val="000000" w:themeColor="text1"/>
                <w:sz w:val="22"/>
                <w:szCs w:val="22"/>
                <w:lang w:val="uk-UA"/>
              </w:rPr>
              <w:t xml:space="preserve"> Здатність грати на фортепіано, або іншому музичному інструменті. </w:t>
            </w:r>
          </w:p>
          <w:p w:rsidR="00155CAA" w:rsidRPr="00155CAA" w:rsidRDefault="00155CAA" w:rsidP="00155CAA">
            <w:pPr>
              <w:tabs>
                <w:tab w:val="left" w:pos="284"/>
                <w:tab w:val="left" w:pos="567"/>
                <w:tab w:val="left" w:pos="1134"/>
              </w:tabs>
              <w:spacing w:after="0" w:line="240" w:lineRule="auto"/>
              <w:ind w:left="171"/>
              <w:rPr>
                <w:rFonts w:ascii="Times New Roman" w:eastAsia="Times New Roman" w:hAnsi="Times New Roman" w:cs="Times New Roman"/>
                <w:color w:val="000000" w:themeColor="text1"/>
                <w:sz w:val="22"/>
                <w:szCs w:val="22"/>
                <w:lang w:val="uk-UA"/>
              </w:rPr>
            </w:pPr>
          </w:p>
          <w:p w:rsidR="007A561D" w:rsidRPr="00155CAA" w:rsidRDefault="00D857E0" w:rsidP="00155CAA">
            <w:pPr>
              <w:pStyle w:val="a8"/>
              <w:numPr>
                <w:ilvl w:val="0"/>
                <w:numId w:val="2"/>
              </w:numPr>
              <w:spacing w:after="0" w:line="240" w:lineRule="auto"/>
              <w:ind w:left="171"/>
              <w:rPr>
                <w:rFonts w:ascii="Times New Roman" w:eastAsia="Times New Roman" w:hAnsi="Times New Roman" w:cs="Times New Roman"/>
                <w:color w:val="000000" w:themeColor="text1"/>
                <w:sz w:val="22"/>
                <w:szCs w:val="22"/>
                <w:lang w:val="uk-UA"/>
              </w:rPr>
            </w:pPr>
            <w:r w:rsidRPr="00155CAA">
              <w:rPr>
                <w:rFonts w:ascii="Times New Roman" w:eastAsia="Times New Roman" w:hAnsi="Times New Roman" w:cs="Times New Roman"/>
                <w:b/>
                <w:bCs/>
                <w:color w:val="000000" w:themeColor="text1"/>
                <w:sz w:val="22"/>
                <w:szCs w:val="22"/>
                <w:lang w:val="uk-UA"/>
              </w:rPr>
              <w:t>СК11</w:t>
            </w:r>
            <w:r w:rsidRPr="00155CAA">
              <w:rPr>
                <w:rFonts w:ascii="Times New Roman" w:eastAsia="Times New Roman" w:hAnsi="Times New Roman" w:cs="Times New Roman"/>
                <w:color w:val="000000" w:themeColor="text1"/>
                <w:sz w:val="22"/>
                <w:szCs w:val="22"/>
                <w:lang w:val="uk-UA"/>
              </w:rPr>
              <w:t>. Здатність відтворювати знання про музичну культуру, теорію музики.</w:t>
            </w:r>
          </w:p>
          <w:p w:rsidR="00155CAA" w:rsidRPr="00155CAA" w:rsidRDefault="00155CAA" w:rsidP="00155CAA">
            <w:pPr>
              <w:pStyle w:val="a8"/>
              <w:numPr>
                <w:ilvl w:val="0"/>
                <w:numId w:val="2"/>
              </w:numPr>
              <w:spacing w:after="0" w:line="240" w:lineRule="auto"/>
              <w:ind w:left="171"/>
              <w:rPr>
                <w:rFonts w:ascii="Times New Roman" w:eastAsia="Times New Roman" w:hAnsi="Times New Roman" w:cs="Times New Roman"/>
                <w:color w:val="000000" w:themeColor="text1"/>
                <w:sz w:val="22"/>
                <w:szCs w:val="22"/>
                <w:lang w:val="uk-UA"/>
              </w:rPr>
            </w:pPr>
          </w:p>
          <w:p w:rsidR="007A561D" w:rsidRPr="00155CAA" w:rsidRDefault="00D857E0" w:rsidP="00155CAA">
            <w:pPr>
              <w:pStyle w:val="a8"/>
              <w:numPr>
                <w:ilvl w:val="0"/>
                <w:numId w:val="2"/>
              </w:numPr>
              <w:spacing w:after="0" w:line="240" w:lineRule="auto"/>
              <w:ind w:left="171"/>
              <w:rPr>
                <w:rFonts w:ascii="Times New Roman" w:eastAsia="Times New Roman" w:hAnsi="Times New Roman" w:cs="Times New Roman"/>
                <w:color w:val="000000" w:themeColor="text1"/>
                <w:sz w:val="22"/>
                <w:szCs w:val="22"/>
                <w:lang w:val="uk-UA"/>
              </w:rPr>
            </w:pPr>
            <w:proofErr w:type="spellStart"/>
            <w:r w:rsidRPr="00155CAA">
              <w:rPr>
                <w:rFonts w:ascii="Times New Roman" w:eastAsia="Times New Roman" w:hAnsi="Times New Roman" w:cs="Times New Roman"/>
                <w:b/>
                <w:bCs/>
                <w:color w:val="000000" w:themeColor="text1"/>
                <w:sz w:val="22"/>
                <w:szCs w:val="22"/>
                <w:lang w:val="uk-UA"/>
              </w:rPr>
              <w:t>РНЗн</w:t>
            </w:r>
            <w:proofErr w:type="spellEnd"/>
            <w:r w:rsidRPr="00155CAA">
              <w:rPr>
                <w:rFonts w:ascii="Times New Roman" w:eastAsia="Times New Roman" w:hAnsi="Times New Roman" w:cs="Times New Roman"/>
                <w:b/>
                <w:bCs/>
                <w:color w:val="000000" w:themeColor="text1"/>
                <w:sz w:val="22"/>
                <w:szCs w:val="22"/>
                <w:lang w:val="uk-UA"/>
              </w:rPr>
              <w:t xml:space="preserve"> 1. </w:t>
            </w:r>
            <w:r w:rsidRPr="00155CAA">
              <w:rPr>
                <w:rFonts w:ascii="Times New Roman" w:eastAsia="Times New Roman" w:hAnsi="Times New Roman" w:cs="Times New Roman"/>
                <w:color w:val="000000" w:themeColor="text1"/>
                <w:sz w:val="22"/>
                <w:szCs w:val="22"/>
                <w:lang w:val="uk-UA"/>
              </w:rPr>
              <w:t>Знання фундаментальних наук, в обсязі, необхідному для освоєння дисциплін циклу професійної підготовки.</w:t>
            </w:r>
            <w:r w:rsidRPr="00155CAA">
              <w:rPr>
                <w:rFonts w:ascii="Times New Roman" w:eastAsia="Times New Roman" w:hAnsi="Times New Roman" w:cs="Times New Roman"/>
                <w:b/>
                <w:bCs/>
                <w:color w:val="000000" w:themeColor="text1"/>
                <w:sz w:val="22"/>
                <w:szCs w:val="22"/>
                <w:lang w:val="uk-UA"/>
              </w:rPr>
              <w:t xml:space="preserve"> </w:t>
            </w:r>
          </w:p>
          <w:p w:rsidR="00155CAA" w:rsidRPr="00155CAA" w:rsidRDefault="00155CAA" w:rsidP="00155CAA">
            <w:pPr>
              <w:pStyle w:val="a8"/>
              <w:numPr>
                <w:ilvl w:val="0"/>
                <w:numId w:val="2"/>
              </w:numPr>
              <w:spacing w:after="0" w:line="240" w:lineRule="auto"/>
              <w:ind w:left="171"/>
              <w:rPr>
                <w:rFonts w:ascii="Times New Roman" w:eastAsia="Times New Roman" w:hAnsi="Times New Roman" w:cs="Times New Roman"/>
                <w:color w:val="000000" w:themeColor="text1"/>
                <w:sz w:val="22"/>
                <w:szCs w:val="22"/>
                <w:lang w:val="uk-UA"/>
              </w:rPr>
            </w:pPr>
          </w:p>
          <w:p w:rsidR="007A561D" w:rsidRPr="00155CAA" w:rsidRDefault="00D857E0" w:rsidP="00155CAA">
            <w:pPr>
              <w:pStyle w:val="a8"/>
              <w:numPr>
                <w:ilvl w:val="0"/>
                <w:numId w:val="2"/>
              </w:numPr>
              <w:spacing w:after="0" w:line="240" w:lineRule="auto"/>
              <w:ind w:left="171"/>
              <w:rPr>
                <w:rFonts w:ascii="Times New Roman" w:eastAsia="Times New Roman" w:hAnsi="Times New Roman" w:cs="Times New Roman"/>
                <w:color w:val="000000" w:themeColor="text1"/>
                <w:sz w:val="22"/>
                <w:szCs w:val="22"/>
                <w:lang w:val="uk-UA"/>
              </w:rPr>
            </w:pPr>
            <w:r w:rsidRPr="00155CAA">
              <w:rPr>
                <w:rFonts w:ascii="Times New Roman" w:eastAsia="Times New Roman" w:hAnsi="Times New Roman" w:cs="Times New Roman"/>
                <w:b/>
                <w:bCs/>
                <w:color w:val="000000" w:themeColor="text1"/>
                <w:sz w:val="22"/>
                <w:szCs w:val="22"/>
                <w:lang w:val="uk-UA"/>
              </w:rPr>
              <w:t xml:space="preserve">РНУ 1. </w:t>
            </w:r>
            <w:r w:rsidRPr="00155CAA">
              <w:rPr>
                <w:rFonts w:ascii="Times New Roman" w:eastAsia="Times New Roman" w:hAnsi="Times New Roman" w:cs="Times New Roman"/>
                <w:color w:val="000000" w:themeColor="text1"/>
                <w:sz w:val="22"/>
                <w:szCs w:val="22"/>
                <w:lang w:val="uk-UA"/>
              </w:rPr>
              <w:t>Уміння аналізувати та оцінювати досягнення культури та мистецтва в процесі вирішення творчих завдань та проблем в умовах театральної діяльності.</w:t>
            </w:r>
          </w:p>
          <w:p w:rsidR="00155CAA" w:rsidRPr="00155CAA" w:rsidRDefault="00155CAA" w:rsidP="00155CAA">
            <w:pPr>
              <w:pStyle w:val="a8"/>
              <w:numPr>
                <w:ilvl w:val="0"/>
                <w:numId w:val="2"/>
              </w:numPr>
              <w:spacing w:after="0" w:line="240" w:lineRule="auto"/>
              <w:ind w:left="171"/>
              <w:rPr>
                <w:rFonts w:ascii="Times New Roman" w:eastAsia="Times New Roman" w:hAnsi="Times New Roman" w:cs="Times New Roman"/>
                <w:color w:val="000000" w:themeColor="text1"/>
                <w:sz w:val="22"/>
                <w:szCs w:val="22"/>
                <w:lang w:val="uk-UA"/>
              </w:rPr>
            </w:pPr>
          </w:p>
          <w:p w:rsidR="007A561D" w:rsidRPr="00155CAA" w:rsidRDefault="00D857E0" w:rsidP="00155CAA">
            <w:pPr>
              <w:pStyle w:val="a8"/>
              <w:numPr>
                <w:ilvl w:val="0"/>
                <w:numId w:val="2"/>
              </w:numPr>
              <w:spacing w:after="0" w:line="240" w:lineRule="auto"/>
              <w:ind w:left="171"/>
              <w:rPr>
                <w:rFonts w:ascii="Times New Roman" w:eastAsia="Times New Roman" w:hAnsi="Times New Roman" w:cs="Times New Roman"/>
                <w:color w:val="000000" w:themeColor="text1"/>
                <w:sz w:val="22"/>
                <w:szCs w:val="22"/>
                <w:lang w:val="uk-UA"/>
              </w:rPr>
            </w:pPr>
            <w:r w:rsidRPr="00155CAA">
              <w:rPr>
                <w:rFonts w:ascii="Times New Roman" w:eastAsia="Times New Roman" w:hAnsi="Times New Roman" w:cs="Times New Roman"/>
                <w:b/>
                <w:bCs/>
                <w:color w:val="000000" w:themeColor="text1"/>
                <w:sz w:val="22"/>
                <w:szCs w:val="22"/>
                <w:lang w:val="uk-UA"/>
              </w:rPr>
              <w:t xml:space="preserve">РНЗЗ 1. </w:t>
            </w:r>
            <w:r w:rsidRPr="00155CAA">
              <w:rPr>
                <w:rFonts w:ascii="Times New Roman" w:eastAsia="Times New Roman" w:hAnsi="Times New Roman" w:cs="Times New Roman"/>
                <w:color w:val="000000" w:themeColor="text1"/>
                <w:sz w:val="22"/>
                <w:szCs w:val="22"/>
                <w:lang w:val="uk-UA"/>
              </w:rPr>
              <w:t xml:space="preserve">Застосування знань в професійній діяльності акторів, що працюють у театрах </w:t>
            </w:r>
            <w:r w:rsidRPr="00155CAA">
              <w:rPr>
                <w:rFonts w:ascii="Times New Roman" w:eastAsia="Times New Roman" w:hAnsi="Times New Roman" w:cs="Times New Roman"/>
                <w:color w:val="000000" w:themeColor="text1"/>
                <w:sz w:val="22"/>
                <w:szCs w:val="22"/>
                <w:lang w:val="uk-UA"/>
              </w:rPr>
              <w:lastRenderedPageBreak/>
              <w:t>різного типу (музично-драматичний, театр ляльок, театр юного глядача тощо).</w:t>
            </w:r>
          </w:p>
        </w:tc>
        <w:tc>
          <w:tcPr>
            <w:tcW w:w="233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rsidP="00155CAA">
            <w:pPr>
              <w:spacing w:after="0" w:line="240" w:lineRule="auto"/>
              <w:rPr>
                <w:rFonts w:ascii="Times New Roman" w:eastAsia="Times New Roman" w:hAnsi="Times New Roman" w:cs="Times New Roman"/>
                <w:color w:val="000000" w:themeColor="text1"/>
                <w:sz w:val="22"/>
                <w:szCs w:val="22"/>
                <w:lang w:val="uk-UA"/>
              </w:rPr>
            </w:pPr>
            <w:r w:rsidRPr="00155CAA">
              <w:rPr>
                <w:rFonts w:ascii="Times New Roman" w:eastAsia="Times New Roman" w:hAnsi="Times New Roman" w:cs="Times New Roman"/>
                <w:color w:val="000000" w:themeColor="text1"/>
                <w:sz w:val="22"/>
                <w:szCs w:val="22"/>
                <w:lang w:val="uk-UA"/>
              </w:rPr>
              <w:lastRenderedPageBreak/>
              <w:t>Практичні методи теоретичного опанування музичним твором, метод аналізу структури музичного твору,</w:t>
            </w:r>
            <w:r w:rsidR="00155CAA" w:rsidRPr="00155CAA">
              <w:rPr>
                <w:rFonts w:ascii="Times New Roman" w:eastAsia="Times New Roman" w:hAnsi="Times New Roman" w:cs="Times New Roman"/>
                <w:color w:val="000000" w:themeColor="text1"/>
                <w:sz w:val="22"/>
                <w:szCs w:val="22"/>
                <w:lang w:val="uk-UA"/>
              </w:rPr>
              <w:t xml:space="preserve"> </w:t>
            </w:r>
            <w:r w:rsidRPr="00155CAA">
              <w:rPr>
                <w:rFonts w:ascii="Times New Roman" w:eastAsia="Times New Roman" w:hAnsi="Times New Roman" w:cs="Times New Roman"/>
                <w:color w:val="000000" w:themeColor="text1"/>
                <w:sz w:val="22"/>
                <w:szCs w:val="22"/>
                <w:lang w:val="uk-UA"/>
              </w:rPr>
              <w:t>метод обговорення і опитування.</w:t>
            </w:r>
          </w:p>
          <w:p w:rsidR="00155CAA" w:rsidRPr="00155CAA" w:rsidRDefault="00155CAA" w:rsidP="00155CAA">
            <w:pPr>
              <w:spacing w:after="0" w:line="240" w:lineRule="auto"/>
              <w:rPr>
                <w:rFonts w:ascii="Times New Roman" w:eastAsia="Times New Roman" w:hAnsi="Times New Roman" w:cs="Times New Roman"/>
                <w:color w:val="000000" w:themeColor="text1"/>
                <w:sz w:val="22"/>
                <w:szCs w:val="22"/>
                <w:lang w:val="uk-UA"/>
              </w:rPr>
            </w:pPr>
          </w:p>
          <w:p w:rsidR="007A561D" w:rsidRPr="00155CAA" w:rsidRDefault="00D857E0" w:rsidP="00155CAA">
            <w:pPr>
              <w:spacing w:after="0" w:line="240" w:lineRule="auto"/>
              <w:rPr>
                <w:rFonts w:ascii="Times New Roman" w:eastAsia="Times New Roman" w:hAnsi="Times New Roman" w:cs="Times New Roman"/>
                <w:color w:val="000000" w:themeColor="text1"/>
                <w:sz w:val="22"/>
                <w:szCs w:val="22"/>
                <w:lang w:val="uk-UA"/>
              </w:rPr>
            </w:pPr>
            <w:r w:rsidRPr="00155CAA">
              <w:rPr>
                <w:rFonts w:ascii="Times New Roman" w:eastAsia="Times New Roman" w:hAnsi="Times New Roman" w:cs="Times New Roman"/>
                <w:color w:val="000000" w:themeColor="text1"/>
                <w:sz w:val="22"/>
                <w:szCs w:val="22"/>
                <w:lang w:val="uk-UA"/>
              </w:rPr>
              <w:t>Практичний метод визначення на слух основних елементів музичного твору.</w:t>
            </w:r>
          </w:p>
          <w:p w:rsidR="00155CAA" w:rsidRPr="00155CAA" w:rsidRDefault="00155CAA" w:rsidP="00155CAA">
            <w:pPr>
              <w:spacing w:after="0" w:line="240" w:lineRule="auto"/>
              <w:rPr>
                <w:rFonts w:ascii="Times New Roman" w:eastAsia="Times New Roman" w:hAnsi="Times New Roman" w:cs="Times New Roman"/>
                <w:color w:val="000000" w:themeColor="text1"/>
                <w:sz w:val="22"/>
                <w:szCs w:val="22"/>
                <w:lang w:val="uk-UA"/>
              </w:rPr>
            </w:pPr>
          </w:p>
          <w:p w:rsidR="007A561D" w:rsidRPr="00155CAA" w:rsidRDefault="00D857E0" w:rsidP="00155CAA">
            <w:pPr>
              <w:spacing w:after="0" w:line="240" w:lineRule="auto"/>
              <w:rPr>
                <w:rFonts w:ascii="Times New Roman" w:eastAsia="Times New Roman" w:hAnsi="Times New Roman" w:cs="Times New Roman"/>
                <w:color w:val="000000" w:themeColor="text1"/>
                <w:sz w:val="22"/>
                <w:szCs w:val="22"/>
                <w:lang w:val="uk-UA"/>
              </w:rPr>
            </w:pPr>
            <w:r w:rsidRPr="00155CAA">
              <w:rPr>
                <w:rFonts w:ascii="Times New Roman" w:eastAsia="Times New Roman" w:hAnsi="Times New Roman" w:cs="Times New Roman"/>
                <w:color w:val="000000" w:themeColor="text1"/>
                <w:sz w:val="22"/>
                <w:szCs w:val="22"/>
                <w:lang w:val="uk-UA"/>
              </w:rPr>
              <w:t>Практичний метод визначення стильової належності музичного твору.</w:t>
            </w:r>
          </w:p>
          <w:p w:rsidR="00155CAA" w:rsidRPr="00155CAA" w:rsidRDefault="00155CAA" w:rsidP="00155CAA">
            <w:pPr>
              <w:spacing w:after="0" w:line="240" w:lineRule="auto"/>
              <w:rPr>
                <w:rFonts w:ascii="Times New Roman" w:eastAsia="Times New Roman" w:hAnsi="Times New Roman" w:cs="Times New Roman"/>
                <w:color w:val="000000" w:themeColor="text1"/>
                <w:sz w:val="22"/>
                <w:szCs w:val="22"/>
                <w:lang w:val="uk-UA"/>
              </w:rPr>
            </w:pPr>
          </w:p>
          <w:p w:rsidR="007A561D" w:rsidRPr="00155CAA" w:rsidRDefault="00D857E0" w:rsidP="00155CAA">
            <w:pPr>
              <w:spacing w:after="0" w:line="240" w:lineRule="auto"/>
              <w:rPr>
                <w:rFonts w:ascii="Times New Roman" w:eastAsia="Times New Roman" w:hAnsi="Times New Roman" w:cs="Times New Roman"/>
                <w:color w:val="000000" w:themeColor="text1"/>
                <w:sz w:val="22"/>
                <w:szCs w:val="22"/>
                <w:lang w:val="uk-UA"/>
              </w:rPr>
            </w:pPr>
            <w:r w:rsidRPr="00155CAA">
              <w:rPr>
                <w:rFonts w:ascii="Times New Roman" w:eastAsia="Times New Roman" w:hAnsi="Times New Roman" w:cs="Times New Roman"/>
                <w:color w:val="000000" w:themeColor="text1"/>
                <w:sz w:val="22"/>
                <w:szCs w:val="22"/>
                <w:lang w:val="uk-UA"/>
              </w:rPr>
              <w:t>Практичний метод визначення рис особистісного стилю автора.</w:t>
            </w:r>
          </w:p>
          <w:p w:rsidR="007A561D" w:rsidRPr="00155CAA" w:rsidRDefault="007A561D" w:rsidP="00155CAA">
            <w:pPr>
              <w:widowControl w:val="0"/>
              <w:spacing w:after="0" w:line="240" w:lineRule="auto"/>
              <w:rPr>
                <w:rFonts w:ascii="Times New Roman" w:eastAsia="Times New Roman" w:hAnsi="Times New Roman" w:cs="Times New Roman"/>
                <w:sz w:val="22"/>
                <w:szCs w:val="22"/>
                <w:lang w:val="uk-UA"/>
              </w:rPr>
            </w:pPr>
          </w:p>
        </w:tc>
        <w:tc>
          <w:tcPr>
            <w:tcW w:w="226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rsidR="007A561D" w:rsidRPr="00155CAA" w:rsidRDefault="00D857E0" w:rsidP="00155CAA">
            <w:pPr>
              <w:spacing w:after="0" w:line="240" w:lineRule="auto"/>
              <w:rPr>
                <w:rFonts w:ascii="Times New Roman" w:eastAsia="Times New Roman" w:hAnsi="Times New Roman" w:cs="Times New Roman"/>
                <w:color w:val="000000" w:themeColor="text1"/>
                <w:sz w:val="22"/>
                <w:szCs w:val="22"/>
                <w:lang w:val="uk-UA"/>
              </w:rPr>
            </w:pPr>
            <w:r w:rsidRPr="00155CAA">
              <w:rPr>
                <w:rFonts w:ascii="Times New Roman" w:eastAsia="Times New Roman" w:hAnsi="Times New Roman" w:cs="Times New Roman"/>
                <w:color w:val="000000" w:themeColor="text1"/>
                <w:sz w:val="22"/>
                <w:szCs w:val="22"/>
                <w:lang w:val="uk-UA"/>
              </w:rPr>
              <w:t>Методи індивідуального контролю, усне опитування, тестові завдання</w:t>
            </w:r>
          </w:p>
          <w:p w:rsidR="007A561D" w:rsidRPr="00155CAA" w:rsidRDefault="007A561D" w:rsidP="00155CAA">
            <w:pPr>
              <w:spacing w:after="0" w:line="240" w:lineRule="auto"/>
              <w:rPr>
                <w:rFonts w:ascii="Times New Roman" w:eastAsia="Times New Roman" w:hAnsi="Times New Roman" w:cs="Times New Roman"/>
                <w:color w:val="000000" w:themeColor="text1"/>
                <w:sz w:val="22"/>
                <w:szCs w:val="22"/>
                <w:lang w:val="uk-UA"/>
              </w:rPr>
            </w:pPr>
          </w:p>
          <w:p w:rsidR="007A561D" w:rsidRPr="00155CAA" w:rsidRDefault="00D857E0" w:rsidP="00155CAA">
            <w:pPr>
              <w:spacing w:after="0" w:line="240" w:lineRule="auto"/>
              <w:rPr>
                <w:rFonts w:ascii="Times New Roman" w:eastAsia="Times New Roman" w:hAnsi="Times New Roman" w:cs="Times New Roman"/>
                <w:color w:val="000000" w:themeColor="text1"/>
                <w:sz w:val="22"/>
                <w:szCs w:val="22"/>
                <w:lang w:val="uk-UA"/>
              </w:rPr>
            </w:pPr>
            <w:r w:rsidRPr="00155CAA">
              <w:rPr>
                <w:rFonts w:ascii="Times New Roman" w:eastAsia="Times New Roman" w:hAnsi="Times New Roman" w:cs="Times New Roman"/>
                <w:color w:val="000000" w:themeColor="text1"/>
                <w:sz w:val="22"/>
                <w:szCs w:val="22"/>
                <w:lang w:val="uk-UA"/>
              </w:rPr>
              <w:t>Поточний контроль, підсумковий контроль,</w:t>
            </w:r>
          </w:p>
          <w:p w:rsidR="007A561D" w:rsidRPr="00155CAA" w:rsidRDefault="00D857E0" w:rsidP="00155CAA">
            <w:pPr>
              <w:spacing w:after="0" w:line="240" w:lineRule="auto"/>
              <w:rPr>
                <w:rFonts w:ascii="Times New Roman" w:eastAsia="Times New Roman" w:hAnsi="Times New Roman" w:cs="Times New Roman"/>
                <w:color w:val="000000" w:themeColor="text1"/>
                <w:sz w:val="22"/>
                <w:szCs w:val="22"/>
                <w:lang w:val="uk-UA"/>
              </w:rPr>
            </w:pPr>
            <w:r w:rsidRPr="00155CAA">
              <w:rPr>
                <w:rFonts w:ascii="Times New Roman" w:eastAsia="Times New Roman" w:hAnsi="Times New Roman" w:cs="Times New Roman"/>
                <w:color w:val="000000" w:themeColor="text1"/>
                <w:sz w:val="22"/>
                <w:szCs w:val="22"/>
                <w:lang w:val="uk-UA"/>
              </w:rPr>
              <w:t>екзамен</w:t>
            </w:r>
          </w:p>
          <w:p w:rsidR="007A561D" w:rsidRPr="00155CAA" w:rsidRDefault="007A561D" w:rsidP="00155CAA">
            <w:pPr>
              <w:widowControl w:val="0"/>
              <w:spacing w:after="0" w:line="240" w:lineRule="auto"/>
              <w:rPr>
                <w:rFonts w:ascii="Times New Roman" w:eastAsia="Times New Roman" w:hAnsi="Times New Roman" w:cs="Times New Roman"/>
                <w:sz w:val="22"/>
                <w:szCs w:val="22"/>
                <w:lang w:val="uk-UA"/>
              </w:rPr>
            </w:pPr>
          </w:p>
        </w:tc>
      </w:tr>
    </w:tbl>
    <w:p w:rsidR="007A561D" w:rsidRPr="00155CAA" w:rsidRDefault="00D857E0" w:rsidP="004B51EC">
      <w:pPr>
        <w:spacing w:after="0" w:line="240" w:lineRule="auto"/>
        <w:jc w:val="center"/>
        <w:rPr>
          <w:rFonts w:ascii="Times New Roman" w:eastAsia="Times New Roman" w:hAnsi="Times New Roman" w:cs="Times New Roman"/>
          <w:color w:val="000000" w:themeColor="text1"/>
          <w:sz w:val="28"/>
          <w:szCs w:val="28"/>
          <w:lang w:val="uk-UA"/>
        </w:rPr>
      </w:pPr>
      <w:r w:rsidRPr="00155CAA">
        <w:rPr>
          <w:rFonts w:ascii="Times New Roman" w:eastAsia="Times New Roman" w:hAnsi="Times New Roman" w:cs="Times New Roman"/>
          <w:b/>
          <w:bCs/>
          <w:color w:val="000000" w:themeColor="text1"/>
          <w:sz w:val="28"/>
          <w:szCs w:val="28"/>
          <w:lang w:val="uk-UA"/>
        </w:rPr>
        <w:lastRenderedPageBreak/>
        <w:t>3. Зміст навчальної дисципліни</w:t>
      </w:r>
    </w:p>
    <w:p w:rsidR="007A561D" w:rsidRPr="00155CAA" w:rsidRDefault="007A561D">
      <w:pPr>
        <w:tabs>
          <w:tab w:val="center" w:pos="5174"/>
        </w:tabs>
        <w:spacing w:after="0" w:line="240" w:lineRule="auto"/>
        <w:jc w:val="both"/>
        <w:rPr>
          <w:rFonts w:ascii="Times New Roman" w:eastAsia="Times New Roman" w:hAnsi="Times New Roman" w:cs="Times New Roman"/>
          <w:color w:val="000000" w:themeColor="text1"/>
          <w:sz w:val="28"/>
          <w:szCs w:val="28"/>
          <w:lang w:val="uk-UA"/>
        </w:rPr>
      </w:pPr>
    </w:p>
    <w:p w:rsidR="007A561D" w:rsidRPr="00155CAA" w:rsidRDefault="00D857E0" w:rsidP="004B51EC">
      <w:pPr>
        <w:spacing w:after="0" w:line="240" w:lineRule="auto"/>
        <w:ind w:firstLine="709"/>
        <w:jc w:val="center"/>
        <w:rPr>
          <w:rFonts w:ascii="Times New Roman" w:eastAsia="Times New Roman" w:hAnsi="Times New Roman" w:cs="Times New Roman"/>
          <w:color w:val="000000" w:themeColor="text1"/>
          <w:sz w:val="28"/>
          <w:szCs w:val="28"/>
          <w:lang w:val="uk-UA"/>
        </w:rPr>
      </w:pPr>
      <w:r w:rsidRPr="00155CAA">
        <w:rPr>
          <w:rFonts w:ascii="Times New Roman" w:eastAsia="Times New Roman" w:hAnsi="Times New Roman" w:cs="Times New Roman"/>
          <w:b/>
          <w:bCs/>
          <w:color w:val="000000" w:themeColor="text1"/>
          <w:sz w:val="28"/>
          <w:szCs w:val="28"/>
          <w:lang w:val="uk-UA"/>
        </w:rPr>
        <w:t xml:space="preserve">Змістовий модуль 1. </w:t>
      </w:r>
      <w:r w:rsidR="00155CAA" w:rsidRPr="00155CAA">
        <w:rPr>
          <w:rFonts w:ascii="Times New Roman" w:eastAsia="Times New Roman" w:hAnsi="Times New Roman" w:cs="Times New Roman"/>
          <w:b/>
          <w:bCs/>
          <w:color w:val="000000" w:themeColor="text1"/>
          <w:sz w:val="28"/>
          <w:szCs w:val="28"/>
          <w:lang w:val="uk-UA"/>
        </w:rPr>
        <w:br/>
      </w:r>
      <w:r w:rsidRPr="00155CAA">
        <w:rPr>
          <w:rFonts w:ascii="Times New Roman" w:eastAsia="Times New Roman" w:hAnsi="Times New Roman" w:cs="Times New Roman"/>
          <w:b/>
          <w:bCs/>
          <w:color w:val="000000" w:themeColor="text1"/>
          <w:sz w:val="28"/>
          <w:szCs w:val="28"/>
          <w:lang w:val="uk-UA"/>
        </w:rPr>
        <w:t>Європейська музика Нового часу.</w:t>
      </w:r>
    </w:p>
    <w:p w:rsidR="007A561D" w:rsidRPr="00155CAA" w:rsidRDefault="00D857E0">
      <w:pPr>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b/>
          <w:bCs/>
          <w:i/>
          <w:iCs/>
          <w:color w:val="000000" w:themeColor="text1"/>
          <w:u w:val="single"/>
          <w:lang w:val="uk-UA"/>
        </w:rPr>
        <w:t>Тема 1.</w:t>
      </w:r>
      <w:r w:rsidRPr="00155CAA">
        <w:rPr>
          <w:rFonts w:ascii="Times New Roman" w:eastAsia="Times New Roman" w:hAnsi="Times New Roman" w:cs="Times New Roman"/>
          <w:b/>
          <w:bCs/>
          <w:i/>
          <w:iCs/>
          <w:color w:val="000000" w:themeColor="text1"/>
          <w:lang w:val="uk-UA"/>
        </w:rPr>
        <w:t xml:space="preserve"> Ідейні та естетичні засади музичного мистецтва Західної Європи ХVІІ – першої половини ХVІІІ ст. (бароко, рококо).</w:t>
      </w:r>
    </w:p>
    <w:p w:rsidR="00155CAA" w:rsidRPr="00155CAA" w:rsidRDefault="00D857E0" w:rsidP="004B51EC">
      <w:pPr>
        <w:tabs>
          <w:tab w:val="left" w:pos="284"/>
          <w:tab w:val="left" w:pos="567"/>
        </w:tabs>
        <w:spacing w:after="0" w:line="240" w:lineRule="auto"/>
        <w:ind w:firstLine="567"/>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Основні риси історичного періоду ХVІІ – першої половини ХVІІІ ст. в розвитку музичного мистецтва Західної Європи (суспільно-політичні, ідеологічні, художньо-естетичні). Оперне та інструментальне мистецтво Італії ХVІІ – першої половини ХVІІІ ст. Творчий шлях К. </w:t>
      </w:r>
      <w:proofErr w:type="spellStart"/>
      <w:r w:rsidRPr="00155CAA">
        <w:rPr>
          <w:rFonts w:ascii="Times New Roman" w:eastAsia="Times New Roman" w:hAnsi="Times New Roman" w:cs="Times New Roman"/>
          <w:color w:val="000000" w:themeColor="text1"/>
          <w:lang w:val="uk-UA"/>
        </w:rPr>
        <w:t>Монтеверді</w:t>
      </w:r>
      <w:proofErr w:type="spellEnd"/>
      <w:r w:rsidRPr="00155CAA">
        <w:rPr>
          <w:rFonts w:ascii="Times New Roman" w:eastAsia="Times New Roman" w:hAnsi="Times New Roman" w:cs="Times New Roman"/>
          <w:color w:val="000000" w:themeColor="text1"/>
          <w:lang w:val="uk-UA"/>
        </w:rPr>
        <w:t>, А. </w:t>
      </w:r>
      <w:proofErr w:type="spellStart"/>
      <w:r w:rsidRPr="00155CAA">
        <w:rPr>
          <w:rFonts w:ascii="Times New Roman" w:eastAsia="Times New Roman" w:hAnsi="Times New Roman" w:cs="Times New Roman"/>
          <w:color w:val="000000" w:themeColor="text1"/>
          <w:lang w:val="uk-UA"/>
        </w:rPr>
        <w:t>Вівальді</w:t>
      </w:r>
      <w:proofErr w:type="spellEnd"/>
      <w:r w:rsidRPr="00155CAA">
        <w:rPr>
          <w:rFonts w:ascii="Times New Roman" w:eastAsia="Times New Roman" w:hAnsi="Times New Roman" w:cs="Times New Roman"/>
          <w:color w:val="000000" w:themeColor="text1"/>
          <w:lang w:val="uk-UA"/>
        </w:rPr>
        <w:t>, Д. </w:t>
      </w:r>
      <w:proofErr w:type="spellStart"/>
      <w:r w:rsidRPr="00155CAA">
        <w:rPr>
          <w:rFonts w:ascii="Times New Roman" w:eastAsia="Times New Roman" w:hAnsi="Times New Roman" w:cs="Times New Roman"/>
          <w:color w:val="000000" w:themeColor="text1"/>
          <w:lang w:val="uk-UA"/>
        </w:rPr>
        <w:t>Скарлатті</w:t>
      </w:r>
      <w:proofErr w:type="spellEnd"/>
      <w:r w:rsidRPr="00155CAA">
        <w:rPr>
          <w:rFonts w:ascii="Times New Roman" w:eastAsia="Times New Roman" w:hAnsi="Times New Roman" w:cs="Times New Roman"/>
          <w:color w:val="000000" w:themeColor="text1"/>
          <w:lang w:val="uk-UA"/>
        </w:rPr>
        <w:t xml:space="preserve">. Особливості музичного мистецтва Франції епохи Просвітництва ХVІІ – першої половини ХVІІІ ст. Музичне мистецтво </w:t>
      </w:r>
      <w:r w:rsidR="004B51EC">
        <w:rPr>
          <w:rFonts w:ascii="Times New Roman" w:eastAsia="Times New Roman" w:hAnsi="Times New Roman" w:cs="Times New Roman"/>
          <w:color w:val="000000" w:themeColor="text1"/>
          <w:lang w:val="uk-UA"/>
        </w:rPr>
        <w:t>Німеччини</w:t>
      </w:r>
      <w:r w:rsidRPr="00155CAA">
        <w:rPr>
          <w:rFonts w:ascii="Times New Roman" w:eastAsia="Times New Roman" w:hAnsi="Times New Roman" w:cs="Times New Roman"/>
          <w:color w:val="000000" w:themeColor="text1"/>
          <w:lang w:val="uk-UA"/>
        </w:rPr>
        <w:t xml:space="preserve"> ХVІІ – першої половини ХVІІІ ст. та творчість Й.С. Баха. «Страсті за </w:t>
      </w:r>
      <w:proofErr w:type="spellStart"/>
      <w:r w:rsidRPr="00155CAA">
        <w:rPr>
          <w:rFonts w:ascii="Times New Roman" w:eastAsia="Times New Roman" w:hAnsi="Times New Roman" w:cs="Times New Roman"/>
          <w:color w:val="000000" w:themeColor="text1"/>
          <w:lang w:val="uk-UA"/>
        </w:rPr>
        <w:t>Матфієм</w:t>
      </w:r>
      <w:proofErr w:type="spellEnd"/>
      <w:r w:rsidRPr="00155CAA">
        <w:rPr>
          <w:rFonts w:ascii="Times New Roman" w:eastAsia="Times New Roman" w:hAnsi="Times New Roman" w:cs="Times New Roman"/>
          <w:color w:val="000000" w:themeColor="text1"/>
          <w:lang w:val="uk-UA"/>
        </w:rPr>
        <w:t xml:space="preserve">». </w:t>
      </w:r>
    </w:p>
    <w:p w:rsidR="007A561D" w:rsidRPr="00155CAA" w:rsidRDefault="00D857E0">
      <w:pPr>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b/>
          <w:bCs/>
          <w:i/>
          <w:iCs/>
          <w:color w:val="000000" w:themeColor="text1"/>
          <w:u w:val="single"/>
          <w:lang w:val="uk-UA"/>
        </w:rPr>
        <w:t>Тема 2.</w:t>
      </w:r>
      <w:r w:rsidRPr="00155CAA">
        <w:rPr>
          <w:rFonts w:ascii="Times New Roman" w:eastAsia="Times New Roman" w:hAnsi="Times New Roman" w:cs="Times New Roman"/>
          <w:b/>
          <w:bCs/>
          <w:i/>
          <w:iCs/>
          <w:color w:val="000000" w:themeColor="text1"/>
          <w:lang w:val="uk-UA"/>
        </w:rPr>
        <w:t xml:space="preserve"> Класицизм в музичному мистецтві Західної Європи.</w:t>
      </w:r>
    </w:p>
    <w:p w:rsidR="007A561D" w:rsidRPr="00155CAA" w:rsidRDefault="00D857E0">
      <w:pPr>
        <w:tabs>
          <w:tab w:val="left" w:pos="7151"/>
        </w:tabs>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Період «</w:t>
      </w:r>
      <w:proofErr w:type="spellStart"/>
      <w:r w:rsidRPr="00155CAA">
        <w:rPr>
          <w:rFonts w:ascii="Times New Roman" w:eastAsia="Times New Roman" w:hAnsi="Times New Roman" w:cs="Times New Roman"/>
          <w:color w:val="000000" w:themeColor="text1"/>
          <w:lang w:val="uk-UA"/>
        </w:rPr>
        <w:t>передкласицизму</w:t>
      </w:r>
      <w:proofErr w:type="spellEnd"/>
      <w:r w:rsidRPr="00155CAA">
        <w:rPr>
          <w:rFonts w:ascii="Times New Roman" w:eastAsia="Times New Roman" w:hAnsi="Times New Roman" w:cs="Times New Roman"/>
          <w:color w:val="000000" w:themeColor="text1"/>
          <w:lang w:val="uk-UA"/>
        </w:rPr>
        <w:t xml:space="preserve">» в європейському музичному мистецтві. Зародження </w:t>
      </w:r>
      <w:proofErr w:type="spellStart"/>
      <w:r w:rsidRPr="00155CAA">
        <w:rPr>
          <w:rFonts w:ascii="Times New Roman" w:eastAsia="Times New Roman" w:hAnsi="Times New Roman" w:cs="Times New Roman"/>
          <w:color w:val="000000" w:themeColor="text1"/>
          <w:lang w:val="uk-UA"/>
        </w:rPr>
        <w:t>класицистських</w:t>
      </w:r>
      <w:proofErr w:type="spellEnd"/>
      <w:r w:rsidRPr="00155CAA">
        <w:rPr>
          <w:rFonts w:ascii="Times New Roman" w:eastAsia="Times New Roman" w:hAnsi="Times New Roman" w:cs="Times New Roman"/>
          <w:color w:val="000000" w:themeColor="text1"/>
          <w:lang w:val="uk-UA"/>
        </w:rPr>
        <w:t xml:space="preserve"> принципів в оперному мистецтві. </w:t>
      </w:r>
      <w:proofErr w:type="spellStart"/>
      <w:r w:rsidRPr="00155CAA">
        <w:rPr>
          <w:rFonts w:ascii="Times New Roman" w:eastAsia="Times New Roman" w:hAnsi="Times New Roman" w:cs="Times New Roman"/>
          <w:color w:val="000000" w:themeColor="text1"/>
          <w:lang w:val="uk-UA"/>
        </w:rPr>
        <w:t>Мангеймська</w:t>
      </w:r>
      <w:proofErr w:type="spellEnd"/>
      <w:r w:rsidRPr="00155CAA">
        <w:rPr>
          <w:rFonts w:ascii="Times New Roman" w:eastAsia="Times New Roman" w:hAnsi="Times New Roman" w:cs="Times New Roman"/>
          <w:color w:val="000000" w:themeColor="text1"/>
          <w:lang w:val="uk-UA"/>
        </w:rPr>
        <w:t xml:space="preserve"> школа. Осередки музичного інструментального класицизму Західної Європи другої половини ХVІІІ ст. Музичний побут Відня. Перші симфонії, їх риси. Періодизація творчості Й. </w:t>
      </w:r>
      <w:proofErr w:type="spellStart"/>
      <w:r w:rsidRPr="00155CAA">
        <w:rPr>
          <w:rFonts w:ascii="Times New Roman" w:eastAsia="Times New Roman" w:hAnsi="Times New Roman" w:cs="Times New Roman"/>
          <w:color w:val="000000" w:themeColor="text1"/>
          <w:lang w:val="uk-UA"/>
        </w:rPr>
        <w:t>Гайдна</w:t>
      </w:r>
      <w:proofErr w:type="spellEnd"/>
      <w:r w:rsidRPr="00155CAA">
        <w:rPr>
          <w:rFonts w:ascii="Times New Roman" w:eastAsia="Times New Roman" w:hAnsi="Times New Roman" w:cs="Times New Roman"/>
          <w:color w:val="000000" w:themeColor="text1"/>
          <w:lang w:val="uk-UA"/>
        </w:rPr>
        <w:t xml:space="preserve">. Створення сонатно-симфонічного циклу, оформлення сонатного </w:t>
      </w:r>
      <w:proofErr w:type="spellStart"/>
      <w:r w:rsidRPr="00155CAA">
        <w:rPr>
          <w:rFonts w:ascii="Times New Roman" w:eastAsia="Times New Roman" w:hAnsi="Times New Roman" w:cs="Times New Roman"/>
          <w:color w:val="000000" w:themeColor="text1"/>
          <w:lang w:val="uk-UA"/>
        </w:rPr>
        <w:t>allegro</w:t>
      </w:r>
      <w:proofErr w:type="spellEnd"/>
      <w:r w:rsidRPr="00155CAA">
        <w:rPr>
          <w:rFonts w:ascii="Times New Roman" w:eastAsia="Times New Roman" w:hAnsi="Times New Roman" w:cs="Times New Roman"/>
          <w:color w:val="000000" w:themeColor="text1"/>
          <w:lang w:val="uk-UA"/>
        </w:rPr>
        <w:t>, жанрової основи третьої частини, методів тематичного розвитку, закріплення функцій частин циклу.</w:t>
      </w:r>
    </w:p>
    <w:p w:rsidR="007A561D" w:rsidRPr="00155CAA" w:rsidRDefault="00D857E0">
      <w:pPr>
        <w:tabs>
          <w:tab w:val="left" w:pos="7151"/>
        </w:tabs>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Провідні тенденції в музичному мистецтві Австрії та Німеччини ХVІІІ століття. Корені творчості В. Моцарта, періодизація творчості. Основні ідейні та художні засади творчості В. Моцарта. «Реквієм», «Дон Жуан».</w:t>
      </w:r>
    </w:p>
    <w:p w:rsidR="007A561D" w:rsidRPr="00155CAA" w:rsidRDefault="00D857E0">
      <w:pPr>
        <w:tabs>
          <w:tab w:val="left" w:pos="7151"/>
        </w:tabs>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Музика французької революції 1789 року та ідейно-художня спадкоємність творчості Л. Бетховена. Принципи музичного мислення Л. Бетховена, фортепіанні сонати, симфонія № 9.</w:t>
      </w:r>
    </w:p>
    <w:p w:rsidR="007A561D" w:rsidRPr="00155CAA" w:rsidRDefault="007A561D">
      <w:pPr>
        <w:tabs>
          <w:tab w:val="left" w:pos="7151"/>
        </w:tabs>
        <w:spacing w:after="0" w:line="240" w:lineRule="auto"/>
        <w:ind w:firstLine="709"/>
        <w:jc w:val="both"/>
        <w:rPr>
          <w:rFonts w:ascii="Times New Roman" w:eastAsia="Times New Roman" w:hAnsi="Times New Roman" w:cs="Times New Roman"/>
          <w:color w:val="000000" w:themeColor="text1"/>
          <w:lang w:val="uk-UA"/>
        </w:rPr>
      </w:pPr>
    </w:p>
    <w:p w:rsidR="007A561D" w:rsidRPr="004B51EC" w:rsidRDefault="00D857E0" w:rsidP="004B51EC">
      <w:pPr>
        <w:spacing w:after="0" w:line="240" w:lineRule="auto"/>
        <w:jc w:val="center"/>
        <w:rPr>
          <w:rFonts w:ascii="Times New Roman" w:eastAsia="Times New Roman" w:hAnsi="Times New Roman" w:cs="Times New Roman"/>
          <w:color w:val="000000" w:themeColor="text1"/>
          <w:sz w:val="28"/>
          <w:szCs w:val="28"/>
          <w:lang w:val="uk-UA"/>
        </w:rPr>
      </w:pPr>
      <w:r w:rsidRPr="00155CAA">
        <w:rPr>
          <w:rFonts w:ascii="Times New Roman" w:eastAsia="Times New Roman" w:hAnsi="Times New Roman" w:cs="Times New Roman"/>
          <w:b/>
          <w:bCs/>
          <w:color w:val="000000" w:themeColor="text1"/>
          <w:sz w:val="28"/>
          <w:szCs w:val="28"/>
          <w:lang w:val="uk-UA"/>
        </w:rPr>
        <w:t xml:space="preserve">Змістовий модуль 2. </w:t>
      </w:r>
      <w:r w:rsidR="00155CAA" w:rsidRPr="00155CAA">
        <w:rPr>
          <w:rFonts w:ascii="Times New Roman" w:eastAsia="Times New Roman" w:hAnsi="Times New Roman" w:cs="Times New Roman"/>
          <w:b/>
          <w:bCs/>
          <w:color w:val="000000" w:themeColor="text1"/>
          <w:sz w:val="28"/>
          <w:szCs w:val="28"/>
          <w:lang w:val="uk-UA"/>
        </w:rPr>
        <w:br/>
      </w:r>
      <w:r w:rsidRPr="00155CAA">
        <w:rPr>
          <w:rFonts w:ascii="Times New Roman" w:eastAsia="Times New Roman" w:hAnsi="Times New Roman" w:cs="Times New Roman"/>
          <w:b/>
          <w:bCs/>
          <w:color w:val="000000" w:themeColor="text1"/>
          <w:sz w:val="28"/>
          <w:szCs w:val="28"/>
          <w:lang w:val="uk-UA"/>
        </w:rPr>
        <w:t>Західноєвропейське музичне мистецтво XIX - ХХІ століття.</w:t>
      </w:r>
    </w:p>
    <w:p w:rsidR="007A561D" w:rsidRPr="00155CAA" w:rsidRDefault="00D857E0">
      <w:pPr>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b/>
          <w:bCs/>
          <w:i/>
          <w:iCs/>
          <w:color w:val="000000" w:themeColor="text1"/>
          <w:u w:val="single"/>
          <w:lang w:val="uk-UA"/>
        </w:rPr>
        <w:t>Тема 3.</w:t>
      </w:r>
      <w:r w:rsidRPr="00155CAA">
        <w:rPr>
          <w:rFonts w:ascii="Times New Roman" w:eastAsia="Times New Roman" w:hAnsi="Times New Roman" w:cs="Times New Roman"/>
          <w:b/>
          <w:bCs/>
          <w:i/>
          <w:iCs/>
          <w:color w:val="000000" w:themeColor="text1"/>
          <w:lang w:val="uk-UA"/>
        </w:rPr>
        <w:t xml:space="preserve"> Романтизм як загальноєвропейський напрямок у музичному мистецтві XIX – початку ХХ століть. </w:t>
      </w:r>
    </w:p>
    <w:p w:rsidR="007A561D" w:rsidRPr="00155CAA" w:rsidRDefault="00D857E0">
      <w:pPr>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Поняття Романтизму. Передумови Романтизму. Особливості ідейного змісту та художнього методу. Характерні прояви Романтизму в музиці. Особливості Романтизму в Німеччини та Австрії. Роль Ф. Шуберта у розвитку німецького Романтизму на початку ХІХ століття. К. М. Вебер та національна опера. Значення Ф. Мендельсона у музичній культурі Німеччини. Основні теми та образи музики Р. Шумана.</w:t>
      </w:r>
    </w:p>
    <w:p w:rsidR="004B51EC" w:rsidRPr="004B51EC" w:rsidRDefault="00D857E0" w:rsidP="004B51EC">
      <w:pPr>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Характер Романтизму в Італії. Особливості формування нової опери. Творчість Дж. Россіні, В. </w:t>
      </w:r>
      <w:proofErr w:type="spellStart"/>
      <w:r w:rsidRPr="00155CAA">
        <w:rPr>
          <w:rFonts w:ascii="Times New Roman" w:eastAsia="Times New Roman" w:hAnsi="Times New Roman" w:cs="Times New Roman"/>
          <w:color w:val="000000" w:themeColor="text1"/>
          <w:lang w:val="uk-UA"/>
        </w:rPr>
        <w:t>Белліні</w:t>
      </w:r>
      <w:proofErr w:type="spellEnd"/>
      <w:r w:rsidRPr="00155CAA">
        <w:rPr>
          <w:rFonts w:ascii="Times New Roman" w:eastAsia="Times New Roman" w:hAnsi="Times New Roman" w:cs="Times New Roman"/>
          <w:color w:val="000000" w:themeColor="text1"/>
          <w:lang w:val="uk-UA"/>
        </w:rPr>
        <w:t>, Н. Паганіні. Інтернаціональний характер художньої культури Франції. Творчість Г. Берліоза. Естетика концертного стилю Ф. Ліста. Творчість Ф. Шопена, її роль у розвитку фортепіанного мистецтва, жанри та стильові риси творчості.</w:t>
      </w:r>
    </w:p>
    <w:p w:rsidR="007A561D" w:rsidRPr="004B51EC" w:rsidRDefault="00D857E0">
      <w:pPr>
        <w:spacing w:after="0" w:line="240" w:lineRule="auto"/>
        <w:ind w:firstLine="709"/>
        <w:jc w:val="both"/>
        <w:rPr>
          <w:rFonts w:ascii="Times New Roman" w:eastAsia="Times New Roman" w:hAnsi="Times New Roman" w:cs="Times New Roman"/>
          <w:b/>
          <w:bCs/>
          <w:i/>
          <w:iCs/>
          <w:color w:val="000000" w:themeColor="text1"/>
          <w:lang w:val="uk-UA"/>
        </w:rPr>
      </w:pPr>
      <w:r w:rsidRPr="004B51EC">
        <w:rPr>
          <w:rFonts w:ascii="Times New Roman" w:eastAsia="Times New Roman" w:hAnsi="Times New Roman" w:cs="Times New Roman"/>
          <w:b/>
          <w:bCs/>
          <w:i/>
          <w:iCs/>
          <w:color w:val="000000" w:themeColor="text1"/>
          <w:u w:val="single"/>
          <w:lang w:val="uk-UA"/>
        </w:rPr>
        <w:t xml:space="preserve">Тема </w:t>
      </w:r>
      <w:r w:rsidR="00D40031">
        <w:rPr>
          <w:rFonts w:ascii="Times New Roman" w:eastAsia="Times New Roman" w:hAnsi="Times New Roman" w:cs="Times New Roman"/>
          <w:b/>
          <w:bCs/>
          <w:i/>
          <w:iCs/>
          <w:color w:val="000000" w:themeColor="text1"/>
          <w:u w:val="single"/>
          <w:lang w:val="uk-UA"/>
        </w:rPr>
        <w:t>4</w:t>
      </w:r>
      <w:r w:rsidRPr="004B51EC">
        <w:rPr>
          <w:rFonts w:ascii="Times New Roman" w:eastAsia="Times New Roman" w:hAnsi="Times New Roman" w:cs="Times New Roman"/>
          <w:b/>
          <w:bCs/>
          <w:i/>
          <w:iCs/>
          <w:color w:val="000000" w:themeColor="text1"/>
          <w:u w:val="single"/>
          <w:lang w:val="uk-UA"/>
        </w:rPr>
        <w:t>.</w:t>
      </w:r>
      <w:r w:rsidRPr="004B51EC">
        <w:rPr>
          <w:rFonts w:ascii="Times New Roman" w:eastAsia="Times New Roman" w:hAnsi="Times New Roman" w:cs="Times New Roman"/>
          <w:b/>
          <w:bCs/>
          <w:i/>
          <w:iCs/>
          <w:color w:val="000000" w:themeColor="text1"/>
          <w:lang w:val="uk-UA"/>
        </w:rPr>
        <w:t xml:space="preserve"> Стильове розмаїття європейської музики кінця ХІХ – ХХ століть. </w:t>
      </w:r>
    </w:p>
    <w:p w:rsidR="007A561D" w:rsidRPr="00155CAA" w:rsidRDefault="00D857E0" w:rsidP="00D40031">
      <w:pPr>
        <w:spacing w:after="0" w:line="240" w:lineRule="auto"/>
        <w:ind w:firstLine="709"/>
        <w:jc w:val="both"/>
        <w:rPr>
          <w:rFonts w:ascii="Times New Roman" w:eastAsia="Times New Roman" w:hAnsi="Times New Roman" w:cs="Times New Roman"/>
          <w:color w:val="000000" w:themeColor="text1"/>
          <w:sz w:val="28"/>
          <w:szCs w:val="28"/>
          <w:lang w:val="uk-UA"/>
        </w:rPr>
      </w:pPr>
      <w:r w:rsidRPr="00155CAA">
        <w:rPr>
          <w:rFonts w:ascii="Times New Roman" w:eastAsia="Times New Roman" w:hAnsi="Times New Roman" w:cs="Times New Roman"/>
          <w:color w:val="000000" w:themeColor="text1"/>
          <w:lang w:val="uk-UA"/>
        </w:rPr>
        <w:t>Аналіз історико культурного середовища кінця ХІХ – початку ХХ ст. К. Дебюссі та М. </w:t>
      </w:r>
      <w:proofErr w:type="spellStart"/>
      <w:r w:rsidRPr="00155CAA">
        <w:rPr>
          <w:rFonts w:ascii="Times New Roman" w:eastAsia="Times New Roman" w:hAnsi="Times New Roman" w:cs="Times New Roman"/>
          <w:color w:val="000000" w:themeColor="text1"/>
          <w:lang w:val="uk-UA"/>
        </w:rPr>
        <w:t>Равель</w:t>
      </w:r>
      <w:proofErr w:type="spellEnd"/>
      <w:r w:rsidRPr="00155CAA">
        <w:rPr>
          <w:rFonts w:ascii="Times New Roman" w:eastAsia="Times New Roman" w:hAnsi="Times New Roman" w:cs="Times New Roman"/>
          <w:color w:val="000000" w:themeColor="text1"/>
          <w:lang w:val="uk-UA"/>
        </w:rPr>
        <w:t>. Р. Штраус та його роль в розвитку симфонічних жанрів. «</w:t>
      </w:r>
      <w:proofErr w:type="spellStart"/>
      <w:r w:rsidRPr="00155CAA">
        <w:rPr>
          <w:rFonts w:ascii="Times New Roman" w:eastAsia="Times New Roman" w:hAnsi="Times New Roman" w:cs="Times New Roman"/>
          <w:color w:val="000000" w:themeColor="text1"/>
          <w:lang w:val="uk-UA"/>
        </w:rPr>
        <w:t>Новіденська</w:t>
      </w:r>
      <w:proofErr w:type="spellEnd"/>
      <w:r w:rsidRPr="00155CAA">
        <w:rPr>
          <w:rFonts w:ascii="Times New Roman" w:eastAsia="Times New Roman" w:hAnsi="Times New Roman" w:cs="Times New Roman"/>
          <w:color w:val="000000" w:themeColor="text1"/>
          <w:lang w:val="uk-UA"/>
        </w:rPr>
        <w:t>» школа, творчий шлях А. </w:t>
      </w:r>
      <w:proofErr w:type="spellStart"/>
      <w:r w:rsidRPr="00155CAA">
        <w:rPr>
          <w:rFonts w:ascii="Times New Roman" w:eastAsia="Times New Roman" w:hAnsi="Times New Roman" w:cs="Times New Roman"/>
          <w:color w:val="000000" w:themeColor="text1"/>
          <w:lang w:val="uk-UA"/>
        </w:rPr>
        <w:t>Шонберга</w:t>
      </w:r>
      <w:proofErr w:type="spellEnd"/>
      <w:r w:rsidRPr="00155CAA">
        <w:rPr>
          <w:rFonts w:ascii="Times New Roman" w:eastAsia="Times New Roman" w:hAnsi="Times New Roman" w:cs="Times New Roman"/>
          <w:color w:val="000000" w:themeColor="text1"/>
          <w:lang w:val="uk-UA"/>
        </w:rPr>
        <w:t>, А. Берга, А. </w:t>
      </w:r>
      <w:proofErr w:type="spellStart"/>
      <w:r w:rsidRPr="00155CAA">
        <w:rPr>
          <w:rFonts w:ascii="Times New Roman" w:eastAsia="Times New Roman" w:hAnsi="Times New Roman" w:cs="Times New Roman"/>
          <w:color w:val="000000" w:themeColor="text1"/>
          <w:lang w:val="uk-UA"/>
        </w:rPr>
        <w:t>Веберна</w:t>
      </w:r>
      <w:proofErr w:type="spellEnd"/>
      <w:r w:rsidRPr="00155CAA">
        <w:rPr>
          <w:rFonts w:ascii="Times New Roman" w:eastAsia="Times New Roman" w:hAnsi="Times New Roman" w:cs="Times New Roman"/>
          <w:color w:val="000000" w:themeColor="text1"/>
          <w:lang w:val="uk-UA"/>
        </w:rPr>
        <w:t>.</w:t>
      </w:r>
    </w:p>
    <w:p w:rsidR="007A561D" w:rsidRPr="00155CAA" w:rsidRDefault="007A561D">
      <w:pPr>
        <w:spacing w:after="0" w:line="240" w:lineRule="auto"/>
        <w:ind w:firstLine="709"/>
        <w:jc w:val="both"/>
        <w:rPr>
          <w:rFonts w:ascii="Times New Roman" w:eastAsia="Times New Roman" w:hAnsi="Times New Roman" w:cs="Times New Roman"/>
          <w:color w:val="000000" w:themeColor="text1"/>
          <w:lang w:val="uk-UA"/>
        </w:rPr>
      </w:pPr>
    </w:p>
    <w:p w:rsidR="007A561D" w:rsidRPr="004B51EC" w:rsidRDefault="00D857E0" w:rsidP="004B51EC">
      <w:pPr>
        <w:spacing w:after="0" w:line="240" w:lineRule="auto"/>
        <w:ind w:firstLine="709"/>
        <w:jc w:val="center"/>
        <w:rPr>
          <w:rFonts w:ascii="Times New Roman" w:eastAsia="Times New Roman" w:hAnsi="Times New Roman" w:cs="Times New Roman"/>
          <w:color w:val="000000" w:themeColor="text1"/>
          <w:sz w:val="28"/>
          <w:szCs w:val="28"/>
          <w:lang w:val="uk-UA"/>
        </w:rPr>
      </w:pPr>
      <w:r w:rsidRPr="00155CAA">
        <w:rPr>
          <w:rFonts w:ascii="Times New Roman" w:eastAsia="Times New Roman" w:hAnsi="Times New Roman" w:cs="Times New Roman"/>
          <w:b/>
          <w:bCs/>
          <w:color w:val="000000" w:themeColor="text1"/>
          <w:sz w:val="28"/>
          <w:szCs w:val="28"/>
          <w:lang w:val="uk-UA"/>
        </w:rPr>
        <w:lastRenderedPageBreak/>
        <w:t xml:space="preserve">Змістовний модуль </w:t>
      </w:r>
      <w:r w:rsidR="00D40031">
        <w:rPr>
          <w:rFonts w:ascii="Times New Roman" w:eastAsia="Times New Roman" w:hAnsi="Times New Roman" w:cs="Times New Roman"/>
          <w:b/>
          <w:bCs/>
          <w:color w:val="000000" w:themeColor="text1"/>
          <w:sz w:val="28"/>
          <w:szCs w:val="28"/>
          <w:lang w:val="uk-UA"/>
        </w:rPr>
        <w:t>3.</w:t>
      </w:r>
      <w:r w:rsidRPr="00155CAA">
        <w:rPr>
          <w:rFonts w:ascii="Times New Roman" w:eastAsia="Times New Roman" w:hAnsi="Times New Roman" w:cs="Times New Roman"/>
          <w:color w:val="000000" w:themeColor="text1"/>
          <w:sz w:val="28"/>
          <w:szCs w:val="28"/>
          <w:lang w:val="uk-UA"/>
        </w:rPr>
        <w:t xml:space="preserve"> </w:t>
      </w:r>
      <w:r w:rsidR="00155CAA" w:rsidRPr="00155CAA">
        <w:rPr>
          <w:rFonts w:ascii="Times New Roman" w:eastAsia="Times New Roman" w:hAnsi="Times New Roman" w:cs="Times New Roman"/>
          <w:color w:val="000000" w:themeColor="text1"/>
          <w:sz w:val="28"/>
          <w:szCs w:val="28"/>
          <w:lang w:val="uk-UA"/>
        </w:rPr>
        <w:br/>
      </w:r>
      <w:r w:rsidR="00D40031">
        <w:rPr>
          <w:rFonts w:ascii="Times New Roman" w:eastAsia="Times New Roman" w:hAnsi="Times New Roman" w:cs="Times New Roman"/>
          <w:b/>
          <w:bCs/>
          <w:color w:val="000000" w:themeColor="text1"/>
          <w:sz w:val="28"/>
          <w:szCs w:val="28"/>
          <w:lang w:val="uk-UA"/>
        </w:rPr>
        <w:t xml:space="preserve">       </w:t>
      </w:r>
      <w:r w:rsidRPr="00155CAA">
        <w:rPr>
          <w:rFonts w:ascii="Times New Roman" w:eastAsia="Times New Roman" w:hAnsi="Times New Roman" w:cs="Times New Roman"/>
          <w:b/>
          <w:bCs/>
          <w:color w:val="000000" w:themeColor="text1"/>
          <w:sz w:val="28"/>
          <w:szCs w:val="28"/>
          <w:lang w:val="uk-UA"/>
        </w:rPr>
        <w:t>Стилі ХХ століття країн Світу.</w:t>
      </w:r>
    </w:p>
    <w:p w:rsidR="007A561D" w:rsidRPr="00155CAA" w:rsidRDefault="00D857E0">
      <w:pPr>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b/>
          <w:bCs/>
          <w:i/>
          <w:iCs/>
          <w:color w:val="000000" w:themeColor="text1"/>
          <w:u w:val="single"/>
          <w:lang w:val="uk-UA"/>
        </w:rPr>
        <w:t xml:space="preserve">Тема </w:t>
      </w:r>
      <w:r w:rsidR="00D40031">
        <w:rPr>
          <w:rFonts w:ascii="Times New Roman" w:eastAsia="Times New Roman" w:hAnsi="Times New Roman" w:cs="Times New Roman"/>
          <w:b/>
          <w:bCs/>
          <w:i/>
          <w:iCs/>
          <w:color w:val="000000" w:themeColor="text1"/>
          <w:u w:val="single"/>
          <w:lang w:val="uk-UA"/>
        </w:rPr>
        <w:t>5</w:t>
      </w:r>
      <w:r w:rsidRPr="00155CAA">
        <w:rPr>
          <w:rFonts w:ascii="Times New Roman" w:eastAsia="Times New Roman" w:hAnsi="Times New Roman" w:cs="Times New Roman"/>
          <w:b/>
          <w:bCs/>
          <w:i/>
          <w:iCs/>
          <w:color w:val="000000" w:themeColor="text1"/>
          <w:u w:val="single"/>
          <w:lang w:val="uk-UA"/>
        </w:rPr>
        <w:t>.</w:t>
      </w:r>
      <w:r w:rsidRPr="00155CAA">
        <w:rPr>
          <w:rFonts w:ascii="Times New Roman" w:eastAsia="Times New Roman" w:hAnsi="Times New Roman" w:cs="Times New Roman"/>
          <w:b/>
          <w:bCs/>
          <w:i/>
          <w:iCs/>
          <w:color w:val="000000" w:themeColor="text1"/>
          <w:lang w:val="uk-UA"/>
        </w:rPr>
        <w:t xml:space="preserve"> Зародження джазу, творчість </w:t>
      </w:r>
      <w:proofErr w:type="spellStart"/>
      <w:r w:rsidRPr="00155CAA">
        <w:rPr>
          <w:rFonts w:ascii="Times New Roman" w:eastAsia="Times New Roman" w:hAnsi="Times New Roman" w:cs="Times New Roman"/>
          <w:b/>
          <w:bCs/>
          <w:i/>
          <w:iCs/>
          <w:color w:val="000000" w:themeColor="text1"/>
          <w:lang w:val="uk-UA"/>
        </w:rPr>
        <w:t>Дж.Гершвіна</w:t>
      </w:r>
      <w:proofErr w:type="spellEnd"/>
      <w:r w:rsidRPr="00155CAA">
        <w:rPr>
          <w:rFonts w:ascii="Times New Roman" w:eastAsia="Times New Roman" w:hAnsi="Times New Roman" w:cs="Times New Roman"/>
          <w:b/>
          <w:bCs/>
          <w:i/>
          <w:iCs/>
          <w:color w:val="000000" w:themeColor="text1"/>
          <w:lang w:val="uk-UA"/>
        </w:rPr>
        <w:t>. Стилі сучасної музики.</w:t>
      </w:r>
    </w:p>
    <w:p w:rsidR="007A561D" w:rsidRPr="00155CAA" w:rsidRDefault="00D857E0" w:rsidP="00017E4F">
      <w:pPr>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 xml:space="preserve">Академічна музика ХХ століття - музика, що наслідує традиції: форми, жанри, принципи композицій, інструментарій. На рубежі століть композитори розширюють межі </w:t>
      </w:r>
      <w:proofErr w:type="spellStart"/>
      <w:r w:rsidRPr="00155CAA">
        <w:rPr>
          <w:rFonts w:ascii="Times New Roman" w:eastAsia="Times New Roman" w:hAnsi="Times New Roman" w:cs="Times New Roman"/>
          <w:color w:val="000000" w:themeColor="text1"/>
          <w:lang w:val="uk-UA"/>
        </w:rPr>
        <w:t>постромантичного</w:t>
      </w:r>
      <w:proofErr w:type="spellEnd"/>
      <w:r w:rsidR="00155CAA" w:rsidRPr="00155CAA">
        <w:rPr>
          <w:rFonts w:ascii="Times New Roman" w:eastAsia="Times New Roman" w:hAnsi="Times New Roman" w:cs="Times New Roman"/>
          <w:color w:val="000000" w:themeColor="text1"/>
          <w:lang w:val="uk-UA"/>
        </w:rPr>
        <w:t xml:space="preserve"> </w:t>
      </w:r>
      <w:r w:rsidRPr="00155CAA">
        <w:rPr>
          <w:rFonts w:ascii="Times New Roman" w:eastAsia="Times New Roman" w:hAnsi="Times New Roman" w:cs="Times New Roman"/>
          <w:color w:val="000000" w:themeColor="text1"/>
          <w:lang w:val="uk-UA"/>
        </w:rPr>
        <w:t xml:space="preserve">симфонічного письма, У Франції розвивається </w:t>
      </w:r>
      <w:proofErr w:type="spellStart"/>
      <w:r w:rsidRPr="00155CAA">
        <w:rPr>
          <w:rFonts w:ascii="Times New Roman" w:eastAsia="Times New Roman" w:hAnsi="Times New Roman" w:cs="Times New Roman"/>
          <w:color w:val="000000" w:themeColor="text1"/>
          <w:lang w:val="uk-UA"/>
        </w:rPr>
        <w:t>імпрессіонізм</w:t>
      </w:r>
      <w:proofErr w:type="spellEnd"/>
      <w:r w:rsidRPr="00155CAA">
        <w:rPr>
          <w:rFonts w:ascii="Times New Roman" w:eastAsia="Times New Roman" w:hAnsi="Times New Roman" w:cs="Times New Roman"/>
          <w:color w:val="000000" w:themeColor="text1"/>
          <w:lang w:val="uk-UA"/>
        </w:rPr>
        <w:t xml:space="preserve">, представниками якого були Клод Дебюссі та Моріс </w:t>
      </w:r>
      <w:proofErr w:type="spellStart"/>
      <w:r w:rsidRPr="00155CAA">
        <w:rPr>
          <w:rFonts w:ascii="Times New Roman" w:eastAsia="Times New Roman" w:hAnsi="Times New Roman" w:cs="Times New Roman"/>
          <w:color w:val="000000" w:themeColor="text1"/>
          <w:lang w:val="uk-UA"/>
        </w:rPr>
        <w:t>Равель</w:t>
      </w:r>
      <w:proofErr w:type="spellEnd"/>
      <w:r w:rsidRPr="00155CAA">
        <w:rPr>
          <w:rFonts w:ascii="Times New Roman" w:eastAsia="Times New Roman" w:hAnsi="Times New Roman" w:cs="Times New Roman"/>
          <w:color w:val="000000" w:themeColor="text1"/>
          <w:lang w:val="uk-UA"/>
        </w:rPr>
        <w:t xml:space="preserve">. На початку століття в музиці Європи розвиваються такі стилі, як </w:t>
      </w:r>
      <w:proofErr w:type="spellStart"/>
      <w:r w:rsidRPr="00155CAA">
        <w:rPr>
          <w:rFonts w:ascii="Times New Roman" w:eastAsia="Times New Roman" w:hAnsi="Times New Roman" w:cs="Times New Roman"/>
          <w:color w:val="000000" w:themeColor="text1"/>
          <w:lang w:val="uk-UA"/>
        </w:rPr>
        <w:t>неокласіцизм</w:t>
      </w:r>
      <w:proofErr w:type="spellEnd"/>
      <w:r w:rsidRPr="00155CAA">
        <w:rPr>
          <w:rFonts w:ascii="Times New Roman" w:eastAsia="Times New Roman" w:hAnsi="Times New Roman" w:cs="Times New Roman"/>
          <w:color w:val="000000" w:themeColor="text1"/>
          <w:lang w:val="uk-UA"/>
        </w:rPr>
        <w:t xml:space="preserve"> та </w:t>
      </w:r>
      <w:proofErr w:type="spellStart"/>
      <w:r w:rsidRPr="00155CAA">
        <w:rPr>
          <w:rFonts w:ascii="Times New Roman" w:eastAsia="Times New Roman" w:hAnsi="Times New Roman" w:cs="Times New Roman"/>
          <w:color w:val="000000" w:themeColor="text1"/>
          <w:lang w:val="uk-UA"/>
        </w:rPr>
        <w:t>експрессіонізм</w:t>
      </w:r>
      <w:proofErr w:type="spellEnd"/>
      <w:r w:rsidRPr="00155CAA">
        <w:rPr>
          <w:rFonts w:ascii="Times New Roman" w:eastAsia="Times New Roman" w:hAnsi="Times New Roman" w:cs="Times New Roman"/>
          <w:color w:val="000000" w:themeColor="text1"/>
          <w:lang w:val="uk-UA"/>
        </w:rPr>
        <w:t xml:space="preserve">; атональність, електронна музика, </w:t>
      </w:r>
      <w:proofErr w:type="spellStart"/>
      <w:r w:rsidRPr="00155CAA">
        <w:rPr>
          <w:rFonts w:ascii="Times New Roman" w:eastAsia="Times New Roman" w:hAnsi="Times New Roman" w:cs="Times New Roman"/>
          <w:color w:val="000000" w:themeColor="text1"/>
          <w:lang w:val="uk-UA"/>
        </w:rPr>
        <w:t>серіалізм</w:t>
      </w:r>
      <w:proofErr w:type="spellEnd"/>
      <w:r w:rsidRPr="00155CAA">
        <w:rPr>
          <w:rFonts w:ascii="Times New Roman" w:eastAsia="Times New Roman" w:hAnsi="Times New Roman" w:cs="Times New Roman"/>
          <w:color w:val="000000" w:themeColor="text1"/>
          <w:lang w:val="uk-UA"/>
        </w:rPr>
        <w:t xml:space="preserve"> розробляються протягом всього століття; джаз та етнічна народна музика мали важливий вплив на багатьох композиторів. Значення творчості композиторів А.</w:t>
      </w:r>
      <w:proofErr w:type="spellStart"/>
      <w:r w:rsidRPr="00155CAA">
        <w:rPr>
          <w:rFonts w:ascii="Times New Roman" w:eastAsia="Times New Roman" w:hAnsi="Times New Roman" w:cs="Times New Roman"/>
          <w:color w:val="000000" w:themeColor="text1"/>
          <w:lang w:val="uk-UA"/>
        </w:rPr>
        <w:t>Шенберга</w:t>
      </w:r>
      <w:proofErr w:type="spellEnd"/>
      <w:r w:rsidRPr="00155CAA">
        <w:rPr>
          <w:rFonts w:ascii="Times New Roman" w:eastAsia="Times New Roman" w:hAnsi="Times New Roman" w:cs="Times New Roman"/>
          <w:color w:val="000000" w:themeColor="text1"/>
          <w:lang w:val="uk-UA"/>
        </w:rPr>
        <w:t xml:space="preserve">, </w:t>
      </w:r>
      <w:proofErr w:type="spellStart"/>
      <w:r w:rsidRPr="00155CAA">
        <w:rPr>
          <w:rFonts w:ascii="Times New Roman" w:eastAsia="Times New Roman" w:hAnsi="Times New Roman" w:cs="Times New Roman"/>
          <w:color w:val="000000" w:themeColor="text1"/>
          <w:lang w:val="uk-UA"/>
        </w:rPr>
        <w:t>Дж.Гершвіна</w:t>
      </w:r>
      <w:proofErr w:type="spellEnd"/>
      <w:r w:rsidRPr="00155CAA">
        <w:rPr>
          <w:rFonts w:ascii="Times New Roman" w:eastAsia="Times New Roman" w:hAnsi="Times New Roman" w:cs="Times New Roman"/>
          <w:color w:val="000000" w:themeColor="text1"/>
          <w:lang w:val="uk-UA"/>
        </w:rPr>
        <w:t>, І.Стравінського на розвиток нової музики ХХ століття.</w:t>
      </w:r>
      <w:r w:rsidR="00155CAA" w:rsidRPr="00155CAA">
        <w:rPr>
          <w:rFonts w:ascii="Times New Roman" w:eastAsia="Times New Roman" w:hAnsi="Times New Roman" w:cs="Times New Roman"/>
          <w:color w:val="000000" w:themeColor="text1"/>
          <w:lang w:val="uk-UA"/>
        </w:rPr>
        <w:t xml:space="preserve"> </w:t>
      </w:r>
    </w:p>
    <w:p w:rsidR="007A561D" w:rsidRPr="00155CAA" w:rsidRDefault="007A561D">
      <w:pPr>
        <w:spacing w:after="0" w:line="240" w:lineRule="auto"/>
        <w:ind w:firstLine="709"/>
        <w:jc w:val="center"/>
        <w:rPr>
          <w:rFonts w:ascii="Times New Roman" w:eastAsia="Times New Roman" w:hAnsi="Times New Roman" w:cs="Times New Roman"/>
          <w:color w:val="000000" w:themeColor="text1"/>
          <w:lang w:val="uk-UA"/>
        </w:rPr>
      </w:pPr>
    </w:p>
    <w:p w:rsidR="007A561D" w:rsidRPr="004B51EC" w:rsidRDefault="00D857E0" w:rsidP="004B51EC">
      <w:pPr>
        <w:spacing w:after="0" w:line="240" w:lineRule="auto"/>
        <w:ind w:firstLine="709"/>
        <w:jc w:val="center"/>
        <w:rPr>
          <w:rFonts w:ascii="Times New Roman" w:eastAsia="Times New Roman" w:hAnsi="Times New Roman" w:cs="Times New Roman"/>
          <w:color w:val="000000" w:themeColor="text1"/>
          <w:sz w:val="28"/>
          <w:szCs w:val="28"/>
          <w:lang w:val="uk-UA"/>
        </w:rPr>
      </w:pPr>
      <w:r w:rsidRPr="00155CAA">
        <w:rPr>
          <w:rFonts w:ascii="Times New Roman" w:eastAsia="Times New Roman" w:hAnsi="Times New Roman" w:cs="Times New Roman"/>
          <w:b/>
          <w:bCs/>
          <w:color w:val="000000" w:themeColor="text1"/>
          <w:sz w:val="28"/>
          <w:szCs w:val="28"/>
          <w:lang w:val="uk-UA"/>
        </w:rPr>
        <w:t xml:space="preserve">Змістовий модуль </w:t>
      </w:r>
      <w:r w:rsidR="00D40031">
        <w:rPr>
          <w:rFonts w:ascii="Times New Roman" w:eastAsia="Times New Roman" w:hAnsi="Times New Roman" w:cs="Times New Roman"/>
          <w:b/>
          <w:bCs/>
          <w:color w:val="000000" w:themeColor="text1"/>
          <w:sz w:val="28"/>
          <w:szCs w:val="28"/>
          <w:lang w:val="uk-UA"/>
        </w:rPr>
        <w:t>4</w:t>
      </w:r>
      <w:r w:rsidRPr="00155CAA">
        <w:rPr>
          <w:rFonts w:ascii="Times New Roman" w:eastAsia="Times New Roman" w:hAnsi="Times New Roman" w:cs="Times New Roman"/>
          <w:b/>
          <w:bCs/>
          <w:color w:val="000000" w:themeColor="text1"/>
          <w:sz w:val="28"/>
          <w:szCs w:val="28"/>
          <w:lang w:val="uk-UA"/>
        </w:rPr>
        <w:t xml:space="preserve">. </w:t>
      </w:r>
      <w:r w:rsidR="00155CAA" w:rsidRPr="00155CAA">
        <w:rPr>
          <w:rFonts w:ascii="Times New Roman" w:eastAsia="Times New Roman" w:hAnsi="Times New Roman" w:cs="Times New Roman"/>
          <w:b/>
          <w:bCs/>
          <w:color w:val="000000" w:themeColor="text1"/>
          <w:sz w:val="28"/>
          <w:szCs w:val="28"/>
          <w:lang w:val="uk-UA"/>
        </w:rPr>
        <w:br/>
      </w:r>
      <w:r w:rsidRPr="00155CAA">
        <w:rPr>
          <w:rFonts w:ascii="Times New Roman" w:eastAsia="Times New Roman" w:hAnsi="Times New Roman" w:cs="Times New Roman"/>
          <w:b/>
          <w:bCs/>
          <w:color w:val="000000" w:themeColor="text1"/>
          <w:sz w:val="28"/>
          <w:szCs w:val="28"/>
          <w:lang w:val="uk-UA"/>
        </w:rPr>
        <w:t>Процес становлення професійного музичного мистецтва України</w:t>
      </w:r>
    </w:p>
    <w:p w:rsidR="007A561D" w:rsidRPr="00155CAA" w:rsidRDefault="00D857E0" w:rsidP="004B51EC">
      <w:pPr>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b/>
          <w:bCs/>
          <w:i/>
          <w:iCs/>
          <w:color w:val="000000" w:themeColor="text1"/>
          <w:lang w:val="uk-UA"/>
        </w:rPr>
        <w:t xml:space="preserve">Тема </w:t>
      </w:r>
      <w:r w:rsidR="00D40031">
        <w:rPr>
          <w:rFonts w:ascii="Times New Roman" w:eastAsia="Times New Roman" w:hAnsi="Times New Roman" w:cs="Times New Roman"/>
          <w:b/>
          <w:bCs/>
          <w:i/>
          <w:iCs/>
          <w:color w:val="000000" w:themeColor="text1"/>
          <w:lang w:val="uk-UA"/>
        </w:rPr>
        <w:t>6</w:t>
      </w:r>
      <w:r w:rsidRPr="00155CAA">
        <w:rPr>
          <w:rFonts w:ascii="Times New Roman" w:eastAsia="Times New Roman" w:hAnsi="Times New Roman" w:cs="Times New Roman"/>
          <w:b/>
          <w:bCs/>
          <w:i/>
          <w:iCs/>
          <w:color w:val="000000" w:themeColor="text1"/>
          <w:lang w:val="uk-UA"/>
        </w:rPr>
        <w:t>.</w:t>
      </w:r>
      <w:r w:rsidRPr="00155CAA">
        <w:rPr>
          <w:rFonts w:ascii="Times New Roman" w:eastAsia="Times New Roman" w:hAnsi="Times New Roman" w:cs="Times New Roman"/>
          <w:b/>
          <w:bCs/>
          <w:color w:val="000000" w:themeColor="text1"/>
          <w:lang w:val="uk-UA"/>
        </w:rPr>
        <w:t xml:space="preserve"> </w:t>
      </w:r>
      <w:r w:rsidRPr="00155CAA">
        <w:rPr>
          <w:rFonts w:ascii="Times New Roman" w:eastAsia="Times New Roman" w:hAnsi="Times New Roman" w:cs="Times New Roman"/>
          <w:b/>
          <w:bCs/>
          <w:i/>
          <w:iCs/>
          <w:color w:val="000000" w:themeColor="text1"/>
          <w:lang w:val="uk-UA"/>
        </w:rPr>
        <w:t xml:space="preserve">Українське музичне мистецтво XIX – ХХ </w:t>
      </w:r>
      <w:proofErr w:type="spellStart"/>
      <w:r w:rsidRPr="00155CAA">
        <w:rPr>
          <w:rFonts w:ascii="Times New Roman" w:eastAsia="Times New Roman" w:hAnsi="Times New Roman" w:cs="Times New Roman"/>
          <w:b/>
          <w:bCs/>
          <w:i/>
          <w:iCs/>
          <w:color w:val="000000" w:themeColor="text1"/>
          <w:lang w:val="uk-UA"/>
        </w:rPr>
        <w:t>столітть</w:t>
      </w:r>
      <w:proofErr w:type="spellEnd"/>
      <w:r w:rsidRPr="00155CAA">
        <w:rPr>
          <w:rFonts w:ascii="Times New Roman" w:eastAsia="Times New Roman" w:hAnsi="Times New Roman" w:cs="Times New Roman"/>
          <w:b/>
          <w:bCs/>
          <w:i/>
          <w:iCs/>
          <w:color w:val="000000" w:themeColor="text1"/>
          <w:lang w:val="uk-UA"/>
        </w:rPr>
        <w:t>.</w:t>
      </w:r>
      <w:r w:rsidRPr="00155CAA">
        <w:rPr>
          <w:rFonts w:ascii="Times New Roman" w:eastAsia="Times New Roman" w:hAnsi="Times New Roman" w:cs="Times New Roman"/>
          <w:color w:val="000000" w:themeColor="text1"/>
          <w:lang w:val="uk-UA"/>
        </w:rPr>
        <w:t xml:space="preserve"> </w:t>
      </w:r>
    </w:p>
    <w:p w:rsidR="007A561D" w:rsidRPr="00155CAA" w:rsidRDefault="00D857E0" w:rsidP="004B51EC">
      <w:pPr>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Тенденції розвитку сучасної української музики. Творчість М.Лисенка - засновника української класичної музики. Перша музична школа, консерваторія.</w:t>
      </w:r>
    </w:p>
    <w:p w:rsidR="007A561D" w:rsidRPr="00155CAA" w:rsidRDefault="00D857E0" w:rsidP="004B51EC">
      <w:pPr>
        <w:tabs>
          <w:tab w:val="left" w:pos="284"/>
          <w:tab w:val="left" w:pos="567"/>
        </w:tabs>
        <w:spacing w:after="0" w:line="240" w:lineRule="auto"/>
        <w:ind w:firstLine="567"/>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 xml:space="preserve">Становлення </w:t>
      </w:r>
      <w:r w:rsidRPr="004B51EC">
        <w:rPr>
          <w:rFonts w:ascii="Times New Roman" w:eastAsia="Times New Roman" w:hAnsi="Times New Roman" w:cs="Times New Roman"/>
          <w:lang w:val="uk-UA"/>
        </w:rPr>
        <w:t>української композиторської школи</w:t>
      </w:r>
      <w:r w:rsidRPr="00155CAA">
        <w:rPr>
          <w:rFonts w:ascii="Times New Roman" w:eastAsia="Times New Roman" w:hAnsi="Times New Roman" w:cs="Times New Roman"/>
          <w:color w:val="000000" w:themeColor="text1"/>
          <w:lang w:val="uk-UA"/>
        </w:rPr>
        <w:t xml:space="preserve"> в руслі романтизму. Представники романтичного напряму в український музиці. Формування та тенденції реалізації ідеї національного відродження в українській музичній культурі: фольклористика, професійні обробки народної музики, композиторські інтерпретації поезії Т. Шевченка. Національна опера та її розвиток. Тенденції еволюції національної симфонії та інструментальної музики. </w:t>
      </w:r>
    </w:p>
    <w:p w:rsidR="007A561D" w:rsidRPr="00155CAA" w:rsidRDefault="007A561D">
      <w:pPr>
        <w:tabs>
          <w:tab w:val="left" w:pos="284"/>
          <w:tab w:val="left" w:pos="567"/>
        </w:tabs>
        <w:spacing w:after="0" w:line="240" w:lineRule="auto"/>
        <w:ind w:firstLine="567"/>
        <w:jc w:val="both"/>
        <w:rPr>
          <w:rFonts w:ascii="Times New Roman" w:eastAsia="Times New Roman" w:hAnsi="Times New Roman" w:cs="Times New Roman"/>
          <w:color w:val="000000" w:themeColor="text1"/>
          <w:lang w:val="uk-UA"/>
        </w:rPr>
      </w:pPr>
    </w:p>
    <w:p w:rsidR="00155CAA" w:rsidRPr="004B51EC" w:rsidRDefault="00D857E0" w:rsidP="004B51EC">
      <w:pPr>
        <w:tabs>
          <w:tab w:val="left" w:pos="284"/>
          <w:tab w:val="left" w:pos="567"/>
        </w:tabs>
        <w:spacing w:after="0" w:line="240" w:lineRule="auto"/>
        <w:ind w:firstLine="567"/>
        <w:jc w:val="center"/>
        <w:rPr>
          <w:rFonts w:ascii="Times New Roman" w:eastAsia="Times New Roman" w:hAnsi="Times New Roman" w:cs="Times New Roman"/>
          <w:color w:val="000000" w:themeColor="text1"/>
          <w:sz w:val="28"/>
          <w:szCs w:val="28"/>
          <w:lang w:val="uk-UA"/>
        </w:rPr>
      </w:pPr>
      <w:r w:rsidRPr="00155CAA">
        <w:rPr>
          <w:rFonts w:ascii="Times New Roman" w:eastAsia="Times New Roman" w:hAnsi="Times New Roman" w:cs="Times New Roman"/>
          <w:b/>
          <w:bCs/>
          <w:color w:val="000000" w:themeColor="text1"/>
          <w:sz w:val="28"/>
          <w:szCs w:val="28"/>
          <w:lang w:val="uk-UA"/>
        </w:rPr>
        <w:t xml:space="preserve">Змістовний модуль </w:t>
      </w:r>
      <w:r w:rsidR="00D40031">
        <w:rPr>
          <w:rFonts w:ascii="Times New Roman" w:eastAsia="Times New Roman" w:hAnsi="Times New Roman" w:cs="Times New Roman"/>
          <w:b/>
          <w:bCs/>
          <w:color w:val="000000" w:themeColor="text1"/>
          <w:sz w:val="28"/>
          <w:szCs w:val="28"/>
          <w:lang w:val="uk-UA"/>
        </w:rPr>
        <w:t>5</w:t>
      </w:r>
      <w:r w:rsidRPr="00155CAA">
        <w:rPr>
          <w:rFonts w:ascii="Times New Roman" w:eastAsia="Times New Roman" w:hAnsi="Times New Roman" w:cs="Times New Roman"/>
          <w:b/>
          <w:bCs/>
          <w:color w:val="000000" w:themeColor="text1"/>
          <w:sz w:val="28"/>
          <w:szCs w:val="28"/>
          <w:lang w:val="uk-UA"/>
        </w:rPr>
        <w:t xml:space="preserve">. </w:t>
      </w:r>
      <w:r w:rsidR="00155CAA" w:rsidRPr="00155CAA">
        <w:rPr>
          <w:rFonts w:ascii="Times New Roman" w:eastAsia="Times New Roman" w:hAnsi="Times New Roman" w:cs="Times New Roman"/>
          <w:b/>
          <w:bCs/>
          <w:color w:val="000000" w:themeColor="text1"/>
          <w:sz w:val="28"/>
          <w:szCs w:val="28"/>
          <w:lang w:val="uk-UA"/>
        </w:rPr>
        <w:br/>
      </w:r>
      <w:r w:rsidR="00D40031">
        <w:rPr>
          <w:rFonts w:ascii="Times New Roman" w:eastAsia="Times New Roman" w:hAnsi="Times New Roman" w:cs="Times New Roman"/>
          <w:b/>
          <w:bCs/>
          <w:color w:val="000000" w:themeColor="text1"/>
          <w:sz w:val="28"/>
          <w:szCs w:val="28"/>
          <w:lang w:val="uk-UA"/>
        </w:rPr>
        <w:t xml:space="preserve">     </w:t>
      </w:r>
      <w:r w:rsidRPr="00155CAA">
        <w:rPr>
          <w:rFonts w:ascii="Times New Roman" w:eastAsia="Times New Roman" w:hAnsi="Times New Roman" w:cs="Times New Roman"/>
          <w:b/>
          <w:bCs/>
          <w:color w:val="000000" w:themeColor="text1"/>
          <w:sz w:val="28"/>
          <w:szCs w:val="28"/>
          <w:lang w:val="uk-UA"/>
        </w:rPr>
        <w:t>Духовна українська хорова музика.</w:t>
      </w:r>
    </w:p>
    <w:p w:rsidR="007A561D" w:rsidRPr="00155CAA" w:rsidRDefault="00D857E0">
      <w:pPr>
        <w:tabs>
          <w:tab w:val="left" w:pos="284"/>
          <w:tab w:val="left" w:pos="567"/>
        </w:tabs>
        <w:spacing w:after="0" w:line="240" w:lineRule="auto"/>
        <w:ind w:firstLine="567"/>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b/>
          <w:bCs/>
          <w:i/>
          <w:iCs/>
          <w:color w:val="000000" w:themeColor="text1"/>
          <w:lang w:val="uk-UA"/>
        </w:rPr>
        <w:t xml:space="preserve">Тема </w:t>
      </w:r>
      <w:r w:rsidR="00D40031">
        <w:rPr>
          <w:rFonts w:ascii="Times New Roman" w:eastAsia="Times New Roman" w:hAnsi="Times New Roman" w:cs="Times New Roman"/>
          <w:b/>
          <w:bCs/>
          <w:i/>
          <w:iCs/>
          <w:color w:val="000000" w:themeColor="text1"/>
          <w:lang w:val="uk-UA"/>
        </w:rPr>
        <w:t>7</w:t>
      </w:r>
      <w:r w:rsidRPr="00155CAA">
        <w:rPr>
          <w:rFonts w:ascii="Times New Roman" w:eastAsia="Times New Roman" w:hAnsi="Times New Roman" w:cs="Times New Roman"/>
          <w:b/>
          <w:bCs/>
          <w:i/>
          <w:iCs/>
          <w:color w:val="000000" w:themeColor="text1"/>
          <w:lang w:val="uk-UA"/>
        </w:rPr>
        <w:t xml:space="preserve">. Українське бароко. </w:t>
      </w:r>
    </w:p>
    <w:p w:rsidR="007A561D" w:rsidRPr="00155CAA" w:rsidRDefault="00D857E0">
      <w:pPr>
        <w:tabs>
          <w:tab w:val="left" w:pos="284"/>
          <w:tab w:val="left" w:pos="567"/>
        </w:tabs>
        <w:spacing w:after="0" w:line="240" w:lineRule="auto"/>
        <w:ind w:firstLine="567"/>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Кант як музично-поетичний пісенний жанр духовної та світської культури. Церковна багатоголоса музика. Партесний концерт у творчості М. Дилецького, С. </w:t>
      </w:r>
      <w:proofErr w:type="spellStart"/>
      <w:r w:rsidRPr="00155CAA">
        <w:rPr>
          <w:rFonts w:ascii="Times New Roman" w:eastAsia="Times New Roman" w:hAnsi="Times New Roman" w:cs="Times New Roman"/>
          <w:color w:val="000000" w:themeColor="text1"/>
          <w:lang w:val="uk-UA"/>
        </w:rPr>
        <w:t>Пекалицького</w:t>
      </w:r>
      <w:proofErr w:type="spellEnd"/>
      <w:r w:rsidRPr="00155CAA">
        <w:rPr>
          <w:rFonts w:ascii="Times New Roman" w:eastAsia="Times New Roman" w:hAnsi="Times New Roman" w:cs="Times New Roman"/>
          <w:color w:val="000000" w:themeColor="text1"/>
          <w:lang w:val="uk-UA"/>
        </w:rPr>
        <w:t xml:space="preserve"> та ін. Теоретичні аспекти «Граматики </w:t>
      </w:r>
      <w:proofErr w:type="spellStart"/>
      <w:r w:rsidRPr="00155CAA">
        <w:rPr>
          <w:rFonts w:ascii="Times New Roman" w:eastAsia="Times New Roman" w:hAnsi="Times New Roman" w:cs="Times New Roman"/>
          <w:color w:val="000000" w:themeColor="text1"/>
          <w:lang w:val="uk-UA"/>
        </w:rPr>
        <w:t>мусікійської</w:t>
      </w:r>
      <w:proofErr w:type="spellEnd"/>
      <w:r w:rsidRPr="00155CAA">
        <w:rPr>
          <w:rFonts w:ascii="Times New Roman" w:eastAsia="Times New Roman" w:hAnsi="Times New Roman" w:cs="Times New Roman"/>
          <w:color w:val="000000" w:themeColor="text1"/>
          <w:lang w:val="uk-UA"/>
        </w:rPr>
        <w:t>» М. Дилецького. Шкільні драми і музично-театральне мистецтво вертепу.</w:t>
      </w:r>
    </w:p>
    <w:p w:rsidR="007A561D" w:rsidRPr="00155CAA" w:rsidRDefault="00D857E0">
      <w:pPr>
        <w:tabs>
          <w:tab w:val="left" w:pos="7151"/>
        </w:tabs>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 xml:space="preserve">Поєднання просвітницьких, класицистичних і барокових тенденцій в українській музичній культурі другої половини XVIII ст. Духовна музика в творчості українських композиторів. Творчість М.Березовського, Д.Бортнянського. </w:t>
      </w:r>
    </w:p>
    <w:p w:rsidR="00155CAA" w:rsidRPr="00155CAA" w:rsidRDefault="00155CAA">
      <w:pPr>
        <w:spacing w:after="0" w:line="240" w:lineRule="auto"/>
        <w:ind w:left="708"/>
        <w:rPr>
          <w:rFonts w:ascii="Times New Roman" w:eastAsia="Times New Roman" w:hAnsi="Times New Roman" w:cs="Times New Roman"/>
          <w:color w:val="000000" w:themeColor="text1"/>
          <w:lang w:val="uk-UA"/>
        </w:rPr>
      </w:pPr>
    </w:p>
    <w:p w:rsidR="007A561D" w:rsidRPr="00155CAA" w:rsidRDefault="00D857E0" w:rsidP="00155CAA">
      <w:pPr>
        <w:spacing w:after="0" w:line="240" w:lineRule="auto"/>
        <w:ind w:left="708"/>
        <w:jc w:val="center"/>
        <w:rPr>
          <w:rFonts w:ascii="Times New Roman" w:eastAsia="Times New Roman" w:hAnsi="Times New Roman" w:cs="Times New Roman"/>
          <w:color w:val="000000" w:themeColor="text1"/>
          <w:sz w:val="28"/>
          <w:szCs w:val="28"/>
          <w:lang w:val="uk-UA"/>
        </w:rPr>
      </w:pPr>
      <w:r w:rsidRPr="00155CAA">
        <w:rPr>
          <w:rFonts w:ascii="Times New Roman" w:eastAsia="Times New Roman" w:hAnsi="Times New Roman" w:cs="Times New Roman"/>
          <w:b/>
          <w:bCs/>
          <w:color w:val="000000" w:themeColor="text1"/>
          <w:sz w:val="28"/>
          <w:szCs w:val="28"/>
          <w:lang w:val="uk-UA"/>
        </w:rPr>
        <w:t xml:space="preserve">Змістовний модуль 7. </w:t>
      </w:r>
      <w:r w:rsidR="00155CAA" w:rsidRPr="00155CAA">
        <w:rPr>
          <w:rFonts w:ascii="Times New Roman" w:eastAsia="Times New Roman" w:hAnsi="Times New Roman" w:cs="Times New Roman"/>
          <w:b/>
          <w:bCs/>
          <w:color w:val="000000" w:themeColor="text1"/>
          <w:sz w:val="28"/>
          <w:szCs w:val="28"/>
          <w:lang w:val="uk-UA"/>
        </w:rPr>
        <w:br/>
      </w:r>
      <w:r w:rsidRPr="00155CAA">
        <w:rPr>
          <w:rFonts w:ascii="Times New Roman" w:eastAsia="Times New Roman" w:hAnsi="Times New Roman" w:cs="Times New Roman"/>
          <w:b/>
          <w:bCs/>
          <w:color w:val="000000" w:themeColor="text1"/>
          <w:sz w:val="28"/>
          <w:szCs w:val="28"/>
          <w:lang w:val="uk-UA"/>
        </w:rPr>
        <w:t>Українська народна пісня, як джерело професійної музики України.</w:t>
      </w:r>
    </w:p>
    <w:p w:rsidR="007A561D" w:rsidRPr="00155CAA" w:rsidRDefault="00D857E0">
      <w:pPr>
        <w:spacing w:after="0" w:line="240" w:lineRule="auto"/>
        <w:ind w:firstLine="708"/>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b/>
          <w:bCs/>
          <w:i/>
          <w:iCs/>
          <w:color w:val="000000" w:themeColor="text1"/>
          <w:lang w:val="uk-UA"/>
        </w:rPr>
        <w:t xml:space="preserve">Тема </w:t>
      </w:r>
      <w:r w:rsidR="00D40031">
        <w:rPr>
          <w:rFonts w:ascii="Times New Roman" w:eastAsia="Times New Roman" w:hAnsi="Times New Roman" w:cs="Times New Roman"/>
          <w:b/>
          <w:bCs/>
          <w:i/>
          <w:iCs/>
          <w:color w:val="000000" w:themeColor="text1"/>
          <w:lang w:val="uk-UA"/>
        </w:rPr>
        <w:t>8</w:t>
      </w:r>
      <w:r w:rsidRPr="00155CAA">
        <w:rPr>
          <w:rFonts w:ascii="Times New Roman" w:eastAsia="Times New Roman" w:hAnsi="Times New Roman" w:cs="Times New Roman"/>
          <w:b/>
          <w:bCs/>
          <w:i/>
          <w:iCs/>
          <w:color w:val="000000" w:themeColor="text1"/>
          <w:lang w:val="uk-UA"/>
        </w:rPr>
        <w:t>. Народна музична творчість.</w:t>
      </w:r>
    </w:p>
    <w:p w:rsidR="007A561D" w:rsidRPr="00155CAA" w:rsidRDefault="00D857E0">
      <w:pPr>
        <w:spacing w:after="0" w:line="240" w:lineRule="auto"/>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Народна музична творчість як невичерпне джерело у створенні митцями кращих зразків вокального мистецтва. Музична пісенна спадщина. Музична стилістика, інтонаційно-мелодичне розмаїття, поліфонія та гармонія. Вплив кобзарського мистецтва на формування духовних процесів особистості та національної самосвідомості.</w:t>
      </w:r>
    </w:p>
    <w:p w:rsidR="007A561D" w:rsidRPr="00155CAA" w:rsidRDefault="007A561D">
      <w:pPr>
        <w:spacing w:after="0" w:line="240" w:lineRule="auto"/>
        <w:rPr>
          <w:rFonts w:ascii="Times New Roman" w:eastAsia="Times New Roman" w:hAnsi="Times New Roman" w:cs="Times New Roman"/>
          <w:color w:val="000000" w:themeColor="text1"/>
          <w:lang w:val="uk-UA"/>
        </w:rPr>
      </w:pPr>
    </w:p>
    <w:p w:rsidR="007A561D" w:rsidRPr="004B51EC" w:rsidRDefault="00D857E0" w:rsidP="004B51EC">
      <w:pPr>
        <w:spacing w:after="0" w:line="240" w:lineRule="auto"/>
        <w:ind w:left="708"/>
        <w:jc w:val="center"/>
        <w:rPr>
          <w:rFonts w:ascii="Times New Roman" w:eastAsia="Times New Roman" w:hAnsi="Times New Roman" w:cs="Times New Roman"/>
          <w:color w:val="000000" w:themeColor="text1"/>
          <w:sz w:val="28"/>
          <w:szCs w:val="28"/>
          <w:lang w:val="uk-UA"/>
        </w:rPr>
      </w:pPr>
      <w:r w:rsidRPr="00155CAA">
        <w:rPr>
          <w:rFonts w:ascii="Times New Roman" w:eastAsia="Times New Roman" w:hAnsi="Times New Roman" w:cs="Times New Roman"/>
          <w:b/>
          <w:bCs/>
          <w:color w:val="000000" w:themeColor="text1"/>
          <w:sz w:val="28"/>
          <w:szCs w:val="28"/>
          <w:lang w:val="uk-UA"/>
        </w:rPr>
        <w:t xml:space="preserve">Змістовний модуль 8. </w:t>
      </w:r>
      <w:r w:rsidR="00155CAA" w:rsidRPr="00155CAA">
        <w:rPr>
          <w:rFonts w:ascii="Times New Roman" w:eastAsia="Times New Roman" w:hAnsi="Times New Roman" w:cs="Times New Roman"/>
          <w:b/>
          <w:bCs/>
          <w:color w:val="000000" w:themeColor="text1"/>
          <w:sz w:val="28"/>
          <w:szCs w:val="28"/>
          <w:lang w:val="uk-UA"/>
        </w:rPr>
        <w:br/>
      </w:r>
      <w:r w:rsidRPr="00155CAA">
        <w:rPr>
          <w:rFonts w:ascii="Times New Roman" w:eastAsia="Times New Roman" w:hAnsi="Times New Roman" w:cs="Times New Roman"/>
          <w:b/>
          <w:bCs/>
          <w:color w:val="000000" w:themeColor="text1"/>
          <w:sz w:val="28"/>
          <w:szCs w:val="28"/>
          <w:lang w:val="uk-UA"/>
        </w:rPr>
        <w:t>Сучасна музика України ХХ - ХХІ століть.</w:t>
      </w:r>
    </w:p>
    <w:p w:rsidR="007A561D" w:rsidRPr="00155CAA" w:rsidRDefault="00D40031">
      <w:pPr>
        <w:spacing w:after="0" w:line="240" w:lineRule="auto"/>
        <w:ind w:firstLine="708"/>
        <w:rPr>
          <w:rFonts w:ascii="Times New Roman" w:eastAsia="Times New Roman" w:hAnsi="Times New Roman" w:cs="Times New Roman"/>
          <w:color w:val="000000" w:themeColor="text1"/>
          <w:lang w:val="uk-UA"/>
        </w:rPr>
      </w:pPr>
      <w:r>
        <w:rPr>
          <w:rFonts w:ascii="Times New Roman" w:eastAsia="Times New Roman" w:hAnsi="Times New Roman" w:cs="Times New Roman"/>
          <w:b/>
          <w:bCs/>
          <w:i/>
          <w:iCs/>
          <w:color w:val="000000" w:themeColor="text1"/>
          <w:lang w:val="uk-UA"/>
        </w:rPr>
        <w:t>Тема9</w:t>
      </w:r>
      <w:r w:rsidR="00D857E0" w:rsidRPr="00155CAA">
        <w:rPr>
          <w:rFonts w:ascii="Times New Roman" w:eastAsia="Times New Roman" w:hAnsi="Times New Roman" w:cs="Times New Roman"/>
          <w:b/>
          <w:bCs/>
          <w:i/>
          <w:iCs/>
          <w:color w:val="000000" w:themeColor="text1"/>
          <w:lang w:val="uk-UA"/>
        </w:rPr>
        <w:t>. Творчість композиторів ХХ століття.</w:t>
      </w:r>
    </w:p>
    <w:p w:rsidR="007A561D" w:rsidRPr="00155CAA" w:rsidRDefault="00D857E0">
      <w:pPr>
        <w:spacing w:after="0" w:line="240" w:lineRule="auto"/>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lastRenderedPageBreak/>
        <w:t>Творчість композиторів-пісенників та значний вплив на формування національної самосвідомості, насамперед: О.Білаша, П.Майбороди, І.</w:t>
      </w:r>
      <w:proofErr w:type="spellStart"/>
      <w:r w:rsidRPr="00155CAA">
        <w:rPr>
          <w:rFonts w:ascii="Times New Roman" w:eastAsia="Times New Roman" w:hAnsi="Times New Roman" w:cs="Times New Roman"/>
          <w:color w:val="000000" w:themeColor="text1"/>
          <w:lang w:val="uk-UA"/>
        </w:rPr>
        <w:t>Поклада</w:t>
      </w:r>
      <w:proofErr w:type="spellEnd"/>
      <w:r w:rsidRPr="00155CAA">
        <w:rPr>
          <w:rFonts w:ascii="Times New Roman" w:eastAsia="Times New Roman" w:hAnsi="Times New Roman" w:cs="Times New Roman"/>
          <w:color w:val="000000" w:themeColor="text1"/>
          <w:lang w:val="uk-UA"/>
        </w:rPr>
        <w:t>, В.Івасюка. Заснування та становлення фестивалю української рок-музики “Червона рута”.</w:t>
      </w:r>
    </w:p>
    <w:p w:rsidR="007A561D" w:rsidRPr="00155CAA" w:rsidRDefault="00D857E0">
      <w:pPr>
        <w:spacing w:after="0" w:line="240" w:lineRule="auto"/>
        <w:ind w:firstLine="708"/>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b/>
          <w:bCs/>
          <w:i/>
          <w:iCs/>
          <w:color w:val="000000" w:themeColor="text1"/>
          <w:lang w:val="uk-UA"/>
        </w:rPr>
        <w:t>Тема 1</w:t>
      </w:r>
      <w:r w:rsidR="00D40031">
        <w:rPr>
          <w:rFonts w:ascii="Times New Roman" w:eastAsia="Times New Roman" w:hAnsi="Times New Roman" w:cs="Times New Roman"/>
          <w:b/>
          <w:bCs/>
          <w:i/>
          <w:iCs/>
          <w:color w:val="000000" w:themeColor="text1"/>
          <w:lang w:val="uk-UA"/>
        </w:rPr>
        <w:t>0</w:t>
      </w:r>
      <w:r w:rsidRPr="00155CAA">
        <w:rPr>
          <w:rFonts w:ascii="Times New Roman" w:eastAsia="Times New Roman" w:hAnsi="Times New Roman" w:cs="Times New Roman"/>
          <w:b/>
          <w:bCs/>
          <w:i/>
          <w:iCs/>
          <w:color w:val="000000" w:themeColor="text1"/>
          <w:lang w:val="uk-UA"/>
        </w:rPr>
        <w:t>. Значення та вплив творчості видатних музикантів сучасної України на формування світогляду молоді.</w:t>
      </w:r>
    </w:p>
    <w:p w:rsidR="007A561D" w:rsidRPr="00155CAA" w:rsidRDefault="00D857E0">
      <w:pPr>
        <w:spacing w:after="0" w:line="240" w:lineRule="auto"/>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Характеристика творчості, вплив та значення в становленні демократичності молодої України, репертуарна політика видатних митців: Тарас Петр</w:t>
      </w:r>
      <w:r w:rsidR="00D40031">
        <w:rPr>
          <w:rFonts w:ascii="Times New Roman" w:eastAsia="Times New Roman" w:hAnsi="Times New Roman" w:cs="Times New Roman"/>
          <w:color w:val="000000" w:themeColor="text1"/>
          <w:lang w:val="uk-UA"/>
        </w:rPr>
        <w:t>и</w:t>
      </w:r>
      <w:r w:rsidRPr="00155CAA">
        <w:rPr>
          <w:rFonts w:ascii="Times New Roman" w:eastAsia="Times New Roman" w:hAnsi="Times New Roman" w:cs="Times New Roman"/>
          <w:color w:val="000000" w:themeColor="text1"/>
          <w:lang w:val="uk-UA"/>
        </w:rPr>
        <w:t xml:space="preserve">ненко, </w:t>
      </w:r>
      <w:proofErr w:type="spellStart"/>
      <w:r w:rsidRPr="00155CAA">
        <w:rPr>
          <w:rFonts w:ascii="Times New Roman" w:eastAsia="Times New Roman" w:hAnsi="Times New Roman" w:cs="Times New Roman"/>
          <w:color w:val="000000" w:themeColor="text1"/>
          <w:lang w:val="uk-UA"/>
        </w:rPr>
        <w:t>Вячеслав</w:t>
      </w:r>
      <w:proofErr w:type="spellEnd"/>
      <w:r w:rsidRPr="00155CAA">
        <w:rPr>
          <w:rFonts w:ascii="Times New Roman" w:eastAsia="Times New Roman" w:hAnsi="Times New Roman" w:cs="Times New Roman"/>
          <w:color w:val="000000" w:themeColor="text1"/>
          <w:lang w:val="uk-UA"/>
        </w:rPr>
        <w:t xml:space="preserve"> Вакарчук (Океан Ельзи), Руслана Лижичко, Андрій Кузьменко (Скрябін), Олександр Пономарьов, Тіна Кароль, Олег Скрипка (</w:t>
      </w:r>
      <w:proofErr w:type="spellStart"/>
      <w:r w:rsidRPr="00155CAA">
        <w:rPr>
          <w:rFonts w:ascii="Times New Roman" w:eastAsia="Times New Roman" w:hAnsi="Times New Roman" w:cs="Times New Roman"/>
          <w:color w:val="000000" w:themeColor="text1"/>
          <w:lang w:val="uk-UA"/>
        </w:rPr>
        <w:t>Воплі</w:t>
      </w:r>
      <w:proofErr w:type="spellEnd"/>
      <w:r w:rsidRPr="00155CAA">
        <w:rPr>
          <w:rFonts w:ascii="Times New Roman" w:eastAsia="Times New Roman" w:hAnsi="Times New Roman" w:cs="Times New Roman"/>
          <w:color w:val="000000" w:themeColor="text1"/>
          <w:lang w:val="uk-UA"/>
        </w:rPr>
        <w:t xml:space="preserve"> </w:t>
      </w:r>
      <w:proofErr w:type="spellStart"/>
      <w:r w:rsidRPr="00155CAA">
        <w:rPr>
          <w:rFonts w:ascii="Times New Roman" w:eastAsia="Times New Roman" w:hAnsi="Times New Roman" w:cs="Times New Roman"/>
          <w:color w:val="000000" w:themeColor="text1"/>
          <w:lang w:val="uk-UA"/>
        </w:rPr>
        <w:t>Відоплясова</w:t>
      </w:r>
      <w:proofErr w:type="spellEnd"/>
      <w:r w:rsidRPr="00155CAA">
        <w:rPr>
          <w:rFonts w:ascii="Times New Roman" w:eastAsia="Times New Roman" w:hAnsi="Times New Roman" w:cs="Times New Roman"/>
          <w:color w:val="000000" w:themeColor="text1"/>
          <w:lang w:val="uk-UA"/>
        </w:rPr>
        <w:t xml:space="preserve">), </w:t>
      </w:r>
      <w:proofErr w:type="spellStart"/>
      <w:r w:rsidRPr="00155CAA">
        <w:rPr>
          <w:rFonts w:ascii="Times New Roman" w:eastAsia="Times New Roman" w:hAnsi="Times New Roman" w:cs="Times New Roman"/>
          <w:color w:val="000000" w:themeColor="text1"/>
          <w:lang w:val="uk-UA"/>
        </w:rPr>
        <w:t>Джамала</w:t>
      </w:r>
      <w:proofErr w:type="spellEnd"/>
      <w:r w:rsidRPr="00155CAA">
        <w:rPr>
          <w:rFonts w:ascii="Times New Roman" w:eastAsia="Times New Roman" w:hAnsi="Times New Roman" w:cs="Times New Roman"/>
          <w:color w:val="000000" w:themeColor="text1"/>
          <w:lang w:val="uk-UA"/>
        </w:rPr>
        <w:t xml:space="preserve">, Андрій </w:t>
      </w:r>
      <w:proofErr w:type="spellStart"/>
      <w:r w:rsidRPr="00155CAA">
        <w:rPr>
          <w:rFonts w:ascii="Times New Roman" w:eastAsia="Times New Roman" w:hAnsi="Times New Roman" w:cs="Times New Roman"/>
          <w:color w:val="000000" w:themeColor="text1"/>
          <w:lang w:val="uk-UA"/>
        </w:rPr>
        <w:t>Хливнюк</w:t>
      </w:r>
      <w:proofErr w:type="spellEnd"/>
      <w:r w:rsidRPr="00155CAA">
        <w:rPr>
          <w:rFonts w:ascii="Times New Roman" w:eastAsia="Times New Roman" w:hAnsi="Times New Roman" w:cs="Times New Roman"/>
          <w:color w:val="000000" w:themeColor="text1"/>
          <w:lang w:val="uk-UA"/>
        </w:rPr>
        <w:t xml:space="preserve"> (</w:t>
      </w:r>
      <w:proofErr w:type="spellStart"/>
      <w:r w:rsidRPr="00155CAA">
        <w:rPr>
          <w:rFonts w:ascii="Times New Roman" w:eastAsia="Times New Roman" w:hAnsi="Times New Roman" w:cs="Times New Roman"/>
          <w:color w:val="000000" w:themeColor="text1"/>
          <w:lang w:val="uk-UA"/>
        </w:rPr>
        <w:t>Бумбокс</w:t>
      </w:r>
      <w:proofErr w:type="spellEnd"/>
      <w:r w:rsidRPr="00155CAA">
        <w:rPr>
          <w:rFonts w:ascii="Times New Roman" w:eastAsia="Times New Roman" w:hAnsi="Times New Roman" w:cs="Times New Roman"/>
          <w:color w:val="000000" w:themeColor="text1"/>
          <w:lang w:val="uk-UA"/>
        </w:rPr>
        <w:t xml:space="preserve">), </w:t>
      </w:r>
      <w:proofErr w:type="spellStart"/>
      <w:r w:rsidRPr="00155CAA">
        <w:rPr>
          <w:rFonts w:ascii="Times New Roman" w:eastAsia="Times New Roman" w:hAnsi="Times New Roman" w:cs="Times New Roman"/>
          <w:color w:val="000000" w:themeColor="text1"/>
          <w:lang w:val="uk-UA"/>
        </w:rPr>
        <w:t>Монатік</w:t>
      </w:r>
      <w:proofErr w:type="spellEnd"/>
      <w:r w:rsidR="00D40031">
        <w:rPr>
          <w:rFonts w:ascii="Times New Roman" w:eastAsia="Times New Roman" w:hAnsi="Times New Roman" w:cs="Times New Roman"/>
          <w:color w:val="000000" w:themeColor="text1"/>
          <w:lang w:val="uk-UA"/>
        </w:rPr>
        <w:t xml:space="preserve">, Тарас </w:t>
      </w:r>
      <w:proofErr w:type="spellStart"/>
      <w:r w:rsidR="00D40031">
        <w:rPr>
          <w:rFonts w:ascii="Times New Roman" w:eastAsia="Times New Roman" w:hAnsi="Times New Roman" w:cs="Times New Roman"/>
          <w:color w:val="000000" w:themeColor="text1"/>
          <w:lang w:val="uk-UA"/>
        </w:rPr>
        <w:t>Компанійченко</w:t>
      </w:r>
      <w:proofErr w:type="spellEnd"/>
      <w:r w:rsidR="00D40031">
        <w:rPr>
          <w:rFonts w:ascii="Times New Roman" w:eastAsia="Times New Roman" w:hAnsi="Times New Roman" w:cs="Times New Roman"/>
          <w:color w:val="000000" w:themeColor="text1"/>
          <w:lang w:val="uk-UA"/>
        </w:rPr>
        <w:t xml:space="preserve"> (</w:t>
      </w:r>
      <w:r w:rsidR="00017E4F">
        <w:rPr>
          <w:rFonts w:ascii="Times New Roman" w:eastAsia="Times New Roman" w:hAnsi="Times New Roman" w:cs="Times New Roman"/>
          <w:color w:val="000000" w:themeColor="text1"/>
          <w:lang w:val="uk-UA"/>
        </w:rPr>
        <w:t xml:space="preserve">гурт </w:t>
      </w:r>
      <w:r w:rsidR="00D40031">
        <w:rPr>
          <w:rFonts w:ascii="Times New Roman" w:eastAsia="Times New Roman" w:hAnsi="Times New Roman" w:cs="Times New Roman"/>
          <w:color w:val="000000" w:themeColor="text1"/>
          <w:lang w:val="uk-UA"/>
        </w:rPr>
        <w:t>Хорея Козацька)</w:t>
      </w:r>
      <w:r w:rsidR="00017E4F">
        <w:rPr>
          <w:rFonts w:ascii="Times New Roman" w:eastAsia="Times New Roman" w:hAnsi="Times New Roman" w:cs="Times New Roman"/>
          <w:color w:val="000000" w:themeColor="text1"/>
          <w:lang w:val="uk-UA"/>
        </w:rPr>
        <w:t xml:space="preserve">, гурт </w:t>
      </w:r>
      <w:proofErr w:type="spellStart"/>
      <w:r w:rsidR="00017E4F">
        <w:rPr>
          <w:rFonts w:ascii="Times New Roman" w:eastAsia="Times New Roman" w:hAnsi="Times New Roman" w:cs="Times New Roman"/>
          <w:color w:val="000000" w:themeColor="text1"/>
          <w:lang w:val="uk-UA"/>
        </w:rPr>
        <w:t>Даха</w:t>
      </w:r>
      <w:proofErr w:type="spellEnd"/>
      <w:r w:rsidR="00017E4F">
        <w:rPr>
          <w:rFonts w:ascii="Times New Roman" w:eastAsia="Times New Roman" w:hAnsi="Times New Roman" w:cs="Times New Roman"/>
          <w:color w:val="000000" w:themeColor="text1"/>
          <w:lang w:val="uk-UA"/>
        </w:rPr>
        <w:t xml:space="preserve"> </w:t>
      </w:r>
      <w:proofErr w:type="spellStart"/>
      <w:r w:rsidR="00017E4F">
        <w:rPr>
          <w:rFonts w:ascii="Times New Roman" w:eastAsia="Times New Roman" w:hAnsi="Times New Roman" w:cs="Times New Roman"/>
          <w:color w:val="000000" w:themeColor="text1"/>
          <w:lang w:val="uk-UA"/>
        </w:rPr>
        <w:t>Браха</w:t>
      </w:r>
      <w:proofErr w:type="spellEnd"/>
      <w:r w:rsidR="00017E4F">
        <w:rPr>
          <w:rFonts w:ascii="Times New Roman" w:eastAsia="Times New Roman" w:hAnsi="Times New Roman" w:cs="Times New Roman"/>
          <w:color w:val="000000" w:themeColor="text1"/>
          <w:lang w:val="uk-UA"/>
        </w:rPr>
        <w:t xml:space="preserve"> В. Троїцького.</w:t>
      </w:r>
      <w:r w:rsidRPr="00155CAA">
        <w:rPr>
          <w:rFonts w:ascii="Times New Roman" w:eastAsia="Times New Roman" w:hAnsi="Times New Roman" w:cs="Times New Roman"/>
          <w:color w:val="000000" w:themeColor="text1"/>
          <w:lang w:val="uk-UA"/>
        </w:rPr>
        <w:t xml:space="preserve"> та інші.</w:t>
      </w:r>
    </w:p>
    <w:p w:rsidR="007A561D" w:rsidRPr="00155CAA" w:rsidRDefault="007A561D">
      <w:pPr>
        <w:pStyle w:val="1"/>
        <w:widowControl w:val="0"/>
        <w:tabs>
          <w:tab w:val="left" w:pos="3117"/>
        </w:tabs>
        <w:spacing w:before="1" w:line="240" w:lineRule="auto"/>
        <w:ind w:left="3117" w:hanging="282"/>
        <w:rPr>
          <w:rFonts w:ascii="Times New Roman" w:eastAsia="Times New Roman" w:hAnsi="Times New Roman" w:cs="Times New Roman"/>
          <w:b/>
          <w:bCs/>
          <w:color w:val="000000" w:themeColor="text1"/>
          <w:sz w:val="28"/>
          <w:szCs w:val="28"/>
          <w:lang w:val="uk-UA"/>
        </w:rPr>
      </w:pPr>
    </w:p>
    <w:p w:rsidR="007A561D" w:rsidRPr="00155CAA" w:rsidRDefault="00D857E0">
      <w:pPr>
        <w:pStyle w:val="1"/>
        <w:widowControl w:val="0"/>
        <w:tabs>
          <w:tab w:val="left" w:pos="3117"/>
        </w:tabs>
        <w:spacing w:before="1" w:line="240" w:lineRule="auto"/>
        <w:jc w:val="center"/>
        <w:rPr>
          <w:rFonts w:ascii="Times New Roman" w:eastAsia="Times New Roman" w:hAnsi="Times New Roman" w:cs="Times New Roman"/>
          <w:b/>
          <w:bCs/>
          <w:color w:val="000000" w:themeColor="text1"/>
          <w:sz w:val="28"/>
          <w:szCs w:val="28"/>
          <w:lang w:val="uk-UA"/>
        </w:rPr>
      </w:pPr>
      <w:r w:rsidRPr="00155CAA">
        <w:rPr>
          <w:rFonts w:ascii="Times New Roman" w:eastAsia="Times New Roman" w:hAnsi="Times New Roman" w:cs="Times New Roman"/>
          <w:b/>
          <w:bCs/>
          <w:color w:val="000000" w:themeColor="text1"/>
          <w:sz w:val="28"/>
          <w:szCs w:val="28"/>
          <w:lang w:val="uk-UA"/>
        </w:rPr>
        <w:t>4. Структура навчальної дисципліни</w:t>
      </w:r>
    </w:p>
    <w:p w:rsidR="007A561D" w:rsidRPr="00155CAA" w:rsidRDefault="007A561D">
      <w:pPr>
        <w:widowControl w:val="0"/>
        <w:spacing w:before="93" w:after="0" w:line="240" w:lineRule="auto"/>
        <w:rPr>
          <w:rFonts w:ascii="Times New Roman" w:eastAsia="Times New Roman" w:hAnsi="Times New Roman" w:cs="Times New Roman"/>
          <w:color w:val="000000" w:themeColor="text1"/>
          <w:sz w:val="20"/>
          <w:szCs w:val="20"/>
          <w:lang w:val="uk-UA"/>
        </w:rPr>
      </w:pPr>
    </w:p>
    <w:tbl>
      <w:tblPr>
        <w:tblW w:w="0" w:type="auto"/>
        <w:tblBorders>
          <w:top w:val="single" w:sz="6" w:space="0" w:color="auto"/>
          <w:left w:val="single" w:sz="6" w:space="0" w:color="auto"/>
          <w:bottom w:val="single" w:sz="6" w:space="0" w:color="auto"/>
          <w:right w:val="single" w:sz="6" w:space="0" w:color="auto"/>
        </w:tblBorders>
        <w:tblLayout w:type="fixed"/>
        <w:tblLook w:val="04A0"/>
      </w:tblPr>
      <w:tblGrid>
        <w:gridCol w:w="1340"/>
        <w:gridCol w:w="5572"/>
        <w:gridCol w:w="1134"/>
        <w:gridCol w:w="1270"/>
      </w:tblGrid>
      <w:tr w:rsidR="007A561D" w:rsidRPr="00155CAA" w:rsidTr="004B51EC">
        <w:trPr>
          <w:trHeight w:val="318"/>
        </w:trPr>
        <w:tc>
          <w:tcPr>
            <w:tcW w:w="1340"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4B51EC" w:rsidRDefault="00D857E0" w:rsidP="004B51EC">
            <w:pPr>
              <w:spacing w:after="0" w:line="240" w:lineRule="auto"/>
              <w:jc w:val="center"/>
              <w:rPr>
                <w:rFonts w:ascii="Times New Roman" w:hAnsi="Times New Roman" w:cs="Times New Roman"/>
                <w:b/>
                <w:bCs/>
                <w:sz w:val="20"/>
                <w:szCs w:val="20"/>
                <w:lang w:val="uk-UA"/>
              </w:rPr>
            </w:pPr>
            <w:r w:rsidRPr="004B51EC">
              <w:rPr>
                <w:rFonts w:ascii="Times New Roman" w:hAnsi="Times New Roman" w:cs="Times New Roman"/>
                <w:b/>
                <w:bCs/>
                <w:sz w:val="20"/>
                <w:szCs w:val="20"/>
                <w:lang w:val="uk-UA"/>
              </w:rPr>
              <w:t>Вид заняття</w:t>
            </w:r>
            <w:r w:rsidR="00155CAA" w:rsidRPr="004B51EC">
              <w:rPr>
                <w:rFonts w:ascii="Times New Roman" w:hAnsi="Times New Roman" w:cs="Times New Roman"/>
                <w:b/>
                <w:bCs/>
                <w:sz w:val="20"/>
                <w:szCs w:val="20"/>
                <w:lang w:val="uk-UA"/>
              </w:rPr>
              <w:t xml:space="preserve"> </w:t>
            </w:r>
            <w:r w:rsidRPr="004B51EC">
              <w:rPr>
                <w:rFonts w:ascii="Times New Roman" w:hAnsi="Times New Roman" w:cs="Times New Roman"/>
                <w:b/>
                <w:bCs/>
                <w:sz w:val="20"/>
                <w:szCs w:val="20"/>
                <w:lang w:val="uk-UA"/>
              </w:rPr>
              <w:t>/роботи</w:t>
            </w:r>
          </w:p>
        </w:tc>
        <w:tc>
          <w:tcPr>
            <w:tcW w:w="5572"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4B51EC" w:rsidRDefault="00D857E0" w:rsidP="00155CAA">
            <w:pPr>
              <w:spacing w:line="240" w:lineRule="auto"/>
              <w:jc w:val="center"/>
              <w:rPr>
                <w:rFonts w:ascii="Times New Roman" w:hAnsi="Times New Roman" w:cs="Times New Roman"/>
                <w:b/>
                <w:bCs/>
                <w:sz w:val="20"/>
                <w:szCs w:val="20"/>
                <w:lang w:val="uk-UA"/>
              </w:rPr>
            </w:pPr>
            <w:r w:rsidRPr="004B51EC">
              <w:rPr>
                <w:rFonts w:ascii="Times New Roman" w:hAnsi="Times New Roman" w:cs="Times New Roman"/>
                <w:b/>
                <w:bCs/>
                <w:sz w:val="20"/>
                <w:szCs w:val="20"/>
                <w:lang w:val="uk-UA"/>
              </w:rPr>
              <w:t>Назва теми</w:t>
            </w:r>
          </w:p>
        </w:tc>
        <w:tc>
          <w:tcPr>
            <w:tcW w:w="2404"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4B51EC" w:rsidRDefault="00D857E0" w:rsidP="004B51EC">
            <w:pPr>
              <w:spacing w:after="0" w:line="240" w:lineRule="auto"/>
              <w:jc w:val="center"/>
              <w:rPr>
                <w:rFonts w:ascii="Times New Roman" w:hAnsi="Times New Roman" w:cs="Times New Roman"/>
                <w:b/>
                <w:bCs/>
                <w:sz w:val="20"/>
                <w:szCs w:val="20"/>
                <w:lang w:val="uk-UA"/>
              </w:rPr>
            </w:pPr>
            <w:r w:rsidRPr="004B51EC">
              <w:rPr>
                <w:rFonts w:ascii="Times New Roman" w:hAnsi="Times New Roman" w:cs="Times New Roman"/>
                <w:b/>
                <w:bCs/>
                <w:sz w:val="20"/>
                <w:szCs w:val="20"/>
                <w:lang w:val="uk-UA"/>
              </w:rPr>
              <w:t>Згідно з розкладом</w:t>
            </w:r>
          </w:p>
        </w:tc>
      </w:tr>
      <w:tr w:rsidR="007A561D" w:rsidRPr="00155CAA" w:rsidTr="004B51EC">
        <w:trPr>
          <w:trHeight w:val="266"/>
        </w:trPr>
        <w:tc>
          <w:tcPr>
            <w:tcW w:w="1340" w:type="dxa"/>
            <w:vMerge/>
            <w:tcBorders>
              <w:top w:val="nil"/>
              <w:left w:val="single" w:sz="0" w:space="0" w:color="000000" w:themeColor="text1"/>
              <w:bottom w:val="single" w:sz="0" w:space="0" w:color="000000" w:themeColor="text1"/>
              <w:right w:val="single" w:sz="0" w:space="0" w:color="000000" w:themeColor="text1"/>
            </w:tcBorders>
            <w:vAlign w:val="center"/>
          </w:tcPr>
          <w:p w:rsidR="007A561D" w:rsidRPr="004B51EC" w:rsidRDefault="007A561D" w:rsidP="00155CAA">
            <w:pPr>
              <w:spacing w:line="240" w:lineRule="auto"/>
              <w:jc w:val="center"/>
              <w:rPr>
                <w:rFonts w:ascii="Times New Roman" w:hAnsi="Times New Roman" w:cs="Times New Roman"/>
                <w:b/>
                <w:bCs/>
                <w:sz w:val="20"/>
                <w:szCs w:val="20"/>
                <w:lang w:val="uk-UA"/>
              </w:rPr>
            </w:pPr>
          </w:p>
        </w:tc>
        <w:tc>
          <w:tcPr>
            <w:tcW w:w="5572" w:type="dxa"/>
            <w:vMerge/>
            <w:tcBorders>
              <w:top w:val="nil"/>
              <w:left w:val="single" w:sz="0" w:space="0" w:color="000000" w:themeColor="text1"/>
              <w:bottom w:val="single" w:sz="0" w:space="0" w:color="000000" w:themeColor="text1"/>
              <w:right w:val="single" w:sz="0" w:space="0" w:color="000000" w:themeColor="text1"/>
            </w:tcBorders>
            <w:vAlign w:val="center"/>
          </w:tcPr>
          <w:p w:rsidR="007A561D" w:rsidRPr="004B51EC" w:rsidRDefault="007A561D" w:rsidP="00155CAA">
            <w:pPr>
              <w:spacing w:line="240" w:lineRule="auto"/>
              <w:jc w:val="center"/>
              <w:rPr>
                <w:rFonts w:ascii="Times New Roman" w:hAnsi="Times New Roman" w:cs="Times New Roman"/>
                <w:b/>
                <w:bCs/>
                <w:sz w:val="20"/>
                <w:szCs w:val="20"/>
                <w:lang w:val="uk-UA"/>
              </w:rPr>
            </w:pP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4B51EC" w:rsidRDefault="00D857E0" w:rsidP="004B51EC">
            <w:pPr>
              <w:spacing w:after="0" w:line="240" w:lineRule="auto"/>
              <w:jc w:val="center"/>
              <w:rPr>
                <w:rFonts w:ascii="Times New Roman" w:hAnsi="Times New Roman" w:cs="Times New Roman"/>
                <w:b/>
                <w:bCs/>
                <w:sz w:val="20"/>
                <w:szCs w:val="20"/>
                <w:lang w:val="uk-UA"/>
              </w:rPr>
            </w:pPr>
            <w:r w:rsidRPr="004B51EC">
              <w:rPr>
                <w:rFonts w:ascii="Times New Roman" w:hAnsi="Times New Roman" w:cs="Times New Roman"/>
                <w:b/>
                <w:bCs/>
                <w:sz w:val="20"/>
                <w:szCs w:val="20"/>
                <w:lang w:val="uk-UA"/>
              </w:rPr>
              <w:t>о/</w:t>
            </w:r>
            <w:proofErr w:type="spellStart"/>
            <w:r w:rsidRPr="004B51EC">
              <w:rPr>
                <w:rFonts w:ascii="Times New Roman" w:hAnsi="Times New Roman" w:cs="Times New Roman"/>
                <w:b/>
                <w:bCs/>
                <w:sz w:val="20"/>
                <w:szCs w:val="20"/>
                <w:lang w:val="uk-UA"/>
              </w:rPr>
              <w:t>д.ф</w:t>
            </w:r>
            <w:proofErr w:type="spellEnd"/>
            <w:r w:rsidRPr="004B51EC">
              <w:rPr>
                <w:rFonts w:ascii="Times New Roman" w:hAnsi="Times New Roman" w:cs="Times New Roman"/>
                <w:b/>
                <w:bCs/>
                <w:sz w:val="20"/>
                <w:szCs w:val="20"/>
                <w:lang w:val="uk-UA"/>
              </w:rPr>
              <w:t>.</w:t>
            </w:r>
          </w:p>
        </w:tc>
        <w:tc>
          <w:tcPr>
            <w:tcW w:w="1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4B51EC" w:rsidRDefault="007A561D" w:rsidP="004B51EC">
            <w:pPr>
              <w:spacing w:after="0" w:line="240" w:lineRule="auto"/>
              <w:jc w:val="center"/>
              <w:rPr>
                <w:rFonts w:ascii="Times New Roman" w:hAnsi="Times New Roman" w:cs="Times New Roman"/>
                <w:b/>
                <w:bCs/>
                <w:sz w:val="20"/>
                <w:szCs w:val="20"/>
                <w:lang w:val="uk-UA"/>
              </w:rPr>
            </w:pPr>
          </w:p>
        </w:tc>
      </w:tr>
      <w:tr w:rsidR="007A561D" w:rsidRPr="00155CAA" w:rsidTr="004B51EC">
        <w:trPr>
          <w:trHeight w:val="230"/>
        </w:trPr>
        <w:tc>
          <w:tcPr>
            <w:tcW w:w="134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rsidP="00155CAA">
            <w:pPr>
              <w:spacing w:after="0"/>
              <w:jc w:val="center"/>
              <w:rPr>
                <w:rFonts w:ascii="Times New Roman" w:hAnsi="Times New Roman" w:cs="Times New Roman"/>
                <w:sz w:val="22"/>
                <w:szCs w:val="22"/>
                <w:lang w:val="uk-UA"/>
              </w:rPr>
            </w:pPr>
            <w:r w:rsidRPr="00155CAA">
              <w:rPr>
                <w:rFonts w:ascii="Times New Roman" w:hAnsi="Times New Roman" w:cs="Times New Roman"/>
                <w:sz w:val="22"/>
                <w:szCs w:val="22"/>
                <w:lang w:val="uk-UA"/>
              </w:rPr>
              <w:t>1</w:t>
            </w:r>
          </w:p>
        </w:tc>
        <w:tc>
          <w:tcPr>
            <w:tcW w:w="5572"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rsidP="00155CAA">
            <w:pPr>
              <w:spacing w:after="0"/>
              <w:jc w:val="center"/>
              <w:rPr>
                <w:rFonts w:ascii="Times New Roman" w:hAnsi="Times New Roman" w:cs="Times New Roman"/>
                <w:sz w:val="22"/>
                <w:szCs w:val="22"/>
                <w:lang w:val="uk-UA"/>
              </w:rPr>
            </w:pPr>
            <w:r w:rsidRPr="00155CAA">
              <w:rPr>
                <w:rFonts w:ascii="Times New Roman" w:hAnsi="Times New Roman" w:cs="Times New Roman"/>
                <w:sz w:val="22"/>
                <w:szCs w:val="22"/>
                <w:lang w:val="uk-UA"/>
              </w:rPr>
              <w:t>2</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rsidP="00155CAA">
            <w:pPr>
              <w:spacing w:after="0"/>
              <w:jc w:val="center"/>
              <w:rPr>
                <w:rFonts w:ascii="Times New Roman" w:hAnsi="Times New Roman" w:cs="Times New Roman"/>
                <w:sz w:val="22"/>
                <w:szCs w:val="22"/>
                <w:lang w:val="uk-UA"/>
              </w:rPr>
            </w:pPr>
            <w:r w:rsidRPr="00155CAA">
              <w:rPr>
                <w:rFonts w:ascii="Times New Roman" w:hAnsi="Times New Roman" w:cs="Times New Roman"/>
                <w:sz w:val="22"/>
                <w:szCs w:val="22"/>
                <w:lang w:val="uk-UA"/>
              </w:rPr>
              <w:t>3</w:t>
            </w:r>
          </w:p>
        </w:tc>
        <w:tc>
          <w:tcPr>
            <w:tcW w:w="1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155CAA" w:rsidP="00155CAA">
            <w:pPr>
              <w:spacing w:after="0"/>
              <w:jc w:val="center"/>
              <w:rPr>
                <w:rFonts w:ascii="Times New Roman" w:hAnsi="Times New Roman" w:cs="Times New Roman"/>
                <w:sz w:val="22"/>
                <w:szCs w:val="22"/>
                <w:lang w:val="uk-UA"/>
              </w:rPr>
            </w:pPr>
            <w:r w:rsidRPr="00155CAA">
              <w:rPr>
                <w:rFonts w:ascii="Times New Roman" w:hAnsi="Times New Roman" w:cs="Times New Roman"/>
                <w:sz w:val="22"/>
                <w:szCs w:val="22"/>
                <w:lang w:val="uk-UA"/>
              </w:rPr>
              <w:t>4</w:t>
            </w:r>
          </w:p>
        </w:tc>
      </w:tr>
      <w:tr w:rsidR="007A561D" w:rsidRPr="00155CAA" w:rsidTr="004B51EC">
        <w:trPr>
          <w:trHeight w:val="1084"/>
        </w:trPr>
        <w:tc>
          <w:tcPr>
            <w:tcW w:w="134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rsidP="00155CAA">
            <w:pPr>
              <w:spacing w:line="240" w:lineRule="auto"/>
              <w:rPr>
                <w:rFonts w:ascii="Times New Roman" w:hAnsi="Times New Roman" w:cs="Times New Roman"/>
                <w:lang w:val="uk-UA"/>
              </w:rPr>
            </w:pPr>
            <w:r w:rsidRPr="00155CAA">
              <w:rPr>
                <w:rFonts w:ascii="Times New Roman" w:hAnsi="Times New Roman" w:cs="Times New Roman"/>
                <w:lang w:val="uk-UA"/>
              </w:rPr>
              <w:t>Лекція 1</w:t>
            </w:r>
          </w:p>
        </w:tc>
        <w:tc>
          <w:tcPr>
            <w:tcW w:w="5572"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ЗМ 1. Європейська музика Нового часу.</w:t>
            </w:r>
          </w:p>
          <w:p w:rsidR="007A561D" w:rsidRPr="00155CAA" w:rsidRDefault="00D857E0" w:rsidP="004B51EC">
            <w:pPr>
              <w:spacing w:after="0" w:line="240" w:lineRule="auto"/>
              <w:rPr>
                <w:rFonts w:ascii="Times New Roman" w:hAnsi="Times New Roman" w:cs="Times New Roman"/>
                <w:lang w:val="uk-UA"/>
              </w:rPr>
            </w:pPr>
            <w:r w:rsidRPr="00155CAA">
              <w:rPr>
                <w:rFonts w:ascii="Times New Roman" w:hAnsi="Times New Roman" w:cs="Times New Roman"/>
                <w:lang w:val="uk-UA"/>
              </w:rPr>
              <w:t>Ідейні та естетичні засади музичного мистецтва Західної Європи ХVІІ – першої половини ХVІІІ століть (бароко, рококо)</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155CAA" w:rsidP="00155CAA">
            <w:pPr>
              <w:rPr>
                <w:rFonts w:ascii="Times New Roman" w:hAnsi="Times New Roman" w:cs="Times New Roman"/>
                <w:lang w:val="uk-UA"/>
              </w:rPr>
            </w:pPr>
            <w:r w:rsidRPr="00155CAA">
              <w:rPr>
                <w:rFonts w:ascii="Times New Roman" w:hAnsi="Times New Roman" w:cs="Times New Roman"/>
                <w:lang w:val="uk-UA"/>
              </w:rPr>
              <w:t xml:space="preserve"> </w:t>
            </w:r>
            <w:r w:rsidR="00D857E0" w:rsidRPr="00155CAA">
              <w:rPr>
                <w:rFonts w:ascii="Times New Roman" w:hAnsi="Times New Roman" w:cs="Times New Roman"/>
                <w:lang w:val="uk-UA"/>
              </w:rPr>
              <w:t>6</w:t>
            </w:r>
          </w:p>
        </w:tc>
        <w:tc>
          <w:tcPr>
            <w:tcW w:w="1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rsidP="00155CAA">
            <w:pPr>
              <w:rPr>
                <w:rFonts w:ascii="Times New Roman" w:hAnsi="Times New Roman" w:cs="Times New Roman"/>
                <w:lang w:val="uk-UA"/>
              </w:rPr>
            </w:pPr>
            <w:r w:rsidRPr="00155CAA">
              <w:rPr>
                <w:rFonts w:ascii="Times New Roman" w:hAnsi="Times New Roman" w:cs="Times New Roman"/>
                <w:lang w:val="uk-UA"/>
              </w:rPr>
              <w:t>щотижня</w:t>
            </w:r>
          </w:p>
        </w:tc>
      </w:tr>
      <w:tr w:rsidR="007A561D" w:rsidRPr="00155CAA" w:rsidTr="004B51EC">
        <w:trPr>
          <w:trHeight w:val="356"/>
        </w:trPr>
        <w:tc>
          <w:tcPr>
            <w:tcW w:w="134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rsidP="00155CAA">
            <w:pPr>
              <w:spacing w:line="240" w:lineRule="auto"/>
              <w:rPr>
                <w:rFonts w:ascii="Times New Roman" w:hAnsi="Times New Roman" w:cs="Times New Roman"/>
                <w:lang w:val="uk-UA"/>
              </w:rPr>
            </w:pPr>
            <w:r w:rsidRPr="00155CAA">
              <w:rPr>
                <w:rFonts w:ascii="Times New Roman" w:hAnsi="Times New Roman" w:cs="Times New Roman"/>
                <w:lang w:val="uk-UA"/>
              </w:rPr>
              <w:t>Лекція 2</w:t>
            </w:r>
          </w:p>
        </w:tc>
        <w:tc>
          <w:tcPr>
            <w:tcW w:w="5572"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 xml:space="preserve">ЗМ 2. Західноєвропейське музичне </w:t>
            </w:r>
            <w:proofErr w:type="spellStart"/>
            <w:r w:rsidRPr="00155CAA">
              <w:rPr>
                <w:rFonts w:ascii="Times New Roman" w:hAnsi="Times New Roman" w:cs="Times New Roman"/>
                <w:lang w:val="uk-UA"/>
              </w:rPr>
              <w:t>музичне</w:t>
            </w:r>
            <w:proofErr w:type="spellEnd"/>
            <w:r w:rsidRPr="00155CAA">
              <w:rPr>
                <w:rFonts w:ascii="Times New Roman" w:hAnsi="Times New Roman" w:cs="Times New Roman"/>
                <w:lang w:val="uk-UA"/>
              </w:rPr>
              <w:t xml:space="preserve"> мистецтво XIX</w:t>
            </w:r>
            <w:r w:rsidR="00155CAA" w:rsidRPr="00155CAA">
              <w:rPr>
                <w:rFonts w:ascii="Times New Roman" w:hAnsi="Times New Roman" w:cs="Times New Roman"/>
                <w:lang w:val="uk-UA"/>
              </w:rPr>
              <w:t xml:space="preserve"> </w:t>
            </w:r>
            <w:r w:rsidRPr="00155CAA">
              <w:rPr>
                <w:rFonts w:ascii="Times New Roman" w:hAnsi="Times New Roman" w:cs="Times New Roman"/>
                <w:lang w:val="uk-UA"/>
              </w:rPr>
              <w:t>століття</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Романтизм як загально-європейський напрямок у музичному мистецтві XIX століття</w:t>
            </w:r>
          </w:p>
        </w:tc>
        <w:tc>
          <w:tcPr>
            <w:tcW w:w="1134"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rsidP="00155CAA">
            <w:pPr>
              <w:rPr>
                <w:rFonts w:ascii="Times New Roman" w:hAnsi="Times New Roman" w:cs="Times New Roman"/>
                <w:lang w:val="uk-UA"/>
              </w:rPr>
            </w:pPr>
            <w:r w:rsidRPr="00155CAA">
              <w:rPr>
                <w:rFonts w:ascii="Times New Roman" w:hAnsi="Times New Roman" w:cs="Times New Roman"/>
                <w:lang w:val="uk-UA"/>
              </w:rPr>
              <w:t>6</w:t>
            </w:r>
          </w:p>
        </w:tc>
        <w:tc>
          <w:tcPr>
            <w:tcW w:w="1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rsidP="00155CAA">
            <w:pPr>
              <w:rPr>
                <w:rFonts w:ascii="Times New Roman" w:hAnsi="Times New Roman" w:cs="Times New Roman"/>
                <w:lang w:val="uk-UA"/>
              </w:rPr>
            </w:pPr>
            <w:r w:rsidRPr="00155CAA">
              <w:rPr>
                <w:rFonts w:ascii="Times New Roman" w:hAnsi="Times New Roman" w:cs="Times New Roman"/>
                <w:lang w:val="uk-UA"/>
              </w:rPr>
              <w:t>щотижня</w:t>
            </w:r>
          </w:p>
          <w:p w:rsidR="007A561D" w:rsidRPr="00155CAA" w:rsidRDefault="007A561D" w:rsidP="00155CAA">
            <w:pPr>
              <w:rPr>
                <w:rFonts w:ascii="Times New Roman" w:hAnsi="Times New Roman" w:cs="Times New Roman"/>
                <w:lang w:val="uk-UA"/>
              </w:rPr>
            </w:pPr>
          </w:p>
        </w:tc>
      </w:tr>
      <w:tr w:rsidR="007A561D" w:rsidRPr="00155CAA" w:rsidTr="004B51EC">
        <w:trPr>
          <w:trHeight w:val="1491"/>
        </w:trPr>
        <w:tc>
          <w:tcPr>
            <w:tcW w:w="1340" w:type="dxa"/>
            <w:tcBorders>
              <w:top w:val="single" w:sz="6" w:space="0" w:color="000000" w:themeColor="text1"/>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Лекція 3</w:t>
            </w:r>
          </w:p>
        </w:tc>
        <w:tc>
          <w:tcPr>
            <w:tcW w:w="5572" w:type="dxa"/>
            <w:tcBorders>
              <w:top w:val="single" w:sz="6" w:space="0" w:color="000000" w:themeColor="text1"/>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 xml:space="preserve">ЗМ.3. Класичний періоди становлення професійного музичного мистецтва Австрії, Німеччини та Італії. </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Музика австрійських та німецьких композиторів ХІХ- початку ХХ століть.</w:t>
            </w:r>
          </w:p>
        </w:tc>
        <w:tc>
          <w:tcPr>
            <w:tcW w:w="1134" w:type="dxa"/>
            <w:tcBorders>
              <w:top w:val="single" w:sz="6" w:space="0" w:color="000000" w:themeColor="text1"/>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6</w:t>
            </w:r>
          </w:p>
        </w:tc>
        <w:tc>
          <w:tcPr>
            <w:tcW w:w="1270" w:type="dxa"/>
            <w:tcBorders>
              <w:top w:val="single" w:sz="6" w:space="0" w:color="000000" w:themeColor="text1"/>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щотижня</w:t>
            </w:r>
          </w:p>
          <w:p w:rsidR="007A561D" w:rsidRPr="00155CAA" w:rsidRDefault="007A561D" w:rsidP="00155CAA">
            <w:pPr>
              <w:spacing w:after="0" w:line="240" w:lineRule="auto"/>
              <w:rPr>
                <w:rFonts w:ascii="Times New Roman" w:hAnsi="Times New Roman" w:cs="Times New Roman"/>
                <w:lang w:val="uk-UA"/>
              </w:rPr>
            </w:pPr>
          </w:p>
        </w:tc>
      </w:tr>
      <w:tr w:rsidR="007A561D" w:rsidRPr="00155CAA" w:rsidTr="004B51EC">
        <w:trPr>
          <w:trHeight w:val="375"/>
        </w:trPr>
        <w:tc>
          <w:tcPr>
            <w:tcW w:w="134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Лекція</w:t>
            </w:r>
            <w:r w:rsidR="00155CAA">
              <w:rPr>
                <w:rFonts w:ascii="Times New Roman" w:hAnsi="Times New Roman" w:cs="Times New Roman"/>
                <w:lang w:val="uk-UA"/>
              </w:rPr>
              <w:t xml:space="preserve"> </w:t>
            </w:r>
            <w:r w:rsidRPr="00155CAA">
              <w:rPr>
                <w:rFonts w:ascii="Times New Roman" w:hAnsi="Times New Roman" w:cs="Times New Roman"/>
                <w:lang w:val="uk-UA"/>
              </w:rPr>
              <w:t>4</w:t>
            </w:r>
          </w:p>
        </w:tc>
        <w:tc>
          <w:tcPr>
            <w:tcW w:w="5572"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ЗМ 4. Стилі ХХ століття країн Світу.</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 xml:space="preserve">Зародження джазу. Творчість </w:t>
            </w:r>
            <w:proofErr w:type="spellStart"/>
            <w:r w:rsidRPr="00155CAA">
              <w:rPr>
                <w:rFonts w:ascii="Times New Roman" w:hAnsi="Times New Roman" w:cs="Times New Roman"/>
                <w:lang w:val="uk-UA"/>
              </w:rPr>
              <w:t>Дж.Гершвіна</w:t>
            </w:r>
            <w:proofErr w:type="spellEnd"/>
            <w:r w:rsidRPr="00155CAA">
              <w:rPr>
                <w:rFonts w:ascii="Times New Roman" w:hAnsi="Times New Roman" w:cs="Times New Roman"/>
                <w:lang w:val="uk-UA"/>
              </w:rPr>
              <w:t>.</w:t>
            </w:r>
          </w:p>
        </w:tc>
        <w:tc>
          <w:tcPr>
            <w:tcW w:w="1134"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rPr>
                <w:rFonts w:ascii="Times New Roman" w:hAnsi="Times New Roman" w:cs="Times New Roman"/>
                <w:lang w:val="uk-UA"/>
              </w:rPr>
            </w:pPr>
            <w:r w:rsidRPr="00155CAA">
              <w:rPr>
                <w:rFonts w:ascii="Times New Roman" w:hAnsi="Times New Roman" w:cs="Times New Roman"/>
                <w:lang w:val="uk-UA"/>
              </w:rPr>
              <w:t>4</w:t>
            </w:r>
          </w:p>
        </w:tc>
        <w:tc>
          <w:tcPr>
            <w:tcW w:w="127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rPr>
                <w:rFonts w:ascii="Times New Roman" w:hAnsi="Times New Roman" w:cs="Times New Roman"/>
                <w:lang w:val="uk-UA"/>
              </w:rPr>
            </w:pPr>
            <w:r w:rsidRPr="00155CAA">
              <w:rPr>
                <w:rFonts w:ascii="Times New Roman" w:hAnsi="Times New Roman" w:cs="Times New Roman"/>
                <w:lang w:val="uk-UA"/>
              </w:rPr>
              <w:t>щотижня</w:t>
            </w:r>
          </w:p>
          <w:p w:rsidR="007A561D" w:rsidRPr="00155CAA" w:rsidRDefault="007A561D" w:rsidP="00155CAA">
            <w:pPr>
              <w:spacing w:after="0"/>
              <w:rPr>
                <w:rFonts w:ascii="Times New Roman" w:hAnsi="Times New Roman" w:cs="Times New Roman"/>
                <w:lang w:val="uk-UA"/>
              </w:rPr>
            </w:pPr>
          </w:p>
        </w:tc>
      </w:tr>
      <w:tr w:rsidR="007A561D" w:rsidRPr="00155CAA" w:rsidTr="004B51EC">
        <w:trPr>
          <w:trHeight w:val="349"/>
        </w:trPr>
        <w:tc>
          <w:tcPr>
            <w:tcW w:w="134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Лекція 5</w:t>
            </w:r>
          </w:p>
        </w:tc>
        <w:tc>
          <w:tcPr>
            <w:tcW w:w="5572"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ЗМ 5. Процес становлення професійного музичного мистецтва України</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Українське музичне мистецтво ХІХ - ХХ століть. Тенденції</w:t>
            </w:r>
            <w:r w:rsidR="00155CAA" w:rsidRPr="00155CAA">
              <w:rPr>
                <w:rFonts w:ascii="Times New Roman" w:hAnsi="Times New Roman" w:cs="Times New Roman"/>
                <w:lang w:val="uk-UA"/>
              </w:rPr>
              <w:t xml:space="preserve"> </w:t>
            </w:r>
            <w:r w:rsidRPr="00155CAA">
              <w:rPr>
                <w:rFonts w:ascii="Times New Roman" w:hAnsi="Times New Roman" w:cs="Times New Roman"/>
                <w:lang w:val="uk-UA"/>
              </w:rPr>
              <w:t xml:space="preserve">розвитку професійної музики. </w:t>
            </w:r>
          </w:p>
        </w:tc>
        <w:tc>
          <w:tcPr>
            <w:tcW w:w="1134"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rPr>
                <w:rFonts w:ascii="Times New Roman" w:hAnsi="Times New Roman" w:cs="Times New Roman"/>
                <w:lang w:val="uk-UA"/>
              </w:rPr>
            </w:pPr>
            <w:r w:rsidRPr="00155CAA">
              <w:rPr>
                <w:rFonts w:ascii="Times New Roman" w:hAnsi="Times New Roman" w:cs="Times New Roman"/>
                <w:lang w:val="uk-UA"/>
              </w:rPr>
              <w:t>6</w:t>
            </w:r>
          </w:p>
        </w:tc>
        <w:tc>
          <w:tcPr>
            <w:tcW w:w="127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rPr>
                <w:rFonts w:ascii="Times New Roman" w:hAnsi="Times New Roman" w:cs="Times New Roman"/>
                <w:lang w:val="uk-UA"/>
              </w:rPr>
            </w:pPr>
            <w:r w:rsidRPr="00155CAA">
              <w:rPr>
                <w:rFonts w:ascii="Times New Roman" w:hAnsi="Times New Roman" w:cs="Times New Roman"/>
                <w:lang w:val="uk-UA"/>
              </w:rPr>
              <w:t>щотижня</w:t>
            </w:r>
          </w:p>
          <w:p w:rsidR="007A561D" w:rsidRPr="00155CAA" w:rsidRDefault="007A561D" w:rsidP="00155CAA">
            <w:pPr>
              <w:spacing w:after="0"/>
              <w:rPr>
                <w:rFonts w:ascii="Times New Roman" w:hAnsi="Times New Roman" w:cs="Times New Roman"/>
                <w:lang w:val="uk-UA"/>
              </w:rPr>
            </w:pPr>
          </w:p>
        </w:tc>
      </w:tr>
      <w:tr w:rsidR="007A561D" w:rsidRPr="00155CAA" w:rsidTr="004B51EC">
        <w:trPr>
          <w:trHeight w:val="419"/>
        </w:trPr>
        <w:tc>
          <w:tcPr>
            <w:tcW w:w="134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Лекція</w:t>
            </w:r>
            <w:r w:rsidR="00155CAA" w:rsidRPr="00155CAA">
              <w:rPr>
                <w:rFonts w:ascii="Times New Roman" w:hAnsi="Times New Roman" w:cs="Times New Roman"/>
                <w:lang w:val="uk-UA"/>
              </w:rPr>
              <w:t xml:space="preserve"> </w:t>
            </w:r>
            <w:r w:rsidRPr="00155CAA">
              <w:rPr>
                <w:rFonts w:ascii="Times New Roman" w:hAnsi="Times New Roman" w:cs="Times New Roman"/>
                <w:lang w:val="uk-UA"/>
              </w:rPr>
              <w:t>6</w:t>
            </w:r>
          </w:p>
        </w:tc>
        <w:tc>
          <w:tcPr>
            <w:tcW w:w="5572"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ЗМ.6. Духовна українська хорова музика.</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Українське бароко</w:t>
            </w:r>
          </w:p>
        </w:tc>
        <w:tc>
          <w:tcPr>
            <w:tcW w:w="1134"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4</w:t>
            </w:r>
          </w:p>
        </w:tc>
        <w:tc>
          <w:tcPr>
            <w:tcW w:w="127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rPr>
                <w:rFonts w:ascii="Times New Roman" w:hAnsi="Times New Roman" w:cs="Times New Roman"/>
                <w:lang w:val="uk-UA"/>
              </w:rPr>
            </w:pPr>
            <w:r w:rsidRPr="00155CAA">
              <w:rPr>
                <w:rFonts w:ascii="Times New Roman" w:hAnsi="Times New Roman" w:cs="Times New Roman"/>
                <w:lang w:val="uk-UA"/>
              </w:rPr>
              <w:t>щотижня</w:t>
            </w:r>
          </w:p>
          <w:p w:rsidR="007A561D" w:rsidRPr="00155CAA" w:rsidRDefault="007A561D" w:rsidP="00155CAA">
            <w:pPr>
              <w:spacing w:after="0"/>
              <w:rPr>
                <w:rFonts w:ascii="Times New Roman" w:hAnsi="Times New Roman" w:cs="Times New Roman"/>
                <w:lang w:val="uk-UA"/>
              </w:rPr>
            </w:pPr>
          </w:p>
        </w:tc>
      </w:tr>
      <w:tr w:rsidR="007A561D" w:rsidRPr="00155CAA" w:rsidTr="004B51EC">
        <w:trPr>
          <w:trHeight w:val="379"/>
        </w:trPr>
        <w:tc>
          <w:tcPr>
            <w:tcW w:w="134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Лекція 7</w:t>
            </w:r>
          </w:p>
        </w:tc>
        <w:tc>
          <w:tcPr>
            <w:tcW w:w="5572"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 xml:space="preserve">ЗМ.8. Сучасна музика України ХХІ століття. </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Значення та вплив творчості видатних музикантів сучасної України на формування світогляду молоді.</w:t>
            </w:r>
          </w:p>
        </w:tc>
        <w:tc>
          <w:tcPr>
            <w:tcW w:w="1134"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8</w:t>
            </w:r>
          </w:p>
        </w:tc>
        <w:tc>
          <w:tcPr>
            <w:tcW w:w="127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rPr>
                <w:rFonts w:ascii="Times New Roman" w:hAnsi="Times New Roman" w:cs="Times New Roman"/>
                <w:lang w:val="uk-UA"/>
              </w:rPr>
            </w:pPr>
            <w:r w:rsidRPr="00155CAA">
              <w:rPr>
                <w:rFonts w:ascii="Times New Roman" w:hAnsi="Times New Roman" w:cs="Times New Roman"/>
                <w:lang w:val="uk-UA"/>
              </w:rPr>
              <w:t>щотижня</w:t>
            </w:r>
          </w:p>
          <w:p w:rsidR="007A561D" w:rsidRPr="00155CAA" w:rsidRDefault="007A561D" w:rsidP="00155CAA">
            <w:pPr>
              <w:spacing w:after="0"/>
              <w:rPr>
                <w:rFonts w:ascii="Times New Roman" w:hAnsi="Times New Roman" w:cs="Times New Roman"/>
                <w:lang w:val="uk-UA"/>
              </w:rPr>
            </w:pPr>
          </w:p>
        </w:tc>
      </w:tr>
      <w:tr w:rsidR="007A561D" w:rsidRPr="00155CAA" w:rsidTr="004B51EC">
        <w:trPr>
          <w:trHeight w:val="319"/>
        </w:trPr>
        <w:tc>
          <w:tcPr>
            <w:tcW w:w="134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Практичне заняття 1</w:t>
            </w:r>
          </w:p>
        </w:tc>
        <w:tc>
          <w:tcPr>
            <w:tcW w:w="5572"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ЗМ 1. Європейська музика Нового часу</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Класицизм в музичному мистецтві Західної Європи</w:t>
            </w:r>
          </w:p>
        </w:tc>
        <w:tc>
          <w:tcPr>
            <w:tcW w:w="1134"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4</w:t>
            </w:r>
          </w:p>
        </w:tc>
        <w:tc>
          <w:tcPr>
            <w:tcW w:w="127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rPr>
                <w:rFonts w:ascii="Times New Roman" w:hAnsi="Times New Roman" w:cs="Times New Roman"/>
                <w:lang w:val="uk-UA"/>
              </w:rPr>
            </w:pPr>
            <w:r w:rsidRPr="00155CAA">
              <w:rPr>
                <w:rFonts w:ascii="Times New Roman" w:hAnsi="Times New Roman" w:cs="Times New Roman"/>
                <w:lang w:val="uk-UA"/>
              </w:rPr>
              <w:t>щотижня</w:t>
            </w:r>
          </w:p>
          <w:p w:rsidR="007A561D" w:rsidRPr="00155CAA" w:rsidRDefault="007A561D" w:rsidP="00155CAA">
            <w:pPr>
              <w:spacing w:after="0"/>
              <w:rPr>
                <w:rFonts w:ascii="Times New Roman" w:hAnsi="Times New Roman" w:cs="Times New Roman"/>
                <w:lang w:val="uk-UA"/>
              </w:rPr>
            </w:pPr>
          </w:p>
        </w:tc>
      </w:tr>
      <w:tr w:rsidR="007A561D" w:rsidRPr="00155CAA" w:rsidTr="004B51EC">
        <w:trPr>
          <w:trHeight w:val="429"/>
        </w:trPr>
        <w:tc>
          <w:tcPr>
            <w:tcW w:w="134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Практичне заняття 2</w:t>
            </w:r>
          </w:p>
        </w:tc>
        <w:tc>
          <w:tcPr>
            <w:tcW w:w="5572"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ЗМ 2. Західноєвропейське музичне мистецтво XIX</w:t>
            </w:r>
            <w:r w:rsidR="00155CAA" w:rsidRPr="00155CAA">
              <w:rPr>
                <w:rFonts w:ascii="Times New Roman" w:hAnsi="Times New Roman" w:cs="Times New Roman"/>
                <w:lang w:val="uk-UA"/>
              </w:rPr>
              <w:t xml:space="preserve"> </w:t>
            </w:r>
            <w:r w:rsidRPr="00155CAA">
              <w:rPr>
                <w:rFonts w:ascii="Times New Roman" w:hAnsi="Times New Roman" w:cs="Times New Roman"/>
                <w:lang w:val="uk-UA"/>
              </w:rPr>
              <w:t>століття</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Стильове розмаїття європейської музики кінця ХІХ</w:t>
            </w:r>
            <w:r w:rsidR="00155CAA" w:rsidRPr="00155CAA">
              <w:rPr>
                <w:rFonts w:ascii="Times New Roman" w:hAnsi="Times New Roman" w:cs="Times New Roman"/>
                <w:lang w:val="uk-UA"/>
              </w:rPr>
              <w:t xml:space="preserve"> </w:t>
            </w:r>
            <w:r w:rsidRPr="00155CAA">
              <w:rPr>
                <w:rFonts w:ascii="Times New Roman" w:hAnsi="Times New Roman" w:cs="Times New Roman"/>
                <w:lang w:val="uk-UA"/>
              </w:rPr>
              <w:t>– першої половини ХХ століть: традиції та новації.</w:t>
            </w:r>
          </w:p>
        </w:tc>
        <w:tc>
          <w:tcPr>
            <w:tcW w:w="1134"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6</w:t>
            </w:r>
          </w:p>
        </w:tc>
        <w:tc>
          <w:tcPr>
            <w:tcW w:w="127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rPr>
                <w:rFonts w:ascii="Times New Roman" w:hAnsi="Times New Roman" w:cs="Times New Roman"/>
                <w:lang w:val="uk-UA"/>
              </w:rPr>
            </w:pPr>
            <w:r w:rsidRPr="00155CAA">
              <w:rPr>
                <w:rFonts w:ascii="Times New Roman" w:hAnsi="Times New Roman" w:cs="Times New Roman"/>
                <w:lang w:val="uk-UA"/>
              </w:rPr>
              <w:t>щотижня</w:t>
            </w:r>
          </w:p>
          <w:p w:rsidR="007A561D" w:rsidRPr="00155CAA" w:rsidRDefault="007A561D" w:rsidP="00155CAA">
            <w:pPr>
              <w:spacing w:after="0"/>
              <w:rPr>
                <w:rFonts w:ascii="Times New Roman" w:hAnsi="Times New Roman" w:cs="Times New Roman"/>
                <w:lang w:val="uk-UA"/>
              </w:rPr>
            </w:pPr>
          </w:p>
        </w:tc>
      </w:tr>
      <w:tr w:rsidR="007A561D" w:rsidRPr="00155CAA" w:rsidTr="004B51EC">
        <w:trPr>
          <w:trHeight w:val="1391"/>
        </w:trPr>
        <w:tc>
          <w:tcPr>
            <w:tcW w:w="134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lastRenderedPageBreak/>
              <w:t>Практичне заняття 3</w:t>
            </w:r>
          </w:p>
        </w:tc>
        <w:tc>
          <w:tcPr>
            <w:tcW w:w="5572"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ЗМ 3. Класичний періоди становлення професійного музичного мистецтва Австрії, Німеччини та Італії.</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 xml:space="preserve">Зародження та розвиток західноєвропейської музики XVIII-ХІХ </w:t>
            </w:r>
            <w:proofErr w:type="spellStart"/>
            <w:r w:rsidRPr="00155CAA">
              <w:rPr>
                <w:rFonts w:ascii="Times New Roman" w:hAnsi="Times New Roman" w:cs="Times New Roman"/>
                <w:lang w:val="uk-UA"/>
              </w:rPr>
              <w:t>столітть</w:t>
            </w:r>
            <w:proofErr w:type="spellEnd"/>
          </w:p>
        </w:tc>
        <w:tc>
          <w:tcPr>
            <w:tcW w:w="1134"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6</w:t>
            </w:r>
          </w:p>
        </w:tc>
        <w:tc>
          <w:tcPr>
            <w:tcW w:w="127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rPr>
                <w:rFonts w:ascii="Times New Roman" w:hAnsi="Times New Roman" w:cs="Times New Roman"/>
                <w:lang w:val="uk-UA"/>
              </w:rPr>
            </w:pPr>
            <w:r w:rsidRPr="00155CAA">
              <w:rPr>
                <w:rFonts w:ascii="Times New Roman" w:hAnsi="Times New Roman" w:cs="Times New Roman"/>
                <w:lang w:val="uk-UA"/>
              </w:rPr>
              <w:t>щотижня</w:t>
            </w:r>
          </w:p>
          <w:p w:rsidR="007A561D" w:rsidRPr="00155CAA" w:rsidRDefault="007A561D" w:rsidP="00155CAA">
            <w:pPr>
              <w:spacing w:after="0"/>
              <w:rPr>
                <w:rFonts w:ascii="Times New Roman" w:hAnsi="Times New Roman" w:cs="Times New Roman"/>
                <w:lang w:val="uk-UA"/>
              </w:rPr>
            </w:pPr>
          </w:p>
        </w:tc>
      </w:tr>
      <w:tr w:rsidR="007A561D" w:rsidRPr="00155CAA" w:rsidTr="004B51EC">
        <w:trPr>
          <w:trHeight w:val="328"/>
        </w:trPr>
        <w:tc>
          <w:tcPr>
            <w:tcW w:w="134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Практичне заняття 4</w:t>
            </w:r>
          </w:p>
        </w:tc>
        <w:tc>
          <w:tcPr>
            <w:tcW w:w="5572"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ЗМ.4. Стилі ХХ століття країн Світу</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 xml:space="preserve">Характеристика стилів: </w:t>
            </w:r>
            <w:proofErr w:type="spellStart"/>
            <w:r w:rsidRPr="00155CAA">
              <w:rPr>
                <w:rFonts w:ascii="Times New Roman" w:hAnsi="Times New Roman" w:cs="Times New Roman"/>
                <w:lang w:val="uk-UA"/>
              </w:rPr>
              <w:t>імперріонізм</w:t>
            </w:r>
            <w:proofErr w:type="spellEnd"/>
            <w:r w:rsidRPr="00155CAA">
              <w:rPr>
                <w:rFonts w:ascii="Times New Roman" w:hAnsi="Times New Roman" w:cs="Times New Roman"/>
                <w:lang w:val="uk-UA"/>
              </w:rPr>
              <w:t xml:space="preserve">, </w:t>
            </w:r>
            <w:proofErr w:type="spellStart"/>
            <w:r w:rsidRPr="00155CAA">
              <w:rPr>
                <w:rFonts w:ascii="Times New Roman" w:hAnsi="Times New Roman" w:cs="Times New Roman"/>
                <w:lang w:val="uk-UA"/>
              </w:rPr>
              <w:t>експрессіонізм</w:t>
            </w:r>
            <w:proofErr w:type="spellEnd"/>
            <w:r w:rsidRPr="00155CAA">
              <w:rPr>
                <w:rFonts w:ascii="Times New Roman" w:hAnsi="Times New Roman" w:cs="Times New Roman"/>
                <w:lang w:val="uk-UA"/>
              </w:rPr>
              <w:t xml:space="preserve">, </w:t>
            </w:r>
            <w:proofErr w:type="spellStart"/>
            <w:r w:rsidRPr="00155CAA">
              <w:rPr>
                <w:rFonts w:ascii="Times New Roman" w:hAnsi="Times New Roman" w:cs="Times New Roman"/>
                <w:lang w:val="uk-UA"/>
              </w:rPr>
              <w:t>можерн</w:t>
            </w:r>
            <w:proofErr w:type="spellEnd"/>
            <w:r w:rsidRPr="00155CAA">
              <w:rPr>
                <w:rFonts w:ascii="Times New Roman" w:hAnsi="Times New Roman" w:cs="Times New Roman"/>
                <w:lang w:val="uk-UA"/>
              </w:rPr>
              <w:t>. Представники</w:t>
            </w:r>
          </w:p>
        </w:tc>
        <w:tc>
          <w:tcPr>
            <w:tcW w:w="1134"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4</w:t>
            </w:r>
          </w:p>
        </w:tc>
        <w:tc>
          <w:tcPr>
            <w:tcW w:w="127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rPr>
                <w:rFonts w:ascii="Times New Roman" w:hAnsi="Times New Roman" w:cs="Times New Roman"/>
                <w:lang w:val="uk-UA"/>
              </w:rPr>
            </w:pPr>
            <w:r w:rsidRPr="00155CAA">
              <w:rPr>
                <w:rFonts w:ascii="Times New Roman" w:hAnsi="Times New Roman" w:cs="Times New Roman"/>
                <w:lang w:val="uk-UA"/>
              </w:rPr>
              <w:t>щотижня</w:t>
            </w:r>
          </w:p>
          <w:p w:rsidR="007A561D" w:rsidRPr="00155CAA" w:rsidRDefault="007A561D" w:rsidP="00155CAA">
            <w:pPr>
              <w:spacing w:after="0"/>
              <w:rPr>
                <w:rFonts w:ascii="Times New Roman" w:hAnsi="Times New Roman" w:cs="Times New Roman"/>
                <w:lang w:val="uk-UA"/>
              </w:rPr>
            </w:pPr>
          </w:p>
        </w:tc>
      </w:tr>
      <w:tr w:rsidR="007A561D" w:rsidRPr="00155CAA" w:rsidTr="004B51EC">
        <w:trPr>
          <w:trHeight w:val="328"/>
        </w:trPr>
        <w:tc>
          <w:tcPr>
            <w:tcW w:w="134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Практичне заняття 5</w:t>
            </w:r>
          </w:p>
        </w:tc>
        <w:tc>
          <w:tcPr>
            <w:tcW w:w="5572"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ЗМ 5. Процес становлення професійного музичного</w:t>
            </w:r>
            <w:r w:rsidR="00155CAA" w:rsidRPr="00155CAA">
              <w:rPr>
                <w:rFonts w:ascii="Times New Roman" w:hAnsi="Times New Roman" w:cs="Times New Roman"/>
                <w:lang w:val="uk-UA"/>
              </w:rPr>
              <w:t xml:space="preserve"> </w:t>
            </w:r>
            <w:r w:rsidRPr="00155CAA">
              <w:rPr>
                <w:rFonts w:ascii="Times New Roman" w:hAnsi="Times New Roman" w:cs="Times New Roman"/>
                <w:lang w:val="uk-UA"/>
              </w:rPr>
              <w:t xml:space="preserve">мистецтва України </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Становлення професійної української музики XVII –XVIII століть</w:t>
            </w:r>
          </w:p>
        </w:tc>
        <w:tc>
          <w:tcPr>
            <w:tcW w:w="1134"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6</w:t>
            </w:r>
          </w:p>
        </w:tc>
        <w:tc>
          <w:tcPr>
            <w:tcW w:w="127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rPr>
                <w:rFonts w:ascii="Times New Roman" w:hAnsi="Times New Roman" w:cs="Times New Roman"/>
                <w:lang w:val="uk-UA"/>
              </w:rPr>
            </w:pPr>
            <w:r w:rsidRPr="00155CAA">
              <w:rPr>
                <w:rFonts w:ascii="Times New Roman" w:hAnsi="Times New Roman" w:cs="Times New Roman"/>
                <w:lang w:val="uk-UA"/>
              </w:rPr>
              <w:t>щотижня</w:t>
            </w:r>
          </w:p>
          <w:p w:rsidR="007A561D" w:rsidRPr="00155CAA" w:rsidRDefault="007A561D" w:rsidP="00155CAA">
            <w:pPr>
              <w:spacing w:after="0"/>
              <w:rPr>
                <w:rFonts w:ascii="Times New Roman" w:hAnsi="Times New Roman" w:cs="Times New Roman"/>
                <w:lang w:val="uk-UA"/>
              </w:rPr>
            </w:pPr>
          </w:p>
        </w:tc>
      </w:tr>
      <w:tr w:rsidR="007A561D" w:rsidRPr="00155CAA" w:rsidTr="004B51EC">
        <w:trPr>
          <w:trHeight w:val="388"/>
        </w:trPr>
        <w:tc>
          <w:tcPr>
            <w:tcW w:w="134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Практичне заняття 6</w:t>
            </w:r>
          </w:p>
        </w:tc>
        <w:tc>
          <w:tcPr>
            <w:tcW w:w="5572"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ЗМ. 7. Українська народна пісня, як джерело професійної музики України</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Народна музична творчість</w:t>
            </w:r>
          </w:p>
        </w:tc>
        <w:tc>
          <w:tcPr>
            <w:tcW w:w="1134"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6</w:t>
            </w:r>
          </w:p>
        </w:tc>
        <w:tc>
          <w:tcPr>
            <w:tcW w:w="127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rPr>
                <w:rFonts w:ascii="Times New Roman" w:hAnsi="Times New Roman" w:cs="Times New Roman"/>
                <w:lang w:val="uk-UA"/>
              </w:rPr>
            </w:pPr>
            <w:r w:rsidRPr="00155CAA">
              <w:rPr>
                <w:rFonts w:ascii="Times New Roman" w:hAnsi="Times New Roman" w:cs="Times New Roman"/>
                <w:lang w:val="uk-UA"/>
              </w:rPr>
              <w:t>щотижня</w:t>
            </w:r>
          </w:p>
          <w:p w:rsidR="007A561D" w:rsidRPr="00155CAA" w:rsidRDefault="007A561D" w:rsidP="00155CAA">
            <w:pPr>
              <w:spacing w:after="0"/>
              <w:rPr>
                <w:rFonts w:ascii="Times New Roman" w:hAnsi="Times New Roman" w:cs="Times New Roman"/>
                <w:lang w:val="uk-UA"/>
              </w:rPr>
            </w:pPr>
          </w:p>
        </w:tc>
      </w:tr>
      <w:tr w:rsidR="007A561D" w:rsidRPr="00155CAA" w:rsidTr="004B51EC">
        <w:trPr>
          <w:trHeight w:val="318"/>
        </w:trPr>
        <w:tc>
          <w:tcPr>
            <w:tcW w:w="134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Практичне заняття 7</w:t>
            </w:r>
          </w:p>
        </w:tc>
        <w:tc>
          <w:tcPr>
            <w:tcW w:w="5572"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ЗМ. 8. Сучасна музика України ХХ - ХХІ століть.</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 xml:space="preserve"> Творчість композиторів ХХ століття.</w:t>
            </w:r>
          </w:p>
        </w:tc>
        <w:tc>
          <w:tcPr>
            <w:tcW w:w="1134"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8</w:t>
            </w:r>
          </w:p>
        </w:tc>
        <w:tc>
          <w:tcPr>
            <w:tcW w:w="127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rPr>
                <w:rFonts w:ascii="Times New Roman" w:hAnsi="Times New Roman" w:cs="Times New Roman"/>
                <w:lang w:val="uk-UA"/>
              </w:rPr>
            </w:pPr>
            <w:r w:rsidRPr="00155CAA">
              <w:rPr>
                <w:rFonts w:ascii="Times New Roman" w:hAnsi="Times New Roman" w:cs="Times New Roman"/>
                <w:lang w:val="uk-UA"/>
              </w:rPr>
              <w:t>щотижня</w:t>
            </w:r>
          </w:p>
          <w:p w:rsidR="007A561D" w:rsidRPr="00155CAA" w:rsidRDefault="007A561D" w:rsidP="00155CAA">
            <w:pPr>
              <w:spacing w:after="0"/>
              <w:rPr>
                <w:rFonts w:ascii="Times New Roman" w:hAnsi="Times New Roman" w:cs="Times New Roman"/>
                <w:lang w:val="uk-UA"/>
              </w:rPr>
            </w:pPr>
          </w:p>
        </w:tc>
      </w:tr>
      <w:tr w:rsidR="007A561D" w:rsidRPr="00155CAA" w:rsidTr="004B51EC">
        <w:trPr>
          <w:trHeight w:val="328"/>
        </w:trPr>
        <w:tc>
          <w:tcPr>
            <w:tcW w:w="134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Самостійна робота</w:t>
            </w:r>
          </w:p>
        </w:tc>
        <w:tc>
          <w:tcPr>
            <w:tcW w:w="5572"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ЗМ 1. Європейська музика Нового часу.</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Ідейні та естетичні засади музичного мистецтва епохи бароко та рококо</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Класицизм в музичному мистецтві</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Визначити представників оперного та інструментального мистецтва Італії 17-18 століть.</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Прослухати музичні твори К.</w:t>
            </w:r>
            <w:proofErr w:type="spellStart"/>
            <w:r w:rsidRPr="00155CAA">
              <w:rPr>
                <w:rFonts w:ascii="Times New Roman" w:hAnsi="Times New Roman" w:cs="Times New Roman"/>
                <w:lang w:val="uk-UA"/>
              </w:rPr>
              <w:t>Монтеверді</w:t>
            </w:r>
            <w:proofErr w:type="spellEnd"/>
            <w:r w:rsidRPr="00155CAA">
              <w:rPr>
                <w:rFonts w:ascii="Times New Roman" w:hAnsi="Times New Roman" w:cs="Times New Roman"/>
                <w:lang w:val="uk-UA"/>
              </w:rPr>
              <w:t>, А.</w:t>
            </w:r>
            <w:proofErr w:type="spellStart"/>
            <w:r w:rsidRPr="00155CAA">
              <w:rPr>
                <w:rFonts w:ascii="Times New Roman" w:hAnsi="Times New Roman" w:cs="Times New Roman"/>
                <w:lang w:val="uk-UA"/>
              </w:rPr>
              <w:t>Вівальді</w:t>
            </w:r>
            <w:proofErr w:type="spellEnd"/>
            <w:r w:rsidRPr="00155CAA">
              <w:rPr>
                <w:rFonts w:ascii="Times New Roman" w:hAnsi="Times New Roman" w:cs="Times New Roman"/>
                <w:lang w:val="uk-UA"/>
              </w:rPr>
              <w:t>, А.</w:t>
            </w:r>
            <w:proofErr w:type="spellStart"/>
            <w:r w:rsidRPr="00155CAA">
              <w:rPr>
                <w:rFonts w:ascii="Times New Roman" w:hAnsi="Times New Roman" w:cs="Times New Roman"/>
                <w:lang w:val="uk-UA"/>
              </w:rPr>
              <w:t>Скарлатті</w:t>
            </w:r>
            <w:proofErr w:type="spellEnd"/>
          </w:p>
        </w:tc>
        <w:tc>
          <w:tcPr>
            <w:tcW w:w="1134"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10</w:t>
            </w:r>
          </w:p>
        </w:tc>
        <w:tc>
          <w:tcPr>
            <w:tcW w:w="127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rPr>
                <w:rFonts w:ascii="Times New Roman" w:hAnsi="Times New Roman" w:cs="Times New Roman"/>
                <w:lang w:val="uk-UA"/>
              </w:rPr>
            </w:pPr>
            <w:r w:rsidRPr="00155CAA">
              <w:rPr>
                <w:rFonts w:ascii="Times New Roman" w:hAnsi="Times New Roman" w:cs="Times New Roman"/>
                <w:lang w:val="uk-UA"/>
              </w:rPr>
              <w:t>щотижня</w:t>
            </w:r>
          </w:p>
          <w:p w:rsidR="007A561D" w:rsidRPr="00155CAA" w:rsidRDefault="007A561D" w:rsidP="00155CAA">
            <w:pPr>
              <w:spacing w:after="0"/>
              <w:rPr>
                <w:rFonts w:ascii="Times New Roman" w:hAnsi="Times New Roman" w:cs="Times New Roman"/>
                <w:lang w:val="uk-UA"/>
              </w:rPr>
            </w:pPr>
          </w:p>
        </w:tc>
      </w:tr>
      <w:tr w:rsidR="007A561D" w:rsidRPr="00155CAA" w:rsidTr="004B51EC">
        <w:trPr>
          <w:trHeight w:val="90"/>
        </w:trPr>
        <w:tc>
          <w:tcPr>
            <w:tcW w:w="134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Самостійна робота</w:t>
            </w:r>
          </w:p>
        </w:tc>
        <w:tc>
          <w:tcPr>
            <w:tcW w:w="5572"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ЗМ 2. Західноєвропейське музичне мистецтво XIX</w:t>
            </w:r>
            <w:r w:rsidR="00155CAA" w:rsidRPr="00155CAA">
              <w:rPr>
                <w:rFonts w:ascii="Times New Roman" w:hAnsi="Times New Roman" w:cs="Times New Roman"/>
                <w:lang w:val="uk-UA"/>
              </w:rPr>
              <w:t xml:space="preserve"> </w:t>
            </w:r>
            <w:r w:rsidRPr="00155CAA">
              <w:rPr>
                <w:rFonts w:ascii="Times New Roman" w:hAnsi="Times New Roman" w:cs="Times New Roman"/>
                <w:lang w:val="uk-UA"/>
              </w:rPr>
              <w:t>століття</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Романтизм як загальноєвропейський напрямок у музичному мистецтві XIX – початку ХХ століть</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Ознайомитись із творчим доробком Й.</w:t>
            </w:r>
            <w:proofErr w:type="spellStart"/>
            <w:r w:rsidRPr="00155CAA">
              <w:rPr>
                <w:rFonts w:ascii="Times New Roman" w:hAnsi="Times New Roman" w:cs="Times New Roman"/>
                <w:lang w:val="uk-UA"/>
              </w:rPr>
              <w:t>Гайдна</w:t>
            </w:r>
            <w:proofErr w:type="spellEnd"/>
            <w:r w:rsidRPr="00155CAA">
              <w:rPr>
                <w:rFonts w:ascii="Times New Roman" w:hAnsi="Times New Roman" w:cs="Times New Roman"/>
                <w:lang w:val="uk-UA"/>
              </w:rPr>
              <w:t>.</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Прослухати інструментальні твори В.А.Моцарта.</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 xml:space="preserve">Проаналізувати інтонаційну природу частин </w:t>
            </w:r>
            <w:proofErr w:type="spellStart"/>
            <w:r w:rsidRPr="00155CAA">
              <w:rPr>
                <w:rFonts w:ascii="Times New Roman" w:hAnsi="Times New Roman" w:cs="Times New Roman"/>
                <w:lang w:val="uk-UA"/>
              </w:rPr>
              <w:t>“Реквієма”</w:t>
            </w:r>
            <w:proofErr w:type="spellEnd"/>
            <w:r w:rsidRPr="00155CAA">
              <w:rPr>
                <w:rFonts w:ascii="Times New Roman" w:hAnsi="Times New Roman" w:cs="Times New Roman"/>
                <w:lang w:val="uk-UA"/>
              </w:rPr>
              <w:t>.</w:t>
            </w:r>
          </w:p>
        </w:tc>
        <w:tc>
          <w:tcPr>
            <w:tcW w:w="1134"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10</w:t>
            </w:r>
          </w:p>
        </w:tc>
        <w:tc>
          <w:tcPr>
            <w:tcW w:w="127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rPr>
                <w:rFonts w:ascii="Times New Roman" w:hAnsi="Times New Roman" w:cs="Times New Roman"/>
                <w:lang w:val="uk-UA"/>
              </w:rPr>
            </w:pPr>
            <w:r w:rsidRPr="00155CAA">
              <w:rPr>
                <w:rFonts w:ascii="Times New Roman" w:hAnsi="Times New Roman" w:cs="Times New Roman"/>
                <w:lang w:val="uk-UA"/>
              </w:rPr>
              <w:t>щотижня</w:t>
            </w:r>
          </w:p>
          <w:p w:rsidR="007A561D" w:rsidRPr="00155CAA" w:rsidRDefault="007A561D" w:rsidP="00155CAA">
            <w:pPr>
              <w:spacing w:after="0"/>
              <w:rPr>
                <w:rFonts w:ascii="Times New Roman" w:hAnsi="Times New Roman" w:cs="Times New Roman"/>
                <w:lang w:val="uk-UA"/>
              </w:rPr>
            </w:pPr>
          </w:p>
        </w:tc>
      </w:tr>
      <w:tr w:rsidR="007A561D" w:rsidRPr="00155CAA" w:rsidTr="004B51EC">
        <w:trPr>
          <w:trHeight w:val="162"/>
        </w:trPr>
        <w:tc>
          <w:tcPr>
            <w:tcW w:w="134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Самостійна робота</w:t>
            </w:r>
          </w:p>
        </w:tc>
        <w:tc>
          <w:tcPr>
            <w:tcW w:w="5572"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ЗМ 3. Класичний періоди становлення професійного музичного мистецтва Австрії, Німеччини та Італії.</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Зародження та розвиток музики австрійських та німецьких композиторів</w:t>
            </w:r>
            <w:r w:rsidR="00155CAA" w:rsidRPr="00155CAA">
              <w:rPr>
                <w:rFonts w:ascii="Times New Roman" w:hAnsi="Times New Roman" w:cs="Times New Roman"/>
                <w:lang w:val="uk-UA"/>
              </w:rPr>
              <w:t xml:space="preserve"> </w:t>
            </w:r>
            <w:r w:rsidRPr="00155CAA">
              <w:rPr>
                <w:rFonts w:ascii="Times New Roman" w:hAnsi="Times New Roman" w:cs="Times New Roman"/>
                <w:lang w:val="uk-UA"/>
              </w:rPr>
              <w:t xml:space="preserve">XVIII- ХІХ </w:t>
            </w:r>
            <w:proofErr w:type="spellStart"/>
            <w:r w:rsidRPr="00155CAA">
              <w:rPr>
                <w:rFonts w:ascii="Times New Roman" w:hAnsi="Times New Roman" w:cs="Times New Roman"/>
                <w:lang w:val="uk-UA"/>
              </w:rPr>
              <w:t>столітть</w:t>
            </w:r>
            <w:proofErr w:type="spellEnd"/>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Проаналізувати творчий доробок Ф.Шуберта, Ф.Ліста, Ф.Мендельсона, Ф.Шопена.</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 xml:space="preserve">Ознайомитись із оперною творчістю </w:t>
            </w:r>
            <w:proofErr w:type="spellStart"/>
            <w:r w:rsidRPr="00155CAA">
              <w:rPr>
                <w:rFonts w:ascii="Times New Roman" w:hAnsi="Times New Roman" w:cs="Times New Roman"/>
                <w:lang w:val="uk-UA"/>
              </w:rPr>
              <w:t>Дж.Верді</w:t>
            </w:r>
            <w:proofErr w:type="spellEnd"/>
            <w:r w:rsidRPr="00155CAA">
              <w:rPr>
                <w:rFonts w:ascii="Times New Roman" w:hAnsi="Times New Roman" w:cs="Times New Roman"/>
                <w:lang w:val="uk-UA"/>
              </w:rPr>
              <w:t>.</w:t>
            </w:r>
          </w:p>
        </w:tc>
        <w:tc>
          <w:tcPr>
            <w:tcW w:w="1134"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10</w:t>
            </w:r>
          </w:p>
        </w:tc>
        <w:tc>
          <w:tcPr>
            <w:tcW w:w="127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rPr>
                <w:rFonts w:ascii="Times New Roman" w:hAnsi="Times New Roman" w:cs="Times New Roman"/>
                <w:lang w:val="uk-UA"/>
              </w:rPr>
            </w:pPr>
            <w:r w:rsidRPr="00155CAA">
              <w:rPr>
                <w:rFonts w:ascii="Times New Roman" w:hAnsi="Times New Roman" w:cs="Times New Roman"/>
                <w:lang w:val="uk-UA"/>
              </w:rPr>
              <w:t>щотижня</w:t>
            </w:r>
          </w:p>
          <w:p w:rsidR="007A561D" w:rsidRPr="00155CAA" w:rsidRDefault="007A561D" w:rsidP="00155CAA">
            <w:pPr>
              <w:spacing w:after="0"/>
              <w:rPr>
                <w:rFonts w:ascii="Times New Roman" w:hAnsi="Times New Roman" w:cs="Times New Roman"/>
                <w:lang w:val="uk-UA"/>
              </w:rPr>
            </w:pPr>
          </w:p>
        </w:tc>
      </w:tr>
      <w:tr w:rsidR="007A561D" w:rsidRPr="00155CAA" w:rsidTr="004B51EC">
        <w:trPr>
          <w:trHeight w:val="350"/>
        </w:trPr>
        <w:tc>
          <w:tcPr>
            <w:tcW w:w="134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Самостійна робота</w:t>
            </w:r>
          </w:p>
        </w:tc>
        <w:tc>
          <w:tcPr>
            <w:tcW w:w="5572"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 xml:space="preserve">ЗМ 4. Процес становлення професійного музичного мистецтва України </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Українське музичне мистецтво XIX – ХХ століть. Тенденції розвитку української музики</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 xml:space="preserve">Проаналізувати музичні стилі як </w:t>
            </w:r>
            <w:proofErr w:type="spellStart"/>
            <w:r w:rsidRPr="00155CAA">
              <w:rPr>
                <w:rFonts w:ascii="Times New Roman" w:hAnsi="Times New Roman" w:cs="Times New Roman"/>
                <w:lang w:val="uk-UA"/>
              </w:rPr>
              <w:t>імпрессіонізм</w:t>
            </w:r>
            <w:proofErr w:type="spellEnd"/>
            <w:r w:rsidRPr="00155CAA">
              <w:rPr>
                <w:rFonts w:ascii="Times New Roman" w:hAnsi="Times New Roman" w:cs="Times New Roman"/>
                <w:lang w:val="uk-UA"/>
              </w:rPr>
              <w:t xml:space="preserve">, </w:t>
            </w:r>
            <w:proofErr w:type="spellStart"/>
            <w:r w:rsidRPr="00155CAA">
              <w:rPr>
                <w:rFonts w:ascii="Times New Roman" w:hAnsi="Times New Roman" w:cs="Times New Roman"/>
                <w:lang w:val="uk-UA"/>
              </w:rPr>
              <w:t>експрессіонізм</w:t>
            </w:r>
            <w:proofErr w:type="spellEnd"/>
            <w:r w:rsidRPr="00155CAA">
              <w:rPr>
                <w:rFonts w:ascii="Times New Roman" w:hAnsi="Times New Roman" w:cs="Times New Roman"/>
                <w:lang w:val="uk-UA"/>
              </w:rPr>
              <w:t xml:space="preserve">; відмінності та </w:t>
            </w:r>
            <w:proofErr w:type="spellStart"/>
            <w:r w:rsidRPr="00155CAA">
              <w:rPr>
                <w:rFonts w:ascii="Times New Roman" w:hAnsi="Times New Roman" w:cs="Times New Roman"/>
                <w:lang w:val="uk-UA"/>
              </w:rPr>
              <w:t>основни</w:t>
            </w:r>
            <w:proofErr w:type="spellEnd"/>
            <w:r w:rsidRPr="00155CAA">
              <w:rPr>
                <w:rFonts w:ascii="Times New Roman" w:hAnsi="Times New Roman" w:cs="Times New Roman"/>
                <w:lang w:val="uk-UA"/>
              </w:rPr>
              <w:t xml:space="preserve"> риси.</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 xml:space="preserve">Дати характеристику творчості </w:t>
            </w:r>
            <w:proofErr w:type="spellStart"/>
            <w:r w:rsidRPr="00155CAA">
              <w:rPr>
                <w:rFonts w:ascii="Times New Roman" w:hAnsi="Times New Roman" w:cs="Times New Roman"/>
                <w:lang w:val="uk-UA"/>
              </w:rPr>
              <w:t>Дж.Гершвіна</w:t>
            </w:r>
            <w:proofErr w:type="spellEnd"/>
            <w:r w:rsidRPr="00155CAA">
              <w:rPr>
                <w:rFonts w:ascii="Times New Roman" w:hAnsi="Times New Roman" w:cs="Times New Roman"/>
                <w:lang w:val="uk-UA"/>
              </w:rPr>
              <w:t xml:space="preserve">. </w:t>
            </w:r>
            <w:proofErr w:type="spellStart"/>
            <w:r w:rsidRPr="00155CAA">
              <w:rPr>
                <w:rFonts w:ascii="Times New Roman" w:hAnsi="Times New Roman" w:cs="Times New Roman"/>
                <w:lang w:val="uk-UA"/>
              </w:rPr>
              <w:t>Спірічуелс</w:t>
            </w:r>
            <w:proofErr w:type="spellEnd"/>
            <w:r w:rsidRPr="00155CAA">
              <w:rPr>
                <w:rFonts w:ascii="Times New Roman" w:hAnsi="Times New Roman" w:cs="Times New Roman"/>
                <w:lang w:val="uk-UA"/>
              </w:rPr>
              <w:t xml:space="preserve"> як основна інтонаційна природа стилю </w:t>
            </w:r>
            <w:r w:rsidRPr="00155CAA">
              <w:rPr>
                <w:rFonts w:ascii="Times New Roman" w:hAnsi="Times New Roman" w:cs="Times New Roman"/>
                <w:lang w:val="uk-UA"/>
              </w:rPr>
              <w:lastRenderedPageBreak/>
              <w:t>письма.</w:t>
            </w:r>
          </w:p>
        </w:tc>
        <w:tc>
          <w:tcPr>
            <w:tcW w:w="1134"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lastRenderedPageBreak/>
              <w:t>10</w:t>
            </w:r>
          </w:p>
        </w:tc>
        <w:tc>
          <w:tcPr>
            <w:tcW w:w="127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rPr>
                <w:rFonts w:ascii="Times New Roman" w:hAnsi="Times New Roman" w:cs="Times New Roman"/>
                <w:lang w:val="uk-UA"/>
              </w:rPr>
            </w:pPr>
            <w:r w:rsidRPr="00155CAA">
              <w:rPr>
                <w:rFonts w:ascii="Times New Roman" w:hAnsi="Times New Roman" w:cs="Times New Roman"/>
                <w:lang w:val="uk-UA"/>
              </w:rPr>
              <w:t>щотижня</w:t>
            </w:r>
          </w:p>
          <w:p w:rsidR="007A561D" w:rsidRPr="00155CAA" w:rsidRDefault="007A561D" w:rsidP="00155CAA">
            <w:pPr>
              <w:spacing w:after="0"/>
              <w:rPr>
                <w:rFonts w:ascii="Times New Roman" w:hAnsi="Times New Roman" w:cs="Times New Roman"/>
                <w:lang w:val="uk-UA"/>
              </w:rPr>
            </w:pPr>
          </w:p>
        </w:tc>
      </w:tr>
      <w:tr w:rsidR="007A561D" w:rsidRPr="00155CAA" w:rsidTr="004B51EC">
        <w:trPr>
          <w:trHeight w:val="364"/>
        </w:trPr>
        <w:tc>
          <w:tcPr>
            <w:tcW w:w="134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lastRenderedPageBreak/>
              <w:t>Самостійна робота</w:t>
            </w:r>
          </w:p>
        </w:tc>
        <w:tc>
          <w:tcPr>
            <w:tcW w:w="5572"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ЗМ.6. Духовна українська хорова музика.</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Українське бароко</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Визначити тенденції становлення української класичної музики.</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Прослухати хорові концерти Д.Бортнянського, А.Веделя, М.Березовського.</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Ознайомитись із творчістю С.Гулака-Артемовського.</w:t>
            </w:r>
          </w:p>
        </w:tc>
        <w:tc>
          <w:tcPr>
            <w:tcW w:w="1134"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10</w:t>
            </w:r>
          </w:p>
        </w:tc>
        <w:tc>
          <w:tcPr>
            <w:tcW w:w="127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rPr>
                <w:rFonts w:ascii="Times New Roman" w:hAnsi="Times New Roman" w:cs="Times New Roman"/>
                <w:lang w:val="uk-UA"/>
              </w:rPr>
            </w:pPr>
            <w:r w:rsidRPr="00155CAA">
              <w:rPr>
                <w:rFonts w:ascii="Times New Roman" w:hAnsi="Times New Roman" w:cs="Times New Roman"/>
                <w:lang w:val="uk-UA"/>
              </w:rPr>
              <w:t>щотижня</w:t>
            </w:r>
          </w:p>
          <w:p w:rsidR="007A561D" w:rsidRPr="00155CAA" w:rsidRDefault="007A561D" w:rsidP="00155CAA">
            <w:pPr>
              <w:spacing w:after="0"/>
              <w:rPr>
                <w:rFonts w:ascii="Times New Roman" w:hAnsi="Times New Roman" w:cs="Times New Roman"/>
                <w:lang w:val="uk-UA"/>
              </w:rPr>
            </w:pPr>
          </w:p>
        </w:tc>
      </w:tr>
      <w:tr w:rsidR="007A561D" w:rsidRPr="00155CAA" w:rsidTr="004B51EC">
        <w:trPr>
          <w:trHeight w:val="360"/>
        </w:trPr>
        <w:tc>
          <w:tcPr>
            <w:tcW w:w="134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Самостійна робота</w:t>
            </w:r>
          </w:p>
        </w:tc>
        <w:tc>
          <w:tcPr>
            <w:tcW w:w="5572"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ЗМ. 7. Українська народна пісня, як джерело професійної музики України</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Народна музична творчість</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 xml:space="preserve">Прослухати українські обрядові пісні - колядки, щедрівки, </w:t>
            </w:r>
            <w:proofErr w:type="spellStart"/>
            <w:r w:rsidRPr="00155CAA">
              <w:rPr>
                <w:rFonts w:ascii="Times New Roman" w:hAnsi="Times New Roman" w:cs="Times New Roman"/>
                <w:lang w:val="uk-UA"/>
              </w:rPr>
              <w:t>веснянкі</w:t>
            </w:r>
            <w:proofErr w:type="spellEnd"/>
            <w:r w:rsidRPr="00155CAA">
              <w:rPr>
                <w:rFonts w:ascii="Times New Roman" w:hAnsi="Times New Roman" w:cs="Times New Roman"/>
                <w:lang w:val="uk-UA"/>
              </w:rPr>
              <w:t xml:space="preserve">, гаївки, </w:t>
            </w:r>
            <w:proofErr w:type="spellStart"/>
            <w:r w:rsidRPr="00155CAA">
              <w:rPr>
                <w:rFonts w:ascii="Times New Roman" w:hAnsi="Times New Roman" w:cs="Times New Roman"/>
                <w:lang w:val="uk-UA"/>
              </w:rPr>
              <w:t>купальсбкі</w:t>
            </w:r>
            <w:proofErr w:type="spellEnd"/>
            <w:r w:rsidRPr="00155CAA">
              <w:rPr>
                <w:rFonts w:ascii="Times New Roman" w:hAnsi="Times New Roman" w:cs="Times New Roman"/>
                <w:lang w:val="uk-UA"/>
              </w:rPr>
              <w:t>, побутові, історичні, кобзарські, думи, балади.</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 xml:space="preserve">Проаналізувати інтонаційну природу української ліричної пісні, її </w:t>
            </w:r>
            <w:proofErr w:type="spellStart"/>
            <w:r w:rsidRPr="00155CAA">
              <w:rPr>
                <w:rFonts w:ascii="Times New Roman" w:hAnsi="Times New Roman" w:cs="Times New Roman"/>
                <w:lang w:val="uk-UA"/>
              </w:rPr>
              <w:t>гармонійсть</w:t>
            </w:r>
            <w:proofErr w:type="spellEnd"/>
            <w:r w:rsidRPr="00155CAA">
              <w:rPr>
                <w:rFonts w:ascii="Times New Roman" w:hAnsi="Times New Roman" w:cs="Times New Roman"/>
                <w:lang w:val="uk-UA"/>
              </w:rPr>
              <w:t xml:space="preserve"> та поліфонічність.</w:t>
            </w:r>
          </w:p>
        </w:tc>
        <w:tc>
          <w:tcPr>
            <w:tcW w:w="1134"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10</w:t>
            </w:r>
          </w:p>
        </w:tc>
        <w:tc>
          <w:tcPr>
            <w:tcW w:w="1270" w:type="dxa"/>
            <w:tcBorders>
              <w:top w:val="single" w:sz="4" w:space="0" w:color="auto"/>
              <w:left w:val="single" w:sz="6" w:space="0" w:color="000000" w:themeColor="text1"/>
              <w:bottom w:val="single" w:sz="4" w:space="0" w:color="auto"/>
              <w:right w:val="single" w:sz="6" w:space="0" w:color="000000" w:themeColor="text1"/>
            </w:tcBorders>
          </w:tcPr>
          <w:p w:rsidR="007A561D" w:rsidRPr="00155CAA" w:rsidRDefault="00D857E0" w:rsidP="00155CAA">
            <w:pPr>
              <w:spacing w:after="0"/>
              <w:rPr>
                <w:rFonts w:ascii="Times New Roman" w:hAnsi="Times New Roman" w:cs="Times New Roman"/>
                <w:lang w:val="uk-UA"/>
              </w:rPr>
            </w:pPr>
            <w:r w:rsidRPr="00155CAA">
              <w:rPr>
                <w:rFonts w:ascii="Times New Roman" w:hAnsi="Times New Roman" w:cs="Times New Roman"/>
                <w:lang w:val="uk-UA"/>
              </w:rPr>
              <w:t>щотижня</w:t>
            </w:r>
          </w:p>
          <w:p w:rsidR="007A561D" w:rsidRPr="00155CAA" w:rsidRDefault="007A561D" w:rsidP="00155CAA">
            <w:pPr>
              <w:spacing w:after="0"/>
              <w:rPr>
                <w:rFonts w:ascii="Times New Roman" w:hAnsi="Times New Roman" w:cs="Times New Roman"/>
                <w:lang w:val="uk-UA"/>
              </w:rPr>
            </w:pPr>
          </w:p>
        </w:tc>
      </w:tr>
      <w:tr w:rsidR="007A561D" w:rsidRPr="00155CAA" w:rsidTr="004B51EC">
        <w:trPr>
          <w:trHeight w:val="2047"/>
        </w:trPr>
        <w:tc>
          <w:tcPr>
            <w:tcW w:w="1340" w:type="dxa"/>
            <w:vMerge w:val="restart"/>
            <w:tcBorders>
              <w:top w:val="single" w:sz="4" w:space="0" w:color="auto"/>
              <w:left w:val="single" w:sz="6" w:space="0" w:color="000000" w:themeColor="text1"/>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Самостійна робота</w:t>
            </w:r>
          </w:p>
        </w:tc>
        <w:tc>
          <w:tcPr>
            <w:tcW w:w="5572" w:type="dxa"/>
            <w:vMerge w:val="restart"/>
            <w:tcBorders>
              <w:top w:val="single" w:sz="4" w:space="0" w:color="auto"/>
              <w:left w:val="single" w:sz="6" w:space="0" w:color="000000" w:themeColor="text1"/>
              <w:bottom w:val="nil"/>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ЗМ. 8. Сучасна музика України ХХ - ХХІ століть.</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 xml:space="preserve"> Творчість композиторів ХХ-ХХІ століть.</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 xml:space="preserve">Визначити значимість </w:t>
            </w:r>
            <w:proofErr w:type="spellStart"/>
            <w:r w:rsidRPr="00155CAA">
              <w:rPr>
                <w:rFonts w:ascii="Times New Roman" w:hAnsi="Times New Roman" w:cs="Times New Roman"/>
                <w:lang w:val="uk-UA"/>
              </w:rPr>
              <w:t>популярізації</w:t>
            </w:r>
            <w:proofErr w:type="spellEnd"/>
            <w:r w:rsidRPr="00155CAA">
              <w:rPr>
                <w:rFonts w:ascii="Times New Roman" w:hAnsi="Times New Roman" w:cs="Times New Roman"/>
                <w:lang w:val="uk-UA"/>
              </w:rPr>
              <w:t xml:space="preserve"> українського романсу на прикладах композиторів А.Кос-Анатольського, О.Білаша, Г.Майбороди.</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Проаналізувати становлення та розвиток української пісні на прикладах пісень І.</w:t>
            </w:r>
            <w:proofErr w:type="spellStart"/>
            <w:r w:rsidRPr="00155CAA">
              <w:rPr>
                <w:rFonts w:ascii="Times New Roman" w:hAnsi="Times New Roman" w:cs="Times New Roman"/>
                <w:lang w:val="uk-UA"/>
              </w:rPr>
              <w:t>Поклада</w:t>
            </w:r>
            <w:proofErr w:type="spellEnd"/>
            <w:r w:rsidRPr="00155CAA">
              <w:rPr>
                <w:rFonts w:ascii="Times New Roman" w:hAnsi="Times New Roman" w:cs="Times New Roman"/>
                <w:lang w:val="uk-UA"/>
              </w:rPr>
              <w:t>, В.Івасюка, Т.</w:t>
            </w:r>
            <w:proofErr w:type="spellStart"/>
            <w:r w:rsidRPr="00155CAA">
              <w:rPr>
                <w:rFonts w:ascii="Times New Roman" w:hAnsi="Times New Roman" w:cs="Times New Roman"/>
                <w:lang w:val="uk-UA"/>
              </w:rPr>
              <w:t>Петріненко</w:t>
            </w:r>
            <w:proofErr w:type="spellEnd"/>
            <w:r w:rsidRPr="00155CAA">
              <w:rPr>
                <w:rFonts w:ascii="Times New Roman" w:hAnsi="Times New Roman" w:cs="Times New Roman"/>
                <w:lang w:val="uk-UA"/>
              </w:rPr>
              <w:t>.</w:t>
            </w:r>
          </w:p>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 xml:space="preserve"> Визначити вплив та значення розвитку сучасної української пісні на розвиток естетичних смаків молодого покоління сучасної України - В.Вакарчук, А.Кузьменко (Скрябін), О.Пономарьов, О.Скрипка, Т.</w:t>
            </w:r>
            <w:proofErr w:type="spellStart"/>
            <w:r w:rsidRPr="00155CAA">
              <w:rPr>
                <w:rFonts w:ascii="Times New Roman" w:hAnsi="Times New Roman" w:cs="Times New Roman"/>
                <w:lang w:val="uk-UA"/>
              </w:rPr>
              <w:t>Кароль</w:t>
            </w:r>
            <w:proofErr w:type="spellEnd"/>
            <w:r w:rsidRPr="00155CAA">
              <w:rPr>
                <w:rFonts w:ascii="Times New Roman" w:hAnsi="Times New Roman" w:cs="Times New Roman"/>
                <w:lang w:val="uk-UA"/>
              </w:rPr>
              <w:t xml:space="preserve">, </w:t>
            </w:r>
            <w:proofErr w:type="spellStart"/>
            <w:r w:rsidRPr="00155CAA">
              <w:rPr>
                <w:rFonts w:ascii="Times New Roman" w:hAnsi="Times New Roman" w:cs="Times New Roman"/>
                <w:lang w:val="uk-UA"/>
              </w:rPr>
              <w:t>Джамала</w:t>
            </w:r>
            <w:proofErr w:type="spellEnd"/>
            <w:r w:rsidRPr="00155CAA">
              <w:rPr>
                <w:rFonts w:ascii="Times New Roman" w:hAnsi="Times New Roman" w:cs="Times New Roman"/>
                <w:lang w:val="uk-UA"/>
              </w:rPr>
              <w:t xml:space="preserve"> та інші.</w:t>
            </w:r>
          </w:p>
          <w:p w:rsidR="007A561D" w:rsidRPr="00155CAA" w:rsidRDefault="007A561D" w:rsidP="00155CAA">
            <w:pPr>
              <w:spacing w:after="0" w:line="240" w:lineRule="auto"/>
              <w:rPr>
                <w:rFonts w:ascii="Times New Roman" w:hAnsi="Times New Roman" w:cs="Times New Roman"/>
                <w:lang w:val="uk-UA"/>
              </w:rPr>
            </w:pPr>
          </w:p>
        </w:tc>
        <w:tc>
          <w:tcPr>
            <w:tcW w:w="1134" w:type="dxa"/>
            <w:tcBorders>
              <w:top w:val="single" w:sz="4" w:space="0" w:color="auto"/>
              <w:left w:val="single" w:sz="6" w:space="0" w:color="000000" w:themeColor="text1"/>
              <w:bottom w:val="nil"/>
              <w:right w:val="single" w:sz="6" w:space="0" w:color="000000" w:themeColor="text1"/>
            </w:tcBorders>
          </w:tcPr>
          <w:p w:rsidR="007A561D" w:rsidRPr="00155CAA" w:rsidRDefault="00D857E0" w:rsidP="00155CAA">
            <w:pPr>
              <w:spacing w:after="0" w:line="240" w:lineRule="auto"/>
              <w:rPr>
                <w:rFonts w:ascii="Times New Roman" w:hAnsi="Times New Roman" w:cs="Times New Roman"/>
                <w:lang w:val="uk-UA"/>
              </w:rPr>
            </w:pPr>
            <w:r w:rsidRPr="00155CAA">
              <w:rPr>
                <w:rFonts w:ascii="Times New Roman" w:hAnsi="Times New Roman" w:cs="Times New Roman"/>
                <w:lang w:val="uk-UA"/>
              </w:rPr>
              <w:t>10</w:t>
            </w:r>
          </w:p>
        </w:tc>
        <w:tc>
          <w:tcPr>
            <w:tcW w:w="1270" w:type="dxa"/>
            <w:vMerge w:val="restart"/>
            <w:tcBorders>
              <w:top w:val="single" w:sz="4" w:space="0" w:color="auto"/>
              <w:left w:val="single" w:sz="6" w:space="0" w:color="000000" w:themeColor="text1"/>
              <w:right w:val="single" w:sz="6" w:space="0" w:color="000000" w:themeColor="text1"/>
            </w:tcBorders>
          </w:tcPr>
          <w:p w:rsidR="007A561D" w:rsidRPr="00155CAA" w:rsidRDefault="00D857E0" w:rsidP="00155CAA">
            <w:pPr>
              <w:spacing w:after="0"/>
              <w:rPr>
                <w:rFonts w:ascii="Times New Roman" w:hAnsi="Times New Roman" w:cs="Times New Roman"/>
                <w:lang w:val="uk-UA"/>
              </w:rPr>
            </w:pPr>
            <w:r w:rsidRPr="00155CAA">
              <w:rPr>
                <w:rFonts w:ascii="Times New Roman" w:hAnsi="Times New Roman" w:cs="Times New Roman"/>
                <w:lang w:val="uk-UA"/>
              </w:rPr>
              <w:t>щотижня</w:t>
            </w:r>
          </w:p>
          <w:p w:rsidR="007A561D" w:rsidRPr="00155CAA" w:rsidRDefault="007A561D" w:rsidP="00155CAA">
            <w:pPr>
              <w:spacing w:after="0"/>
              <w:rPr>
                <w:rFonts w:ascii="Times New Roman" w:hAnsi="Times New Roman" w:cs="Times New Roman"/>
                <w:lang w:val="uk-UA"/>
              </w:rPr>
            </w:pPr>
          </w:p>
        </w:tc>
      </w:tr>
      <w:tr w:rsidR="007A561D" w:rsidRPr="00155CAA" w:rsidTr="004B51EC">
        <w:trPr>
          <w:trHeight w:val="90"/>
        </w:trPr>
        <w:tc>
          <w:tcPr>
            <w:tcW w:w="1340" w:type="dxa"/>
            <w:vMerge/>
            <w:tcBorders>
              <w:left w:val="single" w:sz="6" w:space="0" w:color="000000" w:themeColor="text1"/>
              <w:bottom w:val="single" w:sz="6" w:space="0" w:color="000000" w:themeColor="text1"/>
              <w:right w:val="single" w:sz="6" w:space="0" w:color="000000" w:themeColor="text1"/>
            </w:tcBorders>
          </w:tcPr>
          <w:p w:rsidR="007A561D" w:rsidRPr="00155CAA" w:rsidRDefault="007A561D" w:rsidP="00155CAA">
            <w:pPr>
              <w:spacing w:after="0" w:line="240" w:lineRule="auto"/>
              <w:rPr>
                <w:rFonts w:ascii="Times New Roman" w:hAnsi="Times New Roman" w:cs="Times New Roman"/>
                <w:lang w:val="uk-UA"/>
              </w:rPr>
            </w:pPr>
          </w:p>
        </w:tc>
        <w:tc>
          <w:tcPr>
            <w:tcW w:w="5572" w:type="dxa"/>
            <w:vMerge/>
            <w:tcBorders>
              <w:left w:val="single" w:sz="6" w:space="0" w:color="000000" w:themeColor="text1"/>
              <w:bottom w:val="single" w:sz="6" w:space="0" w:color="000000" w:themeColor="text1"/>
              <w:right w:val="single" w:sz="6" w:space="0" w:color="000000" w:themeColor="text1"/>
            </w:tcBorders>
          </w:tcPr>
          <w:p w:rsidR="007A561D" w:rsidRPr="00155CAA" w:rsidRDefault="007A561D" w:rsidP="00155CAA">
            <w:pPr>
              <w:spacing w:after="0" w:line="240" w:lineRule="auto"/>
              <w:rPr>
                <w:rFonts w:ascii="Times New Roman" w:hAnsi="Times New Roman" w:cs="Times New Roman"/>
                <w:lang w:val="uk-UA"/>
              </w:rPr>
            </w:pPr>
          </w:p>
        </w:tc>
        <w:tc>
          <w:tcPr>
            <w:tcW w:w="1134" w:type="dxa"/>
            <w:tcBorders>
              <w:top w:val="nil"/>
              <w:left w:val="single" w:sz="6" w:space="0" w:color="000000" w:themeColor="text1"/>
              <w:bottom w:val="single" w:sz="6" w:space="0" w:color="000000" w:themeColor="text1"/>
              <w:right w:val="single" w:sz="6" w:space="0" w:color="000000" w:themeColor="text1"/>
            </w:tcBorders>
          </w:tcPr>
          <w:p w:rsidR="007A561D" w:rsidRPr="00155CAA" w:rsidRDefault="007A561D" w:rsidP="00155CAA">
            <w:pPr>
              <w:spacing w:after="0" w:line="240" w:lineRule="auto"/>
              <w:rPr>
                <w:rFonts w:ascii="Times New Roman" w:hAnsi="Times New Roman" w:cs="Times New Roman"/>
                <w:lang w:val="uk-UA"/>
              </w:rPr>
            </w:pPr>
          </w:p>
        </w:tc>
        <w:tc>
          <w:tcPr>
            <w:tcW w:w="1270" w:type="dxa"/>
            <w:vMerge/>
            <w:tcBorders>
              <w:left w:val="single" w:sz="6" w:space="0" w:color="000000" w:themeColor="text1"/>
              <w:bottom w:val="single" w:sz="6" w:space="0" w:color="000000" w:themeColor="text1"/>
              <w:right w:val="single" w:sz="6" w:space="0" w:color="000000" w:themeColor="text1"/>
            </w:tcBorders>
          </w:tcPr>
          <w:p w:rsidR="007A561D" w:rsidRPr="00155CAA" w:rsidRDefault="007A561D" w:rsidP="00155CAA">
            <w:pPr>
              <w:spacing w:after="0"/>
              <w:rPr>
                <w:rFonts w:ascii="Times New Roman" w:hAnsi="Times New Roman" w:cs="Times New Roman"/>
                <w:lang w:val="uk-UA"/>
              </w:rPr>
            </w:pPr>
          </w:p>
        </w:tc>
      </w:tr>
    </w:tbl>
    <w:p w:rsidR="007A561D" w:rsidRPr="00155CAA" w:rsidRDefault="007A561D">
      <w:pPr>
        <w:spacing w:after="0" w:line="240" w:lineRule="auto"/>
        <w:ind w:left="708"/>
        <w:rPr>
          <w:rFonts w:ascii="Times New Roman" w:eastAsia="Times New Roman" w:hAnsi="Times New Roman" w:cs="Times New Roman"/>
          <w:color w:val="000000" w:themeColor="text1"/>
          <w:sz w:val="28"/>
          <w:szCs w:val="28"/>
          <w:lang w:val="uk-UA"/>
        </w:rPr>
      </w:pPr>
    </w:p>
    <w:p w:rsidR="004B51EC" w:rsidRDefault="004B51EC">
      <w:pPr>
        <w:spacing w:after="0" w:line="240" w:lineRule="auto"/>
        <w:jc w:val="center"/>
        <w:rPr>
          <w:rFonts w:ascii="Times New Roman" w:eastAsia="Times New Roman" w:hAnsi="Times New Roman" w:cs="Times New Roman"/>
          <w:b/>
          <w:bCs/>
          <w:color w:val="000000" w:themeColor="text1"/>
          <w:sz w:val="28"/>
          <w:szCs w:val="28"/>
          <w:lang w:val="uk-UA"/>
        </w:rPr>
      </w:pPr>
    </w:p>
    <w:p w:rsidR="007A561D" w:rsidRPr="00155CAA" w:rsidRDefault="00D857E0">
      <w:pPr>
        <w:spacing w:after="0" w:line="240" w:lineRule="auto"/>
        <w:jc w:val="center"/>
        <w:rPr>
          <w:rFonts w:ascii="Times New Roman" w:eastAsia="Times New Roman" w:hAnsi="Times New Roman" w:cs="Times New Roman"/>
          <w:color w:val="000000" w:themeColor="text1"/>
          <w:sz w:val="28"/>
          <w:szCs w:val="28"/>
          <w:lang w:val="uk-UA"/>
        </w:rPr>
      </w:pPr>
      <w:r w:rsidRPr="00155CAA">
        <w:rPr>
          <w:rFonts w:ascii="Times New Roman" w:eastAsia="Times New Roman" w:hAnsi="Times New Roman" w:cs="Times New Roman"/>
          <w:b/>
          <w:bCs/>
          <w:color w:val="000000" w:themeColor="text1"/>
          <w:sz w:val="28"/>
          <w:szCs w:val="28"/>
          <w:lang w:val="uk-UA"/>
        </w:rPr>
        <w:t>Види і зміст поточних контрольних заходів *</w:t>
      </w:r>
    </w:p>
    <w:p w:rsidR="007A561D" w:rsidRPr="00155CAA" w:rsidRDefault="007A561D">
      <w:pPr>
        <w:spacing w:after="0" w:line="240" w:lineRule="auto"/>
        <w:ind w:left="927"/>
        <w:jc w:val="center"/>
        <w:rPr>
          <w:rFonts w:ascii="Times New Roman" w:eastAsia="Times New Roman" w:hAnsi="Times New Roman" w:cs="Times New Roman"/>
          <w:color w:val="000000" w:themeColor="text1"/>
          <w:sz w:val="28"/>
          <w:szCs w:val="28"/>
          <w:lang w:val="uk-UA"/>
        </w:rPr>
      </w:pPr>
    </w:p>
    <w:tbl>
      <w:tblPr>
        <w:tblW w:w="0" w:type="auto"/>
        <w:tblInd w:w="135" w:type="dxa"/>
        <w:tblBorders>
          <w:top w:val="single" w:sz="6" w:space="0" w:color="auto"/>
          <w:left w:val="single" w:sz="6" w:space="0" w:color="auto"/>
          <w:bottom w:val="single" w:sz="6" w:space="0" w:color="auto"/>
          <w:right w:val="single" w:sz="6" w:space="0" w:color="auto"/>
        </w:tblBorders>
        <w:tblLayout w:type="fixed"/>
        <w:tblLook w:val="04A0"/>
      </w:tblPr>
      <w:tblGrid>
        <w:gridCol w:w="1104"/>
        <w:gridCol w:w="1560"/>
        <w:gridCol w:w="3070"/>
        <w:gridCol w:w="2600"/>
        <w:gridCol w:w="935"/>
      </w:tblGrid>
      <w:tr w:rsidR="007A561D" w:rsidRPr="00155CAA" w:rsidTr="004B51EC">
        <w:trPr>
          <w:trHeight w:val="795"/>
        </w:trPr>
        <w:tc>
          <w:tcPr>
            <w:tcW w:w="1104"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 змістового модуля</w:t>
            </w:r>
          </w:p>
        </w:tc>
        <w:tc>
          <w:tcPr>
            <w:tcW w:w="156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Вид поточного контрольного заходу</w:t>
            </w:r>
          </w:p>
        </w:tc>
        <w:tc>
          <w:tcPr>
            <w:tcW w:w="307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Зміст поточного контрольного заходу</w:t>
            </w:r>
          </w:p>
        </w:tc>
        <w:tc>
          <w:tcPr>
            <w:tcW w:w="260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**Критерії оцінювання</w:t>
            </w:r>
          </w:p>
        </w:tc>
        <w:tc>
          <w:tcPr>
            <w:tcW w:w="935"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Усього балів</w:t>
            </w:r>
          </w:p>
        </w:tc>
      </w:tr>
      <w:tr w:rsidR="007A561D" w:rsidRPr="00155CAA" w:rsidTr="004B51EC">
        <w:trPr>
          <w:trHeight w:val="330"/>
        </w:trPr>
        <w:tc>
          <w:tcPr>
            <w:tcW w:w="1104"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b/>
                <w:bCs/>
                <w:sz w:val="22"/>
                <w:szCs w:val="22"/>
                <w:lang w:val="uk-UA"/>
              </w:rPr>
              <w:t>1</w:t>
            </w:r>
          </w:p>
        </w:tc>
        <w:tc>
          <w:tcPr>
            <w:tcW w:w="156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b/>
                <w:bCs/>
                <w:sz w:val="22"/>
                <w:szCs w:val="22"/>
                <w:lang w:val="uk-UA"/>
              </w:rPr>
              <w:t>2</w:t>
            </w:r>
          </w:p>
        </w:tc>
        <w:tc>
          <w:tcPr>
            <w:tcW w:w="307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b/>
                <w:bCs/>
                <w:sz w:val="22"/>
                <w:szCs w:val="22"/>
                <w:lang w:val="uk-UA"/>
              </w:rPr>
              <w:t>3</w:t>
            </w:r>
          </w:p>
        </w:tc>
        <w:tc>
          <w:tcPr>
            <w:tcW w:w="260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b/>
                <w:bCs/>
                <w:sz w:val="22"/>
                <w:szCs w:val="22"/>
                <w:lang w:val="uk-UA"/>
              </w:rPr>
              <w:t>4</w:t>
            </w:r>
          </w:p>
        </w:tc>
        <w:tc>
          <w:tcPr>
            <w:tcW w:w="935"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b/>
                <w:bCs/>
                <w:sz w:val="22"/>
                <w:szCs w:val="22"/>
                <w:lang w:val="uk-UA"/>
              </w:rPr>
              <w:t>5</w:t>
            </w:r>
          </w:p>
        </w:tc>
      </w:tr>
      <w:tr w:rsidR="007A561D" w:rsidRPr="00155CAA" w:rsidTr="004B51EC">
        <w:trPr>
          <w:trHeight w:val="660"/>
        </w:trPr>
        <w:tc>
          <w:tcPr>
            <w:tcW w:w="1104"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rPr>
                <w:rFonts w:ascii="Times New Roman" w:eastAsia="Times New Roman" w:hAnsi="Times New Roman" w:cs="Times New Roman"/>
                <w:sz w:val="28"/>
                <w:szCs w:val="28"/>
                <w:lang w:val="uk-UA"/>
              </w:rPr>
            </w:pPr>
            <w:r w:rsidRPr="00155CAA">
              <w:rPr>
                <w:rFonts w:ascii="Times New Roman" w:eastAsia="Times New Roman" w:hAnsi="Times New Roman" w:cs="Times New Roman"/>
                <w:sz w:val="28"/>
                <w:szCs w:val="28"/>
                <w:lang w:val="uk-UA"/>
              </w:rPr>
              <w:t>ЗМ 1.</w:t>
            </w:r>
          </w:p>
        </w:tc>
        <w:tc>
          <w:tcPr>
            <w:tcW w:w="156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ind w:left="34" w:hanging="34"/>
              <w:jc w:val="both"/>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Теоретичне завдання опитування</w:t>
            </w:r>
          </w:p>
          <w:p w:rsidR="007A561D" w:rsidRPr="00155CAA" w:rsidRDefault="007A561D">
            <w:pPr>
              <w:spacing w:after="0" w:line="240" w:lineRule="auto"/>
              <w:ind w:left="34" w:hanging="34"/>
              <w:jc w:val="both"/>
              <w:rPr>
                <w:rFonts w:ascii="Times New Roman" w:eastAsia="Times New Roman" w:hAnsi="Times New Roman" w:cs="Times New Roman"/>
                <w:sz w:val="22"/>
                <w:szCs w:val="22"/>
                <w:lang w:val="uk-UA"/>
              </w:rPr>
            </w:pPr>
          </w:p>
          <w:p w:rsidR="007A561D" w:rsidRPr="00155CAA" w:rsidRDefault="007A561D">
            <w:pPr>
              <w:spacing w:after="0" w:line="240" w:lineRule="auto"/>
              <w:ind w:left="34" w:hanging="34"/>
              <w:jc w:val="both"/>
              <w:rPr>
                <w:rFonts w:ascii="Times New Roman" w:eastAsia="Times New Roman" w:hAnsi="Times New Roman" w:cs="Times New Roman"/>
                <w:sz w:val="22"/>
                <w:szCs w:val="22"/>
                <w:lang w:val="uk-UA"/>
              </w:rPr>
            </w:pPr>
          </w:p>
          <w:p w:rsidR="007A561D" w:rsidRPr="00155CAA" w:rsidRDefault="004B51EC" w:rsidP="004B51EC">
            <w:pPr>
              <w:spacing w:after="0" w:line="240" w:lineRule="auto"/>
              <w:jc w:val="both"/>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 xml:space="preserve">Практичне завдання – вікторина, реферат, </w:t>
            </w:r>
            <w:r w:rsidRPr="00155CAA">
              <w:rPr>
                <w:rFonts w:ascii="Times New Roman" w:eastAsia="Times New Roman" w:hAnsi="Times New Roman" w:cs="Times New Roman"/>
                <w:sz w:val="22"/>
                <w:szCs w:val="22"/>
                <w:lang w:val="uk-UA"/>
              </w:rPr>
              <w:lastRenderedPageBreak/>
              <w:t>презентація</w:t>
            </w:r>
          </w:p>
        </w:tc>
        <w:tc>
          <w:tcPr>
            <w:tcW w:w="307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rsidP="004B51EC">
            <w:pP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lastRenderedPageBreak/>
              <w:t>Питання для підготовки:</w:t>
            </w:r>
          </w:p>
          <w:p w:rsidR="007A561D" w:rsidRPr="00155CAA" w:rsidRDefault="00D857E0" w:rsidP="004B51EC">
            <w:pPr>
              <w:tabs>
                <w:tab w:val="left" w:pos="7151"/>
              </w:tabs>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 xml:space="preserve">Основні риси історичного періоду ХVІІ – першої половини ХVІІІ ст. в розвитку музичного мистецтва Західної Європи (суспільно-політичні, ідеологічні, художньо-естетичні). Оперне та інструментальне мистецтво </w:t>
            </w:r>
            <w:r w:rsidRPr="00155CAA">
              <w:rPr>
                <w:rFonts w:ascii="Times New Roman" w:eastAsia="Times New Roman" w:hAnsi="Times New Roman" w:cs="Times New Roman"/>
                <w:sz w:val="22"/>
                <w:szCs w:val="22"/>
                <w:lang w:val="uk-UA"/>
              </w:rPr>
              <w:lastRenderedPageBreak/>
              <w:t xml:space="preserve">Італії ХVІІ – першої половини ХVІІІ ст. </w:t>
            </w:r>
          </w:p>
        </w:tc>
        <w:tc>
          <w:tcPr>
            <w:tcW w:w="260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rsidP="004B51EC">
            <w:pP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lastRenderedPageBreak/>
              <w:t>Опитування передбачає надання відповідей на 4 запитання. Кожна правильна відповідь оцінюється у 1 бал</w:t>
            </w:r>
          </w:p>
          <w:p w:rsidR="007A561D" w:rsidRPr="00155CAA" w:rsidRDefault="007A561D" w:rsidP="004B51EC">
            <w:pPr>
              <w:spacing w:after="0" w:line="240" w:lineRule="auto"/>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D857E0">
            <w:pPr>
              <w:spacing w:after="0" w:line="240" w:lineRule="auto"/>
              <w:jc w:val="both"/>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 xml:space="preserve">Музична </w:t>
            </w:r>
            <w:proofErr w:type="spellStart"/>
            <w:r w:rsidRPr="00155CAA">
              <w:rPr>
                <w:rFonts w:ascii="Times New Roman" w:eastAsia="Times New Roman" w:hAnsi="Times New Roman" w:cs="Times New Roman"/>
                <w:sz w:val="22"/>
                <w:szCs w:val="22"/>
                <w:lang w:val="uk-UA"/>
              </w:rPr>
              <w:t>вікторіна</w:t>
            </w:r>
            <w:proofErr w:type="spellEnd"/>
            <w:r w:rsidRPr="00155CAA">
              <w:rPr>
                <w:rFonts w:ascii="Times New Roman" w:eastAsia="Times New Roman" w:hAnsi="Times New Roman" w:cs="Times New Roman"/>
                <w:sz w:val="22"/>
                <w:szCs w:val="22"/>
                <w:lang w:val="uk-UA"/>
              </w:rPr>
              <w:t xml:space="preserve"> за матеріалами теми</w:t>
            </w:r>
          </w:p>
        </w:tc>
        <w:tc>
          <w:tcPr>
            <w:tcW w:w="935"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b/>
                <w:bCs/>
                <w:sz w:val="22"/>
                <w:szCs w:val="22"/>
                <w:lang w:val="uk-UA"/>
              </w:rPr>
              <w:lastRenderedPageBreak/>
              <w:t>3</w:t>
            </w: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4B51EC" w:rsidRPr="00155CAA" w:rsidRDefault="004B51EC" w:rsidP="004B51EC">
            <w:pPr>
              <w:spacing w:after="0" w:line="240" w:lineRule="auto"/>
              <w:rPr>
                <w:rFonts w:ascii="Times New Roman" w:eastAsia="Times New Roman" w:hAnsi="Times New Roman" w:cs="Times New Roman"/>
                <w:sz w:val="22"/>
                <w:szCs w:val="22"/>
                <w:lang w:val="uk-UA"/>
              </w:rPr>
            </w:pPr>
          </w:p>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b/>
                <w:bCs/>
                <w:sz w:val="22"/>
                <w:szCs w:val="22"/>
                <w:lang w:val="uk-UA"/>
              </w:rPr>
              <w:t>3</w:t>
            </w:r>
          </w:p>
        </w:tc>
      </w:tr>
      <w:tr w:rsidR="007A561D" w:rsidRPr="00155CAA" w:rsidTr="004B51EC">
        <w:trPr>
          <w:trHeight w:val="660"/>
        </w:trPr>
        <w:tc>
          <w:tcPr>
            <w:tcW w:w="1104"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rPr>
                <w:rFonts w:ascii="Times New Roman" w:eastAsia="Times New Roman" w:hAnsi="Times New Roman" w:cs="Times New Roman"/>
                <w:sz w:val="28"/>
                <w:szCs w:val="28"/>
                <w:lang w:val="uk-UA"/>
              </w:rPr>
            </w:pPr>
            <w:r w:rsidRPr="00155CAA">
              <w:rPr>
                <w:rFonts w:ascii="Times New Roman" w:eastAsia="Times New Roman" w:hAnsi="Times New Roman" w:cs="Times New Roman"/>
                <w:sz w:val="28"/>
                <w:szCs w:val="28"/>
                <w:lang w:val="uk-UA"/>
              </w:rPr>
              <w:lastRenderedPageBreak/>
              <w:t>ЗМ 2.</w:t>
            </w:r>
          </w:p>
        </w:tc>
        <w:tc>
          <w:tcPr>
            <w:tcW w:w="156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ind w:left="34" w:hanging="34"/>
              <w:jc w:val="both"/>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Теоретичне завдання опитування</w:t>
            </w:r>
          </w:p>
          <w:p w:rsidR="007A561D" w:rsidRPr="00155CAA" w:rsidRDefault="007A561D">
            <w:pPr>
              <w:spacing w:after="0" w:line="240" w:lineRule="auto"/>
              <w:ind w:left="34" w:hanging="34"/>
              <w:jc w:val="center"/>
              <w:rPr>
                <w:rFonts w:ascii="Times New Roman" w:eastAsia="Times New Roman" w:hAnsi="Times New Roman" w:cs="Times New Roman"/>
                <w:sz w:val="22"/>
                <w:szCs w:val="22"/>
                <w:lang w:val="uk-UA"/>
              </w:rPr>
            </w:pPr>
          </w:p>
          <w:p w:rsidR="004B51EC" w:rsidRDefault="004B51EC" w:rsidP="004B51EC">
            <w:pPr>
              <w:spacing w:after="0" w:line="240" w:lineRule="auto"/>
              <w:rPr>
                <w:rFonts w:ascii="Times New Roman" w:eastAsia="Times New Roman" w:hAnsi="Times New Roman" w:cs="Times New Roman"/>
                <w:sz w:val="22"/>
                <w:szCs w:val="22"/>
                <w:lang w:val="uk-UA"/>
              </w:rPr>
            </w:pPr>
          </w:p>
          <w:p w:rsidR="004B51EC" w:rsidRDefault="004B51EC" w:rsidP="004B51EC">
            <w:pPr>
              <w:spacing w:after="0" w:line="240" w:lineRule="auto"/>
              <w:rPr>
                <w:rFonts w:ascii="Times New Roman" w:eastAsia="Times New Roman" w:hAnsi="Times New Roman" w:cs="Times New Roman"/>
                <w:sz w:val="22"/>
                <w:szCs w:val="22"/>
                <w:lang w:val="uk-UA"/>
              </w:rPr>
            </w:pPr>
          </w:p>
          <w:p w:rsidR="004B51EC" w:rsidRDefault="004B51EC" w:rsidP="004B51EC">
            <w:pPr>
              <w:spacing w:after="0" w:line="240" w:lineRule="auto"/>
              <w:rPr>
                <w:rFonts w:ascii="Times New Roman" w:eastAsia="Times New Roman" w:hAnsi="Times New Roman" w:cs="Times New Roman"/>
                <w:sz w:val="22"/>
                <w:szCs w:val="22"/>
                <w:lang w:val="uk-UA"/>
              </w:rPr>
            </w:pPr>
          </w:p>
          <w:p w:rsidR="004B51EC" w:rsidRDefault="004B51EC" w:rsidP="004B51EC">
            <w:pPr>
              <w:spacing w:after="0" w:line="240" w:lineRule="auto"/>
              <w:rPr>
                <w:rFonts w:ascii="Times New Roman" w:eastAsia="Times New Roman" w:hAnsi="Times New Roman" w:cs="Times New Roman"/>
                <w:sz w:val="22"/>
                <w:szCs w:val="22"/>
                <w:lang w:val="uk-UA"/>
              </w:rPr>
            </w:pPr>
          </w:p>
          <w:p w:rsidR="007A561D" w:rsidRPr="00155CAA" w:rsidRDefault="00D857E0" w:rsidP="004B51EC">
            <w:pP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Практичне завдання – вікторина, реферат, презентація</w:t>
            </w:r>
          </w:p>
        </w:tc>
        <w:tc>
          <w:tcPr>
            <w:tcW w:w="307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pBdr>
                <w:top w:val="none" w:sz="0" w:space="0" w:color="000000"/>
                <w:left w:val="none" w:sz="0" w:space="0" w:color="000000"/>
                <w:bottom w:val="none" w:sz="0" w:space="0" w:color="000000"/>
                <w:right w:val="none" w:sz="0" w:space="0" w:color="000000"/>
                <w:between w:val="none" w:sz="0" w:space="0" w:color="000000"/>
              </w:pBdr>
              <w:spacing w:after="0" w:line="240" w:lineRule="auto"/>
              <w:rPr>
                <w:rFonts w:ascii="Times New Roman" w:eastAsia="Times New Roman" w:hAnsi="Times New Roman" w:cs="Times New Roman"/>
                <w:color w:val="000000" w:themeColor="text1"/>
                <w:sz w:val="22"/>
                <w:szCs w:val="22"/>
                <w:lang w:val="uk-UA"/>
              </w:rPr>
            </w:pPr>
            <w:r w:rsidRPr="00155CAA">
              <w:rPr>
                <w:rFonts w:ascii="Times New Roman" w:eastAsia="Times New Roman" w:hAnsi="Times New Roman" w:cs="Times New Roman"/>
                <w:color w:val="000000" w:themeColor="text1"/>
                <w:sz w:val="22"/>
                <w:szCs w:val="22"/>
                <w:lang w:val="uk-UA"/>
              </w:rPr>
              <w:t>Написати реферат (тема за вибором студента):</w:t>
            </w:r>
          </w:p>
          <w:p w:rsidR="007A561D" w:rsidRPr="00155CAA" w:rsidRDefault="00D857E0">
            <w:pPr>
              <w:pBdr>
                <w:top w:val="none" w:sz="0" w:space="0" w:color="000000"/>
                <w:left w:val="none" w:sz="0" w:space="0" w:color="000000"/>
                <w:bottom w:val="none" w:sz="0" w:space="0" w:color="000000"/>
                <w:right w:val="none" w:sz="0" w:space="0" w:color="000000"/>
                <w:between w:val="none" w:sz="0" w:space="0" w:color="000000"/>
              </w:pBd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Творчий шлях А. </w:t>
            </w:r>
            <w:proofErr w:type="spellStart"/>
            <w:r w:rsidRPr="00155CAA">
              <w:rPr>
                <w:rFonts w:ascii="Times New Roman" w:eastAsia="Times New Roman" w:hAnsi="Times New Roman" w:cs="Times New Roman"/>
                <w:sz w:val="22"/>
                <w:szCs w:val="22"/>
                <w:lang w:val="uk-UA"/>
              </w:rPr>
              <w:t>Вівальді</w:t>
            </w:r>
            <w:proofErr w:type="spellEnd"/>
            <w:r w:rsidRPr="00155CAA">
              <w:rPr>
                <w:rFonts w:ascii="Times New Roman" w:eastAsia="Times New Roman" w:hAnsi="Times New Roman" w:cs="Times New Roman"/>
                <w:sz w:val="22"/>
                <w:szCs w:val="22"/>
                <w:lang w:val="uk-UA"/>
              </w:rPr>
              <w:t>, Д. </w:t>
            </w:r>
            <w:proofErr w:type="spellStart"/>
            <w:r w:rsidRPr="00155CAA">
              <w:rPr>
                <w:rFonts w:ascii="Times New Roman" w:eastAsia="Times New Roman" w:hAnsi="Times New Roman" w:cs="Times New Roman"/>
                <w:sz w:val="22"/>
                <w:szCs w:val="22"/>
                <w:lang w:val="uk-UA"/>
              </w:rPr>
              <w:t>Скарлатті</w:t>
            </w:r>
            <w:proofErr w:type="spellEnd"/>
            <w:r w:rsidRPr="00155CAA">
              <w:rPr>
                <w:rFonts w:ascii="Times New Roman" w:eastAsia="Times New Roman" w:hAnsi="Times New Roman" w:cs="Times New Roman"/>
                <w:sz w:val="22"/>
                <w:szCs w:val="22"/>
                <w:lang w:val="uk-UA"/>
              </w:rPr>
              <w:t xml:space="preserve">. Музичне мистецтво Франції епохи Просвітництва ХVІІ – першої половини ХVІІІ ст. </w:t>
            </w:r>
          </w:p>
          <w:p w:rsidR="007A561D" w:rsidRPr="00155CAA" w:rsidRDefault="007A561D">
            <w:pPr>
              <w:pBdr>
                <w:top w:val="none" w:sz="0" w:space="0" w:color="000000"/>
                <w:left w:val="none" w:sz="0" w:space="0" w:color="000000"/>
                <w:bottom w:val="none" w:sz="0" w:space="0" w:color="000000"/>
                <w:right w:val="none" w:sz="0" w:space="0" w:color="000000"/>
                <w:between w:val="none" w:sz="0" w:space="0" w:color="000000"/>
              </w:pBdr>
              <w:spacing w:after="0" w:line="240" w:lineRule="auto"/>
              <w:rPr>
                <w:rFonts w:ascii="Times New Roman" w:eastAsia="Times New Roman" w:hAnsi="Times New Roman" w:cs="Times New Roman"/>
                <w:sz w:val="22"/>
                <w:szCs w:val="22"/>
                <w:lang w:val="uk-UA"/>
              </w:rPr>
            </w:pPr>
          </w:p>
          <w:p w:rsidR="007A561D" w:rsidRPr="00155CAA" w:rsidRDefault="00D857E0">
            <w:pPr>
              <w:pBdr>
                <w:top w:val="none" w:sz="0" w:space="0" w:color="000000"/>
                <w:left w:val="none" w:sz="0" w:space="0" w:color="000000"/>
                <w:bottom w:val="none" w:sz="0" w:space="0" w:color="000000"/>
                <w:right w:val="none" w:sz="0" w:space="0" w:color="000000"/>
                <w:between w:val="none" w:sz="0" w:space="0" w:color="000000"/>
              </w:pBd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 xml:space="preserve">Музичне мистецтво </w:t>
            </w:r>
            <w:r w:rsidR="004B51EC">
              <w:rPr>
                <w:rFonts w:ascii="Times New Roman" w:eastAsia="Times New Roman" w:hAnsi="Times New Roman" w:cs="Times New Roman"/>
                <w:sz w:val="22"/>
                <w:szCs w:val="22"/>
                <w:lang w:val="uk-UA"/>
              </w:rPr>
              <w:t xml:space="preserve">Німеччини </w:t>
            </w:r>
            <w:r w:rsidRPr="00155CAA">
              <w:rPr>
                <w:rFonts w:ascii="Times New Roman" w:eastAsia="Times New Roman" w:hAnsi="Times New Roman" w:cs="Times New Roman"/>
                <w:sz w:val="22"/>
                <w:szCs w:val="22"/>
                <w:lang w:val="uk-UA"/>
              </w:rPr>
              <w:t xml:space="preserve">ХVІІ – першої половини ХVІІІ ст. та творчість Й.С. Баха. «Страсті за </w:t>
            </w:r>
            <w:proofErr w:type="spellStart"/>
            <w:r w:rsidRPr="00155CAA">
              <w:rPr>
                <w:rFonts w:ascii="Times New Roman" w:eastAsia="Times New Roman" w:hAnsi="Times New Roman" w:cs="Times New Roman"/>
                <w:sz w:val="22"/>
                <w:szCs w:val="22"/>
                <w:lang w:val="uk-UA"/>
              </w:rPr>
              <w:t>Матфієм</w:t>
            </w:r>
            <w:proofErr w:type="spellEnd"/>
            <w:r w:rsidRPr="00155CAA">
              <w:rPr>
                <w:rFonts w:ascii="Times New Roman" w:eastAsia="Times New Roman" w:hAnsi="Times New Roman" w:cs="Times New Roman"/>
                <w:sz w:val="22"/>
                <w:szCs w:val="22"/>
                <w:lang w:val="uk-UA"/>
              </w:rPr>
              <w:t>»</w:t>
            </w:r>
          </w:p>
        </w:tc>
        <w:tc>
          <w:tcPr>
            <w:tcW w:w="260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rsidP="004B51EC">
            <w:pP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Максимальна кількість балів нараховується за такими критеріями:</w:t>
            </w:r>
          </w:p>
          <w:p w:rsidR="007A561D" w:rsidRPr="00155CAA" w:rsidRDefault="00D857E0" w:rsidP="004B51EC">
            <w:pPr>
              <w:pStyle w:val="a8"/>
              <w:numPr>
                <w:ilvl w:val="0"/>
                <w:numId w:val="10"/>
              </w:numPr>
              <w:spacing w:after="0" w:line="240" w:lineRule="auto"/>
              <w:ind w:left="317" w:hanging="283"/>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Вірність визначення музичного твору (3 б.);</w:t>
            </w:r>
          </w:p>
          <w:p w:rsidR="007A561D" w:rsidRPr="00155CAA" w:rsidRDefault="00D857E0" w:rsidP="004B51EC">
            <w:pPr>
              <w:pStyle w:val="a8"/>
              <w:numPr>
                <w:ilvl w:val="0"/>
                <w:numId w:val="10"/>
              </w:numPr>
              <w:spacing w:after="0" w:line="240" w:lineRule="auto"/>
              <w:ind w:left="317" w:hanging="283"/>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Вірне визначення автора твору (2 б.);</w:t>
            </w:r>
          </w:p>
          <w:p w:rsidR="007A561D" w:rsidRPr="00155CAA" w:rsidRDefault="00D857E0" w:rsidP="004B51EC">
            <w:pPr>
              <w:pStyle w:val="a8"/>
              <w:numPr>
                <w:ilvl w:val="0"/>
                <w:numId w:val="10"/>
              </w:numPr>
              <w:spacing w:after="0" w:line="240" w:lineRule="auto"/>
              <w:ind w:left="317" w:hanging="283"/>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творчий підхід у написанні реферату (5 б.).</w:t>
            </w:r>
          </w:p>
          <w:p w:rsidR="007A561D" w:rsidRPr="00155CAA" w:rsidRDefault="007A561D" w:rsidP="004B51EC">
            <w:pPr>
              <w:spacing w:after="0" w:line="240" w:lineRule="auto"/>
              <w:contextualSpacing/>
              <w:rPr>
                <w:rFonts w:ascii="Times New Roman" w:eastAsia="Times New Roman" w:hAnsi="Times New Roman" w:cs="Times New Roman"/>
                <w:sz w:val="28"/>
                <w:szCs w:val="28"/>
                <w:lang w:val="uk-UA"/>
              </w:rPr>
            </w:pPr>
          </w:p>
          <w:p w:rsidR="007A561D" w:rsidRPr="00155CAA" w:rsidRDefault="00D857E0" w:rsidP="004B51EC">
            <w:pPr>
              <w:spacing w:after="0" w:line="240" w:lineRule="auto"/>
              <w:contextualSpacing/>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3 бали отримує студент, який вільно володіє усім навчальним матеріалом, аргументовано висловлює свої думки;</w:t>
            </w:r>
          </w:p>
          <w:p w:rsidR="007A561D" w:rsidRPr="00155CAA" w:rsidRDefault="00D857E0" w:rsidP="004B51EC">
            <w:pPr>
              <w:spacing w:after="0" w:line="240" w:lineRule="auto"/>
              <w:contextualSpacing/>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1 бал отримує студент, який фрагментарно володіє навчальним матеріалом</w:t>
            </w:r>
          </w:p>
        </w:tc>
        <w:tc>
          <w:tcPr>
            <w:tcW w:w="935"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lang w:val="uk-UA"/>
              </w:rPr>
            </w:pPr>
            <w:r w:rsidRPr="00155CAA">
              <w:rPr>
                <w:rFonts w:ascii="Times New Roman" w:eastAsia="Times New Roman" w:hAnsi="Times New Roman" w:cs="Times New Roman"/>
                <w:b/>
                <w:bCs/>
                <w:lang w:val="uk-UA"/>
              </w:rPr>
              <w:t>5</w:t>
            </w: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D857E0">
            <w:pPr>
              <w:spacing w:after="0" w:line="240" w:lineRule="auto"/>
              <w:jc w:val="center"/>
              <w:rPr>
                <w:rFonts w:ascii="Times New Roman" w:eastAsia="Times New Roman" w:hAnsi="Times New Roman" w:cs="Times New Roman"/>
                <w:lang w:val="uk-UA"/>
              </w:rPr>
            </w:pPr>
            <w:r w:rsidRPr="00155CAA">
              <w:rPr>
                <w:rFonts w:ascii="Times New Roman" w:eastAsia="Times New Roman" w:hAnsi="Times New Roman" w:cs="Times New Roman"/>
                <w:b/>
                <w:bCs/>
                <w:lang w:val="uk-UA"/>
              </w:rPr>
              <w:t>3</w:t>
            </w:r>
          </w:p>
        </w:tc>
      </w:tr>
      <w:tr w:rsidR="007A561D" w:rsidRPr="00155CAA" w:rsidTr="004B51EC">
        <w:trPr>
          <w:trHeight w:val="945"/>
        </w:trPr>
        <w:tc>
          <w:tcPr>
            <w:tcW w:w="1104"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 xml:space="preserve">ЗМ 3. </w:t>
            </w:r>
          </w:p>
        </w:tc>
        <w:tc>
          <w:tcPr>
            <w:tcW w:w="156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4B51EC" w:rsidRDefault="00D857E0" w:rsidP="004B51EC">
            <w:pPr>
              <w:spacing w:after="0" w:line="240" w:lineRule="auto"/>
              <w:rPr>
                <w:rFonts w:ascii="Times New Roman" w:hAnsi="Times New Roman" w:cs="Times New Roman"/>
                <w:sz w:val="22"/>
                <w:szCs w:val="22"/>
                <w:lang w:val="uk-UA"/>
              </w:rPr>
            </w:pPr>
            <w:r w:rsidRPr="004B51EC">
              <w:rPr>
                <w:rFonts w:ascii="Times New Roman" w:hAnsi="Times New Roman" w:cs="Times New Roman"/>
                <w:sz w:val="22"/>
                <w:szCs w:val="22"/>
                <w:lang w:val="uk-UA"/>
              </w:rPr>
              <w:t>Теоретичне завдання опитування</w:t>
            </w:r>
          </w:p>
          <w:p w:rsidR="007A561D" w:rsidRPr="004B51EC" w:rsidRDefault="007A561D" w:rsidP="004B51EC">
            <w:pPr>
              <w:spacing w:after="0" w:line="240" w:lineRule="auto"/>
              <w:rPr>
                <w:rFonts w:ascii="Times New Roman" w:hAnsi="Times New Roman" w:cs="Times New Roman"/>
                <w:sz w:val="22"/>
                <w:szCs w:val="22"/>
                <w:lang w:val="uk-UA"/>
              </w:rPr>
            </w:pPr>
          </w:p>
          <w:p w:rsidR="007A561D" w:rsidRPr="004B51EC" w:rsidRDefault="007A561D" w:rsidP="004B51EC">
            <w:pPr>
              <w:spacing w:after="0" w:line="240" w:lineRule="auto"/>
              <w:rPr>
                <w:rFonts w:ascii="Times New Roman" w:hAnsi="Times New Roman" w:cs="Times New Roman"/>
                <w:sz w:val="22"/>
                <w:szCs w:val="22"/>
                <w:lang w:val="uk-UA"/>
              </w:rPr>
            </w:pPr>
          </w:p>
          <w:p w:rsidR="007A561D" w:rsidRPr="004B51EC" w:rsidRDefault="007A561D" w:rsidP="004B51EC">
            <w:pPr>
              <w:spacing w:after="0" w:line="240" w:lineRule="auto"/>
              <w:rPr>
                <w:rFonts w:ascii="Times New Roman" w:hAnsi="Times New Roman" w:cs="Times New Roman"/>
                <w:sz w:val="22"/>
                <w:szCs w:val="22"/>
                <w:lang w:val="uk-UA"/>
              </w:rPr>
            </w:pPr>
          </w:p>
          <w:p w:rsidR="007A561D" w:rsidRPr="00155CAA" w:rsidRDefault="00D857E0" w:rsidP="004B51EC">
            <w:pPr>
              <w:spacing w:after="0" w:line="240" w:lineRule="auto"/>
              <w:rPr>
                <w:rFonts w:ascii="Times New Roman" w:eastAsia="Times New Roman" w:hAnsi="Times New Roman" w:cs="Times New Roman"/>
                <w:sz w:val="22"/>
                <w:szCs w:val="22"/>
                <w:lang w:val="uk-UA"/>
              </w:rPr>
            </w:pPr>
            <w:r w:rsidRPr="004B51EC">
              <w:rPr>
                <w:rFonts w:ascii="Times New Roman" w:hAnsi="Times New Roman" w:cs="Times New Roman"/>
                <w:sz w:val="22"/>
                <w:szCs w:val="22"/>
                <w:lang w:val="uk-UA"/>
              </w:rPr>
              <w:t>Практичне завдання – вікторина,</w:t>
            </w:r>
          </w:p>
        </w:tc>
        <w:tc>
          <w:tcPr>
            <w:tcW w:w="307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Питання для підготовки:</w:t>
            </w:r>
          </w:p>
          <w:p w:rsidR="007A561D" w:rsidRPr="00155CAA" w:rsidRDefault="00D857E0">
            <w:pP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Романтизм як загальноєвропейський напрямок у музичному мистецтві XIX – початку ХХ століть</w:t>
            </w:r>
          </w:p>
          <w:p w:rsidR="007A561D" w:rsidRPr="00155CAA" w:rsidRDefault="007A561D">
            <w:pPr>
              <w:spacing w:after="0" w:line="240" w:lineRule="auto"/>
              <w:jc w:val="both"/>
              <w:rPr>
                <w:rFonts w:ascii="Times New Roman" w:eastAsia="Times New Roman" w:hAnsi="Times New Roman" w:cs="Times New Roman"/>
                <w:sz w:val="22"/>
                <w:szCs w:val="22"/>
                <w:lang w:val="uk-UA"/>
              </w:rPr>
            </w:pPr>
          </w:p>
        </w:tc>
        <w:tc>
          <w:tcPr>
            <w:tcW w:w="260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rsidP="004B51EC">
            <w:pP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Опитування передбачає відповідей на 4 запитання. Кожна правильна відповідь оцінюється у 1 бал</w:t>
            </w:r>
          </w:p>
        </w:tc>
        <w:tc>
          <w:tcPr>
            <w:tcW w:w="935"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b/>
                <w:bCs/>
                <w:sz w:val="22"/>
                <w:szCs w:val="22"/>
                <w:lang w:val="uk-UA"/>
              </w:rPr>
              <w:t>4</w:t>
            </w: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b/>
                <w:bCs/>
                <w:sz w:val="22"/>
                <w:szCs w:val="22"/>
                <w:lang w:val="uk-UA"/>
              </w:rPr>
              <w:t>3</w:t>
            </w:r>
          </w:p>
        </w:tc>
      </w:tr>
      <w:tr w:rsidR="007A561D" w:rsidRPr="00155CAA" w:rsidTr="004B51EC">
        <w:trPr>
          <w:trHeight w:val="945"/>
        </w:trPr>
        <w:tc>
          <w:tcPr>
            <w:tcW w:w="1104"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ЗМ 4.</w:t>
            </w:r>
          </w:p>
        </w:tc>
        <w:tc>
          <w:tcPr>
            <w:tcW w:w="156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ind w:left="34" w:hanging="34"/>
              <w:jc w:val="both"/>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Теоретичне завдання опитування</w:t>
            </w:r>
          </w:p>
          <w:p w:rsidR="007A561D" w:rsidRPr="00155CAA" w:rsidRDefault="007A561D">
            <w:pPr>
              <w:spacing w:after="0" w:line="240" w:lineRule="auto"/>
              <w:ind w:left="34" w:hanging="360"/>
              <w:jc w:val="center"/>
              <w:rPr>
                <w:rFonts w:ascii="Times New Roman" w:eastAsia="Times New Roman" w:hAnsi="Times New Roman" w:cs="Times New Roman"/>
                <w:sz w:val="22"/>
                <w:szCs w:val="22"/>
                <w:lang w:val="uk-UA"/>
              </w:rPr>
            </w:pPr>
          </w:p>
          <w:p w:rsidR="007A561D" w:rsidRPr="00155CAA" w:rsidRDefault="007A561D">
            <w:pPr>
              <w:spacing w:after="0" w:line="240" w:lineRule="auto"/>
              <w:ind w:left="34" w:hanging="360"/>
              <w:jc w:val="center"/>
              <w:rPr>
                <w:rFonts w:ascii="Times New Roman" w:eastAsia="Times New Roman" w:hAnsi="Times New Roman" w:cs="Times New Roman"/>
                <w:sz w:val="22"/>
                <w:szCs w:val="22"/>
                <w:lang w:val="uk-UA"/>
              </w:rPr>
            </w:pPr>
          </w:p>
          <w:p w:rsidR="007A561D" w:rsidRPr="00155CAA" w:rsidRDefault="007A561D">
            <w:pPr>
              <w:spacing w:after="0" w:line="240" w:lineRule="auto"/>
              <w:ind w:left="34" w:hanging="360"/>
              <w:jc w:val="center"/>
              <w:rPr>
                <w:rFonts w:ascii="Times New Roman" w:eastAsia="Times New Roman" w:hAnsi="Times New Roman" w:cs="Times New Roman"/>
                <w:sz w:val="22"/>
                <w:szCs w:val="22"/>
                <w:lang w:val="uk-UA"/>
              </w:rPr>
            </w:pPr>
          </w:p>
          <w:p w:rsidR="007A561D" w:rsidRPr="00155CAA" w:rsidRDefault="007A561D">
            <w:pPr>
              <w:spacing w:after="0" w:line="240" w:lineRule="auto"/>
              <w:ind w:left="34" w:hanging="360"/>
              <w:jc w:val="center"/>
              <w:rPr>
                <w:rFonts w:ascii="Times New Roman" w:eastAsia="Times New Roman" w:hAnsi="Times New Roman" w:cs="Times New Roman"/>
                <w:sz w:val="22"/>
                <w:szCs w:val="22"/>
                <w:lang w:val="uk-UA"/>
              </w:rPr>
            </w:pPr>
          </w:p>
          <w:p w:rsidR="007A561D" w:rsidRPr="00155CAA" w:rsidRDefault="007A561D">
            <w:pPr>
              <w:spacing w:after="0" w:line="240" w:lineRule="auto"/>
              <w:ind w:left="34" w:hanging="360"/>
              <w:jc w:val="center"/>
              <w:rPr>
                <w:rFonts w:ascii="Times New Roman" w:eastAsia="Times New Roman" w:hAnsi="Times New Roman" w:cs="Times New Roman"/>
                <w:sz w:val="22"/>
                <w:szCs w:val="22"/>
                <w:lang w:val="uk-UA"/>
              </w:rPr>
            </w:pPr>
          </w:p>
          <w:p w:rsidR="007A561D" w:rsidRPr="00155CAA" w:rsidRDefault="007A561D">
            <w:pPr>
              <w:spacing w:after="0" w:line="240" w:lineRule="auto"/>
              <w:ind w:left="34" w:hanging="360"/>
              <w:jc w:val="center"/>
              <w:rPr>
                <w:rFonts w:ascii="Times New Roman" w:eastAsia="Times New Roman" w:hAnsi="Times New Roman" w:cs="Times New Roman"/>
                <w:sz w:val="22"/>
                <w:szCs w:val="22"/>
                <w:lang w:val="uk-UA"/>
              </w:rPr>
            </w:pPr>
          </w:p>
          <w:p w:rsidR="007A561D" w:rsidRPr="00155CAA" w:rsidRDefault="007A561D">
            <w:pPr>
              <w:spacing w:after="0" w:line="240" w:lineRule="auto"/>
              <w:ind w:left="34" w:hanging="360"/>
              <w:jc w:val="center"/>
              <w:rPr>
                <w:rFonts w:ascii="Times New Roman" w:eastAsia="Times New Roman" w:hAnsi="Times New Roman" w:cs="Times New Roman"/>
                <w:sz w:val="22"/>
                <w:szCs w:val="22"/>
                <w:lang w:val="uk-UA"/>
              </w:rPr>
            </w:pPr>
          </w:p>
          <w:p w:rsidR="007A561D" w:rsidRPr="004B51EC" w:rsidRDefault="00D857E0" w:rsidP="004B51EC">
            <w:pPr>
              <w:spacing w:after="0" w:line="240" w:lineRule="auto"/>
              <w:rPr>
                <w:rFonts w:ascii="Times New Roman" w:hAnsi="Times New Roman" w:cs="Times New Roman"/>
                <w:sz w:val="22"/>
                <w:szCs w:val="22"/>
                <w:lang w:val="uk-UA"/>
              </w:rPr>
            </w:pPr>
            <w:r w:rsidRPr="004B51EC">
              <w:rPr>
                <w:rFonts w:ascii="Times New Roman" w:hAnsi="Times New Roman" w:cs="Times New Roman"/>
                <w:sz w:val="22"/>
                <w:szCs w:val="22"/>
                <w:lang w:val="uk-UA"/>
              </w:rPr>
              <w:t>Практичне завдання – вікторина, реферат</w:t>
            </w:r>
          </w:p>
        </w:tc>
        <w:tc>
          <w:tcPr>
            <w:tcW w:w="307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4B51EC" w:rsidRDefault="00D857E0">
            <w:pPr>
              <w:pBdr>
                <w:top w:val="none" w:sz="0" w:space="0" w:color="000000"/>
                <w:left w:val="none" w:sz="0" w:space="0" w:color="000000"/>
                <w:bottom w:val="none" w:sz="0" w:space="0" w:color="000000"/>
                <w:right w:val="none" w:sz="0" w:space="0" w:color="000000"/>
                <w:between w:val="none" w:sz="0" w:space="0" w:color="000000"/>
              </w:pBdr>
              <w:spacing w:after="0" w:line="240" w:lineRule="auto"/>
              <w:rPr>
                <w:rFonts w:ascii="Times New Roman" w:eastAsia="Times New Roman" w:hAnsi="Times New Roman" w:cs="Times New Roman"/>
                <w:color w:val="000000" w:themeColor="text1"/>
                <w:sz w:val="22"/>
                <w:szCs w:val="22"/>
                <w:lang w:val="uk-UA"/>
              </w:rPr>
            </w:pPr>
            <w:r w:rsidRPr="004B51EC">
              <w:rPr>
                <w:rFonts w:ascii="Times New Roman" w:eastAsia="Times New Roman" w:hAnsi="Times New Roman" w:cs="Times New Roman"/>
                <w:color w:val="000000" w:themeColor="text1"/>
                <w:sz w:val="22"/>
                <w:szCs w:val="22"/>
                <w:lang w:val="uk-UA"/>
              </w:rPr>
              <w:t>Написати реферат (тема за вибором студента):</w:t>
            </w:r>
          </w:p>
          <w:p w:rsidR="007A561D" w:rsidRPr="004B51EC" w:rsidRDefault="00D857E0">
            <w:pPr>
              <w:spacing w:after="0" w:line="240" w:lineRule="auto"/>
              <w:rPr>
                <w:rFonts w:ascii="Times New Roman" w:eastAsia="Times New Roman" w:hAnsi="Times New Roman" w:cs="Times New Roman"/>
                <w:sz w:val="22"/>
                <w:szCs w:val="22"/>
                <w:lang w:val="uk-UA"/>
              </w:rPr>
            </w:pPr>
            <w:r w:rsidRPr="004B51EC">
              <w:rPr>
                <w:rFonts w:ascii="Times New Roman" w:eastAsia="Times New Roman" w:hAnsi="Times New Roman" w:cs="Times New Roman"/>
                <w:sz w:val="22"/>
                <w:szCs w:val="22"/>
                <w:lang w:val="uk-UA"/>
              </w:rPr>
              <w:t>1.Зародження та розвиток російської музики до XVIII століття</w:t>
            </w:r>
          </w:p>
          <w:p w:rsidR="007A561D" w:rsidRPr="004B51EC" w:rsidRDefault="00D857E0">
            <w:pPr>
              <w:spacing w:after="0" w:line="240" w:lineRule="auto"/>
              <w:rPr>
                <w:rFonts w:ascii="Times New Roman" w:eastAsia="Times New Roman" w:hAnsi="Times New Roman" w:cs="Times New Roman"/>
                <w:sz w:val="22"/>
                <w:szCs w:val="22"/>
                <w:lang w:val="uk-UA"/>
              </w:rPr>
            </w:pPr>
            <w:r w:rsidRPr="004B51EC">
              <w:rPr>
                <w:rFonts w:ascii="Times New Roman" w:eastAsia="Times New Roman" w:hAnsi="Times New Roman" w:cs="Times New Roman"/>
                <w:sz w:val="22"/>
                <w:szCs w:val="22"/>
                <w:lang w:val="uk-UA"/>
              </w:rPr>
              <w:t>2. Процес становлення професійного музичного мистецтва України</w:t>
            </w:r>
          </w:p>
          <w:p w:rsidR="007A561D" w:rsidRPr="00155CAA" w:rsidRDefault="00D857E0">
            <w:pPr>
              <w:spacing w:after="0" w:line="240" w:lineRule="auto"/>
              <w:rPr>
                <w:rFonts w:ascii="Times New Roman" w:eastAsia="Times New Roman" w:hAnsi="Times New Roman" w:cs="Times New Roman"/>
                <w:sz w:val="22"/>
                <w:szCs w:val="22"/>
                <w:lang w:val="uk-UA"/>
              </w:rPr>
            </w:pPr>
            <w:r w:rsidRPr="004B51EC">
              <w:rPr>
                <w:rFonts w:ascii="Times New Roman" w:eastAsia="Times New Roman" w:hAnsi="Times New Roman" w:cs="Times New Roman"/>
                <w:sz w:val="22"/>
                <w:szCs w:val="22"/>
                <w:lang w:val="uk-UA"/>
              </w:rPr>
              <w:t>3 Поєднання барокових, класичних та просвітницьких ідей в творчості композиторів М.Лисенка, С.Гулака-Артемовського..</w:t>
            </w:r>
            <w:r w:rsidRPr="00155CAA">
              <w:rPr>
                <w:rFonts w:ascii="Times New Roman" w:eastAsia="Times New Roman" w:hAnsi="Times New Roman" w:cs="Times New Roman"/>
                <w:sz w:val="22"/>
                <w:szCs w:val="22"/>
                <w:lang w:val="uk-UA"/>
              </w:rPr>
              <w:t xml:space="preserve"> </w:t>
            </w:r>
          </w:p>
        </w:tc>
        <w:tc>
          <w:tcPr>
            <w:tcW w:w="260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rsidP="004B51EC">
            <w:pP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Максимальна кількість балів нараховується за такими критеріями:</w:t>
            </w:r>
          </w:p>
          <w:p w:rsidR="007A561D" w:rsidRPr="00155CAA" w:rsidRDefault="00D857E0" w:rsidP="004B51EC">
            <w:pPr>
              <w:pStyle w:val="a8"/>
              <w:numPr>
                <w:ilvl w:val="0"/>
                <w:numId w:val="10"/>
              </w:numPr>
              <w:spacing w:after="0" w:line="240" w:lineRule="auto"/>
              <w:ind w:left="317" w:hanging="283"/>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Вірність визначення музичного твору (3 б.);</w:t>
            </w:r>
          </w:p>
          <w:p w:rsidR="007A561D" w:rsidRPr="00155CAA" w:rsidRDefault="00D857E0" w:rsidP="004B51EC">
            <w:pPr>
              <w:pStyle w:val="a8"/>
              <w:numPr>
                <w:ilvl w:val="0"/>
                <w:numId w:val="10"/>
              </w:numPr>
              <w:spacing w:after="0" w:line="240" w:lineRule="auto"/>
              <w:ind w:left="317" w:hanging="283"/>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Вірне визначення автора твору (2 б.);</w:t>
            </w:r>
          </w:p>
          <w:p w:rsidR="007A561D" w:rsidRPr="00155CAA" w:rsidRDefault="00D857E0" w:rsidP="004B51EC">
            <w:pP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творчий підхід у написанні реферату (5 б.).</w:t>
            </w:r>
          </w:p>
        </w:tc>
        <w:tc>
          <w:tcPr>
            <w:tcW w:w="935"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b/>
                <w:bCs/>
                <w:sz w:val="22"/>
                <w:szCs w:val="22"/>
                <w:lang w:val="uk-UA"/>
              </w:rPr>
              <w:t>5</w:t>
            </w: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b/>
                <w:bCs/>
                <w:sz w:val="22"/>
                <w:szCs w:val="22"/>
                <w:lang w:val="uk-UA"/>
              </w:rPr>
              <w:t>3</w:t>
            </w:r>
          </w:p>
        </w:tc>
      </w:tr>
      <w:tr w:rsidR="007A561D" w:rsidRPr="00155CAA" w:rsidTr="004B51EC">
        <w:trPr>
          <w:trHeight w:val="1125"/>
        </w:trPr>
        <w:tc>
          <w:tcPr>
            <w:tcW w:w="1104"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 xml:space="preserve">ЗМ 5. </w:t>
            </w:r>
          </w:p>
        </w:tc>
        <w:tc>
          <w:tcPr>
            <w:tcW w:w="156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ind w:left="34"/>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Теоретичне завдання - опитування</w:t>
            </w:r>
          </w:p>
          <w:p w:rsidR="007A561D" w:rsidRPr="00155CAA" w:rsidRDefault="007A561D">
            <w:pPr>
              <w:spacing w:after="0" w:line="240" w:lineRule="auto"/>
              <w:ind w:left="34"/>
              <w:rPr>
                <w:rFonts w:ascii="Times New Roman" w:eastAsia="Times New Roman" w:hAnsi="Times New Roman" w:cs="Times New Roman"/>
                <w:sz w:val="22"/>
                <w:szCs w:val="22"/>
                <w:lang w:val="uk-UA"/>
              </w:rPr>
            </w:pPr>
          </w:p>
          <w:p w:rsidR="007A561D" w:rsidRPr="00155CAA" w:rsidRDefault="007A561D">
            <w:pPr>
              <w:spacing w:after="0" w:line="240" w:lineRule="auto"/>
              <w:ind w:left="34"/>
              <w:rPr>
                <w:rFonts w:ascii="Times New Roman" w:eastAsia="Times New Roman" w:hAnsi="Times New Roman" w:cs="Times New Roman"/>
                <w:sz w:val="22"/>
                <w:szCs w:val="22"/>
                <w:lang w:val="uk-UA"/>
              </w:rPr>
            </w:pPr>
          </w:p>
          <w:p w:rsidR="007A561D" w:rsidRPr="00155CAA" w:rsidRDefault="007A561D">
            <w:pPr>
              <w:spacing w:after="0" w:line="240" w:lineRule="auto"/>
              <w:ind w:left="34"/>
              <w:rPr>
                <w:rFonts w:ascii="Times New Roman" w:eastAsia="Times New Roman" w:hAnsi="Times New Roman" w:cs="Times New Roman"/>
                <w:sz w:val="22"/>
                <w:szCs w:val="22"/>
                <w:lang w:val="uk-UA"/>
              </w:rPr>
            </w:pPr>
          </w:p>
          <w:p w:rsidR="007A561D" w:rsidRPr="00155CAA" w:rsidRDefault="007A561D">
            <w:pPr>
              <w:spacing w:after="0" w:line="240" w:lineRule="auto"/>
              <w:ind w:left="34"/>
              <w:rPr>
                <w:rFonts w:ascii="Times New Roman" w:eastAsia="Times New Roman" w:hAnsi="Times New Roman" w:cs="Times New Roman"/>
                <w:sz w:val="22"/>
                <w:szCs w:val="22"/>
                <w:lang w:val="uk-UA"/>
              </w:rPr>
            </w:pPr>
          </w:p>
          <w:p w:rsidR="007A561D" w:rsidRPr="00155CAA" w:rsidRDefault="00D857E0">
            <w:pPr>
              <w:spacing w:after="0" w:line="240" w:lineRule="auto"/>
              <w:ind w:left="34"/>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Практичне завдання – вікторина,</w:t>
            </w:r>
          </w:p>
        </w:tc>
        <w:tc>
          <w:tcPr>
            <w:tcW w:w="307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lastRenderedPageBreak/>
              <w:t>Вимоги до виконання :</w:t>
            </w:r>
          </w:p>
          <w:p w:rsidR="007A561D" w:rsidRPr="00155CAA" w:rsidRDefault="00D857E0">
            <w:pPr>
              <w:pBdr>
                <w:top w:val="none" w:sz="0" w:space="0" w:color="000000"/>
                <w:left w:val="none" w:sz="0" w:space="0" w:color="000000"/>
                <w:bottom w:val="none" w:sz="0" w:space="0" w:color="000000"/>
                <w:right w:val="none" w:sz="0" w:space="0" w:color="000000"/>
                <w:between w:val="none" w:sz="0" w:space="0" w:color="000000"/>
              </w:pBd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 xml:space="preserve">Створити Презентацію </w:t>
            </w:r>
            <w:proofErr w:type="spellStart"/>
            <w:r w:rsidRPr="00155CAA">
              <w:rPr>
                <w:rFonts w:ascii="Times New Roman" w:eastAsia="Times New Roman" w:hAnsi="Times New Roman" w:cs="Times New Roman"/>
                <w:sz w:val="22"/>
                <w:szCs w:val="22"/>
                <w:lang w:val="uk-UA"/>
              </w:rPr>
              <w:t>Power</w:t>
            </w:r>
            <w:proofErr w:type="spellEnd"/>
            <w:r w:rsidRPr="00155CAA">
              <w:rPr>
                <w:rFonts w:ascii="Times New Roman" w:eastAsia="Times New Roman" w:hAnsi="Times New Roman" w:cs="Times New Roman"/>
                <w:sz w:val="22"/>
                <w:szCs w:val="22"/>
                <w:lang w:val="uk-UA"/>
              </w:rPr>
              <w:t xml:space="preserve"> </w:t>
            </w:r>
            <w:proofErr w:type="spellStart"/>
            <w:r w:rsidRPr="00155CAA">
              <w:rPr>
                <w:rFonts w:ascii="Times New Roman" w:eastAsia="Times New Roman" w:hAnsi="Times New Roman" w:cs="Times New Roman"/>
                <w:sz w:val="22"/>
                <w:szCs w:val="22"/>
                <w:lang w:val="uk-UA"/>
              </w:rPr>
              <w:t>point</w:t>
            </w:r>
            <w:proofErr w:type="spellEnd"/>
            <w:r w:rsidRPr="00155CAA">
              <w:rPr>
                <w:rFonts w:ascii="Times New Roman" w:eastAsia="Times New Roman" w:hAnsi="Times New Roman" w:cs="Times New Roman"/>
                <w:sz w:val="22"/>
                <w:szCs w:val="22"/>
                <w:lang w:val="uk-UA"/>
              </w:rPr>
              <w:t xml:space="preserve"> (тема за вибором студента): Оперна творчість М.Лисенка. “Наталка Полтавка”.</w:t>
            </w:r>
          </w:p>
        </w:tc>
        <w:tc>
          <w:tcPr>
            <w:tcW w:w="260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rsidP="004B51EC">
            <w:pP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Опитування передбачає надання відповідей на 4 запитань. Кожна правильна відповідь оцінюється у 1 бал</w:t>
            </w:r>
          </w:p>
        </w:tc>
        <w:tc>
          <w:tcPr>
            <w:tcW w:w="935"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b/>
                <w:bCs/>
                <w:sz w:val="22"/>
                <w:szCs w:val="22"/>
                <w:lang w:val="uk-UA"/>
              </w:rPr>
              <w:t>4</w:t>
            </w: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b/>
                <w:bCs/>
                <w:sz w:val="22"/>
                <w:szCs w:val="22"/>
                <w:lang w:val="uk-UA"/>
              </w:rPr>
              <w:lastRenderedPageBreak/>
              <w:t>3</w:t>
            </w: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p w:rsidR="007A561D" w:rsidRPr="00155CAA" w:rsidRDefault="007A561D">
            <w:pPr>
              <w:spacing w:after="0" w:line="240" w:lineRule="auto"/>
              <w:jc w:val="center"/>
              <w:rPr>
                <w:rFonts w:ascii="Times New Roman" w:eastAsia="Times New Roman" w:hAnsi="Times New Roman" w:cs="Times New Roman"/>
                <w:sz w:val="22"/>
                <w:szCs w:val="22"/>
                <w:lang w:val="uk-UA"/>
              </w:rPr>
            </w:pPr>
          </w:p>
        </w:tc>
      </w:tr>
      <w:tr w:rsidR="007A561D" w:rsidRPr="00155CAA" w:rsidTr="004B51EC">
        <w:trPr>
          <w:trHeight w:val="1125"/>
        </w:trPr>
        <w:tc>
          <w:tcPr>
            <w:tcW w:w="1104"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lastRenderedPageBreak/>
              <w:t xml:space="preserve">ЗМ 6. </w:t>
            </w:r>
          </w:p>
        </w:tc>
        <w:tc>
          <w:tcPr>
            <w:tcW w:w="156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ind w:left="34" w:hanging="34"/>
              <w:jc w:val="both"/>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Теоретичне завдання опитування</w:t>
            </w:r>
          </w:p>
          <w:p w:rsidR="007A561D" w:rsidRPr="00155CAA" w:rsidRDefault="007A561D">
            <w:pPr>
              <w:spacing w:after="0" w:line="240" w:lineRule="auto"/>
              <w:ind w:left="34" w:hanging="34"/>
              <w:rPr>
                <w:rFonts w:ascii="Times New Roman" w:eastAsia="Times New Roman" w:hAnsi="Times New Roman" w:cs="Times New Roman"/>
                <w:sz w:val="22"/>
                <w:szCs w:val="22"/>
                <w:lang w:val="uk-UA"/>
              </w:rPr>
            </w:pPr>
          </w:p>
          <w:p w:rsidR="007A561D" w:rsidRPr="00155CAA" w:rsidRDefault="007A561D">
            <w:pPr>
              <w:spacing w:after="0" w:line="240" w:lineRule="auto"/>
              <w:ind w:left="34" w:hanging="34"/>
              <w:rPr>
                <w:rFonts w:ascii="Times New Roman" w:eastAsia="Times New Roman" w:hAnsi="Times New Roman" w:cs="Times New Roman"/>
                <w:sz w:val="22"/>
                <w:szCs w:val="22"/>
                <w:lang w:val="uk-UA"/>
              </w:rPr>
            </w:pPr>
          </w:p>
          <w:p w:rsidR="007A561D" w:rsidRPr="00155CAA" w:rsidRDefault="007A561D">
            <w:pPr>
              <w:spacing w:after="0" w:line="240" w:lineRule="auto"/>
              <w:ind w:left="34" w:hanging="34"/>
              <w:rPr>
                <w:rFonts w:ascii="Times New Roman" w:eastAsia="Times New Roman" w:hAnsi="Times New Roman" w:cs="Times New Roman"/>
                <w:sz w:val="22"/>
                <w:szCs w:val="22"/>
                <w:lang w:val="uk-UA"/>
              </w:rPr>
            </w:pPr>
          </w:p>
          <w:p w:rsidR="007A561D" w:rsidRPr="00155CAA" w:rsidRDefault="007A561D">
            <w:pPr>
              <w:spacing w:after="0" w:line="240" w:lineRule="auto"/>
              <w:ind w:left="34" w:hanging="34"/>
              <w:rPr>
                <w:rFonts w:ascii="Times New Roman" w:eastAsia="Times New Roman" w:hAnsi="Times New Roman" w:cs="Times New Roman"/>
                <w:sz w:val="22"/>
                <w:szCs w:val="22"/>
                <w:lang w:val="uk-UA"/>
              </w:rPr>
            </w:pPr>
          </w:p>
          <w:p w:rsidR="007A561D" w:rsidRPr="00155CAA" w:rsidRDefault="00D857E0">
            <w:pPr>
              <w:spacing w:after="0" w:line="240" w:lineRule="auto"/>
              <w:ind w:left="34" w:hanging="34"/>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 xml:space="preserve">Практичне завдання – вікторина, створити </w:t>
            </w:r>
          </w:p>
          <w:p w:rsidR="007A561D" w:rsidRPr="00155CAA" w:rsidRDefault="00D857E0">
            <w:pPr>
              <w:spacing w:after="0" w:line="240" w:lineRule="auto"/>
              <w:ind w:left="34" w:hanging="34"/>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 xml:space="preserve">Презентацію </w:t>
            </w:r>
            <w:proofErr w:type="spellStart"/>
            <w:r w:rsidRPr="00155CAA">
              <w:rPr>
                <w:rFonts w:ascii="Times New Roman" w:eastAsia="Times New Roman" w:hAnsi="Times New Roman" w:cs="Times New Roman"/>
                <w:sz w:val="22"/>
                <w:szCs w:val="22"/>
                <w:lang w:val="uk-UA"/>
              </w:rPr>
              <w:t>Power</w:t>
            </w:r>
            <w:proofErr w:type="spellEnd"/>
            <w:r w:rsidRPr="00155CAA">
              <w:rPr>
                <w:rFonts w:ascii="Times New Roman" w:eastAsia="Times New Roman" w:hAnsi="Times New Roman" w:cs="Times New Roman"/>
                <w:sz w:val="22"/>
                <w:szCs w:val="22"/>
                <w:lang w:val="uk-UA"/>
              </w:rPr>
              <w:t xml:space="preserve"> </w:t>
            </w:r>
            <w:proofErr w:type="spellStart"/>
            <w:r w:rsidRPr="00155CAA">
              <w:rPr>
                <w:rFonts w:ascii="Times New Roman" w:eastAsia="Times New Roman" w:hAnsi="Times New Roman" w:cs="Times New Roman"/>
                <w:sz w:val="22"/>
                <w:szCs w:val="22"/>
                <w:lang w:val="uk-UA"/>
              </w:rPr>
              <w:t>point</w:t>
            </w:r>
            <w:proofErr w:type="spellEnd"/>
            <w:r w:rsidRPr="00155CAA">
              <w:rPr>
                <w:rFonts w:ascii="Times New Roman" w:eastAsia="Times New Roman" w:hAnsi="Times New Roman" w:cs="Times New Roman"/>
                <w:sz w:val="22"/>
                <w:szCs w:val="22"/>
                <w:lang w:val="uk-UA"/>
              </w:rPr>
              <w:t xml:space="preserve"> (тема за вибором студента):</w:t>
            </w:r>
          </w:p>
          <w:p w:rsidR="007A561D" w:rsidRPr="00155CAA" w:rsidRDefault="007A561D">
            <w:pPr>
              <w:spacing w:after="0" w:line="240" w:lineRule="auto"/>
              <w:ind w:left="34" w:hanging="34"/>
              <w:rPr>
                <w:rFonts w:ascii="Times New Roman" w:eastAsia="Times New Roman" w:hAnsi="Times New Roman" w:cs="Times New Roman"/>
                <w:sz w:val="22"/>
                <w:szCs w:val="22"/>
                <w:lang w:val="uk-UA"/>
              </w:rPr>
            </w:pPr>
          </w:p>
        </w:tc>
        <w:tc>
          <w:tcPr>
            <w:tcW w:w="307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pBdr>
                <w:top w:val="none" w:sz="0" w:space="0" w:color="000000"/>
                <w:left w:val="none" w:sz="0" w:space="0" w:color="000000"/>
                <w:bottom w:val="none" w:sz="0" w:space="0" w:color="000000"/>
                <w:right w:val="none" w:sz="0" w:space="0" w:color="000000"/>
                <w:between w:val="none" w:sz="0" w:space="0" w:color="000000"/>
              </w:pBd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Духовна українська хорова музика:</w:t>
            </w:r>
          </w:p>
          <w:p w:rsidR="007A561D" w:rsidRPr="00155CAA" w:rsidRDefault="00D857E0">
            <w:pPr>
              <w:pBdr>
                <w:top w:val="none" w:sz="0" w:space="0" w:color="000000"/>
                <w:left w:val="none" w:sz="0" w:space="0" w:color="000000"/>
                <w:bottom w:val="none" w:sz="0" w:space="0" w:color="000000"/>
                <w:right w:val="none" w:sz="0" w:space="0" w:color="000000"/>
                <w:between w:val="none" w:sz="0" w:space="0" w:color="000000"/>
              </w:pBd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Хорові концерти Д.Бортнянського, А.Веделя, В.Березовського</w:t>
            </w:r>
          </w:p>
        </w:tc>
        <w:tc>
          <w:tcPr>
            <w:tcW w:w="260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Максимальна кількість балів нараховується за такими критеріями:</w:t>
            </w:r>
          </w:p>
          <w:p w:rsidR="007A561D" w:rsidRPr="00155CAA" w:rsidRDefault="00D857E0">
            <w:pPr>
              <w:pStyle w:val="a8"/>
              <w:numPr>
                <w:ilvl w:val="0"/>
                <w:numId w:val="10"/>
              </w:numPr>
              <w:spacing w:after="0" w:line="240" w:lineRule="auto"/>
              <w:ind w:left="317" w:hanging="283"/>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Вірність визначення музичного твору (3 б.);</w:t>
            </w:r>
          </w:p>
          <w:p w:rsidR="007A561D" w:rsidRPr="00155CAA" w:rsidRDefault="00D857E0">
            <w:pPr>
              <w:pStyle w:val="a8"/>
              <w:numPr>
                <w:ilvl w:val="0"/>
                <w:numId w:val="10"/>
              </w:numPr>
              <w:spacing w:after="0" w:line="240" w:lineRule="auto"/>
              <w:ind w:left="317" w:hanging="283"/>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Вірне визначення автора твору (2 б.);</w:t>
            </w:r>
          </w:p>
          <w:p w:rsidR="007A561D" w:rsidRPr="00155CAA" w:rsidRDefault="00D857E0">
            <w:pPr>
              <w:pStyle w:val="a8"/>
              <w:numPr>
                <w:ilvl w:val="0"/>
                <w:numId w:val="10"/>
              </w:numPr>
              <w:spacing w:after="0" w:line="240" w:lineRule="auto"/>
              <w:ind w:left="317" w:hanging="283"/>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творчий підхід у написанні реферату (5 б.).</w:t>
            </w:r>
          </w:p>
        </w:tc>
        <w:tc>
          <w:tcPr>
            <w:tcW w:w="935"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lang w:val="uk-UA"/>
              </w:rPr>
            </w:pPr>
            <w:r w:rsidRPr="00155CAA">
              <w:rPr>
                <w:rFonts w:ascii="Times New Roman" w:eastAsia="Times New Roman" w:hAnsi="Times New Roman" w:cs="Times New Roman"/>
                <w:b/>
                <w:bCs/>
                <w:lang w:val="uk-UA"/>
              </w:rPr>
              <w:t>5</w:t>
            </w: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D857E0">
            <w:pPr>
              <w:spacing w:after="0" w:line="240" w:lineRule="auto"/>
              <w:jc w:val="center"/>
              <w:rPr>
                <w:rFonts w:ascii="Times New Roman" w:eastAsia="Times New Roman" w:hAnsi="Times New Roman" w:cs="Times New Roman"/>
                <w:lang w:val="uk-UA"/>
              </w:rPr>
            </w:pPr>
            <w:r w:rsidRPr="00155CAA">
              <w:rPr>
                <w:rFonts w:ascii="Times New Roman" w:eastAsia="Times New Roman" w:hAnsi="Times New Roman" w:cs="Times New Roman"/>
                <w:b/>
                <w:bCs/>
                <w:lang w:val="uk-UA"/>
              </w:rPr>
              <w:t>3</w:t>
            </w:r>
          </w:p>
        </w:tc>
      </w:tr>
      <w:tr w:rsidR="007A561D" w:rsidRPr="00155CAA" w:rsidTr="004B51EC">
        <w:trPr>
          <w:trHeight w:val="1125"/>
        </w:trPr>
        <w:tc>
          <w:tcPr>
            <w:tcW w:w="1104"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ЗМ 7.</w:t>
            </w:r>
          </w:p>
        </w:tc>
        <w:tc>
          <w:tcPr>
            <w:tcW w:w="156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Теоретичне завдання - опитування</w:t>
            </w:r>
          </w:p>
          <w:p w:rsidR="007A561D" w:rsidRPr="00155CAA" w:rsidRDefault="007A561D">
            <w:pPr>
              <w:spacing w:after="0" w:line="240" w:lineRule="auto"/>
              <w:rPr>
                <w:rFonts w:ascii="Times New Roman" w:eastAsia="Times New Roman" w:hAnsi="Times New Roman" w:cs="Times New Roman"/>
                <w:sz w:val="22"/>
                <w:szCs w:val="22"/>
                <w:lang w:val="uk-UA"/>
              </w:rPr>
            </w:pPr>
          </w:p>
          <w:p w:rsidR="007A561D" w:rsidRPr="00155CAA" w:rsidRDefault="007A561D">
            <w:pPr>
              <w:spacing w:after="0" w:line="240" w:lineRule="auto"/>
              <w:rPr>
                <w:rFonts w:ascii="Times New Roman" w:eastAsia="Times New Roman" w:hAnsi="Times New Roman" w:cs="Times New Roman"/>
                <w:sz w:val="22"/>
                <w:szCs w:val="22"/>
                <w:lang w:val="uk-UA"/>
              </w:rPr>
            </w:pPr>
          </w:p>
          <w:p w:rsidR="007A561D" w:rsidRPr="00155CAA" w:rsidRDefault="00D857E0">
            <w:pP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Практичне завдання – вікторина,</w:t>
            </w:r>
          </w:p>
        </w:tc>
        <w:tc>
          <w:tcPr>
            <w:tcW w:w="307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Українська народна пісня, як джерело професійної музики України</w:t>
            </w:r>
          </w:p>
        </w:tc>
        <w:tc>
          <w:tcPr>
            <w:tcW w:w="260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Опитування передбачає надання відповідей на 4 запитань. Кожна правильна відповідь оцінюється у 1 бал</w:t>
            </w:r>
          </w:p>
        </w:tc>
        <w:tc>
          <w:tcPr>
            <w:tcW w:w="935"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lang w:val="uk-UA"/>
              </w:rPr>
            </w:pPr>
            <w:r w:rsidRPr="00155CAA">
              <w:rPr>
                <w:rFonts w:ascii="Times New Roman" w:eastAsia="Times New Roman" w:hAnsi="Times New Roman" w:cs="Times New Roman"/>
                <w:b/>
                <w:bCs/>
                <w:lang w:val="uk-UA"/>
              </w:rPr>
              <w:t>4</w:t>
            </w: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D857E0">
            <w:pPr>
              <w:spacing w:after="0" w:line="240" w:lineRule="auto"/>
              <w:jc w:val="center"/>
              <w:rPr>
                <w:rFonts w:ascii="Times New Roman" w:eastAsia="Times New Roman" w:hAnsi="Times New Roman" w:cs="Times New Roman"/>
                <w:lang w:val="uk-UA"/>
              </w:rPr>
            </w:pPr>
            <w:r w:rsidRPr="00155CAA">
              <w:rPr>
                <w:rFonts w:ascii="Times New Roman" w:eastAsia="Times New Roman" w:hAnsi="Times New Roman" w:cs="Times New Roman"/>
                <w:b/>
                <w:bCs/>
                <w:lang w:val="uk-UA"/>
              </w:rPr>
              <w:t>3</w:t>
            </w:r>
          </w:p>
        </w:tc>
      </w:tr>
      <w:tr w:rsidR="007A561D" w:rsidRPr="00155CAA" w:rsidTr="004B51EC">
        <w:trPr>
          <w:trHeight w:val="1125"/>
        </w:trPr>
        <w:tc>
          <w:tcPr>
            <w:tcW w:w="1104"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 xml:space="preserve">ЗМ 8. </w:t>
            </w:r>
          </w:p>
        </w:tc>
        <w:tc>
          <w:tcPr>
            <w:tcW w:w="156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ind w:left="34" w:hanging="34"/>
              <w:jc w:val="both"/>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Теоретичне завдання опитування</w:t>
            </w:r>
          </w:p>
          <w:p w:rsidR="007A561D" w:rsidRPr="00155CAA" w:rsidRDefault="007A561D">
            <w:pPr>
              <w:spacing w:after="0" w:line="240" w:lineRule="auto"/>
              <w:ind w:left="34" w:hanging="34"/>
              <w:rPr>
                <w:rFonts w:ascii="Times New Roman" w:eastAsia="Times New Roman" w:hAnsi="Times New Roman" w:cs="Times New Roman"/>
                <w:sz w:val="22"/>
                <w:szCs w:val="22"/>
                <w:lang w:val="uk-UA"/>
              </w:rPr>
            </w:pPr>
          </w:p>
          <w:p w:rsidR="007A561D" w:rsidRPr="00155CAA" w:rsidRDefault="007A561D">
            <w:pPr>
              <w:spacing w:after="0" w:line="240" w:lineRule="auto"/>
              <w:ind w:left="34" w:hanging="34"/>
              <w:rPr>
                <w:rFonts w:ascii="Times New Roman" w:eastAsia="Times New Roman" w:hAnsi="Times New Roman" w:cs="Times New Roman"/>
                <w:sz w:val="22"/>
                <w:szCs w:val="22"/>
                <w:lang w:val="uk-UA"/>
              </w:rPr>
            </w:pPr>
          </w:p>
          <w:p w:rsidR="007A561D" w:rsidRPr="00155CAA" w:rsidRDefault="007A561D">
            <w:pPr>
              <w:spacing w:after="0" w:line="240" w:lineRule="auto"/>
              <w:ind w:left="34" w:hanging="34"/>
              <w:rPr>
                <w:rFonts w:ascii="Times New Roman" w:eastAsia="Times New Roman" w:hAnsi="Times New Roman" w:cs="Times New Roman"/>
                <w:sz w:val="22"/>
                <w:szCs w:val="22"/>
                <w:lang w:val="uk-UA"/>
              </w:rPr>
            </w:pPr>
          </w:p>
          <w:p w:rsidR="007A561D" w:rsidRPr="00155CAA" w:rsidRDefault="007A561D">
            <w:pPr>
              <w:spacing w:after="0" w:line="240" w:lineRule="auto"/>
              <w:ind w:left="34" w:hanging="34"/>
              <w:rPr>
                <w:rFonts w:ascii="Times New Roman" w:eastAsia="Times New Roman" w:hAnsi="Times New Roman" w:cs="Times New Roman"/>
                <w:sz w:val="22"/>
                <w:szCs w:val="22"/>
                <w:lang w:val="uk-UA"/>
              </w:rPr>
            </w:pPr>
          </w:p>
          <w:p w:rsidR="007A561D" w:rsidRPr="00155CAA" w:rsidRDefault="00D857E0">
            <w:pPr>
              <w:spacing w:after="0" w:line="240" w:lineRule="auto"/>
              <w:ind w:left="34" w:hanging="34"/>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 xml:space="preserve">Практичне завдання – вікторина, створити </w:t>
            </w:r>
          </w:p>
          <w:p w:rsidR="007A561D" w:rsidRPr="00155CAA" w:rsidRDefault="00D857E0">
            <w:pP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 xml:space="preserve">Презентацію </w:t>
            </w:r>
            <w:proofErr w:type="spellStart"/>
            <w:r w:rsidRPr="00155CAA">
              <w:rPr>
                <w:rFonts w:ascii="Times New Roman" w:eastAsia="Times New Roman" w:hAnsi="Times New Roman" w:cs="Times New Roman"/>
                <w:sz w:val="22"/>
                <w:szCs w:val="22"/>
                <w:lang w:val="uk-UA"/>
              </w:rPr>
              <w:t>Power</w:t>
            </w:r>
            <w:proofErr w:type="spellEnd"/>
            <w:r w:rsidRPr="00155CAA">
              <w:rPr>
                <w:rFonts w:ascii="Times New Roman" w:eastAsia="Times New Roman" w:hAnsi="Times New Roman" w:cs="Times New Roman"/>
                <w:sz w:val="22"/>
                <w:szCs w:val="22"/>
                <w:lang w:val="uk-UA"/>
              </w:rPr>
              <w:t xml:space="preserve"> </w:t>
            </w:r>
            <w:proofErr w:type="spellStart"/>
            <w:r w:rsidRPr="00155CAA">
              <w:rPr>
                <w:rFonts w:ascii="Times New Roman" w:eastAsia="Times New Roman" w:hAnsi="Times New Roman" w:cs="Times New Roman"/>
                <w:sz w:val="22"/>
                <w:szCs w:val="22"/>
                <w:lang w:val="uk-UA"/>
              </w:rPr>
              <w:t>point</w:t>
            </w:r>
            <w:proofErr w:type="spellEnd"/>
            <w:r w:rsidRPr="00155CAA">
              <w:rPr>
                <w:rFonts w:ascii="Times New Roman" w:eastAsia="Times New Roman" w:hAnsi="Times New Roman" w:cs="Times New Roman"/>
                <w:sz w:val="22"/>
                <w:szCs w:val="22"/>
                <w:lang w:val="uk-UA"/>
              </w:rPr>
              <w:t xml:space="preserve"> (тема за вибором студента):</w:t>
            </w:r>
          </w:p>
        </w:tc>
        <w:tc>
          <w:tcPr>
            <w:tcW w:w="307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 xml:space="preserve">Створити Презентацію </w:t>
            </w:r>
            <w:proofErr w:type="spellStart"/>
            <w:r w:rsidRPr="00155CAA">
              <w:rPr>
                <w:rFonts w:ascii="Times New Roman" w:eastAsia="Times New Roman" w:hAnsi="Times New Roman" w:cs="Times New Roman"/>
                <w:sz w:val="22"/>
                <w:szCs w:val="22"/>
                <w:lang w:val="uk-UA"/>
              </w:rPr>
              <w:t>Power</w:t>
            </w:r>
            <w:proofErr w:type="spellEnd"/>
            <w:r w:rsidRPr="00155CAA">
              <w:rPr>
                <w:rFonts w:ascii="Times New Roman" w:eastAsia="Times New Roman" w:hAnsi="Times New Roman" w:cs="Times New Roman"/>
                <w:sz w:val="22"/>
                <w:szCs w:val="22"/>
                <w:lang w:val="uk-UA"/>
              </w:rPr>
              <w:t xml:space="preserve"> </w:t>
            </w:r>
            <w:proofErr w:type="spellStart"/>
            <w:r w:rsidRPr="00155CAA">
              <w:rPr>
                <w:rFonts w:ascii="Times New Roman" w:eastAsia="Times New Roman" w:hAnsi="Times New Roman" w:cs="Times New Roman"/>
                <w:sz w:val="22"/>
                <w:szCs w:val="22"/>
                <w:lang w:val="uk-UA"/>
              </w:rPr>
              <w:t>poin</w:t>
            </w:r>
            <w:proofErr w:type="spellEnd"/>
            <w:r w:rsidRPr="00155CAA">
              <w:rPr>
                <w:rFonts w:ascii="Times New Roman" w:eastAsia="Times New Roman" w:hAnsi="Times New Roman" w:cs="Times New Roman"/>
                <w:sz w:val="22"/>
                <w:szCs w:val="22"/>
                <w:lang w:val="uk-UA"/>
              </w:rPr>
              <w:t>:</w:t>
            </w:r>
          </w:p>
          <w:p w:rsidR="007A561D" w:rsidRPr="00155CAA" w:rsidRDefault="00D857E0">
            <w:pP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1.Сучасна музика ХХ-ХХІ століть.</w:t>
            </w:r>
          </w:p>
          <w:p w:rsidR="007A561D" w:rsidRPr="00155CAA" w:rsidRDefault="00D857E0">
            <w:pP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2. Значення та роль нової музики України у формуванні світогляду молоді</w:t>
            </w:r>
          </w:p>
        </w:tc>
        <w:tc>
          <w:tcPr>
            <w:tcW w:w="260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Максимальна кількість балів нараховується за такими критеріями:</w:t>
            </w:r>
          </w:p>
          <w:p w:rsidR="007A561D" w:rsidRPr="00155CAA" w:rsidRDefault="00D857E0">
            <w:pPr>
              <w:pStyle w:val="a8"/>
              <w:numPr>
                <w:ilvl w:val="0"/>
                <w:numId w:val="10"/>
              </w:numPr>
              <w:spacing w:after="0" w:line="240" w:lineRule="auto"/>
              <w:ind w:left="317" w:hanging="283"/>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Вірність визначення музичного твору (3 б.);</w:t>
            </w:r>
          </w:p>
          <w:p w:rsidR="007A561D" w:rsidRPr="00155CAA" w:rsidRDefault="00D857E0">
            <w:pPr>
              <w:pStyle w:val="a8"/>
              <w:numPr>
                <w:ilvl w:val="0"/>
                <w:numId w:val="10"/>
              </w:numPr>
              <w:spacing w:after="0" w:line="240" w:lineRule="auto"/>
              <w:ind w:left="317" w:hanging="283"/>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Вірне визначення автора твору (2 б.);</w:t>
            </w:r>
          </w:p>
          <w:p w:rsidR="007A561D" w:rsidRPr="00155CAA" w:rsidRDefault="00D857E0">
            <w:pPr>
              <w:pStyle w:val="a8"/>
              <w:numPr>
                <w:ilvl w:val="0"/>
                <w:numId w:val="10"/>
              </w:numPr>
              <w:spacing w:after="0" w:line="240" w:lineRule="auto"/>
              <w:rPr>
                <w:rFonts w:ascii="Times New Roman" w:eastAsia="Times New Roman" w:hAnsi="Times New Roman" w:cs="Times New Roman"/>
                <w:sz w:val="22"/>
                <w:szCs w:val="22"/>
                <w:lang w:val="uk-UA"/>
              </w:rPr>
            </w:pPr>
            <w:r w:rsidRPr="00155CAA">
              <w:rPr>
                <w:rFonts w:ascii="Times New Roman" w:eastAsia="Times New Roman" w:hAnsi="Times New Roman" w:cs="Times New Roman"/>
                <w:sz w:val="22"/>
                <w:szCs w:val="22"/>
                <w:lang w:val="uk-UA"/>
              </w:rPr>
              <w:t>творчий підхід у написанні реферату (5 б.).</w:t>
            </w:r>
          </w:p>
        </w:tc>
        <w:tc>
          <w:tcPr>
            <w:tcW w:w="935"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lang w:val="uk-UA"/>
              </w:rPr>
            </w:pPr>
            <w:r w:rsidRPr="00155CAA">
              <w:rPr>
                <w:rFonts w:ascii="Times New Roman" w:eastAsia="Times New Roman" w:hAnsi="Times New Roman" w:cs="Times New Roman"/>
                <w:b/>
                <w:bCs/>
                <w:lang w:val="uk-UA"/>
              </w:rPr>
              <w:t>5</w:t>
            </w: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7A561D">
            <w:pPr>
              <w:spacing w:after="0" w:line="240" w:lineRule="auto"/>
              <w:jc w:val="center"/>
              <w:rPr>
                <w:rFonts w:ascii="Times New Roman" w:eastAsia="Times New Roman" w:hAnsi="Times New Roman" w:cs="Times New Roman"/>
                <w:lang w:val="uk-UA"/>
              </w:rPr>
            </w:pPr>
          </w:p>
          <w:p w:rsidR="007A561D" w:rsidRPr="00155CAA" w:rsidRDefault="00D857E0">
            <w:pPr>
              <w:spacing w:after="0" w:line="240" w:lineRule="auto"/>
              <w:jc w:val="center"/>
              <w:rPr>
                <w:rFonts w:ascii="Times New Roman" w:eastAsia="Times New Roman" w:hAnsi="Times New Roman" w:cs="Times New Roman"/>
                <w:lang w:val="uk-UA"/>
              </w:rPr>
            </w:pPr>
            <w:r w:rsidRPr="00155CAA">
              <w:rPr>
                <w:rFonts w:ascii="Times New Roman" w:eastAsia="Times New Roman" w:hAnsi="Times New Roman" w:cs="Times New Roman"/>
                <w:b/>
                <w:bCs/>
                <w:lang w:val="uk-UA"/>
              </w:rPr>
              <w:t>3</w:t>
            </w:r>
          </w:p>
        </w:tc>
      </w:tr>
      <w:tr w:rsidR="007A561D" w:rsidRPr="00155CAA" w:rsidTr="004B51EC">
        <w:trPr>
          <w:trHeight w:val="300"/>
        </w:trPr>
        <w:tc>
          <w:tcPr>
            <w:tcW w:w="1104"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4B51EC" w:rsidRDefault="00D857E0">
            <w:pPr>
              <w:spacing w:after="0" w:line="240" w:lineRule="auto"/>
              <w:rPr>
                <w:rFonts w:ascii="Times New Roman" w:eastAsia="Times New Roman" w:hAnsi="Times New Roman" w:cs="Times New Roman"/>
                <w:sz w:val="20"/>
                <w:szCs w:val="20"/>
                <w:lang w:val="uk-UA"/>
              </w:rPr>
            </w:pPr>
            <w:r w:rsidRPr="004B51EC">
              <w:rPr>
                <w:rFonts w:ascii="Times New Roman" w:eastAsia="Times New Roman" w:hAnsi="Times New Roman" w:cs="Times New Roman"/>
                <w:sz w:val="20"/>
                <w:szCs w:val="20"/>
                <w:lang w:val="uk-UA"/>
              </w:rPr>
              <w:t>Усього за змістові модулі контр.</w:t>
            </w:r>
          </w:p>
          <w:p w:rsidR="007A561D" w:rsidRPr="00155CAA" w:rsidRDefault="00D857E0">
            <w:pPr>
              <w:spacing w:after="0" w:line="240" w:lineRule="auto"/>
              <w:rPr>
                <w:rFonts w:ascii="Times New Roman" w:eastAsia="Times New Roman" w:hAnsi="Times New Roman" w:cs="Times New Roman"/>
                <w:sz w:val="22"/>
                <w:szCs w:val="22"/>
                <w:lang w:val="uk-UA"/>
              </w:rPr>
            </w:pPr>
            <w:r w:rsidRPr="004B51EC">
              <w:rPr>
                <w:rFonts w:ascii="Times New Roman" w:eastAsia="Times New Roman" w:hAnsi="Times New Roman" w:cs="Times New Roman"/>
                <w:sz w:val="20"/>
                <w:szCs w:val="20"/>
                <w:lang w:val="uk-UA"/>
              </w:rPr>
              <w:t>заходів</w:t>
            </w:r>
          </w:p>
        </w:tc>
        <w:tc>
          <w:tcPr>
            <w:tcW w:w="156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b/>
                <w:bCs/>
                <w:sz w:val="22"/>
                <w:szCs w:val="22"/>
                <w:lang w:val="uk-UA"/>
              </w:rPr>
              <w:t>16</w:t>
            </w:r>
          </w:p>
        </w:tc>
        <w:tc>
          <w:tcPr>
            <w:tcW w:w="307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7A561D">
            <w:pPr>
              <w:spacing w:after="0" w:line="240" w:lineRule="auto"/>
              <w:jc w:val="center"/>
              <w:rPr>
                <w:rFonts w:ascii="Times New Roman" w:eastAsia="Times New Roman" w:hAnsi="Times New Roman" w:cs="Times New Roman"/>
                <w:sz w:val="28"/>
                <w:szCs w:val="28"/>
                <w:lang w:val="uk-UA"/>
              </w:rPr>
            </w:pPr>
          </w:p>
        </w:tc>
        <w:tc>
          <w:tcPr>
            <w:tcW w:w="2600"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7A561D">
            <w:pPr>
              <w:spacing w:after="0" w:line="240" w:lineRule="auto"/>
              <w:jc w:val="center"/>
              <w:rPr>
                <w:rFonts w:ascii="Times New Roman" w:eastAsia="Times New Roman" w:hAnsi="Times New Roman" w:cs="Times New Roman"/>
                <w:sz w:val="28"/>
                <w:szCs w:val="28"/>
                <w:lang w:val="uk-UA"/>
              </w:rPr>
            </w:pPr>
          </w:p>
        </w:tc>
        <w:tc>
          <w:tcPr>
            <w:tcW w:w="935" w:type="dxa"/>
            <w:tcBorders>
              <w:top w:val="single" w:sz="6" w:space="0" w:color="auto"/>
              <w:left w:val="single" w:sz="6" w:space="0" w:color="auto"/>
              <w:bottom w:val="single" w:sz="6" w:space="0" w:color="auto"/>
              <w:right w:val="single" w:sz="6" w:space="0" w:color="auto"/>
            </w:tcBorders>
            <w:tcMar>
              <w:left w:w="105" w:type="dxa"/>
              <w:right w:w="105" w:type="dxa"/>
            </w:tcMar>
          </w:tcPr>
          <w:p w:rsidR="007A561D" w:rsidRPr="00155CAA" w:rsidRDefault="00D857E0">
            <w:pPr>
              <w:spacing w:after="0" w:line="240" w:lineRule="auto"/>
              <w:jc w:val="center"/>
              <w:rPr>
                <w:rFonts w:ascii="Times New Roman" w:eastAsia="Times New Roman" w:hAnsi="Times New Roman" w:cs="Times New Roman"/>
                <w:sz w:val="22"/>
                <w:szCs w:val="22"/>
                <w:lang w:val="uk-UA"/>
              </w:rPr>
            </w:pPr>
            <w:r w:rsidRPr="00155CAA">
              <w:rPr>
                <w:rFonts w:ascii="Times New Roman" w:eastAsia="Times New Roman" w:hAnsi="Times New Roman" w:cs="Times New Roman"/>
                <w:b/>
                <w:bCs/>
                <w:sz w:val="22"/>
                <w:szCs w:val="22"/>
                <w:lang w:val="uk-UA"/>
              </w:rPr>
              <w:t>60</w:t>
            </w:r>
          </w:p>
        </w:tc>
      </w:tr>
    </w:tbl>
    <w:p w:rsidR="007A561D" w:rsidRPr="00155CAA" w:rsidRDefault="007A561D">
      <w:pPr>
        <w:pStyle w:val="a7"/>
        <w:jc w:val="both"/>
        <w:rPr>
          <w:lang w:val="uk-UA"/>
        </w:rPr>
      </w:pPr>
    </w:p>
    <w:p w:rsidR="007A561D" w:rsidRPr="00155CAA" w:rsidRDefault="00D857E0">
      <w:pPr>
        <w:widowControl w:val="0"/>
        <w:spacing w:after="0" w:line="240" w:lineRule="auto"/>
        <w:ind w:left="316" w:right="325"/>
        <w:jc w:val="center"/>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b/>
          <w:bCs/>
          <w:color w:val="000000" w:themeColor="text1"/>
          <w:lang w:val="uk-UA"/>
        </w:rPr>
        <w:lastRenderedPageBreak/>
        <w:t>Шкала оцінювання ЗНУ: національна та ECTS</w:t>
      </w:r>
    </w:p>
    <w:tbl>
      <w:tblPr>
        <w:tblW w:w="0" w:type="auto"/>
        <w:tblInd w:w="108" w:type="dxa"/>
        <w:tblBorders>
          <w:top w:val="single" w:sz="6" w:space="0" w:color="auto"/>
          <w:left w:val="single" w:sz="6" w:space="0" w:color="auto"/>
          <w:bottom w:val="single" w:sz="6" w:space="0" w:color="auto"/>
          <w:right w:val="single" w:sz="6" w:space="0" w:color="auto"/>
        </w:tblBorders>
        <w:tblLayout w:type="fixed"/>
        <w:tblLook w:val="04A0"/>
      </w:tblPr>
      <w:tblGrid>
        <w:gridCol w:w="1286"/>
        <w:gridCol w:w="4181"/>
        <w:gridCol w:w="1848"/>
        <w:gridCol w:w="1848"/>
      </w:tblGrid>
      <w:tr w:rsidR="007A561D" w:rsidRPr="00155CAA" w:rsidTr="004B51EC">
        <w:trPr>
          <w:trHeight w:val="240"/>
        </w:trPr>
        <w:tc>
          <w:tcPr>
            <w:tcW w:w="1286"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after="0" w:line="254" w:lineRule="exact"/>
              <w:ind w:left="437" w:right="134" w:hanging="289"/>
              <w:rPr>
                <w:rFonts w:ascii="Times New Roman" w:eastAsia="Times New Roman" w:hAnsi="Times New Roman" w:cs="Times New Roman"/>
                <w:lang w:val="uk-UA"/>
              </w:rPr>
            </w:pPr>
            <w:r w:rsidRPr="00155CAA">
              <w:rPr>
                <w:rFonts w:ascii="Times New Roman" w:eastAsia="Times New Roman" w:hAnsi="Times New Roman" w:cs="Times New Roman"/>
                <w:b/>
                <w:bCs/>
                <w:lang w:val="uk-UA"/>
              </w:rPr>
              <w:t>За шкалою ECTS</w:t>
            </w:r>
          </w:p>
        </w:tc>
        <w:tc>
          <w:tcPr>
            <w:tcW w:w="4181"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after="0" w:line="258" w:lineRule="exact"/>
              <w:ind w:left="979"/>
              <w:rPr>
                <w:rFonts w:ascii="Times New Roman" w:eastAsia="Times New Roman" w:hAnsi="Times New Roman" w:cs="Times New Roman"/>
                <w:lang w:val="uk-UA"/>
              </w:rPr>
            </w:pPr>
            <w:r w:rsidRPr="00155CAA">
              <w:rPr>
                <w:rFonts w:ascii="Times New Roman" w:eastAsia="Times New Roman" w:hAnsi="Times New Roman" w:cs="Times New Roman"/>
                <w:b/>
                <w:bCs/>
                <w:lang w:val="uk-UA"/>
              </w:rPr>
              <w:t>За шкалою університету</w:t>
            </w:r>
          </w:p>
        </w:tc>
        <w:tc>
          <w:tcPr>
            <w:tcW w:w="3696"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after="0" w:line="234" w:lineRule="exact"/>
              <w:ind w:left="594"/>
              <w:rPr>
                <w:rFonts w:ascii="Times New Roman" w:eastAsia="Times New Roman" w:hAnsi="Times New Roman" w:cs="Times New Roman"/>
                <w:lang w:val="uk-UA"/>
              </w:rPr>
            </w:pPr>
            <w:r w:rsidRPr="00155CAA">
              <w:rPr>
                <w:rFonts w:ascii="Times New Roman" w:eastAsia="Times New Roman" w:hAnsi="Times New Roman" w:cs="Times New Roman"/>
                <w:b/>
                <w:bCs/>
                <w:lang w:val="uk-UA"/>
              </w:rPr>
              <w:t>За національною шкалою</w:t>
            </w:r>
          </w:p>
        </w:tc>
      </w:tr>
      <w:tr w:rsidR="007A561D" w:rsidRPr="00155CAA" w:rsidTr="004B51EC">
        <w:trPr>
          <w:trHeight w:val="240"/>
        </w:trPr>
        <w:tc>
          <w:tcPr>
            <w:tcW w:w="1286" w:type="dxa"/>
            <w:vMerge/>
            <w:tcBorders>
              <w:top w:val="nil"/>
              <w:left w:val="single" w:sz="0" w:space="0" w:color="000000" w:themeColor="text1"/>
              <w:bottom w:val="single" w:sz="0" w:space="0" w:color="000000" w:themeColor="text1"/>
              <w:right w:val="single" w:sz="0" w:space="0" w:color="000000" w:themeColor="text1"/>
            </w:tcBorders>
            <w:vAlign w:val="center"/>
          </w:tcPr>
          <w:p w:rsidR="007A561D" w:rsidRPr="00155CAA" w:rsidRDefault="007A561D">
            <w:pPr>
              <w:rPr>
                <w:lang w:val="uk-UA"/>
              </w:rPr>
            </w:pPr>
          </w:p>
        </w:tc>
        <w:tc>
          <w:tcPr>
            <w:tcW w:w="4181" w:type="dxa"/>
            <w:vMerge/>
            <w:tcBorders>
              <w:top w:val="nil"/>
              <w:left w:val="single" w:sz="0" w:space="0" w:color="000000" w:themeColor="text1"/>
              <w:bottom w:val="single" w:sz="0" w:space="0" w:color="000000" w:themeColor="text1"/>
              <w:right w:val="single" w:sz="0" w:space="0" w:color="000000" w:themeColor="text1"/>
            </w:tcBorders>
            <w:vAlign w:val="center"/>
          </w:tcPr>
          <w:p w:rsidR="007A561D" w:rsidRPr="00155CAA" w:rsidRDefault="007A561D">
            <w:pPr>
              <w:rPr>
                <w:lang w:val="uk-UA"/>
              </w:rPr>
            </w:pPr>
          </w:p>
        </w:tc>
        <w:tc>
          <w:tcPr>
            <w:tcW w:w="184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after="0" w:line="234" w:lineRule="exact"/>
              <w:ind w:left="10" w:right="3"/>
              <w:jc w:val="center"/>
              <w:rPr>
                <w:rFonts w:ascii="Times New Roman" w:eastAsia="Times New Roman" w:hAnsi="Times New Roman" w:cs="Times New Roman"/>
                <w:lang w:val="uk-UA"/>
              </w:rPr>
            </w:pPr>
            <w:r w:rsidRPr="00155CAA">
              <w:rPr>
                <w:rFonts w:ascii="Times New Roman" w:eastAsia="Times New Roman" w:hAnsi="Times New Roman" w:cs="Times New Roman"/>
                <w:b/>
                <w:bCs/>
                <w:lang w:val="uk-UA"/>
              </w:rPr>
              <w:t>Екзамен</w:t>
            </w:r>
          </w:p>
        </w:tc>
        <w:tc>
          <w:tcPr>
            <w:tcW w:w="184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after="0" w:line="234" w:lineRule="exact"/>
              <w:ind w:left="8"/>
              <w:jc w:val="center"/>
              <w:rPr>
                <w:rFonts w:ascii="Times New Roman" w:eastAsia="Times New Roman" w:hAnsi="Times New Roman" w:cs="Times New Roman"/>
                <w:lang w:val="uk-UA"/>
              </w:rPr>
            </w:pPr>
            <w:r w:rsidRPr="00155CAA">
              <w:rPr>
                <w:rFonts w:ascii="Times New Roman" w:eastAsia="Times New Roman" w:hAnsi="Times New Roman" w:cs="Times New Roman"/>
                <w:b/>
                <w:bCs/>
                <w:lang w:val="uk-UA"/>
              </w:rPr>
              <w:t>Залік</w:t>
            </w:r>
          </w:p>
        </w:tc>
      </w:tr>
      <w:tr w:rsidR="007A561D" w:rsidRPr="00155CAA" w:rsidTr="004B51EC">
        <w:trPr>
          <w:trHeight w:val="240"/>
        </w:trPr>
        <w:tc>
          <w:tcPr>
            <w:tcW w:w="128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after="0" w:line="234" w:lineRule="exact"/>
              <w:ind w:left="84" w:right="2"/>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A</w:t>
            </w:r>
          </w:p>
        </w:tc>
        <w:tc>
          <w:tcPr>
            <w:tcW w:w="418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after="0" w:line="234" w:lineRule="exact"/>
              <w:ind w:left="5" w:right="207"/>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90 – 100 (відмінно)</w:t>
            </w:r>
          </w:p>
        </w:tc>
        <w:tc>
          <w:tcPr>
            <w:tcW w:w="184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after="0" w:line="234" w:lineRule="exact"/>
              <w:ind w:left="10"/>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5 (відмінно)</w:t>
            </w:r>
          </w:p>
        </w:tc>
        <w:tc>
          <w:tcPr>
            <w:tcW w:w="1848"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7A561D">
            <w:pPr>
              <w:widowControl w:val="0"/>
              <w:spacing w:before="224" w:after="0" w:line="240" w:lineRule="auto"/>
              <w:rPr>
                <w:rFonts w:ascii="Times New Roman" w:eastAsia="Times New Roman" w:hAnsi="Times New Roman" w:cs="Times New Roman"/>
                <w:lang w:val="uk-UA"/>
              </w:rPr>
            </w:pPr>
          </w:p>
          <w:p w:rsidR="007A561D" w:rsidRPr="00155CAA" w:rsidRDefault="00D857E0">
            <w:pPr>
              <w:widowControl w:val="0"/>
              <w:spacing w:after="0" w:line="240" w:lineRule="auto"/>
              <w:ind w:left="364"/>
              <w:rPr>
                <w:rFonts w:ascii="Times New Roman" w:eastAsia="Times New Roman" w:hAnsi="Times New Roman" w:cs="Times New Roman"/>
                <w:lang w:val="uk-UA"/>
              </w:rPr>
            </w:pPr>
            <w:r w:rsidRPr="00155CAA">
              <w:rPr>
                <w:rFonts w:ascii="Times New Roman" w:eastAsia="Times New Roman" w:hAnsi="Times New Roman" w:cs="Times New Roman"/>
                <w:lang w:val="uk-UA"/>
              </w:rPr>
              <w:t>Зараховано</w:t>
            </w:r>
          </w:p>
        </w:tc>
      </w:tr>
      <w:tr w:rsidR="007A561D" w:rsidRPr="00155CAA" w:rsidTr="004B51EC">
        <w:trPr>
          <w:trHeight w:val="240"/>
        </w:trPr>
        <w:tc>
          <w:tcPr>
            <w:tcW w:w="128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after="0" w:line="234" w:lineRule="exact"/>
              <w:ind w:left="84" w:right="6"/>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B</w:t>
            </w:r>
          </w:p>
        </w:tc>
        <w:tc>
          <w:tcPr>
            <w:tcW w:w="418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after="0" w:line="234" w:lineRule="exact"/>
              <w:ind w:right="207"/>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85 – 89 (дуже добре)</w:t>
            </w:r>
          </w:p>
        </w:tc>
        <w:tc>
          <w:tcPr>
            <w:tcW w:w="1848"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before="107" w:after="0" w:line="240" w:lineRule="auto"/>
              <w:ind w:left="633"/>
              <w:rPr>
                <w:rFonts w:ascii="Times New Roman" w:eastAsia="Times New Roman" w:hAnsi="Times New Roman" w:cs="Times New Roman"/>
                <w:lang w:val="uk-UA"/>
              </w:rPr>
            </w:pPr>
            <w:r w:rsidRPr="00155CAA">
              <w:rPr>
                <w:rFonts w:ascii="Times New Roman" w:eastAsia="Times New Roman" w:hAnsi="Times New Roman" w:cs="Times New Roman"/>
                <w:lang w:val="uk-UA"/>
              </w:rPr>
              <w:t>4 (добре)</w:t>
            </w:r>
          </w:p>
        </w:tc>
        <w:tc>
          <w:tcPr>
            <w:tcW w:w="1848" w:type="dxa"/>
            <w:vMerge/>
            <w:tcBorders>
              <w:top w:val="nil"/>
              <w:left w:val="single" w:sz="0" w:space="0" w:color="000000" w:themeColor="text1"/>
              <w:bottom w:val="nil"/>
              <w:right w:val="single" w:sz="0" w:space="0" w:color="000000" w:themeColor="text1"/>
            </w:tcBorders>
            <w:vAlign w:val="center"/>
          </w:tcPr>
          <w:p w:rsidR="007A561D" w:rsidRPr="00155CAA" w:rsidRDefault="007A561D">
            <w:pPr>
              <w:rPr>
                <w:lang w:val="uk-UA"/>
              </w:rPr>
            </w:pPr>
          </w:p>
        </w:tc>
      </w:tr>
      <w:tr w:rsidR="007A561D" w:rsidRPr="00155CAA" w:rsidTr="004B51EC">
        <w:trPr>
          <w:trHeight w:val="240"/>
        </w:trPr>
        <w:tc>
          <w:tcPr>
            <w:tcW w:w="128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after="0" w:line="229" w:lineRule="exact"/>
              <w:ind w:left="84" w:right="6"/>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C</w:t>
            </w:r>
          </w:p>
        </w:tc>
        <w:tc>
          <w:tcPr>
            <w:tcW w:w="418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after="0" w:line="229" w:lineRule="exact"/>
              <w:ind w:left="1" w:right="207"/>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75 – 84 (добре)</w:t>
            </w:r>
          </w:p>
        </w:tc>
        <w:tc>
          <w:tcPr>
            <w:tcW w:w="1848" w:type="dxa"/>
            <w:vMerge/>
            <w:tcBorders>
              <w:top w:val="nil"/>
              <w:left w:val="single" w:sz="0" w:space="0" w:color="000000" w:themeColor="text1"/>
              <w:bottom w:val="single" w:sz="0" w:space="0" w:color="000000" w:themeColor="text1"/>
              <w:right w:val="single" w:sz="0" w:space="0" w:color="000000" w:themeColor="text1"/>
            </w:tcBorders>
            <w:vAlign w:val="center"/>
          </w:tcPr>
          <w:p w:rsidR="007A561D" w:rsidRPr="00155CAA" w:rsidRDefault="007A561D">
            <w:pPr>
              <w:rPr>
                <w:lang w:val="uk-UA"/>
              </w:rPr>
            </w:pPr>
          </w:p>
        </w:tc>
        <w:tc>
          <w:tcPr>
            <w:tcW w:w="1848" w:type="dxa"/>
            <w:vMerge/>
            <w:tcBorders>
              <w:top w:val="nil"/>
              <w:left w:val="single" w:sz="0" w:space="0" w:color="000000" w:themeColor="text1"/>
              <w:bottom w:val="nil"/>
              <w:right w:val="single" w:sz="0" w:space="0" w:color="000000" w:themeColor="text1"/>
            </w:tcBorders>
            <w:vAlign w:val="center"/>
          </w:tcPr>
          <w:p w:rsidR="007A561D" w:rsidRPr="00155CAA" w:rsidRDefault="007A561D">
            <w:pPr>
              <w:rPr>
                <w:lang w:val="uk-UA"/>
              </w:rPr>
            </w:pPr>
          </w:p>
        </w:tc>
      </w:tr>
      <w:tr w:rsidR="007A561D" w:rsidRPr="00155CAA" w:rsidTr="004B51EC">
        <w:trPr>
          <w:trHeight w:val="240"/>
        </w:trPr>
        <w:tc>
          <w:tcPr>
            <w:tcW w:w="128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after="0" w:line="235" w:lineRule="exact"/>
              <w:ind w:left="84" w:right="2"/>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D</w:t>
            </w:r>
          </w:p>
        </w:tc>
        <w:tc>
          <w:tcPr>
            <w:tcW w:w="418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after="0" w:line="235" w:lineRule="exact"/>
              <w:ind w:right="207"/>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70 – 74 (задовільно)</w:t>
            </w:r>
          </w:p>
        </w:tc>
        <w:tc>
          <w:tcPr>
            <w:tcW w:w="1848"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before="112" w:after="0" w:line="240" w:lineRule="auto"/>
              <w:ind w:left="383"/>
              <w:rPr>
                <w:rFonts w:ascii="Times New Roman" w:eastAsia="Times New Roman" w:hAnsi="Times New Roman" w:cs="Times New Roman"/>
                <w:lang w:val="uk-UA"/>
              </w:rPr>
            </w:pPr>
            <w:r w:rsidRPr="00155CAA">
              <w:rPr>
                <w:rFonts w:ascii="Times New Roman" w:eastAsia="Times New Roman" w:hAnsi="Times New Roman" w:cs="Times New Roman"/>
                <w:lang w:val="uk-UA"/>
              </w:rPr>
              <w:t>3 (задовільно)</w:t>
            </w:r>
          </w:p>
        </w:tc>
        <w:tc>
          <w:tcPr>
            <w:tcW w:w="1848" w:type="dxa"/>
            <w:vMerge/>
            <w:tcBorders>
              <w:top w:val="nil"/>
              <w:left w:val="single" w:sz="0" w:space="0" w:color="000000" w:themeColor="text1"/>
              <w:bottom w:val="nil"/>
              <w:right w:val="single" w:sz="0" w:space="0" w:color="000000" w:themeColor="text1"/>
            </w:tcBorders>
            <w:vAlign w:val="center"/>
          </w:tcPr>
          <w:p w:rsidR="007A561D" w:rsidRPr="00155CAA" w:rsidRDefault="007A561D">
            <w:pPr>
              <w:rPr>
                <w:lang w:val="uk-UA"/>
              </w:rPr>
            </w:pPr>
          </w:p>
        </w:tc>
      </w:tr>
      <w:tr w:rsidR="007A561D" w:rsidRPr="00155CAA" w:rsidTr="004B51EC">
        <w:trPr>
          <w:trHeight w:val="240"/>
        </w:trPr>
        <w:tc>
          <w:tcPr>
            <w:tcW w:w="128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after="0" w:line="234" w:lineRule="exact"/>
              <w:ind w:left="84"/>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E</w:t>
            </w:r>
          </w:p>
        </w:tc>
        <w:tc>
          <w:tcPr>
            <w:tcW w:w="418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after="0" w:line="234" w:lineRule="exact"/>
              <w:ind w:left="5" w:right="207"/>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60 – 69 (достатньо)</w:t>
            </w:r>
          </w:p>
        </w:tc>
        <w:tc>
          <w:tcPr>
            <w:tcW w:w="1848" w:type="dxa"/>
            <w:vMerge/>
            <w:tcBorders>
              <w:top w:val="nil"/>
              <w:left w:val="single" w:sz="0" w:space="0" w:color="000000" w:themeColor="text1"/>
              <w:bottom w:val="single" w:sz="0" w:space="0" w:color="000000" w:themeColor="text1"/>
              <w:right w:val="single" w:sz="0" w:space="0" w:color="000000" w:themeColor="text1"/>
            </w:tcBorders>
            <w:vAlign w:val="center"/>
          </w:tcPr>
          <w:p w:rsidR="007A561D" w:rsidRPr="00155CAA" w:rsidRDefault="007A561D">
            <w:pPr>
              <w:rPr>
                <w:lang w:val="uk-UA"/>
              </w:rPr>
            </w:pPr>
          </w:p>
        </w:tc>
        <w:tc>
          <w:tcPr>
            <w:tcW w:w="1848" w:type="dxa"/>
            <w:vMerge/>
            <w:tcBorders>
              <w:top w:val="nil"/>
              <w:left w:val="single" w:sz="0" w:space="0" w:color="000000" w:themeColor="text1"/>
              <w:bottom w:val="single" w:sz="0" w:space="0" w:color="000000" w:themeColor="text1"/>
              <w:right w:val="single" w:sz="0" w:space="0" w:color="000000" w:themeColor="text1"/>
            </w:tcBorders>
            <w:vAlign w:val="center"/>
          </w:tcPr>
          <w:p w:rsidR="007A561D" w:rsidRPr="00155CAA" w:rsidRDefault="007A561D">
            <w:pPr>
              <w:rPr>
                <w:lang w:val="uk-UA"/>
              </w:rPr>
            </w:pPr>
          </w:p>
        </w:tc>
      </w:tr>
      <w:tr w:rsidR="007A561D" w:rsidRPr="00155CAA" w:rsidTr="004B51EC">
        <w:trPr>
          <w:trHeight w:val="495"/>
        </w:trPr>
        <w:tc>
          <w:tcPr>
            <w:tcW w:w="128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before="102" w:after="0" w:line="240" w:lineRule="auto"/>
              <w:ind w:left="84" w:right="11"/>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FX</w:t>
            </w:r>
          </w:p>
        </w:tc>
        <w:tc>
          <w:tcPr>
            <w:tcW w:w="418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after="0" w:line="250" w:lineRule="exact"/>
              <w:ind w:left="993" w:hanging="735"/>
              <w:rPr>
                <w:rFonts w:ascii="Times New Roman" w:eastAsia="Times New Roman" w:hAnsi="Times New Roman" w:cs="Times New Roman"/>
                <w:lang w:val="uk-UA"/>
              </w:rPr>
            </w:pPr>
            <w:r w:rsidRPr="00155CAA">
              <w:rPr>
                <w:rFonts w:ascii="Times New Roman" w:eastAsia="Times New Roman" w:hAnsi="Times New Roman" w:cs="Times New Roman"/>
                <w:lang w:val="uk-UA"/>
              </w:rPr>
              <w:t>35 – 59 (незадовільно – з можливістю повторного складання)</w:t>
            </w:r>
          </w:p>
        </w:tc>
        <w:tc>
          <w:tcPr>
            <w:tcW w:w="1848"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7A561D">
            <w:pPr>
              <w:widowControl w:val="0"/>
              <w:spacing w:before="85" w:after="0" w:line="240" w:lineRule="auto"/>
              <w:rPr>
                <w:rFonts w:ascii="Times New Roman" w:eastAsia="Times New Roman" w:hAnsi="Times New Roman" w:cs="Times New Roman"/>
                <w:lang w:val="uk-UA"/>
              </w:rPr>
            </w:pPr>
          </w:p>
          <w:p w:rsidR="007A561D" w:rsidRPr="00155CAA" w:rsidRDefault="00D857E0">
            <w:pPr>
              <w:widowControl w:val="0"/>
              <w:spacing w:after="0" w:line="240" w:lineRule="auto"/>
              <w:ind w:left="268"/>
              <w:rPr>
                <w:rFonts w:ascii="Times New Roman" w:eastAsia="Times New Roman" w:hAnsi="Times New Roman" w:cs="Times New Roman"/>
                <w:lang w:val="uk-UA"/>
              </w:rPr>
            </w:pPr>
            <w:r w:rsidRPr="00155CAA">
              <w:rPr>
                <w:rFonts w:ascii="Times New Roman" w:eastAsia="Times New Roman" w:hAnsi="Times New Roman" w:cs="Times New Roman"/>
                <w:lang w:val="uk-UA"/>
              </w:rPr>
              <w:t>2 (незадовільно)</w:t>
            </w:r>
          </w:p>
        </w:tc>
        <w:tc>
          <w:tcPr>
            <w:tcW w:w="1848"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7A561D">
            <w:pPr>
              <w:widowControl w:val="0"/>
              <w:spacing w:before="85" w:after="0" w:line="240" w:lineRule="auto"/>
              <w:rPr>
                <w:rFonts w:ascii="Times New Roman" w:eastAsia="Times New Roman" w:hAnsi="Times New Roman" w:cs="Times New Roman"/>
                <w:lang w:val="uk-UA"/>
              </w:rPr>
            </w:pPr>
          </w:p>
          <w:p w:rsidR="007A561D" w:rsidRPr="00155CAA" w:rsidRDefault="00D857E0">
            <w:pPr>
              <w:widowControl w:val="0"/>
              <w:spacing w:after="0" w:line="240" w:lineRule="auto"/>
              <w:ind w:left="110"/>
              <w:rPr>
                <w:rFonts w:ascii="Times New Roman" w:eastAsia="Times New Roman" w:hAnsi="Times New Roman" w:cs="Times New Roman"/>
                <w:lang w:val="uk-UA"/>
              </w:rPr>
            </w:pPr>
            <w:r w:rsidRPr="00155CAA">
              <w:rPr>
                <w:rFonts w:ascii="Times New Roman" w:eastAsia="Times New Roman" w:hAnsi="Times New Roman" w:cs="Times New Roman"/>
                <w:lang w:val="uk-UA"/>
              </w:rPr>
              <w:t>Не зараховано</w:t>
            </w:r>
          </w:p>
        </w:tc>
      </w:tr>
      <w:tr w:rsidR="007A561D" w:rsidRPr="00155CAA" w:rsidTr="004B51EC">
        <w:trPr>
          <w:trHeight w:val="495"/>
        </w:trPr>
        <w:tc>
          <w:tcPr>
            <w:tcW w:w="128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before="107" w:after="0" w:line="240" w:lineRule="auto"/>
              <w:ind w:left="84" w:right="3"/>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F</w:t>
            </w:r>
          </w:p>
        </w:tc>
        <w:tc>
          <w:tcPr>
            <w:tcW w:w="418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rsidR="007A561D" w:rsidRPr="00155CAA" w:rsidRDefault="00D857E0">
            <w:pPr>
              <w:widowControl w:val="0"/>
              <w:spacing w:after="0" w:line="243" w:lineRule="exact"/>
              <w:ind w:right="207"/>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1 – 34 (незадовільно – з обов’язковим</w:t>
            </w:r>
          </w:p>
          <w:p w:rsidR="007A561D" w:rsidRPr="00155CAA" w:rsidRDefault="00D857E0">
            <w:pPr>
              <w:widowControl w:val="0"/>
              <w:spacing w:after="0" w:line="246" w:lineRule="exact"/>
              <w:ind w:left="5" w:right="207"/>
              <w:jc w:val="center"/>
              <w:rPr>
                <w:rFonts w:ascii="Times New Roman" w:eastAsia="Times New Roman" w:hAnsi="Times New Roman" w:cs="Times New Roman"/>
                <w:lang w:val="uk-UA"/>
              </w:rPr>
            </w:pPr>
            <w:r w:rsidRPr="00155CAA">
              <w:rPr>
                <w:rFonts w:ascii="Times New Roman" w:eastAsia="Times New Roman" w:hAnsi="Times New Roman" w:cs="Times New Roman"/>
                <w:lang w:val="uk-UA"/>
              </w:rPr>
              <w:t>повторним курсом)</w:t>
            </w:r>
          </w:p>
        </w:tc>
        <w:tc>
          <w:tcPr>
            <w:tcW w:w="1848" w:type="dxa"/>
            <w:vMerge/>
            <w:tcBorders>
              <w:top w:val="single" w:sz="0" w:space="0" w:color="000000" w:themeColor="text1"/>
              <w:left w:val="single" w:sz="0" w:space="0" w:color="000000" w:themeColor="text1"/>
              <w:bottom w:val="single" w:sz="0" w:space="0" w:color="000000" w:themeColor="text1"/>
              <w:right w:val="single" w:sz="0" w:space="0" w:color="000000" w:themeColor="text1"/>
            </w:tcBorders>
            <w:vAlign w:val="center"/>
          </w:tcPr>
          <w:p w:rsidR="007A561D" w:rsidRPr="00155CAA" w:rsidRDefault="007A561D">
            <w:pPr>
              <w:rPr>
                <w:lang w:val="uk-UA"/>
              </w:rPr>
            </w:pPr>
          </w:p>
        </w:tc>
        <w:tc>
          <w:tcPr>
            <w:tcW w:w="1848" w:type="dxa"/>
            <w:vMerge/>
            <w:tcBorders>
              <w:top w:val="single" w:sz="0" w:space="0" w:color="000000" w:themeColor="text1"/>
              <w:left w:val="single" w:sz="0" w:space="0" w:color="000000" w:themeColor="text1"/>
              <w:bottom w:val="single" w:sz="0" w:space="0" w:color="000000" w:themeColor="text1"/>
              <w:right w:val="single" w:sz="0" w:space="0" w:color="000000" w:themeColor="text1"/>
            </w:tcBorders>
            <w:vAlign w:val="center"/>
          </w:tcPr>
          <w:p w:rsidR="007A561D" w:rsidRPr="00155CAA" w:rsidRDefault="007A561D">
            <w:pPr>
              <w:rPr>
                <w:lang w:val="uk-UA"/>
              </w:rPr>
            </w:pPr>
          </w:p>
        </w:tc>
      </w:tr>
    </w:tbl>
    <w:p w:rsidR="007A561D" w:rsidRPr="00155CAA" w:rsidRDefault="007A561D">
      <w:pPr>
        <w:pStyle w:val="a7"/>
        <w:jc w:val="both"/>
        <w:rPr>
          <w:lang w:val="uk-UA"/>
        </w:rPr>
      </w:pPr>
    </w:p>
    <w:p w:rsidR="007A561D" w:rsidRPr="00155CAA" w:rsidRDefault="00D857E0">
      <w:pPr>
        <w:pStyle w:val="a7"/>
        <w:widowControl w:val="0"/>
        <w:tabs>
          <w:tab w:val="left" w:pos="3612"/>
        </w:tabs>
        <w:jc w:val="center"/>
        <w:rPr>
          <w:rFonts w:ascii="Times New Roman" w:eastAsia="Times New Roman" w:hAnsi="Times New Roman" w:cs="Times New Roman"/>
          <w:b/>
          <w:bCs/>
          <w:lang w:val="uk-UA"/>
        </w:rPr>
      </w:pPr>
      <w:r w:rsidRPr="00155CAA">
        <w:rPr>
          <w:rFonts w:ascii="Times New Roman" w:eastAsia="Times New Roman" w:hAnsi="Times New Roman" w:cs="Times New Roman"/>
          <w:b/>
          <w:bCs/>
          <w:lang w:val="uk-UA"/>
        </w:rPr>
        <w:t>Основні навчальні ресурси</w:t>
      </w:r>
    </w:p>
    <w:p w:rsidR="007A561D" w:rsidRPr="00155CAA" w:rsidRDefault="007A561D">
      <w:pPr>
        <w:pStyle w:val="a7"/>
        <w:widowControl w:val="0"/>
        <w:tabs>
          <w:tab w:val="left" w:pos="3612"/>
        </w:tabs>
        <w:jc w:val="center"/>
        <w:rPr>
          <w:rFonts w:ascii="Times New Roman" w:eastAsia="Times New Roman" w:hAnsi="Times New Roman" w:cs="Times New Roman"/>
          <w:b/>
          <w:bCs/>
          <w:lang w:val="uk-UA"/>
        </w:rPr>
      </w:pPr>
    </w:p>
    <w:p w:rsidR="007A561D" w:rsidRPr="00155CAA" w:rsidRDefault="00D857E0" w:rsidP="004B51EC">
      <w:pPr>
        <w:pStyle w:val="a7"/>
        <w:widowControl w:val="0"/>
        <w:tabs>
          <w:tab w:val="left" w:pos="3612"/>
        </w:tabs>
        <w:jc w:val="both"/>
        <w:rPr>
          <w:rFonts w:ascii="Times New Roman" w:eastAsia="Times New Roman" w:hAnsi="Times New Roman" w:cs="Times New Roman"/>
          <w:b/>
          <w:bCs/>
          <w:color w:val="000000" w:themeColor="text1"/>
          <w:sz w:val="28"/>
          <w:szCs w:val="28"/>
          <w:lang w:val="uk-UA"/>
        </w:rPr>
      </w:pPr>
      <w:r w:rsidRPr="00155CAA">
        <w:rPr>
          <w:rFonts w:ascii="Times New Roman" w:eastAsia="Times New Roman" w:hAnsi="Times New Roman" w:cs="Times New Roman"/>
          <w:b/>
          <w:bCs/>
          <w:lang w:val="uk-UA"/>
        </w:rPr>
        <w:t xml:space="preserve"> Рекомендована література</w:t>
      </w:r>
    </w:p>
    <w:p w:rsidR="007A561D" w:rsidRPr="00155CAA" w:rsidRDefault="00D857E0" w:rsidP="004B51EC">
      <w:pPr>
        <w:tabs>
          <w:tab w:val="left" w:pos="709"/>
        </w:tabs>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 xml:space="preserve">1.Болак Я. Історія західноєвропейської музики від найдавніших часів до ХVІІ століття: </w:t>
      </w:r>
      <w:proofErr w:type="spellStart"/>
      <w:r w:rsidRPr="00155CAA">
        <w:rPr>
          <w:rFonts w:ascii="Times New Roman" w:eastAsia="Times New Roman" w:hAnsi="Times New Roman" w:cs="Times New Roman"/>
          <w:color w:val="000000" w:themeColor="text1"/>
          <w:lang w:val="uk-UA"/>
        </w:rPr>
        <w:t>навч</w:t>
      </w:r>
      <w:proofErr w:type="spellEnd"/>
      <w:r w:rsidRPr="00155CAA">
        <w:rPr>
          <w:rFonts w:ascii="Times New Roman" w:eastAsia="Times New Roman" w:hAnsi="Times New Roman" w:cs="Times New Roman"/>
          <w:color w:val="000000" w:themeColor="text1"/>
          <w:lang w:val="uk-UA"/>
        </w:rPr>
        <w:t xml:space="preserve">. </w:t>
      </w:r>
      <w:proofErr w:type="spellStart"/>
      <w:r w:rsidRPr="00155CAA">
        <w:rPr>
          <w:rFonts w:ascii="Times New Roman" w:eastAsia="Times New Roman" w:hAnsi="Times New Roman" w:cs="Times New Roman"/>
          <w:color w:val="000000" w:themeColor="text1"/>
          <w:lang w:val="uk-UA"/>
        </w:rPr>
        <w:t>посіб</w:t>
      </w:r>
      <w:proofErr w:type="spellEnd"/>
      <w:r w:rsidRPr="00155CAA">
        <w:rPr>
          <w:rFonts w:ascii="Times New Roman" w:eastAsia="Times New Roman" w:hAnsi="Times New Roman" w:cs="Times New Roman"/>
          <w:color w:val="000000" w:themeColor="text1"/>
          <w:lang w:val="uk-UA"/>
        </w:rPr>
        <w:t>. / ред. колегія: Я. </w:t>
      </w:r>
      <w:proofErr w:type="spellStart"/>
      <w:r w:rsidRPr="00155CAA">
        <w:rPr>
          <w:rFonts w:ascii="Times New Roman" w:eastAsia="Times New Roman" w:hAnsi="Times New Roman" w:cs="Times New Roman"/>
          <w:color w:val="000000" w:themeColor="text1"/>
          <w:lang w:val="uk-UA"/>
        </w:rPr>
        <w:t>Ксеньо</w:t>
      </w:r>
      <w:proofErr w:type="spellEnd"/>
      <w:r w:rsidRPr="00155CAA">
        <w:rPr>
          <w:rFonts w:ascii="Times New Roman" w:eastAsia="Times New Roman" w:hAnsi="Times New Roman" w:cs="Times New Roman"/>
          <w:color w:val="000000" w:themeColor="text1"/>
          <w:lang w:val="uk-UA"/>
        </w:rPr>
        <w:t>, З. </w:t>
      </w:r>
      <w:proofErr w:type="spellStart"/>
      <w:r w:rsidRPr="00155CAA">
        <w:rPr>
          <w:rFonts w:ascii="Times New Roman" w:eastAsia="Times New Roman" w:hAnsi="Times New Roman" w:cs="Times New Roman"/>
          <w:color w:val="000000" w:themeColor="text1"/>
          <w:lang w:val="uk-UA"/>
        </w:rPr>
        <w:t>Лельо</w:t>
      </w:r>
      <w:proofErr w:type="spellEnd"/>
      <w:r w:rsidRPr="00155CAA">
        <w:rPr>
          <w:rFonts w:ascii="Times New Roman" w:eastAsia="Times New Roman" w:hAnsi="Times New Roman" w:cs="Times New Roman"/>
          <w:color w:val="000000" w:themeColor="text1"/>
          <w:lang w:val="uk-UA"/>
        </w:rPr>
        <w:t>, Б. </w:t>
      </w:r>
      <w:proofErr w:type="spellStart"/>
      <w:r w:rsidRPr="00155CAA">
        <w:rPr>
          <w:rFonts w:ascii="Times New Roman" w:eastAsia="Times New Roman" w:hAnsi="Times New Roman" w:cs="Times New Roman"/>
          <w:color w:val="000000" w:themeColor="text1"/>
          <w:lang w:val="uk-UA"/>
        </w:rPr>
        <w:t>Пиц</w:t>
      </w:r>
      <w:proofErr w:type="spellEnd"/>
      <w:r w:rsidRPr="00155CAA">
        <w:rPr>
          <w:rFonts w:ascii="Times New Roman" w:eastAsia="Times New Roman" w:hAnsi="Times New Roman" w:cs="Times New Roman"/>
          <w:color w:val="000000" w:themeColor="text1"/>
          <w:lang w:val="uk-UA"/>
        </w:rPr>
        <w:t xml:space="preserve">. Дрогобич, Коло, 2017. 280 с. </w:t>
      </w:r>
    </w:p>
    <w:p w:rsidR="007A561D" w:rsidRPr="00155CAA" w:rsidRDefault="00D857E0" w:rsidP="004B51EC">
      <w:pPr>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 xml:space="preserve">2. Дідич С. Історія західноєвропейської музики: </w:t>
      </w:r>
      <w:proofErr w:type="spellStart"/>
      <w:r w:rsidRPr="00155CAA">
        <w:rPr>
          <w:rFonts w:ascii="Times New Roman" w:eastAsia="Times New Roman" w:hAnsi="Times New Roman" w:cs="Times New Roman"/>
          <w:color w:val="000000" w:themeColor="text1"/>
          <w:lang w:val="uk-UA"/>
        </w:rPr>
        <w:t>навч</w:t>
      </w:r>
      <w:proofErr w:type="spellEnd"/>
      <w:r w:rsidRPr="00155CAA">
        <w:rPr>
          <w:rFonts w:ascii="Times New Roman" w:eastAsia="Times New Roman" w:hAnsi="Times New Roman" w:cs="Times New Roman"/>
          <w:color w:val="000000" w:themeColor="text1"/>
          <w:lang w:val="uk-UA"/>
        </w:rPr>
        <w:t xml:space="preserve">. </w:t>
      </w:r>
      <w:proofErr w:type="spellStart"/>
      <w:r w:rsidRPr="00155CAA">
        <w:rPr>
          <w:rFonts w:ascii="Times New Roman" w:eastAsia="Times New Roman" w:hAnsi="Times New Roman" w:cs="Times New Roman"/>
          <w:color w:val="000000" w:themeColor="text1"/>
          <w:lang w:val="uk-UA"/>
        </w:rPr>
        <w:t>посіб</w:t>
      </w:r>
      <w:proofErr w:type="spellEnd"/>
      <w:r w:rsidRPr="00155CAA">
        <w:rPr>
          <w:rFonts w:ascii="Times New Roman" w:eastAsia="Times New Roman" w:hAnsi="Times New Roman" w:cs="Times New Roman"/>
          <w:color w:val="000000" w:themeColor="text1"/>
          <w:lang w:val="uk-UA"/>
        </w:rPr>
        <w:t>. Кіровоград: МОН України, 2015. 226 с.</w:t>
      </w:r>
    </w:p>
    <w:p w:rsidR="007A561D" w:rsidRPr="00155CAA" w:rsidRDefault="00D857E0" w:rsidP="004B51EC">
      <w:pPr>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 xml:space="preserve">3. </w:t>
      </w:r>
      <w:proofErr w:type="spellStart"/>
      <w:r w:rsidRPr="00155CAA">
        <w:rPr>
          <w:rFonts w:ascii="Times New Roman" w:eastAsia="Times New Roman" w:hAnsi="Times New Roman" w:cs="Times New Roman"/>
          <w:color w:val="000000" w:themeColor="text1"/>
          <w:lang w:val="uk-UA"/>
        </w:rPr>
        <w:t>Каплієнко-Ілюк</w:t>
      </w:r>
      <w:proofErr w:type="spellEnd"/>
      <w:r w:rsidRPr="00155CAA">
        <w:rPr>
          <w:rFonts w:ascii="Times New Roman" w:eastAsia="Times New Roman" w:hAnsi="Times New Roman" w:cs="Times New Roman"/>
          <w:color w:val="000000" w:themeColor="text1"/>
          <w:lang w:val="uk-UA"/>
        </w:rPr>
        <w:t xml:space="preserve"> Ю.В. Історія світової музики: </w:t>
      </w:r>
      <w:proofErr w:type="spellStart"/>
      <w:r w:rsidRPr="00155CAA">
        <w:rPr>
          <w:rFonts w:ascii="Times New Roman" w:eastAsia="Times New Roman" w:hAnsi="Times New Roman" w:cs="Times New Roman"/>
          <w:color w:val="000000" w:themeColor="text1"/>
          <w:lang w:val="uk-UA"/>
        </w:rPr>
        <w:t>навч</w:t>
      </w:r>
      <w:proofErr w:type="spellEnd"/>
      <w:r w:rsidRPr="00155CAA">
        <w:rPr>
          <w:rFonts w:ascii="Times New Roman" w:eastAsia="Times New Roman" w:hAnsi="Times New Roman" w:cs="Times New Roman"/>
          <w:color w:val="000000" w:themeColor="text1"/>
          <w:lang w:val="uk-UA"/>
        </w:rPr>
        <w:t xml:space="preserve">. посібник. </w:t>
      </w:r>
      <w:proofErr w:type="spellStart"/>
      <w:r w:rsidRPr="00155CAA">
        <w:rPr>
          <w:rFonts w:ascii="Times New Roman" w:eastAsia="Times New Roman" w:hAnsi="Times New Roman" w:cs="Times New Roman"/>
          <w:color w:val="000000" w:themeColor="text1"/>
          <w:lang w:val="uk-UA"/>
        </w:rPr>
        <w:t>Каплієнко-Ілюк</w:t>
      </w:r>
      <w:proofErr w:type="spellEnd"/>
      <w:r w:rsidRPr="00155CAA">
        <w:rPr>
          <w:rFonts w:ascii="Times New Roman" w:eastAsia="Times New Roman" w:hAnsi="Times New Roman" w:cs="Times New Roman"/>
          <w:color w:val="000000" w:themeColor="text1"/>
          <w:lang w:val="uk-UA"/>
        </w:rPr>
        <w:t>. Чернівці: Місто, 2015. 240 с.</w:t>
      </w:r>
    </w:p>
    <w:p w:rsidR="007A561D" w:rsidRPr="00155CAA" w:rsidRDefault="00D857E0" w:rsidP="004B51EC">
      <w:pPr>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 xml:space="preserve">4. Скрипник Г.А. (ред.) Історія української музики. Т. 1. Від найдавніших часів до XVIII століття. Народна музика / НАН України, ІМФЕ ім. М. Т. Рильського / </w:t>
      </w:r>
      <w:proofErr w:type="spellStart"/>
      <w:r w:rsidRPr="00155CAA">
        <w:rPr>
          <w:rFonts w:ascii="Times New Roman" w:eastAsia="Times New Roman" w:hAnsi="Times New Roman" w:cs="Times New Roman"/>
          <w:color w:val="000000" w:themeColor="text1"/>
          <w:lang w:val="uk-UA"/>
        </w:rPr>
        <w:t>редкол</w:t>
      </w:r>
      <w:proofErr w:type="spellEnd"/>
      <w:r w:rsidRPr="00155CAA">
        <w:rPr>
          <w:rFonts w:ascii="Times New Roman" w:eastAsia="Times New Roman" w:hAnsi="Times New Roman" w:cs="Times New Roman"/>
          <w:color w:val="000000" w:themeColor="text1"/>
          <w:lang w:val="uk-UA"/>
        </w:rPr>
        <w:t>.: Г. А. Скрипник (гол.), О. В. Богданова, С. Й. </w:t>
      </w:r>
      <w:proofErr w:type="spellStart"/>
      <w:r w:rsidRPr="00155CAA">
        <w:rPr>
          <w:rFonts w:ascii="Times New Roman" w:eastAsia="Times New Roman" w:hAnsi="Times New Roman" w:cs="Times New Roman"/>
          <w:color w:val="000000" w:themeColor="text1"/>
          <w:lang w:val="uk-UA"/>
        </w:rPr>
        <w:t>Грица</w:t>
      </w:r>
      <w:proofErr w:type="spellEnd"/>
      <w:r w:rsidRPr="00155CAA">
        <w:rPr>
          <w:rFonts w:ascii="Times New Roman" w:eastAsia="Times New Roman" w:hAnsi="Times New Roman" w:cs="Times New Roman"/>
          <w:color w:val="000000" w:themeColor="text1"/>
          <w:lang w:val="uk-UA"/>
        </w:rPr>
        <w:t xml:space="preserve">, Р. Д. Гусак, Є. В. Єфремов та ін.; </w:t>
      </w:r>
      <w:proofErr w:type="spellStart"/>
      <w:r w:rsidRPr="00155CAA">
        <w:rPr>
          <w:rFonts w:ascii="Times New Roman" w:eastAsia="Times New Roman" w:hAnsi="Times New Roman" w:cs="Times New Roman"/>
          <w:color w:val="000000" w:themeColor="text1"/>
          <w:lang w:val="uk-UA"/>
        </w:rPr>
        <w:t>редкол</w:t>
      </w:r>
      <w:proofErr w:type="spellEnd"/>
      <w:r w:rsidRPr="00155CAA">
        <w:rPr>
          <w:rFonts w:ascii="Times New Roman" w:eastAsia="Times New Roman" w:hAnsi="Times New Roman" w:cs="Times New Roman"/>
          <w:color w:val="000000" w:themeColor="text1"/>
          <w:lang w:val="uk-UA"/>
        </w:rPr>
        <w:t>. тому: О. Ю. Шевчук (відп. ред.), Б. М. Фільц (відп. ред.) та ін. 2016. 440 с.</w:t>
      </w:r>
    </w:p>
    <w:p w:rsidR="007A561D" w:rsidRPr="00155CAA" w:rsidRDefault="00D857E0" w:rsidP="004B51EC">
      <w:pPr>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 xml:space="preserve">5. Корній Л., </w:t>
      </w:r>
      <w:proofErr w:type="spellStart"/>
      <w:r w:rsidRPr="00155CAA">
        <w:rPr>
          <w:rFonts w:ascii="Times New Roman" w:eastAsia="Times New Roman" w:hAnsi="Times New Roman" w:cs="Times New Roman"/>
          <w:color w:val="000000" w:themeColor="text1"/>
          <w:lang w:val="uk-UA"/>
        </w:rPr>
        <w:t>Сюта</w:t>
      </w:r>
      <w:proofErr w:type="spellEnd"/>
      <w:r w:rsidRPr="00155CAA">
        <w:rPr>
          <w:rFonts w:ascii="Times New Roman" w:eastAsia="Times New Roman" w:hAnsi="Times New Roman" w:cs="Times New Roman"/>
          <w:color w:val="000000" w:themeColor="text1"/>
          <w:lang w:val="uk-UA"/>
        </w:rPr>
        <w:t xml:space="preserve"> Б. Історія української музичної культури : підручник для студентів вищих навчальних закладів / до 100-річчя Національної музичної академії України імені П. І. Чайковського. Київ: НМАУ ім. П. І. Чайковського, 2011. 736 с.</w:t>
      </w:r>
    </w:p>
    <w:p w:rsidR="007A561D" w:rsidRPr="00155CAA" w:rsidRDefault="00D857E0" w:rsidP="004B51EC">
      <w:pPr>
        <w:tabs>
          <w:tab w:val="left" w:pos="709"/>
        </w:tabs>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6. Людкевич С. Дослідження, статті, рецензії, виступи. Львів: Дивосвіт, 2000. 816 с.</w:t>
      </w:r>
    </w:p>
    <w:p w:rsidR="007A561D" w:rsidRPr="00155CAA" w:rsidRDefault="00D857E0" w:rsidP="004B51EC">
      <w:pPr>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 xml:space="preserve">7. Павлишин С. Музика ХХ століття: </w:t>
      </w:r>
      <w:proofErr w:type="spellStart"/>
      <w:r w:rsidRPr="00155CAA">
        <w:rPr>
          <w:rFonts w:ascii="Times New Roman" w:eastAsia="Times New Roman" w:hAnsi="Times New Roman" w:cs="Times New Roman"/>
          <w:color w:val="000000" w:themeColor="text1"/>
          <w:lang w:val="uk-UA"/>
        </w:rPr>
        <w:t>навч</w:t>
      </w:r>
      <w:proofErr w:type="spellEnd"/>
      <w:r w:rsidRPr="00155CAA">
        <w:rPr>
          <w:rFonts w:ascii="Times New Roman" w:eastAsia="Times New Roman" w:hAnsi="Times New Roman" w:cs="Times New Roman"/>
          <w:color w:val="000000" w:themeColor="text1"/>
          <w:lang w:val="uk-UA"/>
        </w:rPr>
        <w:t xml:space="preserve">. </w:t>
      </w:r>
      <w:proofErr w:type="spellStart"/>
      <w:r w:rsidRPr="00155CAA">
        <w:rPr>
          <w:rFonts w:ascii="Times New Roman" w:eastAsia="Times New Roman" w:hAnsi="Times New Roman" w:cs="Times New Roman"/>
          <w:color w:val="000000" w:themeColor="text1"/>
          <w:lang w:val="uk-UA"/>
        </w:rPr>
        <w:t>посіб</w:t>
      </w:r>
      <w:proofErr w:type="spellEnd"/>
      <w:r w:rsidRPr="00155CAA">
        <w:rPr>
          <w:rFonts w:ascii="Times New Roman" w:eastAsia="Times New Roman" w:hAnsi="Times New Roman" w:cs="Times New Roman"/>
          <w:color w:val="000000" w:themeColor="text1"/>
          <w:lang w:val="uk-UA"/>
        </w:rPr>
        <w:t>. Львів: Бак, 2005. 232 с.</w:t>
      </w:r>
    </w:p>
    <w:p w:rsidR="007A561D" w:rsidRPr="00155CAA" w:rsidRDefault="00D857E0" w:rsidP="004B51EC">
      <w:pPr>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 xml:space="preserve">8. </w:t>
      </w:r>
      <w:proofErr w:type="spellStart"/>
      <w:r w:rsidRPr="00155CAA">
        <w:rPr>
          <w:rFonts w:ascii="Times New Roman" w:eastAsia="Times New Roman" w:hAnsi="Times New Roman" w:cs="Times New Roman"/>
          <w:color w:val="000000" w:themeColor="text1"/>
          <w:lang w:val="uk-UA"/>
        </w:rPr>
        <w:t>Фількевич</w:t>
      </w:r>
      <w:proofErr w:type="spellEnd"/>
      <w:r w:rsidRPr="00155CAA">
        <w:rPr>
          <w:rFonts w:ascii="Times New Roman" w:eastAsia="Times New Roman" w:hAnsi="Times New Roman" w:cs="Times New Roman"/>
          <w:color w:val="000000" w:themeColor="text1"/>
          <w:lang w:val="uk-UA"/>
        </w:rPr>
        <w:t xml:space="preserve"> Г. М. Всесвітня історія музики: </w:t>
      </w:r>
      <w:proofErr w:type="spellStart"/>
      <w:r w:rsidRPr="00155CAA">
        <w:rPr>
          <w:rFonts w:ascii="Times New Roman" w:eastAsia="Times New Roman" w:hAnsi="Times New Roman" w:cs="Times New Roman"/>
          <w:color w:val="000000" w:themeColor="text1"/>
          <w:lang w:val="uk-UA"/>
        </w:rPr>
        <w:t>навч</w:t>
      </w:r>
      <w:proofErr w:type="spellEnd"/>
      <w:r w:rsidRPr="00155CAA">
        <w:rPr>
          <w:rFonts w:ascii="Times New Roman" w:eastAsia="Times New Roman" w:hAnsi="Times New Roman" w:cs="Times New Roman"/>
          <w:color w:val="000000" w:themeColor="text1"/>
          <w:lang w:val="uk-UA"/>
        </w:rPr>
        <w:t xml:space="preserve">. </w:t>
      </w:r>
      <w:proofErr w:type="spellStart"/>
      <w:r w:rsidRPr="00155CAA">
        <w:rPr>
          <w:rFonts w:ascii="Times New Roman" w:eastAsia="Times New Roman" w:hAnsi="Times New Roman" w:cs="Times New Roman"/>
          <w:color w:val="000000" w:themeColor="text1"/>
          <w:lang w:val="uk-UA"/>
        </w:rPr>
        <w:t>посіб</w:t>
      </w:r>
      <w:proofErr w:type="spellEnd"/>
      <w:r w:rsidRPr="00155CAA">
        <w:rPr>
          <w:rFonts w:ascii="Times New Roman" w:eastAsia="Times New Roman" w:hAnsi="Times New Roman" w:cs="Times New Roman"/>
          <w:color w:val="000000" w:themeColor="text1"/>
          <w:lang w:val="uk-UA"/>
        </w:rPr>
        <w:t xml:space="preserve">. Київ: </w:t>
      </w:r>
      <w:proofErr w:type="spellStart"/>
      <w:r w:rsidRPr="00155CAA">
        <w:rPr>
          <w:rFonts w:ascii="Times New Roman" w:eastAsia="Times New Roman" w:hAnsi="Times New Roman" w:cs="Times New Roman"/>
          <w:color w:val="000000" w:themeColor="text1"/>
          <w:lang w:val="uk-UA"/>
        </w:rPr>
        <w:t>Стилос</w:t>
      </w:r>
      <w:proofErr w:type="spellEnd"/>
      <w:r w:rsidRPr="00155CAA">
        <w:rPr>
          <w:rFonts w:ascii="Times New Roman" w:eastAsia="Times New Roman" w:hAnsi="Times New Roman" w:cs="Times New Roman"/>
          <w:color w:val="000000" w:themeColor="text1"/>
          <w:lang w:val="uk-UA"/>
        </w:rPr>
        <w:t>, 2006. 473 с.</w:t>
      </w:r>
    </w:p>
    <w:p w:rsidR="007A561D" w:rsidRPr="00155CAA" w:rsidRDefault="00D857E0" w:rsidP="004B51EC">
      <w:pPr>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 xml:space="preserve">9. Чернова І. В., </w:t>
      </w:r>
      <w:proofErr w:type="spellStart"/>
      <w:r w:rsidRPr="00155CAA">
        <w:rPr>
          <w:rFonts w:ascii="Times New Roman" w:eastAsia="Times New Roman" w:hAnsi="Times New Roman" w:cs="Times New Roman"/>
          <w:color w:val="000000" w:themeColor="text1"/>
          <w:lang w:val="uk-UA"/>
        </w:rPr>
        <w:t>Горман</w:t>
      </w:r>
      <w:proofErr w:type="spellEnd"/>
      <w:r w:rsidRPr="00155CAA">
        <w:rPr>
          <w:rFonts w:ascii="Times New Roman" w:eastAsia="Times New Roman" w:hAnsi="Times New Roman" w:cs="Times New Roman"/>
          <w:color w:val="000000" w:themeColor="text1"/>
          <w:lang w:val="uk-UA"/>
        </w:rPr>
        <w:t xml:space="preserve"> О. П. Зарубіжна музика: історія, стилі, напрями: </w:t>
      </w:r>
      <w:proofErr w:type="spellStart"/>
      <w:r w:rsidRPr="00155CAA">
        <w:rPr>
          <w:rFonts w:ascii="Times New Roman" w:eastAsia="Times New Roman" w:hAnsi="Times New Roman" w:cs="Times New Roman"/>
          <w:color w:val="000000" w:themeColor="text1"/>
          <w:lang w:val="uk-UA"/>
        </w:rPr>
        <w:t>навч</w:t>
      </w:r>
      <w:proofErr w:type="spellEnd"/>
      <w:r w:rsidRPr="00155CAA">
        <w:rPr>
          <w:rFonts w:ascii="Times New Roman" w:eastAsia="Times New Roman" w:hAnsi="Times New Roman" w:cs="Times New Roman"/>
          <w:color w:val="000000" w:themeColor="text1"/>
          <w:lang w:val="uk-UA"/>
        </w:rPr>
        <w:t xml:space="preserve">. </w:t>
      </w:r>
      <w:proofErr w:type="spellStart"/>
      <w:r w:rsidRPr="00155CAA">
        <w:rPr>
          <w:rFonts w:ascii="Times New Roman" w:eastAsia="Times New Roman" w:hAnsi="Times New Roman" w:cs="Times New Roman"/>
          <w:color w:val="000000" w:themeColor="text1"/>
          <w:lang w:val="uk-UA"/>
        </w:rPr>
        <w:t>посіб</w:t>
      </w:r>
      <w:proofErr w:type="spellEnd"/>
      <w:r w:rsidRPr="00155CAA">
        <w:rPr>
          <w:rFonts w:ascii="Times New Roman" w:eastAsia="Times New Roman" w:hAnsi="Times New Roman" w:cs="Times New Roman"/>
          <w:color w:val="000000" w:themeColor="text1"/>
          <w:lang w:val="uk-UA"/>
        </w:rPr>
        <w:t>. Львів: НАСВ, 2016. 246 с.</w:t>
      </w:r>
    </w:p>
    <w:p w:rsidR="007A561D" w:rsidRPr="00155CAA" w:rsidRDefault="00D857E0" w:rsidP="004B51EC">
      <w:pPr>
        <w:spacing w:after="0" w:line="240" w:lineRule="auto"/>
        <w:ind w:firstLine="709"/>
        <w:jc w:val="both"/>
        <w:rPr>
          <w:rFonts w:ascii="Times New Roman" w:eastAsia="Times New Roman" w:hAnsi="Times New Roman" w:cs="Times New Roman"/>
          <w:color w:val="000000" w:themeColor="text1"/>
          <w:lang w:val="uk-UA"/>
        </w:rPr>
      </w:pPr>
      <w:r w:rsidRPr="00155CAA">
        <w:rPr>
          <w:rFonts w:ascii="Times New Roman" w:eastAsia="Times New Roman" w:hAnsi="Times New Roman" w:cs="Times New Roman"/>
          <w:color w:val="000000" w:themeColor="text1"/>
          <w:lang w:val="uk-UA"/>
        </w:rPr>
        <w:t xml:space="preserve">10. </w:t>
      </w:r>
      <w:proofErr w:type="spellStart"/>
      <w:r w:rsidRPr="00155CAA">
        <w:rPr>
          <w:rFonts w:ascii="Times New Roman" w:eastAsia="Times New Roman" w:hAnsi="Times New Roman" w:cs="Times New Roman"/>
          <w:color w:val="000000" w:themeColor="text1"/>
          <w:lang w:val="uk-UA"/>
        </w:rPr>
        <w:t>Цалай-Якименко</w:t>
      </w:r>
      <w:proofErr w:type="spellEnd"/>
      <w:r w:rsidRPr="00155CAA">
        <w:rPr>
          <w:rFonts w:ascii="Times New Roman" w:eastAsia="Times New Roman" w:hAnsi="Times New Roman" w:cs="Times New Roman"/>
          <w:color w:val="000000" w:themeColor="text1"/>
          <w:lang w:val="uk-UA"/>
        </w:rPr>
        <w:t xml:space="preserve"> О. Ф. З духовних скарбниць української церкви: вступ. стат. </w:t>
      </w:r>
      <w:r w:rsidRPr="00155CAA">
        <w:rPr>
          <w:rFonts w:ascii="Times New Roman" w:eastAsia="Times New Roman" w:hAnsi="Times New Roman" w:cs="Times New Roman"/>
          <w:i/>
          <w:iCs/>
          <w:color w:val="000000" w:themeColor="text1"/>
          <w:lang w:val="uk-UA"/>
        </w:rPr>
        <w:t>Духовні співи давньої України : Антологія</w:t>
      </w:r>
      <w:r w:rsidRPr="00155CAA">
        <w:rPr>
          <w:rFonts w:ascii="Times New Roman" w:eastAsia="Times New Roman" w:hAnsi="Times New Roman" w:cs="Times New Roman"/>
          <w:color w:val="000000" w:themeColor="text1"/>
          <w:lang w:val="uk-UA"/>
        </w:rPr>
        <w:t>. Київ: Музична Україна, 2000. 219 с. С. 7–16.</w:t>
      </w:r>
    </w:p>
    <w:p w:rsidR="007A561D" w:rsidRPr="00155CAA" w:rsidRDefault="007A561D" w:rsidP="004B51EC">
      <w:pPr>
        <w:spacing w:after="0" w:line="240" w:lineRule="auto"/>
        <w:ind w:firstLine="709"/>
        <w:jc w:val="both"/>
        <w:rPr>
          <w:rFonts w:ascii="Times New Roman" w:eastAsia="Times New Roman" w:hAnsi="Times New Roman" w:cs="Times New Roman"/>
          <w:color w:val="000000" w:themeColor="text1"/>
          <w:lang w:val="uk-UA"/>
        </w:rPr>
      </w:pPr>
    </w:p>
    <w:p w:rsidR="007A561D" w:rsidRPr="00155CAA" w:rsidRDefault="007A561D" w:rsidP="004B51EC">
      <w:pPr>
        <w:pStyle w:val="a7"/>
        <w:widowControl w:val="0"/>
        <w:tabs>
          <w:tab w:val="left" w:pos="3612"/>
        </w:tabs>
        <w:jc w:val="both"/>
        <w:rPr>
          <w:rFonts w:ascii="Times New Roman" w:eastAsia="Times New Roman" w:hAnsi="Times New Roman" w:cs="Times New Roman"/>
          <w:b/>
          <w:bCs/>
          <w:lang w:val="uk-UA"/>
        </w:rPr>
      </w:pPr>
    </w:p>
    <w:p w:rsidR="007A561D" w:rsidRPr="00155CAA" w:rsidRDefault="00D857E0">
      <w:pPr>
        <w:widowControl w:val="0"/>
        <w:spacing w:after="0" w:line="321" w:lineRule="exact"/>
        <w:ind w:left="299"/>
        <w:rPr>
          <w:rFonts w:ascii="Times New Roman" w:eastAsia="Times New Roman" w:hAnsi="Times New Roman" w:cs="Times New Roman"/>
          <w:color w:val="000000" w:themeColor="text1"/>
          <w:sz w:val="28"/>
          <w:szCs w:val="28"/>
          <w:lang w:val="uk-UA"/>
        </w:rPr>
      </w:pPr>
      <w:r w:rsidRPr="00155CAA">
        <w:rPr>
          <w:rFonts w:ascii="Times New Roman" w:eastAsia="Times New Roman" w:hAnsi="Times New Roman" w:cs="Times New Roman"/>
          <w:b/>
          <w:bCs/>
          <w:color w:val="000000" w:themeColor="text1"/>
          <w:sz w:val="28"/>
          <w:szCs w:val="28"/>
          <w:lang w:val="uk-UA"/>
        </w:rPr>
        <w:t>Інформаційні ресурси</w:t>
      </w:r>
    </w:p>
    <w:p w:rsidR="007A561D" w:rsidRPr="004B51EC" w:rsidRDefault="00D857E0" w:rsidP="004B51EC">
      <w:pPr>
        <w:tabs>
          <w:tab w:val="left" w:pos="709"/>
        </w:tabs>
        <w:spacing w:after="0" w:line="240" w:lineRule="auto"/>
        <w:ind w:firstLine="709"/>
        <w:rPr>
          <w:rFonts w:ascii="Times New Roman" w:hAnsi="Times New Roman" w:cs="Times New Roman"/>
          <w:lang w:val="uk-UA"/>
        </w:rPr>
      </w:pPr>
      <w:r w:rsidRPr="004B51EC">
        <w:rPr>
          <w:rFonts w:ascii="Times New Roman" w:hAnsi="Times New Roman" w:cs="Times New Roman"/>
          <w:lang w:val="uk-UA"/>
        </w:rPr>
        <w:t xml:space="preserve">1. Європейська цифрова бібліотека. URL: </w:t>
      </w:r>
      <w:hyperlink r:id="rId10" w:history="1">
        <w:r w:rsidRPr="004B51EC">
          <w:rPr>
            <w:rStyle w:val="a5"/>
            <w:rFonts w:ascii="Times New Roman" w:hAnsi="Times New Roman" w:cs="Times New Roman"/>
            <w:lang w:val="uk-UA"/>
          </w:rPr>
          <w:t>https://www.europeana.eu/en</w:t>
        </w:r>
      </w:hyperlink>
      <w:r w:rsidRPr="004B51EC">
        <w:rPr>
          <w:rFonts w:ascii="Times New Roman" w:hAnsi="Times New Roman" w:cs="Times New Roman"/>
          <w:lang w:val="uk-UA"/>
        </w:rPr>
        <w:t xml:space="preserve"> (дата звернення 05.09.2024р.)</w:t>
      </w:r>
    </w:p>
    <w:p w:rsidR="007A561D" w:rsidRPr="004B51EC" w:rsidRDefault="00D857E0" w:rsidP="004B51EC">
      <w:pPr>
        <w:tabs>
          <w:tab w:val="left" w:pos="709"/>
        </w:tabs>
        <w:spacing w:after="0" w:line="240" w:lineRule="auto"/>
        <w:ind w:firstLine="709"/>
        <w:rPr>
          <w:rFonts w:ascii="Times New Roman" w:hAnsi="Times New Roman" w:cs="Times New Roman"/>
          <w:lang w:val="uk-UA"/>
        </w:rPr>
      </w:pPr>
      <w:r w:rsidRPr="004B51EC">
        <w:rPr>
          <w:rFonts w:ascii="Times New Roman" w:hAnsi="Times New Roman" w:cs="Times New Roman"/>
          <w:lang w:val="uk-UA"/>
        </w:rPr>
        <w:lastRenderedPageBreak/>
        <w:t xml:space="preserve">2. Національна бібліотека України імені В. І. Вернадського. URL: </w:t>
      </w:r>
      <w:hyperlink r:id="rId11" w:history="1">
        <w:r w:rsidRPr="004B51EC">
          <w:rPr>
            <w:rStyle w:val="a5"/>
            <w:rFonts w:ascii="Times New Roman" w:hAnsi="Times New Roman" w:cs="Times New Roman"/>
            <w:lang w:val="uk-UA"/>
          </w:rPr>
          <w:t>http://www.nbuv.gov.ua/</w:t>
        </w:r>
      </w:hyperlink>
      <w:r w:rsidRPr="004B51EC">
        <w:rPr>
          <w:rFonts w:ascii="Times New Roman" w:hAnsi="Times New Roman" w:cs="Times New Roman"/>
          <w:lang w:val="uk-UA"/>
        </w:rPr>
        <w:t xml:space="preserve"> (дата звернення 05.09.2024р.)</w:t>
      </w:r>
    </w:p>
    <w:p w:rsidR="007A561D" w:rsidRPr="004B51EC" w:rsidRDefault="00D857E0" w:rsidP="004B51EC">
      <w:pPr>
        <w:tabs>
          <w:tab w:val="left" w:pos="709"/>
        </w:tabs>
        <w:spacing w:after="0" w:line="240" w:lineRule="auto"/>
        <w:ind w:firstLine="709"/>
        <w:rPr>
          <w:rFonts w:ascii="Times New Roman" w:hAnsi="Times New Roman" w:cs="Times New Roman"/>
          <w:lang w:val="uk-UA"/>
        </w:rPr>
      </w:pPr>
      <w:r w:rsidRPr="004B51EC">
        <w:rPr>
          <w:rFonts w:ascii="Times New Roman" w:hAnsi="Times New Roman" w:cs="Times New Roman"/>
          <w:lang w:val="uk-UA"/>
        </w:rPr>
        <w:t xml:space="preserve">3. Музичне мистецтво. URL: </w:t>
      </w:r>
      <w:hyperlink r:id="rId12" w:history="1">
        <w:r w:rsidRPr="004B51EC">
          <w:rPr>
            <w:rStyle w:val="a5"/>
            <w:rFonts w:ascii="Times New Roman" w:hAnsi="Times New Roman" w:cs="Times New Roman"/>
            <w:lang w:val="uk-UA"/>
          </w:rPr>
          <w:t>https://www.twirpx.com/files/science/art/music/</w:t>
        </w:r>
      </w:hyperlink>
      <w:r w:rsidRPr="004B51EC">
        <w:rPr>
          <w:rFonts w:ascii="Times New Roman" w:hAnsi="Times New Roman" w:cs="Times New Roman"/>
          <w:lang w:val="uk-UA"/>
        </w:rPr>
        <w:t xml:space="preserve"> (дата звернення 05.09.2024р.)</w:t>
      </w:r>
    </w:p>
    <w:p w:rsidR="007A561D" w:rsidRPr="004B51EC" w:rsidRDefault="00D857E0" w:rsidP="004B51EC">
      <w:pPr>
        <w:tabs>
          <w:tab w:val="left" w:pos="709"/>
        </w:tabs>
        <w:spacing w:after="0" w:line="240" w:lineRule="auto"/>
        <w:ind w:firstLine="709"/>
        <w:rPr>
          <w:rFonts w:ascii="Times New Roman" w:hAnsi="Times New Roman" w:cs="Times New Roman"/>
          <w:lang w:val="uk-UA"/>
        </w:rPr>
      </w:pPr>
      <w:r w:rsidRPr="004B51EC">
        <w:rPr>
          <w:rFonts w:ascii="Times New Roman" w:hAnsi="Times New Roman" w:cs="Times New Roman"/>
          <w:lang w:val="uk-UA"/>
        </w:rPr>
        <w:t xml:space="preserve">4.Європейська музична культура. URL: </w:t>
      </w:r>
      <w:hyperlink r:id="rId13" w:history="1">
        <w:r w:rsidRPr="004B51EC">
          <w:rPr>
            <w:rStyle w:val="a5"/>
            <w:rFonts w:ascii="Times New Roman" w:hAnsi="Times New Roman" w:cs="Times New Roman"/>
            <w:lang w:val="uk-UA"/>
          </w:rPr>
          <w:t>https://prezi.com/7lny5lcn-3ux/presentation/</w:t>
        </w:r>
      </w:hyperlink>
      <w:r w:rsidRPr="004B51EC">
        <w:rPr>
          <w:rFonts w:ascii="Times New Roman" w:hAnsi="Times New Roman" w:cs="Times New Roman"/>
          <w:lang w:val="uk-UA"/>
        </w:rPr>
        <w:t xml:space="preserve"> (дата звернення 05.09.2024р.)</w:t>
      </w:r>
    </w:p>
    <w:p w:rsidR="007A561D" w:rsidRPr="004B51EC" w:rsidRDefault="00D857E0" w:rsidP="004B51EC">
      <w:pPr>
        <w:tabs>
          <w:tab w:val="left" w:pos="709"/>
        </w:tabs>
        <w:spacing w:after="0" w:line="240" w:lineRule="auto"/>
        <w:ind w:firstLine="709"/>
        <w:rPr>
          <w:rFonts w:ascii="Times New Roman" w:hAnsi="Times New Roman" w:cs="Times New Roman"/>
          <w:lang w:val="uk-UA"/>
        </w:rPr>
      </w:pPr>
      <w:r w:rsidRPr="004B51EC">
        <w:rPr>
          <w:rFonts w:ascii="Times New Roman" w:hAnsi="Times New Roman" w:cs="Times New Roman"/>
          <w:lang w:val="uk-UA"/>
        </w:rPr>
        <w:t xml:space="preserve">5.Музика Європейського культурного регіону. URL: </w:t>
      </w:r>
      <w:hyperlink r:id="rId14" w:history="1">
        <w:r w:rsidRPr="004B51EC">
          <w:rPr>
            <w:rStyle w:val="a5"/>
            <w:rFonts w:ascii="Times New Roman" w:hAnsi="Times New Roman" w:cs="Times New Roman"/>
            <w:lang w:val="uk-UA"/>
          </w:rPr>
          <w:t>https://uahistory.co/pidruchniki/gajdamaka-art-10-class-2018-standard-profile-level/17.php</w:t>
        </w:r>
      </w:hyperlink>
      <w:r w:rsidRPr="004B51EC">
        <w:rPr>
          <w:rFonts w:ascii="Times New Roman" w:hAnsi="Times New Roman" w:cs="Times New Roman"/>
          <w:lang w:val="uk-UA"/>
        </w:rPr>
        <w:t xml:space="preserve"> (дата звернення 05.09.2024р.)</w:t>
      </w:r>
    </w:p>
    <w:p w:rsidR="007A561D" w:rsidRPr="00155CAA" w:rsidRDefault="007A561D" w:rsidP="004B51EC">
      <w:pPr>
        <w:widowControl w:val="0"/>
        <w:tabs>
          <w:tab w:val="left" w:pos="3592"/>
        </w:tabs>
        <w:spacing w:after="0" w:line="240" w:lineRule="auto"/>
        <w:rPr>
          <w:rFonts w:ascii="Times New Roman" w:eastAsia="Times New Roman" w:hAnsi="Times New Roman" w:cs="Times New Roman"/>
          <w:b/>
          <w:bCs/>
          <w:color w:val="000000" w:themeColor="text1"/>
          <w:sz w:val="28"/>
          <w:szCs w:val="28"/>
          <w:lang w:val="uk-UA"/>
        </w:rPr>
      </w:pPr>
    </w:p>
    <w:p w:rsidR="007A561D" w:rsidRPr="004B51EC" w:rsidRDefault="00D857E0" w:rsidP="004B51EC">
      <w:pPr>
        <w:widowControl w:val="0"/>
        <w:tabs>
          <w:tab w:val="left" w:pos="3592"/>
        </w:tabs>
        <w:spacing w:after="0" w:line="240" w:lineRule="auto"/>
        <w:ind w:left="3592" w:hanging="282"/>
        <w:rPr>
          <w:rFonts w:ascii="Times New Roman" w:eastAsia="Times New Roman" w:hAnsi="Times New Roman" w:cs="Times New Roman"/>
          <w:b/>
          <w:bCs/>
          <w:color w:val="000000" w:themeColor="text1"/>
          <w:lang w:val="uk-UA"/>
        </w:rPr>
      </w:pPr>
      <w:r w:rsidRPr="004B51EC">
        <w:rPr>
          <w:rFonts w:ascii="Times New Roman" w:eastAsia="Times New Roman" w:hAnsi="Times New Roman" w:cs="Times New Roman"/>
          <w:b/>
          <w:bCs/>
          <w:color w:val="000000" w:themeColor="text1"/>
          <w:lang w:val="uk-UA"/>
        </w:rPr>
        <w:t>Регуляції і політики курсу</w:t>
      </w:r>
    </w:p>
    <w:p w:rsidR="007A561D" w:rsidRPr="004B51EC" w:rsidRDefault="007A561D" w:rsidP="004B51EC">
      <w:pPr>
        <w:widowControl w:val="0"/>
        <w:tabs>
          <w:tab w:val="left" w:pos="3592"/>
        </w:tabs>
        <w:spacing w:after="0" w:line="240" w:lineRule="auto"/>
        <w:ind w:left="3592" w:hanging="282"/>
        <w:rPr>
          <w:rFonts w:ascii="Times New Roman" w:eastAsia="Times New Roman" w:hAnsi="Times New Roman" w:cs="Times New Roman"/>
          <w:b/>
          <w:bCs/>
          <w:color w:val="000000" w:themeColor="text1"/>
          <w:lang w:val="uk-UA"/>
        </w:rPr>
      </w:pPr>
    </w:p>
    <w:p w:rsidR="007A561D" w:rsidRPr="004B51EC" w:rsidRDefault="004B51EC" w:rsidP="004B51EC">
      <w:pPr>
        <w:spacing w:after="0" w:line="240" w:lineRule="auto"/>
        <w:rPr>
          <w:rFonts w:ascii="Times New Roman" w:eastAsia="Times New Roman" w:hAnsi="Times New Roman" w:cs="Times New Roman"/>
          <w:color w:val="000000" w:themeColor="text1"/>
          <w:lang w:val="uk-UA"/>
        </w:rPr>
      </w:pPr>
      <w:r w:rsidRPr="004B51EC">
        <w:rPr>
          <w:rFonts w:ascii="Times New Roman" w:eastAsia="Times New Roman" w:hAnsi="Times New Roman" w:cs="Times New Roman"/>
          <w:b/>
          <w:bCs/>
          <w:color w:val="000000" w:themeColor="text1"/>
          <w:lang w:val="uk-UA"/>
        </w:rPr>
        <w:t>ВІДВІДУВАННЯ ЗАНЯТЬ. РЕГУЛЯЦІЯ ПРОПУСКІВ.</w:t>
      </w:r>
    </w:p>
    <w:p w:rsidR="007A561D" w:rsidRPr="004B51EC" w:rsidRDefault="00D857E0" w:rsidP="004B51EC">
      <w:pPr>
        <w:spacing w:line="240" w:lineRule="auto"/>
        <w:jc w:val="both"/>
        <w:rPr>
          <w:rFonts w:ascii="Times New Roman" w:eastAsia="Times New Roman" w:hAnsi="Times New Roman" w:cs="Times New Roman"/>
          <w:color w:val="000000" w:themeColor="text1"/>
          <w:lang w:val="uk-UA"/>
        </w:rPr>
      </w:pPr>
      <w:r w:rsidRPr="004B51EC">
        <w:rPr>
          <w:rFonts w:ascii="Times New Roman" w:eastAsia="Times New Roman" w:hAnsi="Times New Roman" w:cs="Times New Roman"/>
          <w:color w:val="000000" w:themeColor="text1"/>
          <w:lang w:val="uk-UA"/>
        </w:rPr>
        <w:t xml:space="preserve">Інтерактивний характер курсу передбачає обов’язкове відвідування практичних занять. За необхідності заняття можуть проводитися у очно-дистанційній формі, коли частина слухачів, що не можуть в цей день бути присутніми в аудиторії, приєднуються через </w:t>
      </w:r>
      <w:proofErr w:type="spellStart"/>
      <w:r w:rsidRPr="004B51EC">
        <w:rPr>
          <w:rFonts w:ascii="Times New Roman" w:eastAsia="Times New Roman" w:hAnsi="Times New Roman" w:cs="Times New Roman"/>
          <w:color w:val="000000" w:themeColor="text1"/>
          <w:lang w:val="uk-UA"/>
        </w:rPr>
        <w:t>zoom</w:t>
      </w:r>
      <w:proofErr w:type="spellEnd"/>
      <w:r w:rsidRPr="004B51EC">
        <w:rPr>
          <w:rFonts w:ascii="Times New Roman" w:eastAsia="Times New Roman" w:hAnsi="Times New Roman" w:cs="Times New Roman"/>
          <w:color w:val="000000" w:themeColor="text1"/>
          <w:lang w:val="uk-UA"/>
        </w:rPr>
        <w:t xml:space="preserve"> і беруть активну участь у заняттях.</w:t>
      </w:r>
      <w:r w:rsidR="00155CAA" w:rsidRPr="004B51EC">
        <w:rPr>
          <w:rFonts w:ascii="Times New Roman" w:eastAsia="Times New Roman" w:hAnsi="Times New Roman" w:cs="Times New Roman"/>
          <w:color w:val="000000" w:themeColor="text1"/>
          <w:lang w:val="uk-UA"/>
        </w:rPr>
        <w:t xml:space="preserve"> </w:t>
      </w:r>
      <w:r w:rsidRPr="004B51EC">
        <w:rPr>
          <w:rFonts w:ascii="Times New Roman" w:eastAsia="Times New Roman" w:hAnsi="Times New Roman" w:cs="Times New Roman"/>
          <w:color w:val="000000" w:themeColor="text1"/>
          <w:lang w:val="uk-UA"/>
        </w:rPr>
        <w:t>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пропущені завдання мають бути відпрацьовані у формі співбесіди під час планової консультації викладача впродовж двох тижнів після пропуску. Відпрацювання занять може здійснюватися й шляхом виконання індивідуального письмового завдання.</w:t>
      </w:r>
      <w:r w:rsidR="00155CAA" w:rsidRPr="004B51EC">
        <w:rPr>
          <w:rFonts w:ascii="Times New Roman" w:eastAsia="Times New Roman" w:hAnsi="Times New Roman" w:cs="Times New Roman"/>
          <w:color w:val="000000" w:themeColor="text1"/>
          <w:lang w:val="uk-UA"/>
        </w:rPr>
        <w:t xml:space="preserve"> </w:t>
      </w:r>
      <w:r w:rsidRPr="004B51EC">
        <w:rPr>
          <w:rFonts w:ascii="Times New Roman" w:eastAsia="Times New Roman" w:hAnsi="Times New Roman" w:cs="Times New Roman"/>
          <w:color w:val="000000" w:themeColor="text1"/>
          <w:lang w:val="uk-UA"/>
        </w:rPr>
        <w:t>Студенти, які станом на початок екзаменаційної сесії мають понад 70% невідпрацьованих пропущених занять, до сесії не допускаються.</w:t>
      </w:r>
      <w:r w:rsidR="00155CAA" w:rsidRPr="004B51EC">
        <w:rPr>
          <w:rFonts w:ascii="Times New Roman" w:eastAsia="Times New Roman" w:hAnsi="Times New Roman" w:cs="Times New Roman"/>
          <w:color w:val="000000" w:themeColor="text1"/>
          <w:lang w:val="uk-UA"/>
        </w:rPr>
        <w:t xml:space="preserve"> </w:t>
      </w:r>
    </w:p>
    <w:p w:rsidR="007A561D" w:rsidRPr="004B51EC" w:rsidRDefault="004B51EC" w:rsidP="004B51EC">
      <w:pPr>
        <w:spacing w:after="0" w:line="240" w:lineRule="auto"/>
        <w:rPr>
          <w:rFonts w:ascii="Times New Roman" w:eastAsia="Times New Roman" w:hAnsi="Times New Roman" w:cs="Times New Roman"/>
          <w:color w:val="000000" w:themeColor="text1"/>
          <w:lang w:val="uk-UA"/>
        </w:rPr>
      </w:pPr>
      <w:r w:rsidRPr="004B51EC">
        <w:rPr>
          <w:rFonts w:ascii="Times New Roman" w:eastAsia="Times New Roman" w:hAnsi="Times New Roman" w:cs="Times New Roman"/>
          <w:b/>
          <w:bCs/>
          <w:color w:val="000000" w:themeColor="text1"/>
          <w:lang w:val="uk-UA"/>
        </w:rPr>
        <w:t>ПОЛІТИКА АКАДЕМІЧНОЇ ДОБРОЧЕСНОСТІ</w:t>
      </w:r>
    </w:p>
    <w:p w:rsidR="007A561D" w:rsidRPr="004B51EC" w:rsidRDefault="00D857E0" w:rsidP="004B51EC">
      <w:pPr>
        <w:spacing w:line="240" w:lineRule="auto"/>
        <w:jc w:val="both"/>
        <w:rPr>
          <w:rFonts w:ascii="Times New Roman" w:eastAsia="Times New Roman" w:hAnsi="Times New Roman" w:cs="Times New Roman"/>
          <w:color w:val="000000" w:themeColor="text1"/>
          <w:lang w:val="uk-UA"/>
        </w:rPr>
      </w:pPr>
      <w:r w:rsidRPr="004B51EC">
        <w:rPr>
          <w:rFonts w:ascii="Times New Roman" w:eastAsia="Times New Roman" w:hAnsi="Times New Roman" w:cs="Times New Roman"/>
          <w:color w:val="000000" w:themeColor="text1"/>
          <w:lang w:val="uk-UA"/>
        </w:rPr>
        <w:t xml:space="preserve">Одне з основних завдань навчального процесу – формування нульової толерантності до академічної </w:t>
      </w:r>
      <w:proofErr w:type="spellStart"/>
      <w:r w:rsidRPr="004B51EC">
        <w:rPr>
          <w:rFonts w:ascii="Times New Roman" w:eastAsia="Times New Roman" w:hAnsi="Times New Roman" w:cs="Times New Roman"/>
          <w:color w:val="000000" w:themeColor="text1"/>
          <w:lang w:val="uk-UA"/>
        </w:rPr>
        <w:t>недоброчесності</w:t>
      </w:r>
      <w:proofErr w:type="spellEnd"/>
      <w:r w:rsidRPr="004B51EC">
        <w:rPr>
          <w:rFonts w:ascii="Times New Roman" w:eastAsia="Times New Roman" w:hAnsi="Times New Roman" w:cs="Times New Roman"/>
          <w:color w:val="000000" w:themeColor="text1"/>
          <w:lang w:val="uk-UA"/>
        </w:rPr>
        <w:t>. Відповідно до чинних правових норм, порушенням норм академічної доброчесності зокрема</w:t>
      </w:r>
      <w:r w:rsidR="00155CAA" w:rsidRPr="004B51EC">
        <w:rPr>
          <w:rFonts w:ascii="Times New Roman" w:eastAsia="Times New Roman" w:hAnsi="Times New Roman" w:cs="Times New Roman"/>
          <w:color w:val="000000" w:themeColor="text1"/>
          <w:lang w:val="uk-UA"/>
        </w:rPr>
        <w:t xml:space="preserve"> </w:t>
      </w:r>
      <w:r w:rsidRPr="004B51EC">
        <w:rPr>
          <w:rFonts w:ascii="Times New Roman" w:eastAsia="Times New Roman" w:hAnsi="Times New Roman" w:cs="Times New Roman"/>
          <w:color w:val="000000" w:themeColor="text1"/>
          <w:lang w:val="uk-UA"/>
        </w:rPr>
        <w:t xml:space="preserve">вважається: плагіат - оприлюднення (частково або повністю) наукових результатів, отриманих іншими особами, як результатів власного дослідження та/або відтворення опублікованих текстів інших авторів без зазначення авторства; фабрикація - вигадування даних чи фактів, що використовуються в освітньому процесі або наукових дослідженнях; фальсифікація - свідома зміна чи модифікація вже наявних даних, що стосуються освітнього процесу чи наукових досліджень; списування - виконання письмових робіт із залученням зовнішніх джерел інформації, крім дозволених для використання, зокрема під час оцінювання результатів навчання. </w:t>
      </w:r>
    </w:p>
    <w:p w:rsidR="007A561D" w:rsidRPr="004B51EC" w:rsidRDefault="00D857E0" w:rsidP="004B51EC">
      <w:pPr>
        <w:spacing w:line="240" w:lineRule="auto"/>
        <w:jc w:val="both"/>
        <w:rPr>
          <w:rFonts w:ascii="Times New Roman" w:eastAsia="Times New Roman" w:hAnsi="Times New Roman" w:cs="Times New Roman"/>
          <w:color w:val="000000" w:themeColor="text1"/>
          <w:lang w:val="uk-UA"/>
        </w:rPr>
      </w:pPr>
      <w:r w:rsidRPr="004B51EC">
        <w:rPr>
          <w:rFonts w:ascii="Times New Roman" w:eastAsia="Times New Roman" w:hAnsi="Times New Roman" w:cs="Times New Roman"/>
          <w:color w:val="000000" w:themeColor="text1"/>
          <w:lang w:val="uk-UA"/>
        </w:rPr>
        <w:t xml:space="preserve"> З метою формування відповідального ставлення до наукової діяльності та оприлюднення її результатів усі письмові роботи, що виконуються</w:t>
      </w:r>
      <w:r w:rsidR="00155CAA" w:rsidRPr="004B51EC">
        <w:rPr>
          <w:rFonts w:ascii="Times New Roman" w:eastAsia="Times New Roman" w:hAnsi="Times New Roman" w:cs="Times New Roman"/>
          <w:color w:val="000000" w:themeColor="text1"/>
          <w:lang w:val="uk-UA"/>
        </w:rPr>
        <w:t xml:space="preserve"> </w:t>
      </w:r>
      <w:r w:rsidRPr="004B51EC">
        <w:rPr>
          <w:rFonts w:ascii="Times New Roman" w:eastAsia="Times New Roman" w:hAnsi="Times New Roman" w:cs="Times New Roman"/>
          <w:color w:val="000000" w:themeColor="text1"/>
          <w:lang w:val="uk-UA"/>
        </w:rPr>
        <w:t xml:space="preserve">студентами під час проходження курсу, перевіряються на наявність плагіату за допомогою спеціалізованого програмного забезпечення </w:t>
      </w:r>
      <w:proofErr w:type="spellStart"/>
      <w:r w:rsidRPr="004B51EC">
        <w:rPr>
          <w:rFonts w:ascii="Times New Roman" w:eastAsia="Times New Roman" w:hAnsi="Times New Roman" w:cs="Times New Roman"/>
          <w:color w:val="000000" w:themeColor="text1"/>
          <w:lang w:val="uk-UA"/>
        </w:rPr>
        <w:t>UniCheck</w:t>
      </w:r>
      <w:proofErr w:type="spellEnd"/>
      <w:r w:rsidRPr="004B51EC">
        <w:rPr>
          <w:rFonts w:ascii="Times New Roman" w:eastAsia="Times New Roman" w:hAnsi="Times New Roman" w:cs="Times New Roman"/>
          <w:color w:val="000000" w:themeColor="text1"/>
          <w:lang w:val="uk-UA"/>
        </w:rPr>
        <w:t xml:space="preserve">, результати перевірки аналізуються викладачем під час оцінювання роботи. Роботи, в яких виявлено ознаки плагіату або інших форм академічної </w:t>
      </w:r>
      <w:proofErr w:type="spellStart"/>
      <w:r w:rsidRPr="004B51EC">
        <w:rPr>
          <w:rFonts w:ascii="Times New Roman" w:eastAsia="Times New Roman" w:hAnsi="Times New Roman" w:cs="Times New Roman"/>
          <w:color w:val="000000" w:themeColor="text1"/>
          <w:lang w:val="uk-UA"/>
        </w:rPr>
        <w:t>недоброчесності</w:t>
      </w:r>
      <w:proofErr w:type="spellEnd"/>
      <w:r w:rsidRPr="004B51EC">
        <w:rPr>
          <w:rFonts w:ascii="Times New Roman" w:eastAsia="Times New Roman" w:hAnsi="Times New Roman" w:cs="Times New Roman"/>
          <w:color w:val="000000" w:themeColor="text1"/>
          <w:lang w:val="uk-UA"/>
        </w:rPr>
        <w:t xml:space="preserve">, до розгляду не приймаються і </w:t>
      </w:r>
      <w:r w:rsidRPr="004B51EC">
        <w:rPr>
          <w:rFonts w:ascii="Times New Roman" w:eastAsia="Times New Roman" w:hAnsi="Times New Roman" w:cs="Times New Roman"/>
          <w:b/>
          <w:bCs/>
          <w:color w:val="000000" w:themeColor="text1"/>
          <w:lang w:val="uk-UA"/>
        </w:rPr>
        <w:t>відхиляються без права перескладання</w:t>
      </w:r>
      <w:r w:rsidRPr="004B51EC">
        <w:rPr>
          <w:rFonts w:ascii="Times New Roman" w:eastAsia="Times New Roman" w:hAnsi="Times New Roman" w:cs="Times New Roman"/>
          <w:color w:val="000000" w:themeColor="text1"/>
          <w:lang w:val="uk-UA"/>
        </w:rPr>
        <w:t xml:space="preserve">. Якщо ви не впевнені, чи підпадають зроблені вами запозичення під визначення плагіату, будь ласка, проконсультуйтеся з викладачем.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платформі СЕЗН </w:t>
      </w:r>
      <w:proofErr w:type="spellStart"/>
      <w:r w:rsidRPr="004B51EC">
        <w:rPr>
          <w:rFonts w:ascii="Times New Roman" w:eastAsia="Times New Roman" w:hAnsi="Times New Roman" w:cs="Times New Roman"/>
          <w:color w:val="000000" w:themeColor="text1"/>
          <w:lang w:val="uk-UA"/>
        </w:rPr>
        <w:t>Moodle</w:t>
      </w:r>
      <w:proofErr w:type="spellEnd"/>
      <w:r w:rsidRPr="004B51EC">
        <w:rPr>
          <w:rFonts w:ascii="Times New Roman" w:eastAsia="Times New Roman" w:hAnsi="Times New Roman" w:cs="Times New Roman"/>
          <w:color w:val="000000" w:themeColor="text1"/>
          <w:lang w:val="uk-UA"/>
        </w:rPr>
        <w:t xml:space="preserve"> ЗНУ: </w:t>
      </w:r>
      <w:hyperlink r:id="rId15">
        <w:r w:rsidRPr="004B51EC">
          <w:rPr>
            <w:rStyle w:val="a5"/>
            <w:rFonts w:ascii="Times New Roman" w:eastAsia="Times New Roman" w:hAnsi="Times New Roman" w:cs="Times New Roman"/>
            <w:lang w:val="uk-UA"/>
          </w:rPr>
          <w:t>https://moodle.znu.edu.ua/mod/resource/view.php?id=103857</w:t>
        </w:r>
      </w:hyperlink>
    </w:p>
    <w:p w:rsidR="007A561D" w:rsidRPr="004B51EC" w:rsidRDefault="00D857E0" w:rsidP="004B51EC">
      <w:pPr>
        <w:spacing w:line="240" w:lineRule="auto"/>
        <w:jc w:val="both"/>
        <w:rPr>
          <w:rFonts w:ascii="Times New Roman" w:eastAsia="Times New Roman" w:hAnsi="Times New Roman" w:cs="Times New Roman"/>
          <w:color w:val="000000" w:themeColor="text1"/>
          <w:lang w:val="uk-UA"/>
        </w:rPr>
      </w:pPr>
      <w:r w:rsidRPr="004B51EC">
        <w:rPr>
          <w:rFonts w:ascii="Times New Roman" w:eastAsia="Times New Roman" w:hAnsi="Times New Roman" w:cs="Times New Roman"/>
          <w:color w:val="000000" w:themeColor="text1"/>
          <w:lang w:val="uk-UA"/>
        </w:rPr>
        <w:lastRenderedPageBreak/>
        <w:t xml:space="preserve">Виконавці індивідуальних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sidRPr="004B51EC">
        <w:rPr>
          <w:rFonts w:ascii="Times New Roman" w:eastAsia="Times New Roman" w:hAnsi="Times New Roman" w:cs="Times New Roman"/>
          <w:color w:val="000000" w:themeColor="text1"/>
          <w:lang w:val="uk-UA"/>
        </w:rPr>
        <w:t>силабусу</w:t>
      </w:r>
      <w:proofErr w:type="spellEnd"/>
      <w:r w:rsidRPr="004B51EC">
        <w:rPr>
          <w:rFonts w:ascii="Times New Roman" w:eastAsia="Times New Roman" w:hAnsi="Times New Roman" w:cs="Times New Roman"/>
          <w:color w:val="000000" w:themeColor="text1"/>
          <w:lang w:val="uk-UA"/>
        </w:rPr>
        <w:t xml:space="preserve">). </w:t>
      </w:r>
    </w:p>
    <w:p w:rsidR="007A561D" w:rsidRPr="004B51EC" w:rsidRDefault="00D857E0" w:rsidP="004B51EC">
      <w:pPr>
        <w:spacing w:line="240" w:lineRule="auto"/>
        <w:jc w:val="both"/>
        <w:rPr>
          <w:rFonts w:ascii="Times New Roman" w:eastAsia="Times New Roman" w:hAnsi="Times New Roman" w:cs="Times New Roman"/>
          <w:color w:val="000000" w:themeColor="text1"/>
          <w:lang w:val="uk-UA"/>
        </w:rPr>
      </w:pPr>
      <w:r w:rsidRPr="004B51EC">
        <w:rPr>
          <w:rFonts w:ascii="Times New Roman" w:eastAsia="Times New Roman" w:hAnsi="Times New Roman" w:cs="Times New Roman"/>
          <w:color w:val="000000" w:themeColor="text1"/>
          <w:lang w:val="uk-UA"/>
        </w:rPr>
        <w:t xml:space="preserve">Висока академічна культура та європейські стандарти якості освіти, яких дотримуються в ЗНУ, вимагають від дослідників відповідального ставлення до вибору джерел. Посилання на такі ресурси, як </w:t>
      </w:r>
      <w:proofErr w:type="spellStart"/>
      <w:r w:rsidRPr="004B51EC">
        <w:rPr>
          <w:rFonts w:ascii="Times New Roman" w:eastAsia="Times New Roman" w:hAnsi="Times New Roman" w:cs="Times New Roman"/>
          <w:color w:val="000000" w:themeColor="text1"/>
          <w:lang w:val="uk-UA"/>
        </w:rPr>
        <w:t>Wikipedia</w:t>
      </w:r>
      <w:proofErr w:type="spellEnd"/>
      <w:r w:rsidRPr="004B51EC">
        <w:rPr>
          <w:rFonts w:ascii="Times New Roman" w:eastAsia="Times New Roman" w:hAnsi="Times New Roman" w:cs="Times New Roman"/>
          <w:color w:val="000000" w:themeColor="text1"/>
          <w:lang w:val="uk-UA"/>
        </w:rPr>
        <w:t xml:space="preserve">, бази даних рефератів та письмових робіт (Studopedia.org та подібні) є неприпустимим. Рекомендовані бази даних для пошуку джерел: електронні ресурси Національної бібліотеки ім. Вернадського: </w:t>
      </w:r>
      <w:hyperlink r:id="rId16">
        <w:r w:rsidRPr="004B51EC">
          <w:rPr>
            <w:rStyle w:val="a5"/>
            <w:rFonts w:ascii="Times New Roman" w:eastAsia="Times New Roman" w:hAnsi="Times New Roman" w:cs="Times New Roman"/>
            <w:lang w:val="uk-UA"/>
          </w:rPr>
          <w:t>http://www.nbuv.gov.ua</w:t>
        </w:r>
      </w:hyperlink>
      <w:r w:rsidRPr="004B51EC">
        <w:rPr>
          <w:rStyle w:val="a5"/>
          <w:rFonts w:ascii="Times New Roman" w:eastAsia="Times New Roman" w:hAnsi="Times New Roman" w:cs="Times New Roman"/>
          <w:lang w:val="uk-UA"/>
        </w:rPr>
        <w:t xml:space="preserve">; </w:t>
      </w:r>
      <w:proofErr w:type="spellStart"/>
      <w:r w:rsidRPr="004B51EC">
        <w:rPr>
          <w:rFonts w:ascii="Times New Roman" w:eastAsia="Times New Roman" w:hAnsi="Times New Roman" w:cs="Times New Roman"/>
          <w:color w:val="000000" w:themeColor="text1"/>
          <w:lang w:val="uk-UA"/>
        </w:rPr>
        <w:t>наукометрична</w:t>
      </w:r>
      <w:proofErr w:type="spellEnd"/>
      <w:r w:rsidRPr="004B51EC">
        <w:rPr>
          <w:rFonts w:ascii="Times New Roman" w:eastAsia="Times New Roman" w:hAnsi="Times New Roman" w:cs="Times New Roman"/>
          <w:color w:val="000000" w:themeColor="text1"/>
          <w:lang w:val="uk-UA"/>
        </w:rPr>
        <w:t xml:space="preserve"> база </w:t>
      </w:r>
      <w:proofErr w:type="spellStart"/>
      <w:r w:rsidRPr="004B51EC">
        <w:rPr>
          <w:rFonts w:ascii="Times New Roman" w:eastAsia="Times New Roman" w:hAnsi="Times New Roman" w:cs="Times New Roman"/>
          <w:color w:val="000000" w:themeColor="text1"/>
          <w:lang w:val="uk-UA"/>
        </w:rPr>
        <w:t>Scopus</w:t>
      </w:r>
      <w:proofErr w:type="spellEnd"/>
      <w:r w:rsidRPr="004B51EC">
        <w:rPr>
          <w:rFonts w:ascii="Times New Roman" w:eastAsia="Times New Roman" w:hAnsi="Times New Roman" w:cs="Times New Roman"/>
          <w:color w:val="000000" w:themeColor="text1"/>
          <w:lang w:val="uk-UA"/>
        </w:rPr>
        <w:t xml:space="preserve">: </w:t>
      </w:r>
      <w:hyperlink r:id="rId17">
        <w:r w:rsidRPr="004B51EC">
          <w:rPr>
            <w:rStyle w:val="a5"/>
            <w:rFonts w:ascii="Times New Roman" w:eastAsia="Times New Roman" w:hAnsi="Times New Roman" w:cs="Times New Roman"/>
            <w:lang w:val="uk-UA"/>
          </w:rPr>
          <w:t>https://www.scopus.com</w:t>
        </w:r>
      </w:hyperlink>
      <w:r w:rsidRPr="004B51EC">
        <w:rPr>
          <w:rStyle w:val="a5"/>
          <w:rFonts w:ascii="Times New Roman" w:eastAsia="Times New Roman" w:hAnsi="Times New Roman" w:cs="Times New Roman"/>
          <w:lang w:val="uk-UA"/>
        </w:rPr>
        <w:t>;</w:t>
      </w:r>
      <w:r w:rsidRPr="004B51EC">
        <w:rPr>
          <w:rFonts w:ascii="Times New Roman" w:eastAsia="Times New Roman" w:hAnsi="Times New Roman" w:cs="Times New Roman"/>
          <w:color w:val="000000" w:themeColor="text1"/>
          <w:lang w:val="uk-UA"/>
        </w:rPr>
        <w:t xml:space="preserve"> </w:t>
      </w:r>
      <w:proofErr w:type="spellStart"/>
      <w:r w:rsidRPr="004B51EC">
        <w:rPr>
          <w:rFonts w:ascii="Times New Roman" w:eastAsia="Times New Roman" w:hAnsi="Times New Roman" w:cs="Times New Roman"/>
          <w:color w:val="000000" w:themeColor="text1"/>
          <w:lang w:val="uk-UA"/>
        </w:rPr>
        <w:t>наукометрична</w:t>
      </w:r>
      <w:proofErr w:type="spellEnd"/>
      <w:r w:rsidRPr="004B51EC">
        <w:rPr>
          <w:rFonts w:ascii="Times New Roman" w:eastAsia="Times New Roman" w:hAnsi="Times New Roman" w:cs="Times New Roman"/>
          <w:color w:val="000000" w:themeColor="text1"/>
          <w:lang w:val="uk-UA"/>
        </w:rPr>
        <w:t xml:space="preserve"> база </w:t>
      </w:r>
      <w:proofErr w:type="spellStart"/>
      <w:r w:rsidRPr="004B51EC">
        <w:rPr>
          <w:rFonts w:ascii="Times New Roman" w:eastAsia="Times New Roman" w:hAnsi="Times New Roman" w:cs="Times New Roman"/>
          <w:color w:val="000000" w:themeColor="text1"/>
          <w:lang w:val="uk-UA"/>
        </w:rPr>
        <w:t>Web</w:t>
      </w:r>
      <w:proofErr w:type="spellEnd"/>
      <w:r w:rsidRPr="004B51EC">
        <w:rPr>
          <w:rFonts w:ascii="Times New Roman" w:eastAsia="Times New Roman" w:hAnsi="Times New Roman" w:cs="Times New Roman"/>
          <w:color w:val="000000" w:themeColor="text1"/>
          <w:lang w:val="uk-UA"/>
        </w:rPr>
        <w:t xml:space="preserve"> </w:t>
      </w:r>
      <w:proofErr w:type="spellStart"/>
      <w:r w:rsidRPr="004B51EC">
        <w:rPr>
          <w:rFonts w:ascii="Times New Roman" w:eastAsia="Times New Roman" w:hAnsi="Times New Roman" w:cs="Times New Roman"/>
          <w:color w:val="000000" w:themeColor="text1"/>
          <w:lang w:val="uk-UA"/>
        </w:rPr>
        <w:t>of</w:t>
      </w:r>
      <w:proofErr w:type="spellEnd"/>
      <w:r w:rsidRPr="004B51EC">
        <w:rPr>
          <w:rFonts w:ascii="Times New Roman" w:eastAsia="Times New Roman" w:hAnsi="Times New Roman" w:cs="Times New Roman"/>
          <w:color w:val="000000" w:themeColor="text1"/>
          <w:lang w:val="uk-UA"/>
        </w:rPr>
        <w:t xml:space="preserve"> </w:t>
      </w:r>
      <w:proofErr w:type="spellStart"/>
      <w:r w:rsidRPr="004B51EC">
        <w:rPr>
          <w:rFonts w:ascii="Times New Roman" w:eastAsia="Times New Roman" w:hAnsi="Times New Roman" w:cs="Times New Roman"/>
          <w:color w:val="000000" w:themeColor="text1"/>
          <w:lang w:val="uk-UA"/>
        </w:rPr>
        <w:t>Science</w:t>
      </w:r>
      <w:proofErr w:type="spellEnd"/>
      <w:r w:rsidRPr="004B51EC">
        <w:rPr>
          <w:rFonts w:ascii="Times New Roman" w:eastAsia="Times New Roman" w:hAnsi="Times New Roman" w:cs="Times New Roman"/>
          <w:color w:val="000000" w:themeColor="text1"/>
          <w:lang w:val="uk-UA"/>
        </w:rPr>
        <w:t xml:space="preserve">: </w:t>
      </w:r>
      <w:hyperlink r:id="rId18">
        <w:r w:rsidRPr="004B51EC">
          <w:rPr>
            <w:rStyle w:val="a5"/>
            <w:rFonts w:ascii="Times New Roman" w:eastAsia="Times New Roman" w:hAnsi="Times New Roman" w:cs="Times New Roman"/>
            <w:lang w:val="uk-UA"/>
          </w:rPr>
          <w:t>https://apps.webofknowledge.com</w:t>
        </w:r>
      </w:hyperlink>
    </w:p>
    <w:p w:rsidR="007A561D" w:rsidRPr="004B51EC" w:rsidRDefault="004B51EC" w:rsidP="004B51EC">
      <w:pPr>
        <w:spacing w:after="0" w:line="240" w:lineRule="auto"/>
        <w:rPr>
          <w:rFonts w:ascii="Times New Roman" w:eastAsia="Times New Roman" w:hAnsi="Times New Roman" w:cs="Times New Roman"/>
          <w:color w:val="000000" w:themeColor="text1"/>
          <w:lang w:val="uk-UA"/>
        </w:rPr>
      </w:pPr>
      <w:r w:rsidRPr="004B51EC">
        <w:rPr>
          <w:rFonts w:ascii="Times New Roman" w:eastAsia="Times New Roman" w:hAnsi="Times New Roman" w:cs="Times New Roman"/>
          <w:b/>
          <w:bCs/>
          <w:color w:val="000000" w:themeColor="text1"/>
          <w:lang w:val="uk-UA"/>
        </w:rPr>
        <w:t>ВИКОРИСТАННЯ КОМП’ЮТЕРІВ/ТЕЛЕФОНІВ НА ЗАНЯТТІ</w:t>
      </w:r>
    </w:p>
    <w:p w:rsidR="007A561D" w:rsidRPr="004B51EC" w:rsidRDefault="00D857E0" w:rsidP="004B51EC">
      <w:pPr>
        <w:spacing w:line="240" w:lineRule="auto"/>
        <w:jc w:val="both"/>
        <w:rPr>
          <w:rFonts w:ascii="Times New Roman" w:eastAsia="Times New Roman" w:hAnsi="Times New Roman" w:cs="Times New Roman"/>
          <w:color w:val="000000" w:themeColor="text1"/>
          <w:lang w:val="uk-UA"/>
        </w:rPr>
      </w:pPr>
      <w:r w:rsidRPr="004B51EC">
        <w:rPr>
          <w:rFonts w:ascii="Times New Roman" w:eastAsia="Times New Roman" w:hAnsi="Times New Roman" w:cs="Times New Roman"/>
          <w:color w:val="000000" w:themeColor="text1"/>
          <w:lang w:val="uk-UA"/>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7A561D" w:rsidRPr="004B51EC" w:rsidRDefault="004B51EC" w:rsidP="004B51EC">
      <w:pPr>
        <w:spacing w:after="0" w:line="240" w:lineRule="auto"/>
        <w:rPr>
          <w:rFonts w:ascii="Times New Roman" w:eastAsia="Times New Roman" w:hAnsi="Times New Roman" w:cs="Times New Roman"/>
          <w:color w:val="000000" w:themeColor="text1"/>
          <w:lang w:val="uk-UA"/>
        </w:rPr>
      </w:pPr>
      <w:r w:rsidRPr="004B51EC">
        <w:rPr>
          <w:rFonts w:ascii="Times New Roman" w:eastAsia="Times New Roman" w:hAnsi="Times New Roman" w:cs="Times New Roman"/>
          <w:b/>
          <w:bCs/>
          <w:color w:val="000000" w:themeColor="text1"/>
          <w:lang w:val="uk-UA"/>
        </w:rPr>
        <w:t>КОМУНІКАЦІЯ</w:t>
      </w:r>
    </w:p>
    <w:p w:rsidR="007A561D" w:rsidRPr="004B51EC" w:rsidRDefault="00D857E0" w:rsidP="004B51EC">
      <w:pPr>
        <w:spacing w:line="240" w:lineRule="auto"/>
        <w:jc w:val="both"/>
        <w:rPr>
          <w:rFonts w:ascii="Times New Roman" w:eastAsia="Times New Roman" w:hAnsi="Times New Roman" w:cs="Times New Roman"/>
          <w:color w:val="000000" w:themeColor="text1"/>
          <w:lang w:val="uk-UA"/>
        </w:rPr>
      </w:pPr>
      <w:r w:rsidRPr="004B51EC">
        <w:rPr>
          <w:rFonts w:ascii="Times New Roman" w:eastAsia="Times New Roman" w:hAnsi="Times New Roman" w:cs="Times New Roman"/>
          <w:color w:val="000000" w:themeColor="text1"/>
          <w:lang w:val="uk-UA"/>
        </w:rPr>
        <w:t xml:space="preserve">Планове спілкування викладача зі студентами відбувається згідно розкладу під час аудиторних занять та щотижневих консультацій викладача. За необхідністю воно може відбуватися на платформі </w:t>
      </w:r>
      <w:proofErr w:type="spellStart"/>
      <w:r w:rsidRPr="004B51EC">
        <w:rPr>
          <w:rFonts w:ascii="Times New Roman" w:eastAsia="Times New Roman" w:hAnsi="Times New Roman" w:cs="Times New Roman"/>
          <w:color w:val="000000" w:themeColor="text1"/>
          <w:lang w:val="uk-UA"/>
        </w:rPr>
        <w:t>zoom.Базовою</w:t>
      </w:r>
      <w:proofErr w:type="spellEnd"/>
      <w:r w:rsidRPr="004B51EC">
        <w:rPr>
          <w:rFonts w:ascii="Times New Roman" w:eastAsia="Times New Roman" w:hAnsi="Times New Roman" w:cs="Times New Roman"/>
          <w:color w:val="000000" w:themeColor="text1"/>
          <w:lang w:val="uk-UA"/>
        </w:rPr>
        <w:t xml:space="preserve"> платформою для комунікації викладача зі студентами є платформа </w:t>
      </w:r>
      <w:proofErr w:type="spellStart"/>
      <w:r w:rsidRPr="004B51EC">
        <w:rPr>
          <w:rFonts w:ascii="Times New Roman" w:eastAsia="Times New Roman" w:hAnsi="Times New Roman" w:cs="Times New Roman"/>
          <w:color w:val="000000" w:themeColor="text1"/>
          <w:lang w:val="uk-UA"/>
        </w:rPr>
        <w:t>Moodle</w:t>
      </w:r>
      <w:proofErr w:type="spellEnd"/>
      <w:r w:rsidRPr="004B51EC">
        <w:rPr>
          <w:rFonts w:ascii="Times New Roman" w:eastAsia="Times New Roman" w:hAnsi="Times New Roman" w:cs="Times New Roman"/>
          <w:color w:val="000000" w:themeColor="text1"/>
          <w:lang w:val="uk-UA"/>
        </w:rPr>
        <w:t xml:space="preserve">. Важливі повідомлення загального характеру регулярно розміщуються викладачем на форумі курсу. Для індивідуальних питань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платформі </w:t>
      </w:r>
      <w:proofErr w:type="spellStart"/>
      <w:r w:rsidRPr="004B51EC">
        <w:rPr>
          <w:rFonts w:ascii="Times New Roman" w:eastAsia="Times New Roman" w:hAnsi="Times New Roman" w:cs="Times New Roman"/>
          <w:color w:val="000000" w:themeColor="text1"/>
          <w:lang w:val="uk-UA"/>
        </w:rPr>
        <w:t>Moodle</w:t>
      </w:r>
      <w:proofErr w:type="spellEnd"/>
      <w:r w:rsidRPr="004B51EC">
        <w:rPr>
          <w:rFonts w:ascii="Times New Roman" w:eastAsia="Times New Roman" w:hAnsi="Times New Roman" w:cs="Times New Roman"/>
          <w:color w:val="000000" w:themeColor="text1"/>
          <w:lang w:val="uk-UA"/>
        </w:rPr>
        <w:t xml:space="preserve">, будь ласка, переконайтеся, що адреса електронної пошти, зазначена у вашому </w:t>
      </w:r>
      <w:proofErr w:type="spellStart"/>
      <w:r w:rsidRPr="004B51EC">
        <w:rPr>
          <w:rFonts w:ascii="Times New Roman" w:eastAsia="Times New Roman" w:hAnsi="Times New Roman" w:cs="Times New Roman"/>
          <w:color w:val="000000" w:themeColor="text1"/>
          <w:lang w:val="uk-UA"/>
        </w:rPr>
        <w:t>профайлі</w:t>
      </w:r>
      <w:proofErr w:type="spellEnd"/>
      <w:r w:rsidRPr="004B51EC">
        <w:rPr>
          <w:rFonts w:ascii="Times New Roman" w:eastAsia="Times New Roman" w:hAnsi="Times New Roman" w:cs="Times New Roman"/>
          <w:color w:val="000000" w:themeColor="text1"/>
          <w:lang w:val="uk-UA"/>
        </w:rPr>
        <w:t xml:space="preserve"> на </w:t>
      </w:r>
      <w:proofErr w:type="spellStart"/>
      <w:r w:rsidRPr="004B51EC">
        <w:rPr>
          <w:rFonts w:ascii="Times New Roman" w:eastAsia="Times New Roman" w:hAnsi="Times New Roman" w:cs="Times New Roman"/>
          <w:color w:val="000000" w:themeColor="text1"/>
          <w:lang w:val="uk-UA"/>
        </w:rPr>
        <w:t>Moodle</w:t>
      </w:r>
      <w:proofErr w:type="spellEnd"/>
      <w:r w:rsidRPr="004B51EC">
        <w:rPr>
          <w:rFonts w:ascii="Times New Roman" w:eastAsia="Times New Roman" w:hAnsi="Times New Roman" w:cs="Times New Roman"/>
          <w:color w:val="000000" w:themeColor="text1"/>
          <w:lang w:val="uk-UA"/>
        </w:rPr>
        <w:t>, є актуальною, та регулярно перевіряйте папку «Спам».</w:t>
      </w:r>
      <w:r w:rsidR="00155CAA" w:rsidRPr="004B51EC">
        <w:rPr>
          <w:rFonts w:ascii="Times New Roman" w:eastAsia="Times New Roman" w:hAnsi="Times New Roman" w:cs="Times New Roman"/>
          <w:color w:val="000000" w:themeColor="text1"/>
          <w:lang w:val="uk-UA"/>
        </w:rPr>
        <w:t xml:space="preserve"> </w:t>
      </w:r>
      <w:r w:rsidRPr="004B51EC">
        <w:rPr>
          <w:rFonts w:ascii="Times New Roman" w:eastAsia="Times New Roman" w:hAnsi="Times New Roman" w:cs="Times New Roman"/>
          <w:color w:val="000000" w:themeColor="text1"/>
          <w:lang w:val="uk-UA"/>
        </w:rPr>
        <w:t xml:space="preserve">Якщо за технічних причин доступ до </w:t>
      </w:r>
      <w:proofErr w:type="spellStart"/>
      <w:r w:rsidRPr="004B51EC">
        <w:rPr>
          <w:rFonts w:ascii="Times New Roman" w:eastAsia="Times New Roman" w:hAnsi="Times New Roman" w:cs="Times New Roman"/>
          <w:color w:val="000000" w:themeColor="text1"/>
          <w:lang w:val="uk-UA"/>
        </w:rPr>
        <w:t>Moodle</w:t>
      </w:r>
      <w:proofErr w:type="spellEnd"/>
      <w:r w:rsidRPr="004B51EC">
        <w:rPr>
          <w:rFonts w:ascii="Times New Roman" w:eastAsia="Times New Roman" w:hAnsi="Times New Roman" w:cs="Times New Roman"/>
          <w:color w:val="000000" w:themeColor="text1"/>
          <w:lang w:val="uk-UA"/>
        </w:rPr>
        <w:t xml:space="preserve"> є неможливим або ваше питання потребує термінового розгляду, надішліть електронного листа на пошту або у зазначені </w:t>
      </w:r>
      <w:proofErr w:type="spellStart"/>
      <w:r w:rsidRPr="004B51EC">
        <w:rPr>
          <w:rFonts w:ascii="Times New Roman" w:eastAsia="Times New Roman" w:hAnsi="Times New Roman" w:cs="Times New Roman"/>
          <w:color w:val="000000" w:themeColor="text1"/>
          <w:lang w:val="uk-UA"/>
        </w:rPr>
        <w:t>меседжери</w:t>
      </w:r>
      <w:proofErr w:type="spellEnd"/>
      <w:r w:rsidRPr="004B51EC">
        <w:rPr>
          <w:rFonts w:ascii="Times New Roman" w:eastAsia="Times New Roman" w:hAnsi="Times New Roman" w:cs="Times New Roman"/>
          <w:color w:val="000000" w:themeColor="text1"/>
          <w:lang w:val="uk-UA"/>
        </w:rPr>
        <w:t xml:space="preserve"> викладача. У листі обов’язково вкажіть ваше прізвище, ім’я та курс.</w:t>
      </w:r>
    </w:p>
    <w:p w:rsidR="00C00E28" w:rsidRPr="00C00E28" w:rsidRDefault="00C00E28" w:rsidP="00C00E28">
      <w:pPr>
        <w:pStyle w:val="a9"/>
        <w:spacing w:before="234"/>
        <w:ind w:left="127" w:right="118" w:firstLine="62"/>
        <w:jc w:val="both"/>
        <w:rPr>
          <w:b/>
          <w:sz w:val="28"/>
          <w:szCs w:val="28"/>
        </w:rPr>
      </w:pPr>
      <w:r>
        <w:rPr>
          <w:b/>
          <w:spacing w:val="-2"/>
          <w:sz w:val="28"/>
          <w:szCs w:val="28"/>
        </w:rPr>
        <w:t xml:space="preserve">               </w:t>
      </w:r>
      <w:r w:rsidRPr="00C00E28">
        <w:rPr>
          <w:b/>
          <w:spacing w:val="-2"/>
          <w:sz w:val="28"/>
          <w:szCs w:val="28"/>
        </w:rPr>
        <w:t xml:space="preserve">                         Додаткова інформація</w:t>
      </w:r>
    </w:p>
    <w:p w:rsidR="00C00E28" w:rsidRPr="00C00E28" w:rsidRDefault="00C00E28" w:rsidP="00C00E28">
      <w:pPr>
        <w:pStyle w:val="a9"/>
      </w:pPr>
    </w:p>
    <w:p w:rsidR="00C00E28" w:rsidRPr="00C00E28" w:rsidRDefault="00C00E28" w:rsidP="00C00E28">
      <w:pPr>
        <w:jc w:val="both"/>
        <w:rPr>
          <w:rFonts w:ascii="Times New Roman" w:hAnsi="Times New Roman" w:cs="Times New Roman"/>
          <w:lang w:eastAsia="ru-RU"/>
        </w:rPr>
      </w:pPr>
      <w:bookmarkStart w:id="0" w:name="ДОДАТКОВА_ІНФОРМАЦІЯ"/>
      <w:bookmarkEnd w:id="0"/>
      <w:r w:rsidRPr="00C00E28">
        <w:rPr>
          <w:rFonts w:ascii="Times New Roman" w:hAnsi="Times New Roman" w:cs="Times New Roman"/>
          <w:b/>
          <w:bCs/>
          <w:color w:val="000000"/>
          <w:sz w:val="23"/>
          <w:szCs w:val="23"/>
          <w:lang w:eastAsia="ru-RU"/>
        </w:rPr>
        <w:t>ГРАФІ</w:t>
      </w:r>
      <w:proofErr w:type="gramStart"/>
      <w:r w:rsidRPr="00C00E28">
        <w:rPr>
          <w:rFonts w:ascii="Times New Roman" w:hAnsi="Times New Roman" w:cs="Times New Roman"/>
          <w:b/>
          <w:bCs/>
          <w:color w:val="000000"/>
          <w:sz w:val="23"/>
          <w:szCs w:val="23"/>
          <w:lang w:eastAsia="ru-RU"/>
        </w:rPr>
        <w:t>К ОСВ</w:t>
      </w:r>
      <w:proofErr w:type="gramEnd"/>
      <w:r w:rsidRPr="00C00E28">
        <w:rPr>
          <w:rFonts w:ascii="Times New Roman" w:hAnsi="Times New Roman" w:cs="Times New Roman"/>
          <w:b/>
          <w:bCs/>
          <w:color w:val="000000"/>
          <w:sz w:val="23"/>
          <w:szCs w:val="23"/>
          <w:lang w:eastAsia="ru-RU"/>
        </w:rPr>
        <w:t xml:space="preserve">ІТНЬОГО ПРОЦЕСУ 2025-2026 н. р. </w:t>
      </w:r>
      <w:proofErr w:type="spellStart"/>
      <w:r w:rsidRPr="00C00E28">
        <w:rPr>
          <w:rFonts w:ascii="Times New Roman" w:hAnsi="Times New Roman" w:cs="Times New Roman"/>
          <w:color w:val="000000"/>
          <w:sz w:val="23"/>
          <w:szCs w:val="23"/>
          <w:lang w:eastAsia="ru-RU"/>
        </w:rPr>
        <w:t>доступний</w:t>
      </w:r>
      <w:proofErr w:type="spellEnd"/>
      <w:r w:rsidRPr="00C00E28">
        <w:rPr>
          <w:rFonts w:ascii="Times New Roman" w:hAnsi="Times New Roman" w:cs="Times New Roman"/>
          <w:color w:val="000000"/>
          <w:sz w:val="23"/>
          <w:szCs w:val="23"/>
          <w:lang w:eastAsia="ru-RU"/>
        </w:rPr>
        <w:t xml:space="preserve"> за </w:t>
      </w:r>
      <w:proofErr w:type="spellStart"/>
      <w:r w:rsidRPr="00C00E28">
        <w:rPr>
          <w:rFonts w:ascii="Times New Roman" w:hAnsi="Times New Roman" w:cs="Times New Roman"/>
          <w:color w:val="000000"/>
          <w:sz w:val="23"/>
          <w:szCs w:val="23"/>
          <w:lang w:eastAsia="ru-RU"/>
        </w:rPr>
        <w:t>адресою</w:t>
      </w:r>
      <w:proofErr w:type="spellEnd"/>
      <w:r w:rsidRPr="00C00E28">
        <w:rPr>
          <w:rFonts w:ascii="Times New Roman" w:hAnsi="Times New Roman" w:cs="Times New Roman"/>
          <w:color w:val="000000"/>
          <w:sz w:val="23"/>
          <w:szCs w:val="23"/>
          <w:lang w:eastAsia="ru-RU"/>
        </w:rPr>
        <w:t xml:space="preserve">: </w:t>
      </w:r>
      <w:hyperlink r:id="rId19" w:history="1">
        <w:r w:rsidRPr="00C00E28">
          <w:rPr>
            <w:rStyle w:val="a5"/>
            <w:rFonts w:ascii="Times New Roman" w:hAnsi="Times New Roman" w:cs="Times New Roman"/>
            <w:color w:val="0000FF"/>
            <w:lang w:eastAsia="ru-RU"/>
          </w:rPr>
          <w:t>https://sites.znu.edu.ua/navchalnyj_viddil/1635.ukr.html</w:t>
        </w:r>
      </w:hyperlink>
    </w:p>
    <w:p w:rsidR="00C00E28" w:rsidRPr="00C00E28" w:rsidRDefault="00C00E28" w:rsidP="00C00E28">
      <w:pPr>
        <w:jc w:val="both"/>
        <w:rPr>
          <w:rFonts w:ascii="Times New Roman" w:eastAsia="Droid Sans Fallback" w:hAnsi="Times New Roman" w:cs="Times New Roman"/>
          <w:kern w:val="2"/>
          <w:lang w:eastAsia="zh-CN" w:bidi="hi-IN"/>
        </w:rPr>
      </w:pPr>
      <w:r w:rsidRPr="00C00E28">
        <w:rPr>
          <w:rFonts w:ascii="Times New Roman" w:hAnsi="Times New Roman" w:cs="Times New Roman"/>
          <w:b/>
          <w:bCs/>
          <w:color w:val="000000"/>
          <w:lang w:eastAsia="ru-RU"/>
        </w:rPr>
        <w:t xml:space="preserve">НАВЧАЛЬНИЙ ПРОЦЕС ТА ЗАБЕЗПЕЧЕННЯ ЯКОСТІ ОСВІТИ. </w:t>
      </w:r>
      <w:proofErr w:type="spellStart"/>
      <w:r w:rsidRPr="00C00E28">
        <w:rPr>
          <w:rFonts w:ascii="Times New Roman" w:hAnsi="Times New Roman" w:cs="Times New Roman"/>
          <w:color w:val="000000"/>
          <w:lang w:eastAsia="ru-RU"/>
        </w:rPr>
        <w:t>Перевірка</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набутих</w:t>
      </w:r>
      <w:proofErr w:type="spellEnd"/>
      <w:r w:rsidRPr="00C00E28">
        <w:rPr>
          <w:rFonts w:ascii="Times New Roman" w:hAnsi="Times New Roman" w:cs="Times New Roman"/>
          <w:lang w:eastAsia="ru-RU"/>
        </w:rPr>
        <w:t xml:space="preserve"> </w:t>
      </w:r>
      <w:r w:rsidRPr="00C00E28">
        <w:rPr>
          <w:rFonts w:ascii="Times New Roman" w:hAnsi="Times New Roman" w:cs="Times New Roman"/>
          <w:color w:val="000000"/>
          <w:lang w:eastAsia="ru-RU"/>
        </w:rPr>
        <w:t xml:space="preserve">студентами </w:t>
      </w:r>
      <w:proofErr w:type="spellStart"/>
      <w:r w:rsidRPr="00C00E28">
        <w:rPr>
          <w:rFonts w:ascii="Times New Roman" w:hAnsi="Times New Roman" w:cs="Times New Roman"/>
          <w:color w:val="000000"/>
          <w:lang w:eastAsia="ru-RU"/>
        </w:rPr>
        <w:t>знань</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навичок</w:t>
      </w:r>
      <w:proofErr w:type="spellEnd"/>
      <w:r w:rsidRPr="00C00E28">
        <w:rPr>
          <w:rFonts w:ascii="Times New Roman" w:hAnsi="Times New Roman" w:cs="Times New Roman"/>
          <w:color w:val="000000"/>
          <w:lang w:eastAsia="ru-RU"/>
        </w:rPr>
        <w:t xml:space="preserve"> та </w:t>
      </w:r>
      <w:proofErr w:type="spellStart"/>
      <w:r w:rsidRPr="00C00E28">
        <w:rPr>
          <w:rFonts w:ascii="Times New Roman" w:hAnsi="Times New Roman" w:cs="Times New Roman"/>
          <w:color w:val="000000"/>
          <w:lang w:eastAsia="ru-RU"/>
        </w:rPr>
        <w:t>вмінь</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атестації</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заліки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іспити</w:t>
      </w:r>
      <w:proofErr w:type="spellEnd"/>
      <w:r w:rsidRPr="00C00E28">
        <w:rPr>
          <w:rFonts w:ascii="Times New Roman" w:hAnsi="Times New Roman" w:cs="Times New Roman"/>
          <w:color w:val="000000"/>
          <w:lang w:eastAsia="ru-RU"/>
        </w:rPr>
        <w:t xml:space="preserve"> та </w:t>
      </w:r>
      <w:proofErr w:type="spellStart"/>
      <w:r w:rsidRPr="00C00E28">
        <w:rPr>
          <w:rFonts w:ascii="Times New Roman" w:hAnsi="Times New Roman" w:cs="Times New Roman"/>
          <w:color w:val="000000"/>
          <w:lang w:eastAsia="ru-RU"/>
        </w:rPr>
        <w:t>інші</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форми</w:t>
      </w:r>
      <w:proofErr w:type="spellEnd"/>
      <w:r w:rsidRPr="00C00E28">
        <w:rPr>
          <w:rFonts w:ascii="Times New Roman" w:hAnsi="Times New Roman" w:cs="Times New Roman"/>
          <w:color w:val="000000"/>
          <w:lang w:eastAsia="ru-RU"/>
        </w:rPr>
        <w:t xml:space="preserve"> контролю) </w:t>
      </w:r>
      <w:proofErr w:type="spellStart"/>
      <w:r w:rsidRPr="00C00E28">
        <w:rPr>
          <w:rFonts w:ascii="Times New Roman" w:hAnsi="Times New Roman" w:cs="Times New Roman"/>
          <w:color w:val="000000"/>
          <w:lang w:eastAsia="ru-RU"/>
        </w:rPr>
        <w:t>є</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невіддільною</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складовою</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системи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забезпечення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якості</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освіти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і</w:t>
      </w:r>
      <w:proofErr w:type="spellEnd"/>
      <w:r w:rsidRPr="00C00E28">
        <w:rPr>
          <w:rFonts w:ascii="Times New Roman" w:hAnsi="Times New Roman" w:cs="Times New Roman"/>
          <w:color w:val="000000"/>
          <w:lang w:eastAsia="ru-RU"/>
        </w:rPr>
        <w:t xml:space="preserve"> проводиться </w:t>
      </w:r>
      <w:proofErr w:type="spellStart"/>
      <w:r w:rsidRPr="00C00E28">
        <w:rPr>
          <w:rFonts w:ascii="Times New Roman" w:hAnsi="Times New Roman" w:cs="Times New Roman"/>
          <w:color w:val="000000"/>
          <w:lang w:eastAsia="ru-RU"/>
        </w:rPr>
        <w:t>відповідно</w:t>
      </w:r>
      <w:proofErr w:type="spellEnd"/>
      <w:r w:rsidRPr="00C00E28">
        <w:rPr>
          <w:rFonts w:ascii="Times New Roman" w:hAnsi="Times New Roman" w:cs="Times New Roman"/>
          <w:color w:val="000000"/>
          <w:lang w:eastAsia="ru-RU"/>
        </w:rPr>
        <w:t xml:space="preserve"> до </w:t>
      </w:r>
      <w:proofErr w:type="spellStart"/>
      <w:r w:rsidRPr="00C00E28">
        <w:rPr>
          <w:rFonts w:ascii="Times New Roman" w:hAnsi="Times New Roman" w:cs="Times New Roman"/>
          <w:color w:val="000000"/>
          <w:lang w:eastAsia="ru-RU"/>
        </w:rPr>
        <w:t>Положення</w:t>
      </w:r>
      <w:proofErr w:type="spellEnd"/>
      <w:r w:rsidRPr="00C00E28">
        <w:rPr>
          <w:rFonts w:ascii="Times New Roman" w:hAnsi="Times New Roman" w:cs="Times New Roman"/>
          <w:color w:val="000000"/>
          <w:lang w:eastAsia="ru-RU"/>
        </w:rPr>
        <w:t xml:space="preserve"> про </w:t>
      </w:r>
      <w:proofErr w:type="spellStart"/>
      <w:r w:rsidRPr="00C00E28">
        <w:rPr>
          <w:rFonts w:ascii="Times New Roman" w:hAnsi="Times New Roman" w:cs="Times New Roman"/>
          <w:color w:val="000000"/>
          <w:lang w:eastAsia="ru-RU"/>
        </w:rPr>
        <w:t>організацію</w:t>
      </w:r>
      <w:proofErr w:type="spellEnd"/>
      <w:r w:rsidRPr="00C00E28">
        <w:rPr>
          <w:rFonts w:ascii="Times New Roman" w:hAnsi="Times New Roman" w:cs="Times New Roman"/>
          <w:color w:val="000000"/>
          <w:lang w:eastAsia="ru-RU"/>
        </w:rPr>
        <w:t xml:space="preserve"> та методику </w:t>
      </w:r>
      <w:proofErr w:type="spellStart"/>
      <w:r w:rsidRPr="00C00E28">
        <w:rPr>
          <w:rFonts w:ascii="Times New Roman" w:hAnsi="Times New Roman" w:cs="Times New Roman"/>
          <w:color w:val="000000"/>
          <w:lang w:eastAsia="ru-RU"/>
        </w:rPr>
        <w:t>проведення</w:t>
      </w:r>
      <w:proofErr w:type="spellEnd"/>
      <w:r w:rsidRPr="00C00E28">
        <w:rPr>
          <w:rFonts w:ascii="Times New Roman" w:hAnsi="Times New Roman" w:cs="Times New Roman"/>
          <w:color w:val="000000"/>
          <w:lang w:eastAsia="ru-RU"/>
        </w:rPr>
        <w:t xml:space="preserve"> поточного та </w:t>
      </w:r>
      <w:proofErr w:type="spellStart"/>
      <w:proofErr w:type="gramStart"/>
      <w:r w:rsidRPr="00C00E28">
        <w:rPr>
          <w:rFonts w:ascii="Times New Roman" w:hAnsi="Times New Roman" w:cs="Times New Roman"/>
          <w:color w:val="000000"/>
          <w:lang w:eastAsia="ru-RU"/>
        </w:rPr>
        <w:t>п</w:t>
      </w:r>
      <w:proofErr w:type="gramEnd"/>
      <w:r w:rsidRPr="00C00E28">
        <w:rPr>
          <w:rFonts w:ascii="Times New Roman" w:hAnsi="Times New Roman" w:cs="Times New Roman"/>
          <w:color w:val="000000"/>
          <w:lang w:eastAsia="ru-RU"/>
        </w:rPr>
        <w:t>ідсумкового</w:t>
      </w:r>
      <w:proofErr w:type="spellEnd"/>
      <w:r w:rsidRPr="00C00E28">
        <w:rPr>
          <w:rFonts w:ascii="Times New Roman" w:hAnsi="Times New Roman" w:cs="Times New Roman"/>
          <w:color w:val="000000"/>
          <w:lang w:eastAsia="ru-RU"/>
        </w:rPr>
        <w:t xml:space="preserve"> семестрового контролю </w:t>
      </w:r>
      <w:proofErr w:type="spellStart"/>
      <w:r w:rsidRPr="00C00E28">
        <w:rPr>
          <w:rFonts w:ascii="Times New Roman" w:hAnsi="Times New Roman" w:cs="Times New Roman"/>
          <w:color w:val="000000"/>
          <w:lang w:eastAsia="ru-RU"/>
        </w:rPr>
        <w:t>навчання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студентів</w:t>
      </w:r>
      <w:proofErr w:type="spellEnd"/>
      <w:r w:rsidRPr="00C00E28">
        <w:rPr>
          <w:rFonts w:ascii="Times New Roman" w:hAnsi="Times New Roman" w:cs="Times New Roman"/>
          <w:color w:val="000000"/>
          <w:lang w:eastAsia="ru-RU"/>
        </w:rPr>
        <w:t xml:space="preserve"> ЗНУ: </w:t>
      </w:r>
      <w:r w:rsidRPr="00C00E28">
        <w:rPr>
          <w:rFonts w:ascii="Times New Roman" w:hAnsi="Times New Roman" w:cs="Times New Roman"/>
          <w:color w:val="0000FF"/>
          <w:u w:val="single"/>
          <w:lang w:eastAsia="ru-RU"/>
        </w:rPr>
        <w:t xml:space="preserve">  </w:t>
      </w:r>
      <w:hyperlink r:id="rId20" w:history="1">
        <w:bookmarkStart w:id="1" w:name="_Hlk208349695"/>
        <w:r w:rsidRPr="00C00E28">
          <w:rPr>
            <w:rStyle w:val="a5"/>
            <w:rFonts w:ascii="Times New Roman" w:eastAsia="Droid Sans Fallback" w:hAnsi="Times New Roman" w:cs="Times New Roman"/>
            <w:color w:val="0000FF"/>
            <w:kern w:val="2"/>
            <w:lang w:eastAsia="zh-CN" w:bidi="hi-IN"/>
          </w:rPr>
          <w:t>https://tinyurl.co</w:t>
        </w:r>
        <w:bookmarkEnd w:id="1"/>
        <w:r w:rsidRPr="00C00E28">
          <w:rPr>
            <w:rStyle w:val="a5"/>
            <w:rFonts w:ascii="Times New Roman" w:eastAsia="Droid Sans Fallback" w:hAnsi="Times New Roman" w:cs="Times New Roman"/>
            <w:color w:val="0000FF"/>
            <w:kern w:val="2"/>
            <w:lang w:eastAsia="zh-CN" w:bidi="hi-IN"/>
          </w:rPr>
          <w:t>m/h8d5kzmm</w:t>
        </w:r>
      </w:hyperlink>
      <w:r w:rsidRPr="00C00E28">
        <w:rPr>
          <w:rFonts w:ascii="Times New Roman" w:eastAsia="Droid Sans Fallback" w:hAnsi="Times New Roman" w:cs="Times New Roman"/>
          <w:color w:val="0000FF"/>
          <w:kern w:val="2"/>
          <w:u w:val="single"/>
          <w:lang w:eastAsia="zh-CN" w:bidi="hi-IN"/>
        </w:rPr>
        <w:t xml:space="preserve"> </w:t>
      </w:r>
      <w:r w:rsidRPr="00C00E28">
        <w:rPr>
          <w:rFonts w:ascii="Times New Roman" w:eastAsia="Droid Sans Fallback" w:hAnsi="Times New Roman" w:cs="Times New Roman"/>
          <w:bCs/>
          <w:kern w:val="2"/>
          <w:shd w:val="clear" w:color="auto" w:fill="FFFFFF"/>
          <w:lang w:eastAsia="zh-CN" w:bidi="hi-IN"/>
        </w:rPr>
        <w:t>.</w:t>
      </w:r>
    </w:p>
    <w:p w:rsidR="00C00E28" w:rsidRPr="00C00E28" w:rsidRDefault="00C00E28" w:rsidP="00C00E28">
      <w:pPr>
        <w:ind w:right="280"/>
        <w:jc w:val="both"/>
        <w:rPr>
          <w:rFonts w:ascii="Times New Roman" w:eastAsia="Times New Roman" w:hAnsi="Times New Roman" w:cs="Times New Roman"/>
          <w:lang w:eastAsia="ru-RU"/>
        </w:rPr>
      </w:pPr>
      <w:r w:rsidRPr="00C00E28">
        <w:rPr>
          <w:rFonts w:ascii="Times New Roman" w:hAnsi="Times New Roman" w:cs="Times New Roman"/>
          <w:b/>
          <w:bCs/>
          <w:color w:val="000000"/>
          <w:lang w:eastAsia="ru-RU"/>
        </w:rPr>
        <w:t xml:space="preserve">ПОВТОРНЕ ВИВЧЕННЯ ДИСЦИПЛІН, ВІДРАХУВАННЯ. </w:t>
      </w:r>
      <w:proofErr w:type="spellStart"/>
      <w:r w:rsidRPr="00C00E28">
        <w:rPr>
          <w:rFonts w:ascii="Times New Roman" w:hAnsi="Times New Roman" w:cs="Times New Roman"/>
          <w:color w:val="000000"/>
          <w:lang w:eastAsia="ru-RU"/>
        </w:rPr>
        <w:t>Наявність</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академічної</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заборгованості</w:t>
      </w:r>
      <w:proofErr w:type="spellEnd"/>
      <w:r w:rsidRPr="00C00E28">
        <w:rPr>
          <w:rFonts w:ascii="Times New Roman" w:hAnsi="Times New Roman" w:cs="Times New Roman"/>
          <w:color w:val="000000"/>
          <w:lang w:eastAsia="ru-RU"/>
        </w:rPr>
        <w:t xml:space="preserve"> до 6 </w:t>
      </w:r>
      <w:proofErr w:type="spellStart"/>
      <w:r w:rsidRPr="00C00E28">
        <w:rPr>
          <w:rFonts w:ascii="Times New Roman" w:hAnsi="Times New Roman" w:cs="Times New Roman"/>
          <w:color w:val="000000"/>
          <w:lang w:eastAsia="ru-RU"/>
        </w:rPr>
        <w:t>навчальних</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дисциплін</w:t>
      </w:r>
      <w:proofErr w:type="spellEnd"/>
      <w:r w:rsidRPr="00C00E28">
        <w:rPr>
          <w:rFonts w:ascii="Times New Roman" w:hAnsi="Times New Roman" w:cs="Times New Roman"/>
          <w:color w:val="000000"/>
          <w:lang w:eastAsia="ru-RU"/>
        </w:rPr>
        <w:t xml:space="preserve"> (в тому </w:t>
      </w:r>
      <w:proofErr w:type="spellStart"/>
      <w:r w:rsidRPr="00C00E28">
        <w:rPr>
          <w:rFonts w:ascii="Times New Roman" w:hAnsi="Times New Roman" w:cs="Times New Roman"/>
          <w:color w:val="000000"/>
          <w:lang w:eastAsia="ru-RU"/>
        </w:rPr>
        <w:t>числі</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проходження</w:t>
      </w:r>
      <w:proofErr w:type="spellEnd"/>
      <w:r w:rsidRPr="00C00E28">
        <w:rPr>
          <w:rFonts w:ascii="Times New Roman" w:hAnsi="Times New Roman" w:cs="Times New Roman"/>
          <w:color w:val="000000"/>
          <w:lang w:eastAsia="ru-RU"/>
        </w:rPr>
        <w:t xml:space="preserve"> практики </w:t>
      </w:r>
      <w:proofErr w:type="spellStart"/>
      <w:r w:rsidRPr="00C00E28">
        <w:rPr>
          <w:rFonts w:ascii="Times New Roman" w:hAnsi="Times New Roman" w:cs="Times New Roman"/>
          <w:color w:val="000000"/>
          <w:lang w:eastAsia="ru-RU"/>
        </w:rPr>
        <w:t>чи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виконання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курсової</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роботи</w:t>
      </w:r>
      <w:proofErr w:type="spellEnd"/>
      <w:r w:rsidRPr="00C00E28">
        <w:rPr>
          <w:rFonts w:ascii="Times New Roman" w:hAnsi="Times New Roman" w:cs="Times New Roman"/>
          <w:color w:val="000000"/>
          <w:lang w:eastAsia="ru-RU"/>
        </w:rPr>
        <w:t xml:space="preserve">) за результатами </w:t>
      </w:r>
      <w:proofErr w:type="spellStart"/>
      <w:r w:rsidRPr="00C00E28">
        <w:rPr>
          <w:rFonts w:ascii="Times New Roman" w:hAnsi="Times New Roman" w:cs="Times New Roman"/>
          <w:color w:val="000000"/>
          <w:lang w:eastAsia="ru-RU"/>
        </w:rPr>
        <w:t>однієї</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екзаменаційної</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сесії</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є</w:t>
      </w:r>
      <w:proofErr w:type="spellEnd"/>
      <w:r w:rsidRPr="00C00E28">
        <w:rPr>
          <w:rFonts w:ascii="Times New Roman" w:hAnsi="Times New Roman" w:cs="Times New Roman"/>
          <w:color w:val="000000"/>
          <w:lang w:eastAsia="ru-RU"/>
        </w:rPr>
        <w:t xml:space="preserve"> </w:t>
      </w:r>
      <w:proofErr w:type="spellStart"/>
      <w:proofErr w:type="gramStart"/>
      <w:r w:rsidRPr="00C00E28">
        <w:rPr>
          <w:rFonts w:ascii="Times New Roman" w:hAnsi="Times New Roman" w:cs="Times New Roman"/>
          <w:color w:val="000000"/>
          <w:lang w:eastAsia="ru-RU"/>
        </w:rPr>
        <w:t>п</w:t>
      </w:r>
      <w:proofErr w:type="gramEnd"/>
      <w:r w:rsidRPr="00C00E28">
        <w:rPr>
          <w:rFonts w:ascii="Times New Roman" w:hAnsi="Times New Roman" w:cs="Times New Roman"/>
          <w:color w:val="000000"/>
          <w:lang w:eastAsia="ru-RU"/>
        </w:rPr>
        <w:t>ідставою</w:t>
      </w:r>
      <w:proofErr w:type="spellEnd"/>
      <w:r w:rsidRPr="00C00E28">
        <w:rPr>
          <w:rFonts w:ascii="Times New Roman" w:hAnsi="Times New Roman" w:cs="Times New Roman"/>
          <w:color w:val="000000"/>
          <w:lang w:eastAsia="ru-RU"/>
        </w:rPr>
        <w:t xml:space="preserve"> для </w:t>
      </w:r>
      <w:proofErr w:type="spellStart"/>
      <w:r w:rsidRPr="00C00E28">
        <w:rPr>
          <w:rFonts w:ascii="Times New Roman" w:hAnsi="Times New Roman" w:cs="Times New Roman"/>
          <w:color w:val="000000"/>
          <w:lang w:eastAsia="ru-RU"/>
        </w:rPr>
        <w:t>надання</w:t>
      </w:r>
      <w:proofErr w:type="spellEnd"/>
      <w:r w:rsidRPr="00C00E28">
        <w:rPr>
          <w:rFonts w:ascii="Times New Roman" w:hAnsi="Times New Roman" w:cs="Times New Roman"/>
          <w:color w:val="000000"/>
          <w:lang w:eastAsia="ru-RU"/>
        </w:rPr>
        <w:t xml:space="preserve"> студенту права на </w:t>
      </w:r>
      <w:proofErr w:type="spellStart"/>
      <w:r w:rsidRPr="00C00E28">
        <w:rPr>
          <w:rFonts w:ascii="Times New Roman" w:hAnsi="Times New Roman" w:cs="Times New Roman"/>
          <w:color w:val="000000"/>
          <w:lang w:eastAsia="ru-RU"/>
        </w:rPr>
        <w:t>повторне</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вивчення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зазначених</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навчальних</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дисциплін</w:t>
      </w:r>
      <w:proofErr w:type="spellEnd"/>
      <w:r w:rsidRPr="00C00E28">
        <w:rPr>
          <w:rFonts w:ascii="Times New Roman" w:hAnsi="Times New Roman" w:cs="Times New Roman"/>
          <w:color w:val="000000"/>
          <w:lang w:eastAsia="ru-RU"/>
        </w:rPr>
        <w:t xml:space="preserve">. Порядок повторного </w:t>
      </w:r>
      <w:proofErr w:type="spellStart"/>
      <w:r w:rsidRPr="00C00E28">
        <w:rPr>
          <w:rFonts w:ascii="Times New Roman" w:hAnsi="Times New Roman" w:cs="Times New Roman"/>
          <w:color w:val="000000"/>
          <w:lang w:eastAsia="ru-RU"/>
        </w:rPr>
        <w:t>вивчення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визначається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Положенням</w:t>
      </w:r>
      <w:proofErr w:type="spellEnd"/>
      <w:r w:rsidRPr="00C00E28">
        <w:rPr>
          <w:rFonts w:ascii="Times New Roman" w:hAnsi="Times New Roman" w:cs="Times New Roman"/>
          <w:color w:val="000000"/>
          <w:lang w:eastAsia="ru-RU"/>
        </w:rPr>
        <w:t xml:space="preserve"> про порядок повторного </w:t>
      </w:r>
      <w:proofErr w:type="spellStart"/>
      <w:r w:rsidRPr="00C00E28">
        <w:rPr>
          <w:rFonts w:ascii="Times New Roman" w:hAnsi="Times New Roman" w:cs="Times New Roman"/>
          <w:color w:val="000000"/>
          <w:lang w:eastAsia="ru-RU"/>
        </w:rPr>
        <w:lastRenderedPageBreak/>
        <w:t>вивчення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навчальних</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дисциплін</w:t>
      </w:r>
      <w:proofErr w:type="spellEnd"/>
      <w:r w:rsidRPr="00C00E28">
        <w:rPr>
          <w:rFonts w:ascii="Times New Roman" w:hAnsi="Times New Roman" w:cs="Times New Roman"/>
          <w:color w:val="000000"/>
          <w:lang w:eastAsia="ru-RU"/>
        </w:rPr>
        <w:t xml:space="preserve"> та повторного </w:t>
      </w:r>
      <w:proofErr w:type="spellStart"/>
      <w:r w:rsidRPr="00C00E28">
        <w:rPr>
          <w:rFonts w:ascii="Times New Roman" w:hAnsi="Times New Roman" w:cs="Times New Roman"/>
          <w:color w:val="000000"/>
          <w:lang w:eastAsia="ru-RU"/>
        </w:rPr>
        <w:t>навчання</w:t>
      </w:r>
      <w:proofErr w:type="spellEnd"/>
      <w:r w:rsidRPr="00C00E28">
        <w:rPr>
          <w:rFonts w:ascii="Times New Roman" w:hAnsi="Times New Roman" w:cs="Times New Roman"/>
          <w:color w:val="000000"/>
          <w:lang w:eastAsia="ru-RU"/>
        </w:rPr>
        <w:t xml:space="preserve"> у ЗНУ: </w:t>
      </w:r>
      <w:hyperlink r:id="rId21" w:history="1">
        <w:r w:rsidRPr="00C00E28">
          <w:rPr>
            <w:rStyle w:val="a5"/>
            <w:rFonts w:ascii="Times New Roman" w:hAnsi="Times New Roman" w:cs="Times New Roman"/>
            <w:color w:val="0000FF"/>
            <w:lang w:eastAsia="ru-RU"/>
          </w:rPr>
          <w:t>https://surl.li/oewbrf</w:t>
        </w:r>
      </w:hyperlink>
      <w:r w:rsidRPr="00C00E28">
        <w:rPr>
          <w:rFonts w:ascii="Times New Roman" w:hAnsi="Times New Roman" w:cs="Times New Roman"/>
          <w:color w:val="000000"/>
          <w:lang w:eastAsia="ru-RU"/>
        </w:rPr>
        <w:t xml:space="preserve">  </w:t>
      </w:r>
      <w:proofErr w:type="spellStart"/>
      <w:proofErr w:type="gramStart"/>
      <w:r w:rsidRPr="00C00E28">
        <w:rPr>
          <w:rFonts w:ascii="Times New Roman" w:hAnsi="Times New Roman" w:cs="Times New Roman"/>
          <w:color w:val="000000"/>
          <w:lang w:eastAsia="ru-RU"/>
        </w:rPr>
        <w:t>П</w:t>
      </w:r>
      <w:proofErr w:type="gramEnd"/>
      <w:r w:rsidRPr="00C00E28">
        <w:rPr>
          <w:rFonts w:ascii="Times New Roman" w:hAnsi="Times New Roman" w:cs="Times New Roman"/>
          <w:color w:val="000000"/>
          <w:lang w:eastAsia="ru-RU"/>
        </w:rPr>
        <w:t>ідстави</w:t>
      </w:r>
      <w:proofErr w:type="spellEnd"/>
      <w:r w:rsidRPr="00C00E28">
        <w:rPr>
          <w:rFonts w:ascii="Times New Roman" w:hAnsi="Times New Roman" w:cs="Times New Roman"/>
          <w:color w:val="000000"/>
          <w:lang w:eastAsia="ru-RU"/>
        </w:rPr>
        <w:t xml:space="preserve"> та </w:t>
      </w:r>
      <w:proofErr w:type="spellStart"/>
      <w:r w:rsidRPr="00C00E28">
        <w:rPr>
          <w:rFonts w:ascii="Times New Roman" w:hAnsi="Times New Roman" w:cs="Times New Roman"/>
          <w:color w:val="000000"/>
          <w:lang w:eastAsia="ru-RU"/>
        </w:rPr>
        <w:t>процедури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відрахування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студентів</w:t>
      </w:r>
      <w:proofErr w:type="spellEnd"/>
      <w:r w:rsidRPr="00C00E28">
        <w:rPr>
          <w:rFonts w:ascii="Times New Roman" w:hAnsi="Times New Roman" w:cs="Times New Roman"/>
          <w:color w:val="000000"/>
          <w:lang w:eastAsia="ru-RU"/>
        </w:rPr>
        <w:t xml:space="preserve">, у тому </w:t>
      </w:r>
      <w:proofErr w:type="spellStart"/>
      <w:r w:rsidRPr="00C00E28">
        <w:rPr>
          <w:rFonts w:ascii="Times New Roman" w:hAnsi="Times New Roman" w:cs="Times New Roman"/>
          <w:color w:val="000000"/>
          <w:lang w:eastAsia="ru-RU"/>
        </w:rPr>
        <w:t>числі</w:t>
      </w:r>
      <w:proofErr w:type="spellEnd"/>
      <w:r w:rsidRPr="00C00E28">
        <w:rPr>
          <w:rFonts w:ascii="Times New Roman" w:hAnsi="Times New Roman" w:cs="Times New Roman"/>
          <w:color w:val="000000"/>
          <w:lang w:eastAsia="ru-RU"/>
        </w:rPr>
        <w:t xml:space="preserve"> за </w:t>
      </w:r>
      <w:proofErr w:type="spellStart"/>
      <w:r w:rsidRPr="00C00E28">
        <w:rPr>
          <w:rFonts w:ascii="Times New Roman" w:hAnsi="Times New Roman" w:cs="Times New Roman"/>
          <w:color w:val="000000"/>
          <w:lang w:eastAsia="ru-RU"/>
        </w:rPr>
        <w:t>невиконання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навчального</w:t>
      </w:r>
      <w:proofErr w:type="spellEnd"/>
      <w:r w:rsidRPr="00C00E28">
        <w:rPr>
          <w:rFonts w:ascii="Times New Roman" w:hAnsi="Times New Roman" w:cs="Times New Roman"/>
          <w:color w:val="000000"/>
          <w:lang w:eastAsia="ru-RU"/>
        </w:rPr>
        <w:t xml:space="preserve"> плану, </w:t>
      </w:r>
      <w:proofErr w:type="spellStart"/>
      <w:r w:rsidRPr="00C00E28">
        <w:rPr>
          <w:rFonts w:ascii="Times New Roman" w:hAnsi="Times New Roman" w:cs="Times New Roman"/>
          <w:color w:val="000000"/>
          <w:lang w:eastAsia="ru-RU"/>
        </w:rPr>
        <w:t>регламентуються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Положенням</w:t>
      </w:r>
      <w:proofErr w:type="spellEnd"/>
      <w:r w:rsidRPr="00C00E28">
        <w:rPr>
          <w:rFonts w:ascii="Times New Roman" w:hAnsi="Times New Roman" w:cs="Times New Roman"/>
          <w:color w:val="000000"/>
          <w:lang w:eastAsia="ru-RU"/>
        </w:rPr>
        <w:t xml:space="preserve"> про порядок </w:t>
      </w:r>
      <w:proofErr w:type="spellStart"/>
      <w:r w:rsidRPr="00C00E28">
        <w:rPr>
          <w:rFonts w:ascii="Times New Roman" w:hAnsi="Times New Roman" w:cs="Times New Roman"/>
          <w:color w:val="000000"/>
          <w:lang w:eastAsia="ru-RU"/>
        </w:rPr>
        <w:t>переведення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відрахування</w:t>
      </w:r>
      <w:proofErr w:type="spellEnd"/>
      <w:r w:rsidRPr="00C00E28">
        <w:rPr>
          <w:rFonts w:ascii="Times New Roman" w:hAnsi="Times New Roman" w:cs="Times New Roman"/>
          <w:color w:val="000000"/>
          <w:lang w:eastAsia="ru-RU"/>
        </w:rPr>
        <w:t xml:space="preserve"> та </w:t>
      </w:r>
      <w:proofErr w:type="spellStart"/>
      <w:r w:rsidRPr="00C00E28">
        <w:rPr>
          <w:rFonts w:ascii="Times New Roman" w:hAnsi="Times New Roman" w:cs="Times New Roman"/>
          <w:color w:val="000000"/>
          <w:lang w:eastAsia="ru-RU"/>
        </w:rPr>
        <w:t>поновлення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студентів</w:t>
      </w:r>
      <w:proofErr w:type="spellEnd"/>
      <w:r w:rsidRPr="00C00E28">
        <w:rPr>
          <w:rFonts w:ascii="Times New Roman" w:hAnsi="Times New Roman" w:cs="Times New Roman"/>
          <w:color w:val="000000"/>
          <w:lang w:eastAsia="ru-RU"/>
        </w:rPr>
        <w:t xml:space="preserve"> у ЗНУ: </w:t>
      </w:r>
      <w:hyperlink r:id="rId22" w:history="1">
        <w:r w:rsidRPr="00C00E28">
          <w:rPr>
            <w:rStyle w:val="a5"/>
            <w:rFonts w:ascii="Times New Roman" w:hAnsi="Times New Roman" w:cs="Times New Roman"/>
            <w:color w:val="0000FF"/>
            <w:lang w:eastAsia="ru-RU"/>
          </w:rPr>
          <w:t>https://tinyurl.com/ycds57la.</w:t>
        </w:r>
      </w:hyperlink>
    </w:p>
    <w:p w:rsidR="00C00E28" w:rsidRPr="00C00E28" w:rsidRDefault="00C00E28" w:rsidP="00C00E28">
      <w:pPr>
        <w:rPr>
          <w:rFonts w:ascii="Times New Roman" w:hAnsi="Times New Roman" w:cs="Times New Roman"/>
          <w:lang w:val="uk-UA" w:eastAsia="ru-RU"/>
        </w:rPr>
      </w:pPr>
      <w:r w:rsidRPr="00C00E28">
        <w:rPr>
          <w:rStyle w:val="a5"/>
          <w:rFonts w:ascii="Times New Roman" w:hAnsi="Times New Roman" w:cs="Times New Roman"/>
          <w:lang w:eastAsia="ru-RU"/>
        </w:rPr>
        <w:t xml:space="preserve"> </w:t>
      </w:r>
      <w:r w:rsidRPr="00C00E28">
        <w:rPr>
          <w:rFonts w:ascii="Times New Roman" w:hAnsi="Times New Roman" w:cs="Times New Roman"/>
          <w:lang w:eastAsia="ru-RU"/>
        </w:rPr>
        <w:t xml:space="preserve"> </w:t>
      </w:r>
      <w:hyperlink r:id="rId23" w:history="1">
        <w:r w:rsidRPr="00C00E28">
          <w:rPr>
            <w:rStyle w:val="a5"/>
            <w:rFonts w:ascii="Times New Roman" w:hAnsi="Times New Roman" w:cs="Times New Roman"/>
            <w:lang w:eastAsia="ru-RU"/>
          </w:rPr>
          <w:t>https://sites.znu.edu.ua/navchalnyj_viddil/normatyvna_basa/polozhennya_pro_poryadok_prijomu__v__drakhuvannya__pererivannya_navchannya__ponovlennya_____perevedennya_zdobuvach__v_vischoyi_osv__ti_v_znu.pdf</w:t>
        </w:r>
      </w:hyperlink>
      <w:r w:rsidRPr="00C00E28">
        <w:rPr>
          <w:rFonts w:ascii="Times New Roman" w:hAnsi="Times New Roman" w:cs="Times New Roman"/>
          <w:lang w:eastAsia="ru-RU"/>
        </w:rPr>
        <w:t xml:space="preserve"> </w:t>
      </w:r>
    </w:p>
    <w:p w:rsidR="00C00E28" w:rsidRPr="00C00E28" w:rsidRDefault="00C00E28" w:rsidP="00C00E28">
      <w:pPr>
        <w:rPr>
          <w:rFonts w:ascii="Times New Roman" w:hAnsi="Times New Roman" w:cs="Times New Roman"/>
          <w:lang w:eastAsia="ru-RU"/>
        </w:rPr>
      </w:pPr>
    </w:p>
    <w:p w:rsidR="00C00E28" w:rsidRPr="00C00E28" w:rsidRDefault="00C00E28" w:rsidP="00C00E28">
      <w:pPr>
        <w:ind w:right="281"/>
        <w:jc w:val="both"/>
        <w:rPr>
          <w:rFonts w:ascii="Times New Roman" w:hAnsi="Times New Roman" w:cs="Times New Roman"/>
          <w:lang w:eastAsia="ru-RU"/>
        </w:rPr>
      </w:pPr>
      <w:r w:rsidRPr="00C00E28">
        <w:rPr>
          <w:rFonts w:ascii="Times New Roman" w:hAnsi="Times New Roman" w:cs="Times New Roman"/>
          <w:b/>
          <w:bCs/>
          <w:color w:val="000000"/>
          <w:lang w:eastAsia="ru-RU"/>
        </w:rPr>
        <w:t xml:space="preserve">ВИРІШЕННЯ КОНФЛІКТІВ. </w:t>
      </w:r>
      <w:r w:rsidRPr="00C00E28">
        <w:rPr>
          <w:rFonts w:ascii="Times New Roman" w:hAnsi="Times New Roman" w:cs="Times New Roman"/>
          <w:color w:val="000000"/>
          <w:lang w:eastAsia="ru-RU"/>
        </w:rPr>
        <w:t xml:space="preserve">Порядок </w:t>
      </w:r>
      <w:proofErr w:type="spellStart"/>
      <w:r w:rsidRPr="00C00E28">
        <w:rPr>
          <w:rFonts w:ascii="Times New Roman" w:hAnsi="Times New Roman" w:cs="Times New Roman"/>
          <w:color w:val="000000"/>
          <w:lang w:eastAsia="ru-RU"/>
        </w:rPr>
        <w:t>і</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процедури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врегулювання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конфліктів</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пов’язаних</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із</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корупційними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діями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зіткненням</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інтересів</w:t>
      </w:r>
      <w:proofErr w:type="spellEnd"/>
      <w:r w:rsidRPr="00C00E28">
        <w:rPr>
          <w:rFonts w:ascii="Times New Roman" w:hAnsi="Times New Roman" w:cs="Times New Roman"/>
          <w:color w:val="000000"/>
          <w:lang w:eastAsia="ru-RU"/>
        </w:rPr>
        <w:t xml:space="preserve">, </w:t>
      </w:r>
      <w:proofErr w:type="spellStart"/>
      <w:proofErr w:type="gramStart"/>
      <w:r w:rsidRPr="00C00E28">
        <w:rPr>
          <w:rFonts w:ascii="Times New Roman" w:hAnsi="Times New Roman" w:cs="Times New Roman"/>
          <w:color w:val="000000"/>
          <w:lang w:eastAsia="ru-RU"/>
        </w:rPr>
        <w:t>р</w:t>
      </w:r>
      <w:proofErr w:type="gramEnd"/>
      <w:r w:rsidRPr="00C00E28">
        <w:rPr>
          <w:rFonts w:ascii="Times New Roman" w:hAnsi="Times New Roman" w:cs="Times New Roman"/>
          <w:color w:val="000000"/>
          <w:lang w:eastAsia="ru-RU"/>
        </w:rPr>
        <w:t>ізними</w:t>
      </w:r>
      <w:proofErr w:type="spellEnd"/>
      <w:r w:rsidRPr="00C00E28">
        <w:rPr>
          <w:rFonts w:ascii="Times New Roman" w:hAnsi="Times New Roman" w:cs="Times New Roman"/>
          <w:color w:val="000000"/>
          <w:lang w:eastAsia="ru-RU"/>
        </w:rPr>
        <w:t xml:space="preserve"> формами </w:t>
      </w:r>
      <w:proofErr w:type="spellStart"/>
      <w:r w:rsidRPr="00C00E28">
        <w:rPr>
          <w:rFonts w:ascii="Times New Roman" w:hAnsi="Times New Roman" w:cs="Times New Roman"/>
          <w:color w:val="000000"/>
          <w:lang w:eastAsia="ru-RU"/>
        </w:rPr>
        <w:t>дискримінації</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сексуальними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домаганнями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міжособистісними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стосунками</w:t>
      </w:r>
      <w:proofErr w:type="spellEnd"/>
      <w:r w:rsidRPr="00C00E28">
        <w:rPr>
          <w:rFonts w:ascii="Times New Roman" w:hAnsi="Times New Roman" w:cs="Times New Roman"/>
          <w:color w:val="000000"/>
          <w:lang w:eastAsia="ru-RU"/>
        </w:rPr>
        <w:t xml:space="preserve"> та </w:t>
      </w:r>
      <w:proofErr w:type="spellStart"/>
      <w:r w:rsidRPr="00C00E28">
        <w:rPr>
          <w:rFonts w:ascii="Times New Roman" w:hAnsi="Times New Roman" w:cs="Times New Roman"/>
          <w:color w:val="000000"/>
          <w:lang w:eastAsia="ru-RU"/>
        </w:rPr>
        <w:t>іншими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ситуаціями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що</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можуть</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виникнути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під</w:t>
      </w:r>
      <w:proofErr w:type="spellEnd"/>
      <w:r w:rsidRPr="00C00E28">
        <w:rPr>
          <w:rFonts w:ascii="Times New Roman" w:hAnsi="Times New Roman" w:cs="Times New Roman"/>
          <w:color w:val="000000"/>
          <w:lang w:eastAsia="ru-RU"/>
        </w:rPr>
        <w:t xml:space="preserve"> час </w:t>
      </w:r>
      <w:proofErr w:type="spellStart"/>
      <w:r w:rsidRPr="00C00E28">
        <w:rPr>
          <w:rFonts w:ascii="Times New Roman" w:hAnsi="Times New Roman" w:cs="Times New Roman"/>
          <w:color w:val="000000"/>
          <w:lang w:eastAsia="ru-RU"/>
        </w:rPr>
        <w:t>навчання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регламентуються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Положенням</w:t>
      </w:r>
      <w:proofErr w:type="spellEnd"/>
      <w:r w:rsidRPr="00C00E28">
        <w:rPr>
          <w:rFonts w:ascii="Times New Roman" w:hAnsi="Times New Roman" w:cs="Times New Roman"/>
          <w:color w:val="000000"/>
          <w:lang w:eastAsia="ru-RU"/>
        </w:rPr>
        <w:t xml:space="preserve"> про порядок </w:t>
      </w:r>
      <w:proofErr w:type="spellStart"/>
      <w:r w:rsidRPr="00C00E28">
        <w:rPr>
          <w:rFonts w:ascii="Times New Roman" w:hAnsi="Times New Roman" w:cs="Times New Roman"/>
          <w:color w:val="000000"/>
          <w:lang w:eastAsia="ru-RU"/>
        </w:rPr>
        <w:t>і</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процедури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вирішення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конфліктних</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ситуацій</w:t>
      </w:r>
      <w:proofErr w:type="spellEnd"/>
      <w:r w:rsidRPr="00C00E28">
        <w:rPr>
          <w:rFonts w:ascii="Times New Roman" w:hAnsi="Times New Roman" w:cs="Times New Roman"/>
          <w:color w:val="000000"/>
          <w:lang w:eastAsia="ru-RU"/>
        </w:rPr>
        <w:t xml:space="preserve"> у ЗНУ: </w:t>
      </w:r>
      <w:hyperlink r:id="rId24" w:history="1">
        <w:r w:rsidRPr="00C00E28">
          <w:rPr>
            <w:rStyle w:val="a5"/>
            <w:rFonts w:ascii="Times New Roman" w:hAnsi="Times New Roman" w:cs="Times New Roman"/>
            <w:color w:val="0000FF"/>
            <w:lang w:eastAsia="ru-RU"/>
          </w:rPr>
          <w:t>https://tinyurl.com/57wha734.</w:t>
        </w:r>
      </w:hyperlink>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Конфліктні</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ситуації</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що</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виникають</w:t>
      </w:r>
      <w:proofErr w:type="spellEnd"/>
      <w:r w:rsidRPr="00C00E28">
        <w:rPr>
          <w:rFonts w:ascii="Times New Roman" w:hAnsi="Times New Roman" w:cs="Times New Roman"/>
          <w:color w:val="000000"/>
          <w:lang w:eastAsia="ru-RU"/>
        </w:rPr>
        <w:t xml:space="preserve"> у </w:t>
      </w:r>
      <w:proofErr w:type="spellStart"/>
      <w:r w:rsidRPr="00C00E28">
        <w:rPr>
          <w:rFonts w:ascii="Times New Roman" w:hAnsi="Times New Roman" w:cs="Times New Roman"/>
          <w:color w:val="000000"/>
          <w:lang w:eastAsia="ru-RU"/>
        </w:rPr>
        <w:t>сфері</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стипендіального</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забезпечення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здобувачів</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вищої</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освіти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вирішуються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стипендіальними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комісіями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факультетів</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коледжів</w:t>
      </w:r>
      <w:proofErr w:type="spellEnd"/>
      <w:r w:rsidRPr="00C00E28">
        <w:rPr>
          <w:rFonts w:ascii="Times New Roman" w:hAnsi="Times New Roman" w:cs="Times New Roman"/>
          <w:color w:val="000000"/>
          <w:lang w:eastAsia="ru-RU"/>
        </w:rPr>
        <w:t xml:space="preserve"> та </w:t>
      </w:r>
      <w:proofErr w:type="spellStart"/>
      <w:r w:rsidRPr="00C00E28">
        <w:rPr>
          <w:rFonts w:ascii="Times New Roman" w:hAnsi="Times New Roman" w:cs="Times New Roman"/>
          <w:color w:val="000000"/>
          <w:lang w:eastAsia="ru-RU"/>
        </w:rPr>
        <w:t>університету</w:t>
      </w:r>
      <w:proofErr w:type="spellEnd"/>
      <w:r w:rsidRPr="00C00E28">
        <w:rPr>
          <w:rFonts w:ascii="Times New Roman" w:hAnsi="Times New Roman" w:cs="Times New Roman"/>
          <w:color w:val="000000"/>
          <w:lang w:eastAsia="ru-RU"/>
        </w:rPr>
        <w:t xml:space="preserve"> в межах </w:t>
      </w:r>
      <w:proofErr w:type="spellStart"/>
      <w:r w:rsidRPr="00C00E28">
        <w:rPr>
          <w:rFonts w:ascii="Times New Roman" w:hAnsi="Times New Roman" w:cs="Times New Roman"/>
          <w:color w:val="000000"/>
          <w:lang w:eastAsia="ru-RU"/>
        </w:rPr>
        <w:t>їх</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повноважень</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відповідно</w:t>
      </w:r>
      <w:proofErr w:type="spellEnd"/>
      <w:r w:rsidRPr="00C00E28">
        <w:rPr>
          <w:rFonts w:ascii="Times New Roman" w:hAnsi="Times New Roman" w:cs="Times New Roman"/>
          <w:color w:val="000000"/>
          <w:lang w:eastAsia="ru-RU"/>
        </w:rPr>
        <w:t xml:space="preserve"> </w:t>
      </w:r>
      <w:proofErr w:type="gramStart"/>
      <w:r w:rsidRPr="00C00E28">
        <w:rPr>
          <w:rFonts w:ascii="Times New Roman" w:hAnsi="Times New Roman" w:cs="Times New Roman"/>
          <w:color w:val="000000"/>
          <w:lang w:eastAsia="ru-RU"/>
        </w:rPr>
        <w:t>до</w:t>
      </w:r>
      <w:proofErr w:type="gram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Положення</w:t>
      </w:r>
      <w:proofErr w:type="spellEnd"/>
      <w:r w:rsidRPr="00C00E28">
        <w:rPr>
          <w:rFonts w:ascii="Times New Roman" w:hAnsi="Times New Roman" w:cs="Times New Roman"/>
          <w:color w:val="000000"/>
          <w:lang w:eastAsia="ru-RU"/>
        </w:rPr>
        <w:t xml:space="preserve"> про порядок </w:t>
      </w:r>
      <w:proofErr w:type="spellStart"/>
      <w:r w:rsidRPr="00C00E28">
        <w:rPr>
          <w:rFonts w:ascii="Times New Roman" w:hAnsi="Times New Roman" w:cs="Times New Roman"/>
          <w:color w:val="000000"/>
          <w:lang w:eastAsia="ru-RU"/>
        </w:rPr>
        <w:t>призначення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і</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виплати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академічних</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стипендій</w:t>
      </w:r>
      <w:proofErr w:type="spellEnd"/>
      <w:r w:rsidRPr="00C00E28">
        <w:rPr>
          <w:rFonts w:ascii="Times New Roman" w:hAnsi="Times New Roman" w:cs="Times New Roman"/>
          <w:color w:val="000000"/>
          <w:lang w:eastAsia="ru-RU"/>
        </w:rPr>
        <w:t xml:space="preserve"> у ЗНУ: </w:t>
      </w:r>
      <w:hyperlink r:id="rId25" w:history="1">
        <w:r w:rsidRPr="00C00E28">
          <w:rPr>
            <w:rStyle w:val="a5"/>
            <w:rFonts w:ascii="Times New Roman" w:hAnsi="Times New Roman" w:cs="Times New Roman"/>
            <w:color w:val="0000FF"/>
            <w:lang w:eastAsia="ru-RU"/>
          </w:rPr>
          <w:t>https://tinyurl.com/yd6bq6p9;</w:t>
        </w:r>
      </w:hyperlink>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Положення</w:t>
      </w:r>
      <w:proofErr w:type="spellEnd"/>
      <w:r w:rsidRPr="00C00E28">
        <w:rPr>
          <w:rFonts w:ascii="Times New Roman" w:hAnsi="Times New Roman" w:cs="Times New Roman"/>
          <w:color w:val="000000"/>
          <w:lang w:eastAsia="ru-RU"/>
        </w:rPr>
        <w:t xml:space="preserve"> про </w:t>
      </w:r>
      <w:proofErr w:type="spellStart"/>
      <w:r w:rsidRPr="00C00E28">
        <w:rPr>
          <w:rFonts w:ascii="Times New Roman" w:hAnsi="Times New Roman" w:cs="Times New Roman"/>
          <w:color w:val="000000"/>
          <w:lang w:eastAsia="ru-RU"/>
        </w:rPr>
        <w:t>призначення</w:t>
      </w:r>
      <w:proofErr w:type="spellEnd"/>
      <w:r w:rsidRPr="00C00E28">
        <w:rPr>
          <w:rFonts w:ascii="Times New Roman" w:hAnsi="Times New Roman" w:cs="Times New Roman"/>
          <w:color w:val="000000"/>
          <w:lang w:eastAsia="ru-RU"/>
        </w:rPr>
        <w:t xml:space="preserve"> та </w:t>
      </w:r>
      <w:proofErr w:type="spellStart"/>
      <w:r w:rsidRPr="00C00E28">
        <w:rPr>
          <w:rFonts w:ascii="Times New Roman" w:hAnsi="Times New Roman" w:cs="Times New Roman"/>
          <w:color w:val="000000"/>
          <w:lang w:eastAsia="ru-RU"/>
        </w:rPr>
        <w:t>виплату</w:t>
      </w:r>
      <w:proofErr w:type="spellEnd"/>
      <w:r w:rsidRPr="00C00E28">
        <w:rPr>
          <w:rFonts w:ascii="Times New Roman" w:hAnsi="Times New Roman" w:cs="Times New Roman"/>
          <w:color w:val="000000"/>
          <w:lang w:eastAsia="ru-RU"/>
        </w:rPr>
        <w:t xml:space="preserve"> </w:t>
      </w:r>
      <w:proofErr w:type="spellStart"/>
      <w:proofErr w:type="gramStart"/>
      <w:r w:rsidRPr="00C00E28">
        <w:rPr>
          <w:rFonts w:ascii="Times New Roman" w:hAnsi="Times New Roman" w:cs="Times New Roman"/>
          <w:color w:val="000000"/>
          <w:lang w:eastAsia="ru-RU"/>
        </w:rPr>
        <w:t>соц</w:t>
      </w:r>
      <w:proofErr w:type="gramEnd"/>
      <w:r w:rsidRPr="00C00E28">
        <w:rPr>
          <w:rFonts w:ascii="Times New Roman" w:hAnsi="Times New Roman" w:cs="Times New Roman"/>
          <w:color w:val="000000"/>
          <w:lang w:eastAsia="ru-RU"/>
        </w:rPr>
        <w:t>іальних</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стипендій</w:t>
      </w:r>
      <w:proofErr w:type="spellEnd"/>
      <w:r w:rsidRPr="00C00E28">
        <w:rPr>
          <w:rFonts w:ascii="Times New Roman" w:hAnsi="Times New Roman" w:cs="Times New Roman"/>
          <w:color w:val="000000"/>
          <w:lang w:eastAsia="ru-RU"/>
        </w:rPr>
        <w:t xml:space="preserve"> у ЗНУ: </w:t>
      </w:r>
      <w:hyperlink r:id="rId26" w:history="1">
        <w:r w:rsidRPr="00C00E28">
          <w:rPr>
            <w:rStyle w:val="a5"/>
            <w:rFonts w:ascii="Times New Roman" w:hAnsi="Times New Roman" w:cs="Times New Roman"/>
            <w:color w:val="0000FF"/>
            <w:lang w:eastAsia="ru-RU"/>
          </w:rPr>
          <w:t>https://surl.li/aqhlox</w:t>
        </w:r>
      </w:hyperlink>
    </w:p>
    <w:p w:rsidR="00C00E28" w:rsidRPr="00C00E28" w:rsidRDefault="00C00E28" w:rsidP="00C00E28">
      <w:pPr>
        <w:rPr>
          <w:rFonts w:ascii="Times New Roman" w:hAnsi="Times New Roman" w:cs="Times New Roman"/>
          <w:lang w:val="uk-UA" w:eastAsia="ru-RU"/>
        </w:rPr>
      </w:pPr>
    </w:p>
    <w:p w:rsidR="00C00E28" w:rsidRPr="00C00E28" w:rsidRDefault="00C00E28" w:rsidP="00C00E28">
      <w:pPr>
        <w:rPr>
          <w:rFonts w:ascii="Times New Roman" w:hAnsi="Times New Roman" w:cs="Times New Roman"/>
          <w:lang w:eastAsia="ru-RU"/>
        </w:rPr>
      </w:pPr>
      <w:r w:rsidRPr="00C00E28">
        <w:rPr>
          <w:rFonts w:ascii="Times New Roman" w:hAnsi="Times New Roman" w:cs="Times New Roman"/>
          <w:b/>
          <w:bCs/>
          <w:color w:val="000000"/>
          <w:lang w:eastAsia="ru-RU"/>
        </w:rPr>
        <w:t xml:space="preserve">ПСИХОЛОГІЧНА ДОПОМОГА. </w:t>
      </w:r>
      <w:r w:rsidRPr="00C00E28">
        <w:rPr>
          <w:rFonts w:ascii="Times New Roman" w:hAnsi="Times New Roman" w:cs="Times New Roman"/>
          <w:color w:val="000000"/>
          <w:lang w:eastAsia="ru-RU"/>
        </w:rPr>
        <w:t xml:space="preserve">Телефон </w:t>
      </w:r>
      <w:proofErr w:type="spellStart"/>
      <w:r w:rsidRPr="00C00E28">
        <w:rPr>
          <w:rFonts w:ascii="Times New Roman" w:hAnsi="Times New Roman" w:cs="Times New Roman"/>
          <w:color w:val="000000"/>
          <w:lang w:eastAsia="ru-RU"/>
        </w:rPr>
        <w:t>довіри</w:t>
      </w:r>
      <w:proofErr w:type="spellEnd"/>
      <w:r w:rsidRPr="00C00E28">
        <w:rPr>
          <w:rFonts w:ascii="Times New Roman" w:hAnsi="Times New Roman" w:cs="Times New Roman"/>
          <w:color w:val="000000"/>
          <w:lang w:eastAsia="ru-RU"/>
        </w:rPr>
        <w:t xml:space="preserve"> практичного психолога </w:t>
      </w:r>
      <w:proofErr w:type="spellStart"/>
      <w:r w:rsidRPr="00C00E28">
        <w:rPr>
          <w:rFonts w:ascii="Times New Roman" w:hAnsi="Times New Roman" w:cs="Times New Roman"/>
          <w:b/>
          <w:bCs/>
          <w:color w:val="000000"/>
          <w:lang w:eastAsia="ru-RU"/>
        </w:rPr>
        <w:t>Марті</w:t>
      </w:r>
      <w:proofErr w:type="spellEnd"/>
      <w:r w:rsidRPr="00C00E28">
        <w:rPr>
          <w:rFonts w:ascii="Times New Roman" w:hAnsi="Times New Roman" w:cs="Times New Roman"/>
          <w:b/>
          <w:bCs/>
          <w:color w:val="000000"/>
          <w:lang w:eastAsia="ru-RU"/>
        </w:rPr>
        <w:t xml:space="preserve"> </w:t>
      </w:r>
      <w:proofErr w:type="spellStart"/>
      <w:r w:rsidRPr="00C00E28">
        <w:rPr>
          <w:rFonts w:ascii="Times New Roman" w:hAnsi="Times New Roman" w:cs="Times New Roman"/>
          <w:b/>
          <w:bCs/>
          <w:color w:val="000000"/>
          <w:lang w:eastAsia="ru-RU"/>
        </w:rPr>
        <w:t>Ірини</w:t>
      </w:r>
      <w:proofErr w:type="spellEnd"/>
      <w:r w:rsidRPr="00C00E28">
        <w:rPr>
          <w:rFonts w:ascii="Times New Roman" w:hAnsi="Times New Roman" w:cs="Times New Roman"/>
          <w:b/>
          <w:bCs/>
          <w:color w:val="000000"/>
          <w:lang w:eastAsia="ru-RU"/>
        </w:rPr>
        <w:t xml:space="preserve"> </w:t>
      </w:r>
      <w:proofErr w:type="spellStart"/>
      <w:r w:rsidRPr="00C00E28">
        <w:rPr>
          <w:rFonts w:ascii="Times New Roman" w:hAnsi="Times New Roman" w:cs="Times New Roman"/>
          <w:b/>
          <w:bCs/>
          <w:color w:val="000000"/>
          <w:lang w:eastAsia="ru-RU"/>
        </w:rPr>
        <w:t>Вадимівни</w:t>
      </w:r>
      <w:proofErr w:type="spellEnd"/>
      <w:r w:rsidRPr="00C00E28">
        <w:rPr>
          <w:rFonts w:ascii="Times New Roman" w:hAnsi="Times New Roman" w:cs="Times New Roman"/>
          <w:b/>
          <w:bCs/>
          <w:color w:val="000000"/>
          <w:lang w:eastAsia="ru-RU"/>
        </w:rPr>
        <w:t xml:space="preserve"> </w:t>
      </w:r>
      <w:r w:rsidRPr="00C00E28">
        <w:rPr>
          <w:rFonts w:ascii="Times New Roman" w:hAnsi="Times New Roman" w:cs="Times New Roman"/>
          <w:color w:val="000000"/>
          <w:lang w:eastAsia="ru-RU"/>
        </w:rPr>
        <w:t>(061) 228-15-84, (099) 253-78-73 (</w:t>
      </w:r>
      <w:proofErr w:type="spellStart"/>
      <w:r w:rsidRPr="00C00E28">
        <w:rPr>
          <w:rFonts w:ascii="Times New Roman" w:hAnsi="Times New Roman" w:cs="Times New Roman"/>
          <w:color w:val="000000"/>
          <w:lang w:eastAsia="ru-RU"/>
        </w:rPr>
        <w:t>щоденно</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з</w:t>
      </w:r>
      <w:proofErr w:type="spellEnd"/>
      <w:r w:rsidRPr="00C00E28">
        <w:rPr>
          <w:rFonts w:ascii="Times New Roman" w:hAnsi="Times New Roman" w:cs="Times New Roman"/>
          <w:color w:val="000000"/>
          <w:lang w:eastAsia="ru-RU"/>
        </w:rPr>
        <w:t xml:space="preserve"> 9 до 21).</w:t>
      </w:r>
    </w:p>
    <w:p w:rsidR="00C00E28" w:rsidRPr="00C00E28" w:rsidRDefault="00C00E28" w:rsidP="00C00E28">
      <w:pPr>
        <w:rPr>
          <w:rFonts w:ascii="Times New Roman" w:hAnsi="Times New Roman" w:cs="Times New Roman"/>
          <w:lang w:eastAsia="ru-RU"/>
        </w:rPr>
      </w:pPr>
    </w:p>
    <w:p w:rsidR="00C00E28" w:rsidRPr="00C00E28" w:rsidRDefault="00C00E28" w:rsidP="00C00E28">
      <w:pPr>
        <w:spacing w:before="1"/>
        <w:rPr>
          <w:rFonts w:ascii="Times New Roman" w:hAnsi="Times New Roman" w:cs="Times New Roman"/>
          <w:lang w:eastAsia="ru-RU"/>
        </w:rPr>
      </w:pPr>
      <w:r w:rsidRPr="00C00E28">
        <w:rPr>
          <w:rFonts w:ascii="Times New Roman" w:hAnsi="Times New Roman" w:cs="Times New Roman"/>
          <w:b/>
          <w:bCs/>
          <w:color w:val="000000"/>
          <w:lang w:eastAsia="ru-RU"/>
        </w:rPr>
        <w:t xml:space="preserve">УПОВНОВАЖЕНА ОСОБА </w:t>
      </w:r>
      <w:proofErr w:type="gramStart"/>
      <w:r w:rsidRPr="00C00E28">
        <w:rPr>
          <w:rFonts w:ascii="Times New Roman" w:hAnsi="Times New Roman" w:cs="Times New Roman"/>
          <w:b/>
          <w:bCs/>
          <w:color w:val="000000"/>
          <w:lang w:eastAsia="ru-RU"/>
        </w:rPr>
        <w:t>З</w:t>
      </w:r>
      <w:proofErr w:type="gramEnd"/>
      <w:r w:rsidRPr="00C00E28">
        <w:rPr>
          <w:rFonts w:ascii="Times New Roman" w:hAnsi="Times New Roman" w:cs="Times New Roman"/>
          <w:b/>
          <w:bCs/>
          <w:color w:val="000000"/>
          <w:lang w:eastAsia="ru-RU"/>
        </w:rPr>
        <w:t xml:space="preserve"> ПИТАНЬ ЗАПОБІГАННЯ ТА ВИЯВЛЕННЯ КОРУПЦІЇ</w:t>
      </w:r>
    </w:p>
    <w:p w:rsidR="00C00E28" w:rsidRPr="00C00E28" w:rsidRDefault="00C00E28" w:rsidP="00C00E28">
      <w:pPr>
        <w:rPr>
          <w:rFonts w:ascii="Times New Roman" w:hAnsi="Times New Roman" w:cs="Times New Roman"/>
          <w:lang w:eastAsia="ru-RU"/>
        </w:rPr>
      </w:pPr>
      <w:proofErr w:type="spellStart"/>
      <w:r w:rsidRPr="00C00E28">
        <w:rPr>
          <w:rFonts w:ascii="Times New Roman" w:hAnsi="Times New Roman" w:cs="Times New Roman"/>
          <w:color w:val="000000"/>
          <w:lang w:eastAsia="ru-RU"/>
        </w:rPr>
        <w:t>Запорізького</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національного</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університету</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b/>
          <w:bCs/>
          <w:color w:val="000000"/>
          <w:lang w:eastAsia="ru-RU"/>
        </w:rPr>
        <w:t>Банах</w:t>
      </w:r>
      <w:proofErr w:type="spellEnd"/>
      <w:proofErr w:type="gramStart"/>
      <w:r w:rsidRPr="00C00E28">
        <w:rPr>
          <w:rFonts w:ascii="Times New Roman" w:hAnsi="Times New Roman" w:cs="Times New Roman"/>
          <w:b/>
          <w:bCs/>
          <w:color w:val="000000"/>
          <w:lang w:eastAsia="ru-RU"/>
        </w:rPr>
        <w:t xml:space="preserve"> </w:t>
      </w:r>
      <w:proofErr w:type="spellStart"/>
      <w:r w:rsidRPr="00C00E28">
        <w:rPr>
          <w:rFonts w:ascii="Times New Roman" w:hAnsi="Times New Roman" w:cs="Times New Roman"/>
          <w:b/>
          <w:bCs/>
          <w:color w:val="000000"/>
          <w:lang w:eastAsia="ru-RU"/>
        </w:rPr>
        <w:t>В</w:t>
      </w:r>
      <w:proofErr w:type="gramEnd"/>
      <w:r w:rsidRPr="00C00E28">
        <w:rPr>
          <w:rFonts w:ascii="Times New Roman" w:hAnsi="Times New Roman" w:cs="Times New Roman"/>
          <w:b/>
          <w:bCs/>
          <w:color w:val="000000"/>
          <w:lang w:eastAsia="ru-RU"/>
        </w:rPr>
        <w:t>іктор</w:t>
      </w:r>
      <w:proofErr w:type="spellEnd"/>
      <w:r w:rsidRPr="00C00E28">
        <w:rPr>
          <w:rFonts w:ascii="Times New Roman" w:hAnsi="Times New Roman" w:cs="Times New Roman"/>
          <w:b/>
          <w:bCs/>
          <w:color w:val="000000"/>
          <w:lang w:eastAsia="ru-RU"/>
        </w:rPr>
        <w:t xml:space="preserve"> </w:t>
      </w:r>
      <w:proofErr w:type="spellStart"/>
      <w:r w:rsidRPr="00C00E28">
        <w:rPr>
          <w:rFonts w:ascii="Times New Roman" w:hAnsi="Times New Roman" w:cs="Times New Roman"/>
          <w:b/>
          <w:bCs/>
          <w:color w:val="000000"/>
          <w:lang w:eastAsia="ru-RU"/>
        </w:rPr>
        <w:t>Аркадійович</w:t>
      </w:r>
      <w:proofErr w:type="spellEnd"/>
    </w:p>
    <w:p w:rsidR="00C00E28" w:rsidRPr="00C00E28" w:rsidRDefault="00C00E28" w:rsidP="00C00E28">
      <w:pPr>
        <w:jc w:val="both"/>
        <w:rPr>
          <w:rFonts w:ascii="Times New Roman" w:hAnsi="Times New Roman" w:cs="Times New Roman"/>
          <w:sz w:val="22"/>
          <w:szCs w:val="22"/>
          <w:lang w:eastAsia="uk-UA"/>
        </w:rPr>
      </w:pPr>
      <w:proofErr w:type="spellStart"/>
      <w:r w:rsidRPr="00C00E28">
        <w:rPr>
          <w:rFonts w:ascii="Times New Roman" w:hAnsi="Times New Roman" w:cs="Times New Roman"/>
          <w:color w:val="000000"/>
          <w:lang w:eastAsia="ru-RU"/>
        </w:rPr>
        <w:t>Електронна</w:t>
      </w:r>
      <w:proofErr w:type="spellEnd"/>
      <w:r w:rsidRPr="00C00E28">
        <w:rPr>
          <w:rFonts w:ascii="Times New Roman" w:hAnsi="Times New Roman" w:cs="Times New Roman"/>
          <w:color w:val="000000"/>
          <w:lang w:eastAsia="ru-RU"/>
        </w:rPr>
        <w:t xml:space="preserve"> адреса:  </w:t>
      </w:r>
      <w:hyperlink r:id="rId27" w:history="1">
        <w:r w:rsidRPr="00C00E28">
          <w:rPr>
            <w:rStyle w:val="a5"/>
            <w:rFonts w:ascii="Times New Roman" w:hAnsi="Times New Roman" w:cs="Times New Roman"/>
            <w:shd w:val="clear" w:color="auto" w:fill="FFFFFF"/>
          </w:rPr>
          <w:t>v_banakh@znu.edu.ua</w:t>
        </w:r>
      </w:hyperlink>
    </w:p>
    <w:p w:rsidR="00C00E28" w:rsidRPr="00C00E28" w:rsidRDefault="00C00E28" w:rsidP="00C00E28">
      <w:pPr>
        <w:rPr>
          <w:rFonts w:ascii="Times New Roman" w:hAnsi="Times New Roman" w:cs="Times New Roman"/>
          <w:lang w:eastAsia="ru-RU"/>
        </w:rPr>
      </w:pPr>
      <w:proofErr w:type="spellStart"/>
      <w:r w:rsidRPr="00C00E28">
        <w:rPr>
          <w:rFonts w:ascii="Times New Roman" w:hAnsi="Times New Roman" w:cs="Times New Roman"/>
          <w:color w:val="000000"/>
          <w:lang w:eastAsia="ru-RU"/>
        </w:rPr>
        <w:t>Гаряча</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лінія</w:t>
      </w:r>
      <w:proofErr w:type="spellEnd"/>
      <w:r w:rsidRPr="00C00E28">
        <w:rPr>
          <w:rFonts w:ascii="Times New Roman" w:hAnsi="Times New Roman" w:cs="Times New Roman"/>
          <w:color w:val="000000"/>
          <w:lang w:eastAsia="ru-RU"/>
        </w:rPr>
        <w:t>: тел. (061) 227-12-76, факс 227-12-88</w:t>
      </w:r>
    </w:p>
    <w:p w:rsidR="00C00E28" w:rsidRPr="00C00E28" w:rsidRDefault="00C00E28" w:rsidP="00C00E28">
      <w:pPr>
        <w:rPr>
          <w:rFonts w:ascii="Times New Roman" w:hAnsi="Times New Roman" w:cs="Times New Roman"/>
          <w:lang w:eastAsia="ru-RU"/>
        </w:rPr>
      </w:pPr>
    </w:p>
    <w:p w:rsidR="00C00E28" w:rsidRPr="00C00E28" w:rsidRDefault="00C00E28" w:rsidP="00C00E28">
      <w:pPr>
        <w:rPr>
          <w:rFonts w:ascii="Times New Roman" w:hAnsi="Times New Roman" w:cs="Times New Roman"/>
          <w:lang w:eastAsia="ru-RU"/>
        </w:rPr>
      </w:pPr>
      <w:proofErr w:type="gramStart"/>
      <w:r w:rsidRPr="00C00E28">
        <w:rPr>
          <w:rFonts w:ascii="Times New Roman" w:hAnsi="Times New Roman" w:cs="Times New Roman"/>
          <w:b/>
          <w:bCs/>
          <w:color w:val="000000"/>
          <w:lang w:eastAsia="ru-RU"/>
        </w:rPr>
        <w:t>Р</w:t>
      </w:r>
      <w:proofErr w:type="gramEnd"/>
      <w:r w:rsidRPr="00C00E28">
        <w:rPr>
          <w:rFonts w:ascii="Times New Roman" w:hAnsi="Times New Roman" w:cs="Times New Roman"/>
          <w:b/>
          <w:bCs/>
          <w:color w:val="000000"/>
          <w:lang w:eastAsia="ru-RU"/>
        </w:rPr>
        <w:t xml:space="preserve">ІВНІ МОЖЛИВОСТІ ТА ІНКЛЮЗИВНЕ ОСВІТНЄ СЕРЕДОВИЩЕ. </w:t>
      </w:r>
      <w:proofErr w:type="spellStart"/>
      <w:r w:rsidRPr="00C00E28">
        <w:rPr>
          <w:rFonts w:ascii="Times New Roman" w:hAnsi="Times New Roman" w:cs="Times New Roman"/>
          <w:color w:val="000000"/>
          <w:lang w:eastAsia="ru-RU"/>
        </w:rPr>
        <w:t>Центральні</w:t>
      </w:r>
      <w:proofErr w:type="spellEnd"/>
      <w:r w:rsidRPr="00C00E28">
        <w:rPr>
          <w:rFonts w:ascii="Times New Roman" w:hAnsi="Times New Roman" w:cs="Times New Roman"/>
          <w:color w:val="000000"/>
          <w:lang w:eastAsia="ru-RU"/>
        </w:rPr>
        <w:t xml:space="preserve"> входи</w:t>
      </w:r>
    </w:p>
    <w:p w:rsidR="00C00E28" w:rsidRPr="00C00E28" w:rsidRDefault="00C00E28" w:rsidP="00C00E28">
      <w:pPr>
        <w:ind w:right="278"/>
        <w:jc w:val="both"/>
        <w:rPr>
          <w:rFonts w:ascii="Times New Roman" w:hAnsi="Times New Roman" w:cs="Times New Roman"/>
          <w:lang w:eastAsia="ru-RU"/>
        </w:rPr>
      </w:pPr>
      <w:proofErr w:type="spellStart"/>
      <w:r w:rsidRPr="00C00E28">
        <w:rPr>
          <w:rFonts w:ascii="Times New Roman" w:hAnsi="Times New Roman" w:cs="Times New Roman"/>
          <w:color w:val="000000"/>
          <w:lang w:eastAsia="ru-RU"/>
        </w:rPr>
        <w:t>усіх</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навчальних</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корпусів</w:t>
      </w:r>
      <w:proofErr w:type="spellEnd"/>
      <w:r w:rsidRPr="00C00E28">
        <w:rPr>
          <w:rFonts w:ascii="Times New Roman" w:hAnsi="Times New Roman" w:cs="Times New Roman"/>
          <w:color w:val="000000"/>
          <w:lang w:eastAsia="ru-RU"/>
        </w:rPr>
        <w:t xml:space="preserve"> ЗНУ </w:t>
      </w:r>
      <w:proofErr w:type="spellStart"/>
      <w:r w:rsidRPr="00C00E28">
        <w:rPr>
          <w:rFonts w:ascii="Times New Roman" w:hAnsi="Times New Roman" w:cs="Times New Roman"/>
          <w:color w:val="000000"/>
          <w:lang w:eastAsia="ru-RU"/>
        </w:rPr>
        <w:t>обладнані</w:t>
      </w:r>
      <w:proofErr w:type="spellEnd"/>
      <w:r w:rsidRPr="00C00E28">
        <w:rPr>
          <w:rFonts w:ascii="Times New Roman" w:hAnsi="Times New Roman" w:cs="Times New Roman"/>
          <w:color w:val="000000"/>
          <w:lang w:eastAsia="ru-RU"/>
        </w:rPr>
        <w:t xml:space="preserve"> пандусами для </w:t>
      </w:r>
      <w:proofErr w:type="spellStart"/>
      <w:r w:rsidRPr="00C00E28">
        <w:rPr>
          <w:rFonts w:ascii="Times New Roman" w:hAnsi="Times New Roman" w:cs="Times New Roman"/>
          <w:color w:val="000000"/>
          <w:lang w:eastAsia="ru-RU"/>
        </w:rPr>
        <w:t>забезпечення</w:t>
      </w:r>
      <w:proofErr w:type="spellEnd"/>
      <w:r w:rsidRPr="00C00E28">
        <w:rPr>
          <w:rFonts w:ascii="Times New Roman" w:hAnsi="Times New Roman" w:cs="Times New Roman"/>
          <w:color w:val="000000"/>
          <w:lang w:eastAsia="ru-RU"/>
        </w:rPr>
        <w:t xml:space="preserve"> доступу </w:t>
      </w:r>
      <w:proofErr w:type="spellStart"/>
      <w:proofErr w:type="gramStart"/>
      <w:r w:rsidRPr="00C00E28">
        <w:rPr>
          <w:rFonts w:ascii="Times New Roman" w:hAnsi="Times New Roman" w:cs="Times New Roman"/>
          <w:color w:val="000000"/>
          <w:lang w:eastAsia="ru-RU"/>
        </w:rPr>
        <w:t>осіб</w:t>
      </w:r>
      <w:proofErr w:type="spellEnd"/>
      <w:proofErr w:type="gram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з</w:t>
      </w:r>
      <w:proofErr w:type="spellEnd"/>
      <w:r w:rsidRPr="00C00E28">
        <w:rPr>
          <w:rFonts w:ascii="Times New Roman" w:hAnsi="Times New Roman" w:cs="Times New Roman"/>
          <w:color w:val="000000"/>
          <w:lang w:eastAsia="ru-RU"/>
        </w:rPr>
        <w:t> </w:t>
      </w:r>
    </w:p>
    <w:p w:rsidR="00C00E28" w:rsidRPr="00C00E28" w:rsidRDefault="00C00E28" w:rsidP="00C00E28">
      <w:pPr>
        <w:ind w:right="278"/>
        <w:jc w:val="both"/>
        <w:rPr>
          <w:rFonts w:ascii="Times New Roman" w:hAnsi="Times New Roman" w:cs="Times New Roman"/>
          <w:lang w:eastAsia="ru-RU"/>
        </w:rPr>
      </w:pPr>
      <w:proofErr w:type="spellStart"/>
      <w:r w:rsidRPr="00C00E28">
        <w:rPr>
          <w:rFonts w:ascii="Times New Roman" w:hAnsi="Times New Roman" w:cs="Times New Roman"/>
          <w:color w:val="000000"/>
          <w:lang w:eastAsia="ru-RU"/>
        </w:rPr>
        <w:t>інвалідністю</w:t>
      </w:r>
      <w:proofErr w:type="spellEnd"/>
      <w:r w:rsidRPr="00C00E28">
        <w:rPr>
          <w:rFonts w:ascii="Times New Roman" w:hAnsi="Times New Roman" w:cs="Times New Roman"/>
          <w:color w:val="000000"/>
          <w:lang w:eastAsia="ru-RU"/>
        </w:rPr>
        <w:t xml:space="preserve"> та </w:t>
      </w:r>
      <w:proofErr w:type="spellStart"/>
      <w:r w:rsidRPr="00C00E28">
        <w:rPr>
          <w:rFonts w:ascii="Times New Roman" w:hAnsi="Times New Roman" w:cs="Times New Roman"/>
          <w:color w:val="000000"/>
          <w:lang w:eastAsia="ru-RU"/>
        </w:rPr>
        <w:t>інших</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маломобільних</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груп</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населення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Допомога</w:t>
      </w:r>
      <w:proofErr w:type="spellEnd"/>
      <w:r w:rsidRPr="00C00E28">
        <w:rPr>
          <w:rFonts w:ascii="Times New Roman" w:hAnsi="Times New Roman" w:cs="Times New Roman"/>
          <w:color w:val="000000"/>
          <w:lang w:eastAsia="ru-RU"/>
        </w:rPr>
        <w:t xml:space="preserve"> для </w:t>
      </w:r>
      <w:proofErr w:type="spellStart"/>
      <w:r w:rsidRPr="00C00E28">
        <w:rPr>
          <w:rFonts w:ascii="Times New Roman" w:hAnsi="Times New Roman" w:cs="Times New Roman"/>
          <w:color w:val="000000"/>
          <w:lang w:eastAsia="ru-RU"/>
        </w:rPr>
        <w:t>здійснення</w:t>
      </w:r>
      <w:proofErr w:type="spellEnd"/>
      <w:r w:rsidRPr="00C00E28">
        <w:rPr>
          <w:rFonts w:ascii="Times New Roman" w:hAnsi="Times New Roman" w:cs="Times New Roman"/>
          <w:color w:val="000000"/>
          <w:lang w:eastAsia="ru-RU"/>
        </w:rPr>
        <w:t xml:space="preserve"> входу </w:t>
      </w:r>
      <w:proofErr w:type="gramStart"/>
      <w:r w:rsidRPr="00C00E28">
        <w:rPr>
          <w:rFonts w:ascii="Times New Roman" w:hAnsi="Times New Roman" w:cs="Times New Roman"/>
          <w:color w:val="000000"/>
          <w:lang w:eastAsia="ru-RU"/>
        </w:rPr>
        <w:t>у</w:t>
      </w:r>
      <w:proofErr w:type="gram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разі</w:t>
      </w:r>
      <w:proofErr w:type="spellEnd"/>
      <w:r w:rsidRPr="00C00E28">
        <w:rPr>
          <w:rFonts w:ascii="Times New Roman" w:hAnsi="Times New Roman" w:cs="Times New Roman"/>
          <w:color w:val="000000"/>
          <w:lang w:eastAsia="ru-RU"/>
        </w:rPr>
        <w:t xml:space="preserve"> потреби </w:t>
      </w:r>
      <w:proofErr w:type="spellStart"/>
      <w:r w:rsidRPr="00C00E28">
        <w:rPr>
          <w:rFonts w:ascii="Times New Roman" w:hAnsi="Times New Roman" w:cs="Times New Roman"/>
          <w:color w:val="000000"/>
          <w:lang w:eastAsia="ru-RU"/>
        </w:rPr>
        <w:t>надається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черговими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охоронцями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навчальних</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корпусів</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Якщо</w:t>
      </w:r>
      <w:proofErr w:type="spellEnd"/>
      <w:r w:rsidRPr="00C00E28">
        <w:rPr>
          <w:rFonts w:ascii="Times New Roman" w:hAnsi="Times New Roman" w:cs="Times New Roman"/>
          <w:color w:val="000000"/>
          <w:lang w:eastAsia="ru-RU"/>
        </w:rPr>
        <w:t xml:space="preserve"> вам </w:t>
      </w:r>
      <w:proofErr w:type="spellStart"/>
      <w:r w:rsidRPr="00C00E28">
        <w:rPr>
          <w:rFonts w:ascii="Times New Roman" w:hAnsi="Times New Roman" w:cs="Times New Roman"/>
          <w:color w:val="000000"/>
          <w:lang w:eastAsia="ru-RU"/>
        </w:rPr>
        <w:t>потрібна</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спеціалізована</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допомога</w:t>
      </w:r>
      <w:proofErr w:type="spellEnd"/>
      <w:r w:rsidRPr="00C00E28">
        <w:rPr>
          <w:rFonts w:ascii="Times New Roman" w:hAnsi="Times New Roman" w:cs="Times New Roman"/>
          <w:color w:val="000000"/>
          <w:lang w:eastAsia="ru-RU"/>
        </w:rPr>
        <w:t xml:space="preserve">, будь ласка, </w:t>
      </w:r>
      <w:proofErr w:type="spellStart"/>
      <w:r w:rsidRPr="00C00E28">
        <w:rPr>
          <w:rFonts w:ascii="Times New Roman" w:hAnsi="Times New Roman" w:cs="Times New Roman"/>
          <w:color w:val="000000"/>
          <w:lang w:eastAsia="ru-RU"/>
        </w:rPr>
        <w:t>зателефонуйте</w:t>
      </w:r>
      <w:proofErr w:type="spellEnd"/>
      <w:r w:rsidRPr="00C00E28">
        <w:rPr>
          <w:rFonts w:ascii="Times New Roman" w:hAnsi="Times New Roman" w:cs="Times New Roman"/>
          <w:color w:val="000000"/>
          <w:lang w:eastAsia="ru-RU"/>
        </w:rPr>
        <w:t xml:space="preserve"> (061) 228-75-11 </w:t>
      </w:r>
      <w:r w:rsidRPr="00C00E28">
        <w:rPr>
          <w:rFonts w:ascii="Times New Roman" w:hAnsi="Times New Roman" w:cs="Times New Roman"/>
          <w:color w:val="000000"/>
          <w:lang w:eastAsia="ru-RU"/>
        </w:rPr>
        <w:lastRenderedPageBreak/>
        <w:t xml:space="preserve">(начальник </w:t>
      </w:r>
      <w:proofErr w:type="spellStart"/>
      <w:r w:rsidRPr="00C00E28">
        <w:rPr>
          <w:rFonts w:ascii="Times New Roman" w:hAnsi="Times New Roman" w:cs="Times New Roman"/>
          <w:color w:val="000000"/>
          <w:lang w:eastAsia="ru-RU"/>
        </w:rPr>
        <w:t>охорони</w:t>
      </w:r>
      <w:proofErr w:type="spellEnd"/>
      <w:r w:rsidRPr="00C00E28">
        <w:rPr>
          <w:rFonts w:ascii="Times New Roman" w:hAnsi="Times New Roman" w:cs="Times New Roman"/>
          <w:color w:val="000000"/>
          <w:lang w:eastAsia="ru-RU"/>
        </w:rPr>
        <w:t xml:space="preserve">). Порядок </w:t>
      </w:r>
      <w:proofErr w:type="spellStart"/>
      <w:r w:rsidRPr="00C00E28">
        <w:rPr>
          <w:rFonts w:ascii="Times New Roman" w:hAnsi="Times New Roman" w:cs="Times New Roman"/>
          <w:color w:val="000000"/>
          <w:lang w:eastAsia="ru-RU"/>
        </w:rPr>
        <w:t>супроводу</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надання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допомоги</w:t>
      </w:r>
      <w:proofErr w:type="spellEnd"/>
      <w:r w:rsidRPr="00C00E28">
        <w:rPr>
          <w:rFonts w:ascii="Times New Roman" w:hAnsi="Times New Roman" w:cs="Times New Roman"/>
          <w:color w:val="000000"/>
          <w:lang w:eastAsia="ru-RU"/>
        </w:rPr>
        <w:t xml:space="preserve">) </w:t>
      </w:r>
      <w:proofErr w:type="spellStart"/>
      <w:proofErr w:type="gramStart"/>
      <w:r w:rsidRPr="00C00E28">
        <w:rPr>
          <w:rFonts w:ascii="Times New Roman" w:hAnsi="Times New Roman" w:cs="Times New Roman"/>
          <w:color w:val="000000"/>
          <w:lang w:eastAsia="ru-RU"/>
        </w:rPr>
        <w:t>осіб</w:t>
      </w:r>
      <w:proofErr w:type="spellEnd"/>
      <w:proofErr w:type="gram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з</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інвалідністю</w:t>
      </w:r>
      <w:proofErr w:type="spellEnd"/>
      <w:r w:rsidRPr="00C00E28">
        <w:rPr>
          <w:rFonts w:ascii="Times New Roman" w:hAnsi="Times New Roman" w:cs="Times New Roman"/>
          <w:color w:val="000000"/>
          <w:lang w:eastAsia="ru-RU"/>
        </w:rPr>
        <w:t xml:space="preserve"> та </w:t>
      </w:r>
      <w:proofErr w:type="spellStart"/>
      <w:r w:rsidRPr="00C00E28">
        <w:rPr>
          <w:rFonts w:ascii="Times New Roman" w:hAnsi="Times New Roman" w:cs="Times New Roman"/>
          <w:color w:val="000000"/>
          <w:lang w:eastAsia="ru-RU"/>
        </w:rPr>
        <w:t>інших</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маломобільних</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груп</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населення</w:t>
      </w:r>
      <w:proofErr w:type="spellEnd"/>
      <w:r w:rsidRPr="00C00E28">
        <w:rPr>
          <w:rFonts w:ascii="Times New Roman" w:hAnsi="Times New Roman" w:cs="Times New Roman"/>
          <w:color w:val="000000"/>
          <w:lang w:eastAsia="ru-RU"/>
        </w:rPr>
        <w:t xml:space="preserve"> у ЗНУ: </w:t>
      </w:r>
      <w:hyperlink r:id="rId28" w:history="1">
        <w:r w:rsidRPr="00C00E28">
          <w:rPr>
            <w:rStyle w:val="a5"/>
            <w:rFonts w:ascii="Times New Roman" w:hAnsi="Times New Roman" w:cs="Times New Roman"/>
            <w:color w:val="0000FF"/>
            <w:lang w:eastAsia="ru-RU"/>
          </w:rPr>
          <w:t>https://tinyurl.com/ydhcsagx</w:t>
        </w:r>
      </w:hyperlink>
    </w:p>
    <w:p w:rsidR="00C00E28" w:rsidRPr="00C00E28" w:rsidRDefault="00C00E28" w:rsidP="00C00E28">
      <w:pPr>
        <w:rPr>
          <w:rFonts w:ascii="Times New Roman" w:hAnsi="Times New Roman" w:cs="Times New Roman"/>
          <w:lang w:eastAsia="ru-RU"/>
        </w:rPr>
      </w:pPr>
    </w:p>
    <w:p w:rsidR="00C00E28" w:rsidRPr="00C00E28" w:rsidRDefault="00C00E28" w:rsidP="00C00E28">
      <w:pPr>
        <w:ind w:right="278" w:firstLine="3119"/>
        <w:jc w:val="both"/>
        <w:rPr>
          <w:rFonts w:ascii="Times New Roman" w:hAnsi="Times New Roman" w:cs="Times New Roman"/>
          <w:lang w:eastAsia="ru-RU"/>
        </w:rPr>
      </w:pPr>
      <w:r w:rsidRPr="00C00E28">
        <w:rPr>
          <w:rFonts w:ascii="Times New Roman" w:hAnsi="Times New Roman" w:cs="Times New Roman"/>
          <w:b/>
          <w:bCs/>
          <w:color w:val="000000"/>
          <w:lang w:eastAsia="ru-RU"/>
        </w:rPr>
        <w:t>РЕСУРСИ ДЛЯ НАВЧАННЯ</w:t>
      </w:r>
    </w:p>
    <w:p w:rsidR="00C00E28" w:rsidRPr="00C00E28" w:rsidRDefault="00C00E28" w:rsidP="00C00E28">
      <w:pPr>
        <w:rPr>
          <w:rFonts w:ascii="Times New Roman" w:hAnsi="Times New Roman" w:cs="Times New Roman"/>
          <w:lang w:eastAsia="ru-RU"/>
        </w:rPr>
      </w:pPr>
      <w:r w:rsidRPr="00C00E28">
        <w:rPr>
          <w:rFonts w:ascii="Times New Roman" w:hAnsi="Times New Roman" w:cs="Times New Roman"/>
          <w:b/>
          <w:bCs/>
          <w:color w:val="000000"/>
          <w:lang w:eastAsia="ru-RU"/>
        </w:rPr>
        <w:t>НАУКОВА БІБЛІОТЕКА</w:t>
      </w:r>
      <w:r w:rsidRPr="00C00E28">
        <w:rPr>
          <w:rFonts w:ascii="Times New Roman" w:hAnsi="Times New Roman" w:cs="Times New Roman"/>
          <w:color w:val="000000"/>
          <w:lang w:eastAsia="ru-RU"/>
        </w:rPr>
        <w:t>:</w:t>
      </w:r>
      <w:r w:rsidRPr="00C00E28">
        <w:rPr>
          <w:rFonts w:ascii="Times New Roman" w:hAnsi="Times New Roman" w:cs="Times New Roman"/>
        </w:rPr>
        <w:t xml:space="preserve"> </w:t>
      </w:r>
      <w:hyperlink r:id="rId29" w:history="1">
        <w:r w:rsidRPr="00C00E28">
          <w:rPr>
            <w:rStyle w:val="a5"/>
            <w:rFonts w:ascii="Times New Roman" w:hAnsi="Times New Roman" w:cs="Times New Roman"/>
          </w:rPr>
          <w:t>http://library.znu.edu.ua</w:t>
        </w:r>
      </w:hyperlink>
      <w:r w:rsidRPr="00C00E28">
        <w:rPr>
          <w:rFonts w:ascii="Times New Roman" w:hAnsi="Times New Roman" w:cs="Times New Roman"/>
          <w:color w:val="000000"/>
          <w:lang w:eastAsia="ru-RU"/>
        </w:rPr>
        <w:t xml:space="preserve"> . </w:t>
      </w:r>
      <w:proofErr w:type="spellStart"/>
      <w:r w:rsidRPr="00C00E28">
        <w:rPr>
          <w:rFonts w:ascii="Times New Roman" w:hAnsi="Times New Roman" w:cs="Times New Roman"/>
          <w:color w:val="000000"/>
          <w:lang w:eastAsia="ru-RU"/>
        </w:rPr>
        <w:t>Графік</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роботи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абонементів</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понеділок</w:t>
      </w:r>
      <w:proofErr w:type="spellEnd"/>
      <w:r w:rsidRPr="00C00E28">
        <w:rPr>
          <w:rFonts w:ascii="Times New Roman" w:hAnsi="Times New Roman" w:cs="Times New Roman"/>
          <w:color w:val="000000"/>
          <w:lang w:eastAsia="ru-RU"/>
        </w:rPr>
        <w:t xml:space="preserve"> -  </w:t>
      </w:r>
      <w:proofErr w:type="spellStart"/>
      <w:r w:rsidRPr="00C00E28">
        <w:rPr>
          <w:rFonts w:ascii="Times New Roman" w:hAnsi="Times New Roman" w:cs="Times New Roman"/>
          <w:color w:val="000000"/>
          <w:lang w:eastAsia="ru-RU"/>
        </w:rPr>
        <w:t>п</w:t>
      </w:r>
      <w:proofErr w:type="gramStart"/>
      <w:r w:rsidRPr="00C00E28">
        <w:rPr>
          <w:rFonts w:ascii="Times New Roman" w:hAnsi="Times New Roman" w:cs="Times New Roman"/>
          <w:color w:val="000000"/>
          <w:lang w:eastAsia="ru-RU"/>
        </w:rPr>
        <w:t>`я</w:t>
      </w:r>
      <w:proofErr w:type="gramEnd"/>
      <w:r w:rsidRPr="00C00E28">
        <w:rPr>
          <w:rFonts w:ascii="Times New Roman" w:hAnsi="Times New Roman" w:cs="Times New Roman"/>
          <w:color w:val="000000"/>
          <w:lang w:eastAsia="ru-RU"/>
        </w:rPr>
        <w:t>тниця</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з</w:t>
      </w:r>
      <w:proofErr w:type="spellEnd"/>
      <w:r w:rsidRPr="00C00E28">
        <w:rPr>
          <w:rFonts w:ascii="Times New Roman" w:hAnsi="Times New Roman" w:cs="Times New Roman"/>
          <w:color w:val="000000"/>
          <w:lang w:eastAsia="ru-RU"/>
        </w:rPr>
        <w:t xml:space="preserve"> 08.00 до 16.00; </w:t>
      </w:r>
      <w:proofErr w:type="spellStart"/>
      <w:r w:rsidRPr="00C00E28">
        <w:rPr>
          <w:rFonts w:ascii="Times New Roman" w:hAnsi="Times New Roman" w:cs="Times New Roman"/>
          <w:color w:val="000000"/>
          <w:lang w:eastAsia="ru-RU"/>
        </w:rPr>
        <w:t>вихідні</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дні</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субота</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і</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неділя</w:t>
      </w:r>
      <w:proofErr w:type="spellEnd"/>
      <w:r w:rsidRPr="00C00E28">
        <w:rPr>
          <w:rFonts w:ascii="Times New Roman" w:hAnsi="Times New Roman" w:cs="Times New Roman"/>
          <w:color w:val="000000"/>
          <w:lang w:eastAsia="ru-RU"/>
        </w:rPr>
        <w:t>.</w:t>
      </w:r>
    </w:p>
    <w:p w:rsidR="00C00E28" w:rsidRPr="00C00E28" w:rsidRDefault="00C00E28" w:rsidP="00C00E28">
      <w:pPr>
        <w:rPr>
          <w:rFonts w:ascii="Times New Roman" w:hAnsi="Times New Roman" w:cs="Times New Roman"/>
          <w:lang w:eastAsia="ru-RU"/>
        </w:rPr>
      </w:pPr>
      <w:r w:rsidRPr="00C00E28">
        <w:rPr>
          <w:rFonts w:ascii="Times New Roman" w:hAnsi="Times New Roman" w:cs="Times New Roman"/>
          <w:b/>
          <w:bCs/>
          <w:color w:val="000000"/>
          <w:lang w:eastAsia="ru-RU"/>
        </w:rPr>
        <w:t>СИСТЕМА</w:t>
      </w:r>
      <w:r w:rsidRPr="00C00E28">
        <w:rPr>
          <w:rFonts w:ascii="Times New Roman" w:hAnsi="Times New Roman" w:cs="Times New Roman"/>
          <w:b/>
          <w:bCs/>
          <w:color w:val="000000"/>
          <w:lang w:eastAsia="ru-RU"/>
        </w:rPr>
        <w:tab/>
        <w:t>ЕЛЕКТРОННОГО</w:t>
      </w:r>
      <w:r w:rsidRPr="00C00E28">
        <w:rPr>
          <w:rFonts w:ascii="Times New Roman" w:hAnsi="Times New Roman" w:cs="Times New Roman"/>
          <w:b/>
          <w:bCs/>
          <w:color w:val="000000"/>
          <w:lang w:eastAsia="ru-RU"/>
        </w:rPr>
        <w:tab/>
        <w:t>ЗАБЕЗПЕЧЕННЯ</w:t>
      </w:r>
      <w:r w:rsidRPr="00C00E28">
        <w:rPr>
          <w:rFonts w:ascii="Times New Roman" w:hAnsi="Times New Roman" w:cs="Times New Roman"/>
          <w:b/>
          <w:bCs/>
          <w:color w:val="000000"/>
          <w:lang w:eastAsia="ru-RU"/>
        </w:rPr>
        <w:tab/>
        <w:t>НАВЧАННЯ</w:t>
      </w:r>
      <w:r w:rsidRPr="00C00E28">
        <w:rPr>
          <w:rFonts w:ascii="Times New Roman" w:hAnsi="Times New Roman" w:cs="Times New Roman"/>
          <w:b/>
          <w:bCs/>
          <w:color w:val="000000"/>
          <w:lang w:eastAsia="ru-RU"/>
        </w:rPr>
        <w:tab/>
        <w:t>(MOODLE):</w:t>
      </w:r>
    </w:p>
    <w:p w:rsidR="00C00E28" w:rsidRPr="00C00E28" w:rsidRDefault="00C10AF9" w:rsidP="00C00E28">
      <w:pPr>
        <w:rPr>
          <w:rFonts w:ascii="Times New Roman" w:hAnsi="Times New Roman" w:cs="Times New Roman"/>
          <w:lang w:eastAsia="ru-RU"/>
        </w:rPr>
      </w:pPr>
      <w:hyperlink r:id="rId30" w:history="1">
        <w:r w:rsidR="00C00E28" w:rsidRPr="00C00E28">
          <w:rPr>
            <w:rStyle w:val="a5"/>
            <w:rFonts w:ascii="Times New Roman" w:hAnsi="Times New Roman" w:cs="Times New Roman"/>
            <w:color w:val="1155CC"/>
            <w:lang w:eastAsia="ru-RU"/>
          </w:rPr>
          <w:t>https://moodle.znu.edu.ua</w:t>
        </w:r>
      </w:hyperlink>
      <w:r w:rsidR="00C00E28" w:rsidRPr="00C00E28">
        <w:rPr>
          <w:rFonts w:ascii="Times New Roman" w:hAnsi="Times New Roman" w:cs="Times New Roman"/>
          <w:color w:val="000000"/>
          <w:u w:val="single"/>
          <w:lang w:eastAsia="ru-RU"/>
        </w:rPr>
        <w:t xml:space="preserve">   </w:t>
      </w:r>
      <w:proofErr w:type="spellStart"/>
      <w:r w:rsidR="00C00E28" w:rsidRPr="00C00E28">
        <w:rPr>
          <w:rFonts w:ascii="Times New Roman" w:hAnsi="Times New Roman" w:cs="Times New Roman"/>
          <w:color w:val="000000"/>
          <w:lang w:eastAsia="ru-RU"/>
        </w:rPr>
        <w:t>Якщо</w:t>
      </w:r>
      <w:proofErr w:type="spellEnd"/>
      <w:r w:rsidR="00C00E28" w:rsidRPr="00C00E28">
        <w:rPr>
          <w:rFonts w:ascii="Times New Roman" w:hAnsi="Times New Roman" w:cs="Times New Roman"/>
          <w:color w:val="000000"/>
          <w:lang w:eastAsia="ru-RU"/>
        </w:rPr>
        <w:t xml:space="preserve"> </w:t>
      </w:r>
      <w:proofErr w:type="spellStart"/>
      <w:r w:rsidR="00C00E28" w:rsidRPr="00C00E28">
        <w:rPr>
          <w:rFonts w:ascii="Times New Roman" w:hAnsi="Times New Roman" w:cs="Times New Roman"/>
          <w:color w:val="000000"/>
          <w:lang w:eastAsia="ru-RU"/>
        </w:rPr>
        <w:t>забули</w:t>
      </w:r>
      <w:proofErr w:type="spellEnd"/>
      <w:r w:rsidR="00C00E28" w:rsidRPr="00C00E28">
        <w:rPr>
          <w:rFonts w:ascii="Times New Roman" w:hAnsi="Times New Roman" w:cs="Times New Roman"/>
          <w:color w:val="000000"/>
          <w:lang w:eastAsia="ru-RU"/>
        </w:rPr>
        <w:t xml:space="preserve"> пароль/</w:t>
      </w:r>
      <w:proofErr w:type="spellStart"/>
      <w:r w:rsidR="00C00E28" w:rsidRPr="00C00E28">
        <w:rPr>
          <w:rFonts w:ascii="Times New Roman" w:hAnsi="Times New Roman" w:cs="Times New Roman"/>
          <w:color w:val="000000"/>
          <w:lang w:eastAsia="ru-RU"/>
        </w:rPr>
        <w:t>логін</w:t>
      </w:r>
      <w:proofErr w:type="spellEnd"/>
      <w:r w:rsidR="00C00E28" w:rsidRPr="00C00E28">
        <w:rPr>
          <w:rFonts w:ascii="Times New Roman" w:hAnsi="Times New Roman" w:cs="Times New Roman"/>
          <w:color w:val="000000"/>
          <w:lang w:eastAsia="ru-RU"/>
        </w:rPr>
        <w:t xml:space="preserve">, </w:t>
      </w:r>
      <w:proofErr w:type="spellStart"/>
      <w:r w:rsidR="00C00E28" w:rsidRPr="00C00E28">
        <w:rPr>
          <w:rFonts w:ascii="Times New Roman" w:hAnsi="Times New Roman" w:cs="Times New Roman"/>
          <w:color w:val="000000"/>
          <w:lang w:eastAsia="ru-RU"/>
        </w:rPr>
        <w:t>направте</w:t>
      </w:r>
      <w:proofErr w:type="spellEnd"/>
      <w:r w:rsidR="00C00E28" w:rsidRPr="00C00E28">
        <w:rPr>
          <w:rFonts w:ascii="Times New Roman" w:hAnsi="Times New Roman" w:cs="Times New Roman"/>
          <w:color w:val="000000"/>
          <w:lang w:eastAsia="ru-RU"/>
        </w:rPr>
        <w:t xml:space="preserve"> листа </w:t>
      </w:r>
      <w:proofErr w:type="spellStart"/>
      <w:r w:rsidR="00C00E28" w:rsidRPr="00C00E28">
        <w:rPr>
          <w:rFonts w:ascii="Times New Roman" w:hAnsi="Times New Roman" w:cs="Times New Roman"/>
          <w:color w:val="000000"/>
          <w:lang w:eastAsia="ru-RU"/>
        </w:rPr>
        <w:t>з</w:t>
      </w:r>
      <w:proofErr w:type="spellEnd"/>
      <w:r w:rsidR="00C00E28" w:rsidRPr="00C00E28">
        <w:rPr>
          <w:rFonts w:ascii="Times New Roman" w:hAnsi="Times New Roman" w:cs="Times New Roman"/>
          <w:color w:val="000000"/>
          <w:lang w:eastAsia="ru-RU"/>
        </w:rPr>
        <w:t xml:space="preserve"> темою «</w:t>
      </w:r>
      <w:proofErr w:type="spellStart"/>
      <w:r w:rsidR="00C00E28" w:rsidRPr="00C00E28">
        <w:rPr>
          <w:rFonts w:ascii="Times New Roman" w:hAnsi="Times New Roman" w:cs="Times New Roman"/>
          <w:color w:val="000000"/>
          <w:lang w:eastAsia="ru-RU"/>
        </w:rPr>
        <w:t>Забув</w:t>
      </w:r>
      <w:proofErr w:type="spellEnd"/>
      <w:r w:rsidR="00C00E28" w:rsidRPr="00C00E28">
        <w:rPr>
          <w:rFonts w:ascii="Times New Roman" w:hAnsi="Times New Roman" w:cs="Times New Roman"/>
          <w:color w:val="000000"/>
          <w:lang w:eastAsia="ru-RU"/>
        </w:rPr>
        <w:t xml:space="preserve"> пароль/</w:t>
      </w:r>
      <w:proofErr w:type="spellStart"/>
      <w:r w:rsidR="00C00E28" w:rsidRPr="00C00E28">
        <w:rPr>
          <w:rFonts w:ascii="Times New Roman" w:hAnsi="Times New Roman" w:cs="Times New Roman"/>
          <w:color w:val="000000"/>
          <w:lang w:eastAsia="ru-RU"/>
        </w:rPr>
        <w:t>логі</w:t>
      </w:r>
      <w:proofErr w:type="gramStart"/>
      <w:r w:rsidR="00C00E28" w:rsidRPr="00C00E28">
        <w:rPr>
          <w:rFonts w:ascii="Times New Roman" w:hAnsi="Times New Roman" w:cs="Times New Roman"/>
          <w:color w:val="000000"/>
          <w:lang w:eastAsia="ru-RU"/>
        </w:rPr>
        <w:t>н</w:t>
      </w:r>
      <w:proofErr w:type="spellEnd"/>
      <w:proofErr w:type="gramEnd"/>
      <w:r w:rsidR="00C00E28" w:rsidRPr="00C00E28">
        <w:rPr>
          <w:rFonts w:ascii="Times New Roman" w:hAnsi="Times New Roman" w:cs="Times New Roman"/>
          <w:color w:val="000000"/>
          <w:lang w:eastAsia="ru-RU"/>
        </w:rPr>
        <w:t xml:space="preserve">» за </w:t>
      </w:r>
      <w:proofErr w:type="spellStart"/>
      <w:r w:rsidR="00C00E28" w:rsidRPr="00C00E28">
        <w:rPr>
          <w:rFonts w:ascii="Times New Roman" w:hAnsi="Times New Roman" w:cs="Times New Roman"/>
          <w:color w:val="000000"/>
          <w:lang w:eastAsia="ru-RU"/>
        </w:rPr>
        <w:t>адресою</w:t>
      </w:r>
      <w:proofErr w:type="spellEnd"/>
      <w:r w:rsidR="00C00E28" w:rsidRPr="00C00E28">
        <w:rPr>
          <w:rFonts w:ascii="Times New Roman" w:hAnsi="Times New Roman" w:cs="Times New Roman"/>
          <w:color w:val="000000"/>
          <w:lang w:eastAsia="ru-RU"/>
        </w:rPr>
        <w:t xml:space="preserve">: </w:t>
      </w:r>
      <w:hyperlink r:id="rId31" w:history="1">
        <w:r w:rsidR="00C00E28" w:rsidRPr="00C00E28">
          <w:rPr>
            <w:rStyle w:val="a5"/>
            <w:rFonts w:ascii="Times New Roman" w:hAnsi="Times New Roman" w:cs="Times New Roman"/>
            <w:color w:val="000000"/>
            <w:lang w:eastAsia="ru-RU"/>
          </w:rPr>
          <w:t>moodle.znu@znu.edu.ua.</w:t>
        </w:r>
      </w:hyperlink>
    </w:p>
    <w:p w:rsidR="00C00E28" w:rsidRPr="00C00E28" w:rsidRDefault="00C00E28" w:rsidP="00C00E28">
      <w:pPr>
        <w:rPr>
          <w:rFonts w:ascii="Times New Roman" w:hAnsi="Times New Roman" w:cs="Times New Roman"/>
          <w:lang w:eastAsia="ru-RU"/>
        </w:rPr>
      </w:pPr>
      <w:r w:rsidRPr="00C00E28">
        <w:rPr>
          <w:rFonts w:ascii="Times New Roman" w:hAnsi="Times New Roman" w:cs="Times New Roman"/>
          <w:color w:val="000000"/>
          <w:lang w:eastAsia="ru-RU"/>
        </w:rPr>
        <w:t xml:space="preserve">У </w:t>
      </w:r>
      <w:proofErr w:type="spellStart"/>
      <w:r w:rsidRPr="00C00E28">
        <w:rPr>
          <w:rFonts w:ascii="Times New Roman" w:hAnsi="Times New Roman" w:cs="Times New Roman"/>
          <w:color w:val="000000"/>
          <w:lang w:eastAsia="ru-RU"/>
        </w:rPr>
        <w:t>листі</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вкажіть</w:t>
      </w:r>
      <w:proofErr w:type="spellEnd"/>
      <w:r w:rsidRPr="00C00E28">
        <w:rPr>
          <w:rFonts w:ascii="Times New Roman" w:hAnsi="Times New Roman" w:cs="Times New Roman"/>
          <w:color w:val="000000"/>
          <w:lang w:eastAsia="ru-RU"/>
        </w:rPr>
        <w:t xml:space="preserve">: </w:t>
      </w:r>
      <w:proofErr w:type="spellStart"/>
      <w:proofErr w:type="gramStart"/>
      <w:r w:rsidRPr="00C00E28">
        <w:rPr>
          <w:rFonts w:ascii="Times New Roman" w:hAnsi="Times New Roman" w:cs="Times New Roman"/>
          <w:color w:val="000000"/>
          <w:lang w:eastAsia="ru-RU"/>
        </w:rPr>
        <w:t>пр</w:t>
      </w:r>
      <w:proofErr w:type="gramEnd"/>
      <w:r w:rsidRPr="00C00E28">
        <w:rPr>
          <w:rFonts w:ascii="Times New Roman" w:hAnsi="Times New Roman" w:cs="Times New Roman"/>
          <w:color w:val="000000"/>
          <w:lang w:eastAsia="ru-RU"/>
        </w:rPr>
        <w:t>ізвище</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ім'я</w:t>
      </w:r>
      <w:proofErr w:type="spellEnd"/>
      <w:r w:rsidRPr="00C00E28">
        <w:rPr>
          <w:rFonts w:ascii="Times New Roman" w:hAnsi="Times New Roman" w:cs="Times New Roman"/>
          <w:color w:val="000000"/>
          <w:lang w:eastAsia="ru-RU"/>
        </w:rPr>
        <w:t xml:space="preserve">, по </w:t>
      </w:r>
      <w:proofErr w:type="spellStart"/>
      <w:r w:rsidRPr="00C00E28">
        <w:rPr>
          <w:rFonts w:ascii="Times New Roman" w:hAnsi="Times New Roman" w:cs="Times New Roman"/>
          <w:color w:val="000000"/>
          <w:lang w:eastAsia="ru-RU"/>
        </w:rPr>
        <w:t>батькові</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українською</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мовою</w:t>
      </w:r>
      <w:proofErr w:type="spellEnd"/>
      <w:r w:rsidRPr="00C00E28">
        <w:rPr>
          <w:rFonts w:ascii="Times New Roman" w:hAnsi="Times New Roman" w:cs="Times New Roman"/>
          <w:color w:val="000000"/>
          <w:lang w:eastAsia="ru-RU"/>
        </w:rPr>
        <w:t xml:space="preserve">; шифр </w:t>
      </w:r>
      <w:proofErr w:type="spellStart"/>
      <w:r w:rsidRPr="00C00E28">
        <w:rPr>
          <w:rFonts w:ascii="Times New Roman" w:hAnsi="Times New Roman" w:cs="Times New Roman"/>
          <w:color w:val="000000"/>
          <w:lang w:eastAsia="ru-RU"/>
        </w:rPr>
        <w:t>групи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електронну</w:t>
      </w:r>
      <w:proofErr w:type="spellEnd"/>
      <w:r w:rsidRPr="00C00E28">
        <w:rPr>
          <w:rFonts w:ascii="Times New Roman" w:hAnsi="Times New Roman" w:cs="Times New Roman"/>
          <w:color w:val="000000"/>
          <w:lang w:eastAsia="ru-RU"/>
        </w:rPr>
        <w:t xml:space="preserve"> адресу.</w:t>
      </w:r>
    </w:p>
    <w:p w:rsidR="00C00E28" w:rsidRPr="00C00E28" w:rsidRDefault="00C00E28" w:rsidP="00C00E28">
      <w:pPr>
        <w:rPr>
          <w:rFonts w:ascii="Times New Roman" w:hAnsi="Times New Roman" w:cs="Times New Roman"/>
          <w:lang w:eastAsia="ru-RU"/>
        </w:rPr>
      </w:pPr>
      <w:proofErr w:type="spellStart"/>
      <w:r w:rsidRPr="00C00E28">
        <w:rPr>
          <w:rFonts w:ascii="Times New Roman" w:hAnsi="Times New Roman" w:cs="Times New Roman"/>
          <w:color w:val="000000"/>
          <w:lang w:eastAsia="ru-RU"/>
        </w:rPr>
        <w:t>Якщо</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ви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вказували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електронну</w:t>
      </w:r>
      <w:proofErr w:type="spellEnd"/>
      <w:r w:rsidRPr="00C00E28">
        <w:rPr>
          <w:rFonts w:ascii="Times New Roman" w:hAnsi="Times New Roman" w:cs="Times New Roman"/>
          <w:color w:val="000000"/>
          <w:lang w:eastAsia="ru-RU"/>
        </w:rPr>
        <w:t xml:space="preserve"> адресу в </w:t>
      </w:r>
      <w:proofErr w:type="spellStart"/>
      <w:proofErr w:type="gramStart"/>
      <w:r w:rsidRPr="00C00E28">
        <w:rPr>
          <w:rFonts w:ascii="Times New Roman" w:hAnsi="Times New Roman" w:cs="Times New Roman"/>
          <w:color w:val="000000"/>
          <w:lang w:eastAsia="ru-RU"/>
        </w:rPr>
        <w:t>проф</w:t>
      </w:r>
      <w:proofErr w:type="gramEnd"/>
      <w:r w:rsidRPr="00C00E28">
        <w:rPr>
          <w:rFonts w:ascii="Times New Roman" w:hAnsi="Times New Roman" w:cs="Times New Roman"/>
          <w:color w:val="000000"/>
          <w:lang w:eastAsia="ru-RU"/>
        </w:rPr>
        <w:t>ілі</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системи</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Moodle</w:t>
      </w:r>
      <w:proofErr w:type="spellEnd"/>
      <w:r w:rsidRPr="00C00E28">
        <w:rPr>
          <w:rFonts w:ascii="Times New Roman" w:hAnsi="Times New Roman" w:cs="Times New Roman"/>
          <w:color w:val="000000"/>
          <w:lang w:eastAsia="ru-RU"/>
        </w:rPr>
        <w:t xml:space="preserve"> ЗНУ, то </w:t>
      </w:r>
      <w:proofErr w:type="spellStart"/>
      <w:r w:rsidRPr="00C00E28">
        <w:rPr>
          <w:rFonts w:ascii="Times New Roman" w:hAnsi="Times New Roman" w:cs="Times New Roman"/>
          <w:color w:val="000000"/>
          <w:lang w:eastAsia="ru-RU"/>
        </w:rPr>
        <w:t>використовуйте</w:t>
      </w:r>
      <w:proofErr w:type="spellEnd"/>
      <w:r w:rsidRPr="00C00E28">
        <w:rPr>
          <w:rFonts w:ascii="Times New Roman" w:hAnsi="Times New Roman" w:cs="Times New Roman"/>
          <w:color w:val="000000"/>
          <w:lang w:eastAsia="ru-RU"/>
        </w:rPr>
        <w:t xml:space="preserve"> </w:t>
      </w:r>
      <w:proofErr w:type="spellStart"/>
      <w:r w:rsidRPr="00C00E28">
        <w:rPr>
          <w:rFonts w:ascii="Times New Roman" w:hAnsi="Times New Roman" w:cs="Times New Roman"/>
          <w:color w:val="000000"/>
          <w:lang w:eastAsia="ru-RU"/>
        </w:rPr>
        <w:t>посилання</w:t>
      </w:r>
      <w:proofErr w:type="spellEnd"/>
      <w:r w:rsidRPr="00C00E28">
        <w:rPr>
          <w:rFonts w:ascii="Times New Roman" w:hAnsi="Times New Roman" w:cs="Times New Roman"/>
          <w:color w:val="000000"/>
          <w:lang w:eastAsia="ru-RU"/>
        </w:rPr>
        <w:t xml:space="preserve"> для </w:t>
      </w:r>
      <w:proofErr w:type="spellStart"/>
      <w:r w:rsidRPr="00C00E28">
        <w:rPr>
          <w:rFonts w:ascii="Times New Roman" w:hAnsi="Times New Roman" w:cs="Times New Roman"/>
          <w:color w:val="000000"/>
          <w:lang w:eastAsia="ru-RU"/>
        </w:rPr>
        <w:t>відновлення</w:t>
      </w:r>
      <w:proofErr w:type="spellEnd"/>
      <w:r w:rsidRPr="00C00E28">
        <w:rPr>
          <w:rFonts w:ascii="Times New Roman" w:hAnsi="Times New Roman" w:cs="Times New Roman"/>
          <w:color w:val="000000"/>
          <w:lang w:eastAsia="ru-RU"/>
        </w:rPr>
        <w:t xml:space="preserve"> паролю </w:t>
      </w:r>
      <w:hyperlink r:id="rId32" w:history="1">
        <w:r w:rsidRPr="00C00E28">
          <w:rPr>
            <w:rStyle w:val="a5"/>
            <w:rFonts w:ascii="Times New Roman" w:hAnsi="Times New Roman" w:cs="Times New Roman"/>
            <w:lang w:eastAsia="ru-RU"/>
          </w:rPr>
          <w:t>https://moodle.znu.edu.ua/mod/page/view.php?id=133015</w:t>
        </w:r>
      </w:hyperlink>
      <w:r w:rsidRPr="00C00E28">
        <w:rPr>
          <w:rFonts w:ascii="Times New Roman" w:hAnsi="Times New Roman" w:cs="Times New Roman"/>
          <w:color w:val="000000"/>
          <w:u w:val="single"/>
          <w:lang w:eastAsia="ru-RU"/>
        </w:rPr>
        <w:t xml:space="preserve"> </w:t>
      </w:r>
      <w:r w:rsidRPr="00C00E28">
        <w:rPr>
          <w:rFonts w:ascii="Times New Roman" w:hAnsi="Times New Roman" w:cs="Times New Roman"/>
          <w:color w:val="000000"/>
          <w:lang w:eastAsia="ru-RU"/>
        </w:rPr>
        <w:t>.</w:t>
      </w:r>
    </w:p>
    <w:p w:rsidR="00C00E28" w:rsidRPr="00C00E28" w:rsidRDefault="00C00E28" w:rsidP="00C00E28">
      <w:pPr>
        <w:rPr>
          <w:rFonts w:ascii="Times New Roman" w:hAnsi="Times New Roman" w:cs="Times New Roman"/>
          <w:lang w:eastAsia="ru-RU"/>
        </w:rPr>
      </w:pPr>
      <w:r w:rsidRPr="00C00E28">
        <w:rPr>
          <w:rFonts w:ascii="Times New Roman" w:hAnsi="Times New Roman" w:cs="Times New Roman"/>
          <w:b/>
          <w:bCs/>
          <w:color w:val="000000"/>
          <w:lang w:eastAsia="ru-RU"/>
        </w:rPr>
        <w:t>ЦЕНТР ІНТЕНСИВНОГО ВИВЧЕННЯ ІНОЗЕМНИХ МОВ</w:t>
      </w:r>
      <w:r w:rsidRPr="00C00E28">
        <w:rPr>
          <w:rFonts w:ascii="Times New Roman" w:hAnsi="Times New Roman" w:cs="Times New Roman"/>
          <w:color w:val="000000"/>
          <w:lang w:eastAsia="ru-RU"/>
        </w:rPr>
        <w:t xml:space="preserve">: </w:t>
      </w:r>
      <w:r w:rsidRPr="00C00E28">
        <w:rPr>
          <w:rStyle w:val="a5"/>
          <w:rFonts w:ascii="Times New Roman" w:hAnsi="Times New Roman" w:cs="Times New Roman"/>
          <w:lang w:eastAsia="ru-RU"/>
        </w:rPr>
        <w:t xml:space="preserve"> </w:t>
      </w:r>
      <w:hyperlink r:id="rId33" w:history="1">
        <w:r w:rsidRPr="00C00E28">
          <w:rPr>
            <w:rStyle w:val="a5"/>
            <w:rFonts w:ascii="Times New Roman" w:hAnsi="Times New Roman" w:cs="Times New Roman"/>
          </w:rPr>
          <w:t>https://www.znu.edu.ua/ukr/edu/ocznu/nim</w:t>
        </w:r>
      </w:hyperlink>
      <w:r w:rsidRPr="00C00E28">
        <w:rPr>
          <w:rFonts w:ascii="Times New Roman" w:hAnsi="Times New Roman" w:cs="Times New Roman"/>
          <w:u w:val="single"/>
        </w:rPr>
        <w:t xml:space="preserve"> </w:t>
      </w:r>
      <w:r w:rsidRPr="00C00E28">
        <w:rPr>
          <w:rFonts w:ascii="Times New Roman" w:hAnsi="Times New Roman" w:cs="Times New Roman"/>
          <w:color w:val="000000"/>
          <w:u w:val="single"/>
          <w:lang w:eastAsia="ru-RU"/>
        </w:rPr>
        <w:t xml:space="preserve"> </w:t>
      </w:r>
    </w:p>
    <w:p w:rsidR="00C00E28" w:rsidRPr="00C00E28" w:rsidRDefault="00C00E28" w:rsidP="00C00E28">
      <w:pPr>
        <w:rPr>
          <w:rFonts w:ascii="Times New Roman" w:hAnsi="Times New Roman" w:cs="Times New Roman"/>
          <w:lang w:eastAsia="ru-RU"/>
        </w:rPr>
      </w:pPr>
      <w:r w:rsidRPr="00C00E28">
        <w:rPr>
          <w:rFonts w:ascii="Times New Roman" w:hAnsi="Times New Roman" w:cs="Times New Roman"/>
          <w:b/>
          <w:bCs/>
          <w:color w:val="000000"/>
          <w:lang w:eastAsia="ru-RU"/>
        </w:rPr>
        <w:t>ЦЕНТР</w:t>
      </w:r>
      <w:r w:rsidRPr="00C00E28">
        <w:rPr>
          <w:rFonts w:ascii="Times New Roman" w:hAnsi="Times New Roman" w:cs="Times New Roman"/>
          <w:b/>
          <w:bCs/>
          <w:color w:val="000000"/>
          <w:lang w:eastAsia="ru-RU"/>
        </w:rPr>
        <w:tab/>
        <w:t>НІМЕЦЬКОЇ</w:t>
      </w:r>
      <w:r w:rsidRPr="00C00E28">
        <w:rPr>
          <w:rFonts w:ascii="Times New Roman" w:hAnsi="Times New Roman" w:cs="Times New Roman"/>
          <w:b/>
          <w:bCs/>
          <w:color w:val="000000"/>
          <w:lang w:eastAsia="ru-RU"/>
        </w:rPr>
        <w:tab/>
        <w:t>МОВИ,</w:t>
      </w:r>
      <w:r w:rsidRPr="00C00E28">
        <w:rPr>
          <w:rFonts w:ascii="Times New Roman" w:hAnsi="Times New Roman" w:cs="Times New Roman"/>
          <w:b/>
          <w:bCs/>
          <w:color w:val="000000"/>
          <w:lang w:eastAsia="ru-RU"/>
        </w:rPr>
        <w:tab/>
        <w:t>ПАРТНЕР</w:t>
      </w:r>
      <w:r w:rsidRPr="00C00E28">
        <w:rPr>
          <w:rFonts w:ascii="Times New Roman" w:hAnsi="Times New Roman" w:cs="Times New Roman"/>
          <w:b/>
          <w:bCs/>
          <w:color w:val="000000"/>
          <w:lang w:eastAsia="ru-RU"/>
        </w:rPr>
        <w:tab/>
        <w:t>ГЕТ</w:t>
      </w:r>
      <w:proofErr w:type="gramStart"/>
      <w:r w:rsidRPr="00C00E28">
        <w:rPr>
          <w:rFonts w:ascii="Times New Roman" w:hAnsi="Times New Roman" w:cs="Times New Roman"/>
          <w:b/>
          <w:bCs/>
          <w:color w:val="000000"/>
          <w:lang w:eastAsia="ru-RU"/>
        </w:rPr>
        <w:t>Е-</w:t>
      </w:r>
      <w:proofErr w:type="gramEnd"/>
      <w:r w:rsidRPr="00C00E28">
        <w:rPr>
          <w:rFonts w:ascii="Times New Roman" w:hAnsi="Times New Roman" w:cs="Times New Roman"/>
          <w:b/>
          <w:bCs/>
          <w:color w:val="000000"/>
          <w:lang w:eastAsia="ru-RU"/>
        </w:rPr>
        <w:t>ІНСТИТУТУ</w:t>
      </w:r>
      <w:r w:rsidRPr="00C00E28">
        <w:rPr>
          <w:rFonts w:ascii="Times New Roman" w:hAnsi="Times New Roman" w:cs="Times New Roman"/>
          <w:color w:val="000000"/>
          <w:lang w:eastAsia="ru-RU"/>
        </w:rPr>
        <w:t>:</w:t>
      </w:r>
    </w:p>
    <w:p w:rsidR="00C00E28" w:rsidRPr="00C00E28" w:rsidRDefault="00C00E28" w:rsidP="00C00E28">
      <w:pPr>
        <w:spacing w:before="1"/>
        <w:rPr>
          <w:rFonts w:ascii="Times New Roman" w:hAnsi="Times New Roman" w:cs="Times New Roman"/>
          <w:lang w:val="uk-UA" w:eastAsia="ru-RU"/>
        </w:rPr>
      </w:pPr>
      <w:r w:rsidRPr="00C00E28">
        <w:rPr>
          <w:rFonts w:ascii="Times New Roman" w:hAnsi="Times New Roman" w:cs="Times New Roman"/>
          <w:color w:val="000000"/>
          <w:u w:val="single"/>
          <w:lang w:eastAsia="ru-RU"/>
        </w:rPr>
        <w:t xml:space="preserve"> </w:t>
      </w:r>
      <w:r w:rsidRPr="00C00E28">
        <w:rPr>
          <w:rFonts w:ascii="Times New Roman" w:hAnsi="Times New Roman" w:cs="Times New Roman"/>
          <w:lang w:eastAsia="ru-RU"/>
        </w:rPr>
        <w:t xml:space="preserve">      </w:t>
      </w:r>
      <w:hyperlink r:id="rId34" w:history="1">
        <w:r w:rsidRPr="00C00E28">
          <w:rPr>
            <w:rStyle w:val="a5"/>
            <w:rFonts w:ascii="Times New Roman" w:hAnsi="Times New Roman" w:cs="Times New Roman"/>
            <w:lang w:eastAsia="ru-RU"/>
          </w:rPr>
          <w:t>https://www.znu.edu.ua/ukr/edu/ocznu/nim</w:t>
        </w:r>
      </w:hyperlink>
      <w:r w:rsidRPr="00C00E28">
        <w:rPr>
          <w:rFonts w:ascii="Times New Roman" w:hAnsi="Times New Roman" w:cs="Times New Roman"/>
          <w:lang w:eastAsia="ru-RU"/>
        </w:rPr>
        <w:t xml:space="preserve"> </w:t>
      </w:r>
    </w:p>
    <w:p w:rsidR="00C00E28" w:rsidRPr="00C00E28" w:rsidRDefault="00C00E28" w:rsidP="00C00E28">
      <w:pPr>
        <w:spacing w:line="254" w:lineRule="auto"/>
        <w:rPr>
          <w:rFonts w:ascii="Times New Roman" w:hAnsi="Times New Roman" w:cs="Times New Roman"/>
          <w:sz w:val="22"/>
          <w:szCs w:val="22"/>
        </w:rPr>
      </w:pPr>
      <w:r w:rsidRPr="00C00E28">
        <w:rPr>
          <w:rFonts w:ascii="Times New Roman" w:hAnsi="Times New Roman" w:cs="Times New Roman"/>
          <w:b/>
          <w:bCs/>
          <w:color w:val="000000"/>
          <w:lang w:eastAsia="ru-RU"/>
        </w:rPr>
        <w:t>ШКОЛА</w:t>
      </w:r>
      <w:r w:rsidRPr="00C00E28">
        <w:rPr>
          <w:rFonts w:ascii="Times New Roman" w:hAnsi="Times New Roman" w:cs="Times New Roman"/>
          <w:b/>
          <w:bCs/>
          <w:color w:val="000000"/>
          <w:lang w:eastAsia="ru-RU"/>
        </w:rPr>
        <w:tab/>
        <w:t>КОНФУЦІЯ</w:t>
      </w:r>
      <w:r w:rsidRPr="00C00E28">
        <w:rPr>
          <w:rFonts w:ascii="Times New Roman" w:hAnsi="Times New Roman" w:cs="Times New Roman"/>
          <w:b/>
          <w:bCs/>
          <w:color w:val="000000"/>
          <w:lang w:eastAsia="ru-RU"/>
        </w:rPr>
        <w:tab/>
        <w:t>(ВИВЧЕННЯ</w:t>
      </w:r>
      <w:r w:rsidRPr="00C00E28">
        <w:rPr>
          <w:rFonts w:ascii="Times New Roman" w:hAnsi="Times New Roman" w:cs="Times New Roman"/>
          <w:b/>
          <w:bCs/>
          <w:color w:val="000000"/>
          <w:lang w:eastAsia="ru-RU"/>
        </w:rPr>
        <w:tab/>
        <w:t>КИТАЙСЬКОЇ</w:t>
      </w:r>
      <w:r w:rsidRPr="00C00E28">
        <w:rPr>
          <w:rFonts w:ascii="Times New Roman" w:hAnsi="Times New Roman" w:cs="Times New Roman"/>
          <w:b/>
          <w:bCs/>
          <w:color w:val="000000"/>
          <w:lang w:eastAsia="ru-RU"/>
        </w:rPr>
        <w:tab/>
        <w:t>МОВИ)</w:t>
      </w:r>
      <w:r w:rsidRPr="00C00E28">
        <w:rPr>
          <w:rFonts w:ascii="Times New Roman" w:hAnsi="Times New Roman" w:cs="Times New Roman"/>
          <w:color w:val="000000"/>
          <w:lang w:eastAsia="ru-RU"/>
        </w:rPr>
        <w:t xml:space="preserve">: </w:t>
      </w:r>
      <w:r w:rsidRPr="00C00E28">
        <w:rPr>
          <w:rFonts w:ascii="Times New Roman" w:hAnsi="Times New Roman" w:cs="Times New Roman"/>
          <w:lang w:eastAsia="ru-RU"/>
        </w:rPr>
        <w:t xml:space="preserve">      </w:t>
      </w:r>
      <w:r w:rsidRPr="00C00E28">
        <w:rPr>
          <w:rFonts w:ascii="Times New Roman" w:hAnsi="Times New Roman" w:cs="Times New Roman"/>
          <w:u w:val="single"/>
        </w:rPr>
        <w:t xml:space="preserve">   </w:t>
      </w:r>
      <w:r w:rsidRPr="00C00E28">
        <w:rPr>
          <w:rFonts w:ascii="Times New Roman" w:hAnsi="Times New Roman" w:cs="Times New Roman"/>
          <w:lang w:eastAsia="ru-RU"/>
        </w:rPr>
        <w:t xml:space="preserve"> </w:t>
      </w:r>
      <w:r w:rsidRPr="00C00E28">
        <w:rPr>
          <w:rFonts w:ascii="Times New Roman" w:hAnsi="Times New Roman" w:cs="Times New Roman"/>
        </w:rPr>
        <w:t xml:space="preserve"> </w:t>
      </w:r>
    </w:p>
    <w:p w:rsidR="00C00E28" w:rsidRPr="00C00E28" w:rsidRDefault="00C00E28" w:rsidP="00C00E28">
      <w:pPr>
        <w:spacing w:before="300"/>
        <w:rPr>
          <w:rFonts w:ascii="Times New Roman" w:eastAsia="Times New Roman" w:hAnsi="Times New Roman" w:cs="Times New Roman"/>
        </w:rPr>
      </w:pPr>
      <w:r w:rsidRPr="00C00E28">
        <w:rPr>
          <w:rFonts w:ascii="Times New Roman" w:hAnsi="Times New Roman" w:cs="Times New Roman"/>
          <w:color w:val="000000"/>
          <w:u w:val="single"/>
        </w:rPr>
        <w:t xml:space="preserve"> </w:t>
      </w:r>
      <w:hyperlink r:id="rId35" w:history="1">
        <w:r w:rsidRPr="00C00E28">
          <w:rPr>
            <w:rStyle w:val="a5"/>
            <w:rFonts w:ascii="Times New Roman" w:hAnsi="Times New Roman" w:cs="Times New Roman"/>
          </w:rPr>
          <w:t>https://sites.znu.edu.ua/confucius/</w:t>
        </w:r>
      </w:hyperlink>
      <w:r w:rsidRPr="00C00E28">
        <w:rPr>
          <w:rFonts w:ascii="Times New Roman" w:hAnsi="Times New Roman" w:cs="Times New Roman"/>
          <w:color w:val="000000"/>
          <w:u w:val="single"/>
        </w:rPr>
        <w:t xml:space="preserve"> </w:t>
      </w:r>
    </w:p>
    <w:p w:rsidR="00C00E28" w:rsidRDefault="00C00E28" w:rsidP="00C00E28">
      <w:pPr>
        <w:rPr>
          <w:sz w:val="22"/>
          <w:szCs w:val="22"/>
        </w:rPr>
      </w:pPr>
    </w:p>
    <w:p w:rsidR="007A561D" w:rsidRPr="00C00E28" w:rsidRDefault="007A561D">
      <w:pPr>
        <w:pStyle w:val="a7"/>
        <w:widowControl w:val="0"/>
        <w:tabs>
          <w:tab w:val="left" w:pos="3592"/>
        </w:tabs>
        <w:jc w:val="both"/>
      </w:pPr>
    </w:p>
    <w:p w:rsidR="007A561D" w:rsidRPr="00155CAA" w:rsidRDefault="007A561D">
      <w:pPr>
        <w:pStyle w:val="a7"/>
        <w:jc w:val="both"/>
        <w:rPr>
          <w:lang w:val="uk-UA"/>
        </w:rPr>
      </w:pPr>
    </w:p>
    <w:sectPr w:rsidR="007A561D" w:rsidRPr="00155CAA" w:rsidSect="00155CAA">
      <w:headerReference w:type="default" r:id="rId36"/>
      <w:pgSz w:w="11906" w:h="16838"/>
      <w:pgMar w:top="1440" w:right="1196" w:bottom="1440" w:left="1440" w:header="1134"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6B5D" w:rsidRDefault="00116B5D">
      <w:pPr>
        <w:spacing w:line="240" w:lineRule="auto"/>
      </w:pPr>
      <w:r>
        <w:separator/>
      </w:r>
    </w:p>
  </w:endnote>
  <w:endnote w:type="continuationSeparator" w:id="0">
    <w:p w:rsidR="00116B5D" w:rsidRDefault="00116B5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Tahoma">
    <w:panose1 w:val="020B0604030504040204"/>
    <w:charset w:val="CC"/>
    <w:family w:val="swiss"/>
    <w:pitch w:val="variable"/>
    <w:sig w:usb0="E1002EFF" w:usb1="C000605B" w:usb2="00000029" w:usb3="00000000" w:csb0="000101FF" w:csb1="00000000"/>
  </w:font>
  <w:font w:name="Droid Sans Fallback">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6B5D" w:rsidRDefault="00116B5D">
      <w:pPr>
        <w:spacing w:after="0"/>
      </w:pPr>
      <w:r>
        <w:separator/>
      </w:r>
    </w:p>
  </w:footnote>
  <w:footnote w:type="continuationSeparator" w:id="0">
    <w:p w:rsidR="00116B5D" w:rsidRDefault="00116B5D">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031" w:rsidRDefault="00C10AF9">
    <w:pPr>
      <w:pStyle w:val="a4"/>
    </w:pPr>
    <w:r>
      <w:rPr>
        <w:noProof/>
        <w:lang w:eastAsia="ru-RU"/>
      </w:rPr>
      <w:pict>
        <v:shapetype id="_x0000_t202" coordsize="21600,21600" o:spt="202" path="m,l,21600r21600,l21600,xe">
          <v:stroke joinstyle="miter"/>
          <v:path gradientshapeok="t" o:connecttype="rect"/>
        </v:shapetype>
        <v:shape id="Надпись 2" o:spid="_x0000_s1027" type="#_x0000_t202" style="position:absolute;margin-left:127.95pt;margin-top:24.6pt;width:320.3pt;height:48.85pt;z-index:-25165824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" filled="f" stroked="f">
          <v:textbox style="mso-next-textbox:#Надпись 2" inset="0,0,0,0">
            <w:txbxContent>
              <w:p w:rsidR="00D40031" w:rsidRDefault="00D40031" w:rsidP="00155CAA">
                <w:pPr>
                  <w:pStyle w:val="a7"/>
                  <w:jc w:val="center"/>
                  <w:rPr>
                    <w:rFonts w:ascii="Times New Roman" w:eastAsia="Times New Roman" w:hAnsi="Times New Roman" w:cs="Times New Roman"/>
                    <w:b/>
                    <w:bCs/>
                    <w:color w:val="000000" w:themeColor="text1"/>
                  </w:rPr>
                </w:pPr>
                <w:r>
                  <w:rPr>
                    <w:rFonts w:ascii="Times New Roman" w:eastAsia="Times New Roman" w:hAnsi="Times New Roman" w:cs="Times New Roman"/>
                    <w:b/>
                    <w:bCs/>
                    <w:lang w:val="uk-UA"/>
                  </w:rPr>
                  <w:t>ЗАПОРІЗЬКИЙ НАЦІОНАЛЬНИЙ УНІВЕРСИТЕТ</w:t>
                </w:r>
              </w:p>
              <w:p w:rsidR="00D40031" w:rsidRPr="00155CAA" w:rsidRDefault="00D40031" w:rsidP="00155CAA">
                <w:pPr>
                  <w:pStyle w:val="a7"/>
                  <w:jc w:val="center"/>
                  <w:rPr>
                    <w:rFonts w:ascii="Times New Roman" w:eastAsia="Times New Roman" w:hAnsi="Times New Roman" w:cs="Times New Roman"/>
                    <w:b/>
                    <w:bCs/>
                    <w:color w:val="000000" w:themeColor="text1"/>
                  </w:rPr>
                </w:pPr>
                <w:r w:rsidRPr="00155CAA">
                  <w:rPr>
                    <w:rFonts w:ascii="Times New Roman" w:eastAsia="Times New Roman" w:hAnsi="Times New Roman" w:cs="Times New Roman"/>
                    <w:b/>
                    <w:bCs/>
                    <w:lang w:val="uk-UA"/>
                  </w:rPr>
                  <w:t>Силабус навчальної дисципліни</w:t>
                </w:r>
              </w:p>
              <w:p w:rsidR="00D40031" w:rsidRPr="00155CAA" w:rsidRDefault="00D40031" w:rsidP="00155CAA">
                <w:pPr>
                  <w:pStyle w:val="a7"/>
                  <w:jc w:val="center"/>
                  <w:rPr>
                    <w:rFonts w:ascii="Times New Roman" w:eastAsia="Times New Roman" w:hAnsi="Times New Roman" w:cs="Times New Roman"/>
                    <w:b/>
                    <w:bCs/>
                    <w:i/>
                    <w:iCs/>
                    <w:color w:val="000000" w:themeColor="text1"/>
                  </w:rPr>
                </w:pPr>
                <w:r w:rsidRPr="00155CAA">
                  <w:rPr>
                    <w:rFonts w:ascii="Times New Roman" w:eastAsia="Times New Roman" w:hAnsi="Times New Roman" w:cs="Times New Roman"/>
                    <w:b/>
                    <w:bCs/>
                    <w:i/>
                    <w:iCs/>
                    <w:lang w:val="uk-UA"/>
                  </w:rPr>
                  <w:t xml:space="preserve">Історія музики та </w:t>
                </w:r>
                <w:proofErr w:type="spellStart"/>
                <w:r w:rsidRPr="00155CAA">
                  <w:rPr>
                    <w:rFonts w:ascii="Times New Roman" w:eastAsia="Times New Roman" w:hAnsi="Times New Roman" w:cs="Times New Roman"/>
                    <w:b/>
                    <w:bCs/>
                    <w:i/>
                    <w:iCs/>
                    <w:lang w:val="uk-UA"/>
                  </w:rPr>
                  <w:t>музлітература</w:t>
                </w:r>
                <w:proofErr w:type="spellEnd"/>
              </w:p>
              <w:p w:rsidR="00D40031" w:rsidRPr="00155CAA" w:rsidRDefault="00D40031" w:rsidP="00155CAA">
                <w:pPr>
                  <w:spacing w:after="0"/>
                  <w:jc w:val="center"/>
                  <w:rPr>
                    <w:rFonts w:ascii="Times New Roman" w:hAnsi="Times New Roman" w:cs="Times New Roman"/>
                    <w:b/>
                    <w:bCs/>
                    <w:lang w:val="uk-UA"/>
                  </w:rPr>
                </w:pPr>
              </w:p>
            </w:txbxContent>
          </v:textbox>
          <w10:wrap anchorx="page" anchory="page"/>
        </v:shape>
      </w:pict>
    </w:r>
    <w:r w:rsidR="00D40031">
      <w:rPr>
        <w:noProof/>
        <w:lang w:eastAsia="ru-RU"/>
      </w:rPr>
      <w:drawing>
        <wp:anchor distT="0" distB="0" distL="0" distR="0" simplePos="0" relativeHeight="251657216" behindDoc="1" locked="0" layoutInCell="1" allowOverlap="1">
          <wp:simplePos x="0" y="0"/>
          <wp:positionH relativeFrom="page">
            <wp:posOffset>5836920</wp:posOffset>
          </wp:positionH>
          <wp:positionV relativeFrom="page">
            <wp:posOffset>144780</wp:posOffset>
          </wp:positionV>
          <wp:extent cx="803909" cy="739140"/>
          <wp:effectExtent l="0" t="0" r="0" b="0"/>
          <wp:wrapNone/>
          <wp:docPr id="1" name="image1.png" descr="Зображення, що містить малюнок, картинки, Графіка, дизайн&#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Зображення, що містить малюнок, картинки, Графіка, дизайн&#10;&#10;Вміст на основі ШІ може бути неправильним."/>
                  <pic:cNvPicPr/>
                </pic:nvPicPr>
                <pic:blipFill>
                  <a:blip r:embed="rId1" cstate="print"/>
                  <a:stretch>
                    <a:fillRect/>
                  </a:stretch>
                </pic:blipFill>
                <pic:spPr>
                  <a:xfrm>
                    <a:off x="0" y="0"/>
                    <a:ext cx="803909" cy="73914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7B38B56"/>
    <w:multiLevelType w:val="singleLevel"/>
    <w:tmpl w:val="97B38B56"/>
    <w:lvl w:ilvl="0">
      <w:start w:val="1"/>
      <w:numFmt w:val="decimal"/>
      <w:suff w:val="space"/>
      <w:lvlText w:val="%1."/>
      <w:lvlJc w:val="left"/>
    </w:lvl>
  </w:abstractNum>
  <w:abstractNum w:abstractNumId="1">
    <w:nsid w:val="BF92E97F"/>
    <w:multiLevelType w:val="singleLevel"/>
    <w:tmpl w:val="BF92E97F"/>
    <w:lvl w:ilvl="0">
      <w:start w:val="1"/>
      <w:numFmt w:val="decimal"/>
      <w:suff w:val="space"/>
      <w:lvlText w:val="%1."/>
      <w:lvlJc w:val="left"/>
    </w:lvl>
  </w:abstractNum>
  <w:abstractNum w:abstractNumId="2">
    <w:nsid w:val="D0E5AABD"/>
    <w:multiLevelType w:val="singleLevel"/>
    <w:tmpl w:val="D0E5AABD"/>
    <w:lvl w:ilvl="0">
      <w:start w:val="1"/>
      <w:numFmt w:val="decimal"/>
      <w:suff w:val="space"/>
      <w:lvlText w:val="%1."/>
      <w:lvlJc w:val="left"/>
    </w:lvl>
  </w:abstractNum>
  <w:abstractNum w:abstractNumId="3">
    <w:nsid w:val="0E61531B"/>
    <w:multiLevelType w:val="singleLevel"/>
    <w:tmpl w:val="0E61531B"/>
    <w:lvl w:ilvl="0">
      <w:start w:val="1"/>
      <w:numFmt w:val="decimal"/>
      <w:suff w:val="space"/>
      <w:lvlText w:val="%1."/>
      <w:lvlJc w:val="left"/>
    </w:lvl>
  </w:abstractNum>
  <w:abstractNum w:abstractNumId="4">
    <w:nsid w:val="22FD7271"/>
    <w:multiLevelType w:val="singleLevel"/>
    <w:tmpl w:val="22FD7271"/>
    <w:lvl w:ilvl="0">
      <w:start w:val="1"/>
      <w:numFmt w:val="decimal"/>
      <w:suff w:val="space"/>
      <w:lvlText w:val="%1."/>
      <w:lvlJc w:val="left"/>
    </w:lvl>
  </w:abstractNum>
  <w:abstractNum w:abstractNumId="5">
    <w:nsid w:val="4FD86096"/>
    <w:multiLevelType w:val="multilevel"/>
    <w:tmpl w:val="4FD86096"/>
    <w:lvl w:ilvl="0">
      <w:start w:val="1"/>
      <w:numFmt w:val="decimal"/>
      <w:lvlText w:val="%1."/>
      <w:lvlJc w:val="left"/>
      <w:pPr>
        <w:ind w:left="720" w:hanging="360"/>
      </w:pPr>
      <w:rPr>
        <w:rFonts w:ascii="Times New Roman" w:hAnsi="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53351528"/>
    <w:multiLevelType w:val="singleLevel"/>
    <w:tmpl w:val="53351528"/>
    <w:lvl w:ilvl="0">
      <w:start w:val="1"/>
      <w:numFmt w:val="decimal"/>
      <w:suff w:val="space"/>
      <w:lvlText w:val="%1."/>
      <w:lvlJc w:val="left"/>
    </w:lvl>
  </w:abstractNum>
  <w:abstractNum w:abstractNumId="7">
    <w:nsid w:val="5C727483"/>
    <w:multiLevelType w:val="multilevel"/>
    <w:tmpl w:val="5C727483"/>
    <w:lvl w:ilvl="0">
      <w:start w:val="1"/>
      <w:numFmt w:val="bullet"/>
      <w:lvlText w:val=""/>
      <w:lvlJc w:val="left"/>
      <w:pPr>
        <w:ind w:left="1287" w:hanging="36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nsid w:val="77ACC982"/>
    <w:multiLevelType w:val="multilevel"/>
    <w:tmpl w:val="77ACC982"/>
    <w:lvl w:ilvl="0">
      <w:start w:val="1"/>
      <w:numFmt w:val="bullet"/>
      <w:lvlText w:val="-"/>
      <w:lvlJc w:val="left"/>
      <w:pPr>
        <w:ind w:left="720" w:hanging="360"/>
      </w:pPr>
      <w:rPr>
        <w:rFonts w:ascii="Times New Roman" w:hAnsi="Times New Roman"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nsid w:val="797899AE"/>
    <w:multiLevelType w:val="singleLevel"/>
    <w:tmpl w:val="797899AE"/>
    <w:lvl w:ilvl="0">
      <w:start w:val="1"/>
      <w:numFmt w:val="decimal"/>
      <w:suff w:val="space"/>
      <w:lvlText w:val="%1."/>
      <w:lvlJc w:val="left"/>
    </w:lvl>
  </w:abstractNum>
  <w:num w:numId="1">
    <w:abstractNumId w:val="5"/>
  </w:num>
  <w:num w:numId="2">
    <w:abstractNumId w:val="7"/>
  </w:num>
  <w:num w:numId="3">
    <w:abstractNumId w:val="9"/>
  </w:num>
  <w:num w:numId="4">
    <w:abstractNumId w:val="4"/>
  </w:num>
  <w:num w:numId="5">
    <w:abstractNumId w:val="2"/>
  </w:num>
  <w:num w:numId="6">
    <w:abstractNumId w:val="1"/>
  </w:num>
  <w:num w:numId="7">
    <w:abstractNumId w:val="3"/>
  </w:num>
  <w:num w:numId="8">
    <w:abstractNumId w:val="6"/>
  </w:num>
  <w:num w:numId="9">
    <w:abstractNumId w:val="0"/>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hdrShapeDefaults>
    <o:shapedefaults v:ext="edit" spidmax="8194"/>
    <o:shapelayout v:ext="edit">
      <o:idmap v:ext="edit" data="1"/>
    </o:shapelayout>
  </w:hdrShapeDefaults>
  <w:footnotePr>
    <w:footnote w:id="-1"/>
    <w:footnote w:id="0"/>
  </w:footnotePr>
  <w:endnotePr>
    <w:endnote w:id="-1"/>
    <w:endnote w:id="0"/>
  </w:endnotePr>
  <w:compat/>
  <w:rsids>
    <w:rsidRoot w:val="04128760"/>
    <w:rsid w:val="00017E4F"/>
    <w:rsid w:val="00061832"/>
    <w:rsid w:val="00116B5D"/>
    <w:rsid w:val="00155CAA"/>
    <w:rsid w:val="00212EBE"/>
    <w:rsid w:val="00222FAE"/>
    <w:rsid w:val="00351E36"/>
    <w:rsid w:val="004B51EC"/>
    <w:rsid w:val="00540792"/>
    <w:rsid w:val="007A561D"/>
    <w:rsid w:val="00803CA4"/>
    <w:rsid w:val="00840AC6"/>
    <w:rsid w:val="00951AF7"/>
    <w:rsid w:val="00C00E28"/>
    <w:rsid w:val="00C10AF9"/>
    <w:rsid w:val="00D40031"/>
    <w:rsid w:val="00D857E0"/>
    <w:rsid w:val="00E509D3"/>
    <w:rsid w:val="00E64BC0"/>
    <w:rsid w:val="00F05B05"/>
    <w:rsid w:val="00FE6115"/>
    <w:rsid w:val="04128760"/>
    <w:rsid w:val="080A69AC"/>
    <w:rsid w:val="0B00992C"/>
    <w:rsid w:val="0C0C28DB"/>
    <w:rsid w:val="0CE7ADE8"/>
    <w:rsid w:val="0DC63BD7"/>
    <w:rsid w:val="0E704914"/>
    <w:rsid w:val="0FB969B1"/>
    <w:rsid w:val="100700CF"/>
    <w:rsid w:val="14493335"/>
    <w:rsid w:val="144961CB"/>
    <w:rsid w:val="159AD5FD"/>
    <w:rsid w:val="1619325E"/>
    <w:rsid w:val="17628052"/>
    <w:rsid w:val="18DB2189"/>
    <w:rsid w:val="1B129576"/>
    <w:rsid w:val="1D922544"/>
    <w:rsid w:val="1E6102E2"/>
    <w:rsid w:val="1F31F8A4"/>
    <w:rsid w:val="1F5C3EB5"/>
    <w:rsid w:val="213EF325"/>
    <w:rsid w:val="214EB351"/>
    <w:rsid w:val="23D057D9"/>
    <w:rsid w:val="240F2E94"/>
    <w:rsid w:val="24FEF620"/>
    <w:rsid w:val="25B36BEF"/>
    <w:rsid w:val="25D4F422"/>
    <w:rsid w:val="2C145B35"/>
    <w:rsid w:val="2C9D1247"/>
    <w:rsid w:val="2CAEECAA"/>
    <w:rsid w:val="2CF819A7"/>
    <w:rsid w:val="2D133817"/>
    <w:rsid w:val="2F7B9CD6"/>
    <w:rsid w:val="34A42E99"/>
    <w:rsid w:val="35AD28D8"/>
    <w:rsid w:val="381E2304"/>
    <w:rsid w:val="38832E00"/>
    <w:rsid w:val="38C60F3B"/>
    <w:rsid w:val="3A8679AB"/>
    <w:rsid w:val="3B5F67B8"/>
    <w:rsid w:val="3CA6F471"/>
    <w:rsid w:val="3EE119AA"/>
    <w:rsid w:val="3FBAC054"/>
    <w:rsid w:val="3FEE86B5"/>
    <w:rsid w:val="425202BA"/>
    <w:rsid w:val="442766E3"/>
    <w:rsid w:val="45E47E88"/>
    <w:rsid w:val="491CC261"/>
    <w:rsid w:val="49B70C21"/>
    <w:rsid w:val="4AEC0A27"/>
    <w:rsid w:val="4C907D42"/>
    <w:rsid w:val="4CB1AAA9"/>
    <w:rsid w:val="4D21E733"/>
    <w:rsid w:val="4E7FABE2"/>
    <w:rsid w:val="4ED58B9D"/>
    <w:rsid w:val="4F2E56EC"/>
    <w:rsid w:val="4FA183CA"/>
    <w:rsid w:val="522C8A72"/>
    <w:rsid w:val="534CCC96"/>
    <w:rsid w:val="53C1EEA9"/>
    <w:rsid w:val="572FBF68"/>
    <w:rsid w:val="579B7E34"/>
    <w:rsid w:val="57C3D472"/>
    <w:rsid w:val="581B6AE5"/>
    <w:rsid w:val="5AA85268"/>
    <w:rsid w:val="5CA4AB03"/>
    <w:rsid w:val="5CFD46AF"/>
    <w:rsid w:val="5D89B1BA"/>
    <w:rsid w:val="5DBD8439"/>
    <w:rsid w:val="611736A2"/>
    <w:rsid w:val="611A4211"/>
    <w:rsid w:val="615EF2F3"/>
    <w:rsid w:val="64A8D545"/>
    <w:rsid w:val="6734D76D"/>
    <w:rsid w:val="6B01DCF7"/>
    <w:rsid w:val="6C2DF719"/>
    <w:rsid w:val="6E5540D8"/>
    <w:rsid w:val="6F86D7F4"/>
    <w:rsid w:val="709E1810"/>
    <w:rsid w:val="73B4403C"/>
    <w:rsid w:val="7413847A"/>
    <w:rsid w:val="74A4B47B"/>
    <w:rsid w:val="7607F2BC"/>
    <w:rsid w:val="7793C926"/>
    <w:rsid w:val="7A24BAD5"/>
    <w:rsid w:val="7CC3198C"/>
    <w:rsid w:val="7CD8FE5B"/>
    <w:rsid w:val="7FC86CC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Title" w:semiHidden="0" w:uiPriority="10" w:unhideWhenUsed="0" w:qFormat="1"/>
    <w:lsdException w:name="Default Paragraph Font" w:uiPriority="1" w:qFormat="1"/>
    <w:lsdException w:name="Body Tex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561D"/>
    <w:pPr>
      <w:spacing w:after="160" w:line="279" w:lineRule="auto"/>
    </w:pPr>
    <w:rPr>
      <w:sz w:val="24"/>
      <w:szCs w:val="24"/>
      <w:lang w:eastAsia="en-US"/>
    </w:rPr>
  </w:style>
  <w:style w:type="paragraph" w:styleId="1">
    <w:name w:val="heading 1"/>
    <w:basedOn w:val="a"/>
    <w:next w:val="a"/>
    <w:link w:val="10"/>
    <w:uiPriority w:val="9"/>
    <w:qFormat/>
    <w:rsid w:val="007A561D"/>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nhideWhenUsed/>
    <w:qFormat/>
    <w:rsid w:val="007A561D"/>
    <w:pPr>
      <w:tabs>
        <w:tab w:val="center" w:pos="4677"/>
        <w:tab w:val="right" w:pos="9355"/>
      </w:tabs>
    </w:pPr>
  </w:style>
  <w:style w:type="paragraph" w:styleId="a4">
    <w:name w:val="header"/>
    <w:basedOn w:val="a"/>
    <w:uiPriority w:val="99"/>
    <w:unhideWhenUsed/>
    <w:qFormat/>
    <w:rsid w:val="007A561D"/>
    <w:pPr>
      <w:tabs>
        <w:tab w:val="center" w:pos="4677"/>
        <w:tab w:val="right" w:pos="9355"/>
      </w:tabs>
    </w:pPr>
  </w:style>
  <w:style w:type="character" w:styleId="a5">
    <w:name w:val="Hyperlink"/>
    <w:basedOn w:val="a0"/>
    <w:uiPriority w:val="99"/>
    <w:unhideWhenUsed/>
    <w:qFormat/>
    <w:rsid w:val="007A561D"/>
    <w:rPr>
      <w:color w:val="467886" w:themeColor="hyperlink"/>
      <w:u w:val="single"/>
    </w:rPr>
  </w:style>
  <w:style w:type="table" w:styleId="a6">
    <w:name w:val="Table Grid"/>
    <w:basedOn w:val="a1"/>
    <w:uiPriority w:val="59"/>
    <w:qFormat/>
    <w:rsid w:val="007A561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No Spacing"/>
    <w:uiPriority w:val="1"/>
    <w:qFormat/>
    <w:rsid w:val="007A561D"/>
    <w:rPr>
      <w:sz w:val="24"/>
      <w:szCs w:val="24"/>
      <w:lang w:eastAsia="en-US"/>
    </w:rPr>
  </w:style>
  <w:style w:type="paragraph" w:styleId="a8">
    <w:name w:val="List Paragraph"/>
    <w:basedOn w:val="a"/>
    <w:uiPriority w:val="34"/>
    <w:qFormat/>
    <w:rsid w:val="007A561D"/>
    <w:pPr>
      <w:ind w:left="720"/>
      <w:contextualSpacing/>
    </w:pPr>
  </w:style>
  <w:style w:type="character" w:customStyle="1" w:styleId="10">
    <w:name w:val="Заголовок 1 Знак"/>
    <w:basedOn w:val="a0"/>
    <w:link w:val="1"/>
    <w:uiPriority w:val="9"/>
    <w:qFormat/>
    <w:rsid w:val="007A561D"/>
    <w:rPr>
      <w:rFonts w:asciiTheme="majorHAnsi" w:eastAsiaTheme="majorEastAsia" w:hAnsiTheme="majorHAnsi" w:cstheme="majorBidi"/>
      <w:color w:val="0F4761" w:themeColor="accent1" w:themeShade="BF"/>
      <w:sz w:val="32"/>
      <w:szCs w:val="32"/>
    </w:rPr>
  </w:style>
  <w:style w:type="table" w:customStyle="1" w:styleId="TableNormal">
    <w:name w:val="Table Normal"/>
    <w:uiPriority w:val="2"/>
    <w:semiHidden/>
    <w:unhideWhenUsed/>
    <w:qFormat/>
    <w:rsid w:val="00155CAA"/>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a9">
    <w:name w:val="Body Text"/>
    <w:basedOn w:val="a"/>
    <w:link w:val="aa"/>
    <w:uiPriority w:val="1"/>
    <w:semiHidden/>
    <w:unhideWhenUsed/>
    <w:qFormat/>
    <w:rsid w:val="00C00E28"/>
    <w:pPr>
      <w:widowControl w:val="0"/>
      <w:autoSpaceDE w:val="0"/>
      <w:autoSpaceDN w:val="0"/>
      <w:spacing w:after="0" w:line="240" w:lineRule="auto"/>
    </w:pPr>
    <w:rPr>
      <w:rFonts w:ascii="Times New Roman" w:eastAsia="Times New Roman" w:hAnsi="Times New Roman" w:cs="Times New Roman"/>
      <w:lang w:val="uk-UA"/>
    </w:rPr>
  </w:style>
  <w:style w:type="character" w:customStyle="1" w:styleId="aa">
    <w:name w:val="Основной текст Знак"/>
    <w:basedOn w:val="a0"/>
    <w:link w:val="a9"/>
    <w:uiPriority w:val="1"/>
    <w:semiHidden/>
    <w:rsid w:val="00C00E28"/>
    <w:rPr>
      <w:rFonts w:ascii="Times New Roman" w:eastAsia="Times New Roman" w:hAnsi="Times New Roman" w:cs="Times New Roman"/>
      <w:sz w:val="24"/>
      <w:szCs w:val="24"/>
      <w:lang w:val="uk-UA" w:eastAsia="en-US"/>
    </w:rPr>
  </w:style>
  <w:style w:type="paragraph" w:styleId="ab">
    <w:name w:val="Normal (Web)"/>
    <w:basedOn w:val="a"/>
    <w:uiPriority w:val="99"/>
    <w:semiHidden/>
    <w:unhideWhenUsed/>
    <w:rsid w:val="00FE6115"/>
    <w:pPr>
      <w:spacing w:before="100" w:beforeAutospacing="1" w:after="100" w:afterAutospacing="1" w:line="240" w:lineRule="auto"/>
    </w:pPr>
    <w:rPr>
      <w:rFonts w:ascii="Times New Roman" w:eastAsia="Times New Roman" w:hAnsi="Times New Roman" w:cs="Times New Roman"/>
      <w:lang w:eastAsia="ru-RU"/>
    </w:rPr>
  </w:style>
  <w:style w:type="paragraph" w:styleId="ac">
    <w:name w:val="Balloon Text"/>
    <w:basedOn w:val="a"/>
    <w:link w:val="ad"/>
    <w:uiPriority w:val="99"/>
    <w:semiHidden/>
    <w:unhideWhenUsed/>
    <w:rsid w:val="00FE6115"/>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FE6115"/>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divs>
    <w:div w:id="122816193">
      <w:bodyDiv w:val="1"/>
      <w:marLeft w:val="0"/>
      <w:marRight w:val="0"/>
      <w:marTop w:val="0"/>
      <w:marBottom w:val="0"/>
      <w:divBdr>
        <w:top w:val="none" w:sz="0" w:space="0" w:color="auto"/>
        <w:left w:val="none" w:sz="0" w:space="0" w:color="auto"/>
        <w:bottom w:val="none" w:sz="0" w:space="0" w:color="auto"/>
        <w:right w:val="none" w:sz="0" w:space="0" w:color="auto"/>
      </w:divBdr>
    </w:div>
    <w:div w:id="405613539">
      <w:bodyDiv w:val="1"/>
      <w:marLeft w:val="0"/>
      <w:marRight w:val="0"/>
      <w:marTop w:val="0"/>
      <w:marBottom w:val="0"/>
      <w:divBdr>
        <w:top w:val="none" w:sz="0" w:space="0" w:color="auto"/>
        <w:left w:val="none" w:sz="0" w:space="0" w:color="auto"/>
        <w:bottom w:val="none" w:sz="0" w:space="0" w:color="auto"/>
        <w:right w:val="none" w:sz="0" w:space="0" w:color="auto"/>
      </w:divBdr>
    </w:div>
    <w:div w:id="4709519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prezi.com/7lny5lcn-3ux/presentation/" TargetMode="External"/><Relationship Id="rId18" Type="http://schemas.openxmlformats.org/officeDocument/2006/relationships/hyperlink" Target="https://apps.webofknowledge.com/" TargetMode="External"/><Relationship Id="rId26" Type="http://schemas.openxmlformats.org/officeDocument/2006/relationships/hyperlink" Target="https://surl.li/aqhlox" TargetMode="External"/><Relationship Id="rId3" Type="http://schemas.openxmlformats.org/officeDocument/2006/relationships/styles" Target="styles.xml"/><Relationship Id="rId21" Type="http://schemas.openxmlformats.org/officeDocument/2006/relationships/hyperlink" Target="https://surl.li/oewbrf" TargetMode="External"/><Relationship Id="rId34" Type="http://schemas.openxmlformats.org/officeDocument/2006/relationships/hyperlink" Target="https://www.znu.edu.ua/ukr/edu/ocznu/nim" TargetMode="External"/><Relationship Id="rId7" Type="http://schemas.openxmlformats.org/officeDocument/2006/relationships/endnotes" Target="endnotes.xml"/><Relationship Id="rId12" Type="http://schemas.openxmlformats.org/officeDocument/2006/relationships/hyperlink" Target="https://www.twirpx.com/files/science/art/music/" TargetMode="External"/><Relationship Id="rId17" Type="http://schemas.openxmlformats.org/officeDocument/2006/relationships/hyperlink" Target="https://www.scopus.com/" TargetMode="External"/><Relationship Id="rId25" Type="http://schemas.openxmlformats.org/officeDocument/2006/relationships/hyperlink" Target="https://surl.li/pkwfjq" TargetMode="External"/><Relationship Id="rId33" Type="http://schemas.openxmlformats.org/officeDocument/2006/relationships/hyperlink" Target="https://www.znu.edu.ua/ukr/edu/ocznu/nim"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nbuv.gov.ua/" TargetMode="External"/><Relationship Id="rId20" Type="http://schemas.openxmlformats.org/officeDocument/2006/relationships/hyperlink" Target="https://tinyurl.com/h8d5kzmm" TargetMode="External"/><Relationship Id="rId29" Type="http://schemas.openxmlformats.org/officeDocument/2006/relationships/hyperlink" Target="http://library.znu.edu.u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buv.gov.ua/" TargetMode="External"/><Relationship Id="rId24" Type="http://schemas.openxmlformats.org/officeDocument/2006/relationships/hyperlink" Target="https://tinyurl.com/57wha734" TargetMode="External"/><Relationship Id="rId32" Type="http://schemas.openxmlformats.org/officeDocument/2006/relationships/hyperlink" Target="https://moodle.znu.edu.ua/mod/page/view.php?id=133015"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moodle.znu.edu.ua/mod/resource/view.php?id=103857" TargetMode="External"/><Relationship Id="rId23" Type="http://schemas.openxmlformats.org/officeDocument/2006/relationships/hyperlink" Target="https://sites.znu.edu.ua/navchalnyj_viddil/normatyvna_basa/polozhennya_pro_poryadok_prijomu__v__drakhuvannya__pererivannya_navchannya__ponovlennya_____perevedennya_zdobuvach__v_vischoyi_osv__ti_v_znu.pdf" TargetMode="External"/><Relationship Id="rId28" Type="http://schemas.openxmlformats.org/officeDocument/2006/relationships/hyperlink" Target="https://www.znu.edu.ua/docs/2019/poryadok_suprovodu.pdf" TargetMode="External"/><Relationship Id="rId36" Type="http://schemas.openxmlformats.org/officeDocument/2006/relationships/header" Target="header1.xml"/><Relationship Id="rId10" Type="http://schemas.openxmlformats.org/officeDocument/2006/relationships/hyperlink" Target="https://www.europeana.eu/en" TargetMode="External"/><Relationship Id="rId19" Type="http://schemas.openxmlformats.org/officeDocument/2006/relationships/hyperlink" Target="https://sites.znu.edu.ua/navchalnyj_viddil/1635.ukr.html" TargetMode="External"/><Relationship Id="rId31" Type="http://schemas.openxmlformats.org/officeDocument/2006/relationships/hyperlink" Target="mailto:moodle.znu@znu.edu.ua" TargetMode="External"/><Relationship Id="rId4" Type="http://schemas.openxmlformats.org/officeDocument/2006/relationships/settings" Target="settings.xml"/><Relationship Id="rId9" Type="http://schemas.openxmlformats.org/officeDocument/2006/relationships/hyperlink" Target="mailto:stadnichenko.nadejda@gmail.com" TargetMode="External"/><Relationship Id="rId14" Type="http://schemas.openxmlformats.org/officeDocument/2006/relationships/hyperlink" Target="https://uahistory.co/pidruchniki/gajdamaka-art-10-class-2018-standard-profile-level/17.php" TargetMode="External"/><Relationship Id="rId22" Type="http://schemas.openxmlformats.org/officeDocument/2006/relationships/hyperlink" Target="https://surl.li/ecglct" TargetMode="External"/><Relationship Id="rId27" Type="http://schemas.openxmlformats.org/officeDocument/2006/relationships/hyperlink" Target="mailto:v_banakh@znu.edu.ua" TargetMode="External"/><Relationship Id="rId30" Type="http://schemas.openxmlformats.org/officeDocument/2006/relationships/hyperlink" Target="https://moodle.znu.edu.ua" TargetMode="External"/><Relationship Id="rId35" Type="http://schemas.openxmlformats.org/officeDocument/2006/relationships/hyperlink" Target="https://sites.znu.edu.ua/confuci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6749F78-E745-4E66-9BA4-6C8A22C4BD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15</Pages>
  <Words>4768</Words>
  <Characters>27178</Characters>
  <Application>Microsoft Office Word</Application>
  <DocSecurity>0</DocSecurity>
  <Lines>226</Lines>
  <Paragraphs>63</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31883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Лілія Гринь</dc:creator>
  <cp:lastModifiedBy>Admin</cp:lastModifiedBy>
  <cp:revision>7</cp:revision>
  <dcterms:created xsi:type="dcterms:W3CDTF">2024-09-03T18:00:00Z</dcterms:created>
  <dcterms:modified xsi:type="dcterms:W3CDTF">2025-10-28T14:29:00Z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1033-12.2.0.17562</vt:lpwstr>
  </property>
  <property fmtid="{D5CDD505-2E9C-101B-9397-08002B2CF9AE}" pid="3" name="ICV">
    <vt:lpwstr>2DF142C760AE43F4AD0204D4C8A4D79C_12</vt:lpwstr>
  </property>
</Properties>
</file>