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021" w:rsidRPr="00EF5BEC" w:rsidRDefault="009F5021" w:rsidP="00844E18">
      <w:pPr>
        <w:jc w:val="center"/>
        <w:rPr>
          <w:b/>
          <w:bCs/>
          <w:color w:val="000000"/>
          <w:sz w:val="28"/>
          <w:szCs w:val="28"/>
          <w:lang w:val="uk-UA"/>
        </w:rPr>
      </w:pPr>
      <w:bookmarkStart w:id="0" w:name="_GoBack"/>
      <w:bookmarkEnd w:id="0"/>
    </w:p>
    <w:p w:rsidR="009F5021" w:rsidRPr="00EF5BEC" w:rsidRDefault="009F5021" w:rsidP="00844E18">
      <w:pPr>
        <w:jc w:val="center"/>
        <w:rPr>
          <w:b/>
          <w:bCs/>
          <w:color w:val="000000"/>
          <w:sz w:val="28"/>
          <w:szCs w:val="28"/>
          <w:lang w:val="uk-UA"/>
        </w:rPr>
      </w:pPr>
      <w:r>
        <w:rPr>
          <w:b/>
          <w:bCs/>
          <w:color w:val="000000"/>
          <w:sz w:val="28"/>
          <w:szCs w:val="28"/>
          <w:lang w:val="uk-UA"/>
        </w:rPr>
        <w:t>Переробка вторинної сировини та техногенних відходів</w:t>
      </w:r>
    </w:p>
    <w:p w:rsidR="009F5021" w:rsidRPr="00EF5BEC" w:rsidRDefault="009F5021" w:rsidP="00844E18">
      <w:pPr>
        <w:jc w:val="center"/>
        <w:rPr>
          <w:b/>
          <w:bCs/>
          <w:color w:val="000000"/>
          <w:lang w:val="uk-UA"/>
        </w:rPr>
      </w:pPr>
    </w:p>
    <w:p w:rsidR="009F5021" w:rsidRPr="00432E38" w:rsidRDefault="009F5021" w:rsidP="00A42289">
      <w:pPr>
        <w:rPr>
          <w:sz w:val="28"/>
          <w:szCs w:val="28"/>
          <w:lang w:val="uk-UA"/>
        </w:rPr>
      </w:pPr>
      <w:r w:rsidRPr="00432E38">
        <w:rPr>
          <w:b/>
          <w:bCs/>
          <w:sz w:val="28"/>
          <w:szCs w:val="28"/>
          <w:lang w:val="uk-UA"/>
        </w:rPr>
        <w:t>Викладач:</w:t>
      </w:r>
      <w:r>
        <w:rPr>
          <w:sz w:val="28"/>
          <w:szCs w:val="28"/>
          <w:lang w:val="uk-UA"/>
        </w:rPr>
        <w:t>доктор</w:t>
      </w:r>
      <w:r w:rsidRPr="00432E38">
        <w:rPr>
          <w:sz w:val="28"/>
          <w:szCs w:val="28"/>
          <w:lang w:val="uk-UA"/>
        </w:rPr>
        <w:t xml:space="preserve"> технічних наук, </w:t>
      </w:r>
      <w:r>
        <w:rPr>
          <w:sz w:val="28"/>
          <w:szCs w:val="28"/>
          <w:lang w:val="uk-UA"/>
        </w:rPr>
        <w:t>професор Скачков Віктор Олексійович</w:t>
      </w:r>
    </w:p>
    <w:p w:rsidR="009F5021" w:rsidRPr="00432E38" w:rsidRDefault="009F5021" w:rsidP="00A42289">
      <w:pPr>
        <w:rPr>
          <w:sz w:val="28"/>
          <w:szCs w:val="28"/>
          <w:lang w:val="ru-RU"/>
        </w:rPr>
      </w:pPr>
      <w:r w:rsidRPr="00432E38">
        <w:rPr>
          <w:b/>
          <w:bCs/>
          <w:sz w:val="28"/>
          <w:szCs w:val="28"/>
          <w:lang w:val="uk-UA"/>
        </w:rPr>
        <w:t xml:space="preserve">Кафедра: </w:t>
      </w:r>
      <w:r w:rsidRPr="00432E38">
        <w:rPr>
          <w:sz w:val="28"/>
          <w:szCs w:val="28"/>
          <w:lang w:val="uk-UA"/>
        </w:rPr>
        <w:t xml:space="preserve">металургії, </w:t>
      </w:r>
      <w:r w:rsidRPr="001B7448">
        <w:rPr>
          <w:sz w:val="28"/>
          <w:szCs w:val="28"/>
          <w:lang w:val="ru-RU"/>
        </w:rPr>
        <w:t>10</w:t>
      </w:r>
      <w:r w:rsidRPr="00432E38">
        <w:rPr>
          <w:sz w:val="28"/>
          <w:szCs w:val="28"/>
          <w:lang w:val="uk-UA"/>
        </w:rPr>
        <w:t xml:space="preserve"> корпус, ауд. 3</w:t>
      </w:r>
      <w:r>
        <w:rPr>
          <w:sz w:val="28"/>
          <w:szCs w:val="28"/>
          <w:lang w:val="ru-RU"/>
        </w:rPr>
        <w:t>12</w:t>
      </w:r>
    </w:p>
    <w:p w:rsidR="009F5021" w:rsidRPr="00734BB8" w:rsidRDefault="009F5021" w:rsidP="00A42289">
      <w:pPr>
        <w:rPr>
          <w:sz w:val="28"/>
          <w:szCs w:val="28"/>
          <w:lang w:val="ru-RU"/>
        </w:rPr>
      </w:pPr>
      <w:r w:rsidRPr="00432E38">
        <w:rPr>
          <w:b/>
          <w:bCs/>
          <w:sz w:val="28"/>
          <w:szCs w:val="28"/>
          <w:lang w:val="uk-UA"/>
        </w:rPr>
        <w:t xml:space="preserve">E-mail: </w:t>
      </w:r>
      <w:r>
        <w:rPr>
          <w:sz w:val="28"/>
          <w:szCs w:val="28"/>
        </w:rPr>
        <w:t>skavira</w:t>
      </w:r>
      <w:r w:rsidRPr="00734BB8">
        <w:rPr>
          <w:sz w:val="28"/>
          <w:szCs w:val="28"/>
          <w:lang w:val="ru-RU"/>
        </w:rPr>
        <w:t>@</w:t>
      </w:r>
      <w:r w:rsidRPr="00432E38">
        <w:rPr>
          <w:sz w:val="28"/>
          <w:szCs w:val="28"/>
        </w:rPr>
        <w:t>ukr</w:t>
      </w:r>
      <w:r w:rsidRPr="00734BB8">
        <w:rPr>
          <w:sz w:val="28"/>
          <w:szCs w:val="28"/>
          <w:lang w:val="ru-RU"/>
        </w:rPr>
        <w:t>.</w:t>
      </w:r>
      <w:r w:rsidRPr="00432E38">
        <w:rPr>
          <w:sz w:val="28"/>
          <w:szCs w:val="28"/>
        </w:rPr>
        <w:t>net</w:t>
      </w:r>
    </w:p>
    <w:p w:rsidR="009F5021" w:rsidRPr="00734BB8" w:rsidRDefault="009F5021" w:rsidP="00C27B7C">
      <w:pPr>
        <w:rPr>
          <w:b/>
          <w:bCs/>
          <w:sz w:val="28"/>
          <w:szCs w:val="28"/>
          <w:lang w:val="ru-RU"/>
        </w:rPr>
      </w:pPr>
      <w:r w:rsidRPr="00432E38">
        <w:rPr>
          <w:b/>
          <w:bCs/>
          <w:sz w:val="28"/>
          <w:szCs w:val="28"/>
          <w:lang w:val="uk-UA"/>
        </w:rPr>
        <w:t>Телефон:</w:t>
      </w:r>
      <w:r w:rsidRPr="00734BB8">
        <w:rPr>
          <w:sz w:val="28"/>
          <w:szCs w:val="28"/>
          <w:lang w:val="ru-RU"/>
        </w:rPr>
        <w:t xml:space="preserve"> (067) 2801171</w:t>
      </w:r>
    </w:p>
    <w:p w:rsidR="009F5021" w:rsidRPr="00432E38" w:rsidRDefault="009F5021" w:rsidP="00C27B7C">
      <w:pPr>
        <w:rPr>
          <w:sz w:val="28"/>
          <w:szCs w:val="28"/>
          <w:lang w:val="uk-UA"/>
        </w:rPr>
      </w:pPr>
      <w:r w:rsidRPr="00432E38">
        <w:rPr>
          <w:b/>
          <w:bCs/>
          <w:sz w:val="28"/>
          <w:szCs w:val="28"/>
          <w:lang w:val="uk-UA"/>
        </w:rPr>
        <w:t xml:space="preserve">Інші засоби зв’язку: </w:t>
      </w:r>
      <w:r w:rsidRPr="00432E38">
        <w:rPr>
          <w:sz w:val="28"/>
          <w:szCs w:val="28"/>
        </w:rPr>
        <w:t>Moodle</w:t>
      </w:r>
      <w:r w:rsidRPr="00432E38">
        <w:rPr>
          <w:sz w:val="28"/>
          <w:szCs w:val="28"/>
          <w:lang w:val="uk-UA"/>
        </w:rPr>
        <w:t xml:space="preserve"> (форум курсу, приватні повідомлення)</w:t>
      </w:r>
    </w:p>
    <w:p w:rsidR="009F5021" w:rsidRPr="00432E38" w:rsidRDefault="009F5021" w:rsidP="00C27B7C">
      <w:pPr>
        <w:rPr>
          <w:sz w:val="28"/>
          <w:szCs w:val="28"/>
          <w:lang w:val="uk-UA"/>
        </w:rPr>
      </w:pPr>
    </w:p>
    <w:tbl>
      <w:tblPr>
        <w:tblW w:w="10178" w:type="dxa"/>
        <w:tblInd w:w="-10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2098"/>
        <w:gridCol w:w="738"/>
        <w:gridCol w:w="1388"/>
        <w:gridCol w:w="1389"/>
        <w:gridCol w:w="1417"/>
        <w:gridCol w:w="1106"/>
        <w:gridCol w:w="992"/>
        <w:gridCol w:w="1050"/>
      </w:tblGrid>
      <w:tr w:rsidR="009F5021" w:rsidRPr="000F4389">
        <w:trPr>
          <w:trHeight w:val="239"/>
        </w:trPr>
        <w:tc>
          <w:tcPr>
            <w:tcW w:w="2836" w:type="dxa"/>
            <w:gridSpan w:val="2"/>
            <w:tcBorders>
              <w:top w:val="single" w:sz="4" w:space="0" w:color="000000"/>
            </w:tcBorders>
          </w:tcPr>
          <w:p w:rsidR="009F5021" w:rsidRPr="004964FC" w:rsidRDefault="009F5021" w:rsidP="00AD356A">
            <w:pPr>
              <w:rPr>
                <w:rFonts w:eastAsia="Times New Roman"/>
                <w:b/>
                <w:bCs/>
                <w:lang w:val="ru-RU"/>
              </w:rPr>
            </w:pPr>
            <w:r w:rsidRPr="00EF5BEC">
              <w:rPr>
                <w:b/>
                <w:bCs/>
                <w:lang w:val="uk-UA"/>
              </w:rPr>
              <w:t>Освітня програма, рівень вищої освіти</w:t>
            </w:r>
            <w:r w:rsidRPr="004964FC">
              <w:rPr>
                <w:b/>
                <w:bCs/>
                <w:lang w:val="ru-RU"/>
              </w:rPr>
              <w:t>:</w:t>
            </w:r>
          </w:p>
        </w:tc>
        <w:tc>
          <w:tcPr>
            <w:tcW w:w="7342" w:type="dxa"/>
            <w:gridSpan w:val="6"/>
            <w:tcBorders>
              <w:top w:val="single" w:sz="4" w:space="0" w:color="000000"/>
            </w:tcBorders>
          </w:tcPr>
          <w:p w:rsidR="009F5021" w:rsidRDefault="009F5021" w:rsidP="006603C4">
            <w:pPr>
              <w:spacing w:after="20"/>
              <w:jc w:val="center"/>
              <w:rPr>
                <w:rFonts w:eastAsia="Times New Roman"/>
                <w:lang w:val="uk-UA"/>
              </w:rPr>
            </w:pPr>
            <w:r>
              <w:rPr>
                <w:lang w:val="uk-UA"/>
              </w:rPr>
              <w:t>Металургія кольорових металів</w:t>
            </w:r>
          </w:p>
          <w:p w:rsidR="009F5021" w:rsidRPr="006603C4" w:rsidRDefault="009F5021" w:rsidP="006603C4">
            <w:pPr>
              <w:spacing w:after="20"/>
              <w:jc w:val="center"/>
              <w:rPr>
                <w:rFonts w:eastAsia="Times New Roman"/>
                <w:lang w:val="uk-UA"/>
              </w:rPr>
            </w:pPr>
            <w:r>
              <w:rPr>
                <w:lang w:val="uk-UA"/>
              </w:rPr>
              <w:t>другий магістерський рівень</w:t>
            </w:r>
          </w:p>
        </w:tc>
      </w:tr>
      <w:tr w:rsidR="009F5021" w:rsidRPr="00E42FA1">
        <w:trPr>
          <w:trHeight w:val="239"/>
        </w:trPr>
        <w:tc>
          <w:tcPr>
            <w:tcW w:w="2836" w:type="dxa"/>
            <w:gridSpan w:val="2"/>
          </w:tcPr>
          <w:p w:rsidR="009F5021" w:rsidRPr="00287991" w:rsidRDefault="009F5021" w:rsidP="00AD356A">
            <w:pPr>
              <w:rPr>
                <w:b/>
                <w:bCs/>
              </w:rPr>
            </w:pPr>
            <w:r>
              <w:rPr>
                <w:b/>
                <w:bCs/>
                <w:lang w:val="uk-UA"/>
              </w:rPr>
              <w:t>Статус дисципліни</w:t>
            </w:r>
            <w:r>
              <w:rPr>
                <w:b/>
                <w:bCs/>
              </w:rPr>
              <w:t>:</w:t>
            </w:r>
          </w:p>
        </w:tc>
        <w:tc>
          <w:tcPr>
            <w:tcW w:w="7342" w:type="dxa"/>
            <w:gridSpan w:val="6"/>
          </w:tcPr>
          <w:p w:rsidR="009F5021" w:rsidRDefault="009F5021" w:rsidP="003D656F">
            <w:pPr>
              <w:spacing w:after="20"/>
              <w:rPr>
                <w:lang w:val="uk-UA"/>
              </w:rPr>
            </w:pPr>
            <w:r>
              <w:rPr>
                <w:lang w:val="uk-UA"/>
              </w:rPr>
              <w:t>вільного вибору студента</w:t>
            </w:r>
          </w:p>
        </w:tc>
      </w:tr>
      <w:tr w:rsidR="009F5021" w:rsidRPr="00EF5BEC">
        <w:trPr>
          <w:trHeight w:val="250"/>
        </w:trPr>
        <w:tc>
          <w:tcPr>
            <w:tcW w:w="2098" w:type="dxa"/>
          </w:tcPr>
          <w:p w:rsidR="009F5021" w:rsidRPr="00287991" w:rsidRDefault="009F5021" w:rsidP="00AD356A">
            <w:pPr>
              <w:rPr>
                <w:rFonts w:eastAsia="Times New Roman"/>
                <w:b/>
                <w:bCs/>
                <w:lang w:val="uk-UA"/>
              </w:rPr>
            </w:pPr>
            <w:r w:rsidRPr="00EF5BEC">
              <w:rPr>
                <w:b/>
                <w:bCs/>
                <w:lang w:val="uk-UA"/>
              </w:rPr>
              <w:t>Кредити ECTS</w:t>
            </w:r>
          </w:p>
        </w:tc>
        <w:tc>
          <w:tcPr>
            <w:tcW w:w="738" w:type="dxa"/>
          </w:tcPr>
          <w:p w:rsidR="009F5021" w:rsidRPr="00734BB8" w:rsidRDefault="009F5021" w:rsidP="00AD356A">
            <w:pPr>
              <w:rPr>
                <w:rFonts w:eastAsia="Times New Roman"/>
                <w:lang w:val="uk-UA"/>
              </w:rPr>
            </w:pPr>
            <w:r>
              <w:rPr>
                <w:rFonts w:eastAsia="Times New Roman"/>
                <w:lang w:val="uk-UA"/>
              </w:rPr>
              <w:t>4</w:t>
            </w:r>
          </w:p>
        </w:tc>
        <w:tc>
          <w:tcPr>
            <w:tcW w:w="1388" w:type="dxa"/>
          </w:tcPr>
          <w:p w:rsidR="009F5021" w:rsidRPr="00287991" w:rsidRDefault="009F5021" w:rsidP="00AD356A">
            <w:pPr>
              <w:rPr>
                <w:rFonts w:eastAsia="Times New Roman"/>
                <w:b/>
                <w:bCs/>
              </w:rPr>
            </w:pPr>
            <w:r w:rsidRPr="00EF5BEC">
              <w:rPr>
                <w:b/>
                <w:bCs/>
                <w:lang w:val="uk-UA"/>
              </w:rPr>
              <w:t xml:space="preserve">Навч. </w:t>
            </w:r>
            <w:r>
              <w:rPr>
                <w:b/>
                <w:bCs/>
              </w:rPr>
              <w:t>р</w:t>
            </w:r>
            <w:r w:rsidRPr="00EF5BEC">
              <w:rPr>
                <w:b/>
                <w:bCs/>
                <w:lang w:val="uk-UA"/>
              </w:rPr>
              <w:t>ік</w:t>
            </w:r>
            <w:r>
              <w:rPr>
                <w:b/>
                <w:bCs/>
              </w:rPr>
              <w:t>:</w:t>
            </w:r>
          </w:p>
        </w:tc>
        <w:tc>
          <w:tcPr>
            <w:tcW w:w="1389" w:type="dxa"/>
          </w:tcPr>
          <w:p w:rsidR="009F5021" w:rsidRPr="00EF5BEC" w:rsidRDefault="009F5021" w:rsidP="00CB4E32">
            <w:pPr>
              <w:rPr>
                <w:rFonts w:eastAsia="Times New Roman"/>
                <w:lang w:val="uk-UA"/>
              </w:rPr>
            </w:pPr>
            <w:r>
              <w:rPr>
                <w:rFonts w:eastAsia="Times New Roman"/>
                <w:lang w:val="uk-UA"/>
              </w:rPr>
              <w:t>2020-2021</w:t>
            </w:r>
          </w:p>
        </w:tc>
        <w:tc>
          <w:tcPr>
            <w:tcW w:w="1417" w:type="dxa"/>
          </w:tcPr>
          <w:p w:rsidR="009F5021" w:rsidRPr="00EF5BEC" w:rsidRDefault="009F5021" w:rsidP="00AD356A">
            <w:pPr>
              <w:rPr>
                <w:rFonts w:eastAsia="Times New Roman"/>
                <w:b/>
                <w:bCs/>
                <w:lang w:val="uk-UA"/>
              </w:rPr>
            </w:pPr>
            <w:r>
              <w:rPr>
                <w:b/>
                <w:bCs/>
                <w:lang w:val="uk-UA"/>
              </w:rPr>
              <w:t>Рік навчання</w:t>
            </w:r>
          </w:p>
        </w:tc>
        <w:tc>
          <w:tcPr>
            <w:tcW w:w="1106" w:type="dxa"/>
          </w:tcPr>
          <w:p w:rsidR="009F5021" w:rsidRPr="00177BBC" w:rsidRDefault="009F5021" w:rsidP="00AD356A">
            <w:pPr>
              <w:rPr>
                <w:rFonts w:eastAsia="Times New Roman"/>
                <w:lang w:val="ru-RU"/>
              </w:rPr>
            </w:pPr>
            <w:r>
              <w:rPr>
                <w:rFonts w:eastAsia="Times New Roman"/>
                <w:lang w:val="ru-RU"/>
              </w:rPr>
              <w:t>2</w:t>
            </w:r>
          </w:p>
        </w:tc>
        <w:tc>
          <w:tcPr>
            <w:tcW w:w="992" w:type="dxa"/>
            <w:tcBorders>
              <w:right w:val="single" w:sz="4" w:space="0" w:color="000000"/>
            </w:tcBorders>
          </w:tcPr>
          <w:p w:rsidR="009F5021" w:rsidRPr="00177BBC" w:rsidRDefault="009F5021" w:rsidP="00287991">
            <w:pPr>
              <w:rPr>
                <w:rFonts w:eastAsia="Times New Roman"/>
                <w:lang w:val="ru-RU"/>
              </w:rPr>
            </w:pPr>
            <w:r w:rsidRPr="00EF5BEC">
              <w:rPr>
                <w:b/>
                <w:bCs/>
                <w:lang w:val="uk-UA"/>
              </w:rPr>
              <w:t>Тижні</w:t>
            </w:r>
          </w:p>
        </w:tc>
        <w:tc>
          <w:tcPr>
            <w:tcW w:w="1050" w:type="dxa"/>
            <w:tcBorders>
              <w:left w:val="single" w:sz="4" w:space="0" w:color="000000"/>
            </w:tcBorders>
          </w:tcPr>
          <w:p w:rsidR="009F5021" w:rsidRPr="00177BBC" w:rsidRDefault="009F5021" w:rsidP="00287991">
            <w:pPr>
              <w:rPr>
                <w:rFonts w:eastAsia="Times New Roman"/>
                <w:lang w:val="ru-RU"/>
              </w:rPr>
            </w:pPr>
            <w:r>
              <w:rPr>
                <w:rFonts w:eastAsia="Times New Roman"/>
                <w:lang w:val="ru-RU"/>
              </w:rPr>
              <w:t>12</w:t>
            </w:r>
          </w:p>
        </w:tc>
      </w:tr>
      <w:tr w:rsidR="009F5021" w:rsidRPr="000F4389">
        <w:trPr>
          <w:trHeight w:val="250"/>
        </w:trPr>
        <w:tc>
          <w:tcPr>
            <w:tcW w:w="2098" w:type="dxa"/>
          </w:tcPr>
          <w:p w:rsidR="009F5021" w:rsidRPr="00287991" w:rsidRDefault="009F5021" w:rsidP="00B43642">
            <w:pPr>
              <w:rPr>
                <w:b/>
                <w:bCs/>
                <w:lang w:val="uk-UA"/>
              </w:rPr>
            </w:pPr>
            <w:r w:rsidRPr="00080904">
              <w:rPr>
                <w:b/>
                <w:bCs/>
                <w:lang w:val="uk-UA"/>
              </w:rPr>
              <w:t>Кількість годин</w:t>
            </w:r>
          </w:p>
        </w:tc>
        <w:tc>
          <w:tcPr>
            <w:tcW w:w="738" w:type="dxa"/>
          </w:tcPr>
          <w:p w:rsidR="009F5021" w:rsidRPr="00C1745E" w:rsidRDefault="009F5021" w:rsidP="00B43642">
            <w:pPr>
              <w:rPr>
                <w:rFonts w:eastAsia="Times New Roman"/>
                <w:lang w:val="uk-UA"/>
              </w:rPr>
            </w:pPr>
            <w:r>
              <w:rPr>
                <w:rFonts w:eastAsia="Times New Roman"/>
                <w:lang w:val="uk-UA"/>
              </w:rPr>
              <w:t>120</w:t>
            </w:r>
          </w:p>
        </w:tc>
        <w:tc>
          <w:tcPr>
            <w:tcW w:w="1388" w:type="dxa"/>
          </w:tcPr>
          <w:p w:rsidR="009F5021" w:rsidRPr="00287991" w:rsidRDefault="009F5021" w:rsidP="00AD356A">
            <w:pPr>
              <w:rPr>
                <w:b/>
                <w:bCs/>
                <w:highlight w:val="yellow"/>
                <w:lang w:val="uk-UA"/>
              </w:rPr>
            </w:pPr>
            <w:r w:rsidRPr="004964FC">
              <w:rPr>
                <w:b/>
                <w:bCs/>
                <w:lang w:val="uk-UA"/>
              </w:rPr>
              <w:t>Кількість змістових модулів</w:t>
            </w:r>
            <w:r w:rsidRPr="004964FC">
              <w:rPr>
                <w:rStyle w:val="FootnoteReference"/>
                <w:b/>
                <w:bCs/>
                <w:lang w:val="uk-UA"/>
              </w:rPr>
              <w:footnoteReference w:id="1"/>
            </w:r>
          </w:p>
        </w:tc>
        <w:tc>
          <w:tcPr>
            <w:tcW w:w="1389" w:type="dxa"/>
          </w:tcPr>
          <w:p w:rsidR="009F5021" w:rsidRPr="00177A7F" w:rsidRDefault="009F5021" w:rsidP="00AD356A">
            <w:pPr>
              <w:rPr>
                <w:rFonts w:eastAsia="Times New Roman"/>
                <w:lang w:val="ru-RU"/>
              </w:rPr>
            </w:pPr>
            <w:r>
              <w:rPr>
                <w:rFonts w:eastAsia="Times New Roman"/>
                <w:lang w:val="ru-RU"/>
              </w:rPr>
              <w:t>2</w:t>
            </w:r>
          </w:p>
        </w:tc>
        <w:tc>
          <w:tcPr>
            <w:tcW w:w="4565" w:type="dxa"/>
            <w:gridSpan w:val="4"/>
          </w:tcPr>
          <w:p w:rsidR="009F5021" w:rsidRPr="00676F1A" w:rsidRDefault="009F5021" w:rsidP="00287991">
            <w:pPr>
              <w:rPr>
                <w:i/>
                <w:iCs/>
                <w:lang w:val="ru-RU"/>
              </w:rPr>
            </w:pPr>
            <w:r w:rsidRPr="00D54399">
              <w:rPr>
                <w:b/>
                <w:bCs/>
                <w:lang w:val="uk-UA"/>
              </w:rPr>
              <w:t>Лекційні заняття</w:t>
            </w:r>
            <w:r w:rsidRPr="00287991">
              <w:rPr>
                <w:lang w:val="ru-RU"/>
              </w:rPr>
              <w:t xml:space="preserve">– </w:t>
            </w:r>
            <w:r w:rsidRPr="00190474">
              <w:rPr>
                <w:lang w:val="ru-RU"/>
              </w:rPr>
              <w:t>2</w:t>
            </w:r>
            <w:r>
              <w:rPr>
                <w:lang w:val="ru-RU"/>
              </w:rPr>
              <w:t>4</w:t>
            </w:r>
          </w:p>
          <w:p w:rsidR="009F5021" w:rsidRPr="00D54399" w:rsidRDefault="009F5021" w:rsidP="00287991">
            <w:pPr>
              <w:rPr>
                <w:b/>
                <w:bCs/>
                <w:lang w:val="ru-RU"/>
              </w:rPr>
            </w:pPr>
            <w:r>
              <w:rPr>
                <w:b/>
                <w:bCs/>
                <w:lang w:val="ru-RU"/>
              </w:rPr>
              <w:t>Лабораторні</w:t>
            </w:r>
            <w:r w:rsidRPr="00D54399">
              <w:rPr>
                <w:b/>
                <w:bCs/>
                <w:lang w:val="uk-UA"/>
              </w:rPr>
              <w:t xml:space="preserve"> заняття</w:t>
            </w:r>
            <w:r>
              <w:rPr>
                <w:lang w:val="ru-RU"/>
              </w:rPr>
              <w:t>– 12</w:t>
            </w:r>
          </w:p>
          <w:p w:rsidR="009F5021" w:rsidRDefault="009F5021" w:rsidP="00287991">
            <w:pPr>
              <w:rPr>
                <w:rFonts w:eastAsia="Times New Roman"/>
                <w:lang w:val="uk-UA"/>
              </w:rPr>
            </w:pPr>
            <w:r w:rsidRPr="00D54399">
              <w:rPr>
                <w:b/>
                <w:bCs/>
                <w:lang w:val="uk-UA"/>
              </w:rPr>
              <w:t>Самостійна робота</w:t>
            </w:r>
            <w:r>
              <w:rPr>
                <w:rFonts w:eastAsia="Times New Roman"/>
                <w:lang w:val="uk-UA"/>
              </w:rPr>
              <w:t>–</w:t>
            </w:r>
            <w:r w:rsidRPr="00D54399">
              <w:rPr>
                <w:rFonts w:eastAsia="Times New Roman"/>
                <w:lang w:val="uk-UA"/>
              </w:rPr>
              <w:t xml:space="preserve"> </w:t>
            </w:r>
            <w:r>
              <w:rPr>
                <w:rFonts w:eastAsia="Times New Roman"/>
                <w:lang w:val="uk-UA"/>
              </w:rPr>
              <w:t>82</w:t>
            </w:r>
          </w:p>
        </w:tc>
      </w:tr>
      <w:tr w:rsidR="009F5021" w:rsidRPr="00676F1A">
        <w:trPr>
          <w:trHeight w:val="250"/>
        </w:trPr>
        <w:tc>
          <w:tcPr>
            <w:tcW w:w="2836" w:type="dxa"/>
            <w:gridSpan w:val="2"/>
          </w:tcPr>
          <w:p w:rsidR="009F5021" w:rsidRPr="00287991" w:rsidRDefault="009F5021" w:rsidP="00080904">
            <w:pPr>
              <w:rPr>
                <w:rFonts w:eastAsia="Times New Roman"/>
              </w:rPr>
            </w:pPr>
            <w:r>
              <w:rPr>
                <w:b/>
                <w:bCs/>
                <w:lang w:val="uk-UA"/>
              </w:rPr>
              <w:t>Вид контролю</w:t>
            </w:r>
            <w:r>
              <w:rPr>
                <w:b/>
                <w:bCs/>
                <w:lang w:val="ru-RU"/>
              </w:rPr>
              <w:t>:</w:t>
            </w:r>
          </w:p>
        </w:tc>
        <w:tc>
          <w:tcPr>
            <w:tcW w:w="2777" w:type="dxa"/>
            <w:gridSpan w:val="2"/>
          </w:tcPr>
          <w:p w:rsidR="009F5021" w:rsidRPr="00080904" w:rsidRDefault="009F5021" w:rsidP="00080904">
            <w:pPr>
              <w:rPr>
                <w:rFonts w:eastAsia="Times New Roman"/>
                <w:b/>
                <w:bCs/>
                <w:lang w:val="uk-UA"/>
              </w:rPr>
            </w:pPr>
            <w:r>
              <w:rPr>
                <w:lang w:val="uk-UA"/>
              </w:rPr>
              <w:t>Залік</w:t>
            </w:r>
          </w:p>
        </w:tc>
        <w:tc>
          <w:tcPr>
            <w:tcW w:w="4565" w:type="dxa"/>
            <w:gridSpan w:val="4"/>
          </w:tcPr>
          <w:p w:rsidR="009F5021" w:rsidRPr="00080904" w:rsidRDefault="009F5021" w:rsidP="00080904">
            <w:pPr>
              <w:rPr>
                <w:rFonts w:eastAsia="Times New Roman"/>
                <w:lang w:val="uk-UA"/>
              </w:rPr>
            </w:pPr>
          </w:p>
        </w:tc>
      </w:tr>
      <w:tr w:rsidR="009F5021" w:rsidRPr="000F4389">
        <w:trPr>
          <w:trHeight w:val="250"/>
        </w:trPr>
        <w:tc>
          <w:tcPr>
            <w:tcW w:w="4224" w:type="dxa"/>
            <w:gridSpan w:val="3"/>
          </w:tcPr>
          <w:p w:rsidR="009F5021" w:rsidRPr="00EF5BEC" w:rsidRDefault="009F5021" w:rsidP="00AD356A">
            <w:pPr>
              <w:rPr>
                <w:rFonts w:eastAsia="Times New Roman"/>
                <w:b/>
                <w:bCs/>
                <w:lang w:val="uk-UA"/>
              </w:rPr>
            </w:pPr>
            <w:r w:rsidRPr="00EF5BEC">
              <w:rPr>
                <w:b/>
                <w:bCs/>
                <w:lang w:val="uk-UA"/>
              </w:rPr>
              <w:t>Посилання на курс в Moodle</w:t>
            </w:r>
          </w:p>
        </w:tc>
        <w:tc>
          <w:tcPr>
            <w:tcW w:w="5954" w:type="dxa"/>
            <w:gridSpan w:val="5"/>
          </w:tcPr>
          <w:p w:rsidR="009F5021" w:rsidRPr="00413924" w:rsidRDefault="009F5021" w:rsidP="00AD356A">
            <w:pPr>
              <w:rPr>
                <w:rFonts w:eastAsia="Times New Roman"/>
                <w:lang w:val="uk-UA"/>
              </w:rPr>
            </w:pPr>
          </w:p>
        </w:tc>
      </w:tr>
      <w:tr w:rsidR="009F5021" w:rsidRPr="000F4389">
        <w:trPr>
          <w:trHeight w:val="250"/>
        </w:trPr>
        <w:tc>
          <w:tcPr>
            <w:tcW w:w="10178" w:type="dxa"/>
            <w:gridSpan w:val="8"/>
            <w:tcBorders>
              <w:bottom w:val="single" w:sz="4" w:space="0" w:color="000000"/>
            </w:tcBorders>
          </w:tcPr>
          <w:p w:rsidR="009F5021" w:rsidRPr="00177A7F" w:rsidRDefault="009F5021" w:rsidP="00835876">
            <w:pPr>
              <w:rPr>
                <w:lang w:val="ru-RU"/>
              </w:rPr>
            </w:pPr>
            <w:r w:rsidRPr="00AE5D68">
              <w:rPr>
                <w:b/>
                <w:bCs/>
                <w:lang w:val="uk-UA"/>
              </w:rPr>
              <w:t>Консультації:</w:t>
            </w:r>
            <w:r>
              <w:rPr>
                <w:i/>
                <w:iCs/>
                <w:lang w:val="uk-UA"/>
              </w:rPr>
              <w:t xml:space="preserve">особисті – вівторок,  з 10:00 до 12:00, </w:t>
            </w:r>
            <w:r w:rsidRPr="001B7448">
              <w:rPr>
                <w:i/>
                <w:iCs/>
                <w:lang w:val="uk-UA"/>
              </w:rPr>
              <w:t>10</w:t>
            </w:r>
            <w:r>
              <w:rPr>
                <w:i/>
                <w:iCs/>
                <w:lang w:val="uk-UA"/>
              </w:rPr>
              <w:t xml:space="preserve"> корпус, ауд. 312; дистанційні –</w:t>
            </w:r>
            <w:r>
              <w:rPr>
                <w:i/>
                <w:iCs/>
              </w:rPr>
              <w:t>Viber</w:t>
            </w:r>
          </w:p>
          <w:p w:rsidR="009F5021" w:rsidRPr="00413924" w:rsidRDefault="009F5021" w:rsidP="00AD356A">
            <w:pPr>
              <w:rPr>
                <w:lang w:val="uk-UA"/>
              </w:rPr>
            </w:pPr>
          </w:p>
        </w:tc>
      </w:tr>
    </w:tbl>
    <w:p w:rsidR="009F5021" w:rsidRPr="00EF5BEC" w:rsidRDefault="009F5021" w:rsidP="00933144">
      <w:pPr>
        <w:rPr>
          <w:rStyle w:val="s1"/>
          <w:b/>
          <w:bCs/>
          <w:u w:val="single"/>
          <w:lang w:val="uk-UA"/>
        </w:rPr>
      </w:pPr>
    </w:p>
    <w:p w:rsidR="009F5021" w:rsidRPr="00EF5BEC" w:rsidRDefault="009F5021" w:rsidP="00E66C95">
      <w:pPr>
        <w:rPr>
          <w:lang w:val="uk-UA"/>
        </w:rPr>
      </w:pPr>
      <w:r w:rsidRPr="00EF5BEC">
        <w:rPr>
          <w:b/>
          <w:bCs/>
          <w:sz w:val="28"/>
          <w:szCs w:val="28"/>
          <w:lang w:val="uk-UA"/>
        </w:rPr>
        <w:t xml:space="preserve">ОПИС КУРСУ </w:t>
      </w:r>
    </w:p>
    <w:p w:rsidR="009F5021" w:rsidRPr="00CA3F39" w:rsidRDefault="009F5021" w:rsidP="00CA3F39">
      <w:pPr>
        <w:ind w:firstLine="708"/>
        <w:rPr>
          <w:sz w:val="28"/>
          <w:szCs w:val="28"/>
          <w:lang w:val="ru-RU"/>
        </w:rPr>
      </w:pPr>
      <w:r w:rsidRPr="00CA3F39">
        <w:rPr>
          <w:color w:val="222222"/>
          <w:sz w:val="28"/>
          <w:szCs w:val="28"/>
          <w:shd w:val="clear" w:color="auto" w:fill="F8F9FA"/>
          <w:lang w:val="uk-UA"/>
        </w:rPr>
        <w:t xml:space="preserve">Вторинна металургія і переробка техногенних відходів мають важливе значення з питань економії природних ресурсів, підвищення ефективності металургійного виробництва та зниження техногенного навантаження на життєдіяльність людини. Питання використання вторинної сировини ґрунтуються на поділі сировини за якістю, хімічним складом, геометричних розмірів і форм. </w:t>
      </w:r>
      <w:r w:rsidRPr="00CA3F39">
        <w:rPr>
          <w:color w:val="222222"/>
          <w:sz w:val="28"/>
          <w:szCs w:val="28"/>
          <w:shd w:val="clear" w:color="auto" w:fill="F8F9FA"/>
          <w:lang w:val="ru-RU"/>
        </w:rPr>
        <w:t>Особливе значення мають питання збору, поділу, предтехнологіческой підготовки та зберігання підготовленої сировини.</w:t>
      </w:r>
    </w:p>
    <w:p w:rsidR="009F5021" w:rsidRPr="00CA3F39" w:rsidRDefault="009F5021" w:rsidP="00CA3F39">
      <w:pPr>
        <w:pStyle w:val="HTMLPreformatted"/>
        <w:shd w:val="clear" w:color="auto" w:fill="F8F9FA"/>
        <w:rPr>
          <w:rFonts w:ascii="Times New Roman" w:hAnsi="Times New Roman" w:cs="Times New Roman"/>
          <w:color w:val="222222"/>
          <w:sz w:val="28"/>
          <w:szCs w:val="28"/>
          <w:lang w:val="uk-UA"/>
        </w:rPr>
      </w:pPr>
      <w:r w:rsidRPr="00CA3F39">
        <w:rPr>
          <w:rFonts w:ascii="Times New Roman" w:hAnsi="Times New Roman" w:cs="Times New Roman"/>
          <w:sz w:val="24"/>
          <w:szCs w:val="24"/>
        </w:rPr>
        <w:tab/>
      </w:r>
      <w:r w:rsidRPr="00C11F9F">
        <w:rPr>
          <w:rFonts w:ascii="Times New Roman" w:hAnsi="Times New Roman" w:cs="Times New Roman"/>
          <w:color w:val="222222"/>
          <w:sz w:val="28"/>
          <w:szCs w:val="28"/>
          <w:lang w:val="uk-UA"/>
        </w:rPr>
        <w:t>До числа вторинної металургії кольорових металів відносяться відходи процесів плавки, розливання, первинної обробки ливарних заготовок і остаточної механічної обробки. До числа техногенних відходів відносяться залишки гідрометалургії, електрохімічного рафінування, збагачення рудної сировини, пилові викиди від пірометалургійних процесів. Відходи подібного роду створюють умови для забезпечення техногенної небезпеки, виводять із землекористування величезні території, вимагають величезних витрат на рекультивацію звільнених від таких відходів земельних полігонів.</w:t>
      </w:r>
    </w:p>
    <w:p w:rsidR="009F5021" w:rsidRPr="00CA3F39" w:rsidRDefault="009F5021" w:rsidP="00CA3F39">
      <w:pPr>
        <w:pStyle w:val="HTMLPreformatted"/>
        <w:shd w:val="clear" w:color="auto" w:fill="F8F9FA"/>
        <w:rPr>
          <w:rFonts w:ascii="Times New Roman" w:hAnsi="Times New Roman" w:cs="Times New Roman"/>
          <w:color w:val="222222"/>
          <w:sz w:val="28"/>
          <w:szCs w:val="28"/>
          <w:lang w:val="uk-UA"/>
        </w:rPr>
      </w:pPr>
      <w:r w:rsidRPr="00CA3F39">
        <w:rPr>
          <w:rFonts w:ascii="Times New Roman" w:hAnsi="Times New Roman" w:cs="Times New Roman"/>
          <w:color w:val="222222"/>
          <w:sz w:val="28"/>
          <w:szCs w:val="28"/>
          <w:lang w:val="uk-UA"/>
        </w:rPr>
        <w:tab/>
      </w:r>
      <w:r w:rsidRPr="0014378B">
        <w:rPr>
          <w:rFonts w:ascii="Times New Roman" w:hAnsi="Times New Roman" w:cs="Times New Roman"/>
          <w:color w:val="222222"/>
          <w:sz w:val="28"/>
          <w:szCs w:val="28"/>
          <w:lang w:val="uk-UA"/>
        </w:rPr>
        <w:t>Успішна переробка вторинної сировини і техногенних відходів передбачає вивчення фізико-хімічних процесів, що супроводжують їх технологічну переробку, розробку або вдосконалення технологічного обладнання, вдосконалення методів і засобів контролю за всіма технологічними переділами за якісними характеристиками одержуваного продукту і відходів переробки.</w:t>
      </w:r>
    </w:p>
    <w:p w:rsidR="009F5021" w:rsidRPr="0014378B" w:rsidRDefault="009F5021" w:rsidP="00CA3F39">
      <w:pPr>
        <w:pStyle w:val="HTMLPreformatted"/>
        <w:shd w:val="clear" w:color="auto" w:fill="F8F9FA"/>
        <w:rPr>
          <w:rFonts w:ascii="Times New Roman" w:hAnsi="Times New Roman" w:cs="Times New Roman"/>
          <w:color w:val="222222"/>
          <w:sz w:val="28"/>
          <w:szCs w:val="28"/>
          <w:lang w:val="uk-UA"/>
        </w:rPr>
      </w:pPr>
      <w:r w:rsidRPr="00CA3F39">
        <w:rPr>
          <w:rFonts w:ascii="Times New Roman" w:hAnsi="Times New Roman" w:cs="Times New Roman"/>
          <w:color w:val="222222"/>
          <w:sz w:val="28"/>
          <w:szCs w:val="28"/>
          <w:lang w:val="uk-UA"/>
        </w:rPr>
        <w:tab/>
      </w:r>
      <w:r w:rsidRPr="0014378B">
        <w:rPr>
          <w:rFonts w:ascii="Times New Roman" w:hAnsi="Times New Roman" w:cs="Times New Roman"/>
          <w:color w:val="222222"/>
          <w:sz w:val="28"/>
          <w:szCs w:val="28"/>
          <w:lang w:val="uk-UA"/>
        </w:rPr>
        <w:t>Важливе значення в питаннях переробки вторинної сировини і техногенних відходів</w:t>
      </w:r>
      <w:r w:rsidRPr="00CA3F39">
        <w:rPr>
          <w:rFonts w:ascii="Times New Roman" w:hAnsi="Times New Roman" w:cs="Times New Roman"/>
          <w:color w:val="222222"/>
          <w:sz w:val="28"/>
          <w:szCs w:val="28"/>
          <w:lang w:val="uk-UA"/>
        </w:rPr>
        <w:t xml:space="preserve"> </w:t>
      </w:r>
      <w:r w:rsidRPr="0014378B">
        <w:rPr>
          <w:rFonts w:ascii="Times New Roman" w:hAnsi="Times New Roman" w:cs="Times New Roman"/>
          <w:color w:val="222222"/>
          <w:sz w:val="28"/>
          <w:szCs w:val="28"/>
          <w:lang w:val="uk-UA"/>
        </w:rPr>
        <w:t>мають економічні розрахунки, в основу яких закладаються матеріальні та енергетичні баланси, застосування трудових ресурсів і техногенна доцільність.</w:t>
      </w:r>
    </w:p>
    <w:p w:rsidR="009F5021" w:rsidRPr="0014378B" w:rsidRDefault="009F5021" w:rsidP="00CA3F39">
      <w:pPr>
        <w:pStyle w:val="HTMLPreformatted"/>
        <w:shd w:val="clear" w:color="auto" w:fill="F8F9FA"/>
        <w:rPr>
          <w:rFonts w:ascii="Times New Roman" w:hAnsi="Times New Roman" w:cs="Times New Roman"/>
          <w:color w:val="222222"/>
          <w:sz w:val="28"/>
          <w:szCs w:val="28"/>
          <w:lang w:val="uk-UA"/>
        </w:rPr>
      </w:pPr>
    </w:p>
    <w:p w:rsidR="009F5021" w:rsidRDefault="009F5021" w:rsidP="0060333E">
      <w:pPr>
        <w:ind w:firstLine="709"/>
        <w:jc w:val="both"/>
        <w:rPr>
          <w:color w:val="222222"/>
          <w:sz w:val="28"/>
          <w:szCs w:val="28"/>
          <w:shd w:val="clear" w:color="auto" w:fill="F8F9FA"/>
          <w:lang w:val="ru-RU"/>
        </w:rPr>
      </w:pPr>
      <w:r w:rsidRPr="0060333E">
        <w:rPr>
          <w:color w:val="222222"/>
          <w:sz w:val="28"/>
          <w:szCs w:val="28"/>
          <w:shd w:val="clear" w:color="auto" w:fill="F8F9FA"/>
          <w:lang w:val="ru-RU"/>
        </w:rPr>
        <w:t>.</w:t>
      </w:r>
    </w:p>
    <w:p w:rsidR="009F5021" w:rsidRDefault="009F5021" w:rsidP="0060333E">
      <w:pPr>
        <w:ind w:firstLine="709"/>
        <w:jc w:val="both"/>
        <w:rPr>
          <w:b/>
          <w:bCs/>
          <w:sz w:val="28"/>
          <w:szCs w:val="28"/>
          <w:lang w:val="uk-UA"/>
        </w:rPr>
      </w:pPr>
    </w:p>
    <w:p w:rsidR="009F5021" w:rsidRPr="00FA676F" w:rsidRDefault="009F5021" w:rsidP="0060333E">
      <w:pPr>
        <w:ind w:firstLine="709"/>
        <w:jc w:val="both"/>
        <w:rPr>
          <w:lang w:val="uk-UA"/>
        </w:rPr>
      </w:pPr>
      <w:r w:rsidRPr="0060333E">
        <w:rPr>
          <w:b/>
          <w:bCs/>
          <w:sz w:val="28"/>
          <w:szCs w:val="28"/>
          <w:lang w:val="uk-UA"/>
        </w:rPr>
        <w:t>ОЧІКУВАНІ</w:t>
      </w:r>
      <w:r w:rsidRPr="00FA676F">
        <w:rPr>
          <w:b/>
          <w:bCs/>
          <w:sz w:val="28"/>
          <w:szCs w:val="28"/>
          <w:lang w:val="uk-UA"/>
        </w:rPr>
        <w:t xml:space="preserve"> РЕЗУЛЬТАТИ НАВЧАННЯ</w:t>
      </w:r>
    </w:p>
    <w:p w:rsidR="009F5021" w:rsidRDefault="009F5021" w:rsidP="009D77A7">
      <w:pPr>
        <w:rPr>
          <w:b/>
          <w:bCs/>
          <w:lang w:val="uk-UA"/>
        </w:rPr>
      </w:pPr>
      <w:r w:rsidRPr="00FA676F">
        <w:rPr>
          <w:b/>
          <w:bCs/>
          <w:lang w:val="uk-UA"/>
        </w:rPr>
        <w:t xml:space="preserve">У разі успішного завершення курсу студент </w:t>
      </w:r>
      <w:r w:rsidRPr="00FA676F">
        <w:rPr>
          <w:b/>
          <w:bCs/>
          <w:u w:val="single"/>
          <w:lang w:val="uk-UA"/>
        </w:rPr>
        <w:t>зможе</w:t>
      </w:r>
      <w:r w:rsidRPr="00FA676F">
        <w:rPr>
          <w:b/>
          <w:bCs/>
          <w:lang w:val="uk-UA"/>
        </w:rPr>
        <w:t>:</w:t>
      </w:r>
    </w:p>
    <w:p w:rsidR="009F5021" w:rsidRDefault="009F5021" w:rsidP="003B07EC">
      <w:pPr>
        <w:rPr>
          <w:color w:val="222222"/>
          <w:sz w:val="28"/>
          <w:szCs w:val="28"/>
          <w:shd w:val="clear" w:color="auto" w:fill="F8F9FA"/>
          <w:lang w:val="uk-UA"/>
        </w:rPr>
      </w:pPr>
      <w:r>
        <w:rPr>
          <w:b/>
          <w:bCs/>
          <w:lang w:val="uk-UA"/>
        </w:rPr>
        <w:tab/>
      </w:r>
      <w:r w:rsidRPr="003B07EC">
        <w:rPr>
          <w:lang w:val="uk-UA"/>
        </w:rPr>
        <w:br/>
      </w:r>
      <w:r w:rsidRPr="003B07EC">
        <w:rPr>
          <w:color w:val="222222"/>
          <w:sz w:val="28"/>
          <w:szCs w:val="28"/>
          <w:shd w:val="clear" w:color="auto" w:fill="F8F9FA"/>
          <w:lang w:val="uk-UA"/>
        </w:rPr>
        <w:t>- розробити технологію і провести сор</w:t>
      </w:r>
      <w:r>
        <w:rPr>
          <w:color w:val="222222"/>
          <w:sz w:val="28"/>
          <w:szCs w:val="28"/>
          <w:shd w:val="clear" w:color="auto" w:fill="F8F9FA"/>
          <w:lang w:val="uk-UA"/>
        </w:rPr>
        <w:t>тування відходів цветніх металі</w:t>
      </w:r>
      <w:r w:rsidRPr="003B07EC">
        <w:rPr>
          <w:color w:val="222222"/>
          <w:sz w:val="28"/>
          <w:szCs w:val="28"/>
          <w:shd w:val="clear" w:color="auto" w:fill="F8F9FA"/>
          <w:lang w:val="uk-UA"/>
        </w:rPr>
        <w:t xml:space="preserve">в; </w:t>
      </w:r>
    </w:p>
    <w:p w:rsidR="009F5021" w:rsidRDefault="009F5021" w:rsidP="003B07EC">
      <w:pPr>
        <w:rPr>
          <w:color w:val="222222"/>
          <w:sz w:val="28"/>
          <w:szCs w:val="28"/>
          <w:shd w:val="clear" w:color="auto" w:fill="F8F9FA"/>
          <w:lang w:val="uk-UA"/>
        </w:rPr>
      </w:pPr>
      <w:r w:rsidRPr="003B07EC">
        <w:rPr>
          <w:color w:val="222222"/>
          <w:sz w:val="28"/>
          <w:szCs w:val="28"/>
          <w:shd w:val="clear" w:color="auto" w:fill="F8F9FA"/>
          <w:lang w:val="uk-UA"/>
        </w:rPr>
        <w:t xml:space="preserve">- розробити варианті разбіркі і зберігання вторічніх сірьевіх ресурсів; </w:t>
      </w:r>
    </w:p>
    <w:p w:rsidR="009F5021" w:rsidRDefault="009F5021" w:rsidP="003B07EC">
      <w:pPr>
        <w:rPr>
          <w:color w:val="222222"/>
          <w:sz w:val="28"/>
          <w:szCs w:val="28"/>
          <w:shd w:val="clear" w:color="auto" w:fill="F8F9FA"/>
          <w:lang w:val="uk-UA"/>
        </w:rPr>
      </w:pPr>
      <w:r w:rsidRPr="003B07EC">
        <w:rPr>
          <w:color w:val="222222"/>
          <w:sz w:val="28"/>
          <w:szCs w:val="28"/>
          <w:shd w:val="clear" w:color="auto" w:fill="F8F9FA"/>
          <w:lang w:val="uk-UA"/>
        </w:rPr>
        <w:t xml:space="preserve">- розробити технологію переробки алюмініевіх шлаків; </w:t>
      </w:r>
    </w:p>
    <w:p w:rsidR="009F5021" w:rsidRDefault="009F5021" w:rsidP="003B07EC">
      <w:pPr>
        <w:rPr>
          <w:color w:val="222222"/>
          <w:sz w:val="28"/>
          <w:szCs w:val="28"/>
          <w:shd w:val="clear" w:color="auto" w:fill="F8F9FA"/>
          <w:lang w:val="uk-UA"/>
        </w:rPr>
      </w:pPr>
      <w:r w:rsidRPr="003B07EC">
        <w:rPr>
          <w:color w:val="222222"/>
          <w:sz w:val="28"/>
          <w:szCs w:val="28"/>
          <w:shd w:val="clear" w:color="auto" w:fill="F8F9FA"/>
          <w:lang w:val="uk-UA"/>
        </w:rPr>
        <w:t xml:space="preserve">- розрахувати матеріальній баланс плавки легких металів; </w:t>
      </w:r>
    </w:p>
    <w:p w:rsidR="009F5021" w:rsidRDefault="009F5021" w:rsidP="003B07EC">
      <w:pPr>
        <w:rPr>
          <w:color w:val="222222"/>
          <w:sz w:val="28"/>
          <w:szCs w:val="28"/>
          <w:shd w:val="clear" w:color="auto" w:fill="F8F9FA"/>
          <w:lang w:val="uk-UA"/>
        </w:rPr>
      </w:pPr>
      <w:r w:rsidRPr="003B07EC">
        <w:rPr>
          <w:color w:val="222222"/>
          <w:sz w:val="28"/>
          <w:szCs w:val="28"/>
          <w:shd w:val="clear" w:color="auto" w:fill="F8F9FA"/>
          <w:lang w:val="uk-UA"/>
        </w:rPr>
        <w:t>- реалізувати вібор пічного обладн</w:t>
      </w:r>
      <w:r>
        <w:rPr>
          <w:color w:val="222222"/>
          <w:sz w:val="28"/>
          <w:szCs w:val="28"/>
          <w:shd w:val="clear" w:color="auto" w:fill="F8F9FA"/>
          <w:lang w:val="uk-UA"/>
        </w:rPr>
        <w:t>ання для плавки цветніх металі</w:t>
      </w:r>
      <w:r w:rsidRPr="003B07EC">
        <w:rPr>
          <w:color w:val="222222"/>
          <w:sz w:val="28"/>
          <w:szCs w:val="28"/>
          <w:shd w:val="clear" w:color="auto" w:fill="F8F9FA"/>
          <w:lang w:val="uk-UA"/>
        </w:rPr>
        <w:t xml:space="preserve">в; </w:t>
      </w:r>
    </w:p>
    <w:p w:rsidR="009F5021" w:rsidRDefault="009F5021" w:rsidP="003B07EC">
      <w:pPr>
        <w:rPr>
          <w:color w:val="222222"/>
          <w:sz w:val="28"/>
          <w:szCs w:val="28"/>
          <w:shd w:val="clear" w:color="auto" w:fill="F8F9FA"/>
          <w:lang w:val="uk-UA"/>
        </w:rPr>
      </w:pPr>
      <w:r w:rsidRPr="003B07EC">
        <w:rPr>
          <w:color w:val="222222"/>
          <w:sz w:val="28"/>
          <w:szCs w:val="28"/>
          <w:shd w:val="clear" w:color="auto" w:fill="F8F9FA"/>
          <w:lang w:val="uk-UA"/>
        </w:rPr>
        <w:t xml:space="preserve">- раскріть базу </w:t>
      </w:r>
      <w:r>
        <w:rPr>
          <w:color w:val="222222"/>
          <w:sz w:val="28"/>
          <w:szCs w:val="28"/>
          <w:shd w:val="clear" w:color="auto" w:fill="F8F9FA"/>
          <w:lang w:val="uk-UA"/>
        </w:rPr>
        <w:t>по ресурсам благородніх металі</w:t>
      </w:r>
      <w:r w:rsidRPr="003B07EC">
        <w:rPr>
          <w:color w:val="222222"/>
          <w:sz w:val="28"/>
          <w:szCs w:val="28"/>
          <w:shd w:val="clear" w:color="auto" w:fill="F8F9FA"/>
          <w:lang w:val="uk-UA"/>
        </w:rPr>
        <w:t xml:space="preserve">в; </w:t>
      </w:r>
    </w:p>
    <w:p w:rsidR="009F5021" w:rsidRPr="003B07EC" w:rsidRDefault="009F5021" w:rsidP="003B07EC">
      <w:pPr>
        <w:rPr>
          <w:b/>
          <w:bCs/>
          <w:sz w:val="28"/>
          <w:szCs w:val="28"/>
          <w:lang w:val="uk-UA"/>
        </w:rPr>
      </w:pPr>
      <w:r w:rsidRPr="003B07EC">
        <w:rPr>
          <w:color w:val="222222"/>
          <w:sz w:val="28"/>
          <w:szCs w:val="28"/>
          <w:shd w:val="clear" w:color="auto" w:fill="F8F9FA"/>
          <w:lang w:val="uk-UA"/>
        </w:rPr>
        <w:t xml:space="preserve">- розробити технологію переробки </w:t>
      </w:r>
      <w:r>
        <w:rPr>
          <w:color w:val="222222"/>
          <w:sz w:val="28"/>
          <w:szCs w:val="28"/>
          <w:shd w:val="clear" w:color="auto" w:fill="F8F9FA"/>
          <w:lang w:val="uk-UA"/>
        </w:rPr>
        <w:t>відходів редкоземельніх металі</w:t>
      </w:r>
      <w:r w:rsidRPr="003B07EC">
        <w:rPr>
          <w:color w:val="222222"/>
          <w:sz w:val="28"/>
          <w:szCs w:val="28"/>
          <w:shd w:val="clear" w:color="auto" w:fill="F8F9FA"/>
          <w:lang w:val="uk-UA"/>
        </w:rPr>
        <w:t xml:space="preserve">в. </w:t>
      </w:r>
    </w:p>
    <w:p w:rsidR="009F5021" w:rsidRDefault="009F5021" w:rsidP="003B07EC">
      <w:pPr>
        <w:jc w:val="center"/>
        <w:outlineLvl w:val="0"/>
        <w:rPr>
          <w:b/>
          <w:bCs/>
          <w:color w:val="000000"/>
          <w:kern w:val="36"/>
          <w:sz w:val="28"/>
          <w:szCs w:val="28"/>
          <w:lang w:val="uk-UA"/>
        </w:rPr>
      </w:pPr>
      <w:r w:rsidRPr="003B07EC">
        <w:rPr>
          <w:lang w:val="uk-UA"/>
        </w:rPr>
        <w:br/>
      </w:r>
    </w:p>
    <w:p w:rsidR="009F5021" w:rsidRPr="00EF5BEC" w:rsidRDefault="009F5021" w:rsidP="00844E18">
      <w:pPr>
        <w:outlineLvl w:val="0"/>
        <w:rPr>
          <w:rFonts w:eastAsia="Times New Roman"/>
          <w:b/>
          <w:bCs/>
          <w:kern w:val="36"/>
          <w:sz w:val="28"/>
          <w:szCs w:val="28"/>
          <w:lang w:val="uk-UA"/>
        </w:rPr>
      </w:pPr>
      <w:r>
        <w:rPr>
          <w:b/>
          <w:bCs/>
          <w:color w:val="000000"/>
          <w:kern w:val="36"/>
          <w:sz w:val="28"/>
          <w:szCs w:val="28"/>
          <w:lang w:val="uk-UA"/>
        </w:rPr>
        <w:tab/>
        <w:t>ОСНОВНІ НАВЧАЛЬНІ РЕСУРСИ</w:t>
      </w:r>
    </w:p>
    <w:p w:rsidR="009F5021" w:rsidRPr="00432E38" w:rsidRDefault="009F5021" w:rsidP="00432E38">
      <w:pPr>
        <w:ind w:firstLine="709"/>
        <w:jc w:val="both"/>
        <w:rPr>
          <w:color w:val="000000"/>
          <w:sz w:val="28"/>
          <w:szCs w:val="28"/>
          <w:lang w:val="uk-UA"/>
        </w:rPr>
      </w:pPr>
      <w:r w:rsidRPr="00432E38">
        <w:rPr>
          <w:color w:val="000000"/>
          <w:sz w:val="28"/>
          <w:szCs w:val="28"/>
          <w:lang w:val="uk-UA"/>
        </w:rPr>
        <w:t xml:space="preserve">Презентації лекцій, плани семінарських занять, методичні рекомендації до виконання індивідуальних дослідницьких завдань та групових творчих проектів розміщені на платформі </w:t>
      </w:r>
      <w:r w:rsidRPr="00432E38">
        <w:rPr>
          <w:color w:val="000000"/>
          <w:sz w:val="28"/>
          <w:szCs w:val="28"/>
        </w:rPr>
        <w:t>Moodle</w:t>
      </w:r>
      <w:r w:rsidRPr="00432E38">
        <w:rPr>
          <w:color w:val="000000"/>
          <w:sz w:val="28"/>
          <w:szCs w:val="28"/>
          <w:lang w:val="uk-UA"/>
        </w:rPr>
        <w:t xml:space="preserve">: </w:t>
      </w:r>
    </w:p>
    <w:p w:rsidR="009F5021" w:rsidRPr="00432E38" w:rsidRDefault="009F5021" w:rsidP="00844E18">
      <w:pPr>
        <w:rPr>
          <w:rFonts w:eastAsia="Times New Roman"/>
          <w:sz w:val="28"/>
          <w:szCs w:val="28"/>
          <w:lang w:val="uk-UA"/>
        </w:rPr>
      </w:pPr>
    </w:p>
    <w:p w:rsidR="009F5021" w:rsidRPr="00EF5BEC" w:rsidRDefault="009F5021" w:rsidP="00844E18">
      <w:pPr>
        <w:rPr>
          <w:sz w:val="28"/>
          <w:szCs w:val="28"/>
          <w:lang w:val="uk-UA"/>
        </w:rPr>
      </w:pPr>
      <w:r>
        <w:rPr>
          <w:b/>
          <w:bCs/>
          <w:color w:val="000000"/>
          <w:sz w:val="28"/>
          <w:szCs w:val="28"/>
          <w:lang w:val="uk-UA"/>
        </w:rPr>
        <w:t>КОНТРОЛЬНІ ЗАХОДИ</w:t>
      </w:r>
    </w:p>
    <w:p w:rsidR="009F5021" w:rsidRPr="00676F1A" w:rsidRDefault="009F5021" w:rsidP="00BD552C">
      <w:pPr>
        <w:jc w:val="both"/>
        <w:rPr>
          <w:b/>
          <w:bCs/>
          <w:i/>
          <w:iCs/>
          <w:color w:val="000000"/>
          <w:u w:val="single"/>
          <w:lang w:val="ru-RU"/>
        </w:rPr>
      </w:pPr>
    </w:p>
    <w:p w:rsidR="009F5021" w:rsidRPr="00FF18AA" w:rsidRDefault="009F5021" w:rsidP="00BD552C">
      <w:pPr>
        <w:jc w:val="both"/>
        <w:rPr>
          <w:b/>
          <w:bCs/>
          <w:color w:val="000000"/>
          <w:sz w:val="28"/>
          <w:szCs w:val="28"/>
          <w:u w:val="single"/>
          <w:lang w:val="uk-UA"/>
        </w:rPr>
      </w:pPr>
      <w:r w:rsidRPr="00FF18AA">
        <w:rPr>
          <w:b/>
          <w:bCs/>
          <w:color w:val="000000"/>
          <w:sz w:val="28"/>
          <w:szCs w:val="28"/>
          <w:u w:val="single"/>
          <w:lang w:val="uk-UA"/>
        </w:rPr>
        <w:t>Поточні контрольні заходи</w:t>
      </w:r>
    </w:p>
    <w:p w:rsidR="009F5021" w:rsidRDefault="009F5021" w:rsidP="00FC57E5">
      <w:pPr>
        <w:jc w:val="both"/>
        <w:rPr>
          <w:b/>
          <w:bCs/>
          <w:color w:val="000000"/>
          <w:sz w:val="28"/>
          <w:szCs w:val="28"/>
          <w:lang w:val="uk-UA"/>
        </w:rPr>
      </w:pPr>
    </w:p>
    <w:p w:rsidR="009F5021" w:rsidRPr="00FF18AA" w:rsidRDefault="009F5021" w:rsidP="00FC57E5">
      <w:pPr>
        <w:jc w:val="both"/>
        <w:rPr>
          <w:b/>
          <w:bCs/>
          <w:color w:val="000000"/>
          <w:sz w:val="28"/>
          <w:szCs w:val="28"/>
          <w:lang w:val="uk-UA"/>
        </w:rPr>
      </w:pPr>
      <w:r>
        <w:rPr>
          <w:b/>
          <w:bCs/>
          <w:color w:val="000000"/>
          <w:sz w:val="28"/>
          <w:szCs w:val="28"/>
          <w:lang w:val="uk-UA"/>
        </w:rPr>
        <w:t>Виконання практич</w:t>
      </w:r>
      <w:r w:rsidRPr="00FF18AA">
        <w:rPr>
          <w:b/>
          <w:bCs/>
          <w:color w:val="000000"/>
          <w:sz w:val="28"/>
          <w:szCs w:val="28"/>
          <w:lang w:val="uk-UA"/>
        </w:rPr>
        <w:t>них робіт:</w:t>
      </w:r>
      <w:r w:rsidRPr="00FF18AA">
        <w:rPr>
          <w:color w:val="000000"/>
          <w:sz w:val="28"/>
          <w:szCs w:val="28"/>
          <w:lang w:val="uk-UA"/>
        </w:rPr>
        <w:t xml:space="preserve"> Кількість контрольних заходів </w:t>
      </w:r>
      <w:r>
        <w:rPr>
          <w:color w:val="000000"/>
          <w:sz w:val="28"/>
          <w:szCs w:val="28"/>
          <w:lang w:val="uk-UA"/>
        </w:rPr>
        <w:t xml:space="preserve">- </w:t>
      </w:r>
      <w:r w:rsidRPr="00FF18AA">
        <w:rPr>
          <w:color w:val="000000"/>
          <w:sz w:val="28"/>
          <w:szCs w:val="28"/>
          <w:lang w:val="uk-UA"/>
        </w:rPr>
        <w:t xml:space="preserve">4; Кількість балів за 1 захід </w:t>
      </w:r>
      <w:r>
        <w:rPr>
          <w:color w:val="000000"/>
          <w:sz w:val="28"/>
          <w:szCs w:val="28"/>
          <w:lang w:val="uk-UA"/>
        </w:rPr>
        <w:t>–</w:t>
      </w:r>
      <w:r w:rsidRPr="00FF18AA">
        <w:rPr>
          <w:color w:val="000000"/>
          <w:sz w:val="28"/>
          <w:szCs w:val="28"/>
          <w:lang w:val="uk-UA"/>
        </w:rPr>
        <w:t xml:space="preserve"> 2</w:t>
      </w:r>
      <w:r>
        <w:rPr>
          <w:color w:val="000000"/>
          <w:sz w:val="28"/>
          <w:szCs w:val="28"/>
          <w:lang w:val="uk-UA"/>
        </w:rPr>
        <w:t>.</w:t>
      </w:r>
    </w:p>
    <w:p w:rsidR="009F5021" w:rsidRPr="00FF18AA" w:rsidRDefault="009F5021" w:rsidP="00FC57E5">
      <w:pPr>
        <w:jc w:val="both"/>
        <w:rPr>
          <w:b/>
          <w:bCs/>
          <w:color w:val="000000"/>
          <w:sz w:val="28"/>
          <w:szCs w:val="28"/>
          <w:lang w:val="uk-UA"/>
        </w:rPr>
      </w:pPr>
      <w:r w:rsidRPr="00FF18AA">
        <w:rPr>
          <w:b/>
          <w:bCs/>
          <w:sz w:val="28"/>
          <w:szCs w:val="28"/>
          <w:lang w:val="uk-UA"/>
        </w:rPr>
        <w:t>Опитування</w:t>
      </w:r>
      <w:r>
        <w:rPr>
          <w:sz w:val="28"/>
          <w:szCs w:val="28"/>
          <w:lang w:val="uk-UA"/>
        </w:rPr>
        <w:t xml:space="preserve"> на практич</w:t>
      </w:r>
      <w:r w:rsidRPr="00FF18AA">
        <w:rPr>
          <w:sz w:val="28"/>
          <w:szCs w:val="28"/>
          <w:lang w:val="uk-UA"/>
        </w:rPr>
        <w:t>них заняттях за теоретичним м</w:t>
      </w:r>
      <w:r>
        <w:rPr>
          <w:sz w:val="28"/>
          <w:szCs w:val="28"/>
          <w:lang w:val="uk-UA"/>
        </w:rPr>
        <w:t>атеріалом виконаних расчетних</w:t>
      </w:r>
      <w:r w:rsidRPr="00FF18AA">
        <w:rPr>
          <w:sz w:val="28"/>
          <w:szCs w:val="28"/>
          <w:lang w:val="uk-UA"/>
        </w:rPr>
        <w:t xml:space="preserve"> робіт</w:t>
      </w:r>
      <w:r w:rsidRPr="00FF18AA">
        <w:rPr>
          <w:b/>
          <w:bCs/>
          <w:sz w:val="28"/>
          <w:szCs w:val="28"/>
          <w:lang w:val="uk-UA"/>
        </w:rPr>
        <w:t>:</w:t>
      </w:r>
      <w:r>
        <w:rPr>
          <w:b/>
          <w:bCs/>
          <w:sz w:val="28"/>
          <w:szCs w:val="28"/>
          <w:lang w:val="uk-UA"/>
        </w:rPr>
        <w:t xml:space="preserve"> </w:t>
      </w:r>
      <w:r w:rsidRPr="00FF18AA">
        <w:rPr>
          <w:color w:val="000000"/>
          <w:sz w:val="28"/>
          <w:szCs w:val="28"/>
          <w:lang w:val="uk-UA"/>
        </w:rPr>
        <w:t xml:space="preserve"> Кількість контрольних заходів </w:t>
      </w:r>
      <w:r>
        <w:rPr>
          <w:color w:val="000000"/>
          <w:sz w:val="28"/>
          <w:szCs w:val="28"/>
          <w:lang w:val="uk-UA"/>
        </w:rPr>
        <w:t xml:space="preserve">- </w:t>
      </w:r>
      <w:r w:rsidRPr="00FF18AA">
        <w:rPr>
          <w:color w:val="000000"/>
          <w:sz w:val="28"/>
          <w:szCs w:val="28"/>
          <w:lang w:val="uk-UA"/>
        </w:rPr>
        <w:t>4; Кількість балів за 1 захід – 8.</w:t>
      </w:r>
    </w:p>
    <w:p w:rsidR="009F5021" w:rsidRPr="00FF18AA" w:rsidRDefault="009F5021" w:rsidP="00FC57E5">
      <w:pPr>
        <w:jc w:val="both"/>
        <w:rPr>
          <w:b/>
          <w:bCs/>
          <w:color w:val="000000"/>
          <w:sz w:val="28"/>
          <w:szCs w:val="28"/>
          <w:lang w:val="uk-UA"/>
        </w:rPr>
      </w:pPr>
      <w:r w:rsidRPr="00FF18AA">
        <w:rPr>
          <w:b/>
          <w:bCs/>
          <w:color w:val="000000"/>
          <w:sz w:val="28"/>
          <w:szCs w:val="28"/>
          <w:lang w:val="uk-UA"/>
        </w:rPr>
        <w:t>Тестування</w:t>
      </w:r>
      <w:r>
        <w:rPr>
          <w:b/>
          <w:bCs/>
          <w:color w:val="000000"/>
          <w:sz w:val="28"/>
          <w:szCs w:val="28"/>
          <w:lang w:val="uk-UA"/>
        </w:rPr>
        <w:t>:</w:t>
      </w:r>
      <w:r w:rsidRPr="00FF18AA">
        <w:rPr>
          <w:b/>
          <w:bCs/>
          <w:color w:val="000000"/>
          <w:sz w:val="28"/>
          <w:szCs w:val="28"/>
          <w:lang w:val="uk-UA"/>
        </w:rPr>
        <w:t xml:space="preserve"> </w:t>
      </w:r>
      <w:r w:rsidRPr="00FF18AA">
        <w:rPr>
          <w:color w:val="000000"/>
          <w:sz w:val="28"/>
          <w:szCs w:val="28"/>
          <w:lang w:val="uk-UA"/>
        </w:rPr>
        <w:t>Кількість контрольних заходів 2; Кількість балів за 1 захід – 10.</w:t>
      </w:r>
    </w:p>
    <w:p w:rsidR="009F5021" w:rsidRPr="00FF18AA" w:rsidRDefault="009F5021" w:rsidP="00FC57E5">
      <w:pPr>
        <w:jc w:val="both"/>
        <w:rPr>
          <w:b/>
          <w:bCs/>
          <w:color w:val="000000"/>
          <w:sz w:val="28"/>
          <w:szCs w:val="28"/>
          <w:lang w:val="uk-UA"/>
        </w:rPr>
      </w:pPr>
    </w:p>
    <w:p w:rsidR="009F5021" w:rsidRPr="00FF18AA" w:rsidRDefault="009F5021" w:rsidP="00FC57E5">
      <w:pPr>
        <w:jc w:val="both"/>
        <w:rPr>
          <w:b/>
          <w:bCs/>
          <w:color w:val="000000"/>
          <w:sz w:val="28"/>
          <w:szCs w:val="28"/>
          <w:u w:val="single"/>
          <w:lang w:val="uk-UA"/>
        </w:rPr>
      </w:pPr>
      <w:r w:rsidRPr="00FF18AA">
        <w:rPr>
          <w:b/>
          <w:bCs/>
          <w:color w:val="000000"/>
          <w:sz w:val="28"/>
          <w:szCs w:val="28"/>
          <w:u w:val="single"/>
          <w:lang w:val="uk-UA"/>
        </w:rPr>
        <w:t>Підсумкові контрольні заходи:</w:t>
      </w:r>
    </w:p>
    <w:p w:rsidR="009F5021" w:rsidRDefault="009F5021" w:rsidP="00FC57E5">
      <w:pPr>
        <w:jc w:val="both"/>
        <w:rPr>
          <w:sz w:val="28"/>
          <w:szCs w:val="28"/>
          <w:lang w:val="ru-RU"/>
        </w:rPr>
      </w:pPr>
    </w:p>
    <w:p w:rsidR="009F5021" w:rsidRPr="00FF18AA" w:rsidRDefault="009F5021" w:rsidP="00FC57E5">
      <w:pPr>
        <w:jc w:val="both"/>
        <w:rPr>
          <w:b/>
          <w:bCs/>
          <w:color w:val="000000"/>
          <w:sz w:val="28"/>
          <w:szCs w:val="28"/>
          <w:lang w:val="uk-UA"/>
        </w:rPr>
      </w:pPr>
      <w:r w:rsidRPr="00FF18AA">
        <w:rPr>
          <w:sz w:val="28"/>
          <w:szCs w:val="28"/>
          <w:lang w:val="ru-RU"/>
        </w:rPr>
        <w:t xml:space="preserve">Підсумковий </w:t>
      </w:r>
      <w:r w:rsidRPr="00FF18AA">
        <w:rPr>
          <w:b/>
          <w:bCs/>
          <w:sz w:val="28"/>
          <w:szCs w:val="28"/>
          <w:lang w:val="ru-RU"/>
        </w:rPr>
        <w:t>залік</w:t>
      </w:r>
      <w:r w:rsidRPr="00FF18AA">
        <w:rPr>
          <w:sz w:val="28"/>
          <w:szCs w:val="28"/>
          <w:lang w:val="ru-RU"/>
        </w:rPr>
        <w:t xml:space="preserve"> </w:t>
      </w:r>
      <w:r w:rsidRPr="00FF18AA">
        <w:rPr>
          <w:sz w:val="28"/>
          <w:szCs w:val="28"/>
          <w:lang w:val="uk-UA"/>
        </w:rPr>
        <w:t xml:space="preserve">за вивченим матеріалом </w:t>
      </w:r>
      <w:r w:rsidRPr="00FF18AA">
        <w:rPr>
          <w:color w:val="000000"/>
          <w:sz w:val="28"/>
          <w:szCs w:val="28"/>
          <w:lang w:val="uk-UA"/>
        </w:rPr>
        <w:t xml:space="preserve">передбачає розгорнуте висвітлення двох питань теоретичного матеріалу </w:t>
      </w:r>
      <w:r w:rsidRPr="00FF18AA">
        <w:rPr>
          <w:sz w:val="28"/>
          <w:szCs w:val="28"/>
          <w:lang w:val="uk-UA"/>
        </w:rPr>
        <w:t xml:space="preserve">в електронному або письмовому вигляді. </w:t>
      </w:r>
      <w:r w:rsidRPr="00FF18AA">
        <w:rPr>
          <w:color w:val="000000"/>
          <w:sz w:val="28"/>
          <w:szCs w:val="28"/>
          <w:lang w:val="uk-UA"/>
        </w:rPr>
        <w:t>Кількість балів – 40.</w:t>
      </w:r>
    </w:p>
    <w:p w:rsidR="009F5021" w:rsidRDefault="009F5021" w:rsidP="00FC57E5">
      <w:pPr>
        <w:jc w:val="both"/>
        <w:rPr>
          <w:b/>
          <w:bCs/>
          <w:color w:val="000000"/>
          <w:sz w:val="28"/>
          <w:szCs w:val="28"/>
          <w:lang w:val="uk-UA"/>
        </w:rPr>
      </w:pPr>
    </w:p>
    <w:p w:rsidR="009F5021" w:rsidRDefault="009F5021" w:rsidP="00FC57E5">
      <w:pPr>
        <w:jc w:val="both"/>
        <w:rPr>
          <w:b/>
          <w:bCs/>
          <w:color w:val="000000"/>
          <w:sz w:val="28"/>
          <w:szCs w:val="28"/>
          <w:lang w:val="uk-UA"/>
        </w:rPr>
      </w:pPr>
    </w:p>
    <w:p w:rsidR="009F5021" w:rsidRDefault="009F5021" w:rsidP="00FC57E5">
      <w:pPr>
        <w:jc w:val="both"/>
        <w:rPr>
          <w:b/>
          <w:bCs/>
          <w:color w:val="000000"/>
          <w:sz w:val="28"/>
          <w:szCs w:val="28"/>
          <w:lang w:val="uk-UA"/>
        </w:rPr>
      </w:pPr>
    </w:p>
    <w:p w:rsidR="009F5021" w:rsidRDefault="009F5021" w:rsidP="00FC57E5">
      <w:pPr>
        <w:jc w:val="both"/>
        <w:rPr>
          <w:b/>
          <w:bCs/>
          <w:color w:val="000000"/>
          <w:sz w:val="28"/>
          <w:szCs w:val="28"/>
          <w:lang w:val="uk-UA"/>
        </w:rPr>
      </w:pPr>
    </w:p>
    <w:p w:rsidR="009F5021" w:rsidRDefault="009F5021" w:rsidP="00FC57E5">
      <w:pPr>
        <w:jc w:val="both"/>
        <w:rPr>
          <w:b/>
          <w:bCs/>
          <w:color w:val="000000"/>
          <w:sz w:val="28"/>
          <w:szCs w:val="28"/>
          <w:lang w:val="uk-UA"/>
        </w:rPr>
      </w:pPr>
    </w:p>
    <w:p w:rsidR="009F5021" w:rsidRPr="00FF18AA" w:rsidRDefault="009F5021" w:rsidP="00FC57E5">
      <w:pPr>
        <w:jc w:val="both"/>
        <w:rPr>
          <w:b/>
          <w:bCs/>
          <w:color w:val="000000"/>
          <w:sz w:val="28"/>
          <w:szCs w:val="28"/>
          <w:lang w:val="uk-UA"/>
        </w:rPr>
      </w:pPr>
    </w:p>
    <w:p w:rsidR="009F5021" w:rsidRDefault="009F5021" w:rsidP="00FC57E5">
      <w:pPr>
        <w:jc w:val="both"/>
        <w:rPr>
          <w:i/>
          <w:iCs/>
          <w:color w:val="00000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15"/>
        <w:gridCol w:w="3230"/>
        <w:gridCol w:w="2441"/>
        <w:gridCol w:w="1657"/>
      </w:tblGrid>
      <w:tr w:rsidR="009F5021">
        <w:trPr>
          <w:jc w:val="center"/>
        </w:trPr>
        <w:tc>
          <w:tcPr>
            <w:tcW w:w="5045" w:type="dxa"/>
            <w:gridSpan w:val="2"/>
          </w:tcPr>
          <w:p w:rsidR="009F5021" w:rsidRDefault="009F5021" w:rsidP="00CA6D12">
            <w:pPr>
              <w:keepNext/>
              <w:jc w:val="center"/>
              <w:rPr>
                <w:b/>
                <w:bCs/>
                <w:lang w:val="uk-UA"/>
              </w:rPr>
            </w:pPr>
            <w:r>
              <w:rPr>
                <w:b/>
                <w:bCs/>
                <w:lang w:val="uk-UA"/>
              </w:rPr>
              <w:t>Контрольний захід</w:t>
            </w:r>
          </w:p>
        </w:tc>
        <w:tc>
          <w:tcPr>
            <w:tcW w:w="2441" w:type="dxa"/>
          </w:tcPr>
          <w:p w:rsidR="009F5021" w:rsidRDefault="009F5021" w:rsidP="00CA6D12">
            <w:pPr>
              <w:keepNext/>
              <w:jc w:val="center"/>
              <w:rPr>
                <w:b/>
                <w:bCs/>
                <w:lang w:val="uk-UA"/>
              </w:rPr>
            </w:pPr>
            <w:r>
              <w:rPr>
                <w:b/>
                <w:bCs/>
                <w:lang w:val="uk-UA"/>
              </w:rPr>
              <w:t>Термін виконання</w:t>
            </w:r>
          </w:p>
        </w:tc>
        <w:tc>
          <w:tcPr>
            <w:tcW w:w="1657" w:type="dxa"/>
          </w:tcPr>
          <w:p w:rsidR="009F5021" w:rsidRDefault="009F5021" w:rsidP="00CA6D12">
            <w:pPr>
              <w:keepNext/>
              <w:jc w:val="center"/>
              <w:rPr>
                <w:b/>
                <w:bCs/>
                <w:highlight w:val="red"/>
                <w:lang w:val="uk-UA"/>
              </w:rPr>
            </w:pPr>
            <w:r w:rsidRPr="004964FC">
              <w:rPr>
                <w:b/>
                <w:bCs/>
                <w:lang w:val="uk-UA"/>
              </w:rPr>
              <w:t>% від загальної оцінки</w:t>
            </w:r>
          </w:p>
        </w:tc>
      </w:tr>
      <w:tr w:rsidR="009F5021">
        <w:trPr>
          <w:jc w:val="center"/>
        </w:trPr>
        <w:tc>
          <w:tcPr>
            <w:tcW w:w="5045" w:type="dxa"/>
            <w:gridSpan w:val="2"/>
          </w:tcPr>
          <w:p w:rsidR="009F5021" w:rsidRDefault="009F5021" w:rsidP="00CA6D12">
            <w:pPr>
              <w:keepNext/>
              <w:jc w:val="center"/>
              <w:rPr>
                <w:b/>
                <w:bCs/>
                <w:lang w:val="uk-UA"/>
              </w:rPr>
            </w:pPr>
            <w:r>
              <w:rPr>
                <w:b/>
                <w:bCs/>
                <w:lang w:val="uk-UA"/>
              </w:rPr>
              <w:t>Поточний контроль</w:t>
            </w:r>
            <w:r>
              <w:rPr>
                <w:b/>
                <w:bCs/>
              </w:rPr>
              <w:t xml:space="preserve"> (max </w:t>
            </w:r>
            <w:r>
              <w:rPr>
                <w:b/>
                <w:bCs/>
                <w:lang w:val="uk-UA"/>
              </w:rPr>
              <w:t>6</w:t>
            </w:r>
            <w:r>
              <w:rPr>
                <w:b/>
                <w:bCs/>
              </w:rPr>
              <w:t>0%)</w:t>
            </w:r>
          </w:p>
        </w:tc>
        <w:tc>
          <w:tcPr>
            <w:tcW w:w="2441" w:type="dxa"/>
          </w:tcPr>
          <w:p w:rsidR="009F5021" w:rsidRDefault="009F5021" w:rsidP="00CA6D12">
            <w:pPr>
              <w:keepNext/>
              <w:jc w:val="center"/>
              <w:rPr>
                <w:b/>
                <w:bCs/>
                <w:lang w:val="uk-UA"/>
              </w:rPr>
            </w:pPr>
          </w:p>
        </w:tc>
        <w:tc>
          <w:tcPr>
            <w:tcW w:w="1657" w:type="dxa"/>
          </w:tcPr>
          <w:p w:rsidR="009F5021" w:rsidRPr="004964FC" w:rsidRDefault="009F5021" w:rsidP="00CA6D12">
            <w:pPr>
              <w:keepNext/>
              <w:jc w:val="center"/>
              <w:rPr>
                <w:b/>
                <w:bCs/>
                <w:lang w:val="uk-UA"/>
              </w:rPr>
            </w:pPr>
          </w:p>
        </w:tc>
      </w:tr>
      <w:tr w:rsidR="009F5021" w:rsidRPr="004964FC">
        <w:trPr>
          <w:jc w:val="center"/>
        </w:trPr>
        <w:tc>
          <w:tcPr>
            <w:tcW w:w="1815" w:type="dxa"/>
            <w:vMerge w:val="restart"/>
          </w:tcPr>
          <w:p w:rsidR="009F5021" w:rsidRDefault="009F5021" w:rsidP="00CA6D12">
            <w:pPr>
              <w:keepNext/>
              <w:jc w:val="both"/>
              <w:rPr>
                <w:i/>
                <w:iCs/>
                <w:lang w:val="uk-UA"/>
              </w:rPr>
            </w:pPr>
          </w:p>
          <w:p w:rsidR="009F5021" w:rsidRDefault="009F5021" w:rsidP="00CA6D12">
            <w:pPr>
              <w:keepNext/>
              <w:rPr>
                <w:i/>
                <w:iCs/>
                <w:lang w:val="uk-UA"/>
              </w:rPr>
            </w:pPr>
            <w:r>
              <w:rPr>
                <w:i/>
                <w:iCs/>
                <w:lang w:val="ru-RU"/>
              </w:rPr>
              <w:t xml:space="preserve">Змістовий модуль </w:t>
            </w:r>
            <w:r w:rsidRPr="00FF18AA">
              <w:rPr>
                <w:i/>
                <w:iCs/>
                <w:lang w:val="ru-RU"/>
              </w:rPr>
              <w:t>1</w:t>
            </w:r>
            <w:r>
              <w:rPr>
                <w:i/>
                <w:iCs/>
              </w:rPr>
              <w:t xml:space="preserve"> (</w:t>
            </w:r>
            <w:r>
              <w:rPr>
                <w:i/>
                <w:iCs/>
                <w:lang w:val="uk-UA"/>
              </w:rPr>
              <w:t>розділ 1</w:t>
            </w:r>
            <w:r>
              <w:rPr>
                <w:i/>
                <w:iCs/>
              </w:rPr>
              <w:t>)</w:t>
            </w:r>
          </w:p>
          <w:p w:rsidR="009F5021" w:rsidRDefault="009F5021" w:rsidP="00CA6D12">
            <w:pPr>
              <w:keepNext/>
              <w:jc w:val="both"/>
              <w:rPr>
                <w:i/>
                <w:iCs/>
                <w:lang w:val="uk-UA"/>
              </w:rPr>
            </w:pPr>
          </w:p>
        </w:tc>
        <w:tc>
          <w:tcPr>
            <w:tcW w:w="3230" w:type="dxa"/>
          </w:tcPr>
          <w:p w:rsidR="009F5021" w:rsidRDefault="009F5021" w:rsidP="00CA6D12">
            <w:pPr>
              <w:keepNext/>
              <w:jc w:val="both"/>
              <w:rPr>
                <w:i/>
                <w:iCs/>
                <w:lang w:val="uk-UA"/>
              </w:rPr>
            </w:pPr>
            <w:r>
              <w:rPr>
                <w:i/>
                <w:iCs/>
                <w:lang w:val="uk-UA"/>
              </w:rPr>
              <w:t xml:space="preserve">Виконання лабораторних робіт </w:t>
            </w:r>
          </w:p>
        </w:tc>
        <w:tc>
          <w:tcPr>
            <w:tcW w:w="2441" w:type="dxa"/>
          </w:tcPr>
          <w:p w:rsidR="009F5021" w:rsidRPr="00DD3E0D" w:rsidRDefault="009F5021" w:rsidP="00CA6D12">
            <w:pPr>
              <w:keepNext/>
              <w:jc w:val="both"/>
              <w:rPr>
                <w:i/>
                <w:iCs/>
                <w:lang w:val="uk-UA"/>
              </w:rPr>
            </w:pPr>
            <w:r>
              <w:rPr>
                <w:i/>
                <w:iCs/>
                <w:lang w:val="uk-UA"/>
              </w:rPr>
              <w:t>Тиждень 2,4</w:t>
            </w:r>
          </w:p>
        </w:tc>
        <w:tc>
          <w:tcPr>
            <w:tcW w:w="1657" w:type="dxa"/>
            <w:vAlign w:val="center"/>
          </w:tcPr>
          <w:p w:rsidR="009F5021" w:rsidRPr="00DD3E0D" w:rsidRDefault="009F5021" w:rsidP="00CA6D12">
            <w:pPr>
              <w:keepNext/>
              <w:jc w:val="center"/>
              <w:rPr>
                <w:b/>
                <w:bCs/>
                <w:lang w:val="uk-UA"/>
              </w:rPr>
            </w:pPr>
            <w:r>
              <w:rPr>
                <w:b/>
                <w:bCs/>
                <w:lang w:val="uk-UA"/>
              </w:rPr>
              <w:t>4</w:t>
            </w:r>
          </w:p>
        </w:tc>
      </w:tr>
      <w:tr w:rsidR="009F5021" w:rsidRPr="004964FC">
        <w:trPr>
          <w:trHeight w:val="350"/>
          <w:jc w:val="center"/>
        </w:trPr>
        <w:tc>
          <w:tcPr>
            <w:tcW w:w="0" w:type="auto"/>
            <w:vMerge/>
            <w:vAlign w:val="center"/>
          </w:tcPr>
          <w:p w:rsidR="009F5021" w:rsidRDefault="009F5021" w:rsidP="00CA6D12">
            <w:pPr>
              <w:rPr>
                <w:i/>
                <w:iCs/>
                <w:lang w:val="uk-UA"/>
              </w:rPr>
            </w:pPr>
          </w:p>
        </w:tc>
        <w:tc>
          <w:tcPr>
            <w:tcW w:w="3230" w:type="dxa"/>
          </w:tcPr>
          <w:p w:rsidR="009F5021" w:rsidRPr="00FF18AA" w:rsidRDefault="009F5021" w:rsidP="00CA6D12">
            <w:pPr>
              <w:keepNext/>
              <w:jc w:val="both"/>
              <w:rPr>
                <w:i/>
                <w:iCs/>
                <w:lang w:val="uk-UA"/>
              </w:rPr>
            </w:pPr>
            <w:r w:rsidRPr="00FF18AA">
              <w:rPr>
                <w:i/>
                <w:iCs/>
                <w:lang w:val="uk-UA"/>
              </w:rPr>
              <w:t>Опитування за теоретичним матеріалом виконаних лабораторних робіт</w:t>
            </w:r>
          </w:p>
        </w:tc>
        <w:tc>
          <w:tcPr>
            <w:tcW w:w="2441" w:type="dxa"/>
          </w:tcPr>
          <w:p w:rsidR="009F5021" w:rsidRPr="00DD3E0D" w:rsidRDefault="009F5021" w:rsidP="00CA6D12">
            <w:pPr>
              <w:keepNext/>
              <w:jc w:val="both"/>
              <w:rPr>
                <w:i/>
                <w:iCs/>
                <w:lang w:val="uk-UA"/>
              </w:rPr>
            </w:pPr>
            <w:r>
              <w:rPr>
                <w:i/>
                <w:iCs/>
                <w:lang w:val="uk-UA"/>
              </w:rPr>
              <w:t>Тиждень 3,5</w:t>
            </w:r>
          </w:p>
        </w:tc>
        <w:tc>
          <w:tcPr>
            <w:tcW w:w="1657" w:type="dxa"/>
            <w:vAlign w:val="center"/>
          </w:tcPr>
          <w:p w:rsidR="009F5021" w:rsidRPr="00DD3E0D" w:rsidRDefault="009F5021" w:rsidP="00CA6D12">
            <w:pPr>
              <w:keepNext/>
              <w:jc w:val="center"/>
              <w:rPr>
                <w:b/>
                <w:bCs/>
                <w:lang w:val="uk-UA"/>
              </w:rPr>
            </w:pPr>
            <w:r>
              <w:rPr>
                <w:b/>
                <w:bCs/>
                <w:lang w:val="uk-UA"/>
              </w:rPr>
              <w:t>16</w:t>
            </w:r>
          </w:p>
        </w:tc>
      </w:tr>
      <w:tr w:rsidR="009F5021" w:rsidRPr="004964FC">
        <w:trPr>
          <w:trHeight w:val="264"/>
          <w:jc w:val="center"/>
        </w:trPr>
        <w:tc>
          <w:tcPr>
            <w:tcW w:w="0" w:type="auto"/>
            <w:vMerge/>
            <w:vAlign w:val="center"/>
          </w:tcPr>
          <w:p w:rsidR="009F5021" w:rsidRDefault="009F5021" w:rsidP="00CA6D12">
            <w:pPr>
              <w:rPr>
                <w:i/>
                <w:iCs/>
                <w:lang w:val="uk-UA"/>
              </w:rPr>
            </w:pPr>
          </w:p>
        </w:tc>
        <w:tc>
          <w:tcPr>
            <w:tcW w:w="3230" w:type="dxa"/>
          </w:tcPr>
          <w:p w:rsidR="009F5021" w:rsidRDefault="009F5021" w:rsidP="00CA6D12">
            <w:pPr>
              <w:keepNext/>
              <w:jc w:val="both"/>
              <w:rPr>
                <w:i/>
                <w:iCs/>
                <w:lang w:val="uk-UA"/>
              </w:rPr>
            </w:pPr>
            <w:r>
              <w:rPr>
                <w:i/>
                <w:iCs/>
                <w:lang w:val="uk-UA"/>
              </w:rPr>
              <w:t>Тестування</w:t>
            </w:r>
          </w:p>
        </w:tc>
        <w:tc>
          <w:tcPr>
            <w:tcW w:w="2441" w:type="dxa"/>
          </w:tcPr>
          <w:p w:rsidR="009F5021" w:rsidRPr="00DD3E0D" w:rsidRDefault="009F5021" w:rsidP="00CA6D12">
            <w:pPr>
              <w:keepNext/>
              <w:jc w:val="both"/>
              <w:rPr>
                <w:i/>
                <w:iCs/>
                <w:lang w:val="uk-UA"/>
              </w:rPr>
            </w:pPr>
            <w:r>
              <w:rPr>
                <w:i/>
                <w:iCs/>
                <w:lang w:val="uk-UA"/>
              </w:rPr>
              <w:t>Тиждень 6</w:t>
            </w:r>
          </w:p>
        </w:tc>
        <w:tc>
          <w:tcPr>
            <w:tcW w:w="1657" w:type="dxa"/>
            <w:vAlign w:val="center"/>
          </w:tcPr>
          <w:p w:rsidR="009F5021" w:rsidRPr="00DD3E0D" w:rsidRDefault="009F5021" w:rsidP="00CA6D12">
            <w:pPr>
              <w:keepNext/>
              <w:jc w:val="center"/>
              <w:rPr>
                <w:b/>
                <w:bCs/>
                <w:lang w:val="uk-UA"/>
              </w:rPr>
            </w:pPr>
            <w:r>
              <w:rPr>
                <w:b/>
                <w:bCs/>
                <w:lang w:val="uk-UA"/>
              </w:rPr>
              <w:t>10</w:t>
            </w:r>
          </w:p>
        </w:tc>
      </w:tr>
      <w:tr w:rsidR="009F5021" w:rsidRPr="004964FC">
        <w:trPr>
          <w:trHeight w:val="323"/>
          <w:jc w:val="center"/>
        </w:trPr>
        <w:tc>
          <w:tcPr>
            <w:tcW w:w="1815" w:type="dxa"/>
            <w:vMerge w:val="restart"/>
          </w:tcPr>
          <w:p w:rsidR="009F5021" w:rsidRDefault="009F5021" w:rsidP="00CA6D12">
            <w:pPr>
              <w:keepNext/>
              <w:rPr>
                <w:i/>
                <w:iCs/>
                <w:lang w:val="uk-UA"/>
              </w:rPr>
            </w:pPr>
            <w:r>
              <w:rPr>
                <w:i/>
                <w:iCs/>
                <w:lang w:val="ru-RU"/>
              </w:rPr>
              <w:t xml:space="preserve">Змістовий модуль </w:t>
            </w:r>
            <w:r w:rsidRPr="00FF18AA">
              <w:rPr>
                <w:i/>
                <w:iCs/>
                <w:lang w:val="ru-RU"/>
              </w:rPr>
              <w:t>2</w:t>
            </w:r>
            <w:r w:rsidRPr="00FF18AA">
              <w:rPr>
                <w:b/>
                <w:bCs/>
                <w:i/>
                <w:iCs/>
              </w:rPr>
              <w:t xml:space="preserve"> </w:t>
            </w:r>
            <w:r>
              <w:rPr>
                <w:i/>
                <w:iCs/>
              </w:rPr>
              <w:t>(</w:t>
            </w:r>
            <w:r>
              <w:rPr>
                <w:i/>
                <w:iCs/>
                <w:lang w:val="uk-UA"/>
              </w:rPr>
              <w:t>розділ 2</w:t>
            </w:r>
            <w:r>
              <w:rPr>
                <w:i/>
                <w:iCs/>
              </w:rPr>
              <w:t>)</w:t>
            </w:r>
          </w:p>
          <w:p w:rsidR="009F5021" w:rsidRDefault="009F5021" w:rsidP="00CA6D12">
            <w:pPr>
              <w:keepNext/>
              <w:jc w:val="both"/>
              <w:rPr>
                <w:i/>
                <w:iCs/>
                <w:lang w:val="uk-UA"/>
              </w:rPr>
            </w:pPr>
          </w:p>
        </w:tc>
        <w:tc>
          <w:tcPr>
            <w:tcW w:w="3230" w:type="dxa"/>
          </w:tcPr>
          <w:p w:rsidR="009F5021" w:rsidRDefault="009F5021" w:rsidP="00CA6D12">
            <w:pPr>
              <w:keepNext/>
              <w:jc w:val="both"/>
              <w:rPr>
                <w:i/>
                <w:iCs/>
                <w:lang w:val="uk-UA"/>
              </w:rPr>
            </w:pPr>
            <w:r>
              <w:rPr>
                <w:i/>
                <w:iCs/>
                <w:lang w:val="uk-UA"/>
              </w:rPr>
              <w:t xml:space="preserve">Виконання лабораторних робіт </w:t>
            </w:r>
          </w:p>
        </w:tc>
        <w:tc>
          <w:tcPr>
            <w:tcW w:w="2441" w:type="dxa"/>
          </w:tcPr>
          <w:p w:rsidR="009F5021" w:rsidRPr="00DD3E0D" w:rsidRDefault="009F5021" w:rsidP="00CA6D12">
            <w:pPr>
              <w:keepNext/>
              <w:jc w:val="both"/>
              <w:rPr>
                <w:i/>
                <w:iCs/>
                <w:lang w:val="uk-UA"/>
              </w:rPr>
            </w:pPr>
            <w:r>
              <w:rPr>
                <w:i/>
                <w:iCs/>
                <w:lang w:val="uk-UA"/>
              </w:rPr>
              <w:t>Тиждень 8,10</w:t>
            </w:r>
          </w:p>
        </w:tc>
        <w:tc>
          <w:tcPr>
            <w:tcW w:w="1657" w:type="dxa"/>
            <w:vAlign w:val="center"/>
          </w:tcPr>
          <w:p w:rsidR="009F5021" w:rsidRPr="00DD3E0D" w:rsidRDefault="009F5021" w:rsidP="00CA6D12">
            <w:pPr>
              <w:keepNext/>
              <w:jc w:val="center"/>
              <w:rPr>
                <w:b/>
                <w:bCs/>
                <w:lang w:val="uk-UA"/>
              </w:rPr>
            </w:pPr>
            <w:r>
              <w:rPr>
                <w:b/>
                <w:bCs/>
                <w:lang w:val="uk-UA"/>
              </w:rPr>
              <w:t>4</w:t>
            </w:r>
          </w:p>
        </w:tc>
      </w:tr>
      <w:tr w:rsidR="009F5021" w:rsidRPr="004964FC">
        <w:trPr>
          <w:trHeight w:val="320"/>
          <w:jc w:val="center"/>
        </w:trPr>
        <w:tc>
          <w:tcPr>
            <w:tcW w:w="0" w:type="auto"/>
            <w:vMerge/>
            <w:vAlign w:val="center"/>
          </w:tcPr>
          <w:p w:rsidR="009F5021" w:rsidRDefault="009F5021" w:rsidP="00CA6D12">
            <w:pPr>
              <w:rPr>
                <w:i/>
                <w:iCs/>
                <w:lang w:val="uk-UA"/>
              </w:rPr>
            </w:pPr>
          </w:p>
        </w:tc>
        <w:tc>
          <w:tcPr>
            <w:tcW w:w="3230" w:type="dxa"/>
          </w:tcPr>
          <w:p w:rsidR="009F5021" w:rsidRPr="00FF18AA" w:rsidRDefault="009F5021" w:rsidP="00CA6D12">
            <w:pPr>
              <w:keepNext/>
              <w:jc w:val="both"/>
              <w:rPr>
                <w:i/>
                <w:iCs/>
                <w:lang w:val="uk-UA"/>
              </w:rPr>
            </w:pPr>
            <w:r w:rsidRPr="00FF18AA">
              <w:rPr>
                <w:i/>
                <w:iCs/>
                <w:lang w:val="uk-UA"/>
              </w:rPr>
              <w:t>Опитування за теоретичним матеріалом виконаних лабораторних робіт</w:t>
            </w:r>
          </w:p>
        </w:tc>
        <w:tc>
          <w:tcPr>
            <w:tcW w:w="2441" w:type="dxa"/>
          </w:tcPr>
          <w:p w:rsidR="009F5021" w:rsidRPr="00DD3E0D" w:rsidRDefault="009F5021" w:rsidP="00CA6D12">
            <w:pPr>
              <w:keepNext/>
              <w:jc w:val="both"/>
              <w:rPr>
                <w:i/>
                <w:iCs/>
                <w:lang w:val="uk-UA"/>
              </w:rPr>
            </w:pPr>
            <w:r>
              <w:rPr>
                <w:i/>
                <w:iCs/>
                <w:lang w:val="uk-UA"/>
              </w:rPr>
              <w:t>Тиждень 9,11</w:t>
            </w:r>
          </w:p>
        </w:tc>
        <w:tc>
          <w:tcPr>
            <w:tcW w:w="1657" w:type="dxa"/>
            <w:vAlign w:val="center"/>
          </w:tcPr>
          <w:p w:rsidR="009F5021" w:rsidRPr="00DD3E0D" w:rsidRDefault="009F5021" w:rsidP="00CA6D12">
            <w:pPr>
              <w:keepNext/>
              <w:jc w:val="center"/>
              <w:rPr>
                <w:b/>
                <w:bCs/>
                <w:lang w:val="uk-UA"/>
              </w:rPr>
            </w:pPr>
            <w:r>
              <w:rPr>
                <w:b/>
                <w:bCs/>
                <w:lang w:val="uk-UA"/>
              </w:rPr>
              <w:t>16</w:t>
            </w:r>
          </w:p>
        </w:tc>
      </w:tr>
      <w:tr w:rsidR="009F5021" w:rsidRPr="004964FC">
        <w:trPr>
          <w:trHeight w:val="278"/>
          <w:jc w:val="center"/>
        </w:trPr>
        <w:tc>
          <w:tcPr>
            <w:tcW w:w="0" w:type="auto"/>
            <w:vMerge/>
            <w:vAlign w:val="center"/>
          </w:tcPr>
          <w:p w:rsidR="009F5021" w:rsidRDefault="009F5021" w:rsidP="00CA6D12">
            <w:pPr>
              <w:rPr>
                <w:i/>
                <w:iCs/>
                <w:lang w:val="uk-UA"/>
              </w:rPr>
            </w:pPr>
          </w:p>
        </w:tc>
        <w:tc>
          <w:tcPr>
            <w:tcW w:w="3230" w:type="dxa"/>
          </w:tcPr>
          <w:p w:rsidR="009F5021" w:rsidRDefault="009F5021" w:rsidP="00CA6D12">
            <w:pPr>
              <w:keepNext/>
              <w:jc w:val="both"/>
              <w:rPr>
                <w:i/>
                <w:iCs/>
                <w:lang w:val="uk-UA"/>
              </w:rPr>
            </w:pPr>
            <w:r>
              <w:rPr>
                <w:i/>
                <w:iCs/>
                <w:lang w:val="uk-UA"/>
              </w:rPr>
              <w:t>Тестування</w:t>
            </w:r>
          </w:p>
        </w:tc>
        <w:tc>
          <w:tcPr>
            <w:tcW w:w="2441" w:type="dxa"/>
          </w:tcPr>
          <w:p w:rsidR="009F5021" w:rsidRPr="00DD3E0D" w:rsidRDefault="009F5021" w:rsidP="00CA6D12">
            <w:pPr>
              <w:keepNext/>
              <w:jc w:val="both"/>
              <w:rPr>
                <w:i/>
                <w:iCs/>
                <w:lang w:val="uk-UA"/>
              </w:rPr>
            </w:pPr>
            <w:r>
              <w:rPr>
                <w:i/>
                <w:iCs/>
                <w:lang w:val="uk-UA"/>
              </w:rPr>
              <w:t>Тиждень 12</w:t>
            </w:r>
          </w:p>
        </w:tc>
        <w:tc>
          <w:tcPr>
            <w:tcW w:w="1657" w:type="dxa"/>
            <w:vAlign w:val="center"/>
          </w:tcPr>
          <w:p w:rsidR="009F5021" w:rsidRPr="00DD3E0D" w:rsidRDefault="009F5021" w:rsidP="00CA6D12">
            <w:pPr>
              <w:keepNext/>
              <w:jc w:val="center"/>
              <w:rPr>
                <w:b/>
                <w:bCs/>
                <w:lang w:val="uk-UA"/>
              </w:rPr>
            </w:pPr>
            <w:r>
              <w:rPr>
                <w:b/>
                <w:bCs/>
                <w:lang w:val="uk-UA"/>
              </w:rPr>
              <w:t>10</w:t>
            </w:r>
          </w:p>
        </w:tc>
      </w:tr>
      <w:tr w:rsidR="009F5021">
        <w:trPr>
          <w:jc w:val="center"/>
        </w:trPr>
        <w:tc>
          <w:tcPr>
            <w:tcW w:w="5045" w:type="dxa"/>
            <w:gridSpan w:val="2"/>
          </w:tcPr>
          <w:p w:rsidR="009F5021" w:rsidRDefault="009F5021" w:rsidP="00CA6D12">
            <w:pPr>
              <w:keepNext/>
              <w:jc w:val="both"/>
              <w:rPr>
                <w:i/>
                <w:iCs/>
                <w:lang w:val="uk-UA"/>
              </w:rPr>
            </w:pPr>
            <w:r>
              <w:rPr>
                <w:b/>
                <w:bCs/>
                <w:lang w:val="uk-UA"/>
              </w:rPr>
              <w:t>Підсумковий контроль</w:t>
            </w:r>
            <w:r>
              <w:rPr>
                <w:b/>
                <w:bCs/>
              </w:rPr>
              <w:t xml:space="preserve"> (max 40%)</w:t>
            </w:r>
          </w:p>
        </w:tc>
        <w:tc>
          <w:tcPr>
            <w:tcW w:w="2441" w:type="dxa"/>
          </w:tcPr>
          <w:p w:rsidR="009F5021" w:rsidRDefault="009F5021" w:rsidP="00CA6D12">
            <w:pPr>
              <w:keepNext/>
              <w:jc w:val="both"/>
              <w:rPr>
                <w:lang w:val="uk-UA"/>
              </w:rPr>
            </w:pPr>
          </w:p>
        </w:tc>
        <w:tc>
          <w:tcPr>
            <w:tcW w:w="1657" w:type="dxa"/>
            <w:vAlign w:val="center"/>
          </w:tcPr>
          <w:p w:rsidR="009F5021" w:rsidRPr="00DD3E0D" w:rsidRDefault="009F5021" w:rsidP="00CA6D12">
            <w:pPr>
              <w:keepNext/>
              <w:jc w:val="center"/>
              <w:rPr>
                <w:b/>
                <w:bCs/>
                <w:lang w:val="uk-UA"/>
              </w:rPr>
            </w:pPr>
          </w:p>
        </w:tc>
      </w:tr>
      <w:tr w:rsidR="009F5021">
        <w:trPr>
          <w:jc w:val="center"/>
        </w:trPr>
        <w:tc>
          <w:tcPr>
            <w:tcW w:w="5045" w:type="dxa"/>
            <w:gridSpan w:val="2"/>
          </w:tcPr>
          <w:p w:rsidR="009F5021" w:rsidRDefault="009F5021" w:rsidP="00CA6D12">
            <w:pPr>
              <w:keepNext/>
              <w:jc w:val="both"/>
              <w:rPr>
                <w:i/>
                <w:iCs/>
                <w:lang w:val="uk-UA"/>
              </w:rPr>
            </w:pPr>
            <w:r>
              <w:rPr>
                <w:i/>
                <w:iCs/>
                <w:lang w:val="uk-UA"/>
              </w:rPr>
              <w:t>Залік</w:t>
            </w:r>
          </w:p>
        </w:tc>
        <w:tc>
          <w:tcPr>
            <w:tcW w:w="2441" w:type="dxa"/>
          </w:tcPr>
          <w:p w:rsidR="009F5021" w:rsidRDefault="009F5021" w:rsidP="00CA6D12">
            <w:pPr>
              <w:keepNext/>
              <w:jc w:val="both"/>
              <w:rPr>
                <w:lang w:val="uk-UA"/>
              </w:rPr>
            </w:pPr>
          </w:p>
        </w:tc>
        <w:tc>
          <w:tcPr>
            <w:tcW w:w="1657" w:type="dxa"/>
            <w:vAlign w:val="center"/>
          </w:tcPr>
          <w:p w:rsidR="009F5021" w:rsidRPr="00DD3E0D" w:rsidRDefault="009F5021" w:rsidP="00CA6D12">
            <w:pPr>
              <w:keepNext/>
              <w:jc w:val="center"/>
              <w:rPr>
                <w:b/>
                <w:bCs/>
                <w:lang w:val="uk-UA"/>
              </w:rPr>
            </w:pPr>
            <w:r>
              <w:rPr>
                <w:b/>
                <w:bCs/>
                <w:lang w:val="uk-UA"/>
              </w:rPr>
              <w:t>4</w:t>
            </w:r>
            <w:r w:rsidRPr="00DD3E0D">
              <w:rPr>
                <w:b/>
                <w:bCs/>
                <w:lang w:val="uk-UA"/>
              </w:rPr>
              <w:t>0</w:t>
            </w:r>
          </w:p>
        </w:tc>
      </w:tr>
      <w:tr w:rsidR="009F5021">
        <w:trPr>
          <w:jc w:val="center"/>
        </w:trPr>
        <w:tc>
          <w:tcPr>
            <w:tcW w:w="5045" w:type="dxa"/>
            <w:gridSpan w:val="2"/>
          </w:tcPr>
          <w:p w:rsidR="009F5021" w:rsidRDefault="009F5021" w:rsidP="00CA6D12">
            <w:pPr>
              <w:jc w:val="both"/>
              <w:rPr>
                <w:b/>
                <w:bCs/>
                <w:lang w:val="uk-UA"/>
              </w:rPr>
            </w:pPr>
            <w:r>
              <w:rPr>
                <w:b/>
                <w:bCs/>
                <w:lang w:val="uk-UA"/>
              </w:rPr>
              <w:t xml:space="preserve">Разом </w:t>
            </w:r>
          </w:p>
        </w:tc>
        <w:tc>
          <w:tcPr>
            <w:tcW w:w="2441" w:type="dxa"/>
          </w:tcPr>
          <w:p w:rsidR="009F5021" w:rsidRDefault="009F5021" w:rsidP="00CA6D12">
            <w:pPr>
              <w:jc w:val="both"/>
              <w:rPr>
                <w:b/>
                <w:bCs/>
                <w:lang w:val="uk-UA"/>
              </w:rPr>
            </w:pPr>
          </w:p>
        </w:tc>
        <w:tc>
          <w:tcPr>
            <w:tcW w:w="1657" w:type="dxa"/>
            <w:vAlign w:val="center"/>
          </w:tcPr>
          <w:p w:rsidR="009F5021" w:rsidRDefault="009F5021" w:rsidP="00CA6D12">
            <w:pPr>
              <w:jc w:val="center"/>
              <w:rPr>
                <w:b/>
                <w:bCs/>
                <w:lang w:val="uk-UA"/>
              </w:rPr>
            </w:pPr>
            <w:r>
              <w:rPr>
                <w:b/>
                <w:bCs/>
                <w:lang w:val="uk-UA"/>
              </w:rPr>
              <w:t>100%</w:t>
            </w:r>
          </w:p>
        </w:tc>
      </w:tr>
      <w:tr w:rsidR="009F5021">
        <w:trPr>
          <w:jc w:val="center"/>
        </w:trPr>
        <w:tc>
          <w:tcPr>
            <w:tcW w:w="5045" w:type="dxa"/>
            <w:gridSpan w:val="2"/>
          </w:tcPr>
          <w:p w:rsidR="009F5021" w:rsidRDefault="009F5021">
            <w:pPr>
              <w:keepNext/>
              <w:jc w:val="center"/>
              <w:rPr>
                <w:b/>
                <w:bCs/>
                <w:lang w:val="uk-UA"/>
              </w:rPr>
            </w:pPr>
          </w:p>
        </w:tc>
        <w:tc>
          <w:tcPr>
            <w:tcW w:w="2441" w:type="dxa"/>
          </w:tcPr>
          <w:p w:rsidR="009F5021" w:rsidRDefault="009F5021">
            <w:pPr>
              <w:keepNext/>
              <w:jc w:val="center"/>
              <w:rPr>
                <w:b/>
                <w:bCs/>
                <w:lang w:val="uk-UA"/>
              </w:rPr>
            </w:pPr>
          </w:p>
        </w:tc>
        <w:tc>
          <w:tcPr>
            <w:tcW w:w="1657" w:type="dxa"/>
          </w:tcPr>
          <w:p w:rsidR="009F5021" w:rsidRDefault="009F5021">
            <w:pPr>
              <w:keepNext/>
              <w:jc w:val="center"/>
              <w:rPr>
                <w:b/>
                <w:bCs/>
                <w:highlight w:val="red"/>
                <w:lang w:val="uk-UA"/>
              </w:rPr>
            </w:pPr>
          </w:p>
        </w:tc>
      </w:tr>
      <w:tr w:rsidR="009F5021">
        <w:trPr>
          <w:jc w:val="center"/>
        </w:trPr>
        <w:tc>
          <w:tcPr>
            <w:tcW w:w="5045" w:type="dxa"/>
            <w:gridSpan w:val="2"/>
          </w:tcPr>
          <w:p w:rsidR="009F5021" w:rsidRDefault="009F5021" w:rsidP="00FF18AA">
            <w:pPr>
              <w:keepNext/>
              <w:jc w:val="center"/>
              <w:rPr>
                <w:b/>
                <w:bCs/>
                <w:lang w:val="uk-UA"/>
              </w:rPr>
            </w:pPr>
          </w:p>
        </w:tc>
        <w:tc>
          <w:tcPr>
            <w:tcW w:w="2441" w:type="dxa"/>
          </w:tcPr>
          <w:p w:rsidR="009F5021" w:rsidRDefault="009F5021">
            <w:pPr>
              <w:keepNext/>
              <w:jc w:val="center"/>
              <w:rPr>
                <w:b/>
                <w:bCs/>
                <w:lang w:val="uk-UA"/>
              </w:rPr>
            </w:pPr>
          </w:p>
        </w:tc>
        <w:tc>
          <w:tcPr>
            <w:tcW w:w="1657" w:type="dxa"/>
          </w:tcPr>
          <w:p w:rsidR="009F5021" w:rsidRPr="004964FC" w:rsidRDefault="009F5021">
            <w:pPr>
              <w:keepNext/>
              <w:jc w:val="center"/>
              <w:rPr>
                <w:b/>
                <w:bCs/>
                <w:lang w:val="uk-UA"/>
              </w:rPr>
            </w:pPr>
          </w:p>
        </w:tc>
      </w:tr>
    </w:tbl>
    <w:p w:rsidR="009F5021" w:rsidRDefault="009F5021" w:rsidP="00C47911">
      <w:pPr>
        <w:rPr>
          <w:b/>
          <w:bCs/>
          <w:color w:val="000000"/>
          <w:lang w:val="uk-UA"/>
        </w:rPr>
      </w:pPr>
    </w:p>
    <w:p w:rsidR="009F5021" w:rsidRPr="00EF5BEC" w:rsidRDefault="009F5021" w:rsidP="00577A1B">
      <w:pPr>
        <w:spacing w:after="120"/>
        <w:jc w:val="center"/>
        <w:rPr>
          <w:b/>
          <w:bCs/>
          <w:lang w:val="uk-UA"/>
        </w:rPr>
      </w:pPr>
      <w:r w:rsidRPr="00EF5BEC">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4253"/>
        <w:gridCol w:w="2126"/>
        <w:gridCol w:w="1873"/>
      </w:tblGrid>
      <w:tr w:rsidR="009F5021" w:rsidRPr="00EF5BEC">
        <w:trPr>
          <w:cantSplit/>
          <w:trHeight w:val="205"/>
          <w:jc w:val="center"/>
        </w:trPr>
        <w:tc>
          <w:tcPr>
            <w:tcW w:w="1500" w:type="dxa"/>
            <w:vMerge w:val="restart"/>
          </w:tcPr>
          <w:p w:rsidR="009F5021" w:rsidRPr="00EF5BEC" w:rsidRDefault="009F5021" w:rsidP="00AD356A">
            <w:pPr>
              <w:pStyle w:val="Heading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t>З</w:t>
            </w:r>
            <w:r w:rsidRPr="00EF5BEC">
              <w:rPr>
                <w:rFonts w:ascii="Times New Roman" w:hAnsi="Times New Roman" w:cs="Times New Roman"/>
                <w:color w:val="auto"/>
                <w:sz w:val="24"/>
                <w:szCs w:val="24"/>
                <w:lang w:val="uk-UA"/>
              </w:rPr>
              <w:t>а шкалою</w:t>
            </w:r>
          </w:p>
          <w:p w:rsidR="009F5021" w:rsidRPr="00EF5BEC" w:rsidRDefault="009F5021" w:rsidP="00AD356A">
            <w:pPr>
              <w:pStyle w:val="Heading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rsidR="009F5021" w:rsidRPr="00EF5BEC" w:rsidRDefault="009F5021" w:rsidP="001874DD">
            <w:pPr>
              <w:pStyle w:val="Heading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   університету</w:t>
            </w:r>
          </w:p>
        </w:tc>
        <w:tc>
          <w:tcPr>
            <w:tcW w:w="3999" w:type="dxa"/>
            <w:gridSpan w:val="2"/>
          </w:tcPr>
          <w:p w:rsidR="009F5021" w:rsidRPr="00EF5BEC" w:rsidRDefault="009F5021" w:rsidP="00AD356A">
            <w:pPr>
              <w:pStyle w:val="Heading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9F5021" w:rsidRPr="00EF5BEC">
        <w:trPr>
          <w:cantSplit/>
          <w:trHeight w:val="58"/>
          <w:jc w:val="center"/>
        </w:trPr>
        <w:tc>
          <w:tcPr>
            <w:tcW w:w="1500" w:type="dxa"/>
            <w:vMerge/>
          </w:tcPr>
          <w:p w:rsidR="009F5021" w:rsidRPr="00EF5BEC" w:rsidRDefault="009F5021" w:rsidP="00AD356A">
            <w:pPr>
              <w:pStyle w:val="Heading2"/>
              <w:rPr>
                <w:rFonts w:ascii="Times New Roman" w:hAnsi="Times New Roman" w:cs="Times New Roman"/>
                <w:color w:val="auto"/>
                <w:sz w:val="24"/>
                <w:szCs w:val="24"/>
                <w:lang w:val="uk-UA"/>
              </w:rPr>
            </w:pPr>
          </w:p>
        </w:tc>
        <w:tc>
          <w:tcPr>
            <w:tcW w:w="4253" w:type="dxa"/>
            <w:vMerge/>
          </w:tcPr>
          <w:p w:rsidR="009F5021" w:rsidRPr="00EF5BEC" w:rsidRDefault="009F5021" w:rsidP="00AD356A">
            <w:pPr>
              <w:pStyle w:val="Heading5"/>
              <w:rPr>
                <w:rFonts w:ascii="Times New Roman" w:hAnsi="Times New Roman" w:cs="Times New Roman"/>
                <w:color w:val="auto"/>
                <w:lang w:val="uk-UA"/>
              </w:rPr>
            </w:pPr>
          </w:p>
        </w:tc>
        <w:tc>
          <w:tcPr>
            <w:tcW w:w="2126" w:type="dxa"/>
          </w:tcPr>
          <w:p w:rsidR="009F5021" w:rsidRPr="00EF5BEC" w:rsidRDefault="009F5021" w:rsidP="00AD356A">
            <w:pPr>
              <w:pStyle w:val="Heading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rsidR="009F5021" w:rsidRPr="00EF5BEC" w:rsidRDefault="009F5021" w:rsidP="00AD356A">
            <w:pPr>
              <w:pStyle w:val="Heading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9F5021" w:rsidRPr="00EF5BEC">
        <w:trPr>
          <w:cantSplit/>
          <w:jc w:val="center"/>
        </w:trPr>
        <w:tc>
          <w:tcPr>
            <w:tcW w:w="1500" w:type="dxa"/>
            <w:vAlign w:val="center"/>
          </w:tcPr>
          <w:p w:rsidR="009F5021" w:rsidRPr="00EF5BEC" w:rsidRDefault="009F5021" w:rsidP="00AD356A">
            <w:pPr>
              <w:ind w:right="-68"/>
              <w:jc w:val="center"/>
              <w:rPr>
                <w:spacing w:val="-2"/>
                <w:lang w:val="uk-UA"/>
              </w:rPr>
            </w:pPr>
            <w:r w:rsidRPr="00EF5BEC">
              <w:rPr>
                <w:spacing w:val="-2"/>
                <w:lang w:val="uk-UA"/>
              </w:rPr>
              <w:t>A</w:t>
            </w:r>
          </w:p>
        </w:tc>
        <w:tc>
          <w:tcPr>
            <w:tcW w:w="4253" w:type="dxa"/>
            <w:vAlign w:val="center"/>
          </w:tcPr>
          <w:p w:rsidR="009F5021" w:rsidRPr="00EF5BEC" w:rsidRDefault="009F5021" w:rsidP="00577A1B">
            <w:pPr>
              <w:ind w:right="223"/>
              <w:jc w:val="center"/>
              <w:rPr>
                <w:spacing w:val="-2"/>
                <w:lang w:val="uk-UA"/>
              </w:rPr>
            </w:pPr>
            <w:r w:rsidRPr="00EF5BEC">
              <w:rPr>
                <w:spacing w:val="-2"/>
                <w:lang w:val="uk-UA"/>
              </w:rPr>
              <w:t>90 – 100 (відмінно)</w:t>
            </w:r>
          </w:p>
        </w:tc>
        <w:tc>
          <w:tcPr>
            <w:tcW w:w="2126" w:type="dxa"/>
            <w:vAlign w:val="center"/>
          </w:tcPr>
          <w:p w:rsidR="009F5021" w:rsidRPr="00EF5BEC" w:rsidRDefault="009F5021" w:rsidP="00AD356A">
            <w:pPr>
              <w:pStyle w:val="Heading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rsidR="009F5021" w:rsidRPr="00EF5BEC" w:rsidRDefault="009F5021" w:rsidP="00AD356A">
            <w:pPr>
              <w:pStyle w:val="Heading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9F5021" w:rsidRPr="00EF5BEC">
        <w:trPr>
          <w:cantSplit/>
          <w:jc w:val="center"/>
        </w:trPr>
        <w:tc>
          <w:tcPr>
            <w:tcW w:w="1500" w:type="dxa"/>
            <w:vAlign w:val="center"/>
          </w:tcPr>
          <w:p w:rsidR="009F5021" w:rsidRPr="00EF5BEC" w:rsidRDefault="009F5021" w:rsidP="00AD356A">
            <w:pPr>
              <w:ind w:right="-68"/>
              <w:jc w:val="center"/>
              <w:rPr>
                <w:spacing w:val="-2"/>
                <w:lang w:val="uk-UA"/>
              </w:rPr>
            </w:pPr>
            <w:r w:rsidRPr="00EF5BEC">
              <w:rPr>
                <w:spacing w:val="-2"/>
                <w:lang w:val="uk-UA"/>
              </w:rPr>
              <w:t>B</w:t>
            </w:r>
          </w:p>
        </w:tc>
        <w:tc>
          <w:tcPr>
            <w:tcW w:w="4253" w:type="dxa"/>
            <w:vAlign w:val="center"/>
          </w:tcPr>
          <w:p w:rsidR="009F5021" w:rsidRPr="00EF5BEC" w:rsidRDefault="009F5021" w:rsidP="00577A1B">
            <w:pPr>
              <w:ind w:right="223"/>
              <w:jc w:val="center"/>
              <w:rPr>
                <w:spacing w:val="-2"/>
                <w:lang w:val="uk-UA"/>
              </w:rPr>
            </w:pPr>
            <w:r w:rsidRPr="00EF5BEC">
              <w:rPr>
                <w:spacing w:val="-2"/>
                <w:lang w:val="uk-UA"/>
              </w:rPr>
              <w:t>85 – 89 (дуже добре)</w:t>
            </w:r>
          </w:p>
        </w:tc>
        <w:tc>
          <w:tcPr>
            <w:tcW w:w="2126" w:type="dxa"/>
            <w:vMerge w:val="restart"/>
            <w:vAlign w:val="center"/>
          </w:tcPr>
          <w:p w:rsidR="009F5021" w:rsidRPr="00EF5BEC" w:rsidRDefault="009F5021" w:rsidP="00AD356A">
            <w:pPr>
              <w:ind w:right="-54"/>
              <w:jc w:val="center"/>
              <w:rPr>
                <w:spacing w:val="-2"/>
                <w:lang w:val="uk-UA"/>
              </w:rPr>
            </w:pPr>
            <w:r w:rsidRPr="00EF5BEC">
              <w:rPr>
                <w:spacing w:val="-2"/>
                <w:lang w:val="uk-UA"/>
              </w:rPr>
              <w:t>4 (добре)</w:t>
            </w:r>
          </w:p>
        </w:tc>
        <w:tc>
          <w:tcPr>
            <w:tcW w:w="1873" w:type="dxa"/>
            <w:vMerge/>
          </w:tcPr>
          <w:p w:rsidR="009F5021" w:rsidRPr="00EF5BEC" w:rsidRDefault="009F5021" w:rsidP="00AD356A">
            <w:pPr>
              <w:ind w:right="-54"/>
              <w:jc w:val="center"/>
              <w:rPr>
                <w:spacing w:val="-2"/>
                <w:lang w:val="uk-UA"/>
              </w:rPr>
            </w:pPr>
          </w:p>
        </w:tc>
      </w:tr>
      <w:tr w:rsidR="009F5021" w:rsidRPr="00EF5BEC">
        <w:trPr>
          <w:cantSplit/>
          <w:jc w:val="center"/>
        </w:trPr>
        <w:tc>
          <w:tcPr>
            <w:tcW w:w="1500" w:type="dxa"/>
            <w:vAlign w:val="center"/>
          </w:tcPr>
          <w:p w:rsidR="009F5021" w:rsidRPr="00EF5BEC" w:rsidRDefault="009F5021" w:rsidP="00AD356A">
            <w:pPr>
              <w:ind w:right="-68"/>
              <w:jc w:val="center"/>
              <w:rPr>
                <w:spacing w:val="-2"/>
                <w:lang w:val="uk-UA"/>
              </w:rPr>
            </w:pPr>
            <w:r w:rsidRPr="00EF5BEC">
              <w:rPr>
                <w:spacing w:val="-2"/>
                <w:lang w:val="uk-UA"/>
              </w:rPr>
              <w:t>C</w:t>
            </w:r>
          </w:p>
        </w:tc>
        <w:tc>
          <w:tcPr>
            <w:tcW w:w="4253" w:type="dxa"/>
            <w:vAlign w:val="center"/>
          </w:tcPr>
          <w:p w:rsidR="009F5021" w:rsidRPr="00EF5BEC" w:rsidRDefault="009F5021" w:rsidP="00577A1B">
            <w:pPr>
              <w:ind w:right="223"/>
              <w:jc w:val="center"/>
              <w:rPr>
                <w:spacing w:val="-2"/>
                <w:lang w:val="uk-UA"/>
              </w:rPr>
            </w:pPr>
            <w:r w:rsidRPr="00EF5BEC">
              <w:rPr>
                <w:spacing w:val="-2"/>
                <w:lang w:val="uk-UA"/>
              </w:rPr>
              <w:t>75 – 84 (добре)</w:t>
            </w:r>
          </w:p>
        </w:tc>
        <w:tc>
          <w:tcPr>
            <w:tcW w:w="2126" w:type="dxa"/>
            <w:vMerge/>
            <w:vAlign w:val="center"/>
          </w:tcPr>
          <w:p w:rsidR="009F5021" w:rsidRPr="00EF5BEC" w:rsidRDefault="009F5021" w:rsidP="00AD356A">
            <w:pPr>
              <w:ind w:right="-54"/>
              <w:jc w:val="center"/>
              <w:rPr>
                <w:spacing w:val="-2"/>
                <w:lang w:val="uk-UA"/>
              </w:rPr>
            </w:pPr>
          </w:p>
        </w:tc>
        <w:tc>
          <w:tcPr>
            <w:tcW w:w="1873" w:type="dxa"/>
            <w:vMerge/>
          </w:tcPr>
          <w:p w:rsidR="009F5021" w:rsidRPr="00EF5BEC" w:rsidRDefault="009F5021" w:rsidP="00AD356A">
            <w:pPr>
              <w:ind w:right="-54"/>
              <w:jc w:val="center"/>
              <w:rPr>
                <w:spacing w:val="-2"/>
                <w:lang w:val="uk-UA"/>
              </w:rPr>
            </w:pPr>
          </w:p>
        </w:tc>
      </w:tr>
      <w:tr w:rsidR="009F5021" w:rsidRPr="00EF5BEC">
        <w:trPr>
          <w:cantSplit/>
          <w:jc w:val="center"/>
        </w:trPr>
        <w:tc>
          <w:tcPr>
            <w:tcW w:w="1500" w:type="dxa"/>
            <w:vAlign w:val="center"/>
          </w:tcPr>
          <w:p w:rsidR="009F5021" w:rsidRPr="00EF5BEC" w:rsidRDefault="009F5021" w:rsidP="00AD356A">
            <w:pPr>
              <w:ind w:right="-68"/>
              <w:jc w:val="center"/>
              <w:rPr>
                <w:spacing w:val="-2"/>
                <w:lang w:val="uk-UA"/>
              </w:rPr>
            </w:pPr>
            <w:r w:rsidRPr="00EF5BEC">
              <w:rPr>
                <w:spacing w:val="-2"/>
                <w:lang w:val="uk-UA"/>
              </w:rPr>
              <w:t>D</w:t>
            </w:r>
          </w:p>
        </w:tc>
        <w:tc>
          <w:tcPr>
            <w:tcW w:w="4253" w:type="dxa"/>
            <w:vAlign w:val="center"/>
          </w:tcPr>
          <w:p w:rsidR="009F5021" w:rsidRPr="00EF5BEC" w:rsidRDefault="009F5021" w:rsidP="00577A1B">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rsidR="009F5021" w:rsidRPr="00EF5BEC" w:rsidRDefault="009F5021" w:rsidP="00AD356A">
            <w:pPr>
              <w:ind w:right="-54"/>
              <w:jc w:val="center"/>
              <w:rPr>
                <w:spacing w:val="-2"/>
                <w:lang w:val="uk-UA"/>
              </w:rPr>
            </w:pPr>
            <w:r w:rsidRPr="00EF5BEC">
              <w:rPr>
                <w:spacing w:val="-2"/>
                <w:lang w:val="uk-UA"/>
              </w:rPr>
              <w:t>3 (задовільно)</w:t>
            </w:r>
          </w:p>
        </w:tc>
        <w:tc>
          <w:tcPr>
            <w:tcW w:w="1873" w:type="dxa"/>
            <w:vMerge/>
          </w:tcPr>
          <w:p w:rsidR="009F5021" w:rsidRPr="00EF5BEC" w:rsidRDefault="009F5021" w:rsidP="00AD356A">
            <w:pPr>
              <w:ind w:right="-54"/>
              <w:jc w:val="center"/>
              <w:rPr>
                <w:spacing w:val="-2"/>
                <w:lang w:val="uk-UA"/>
              </w:rPr>
            </w:pPr>
          </w:p>
        </w:tc>
      </w:tr>
      <w:tr w:rsidR="009F5021" w:rsidRPr="00EF5BEC">
        <w:trPr>
          <w:cantSplit/>
          <w:jc w:val="center"/>
        </w:trPr>
        <w:tc>
          <w:tcPr>
            <w:tcW w:w="1500" w:type="dxa"/>
            <w:vAlign w:val="center"/>
          </w:tcPr>
          <w:p w:rsidR="009F5021" w:rsidRPr="00EF5BEC" w:rsidRDefault="009F5021" w:rsidP="00AD356A">
            <w:pPr>
              <w:ind w:right="-68"/>
              <w:jc w:val="center"/>
              <w:rPr>
                <w:spacing w:val="-2"/>
                <w:lang w:val="uk-UA"/>
              </w:rPr>
            </w:pPr>
            <w:r w:rsidRPr="00EF5BEC">
              <w:rPr>
                <w:spacing w:val="-2"/>
                <w:lang w:val="uk-UA"/>
              </w:rPr>
              <w:t>E</w:t>
            </w:r>
          </w:p>
        </w:tc>
        <w:tc>
          <w:tcPr>
            <w:tcW w:w="4253" w:type="dxa"/>
            <w:vAlign w:val="center"/>
          </w:tcPr>
          <w:p w:rsidR="009F5021" w:rsidRPr="00EF5BEC" w:rsidRDefault="009F5021" w:rsidP="00577A1B">
            <w:pPr>
              <w:ind w:right="223"/>
              <w:jc w:val="center"/>
              <w:rPr>
                <w:spacing w:val="-2"/>
                <w:lang w:val="uk-UA"/>
              </w:rPr>
            </w:pPr>
            <w:r w:rsidRPr="00EF5BEC">
              <w:rPr>
                <w:spacing w:val="-2"/>
                <w:lang w:val="uk-UA"/>
              </w:rPr>
              <w:t>60 – 69 (достатньо)</w:t>
            </w:r>
          </w:p>
        </w:tc>
        <w:tc>
          <w:tcPr>
            <w:tcW w:w="2126" w:type="dxa"/>
            <w:vMerge/>
            <w:vAlign w:val="center"/>
          </w:tcPr>
          <w:p w:rsidR="009F5021" w:rsidRPr="00EF5BEC" w:rsidRDefault="009F5021" w:rsidP="00AD356A">
            <w:pPr>
              <w:ind w:right="-54"/>
              <w:jc w:val="center"/>
              <w:rPr>
                <w:spacing w:val="-2"/>
                <w:lang w:val="uk-UA"/>
              </w:rPr>
            </w:pPr>
          </w:p>
        </w:tc>
        <w:tc>
          <w:tcPr>
            <w:tcW w:w="1873" w:type="dxa"/>
            <w:vMerge/>
          </w:tcPr>
          <w:p w:rsidR="009F5021" w:rsidRPr="00EF5BEC" w:rsidRDefault="009F5021" w:rsidP="00AD356A">
            <w:pPr>
              <w:ind w:right="-54"/>
              <w:jc w:val="center"/>
              <w:rPr>
                <w:spacing w:val="-2"/>
                <w:lang w:val="uk-UA"/>
              </w:rPr>
            </w:pPr>
          </w:p>
        </w:tc>
      </w:tr>
      <w:tr w:rsidR="009F5021" w:rsidRPr="00EF5BEC">
        <w:trPr>
          <w:cantSplit/>
          <w:jc w:val="center"/>
        </w:trPr>
        <w:tc>
          <w:tcPr>
            <w:tcW w:w="1500" w:type="dxa"/>
            <w:vAlign w:val="center"/>
          </w:tcPr>
          <w:p w:rsidR="009F5021" w:rsidRPr="00EF5BEC" w:rsidRDefault="009F5021" w:rsidP="00AD356A">
            <w:pPr>
              <w:ind w:right="-68"/>
              <w:jc w:val="center"/>
              <w:rPr>
                <w:spacing w:val="-2"/>
                <w:lang w:val="uk-UA"/>
              </w:rPr>
            </w:pPr>
            <w:r w:rsidRPr="00EF5BEC">
              <w:rPr>
                <w:spacing w:val="-2"/>
                <w:lang w:val="uk-UA"/>
              </w:rPr>
              <w:t>FX</w:t>
            </w:r>
          </w:p>
        </w:tc>
        <w:tc>
          <w:tcPr>
            <w:tcW w:w="4253" w:type="dxa"/>
            <w:vAlign w:val="center"/>
          </w:tcPr>
          <w:p w:rsidR="009F5021" w:rsidRPr="00EF5BEC" w:rsidRDefault="009F5021" w:rsidP="00577A1B">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rsidR="009F5021" w:rsidRPr="00EF5BEC" w:rsidRDefault="009F5021" w:rsidP="00AD356A">
            <w:pPr>
              <w:ind w:right="-54"/>
              <w:jc w:val="center"/>
              <w:rPr>
                <w:spacing w:val="-2"/>
                <w:lang w:val="uk-UA"/>
              </w:rPr>
            </w:pPr>
            <w:r w:rsidRPr="00EF5BEC">
              <w:rPr>
                <w:spacing w:val="-2"/>
                <w:lang w:val="uk-UA"/>
              </w:rPr>
              <w:t>2 (незадовільно)</w:t>
            </w:r>
          </w:p>
          <w:p w:rsidR="009F5021" w:rsidRPr="00EF5BEC" w:rsidRDefault="009F5021" w:rsidP="00AD356A">
            <w:pPr>
              <w:ind w:right="-54"/>
              <w:jc w:val="center"/>
              <w:rPr>
                <w:spacing w:val="-2"/>
                <w:lang w:val="uk-UA"/>
              </w:rPr>
            </w:pPr>
          </w:p>
          <w:p w:rsidR="009F5021" w:rsidRPr="00EF5BEC" w:rsidRDefault="009F5021" w:rsidP="00AD356A">
            <w:pPr>
              <w:ind w:right="-54"/>
              <w:jc w:val="center"/>
              <w:rPr>
                <w:spacing w:val="-2"/>
                <w:lang w:val="uk-UA"/>
              </w:rPr>
            </w:pPr>
          </w:p>
        </w:tc>
        <w:tc>
          <w:tcPr>
            <w:tcW w:w="1873" w:type="dxa"/>
            <w:vMerge w:val="restart"/>
            <w:vAlign w:val="center"/>
          </w:tcPr>
          <w:p w:rsidR="009F5021" w:rsidRPr="00EF5BEC" w:rsidRDefault="009F5021" w:rsidP="001874DD">
            <w:pPr>
              <w:ind w:right="-54"/>
              <w:rPr>
                <w:spacing w:val="-2"/>
                <w:lang w:val="uk-UA"/>
              </w:rPr>
            </w:pPr>
            <w:r w:rsidRPr="00EF5BEC">
              <w:rPr>
                <w:spacing w:val="-2"/>
                <w:lang w:val="uk-UA"/>
              </w:rPr>
              <w:t>Не зараховано</w:t>
            </w:r>
          </w:p>
        </w:tc>
      </w:tr>
      <w:tr w:rsidR="009F5021" w:rsidRPr="000F4389">
        <w:trPr>
          <w:cantSplit/>
          <w:jc w:val="center"/>
        </w:trPr>
        <w:tc>
          <w:tcPr>
            <w:tcW w:w="1500" w:type="dxa"/>
            <w:vAlign w:val="center"/>
          </w:tcPr>
          <w:p w:rsidR="009F5021" w:rsidRPr="00EF5BEC" w:rsidRDefault="009F5021" w:rsidP="00AD356A">
            <w:pPr>
              <w:ind w:right="-68"/>
              <w:jc w:val="center"/>
              <w:rPr>
                <w:spacing w:val="-2"/>
                <w:lang w:val="uk-UA"/>
              </w:rPr>
            </w:pPr>
            <w:r w:rsidRPr="00EF5BEC">
              <w:rPr>
                <w:spacing w:val="-2"/>
                <w:lang w:val="uk-UA"/>
              </w:rPr>
              <w:t>F</w:t>
            </w:r>
          </w:p>
        </w:tc>
        <w:tc>
          <w:tcPr>
            <w:tcW w:w="4253" w:type="dxa"/>
            <w:vAlign w:val="center"/>
          </w:tcPr>
          <w:p w:rsidR="009F5021" w:rsidRPr="00EF5BEC" w:rsidRDefault="009F5021" w:rsidP="00577A1B">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rsidR="009F5021" w:rsidRPr="00EF5BEC" w:rsidRDefault="009F5021" w:rsidP="00AD356A">
            <w:pPr>
              <w:ind w:right="-54"/>
              <w:jc w:val="center"/>
              <w:rPr>
                <w:spacing w:val="-2"/>
                <w:lang w:val="uk-UA"/>
              </w:rPr>
            </w:pPr>
          </w:p>
        </w:tc>
        <w:tc>
          <w:tcPr>
            <w:tcW w:w="1873" w:type="dxa"/>
            <w:vMerge/>
          </w:tcPr>
          <w:p w:rsidR="009F5021" w:rsidRPr="00EF5BEC" w:rsidRDefault="009F5021" w:rsidP="00AD356A">
            <w:pPr>
              <w:ind w:right="-54"/>
              <w:jc w:val="center"/>
              <w:rPr>
                <w:spacing w:val="-2"/>
                <w:lang w:val="uk-UA"/>
              </w:rPr>
            </w:pPr>
          </w:p>
        </w:tc>
      </w:tr>
    </w:tbl>
    <w:p w:rsidR="009F5021" w:rsidRDefault="009F5021" w:rsidP="00C47911">
      <w:pPr>
        <w:rPr>
          <w:b/>
          <w:bCs/>
          <w:color w:val="000000"/>
          <w:sz w:val="28"/>
          <w:szCs w:val="28"/>
          <w:lang w:val="uk-UA"/>
        </w:rPr>
      </w:pPr>
    </w:p>
    <w:p w:rsidR="009F5021" w:rsidRDefault="009F5021" w:rsidP="00C47911">
      <w:pPr>
        <w:rPr>
          <w:b/>
          <w:bCs/>
          <w:color w:val="000000"/>
          <w:sz w:val="28"/>
          <w:szCs w:val="28"/>
          <w:lang w:val="uk-UA"/>
        </w:rPr>
      </w:pPr>
    </w:p>
    <w:p w:rsidR="009F5021" w:rsidRDefault="009F5021" w:rsidP="00D87B34">
      <w:pPr>
        <w:jc w:val="center"/>
        <w:rPr>
          <w:b/>
          <w:bCs/>
          <w:color w:val="000000"/>
          <w:sz w:val="28"/>
          <w:szCs w:val="28"/>
          <w:lang w:val="uk-UA"/>
        </w:rPr>
      </w:pPr>
      <w:r w:rsidRPr="00EF5BEC">
        <w:rPr>
          <w:b/>
          <w:bCs/>
          <w:color w:val="000000"/>
          <w:sz w:val="28"/>
          <w:szCs w:val="28"/>
          <w:lang w:val="uk-UA"/>
        </w:rPr>
        <w:t xml:space="preserve">РОЗКЛАД КУРСУ ЗА ТЕМАМИ І </w:t>
      </w:r>
      <w:r>
        <w:rPr>
          <w:b/>
          <w:bCs/>
          <w:color w:val="000000"/>
          <w:sz w:val="28"/>
          <w:szCs w:val="28"/>
          <w:lang w:val="uk-UA"/>
        </w:rPr>
        <w:t>КОНТРОЛЬНІ ЗАВДАННЯ</w:t>
      </w:r>
    </w:p>
    <w:p w:rsidR="009F5021" w:rsidRDefault="009F5021" w:rsidP="00D87B34">
      <w:pPr>
        <w:jc w:val="center"/>
        <w:rPr>
          <w:b/>
          <w:bCs/>
          <w:color w:val="000000"/>
          <w:sz w:val="28"/>
          <w:szCs w:val="28"/>
          <w:lang w:val="uk-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4"/>
        <w:gridCol w:w="4539"/>
        <w:gridCol w:w="2998"/>
        <w:gridCol w:w="1451"/>
      </w:tblGrid>
      <w:tr w:rsidR="009F5021" w:rsidRPr="00EE43BB">
        <w:tc>
          <w:tcPr>
            <w:tcW w:w="1534" w:type="dxa"/>
          </w:tcPr>
          <w:p w:rsidR="009F5021" w:rsidRPr="00EE43BB" w:rsidRDefault="009F5021" w:rsidP="00EE43BB">
            <w:pPr>
              <w:jc w:val="center"/>
              <w:rPr>
                <w:b/>
                <w:bCs/>
                <w:color w:val="000000"/>
                <w:sz w:val="28"/>
                <w:szCs w:val="28"/>
                <w:lang w:val="uk-UA"/>
              </w:rPr>
            </w:pPr>
            <w:r w:rsidRPr="00EE43BB">
              <w:rPr>
                <w:b/>
                <w:bCs/>
                <w:color w:val="000000"/>
                <w:sz w:val="28"/>
                <w:szCs w:val="28"/>
                <w:lang w:val="uk-UA"/>
              </w:rPr>
              <w:t>Тиждень</w:t>
            </w:r>
          </w:p>
          <w:p w:rsidR="009F5021" w:rsidRPr="00EE43BB" w:rsidRDefault="009F5021" w:rsidP="00EE43BB">
            <w:pPr>
              <w:jc w:val="center"/>
              <w:rPr>
                <w:b/>
                <w:bCs/>
                <w:color w:val="000000"/>
                <w:sz w:val="28"/>
                <w:szCs w:val="28"/>
                <w:lang w:val="uk-UA"/>
              </w:rPr>
            </w:pPr>
            <w:r w:rsidRPr="00EE43BB">
              <w:rPr>
                <w:b/>
                <w:bCs/>
                <w:color w:val="000000"/>
                <w:sz w:val="28"/>
                <w:szCs w:val="28"/>
                <w:lang w:val="uk-UA"/>
              </w:rPr>
              <w:t>і вид заняття</w:t>
            </w:r>
          </w:p>
        </w:tc>
        <w:tc>
          <w:tcPr>
            <w:tcW w:w="3172" w:type="dxa"/>
          </w:tcPr>
          <w:p w:rsidR="009F5021" w:rsidRPr="00EE43BB" w:rsidRDefault="009F5021" w:rsidP="00EE43BB">
            <w:pPr>
              <w:jc w:val="center"/>
              <w:rPr>
                <w:b/>
                <w:bCs/>
                <w:color w:val="000000"/>
                <w:sz w:val="28"/>
                <w:szCs w:val="28"/>
                <w:lang w:val="uk-UA"/>
              </w:rPr>
            </w:pPr>
            <w:r w:rsidRPr="00EE43BB">
              <w:rPr>
                <w:b/>
                <w:bCs/>
                <w:color w:val="000000"/>
                <w:sz w:val="28"/>
                <w:szCs w:val="28"/>
                <w:lang w:val="uk-UA"/>
              </w:rPr>
              <w:t xml:space="preserve">Тема </w:t>
            </w:r>
            <w:r w:rsidRPr="00EE43BB">
              <w:rPr>
                <w:b/>
                <w:bCs/>
                <w:sz w:val="28"/>
                <w:szCs w:val="28"/>
                <w:lang w:val="uk-UA"/>
              </w:rPr>
              <w:t>заняття</w:t>
            </w:r>
          </w:p>
        </w:tc>
        <w:tc>
          <w:tcPr>
            <w:tcW w:w="4230" w:type="dxa"/>
          </w:tcPr>
          <w:p w:rsidR="009F5021" w:rsidRPr="00EE43BB" w:rsidRDefault="009F5021" w:rsidP="00EE43BB">
            <w:pPr>
              <w:jc w:val="center"/>
              <w:rPr>
                <w:b/>
                <w:bCs/>
                <w:color w:val="000000"/>
                <w:sz w:val="28"/>
                <w:szCs w:val="28"/>
                <w:lang w:val="uk-UA"/>
              </w:rPr>
            </w:pPr>
            <w:r w:rsidRPr="00EE43BB">
              <w:rPr>
                <w:b/>
                <w:bCs/>
                <w:color w:val="000000"/>
                <w:sz w:val="28"/>
                <w:szCs w:val="28"/>
                <w:lang w:val="uk-UA"/>
              </w:rPr>
              <w:t>Контрольне завдання</w:t>
            </w:r>
          </w:p>
        </w:tc>
        <w:tc>
          <w:tcPr>
            <w:tcW w:w="1275" w:type="dxa"/>
          </w:tcPr>
          <w:p w:rsidR="009F5021" w:rsidRPr="00EE43BB" w:rsidRDefault="009F5021" w:rsidP="00EE43BB">
            <w:pPr>
              <w:jc w:val="center"/>
              <w:rPr>
                <w:b/>
                <w:bCs/>
                <w:color w:val="000000"/>
                <w:sz w:val="28"/>
                <w:szCs w:val="28"/>
                <w:lang w:val="uk-UA"/>
              </w:rPr>
            </w:pPr>
            <w:r w:rsidRPr="00EE43BB">
              <w:rPr>
                <w:b/>
                <w:bCs/>
                <w:color w:val="000000"/>
                <w:sz w:val="28"/>
                <w:szCs w:val="28"/>
              </w:rPr>
              <w:t>Кількість балів</w:t>
            </w:r>
          </w:p>
        </w:tc>
      </w:tr>
      <w:tr w:rsidR="009F5021" w:rsidRPr="000F4389">
        <w:tc>
          <w:tcPr>
            <w:tcW w:w="10211" w:type="dxa"/>
            <w:gridSpan w:val="4"/>
          </w:tcPr>
          <w:p w:rsidR="009F5021" w:rsidRPr="00EE43BB" w:rsidRDefault="009F5021" w:rsidP="00EE43BB">
            <w:pPr>
              <w:jc w:val="center"/>
              <w:rPr>
                <w:color w:val="000000"/>
                <w:sz w:val="28"/>
                <w:szCs w:val="28"/>
                <w:lang w:val="uk-UA"/>
              </w:rPr>
            </w:pPr>
            <w:r w:rsidRPr="00EE43BB">
              <w:rPr>
                <w:color w:val="000000"/>
                <w:sz w:val="28"/>
                <w:szCs w:val="28"/>
                <w:lang w:val="uk-UA"/>
              </w:rPr>
              <w:t>Змістовий модуль 1 Високотемпературні композиційні матеріали на основі вуглецю та кераміки</w:t>
            </w:r>
          </w:p>
        </w:tc>
      </w:tr>
      <w:tr w:rsidR="009F5021" w:rsidRPr="00EE43BB">
        <w:tc>
          <w:tcPr>
            <w:tcW w:w="1534" w:type="dxa"/>
          </w:tcPr>
          <w:p w:rsidR="009F5021" w:rsidRPr="00EE43BB" w:rsidRDefault="009F5021" w:rsidP="00EE43BB">
            <w:pPr>
              <w:jc w:val="center"/>
              <w:rPr>
                <w:color w:val="000000"/>
                <w:sz w:val="28"/>
                <w:szCs w:val="28"/>
                <w:lang w:val="uk-UA"/>
              </w:rPr>
            </w:pPr>
            <w:r w:rsidRPr="00EE43BB">
              <w:rPr>
                <w:color w:val="000000"/>
                <w:sz w:val="28"/>
                <w:szCs w:val="28"/>
                <w:lang w:val="uk-UA"/>
              </w:rPr>
              <w:t>Тиждень 1</w:t>
            </w:r>
          </w:p>
          <w:p w:rsidR="009F5021" w:rsidRPr="00EE43BB" w:rsidRDefault="009F5021" w:rsidP="00EE43BB">
            <w:pPr>
              <w:jc w:val="center"/>
              <w:rPr>
                <w:color w:val="000000"/>
                <w:sz w:val="28"/>
                <w:szCs w:val="28"/>
                <w:lang w:val="uk-UA"/>
              </w:rPr>
            </w:pPr>
            <w:r w:rsidRPr="00EE43BB">
              <w:rPr>
                <w:color w:val="000000"/>
                <w:sz w:val="28"/>
                <w:szCs w:val="28"/>
                <w:lang w:val="uk-UA"/>
              </w:rPr>
              <w:t>Лекція 1</w:t>
            </w:r>
          </w:p>
        </w:tc>
        <w:tc>
          <w:tcPr>
            <w:tcW w:w="3172" w:type="dxa"/>
            <w:vAlign w:val="center"/>
          </w:tcPr>
          <w:p w:rsidR="009F5021" w:rsidRPr="00EE43BB" w:rsidRDefault="009F5021" w:rsidP="00EE43BB">
            <w:pPr>
              <w:pStyle w:val="NormalWeb"/>
              <w:pBdr>
                <w:top w:val="single" w:sz="6" w:space="0" w:color="E8EAEB"/>
                <w:left w:val="single" w:sz="6" w:space="0" w:color="E8EAEB"/>
                <w:bottom w:val="single" w:sz="6" w:space="0" w:color="E8EAEB"/>
                <w:right w:val="single" w:sz="6" w:space="0" w:color="E8EAEB"/>
              </w:pBdr>
              <w:shd w:val="clear" w:color="auto" w:fill="FFFFFF"/>
              <w:spacing w:before="0" w:beforeAutospacing="0"/>
              <w:jc w:val="center"/>
              <w:rPr>
                <w:rFonts w:ascii="Times New Roman" w:hAnsi="Times New Roman" w:cs="Times New Roman"/>
                <w:color w:val="333333"/>
                <w:sz w:val="28"/>
                <w:szCs w:val="28"/>
                <w:lang w:val="ru-RU"/>
              </w:rPr>
            </w:pPr>
            <w:r w:rsidRPr="00EE43BB">
              <w:rPr>
                <w:rFonts w:ascii="Times New Roman" w:hAnsi="Times New Roman" w:cs="Times New Roman"/>
                <w:color w:val="333333"/>
                <w:sz w:val="28"/>
                <w:szCs w:val="28"/>
                <w:lang w:val="ru-RU"/>
              </w:rPr>
              <w:t>Сортування сировини та способи розпізнавання типів сплавів ( см. Підручник, с. 93 - 94 )</w:t>
            </w:r>
          </w:p>
          <w:p w:rsidR="009F5021" w:rsidRPr="00EE43BB" w:rsidRDefault="009F5021" w:rsidP="00EE43BB">
            <w:pPr>
              <w:jc w:val="center"/>
              <w:rPr>
                <w:color w:val="000000"/>
                <w:sz w:val="28"/>
                <w:szCs w:val="28"/>
                <w:lang w:val="uk-UA"/>
              </w:rPr>
            </w:pPr>
          </w:p>
        </w:tc>
        <w:tc>
          <w:tcPr>
            <w:tcW w:w="4230" w:type="dxa"/>
            <w:vAlign w:val="center"/>
          </w:tcPr>
          <w:p w:rsidR="009F5021" w:rsidRPr="00EE43BB" w:rsidRDefault="009F5021" w:rsidP="00EE43BB">
            <w:pPr>
              <w:jc w:val="center"/>
              <w:rPr>
                <w:color w:val="000000"/>
                <w:sz w:val="28"/>
                <w:szCs w:val="28"/>
                <w:lang w:val="uk-UA"/>
              </w:rPr>
            </w:pPr>
            <w:r w:rsidRPr="00EE43BB">
              <w:rPr>
                <w:color w:val="000000"/>
                <w:sz w:val="28"/>
                <w:szCs w:val="28"/>
                <w:lang w:val="uk-UA"/>
              </w:rPr>
              <w:t>Оформлення лабораторної роботи 1</w:t>
            </w:r>
          </w:p>
        </w:tc>
        <w:tc>
          <w:tcPr>
            <w:tcW w:w="1275" w:type="dxa"/>
            <w:vAlign w:val="center"/>
          </w:tcPr>
          <w:p w:rsidR="009F5021" w:rsidRPr="00EE43BB" w:rsidRDefault="009F5021" w:rsidP="00EE43BB">
            <w:pPr>
              <w:jc w:val="center"/>
              <w:rPr>
                <w:color w:val="000000"/>
                <w:sz w:val="28"/>
                <w:szCs w:val="28"/>
                <w:lang w:val="uk-UA"/>
              </w:rPr>
            </w:pPr>
          </w:p>
        </w:tc>
      </w:tr>
      <w:tr w:rsidR="009F5021" w:rsidRPr="00EE43BB">
        <w:tc>
          <w:tcPr>
            <w:tcW w:w="1534" w:type="dxa"/>
          </w:tcPr>
          <w:p w:rsidR="009F5021" w:rsidRPr="00EE43BB" w:rsidRDefault="009F5021" w:rsidP="00EE43BB">
            <w:pPr>
              <w:jc w:val="center"/>
              <w:rPr>
                <w:color w:val="000000"/>
                <w:sz w:val="28"/>
                <w:szCs w:val="28"/>
                <w:lang w:val="uk-UA"/>
              </w:rPr>
            </w:pPr>
            <w:r w:rsidRPr="00EE43BB">
              <w:rPr>
                <w:color w:val="000000"/>
                <w:sz w:val="28"/>
                <w:szCs w:val="28"/>
                <w:lang w:val="uk-UA"/>
              </w:rPr>
              <w:t>Тиждень 2 Лекція 2</w:t>
            </w:r>
          </w:p>
        </w:tc>
        <w:tc>
          <w:tcPr>
            <w:tcW w:w="3172" w:type="dxa"/>
            <w:vAlign w:val="center"/>
          </w:tcPr>
          <w:p w:rsidR="009F5021" w:rsidRPr="00EE43BB" w:rsidRDefault="009F5021" w:rsidP="00EE43BB">
            <w:pPr>
              <w:pStyle w:val="NormalWeb"/>
              <w:pBdr>
                <w:top w:val="single" w:sz="6" w:space="0" w:color="E8EAEB"/>
                <w:left w:val="single" w:sz="6" w:space="0" w:color="E8EAEB"/>
                <w:bottom w:val="single" w:sz="6" w:space="0" w:color="E8EAEB"/>
                <w:right w:val="single" w:sz="6" w:space="0" w:color="E8EAEB"/>
              </w:pBdr>
              <w:shd w:val="clear" w:color="auto" w:fill="FFFFFF"/>
              <w:spacing w:before="0" w:beforeAutospacing="0"/>
              <w:jc w:val="center"/>
              <w:rPr>
                <w:rFonts w:ascii="Times New Roman" w:hAnsi="Times New Roman" w:cs="Times New Roman"/>
                <w:color w:val="333333"/>
                <w:sz w:val="28"/>
                <w:szCs w:val="28"/>
                <w:lang w:val="ru-RU"/>
              </w:rPr>
            </w:pPr>
            <w:r w:rsidRPr="00EE43BB">
              <w:rPr>
                <w:rFonts w:ascii="Times New Roman" w:hAnsi="Times New Roman" w:cs="Times New Roman"/>
                <w:color w:val="333333"/>
                <w:sz w:val="28"/>
                <w:szCs w:val="28"/>
                <w:lang w:val="ru-RU"/>
              </w:rPr>
              <w:t xml:space="preserve">Розбирання вторинної сировини </w:t>
            </w:r>
            <w:r w:rsidRPr="00EE43BB">
              <w:rPr>
                <w:rFonts w:ascii="Times New Roman" w:hAnsi="Times New Roman" w:cs="Times New Roman"/>
                <w:color w:val="333333"/>
                <w:sz w:val="28"/>
                <w:szCs w:val="28"/>
              </w:rPr>
              <w:t> </w:t>
            </w:r>
            <w:r w:rsidRPr="00EE43BB">
              <w:rPr>
                <w:rFonts w:ascii="Times New Roman" w:hAnsi="Times New Roman" w:cs="Times New Roman"/>
                <w:color w:val="333333"/>
                <w:sz w:val="28"/>
                <w:szCs w:val="28"/>
                <w:lang w:val="ru-RU"/>
              </w:rPr>
              <w:t>( см. Підручник, с. 95 - 96)</w:t>
            </w:r>
          </w:p>
          <w:p w:rsidR="009F5021" w:rsidRPr="00EE43BB" w:rsidRDefault="009F5021" w:rsidP="00EE43BB">
            <w:pPr>
              <w:jc w:val="center"/>
              <w:rPr>
                <w:color w:val="000000"/>
                <w:sz w:val="28"/>
                <w:szCs w:val="28"/>
                <w:lang w:val="ru-RU"/>
              </w:rPr>
            </w:pPr>
          </w:p>
        </w:tc>
        <w:tc>
          <w:tcPr>
            <w:tcW w:w="4230" w:type="dxa"/>
            <w:vAlign w:val="center"/>
          </w:tcPr>
          <w:p w:rsidR="009F5021" w:rsidRPr="00EE43BB" w:rsidRDefault="009F5021" w:rsidP="00EE43BB">
            <w:pPr>
              <w:jc w:val="center"/>
              <w:rPr>
                <w:color w:val="000000"/>
                <w:sz w:val="28"/>
                <w:szCs w:val="28"/>
                <w:lang w:val="uk-UA"/>
              </w:rPr>
            </w:pPr>
            <w:r w:rsidRPr="00EE43BB">
              <w:rPr>
                <w:color w:val="000000"/>
                <w:sz w:val="28"/>
                <w:szCs w:val="28"/>
                <w:lang w:val="uk-UA"/>
              </w:rPr>
              <w:t>Виконання лабораторної роботи 1</w:t>
            </w:r>
          </w:p>
        </w:tc>
        <w:tc>
          <w:tcPr>
            <w:tcW w:w="1275" w:type="dxa"/>
            <w:vAlign w:val="center"/>
          </w:tcPr>
          <w:p w:rsidR="009F5021" w:rsidRPr="00EE43BB" w:rsidRDefault="009F5021" w:rsidP="00EE43BB">
            <w:pPr>
              <w:jc w:val="center"/>
              <w:rPr>
                <w:color w:val="000000"/>
                <w:sz w:val="28"/>
                <w:szCs w:val="28"/>
                <w:lang w:val="uk-UA"/>
              </w:rPr>
            </w:pPr>
            <w:r w:rsidRPr="00EE43BB">
              <w:rPr>
                <w:color w:val="000000"/>
                <w:sz w:val="28"/>
                <w:szCs w:val="28"/>
                <w:lang w:val="uk-UA"/>
              </w:rPr>
              <w:t>2</w:t>
            </w:r>
          </w:p>
        </w:tc>
      </w:tr>
      <w:tr w:rsidR="009F5021" w:rsidRPr="00EE43BB">
        <w:tc>
          <w:tcPr>
            <w:tcW w:w="1534" w:type="dxa"/>
          </w:tcPr>
          <w:p w:rsidR="009F5021" w:rsidRPr="00EE43BB" w:rsidRDefault="009F5021" w:rsidP="00EE43BB">
            <w:pPr>
              <w:jc w:val="center"/>
              <w:rPr>
                <w:color w:val="000000"/>
                <w:sz w:val="28"/>
                <w:szCs w:val="28"/>
                <w:lang w:val="uk-UA"/>
              </w:rPr>
            </w:pPr>
            <w:r w:rsidRPr="00EE43BB">
              <w:rPr>
                <w:color w:val="000000"/>
                <w:sz w:val="28"/>
                <w:szCs w:val="28"/>
                <w:lang w:val="uk-UA"/>
              </w:rPr>
              <w:t>Тиждень 3</w:t>
            </w:r>
          </w:p>
          <w:p w:rsidR="009F5021" w:rsidRPr="00EE43BB" w:rsidRDefault="009F5021" w:rsidP="00EE43BB">
            <w:pPr>
              <w:jc w:val="center"/>
              <w:rPr>
                <w:color w:val="000000"/>
                <w:sz w:val="28"/>
                <w:szCs w:val="28"/>
                <w:lang w:val="uk-UA"/>
              </w:rPr>
            </w:pPr>
            <w:r w:rsidRPr="00EE43BB">
              <w:rPr>
                <w:color w:val="000000"/>
                <w:sz w:val="28"/>
                <w:szCs w:val="28"/>
                <w:lang w:val="uk-UA"/>
              </w:rPr>
              <w:t>Лекція 3</w:t>
            </w:r>
          </w:p>
        </w:tc>
        <w:tc>
          <w:tcPr>
            <w:tcW w:w="3172" w:type="dxa"/>
            <w:vAlign w:val="center"/>
          </w:tcPr>
          <w:p w:rsidR="009F5021" w:rsidRDefault="009F5021" w:rsidP="00EE43BB">
            <w:pPr>
              <w:pStyle w:val="NormalWeb"/>
              <w:pBdr>
                <w:top w:val="single" w:sz="6" w:space="0" w:color="E8EAEB"/>
                <w:left w:val="single" w:sz="6" w:space="0" w:color="E8EAEB"/>
                <w:bottom w:val="single" w:sz="6" w:space="0" w:color="E8EAEB"/>
                <w:right w:val="single" w:sz="6" w:space="0" w:color="E8EAEB"/>
              </w:pBdr>
              <w:shd w:val="clear" w:color="auto" w:fill="FFFFFF"/>
              <w:spacing w:before="0" w:beforeAutospacing="0"/>
              <w:jc w:val="center"/>
              <w:rPr>
                <w:rFonts w:ascii="Times New Roman" w:hAnsi="Times New Roman" w:cs="Times New Roman"/>
                <w:color w:val="333333"/>
                <w:sz w:val="28"/>
                <w:szCs w:val="28"/>
                <w:lang w:val="uk-UA"/>
              </w:rPr>
            </w:pPr>
            <w:r w:rsidRPr="00EE43BB">
              <w:rPr>
                <w:rFonts w:ascii="Times New Roman" w:hAnsi="Times New Roman" w:cs="Times New Roman"/>
                <w:color w:val="333333"/>
                <w:sz w:val="28"/>
                <w:szCs w:val="28"/>
                <w:lang w:val="ru-RU"/>
              </w:rPr>
              <w:t>Зберігання вторинної сировини</w:t>
            </w:r>
            <w:r w:rsidRPr="00EE43BB">
              <w:rPr>
                <w:rFonts w:ascii="Times New Roman" w:hAnsi="Times New Roman" w:cs="Times New Roman"/>
                <w:color w:val="333333"/>
                <w:sz w:val="28"/>
                <w:szCs w:val="28"/>
              </w:rPr>
              <w:t> </w:t>
            </w:r>
          </w:p>
          <w:p w:rsidR="009F5021" w:rsidRPr="00EE43BB" w:rsidRDefault="009F5021" w:rsidP="00EE43BB">
            <w:pPr>
              <w:pStyle w:val="NormalWeb"/>
              <w:pBdr>
                <w:top w:val="single" w:sz="6" w:space="0" w:color="E8EAEB"/>
                <w:left w:val="single" w:sz="6" w:space="0" w:color="E8EAEB"/>
                <w:bottom w:val="single" w:sz="6" w:space="0" w:color="E8EAEB"/>
                <w:right w:val="single" w:sz="6" w:space="0" w:color="E8EAEB"/>
              </w:pBdr>
              <w:shd w:val="clear" w:color="auto" w:fill="FFFFFF"/>
              <w:spacing w:before="0" w:beforeAutospacing="0"/>
              <w:jc w:val="center"/>
              <w:rPr>
                <w:rFonts w:ascii="Times New Roman" w:hAnsi="Times New Roman" w:cs="Times New Roman"/>
                <w:color w:val="333333"/>
                <w:sz w:val="28"/>
                <w:szCs w:val="28"/>
                <w:lang w:val="ru-RU"/>
              </w:rPr>
            </w:pPr>
            <w:r w:rsidRPr="00EE43BB">
              <w:rPr>
                <w:rFonts w:ascii="Times New Roman" w:hAnsi="Times New Roman" w:cs="Times New Roman"/>
                <w:color w:val="333333"/>
                <w:sz w:val="28"/>
                <w:szCs w:val="28"/>
                <w:lang w:val="ru-RU"/>
              </w:rPr>
              <w:t>( см. Підручник, с. 96 - 98 )</w:t>
            </w:r>
          </w:p>
          <w:p w:rsidR="009F5021" w:rsidRPr="00EE43BB" w:rsidRDefault="009F5021" w:rsidP="00EE43BB">
            <w:pPr>
              <w:jc w:val="center"/>
              <w:rPr>
                <w:color w:val="000000"/>
                <w:sz w:val="28"/>
                <w:szCs w:val="28"/>
                <w:lang w:val="ru-RU"/>
              </w:rPr>
            </w:pPr>
          </w:p>
        </w:tc>
        <w:tc>
          <w:tcPr>
            <w:tcW w:w="4230" w:type="dxa"/>
            <w:vAlign w:val="center"/>
          </w:tcPr>
          <w:p w:rsidR="009F5021" w:rsidRPr="00EE43BB" w:rsidRDefault="009F5021" w:rsidP="00EE43BB">
            <w:pPr>
              <w:jc w:val="center"/>
              <w:rPr>
                <w:color w:val="000000"/>
                <w:sz w:val="28"/>
                <w:szCs w:val="28"/>
                <w:lang w:val="uk-UA"/>
              </w:rPr>
            </w:pPr>
            <w:r w:rsidRPr="00EE43BB">
              <w:rPr>
                <w:color w:val="000000"/>
                <w:sz w:val="28"/>
                <w:szCs w:val="28"/>
                <w:lang w:val="uk-UA"/>
              </w:rPr>
              <w:t>Опитування за теоретичним матеріалом виконаних лабораторної роботи 1</w:t>
            </w:r>
          </w:p>
        </w:tc>
        <w:tc>
          <w:tcPr>
            <w:tcW w:w="1275" w:type="dxa"/>
            <w:vAlign w:val="center"/>
          </w:tcPr>
          <w:p w:rsidR="009F5021" w:rsidRPr="00EE43BB" w:rsidRDefault="009F5021" w:rsidP="00EE43BB">
            <w:pPr>
              <w:jc w:val="center"/>
              <w:rPr>
                <w:color w:val="000000"/>
                <w:sz w:val="28"/>
                <w:szCs w:val="28"/>
                <w:lang w:val="uk-UA"/>
              </w:rPr>
            </w:pPr>
            <w:r w:rsidRPr="00EE43BB">
              <w:rPr>
                <w:color w:val="000000"/>
                <w:sz w:val="28"/>
                <w:szCs w:val="28"/>
                <w:lang w:val="uk-UA"/>
              </w:rPr>
              <w:t>8</w:t>
            </w:r>
          </w:p>
        </w:tc>
      </w:tr>
      <w:tr w:rsidR="009F5021" w:rsidRPr="00EE43BB">
        <w:tc>
          <w:tcPr>
            <w:tcW w:w="1534" w:type="dxa"/>
          </w:tcPr>
          <w:p w:rsidR="009F5021" w:rsidRPr="00EE43BB" w:rsidRDefault="009F5021" w:rsidP="00EE43BB">
            <w:pPr>
              <w:jc w:val="center"/>
              <w:rPr>
                <w:color w:val="000000"/>
                <w:sz w:val="28"/>
                <w:szCs w:val="28"/>
                <w:lang w:val="uk-UA"/>
              </w:rPr>
            </w:pPr>
            <w:r w:rsidRPr="00EE43BB">
              <w:rPr>
                <w:color w:val="000000"/>
                <w:sz w:val="28"/>
                <w:szCs w:val="28"/>
                <w:lang w:val="uk-UA"/>
              </w:rPr>
              <w:t>Тиждень 4</w:t>
            </w:r>
          </w:p>
          <w:p w:rsidR="009F5021" w:rsidRPr="00EE43BB" w:rsidRDefault="009F5021" w:rsidP="00EE43BB">
            <w:pPr>
              <w:jc w:val="center"/>
              <w:rPr>
                <w:color w:val="000000"/>
                <w:sz w:val="28"/>
                <w:szCs w:val="28"/>
                <w:lang w:val="uk-UA"/>
              </w:rPr>
            </w:pPr>
            <w:r w:rsidRPr="00EE43BB">
              <w:rPr>
                <w:color w:val="000000"/>
                <w:sz w:val="28"/>
                <w:szCs w:val="28"/>
                <w:lang w:val="uk-UA"/>
              </w:rPr>
              <w:t>Лекція 4</w:t>
            </w:r>
          </w:p>
        </w:tc>
        <w:tc>
          <w:tcPr>
            <w:tcW w:w="3172" w:type="dxa"/>
            <w:vAlign w:val="center"/>
          </w:tcPr>
          <w:p w:rsidR="009F5021" w:rsidRDefault="009F5021" w:rsidP="00EE43BB">
            <w:pPr>
              <w:pStyle w:val="NormalWeb"/>
              <w:pBdr>
                <w:top w:val="single" w:sz="6" w:space="0" w:color="E8EAEB"/>
                <w:left w:val="single" w:sz="6" w:space="0" w:color="E8EAEB"/>
                <w:bottom w:val="single" w:sz="6" w:space="0" w:color="E8EAEB"/>
                <w:right w:val="single" w:sz="6" w:space="0" w:color="E8EAEB"/>
              </w:pBdr>
              <w:shd w:val="clear" w:color="auto" w:fill="FFFFFF"/>
              <w:spacing w:before="0" w:beforeAutospacing="0"/>
              <w:jc w:val="center"/>
              <w:rPr>
                <w:rFonts w:ascii="Times New Roman" w:hAnsi="Times New Roman" w:cs="Times New Roman"/>
                <w:color w:val="333333"/>
                <w:sz w:val="28"/>
                <w:szCs w:val="28"/>
                <w:lang w:val="ru-RU"/>
              </w:rPr>
            </w:pPr>
            <w:r w:rsidRPr="00EE43BB">
              <w:rPr>
                <w:rFonts w:ascii="Times New Roman" w:hAnsi="Times New Roman" w:cs="Times New Roman"/>
                <w:color w:val="333333"/>
                <w:sz w:val="28"/>
                <w:szCs w:val="28"/>
                <w:lang w:val="ru-RU"/>
              </w:rPr>
              <w:t xml:space="preserve">Ресурсна база легких металів </w:t>
            </w:r>
          </w:p>
          <w:p w:rsidR="009F5021" w:rsidRDefault="009F5021" w:rsidP="00EE43BB">
            <w:pPr>
              <w:pStyle w:val="NormalWeb"/>
              <w:pBdr>
                <w:top w:val="single" w:sz="6" w:space="0" w:color="E8EAEB"/>
                <w:left w:val="single" w:sz="6" w:space="0" w:color="E8EAEB"/>
                <w:bottom w:val="single" w:sz="6" w:space="0" w:color="E8EAEB"/>
                <w:right w:val="single" w:sz="6" w:space="0" w:color="E8EAEB"/>
              </w:pBdr>
              <w:shd w:val="clear" w:color="auto" w:fill="FFFFFF"/>
              <w:spacing w:before="0" w:beforeAutospacing="0"/>
              <w:jc w:val="center"/>
              <w:rPr>
                <w:rFonts w:ascii="Times New Roman" w:hAnsi="Times New Roman" w:cs="Times New Roman"/>
                <w:color w:val="333333"/>
                <w:sz w:val="28"/>
                <w:szCs w:val="28"/>
                <w:lang w:val="ru-RU"/>
              </w:rPr>
            </w:pPr>
            <w:r w:rsidRPr="00EE43BB">
              <w:rPr>
                <w:rFonts w:ascii="Times New Roman" w:hAnsi="Times New Roman" w:cs="Times New Roman"/>
                <w:color w:val="333333"/>
                <w:sz w:val="28"/>
                <w:szCs w:val="28"/>
                <w:lang w:val="ru-RU"/>
              </w:rPr>
              <w:t xml:space="preserve">( Методичні вказівки до курсу "Сировинні матеріали у кольоровій металургії,", </w:t>
            </w:r>
          </w:p>
          <w:p w:rsidR="009F5021" w:rsidRPr="00EE43BB" w:rsidRDefault="009F5021" w:rsidP="00EE43BB">
            <w:pPr>
              <w:pStyle w:val="NormalWeb"/>
              <w:pBdr>
                <w:top w:val="single" w:sz="6" w:space="0" w:color="E8EAEB"/>
                <w:left w:val="single" w:sz="6" w:space="0" w:color="E8EAEB"/>
                <w:bottom w:val="single" w:sz="6" w:space="0" w:color="E8EAEB"/>
                <w:right w:val="single" w:sz="6" w:space="0" w:color="E8EAEB"/>
              </w:pBdr>
              <w:shd w:val="clear" w:color="auto" w:fill="FFFFFF"/>
              <w:spacing w:before="0" w:beforeAutospacing="0"/>
              <w:jc w:val="center"/>
              <w:rPr>
                <w:rFonts w:ascii="Times New Roman" w:hAnsi="Times New Roman" w:cs="Times New Roman"/>
                <w:color w:val="333333"/>
                <w:sz w:val="28"/>
                <w:szCs w:val="28"/>
                <w:lang w:val="ru-RU"/>
              </w:rPr>
            </w:pPr>
            <w:r w:rsidRPr="00EE43BB">
              <w:rPr>
                <w:rFonts w:ascii="Times New Roman" w:hAnsi="Times New Roman" w:cs="Times New Roman"/>
                <w:color w:val="333333"/>
                <w:sz w:val="28"/>
                <w:szCs w:val="28"/>
                <w:lang w:val="ru-RU"/>
              </w:rPr>
              <w:t xml:space="preserve">. Переробка алюминінієвих шлаків </w:t>
            </w:r>
            <w:r w:rsidRPr="00EE43BB">
              <w:rPr>
                <w:rFonts w:ascii="Times New Roman" w:hAnsi="Times New Roman" w:cs="Times New Roman"/>
                <w:color w:val="333333"/>
                <w:sz w:val="28"/>
                <w:szCs w:val="28"/>
              </w:rPr>
              <w:t> </w:t>
            </w:r>
            <w:r w:rsidRPr="00EE43BB">
              <w:rPr>
                <w:rFonts w:ascii="Times New Roman" w:hAnsi="Times New Roman" w:cs="Times New Roman"/>
                <w:color w:val="333333"/>
                <w:sz w:val="28"/>
                <w:szCs w:val="28"/>
                <w:lang w:val="ru-RU"/>
              </w:rPr>
              <w:t>( см. Підручник, с. 193 - 201 )</w:t>
            </w:r>
          </w:p>
          <w:p w:rsidR="009F5021" w:rsidRPr="00EE43BB" w:rsidRDefault="009F5021" w:rsidP="00EE43BB">
            <w:pPr>
              <w:jc w:val="center"/>
              <w:rPr>
                <w:color w:val="000000"/>
                <w:sz w:val="28"/>
                <w:szCs w:val="28"/>
                <w:lang w:val="ru-RU"/>
              </w:rPr>
            </w:pPr>
          </w:p>
        </w:tc>
        <w:tc>
          <w:tcPr>
            <w:tcW w:w="4230" w:type="dxa"/>
            <w:vAlign w:val="center"/>
          </w:tcPr>
          <w:p w:rsidR="009F5021" w:rsidRPr="00EE43BB" w:rsidRDefault="009F5021" w:rsidP="00EE43BB">
            <w:pPr>
              <w:jc w:val="center"/>
              <w:rPr>
                <w:color w:val="000000"/>
                <w:sz w:val="28"/>
                <w:szCs w:val="28"/>
                <w:lang w:val="uk-UA"/>
              </w:rPr>
            </w:pPr>
            <w:r w:rsidRPr="00EE43BB">
              <w:rPr>
                <w:color w:val="000000"/>
                <w:sz w:val="28"/>
                <w:szCs w:val="28"/>
                <w:lang w:val="uk-UA"/>
              </w:rPr>
              <w:t>Виконання лабораторної роботи 2</w:t>
            </w:r>
          </w:p>
        </w:tc>
        <w:tc>
          <w:tcPr>
            <w:tcW w:w="1275" w:type="dxa"/>
            <w:vAlign w:val="center"/>
          </w:tcPr>
          <w:p w:rsidR="009F5021" w:rsidRPr="00EE43BB" w:rsidRDefault="009F5021" w:rsidP="00EE43BB">
            <w:pPr>
              <w:jc w:val="center"/>
              <w:rPr>
                <w:color w:val="000000"/>
                <w:sz w:val="28"/>
                <w:szCs w:val="28"/>
                <w:lang w:val="uk-UA"/>
              </w:rPr>
            </w:pPr>
            <w:r w:rsidRPr="00EE43BB">
              <w:rPr>
                <w:color w:val="000000"/>
                <w:sz w:val="28"/>
                <w:szCs w:val="28"/>
                <w:lang w:val="uk-UA"/>
              </w:rPr>
              <w:t>2</w:t>
            </w:r>
          </w:p>
        </w:tc>
      </w:tr>
      <w:tr w:rsidR="009F5021" w:rsidRPr="00EE43BB">
        <w:tc>
          <w:tcPr>
            <w:tcW w:w="1534" w:type="dxa"/>
          </w:tcPr>
          <w:p w:rsidR="009F5021" w:rsidRPr="00EE43BB" w:rsidRDefault="009F5021" w:rsidP="00EE43BB">
            <w:pPr>
              <w:jc w:val="center"/>
              <w:rPr>
                <w:color w:val="000000"/>
                <w:sz w:val="28"/>
                <w:szCs w:val="28"/>
                <w:lang w:val="uk-UA"/>
              </w:rPr>
            </w:pPr>
            <w:r w:rsidRPr="00EE43BB">
              <w:rPr>
                <w:color w:val="000000"/>
                <w:sz w:val="28"/>
                <w:szCs w:val="28"/>
                <w:lang w:val="uk-UA"/>
              </w:rPr>
              <w:t>Тиждень 5</w:t>
            </w:r>
          </w:p>
          <w:p w:rsidR="009F5021" w:rsidRPr="00EE43BB" w:rsidRDefault="009F5021" w:rsidP="00EE43BB">
            <w:pPr>
              <w:jc w:val="center"/>
              <w:rPr>
                <w:color w:val="000000"/>
                <w:sz w:val="28"/>
                <w:szCs w:val="28"/>
                <w:lang w:val="uk-UA"/>
              </w:rPr>
            </w:pPr>
            <w:r w:rsidRPr="00EE43BB">
              <w:rPr>
                <w:color w:val="000000"/>
                <w:sz w:val="28"/>
                <w:szCs w:val="28"/>
                <w:lang w:val="uk-UA"/>
              </w:rPr>
              <w:t>Лекція 5</w:t>
            </w:r>
          </w:p>
        </w:tc>
        <w:tc>
          <w:tcPr>
            <w:tcW w:w="3172" w:type="dxa"/>
            <w:vAlign w:val="center"/>
          </w:tcPr>
          <w:p w:rsidR="009F5021" w:rsidRPr="00EE43BB" w:rsidRDefault="009F5021" w:rsidP="00EE43BB">
            <w:pPr>
              <w:pStyle w:val="NormalWeb"/>
              <w:pBdr>
                <w:top w:val="single" w:sz="6" w:space="0" w:color="E8EAEB"/>
                <w:left w:val="single" w:sz="6" w:space="0" w:color="E8EAEB"/>
                <w:bottom w:val="single" w:sz="6" w:space="0" w:color="E8EAEB"/>
                <w:right w:val="single" w:sz="6" w:space="0" w:color="E8EAEB"/>
              </w:pBdr>
              <w:shd w:val="clear" w:color="auto" w:fill="FFFFFF"/>
              <w:spacing w:before="0" w:beforeAutospacing="0"/>
              <w:jc w:val="center"/>
              <w:rPr>
                <w:rFonts w:ascii="Times New Roman" w:hAnsi="Times New Roman" w:cs="Times New Roman"/>
                <w:color w:val="333333"/>
                <w:sz w:val="28"/>
                <w:szCs w:val="28"/>
                <w:lang w:val="ru-RU"/>
              </w:rPr>
            </w:pPr>
            <w:r w:rsidRPr="00EE43BB">
              <w:rPr>
                <w:rFonts w:ascii="Times New Roman" w:hAnsi="Times New Roman" w:cs="Times New Roman"/>
                <w:color w:val="333333"/>
                <w:sz w:val="28"/>
                <w:szCs w:val="28"/>
                <w:lang w:val="ru-RU"/>
              </w:rPr>
              <w:t>. Вплив теплофізичних характеристик алюмінію на процесс плавлення</w:t>
            </w:r>
            <w:r w:rsidRPr="00EE43BB">
              <w:rPr>
                <w:rFonts w:ascii="Times New Roman" w:hAnsi="Times New Roman" w:cs="Times New Roman"/>
                <w:color w:val="333333"/>
                <w:sz w:val="28"/>
                <w:szCs w:val="28"/>
              </w:rPr>
              <w:t> </w:t>
            </w:r>
            <w:r w:rsidRPr="00EE43BB">
              <w:rPr>
                <w:rFonts w:ascii="Times New Roman" w:hAnsi="Times New Roman" w:cs="Times New Roman"/>
                <w:color w:val="333333"/>
                <w:sz w:val="28"/>
                <w:szCs w:val="28"/>
                <w:lang w:val="ru-RU"/>
              </w:rPr>
              <w:t>( см. Підручник, с. 98 - 100 )</w:t>
            </w:r>
          </w:p>
          <w:p w:rsidR="009F5021" w:rsidRPr="006B7949" w:rsidRDefault="009F5021" w:rsidP="006B7949">
            <w:pPr>
              <w:pStyle w:val="NormalWeb"/>
              <w:pBdr>
                <w:top w:val="single" w:sz="6" w:space="0" w:color="E8EAEB"/>
                <w:left w:val="single" w:sz="6" w:space="0" w:color="E8EAEB"/>
                <w:bottom w:val="single" w:sz="6" w:space="0" w:color="E8EAEB"/>
                <w:right w:val="single" w:sz="6" w:space="0" w:color="E8EAEB"/>
              </w:pBdr>
              <w:shd w:val="clear" w:color="auto" w:fill="FFFFFF"/>
              <w:spacing w:before="0" w:beforeAutospacing="0"/>
              <w:jc w:val="center"/>
              <w:rPr>
                <w:rFonts w:ascii="Times New Roman" w:hAnsi="Times New Roman" w:cs="Times New Roman"/>
                <w:color w:val="333333"/>
                <w:sz w:val="28"/>
                <w:szCs w:val="28"/>
                <w:lang w:val="ru-RU"/>
              </w:rPr>
            </w:pPr>
            <w:r w:rsidRPr="006B7949">
              <w:rPr>
                <w:rFonts w:ascii="Times New Roman" w:hAnsi="Times New Roman" w:cs="Times New Roman"/>
                <w:sz w:val="28"/>
                <w:szCs w:val="28"/>
                <w:lang w:val="ru-RU"/>
              </w:rPr>
              <w:t>Хімічні взаємодії в процесі плавлення</w:t>
            </w:r>
            <w:r w:rsidRPr="006B7949">
              <w:rPr>
                <w:rFonts w:ascii="Times New Roman" w:hAnsi="Times New Roman" w:cs="Times New Roman"/>
                <w:sz w:val="28"/>
                <w:szCs w:val="28"/>
              </w:rPr>
              <w:t> </w:t>
            </w:r>
            <w:r w:rsidRPr="006B7949">
              <w:rPr>
                <w:rFonts w:ascii="Times New Roman" w:hAnsi="Times New Roman" w:cs="Times New Roman"/>
                <w:sz w:val="28"/>
                <w:szCs w:val="28"/>
                <w:lang w:val="ru-RU"/>
              </w:rPr>
              <w:t>( см. Підручник, с. 100 - 105 )</w:t>
            </w:r>
          </w:p>
        </w:tc>
        <w:tc>
          <w:tcPr>
            <w:tcW w:w="4230" w:type="dxa"/>
            <w:vAlign w:val="center"/>
          </w:tcPr>
          <w:p w:rsidR="009F5021" w:rsidRPr="00EE43BB" w:rsidRDefault="009F5021" w:rsidP="00EE43BB">
            <w:pPr>
              <w:jc w:val="center"/>
              <w:rPr>
                <w:color w:val="000000"/>
                <w:sz w:val="28"/>
                <w:szCs w:val="28"/>
                <w:lang w:val="uk-UA"/>
              </w:rPr>
            </w:pPr>
            <w:r w:rsidRPr="00EE43BB">
              <w:rPr>
                <w:color w:val="000000"/>
                <w:sz w:val="28"/>
                <w:szCs w:val="28"/>
                <w:lang w:val="uk-UA"/>
              </w:rPr>
              <w:t>Опитування за теоретичним матеріалом виконаних лабораторної робіт 2</w:t>
            </w:r>
          </w:p>
        </w:tc>
        <w:tc>
          <w:tcPr>
            <w:tcW w:w="1275" w:type="dxa"/>
            <w:vAlign w:val="center"/>
          </w:tcPr>
          <w:p w:rsidR="009F5021" w:rsidRPr="00EE43BB" w:rsidRDefault="009F5021" w:rsidP="00EE43BB">
            <w:pPr>
              <w:jc w:val="center"/>
              <w:rPr>
                <w:color w:val="000000"/>
                <w:sz w:val="28"/>
                <w:szCs w:val="28"/>
                <w:lang w:val="uk-UA"/>
              </w:rPr>
            </w:pPr>
            <w:r w:rsidRPr="00EE43BB">
              <w:rPr>
                <w:color w:val="000000"/>
                <w:sz w:val="28"/>
                <w:szCs w:val="28"/>
                <w:lang w:val="uk-UA"/>
              </w:rPr>
              <w:t>8</w:t>
            </w:r>
          </w:p>
        </w:tc>
      </w:tr>
      <w:tr w:rsidR="009F5021" w:rsidRPr="00EE43BB">
        <w:tc>
          <w:tcPr>
            <w:tcW w:w="1534" w:type="dxa"/>
          </w:tcPr>
          <w:p w:rsidR="009F5021" w:rsidRPr="00EE43BB" w:rsidRDefault="009F5021" w:rsidP="00EE43BB">
            <w:pPr>
              <w:jc w:val="center"/>
              <w:rPr>
                <w:color w:val="000000"/>
                <w:sz w:val="28"/>
                <w:szCs w:val="28"/>
                <w:lang w:val="uk-UA"/>
              </w:rPr>
            </w:pPr>
            <w:r w:rsidRPr="00EE43BB">
              <w:rPr>
                <w:color w:val="000000"/>
                <w:sz w:val="28"/>
                <w:szCs w:val="28"/>
                <w:lang w:val="uk-UA"/>
              </w:rPr>
              <w:t>Тиждень 6</w:t>
            </w:r>
          </w:p>
          <w:p w:rsidR="009F5021" w:rsidRPr="00EE43BB" w:rsidRDefault="009F5021" w:rsidP="00EE43BB">
            <w:pPr>
              <w:jc w:val="center"/>
              <w:rPr>
                <w:color w:val="000000"/>
                <w:sz w:val="28"/>
                <w:szCs w:val="28"/>
                <w:lang w:val="uk-UA"/>
              </w:rPr>
            </w:pPr>
            <w:r w:rsidRPr="00EE43BB">
              <w:rPr>
                <w:color w:val="000000"/>
                <w:sz w:val="28"/>
                <w:szCs w:val="28"/>
                <w:lang w:val="uk-UA"/>
              </w:rPr>
              <w:t>Лекція 6</w:t>
            </w:r>
          </w:p>
        </w:tc>
        <w:tc>
          <w:tcPr>
            <w:tcW w:w="3172" w:type="dxa"/>
            <w:vAlign w:val="center"/>
          </w:tcPr>
          <w:p w:rsidR="009F5021" w:rsidRPr="00EE43BB" w:rsidRDefault="009F5021" w:rsidP="00EE43BB">
            <w:pPr>
              <w:pStyle w:val="NormalWeb"/>
              <w:pBdr>
                <w:top w:val="single" w:sz="6" w:space="0" w:color="E8EAEB"/>
                <w:left w:val="single" w:sz="6" w:space="0" w:color="E8EAEB"/>
                <w:bottom w:val="single" w:sz="6" w:space="0" w:color="E8EAEB"/>
                <w:right w:val="single" w:sz="6" w:space="0" w:color="E8EAEB"/>
              </w:pBdr>
              <w:shd w:val="clear" w:color="auto" w:fill="FFFFFF"/>
              <w:spacing w:before="0" w:beforeAutospacing="0"/>
              <w:jc w:val="center"/>
              <w:rPr>
                <w:rFonts w:ascii="Times New Roman" w:hAnsi="Times New Roman" w:cs="Times New Roman"/>
                <w:color w:val="333333"/>
                <w:sz w:val="28"/>
                <w:szCs w:val="28"/>
                <w:lang w:val="ru-RU"/>
              </w:rPr>
            </w:pPr>
            <w:r w:rsidRPr="00EE43BB">
              <w:rPr>
                <w:rFonts w:ascii="Times New Roman" w:hAnsi="Times New Roman" w:cs="Times New Roman"/>
                <w:color w:val="333333"/>
                <w:sz w:val="28"/>
                <w:szCs w:val="28"/>
                <w:lang w:val="ru-RU"/>
              </w:rPr>
              <w:t>. Матеріальний баланс для виплавляння алюмінієвих сплавів із вторинної сировини</w:t>
            </w:r>
            <w:r w:rsidRPr="00EE43BB">
              <w:rPr>
                <w:rFonts w:ascii="Times New Roman" w:hAnsi="Times New Roman" w:cs="Times New Roman"/>
                <w:color w:val="333333"/>
                <w:sz w:val="28"/>
                <w:szCs w:val="28"/>
              </w:rPr>
              <w:t> </w:t>
            </w:r>
            <w:r w:rsidRPr="00EE43BB">
              <w:rPr>
                <w:rFonts w:ascii="Times New Roman" w:hAnsi="Times New Roman" w:cs="Times New Roman"/>
                <w:color w:val="333333"/>
                <w:sz w:val="28"/>
                <w:szCs w:val="28"/>
                <w:lang w:val="ru-RU"/>
              </w:rPr>
              <w:t>( см. Підручник, с. 122 - 134</w:t>
            </w:r>
          </w:p>
        </w:tc>
        <w:tc>
          <w:tcPr>
            <w:tcW w:w="4230" w:type="dxa"/>
            <w:vAlign w:val="center"/>
          </w:tcPr>
          <w:p w:rsidR="009F5021" w:rsidRPr="00EE43BB" w:rsidRDefault="009F5021" w:rsidP="00EE43BB">
            <w:pPr>
              <w:jc w:val="center"/>
              <w:rPr>
                <w:color w:val="000000"/>
                <w:sz w:val="28"/>
                <w:szCs w:val="28"/>
                <w:lang w:val="uk-UA"/>
              </w:rPr>
            </w:pPr>
            <w:r w:rsidRPr="00EE43BB">
              <w:rPr>
                <w:sz w:val="28"/>
                <w:szCs w:val="28"/>
                <w:lang w:val="uk-UA"/>
              </w:rPr>
              <w:t>Проходження тесту за матеріалом Розділу 1</w:t>
            </w:r>
          </w:p>
        </w:tc>
        <w:tc>
          <w:tcPr>
            <w:tcW w:w="1275" w:type="dxa"/>
            <w:vAlign w:val="center"/>
          </w:tcPr>
          <w:p w:rsidR="009F5021" w:rsidRPr="00EE43BB" w:rsidRDefault="009F5021" w:rsidP="00EE43BB">
            <w:pPr>
              <w:jc w:val="center"/>
              <w:rPr>
                <w:color w:val="000000"/>
                <w:sz w:val="28"/>
                <w:szCs w:val="28"/>
                <w:lang w:val="uk-UA"/>
              </w:rPr>
            </w:pPr>
            <w:r w:rsidRPr="00EE43BB">
              <w:rPr>
                <w:color w:val="000000"/>
                <w:sz w:val="28"/>
                <w:szCs w:val="28"/>
                <w:lang w:val="uk-UA"/>
              </w:rPr>
              <w:t>10</w:t>
            </w:r>
          </w:p>
        </w:tc>
      </w:tr>
      <w:tr w:rsidR="009F5021" w:rsidRPr="000F4389">
        <w:tc>
          <w:tcPr>
            <w:tcW w:w="10211" w:type="dxa"/>
            <w:gridSpan w:val="4"/>
          </w:tcPr>
          <w:p w:rsidR="009F5021" w:rsidRPr="00EE43BB" w:rsidRDefault="009F5021" w:rsidP="00EE43BB">
            <w:pPr>
              <w:jc w:val="center"/>
              <w:rPr>
                <w:color w:val="000000"/>
                <w:sz w:val="28"/>
                <w:szCs w:val="28"/>
                <w:lang w:val="uk-UA"/>
              </w:rPr>
            </w:pPr>
            <w:r w:rsidRPr="00EE43BB">
              <w:rPr>
                <w:color w:val="000000"/>
                <w:sz w:val="28"/>
                <w:szCs w:val="28"/>
                <w:lang w:val="uk-UA"/>
              </w:rPr>
              <w:t>Змістовий модуль 2 Основи отримання високочистих матеріалів</w:t>
            </w:r>
          </w:p>
        </w:tc>
      </w:tr>
      <w:tr w:rsidR="009F5021" w:rsidRPr="00EE43BB">
        <w:tc>
          <w:tcPr>
            <w:tcW w:w="1534" w:type="dxa"/>
          </w:tcPr>
          <w:p w:rsidR="009F5021" w:rsidRPr="00EE43BB" w:rsidRDefault="009F5021" w:rsidP="00EE43BB">
            <w:pPr>
              <w:jc w:val="center"/>
              <w:rPr>
                <w:color w:val="000000"/>
                <w:sz w:val="28"/>
                <w:szCs w:val="28"/>
                <w:lang w:val="uk-UA"/>
              </w:rPr>
            </w:pPr>
            <w:r w:rsidRPr="00EE43BB">
              <w:rPr>
                <w:color w:val="000000"/>
                <w:sz w:val="28"/>
                <w:szCs w:val="28"/>
                <w:lang w:val="uk-UA"/>
              </w:rPr>
              <w:t>Тиждень 7</w:t>
            </w:r>
          </w:p>
          <w:p w:rsidR="009F5021" w:rsidRPr="00EE43BB" w:rsidRDefault="009F5021" w:rsidP="00EE43BB">
            <w:pPr>
              <w:jc w:val="center"/>
              <w:rPr>
                <w:color w:val="000000"/>
                <w:sz w:val="28"/>
                <w:szCs w:val="28"/>
                <w:lang w:val="uk-UA"/>
              </w:rPr>
            </w:pPr>
            <w:r w:rsidRPr="00EE43BB">
              <w:rPr>
                <w:color w:val="000000"/>
                <w:sz w:val="28"/>
                <w:szCs w:val="28"/>
                <w:lang w:val="uk-UA"/>
              </w:rPr>
              <w:t>Лекція 7</w:t>
            </w:r>
          </w:p>
        </w:tc>
        <w:tc>
          <w:tcPr>
            <w:tcW w:w="3172" w:type="dxa"/>
          </w:tcPr>
          <w:p w:rsidR="009F5021" w:rsidRPr="00EE43BB" w:rsidRDefault="009F5021" w:rsidP="00EE43BB">
            <w:pPr>
              <w:jc w:val="center"/>
              <w:rPr>
                <w:color w:val="000000"/>
                <w:sz w:val="28"/>
                <w:szCs w:val="28"/>
                <w:lang w:val="ru-RU"/>
              </w:rPr>
            </w:pPr>
            <w:r w:rsidRPr="00EE43BB">
              <w:rPr>
                <w:color w:val="333333"/>
                <w:sz w:val="28"/>
                <w:szCs w:val="28"/>
                <w:lang w:val="ru-RU"/>
              </w:rPr>
              <w:t>Вибір плавильних печей</w:t>
            </w:r>
            <w:r w:rsidRPr="00EE43BB">
              <w:rPr>
                <w:color w:val="333333"/>
                <w:sz w:val="28"/>
                <w:szCs w:val="28"/>
              </w:rPr>
              <w:t> </w:t>
            </w:r>
            <w:r w:rsidRPr="00EE43BB">
              <w:rPr>
                <w:color w:val="333333"/>
                <w:sz w:val="28"/>
                <w:szCs w:val="28"/>
                <w:lang w:val="ru-RU"/>
              </w:rPr>
              <w:t>( см. Підручник, с. 106 -121</w:t>
            </w:r>
            <w:r>
              <w:rPr>
                <w:color w:val="333333"/>
                <w:sz w:val="28"/>
                <w:szCs w:val="28"/>
                <w:lang w:val="ru-RU"/>
              </w:rPr>
              <w:t>)</w:t>
            </w:r>
          </w:p>
        </w:tc>
        <w:tc>
          <w:tcPr>
            <w:tcW w:w="4230" w:type="dxa"/>
            <w:vAlign w:val="center"/>
          </w:tcPr>
          <w:p w:rsidR="009F5021" w:rsidRPr="00EE43BB" w:rsidRDefault="009F5021" w:rsidP="00EE43BB">
            <w:pPr>
              <w:jc w:val="center"/>
              <w:rPr>
                <w:color w:val="000000"/>
                <w:sz w:val="28"/>
                <w:szCs w:val="28"/>
                <w:lang w:val="uk-UA"/>
              </w:rPr>
            </w:pPr>
            <w:r w:rsidRPr="00EE43BB">
              <w:rPr>
                <w:color w:val="000000"/>
                <w:sz w:val="28"/>
                <w:szCs w:val="28"/>
                <w:lang w:val="uk-UA"/>
              </w:rPr>
              <w:t>Оформлення лабораторної роботи 3</w:t>
            </w:r>
          </w:p>
        </w:tc>
        <w:tc>
          <w:tcPr>
            <w:tcW w:w="1275" w:type="dxa"/>
          </w:tcPr>
          <w:p w:rsidR="009F5021" w:rsidRPr="00EE43BB" w:rsidRDefault="009F5021" w:rsidP="00EE43BB">
            <w:pPr>
              <w:jc w:val="center"/>
              <w:rPr>
                <w:color w:val="000000"/>
                <w:sz w:val="28"/>
                <w:szCs w:val="28"/>
                <w:lang w:val="uk-UA"/>
              </w:rPr>
            </w:pPr>
          </w:p>
        </w:tc>
      </w:tr>
      <w:tr w:rsidR="009F5021" w:rsidRPr="00EE43BB">
        <w:tc>
          <w:tcPr>
            <w:tcW w:w="1534" w:type="dxa"/>
          </w:tcPr>
          <w:p w:rsidR="009F5021" w:rsidRPr="00EE43BB" w:rsidRDefault="009F5021" w:rsidP="00EE43BB">
            <w:pPr>
              <w:jc w:val="center"/>
              <w:rPr>
                <w:color w:val="000000"/>
                <w:sz w:val="28"/>
                <w:szCs w:val="28"/>
                <w:lang w:val="uk-UA"/>
              </w:rPr>
            </w:pPr>
            <w:r w:rsidRPr="00EE43BB">
              <w:rPr>
                <w:color w:val="000000"/>
                <w:sz w:val="28"/>
                <w:szCs w:val="28"/>
                <w:lang w:val="uk-UA"/>
              </w:rPr>
              <w:t>Тиждень 8</w:t>
            </w:r>
          </w:p>
          <w:p w:rsidR="009F5021" w:rsidRPr="00EE43BB" w:rsidRDefault="009F5021" w:rsidP="00EE43BB">
            <w:pPr>
              <w:jc w:val="center"/>
              <w:rPr>
                <w:color w:val="000000"/>
                <w:sz w:val="28"/>
                <w:szCs w:val="28"/>
                <w:lang w:val="uk-UA"/>
              </w:rPr>
            </w:pPr>
            <w:r w:rsidRPr="00EE43BB">
              <w:rPr>
                <w:color w:val="000000"/>
                <w:sz w:val="28"/>
                <w:szCs w:val="28"/>
                <w:lang w:val="uk-UA"/>
              </w:rPr>
              <w:t>Лекція 8</w:t>
            </w:r>
          </w:p>
        </w:tc>
        <w:tc>
          <w:tcPr>
            <w:tcW w:w="3172" w:type="dxa"/>
          </w:tcPr>
          <w:p w:rsidR="009F5021" w:rsidRPr="00EE43BB" w:rsidRDefault="009F5021" w:rsidP="00EE43BB">
            <w:pPr>
              <w:pStyle w:val="NormalWeb"/>
              <w:pBdr>
                <w:top w:val="single" w:sz="6" w:space="0" w:color="E8EAEB"/>
                <w:left w:val="single" w:sz="6" w:space="0" w:color="E8EAEB"/>
                <w:bottom w:val="single" w:sz="6" w:space="0" w:color="E8EAEB"/>
                <w:right w:val="single" w:sz="6" w:space="0" w:color="E8EAEB"/>
              </w:pBdr>
              <w:shd w:val="clear" w:color="auto" w:fill="FFFFFF"/>
              <w:spacing w:before="0" w:beforeAutospacing="0"/>
              <w:jc w:val="center"/>
              <w:rPr>
                <w:rFonts w:ascii="Times New Roman" w:hAnsi="Times New Roman" w:cs="Times New Roman"/>
                <w:color w:val="333333"/>
                <w:sz w:val="28"/>
                <w:szCs w:val="28"/>
                <w:lang w:val="ru-RU"/>
              </w:rPr>
            </w:pPr>
            <w:r w:rsidRPr="00EE43BB">
              <w:rPr>
                <w:rFonts w:ascii="Times New Roman" w:hAnsi="Times New Roman" w:cs="Times New Roman"/>
                <w:color w:val="333333"/>
                <w:sz w:val="28"/>
                <w:szCs w:val="28"/>
                <w:lang w:val="ru-RU"/>
              </w:rPr>
              <w:t>Технологія плавлення вторинноїалюмінієвой сировини у паливних печах</w:t>
            </w:r>
            <w:r w:rsidRPr="00EE43BB">
              <w:rPr>
                <w:rFonts w:ascii="Times New Roman" w:hAnsi="Times New Roman" w:cs="Times New Roman"/>
                <w:color w:val="333333"/>
                <w:sz w:val="28"/>
                <w:szCs w:val="28"/>
              </w:rPr>
              <w:t>  </w:t>
            </w:r>
            <w:r w:rsidRPr="00EE43BB">
              <w:rPr>
                <w:rFonts w:ascii="Times New Roman" w:hAnsi="Times New Roman" w:cs="Times New Roman"/>
                <w:color w:val="333333"/>
                <w:sz w:val="28"/>
                <w:szCs w:val="28"/>
                <w:lang w:val="ru-RU"/>
              </w:rPr>
              <w:t>( см. Підручник, с. 147- 152)</w:t>
            </w:r>
          </w:p>
          <w:p w:rsidR="009F5021" w:rsidRPr="00EE43BB" w:rsidRDefault="009F5021" w:rsidP="00EE43BB">
            <w:pPr>
              <w:jc w:val="center"/>
              <w:rPr>
                <w:color w:val="000000"/>
                <w:sz w:val="28"/>
                <w:szCs w:val="28"/>
                <w:lang w:val="ru-RU"/>
              </w:rPr>
            </w:pPr>
            <w:r w:rsidRPr="00EE43BB">
              <w:rPr>
                <w:sz w:val="28"/>
                <w:szCs w:val="28"/>
                <w:lang w:val="ru-RU"/>
              </w:rPr>
              <w:t>Технологія</w:t>
            </w:r>
            <w:r w:rsidRPr="00EE43BB">
              <w:rPr>
                <w:sz w:val="28"/>
                <w:szCs w:val="28"/>
              </w:rPr>
              <w:t> </w:t>
            </w:r>
            <w:r w:rsidRPr="00EE43BB">
              <w:rPr>
                <w:sz w:val="28"/>
                <w:szCs w:val="28"/>
                <w:lang w:val="ru-RU"/>
              </w:rPr>
              <w:t>плавлення вторинноїалюмінієвой сировини у електричних печах</w:t>
            </w:r>
            <w:r w:rsidRPr="00EE43BB">
              <w:rPr>
                <w:sz w:val="28"/>
                <w:szCs w:val="28"/>
              </w:rPr>
              <w:t>  </w:t>
            </w:r>
            <w:r w:rsidRPr="00EE43BB">
              <w:rPr>
                <w:sz w:val="28"/>
                <w:szCs w:val="28"/>
                <w:lang w:val="ru-RU"/>
              </w:rPr>
              <w:t>( см. Підручник, с. 153 - 155 )</w:t>
            </w:r>
            <w:r w:rsidRPr="00EE43BB">
              <w:rPr>
                <w:color w:val="333333"/>
                <w:sz w:val="28"/>
                <w:szCs w:val="28"/>
                <w:lang w:val="ru-RU"/>
              </w:rPr>
              <w:t>.</w:t>
            </w:r>
          </w:p>
        </w:tc>
        <w:tc>
          <w:tcPr>
            <w:tcW w:w="4230" w:type="dxa"/>
            <w:vAlign w:val="center"/>
          </w:tcPr>
          <w:p w:rsidR="009F5021" w:rsidRPr="00EE43BB" w:rsidRDefault="009F5021" w:rsidP="00EE43BB">
            <w:pPr>
              <w:jc w:val="center"/>
              <w:rPr>
                <w:color w:val="000000"/>
                <w:sz w:val="28"/>
                <w:szCs w:val="28"/>
                <w:lang w:val="uk-UA"/>
              </w:rPr>
            </w:pPr>
            <w:r w:rsidRPr="00EE43BB">
              <w:rPr>
                <w:color w:val="000000"/>
                <w:sz w:val="28"/>
                <w:szCs w:val="28"/>
                <w:lang w:val="uk-UA"/>
              </w:rPr>
              <w:t>Виконання лабораторної роботи 3</w:t>
            </w:r>
          </w:p>
        </w:tc>
        <w:tc>
          <w:tcPr>
            <w:tcW w:w="1275" w:type="dxa"/>
            <w:vAlign w:val="center"/>
          </w:tcPr>
          <w:p w:rsidR="009F5021" w:rsidRPr="00EE43BB" w:rsidRDefault="009F5021" w:rsidP="00EE43BB">
            <w:pPr>
              <w:jc w:val="center"/>
              <w:rPr>
                <w:color w:val="000000"/>
                <w:sz w:val="28"/>
                <w:szCs w:val="28"/>
                <w:lang w:val="uk-UA"/>
              </w:rPr>
            </w:pPr>
            <w:r w:rsidRPr="00EE43BB">
              <w:rPr>
                <w:color w:val="000000"/>
                <w:sz w:val="28"/>
                <w:szCs w:val="28"/>
                <w:lang w:val="uk-UA"/>
              </w:rPr>
              <w:t>2</w:t>
            </w:r>
          </w:p>
        </w:tc>
      </w:tr>
      <w:tr w:rsidR="009F5021" w:rsidRPr="00EE43BB">
        <w:tc>
          <w:tcPr>
            <w:tcW w:w="1534" w:type="dxa"/>
          </w:tcPr>
          <w:p w:rsidR="009F5021" w:rsidRPr="00EE43BB" w:rsidRDefault="009F5021" w:rsidP="00EE43BB">
            <w:pPr>
              <w:jc w:val="center"/>
              <w:rPr>
                <w:color w:val="000000"/>
                <w:sz w:val="28"/>
                <w:szCs w:val="28"/>
                <w:lang w:val="uk-UA"/>
              </w:rPr>
            </w:pPr>
            <w:r w:rsidRPr="00EE43BB">
              <w:rPr>
                <w:color w:val="000000"/>
                <w:sz w:val="28"/>
                <w:szCs w:val="28"/>
                <w:lang w:val="uk-UA"/>
              </w:rPr>
              <w:t>Тиждень 9</w:t>
            </w:r>
          </w:p>
          <w:p w:rsidR="009F5021" w:rsidRPr="00EE43BB" w:rsidRDefault="009F5021" w:rsidP="00EE43BB">
            <w:pPr>
              <w:jc w:val="center"/>
              <w:rPr>
                <w:color w:val="000000"/>
                <w:sz w:val="28"/>
                <w:szCs w:val="28"/>
                <w:lang w:val="uk-UA"/>
              </w:rPr>
            </w:pPr>
            <w:r w:rsidRPr="00EE43BB">
              <w:rPr>
                <w:color w:val="000000"/>
                <w:sz w:val="28"/>
                <w:szCs w:val="28"/>
                <w:lang w:val="uk-UA"/>
              </w:rPr>
              <w:t>Лекція 9</w:t>
            </w:r>
          </w:p>
        </w:tc>
        <w:tc>
          <w:tcPr>
            <w:tcW w:w="3172" w:type="dxa"/>
          </w:tcPr>
          <w:p w:rsidR="009F5021" w:rsidRPr="00EE43BB" w:rsidRDefault="009F5021" w:rsidP="00EE43BB">
            <w:pPr>
              <w:jc w:val="center"/>
              <w:rPr>
                <w:color w:val="000000"/>
                <w:sz w:val="28"/>
                <w:szCs w:val="28"/>
                <w:lang w:val="ru-RU"/>
              </w:rPr>
            </w:pPr>
            <w:r w:rsidRPr="00EE43BB">
              <w:rPr>
                <w:color w:val="333333"/>
                <w:sz w:val="28"/>
                <w:szCs w:val="28"/>
                <w:lang w:val="ru-RU"/>
              </w:rPr>
              <w:t>. Тепловий баланс плавлення вторинної сировини</w:t>
            </w:r>
            <w:r w:rsidRPr="00EE43BB">
              <w:rPr>
                <w:color w:val="333333"/>
                <w:sz w:val="28"/>
                <w:szCs w:val="28"/>
              </w:rPr>
              <w:t> </w:t>
            </w:r>
            <w:r w:rsidRPr="00EE43BB">
              <w:rPr>
                <w:color w:val="333333"/>
                <w:sz w:val="28"/>
                <w:szCs w:val="28"/>
                <w:lang w:val="ru-RU"/>
              </w:rPr>
              <w:t xml:space="preserve">( см. Підручник, с. 138 </w:t>
            </w:r>
            <w:r>
              <w:rPr>
                <w:color w:val="333333"/>
                <w:sz w:val="28"/>
                <w:szCs w:val="28"/>
                <w:lang w:val="ru-RU"/>
              </w:rPr>
              <w:t>–</w:t>
            </w:r>
            <w:r w:rsidRPr="00EE43BB">
              <w:rPr>
                <w:color w:val="333333"/>
                <w:sz w:val="28"/>
                <w:szCs w:val="28"/>
                <w:lang w:val="ru-RU"/>
              </w:rPr>
              <w:t xml:space="preserve"> 146</w:t>
            </w:r>
            <w:r>
              <w:rPr>
                <w:color w:val="333333"/>
                <w:sz w:val="28"/>
                <w:szCs w:val="28"/>
                <w:lang w:val="ru-RU"/>
              </w:rPr>
              <w:t>)</w:t>
            </w:r>
          </w:p>
        </w:tc>
        <w:tc>
          <w:tcPr>
            <w:tcW w:w="4230" w:type="dxa"/>
            <w:vAlign w:val="center"/>
          </w:tcPr>
          <w:p w:rsidR="009F5021" w:rsidRPr="00EE43BB" w:rsidRDefault="009F5021" w:rsidP="00EE43BB">
            <w:pPr>
              <w:jc w:val="center"/>
              <w:rPr>
                <w:color w:val="000000"/>
                <w:sz w:val="28"/>
                <w:szCs w:val="28"/>
                <w:lang w:val="uk-UA"/>
              </w:rPr>
            </w:pPr>
            <w:r w:rsidRPr="00EE43BB">
              <w:rPr>
                <w:color w:val="000000"/>
                <w:sz w:val="28"/>
                <w:szCs w:val="28"/>
                <w:lang w:val="uk-UA"/>
              </w:rPr>
              <w:t>Опитування за теоретичним матеріалом виконаних лабораторної роботи 3</w:t>
            </w:r>
          </w:p>
        </w:tc>
        <w:tc>
          <w:tcPr>
            <w:tcW w:w="1275" w:type="dxa"/>
            <w:vAlign w:val="center"/>
          </w:tcPr>
          <w:p w:rsidR="009F5021" w:rsidRPr="00EE43BB" w:rsidRDefault="009F5021" w:rsidP="00EE43BB">
            <w:pPr>
              <w:jc w:val="center"/>
              <w:rPr>
                <w:color w:val="000000"/>
                <w:sz w:val="28"/>
                <w:szCs w:val="28"/>
                <w:lang w:val="uk-UA"/>
              </w:rPr>
            </w:pPr>
            <w:r w:rsidRPr="00EE43BB">
              <w:rPr>
                <w:color w:val="000000"/>
                <w:sz w:val="28"/>
                <w:szCs w:val="28"/>
                <w:lang w:val="uk-UA"/>
              </w:rPr>
              <w:t>8</w:t>
            </w:r>
          </w:p>
        </w:tc>
      </w:tr>
      <w:tr w:rsidR="009F5021" w:rsidRPr="00EE43BB">
        <w:tc>
          <w:tcPr>
            <w:tcW w:w="1534" w:type="dxa"/>
          </w:tcPr>
          <w:p w:rsidR="009F5021" w:rsidRPr="00EE43BB" w:rsidRDefault="009F5021" w:rsidP="00EE43BB">
            <w:pPr>
              <w:jc w:val="center"/>
              <w:rPr>
                <w:color w:val="000000"/>
                <w:sz w:val="28"/>
                <w:szCs w:val="28"/>
                <w:lang w:val="uk-UA"/>
              </w:rPr>
            </w:pPr>
            <w:r w:rsidRPr="00EE43BB">
              <w:rPr>
                <w:color w:val="000000"/>
                <w:sz w:val="28"/>
                <w:szCs w:val="28"/>
                <w:lang w:val="uk-UA"/>
              </w:rPr>
              <w:t>Тиждень 10</w:t>
            </w:r>
          </w:p>
          <w:p w:rsidR="009F5021" w:rsidRPr="00EE43BB" w:rsidRDefault="009F5021" w:rsidP="00EE43BB">
            <w:pPr>
              <w:jc w:val="center"/>
              <w:rPr>
                <w:color w:val="000000"/>
                <w:sz w:val="28"/>
                <w:szCs w:val="28"/>
                <w:lang w:val="uk-UA"/>
              </w:rPr>
            </w:pPr>
            <w:r w:rsidRPr="00EE43BB">
              <w:rPr>
                <w:color w:val="000000"/>
                <w:sz w:val="28"/>
                <w:szCs w:val="28"/>
                <w:lang w:val="uk-UA"/>
              </w:rPr>
              <w:t>Лекція 10</w:t>
            </w:r>
          </w:p>
        </w:tc>
        <w:tc>
          <w:tcPr>
            <w:tcW w:w="3172" w:type="dxa"/>
          </w:tcPr>
          <w:p w:rsidR="009F5021" w:rsidRPr="00EE43BB" w:rsidRDefault="009F5021" w:rsidP="00EE43BB">
            <w:pPr>
              <w:pStyle w:val="NormalWeb"/>
              <w:pBdr>
                <w:top w:val="single" w:sz="6" w:space="0" w:color="E8EAEB"/>
                <w:left w:val="single" w:sz="6" w:space="0" w:color="E8EAEB"/>
                <w:bottom w:val="single" w:sz="6" w:space="0" w:color="E8EAEB"/>
                <w:right w:val="single" w:sz="6" w:space="0" w:color="E8EAEB"/>
              </w:pBdr>
              <w:shd w:val="clear" w:color="auto" w:fill="FFFFFF"/>
              <w:spacing w:before="0" w:beforeAutospacing="0"/>
              <w:jc w:val="center"/>
              <w:rPr>
                <w:rFonts w:ascii="Times New Roman" w:hAnsi="Times New Roman" w:cs="Times New Roman"/>
                <w:color w:val="333333"/>
                <w:sz w:val="28"/>
                <w:szCs w:val="28"/>
                <w:lang w:val="ru-RU"/>
              </w:rPr>
            </w:pPr>
            <w:r w:rsidRPr="00EE43BB">
              <w:rPr>
                <w:rFonts w:ascii="Times New Roman" w:hAnsi="Times New Roman" w:cs="Times New Roman"/>
                <w:color w:val="333333"/>
                <w:sz w:val="28"/>
                <w:szCs w:val="28"/>
                <w:lang w:val="ru-RU"/>
              </w:rPr>
              <w:t>Ресурсна база важких металів</w:t>
            </w:r>
            <w:r>
              <w:rPr>
                <w:rFonts w:ascii="Times New Roman" w:hAnsi="Times New Roman" w:cs="Times New Roman"/>
                <w:color w:val="333333"/>
                <w:sz w:val="28"/>
                <w:szCs w:val="28"/>
                <w:lang w:val="ru-RU"/>
              </w:rPr>
              <w:t xml:space="preserve"> (</w:t>
            </w:r>
            <w:r w:rsidRPr="00EE43BB">
              <w:rPr>
                <w:rFonts w:ascii="Times New Roman" w:hAnsi="Times New Roman" w:cs="Times New Roman"/>
                <w:color w:val="333333"/>
                <w:sz w:val="28"/>
                <w:szCs w:val="28"/>
                <w:lang w:val="ru-RU"/>
              </w:rPr>
              <w:t>Методичні вказівки до курсу "Сировинні матеріали у кольоровій металургії,",</w:t>
            </w:r>
            <w:r w:rsidRPr="00EE43BB">
              <w:rPr>
                <w:rFonts w:ascii="Times New Roman" w:hAnsi="Times New Roman" w:cs="Times New Roman"/>
                <w:sz w:val="28"/>
                <w:szCs w:val="28"/>
                <w:lang w:val="ru-RU"/>
              </w:rPr>
              <w:t xml:space="preserve"> </w:t>
            </w:r>
            <w:r w:rsidRPr="00EE43BB">
              <w:rPr>
                <w:rFonts w:ascii="Times New Roman" w:hAnsi="Times New Roman" w:cs="Times New Roman"/>
                <w:sz w:val="28"/>
                <w:szCs w:val="28"/>
              </w:rPr>
              <w:t> </w:t>
            </w:r>
            <w:r w:rsidRPr="00EE43BB">
              <w:rPr>
                <w:rFonts w:ascii="Times New Roman" w:hAnsi="Times New Roman" w:cs="Times New Roman"/>
                <w:sz w:val="28"/>
                <w:szCs w:val="28"/>
                <w:lang w:val="ru-RU"/>
              </w:rPr>
              <w:t xml:space="preserve"> стр. 41 - 68 ).</w:t>
            </w:r>
          </w:p>
        </w:tc>
        <w:tc>
          <w:tcPr>
            <w:tcW w:w="4230" w:type="dxa"/>
            <w:vAlign w:val="center"/>
          </w:tcPr>
          <w:p w:rsidR="009F5021" w:rsidRPr="00EE43BB" w:rsidRDefault="009F5021" w:rsidP="00EE43BB">
            <w:pPr>
              <w:jc w:val="center"/>
              <w:rPr>
                <w:color w:val="000000"/>
                <w:sz w:val="28"/>
                <w:szCs w:val="28"/>
                <w:lang w:val="uk-UA"/>
              </w:rPr>
            </w:pPr>
            <w:r w:rsidRPr="00EE43BB">
              <w:rPr>
                <w:color w:val="000000"/>
                <w:sz w:val="28"/>
                <w:szCs w:val="28"/>
                <w:lang w:val="uk-UA"/>
              </w:rPr>
              <w:t>Виконання лабораторної роботи 4</w:t>
            </w:r>
          </w:p>
        </w:tc>
        <w:tc>
          <w:tcPr>
            <w:tcW w:w="1275" w:type="dxa"/>
            <w:vAlign w:val="center"/>
          </w:tcPr>
          <w:p w:rsidR="009F5021" w:rsidRPr="00EE43BB" w:rsidRDefault="009F5021" w:rsidP="00EE43BB">
            <w:pPr>
              <w:jc w:val="center"/>
              <w:rPr>
                <w:color w:val="000000"/>
                <w:sz w:val="28"/>
                <w:szCs w:val="28"/>
                <w:lang w:val="uk-UA"/>
              </w:rPr>
            </w:pPr>
            <w:r w:rsidRPr="00EE43BB">
              <w:rPr>
                <w:color w:val="000000"/>
                <w:sz w:val="28"/>
                <w:szCs w:val="28"/>
                <w:lang w:val="uk-UA"/>
              </w:rPr>
              <w:t>2</w:t>
            </w:r>
          </w:p>
        </w:tc>
      </w:tr>
      <w:tr w:rsidR="009F5021" w:rsidRPr="00EE43BB">
        <w:tc>
          <w:tcPr>
            <w:tcW w:w="1534" w:type="dxa"/>
          </w:tcPr>
          <w:p w:rsidR="009F5021" w:rsidRPr="00EE43BB" w:rsidRDefault="009F5021" w:rsidP="00EE43BB">
            <w:pPr>
              <w:jc w:val="center"/>
              <w:rPr>
                <w:color w:val="000000"/>
                <w:sz w:val="28"/>
                <w:szCs w:val="28"/>
                <w:lang w:val="uk-UA"/>
              </w:rPr>
            </w:pPr>
            <w:r w:rsidRPr="00EE43BB">
              <w:rPr>
                <w:color w:val="000000"/>
                <w:sz w:val="28"/>
                <w:szCs w:val="28"/>
                <w:lang w:val="uk-UA"/>
              </w:rPr>
              <w:t>Тиждень 11</w:t>
            </w:r>
          </w:p>
          <w:p w:rsidR="009F5021" w:rsidRPr="00EE43BB" w:rsidRDefault="009F5021" w:rsidP="00EE43BB">
            <w:pPr>
              <w:jc w:val="center"/>
              <w:rPr>
                <w:color w:val="000000"/>
                <w:sz w:val="28"/>
                <w:szCs w:val="28"/>
                <w:lang w:val="uk-UA"/>
              </w:rPr>
            </w:pPr>
            <w:r w:rsidRPr="00EE43BB">
              <w:rPr>
                <w:color w:val="000000"/>
                <w:sz w:val="28"/>
                <w:szCs w:val="28"/>
                <w:lang w:val="uk-UA"/>
              </w:rPr>
              <w:t>Лекція 11</w:t>
            </w:r>
          </w:p>
        </w:tc>
        <w:tc>
          <w:tcPr>
            <w:tcW w:w="3172" w:type="dxa"/>
          </w:tcPr>
          <w:p w:rsidR="009F5021" w:rsidRPr="00EE43BB" w:rsidRDefault="009F5021" w:rsidP="00EE43BB">
            <w:pPr>
              <w:pStyle w:val="NormalWeb"/>
              <w:pBdr>
                <w:top w:val="single" w:sz="6" w:space="0" w:color="E8EAEB"/>
                <w:left w:val="single" w:sz="6" w:space="0" w:color="E8EAEB"/>
                <w:bottom w:val="single" w:sz="6" w:space="0" w:color="E8EAEB"/>
                <w:right w:val="single" w:sz="6" w:space="0" w:color="E8EAEB"/>
              </w:pBdr>
              <w:shd w:val="clear" w:color="auto" w:fill="FFFFFF"/>
              <w:spacing w:before="0" w:beforeAutospacing="0"/>
              <w:jc w:val="center"/>
              <w:rPr>
                <w:rFonts w:ascii="Times New Roman" w:hAnsi="Times New Roman" w:cs="Times New Roman"/>
                <w:color w:val="333333"/>
                <w:sz w:val="28"/>
                <w:szCs w:val="28"/>
                <w:lang w:val="ru-RU"/>
              </w:rPr>
            </w:pPr>
            <w:r w:rsidRPr="00EE43BB">
              <w:rPr>
                <w:rFonts w:ascii="Times New Roman" w:hAnsi="Times New Roman" w:cs="Times New Roman"/>
                <w:color w:val="333333"/>
                <w:sz w:val="28"/>
                <w:szCs w:val="28"/>
                <w:lang w:val="ru-RU"/>
              </w:rPr>
              <w:t xml:space="preserve">Ресурсна база благородних </w:t>
            </w:r>
            <w:r w:rsidRPr="00EE43BB">
              <w:rPr>
                <w:rFonts w:ascii="Times New Roman" w:hAnsi="Times New Roman" w:cs="Times New Roman"/>
                <w:color w:val="333333"/>
                <w:sz w:val="28"/>
                <w:szCs w:val="28"/>
              </w:rPr>
              <w:t> </w:t>
            </w:r>
            <w:r w:rsidRPr="00EE43BB">
              <w:rPr>
                <w:rFonts w:ascii="Times New Roman" w:hAnsi="Times New Roman" w:cs="Times New Roman"/>
                <w:color w:val="333333"/>
                <w:sz w:val="28"/>
                <w:szCs w:val="28"/>
                <w:lang w:val="ru-RU"/>
              </w:rPr>
              <w:t xml:space="preserve">металів ( Методичні вказівки до курсу "Сировинні матеріали у кольоровій </w:t>
            </w:r>
            <w:r w:rsidRPr="00EE43BB">
              <w:rPr>
                <w:rFonts w:ascii="Times New Roman" w:hAnsi="Times New Roman" w:cs="Times New Roman"/>
                <w:color w:val="333333"/>
                <w:sz w:val="28"/>
                <w:szCs w:val="28"/>
              </w:rPr>
              <w:t> </w:t>
            </w:r>
            <w:r w:rsidRPr="00EE43BB">
              <w:rPr>
                <w:rFonts w:ascii="Times New Roman" w:hAnsi="Times New Roman" w:cs="Times New Roman"/>
                <w:color w:val="333333"/>
                <w:sz w:val="28"/>
                <w:szCs w:val="28"/>
                <w:lang w:val="ru-RU"/>
              </w:rPr>
              <w:t xml:space="preserve"> </w:t>
            </w:r>
            <w:r w:rsidRPr="00EE43BB">
              <w:rPr>
                <w:rFonts w:ascii="Times New Roman" w:hAnsi="Times New Roman" w:cs="Times New Roman"/>
                <w:color w:val="333333"/>
                <w:sz w:val="28"/>
                <w:szCs w:val="28"/>
              </w:rPr>
              <w:t> </w:t>
            </w:r>
            <w:r w:rsidRPr="00EE43BB">
              <w:rPr>
                <w:rFonts w:ascii="Times New Roman" w:hAnsi="Times New Roman" w:cs="Times New Roman"/>
                <w:color w:val="333333"/>
                <w:sz w:val="28"/>
                <w:szCs w:val="28"/>
                <w:lang w:val="ru-RU"/>
              </w:rPr>
              <w:t xml:space="preserve"> </w:t>
            </w:r>
            <w:r w:rsidRPr="00EE43BB">
              <w:rPr>
                <w:rFonts w:ascii="Times New Roman" w:hAnsi="Times New Roman" w:cs="Times New Roman"/>
                <w:color w:val="333333"/>
                <w:sz w:val="28"/>
                <w:szCs w:val="28"/>
              </w:rPr>
              <w:t> </w:t>
            </w:r>
            <w:r w:rsidRPr="00EE43BB">
              <w:rPr>
                <w:rFonts w:ascii="Times New Roman" w:hAnsi="Times New Roman" w:cs="Times New Roman"/>
                <w:color w:val="333333"/>
                <w:sz w:val="28"/>
                <w:szCs w:val="28"/>
                <w:lang w:val="ru-RU"/>
              </w:rPr>
              <w:t xml:space="preserve"> </w:t>
            </w:r>
            <w:r w:rsidRPr="00EE43BB">
              <w:rPr>
                <w:rFonts w:ascii="Times New Roman" w:hAnsi="Times New Roman" w:cs="Times New Roman"/>
                <w:color w:val="333333"/>
                <w:sz w:val="28"/>
                <w:szCs w:val="28"/>
              </w:rPr>
              <w:t> </w:t>
            </w:r>
            <w:r w:rsidRPr="00EE43BB">
              <w:rPr>
                <w:rFonts w:ascii="Times New Roman" w:hAnsi="Times New Roman" w:cs="Times New Roman"/>
                <w:color w:val="333333"/>
                <w:sz w:val="28"/>
                <w:szCs w:val="28"/>
                <w:lang w:val="ru-RU"/>
              </w:rPr>
              <w:t xml:space="preserve"> </w:t>
            </w:r>
            <w:r w:rsidRPr="00EE43BB">
              <w:rPr>
                <w:rFonts w:ascii="Times New Roman" w:hAnsi="Times New Roman" w:cs="Times New Roman"/>
                <w:color w:val="333333"/>
                <w:sz w:val="28"/>
                <w:szCs w:val="28"/>
              </w:rPr>
              <w:t>   </w:t>
            </w:r>
            <w:r w:rsidRPr="00EE43BB">
              <w:rPr>
                <w:rFonts w:ascii="Times New Roman" w:hAnsi="Times New Roman" w:cs="Times New Roman"/>
                <w:color w:val="333333"/>
                <w:sz w:val="28"/>
                <w:szCs w:val="28"/>
                <w:lang w:val="ru-RU"/>
              </w:rPr>
              <w:t>металургії,",</w:t>
            </w:r>
            <w:r w:rsidRPr="00EE43BB">
              <w:rPr>
                <w:rFonts w:ascii="Times New Roman" w:hAnsi="Times New Roman" w:cs="Times New Roman"/>
                <w:color w:val="333333"/>
                <w:sz w:val="28"/>
                <w:szCs w:val="28"/>
              </w:rPr>
              <w:t>  </w:t>
            </w:r>
            <w:r w:rsidRPr="00EE43BB">
              <w:rPr>
                <w:rFonts w:ascii="Times New Roman" w:hAnsi="Times New Roman" w:cs="Times New Roman"/>
                <w:color w:val="333333"/>
                <w:sz w:val="28"/>
                <w:szCs w:val="28"/>
                <w:lang w:val="ru-RU"/>
              </w:rPr>
              <w:t xml:space="preserve"> стр. 88 </w:t>
            </w:r>
            <w:r w:rsidRPr="00EE43BB">
              <w:rPr>
                <w:rFonts w:ascii="Times New Roman" w:hAnsi="Times New Roman" w:cs="Times New Roman"/>
                <w:color w:val="333333"/>
                <w:sz w:val="28"/>
                <w:szCs w:val="28"/>
              </w:rPr>
              <w:t> </w:t>
            </w:r>
            <w:r w:rsidRPr="00EE43BB">
              <w:rPr>
                <w:rFonts w:ascii="Times New Roman" w:hAnsi="Times New Roman" w:cs="Times New Roman"/>
                <w:color w:val="333333"/>
                <w:sz w:val="28"/>
                <w:szCs w:val="28"/>
                <w:lang w:val="ru-RU"/>
              </w:rPr>
              <w:t>- 102 )</w:t>
            </w:r>
          </w:p>
          <w:p w:rsidR="009F5021" w:rsidRPr="00EE43BB" w:rsidRDefault="009F5021" w:rsidP="00EE43BB">
            <w:pPr>
              <w:jc w:val="center"/>
              <w:rPr>
                <w:color w:val="000000"/>
                <w:sz w:val="28"/>
                <w:szCs w:val="28"/>
                <w:lang w:val="ru-RU"/>
              </w:rPr>
            </w:pPr>
          </w:p>
        </w:tc>
        <w:tc>
          <w:tcPr>
            <w:tcW w:w="4230" w:type="dxa"/>
            <w:vAlign w:val="center"/>
          </w:tcPr>
          <w:p w:rsidR="009F5021" w:rsidRPr="00EE43BB" w:rsidRDefault="009F5021" w:rsidP="00EE43BB">
            <w:pPr>
              <w:jc w:val="center"/>
              <w:rPr>
                <w:color w:val="000000"/>
                <w:sz w:val="28"/>
                <w:szCs w:val="28"/>
                <w:lang w:val="uk-UA"/>
              </w:rPr>
            </w:pPr>
            <w:r w:rsidRPr="00EE43BB">
              <w:rPr>
                <w:color w:val="000000"/>
                <w:sz w:val="28"/>
                <w:szCs w:val="28"/>
                <w:lang w:val="uk-UA"/>
              </w:rPr>
              <w:t>Опитування за теоретичним матеріалом виконаної лабораторної  роботи 4</w:t>
            </w:r>
          </w:p>
        </w:tc>
        <w:tc>
          <w:tcPr>
            <w:tcW w:w="1275" w:type="dxa"/>
            <w:vAlign w:val="center"/>
          </w:tcPr>
          <w:p w:rsidR="009F5021" w:rsidRPr="00EE43BB" w:rsidRDefault="009F5021" w:rsidP="00EE43BB">
            <w:pPr>
              <w:jc w:val="center"/>
              <w:rPr>
                <w:color w:val="000000"/>
                <w:sz w:val="28"/>
                <w:szCs w:val="28"/>
                <w:lang w:val="uk-UA"/>
              </w:rPr>
            </w:pPr>
            <w:r w:rsidRPr="00EE43BB">
              <w:rPr>
                <w:color w:val="000000"/>
                <w:sz w:val="28"/>
                <w:szCs w:val="28"/>
                <w:lang w:val="uk-UA"/>
              </w:rPr>
              <w:t>8</w:t>
            </w:r>
          </w:p>
        </w:tc>
      </w:tr>
      <w:tr w:rsidR="009F5021" w:rsidRPr="00EE43BB">
        <w:tc>
          <w:tcPr>
            <w:tcW w:w="1534" w:type="dxa"/>
          </w:tcPr>
          <w:p w:rsidR="009F5021" w:rsidRPr="00EE43BB" w:rsidRDefault="009F5021" w:rsidP="00EE43BB">
            <w:pPr>
              <w:jc w:val="center"/>
              <w:rPr>
                <w:color w:val="000000"/>
                <w:sz w:val="28"/>
                <w:szCs w:val="28"/>
                <w:lang w:val="uk-UA"/>
              </w:rPr>
            </w:pPr>
            <w:r w:rsidRPr="00EE43BB">
              <w:rPr>
                <w:color w:val="000000"/>
                <w:sz w:val="28"/>
                <w:szCs w:val="28"/>
                <w:lang w:val="uk-UA"/>
              </w:rPr>
              <w:t>Тиждень 12</w:t>
            </w:r>
          </w:p>
          <w:p w:rsidR="009F5021" w:rsidRPr="00EE43BB" w:rsidRDefault="009F5021" w:rsidP="00EE43BB">
            <w:pPr>
              <w:jc w:val="center"/>
              <w:rPr>
                <w:color w:val="000000"/>
                <w:sz w:val="28"/>
                <w:szCs w:val="28"/>
                <w:lang w:val="ru-RU"/>
              </w:rPr>
            </w:pPr>
            <w:r w:rsidRPr="00EE43BB">
              <w:rPr>
                <w:color w:val="000000"/>
                <w:sz w:val="28"/>
                <w:szCs w:val="28"/>
                <w:lang w:val="uk-UA"/>
              </w:rPr>
              <w:t>Лекція 12</w:t>
            </w:r>
          </w:p>
        </w:tc>
        <w:tc>
          <w:tcPr>
            <w:tcW w:w="3172" w:type="dxa"/>
          </w:tcPr>
          <w:p w:rsidR="009F5021" w:rsidRPr="00EE43BB" w:rsidRDefault="009F5021" w:rsidP="00EE43BB">
            <w:pPr>
              <w:pStyle w:val="NormalWeb"/>
              <w:pBdr>
                <w:top w:val="single" w:sz="6" w:space="0" w:color="E8EAEB"/>
                <w:left w:val="single" w:sz="6" w:space="0" w:color="E8EAEB"/>
                <w:bottom w:val="single" w:sz="6" w:space="0" w:color="E8EAEB"/>
                <w:right w:val="single" w:sz="6" w:space="0" w:color="E8EAEB"/>
              </w:pBdr>
              <w:shd w:val="clear" w:color="auto" w:fill="FFFFFF"/>
              <w:spacing w:before="0" w:beforeAutospacing="0"/>
              <w:jc w:val="center"/>
              <w:rPr>
                <w:rFonts w:ascii="Times New Roman" w:hAnsi="Times New Roman" w:cs="Times New Roman"/>
                <w:color w:val="333333"/>
                <w:sz w:val="28"/>
                <w:szCs w:val="28"/>
                <w:lang w:val="ru-RU"/>
              </w:rPr>
            </w:pPr>
            <w:r w:rsidRPr="00EE43BB">
              <w:rPr>
                <w:rFonts w:ascii="Times New Roman" w:hAnsi="Times New Roman" w:cs="Times New Roman"/>
                <w:color w:val="333333"/>
                <w:sz w:val="28"/>
                <w:szCs w:val="28"/>
                <w:lang w:val="ru-RU"/>
              </w:rPr>
              <w:t xml:space="preserve">Ресурсна база рідкіснихних </w:t>
            </w:r>
            <w:r w:rsidRPr="00EE43BB">
              <w:rPr>
                <w:rFonts w:ascii="Times New Roman" w:hAnsi="Times New Roman" w:cs="Times New Roman"/>
                <w:color w:val="333333"/>
                <w:sz w:val="28"/>
                <w:szCs w:val="28"/>
              </w:rPr>
              <w:t> </w:t>
            </w:r>
            <w:r w:rsidRPr="00EE43BB">
              <w:rPr>
                <w:rFonts w:ascii="Times New Roman" w:hAnsi="Times New Roman" w:cs="Times New Roman"/>
                <w:color w:val="333333"/>
                <w:sz w:val="28"/>
                <w:szCs w:val="28"/>
                <w:lang w:val="ru-RU"/>
              </w:rPr>
              <w:t>металів ( Методичні вказівки до курсу "Сировинні матеріали у кольоровій металургії,</w:t>
            </w:r>
          </w:p>
          <w:p w:rsidR="009F5021" w:rsidRDefault="009F5021" w:rsidP="00EE43BB">
            <w:pPr>
              <w:pStyle w:val="NormalWeb"/>
              <w:pBdr>
                <w:top w:val="single" w:sz="6" w:space="0" w:color="E8EAEB"/>
                <w:left w:val="single" w:sz="6" w:space="0" w:color="E8EAEB"/>
                <w:bottom w:val="single" w:sz="6" w:space="0" w:color="E8EAEB"/>
                <w:right w:val="single" w:sz="6" w:space="0" w:color="E8EAEB"/>
              </w:pBdr>
              <w:shd w:val="clear" w:color="auto" w:fill="FFFFFF"/>
              <w:spacing w:before="0" w:beforeAutospacing="0"/>
              <w:jc w:val="center"/>
              <w:rPr>
                <w:rFonts w:ascii="Times New Roman" w:hAnsi="Times New Roman" w:cs="Times New Roman"/>
                <w:color w:val="333333"/>
                <w:sz w:val="28"/>
                <w:szCs w:val="28"/>
                <w:lang w:val="ru-RU"/>
              </w:rPr>
            </w:pPr>
            <w:r w:rsidRPr="00EE43BB">
              <w:rPr>
                <w:rFonts w:ascii="Times New Roman" w:hAnsi="Times New Roman" w:cs="Times New Roman"/>
                <w:color w:val="333333"/>
                <w:sz w:val="28"/>
                <w:szCs w:val="28"/>
                <w:lang w:val="ru-RU"/>
              </w:rPr>
              <w:t xml:space="preserve">стр. 103 </w:t>
            </w:r>
            <w:r w:rsidRPr="00EE43BB">
              <w:rPr>
                <w:rFonts w:ascii="Times New Roman" w:hAnsi="Times New Roman" w:cs="Times New Roman"/>
                <w:color w:val="333333"/>
                <w:sz w:val="28"/>
                <w:szCs w:val="28"/>
              </w:rPr>
              <w:t> </w:t>
            </w:r>
            <w:r w:rsidRPr="00EE43BB">
              <w:rPr>
                <w:rFonts w:ascii="Times New Roman" w:hAnsi="Times New Roman" w:cs="Times New Roman"/>
                <w:color w:val="333333"/>
                <w:sz w:val="28"/>
                <w:szCs w:val="28"/>
                <w:lang w:val="ru-RU"/>
              </w:rPr>
              <w:t>- 144 )</w:t>
            </w:r>
          </w:p>
          <w:p w:rsidR="009F5021" w:rsidRPr="00EE43BB" w:rsidRDefault="009F5021" w:rsidP="00EE43BB">
            <w:pPr>
              <w:pStyle w:val="NormalWeb"/>
              <w:pBdr>
                <w:top w:val="single" w:sz="6" w:space="0" w:color="E8EAEB"/>
                <w:left w:val="single" w:sz="6" w:space="0" w:color="E8EAEB"/>
                <w:bottom w:val="single" w:sz="6" w:space="0" w:color="E8EAEB"/>
                <w:right w:val="single" w:sz="6" w:space="0" w:color="E8EAEB"/>
              </w:pBdr>
              <w:shd w:val="clear" w:color="auto" w:fill="FFFFFF"/>
              <w:spacing w:before="0" w:beforeAutospacing="0"/>
              <w:jc w:val="center"/>
              <w:rPr>
                <w:rFonts w:ascii="Times New Roman" w:hAnsi="Times New Roman" w:cs="Times New Roman"/>
                <w:color w:val="333333"/>
                <w:sz w:val="28"/>
                <w:szCs w:val="28"/>
                <w:lang w:val="ru-RU"/>
              </w:rPr>
            </w:pPr>
            <w:r w:rsidRPr="00EE43BB">
              <w:rPr>
                <w:rFonts w:ascii="Times New Roman" w:hAnsi="Times New Roman" w:cs="Times New Roman"/>
                <w:sz w:val="28"/>
                <w:szCs w:val="28"/>
                <w:lang w:val="ru-RU"/>
              </w:rPr>
              <w:t>Вторичное цирконийсодержащее сырье и его переработка ( Колобов Г.А. Металлургия вторичных цветных металлов/ Запорожье: ЗГИА, 2018. стр.229 - 237 )</w:t>
            </w:r>
          </w:p>
        </w:tc>
        <w:tc>
          <w:tcPr>
            <w:tcW w:w="4230" w:type="dxa"/>
            <w:vAlign w:val="center"/>
          </w:tcPr>
          <w:p w:rsidR="009F5021" w:rsidRPr="00EE43BB" w:rsidRDefault="009F5021" w:rsidP="00EE43BB">
            <w:pPr>
              <w:jc w:val="center"/>
              <w:rPr>
                <w:color w:val="000000"/>
                <w:sz w:val="28"/>
                <w:szCs w:val="28"/>
                <w:lang w:val="uk-UA"/>
              </w:rPr>
            </w:pPr>
            <w:r w:rsidRPr="00EE43BB">
              <w:rPr>
                <w:sz w:val="28"/>
                <w:szCs w:val="28"/>
                <w:lang w:val="uk-UA"/>
              </w:rPr>
              <w:t>Проходження тесту за матеріалом Розділу 2</w:t>
            </w:r>
          </w:p>
        </w:tc>
        <w:tc>
          <w:tcPr>
            <w:tcW w:w="1275" w:type="dxa"/>
            <w:vAlign w:val="center"/>
          </w:tcPr>
          <w:p w:rsidR="009F5021" w:rsidRPr="00EE43BB" w:rsidRDefault="009F5021" w:rsidP="00EE43BB">
            <w:pPr>
              <w:jc w:val="center"/>
              <w:rPr>
                <w:color w:val="000000"/>
                <w:sz w:val="28"/>
                <w:szCs w:val="28"/>
                <w:lang w:val="uk-UA"/>
              </w:rPr>
            </w:pPr>
            <w:r w:rsidRPr="00EE43BB">
              <w:rPr>
                <w:color w:val="000000"/>
                <w:sz w:val="28"/>
                <w:szCs w:val="28"/>
                <w:lang w:val="uk-UA"/>
              </w:rPr>
              <w:t>10</w:t>
            </w:r>
          </w:p>
        </w:tc>
      </w:tr>
      <w:tr w:rsidR="009F5021" w:rsidRPr="00EE43BB">
        <w:tc>
          <w:tcPr>
            <w:tcW w:w="8936" w:type="dxa"/>
            <w:gridSpan w:val="3"/>
            <w:vAlign w:val="center"/>
          </w:tcPr>
          <w:p w:rsidR="009F5021" w:rsidRPr="00EE43BB" w:rsidRDefault="009F5021" w:rsidP="00EE43BB">
            <w:pPr>
              <w:jc w:val="center"/>
              <w:rPr>
                <w:sz w:val="28"/>
                <w:szCs w:val="28"/>
                <w:lang w:val="uk-UA"/>
              </w:rPr>
            </w:pPr>
            <w:r w:rsidRPr="00EE43BB">
              <w:rPr>
                <w:sz w:val="28"/>
                <w:szCs w:val="28"/>
                <w:lang w:val="uk-UA"/>
              </w:rPr>
              <w:t>Залік</w:t>
            </w:r>
          </w:p>
        </w:tc>
        <w:tc>
          <w:tcPr>
            <w:tcW w:w="1275" w:type="dxa"/>
          </w:tcPr>
          <w:p w:rsidR="009F5021" w:rsidRPr="00EE43BB" w:rsidRDefault="009F5021" w:rsidP="00EE43BB">
            <w:pPr>
              <w:jc w:val="center"/>
              <w:rPr>
                <w:color w:val="000000"/>
                <w:sz w:val="28"/>
                <w:szCs w:val="28"/>
                <w:lang w:val="ru-RU"/>
              </w:rPr>
            </w:pPr>
            <w:r w:rsidRPr="00EE43BB">
              <w:rPr>
                <w:color w:val="000000"/>
                <w:sz w:val="28"/>
                <w:szCs w:val="28"/>
                <w:lang w:val="ru-RU"/>
              </w:rPr>
              <w:t>40</w:t>
            </w:r>
          </w:p>
        </w:tc>
      </w:tr>
      <w:tr w:rsidR="009F5021" w:rsidRPr="00EE43BB">
        <w:tc>
          <w:tcPr>
            <w:tcW w:w="8936" w:type="dxa"/>
            <w:gridSpan w:val="3"/>
            <w:vAlign w:val="center"/>
          </w:tcPr>
          <w:p w:rsidR="009F5021" w:rsidRPr="00EE43BB" w:rsidRDefault="009F5021" w:rsidP="00EE43BB">
            <w:pPr>
              <w:jc w:val="center"/>
              <w:rPr>
                <w:sz w:val="28"/>
                <w:szCs w:val="28"/>
                <w:lang w:val="uk-UA"/>
              </w:rPr>
            </w:pPr>
            <w:r w:rsidRPr="00EE43BB">
              <w:rPr>
                <w:sz w:val="28"/>
                <w:szCs w:val="28"/>
                <w:lang w:val="uk-UA"/>
              </w:rPr>
              <w:t>Разом</w:t>
            </w:r>
          </w:p>
        </w:tc>
        <w:tc>
          <w:tcPr>
            <w:tcW w:w="1275" w:type="dxa"/>
          </w:tcPr>
          <w:p w:rsidR="009F5021" w:rsidRPr="00EE43BB" w:rsidRDefault="009F5021" w:rsidP="00EE43BB">
            <w:pPr>
              <w:jc w:val="center"/>
              <w:rPr>
                <w:color w:val="000000"/>
                <w:sz w:val="28"/>
                <w:szCs w:val="28"/>
                <w:lang w:val="ru-RU"/>
              </w:rPr>
            </w:pPr>
            <w:r w:rsidRPr="00EE43BB">
              <w:rPr>
                <w:color w:val="000000"/>
                <w:sz w:val="28"/>
                <w:szCs w:val="28"/>
                <w:lang w:val="ru-RU"/>
              </w:rPr>
              <w:t>100</w:t>
            </w:r>
          </w:p>
        </w:tc>
      </w:tr>
    </w:tbl>
    <w:p w:rsidR="009F5021" w:rsidRPr="00EE43BB" w:rsidRDefault="009F5021" w:rsidP="00EE43BB">
      <w:pPr>
        <w:ind w:left="2160" w:firstLine="720"/>
        <w:jc w:val="center"/>
        <w:rPr>
          <w:b/>
          <w:bCs/>
          <w:color w:val="000000"/>
          <w:sz w:val="28"/>
          <w:szCs w:val="28"/>
          <w:lang w:val="uk-UA"/>
        </w:rPr>
      </w:pPr>
    </w:p>
    <w:p w:rsidR="009F5021" w:rsidRDefault="009F5021" w:rsidP="0031048A">
      <w:pPr>
        <w:rPr>
          <w:b/>
          <w:bCs/>
          <w:color w:val="000000"/>
          <w:sz w:val="28"/>
          <w:szCs w:val="28"/>
          <w:lang w:val="uk-UA"/>
        </w:rPr>
      </w:pPr>
      <w:r>
        <w:rPr>
          <w:b/>
          <w:bCs/>
          <w:color w:val="000000"/>
          <w:sz w:val="28"/>
          <w:szCs w:val="28"/>
          <w:lang w:val="uk-UA"/>
        </w:rPr>
        <w:t xml:space="preserve">ОСНОВНІ ДЖЕРЕЛА </w:t>
      </w:r>
    </w:p>
    <w:p w:rsidR="009F5021" w:rsidRDefault="009F5021" w:rsidP="0031048A">
      <w:pPr>
        <w:rPr>
          <w:b/>
          <w:bCs/>
          <w:color w:val="000000"/>
          <w:sz w:val="28"/>
          <w:szCs w:val="28"/>
          <w:lang w:val="uk-UA"/>
        </w:rPr>
      </w:pPr>
    </w:p>
    <w:p w:rsidR="009F5021" w:rsidRPr="00604A03" w:rsidRDefault="009F5021" w:rsidP="00604A03">
      <w:pPr>
        <w:pStyle w:val="Heading3"/>
        <w:spacing w:before="0" w:after="331"/>
        <w:rPr>
          <w:rFonts w:ascii="Times New Roman" w:hAnsi="Times New Roman" w:cs="Times New Roman"/>
          <w:sz w:val="28"/>
          <w:szCs w:val="28"/>
          <w:lang w:val="uk-UA"/>
        </w:rPr>
      </w:pPr>
      <w:r>
        <w:rPr>
          <w:rFonts w:ascii="Arial" w:hAnsi="Arial" w:cs="Arial"/>
          <w:lang w:val="uk-UA"/>
        </w:rPr>
        <w:tab/>
      </w:r>
      <w:r w:rsidRPr="00604A03">
        <w:rPr>
          <w:rFonts w:ascii="Times New Roman" w:hAnsi="Times New Roman" w:cs="Times New Roman"/>
          <w:sz w:val="28"/>
          <w:szCs w:val="28"/>
          <w:lang w:val="uk-UA"/>
        </w:rPr>
        <w:t>Підручники</w:t>
      </w:r>
    </w:p>
    <w:p w:rsidR="009F5021" w:rsidRPr="00604A03" w:rsidRDefault="009F5021" w:rsidP="00604A03">
      <w:pPr>
        <w:pStyle w:val="NormalWeb"/>
        <w:shd w:val="clear" w:color="auto" w:fill="FFFFFF"/>
        <w:spacing w:before="0" w:beforeAutospacing="0"/>
        <w:rPr>
          <w:rFonts w:ascii="Times New Roman" w:hAnsi="Times New Roman" w:cs="Times New Roman"/>
          <w:color w:val="333333"/>
          <w:sz w:val="28"/>
          <w:szCs w:val="28"/>
          <w:lang w:val="uk-UA"/>
        </w:rPr>
      </w:pPr>
      <w:r w:rsidRPr="00604A03">
        <w:rPr>
          <w:rFonts w:ascii="Times New Roman" w:hAnsi="Times New Roman" w:cs="Times New Roman"/>
          <w:color w:val="333333"/>
          <w:sz w:val="28"/>
          <w:szCs w:val="28"/>
          <w:lang w:val="uk-UA"/>
        </w:rPr>
        <w:t>1. Виробництво алюмінієвих сплавів з рудної та вторинної сировини/ Т.Ь.Нестеренко, О.М. Нестеренко, Г.О.Колобов, В.П. Грицай. Киів, Вища школа, 2007 .- 207 с.</w:t>
      </w:r>
    </w:p>
    <w:p w:rsidR="009F5021" w:rsidRPr="00604A03" w:rsidRDefault="009F5021" w:rsidP="00604A03">
      <w:pPr>
        <w:pStyle w:val="NormalWeb"/>
        <w:shd w:val="clear" w:color="auto" w:fill="FFFFFF"/>
        <w:spacing w:before="0" w:beforeAutospacing="0"/>
        <w:rPr>
          <w:rFonts w:ascii="Times New Roman" w:hAnsi="Times New Roman" w:cs="Times New Roman"/>
          <w:color w:val="333333"/>
          <w:sz w:val="28"/>
          <w:szCs w:val="28"/>
          <w:lang w:val="uk-UA"/>
        </w:rPr>
      </w:pPr>
      <w:r w:rsidRPr="00604A03">
        <w:rPr>
          <w:rFonts w:ascii="Times New Roman" w:hAnsi="Times New Roman" w:cs="Times New Roman"/>
          <w:color w:val="333333"/>
          <w:sz w:val="28"/>
          <w:szCs w:val="28"/>
          <w:lang w:val="uk-UA"/>
        </w:rPr>
        <w:t xml:space="preserve">2. </w:t>
      </w:r>
      <w:r w:rsidRPr="00604A03">
        <w:rPr>
          <w:rFonts w:ascii="Times New Roman" w:hAnsi="Times New Roman" w:cs="Times New Roman"/>
          <w:color w:val="333333"/>
          <w:sz w:val="28"/>
          <w:szCs w:val="28"/>
        </w:rPr>
        <w:t> </w:t>
      </w:r>
      <w:r w:rsidRPr="00604A03">
        <w:rPr>
          <w:rFonts w:ascii="Times New Roman" w:hAnsi="Times New Roman" w:cs="Times New Roman"/>
          <w:color w:val="333333"/>
          <w:sz w:val="28"/>
          <w:szCs w:val="28"/>
          <w:lang w:val="uk-UA"/>
        </w:rPr>
        <w:t>Очинський В.М. Сировинні матеріали у кольоровій металургії/ В.М.Очинський, І.Ф.Червоний, І.Є.Лукошніков, С.Г. Єгоров// Запоріжжя: ЗДІА. 2011.-146 с.</w:t>
      </w:r>
    </w:p>
    <w:p w:rsidR="009F5021" w:rsidRPr="008667F7" w:rsidRDefault="009F5021" w:rsidP="00604A03">
      <w:pPr>
        <w:pStyle w:val="Heading3"/>
        <w:spacing w:before="0" w:after="331"/>
        <w:rPr>
          <w:rFonts w:ascii="Times New Roman" w:hAnsi="Times New Roman" w:cs="Times New Roman"/>
          <w:sz w:val="28"/>
          <w:szCs w:val="28"/>
        </w:rPr>
      </w:pPr>
      <w:r w:rsidRPr="00604A03">
        <w:rPr>
          <w:rFonts w:cs="Times New Roman"/>
          <w:lang w:val="uk-UA"/>
        </w:rPr>
        <w:tab/>
      </w:r>
      <w:r w:rsidRPr="008667F7">
        <w:rPr>
          <w:rFonts w:ascii="Times New Roman" w:hAnsi="Times New Roman" w:cs="Times New Roman"/>
          <w:sz w:val="28"/>
          <w:szCs w:val="28"/>
        </w:rPr>
        <w:t>Список літератури</w:t>
      </w:r>
    </w:p>
    <w:p w:rsidR="009F5021" w:rsidRPr="00604A03" w:rsidRDefault="009F5021" w:rsidP="00604A03">
      <w:pPr>
        <w:pStyle w:val="NormalWeb"/>
        <w:pBdr>
          <w:top w:val="single" w:sz="6" w:space="0" w:color="E8EAEB"/>
          <w:left w:val="single" w:sz="6" w:space="0" w:color="E8EAEB"/>
          <w:bottom w:val="single" w:sz="6" w:space="0" w:color="E8EAEB"/>
          <w:right w:val="single" w:sz="6" w:space="0" w:color="E8EAEB"/>
        </w:pBdr>
        <w:shd w:val="clear" w:color="auto" w:fill="FFFFFF"/>
        <w:spacing w:before="0" w:beforeAutospacing="0"/>
        <w:rPr>
          <w:rFonts w:ascii="Times New Roman" w:hAnsi="Times New Roman" w:cs="Times New Roman"/>
          <w:color w:val="333333"/>
          <w:sz w:val="28"/>
          <w:szCs w:val="28"/>
          <w:lang w:val="ru-RU"/>
        </w:rPr>
      </w:pPr>
      <w:r w:rsidRPr="00604A03">
        <w:rPr>
          <w:rFonts w:ascii="Times New Roman" w:hAnsi="Times New Roman" w:cs="Times New Roman"/>
          <w:color w:val="333333"/>
          <w:sz w:val="28"/>
          <w:szCs w:val="28"/>
          <w:lang w:val="ru-RU"/>
        </w:rPr>
        <w:t>1. Колобов Г.А. Металлургия вторичніх редких металлов (Книга 1)/ Запорожье: ЗГИА, 2018.- 265 с.</w:t>
      </w:r>
    </w:p>
    <w:p w:rsidR="009F5021" w:rsidRPr="00604A03" w:rsidRDefault="009F5021" w:rsidP="00604A03">
      <w:pPr>
        <w:pStyle w:val="NormalWeb"/>
        <w:pBdr>
          <w:top w:val="single" w:sz="6" w:space="0" w:color="E8EAEB"/>
          <w:left w:val="single" w:sz="6" w:space="0" w:color="E8EAEB"/>
          <w:bottom w:val="single" w:sz="6" w:space="0" w:color="E8EAEB"/>
          <w:right w:val="single" w:sz="6" w:space="0" w:color="E8EAEB"/>
        </w:pBdr>
        <w:shd w:val="clear" w:color="auto" w:fill="FFFFFF"/>
        <w:spacing w:before="0" w:beforeAutospacing="0"/>
        <w:rPr>
          <w:rFonts w:ascii="Times New Roman" w:hAnsi="Times New Roman" w:cs="Times New Roman"/>
          <w:color w:val="333333"/>
          <w:sz w:val="28"/>
          <w:szCs w:val="28"/>
          <w:lang w:val="ru-RU"/>
        </w:rPr>
      </w:pPr>
      <w:r w:rsidRPr="00604A03">
        <w:rPr>
          <w:rFonts w:ascii="Times New Roman" w:hAnsi="Times New Roman" w:cs="Times New Roman"/>
          <w:color w:val="333333"/>
          <w:sz w:val="28"/>
          <w:szCs w:val="28"/>
          <w:lang w:val="ru-RU"/>
        </w:rPr>
        <w:t>2. Иванов А.И. Алюминиевое сырье Украины и пути его использования/ А.И.Иванов, В.П.Иващенко, А.А.Полещук, Л.П.Иванова// Днепропетровск: Днепр-</w:t>
      </w:r>
      <w:r w:rsidRPr="00604A03">
        <w:rPr>
          <w:rFonts w:ascii="Times New Roman" w:hAnsi="Times New Roman" w:cs="Times New Roman"/>
          <w:color w:val="333333"/>
          <w:sz w:val="28"/>
          <w:szCs w:val="28"/>
        </w:rPr>
        <w:t>VAL</w:t>
      </w:r>
      <w:r w:rsidRPr="00604A03">
        <w:rPr>
          <w:rFonts w:ascii="Times New Roman" w:hAnsi="Times New Roman" w:cs="Times New Roman"/>
          <w:color w:val="333333"/>
          <w:sz w:val="28"/>
          <w:szCs w:val="28"/>
          <w:lang w:val="ru-RU"/>
        </w:rPr>
        <w:t>, 2003.-105 с.</w:t>
      </w:r>
    </w:p>
    <w:p w:rsidR="009F5021" w:rsidRPr="00604A03" w:rsidRDefault="009F5021" w:rsidP="00604A03">
      <w:pPr>
        <w:pStyle w:val="NormalWeb"/>
        <w:pBdr>
          <w:top w:val="single" w:sz="6" w:space="0" w:color="E8EAEB"/>
          <w:left w:val="single" w:sz="6" w:space="0" w:color="E8EAEB"/>
          <w:bottom w:val="single" w:sz="6" w:space="0" w:color="E8EAEB"/>
          <w:right w:val="single" w:sz="6" w:space="0" w:color="E8EAEB"/>
        </w:pBdr>
        <w:shd w:val="clear" w:color="auto" w:fill="FFFFFF"/>
        <w:spacing w:before="0" w:beforeAutospacing="0"/>
        <w:rPr>
          <w:rFonts w:ascii="Times New Roman" w:hAnsi="Times New Roman" w:cs="Times New Roman"/>
          <w:color w:val="333333"/>
          <w:sz w:val="28"/>
          <w:szCs w:val="28"/>
          <w:lang w:val="ru-RU"/>
        </w:rPr>
      </w:pPr>
      <w:r w:rsidRPr="00604A03">
        <w:rPr>
          <w:rFonts w:ascii="Times New Roman" w:hAnsi="Times New Roman" w:cs="Times New Roman"/>
          <w:color w:val="333333"/>
          <w:sz w:val="28"/>
          <w:szCs w:val="28"/>
          <w:lang w:val="ru-RU"/>
        </w:rPr>
        <w:t xml:space="preserve">3. Григорьев С.М. Порошковая металлургия легирующих и композиционных материалов/ С.М.Григорьев, В.А.Скачков, О.Р.Бережная.Запорожье: </w:t>
      </w:r>
      <w:r w:rsidRPr="00604A03">
        <w:rPr>
          <w:rFonts w:ascii="Times New Roman" w:hAnsi="Times New Roman" w:cs="Times New Roman"/>
          <w:color w:val="333333"/>
          <w:sz w:val="28"/>
          <w:szCs w:val="28"/>
        </w:rPr>
        <w:t> </w:t>
      </w:r>
      <w:r w:rsidRPr="00604A03">
        <w:rPr>
          <w:rFonts w:ascii="Times New Roman" w:hAnsi="Times New Roman" w:cs="Times New Roman"/>
          <w:color w:val="333333"/>
          <w:sz w:val="28"/>
          <w:szCs w:val="28"/>
          <w:lang w:val="ru-RU"/>
        </w:rPr>
        <w:t>ЗНУ, 2017.- 737с.</w:t>
      </w:r>
    </w:p>
    <w:p w:rsidR="009F5021" w:rsidRPr="000F4389" w:rsidRDefault="009F5021" w:rsidP="000F4389">
      <w:pPr>
        <w:pStyle w:val="NormalWeb"/>
        <w:pBdr>
          <w:top w:val="single" w:sz="6" w:space="0" w:color="E8EAEB"/>
          <w:left w:val="single" w:sz="6" w:space="0" w:color="E8EAEB"/>
          <w:bottom w:val="single" w:sz="6" w:space="0" w:color="E8EAEB"/>
          <w:right w:val="single" w:sz="6" w:space="0" w:color="E8EAEB"/>
        </w:pBdr>
        <w:shd w:val="clear" w:color="auto" w:fill="FFFFFF"/>
        <w:spacing w:before="0" w:beforeAutospacing="0"/>
        <w:rPr>
          <w:rFonts w:ascii="Times New Roman" w:hAnsi="Times New Roman" w:cs="Times New Roman"/>
          <w:color w:val="333333"/>
          <w:sz w:val="28"/>
          <w:szCs w:val="28"/>
          <w:lang w:val="ru-RU"/>
        </w:rPr>
      </w:pPr>
      <w:r w:rsidRPr="000F4389">
        <w:rPr>
          <w:rFonts w:ascii="Times New Roman" w:hAnsi="Times New Roman" w:cs="Times New Roman"/>
          <w:sz w:val="28"/>
          <w:szCs w:val="28"/>
          <w:lang w:val="ru-RU"/>
        </w:rPr>
        <w:t>4. Очинський В.М. Сировинні матеріали у кольоровій металургії/ В.М.Очинський, І.Ф.Червоний, І.Є.Лукошніков, С.Г. Єгоров// Запоріжжя: ЗДІА. 2011.-146 с.</w:t>
      </w:r>
    </w:p>
    <w:p w:rsidR="009F5021" w:rsidRDefault="009F5021" w:rsidP="00626ADD">
      <w:pPr>
        <w:jc w:val="center"/>
        <w:rPr>
          <w:b/>
          <w:bCs/>
          <w:color w:val="000000"/>
          <w:sz w:val="28"/>
          <w:szCs w:val="28"/>
          <w:lang w:val="uk-UA"/>
        </w:rPr>
      </w:pPr>
    </w:p>
    <w:p w:rsidR="009F5021" w:rsidRDefault="009F5021" w:rsidP="00626ADD">
      <w:pPr>
        <w:jc w:val="center"/>
        <w:rPr>
          <w:b/>
          <w:bCs/>
          <w:color w:val="000000"/>
          <w:sz w:val="28"/>
          <w:szCs w:val="28"/>
          <w:lang w:val="uk-UA"/>
        </w:rPr>
      </w:pPr>
      <w:r>
        <w:rPr>
          <w:b/>
          <w:bCs/>
          <w:color w:val="000000"/>
          <w:sz w:val="28"/>
          <w:szCs w:val="28"/>
          <w:lang w:val="uk-UA"/>
        </w:rPr>
        <w:t xml:space="preserve">РЕГУЛЯЦІЇ І </w:t>
      </w:r>
      <w:r w:rsidRPr="00A808DE">
        <w:rPr>
          <w:b/>
          <w:bCs/>
          <w:color w:val="000000"/>
          <w:sz w:val="28"/>
          <w:szCs w:val="28"/>
          <w:lang w:val="uk-UA"/>
        </w:rPr>
        <w:t>ПОЛІТИКИ</w:t>
      </w:r>
      <w:r>
        <w:rPr>
          <w:b/>
          <w:bCs/>
          <w:color w:val="000000"/>
          <w:sz w:val="28"/>
          <w:szCs w:val="28"/>
          <w:lang w:val="uk-UA"/>
        </w:rPr>
        <w:t xml:space="preserve"> КУРСУ</w:t>
      </w:r>
      <w:r>
        <w:rPr>
          <w:rStyle w:val="FootnoteReference"/>
          <w:b/>
          <w:bCs/>
          <w:color w:val="000000"/>
          <w:sz w:val="28"/>
          <w:szCs w:val="28"/>
          <w:lang w:val="uk-UA"/>
        </w:rPr>
        <w:footnoteReference w:id="2"/>
      </w:r>
    </w:p>
    <w:p w:rsidR="009F5021" w:rsidRDefault="009F5021" w:rsidP="0031048A">
      <w:pPr>
        <w:rPr>
          <w:b/>
          <w:bCs/>
          <w:color w:val="000000"/>
          <w:highlight w:val="yellow"/>
          <w:lang w:val="uk-UA"/>
        </w:rPr>
      </w:pPr>
    </w:p>
    <w:p w:rsidR="009F5021" w:rsidRPr="00404FEA" w:rsidRDefault="009F5021" w:rsidP="0031048A">
      <w:pPr>
        <w:rPr>
          <w:b/>
          <w:bCs/>
          <w:color w:val="000000"/>
          <w:lang w:val="uk-UA"/>
        </w:rPr>
      </w:pPr>
      <w:r w:rsidRPr="00404FEA">
        <w:rPr>
          <w:b/>
          <w:bCs/>
          <w:color w:val="000000"/>
          <w:lang w:val="uk-UA"/>
        </w:rPr>
        <w:t>Відвідування</w:t>
      </w:r>
      <w:r>
        <w:rPr>
          <w:b/>
          <w:bCs/>
          <w:color w:val="000000"/>
          <w:lang w:val="uk-UA"/>
        </w:rPr>
        <w:t xml:space="preserve"> занять. Регуляція пропусків.</w:t>
      </w:r>
    </w:p>
    <w:p w:rsidR="009F5021" w:rsidRPr="001E336D" w:rsidRDefault="009F5021" w:rsidP="00404FEA">
      <w:pPr>
        <w:jc w:val="both"/>
        <w:rPr>
          <w:i/>
          <w:iCs/>
          <w:color w:val="000000"/>
          <w:lang w:val="uk-UA"/>
        </w:rPr>
      </w:pPr>
      <w:r>
        <w:rPr>
          <w:i/>
          <w:iCs/>
          <w:color w:val="000000"/>
          <w:lang w:val="uk-UA"/>
        </w:rPr>
        <w:t>Відвідування усіх занять є обов’язковим. Курсу передбачає обов</w:t>
      </w:r>
      <w:r w:rsidRPr="001E336D">
        <w:rPr>
          <w:i/>
          <w:iCs/>
          <w:color w:val="000000"/>
          <w:lang w:val="ru-RU"/>
        </w:rPr>
        <w:t>’</w:t>
      </w:r>
      <w:r>
        <w:rPr>
          <w:i/>
          <w:iCs/>
          <w:color w:val="000000"/>
          <w:lang w:val="uk-UA"/>
        </w:rPr>
        <w:t xml:space="preserve">язкове відвідування практичрних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9F5021" w:rsidRDefault="009F5021" w:rsidP="00404FEA">
      <w:pPr>
        <w:jc w:val="both"/>
        <w:rPr>
          <w:color w:val="000000"/>
          <w:u w:val="single"/>
          <w:lang w:val="uk-UA"/>
        </w:rPr>
      </w:pPr>
    </w:p>
    <w:p w:rsidR="009F5021" w:rsidRPr="00E54730" w:rsidRDefault="009F5021" w:rsidP="0031048A">
      <w:pPr>
        <w:rPr>
          <w:b/>
          <w:bCs/>
          <w:color w:val="000000"/>
          <w:lang w:val="uk-UA"/>
        </w:rPr>
      </w:pPr>
      <w:r w:rsidRPr="00E54730">
        <w:rPr>
          <w:b/>
          <w:bCs/>
          <w:color w:val="000000"/>
          <w:lang w:val="uk-UA"/>
        </w:rPr>
        <w:t>Політика академічної доброчесності</w:t>
      </w:r>
    </w:p>
    <w:p w:rsidR="009F5021" w:rsidRDefault="009F5021" w:rsidP="0021546E">
      <w:pPr>
        <w:jc w:val="both"/>
        <w:rPr>
          <w:i/>
          <w:iCs/>
          <w:color w:val="000000"/>
          <w:lang w:val="ru-RU"/>
        </w:rPr>
      </w:pPr>
      <w:r>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r>
        <w:rPr>
          <w:i/>
          <w:iCs/>
          <w:color w:val="000000"/>
        </w:rPr>
        <w:t>UniCheck</w:t>
      </w:r>
      <w:r w:rsidRPr="005E7D79">
        <w:rPr>
          <w:i/>
          <w:iCs/>
          <w:color w:val="000000"/>
          <w:lang w:val="uk-UA"/>
        </w:rPr>
        <w:t xml:space="preserve">. </w:t>
      </w:r>
      <w:r>
        <w:rPr>
          <w:i/>
          <w:iCs/>
          <w:color w:val="000000"/>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r>
        <w:rPr>
          <w:i/>
          <w:iCs/>
          <w:color w:val="000000"/>
        </w:rPr>
        <w:t>Moode</w:t>
      </w:r>
      <w:r w:rsidRPr="004707AA">
        <w:rPr>
          <w:i/>
          <w:iCs/>
          <w:color w:val="000000"/>
          <w:lang w:val="ru-RU"/>
        </w:rPr>
        <w:t xml:space="preserve">: </w:t>
      </w:r>
      <w:hyperlink r:id="rId7" w:history="1">
        <w:r w:rsidRPr="002F1DF1">
          <w:rPr>
            <w:rStyle w:val="Hyperlink"/>
            <w:i/>
            <w:iCs/>
          </w:rPr>
          <w:t>https</w:t>
        </w:r>
        <w:r w:rsidRPr="002F1DF1">
          <w:rPr>
            <w:rStyle w:val="Hyperlink"/>
            <w:i/>
            <w:iCs/>
            <w:lang w:val="ru-RU"/>
          </w:rPr>
          <w:t>://</w:t>
        </w:r>
        <w:r w:rsidRPr="002F1DF1">
          <w:rPr>
            <w:rStyle w:val="Hyperlink"/>
            <w:i/>
            <w:iCs/>
          </w:rPr>
          <w:t>moodle</w:t>
        </w:r>
        <w:r w:rsidRPr="002F1DF1">
          <w:rPr>
            <w:rStyle w:val="Hyperlink"/>
            <w:i/>
            <w:iCs/>
            <w:lang w:val="ru-RU"/>
          </w:rPr>
          <w:t>.</w:t>
        </w:r>
        <w:r w:rsidRPr="002F1DF1">
          <w:rPr>
            <w:rStyle w:val="Hyperlink"/>
            <w:i/>
            <w:iCs/>
          </w:rPr>
          <w:t>znu</w:t>
        </w:r>
        <w:r w:rsidRPr="002F1DF1">
          <w:rPr>
            <w:rStyle w:val="Hyperlink"/>
            <w:i/>
            <w:iCs/>
            <w:lang w:val="ru-RU"/>
          </w:rPr>
          <w:t>.</w:t>
        </w:r>
        <w:r w:rsidRPr="002F1DF1">
          <w:rPr>
            <w:rStyle w:val="Hyperlink"/>
            <w:i/>
            <w:iCs/>
          </w:rPr>
          <w:t>edu</w:t>
        </w:r>
        <w:r w:rsidRPr="002F1DF1">
          <w:rPr>
            <w:rStyle w:val="Hyperlink"/>
            <w:i/>
            <w:iCs/>
            <w:lang w:val="ru-RU"/>
          </w:rPr>
          <w:t>.</w:t>
        </w:r>
        <w:r w:rsidRPr="002F1DF1">
          <w:rPr>
            <w:rStyle w:val="Hyperlink"/>
            <w:i/>
            <w:iCs/>
          </w:rPr>
          <w:t>ua</w:t>
        </w:r>
        <w:r w:rsidRPr="002F1DF1">
          <w:rPr>
            <w:rStyle w:val="Hyperlink"/>
            <w:i/>
            <w:iCs/>
            <w:lang w:val="ru-RU"/>
          </w:rPr>
          <w:t>/</w:t>
        </w:r>
        <w:r w:rsidRPr="002F1DF1">
          <w:rPr>
            <w:rStyle w:val="Hyperlink"/>
            <w:i/>
            <w:iCs/>
          </w:rPr>
          <w:t>mod</w:t>
        </w:r>
        <w:r w:rsidRPr="002F1DF1">
          <w:rPr>
            <w:rStyle w:val="Hyperlink"/>
            <w:i/>
            <w:iCs/>
            <w:lang w:val="ru-RU"/>
          </w:rPr>
          <w:t>/</w:t>
        </w:r>
        <w:r w:rsidRPr="002F1DF1">
          <w:rPr>
            <w:rStyle w:val="Hyperlink"/>
            <w:i/>
            <w:iCs/>
          </w:rPr>
          <w:t>resource</w:t>
        </w:r>
        <w:r w:rsidRPr="002F1DF1">
          <w:rPr>
            <w:rStyle w:val="Hyperlink"/>
            <w:i/>
            <w:iCs/>
            <w:lang w:val="ru-RU"/>
          </w:rPr>
          <w:t>/</w:t>
        </w:r>
        <w:r w:rsidRPr="002F1DF1">
          <w:rPr>
            <w:rStyle w:val="Hyperlink"/>
            <w:i/>
            <w:iCs/>
          </w:rPr>
          <w:t>view</w:t>
        </w:r>
        <w:r w:rsidRPr="002F1DF1">
          <w:rPr>
            <w:rStyle w:val="Hyperlink"/>
            <w:i/>
            <w:iCs/>
            <w:lang w:val="ru-RU"/>
          </w:rPr>
          <w:t>.</w:t>
        </w:r>
        <w:r w:rsidRPr="002F1DF1">
          <w:rPr>
            <w:rStyle w:val="Hyperlink"/>
            <w:i/>
            <w:iCs/>
          </w:rPr>
          <w:t>php</w:t>
        </w:r>
        <w:r w:rsidRPr="002F1DF1">
          <w:rPr>
            <w:rStyle w:val="Hyperlink"/>
            <w:i/>
            <w:iCs/>
            <w:lang w:val="ru-RU"/>
          </w:rPr>
          <w:t>?</w:t>
        </w:r>
        <w:r w:rsidRPr="002F1DF1">
          <w:rPr>
            <w:rStyle w:val="Hyperlink"/>
            <w:i/>
            <w:iCs/>
          </w:rPr>
          <w:t>id</w:t>
        </w:r>
        <w:r w:rsidRPr="002F1DF1">
          <w:rPr>
            <w:rStyle w:val="Hyperlink"/>
            <w:i/>
            <w:iCs/>
            <w:lang w:val="ru-RU"/>
          </w:rPr>
          <w:t>=103857</w:t>
        </w:r>
      </w:hyperlink>
    </w:p>
    <w:p w:rsidR="009F5021" w:rsidRPr="005E7D79" w:rsidRDefault="009F5021" w:rsidP="0021546E">
      <w:pPr>
        <w:jc w:val="both"/>
        <w:rPr>
          <w:i/>
          <w:iCs/>
          <w:color w:val="000000"/>
          <w:lang w:val="uk-UA"/>
        </w:rPr>
      </w:pPr>
      <w:r>
        <w:rPr>
          <w:i/>
          <w:iCs/>
          <w:color w:val="000000"/>
          <w:lang w:val="uk-UA"/>
        </w:rPr>
        <w:t>Виконавці індивідуальних дослідницьких завдань обов</w:t>
      </w:r>
      <w:r w:rsidRPr="005E7D79">
        <w:rPr>
          <w:i/>
          <w:iCs/>
          <w:color w:val="000000"/>
          <w:lang w:val="uk-UA"/>
        </w:rPr>
        <w:t>’</w:t>
      </w:r>
      <w:r>
        <w:rPr>
          <w:i/>
          <w:iCs/>
          <w:color w:val="000000"/>
          <w:lang w:val="uk-UA"/>
        </w:rPr>
        <w:t xml:space="preserve">язково додають до текстів своїх робіт власноруч підписану Декларацію академічної доброчесності (див. посилання у Додатку до силабусу). </w:t>
      </w:r>
    </w:p>
    <w:p w:rsidR="009F5021" w:rsidRDefault="009F5021" w:rsidP="0021546E">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9F5021" w:rsidRDefault="009F5021" w:rsidP="0021546E">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r>
        <w:rPr>
          <w:i/>
          <w:iCs/>
          <w:color w:val="000000"/>
        </w:rPr>
        <w:t>Studopedia</w:t>
      </w:r>
      <w:r w:rsidRPr="004707AA">
        <w:rPr>
          <w:i/>
          <w:iCs/>
          <w:color w:val="000000"/>
          <w:lang w:val="uk-UA"/>
        </w:rPr>
        <w:t>.</w:t>
      </w:r>
      <w:r>
        <w:rPr>
          <w:i/>
          <w:iCs/>
          <w:color w:val="000000"/>
        </w:rPr>
        <w:t>org</w:t>
      </w:r>
      <w:r>
        <w:rPr>
          <w:i/>
          <w:iCs/>
          <w:color w:val="000000"/>
          <w:lang w:val="uk-UA"/>
        </w:rPr>
        <w:t xml:space="preserve">та подібні) є неприпустимим. Рекомендовані бази даних для пошуку джерел: </w:t>
      </w:r>
    </w:p>
    <w:p w:rsidR="009F5021" w:rsidRPr="00EF5880" w:rsidRDefault="009F5021" w:rsidP="0021546E">
      <w:pPr>
        <w:jc w:val="both"/>
        <w:rPr>
          <w:lang w:val="uk-UA"/>
        </w:rPr>
      </w:pPr>
      <w:r>
        <w:rPr>
          <w:i/>
          <w:iCs/>
          <w:color w:val="000000"/>
          <w:lang w:val="uk-UA"/>
        </w:rPr>
        <w:t>Електронні ресурси Національної бібліотеки ім. Вернадського:</w:t>
      </w:r>
      <w:hyperlink r:id="rId8" w:history="1">
        <w:r w:rsidRPr="002F1DF1">
          <w:rPr>
            <w:rStyle w:val="Hyperlink"/>
          </w:rPr>
          <w:t>http</w:t>
        </w:r>
        <w:r w:rsidRPr="002F1DF1">
          <w:rPr>
            <w:rStyle w:val="Hyperlink"/>
            <w:lang w:val="uk-UA"/>
          </w:rPr>
          <w:t>://</w:t>
        </w:r>
        <w:r w:rsidRPr="002F1DF1">
          <w:rPr>
            <w:rStyle w:val="Hyperlink"/>
          </w:rPr>
          <w:t>www</w:t>
        </w:r>
        <w:r w:rsidRPr="002F1DF1">
          <w:rPr>
            <w:rStyle w:val="Hyperlink"/>
            <w:lang w:val="uk-UA"/>
          </w:rPr>
          <w:t>.</w:t>
        </w:r>
        <w:r w:rsidRPr="002F1DF1">
          <w:rPr>
            <w:rStyle w:val="Hyperlink"/>
          </w:rPr>
          <w:t>nbuv</w:t>
        </w:r>
        <w:r w:rsidRPr="002F1DF1">
          <w:rPr>
            <w:rStyle w:val="Hyperlink"/>
            <w:lang w:val="uk-UA"/>
          </w:rPr>
          <w:t>.</w:t>
        </w:r>
        <w:r w:rsidRPr="002F1DF1">
          <w:rPr>
            <w:rStyle w:val="Hyperlink"/>
          </w:rPr>
          <w:t>gov</w:t>
        </w:r>
        <w:r w:rsidRPr="002F1DF1">
          <w:rPr>
            <w:rStyle w:val="Hyperlink"/>
            <w:lang w:val="uk-UA"/>
          </w:rPr>
          <w:t>.</w:t>
        </w:r>
        <w:r w:rsidRPr="002F1DF1">
          <w:rPr>
            <w:rStyle w:val="Hyperlink"/>
          </w:rPr>
          <w:t>ua</w:t>
        </w:r>
      </w:hyperlink>
    </w:p>
    <w:p w:rsidR="009F5021" w:rsidRPr="00EF5880" w:rsidRDefault="009F5021" w:rsidP="0021546E">
      <w:pPr>
        <w:jc w:val="both"/>
        <w:rPr>
          <w:lang w:val="ru-RU"/>
        </w:rPr>
      </w:pPr>
      <w:r>
        <w:rPr>
          <w:i/>
          <w:iCs/>
          <w:color w:val="000000"/>
          <w:lang w:val="uk-UA"/>
        </w:rPr>
        <w:t xml:space="preserve">Цифрова повнотекстова база даних англомовної наукової періодики </w:t>
      </w:r>
      <w:r>
        <w:rPr>
          <w:i/>
          <w:iCs/>
          <w:color w:val="000000"/>
        </w:rPr>
        <w:t>JSTOR</w:t>
      </w:r>
      <w:r w:rsidRPr="00EF5880">
        <w:rPr>
          <w:i/>
          <w:iCs/>
          <w:color w:val="000000"/>
          <w:lang w:val="ru-RU"/>
        </w:rPr>
        <w:t xml:space="preserve">: </w:t>
      </w:r>
      <w:hyperlink r:id="rId9" w:history="1">
        <w:r>
          <w:rPr>
            <w:rStyle w:val="Hyperlink"/>
          </w:rPr>
          <w:t>https</w:t>
        </w:r>
        <w:r w:rsidRPr="00EF5880">
          <w:rPr>
            <w:rStyle w:val="Hyperlink"/>
            <w:lang w:val="ru-RU"/>
          </w:rPr>
          <w:t>://</w:t>
        </w:r>
        <w:r>
          <w:rPr>
            <w:rStyle w:val="Hyperlink"/>
          </w:rPr>
          <w:t>www</w:t>
        </w:r>
        <w:r w:rsidRPr="00EF5880">
          <w:rPr>
            <w:rStyle w:val="Hyperlink"/>
            <w:lang w:val="ru-RU"/>
          </w:rPr>
          <w:t>.</w:t>
        </w:r>
        <w:r>
          <w:rPr>
            <w:rStyle w:val="Hyperlink"/>
          </w:rPr>
          <w:t>jstor</w:t>
        </w:r>
        <w:r w:rsidRPr="00EF5880">
          <w:rPr>
            <w:rStyle w:val="Hyperlink"/>
            <w:lang w:val="ru-RU"/>
          </w:rPr>
          <w:t>.</w:t>
        </w:r>
        <w:r>
          <w:rPr>
            <w:rStyle w:val="Hyperlink"/>
          </w:rPr>
          <w:t>org</w:t>
        </w:r>
        <w:r w:rsidRPr="00EF5880">
          <w:rPr>
            <w:rStyle w:val="Hyperlink"/>
            <w:lang w:val="ru-RU"/>
          </w:rPr>
          <w:t>/</w:t>
        </w:r>
      </w:hyperlink>
    </w:p>
    <w:p w:rsidR="009F5021" w:rsidRDefault="009F5021" w:rsidP="0021546E">
      <w:pPr>
        <w:jc w:val="both"/>
        <w:rPr>
          <w:color w:val="000000"/>
          <w:lang w:val="uk-UA"/>
        </w:rPr>
      </w:pPr>
    </w:p>
    <w:p w:rsidR="009F5021" w:rsidRPr="008757C1" w:rsidRDefault="009F5021" w:rsidP="0031048A">
      <w:pPr>
        <w:rPr>
          <w:b/>
          <w:bCs/>
          <w:color w:val="000000"/>
          <w:lang w:val="uk-UA"/>
        </w:rPr>
      </w:pPr>
      <w:r w:rsidRPr="008757C1">
        <w:rPr>
          <w:b/>
          <w:bCs/>
          <w:color w:val="000000"/>
          <w:lang w:val="uk-UA"/>
        </w:rPr>
        <w:t>Використання комп’ютерів/телефонів на занятті</w:t>
      </w:r>
    </w:p>
    <w:p w:rsidR="009F5021" w:rsidRDefault="009F5021" w:rsidP="008757C1">
      <w:pPr>
        <w:jc w:val="both"/>
        <w:rPr>
          <w:i/>
          <w:iCs/>
          <w:color w:val="000000"/>
          <w:lang w:val="uk-UA"/>
        </w:rPr>
      </w:pPr>
      <w:r>
        <w:rPr>
          <w:i/>
          <w:iCs/>
          <w:color w:val="000000"/>
          <w:lang w:val="uk-UA"/>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9F5021" w:rsidRDefault="009F5021" w:rsidP="008757C1">
      <w:pPr>
        <w:jc w:val="both"/>
        <w:rPr>
          <w:i/>
          <w:iCs/>
          <w:color w:val="000000"/>
          <w:lang w:val="uk-UA"/>
        </w:rPr>
      </w:pPr>
      <w:r>
        <w:rPr>
          <w:i/>
          <w:iCs/>
          <w:color w:val="000000"/>
          <w:lang w:val="uk-UA"/>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rsidR="009F5021" w:rsidRDefault="009F5021" w:rsidP="008757C1">
      <w:pPr>
        <w:jc w:val="both"/>
        <w:rPr>
          <w:color w:val="000000"/>
          <w:lang w:val="uk-UA"/>
        </w:rPr>
      </w:pPr>
    </w:p>
    <w:p w:rsidR="009F5021" w:rsidRPr="00E42FA1" w:rsidRDefault="009F5021" w:rsidP="0031048A">
      <w:pPr>
        <w:rPr>
          <w:lang w:val="uk-UA"/>
        </w:rPr>
      </w:pPr>
      <w:r>
        <w:rPr>
          <w:b/>
          <w:bCs/>
          <w:color w:val="000000"/>
          <w:lang w:val="uk-UA"/>
        </w:rPr>
        <w:t>Комунікація</w:t>
      </w:r>
    </w:p>
    <w:p w:rsidR="009F5021" w:rsidRPr="00D54399" w:rsidRDefault="009F5021"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rsidR="009F5021" w:rsidRDefault="009F5021" w:rsidP="004B275A">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r>
        <w:rPr>
          <w:i/>
          <w:iCs/>
          <w:color w:val="000000"/>
        </w:rPr>
        <w:t>CiscoWebex</w:t>
      </w:r>
      <w:r>
        <w:rPr>
          <w:i/>
          <w:iCs/>
          <w:color w:val="000000"/>
          <w:lang w:val="uk-UA"/>
        </w:rPr>
        <w:t xml:space="preserve"> та ін. – регулярно розміщуються викладачем </w:t>
      </w:r>
      <w:r>
        <w:rPr>
          <w:i/>
          <w:iCs/>
          <w:color w:val="000000"/>
          <w:lang w:val="ru-RU"/>
        </w:rPr>
        <w:t xml:space="preserve">на форумі курсу. Для персональних запитів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Pr>
          <w:i/>
          <w:iCs/>
          <w:color w:val="000000"/>
        </w:rPr>
        <w:t>Moodle</w:t>
      </w:r>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профайлі на </w:t>
      </w:r>
      <w:r>
        <w:rPr>
          <w:i/>
          <w:iCs/>
          <w:color w:val="000000"/>
        </w:rPr>
        <w:t>Moodle</w:t>
      </w:r>
      <w:r w:rsidRPr="00D60B1B">
        <w:rPr>
          <w:i/>
          <w:iCs/>
          <w:color w:val="000000"/>
          <w:lang w:val="ru-RU"/>
        </w:rPr>
        <w:t xml:space="preserve">, </w:t>
      </w:r>
      <w:r>
        <w:rPr>
          <w:i/>
          <w:iCs/>
          <w:color w:val="000000"/>
          <w:lang w:val="uk-UA"/>
        </w:rPr>
        <w:t xml:space="preserve">є актуальною, та регулярно перевіряйте папку «Спам».  </w:t>
      </w:r>
    </w:p>
    <w:p w:rsidR="009F5021" w:rsidRDefault="009F5021" w:rsidP="004451EC">
      <w:pPr>
        <w:jc w:val="both"/>
        <w:rPr>
          <w:i/>
          <w:iCs/>
          <w:lang w:val="uk-UA"/>
        </w:rPr>
      </w:pPr>
      <w:r>
        <w:rPr>
          <w:i/>
          <w:iCs/>
          <w:color w:val="000000"/>
          <w:lang w:val="uk-UA"/>
        </w:rPr>
        <w:t xml:space="preserve">Якщо за технічнихпричин доступ до </w:t>
      </w:r>
      <w:r>
        <w:rPr>
          <w:i/>
          <w:iCs/>
          <w:color w:val="000000"/>
        </w:rPr>
        <w:t>Moodle</w:t>
      </w:r>
      <w:r>
        <w:rPr>
          <w:i/>
          <w:iCs/>
          <w:color w:val="000000"/>
          <w:lang w:val="ru-RU"/>
        </w:rPr>
        <w:t xml:space="preserve">є неможливим, або ваше питання потребує термінового розгляду, направте електронного листа з позначкою «Важливо» на адресу </w:t>
      </w:r>
      <w:hyperlink r:id="rId10" w:history="1">
        <w:r w:rsidRPr="002F1DF1">
          <w:rPr>
            <w:rStyle w:val="Hyperlink"/>
            <w:i/>
            <w:iCs/>
          </w:rPr>
          <w:t>tupakhina</w:t>
        </w:r>
        <w:r w:rsidRPr="002F1DF1">
          <w:rPr>
            <w:rStyle w:val="Hyperlink"/>
            <w:i/>
            <w:iCs/>
            <w:lang w:val="ru-RU"/>
          </w:rPr>
          <w:t>@</w:t>
        </w:r>
        <w:r w:rsidRPr="002F1DF1">
          <w:rPr>
            <w:rStyle w:val="Hyperlink"/>
            <w:i/>
            <w:iCs/>
          </w:rPr>
          <w:t>znu</w:t>
        </w:r>
        <w:r w:rsidRPr="002F1DF1">
          <w:rPr>
            <w:rStyle w:val="Hyperlink"/>
            <w:i/>
            <w:iCs/>
            <w:lang w:val="ru-RU"/>
          </w:rPr>
          <w:t>.</w:t>
        </w:r>
        <w:r w:rsidRPr="002F1DF1">
          <w:rPr>
            <w:rStyle w:val="Hyperlink"/>
            <w:i/>
            <w:iCs/>
          </w:rPr>
          <w:t>edu</w:t>
        </w:r>
        <w:r w:rsidRPr="002F1DF1">
          <w:rPr>
            <w:rStyle w:val="Hyperlink"/>
            <w:i/>
            <w:iCs/>
            <w:lang w:val="ru-RU"/>
          </w:rPr>
          <w:t>.</w:t>
        </w:r>
        <w:r w:rsidRPr="002F1DF1">
          <w:rPr>
            <w:rStyle w:val="Hyperlink"/>
            <w:i/>
            <w:iCs/>
          </w:rPr>
          <w:t>ua</w:t>
        </w:r>
      </w:hyperlink>
      <w:r>
        <w:rPr>
          <w:i/>
          <w:iCs/>
          <w:lang w:val="uk-UA"/>
        </w:rPr>
        <w:t>. У листі обов</w:t>
      </w:r>
      <w:r w:rsidRPr="00183C4E">
        <w:rPr>
          <w:i/>
          <w:iCs/>
          <w:lang w:val="uk-UA"/>
        </w:rPr>
        <w:t>’</w:t>
      </w:r>
      <w:r>
        <w:rPr>
          <w:i/>
          <w:iCs/>
          <w:lang w:val="uk-UA"/>
        </w:rPr>
        <w:t>язково вкажіть ваше прізвище та ім</w:t>
      </w:r>
      <w:r w:rsidRPr="00183C4E">
        <w:rPr>
          <w:i/>
          <w:iCs/>
          <w:lang w:val="uk-UA"/>
        </w:rPr>
        <w:t>’</w:t>
      </w:r>
      <w:r>
        <w:rPr>
          <w:i/>
          <w:iCs/>
          <w:lang w:val="uk-UA"/>
        </w:rPr>
        <w:t>я, курс та шифр академічної групи.</w:t>
      </w:r>
    </w:p>
    <w:p w:rsidR="009F5021" w:rsidRPr="00183C4E" w:rsidRDefault="009F5021" w:rsidP="00183C4E">
      <w:pPr>
        <w:rPr>
          <w:i/>
          <w:iCs/>
          <w:lang w:val="uk-UA"/>
        </w:rPr>
      </w:pPr>
    </w:p>
    <w:p w:rsidR="009F5021" w:rsidRPr="00183C4E" w:rsidRDefault="009F5021" w:rsidP="004B275A">
      <w:pPr>
        <w:jc w:val="both"/>
        <w:rPr>
          <w:i/>
          <w:iCs/>
          <w:color w:val="000000"/>
          <w:lang w:val="uk-UA"/>
        </w:rPr>
      </w:pPr>
    </w:p>
    <w:p w:rsidR="009F5021" w:rsidRPr="00183C4E" w:rsidRDefault="009F5021" w:rsidP="004B275A">
      <w:pPr>
        <w:jc w:val="both"/>
        <w:rPr>
          <w:i/>
          <w:iCs/>
          <w:color w:val="000000"/>
          <w:lang w:val="uk-UA"/>
        </w:rPr>
      </w:pPr>
    </w:p>
    <w:p w:rsidR="009F5021" w:rsidRPr="00DB4651" w:rsidRDefault="009F5021"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br w:type="page"/>
        <w:t>ДОДАТОК ДО СИЛАБУСУ ЗНУ – 2020-2021</w:t>
      </w:r>
    </w:p>
    <w:p w:rsidR="009F5021" w:rsidRPr="00287991" w:rsidRDefault="009F5021" w:rsidP="00A90A11">
      <w:pPr>
        <w:jc w:val="center"/>
        <w:rPr>
          <w:rFonts w:eastAsia="Times New Roman"/>
          <w:b/>
          <w:bCs/>
          <w:sz w:val="20"/>
          <w:szCs w:val="20"/>
          <w:lang w:val="uk-UA"/>
        </w:rPr>
      </w:pPr>
    </w:p>
    <w:p w:rsidR="009F5021" w:rsidRPr="00DB4651" w:rsidRDefault="009F502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Pr="00DB4651">
        <w:rPr>
          <w:rFonts w:ascii="Cambria" w:hAnsi="Cambria" w:cs="Cambria"/>
          <w:b/>
          <w:bCs/>
          <w:i/>
          <w:iCs/>
          <w:sz w:val="20"/>
          <w:szCs w:val="20"/>
          <w:lang w:val="ru-RU"/>
        </w:rPr>
        <w:t xml:space="preserve"> 2020-2021 </w:t>
      </w:r>
      <w:r w:rsidRPr="00DB4651">
        <w:rPr>
          <w:rFonts w:ascii="Cambria" w:hAnsi="Cambria" w:cs="Cambria"/>
          <w:b/>
          <w:bCs/>
          <w:i/>
          <w:iCs/>
          <w:sz w:val="20"/>
          <w:szCs w:val="20"/>
          <w:lang w:val="uk-UA"/>
        </w:rPr>
        <w:t>н. р. (гіперпосилання на сторінку сайта)</w:t>
      </w:r>
    </w:p>
    <w:p w:rsidR="009F5021" w:rsidRPr="00287991" w:rsidRDefault="009F5021" w:rsidP="00A90A11">
      <w:pPr>
        <w:jc w:val="both"/>
        <w:rPr>
          <w:rFonts w:ascii="Cambria" w:hAnsi="Cambria" w:cs="Cambria"/>
          <w:b/>
          <w:bCs/>
          <w:i/>
          <w:iCs/>
          <w:sz w:val="14"/>
          <w:szCs w:val="14"/>
          <w:lang w:val="uk-UA"/>
        </w:rPr>
      </w:pPr>
    </w:p>
    <w:p w:rsidR="009F5021" w:rsidRPr="00E42FA1" w:rsidRDefault="009F5021"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hyperlink r:id="rId11" w:history="1">
        <w:r w:rsidRPr="00BD3C37">
          <w:rPr>
            <w:rStyle w:val="Hyperlink"/>
            <w:rFonts w:ascii="Cambria" w:hAnsi="Cambria" w:cs="Cambria"/>
            <w:sz w:val="20"/>
            <w:szCs w:val="20"/>
            <w:lang w:val="uk-UA"/>
          </w:rPr>
          <w:t>https://tinyurl.com/ya6yk4ad</w:t>
        </w:r>
      </w:hyperlink>
      <w:r>
        <w:rPr>
          <w:rFonts w:ascii="Cambria" w:hAnsi="Cambria" w:cs="Cambria"/>
          <w:sz w:val="20"/>
          <w:szCs w:val="20"/>
          <w:lang w:val="uk-UA"/>
        </w:rPr>
        <w:t>.</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2" w:history="1">
        <w:r w:rsidRPr="00BD3C37">
          <w:rPr>
            <w:rStyle w:val="Hyperlink"/>
            <w:rFonts w:ascii="Cambria" w:hAnsi="Cambria" w:cs="Cambria"/>
            <w:sz w:val="20"/>
            <w:szCs w:val="20"/>
            <w:lang w:val="uk-UA"/>
          </w:rPr>
          <w:t>https://tinyurl.com/y6wzzlu3</w:t>
        </w:r>
      </w:hyperlink>
      <w:r w:rsidRPr="00E42FA1">
        <w:rPr>
          <w:rFonts w:ascii="Cambria" w:hAnsi="Cambria" w:cs="Cambria"/>
          <w:sz w:val="20"/>
          <w:szCs w:val="20"/>
          <w:lang w:val="uk-UA"/>
        </w:rPr>
        <w:t>.</w:t>
      </w:r>
    </w:p>
    <w:p w:rsidR="009F5021" w:rsidRPr="00287991" w:rsidRDefault="009F5021" w:rsidP="000363C2">
      <w:pPr>
        <w:rPr>
          <w:rFonts w:ascii="Cambria" w:hAnsi="Cambria" w:cs="Cambria"/>
          <w:sz w:val="14"/>
          <w:szCs w:val="14"/>
          <w:lang w:val="uk-UA"/>
        </w:rPr>
      </w:pPr>
    </w:p>
    <w:p w:rsidR="009F5021" w:rsidRPr="00BD3C37" w:rsidRDefault="009F502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Pr="00BD3C37">
        <w:rPr>
          <w:rFonts w:ascii="Cambria" w:hAnsi="Cambria" w:cs="Cambria"/>
          <w:b/>
          <w:bCs/>
          <w:i/>
          <w:iCs/>
          <w:sz w:val="20"/>
          <w:szCs w:val="20"/>
          <w:lang w:val="uk-UA"/>
        </w:rPr>
        <w:t xml:space="preserve"> ПРОЦЕС ТА ЗАБЕЗПЕЧЕННЯ ЯКОСТІ ОСВІТИ</w:t>
      </w:r>
      <w:r>
        <w:rPr>
          <w:rFonts w:ascii="Cambria" w:hAnsi="Cambria" w:cs="Cambria"/>
          <w:b/>
          <w:bCs/>
          <w:i/>
          <w:iCs/>
          <w:sz w:val="20"/>
          <w:szCs w:val="20"/>
          <w:lang w:val="uk-UA"/>
        </w:rPr>
        <w:t xml:space="preserve">. </w:t>
      </w:r>
      <w:r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Pr="00BD3C37">
        <w:rPr>
          <w:rFonts w:ascii="Cambria" w:hAnsi="Cambria" w:cs="Cambria"/>
          <w:sz w:val="20"/>
          <w:szCs w:val="20"/>
          <w:lang w:val="uk-UA"/>
        </w:rPr>
        <w:t xml:space="preserve">: </w:t>
      </w:r>
      <w:hyperlink r:id="rId13" w:history="1">
        <w:r w:rsidRPr="00BD3C37">
          <w:rPr>
            <w:rStyle w:val="Hyperlink"/>
            <w:rFonts w:ascii="Cambria" w:hAnsi="Cambria" w:cs="Cambria"/>
            <w:sz w:val="20"/>
            <w:szCs w:val="20"/>
            <w:shd w:val="clear" w:color="auto" w:fill="FFFFFF"/>
          </w:rPr>
          <w:t>https</w:t>
        </w:r>
        <w:r w:rsidRPr="00E42FA1">
          <w:rPr>
            <w:rStyle w:val="Hyperlink"/>
            <w:rFonts w:ascii="Cambria" w:hAnsi="Cambria" w:cs="Cambria"/>
            <w:sz w:val="20"/>
            <w:szCs w:val="20"/>
            <w:shd w:val="clear" w:color="auto" w:fill="FFFFFF"/>
            <w:lang w:val="uk-UA"/>
          </w:rPr>
          <w:t>://</w:t>
        </w:r>
        <w:r w:rsidRPr="00BD3C37">
          <w:rPr>
            <w:rStyle w:val="Hyperlink"/>
            <w:rFonts w:ascii="Cambria" w:hAnsi="Cambria" w:cs="Cambria"/>
            <w:sz w:val="20"/>
            <w:szCs w:val="20"/>
            <w:shd w:val="clear" w:color="auto" w:fill="FFFFFF"/>
          </w:rPr>
          <w:t>tinyurl</w:t>
        </w:r>
        <w:r w:rsidRPr="00E42FA1">
          <w:rPr>
            <w:rStyle w:val="Hyperlink"/>
            <w:rFonts w:ascii="Cambria" w:hAnsi="Cambria" w:cs="Cambria"/>
            <w:sz w:val="20"/>
            <w:szCs w:val="20"/>
            <w:shd w:val="clear" w:color="auto" w:fill="FFFFFF"/>
            <w:lang w:val="uk-UA"/>
          </w:rPr>
          <w:t>.</w:t>
        </w:r>
        <w:r w:rsidRPr="00BD3C37">
          <w:rPr>
            <w:rStyle w:val="Hyperlink"/>
            <w:rFonts w:ascii="Cambria" w:hAnsi="Cambria" w:cs="Cambria"/>
            <w:sz w:val="20"/>
            <w:szCs w:val="20"/>
            <w:shd w:val="clear" w:color="auto" w:fill="FFFFFF"/>
          </w:rPr>
          <w:t>com</w:t>
        </w:r>
        <w:r w:rsidRPr="00E42FA1">
          <w:rPr>
            <w:rStyle w:val="Hyperlink"/>
            <w:rFonts w:ascii="Cambria" w:hAnsi="Cambria" w:cs="Cambria"/>
            <w:sz w:val="20"/>
            <w:szCs w:val="20"/>
            <w:shd w:val="clear" w:color="auto" w:fill="FFFFFF"/>
            <w:lang w:val="uk-UA"/>
          </w:rPr>
          <w:t>/</w:t>
        </w:r>
        <w:r w:rsidRPr="00BD3C37">
          <w:rPr>
            <w:rStyle w:val="Hyperlink"/>
            <w:rFonts w:ascii="Cambria" w:hAnsi="Cambria" w:cs="Cambria"/>
            <w:sz w:val="20"/>
            <w:szCs w:val="20"/>
            <w:shd w:val="clear" w:color="auto" w:fill="FFFFFF"/>
          </w:rPr>
          <w:t>y</w:t>
        </w:r>
        <w:r w:rsidRPr="00E42FA1">
          <w:rPr>
            <w:rStyle w:val="Hyperlink"/>
            <w:rFonts w:ascii="Cambria" w:hAnsi="Cambria" w:cs="Cambria"/>
            <w:sz w:val="20"/>
            <w:szCs w:val="20"/>
            <w:shd w:val="clear" w:color="auto" w:fill="FFFFFF"/>
            <w:lang w:val="uk-UA"/>
          </w:rPr>
          <w:t>9</w:t>
        </w:r>
        <w:r w:rsidRPr="00BD3C37">
          <w:rPr>
            <w:rStyle w:val="Hyperlink"/>
            <w:rFonts w:ascii="Cambria" w:hAnsi="Cambria" w:cs="Cambria"/>
            <w:sz w:val="20"/>
            <w:szCs w:val="20"/>
            <w:shd w:val="clear" w:color="auto" w:fill="FFFFFF"/>
          </w:rPr>
          <w:t>tve</w:t>
        </w:r>
        <w:r w:rsidRPr="00E42FA1">
          <w:rPr>
            <w:rStyle w:val="Hyperlink"/>
            <w:rFonts w:ascii="Cambria" w:hAnsi="Cambria" w:cs="Cambria"/>
            <w:sz w:val="20"/>
            <w:szCs w:val="20"/>
            <w:shd w:val="clear" w:color="auto" w:fill="FFFFFF"/>
            <w:lang w:val="uk-UA"/>
          </w:rPr>
          <w:t>4</w:t>
        </w:r>
        <w:r w:rsidRPr="00BD3C37">
          <w:rPr>
            <w:rStyle w:val="Hyperlink"/>
            <w:rFonts w:ascii="Cambria" w:hAnsi="Cambria" w:cs="Cambria"/>
            <w:sz w:val="20"/>
            <w:szCs w:val="20"/>
            <w:shd w:val="clear" w:color="auto" w:fill="FFFFFF"/>
          </w:rPr>
          <w:t>lk</w:t>
        </w:r>
      </w:hyperlink>
      <w:r>
        <w:rPr>
          <w:rFonts w:ascii="Cambria" w:hAnsi="Cambria" w:cs="Cambria"/>
          <w:b/>
          <w:bCs/>
          <w:color w:val="000000"/>
          <w:sz w:val="20"/>
          <w:szCs w:val="20"/>
          <w:shd w:val="clear" w:color="auto" w:fill="FFFFFF"/>
          <w:lang w:val="uk-UA"/>
        </w:rPr>
        <w:t>.</w:t>
      </w:r>
    </w:p>
    <w:p w:rsidR="009F5021" w:rsidRPr="00287991" w:rsidRDefault="009F5021" w:rsidP="00A90A11">
      <w:pPr>
        <w:jc w:val="both"/>
        <w:rPr>
          <w:rFonts w:ascii="Cambria" w:hAnsi="Cambria" w:cs="Cambria"/>
          <w:i/>
          <w:iCs/>
          <w:sz w:val="14"/>
          <w:szCs w:val="14"/>
          <w:lang w:val="uk-UA"/>
        </w:rPr>
      </w:pPr>
    </w:p>
    <w:p w:rsidR="009F5021" w:rsidRDefault="009F5021"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 ВІДРАХУВАННЯ</w:t>
      </w:r>
      <w:r>
        <w:rPr>
          <w:rFonts w:ascii="Cambria" w:hAnsi="Cambria" w:cs="Cambria"/>
          <w:b/>
          <w:bCs/>
          <w:i/>
          <w:iCs/>
          <w:sz w:val="20"/>
          <w:szCs w:val="20"/>
          <w:lang w:val="uk-UA"/>
        </w:rPr>
        <w:t xml:space="preserve">. </w:t>
      </w:r>
      <w:r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Pr="00BD3C37">
        <w:rPr>
          <w:rFonts w:ascii="Cambria" w:hAnsi="Cambria" w:cs="Cambria"/>
          <w:sz w:val="20"/>
          <w:szCs w:val="20"/>
          <w:lang w:val="uk-UA"/>
        </w:rPr>
        <w:t xml:space="preserve">: </w:t>
      </w:r>
      <w:hyperlink r:id="rId14" w:history="1">
        <w:r w:rsidRPr="00BD3C37">
          <w:rPr>
            <w:rStyle w:val="Hyperlink"/>
            <w:rFonts w:ascii="Cambria" w:hAnsi="Cambria" w:cs="Cambria"/>
            <w:sz w:val="20"/>
            <w:szCs w:val="20"/>
            <w:lang w:val="uk-UA"/>
          </w:rPr>
          <w:t>https://tinyurl.com/y9pkmmp5</w:t>
        </w:r>
      </w:hyperlink>
      <w:r>
        <w:rPr>
          <w:rFonts w:ascii="Cambria" w:hAnsi="Cambria" w:cs="Cambria"/>
          <w:sz w:val="20"/>
          <w:szCs w:val="20"/>
          <w:lang w:val="uk-UA"/>
        </w:rPr>
        <w:t xml:space="preserve">. </w:t>
      </w:r>
      <w:r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Pr="00BD3C37">
        <w:rPr>
          <w:rFonts w:ascii="Cambria" w:hAnsi="Cambria" w:cs="Cambria"/>
          <w:sz w:val="20"/>
          <w:szCs w:val="20"/>
          <w:lang w:val="uk-UA"/>
        </w:rPr>
        <w:t xml:space="preserve">: </w:t>
      </w:r>
      <w:hyperlink r:id="rId15" w:history="1">
        <w:r w:rsidRPr="00BD3C37">
          <w:rPr>
            <w:rStyle w:val="Hyperlink"/>
            <w:rFonts w:ascii="Cambria" w:hAnsi="Cambria" w:cs="Cambria"/>
            <w:sz w:val="20"/>
            <w:szCs w:val="20"/>
            <w:lang w:val="uk-UA"/>
          </w:rPr>
          <w:t>https://tinyurl.com/ycds57la</w:t>
        </w:r>
      </w:hyperlink>
      <w:r>
        <w:rPr>
          <w:rFonts w:ascii="Cambria" w:hAnsi="Cambria" w:cs="Cambria"/>
          <w:sz w:val="20"/>
          <w:szCs w:val="20"/>
          <w:lang w:val="uk-UA"/>
        </w:rPr>
        <w:t>.</w:t>
      </w:r>
    </w:p>
    <w:p w:rsidR="009F5021" w:rsidRPr="00287991" w:rsidRDefault="009F5021" w:rsidP="00A90A11">
      <w:pPr>
        <w:jc w:val="both"/>
        <w:rPr>
          <w:rFonts w:ascii="Cambria" w:hAnsi="Cambria" w:cs="Cambria"/>
          <w:sz w:val="14"/>
          <w:szCs w:val="14"/>
          <w:lang w:val="uk-UA"/>
        </w:rPr>
      </w:pPr>
    </w:p>
    <w:p w:rsidR="009F5021" w:rsidRDefault="009F5021"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свідоцтвами,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16" w:history="1">
        <w:r w:rsidRPr="007171E2">
          <w:rPr>
            <w:rStyle w:val="Hyperlink"/>
            <w:rFonts w:ascii="Cambria" w:hAnsi="Cambria" w:cs="Cambria"/>
            <w:sz w:val="20"/>
            <w:szCs w:val="20"/>
            <w:lang w:val="uk-UA"/>
          </w:rPr>
          <w:t>https://tinyurl.com/y8gbt4xs</w:t>
        </w:r>
      </w:hyperlink>
      <w:r>
        <w:rPr>
          <w:rFonts w:ascii="Cambria" w:hAnsi="Cambria" w:cs="Cambria"/>
          <w:sz w:val="20"/>
          <w:szCs w:val="20"/>
          <w:lang w:val="uk-UA"/>
        </w:rPr>
        <w:t>.</w:t>
      </w:r>
    </w:p>
    <w:p w:rsidR="009F5021" w:rsidRPr="00287991" w:rsidRDefault="009F5021" w:rsidP="00A90A11">
      <w:pPr>
        <w:jc w:val="both"/>
        <w:rPr>
          <w:rFonts w:ascii="Cambria" w:hAnsi="Cambria" w:cs="Cambria"/>
          <w:sz w:val="14"/>
          <w:szCs w:val="14"/>
          <w:lang w:val="uk-UA"/>
        </w:rPr>
      </w:pPr>
    </w:p>
    <w:p w:rsidR="009F5021" w:rsidRDefault="009F5021"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hyperlink r:id="rId17" w:history="1">
        <w:r w:rsidRPr="007171E2">
          <w:rPr>
            <w:rStyle w:val="Hyperlink"/>
            <w:rFonts w:ascii="Cambria" w:hAnsi="Cambria" w:cs="Cambria"/>
            <w:sz w:val="20"/>
            <w:szCs w:val="20"/>
            <w:lang w:val="uk-UA"/>
          </w:rPr>
          <w:t>https://tinyurl.com/ycyfws9v</w:t>
        </w:r>
      </w:hyperlink>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Pr="006F1B80">
        <w:rPr>
          <w:rFonts w:ascii="Cambria" w:hAnsi="Cambria" w:cs="Cambria"/>
          <w:i/>
          <w:iCs/>
          <w:sz w:val="20"/>
          <w:szCs w:val="20"/>
          <w:lang w:val="uk-UA"/>
        </w:rPr>
        <w:t>Положення про порядок призначення і виплати академічних стипендій у ЗНУ</w:t>
      </w:r>
      <w:r w:rsidRPr="008C552B">
        <w:rPr>
          <w:rFonts w:ascii="Cambria" w:hAnsi="Cambria" w:cs="Cambria"/>
          <w:sz w:val="20"/>
          <w:szCs w:val="20"/>
          <w:lang w:val="uk-UA"/>
        </w:rPr>
        <w:t>:</w:t>
      </w:r>
      <w:hyperlink r:id="rId18" w:history="1">
        <w:r w:rsidRPr="007171E2">
          <w:rPr>
            <w:rStyle w:val="Hyperlink"/>
            <w:rFonts w:ascii="Cambria" w:hAnsi="Cambria" w:cs="Cambria"/>
            <w:sz w:val="20"/>
            <w:szCs w:val="20"/>
            <w:lang w:val="uk-UA"/>
          </w:rPr>
          <w:t>https://tinyurl.com/yd6bq6p9</w:t>
        </w:r>
      </w:hyperlink>
      <w:r>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 ЗНУ</w:t>
      </w:r>
      <w:r w:rsidRPr="008C552B">
        <w:rPr>
          <w:rFonts w:ascii="Cambria" w:hAnsi="Cambria" w:cs="Cambria"/>
          <w:sz w:val="20"/>
          <w:szCs w:val="20"/>
          <w:lang w:val="uk-UA"/>
        </w:rPr>
        <w:t xml:space="preserve">: </w:t>
      </w:r>
      <w:hyperlink r:id="rId19" w:history="1">
        <w:r w:rsidRPr="007171E2">
          <w:rPr>
            <w:rStyle w:val="Hyperlink"/>
            <w:rFonts w:ascii="Cambria" w:hAnsi="Cambria" w:cs="Cambria"/>
            <w:sz w:val="20"/>
            <w:szCs w:val="20"/>
            <w:lang w:val="uk-UA"/>
          </w:rPr>
          <w:t>https://tinyurl.com/y9r5dpwh</w:t>
        </w:r>
      </w:hyperlink>
      <w:r>
        <w:rPr>
          <w:rFonts w:ascii="Cambria" w:hAnsi="Cambria" w:cs="Cambria"/>
          <w:sz w:val="20"/>
          <w:szCs w:val="20"/>
          <w:lang w:val="uk-UA"/>
        </w:rPr>
        <w:t xml:space="preserve">. </w:t>
      </w:r>
    </w:p>
    <w:p w:rsidR="009F5021" w:rsidRPr="00287991" w:rsidRDefault="009F5021" w:rsidP="00287991">
      <w:pPr>
        <w:jc w:val="both"/>
        <w:rPr>
          <w:rFonts w:ascii="Cambria" w:hAnsi="Cambria" w:cs="Cambria"/>
          <w:b/>
          <w:bCs/>
          <w:i/>
          <w:iCs/>
          <w:sz w:val="14"/>
          <w:szCs w:val="14"/>
          <w:lang w:val="uk-UA"/>
        </w:rPr>
      </w:pPr>
    </w:p>
    <w:p w:rsidR="009F5021" w:rsidRPr="009D2288" w:rsidRDefault="009F502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з питань запобігання та виявлення корупції</w:t>
      </w:r>
      <w:r w:rsidRPr="00425EA8">
        <w:rPr>
          <w:rFonts w:ascii="Cambria" w:hAnsi="Cambria" w:cs="Cambria"/>
          <w:color w:val="333333"/>
          <w:sz w:val="20"/>
          <w:szCs w:val="20"/>
          <w:shd w:val="clear" w:color="auto" w:fill="FFFFFF"/>
          <w:lang w:val="ru-RU"/>
        </w:rPr>
        <w:t xml:space="preserve">(Воронков В. В., 1 корп., 29 каб., тел. </w:t>
      </w:r>
      <w:r w:rsidRPr="004964FC">
        <w:rPr>
          <w:rFonts w:ascii="Cambria" w:hAnsi="Cambria" w:cs="Cambria"/>
          <w:color w:val="333333"/>
          <w:sz w:val="20"/>
          <w:szCs w:val="20"/>
          <w:shd w:val="clear" w:color="auto" w:fill="FFFFFF"/>
          <w:lang w:val="ru-RU"/>
        </w:rPr>
        <w:t>+38 (061) 289-14-18).</w:t>
      </w:r>
    </w:p>
    <w:p w:rsidR="009F5021" w:rsidRPr="00287991" w:rsidRDefault="009F5021" w:rsidP="008C552B">
      <w:pPr>
        <w:jc w:val="both"/>
        <w:rPr>
          <w:rFonts w:ascii="Cambria" w:hAnsi="Cambria" w:cs="Cambria"/>
          <w:b/>
          <w:bCs/>
          <w:i/>
          <w:iCs/>
          <w:sz w:val="14"/>
          <w:szCs w:val="14"/>
          <w:lang w:val="uk-UA"/>
        </w:rPr>
      </w:pPr>
    </w:p>
    <w:p w:rsidR="009F5021" w:rsidRDefault="009F5021"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Pr="008C552B">
        <w:rPr>
          <w:rFonts w:ascii="Cambria" w:hAnsi="Cambria" w:cs="Cambria"/>
          <w:sz w:val="20"/>
          <w:szCs w:val="20"/>
          <w:lang w:val="uk-UA"/>
        </w:rPr>
        <w:t>)</w:t>
      </w:r>
      <w:r>
        <w:rPr>
          <w:rFonts w:ascii="Cambria" w:hAnsi="Cambria" w:cs="Cambria"/>
          <w:sz w:val="20"/>
          <w:szCs w:val="20"/>
          <w:lang w:val="uk-UA"/>
        </w:rPr>
        <w:t>.</w:t>
      </w:r>
    </w:p>
    <w:p w:rsidR="009F5021" w:rsidRPr="00287991" w:rsidRDefault="009F5021" w:rsidP="008C552B">
      <w:pPr>
        <w:jc w:val="both"/>
        <w:rPr>
          <w:rFonts w:ascii="Cambria" w:hAnsi="Cambria" w:cs="Cambria"/>
          <w:sz w:val="14"/>
          <w:szCs w:val="14"/>
          <w:lang w:val="uk-UA"/>
        </w:rPr>
      </w:pPr>
    </w:p>
    <w:p w:rsidR="009F5021" w:rsidRPr="008C552B" w:rsidRDefault="009F5021"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Pr="008C552B">
        <w:rPr>
          <w:rFonts w:ascii="Cambria" w:hAnsi="Cambria" w:cs="Cambria"/>
          <w:sz w:val="20"/>
          <w:szCs w:val="20"/>
          <w:lang w:val="uk-UA"/>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Pr>
          <w:rFonts w:ascii="Cambria" w:hAnsi="Cambria" w:cs="Cambria"/>
          <w:sz w:val="20"/>
          <w:szCs w:val="20"/>
          <w:lang w:val="uk-UA"/>
        </w:rPr>
        <w:t>я у ЗНУ</w:t>
      </w:r>
      <w:r w:rsidRPr="008C552B">
        <w:rPr>
          <w:rFonts w:ascii="Cambria" w:hAnsi="Cambria" w:cs="Cambria"/>
          <w:sz w:val="20"/>
          <w:szCs w:val="20"/>
          <w:lang w:val="uk-UA"/>
        </w:rPr>
        <w:t xml:space="preserve">: </w:t>
      </w:r>
      <w:hyperlink r:id="rId20" w:history="1">
        <w:r w:rsidRPr="007171E2">
          <w:rPr>
            <w:rStyle w:val="Hyperlink"/>
            <w:rFonts w:ascii="Cambria" w:hAnsi="Cambria" w:cs="Cambria"/>
            <w:sz w:val="20"/>
            <w:szCs w:val="20"/>
            <w:lang w:val="uk-UA"/>
          </w:rPr>
          <w:t>https://tinyurl.com/ydhcsagx</w:t>
        </w:r>
      </w:hyperlink>
      <w:r>
        <w:rPr>
          <w:rFonts w:ascii="Cambria" w:hAnsi="Cambria" w:cs="Cambria"/>
          <w:sz w:val="20"/>
          <w:szCs w:val="20"/>
          <w:lang w:val="uk-UA"/>
        </w:rPr>
        <w:t xml:space="preserve">. </w:t>
      </w:r>
    </w:p>
    <w:p w:rsidR="009F5021" w:rsidRPr="00287991" w:rsidRDefault="009F5021" w:rsidP="008C552B">
      <w:pPr>
        <w:jc w:val="both"/>
        <w:rPr>
          <w:rFonts w:ascii="Cambria" w:hAnsi="Cambria" w:cs="Cambria"/>
          <w:b/>
          <w:bCs/>
          <w:i/>
          <w:iCs/>
          <w:sz w:val="14"/>
          <w:szCs w:val="14"/>
          <w:lang w:val="uk-UA"/>
        </w:rPr>
      </w:pPr>
    </w:p>
    <w:p w:rsidR="009F5021" w:rsidRPr="008C552B" w:rsidRDefault="009F5021"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21" w:history="1">
        <w:r w:rsidRPr="007171E2">
          <w:rPr>
            <w:rStyle w:val="Hyperlink"/>
            <w:rFonts w:ascii="Cambria" w:hAnsi="Cambria" w:cs="Cambria"/>
            <w:sz w:val="20"/>
            <w:szCs w:val="20"/>
            <w:lang w:val="uk-UA"/>
          </w:rPr>
          <w:t>http://library.znu.edu.ua</w:t>
        </w:r>
      </w:hyperlink>
      <w:r>
        <w:rPr>
          <w:rFonts w:ascii="Cambria" w:hAnsi="Cambria" w:cs="Cambria"/>
          <w:sz w:val="20"/>
          <w:szCs w:val="20"/>
          <w:lang w:val="uk-UA"/>
        </w:rPr>
        <w:t xml:space="preserve">. </w:t>
      </w:r>
      <w:r w:rsidRPr="008C552B">
        <w:rPr>
          <w:rFonts w:ascii="Cambria" w:hAnsi="Cambria" w:cs="Cambria"/>
          <w:sz w:val="20"/>
          <w:szCs w:val="20"/>
          <w:lang w:val="uk-UA"/>
        </w:rPr>
        <w:t>Графік роботи абонементів:понеділок – п`ятниця з 08.00 до 17.00</w:t>
      </w:r>
      <w:r>
        <w:rPr>
          <w:rFonts w:ascii="Cambria" w:hAnsi="Cambria" w:cs="Cambria"/>
          <w:sz w:val="20"/>
          <w:szCs w:val="20"/>
          <w:lang w:val="uk-UA"/>
        </w:rPr>
        <w:t xml:space="preserve">; </w:t>
      </w:r>
      <w:r w:rsidRPr="008C552B">
        <w:rPr>
          <w:rFonts w:ascii="Cambria" w:hAnsi="Cambria" w:cs="Cambria"/>
          <w:sz w:val="20"/>
          <w:szCs w:val="20"/>
          <w:lang w:val="uk-UA"/>
        </w:rPr>
        <w:t>субота з 09.00 до 15.00</w:t>
      </w:r>
      <w:r>
        <w:rPr>
          <w:rFonts w:ascii="Cambria" w:hAnsi="Cambria" w:cs="Cambria"/>
          <w:sz w:val="20"/>
          <w:szCs w:val="20"/>
          <w:lang w:val="uk-UA"/>
        </w:rPr>
        <w:t>.</w:t>
      </w:r>
    </w:p>
    <w:p w:rsidR="009F5021" w:rsidRPr="00287991" w:rsidRDefault="009F5021" w:rsidP="008C552B">
      <w:pPr>
        <w:jc w:val="both"/>
        <w:rPr>
          <w:rFonts w:ascii="Cambria" w:hAnsi="Cambria" w:cs="Cambria"/>
          <w:sz w:val="14"/>
          <w:szCs w:val="14"/>
          <w:lang w:val="uk-UA"/>
        </w:rPr>
      </w:pPr>
    </w:p>
    <w:p w:rsidR="009F5021" w:rsidRPr="006F1B80" w:rsidRDefault="009F5021"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rsidR="009F5021" w:rsidRPr="008C552B" w:rsidRDefault="009F5021" w:rsidP="008C552B">
      <w:pPr>
        <w:jc w:val="both"/>
        <w:rPr>
          <w:rFonts w:ascii="Cambria" w:hAnsi="Cambria" w:cs="Cambria"/>
          <w:sz w:val="20"/>
          <w:szCs w:val="20"/>
          <w:lang w:val="uk-UA"/>
        </w:rPr>
      </w:pPr>
      <w:r w:rsidRPr="008C552B">
        <w:rPr>
          <w:rFonts w:ascii="Cambria" w:hAnsi="Cambria" w:cs="Cambria"/>
          <w:sz w:val="20"/>
          <w:szCs w:val="20"/>
          <w:lang w:val="uk-UA"/>
        </w:rPr>
        <w:t>Якщо забули пароль/логін, направте листа з темою «Забув пароль/логін» за адресами:</w:t>
      </w:r>
    </w:p>
    <w:p w:rsidR="009F5021" w:rsidRPr="008C552B" w:rsidRDefault="009F5021"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rsidR="009F5021" w:rsidRPr="008C552B" w:rsidRDefault="009F5021"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rsidR="009F5021" w:rsidRPr="008C552B" w:rsidRDefault="009F5021"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вкажіть:прізвище, ім'я, по-батькові українською мовою;шифр групи;електронну адресу.</w:t>
      </w:r>
    </w:p>
    <w:p w:rsidR="009F5021" w:rsidRPr="008C552B" w:rsidRDefault="009F5021" w:rsidP="008C552B">
      <w:pPr>
        <w:jc w:val="both"/>
        <w:rPr>
          <w:rFonts w:ascii="Cambria" w:hAnsi="Cambria" w:cs="Cambria"/>
          <w:sz w:val="20"/>
          <w:szCs w:val="20"/>
          <w:lang w:val="uk-UA"/>
        </w:rPr>
      </w:pPr>
      <w:r w:rsidRPr="008C552B">
        <w:rPr>
          <w:rFonts w:ascii="Cambria" w:hAnsi="Cambria" w:cs="Cambria"/>
          <w:sz w:val="20"/>
          <w:szCs w:val="20"/>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r>
        <w:rPr>
          <w:rFonts w:ascii="Cambria" w:hAnsi="Cambria" w:cs="Cambria"/>
          <w:sz w:val="20"/>
          <w:szCs w:val="20"/>
          <w:lang w:val="uk-UA"/>
        </w:rPr>
        <w:t>.</w:t>
      </w:r>
    </w:p>
    <w:p w:rsidR="009F5021" w:rsidRPr="00287991" w:rsidRDefault="009F5021" w:rsidP="008C552B">
      <w:pPr>
        <w:jc w:val="both"/>
        <w:rPr>
          <w:rFonts w:ascii="Cambria" w:hAnsi="Cambria" w:cs="Cambria"/>
          <w:sz w:val="14"/>
          <w:szCs w:val="14"/>
          <w:lang w:val="uk-UA"/>
        </w:rPr>
      </w:pPr>
    </w:p>
    <w:p w:rsidR="009F5021" w:rsidRPr="008C552B" w:rsidRDefault="009F5021"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rsidR="009F5021" w:rsidRPr="008C552B" w:rsidRDefault="009F5021"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rsidR="009F5021" w:rsidRPr="00856B79" w:rsidRDefault="009F5021"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Pr>
          <w:rFonts w:ascii="Cambria" w:hAnsi="Cambria" w:cs="Cambria"/>
          <w:sz w:val="20"/>
          <w:szCs w:val="20"/>
          <w:lang w:val="uk-UA"/>
        </w:rPr>
        <w:t>tp://sites.znu.edu.ua/confucius.</w:t>
      </w:r>
    </w:p>
    <w:sectPr w:rsidR="009F5021" w:rsidRPr="00856B79" w:rsidSect="00287991">
      <w:headerReference w:type="default" r:id="rId22"/>
      <w:pgSz w:w="11907" w:h="16839" w:code="9"/>
      <w:pgMar w:top="1134" w:right="567" w:bottom="1134" w:left="1134" w:header="708" w:footer="70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021" w:rsidRDefault="009F5021" w:rsidP="00CF2559">
      <w:r>
        <w:separator/>
      </w:r>
    </w:p>
  </w:endnote>
  <w:endnote w:type="continuationSeparator" w:id="0">
    <w:p w:rsidR="009F5021" w:rsidRDefault="009F5021" w:rsidP="00CF25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Ѓfc"/>
    <w:panose1 w:val="02020609040205080304"/>
    <w:charset w:val="80"/>
    <w:family w:val="roman"/>
    <w:notTrueType/>
    <w:pitch w:val="fixed"/>
    <w:sig w:usb0="00000001" w:usb1="08070000" w:usb2="00000010" w:usb3="00000000" w:csb0="00020000" w:csb1="00000000"/>
  </w:font>
  <w:font w:name="Times">
    <w:altName w:val="Cambria"/>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Gothic">
    <w:altName w:val="?l?r ?S?V?b?N"/>
    <w:panose1 w:val="020B0609070205080204"/>
    <w:charset w:val="80"/>
    <w:family w:val="modern"/>
    <w:notTrueType/>
    <w:pitch w:val="fixed"/>
    <w:sig w:usb0="00000001" w:usb1="08070000" w:usb2="00000010" w:usb3="00000000" w:csb0="00020000" w:csb1="00000000"/>
  </w:font>
  <w:font w:name="Segoe UI">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021" w:rsidRDefault="009F5021" w:rsidP="00CF2559">
      <w:r>
        <w:separator/>
      </w:r>
    </w:p>
  </w:footnote>
  <w:footnote w:type="continuationSeparator" w:id="0">
    <w:p w:rsidR="009F5021" w:rsidRDefault="009F5021" w:rsidP="00CF2559">
      <w:r>
        <w:continuationSeparator/>
      </w:r>
    </w:p>
  </w:footnote>
  <w:footnote w:id="1">
    <w:p w:rsidR="009F5021" w:rsidRDefault="009F5021">
      <w:pPr>
        <w:pStyle w:val="FootnoteText"/>
      </w:pPr>
    </w:p>
  </w:footnote>
  <w:footnote w:id="2">
    <w:p w:rsidR="009F5021" w:rsidRDefault="009F5021">
      <w:pPr>
        <w:pStyle w:val="FootnoteText"/>
      </w:pPr>
      <w:r w:rsidRPr="001A78E1">
        <w:rPr>
          <w:rStyle w:val="FootnoteReference"/>
          <w:b/>
          <w:bCs/>
        </w:rPr>
        <w:footnoteRef/>
      </w:r>
      <w:r w:rsidRPr="001A78E1">
        <w:rPr>
          <w:b/>
          <w:bCs/>
          <w:lang w:val="uk-UA"/>
        </w:rPr>
        <w:t xml:space="preserve">Тут </w:t>
      </w:r>
      <w:r>
        <w:rPr>
          <w:b/>
          <w:bCs/>
          <w:lang w:val="uk-UA"/>
        </w:rPr>
        <w:t>зазначається</w:t>
      </w:r>
      <w:r w:rsidRPr="001A78E1">
        <w:rPr>
          <w:b/>
          <w:bCs/>
          <w:lang w:val="uk-UA"/>
        </w:rPr>
        <w:t xml:space="preserve"> все, що важливо для курсу: наприклад, умови допуску до лабораторій, реактивів і т.д. Викладач сам вирішує, що </w:t>
      </w:r>
      <w:r>
        <w:rPr>
          <w:b/>
          <w:bCs/>
          <w:lang w:val="uk-UA"/>
        </w:rPr>
        <w:t>треба</w:t>
      </w:r>
      <w:r w:rsidRPr="001A78E1">
        <w:rPr>
          <w:b/>
          <w:bCs/>
          <w:lang w:val="uk-UA"/>
        </w:rPr>
        <w:t>знати студенту для успішного проходження курсу!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21" w:rsidRPr="006F1B80" w:rsidRDefault="009F5021" w:rsidP="00CF2559">
    <w:pPr>
      <w:pStyle w:val="Header"/>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rsidR="009F5021" w:rsidRDefault="009F5021" w:rsidP="00775E0B">
    <w:pPr>
      <w:pStyle w:val="Header"/>
      <w:jc w:val="center"/>
      <w:rPr>
        <w:rFonts w:ascii="Cambria" w:hAnsi="Cambria" w:cs="Cambria"/>
        <w:b/>
        <w:bCs/>
        <w:sz w:val="22"/>
        <w:szCs w:val="22"/>
        <w:lang w:val="uk-UA"/>
      </w:rPr>
    </w:pPr>
    <w:r>
      <w:rPr>
        <w:rFonts w:ascii="Cambria" w:hAnsi="Cambria" w:cs="Cambria"/>
        <w:b/>
        <w:bCs/>
        <w:sz w:val="22"/>
        <w:szCs w:val="22"/>
        <w:lang w:val="uk-UA"/>
      </w:rPr>
      <w:t>Інженерний навчально-науковий інститут</w:t>
    </w:r>
  </w:p>
  <w:p w:rsidR="009F5021" w:rsidRPr="00CF2559" w:rsidRDefault="009F5021" w:rsidP="00775E0B">
    <w:pPr>
      <w:pStyle w:val="Header"/>
      <w:jc w:val="center"/>
      <w:rPr>
        <w:lang w:val="uk-UA"/>
      </w:rPr>
    </w:pPr>
    <w:r>
      <w:rPr>
        <w:rFonts w:ascii="Cambria" w:hAnsi="Cambria" w:cs="Cambria"/>
        <w:b/>
        <w:bCs/>
        <w:sz w:val="22"/>
        <w:szCs w:val="22"/>
        <w:lang w:val="uk-UA"/>
      </w:rPr>
      <w:t>Силабус навчальной дисциліни</w:t>
    </w: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24.35pt;margin-top:-25.6pt;width:41.75pt;height:43.6pt;z-index:-251656192;mso-position-horizontal-relative:text;mso-position-vertical-relative:text">
          <v:imagedata r:id="rId1" o:title=""/>
        </v:shape>
      </w:pict>
    </w:r>
    <w:r>
      <w:rPr>
        <w:lang w:val="uk-UA"/>
      </w:rPr>
      <w:t>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53A1"/>
    <w:multiLevelType w:val="multilevel"/>
    <w:tmpl w:val="420658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B8C2A1F"/>
    <w:multiLevelType w:val="multilevel"/>
    <w:tmpl w:val="59187E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1E94A62"/>
    <w:multiLevelType w:val="multilevel"/>
    <w:tmpl w:val="BC1C10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4">
    <w:nsid w:val="30BB40DD"/>
    <w:multiLevelType w:val="hybridMultilevel"/>
    <w:tmpl w:val="289AFB1C"/>
    <w:lvl w:ilvl="0" w:tplc="FBA0E75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13F0559"/>
    <w:multiLevelType w:val="hybridMultilevel"/>
    <w:tmpl w:val="C6B2370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2B6350B"/>
    <w:multiLevelType w:val="multilevel"/>
    <w:tmpl w:val="384663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8A30989"/>
    <w:multiLevelType w:val="multilevel"/>
    <w:tmpl w:val="0C403B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A13185F"/>
    <w:multiLevelType w:val="hybridMultilevel"/>
    <w:tmpl w:val="378E9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DDD7A2B"/>
    <w:multiLevelType w:val="hybridMultilevel"/>
    <w:tmpl w:val="460EF5F4"/>
    <w:lvl w:ilvl="0" w:tplc="BCEEA0CA">
      <w:start w:val="1"/>
      <w:numFmt w:val="bullet"/>
      <w:lvlText w:val=""/>
      <w:lvlJc w:val="left"/>
      <w:pPr>
        <w:tabs>
          <w:tab w:val="num" w:pos="2421"/>
        </w:tabs>
        <w:ind w:left="2421" w:hanging="567"/>
      </w:pPr>
      <w:rPr>
        <w:rFonts w:ascii="Symbol" w:hAnsi="Symbol" w:cs="Symbol" w:hint="default"/>
      </w:rPr>
    </w:lvl>
    <w:lvl w:ilvl="1" w:tplc="BCEEA0CA">
      <w:start w:val="1"/>
      <w:numFmt w:val="bullet"/>
      <w:lvlText w:val=""/>
      <w:lvlJc w:val="left"/>
      <w:pPr>
        <w:tabs>
          <w:tab w:val="num" w:pos="2367"/>
        </w:tabs>
        <w:ind w:left="2367" w:hanging="567"/>
      </w:pPr>
      <w:rPr>
        <w:rFonts w:ascii="Symbol" w:hAnsi="Symbol" w:cs="Symbol"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0">
    <w:nsid w:val="40A53CB5"/>
    <w:multiLevelType w:val="multilevel"/>
    <w:tmpl w:val="5240ED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4B7A4BAB"/>
    <w:multiLevelType w:val="hybridMultilevel"/>
    <w:tmpl w:val="289AFB1C"/>
    <w:lvl w:ilvl="0" w:tplc="FBA0E75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CC548B4"/>
    <w:multiLevelType w:val="hybridMultilevel"/>
    <w:tmpl w:val="F0080624"/>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8"/>
  </w:num>
  <w:num w:numId="2">
    <w:abstractNumId w:val="12"/>
  </w:num>
  <w:num w:numId="3">
    <w:abstractNumId w:val="11"/>
  </w:num>
  <w:num w:numId="4">
    <w:abstractNumId w:val="4"/>
  </w:num>
  <w:num w:numId="5">
    <w:abstractNumId w:val="13"/>
  </w:num>
  <w:num w:numId="6">
    <w:abstractNumId w:val="10"/>
  </w:num>
  <w:num w:numId="7">
    <w:abstractNumId w:val="0"/>
  </w:num>
  <w:num w:numId="8">
    <w:abstractNumId w:val="3"/>
  </w:num>
  <w:num w:numId="9">
    <w:abstractNumId w:val="5"/>
  </w:num>
  <w:num w:numId="10">
    <w:abstractNumId w:val="9"/>
  </w:num>
  <w:num w:numId="11">
    <w:abstractNumId w:val="7"/>
  </w:num>
  <w:num w:numId="12">
    <w:abstractNumId w:val="1"/>
  </w:num>
  <w:num w:numId="13">
    <w:abstractNumId w:val="6"/>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4E18"/>
    <w:rsid w:val="00000772"/>
    <w:rsid w:val="00003B89"/>
    <w:rsid w:val="0000511E"/>
    <w:rsid w:val="0001451E"/>
    <w:rsid w:val="00014815"/>
    <w:rsid w:val="00016061"/>
    <w:rsid w:val="0001785D"/>
    <w:rsid w:val="0003182C"/>
    <w:rsid w:val="000363C2"/>
    <w:rsid w:val="000406BF"/>
    <w:rsid w:val="00054AD5"/>
    <w:rsid w:val="000615FC"/>
    <w:rsid w:val="00061AFB"/>
    <w:rsid w:val="0006237B"/>
    <w:rsid w:val="0007112C"/>
    <w:rsid w:val="000774B0"/>
    <w:rsid w:val="000778BF"/>
    <w:rsid w:val="00080904"/>
    <w:rsid w:val="0008217B"/>
    <w:rsid w:val="00097C11"/>
    <w:rsid w:val="000A5148"/>
    <w:rsid w:val="000B2ADA"/>
    <w:rsid w:val="000B7460"/>
    <w:rsid w:val="000C3539"/>
    <w:rsid w:val="000D2AB8"/>
    <w:rsid w:val="000E3AEE"/>
    <w:rsid w:val="000E46E1"/>
    <w:rsid w:val="000F4389"/>
    <w:rsid w:val="000F48AB"/>
    <w:rsid w:val="000F5B53"/>
    <w:rsid w:val="0010550C"/>
    <w:rsid w:val="00120EAD"/>
    <w:rsid w:val="00130D89"/>
    <w:rsid w:val="00142B13"/>
    <w:rsid w:val="0014378B"/>
    <w:rsid w:val="0014435C"/>
    <w:rsid w:val="00177A7F"/>
    <w:rsid w:val="00177BBC"/>
    <w:rsid w:val="00183C4E"/>
    <w:rsid w:val="001852A7"/>
    <w:rsid w:val="001874DD"/>
    <w:rsid w:val="00190474"/>
    <w:rsid w:val="0019205F"/>
    <w:rsid w:val="00192F27"/>
    <w:rsid w:val="001A0B7E"/>
    <w:rsid w:val="001A2AD5"/>
    <w:rsid w:val="001A3AC6"/>
    <w:rsid w:val="001A78E1"/>
    <w:rsid w:val="001B7448"/>
    <w:rsid w:val="001D11C5"/>
    <w:rsid w:val="001D3058"/>
    <w:rsid w:val="001E336D"/>
    <w:rsid w:val="001F6A09"/>
    <w:rsid w:val="00204EA4"/>
    <w:rsid w:val="0021546E"/>
    <w:rsid w:val="00225610"/>
    <w:rsid w:val="00225B4B"/>
    <w:rsid w:val="00236E90"/>
    <w:rsid w:val="00246191"/>
    <w:rsid w:val="00252A46"/>
    <w:rsid w:val="00253A8C"/>
    <w:rsid w:val="00262893"/>
    <w:rsid w:val="002637A9"/>
    <w:rsid w:val="00267033"/>
    <w:rsid w:val="0026764D"/>
    <w:rsid w:val="002710F3"/>
    <w:rsid w:val="00275115"/>
    <w:rsid w:val="00285002"/>
    <w:rsid w:val="00287991"/>
    <w:rsid w:val="002976F3"/>
    <w:rsid w:val="002B1B4C"/>
    <w:rsid w:val="002B70D4"/>
    <w:rsid w:val="002D663F"/>
    <w:rsid w:val="002E0953"/>
    <w:rsid w:val="002E111C"/>
    <w:rsid w:val="002E2CF7"/>
    <w:rsid w:val="002E54B6"/>
    <w:rsid w:val="002F1DF1"/>
    <w:rsid w:val="0031048A"/>
    <w:rsid w:val="00325C70"/>
    <w:rsid w:val="0033065A"/>
    <w:rsid w:val="003321C1"/>
    <w:rsid w:val="00337DF5"/>
    <w:rsid w:val="00342DF8"/>
    <w:rsid w:val="00353230"/>
    <w:rsid w:val="003557B8"/>
    <w:rsid w:val="00372243"/>
    <w:rsid w:val="00375B18"/>
    <w:rsid w:val="0037729C"/>
    <w:rsid w:val="003813C6"/>
    <w:rsid w:val="00390F40"/>
    <w:rsid w:val="00394415"/>
    <w:rsid w:val="003A7766"/>
    <w:rsid w:val="003B07EC"/>
    <w:rsid w:val="003C1184"/>
    <w:rsid w:val="003C1958"/>
    <w:rsid w:val="003D656F"/>
    <w:rsid w:val="003E2E32"/>
    <w:rsid w:val="003E3FC0"/>
    <w:rsid w:val="003E5ABF"/>
    <w:rsid w:val="00404FEA"/>
    <w:rsid w:val="00405484"/>
    <w:rsid w:val="00410F54"/>
    <w:rsid w:val="00413924"/>
    <w:rsid w:val="00416E2E"/>
    <w:rsid w:val="00425EA8"/>
    <w:rsid w:val="00432E38"/>
    <w:rsid w:val="0043779A"/>
    <w:rsid w:val="0044229A"/>
    <w:rsid w:val="004451EC"/>
    <w:rsid w:val="0045608F"/>
    <w:rsid w:val="00456ADD"/>
    <w:rsid w:val="004707AA"/>
    <w:rsid w:val="00482603"/>
    <w:rsid w:val="0048670C"/>
    <w:rsid w:val="00492522"/>
    <w:rsid w:val="00494816"/>
    <w:rsid w:val="004964FC"/>
    <w:rsid w:val="004B275A"/>
    <w:rsid w:val="004D3CE4"/>
    <w:rsid w:val="004E4887"/>
    <w:rsid w:val="00504C63"/>
    <w:rsid w:val="00506FAC"/>
    <w:rsid w:val="00512876"/>
    <w:rsid w:val="0052498A"/>
    <w:rsid w:val="00533984"/>
    <w:rsid w:val="005377E0"/>
    <w:rsid w:val="005408AE"/>
    <w:rsid w:val="00564361"/>
    <w:rsid w:val="00566A39"/>
    <w:rsid w:val="00577A1B"/>
    <w:rsid w:val="00581B7D"/>
    <w:rsid w:val="00583A4F"/>
    <w:rsid w:val="00583E5E"/>
    <w:rsid w:val="005840B0"/>
    <w:rsid w:val="0058748D"/>
    <w:rsid w:val="0059153D"/>
    <w:rsid w:val="005979F2"/>
    <w:rsid w:val="005A3707"/>
    <w:rsid w:val="005C1503"/>
    <w:rsid w:val="005C3963"/>
    <w:rsid w:val="005D3580"/>
    <w:rsid w:val="005E7D79"/>
    <w:rsid w:val="005F53A1"/>
    <w:rsid w:val="005F5830"/>
    <w:rsid w:val="005F5CAB"/>
    <w:rsid w:val="005F5DC3"/>
    <w:rsid w:val="0060176C"/>
    <w:rsid w:val="0060333E"/>
    <w:rsid w:val="00604A03"/>
    <w:rsid w:val="006052F0"/>
    <w:rsid w:val="0060541B"/>
    <w:rsid w:val="00626ADD"/>
    <w:rsid w:val="00627C96"/>
    <w:rsid w:val="006304F1"/>
    <w:rsid w:val="006464EA"/>
    <w:rsid w:val="00655FE2"/>
    <w:rsid w:val="006603C4"/>
    <w:rsid w:val="00676F1A"/>
    <w:rsid w:val="0067720F"/>
    <w:rsid w:val="00687F1E"/>
    <w:rsid w:val="00694B6F"/>
    <w:rsid w:val="006A2900"/>
    <w:rsid w:val="006B77C2"/>
    <w:rsid w:val="006B7949"/>
    <w:rsid w:val="006C06D8"/>
    <w:rsid w:val="006C1238"/>
    <w:rsid w:val="006C1BAC"/>
    <w:rsid w:val="006C4032"/>
    <w:rsid w:val="006D0F5A"/>
    <w:rsid w:val="006E47B7"/>
    <w:rsid w:val="006F1B80"/>
    <w:rsid w:val="006F713D"/>
    <w:rsid w:val="00713189"/>
    <w:rsid w:val="007171E2"/>
    <w:rsid w:val="00730A5B"/>
    <w:rsid w:val="00730FFD"/>
    <w:rsid w:val="00734BB8"/>
    <w:rsid w:val="00771CD5"/>
    <w:rsid w:val="007726B3"/>
    <w:rsid w:val="00775E0B"/>
    <w:rsid w:val="00783B03"/>
    <w:rsid w:val="00791E2C"/>
    <w:rsid w:val="007B5660"/>
    <w:rsid w:val="007B5979"/>
    <w:rsid w:val="007C3DBA"/>
    <w:rsid w:val="007C79D4"/>
    <w:rsid w:val="007D7EE9"/>
    <w:rsid w:val="007E1F11"/>
    <w:rsid w:val="007F4588"/>
    <w:rsid w:val="007F59DA"/>
    <w:rsid w:val="00815933"/>
    <w:rsid w:val="00830E5B"/>
    <w:rsid w:val="00835876"/>
    <w:rsid w:val="00836A2A"/>
    <w:rsid w:val="00844E18"/>
    <w:rsid w:val="00845F41"/>
    <w:rsid w:val="00846ADE"/>
    <w:rsid w:val="008520D5"/>
    <w:rsid w:val="00856B79"/>
    <w:rsid w:val="008667F7"/>
    <w:rsid w:val="008757C1"/>
    <w:rsid w:val="00881506"/>
    <w:rsid w:val="008A4865"/>
    <w:rsid w:val="008A7AC1"/>
    <w:rsid w:val="008C1647"/>
    <w:rsid w:val="008C552B"/>
    <w:rsid w:val="008C72C7"/>
    <w:rsid w:val="008E7C14"/>
    <w:rsid w:val="008F60F8"/>
    <w:rsid w:val="009117DD"/>
    <w:rsid w:val="00913303"/>
    <w:rsid w:val="00913D14"/>
    <w:rsid w:val="00933144"/>
    <w:rsid w:val="00936FC2"/>
    <w:rsid w:val="009411B6"/>
    <w:rsid w:val="00943FF9"/>
    <w:rsid w:val="009477FA"/>
    <w:rsid w:val="00966160"/>
    <w:rsid w:val="009707E6"/>
    <w:rsid w:val="00970E74"/>
    <w:rsid w:val="00997704"/>
    <w:rsid w:val="009A4A06"/>
    <w:rsid w:val="009C3C67"/>
    <w:rsid w:val="009D2288"/>
    <w:rsid w:val="009D30C8"/>
    <w:rsid w:val="009D77A7"/>
    <w:rsid w:val="009E2B54"/>
    <w:rsid w:val="009F5021"/>
    <w:rsid w:val="009F6B92"/>
    <w:rsid w:val="00A03CDC"/>
    <w:rsid w:val="00A112C4"/>
    <w:rsid w:val="00A12138"/>
    <w:rsid w:val="00A3027A"/>
    <w:rsid w:val="00A374ED"/>
    <w:rsid w:val="00A41E31"/>
    <w:rsid w:val="00A42289"/>
    <w:rsid w:val="00A42F77"/>
    <w:rsid w:val="00A43D52"/>
    <w:rsid w:val="00A55596"/>
    <w:rsid w:val="00A560D8"/>
    <w:rsid w:val="00A61D54"/>
    <w:rsid w:val="00A626AA"/>
    <w:rsid w:val="00A62A09"/>
    <w:rsid w:val="00A75861"/>
    <w:rsid w:val="00A808DE"/>
    <w:rsid w:val="00A819A8"/>
    <w:rsid w:val="00A82F24"/>
    <w:rsid w:val="00A867FE"/>
    <w:rsid w:val="00A87726"/>
    <w:rsid w:val="00A90A11"/>
    <w:rsid w:val="00A92405"/>
    <w:rsid w:val="00A9250C"/>
    <w:rsid w:val="00A94E7B"/>
    <w:rsid w:val="00A96198"/>
    <w:rsid w:val="00AA0308"/>
    <w:rsid w:val="00AB3F4F"/>
    <w:rsid w:val="00AD356A"/>
    <w:rsid w:val="00AD4787"/>
    <w:rsid w:val="00AD4D5B"/>
    <w:rsid w:val="00AD79E0"/>
    <w:rsid w:val="00AD7D31"/>
    <w:rsid w:val="00AE5D68"/>
    <w:rsid w:val="00AF1128"/>
    <w:rsid w:val="00AF245F"/>
    <w:rsid w:val="00AF434B"/>
    <w:rsid w:val="00B01712"/>
    <w:rsid w:val="00B03C33"/>
    <w:rsid w:val="00B062FC"/>
    <w:rsid w:val="00B266A0"/>
    <w:rsid w:val="00B30D1E"/>
    <w:rsid w:val="00B43642"/>
    <w:rsid w:val="00B53897"/>
    <w:rsid w:val="00B562E0"/>
    <w:rsid w:val="00B74332"/>
    <w:rsid w:val="00B90143"/>
    <w:rsid w:val="00BA282F"/>
    <w:rsid w:val="00BA7B63"/>
    <w:rsid w:val="00BD3C37"/>
    <w:rsid w:val="00BD5377"/>
    <w:rsid w:val="00BD552C"/>
    <w:rsid w:val="00BF05EC"/>
    <w:rsid w:val="00C00637"/>
    <w:rsid w:val="00C0464B"/>
    <w:rsid w:val="00C05277"/>
    <w:rsid w:val="00C05D21"/>
    <w:rsid w:val="00C1115C"/>
    <w:rsid w:val="00C11F9F"/>
    <w:rsid w:val="00C14672"/>
    <w:rsid w:val="00C155D9"/>
    <w:rsid w:val="00C1745E"/>
    <w:rsid w:val="00C27B7C"/>
    <w:rsid w:val="00C35B4D"/>
    <w:rsid w:val="00C37501"/>
    <w:rsid w:val="00C37DB1"/>
    <w:rsid w:val="00C47403"/>
    <w:rsid w:val="00C47911"/>
    <w:rsid w:val="00C7575C"/>
    <w:rsid w:val="00C81538"/>
    <w:rsid w:val="00C93ED1"/>
    <w:rsid w:val="00CA3F39"/>
    <w:rsid w:val="00CA4036"/>
    <w:rsid w:val="00CA6D12"/>
    <w:rsid w:val="00CB4E32"/>
    <w:rsid w:val="00CD34ED"/>
    <w:rsid w:val="00CD4077"/>
    <w:rsid w:val="00CD6A2D"/>
    <w:rsid w:val="00CE20CA"/>
    <w:rsid w:val="00CE7235"/>
    <w:rsid w:val="00CF003F"/>
    <w:rsid w:val="00CF1850"/>
    <w:rsid w:val="00CF2559"/>
    <w:rsid w:val="00CF39BB"/>
    <w:rsid w:val="00CF4FA7"/>
    <w:rsid w:val="00CF50EB"/>
    <w:rsid w:val="00CF7ABC"/>
    <w:rsid w:val="00D1720E"/>
    <w:rsid w:val="00D34938"/>
    <w:rsid w:val="00D43F60"/>
    <w:rsid w:val="00D5018C"/>
    <w:rsid w:val="00D50315"/>
    <w:rsid w:val="00D54399"/>
    <w:rsid w:val="00D60B1B"/>
    <w:rsid w:val="00D66460"/>
    <w:rsid w:val="00D85E0D"/>
    <w:rsid w:val="00D87B34"/>
    <w:rsid w:val="00DA0B71"/>
    <w:rsid w:val="00DA2DD5"/>
    <w:rsid w:val="00DB15EC"/>
    <w:rsid w:val="00DB4651"/>
    <w:rsid w:val="00DC0033"/>
    <w:rsid w:val="00DC3AA0"/>
    <w:rsid w:val="00DD34AD"/>
    <w:rsid w:val="00DD3E0D"/>
    <w:rsid w:val="00DD5E12"/>
    <w:rsid w:val="00DD734E"/>
    <w:rsid w:val="00E038D4"/>
    <w:rsid w:val="00E05D39"/>
    <w:rsid w:val="00E148C2"/>
    <w:rsid w:val="00E35D7F"/>
    <w:rsid w:val="00E42FA1"/>
    <w:rsid w:val="00E45DB4"/>
    <w:rsid w:val="00E54730"/>
    <w:rsid w:val="00E66AAD"/>
    <w:rsid w:val="00E66C95"/>
    <w:rsid w:val="00E67609"/>
    <w:rsid w:val="00E72A9B"/>
    <w:rsid w:val="00E92302"/>
    <w:rsid w:val="00E94D2A"/>
    <w:rsid w:val="00E96CF7"/>
    <w:rsid w:val="00EA01D3"/>
    <w:rsid w:val="00EA1ED6"/>
    <w:rsid w:val="00EC1D14"/>
    <w:rsid w:val="00EE43BB"/>
    <w:rsid w:val="00EF5880"/>
    <w:rsid w:val="00EF5BEC"/>
    <w:rsid w:val="00F0261B"/>
    <w:rsid w:val="00F1130B"/>
    <w:rsid w:val="00F30CF1"/>
    <w:rsid w:val="00F34D41"/>
    <w:rsid w:val="00F36981"/>
    <w:rsid w:val="00F41832"/>
    <w:rsid w:val="00F41BA6"/>
    <w:rsid w:val="00F46B2D"/>
    <w:rsid w:val="00F47CE1"/>
    <w:rsid w:val="00F47E40"/>
    <w:rsid w:val="00F54DAF"/>
    <w:rsid w:val="00F61156"/>
    <w:rsid w:val="00F7558E"/>
    <w:rsid w:val="00F75F7B"/>
    <w:rsid w:val="00F833D9"/>
    <w:rsid w:val="00F87A38"/>
    <w:rsid w:val="00F9391D"/>
    <w:rsid w:val="00F969D3"/>
    <w:rsid w:val="00FA0FB0"/>
    <w:rsid w:val="00FA2D92"/>
    <w:rsid w:val="00FA61BC"/>
    <w:rsid w:val="00FA676F"/>
    <w:rsid w:val="00FB4DDD"/>
    <w:rsid w:val="00FC57E5"/>
    <w:rsid w:val="00FC6C8C"/>
    <w:rsid w:val="00FE48D6"/>
    <w:rsid w:val="00FF18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74"/>
    <w:rPr>
      <w:sz w:val="24"/>
      <w:szCs w:val="24"/>
      <w:lang w:val="en-US" w:eastAsia="en-US"/>
    </w:rPr>
  </w:style>
  <w:style w:type="paragraph" w:styleId="Heading1">
    <w:name w:val="heading 1"/>
    <w:basedOn w:val="Normal"/>
    <w:link w:val="Heading1Char"/>
    <w:uiPriority w:val="99"/>
    <w:qFormat/>
    <w:rsid w:val="00844E18"/>
    <w:pPr>
      <w:spacing w:before="100" w:beforeAutospacing="1" w:after="100" w:afterAutospacing="1"/>
      <w:outlineLvl w:val="0"/>
    </w:pPr>
    <w:rPr>
      <w:rFonts w:ascii="Times" w:hAnsi="Times" w:cs="Times"/>
      <w:b/>
      <w:bCs/>
      <w:kern w:val="36"/>
      <w:sz w:val="48"/>
      <w:szCs w:val="48"/>
      <w:lang w:val="ru-RU"/>
    </w:rPr>
  </w:style>
  <w:style w:type="paragraph" w:styleId="Heading2">
    <w:name w:val="heading 2"/>
    <w:basedOn w:val="Normal"/>
    <w:next w:val="Normal"/>
    <w:link w:val="Heading2Char"/>
    <w:uiPriority w:val="99"/>
    <w:qFormat/>
    <w:rsid w:val="00577A1B"/>
    <w:pPr>
      <w:keepNext/>
      <w:keepLines/>
      <w:spacing w:before="40"/>
      <w:outlineLvl w:val="1"/>
    </w:pPr>
    <w:rPr>
      <w:rFonts w:ascii="Calibri" w:eastAsia="MS Gothic" w:hAnsi="Calibri" w:cs="Calibri"/>
      <w:color w:val="365F91"/>
      <w:sz w:val="26"/>
      <w:szCs w:val="26"/>
      <w:lang w:val="ru-RU"/>
    </w:rPr>
  </w:style>
  <w:style w:type="paragraph" w:styleId="Heading3">
    <w:name w:val="heading 3"/>
    <w:basedOn w:val="Normal"/>
    <w:next w:val="Normal"/>
    <w:link w:val="Heading3Char"/>
    <w:uiPriority w:val="99"/>
    <w:qFormat/>
    <w:rsid w:val="00577A1B"/>
    <w:pPr>
      <w:keepNext/>
      <w:keepLines/>
      <w:spacing w:before="40"/>
      <w:outlineLvl w:val="2"/>
    </w:pPr>
    <w:rPr>
      <w:rFonts w:ascii="Calibri" w:eastAsia="MS Gothic" w:hAnsi="Calibri" w:cs="Calibri"/>
      <w:color w:val="243F60"/>
      <w:lang w:val="ru-RU"/>
    </w:rPr>
  </w:style>
  <w:style w:type="paragraph" w:styleId="Heading4">
    <w:name w:val="heading 4"/>
    <w:basedOn w:val="Normal"/>
    <w:next w:val="Normal"/>
    <w:link w:val="Heading4Char"/>
    <w:uiPriority w:val="99"/>
    <w:qFormat/>
    <w:rsid w:val="00577A1B"/>
    <w:pPr>
      <w:keepNext/>
      <w:keepLines/>
      <w:spacing w:before="40"/>
      <w:outlineLvl w:val="3"/>
    </w:pPr>
    <w:rPr>
      <w:rFonts w:ascii="Calibri" w:eastAsia="MS Gothic" w:hAnsi="Calibri" w:cs="Calibri"/>
      <w:i/>
      <w:iCs/>
      <w:color w:val="365F91"/>
      <w:lang w:val="ru-RU"/>
    </w:rPr>
  </w:style>
  <w:style w:type="paragraph" w:styleId="Heading5">
    <w:name w:val="heading 5"/>
    <w:basedOn w:val="Normal"/>
    <w:next w:val="Normal"/>
    <w:link w:val="Heading5Char"/>
    <w:uiPriority w:val="99"/>
    <w:qFormat/>
    <w:rsid w:val="00577A1B"/>
    <w:pPr>
      <w:keepNext/>
      <w:keepLines/>
      <w:spacing w:before="40"/>
      <w:outlineLvl w:val="4"/>
    </w:pPr>
    <w:rPr>
      <w:rFonts w:ascii="Calibri" w:eastAsia="MS Gothic" w:hAnsi="Calibri" w:cs="Calibri"/>
      <w:color w:val="365F91"/>
      <w:lang w:val="ru-RU"/>
    </w:rPr>
  </w:style>
  <w:style w:type="paragraph" w:styleId="Heading6">
    <w:name w:val="heading 6"/>
    <w:basedOn w:val="Normal"/>
    <w:next w:val="Normal"/>
    <w:link w:val="Heading6Char"/>
    <w:uiPriority w:val="99"/>
    <w:qFormat/>
    <w:rsid w:val="00577A1B"/>
    <w:pPr>
      <w:keepNext/>
      <w:keepLines/>
      <w:spacing w:before="40"/>
      <w:outlineLvl w:val="5"/>
    </w:pPr>
    <w:rPr>
      <w:rFonts w:ascii="Calibri" w:eastAsia="MS Gothic" w:hAnsi="Calibri" w:cs="Calibri"/>
      <w:color w:val="243F60"/>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4E18"/>
    <w:rPr>
      <w:rFonts w:ascii="Times" w:hAnsi="Times" w:cs="Times"/>
      <w:b/>
      <w:bCs/>
      <w:kern w:val="36"/>
      <w:sz w:val="48"/>
      <w:szCs w:val="48"/>
      <w:lang w:eastAsia="en-US"/>
    </w:rPr>
  </w:style>
  <w:style w:type="character" w:customStyle="1" w:styleId="Heading2Char">
    <w:name w:val="Heading 2 Char"/>
    <w:basedOn w:val="DefaultParagraphFont"/>
    <w:link w:val="Heading2"/>
    <w:uiPriority w:val="99"/>
    <w:semiHidden/>
    <w:locked/>
    <w:rsid w:val="00577A1B"/>
    <w:rPr>
      <w:rFonts w:ascii="Calibri" w:eastAsia="MS Gothic" w:hAnsi="Calibri" w:cs="Calibri"/>
      <w:color w:val="365F91"/>
      <w:sz w:val="26"/>
      <w:szCs w:val="26"/>
      <w:lang w:eastAsia="en-US"/>
    </w:rPr>
  </w:style>
  <w:style w:type="character" w:customStyle="1" w:styleId="Heading3Char">
    <w:name w:val="Heading 3 Char"/>
    <w:basedOn w:val="DefaultParagraphFont"/>
    <w:link w:val="Heading3"/>
    <w:uiPriority w:val="99"/>
    <w:semiHidden/>
    <w:locked/>
    <w:rsid w:val="00577A1B"/>
    <w:rPr>
      <w:rFonts w:ascii="Calibri" w:eastAsia="MS Gothic" w:hAnsi="Calibri" w:cs="Calibri"/>
      <w:color w:val="243F60"/>
      <w:sz w:val="24"/>
      <w:szCs w:val="24"/>
      <w:lang w:eastAsia="en-US"/>
    </w:rPr>
  </w:style>
  <w:style w:type="character" w:customStyle="1" w:styleId="Heading4Char">
    <w:name w:val="Heading 4 Char"/>
    <w:basedOn w:val="DefaultParagraphFont"/>
    <w:link w:val="Heading4"/>
    <w:uiPriority w:val="99"/>
    <w:semiHidden/>
    <w:locked/>
    <w:rsid w:val="00577A1B"/>
    <w:rPr>
      <w:rFonts w:ascii="Calibri" w:eastAsia="MS Gothic" w:hAnsi="Calibri" w:cs="Calibri"/>
      <w:i/>
      <w:iCs/>
      <w:color w:val="365F91"/>
      <w:sz w:val="24"/>
      <w:szCs w:val="24"/>
      <w:lang w:eastAsia="en-US"/>
    </w:rPr>
  </w:style>
  <w:style w:type="character" w:customStyle="1" w:styleId="Heading5Char">
    <w:name w:val="Heading 5 Char"/>
    <w:basedOn w:val="DefaultParagraphFont"/>
    <w:link w:val="Heading5"/>
    <w:uiPriority w:val="99"/>
    <w:locked/>
    <w:rsid w:val="00577A1B"/>
    <w:rPr>
      <w:rFonts w:ascii="Calibri" w:eastAsia="MS Gothic" w:hAnsi="Calibri" w:cs="Calibri"/>
      <w:color w:val="365F91"/>
      <w:sz w:val="24"/>
      <w:szCs w:val="24"/>
      <w:lang w:eastAsia="en-US"/>
    </w:rPr>
  </w:style>
  <w:style w:type="character" w:customStyle="1" w:styleId="Heading6Char">
    <w:name w:val="Heading 6 Char"/>
    <w:basedOn w:val="DefaultParagraphFont"/>
    <w:link w:val="Heading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style>
  <w:style w:type="paragraph" w:styleId="NormalWeb">
    <w:name w:val="Normal (Web)"/>
    <w:basedOn w:val="Normal"/>
    <w:uiPriority w:val="99"/>
    <w:rsid w:val="00844E18"/>
    <w:pPr>
      <w:spacing w:before="100" w:beforeAutospacing="1" w:after="100" w:afterAutospacing="1"/>
    </w:pPr>
    <w:rPr>
      <w:rFonts w:ascii="Times" w:hAnsi="Times" w:cs="Times"/>
      <w:sz w:val="20"/>
      <w:szCs w:val="20"/>
    </w:rPr>
  </w:style>
  <w:style w:type="character" w:styleId="Hyperlink">
    <w:name w:val="Hyperlink"/>
    <w:basedOn w:val="DefaultParagraphFont"/>
    <w:uiPriority w:val="99"/>
    <w:rsid w:val="00844E18"/>
    <w:rPr>
      <w:color w:val="0000FF"/>
      <w:u w:val="single"/>
    </w:rPr>
  </w:style>
  <w:style w:type="paragraph" w:styleId="ListParagraph">
    <w:name w:val="List Paragraph"/>
    <w:basedOn w:val="Normal"/>
    <w:uiPriority w:val="99"/>
    <w:qFormat/>
    <w:rsid w:val="00583E5E"/>
    <w:pPr>
      <w:ind w:left="720"/>
    </w:pPr>
  </w:style>
  <w:style w:type="character" w:customStyle="1" w:styleId="s1">
    <w:name w:val="s1"/>
    <w:uiPriority w:val="99"/>
    <w:rsid w:val="00933144"/>
  </w:style>
  <w:style w:type="table" w:styleId="TableGrid">
    <w:name w:val="Table Grid"/>
    <w:basedOn w:val="TableNormal"/>
    <w:uiPriority w:val="99"/>
    <w:rsid w:val="00BD552C"/>
    <w:rPr>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F60F8"/>
    <w:rPr>
      <w:rFonts w:ascii="Segoe UI" w:hAnsi="Segoe UI" w:cs="Segoe UI"/>
      <w:sz w:val="18"/>
      <w:szCs w:val="18"/>
      <w:lang w:val="ru-RU"/>
    </w:rPr>
  </w:style>
  <w:style w:type="character" w:customStyle="1" w:styleId="BalloonTextChar">
    <w:name w:val="Balloon Text Char"/>
    <w:basedOn w:val="DefaultParagraphFont"/>
    <w:link w:val="BalloonText"/>
    <w:uiPriority w:val="99"/>
    <w:semiHidden/>
    <w:locked/>
    <w:rsid w:val="008F60F8"/>
    <w:rPr>
      <w:rFonts w:ascii="Segoe UI" w:hAnsi="Segoe UI" w:cs="Segoe UI"/>
      <w:sz w:val="18"/>
      <w:szCs w:val="18"/>
      <w:lang w:eastAsia="en-US"/>
    </w:rPr>
  </w:style>
  <w:style w:type="character" w:styleId="FootnoteReference">
    <w:name w:val="footnote reference"/>
    <w:basedOn w:val="DefaultParagraphFont"/>
    <w:uiPriority w:val="99"/>
    <w:semiHidden/>
    <w:rsid w:val="00142B13"/>
    <w:rPr>
      <w:vertAlign w:val="superscript"/>
    </w:rPr>
  </w:style>
  <w:style w:type="paragraph" w:styleId="Footer">
    <w:name w:val="footer"/>
    <w:basedOn w:val="Normal"/>
    <w:link w:val="FooterChar"/>
    <w:uiPriority w:val="99"/>
    <w:rsid w:val="00CF2559"/>
    <w:pPr>
      <w:tabs>
        <w:tab w:val="center" w:pos="4680"/>
        <w:tab w:val="right" w:pos="9360"/>
      </w:tabs>
    </w:pPr>
    <w:rPr>
      <w:lang w:val="ru-RU"/>
    </w:rPr>
  </w:style>
  <w:style w:type="character" w:customStyle="1" w:styleId="FooterChar">
    <w:name w:val="Footer Char"/>
    <w:basedOn w:val="DefaultParagraphFont"/>
    <w:link w:val="Footer"/>
    <w:uiPriority w:val="99"/>
    <w:locked/>
    <w:rsid w:val="00CF2559"/>
    <w:rPr>
      <w:sz w:val="24"/>
      <w:szCs w:val="24"/>
      <w:lang w:eastAsia="en-US"/>
    </w:rPr>
  </w:style>
  <w:style w:type="character" w:customStyle="1" w:styleId="FootnoteTextChar">
    <w:name w:val="Footnote Text Char"/>
    <w:uiPriority w:val="99"/>
    <w:semiHidden/>
    <w:locked/>
    <w:rsid w:val="00142B13"/>
    <w:rPr>
      <w:lang w:eastAsia="en-US"/>
    </w:rPr>
  </w:style>
  <w:style w:type="paragraph" w:styleId="Header">
    <w:name w:val="header"/>
    <w:basedOn w:val="Normal"/>
    <w:link w:val="HeaderChar"/>
    <w:uiPriority w:val="99"/>
    <w:rsid w:val="00CF2559"/>
    <w:pPr>
      <w:tabs>
        <w:tab w:val="center" w:pos="4680"/>
        <w:tab w:val="right" w:pos="9360"/>
      </w:tabs>
    </w:pPr>
    <w:rPr>
      <w:lang w:val="ru-RU"/>
    </w:rPr>
  </w:style>
  <w:style w:type="character" w:customStyle="1" w:styleId="HeaderChar">
    <w:name w:val="Header Char"/>
    <w:basedOn w:val="DefaultParagraphFont"/>
    <w:link w:val="Header"/>
    <w:uiPriority w:val="99"/>
    <w:locked/>
    <w:rsid w:val="00CF2559"/>
    <w:rPr>
      <w:sz w:val="24"/>
      <w:szCs w:val="24"/>
      <w:lang w:eastAsia="en-US"/>
    </w:rPr>
  </w:style>
  <w:style w:type="character" w:styleId="FollowedHyperlink">
    <w:name w:val="FollowedHyperlink"/>
    <w:basedOn w:val="DefaultParagraphFont"/>
    <w:uiPriority w:val="99"/>
    <w:semiHidden/>
    <w:rsid w:val="008C552B"/>
    <w:rPr>
      <w:color w:val="800080"/>
      <w:u w:val="single"/>
    </w:rPr>
  </w:style>
  <w:style w:type="paragraph" w:styleId="FootnoteText">
    <w:name w:val="footnote text"/>
    <w:basedOn w:val="Normal"/>
    <w:link w:val="FootnoteTextChar1"/>
    <w:uiPriority w:val="99"/>
    <w:semiHidden/>
    <w:rsid w:val="00142B13"/>
    <w:rPr>
      <w:sz w:val="20"/>
      <w:szCs w:val="20"/>
      <w:lang w:val="ru-RU"/>
    </w:rPr>
  </w:style>
  <w:style w:type="character" w:customStyle="1" w:styleId="FootnoteTextChar1">
    <w:name w:val="Footnote Text Char1"/>
    <w:basedOn w:val="DefaultParagraphFont"/>
    <w:link w:val="FootnoteText"/>
    <w:uiPriority w:val="99"/>
    <w:semiHidden/>
    <w:locked/>
    <w:rsid w:val="00F969D3"/>
    <w:rPr>
      <w:sz w:val="20"/>
      <w:szCs w:val="20"/>
      <w:lang w:val="en-US" w:eastAsia="en-US"/>
    </w:rPr>
  </w:style>
  <w:style w:type="character" w:customStyle="1" w:styleId="1">
    <w:name w:val="Текст сноски Знак1"/>
    <w:uiPriority w:val="99"/>
    <w:semiHidden/>
    <w:rsid w:val="00970E74"/>
    <w:rPr>
      <w:sz w:val="20"/>
      <w:szCs w:val="20"/>
      <w:lang w:val="en-US" w:eastAsia="en-US"/>
    </w:rPr>
  </w:style>
  <w:style w:type="character" w:customStyle="1" w:styleId="13">
    <w:name w:val="Текст сноски Знак13"/>
    <w:uiPriority w:val="99"/>
    <w:semiHidden/>
    <w:rsid w:val="00970E74"/>
    <w:rPr>
      <w:sz w:val="20"/>
      <w:szCs w:val="20"/>
    </w:rPr>
  </w:style>
  <w:style w:type="character" w:customStyle="1" w:styleId="12">
    <w:name w:val="Текст сноски Знак12"/>
    <w:uiPriority w:val="99"/>
    <w:semiHidden/>
    <w:rsid w:val="00970E74"/>
    <w:rPr>
      <w:sz w:val="20"/>
      <w:szCs w:val="20"/>
      <w:lang w:val="en-US" w:eastAsia="en-US"/>
    </w:rPr>
  </w:style>
  <w:style w:type="character" w:customStyle="1" w:styleId="11">
    <w:name w:val="Текст сноски Знак11"/>
    <w:uiPriority w:val="99"/>
    <w:semiHidden/>
    <w:rsid w:val="00970E74"/>
    <w:rPr>
      <w:sz w:val="20"/>
      <w:szCs w:val="20"/>
    </w:rPr>
  </w:style>
  <w:style w:type="character" w:customStyle="1" w:styleId="UnresolvedMention">
    <w:name w:val="Unresolved Mention"/>
    <w:uiPriority w:val="99"/>
    <w:semiHidden/>
    <w:rsid w:val="0001785D"/>
    <w:rPr>
      <w:color w:val="auto"/>
      <w:shd w:val="clear" w:color="auto" w:fill="auto"/>
    </w:rPr>
  </w:style>
  <w:style w:type="character" w:styleId="Strong">
    <w:name w:val="Strong"/>
    <w:basedOn w:val="DefaultParagraphFont"/>
    <w:uiPriority w:val="99"/>
    <w:qFormat/>
    <w:rsid w:val="005E7D79"/>
    <w:rPr>
      <w:b/>
      <w:bCs/>
    </w:rPr>
  </w:style>
  <w:style w:type="paragraph" w:styleId="List">
    <w:name w:val="List"/>
    <w:basedOn w:val="Normal"/>
    <w:uiPriority w:val="99"/>
    <w:semiHidden/>
    <w:locked/>
    <w:rsid w:val="00FA676F"/>
    <w:pPr>
      <w:ind w:left="283" w:hanging="283"/>
    </w:pPr>
  </w:style>
  <w:style w:type="paragraph" w:styleId="HTMLPreformatted">
    <w:name w:val="HTML Preformatted"/>
    <w:basedOn w:val="Normal"/>
    <w:link w:val="HTMLPreformattedChar"/>
    <w:uiPriority w:val="99"/>
    <w:locked/>
    <w:rsid w:val="00A9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locked/>
    <w:rsid w:val="00F969D3"/>
    <w:rPr>
      <w:rFonts w:ascii="Courier New" w:hAnsi="Courier New" w:cs="Courier New"/>
      <w:sz w:val="20"/>
      <w:szCs w:val="20"/>
      <w:lang w:val="en-US" w:eastAsia="en-US"/>
    </w:rPr>
  </w:style>
  <w:style w:type="character" w:customStyle="1" w:styleId="apple-converted-space">
    <w:name w:val="apple-converted-space"/>
    <w:basedOn w:val="DefaultParagraphFont"/>
    <w:uiPriority w:val="99"/>
    <w:rsid w:val="000B2ADA"/>
  </w:style>
  <w:style w:type="character" w:customStyle="1" w:styleId="menutitle">
    <w:name w:val="menutitle"/>
    <w:basedOn w:val="DefaultParagraphFont"/>
    <w:uiPriority w:val="99"/>
    <w:rsid w:val="000B2ADA"/>
  </w:style>
  <w:style w:type="character" w:customStyle="1" w:styleId="showhideblocksdesc">
    <w:name w:val="showhideblocksdesc"/>
    <w:basedOn w:val="DefaultParagraphFont"/>
    <w:uiPriority w:val="99"/>
    <w:rsid w:val="000B2ADA"/>
  </w:style>
  <w:style w:type="character" w:customStyle="1" w:styleId="instancename">
    <w:name w:val="instancename"/>
    <w:basedOn w:val="DefaultParagraphFont"/>
    <w:uiPriority w:val="99"/>
    <w:rsid w:val="000B2ADA"/>
  </w:style>
  <w:style w:type="character" w:customStyle="1" w:styleId="accesshide">
    <w:name w:val="accesshide"/>
    <w:basedOn w:val="DefaultParagraphFont"/>
    <w:uiPriority w:val="99"/>
    <w:rsid w:val="000B2ADA"/>
  </w:style>
</w:styles>
</file>

<file path=word/webSettings.xml><?xml version="1.0" encoding="utf-8"?>
<w:webSettings xmlns:r="http://schemas.openxmlformats.org/officeDocument/2006/relationships" xmlns:w="http://schemas.openxmlformats.org/wordprocessingml/2006/main">
  <w:divs>
    <w:div w:id="1691489914">
      <w:marLeft w:val="0"/>
      <w:marRight w:val="0"/>
      <w:marTop w:val="0"/>
      <w:marBottom w:val="0"/>
      <w:divBdr>
        <w:top w:val="none" w:sz="0" w:space="0" w:color="auto"/>
        <w:left w:val="none" w:sz="0" w:space="0" w:color="auto"/>
        <w:bottom w:val="none" w:sz="0" w:space="0" w:color="auto"/>
        <w:right w:val="none" w:sz="0" w:space="0" w:color="auto"/>
      </w:divBdr>
    </w:div>
    <w:div w:id="1691489920">
      <w:marLeft w:val="0"/>
      <w:marRight w:val="0"/>
      <w:marTop w:val="0"/>
      <w:marBottom w:val="0"/>
      <w:divBdr>
        <w:top w:val="none" w:sz="0" w:space="0" w:color="auto"/>
        <w:left w:val="none" w:sz="0" w:space="0" w:color="auto"/>
        <w:bottom w:val="none" w:sz="0" w:space="0" w:color="auto"/>
        <w:right w:val="none" w:sz="0" w:space="0" w:color="auto"/>
      </w:divBdr>
      <w:divsChild>
        <w:div w:id="1691489915">
          <w:marLeft w:val="-115"/>
          <w:marRight w:val="0"/>
          <w:marTop w:val="0"/>
          <w:marBottom w:val="0"/>
          <w:divBdr>
            <w:top w:val="none" w:sz="0" w:space="0" w:color="auto"/>
            <w:left w:val="none" w:sz="0" w:space="0" w:color="auto"/>
            <w:bottom w:val="none" w:sz="0" w:space="0" w:color="auto"/>
            <w:right w:val="none" w:sz="0" w:space="0" w:color="auto"/>
          </w:divBdr>
        </w:div>
        <w:div w:id="1691489916">
          <w:marLeft w:val="-115"/>
          <w:marRight w:val="0"/>
          <w:marTop w:val="0"/>
          <w:marBottom w:val="0"/>
          <w:divBdr>
            <w:top w:val="none" w:sz="0" w:space="0" w:color="auto"/>
            <w:left w:val="none" w:sz="0" w:space="0" w:color="auto"/>
            <w:bottom w:val="none" w:sz="0" w:space="0" w:color="auto"/>
            <w:right w:val="none" w:sz="0" w:space="0" w:color="auto"/>
          </w:divBdr>
        </w:div>
        <w:div w:id="1691489917">
          <w:marLeft w:val="-115"/>
          <w:marRight w:val="0"/>
          <w:marTop w:val="0"/>
          <w:marBottom w:val="0"/>
          <w:divBdr>
            <w:top w:val="none" w:sz="0" w:space="0" w:color="auto"/>
            <w:left w:val="none" w:sz="0" w:space="0" w:color="auto"/>
            <w:bottom w:val="none" w:sz="0" w:space="0" w:color="auto"/>
            <w:right w:val="none" w:sz="0" w:space="0" w:color="auto"/>
          </w:divBdr>
        </w:div>
        <w:div w:id="1691489918">
          <w:marLeft w:val="-115"/>
          <w:marRight w:val="0"/>
          <w:marTop w:val="0"/>
          <w:marBottom w:val="0"/>
          <w:divBdr>
            <w:top w:val="none" w:sz="0" w:space="0" w:color="auto"/>
            <w:left w:val="none" w:sz="0" w:space="0" w:color="auto"/>
            <w:bottom w:val="none" w:sz="0" w:space="0" w:color="auto"/>
            <w:right w:val="none" w:sz="0" w:space="0" w:color="auto"/>
          </w:divBdr>
        </w:div>
        <w:div w:id="1691489919">
          <w:marLeft w:val="-115"/>
          <w:marRight w:val="0"/>
          <w:marTop w:val="0"/>
          <w:marBottom w:val="0"/>
          <w:divBdr>
            <w:top w:val="none" w:sz="0" w:space="0" w:color="auto"/>
            <w:left w:val="none" w:sz="0" w:space="0" w:color="auto"/>
            <w:bottom w:val="none" w:sz="0" w:space="0" w:color="auto"/>
            <w:right w:val="none" w:sz="0" w:space="0" w:color="auto"/>
          </w:divBdr>
        </w:div>
        <w:div w:id="1691489921">
          <w:marLeft w:val="-115"/>
          <w:marRight w:val="0"/>
          <w:marTop w:val="0"/>
          <w:marBottom w:val="0"/>
          <w:divBdr>
            <w:top w:val="none" w:sz="0" w:space="0" w:color="auto"/>
            <w:left w:val="none" w:sz="0" w:space="0" w:color="auto"/>
            <w:bottom w:val="none" w:sz="0" w:space="0" w:color="auto"/>
            <w:right w:val="none" w:sz="0" w:space="0" w:color="auto"/>
          </w:divBdr>
        </w:div>
        <w:div w:id="1691489922">
          <w:marLeft w:val="-115"/>
          <w:marRight w:val="0"/>
          <w:marTop w:val="0"/>
          <w:marBottom w:val="0"/>
          <w:divBdr>
            <w:top w:val="none" w:sz="0" w:space="0" w:color="auto"/>
            <w:left w:val="none" w:sz="0" w:space="0" w:color="auto"/>
            <w:bottom w:val="none" w:sz="0" w:space="0" w:color="auto"/>
            <w:right w:val="none" w:sz="0" w:space="0" w:color="auto"/>
          </w:divBdr>
        </w:div>
        <w:div w:id="1691489923">
          <w:marLeft w:val="-115"/>
          <w:marRight w:val="0"/>
          <w:marTop w:val="0"/>
          <w:marBottom w:val="0"/>
          <w:divBdr>
            <w:top w:val="none" w:sz="0" w:space="0" w:color="auto"/>
            <w:left w:val="none" w:sz="0" w:space="0" w:color="auto"/>
            <w:bottom w:val="none" w:sz="0" w:space="0" w:color="auto"/>
            <w:right w:val="none" w:sz="0" w:space="0" w:color="auto"/>
          </w:divBdr>
        </w:div>
        <w:div w:id="1691489925">
          <w:marLeft w:val="-115"/>
          <w:marRight w:val="0"/>
          <w:marTop w:val="0"/>
          <w:marBottom w:val="0"/>
          <w:divBdr>
            <w:top w:val="none" w:sz="0" w:space="0" w:color="auto"/>
            <w:left w:val="none" w:sz="0" w:space="0" w:color="auto"/>
            <w:bottom w:val="none" w:sz="0" w:space="0" w:color="auto"/>
            <w:right w:val="none" w:sz="0" w:space="0" w:color="auto"/>
          </w:divBdr>
        </w:div>
        <w:div w:id="1691489927">
          <w:marLeft w:val="-115"/>
          <w:marRight w:val="0"/>
          <w:marTop w:val="0"/>
          <w:marBottom w:val="0"/>
          <w:divBdr>
            <w:top w:val="none" w:sz="0" w:space="0" w:color="auto"/>
            <w:left w:val="none" w:sz="0" w:space="0" w:color="auto"/>
            <w:bottom w:val="none" w:sz="0" w:space="0" w:color="auto"/>
            <w:right w:val="none" w:sz="0" w:space="0" w:color="auto"/>
          </w:divBdr>
        </w:div>
        <w:div w:id="1691489928">
          <w:marLeft w:val="-115"/>
          <w:marRight w:val="0"/>
          <w:marTop w:val="0"/>
          <w:marBottom w:val="0"/>
          <w:divBdr>
            <w:top w:val="none" w:sz="0" w:space="0" w:color="auto"/>
            <w:left w:val="none" w:sz="0" w:space="0" w:color="auto"/>
            <w:bottom w:val="none" w:sz="0" w:space="0" w:color="auto"/>
            <w:right w:val="none" w:sz="0" w:space="0" w:color="auto"/>
          </w:divBdr>
        </w:div>
        <w:div w:id="1691489929">
          <w:marLeft w:val="-115"/>
          <w:marRight w:val="0"/>
          <w:marTop w:val="0"/>
          <w:marBottom w:val="0"/>
          <w:divBdr>
            <w:top w:val="none" w:sz="0" w:space="0" w:color="auto"/>
            <w:left w:val="none" w:sz="0" w:space="0" w:color="auto"/>
            <w:bottom w:val="none" w:sz="0" w:space="0" w:color="auto"/>
            <w:right w:val="none" w:sz="0" w:space="0" w:color="auto"/>
          </w:divBdr>
        </w:div>
        <w:div w:id="1691489931">
          <w:marLeft w:val="-115"/>
          <w:marRight w:val="0"/>
          <w:marTop w:val="0"/>
          <w:marBottom w:val="0"/>
          <w:divBdr>
            <w:top w:val="none" w:sz="0" w:space="0" w:color="auto"/>
            <w:left w:val="none" w:sz="0" w:space="0" w:color="auto"/>
            <w:bottom w:val="none" w:sz="0" w:space="0" w:color="auto"/>
            <w:right w:val="none" w:sz="0" w:space="0" w:color="auto"/>
          </w:divBdr>
        </w:div>
        <w:div w:id="1691489932">
          <w:marLeft w:val="-115"/>
          <w:marRight w:val="0"/>
          <w:marTop w:val="0"/>
          <w:marBottom w:val="0"/>
          <w:divBdr>
            <w:top w:val="none" w:sz="0" w:space="0" w:color="auto"/>
            <w:left w:val="none" w:sz="0" w:space="0" w:color="auto"/>
            <w:bottom w:val="none" w:sz="0" w:space="0" w:color="auto"/>
            <w:right w:val="none" w:sz="0" w:space="0" w:color="auto"/>
          </w:divBdr>
        </w:div>
        <w:div w:id="1691489933">
          <w:marLeft w:val="-115"/>
          <w:marRight w:val="0"/>
          <w:marTop w:val="0"/>
          <w:marBottom w:val="0"/>
          <w:divBdr>
            <w:top w:val="none" w:sz="0" w:space="0" w:color="auto"/>
            <w:left w:val="none" w:sz="0" w:space="0" w:color="auto"/>
            <w:bottom w:val="none" w:sz="0" w:space="0" w:color="auto"/>
            <w:right w:val="none" w:sz="0" w:space="0" w:color="auto"/>
          </w:divBdr>
        </w:div>
        <w:div w:id="1691489934">
          <w:marLeft w:val="-115"/>
          <w:marRight w:val="0"/>
          <w:marTop w:val="0"/>
          <w:marBottom w:val="0"/>
          <w:divBdr>
            <w:top w:val="none" w:sz="0" w:space="0" w:color="auto"/>
            <w:left w:val="none" w:sz="0" w:space="0" w:color="auto"/>
            <w:bottom w:val="none" w:sz="0" w:space="0" w:color="auto"/>
            <w:right w:val="none" w:sz="0" w:space="0" w:color="auto"/>
          </w:divBdr>
        </w:div>
        <w:div w:id="1691489935">
          <w:marLeft w:val="-115"/>
          <w:marRight w:val="0"/>
          <w:marTop w:val="0"/>
          <w:marBottom w:val="0"/>
          <w:divBdr>
            <w:top w:val="none" w:sz="0" w:space="0" w:color="auto"/>
            <w:left w:val="none" w:sz="0" w:space="0" w:color="auto"/>
            <w:bottom w:val="none" w:sz="0" w:space="0" w:color="auto"/>
            <w:right w:val="none" w:sz="0" w:space="0" w:color="auto"/>
          </w:divBdr>
        </w:div>
        <w:div w:id="1691489936">
          <w:marLeft w:val="-115"/>
          <w:marRight w:val="0"/>
          <w:marTop w:val="0"/>
          <w:marBottom w:val="0"/>
          <w:divBdr>
            <w:top w:val="none" w:sz="0" w:space="0" w:color="auto"/>
            <w:left w:val="none" w:sz="0" w:space="0" w:color="auto"/>
            <w:bottom w:val="none" w:sz="0" w:space="0" w:color="auto"/>
            <w:right w:val="none" w:sz="0" w:space="0" w:color="auto"/>
          </w:divBdr>
        </w:div>
        <w:div w:id="1691489937">
          <w:marLeft w:val="-115"/>
          <w:marRight w:val="0"/>
          <w:marTop w:val="0"/>
          <w:marBottom w:val="0"/>
          <w:divBdr>
            <w:top w:val="none" w:sz="0" w:space="0" w:color="auto"/>
            <w:left w:val="none" w:sz="0" w:space="0" w:color="auto"/>
            <w:bottom w:val="none" w:sz="0" w:space="0" w:color="auto"/>
            <w:right w:val="none" w:sz="0" w:space="0" w:color="auto"/>
          </w:divBdr>
        </w:div>
        <w:div w:id="1691489938">
          <w:marLeft w:val="-115"/>
          <w:marRight w:val="0"/>
          <w:marTop w:val="0"/>
          <w:marBottom w:val="0"/>
          <w:divBdr>
            <w:top w:val="none" w:sz="0" w:space="0" w:color="auto"/>
            <w:left w:val="none" w:sz="0" w:space="0" w:color="auto"/>
            <w:bottom w:val="none" w:sz="0" w:space="0" w:color="auto"/>
            <w:right w:val="none" w:sz="0" w:space="0" w:color="auto"/>
          </w:divBdr>
        </w:div>
        <w:div w:id="1691489939">
          <w:marLeft w:val="-115"/>
          <w:marRight w:val="0"/>
          <w:marTop w:val="0"/>
          <w:marBottom w:val="0"/>
          <w:divBdr>
            <w:top w:val="none" w:sz="0" w:space="0" w:color="auto"/>
            <w:left w:val="none" w:sz="0" w:space="0" w:color="auto"/>
            <w:bottom w:val="none" w:sz="0" w:space="0" w:color="auto"/>
            <w:right w:val="none" w:sz="0" w:space="0" w:color="auto"/>
          </w:divBdr>
        </w:div>
        <w:div w:id="1691489940">
          <w:marLeft w:val="-115"/>
          <w:marRight w:val="0"/>
          <w:marTop w:val="0"/>
          <w:marBottom w:val="0"/>
          <w:divBdr>
            <w:top w:val="none" w:sz="0" w:space="0" w:color="auto"/>
            <w:left w:val="none" w:sz="0" w:space="0" w:color="auto"/>
            <w:bottom w:val="none" w:sz="0" w:space="0" w:color="auto"/>
            <w:right w:val="none" w:sz="0" w:space="0" w:color="auto"/>
          </w:divBdr>
        </w:div>
        <w:div w:id="1691489941">
          <w:marLeft w:val="-115"/>
          <w:marRight w:val="0"/>
          <w:marTop w:val="0"/>
          <w:marBottom w:val="0"/>
          <w:divBdr>
            <w:top w:val="none" w:sz="0" w:space="0" w:color="auto"/>
            <w:left w:val="none" w:sz="0" w:space="0" w:color="auto"/>
            <w:bottom w:val="none" w:sz="0" w:space="0" w:color="auto"/>
            <w:right w:val="none" w:sz="0" w:space="0" w:color="auto"/>
          </w:divBdr>
        </w:div>
        <w:div w:id="1691489943">
          <w:marLeft w:val="-115"/>
          <w:marRight w:val="0"/>
          <w:marTop w:val="0"/>
          <w:marBottom w:val="0"/>
          <w:divBdr>
            <w:top w:val="none" w:sz="0" w:space="0" w:color="auto"/>
            <w:left w:val="none" w:sz="0" w:space="0" w:color="auto"/>
            <w:bottom w:val="none" w:sz="0" w:space="0" w:color="auto"/>
            <w:right w:val="none" w:sz="0" w:space="0" w:color="auto"/>
          </w:divBdr>
        </w:div>
        <w:div w:id="1691489944">
          <w:marLeft w:val="-115"/>
          <w:marRight w:val="0"/>
          <w:marTop w:val="0"/>
          <w:marBottom w:val="0"/>
          <w:divBdr>
            <w:top w:val="none" w:sz="0" w:space="0" w:color="auto"/>
            <w:left w:val="none" w:sz="0" w:space="0" w:color="auto"/>
            <w:bottom w:val="none" w:sz="0" w:space="0" w:color="auto"/>
            <w:right w:val="none" w:sz="0" w:space="0" w:color="auto"/>
          </w:divBdr>
        </w:div>
        <w:div w:id="1691489946">
          <w:marLeft w:val="-115"/>
          <w:marRight w:val="0"/>
          <w:marTop w:val="0"/>
          <w:marBottom w:val="0"/>
          <w:divBdr>
            <w:top w:val="none" w:sz="0" w:space="0" w:color="auto"/>
            <w:left w:val="none" w:sz="0" w:space="0" w:color="auto"/>
            <w:bottom w:val="none" w:sz="0" w:space="0" w:color="auto"/>
            <w:right w:val="none" w:sz="0" w:space="0" w:color="auto"/>
          </w:divBdr>
        </w:div>
        <w:div w:id="1691489947">
          <w:marLeft w:val="-115"/>
          <w:marRight w:val="0"/>
          <w:marTop w:val="0"/>
          <w:marBottom w:val="0"/>
          <w:divBdr>
            <w:top w:val="none" w:sz="0" w:space="0" w:color="auto"/>
            <w:left w:val="none" w:sz="0" w:space="0" w:color="auto"/>
            <w:bottom w:val="none" w:sz="0" w:space="0" w:color="auto"/>
            <w:right w:val="none" w:sz="0" w:space="0" w:color="auto"/>
          </w:divBdr>
        </w:div>
        <w:div w:id="1691489948">
          <w:marLeft w:val="-115"/>
          <w:marRight w:val="0"/>
          <w:marTop w:val="0"/>
          <w:marBottom w:val="0"/>
          <w:divBdr>
            <w:top w:val="none" w:sz="0" w:space="0" w:color="auto"/>
            <w:left w:val="none" w:sz="0" w:space="0" w:color="auto"/>
            <w:bottom w:val="none" w:sz="0" w:space="0" w:color="auto"/>
            <w:right w:val="none" w:sz="0" w:space="0" w:color="auto"/>
          </w:divBdr>
        </w:div>
        <w:div w:id="1691489949">
          <w:marLeft w:val="-115"/>
          <w:marRight w:val="0"/>
          <w:marTop w:val="0"/>
          <w:marBottom w:val="0"/>
          <w:divBdr>
            <w:top w:val="none" w:sz="0" w:space="0" w:color="auto"/>
            <w:left w:val="none" w:sz="0" w:space="0" w:color="auto"/>
            <w:bottom w:val="none" w:sz="0" w:space="0" w:color="auto"/>
            <w:right w:val="none" w:sz="0" w:space="0" w:color="auto"/>
          </w:divBdr>
        </w:div>
        <w:div w:id="1691489950">
          <w:marLeft w:val="-115"/>
          <w:marRight w:val="0"/>
          <w:marTop w:val="0"/>
          <w:marBottom w:val="0"/>
          <w:divBdr>
            <w:top w:val="none" w:sz="0" w:space="0" w:color="auto"/>
            <w:left w:val="none" w:sz="0" w:space="0" w:color="auto"/>
            <w:bottom w:val="none" w:sz="0" w:space="0" w:color="auto"/>
            <w:right w:val="none" w:sz="0" w:space="0" w:color="auto"/>
          </w:divBdr>
        </w:div>
        <w:div w:id="1691489951">
          <w:marLeft w:val="-115"/>
          <w:marRight w:val="0"/>
          <w:marTop w:val="0"/>
          <w:marBottom w:val="0"/>
          <w:divBdr>
            <w:top w:val="none" w:sz="0" w:space="0" w:color="auto"/>
            <w:left w:val="none" w:sz="0" w:space="0" w:color="auto"/>
            <w:bottom w:val="none" w:sz="0" w:space="0" w:color="auto"/>
            <w:right w:val="none" w:sz="0" w:space="0" w:color="auto"/>
          </w:divBdr>
        </w:div>
      </w:divsChild>
    </w:div>
    <w:div w:id="1691489924">
      <w:marLeft w:val="0"/>
      <w:marRight w:val="0"/>
      <w:marTop w:val="0"/>
      <w:marBottom w:val="0"/>
      <w:divBdr>
        <w:top w:val="none" w:sz="0" w:space="0" w:color="auto"/>
        <w:left w:val="none" w:sz="0" w:space="0" w:color="auto"/>
        <w:bottom w:val="none" w:sz="0" w:space="0" w:color="auto"/>
        <w:right w:val="none" w:sz="0" w:space="0" w:color="auto"/>
      </w:divBdr>
    </w:div>
    <w:div w:id="1691489926">
      <w:marLeft w:val="0"/>
      <w:marRight w:val="0"/>
      <w:marTop w:val="0"/>
      <w:marBottom w:val="0"/>
      <w:divBdr>
        <w:top w:val="none" w:sz="0" w:space="0" w:color="auto"/>
        <w:left w:val="none" w:sz="0" w:space="0" w:color="auto"/>
        <w:bottom w:val="none" w:sz="0" w:space="0" w:color="auto"/>
        <w:right w:val="none" w:sz="0" w:space="0" w:color="auto"/>
      </w:divBdr>
    </w:div>
    <w:div w:id="1691489930">
      <w:marLeft w:val="0"/>
      <w:marRight w:val="0"/>
      <w:marTop w:val="0"/>
      <w:marBottom w:val="0"/>
      <w:divBdr>
        <w:top w:val="none" w:sz="0" w:space="0" w:color="auto"/>
        <w:left w:val="none" w:sz="0" w:space="0" w:color="auto"/>
        <w:bottom w:val="none" w:sz="0" w:space="0" w:color="auto"/>
        <w:right w:val="none" w:sz="0" w:space="0" w:color="auto"/>
      </w:divBdr>
    </w:div>
    <w:div w:id="1691489942">
      <w:marLeft w:val="0"/>
      <w:marRight w:val="0"/>
      <w:marTop w:val="0"/>
      <w:marBottom w:val="0"/>
      <w:divBdr>
        <w:top w:val="none" w:sz="0" w:space="0" w:color="auto"/>
        <w:left w:val="none" w:sz="0" w:space="0" w:color="auto"/>
        <w:bottom w:val="none" w:sz="0" w:space="0" w:color="auto"/>
        <w:right w:val="none" w:sz="0" w:space="0" w:color="auto"/>
      </w:divBdr>
    </w:div>
    <w:div w:id="1691489945">
      <w:marLeft w:val="0"/>
      <w:marRight w:val="0"/>
      <w:marTop w:val="0"/>
      <w:marBottom w:val="0"/>
      <w:divBdr>
        <w:top w:val="none" w:sz="0" w:space="0" w:color="auto"/>
        <w:left w:val="none" w:sz="0" w:space="0" w:color="auto"/>
        <w:bottom w:val="none" w:sz="0" w:space="0" w:color="auto"/>
        <w:right w:val="none" w:sz="0" w:space="0" w:color="auto"/>
      </w:divBdr>
    </w:div>
    <w:div w:id="1691489952">
      <w:marLeft w:val="0"/>
      <w:marRight w:val="0"/>
      <w:marTop w:val="0"/>
      <w:marBottom w:val="0"/>
      <w:divBdr>
        <w:top w:val="none" w:sz="0" w:space="0" w:color="auto"/>
        <w:left w:val="none" w:sz="0" w:space="0" w:color="auto"/>
        <w:bottom w:val="none" w:sz="0" w:space="0" w:color="auto"/>
        <w:right w:val="none" w:sz="0" w:space="0" w:color="auto"/>
      </w:divBdr>
    </w:div>
    <w:div w:id="1691489953">
      <w:marLeft w:val="0"/>
      <w:marRight w:val="0"/>
      <w:marTop w:val="0"/>
      <w:marBottom w:val="0"/>
      <w:divBdr>
        <w:top w:val="none" w:sz="0" w:space="0" w:color="auto"/>
        <w:left w:val="none" w:sz="0" w:space="0" w:color="auto"/>
        <w:bottom w:val="none" w:sz="0" w:space="0" w:color="auto"/>
        <w:right w:val="none" w:sz="0" w:space="0" w:color="auto"/>
      </w:divBdr>
    </w:div>
    <w:div w:id="1691489954">
      <w:marLeft w:val="0"/>
      <w:marRight w:val="0"/>
      <w:marTop w:val="0"/>
      <w:marBottom w:val="0"/>
      <w:divBdr>
        <w:top w:val="none" w:sz="0" w:space="0" w:color="auto"/>
        <w:left w:val="none" w:sz="0" w:space="0" w:color="auto"/>
        <w:bottom w:val="none" w:sz="0" w:space="0" w:color="auto"/>
        <w:right w:val="none" w:sz="0" w:space="0" w:color="auto"/>
      </w:divBdr>
    </w:div>
    <w:div w:id="1691489955">
      <w:marLeft w:val="0"/>
      <w:marRight w:val="0"/>
      <w:marTop w:val="0"/>
      <w:marBottom w:val="0"/>
      <w:divBdr>
        <w:top w:val="none" w:sz="0" w:space="0" w:color="auto"/>
        <w:left w:val="none" w:sz="0" w:space="0" w:color="auto"/>
        <w:bottom w:val="none" w:sz="0" w:space="0" w:color="auto"/>
        <w:right w:val="none" w:sz="0" w:space="0" w:color="auto"/>
      </w:divBdr>
    </w:div>
    <w:div w:id="1691489956">
      <w:marLeft w:val="0"/>
      <w:marRight w:val="0"/>
      <w:marTop w:val="0"/>
      <w:marBottom w:val="0"/>
      <w:divBdr>
        <w:top w:val="none" w:sz="0" w:space="0" w:color="auto"/>
        <w:left w:val="none" w:sz="0" w:space="0" w:color="auto"/>
        <w:bottom w:val="none" w:sz="0" w:space="0" w:color="auto"/>
        <w:right w:val="none" w:sz="0" w:space="0" w:color="auto"/>
      </w:divBdr>
    </w:div>
    <w:div w:id="1691489957">
      <w:marLeft w:val="0"/>
      <w:marRight w:val="0"/>
      <w:marTop w:val="0"/>
      <w:marBottom w:val="0"/>
      <w:divBdr>
        <w:top w:val="none" w:sz="0" w:space="0" w:color="auto"/>
        <w:left w:val="none" w:sz="0" w:space="0" w:color="auto"/>
        <w:bottom w:val="none" w:sz="0" w:space="0" w:color="auto"/>
        <w:right w:val="none" w:sz="0" w:space="0" w:color="auto"/>
      </w:divBdr>
    </w:div>
    <w:div w:id="1691489958">
      <w:marLeft w:val="0"/>
      <w:marRight w:val="0"/>
      <w:marTop w:val="0"/>
      <w:marBottom w:val="0"/>
      <w:divBdr>
        <w:top w:val="none" w:sz="0" w:space="0" w:color="auto"/>
        <w:left w:val="none" w:sz="0" w:space="0" w:color="auto"/>
        <w:bottom w:val="none" w:sz="0" w:space="0" w:color="auto"/>
        <w:right w:val="none" w:sz="0" w:space="0" w:color="auto"/>
      </w:divBdr>
    </w:div>
    <w:div w:id="1691489959">
      <w:marLeft w:val="0"/>
      <w:marRight w:val="0"/>
      <w:marTop w:val="0"/>
      <w:marBottom w:val="0"/>
      <w:divBdr>
        <w:top w:val="none" w:sz="0" w:space="0" w:color="auto"/>
        <w:left w:val="none" w:sz="0" w:space="0" w:color="auto"/>
        <w:bottom w:val="none" w:sz="0" w:space="0" w:color="auto"/>
        <w:right w:val="none" w:sz="0" w:space="0" w:color="auto"/>
      </w:divBdr>
    </w:div>
    <w:div w:id="1691489960">
      <w:marLeft w:val="0"/>
      <w:marRight w:val="0"/>
      <w:marTop w:val="0"/>
      <w:marBottom w:val="0"/>
      <w:divBdr>
        <w:top w:val="none" w:sz="0" w:space="0" w:color="auto"/>
        <w:left w:val="none" w:sz="0" w:space="0" w:color="auto"/>
        <w:bottom w:val="none" w:sz="0" w:space="0" w:color="auto"/>
        <w:right w:val="none" w:sz="0" w:space="0" w:color="auto"/>
      </w:divBdr>
    </w:div>
    <w:div w:id="1691489961">
      <w:marLeft w:val="0"/>
      <w:marRight w:val="0"/>
      <w:marTop w:val="0"/>
      <w:marBottom w:val="0"/>
      <w:divBdr>
        <w:top w:val="none" w:sz="0" w:space="0" w:color="auto"/>
        <w:left w:val="none" w:sz="0" w:space="0" w:color="auto"/>
        <w:bottom w:val="none" w:sz="0" w:space="0" w:color="auto"/>
        <w:right w:val="none" w:sz="0" w:space="0" w:color="auto"/>
      </w:divBdr>
    </w:div>
    <w:div w:id="1691489962">
      <w:marLeft w:val="0"/>
      <w:marRight w:val="0"/>
      <w:marTop w:val="0"/>
      <w:marBottom w:val="0"/>
      <w:divBdr>
        <w:top w:val="none" w:sz="0" w:space="0" w:color="auto"/>
        <w:left w:val="none" w:sz="0" w:space="0" w:color="auto"/>
        <w:bottom w:val="none" w:sz="0" w:space="0" w:color="auto"/>
        <w:right w:val="none" w:sz="0" w:space="0" w:color="auto"/>
      </w:divBdr>
    </w:div>
    <w:div w:id="1691489964">
      <w:marLeft w:val="0"/>
      <w:marRight w:val="0"/>
      <w:marTop w:val="0"/>
      <w:marBottom w:val="0"/>
      <w:divBdr>
        <w:top w:val="none" w:sz="0" w:space="0" w:color="auto"/>
        <w:left w:val="none" w:sz="0" w:space="0" w:color="auto"/>
        <w:bottom w:val="none" w:sz="0" w:space="0" w:color="auto"/>
        <w:right w:val="none" w:sz="0" w:space="0" w:color="auto"/>
      </w:divBdr>
      <w:divsChild>
        <w:div w:id="1691489963">
          <w:marLeft w:val="0"/>
          <w:marRight w:val="0"/>
          <w:marTop w:val="0"/>
          <w:marBottom w:val="0"/>
          <w:divBdr>
            <w:top w:val="none" w:sz="0" w:space="0" w:color="auto"/>
            <w:left w:val="none" w:sz="0" w:space="0" w:color="auto"/>
            <w:bottom w:val="none" w:sz="0" w:space="0" w:color="auto"/>
            <w:right w:val="none" w:sz="0" w:space="0" w:color="auto"/>
          </w:divBdr>
        </w:div>
      </w:divsChild>
    </w:div>
    <w:div w:id="1691489965">
      <w:marLeft w:val="0"/>
      <w:marRight w:val="0"/>
      <w:marTop w:val="0"/>
      <w:marBottom w:val="0"/>
      <w:divBdr>
        <w:top w:val="none" w:sz="0" w:space="0" w:color="auto"/>
        <w:left w:val="none" w:sz="0" w:space="0" w:color="auto"/>
        <w:bottom w:val="none" w:sz="0" w:space="0" w:color="auto"/>
        <w:right w:val="none" w:sz="0" w:space="0" w:color="auto"/>
      </w:divBdr>
    </w:div>
    <w:div w:id="1691489966">
      <w:marLeft w:val="0"/>
      <w:marRight w:val="0"/>
      <w:marTop w:val="0"/>
      <w:marBottom w:val="0"/>
      <w:divBdr>
        <w:top w:val="none" w:sz="0" w:space="0" w:color="auto"/>
        <w:left w:val="none" w:sz="0" w:space="0" w:color="auto"/>
        <w:bottom w:val="none" w:sz="0" w:space="0" w:color="auto"/>
        <w:right w:val="none" w:sz="0" w:space="0" w:color="auto"/>
      </w:divBdr>
    </w:div>
    <w:div w:id="1691489967">
      <w:marLeft w:val="0"/>
      <w:marRight w:val="0"/>
      <w:marTop w:val="0"/>
      <w:marBottom w:val="0"/>
      <w:divBdr>
        <w:top w:val="none" w:sz="0" w:space="0" w:color="auto"/>
        <w:left w:val="none" w:sz="0" w:space="0" w:color="auto"/>
        <w:bottom w:val="none" w:sz="0" w:space="0" w:color="auto"/>
        <w:right w:val="none" w:sz="0" w:space="0" w:color="auto"/>
      </w:divBdr>
      <w:divsChild>
        <w:div w:id="1691489975">
          <w:marLeft w:val="0"/>
          <w:marRight w:val="0"/>
          <w:marTop w:val="0"/>
          <w:marBottom w:val="0"/>
          <w:divBdr>
            <w:top w:val="none" w:sz="0" w:space="0" w:color="auto"/>
            <w:left w:val="none" w:sz="0" w:space="0" w:color="auto"/>
            <w:bottom w:val="single" w:sz="18" w:space="0" w:color="00B3A1"/>
            <w:right w:val="none" w:sz="0" w:space="0" w:color="auto"/>
          </w:divBdr>
          <w:divsChild>
            <w:div w:id="1691489989">
              <w:marLeft w:val="0"/>
              <w:marRight w:val="0"/>
              <w:marTop w:val="0"/>
              <w:marBottom w:val="0"/>
              <w:divBdr>
                <w:top w:val="none" w:sz="0" w:space="0" w:color="auto"/>
                <w:left w:val="none" w:sz="0" w:space="0" w:color="auto"/>
                <w:bottom w:val="none" w:sz="0" w:space="0" w:color="auto"/>
                <w:right w:val="none" w:sz="0" w:space="0" w:color="auto"/>
              </w:divBdr>
              <w:divsChild>
                <w:div w:id="1691489974">
                  <w:marLeft w:val="0"/>
                  <w:marRight w:val="0"/>
                  <w:marTop w:val="0"/>
                  <w:marBottom w:val="0"/>
                  <w:divBdr>
                    <w:top w:val="none" w:sz="0" w:space="0" w:color="auto"/>
                    <w:left w:val="none" w:sz="0" w:space="0" w:color="auto"/>
                    <w:bottom w:val="none" w:sz="0" w:space="0" w:color="auto"/>
                    <w:right w:val="none" w:sz="0" w:space="0" w:color="auto"/>
                  </w:divBdr>
                  <w:divsChild>
                    <w:div w:id="1691489973">
                      <w:marLeft w:val="0"/>
                      <w:marRight w:val="0"/>
                      <w:marTop w:val="0"/>
                      <w:marBottom w:val="0"/>
                      <w:divBdr>
                        <w:top w:val="none" w:sz="0" w:space="0" w:color="auto"/>
                        <w:left w:val="none" w:sz="0" w:space="0" w:color="auto"/>
                        <w:bottom w:val="none" w:sz="0" w:space="0" w:color="auto"/>
                        <w:right w:val="none" w:sz="0" w:space="0" w:color="auto"/>
                      </w:divBdr>
                      <w:divsChild>
                        <w:div w:id="1691489968">
                          <w:marLeft w:val="83"/>
                          <w:marRight w:val="83"/>
                          <w:marTop w:val="149"/>
                          <w:marBottom w:val="0"/>
                          <w:divBdr>
                            <w:top w:val="none" w:sz="0" w:space="0" w:color="auto"/>
                            <w:left w:val="none" w:sz="0" w:space="0" w:color="auto"/>
                            <w:bottom w:val="none" w:sz="0" w:space="0" w:color="auto"/>
                            <w:right w:val="none" w:sz="0" w:space="0" w:color="auto"/>
                          </w:divBdr>
                          <w:divsChild>
                            <w:div w:id="1691489987">
                              <w:marLeft w:val="0"/>
                              <w:marRight w:val="0"/>
                              <w:marTop w:val="0"/>
                              <w:marBottom w:val="0"/>
                              <w:divBdr>
                                <w:top w:val="none" w:sz="0" w:space="0" w:color="auto"/>
                                <w:left w:val="none" w:sz="0" w:space="0" w:color="auto"/>
                                <w:bottom w:val="none" w:sz="0" w:space="0" w:color="auto"/>
                                <w:right w:val="none" w:sz="0" w:space="0" w:color="auto"/>
                              </w:divBdr>
                              <w:divsChild>
                                <w:div w:id="1691489993">
                                  <w:marLeft w:val="0"/>
                                  <w:marRight w:val="0"/>
                                  <w:marTop w:val="0"/>
                                  <w:marBottom w:val="0"/>
                                  <w:divBdr>
                                    <w:top w:val="none" w:sz="0" w:space="0" w:color="auto"/>
                                    <w:left w:val="none" w:sz="0" w:space="0" w:color="auto"/>
                                    <w:bottom w:val="none" w:sz="0" w:space="0" w:color="auto"/>
                                    <w:right w:val="none" w:sz="0" w:space="0" w:color="auto"/>
                                  </w:divBdr>
                                  <w:divsChild>
                                    <w:div w:id="1691489978">
                                      <w:marLeft w:val="0"/>
                                      <w:marRight w:val="0"/>
                                      <w:marTop w:val="0"/>
                                      <w:marBottom w:val="0"/>
                                      <w:divBdr>
                                        <w:top w:val="none" w:sz="0" w:space="0" w:color="auto"/>
                                        <w:left w:val="none" w:sz="0" w:space="0" w:color="auto"/>
                                        <w:bottom w:val="none" w:sz="0" w:space="0" w:color="auto"/>
                                        <w:right w:val="none" w:sz="0" w:space="0" w:color="auto"/>
                                      </w:divBdr>
                                      <w:divsChild>
                                        <w:div w:id="16914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489970">
                          <w:marLeft w:val="0"/>
                          <w:marRight w:val="0"/>
                          <w:marTop w:val="0"/>
                          <w:marBottom w:val="0"/>
                          <w:divBdr>
                            <w:top w:val="none" w:sz="0" w:space="0" w:color="auto"/>
                            <w:left w:val="none" w:sz="0" w:space="0" w:color="auto"/>
                            <w:bottom w:val="none" w:sz="0" w:space="0" w:color="auto"/>
                            <w:right w:val="none" w:sz="0" w:space="17" w:color="auto"/>
                          </w:divBdr>
                        </w:div>
                      </w:divsChild>
                    </w:div>
                  </w:divsChild>
                </w:div>
              </w:divsChild>
            </w:div>
          </w:divsChild>
        </w:div>
        <w:div w:id="1691489986">
          <w:marLeft w:val="-248"/>
          <w:marRight w:val="-248"/>
          <w:marTop w:val="0"/>
          <w:marBottom w:val="0"/>
          <w:divBdr>
            <w:top w:val="none" w:sz="0" w:space="0" w:color="auto"/>
            <w:left w:val="none" w:sz="0" w:space="0" w:color="auto"/>
            <w:bottom w:val="none" w:sz="0" w:space="0" w:color="auto"/>
            <w:right w:val="none" w:sz="0" w:space="0" w:color="auto"/>
          </w:divBdr>
          <w:divsChild>
            <w:div w:id="1691489979">
              <w:marLeft w:val="0"/>
              <w:marRight w:val="0"/>
              <w:marTop w:val="166"/>
              <w:marBottom w:val="0"/>
              <w:divBdr>
                <w:top w:val="none" w:sz="0" w:space="0" w:color="auto"/>
                <w:left w:val="none" w:sz="0" w:space="0" w:color="auto"/>
                <w:bottom w:val="none" w:sz="0" w:space="0" w:color="auto"/>
                <w:right w:val="none" w:sz="0" w:space="0" w:color="auto"/>
              </w:divBdr>
            </w:div>
          </w:divsChild>
        </w:div>
        <w:div w:id="1691489995">
          <w:marLeft w:val="-248"/>
          <w:marRight w:val="-248"/>
          <w:marTop w:val="0"/>
          <w:marBottom w:val="0"/>
          <w:divBdr>
            <w:top w:val="none" w:sz="0" w:space="0" w:color="auto"/>
            <w:left w:val="none" w:sz="0" w:space="0" w:color="auto"/>
            <w:bottom w:val="none" w:sz="0" w:space="0" w:color="auto"/>
            <w:right w:val="none" w:sz="0" w:space="0" w:color="auto"/>
          </w:divBdr>
          <w:divsChild>
            <w:div w:id="1691489992">
              <w:marLeft w:val="0"/>
              <w:marRight w:val="0"/>
              <w:marTop w:val="0"/>
              <w:marBottom w:val="0"/>
              <w:divBdr>
                <w:top w:val="none" w:sz="0" w:space="0" w:color="auto"/>
                <w:left w:val="none" w:sz="0" w:space="0" w:color="auto"/>
                <w:bottom w:val="none" w:sz="0" w:space="0" w:color="auto"/>
                <w:right w:val="none" w:sz="0" w:space="0" w:color="auto"/>
              </w:divBdr>
              <w:divsChild>
                <w:div w:id="1691489977">
                  <w:marLeft w:val="0"/>
                  <w:marRight w:val="0"/>
                  <w:marTop w:val="0"/>
                  <w:marBottom w:val="0"/>
                  <w:divBdr>
                    <w:top w:val="none" w:sz="0" w:space="0" w:color="auto"/>
                    <w:left w:val="none" w:sz="0" w:space="0" w:color="auto"/>
                    <w:bottom w:val="none" w:sz="0" w:space="0" w:color="auto"/>
                    <w:right w:val="none" w:sz="0" w:space="0" w:color="auto"/>
                  </w:divBdr>
                  <w:divsChild>
                    <w:div w:id="1691489976">
                      <w:marLeft w:val="0"/>
                      <w:marRight w:val="0"/>
                      <w:marTop w:val="0"/>
                      <w:marBottom w:val="0"/>
                      <w:divBdr>
                        <w:top w:val="none" w:sz="0" w:space="0" w:color="auto"/>
                        <w:left w:val="none" w:sz="0" w:space="0" w:color="auto"/>
                        <w:bottom w:val="none" w:sz="0" w:space="0" w:color="auto"/>
                        <w:right w:val="none" w:sz="0" w:space="0" w:color="auto"/>
                      </w:divBdr>
                    </w:div>
                    <w:div w:id="1691489981">
                      <w:marLeft w:val="0"/>
                      <w:marRight w:val="0"/>
                      <w:marTop w:val="0"/>
                      <w:marBottom w:val="0"/>
                      <w:divBdr>
                        <w:top w:val="none" w:sz="0" w:space="0" w:color="auto"/>
                        <w:left w:val="none" w:sz="0" w:space="0" w:color="auto"/>
                        <w:bottom w:val="none" w:sz="0" w:space="0" w:color="auto"/>
                        <w:right w:val="none" w:sz="0" w:space="0" w:color="auto"/>
                      </w:divBdr>
                    </w:div>
                    <w:div w:id="1691489983">
                      <w:marLeft w:val="0"/>
                      <w:marRight w:val="0"/>
                      <w:marTop w:val="0"/>
                      <w:marBottom w:val="0"/>
                      <w:divBdr>
                        <w:top w:val="none" w:sz="0" w:space="0" w:color="auto"/>
                        <w:left w:val="none" w:sz="0" w:space="0" w:color="auto"/>
                        <w:bottom w:val="none" w:sz="0" w:space="0" w:color="auto"/>
                        <w:right w:val="none" w:sz="0" w:space="0" w:color="auto"/>
                      </w:divBdr>
                    </w:div>
                    <w:div w:id="1691489985">
                      <w:marLeft w:val="0"/>
                      <w:marRight w:val="0"/>
                      <w:marTop w:val="0"/>
                      <w:marBottom w:val="0"/>
                      <w:divBdr>
                        <w:top w:val="none" w:sz="0" w:space="0" w:color="auto"/>
                        <w:left w:val="none" w:sz="0" w:space="0" w:color="auto"/>
                        <w:bottom w:val="none" w:sz="0" w:space="0" w:color="auto"/>
                        <w:right w:val="none" w:sz="0" w:space="0" w:color="auto"/>
                      </w:divBdr>
                      <w:divsChild>
                        <w:div w:id="1691489991">
                          <w:marLeft w:val="0"/>
                          <w:marRight w:val="0"/>
                          <w:marTop w:val="0"/>
                          <w:marBottom w:val="0"/>
                          <w:divBdr>
                            <w:top w:val="none" w:sz="0" w:space="0" w:color="auto"/>
                            <w:left w:val="none" w:sz="0" w:space="0" w:color="auto"/>
                            <w:bottom w:val="none" w:sz="0" w:space="0" w:color="auto"/>
                            <w:right w:val="none" w:sz="0" w:space="0" w:color="auto"/>
                          </w:divBdr>
                          <w:divsChild>
                            <w:div w:id="1691489999">
                              <w:marLeft w:val="248"/>
                              <w:marRight w:val="0"/>
                              <w:marTop w:val="0"/>
                              <w:marBottom w:val="0"/>
                              <w:divBdr>
                                <w:top w:val="none" w:sz="0" w:space="0" w:color="auto"/>
                                <w:left w:val="none" w:sz="0" w:space="0" w:color="auto"/>
                                <w:bottom w:val="none" w:sz="0" w:space="0" w:color="auto"/>
                                <w:right w:val="none" w:sz="0" w:space="0" w:color="auto"/>
                              </w:divBdr>
                              <w:divsChild>
                                <w:div w:id="1691489998">
                                  <w:marLeft w:val="0"/>
                                  <w:marRight w:val="0"/>
                                  <w:marTop w:val="33"/>
                                  <w:marBottom w:val="33"/>
                                  <w:divBdr>
                                    <w:top w:val="none" w:sz="0" w:space="0" w:color="auto"/>
                                    <w:left w:val="none" w:sz="0" w:space="0" w:color="auto"/>
                                    <w:bottom w:val="dashed" w:sz="12" w:space="4" w:color="EEEEEE"/>
                                    <w:right w:val="none" w:sz="0" w:space="0" w:color="auto"/>
                                  </w:divBdr>
                                  <w:divsChild>
                                    <w:div w:id="1691489982">
                                      <w:marLeft w:val="8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489990">
                      <w:marLeft w:val="0"/>
                      <w:marRight w:val="0"/>
                      <w:marTop w:val="0"/>
                      <w:marBottom w:val="0"/>
                      <w:divBdr>
                        <w:top w:val="none" w:sz="0" w:space="0" w:color="auto"/>
                        <w:left w:val="none" w:sz="0" w:space="0" w:color="auto"/>
                        <w:bottom w:val="none" w:sz="0" w:space="0" w:color="auto"/>
                        <w:right w:val="none" w:sz="0" w:space="0" w:color="auto"/>
                      </w:divBdr>
                    </w:div>
                    <w:div w:id="1691489996">
                      <w:marLeft w:val="0"/>
                      <w:marRight w:val="0"/>
                      <w:marTop w:val="0"/>
                      <w:marBottom w:val="0"/>
                      <w:divBdr>
                        <w:top w:val="none" w:sz="0" w:space="0" w:color="auto"/>
                        <w:left w:val="none" w:sz="0" w:space="0" w:color="auto"/>
                        <w:bottom w:val="none" w:sz="0" w:space="0" w:color="auto"/>
                        <w:right w:val="none" w:sz="0" w:space="0" w:color="auto"/>
                      </w:divBdr>
                      <w:divsChild>
                        <w:div w:id="1691490000">
                          <w:marLeft w:val="166"/>
                          <w:marRight w:val="83"/>
                          <w:marTop w:val="83"/>
                          <w:marBottom w:val="83"/>
                          <w:divBdr>
                            <w:top w:val="none" w:sz="0" w:space="0" w:color="auto"/>
                            <w:left w:val="none" w:sz="0" w:space="0" w:color="auto"/>
                            <w:bottom w:val="none" w:sz="0" w:space="0" w:color="auto"/>
                            <w:right w:val="none" w:sz="0" w:space="0" w:color="auto"/>
                          </w:divBdr>
                          <w:divsChild>
                            <w:div w:id="169148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0003">
                      <w:marLeft w:val="0"/>
                      <w:marRight w:val="0"/>
                      <w:marTop w:val="0"/>
                      <w:marBottom w:val="0"/>
                      <w:divBdr>
                        <w:top w:val="none" w:sz="0" w:space="0" w:color="auto"/>
                        <w:left w:val="none" w:sz="0" w:space="0" w:color="auto"/>
                        <w:bottom w:val="none" w:sz="0" w:space="0" w:color="auto"/>
                        <w:right w:val="none" w:sz="0" w:space="0" w:color="auto"/>
                      </w:divBdr>
                      <w:divsChild>
                        <w:div w:id="1691489971">
                          <w:marLeft w:val="166"/>
                          <w:marRight w:val="83"/>
                          <w:marTop w:val="83"/>
                          <w:marBottom w:val="83"/>
                          <w:divBdr>
                            <w:top w:val="none" w:sz="0" w:space="0" w:color="auto"/>
                            <w:left w:val="none" w:sz="0" w:space="0" w:color="auto"/>
                            <w:bottom w:val="none" w:sz="0" w:space="0" w:color="auto"/>
                            <w:right w:val="none" w:sz="0" w:space="0" w:color="auto"/>
                          </w:divBdr>
                          <w:divsChild>
                            <w:div w:id="16914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0005">
                      <w:marLeft w:val="0"/>
                      <w:marRight w:val="0"/>
                      <w:marTop w:val="0"/>
                      <w:marBottom w:val="0"/>
                      <w:divBdr>
                        <w:top w:val="none" w:sz="0" w:space="0" w:color="auto"/>
                        <w:left w:val="none" w:sz="0" w:space="0" w:color="auto"/>
                        <w:bottom w:val="none" w:sz="0" w:space="0" w:color="auto"/>
                        <w:right w:val="none" w:sz="0" w:space="0" w:color="auto"/>
                      </w:divBdr>
                      <w:divsChild>
                        <w:div w:id="1691489988">
                          <w:marLeft w:val="166"/>
                          <w:marRight w:val="83"/>
                          <w:marTop w:val="83"/>
                          <w:marBottom w:val="83"/>
                          <w:divBdr>
                            <w:top w:val="none" w:sz="0" w:space="0" w:color="auto"/>
                            <w:left w:val="none" w:sz="0" w:space="0" w:color="auto"/>
                            <w:bottom w:val="none" w:sz="0" w:space="0" w:color="auto"/>
                            <w:right w:val="none" w:sz="0" w:space="0" w:color="auto"/>
                          </w:divBdr>
                          <w:divsChild>
                            <w:div w:id="16914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489972">
      <w:marLeft w:val="0"/>
      <w:marRight w:val="0"/>
      <w:marTop w:val="0"/>
      <w:marBottom w:val="0"/>
      <w:divBdr>
        <w:top w:val="none" w:sz="0" w:space="0" w:color="auto"/>
        <w:left w:val="none" w:sz="0" w:space="0" w:color="auto"/>
        <w:bottom w:val="none" w:sz="0" w:space="0" w:color="auto"/>
        <w:right w:val="none" w:sz="0" w:space="0" w:color="auto"/>
      </w:divBdr>
    </w:div>
    <w:div w:id="1691490001">
      <w:marLeft w:val="0"/>
      <w:marRight w:val="0"/>
      <w:marTop w:val="0"/>
      <w:marBottom w:val="0"/>
      <w:divBdr>
        <w:top w:val="none" w:sz="0" w:space="0" w:color="auto"/>
        <w:left w:val="none" w:sz="0" w:space="0" w:color="auto"/>
        <w:bottom w:val="none" w:sz="0" w:space="0" w:color="auto"/>
        <w:right w:val="none" w:sz="0" w:space="0" w:color="auto"/>
      </w:divBdr>
      <w:divsChild>
        <w:div w:id="1691489994">
          <w:marLeft w:val="166"/>
          <w:marRight w:val="83"/>
          <w:marTop w:val="83"/>
          <w:marBottom w:val="83"/>
          <w:divBdr>
            <w:top w:val="none" w:sz="0" w:space="0" w:color="auto"/>
            <w:left w:val="none" w:sz="0" w:space="0" w:color="auto"/>
            <w:bottom w:val="none" w:sz="0" w:space="0" w:color="auto"/>
            <w:right w:val="none" w:sz="0" w:space="0" w:color="auto"/>
          </w:divBdr>
          <w:divsChild>
            <w:div w:id="16914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00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buv.gov.ua" TargetMode="External"/><Relationship Id="rId13" Type="http://schemas.openxmlformats.org/officeDocument/2006/relationships/hyperlink" Target="https://tinyurl.com/y9tve4lk" TargetMode="External"/><Relationship Id="rId18" Type="http://schemas.openxmlformats.org/officeDocument/2006/relationships/hyperlink" Target="https://tinyurl.com/yd6bq6p9" TargetMode="External"/><Relationship Id="rId3" Type="http://schemas.openxmlformats.org/officeDocument/2006/relationships/settings" Target="settings.xml"/><Relationship Id="rId21" Type="http://schemas.openxmlformats.org/officeDocument/2006/relationships/hyperlink" Target="http://library.znu.edu.ua" TargetMode="External"/><Relationship Id="rId7" Type="http://schemas.openxmlformats.org/officeDocument/2006/relationships/hyperlink" Target="https://moodle.znu.edu.ua/mod/resource/view.php?id=103857" TargetMode="External"/><Relationship Id="rId12" Type="http://schemas.openxmlformats.org/officeDocument/2006/relationships/hyperlink" Target="https://tinyurl.com/y6wzzlu3" TargetMode="External"/><Relationship Id="rId17" Type="http://schemas.openxmlformats.org/officeDocument/2006/relationships/hyperlink" Target="https://tinyurl.com/ycyfws9v" TargetMode="External"/><Relationship Id="rId2" Type="http://schemas.openxmlformats.org/officeDocument/2006/relationships/styles" Target="styles.xml"/><Relationship Id="rId16" Type="http://schemas.openxmlformats.org/officeDocument/2006/relationships/hyperlink" Target="https://tinyurl.com/y8gbt4xs" TargetMode="External"/><Relationship Id="rId20" Type="http://schemas.openxmlformats.org/officeDocument/2006/relationships/hyperlink" Target="https://tinyurl.com/ydhcsag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ya6yk4a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inyurl.com/ycds57la" TargetMode="External"/><Relationship Id="rId23" Type="http://schemas.openxmlformats.org/officeDocument/2006/relationships/fontTable" Target="fontTable.xml"/><Relationship Id="rId10" Type="http://schemas.openxmlformats.org/officeDocument/2006/relationships/hyperlink" Target="mailto:tupakhina@znu.edu.ua" TargetMode="External"/><Relationship Id="rId19" Type="http://schemas.openxmlformats.org/officeDocument/2006/relationships/hyperlink" Target="https://tinyurl.com/y9r5dpwh" TargetMode="External"/><Relationship Id="rId4" Type="http://schemas.openxmlformats.org/officeDocument/2006/relationships/webSettings" Target="webSettings.xml"/><Relationship Id="rId9" Type="http://schemas.openxmlformats.org/officeDocument/2006/relationships/hyperlink" Target="https://www.jstor.org/" TargetMode="External"/><Relationship Id="rId14" Type="http://schemas.openxmlformats.org/officeDocument/2006/relationships/hyperlink" Target="https://tinyurl.com/y9pkmmp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157</TotalTime>
  <Pages>8</Pages>
  <Words>2592</Words>
  <Characters>14781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subject/>
  <dc:creator>cheryl reed</dc:creator>
  <cp:keywords/>
  <dc:description/>
  <cp:lastModifiedBy>met</cp:lastModifiedBy>
  <cp:revision>12</cp:revision>
  <cp:lastPrinted>2020-09-01T09:28:00Z</cp:lastPrinted>
  <dcterms:created xsi:type="dcterms:W3CDTF">2020-09-01T07:06:00Z</dcterms:created>
  <dcterms:modified xsi:type="dcterms:W3CDTF">2020-09-02T07:19:00Z</dcterms:modified>
</cp:coreProperties>
</file>