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7B" w:rsidRPr="00A31F4F" w:rsidRDefault="00B56C83" w:rsidP="006128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5F067A" w:rsidRDefault="0061287B" w:rsidP="00E71F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Cs w:val="28"/>
        </w:rPr>
        <w:t xml:space="preserve">ЗАПОРІЗЬКИЙ </w:t>
      </w:r>
    </w:p>
    <w:p w:rsidR="005F067A" w:rsidRDefault="005F067A" w:rsidP="005F067A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5F067A" w:rsidRDefault="005F067A" w:rsidP="005F067A">
      <w:pPr>
        <w:jc w:val="center"/>
        <w:rPr>
          <w:rFonts w:ascii="Times New Roman" w:hAnsi="Times New Roman" w:cs="Times New Roman"/>
          <w:caps/>
          <w:szCs w:val="28"/>
        </w:rPr>
      </w:pPr>
      <w:r>
        <w:rPr>
          <w:rFonts w:ascii="Times New Roman" w:hAnsi="Times New Roman" w:cs="Times New Roman"/>
          <w:caps/>
          <w:szCs w:val="28"/>
        </w:rPr>
        <w:t>Факультет_______________________________________/</w:t>
      </w:r>
    </w:p>
    <w:p w:rsidR="005F067A" w:rsidRDefault="005F067A" w:rsidP="005F067A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Інженерний навчально-науковий інститут ім. Ю.М. Потебні</w:t>
      </w:r>
    </w:p>
    <w:p w:rsidR="005F067A" w:rsidRDefault="005F067A" w:rsidP="005F067A">
      <w:pPr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5F067A" w:rsidRDefault="005F067A" w:rsidP="005F06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5F067A" w:rsidRDefault="005F067A" w:rsidP="005F06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5F067A" w:rsidRDefault="005F067A" w:rsidP="005F067A">
      <w:pPr>
        <w:ind w:left="5400"/>
        <w:rPr>
          <w:rFonts w:ascii="Times New Roman" w:hAnsi="Times New Roman" w:cs="Times New Roman"/>
        </w:rPr>
      </w:pPr>
    </w:p>
    <w:p w:rsidR="005F067A" w:rsidRDefault="005F067A" w:rsidP="005F067A">
      <w:pPr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Декан ________________ факультету / </w:t>
      </w:r>
    </w:p>
    <w:p w:rsidR="005F067A" w:rsidRDefault="005F067A" w:rsidP="005F067A">
      <w:pPr>
        <w:ind w:left="5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Інженерного навчально-наукового інституту ім. Ю.М. Потебні ЗНУ</w:t>
      </w:r>
    </w:p>
    <w:p w:rsidR="005F067A" w:rsidRDefault="005F067A" w:rsidP="005F067A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  <w:t xml:space="preserve">      </w:t>
      </w:r>
      <w:r>
        <w:rPr>
          <w:u w:val="single"/>
        </w:rPr>
        <w:t>Наталя</w:t>
      </w:r>
      <w:r>
        <w:rPr>
          <w:spacing w:val="-2"/>
          <w:u w:val="single"/>
        </w:rPr>
        <w:t xml:space="preserve"> МЕТЕЛЕНКО</w:t>
      </w:r>
      <w:r>
        <w:rPr>
          <w:rFonts w:ascii="Times New Roman" w:hAnsi="Times New Roman" w:cs="Times New Roman"/>
          <w:szCs w:val="28"/>
        </w:rPr>
        <w:t xml:space="preserve">  _________________</w:t>
      </w:r>
      <w:r>
        <w:rPr>
          <w:rFonts w:ascii="Times New Roman" w:hAnsi="Times New Roman" w:cs="Times New Roman"/>
          <w:sz w:val="16"/>
        </w:rPr>
        <w:t xml:space="preserve">____________ </w:t>
      </w:r>
    </w:p>
    <w:p w:rsidR="005F067A" w:rsidRDefault="005F067A" w:rsidP="005F067A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(підпис)                        (ініціали та прізвище) </w:t>
      </w:r>
    </w:p>
    <w:p w:rsidR="005F067A" w:rsidRDefault="005F067A" w:rsidP="005F067A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«______»_______________2025___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СИЛАБУС НАВЧАЛЬНОЇ ПРАКТИКИ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067A" w:rsidRDefault="005F067A" w:rsidP="005F067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spacing w:val="-2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бакалавр</w:t>
      </w:r>
    </w:p>
    <w:p w:rsidR="005F067A" w:rsidRDefault="005F067A" w:rsidP="005F067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(назва освітнього ступеня)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F067A" w:rsidRDefault="005F067A" w:rsidP="005F067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    </w:t>
      </w:r>
      <w:r>
        <w:rPr>
          <w:sz w:val="28"/>
          <w:u w:val="single"/>
        </w:rPr>
        <w:t>Програмне</w:t>
      </w:r>
      <w:r>
        <w:rPr>
          <w:spacing w:val="-16"/>
          <w:sz w:val="28"/>
          <w:u w:val="single"/>
        </w:rPr>
        <w:t xml:space="preserve"> </w:t>
      </w:r>
      <w:r>
        <w:rPr>
          <w:sz w:val="28"/>
          <w:u w:val="single"/>
        </w:rPr>
        <w:t>забезпечення</w:t>
      </w:r>
      <w:r>
        <w:rPr>
          <w:spacing w:val="-15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(назва)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  _</w:t>
      </w:r>
      <w:r>
        <w:rPr>
          <w:sz w:val="28"/>
          <w:szCs w:val="28"/>
          <w:u w:val="single"/>
        </w:rPr>
        <w:t>121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Інженерія</w:t>
      </w:r>
      <w:r>
        <w:rPr>
          <w:spacing w:val="-10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програмного</w:t>
      </w:r>
      <w:r>
        <w:rPr>
          <w:spacing w:val="-10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забезпечення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(шифр, назва спеціальності)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12 </w:t>
      </w:r>
      <w:r>
        <w:rPr>
          <w:sz w:val="28"/>
          <w:szCs w:val="28"/>
          <w:u w:val="single"/>
        </w:rPr>
        <w:t>Інформаційні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2"/>
          <w:sz w:val="28"/>
          <w:szCs w:val="28"/>
          <w:u w:val="single"/>
        </w:rPr>
        <w:t>технології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5F067A" w:rsidRDefault="005F067A" w:rsidP="005F06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(шифр і назва)</w:t>
      </w:r>
    </w:p>
    <w:p w:rsidR="005F067A" w:rsidRDefault="005F067A" w:rsidP="005F067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</w:p>
    <w:p w:rsidR="005F067A" w:rsidRDefault="005F067A" w:rsidP="005F067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КЕРІВНИК ПРАКТИКИ: _______</w:t>
      </w:r>
      <w:r>
        <w:rPr>
          <w:b/>
          <w:spacing w:val="-2"/>
          <w:u w:val="single"/>
        </w:rPr>
        <w:t xml:space="preserve"> Заяц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Валерій к.т.н. доцент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F067A" w:rsidRDefault="005F067A" w:rsidP="005F067A">
      <w:pPr>
        <w:ind w:left="288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</w:t>
      </w:r>
      <w:r>
        <w:rPr>
          <w:rFonts w:ascii="Times New Roman" w:hAnsi="Times New Roman" w:cs="Times New Roman"/>
          <w:bCs/>
          <w:sz w:val="16"/>
          <w:szCs w:val="16"/>
          <w:u w:val="single"/>
        </w:rPr>
        <w:t xml:space="preserve"> (ПІБ,  науковий ступінь, вчене звання, посада)</w:t>
      </w: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 xml:space="preserve">                                                                                           </w:t>
      </w: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F067A" w:rsidRDefault="005F067A" w:rsidP="005F067A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9"/>
        <w:gridCol w:w="5265"/>
      </w:tblGrid>
      <w:tr w:rsidR="005F067A">
        <w:tc>
          <w:tcPr>
            <w:tcW w:w="4826" w:type="dxa"/>
          </w:tcPr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засіданні кафедри</w:t>
            </w:r>
            <w:r w:rsidR="00C55900">
              <w:rPr>
                <w:rFonts w:ascii="Times New Roman" w:hAnsi="Times New Roman" w:cs="Times New Roman"/>
              </w:rPr>
              <w:t xml:space="preserve"> </w:t>
            </w:r>
            <w:r w:rsidR="00C55900" w:rsidRPr="00E71FFC">
              <w:rPr>
                <w:rFonts w:ascii="Times New Roman" w:hAnsi="Times New Roman" w:cs="Times New Roman"/>
              </w:rPr>
              <w:t>Е,ІС та ПЗ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</w:t>
            </w:r>
            <w:r>
              <w:rPr>
                <w:rFonts w:ascii="Times New Roman" w:hAnsi="Times New Roman" w:cs="Times New Roman"/>
                <w:u w:val="single"/>
              </w:rPr>
              <w:t>9_</w:t>
            </w:r>
            <w:r>
              <w:rPr>
                <w:rFonts w:ascii="Times New Roman" w:hAnsi="Times New Roman" w:cs="Times New Roman"/>
              </w:rPr>
              <w:t xml:space="preserve"> від  “24”грудня  2024 р.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Завідувач кафедри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  <w:u w:val="single"/>
              </w:rPr>
              <w:t>Т.В. Критська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  <w:vertAlign w:val="superscript"/>
              </w:rPr>
              <w:t>(підпис)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5F067A" w:rsidRDefault="005F067A">
            <w:pPr>
              <w:spacing w:line="276" w:lineRule="auto"/>
              <w:ind w:left="419" w:hanging="4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</w:rPr>
              <w:t>Н.П.Полякова_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  <w:p w:rsidR="005F067A" w:rsidRDefault="005F067A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(підпис)                                (ініціали, прізвище)</w:t>
            </w:r>
          </w:p>
        </w:tc>
      </w:tr>
    </w:tbl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67A" w:rsidRDefault="005F067A" w:rsidP="005F0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187A" w:rsidRDefault="005F067A" w:rsidP="00E71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="00B56C83"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7187A" w:rsidRDefault="0067187A" w:rsidP="0067187A">
      <w:pPr>
        <w:ind w:left="132" w:right="3291"/>
      </w:pPr>
      <w:r>
        <w:rPr>
          <w:b/>
        </w:rPr>
        <w:lastRenderedPageBreak/>
        <w:t>Зв`язок</w:t>
      </w:r>
      <w:r>
        <w:rPr>
          <w:b/>
          <w:spacing w:val="-6"/>
        </w:rPr>
        <w:t xml:space="preserve"> </w:t>
      </w:r>
      <w:r>
        <w:rPr>
          <w:b/>
        </w:rPr>
        <w:t>з</w:t>
      </w:r>
      <w:r>
        <w:rPr>
          <w:b/>
          <w:spacing w:val="-6"/>
        </w:rPr>
        <w:t xml:space="preserve"> </w:t>
      </w:r>
      <w:r>
        <w:rPr>
          <w:b/>
        </w:rPr>
        <w:t>викладачем:</w:t>
      </w:r>
      <w:r>
        <w:rPr>
          <w:b/>
          <w:spacing w:val="-6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t>Teams,</w:t>
      </w:r>
      <w:r>
        <w:rPr>
          <w:spacing w:val="-6"/>
        </w:rPr>
        <w:t xml:space="preserve"> </w:t>
      </w:r>
      <w:r>
        <w:t>СЕЗН</w:t>
      </w:r>
      <w:r>
        <w:rPr>
          <w:spacing w:val="-6"/>
        </w:rPr>
        <w:t xml:space="preserve"> </w:t>
      </w:r>
      <w:r>
        <w:t xml:space="preserve">ЗНУ </w:t>
      </w:r>
      <w:r>
        <w:rPr>
          <w:b/>
        </w:rPr>
        <w:t xml:space="preserve">E-mail: </w:t>
      </w:r>
      <w:hyperlink r:id="rId8">
        <w:r>
          <w:rPr>
            <w:i/>
            <w:u w:val="single" w:color="0000FF"/>
          </w:rPr>
          <w:t>viz@zsea.edu.ua</w:t>
        </w:r>
      </w:hyperlink>
      <w:r>
        <w:t xml:space="preserve"> </w:t>
      </w:r>
    </w:p>
    <w:p w:rsidR="0067187A" w:rsidRDefault="0067187A" w:rsidP="0067187A">
      <w:pPr>
        <w:spacing w:before="2" w:line="275" w:lineRule="exact"/>
        <w:ind w:left="132"/>
        <w:rPr>
          <w:spacing w:val="-2"/>
        </w:rPr>
      </w:pPr>
      <w:r>
        <w:rPr>
          <w:b/>
        </w:rPr>
        <w:t>Сезн</w:t>
      </w:r>
      <w:r>
        <w:rPr>
          <w:b/>
          <w:spacing w:val="-1"/>
        </w:rPr>
        <w:t xml:space="preserve"> </w:t>
      </w:r>
      <w:r>
        <w:rPr>
          <w:b/>
        </w:rPr>
        <w:t xml:space="preserve">ЗНУ </w:t>
      </w:r>
      <w:r>
        <w:rPr>
          <w:b/>
          <w:spacing w:val="-2"/>
        </w:rPr>
        <w:t>повідомлення:</w:t>
      </w:r>
      <w:r w:rsidR="00AE7535">
        <w:rPr>
          <w:b/>
          <w:spacing w:val="-2"/>
        </w:rPr>
        <w:t xml:space="preserve"> </w:t>
      </w:r>
      <w:r w:rsidR="00AE7535" w:rsidRPr="00AE7535">
        <w:rPr>
          <w:spacing w:val="-2"/>
        </w:rPr>
        <w:t>https://moodle.znu.edu.ua/course/view.php?id=12753</w:t>
      </w:r>
    </w:p>
    <w:p w:rsidR="00FE35BD" w:rsidRDefault="00FE35BD" w:rsidP="00FE35BD">
      <w:pPr>
        <w:ind w:left="553"/>
        <w:rPr>
          <w:b/>
          <w:spacing w:val="-1"/>
        </w:rPr>
      </w:pPr>
      <w:r>
        <w:rPr>
          <w:b/>
        </w:rPr>
        <w:t>Інші</w:t>
      </w:r>
      <w:r>
        <w:rPr>
          <w:b/>
          <w:spacing w:val="-2"/>
        </w:rPr>
        <w:t xml:space="preserve"> </w:t>
      </w:r>
      <w:r>
        <w:rPr>
          <w:b/>
        </w:rPr>
        <w:t>засоби</w:t>
      </w:r>
      <w:r>
        <w:rPr>
          <w:b/>
          <w:spacing w:val="-1"/>
        </w:rPr>
        <w:t xml:space="preserve"> </w:t>
      </w:r>
      <w:r>
        <w:rPr>
          <w:b/>
        </w:rPr>
        <w:t>зв’язку:</w:t>
      </w:r>
      <w:r>
        <w:rPr>
          <w:b/>
          <w:spacing w:val="-1"/>
        </w:rPr>
        <w:t xml:space="preserve"> </w:t>
      </w:r>
    </w:p>
    <w:p w:rsidR="00FE35BD" w:rsidRDefault="00FE35BD" w:rsidP="00FE04A6">
      <w:pPr>
        <w:pStyle w:val="11"/>
        <w:numPr>
          <w:ilvl w:val="0"/>
          <w:numId w:val="8"/>
        </w:numPr>
        <w:rPr>
          <w:i/>
          <w:iCs/>
          <w:lang w:val="uk-UA"/>
        </w:rPr>
      </w:pPr>
      <w:r w:rsidRPr="00FE35BD">
        <w:rPr>
          <w:i/>
          <w:iCs/>
        </w:rPr>
        <w:t>Microsoft</w:t>
      </w:r>
      <w:r w:rsidRPr="00FE35BD">
        <w:rPr>
          <w:i/>
          <w:iCs/>
          <w:lang w:val="ru-RU"/>
        </w:rPr>
        <w:t xml:space="preserve"> </w:t>
      </w:r>
      <w:r w:rsidRPr="00FE35BD">
        <w:rPr>
          <w:i/>
          <w:iCs/>
        </w:rPr>
        <w:t>Teams</w:t>
      </w:r>
      <w:r w:rsidRPr="00FE35BD">
        <w:rPr>
          <w:i/>
          <w:iCs/>
          <w:lang w:val="ru-RU"/>
        </w:rPr>
        <w:t xml:space="preserve"> (</w:t>
      </w:r>
      <w:r w:rsidRPr="00FE35BD">
        <w:rPr>
          <w:i/>
          <w:iCs/>
          <w:lang w:val="uk-UA"/>
        </w:rPr>
        <w:t>студенти долучаються з особистим логіном/паролем за посиланням в інструменті Календар)</w:t>
      </w:r>
    </w:p>
    <w:p w:rsidR="00FE35BD" w:rsidRPr="00FE35BD" w:rsidRDefault="00FE35BD" w:rsidP="00FE04A6">
      <w:pPr>
        <w:pStyle w:val="11"/>
        <w:numPr>
          <w:ilvl w:val="0"/>
          <w:numId w:val="8"/>
        </w:numPr>
        <w:rPr>
          <w:i/>
          <w:iCs/>
          <w:lang w:val="uk-UA"/>
        </w:rPr>
      </w:pPr>
      <w:r>
        <w:t>Outlook</w:t>
      </w:r>
    </w:p>
    <w:p w:rsidR="00FE35BD" w:rsidRPr="00FE35BD" w:rsidRDefault="00FE35BD" w:rsidP="00FE04A6">
      <w:pPr>
        <w:pStyle w:val="11"/>
        <w:numPr>
          <w:ilvl w:val="0"/>
          <w:numId w:val="8"/>
        </w:numPr>
        <w:rPr>
          <w:i/>
          <w:iCs/>
          <w:lang w:val="uk-UA"/>
        </w:rPr>
      </w:pPr>
      <w:r w:rsidRPr="00FE35BD">
        <w:rPr>
          <w:i/>
          <w:iCs/>
        </w:rPr>
        <w:t>Telegram (</w:t>
      </w:r>
      <w:r w:rsidRPr="00FE35BD">
        <w:rPr>
          <w:i/>
          <w:iCs/>
          <w:lang w:val="uk-UA"/>
        </w:rPr>
        <w:t>0</w:t>
      </w:r>
      <w:r w:rsidRPr="00FE35BD">
        <w:rPr>
          <w:i/>
          <w:iCs/>
        </w:rPr>
        <w:t>66</w:t>
      </w:r>
      <w:r w:rsidRPr="00FE35BD">
        <w:rPr>
          <w:i/>
          <w:iCs/>
          <w:lang w:val="uk-UA"/>
        </w:rPr>
        <w:t>-</w:t>
      </w:r>
      <w:r w:rsidRPr="00FE35BD">
        <w:rPr>
          <w:i/>
          <w:iCs/>
        </w:rPr>
        <w:t>557</w:t>
      </w:r>
      <w:r w:rsidRPr="00FE35BD">
        <w:rPr>
          <w:i/>
          <w:iCs/>
          <w:lang w:val="uk-UA"/>
        </w:rPr>
        <w:t>-7</w:t>
      </w:r>
      <w:r w:rsidRPr="00FE35BD">
        <w:rPr>
          <w:i/>
          <w:iCs/>
        </w:rPr>
        <w:t>6</w:t>
      </w:r>
      <w:r w:rsidRPr="00FE35BD">
        <w:rPr>
          <w:i/>
          <w:iCs/>
          <w:lang w:val="uk-UA"/>
        </w:rPr>
        <w:t>-</w:t>
      </w:r>
      <w:r w:rsidRPr="00FE35BD">
        <w:rPr>
          <w:i/>
          <w:iCs/>
        </w:rPr>
        <w:t>27)</w:t>
      </w:r>
    </w:p>
    <w:p w:rsidR="00FE35BD" w:rsidRPr="00AE7535" w:rsidRDefault="00FE35BD" w:rsidP="0067187A">
      <w:pPr>
        <w:spacing w:before="2" w:line="275" w:lineRule="exact"/>
        <w:ind w:left="132"/>
        <w:rPr>
          <w:b/>
        </w:rPr>
      </w:pPr>
    </w:p>
    <w:p w:rsidR="0067187A" w:rsidRDefault="0067187A" w:rsidP="0067187A">
      <w:pPr>
        <w:spacing w:line="275" w:lineRule="exact"/>
        <w:ind w:left="132"/>
        <w:rPr>
          <w:b/>
        </w:rPr>
      </w:pPr>
      <w:r>
        <w:rPr>
          <w:b/>
          <w:spacing w:val="-2"/>
        </w:rPr>
        <w:t>Телефон:</w:t>
      </w:r>
      <w:r w:rsidRPr="00D3388B">
        <w:rPr>
          <w:i/>
        </w:rPr>
        <w:t xml:space="preserve"> </w:t>
      </w:r>
      <w:r>
        <w:rPr>
          <w:i/>
        </w:rPr>
        <w:t>(066)</w:t>
      </w:r>
      <w:r>
        <w:rPr>
          <w:i/>
          <w:spacing w:val="-9"/>
        </w:rPr>
        <w:t xml:space="preserve"> </w:t>
      </w:r>
      <w:r>
        <w:rPr>
          <w:i/>
        </w:rPr>
        <w:t>557-76-27</w:t>
      </w:r>
    </w:p>
    <w:p w:rsidR="0067187A" w:rsidRDefault="0067187A" w:rsidP="0067187A">
      <w:pPr>
        <w:spacing w:before="2" w:line="275" w:lineRule="exact"/>
        <w:ind w:left="132"/>
      </w:pPr>
      <w:r>
        <w:rPr>
          <w:b/>
        </w:rPr>
        <w:t>Інші</w:t>
      </w:r>
      <w:r>
        <w:rPr>
          <w:b/>
          <w:spacing w:val="-6"/>
        </w:rPr>
        <w:t xml:space="preserve"> </w:t>
      </w:r>
      <w:r>
        <w:rPr>
          <w:b/>
        </w:rPr>
        <w:t>засоби</w:t>
      </w:r>
      <w:r>
        <w:rPr>
          <w:b/>
          <w:spacing w:val="-4"/>
        </w:rPr>
        <w:t xml:space="preserve"> </w:t>
      </w:r>
      <w:r>
        <w:rPr>
          <w:b/>
        </w:rPr>
        <w:t>зв’язку:</w:t>
      </w:r>
      <w:r>
        <w:rPr>
          <w:b/>
          <w:spacing w:val="-5"/>
        </w:rPr>
        <w:t xml:space="preserve"> </w:t>
      </w:r>
      <w:r>
        <w:t>Outlook,</w:t>
      </w:r>
      <w:r>
        <w:rPr>
          <w:spacing w:val="-4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rPr>
          <w:spacing w:val="-2"/>
        </w:rPr>
        <w:t>Teams</w:t>
      </w:r>
    </w:p>
    <w:p w:rsidR="0067187A" w:rsidRDefault="0067187A" w:rsidP="0067187A">
      <w:pPr>
        <w:spacing w:line="275" w:lineRule="exact"/>
        <w:ind w:left="132"/>
        <w:rPr>
          <w:spacing w:val="-5"/>
        </w:rPr>
      </w:pPr>
      <w:r>
        <w:rPr>
          <w:b/>
        </w:rPr>
        <w:t>Кафедра:</w:t>
      </w:r>
      <w:r>
        <w:rPr>
          <w:b/>
          <w:spacing w:val="-6"/>
        </w:rPr>
        <w:t xml:space="preserve"> </w:t>
      </w:r>
      <w:r>
        <w:t>електроніки,</w:t>
      </w:r>
      <w:r>
        <w:rPr>
          <w:spacing w:val="-2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програмного</w:t>
      </w:r>
      <w:r>
        <w:rPr>
          <w:spacing w:val="-3"/>
        </w:rPr>
        <w:t xml:space="preserve"> </w:t>
      </w:r>
      <w:r>
        <w:t>забезпечення,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корпус,</w:t>
      </w:r>
      <w:r>
        <w:rPr>
          <w:spacing w:val="-2"/>
        </w:rPr>
        <w:t xml:space="preserve"> </w:t>
      </w:r>
      <w:r>
        <w:t>ауд.</w:t>
      </w:r>
      <w:r>
        <w:rPr>
          <w:spacing w:val="-2"/>
        </w:rPr>
        <w:t xml:space="preserve"> </w:t>
      </w:r>
      <w:r>
        <w:rPr>
          <w:spacing w:val="-5"/>
        </w:rPr>
        <w:t>41а</w:t>
      </w:r>
    </w:p>
    <w:p w:rsidR="00226923" w:rsidRDefault="00B56C83" w:rsidP="0022692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</w:t>
      </w:r>
      <w:r w:rsidR="001F238E">
        <w:rPr>
          <w:b/>
          <w:bCs/>
          <w:sz w:val="28"/>
          <w:szCs w:val="28"/>
          <w:lang w:val="uk-UA"/>
        </w:rPr>
        <w:t xml:space="preserve"> </w:t>
      </w:r>
      <w:r w:rsidR="00B9389C">
        <w:rPr>
          <w:b/>
          <w:bCs/>
          <w:sz w:val="28"/>
          <w:szCs w:val="28"/>
          <w:lang w:val="uk-UA"/>
        </w:rPr>
        <w:t xml:space="preserve">/ </w:t>
      </w:r>
      <w:r w:rsidR="001F238E">
        <w:rPr>
          <w:b/>
          <w:bCs/>
          <w:sz w:val="28"/>
          <w:szCs w:val="28"/>
          <w:lang w:val="uk-UA"/>
        </w:rPr>
        <w:t>виробничої</w:t>
      </w:r>
      <w:r w:rsidRPr="00A31F4F">
        <w:rPr>
          <w:b/>
          <w:bCs/>
          <w:sz w:val="28"/>
          <w:szCs w:val="28"/>
          <w:lang w:val="uk-UA"/>
        </w:rPr>
        <w:t xml:space="preserve"> </w:t>
      </w:r>
      <w:r w:rsidR="001F238E">
        <w:rPr>
          <w:b/>
          <w:bCs/>
          <w:sz w:val="28"/>
          <w:szCs w:val="28"/>
          <w:lang w:val="uk-UA"/>
        </w:rPr>
        <w:t>практик</w:t>
      </w:r>
      <w:r w:rsidRPr="00A31F4F">
        <w:rPr>
          <w:b/>
          <w:bCs/>
          <w:sz w:val="28"/>
          <w:szCs w:val="28"/>
          <w:lang w:val="uk-UA"/>
        </w:rPr>
        <w:t>и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8B0B34" w:rsidRPr="000825B1" w:rsidRDefault="00CE37DE" w:rsidP="008B0B34">
      <w:pPr>
        <w:pStyle w:val="a4"/>
        <w:spacing w:before="321"/>
        <w:ind w:right="139" w:firstLine="539"/>
        <w:rPr>
          <w:lang w:val="ru-RU"/>
        </w:rPr>
      </w:pPr>
      <w:proofErr w:type="spellStart"/>
      <w:r>
        <w:rPr>
          <w:lang w:val="ru-RU"/>
        </w:rPr>
        <w:t>Силабус</w:t>
      </w:r>
      <w:proofErr w:type="spellEnd"/>
      <w:r>
        <w:rPr>
          <w:lang w:val="ru-RU"/>
        </w:rPr>
        <w:t xml:space="preserve"> </w:t>
      </w:r>
      <w:proofErr w:type="spellStart"/>
      <w:r w:rsidR="008B0B34" w:rsidRPr="000825B1">
        <w:rPr>
          <w:lang w:val="ru-RU"/>
        </w:rPr>
        <w:t>навчальної</w:t>
      </w:r>
      <w:proofErr w:type="spellEnd"/>
      <w:r w:rsidR="008B0B34" w:rsidRPr="000825B1">
        <w:rPr>
          <w:lang w:val="ru-RU"/>
        </w:rPr>
        <w:t xml:space="preserve"> практики є одним з основних навчально- методичних документів, які регламентують комплекс заходів щодо проведення навчальної практики студентами спеціальності 121 «Інженерія програмного забезпечення» освітньої програми «Програмне забезпечення систем».</w:t>
      </w:r>
    </w:p>
    <w:p w:rsidR="008B0B34" w:rsidRDefault="008B0B34" w:rsidP="008B0B34">
      <w:pPr>
        <w:pStyle w:val="a4"/>
        <w:ind w:right="137" w:firstLine="566"/>
        <w:rPr>
          <w:spacing w:val="-2"/>
          <w:lang w:val="ru-RU"/>
        </w:rPr>
      </w:pPr>
      <w:r w:rsidRPr="000825B1">
        <w:rPr>
          <w:lang w:val="ru-RU"/>
        </w:rPr>
        <w:t xml:space="preserve">Навчальна практика спрямована на формування умінь, навичок, компетентностей, що відповідають кваліфікації, яку отримує здобувач вищої освіти на освітньому рівні «бакалавр» та дає можливість займати відповідні </w:t>
      </w:r>
      <w:r w:rsidRPr="000825B1">
        <w:rPr>
          <w:spacing w:val="-2"/>
          <w:lang w:val="ru-RU"/>
        </w:rPr>
        <w:t>посади.</w:t>
      </w:r>
    </w:p>
    <w:p w:rsidR="00BD55E6" w:rsidRPr="000825B1" w:rsidRDefault="00BD55E6" w:rsidP="00BD55E6">
      <w:pPr>
        <w:pStyle w:val="a4"/>
        <w:spacing w:before="322"/>
        <w:ind w:right="139" w:firstLine="537"/>
        <w:rPr>
          <w:lang w:val="uk-UA"/>
        </w:rPr>
      </w:pPr>
      <w:r w:rsidRPr="00C142A4">
        <w:rPr>
          <w:b/>
          <w:lang w:val="uk-UA"/>
        </w:rPr>
        <w:t>Метою навчальної практики</w:t>
      </w:r>
      <w:r w:rsidRPr="000825B1">
        <w:rPr>
          <w:b/>
          <w:lang w:val="uk-UA"/>
        </w:rPr>
        <w:t xml:space="preserve"> </w:t>
      </w:r>
      <w:r w:rsidRPr="000825B1">
        <w:rPr>
          <w:lang w:val="uk-UA"/>
        </w:rPr>
        <w:t>є знайомство з організацією процесу розробки програмного забезпечення в ІТ-компаніях та відділах автоматизації промислових підприємств міста та області, закріплення навичок самостійної розробки програмних продуктів, набутих студентами протягом 1-4 навчальних семестрів, а також отримання навичок самостійного оволодіння новими технологіями та засобами розробки програмного забезпечення.</w:t>
      </w:r>
    </w:p>
    <w:p w:rsidR="00BD55E6" w:rsidRDefault="00BD55E6" w:rsidP="00BD55E6">
      <w:pPr>
        <w:ind w:left="539"/>
        <w:jc w:val="both"/>
        <w:rPr>
          <w:sz w:val="28"/>
        </w:rPr>
      </w:pPr>
      <w:r>
        <w:rPr>
          <w:b/>
          <w:sz w:val="28"/>
        </w:rPr>
        <w:t>Завданням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цілям</w:t>
      </w:r>
      <w:r>
        <w:rPr>
          <w:spacing w:val="-5"/>
          <w:sz w:val="28"/>
        </w:rPr>
        <w:t xml:space="preserve"> є:</w:t>
      </w:r>
    </w:p>
    <w:p w:rsidR="00BD55E6" w:rsidRDefault="00BD55E6" w:rsidP="00BD55E6">
      <w:pPr>
        <w:pStyle w:val="ab"/>
        <w:numPr>
          <w:ilvl w:val="1"/>
          <w:numId w:val="4"/>
        </w:numPr>
        <w:tabs>
          <w:tab w:val="left" w:pos="1286"/>
        </w:tabs>
        <w:suppressAutoHyphens w:val="0"/>
        <w:autoSpaceDE w:val="0"/>
        <w:autoSpaceDN w:val="0"/>
        <w:spacing w:before="16"/>
        <w:ind w:left="1286" w:hanging="359"/>
        <w:contextualSpacing w:val="0"/>
        <w:jc w:val="both"/>
        <w:rPr>
          <w:sz w:val="28"/>
        </w:rPr>
      </w:pPr>
      <w:r>
        <w:rPr>
          <w:sz w:val="28"/>
        </w:rPr>
        <w:t>вивчення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BD55E6" w:rsidRDefault="00BD55E6" w:rsidP="00BD55E6">
      <w:pPr>
        <w:pStyle w:val="ab"/>
        <w:numPr>
          <w:ilvl w:val="1"/>
          <w:numId w:val="4"/>
        </w:numPr>
        <w:tabs>
          <w:tab w:val="left" w:pos="1287"/>
        </w:tabs>
        <w:suppressAutoHyphens w:val="0"/>
        <w:autoSpaceDE w:val="0"/>
        <w:autoSpaceDN w:val="0"/>
        <w:spacing w:before="13"/>
        <w:ind w:right="139"/>
        <w:contextualSpacing w:val="0"/>
        <w:jc w:val="both"/>
        <w:rPr>
          <w:sz w:val="28"/>
        </w:rPr>
      </w:pPr>
      <w:r>
        <w:rPr>
          <w:sz w:val="28"/>
        </w:rPr>
        <w:t>знайомство зі специфікою та напрямками розробки ПЗ на даному конкретному підприємстві, у тому числі з використовуваними на ньому технологіями та засобами розробки;</w:t>
      </w:r>
    </w:p>
    <w:p w:rsidR="00BD55E6" w:rsidRDefault="00BD55E6" w:rsidP="00BD55E6">
      <w:pPr>
        <w:pStyle w:val="ab"/>
        <w:numPr>
          <w:ilvl w:val="1"/>
          <w:numId w:val="4"/>
        </w:numPr>
        <w:tabs>
          <w:tab w:val="left" w:pos="1287"/>
        </w:tabs>
        <w:suppressAutoHyphens w:val="0"/>
        <w:autoSpaceDE w:val="0"/>
        <w:autoSpaceDN w:val="0"/>
        <w:spacing w:before="14"/>
        <w:ind w:right="140"/>
        <w:contextualSpacing w:val="0"/>
        <w:jc w:val="both"/>
        <w:rPr>
          <w:sz w:val="28"/>
        </w:rPr>
      </w:pPr>
      <w:r>
        <w:rPr>
          <w:sz w:val="28"/>
        </w:rPr>
        <w:t>самостійне виконання студентами індивідуальних або групових завдань керівника практики від бази практики;</w:t>
      </w:r>
    </w:p>
    <w:p w:rsidR="00BD55E6" w:rsidRPr="000825B1" w:rsidRDefault="00BD55E6" w:rsidP="00BD55E6">
      <w:pPr>
        <w:pStyle w:val="a8"/>
        <w:ind w:left="720" w:firstLine="720"/>
        <w:rPr>
          <w:b/>
          <w:bCs/>
          <w:sz w:val="28"/>
          <w:szCs w:val="28"/>
          <w:lang w:val="ru-RU"/>
        </w:rPr>
      </w:pPr>
      <w:r w:rsidRPr="000825B1">
        <w:rPr>
          <w:sz w:val="28"/>
          <w:lang w:val="ru-RU"/>
        </w:rPr>
        <w:t>самостійне оволодіння новими технологіями та засобами розробки, які застосовуються на підприємстві.</w:t>
      </w:r>
    </w:p>
    <w:p w:rsidR="00BD55E6" w:rsidRDefault="00BD55E6" w:rsidP="00BD55E6">
      <w:pPr>
        <w:pStyle w:val="a8"/>
        <w:ind w:left="0"/>
        <w:rPr>
          <w:b/>
          <w:bCs/>
          <w:sz w:val="28"/>
          <w:szCs w:val="28"/>
          <w:lang w:val="uk-UA"/>
        </w:rPr>
      </w:pPr>
    </w:p>
    <w:p w:rsidR="00BD55E6" w:rsidRPr="0041019B" w:rsidRDefault="00BD55E6" w:rsidP="008B0B34">
      <w:pPr>
        <w:pStyle w:val="a4"/>
        <w:ind w:right="137" w:firstLine="566"/>
        <w:rPr>
          <w:lang w:val="ru-RU"/>
        </w:rPr>
      </w:pPr>
      <w:r w:rsidRPr="00C142A4">
        <w:rPr>
          <w:lang w:val="ru-RU"/>
        </w:rPr>
        <w:t xml:space="preserve"> </w:t>
      </w:r>
    </w:p>
    <w:p w:rsidR="008B0B34" w:rsidRPr="0037116C" w:rsidRDefault="008B0B34" w:rsidP="00B56C83">
      <w:pPr>
        <w:jc w:val="both"/>
        <w:rPr>
          <w:rFonts w:ascii="Times New Roman" w:hAnsi="Times New Roman" w:cs="Times New Roman"/>
          <w:bCs/>
          <w:color w:val="FF0000"/>
          <w:sz w:val="22"/>
          <w:szCs w:val="22"/>
          <w:lang w:val="ru-RU"/>
        </w:rPr>
      </w:pPr>
    </w:p>
    <w:p w:rsidR="008B0B34" w:rsidRPr="00A31F4F" w:rsidRDefault="008B0B34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352A4" w:rsidRDefault="00B56C83" w:rsidP="00EF5FB8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lastRenderedPageBreak/>
        <w:t xml:space="preserve">Паспорт </w:t>
      </w:r>
      <w:r w:rsidR="00134654">
        <w:rPr>
          <w:b/>
          <w:bCs/>
          <w:sz w:val="28"/>
          <w:szCs w:val="28"/>
          <w:lang w:val="uk-UA"/>
        </w:rPr>
        <w:t>освітнього компонент</w:t>
      </w:r>
      <w:r w:rsidR="00AF77E8">
        <w:rPr>
          <w:b/>
          <w:bCs/>
          <w:sz w:val="28"/>
          <w:szCs w:val="28"/>
          <w:lang w:val="uk-UA"/>
        </w:rPr>
        <w:t>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7"/>
        <w:gridCol w:w="1418"/>
        <w:gridCol w:w="1417"/>
      </w:tblGrid>
      <w:tr w:rsidR="006352A4" w:rsidRPr="003261CA" w:rsidTr="00A56B55">
        <w:trPr>
          <w:trHeight w:hRule="exact" w:val="1324"/>
        </w:trPr>
        <w:tc>
          <w:tcPr>
            <w:tcW w:w="5245" w:type="dxa"/>
            <w:vAlign w:val="center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Рівень вищої освіти, спеціальність,</w:t>
            </w:r>
            <w:r w:rsidR="00B9389C">
              <w:rPr>
                <w:color w:val="000000"/>
                <w:szCs w:val="28"/>
              </w:rPr>
              <w:t xml:space="preserve"> (предметна спеціальність, спеціалізація – за наявності)</w:t>
            </w:r>
          </w:p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освітня програма</w:t>
            </w:r>
          </w:p>
        </w:tc>
        <w:tc>
          <w:tcPr>
            <w:tcW w:w="1417" w:type="dxa"/>
            <w:vAlign w:val="center"/>
          </w:tcPr>
          <w:p w:rsidR="00134654" w:rsidRDefault="006352A4" w:rsidP="00134654">
            <w:pPr>
              <w:jc w:val="center"/>
              <w:rPr>
                <w:color w:val="000000"/>
                <w:szCs w:val="28"/>
              </w:rPr>
            </w:pPr>
            <w:r w:rsidRPr="003261CA">
              <w:rPr>
                <w:color w:val="000000"/>
                <w:szCs w:val="28"/>
              </w:rPr>
              <w:t>Кількість</w:t>
            </w:r>
          </w:p>
          <w:p w:rsidR="006352A4" w:rsidRPr="003261CA" w:rsidRDefault="00B9389C" w:rsidP="00B9389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</w:t>
            </w:r>
            <w:r w:rsidR="00134654">
              <w:rPr>
                <w:color w:val="000000"/>
                <w:szCs w:val="28"/>
              </w:rPr>
              <w:t>ижнів</w:t>
            </w:r>
            <w:r>
              <w:rPr>
                <w:color w:val="000000"/>
                <w:szCs w:val="28"/>
              </w:rPr>
              <w:t xml:space="preserve"> та</w:t>
            </w:r>
            <w:r w:rsidR="006352A4" w:rsidRPr="003261CA">
              <w:rPr>
                <w:color w:val="000000"/>
                <w:szCs w:val="28"/>
              </w:rPr>
              <w:t xml:space="preserve"> кредитів  </w:t>
            </w:r>
          </w:p>
        </w:tc>
        <w:tc>
          <w:tcPr>
            <w:tcW w:w="1418" w:type="dxa"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  <w:r w:rsidRPr="003261CA">
              <w:rPr>
                <w:color w:val="000000"/>
              </w:rPr>
              <w:t xml:space="preserve">денна форма </w:t>
            </w:r>
            <w:r>
              <w:rPr>
                <w:color w:val="000000"/>
              </w:rPr>
              <w:t>здобуття освіти</w:t>
            </w:r>
          </w:p>
        </w:tc>
        <w:tc>
          <w:tcPr>
            <w:tcW w:w="1417" w:type="dxa"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  <w:r w:rsidRPr="003261CA">
              <w:rPr>
                <w:color w:val="000000"/>
              </w:rPr>
              <w:t xml:space="preserve">заочна форма </w:t>
            </w:r>
            <w:r>
              <w:rPr>
                <w:color w:val="000000"/>
              </w:rPr>
              <w:t>здобуття освіти</w:t>
            </w:r>
          </w:p>
        </w:tc>
      </w:tr>
      <w:tr w:rsidR="006352A4" w:rsidRPr="003261CA" w:rsidTr="00A56B55">
        <w:trPr>
          <w:trHeight w:hRule="exact" w:val="567"/>
        </w:trPr>
        <w:tc>
          <w:tcPr>
            <w:tcW w:w="5245" w:type="dxa"/>
            <w:vMerge w:val="restart"/>
            <w:vAlign w:val="center"/>
          </w:tcPr>
          <w:p w:rsidR="006352A4" w:rsidRPr="000B5ED1" w:rsidRDefault="006352A4" w:rsidP="00134654">
            <w:pPr>
              <w:rPr>
                <w:color w:val="000000"/>
                <w:szCs w:val="28"/>
              </w:rPr>
            </w:pPr>
          </w:p>
          <w:p w:rsidR="006352A4" w:rsidRPr="000825B1" w:rsidRDefault="006352A4" w:rsidP="00134654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i/>
                <w:color w:val="000000"/>
                <w:szCs w:val="28"/>
                <w:u w:val="single"/>
              </w:rPr>
            </w:pPr>
            <w:r>
              <w:rPr>
                <w:color w:val="000000"/>
              </w:rPr>
              <w:t xml:space="preserve"> </w:t>
            </w:r>
            <w:r w:rsidRPr="000825B1">
              <w:rPr>
                <w:rFonts w:ascii="Times New Roman" w:hAnsi="Times New Roman" w:cs="Times New Roman"/>
                <w:color w:val="000000"/>
              </w:rPr>
              <w:t>Рівень вищої освіти:</w:t>
            </w:r>
            <w:r w:rsidRPr="000825B1">
              <w:rPr>
                <w:rFonts w:ascii="Times New Roman" w:hAnsi="Times New Roman" w:cs="Times New Roman"/>
                <w:color w:val="000000"/>
                <w:szCs w:val="28"/>
              </w:rPr>
              <w:t xml:space="preserve"> </w:t>
            </w:r>
            <w:r w:rsidRPr="000825B1">
              <w:rPr>
                <w:rFonts w:ascii="Times New Roman" w:hAnsi="Times New Roman" w:cs="Times New Roman"/>
                <w:i/>
                <w:color w:val="000000"/>
                <w:szCs w:val="28"/>
                <w:u w:val="single"/>
              </w:rPr>
              <w:t>бакалаврський</w:t>
            </w:r>
          </w:p>
          <w:p w:rsidR="00AF77E8" w:rsidRPr="000825B1" w:rsidRDefault="00AF77E8" w:rsidP="00134654">
            <w:pPr>
              <w:tabs>
                <w:tab w:val="left" w:pos="0"/>
                <w:tab w:val="left" w:pos="318"/>
              </w:tabs>
              <w:rPr>
                <w:rFonts w:ascii="Times New Roman" w:hAnsi="Times New Roman" w:cs="Times New Roman"/>
                <w:color w:val="000000"/>
                <w:szCs w:val="28"/>
                <w:u w:val="single"/>
              </w:rPr>
            </w:pPr>
          </w:p>
          <w:p w:rsidR="000825B1" w:rsidRPr="003B73FE" w:rsidRDefault="006352A4" w:rsidP="000825B1">
            <w:pPr>
              <w:pStyle w:val="TableParagraph"/>
              <w:spacing w:before="91" w:line="550" w:lineRule="atLeast"/>
              <w:ind w:left="107" w:right="180"/>
              <w:rPr>
                <w:sz w:val="24"/>
                <w:szCs w:val="24"/>
              </w:rPr>
            </w:pPr>
            <w:r w:rsidRPr="000825B1">
              <w:rPr>
                <w:color w:val="000000"/>
                <w:szCs w:val="28"/>
              </w:rPr>
              <w:t xml:space="preserve"> </w:t>
            </w:r>
            <w:r w:rsidRPr="003B73FE">
              <w:rPr>
                <w:color w:val="000000"/>
                <w:sz w:val="24"/>
                <w:szCs w:val="24"/>
              </w:rPr>
              <w:t>Спеціальність:</w:t>
            </w:r>
            <w:r w:rsidR="000825B1" w:rsidRPr="003B73FE">
              <w:rPr>
                <w:sz w:val="24"/>
                <w:szCs w:val="24"/>
              </w:rPr>
              <w:t xml:space="preserve"> 121</w:t>
            </w:r>
            <w:r w:rsidR="000825B1" w:rsidRPr="003B73FE">
              <w:rPr>
                <w:spacing w:val="-14"/>
                <w:sz w:val="24"/>
                <w:szCs w:val="24"/>
              </w:rPr>
              <w:t xml:space="preserve"> </w:t>
            </w:r>
            <w:r w:rsidR="000825B1" w:rsidRPr="003B73FE">
              <w:rPr>
                <w:sz w:val="24"/>
                <w:szCs w:val="24"/>
              </w:rPr>
              <w:t>Інженерія</w:t>
            </w:r>
            <w:r w:rsidR="000825B1" w:rsidRPr="003B73FE">
              <w:rPr>
                <w:spacing w:val="-11"/>
                <w:sz w:val="24"/>
                <w:szCs w:val="24"/>
              </w:rPr>
              <w:t xml:space="preserve"> </w:t>
            </w:r>
            <w:r w:rsidR="000825B1" w:rsidRPr="003B73FE">
              <w:rPr>
                <w:sz w:val="24"/>
                <w:szCs w:val="24"/>
              </w:rPr>
              <w:t>програмного</w:t>
            </w:r>
          </w:p>
          <w:p w:rsidR="000825B1" w:rsidRPr="003B73FE" w:rsidRDefault="000825B1" w:rsidP="000825B1">
            <w:pPr>
              <w:pStyle w:val="TableParagraph"/>
              <w:spacing w:before="1"/>
              <w:ind w:left="2058"/>
              <w:rPr>
                <w:sz w:val="24"/>
                <w:szCs w:val="24"/>
              </w:rPr>
            </w:pPr>
            <w:r w:rsidRPr="003B73FE">
              <w:rPr>
                <w:spacing w:val="-2"/>
                <w:sz w:val="24"/>
                <w:szCs w:val="24"/>
              </w:rPr>
              <w:t>забезпечення</w:t>
            </w:r>
          </w:p>
          <w:p w:rsidR="006352A4" w:rsidRPr="003261CA" w:rsidRDefault="000825B1" w:rsidP="003B73FE">
            <w:pPr>
              <w:ind w:right="175"/>
              <w:rPr>
                <w:color w:val="000000"/>
                <w:szCs w:val="28"/>
              </w:rPr>
            </w:pPr>
            <w:r w:rsidRPr="003B73FE">
              <w:rPr>
                <w:rFonts w:ascii="Times New Roman" w:hAnsi="Times New Roman" w:cs="Times New Roman"/>
              </w:rPr>
              <w:t xml:space="preserve"> </w:t>
            </w:r>
            <w:r w:rsidR="006352A4" w:rsidRPr="003B73FE">
              <w:rPr>
                <w:rFonts w:ascii="Times New Roman" w:hAnsi="Times New Roman" w:cs="Times New Roman"/>
                <w:color w:val="000000"/>
              </w:rPr>
              <w:t xml:space="preserve">Освітня програма: </w:t>
            </w:r>
            <w:r w:rsidRPr="003B73FE">
              <w:rPr>
                <w:rFonts w:ascii="Times New Roman" w:hAnsi="Times New Roman" w:cs="Times New Roman"/>
              </w:rPr>
              <w:t>Програмне</w:t>
            </w:r>
            <w:r w:rsidRPr="003B73F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3B73FE">
              <w:rPr>
                <w:rFonts w:ascii="Times New Roman" w:hAnsi="Times New Roman" w:cs="Times New Roman"/>
              </w:rPr>
              <w:t xml:space="preserve">забезпечення </w:t>
            </w:r>
            <w:r w:rsidRPr="003B73FE">
              <w:rPr>
                <w:rFonts w:ascii="Times New Roman" w:hAnsi="Times New Roman" w:cs="Times New Roman"/>
                <w:spacing w:val="-2"/>
              </w:rPr>
              <w:t>систем</w:t>
            </w:r>
          </w:p>
        </w:tc>
        <w:tc>
          <w:tcPr>
            <w:tcW w:w="1417" w:type="dxa"/>
            <w:vMerge w:val="restart"/>
            <w:vAlign w:val="center"/>
          </w:tcPr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A56B55" w:rsidRPr="00AF77E8" w:rsidRDefault="00A56B55" w:rsidP="00134654">
            <w:pPr>
              <w:jc w:val="center"/>
              <w:rPr>
                <w:i/>
                <w:color w:val="000000"/>
                <w:szCs w:val="28"/>
              </w:rPr>
            </w:pPr>
            <w:r w:rsidRPr="00AF77E8">
              <w:rPr>
                <w:i/>
                <w:color w:val="000000"/>
                <w:szCs w:val="28"/>
              </w:rPr>
              <w:t>4</w:t>
            </w:r>
            <w:r w:rsidR="001E49C0" w:rsidRPr="00AF77E8">
              <w:rPr>
                <w:i/>
                <w:color w:val="000000"/>
                <w:szCs w:val="28"/>
              </w:rPr>
              <w:t xml:space="preserve"> </w:t>
            </w:r>
            <w:r w:rsidRPr="00AF77E8">
              <w:rPr>
                <w:i/>
                <w:color w:val="000000"/>
                <w:szCs w:val="28"/>
              </w:rPr>
              <w:t>тижні /</w:t>
            </w:r>
          </w:p>
          <w:p w:rsidR="006352A4" w:rsidRPr="000B5ED1" w:rsidRDefault="00A56B55" w:rsidP="00134654">
            <w:pPr>
              <w:jc w:val="center"/>
              <w:rPr>
                <w:color w:val="000000"/>
                <w:szCs w:val="28"/>
              </w:rPr>
            </w:pPr>
            <w:r w:rsidRPr="00AF77E8">
              <w:rPr>
                <w:i/>
                <w:color w:val="000000"/>
                <w:szCs w:val="28"/>
              </w:rPr>
              <w:t xml:space="preserve"> </w:t>
            </w:r>
            <w:r w:rsidR="003B73FE">
              <w:rPr>
                <w:i/>
                <w:color w:val="000000"/>
                <w:szCs w:val="28"/>
                <w:lang w:val="ru-RU"/>
              </w:rPr>
              <w:t>3</w:t>
            </w:r>
            <w:r w:rsidRPr="00AF77E8">
              <w:rPr>
                <w:i/>
                <w:color w:val="000000"/>
                <w:szCs w:val="28"/>
              </w:rPr>
              <w:t>6 кредитів</w:t>
            </w:r>
          </w:p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suppressAutoHyphens w:val="0"/>
              <w:rPr>
                <w:color w:val="000000"/>
                <w:szCs w:val="28"/>
              </w:rPr>
            </w:pPr>
          </w:p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</w:rPr>
            </w:pPr>
            <w:r w:rsidRPr="003261CA">
              <w:rPr>
                <w:color w:val="000000"/>
                <w:sz w:val="22"/>
                <w:szCs w:val="28"/>
              </w:rPr>
              <w:t>Рік підготовки:</w:t>
            </w:r>
          </w:p>
        </w:tc>
      </w:tr>
      <w:tr w:rsidR="006352A4" w:rsidRPr="003261CA" w:rsidTr="00A56B55">
        <w:trPr>
          <w:trHeight w:hRule="exact" w:val="567"/>
        </w:trPr>
        <w:tc>
          <w:tcPr>
            <w:tcW w:w="5245" w:type="dxa"/>
            <w:vMerge/>
            <w:vAlign w:val="center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52A4" w:rsidRPr="00AF77E8" w:rsidRDefault="003B73FE" w:rsidP="003B73FE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  <w:lang w:val="ru-RU"/>
              </w:rPr>
              <w:t>2</w:t>
            </w:r>
            <w:r w:rsidR="006352A4" w:rsidRPr="00AF77E8">
              <w:rPr>
                <w:i/>
                <w:color w:val="000000"/>
                <w:szCs w:val="28"/>
              </w:rPr>
              <w:t>-й</w:t>
            </w:r>
          </w:p>
        </w:tc>
        <w:tc>
          <w:tcPr>
            <w:tcW w:w="1417" w:type="dxa"/>
            <w:vAlign w:val="center"/>
          </w:tcPr>
          <w:p w:rsidR="006352A4" w:rsidRPr="00AF77E8" w:rsidRDefault="003B73FE" w:rsidP="003B73FE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lang w:val="ru-RU"/>
              </w:rPr>
              <w:t>2</w:t>
            </w:r>
            <w:r w:rsidR="006352A4" w:rsidRPr="00AF77E8">
              <w:rPr>
                <w:i/>
                <w:color w:val="000000"/>
              </w:rPr>
              <w:t>-й</w:t>
            </w:r>
          </w:p>
        </w:tc>
      </w:tr>
      <w:tr w:rsidR="006352A4" w:rsidRPr="003261CA" w:rsidTr="00A56B55">
        <w:trPr>
          <w:trHeight w:hRule="exact" w:val="567"/>
        </w:trPr>
        <w:tc>
          <w:tcPr>
            <w:tcW w:w="5245" w:type="dxa"/>
            <w:vMerge/>
            <w:vAlign w:val="center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  <w:r w:rsidRPr="003261CA">
              <w:rPr>
                <w:color w:val="000000"/>
                <w:sz w:val="22"/>
                <w:szCs w:val="28"/>
              </w:rPr>
              <w:t>Семестр</w:t>
            </w:r>
            <w:r>
              <w:rPr>
                <w:color w:val="000000"/>
                <w:sz w:val="22"/>
                <w:szCs w:val="28"/>
              </w:rPr>
              <w:t>:</w:t>
            </w:r>
          </w:p>
        </w:tc>
      </w:tr>
      <w:tr w:rsidR="006352A4" w:rsidRPr="003261CA" w:rsidTr="00A56B55">
        <w:trPr>
          <w:trHeight w:val="484"/>
        </w:trPr>
        <w:tc>
          <w:tcPr>
            <w:tcW w:w="5245" w:type="dxa"/>
            <w:vMerge/>
          </w:tcPr>
          <w:p w:rsidR="006352A4" w:rsidRPr="003261CA" w:rsidRDefault="006352A4" w:rsidP="00134654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1417" w:type="dxa"/>
            <w:vMerge/>
          </w:tcPr>
          <w:p w:rsidR="006352A4" w:rsidRPr="003261CA" w:rsidRDefault="006352A4" w:rsidP="00134654">
            <w:pPr>
              <w:jc w:val="center"/>
              <w:rPr>
                <w:i/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52A4" w:rsidRPr="00AF77E8" w:rsidRDefault="003B73FE" w:rsidP="003B73FE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lang w:val="ru-RU"/>
              </w:rPr>
              <w:t>4</w:t>
            </w:r>
            <w:r w:rsidR="006352A4" w:rsidRPr="00AF77E8">
              <w:rPr>
                <w:i/>
                <w:color w:val="000000"/>
              </w:rPr>
              <w:t>-й</w:t>
            </w:r>
          </w:p>
        </w:tc>
        <w:tc>
          <w:tcPr>
            <w:tcW w:w="1417" w:type="dxa"/>
            <w:vAlign w:val="center"/>
          </w:tcPr>
          <w:p w:rsidR="006352A4" w:rsidRPr="00AF77E8" w:rsidRDefault="003B73FE" w:rsidP="003B73FE">
            <w:pPr>
              <w:jc w:val="center"/>
              <w:rPr>
                <w:i/>
                <w:color w:val="000000"/>
                <w:szCs w:val="28"/>
              </w:rPr>
            </w:pPr>
            <w:r>
              <w:rPr>
                <w:i/>
                <w:color w:val="000000"/>
                <w:lang w:val="ru-RU"/>
              </w:rPr>
              <w:t>4</w:t>
            </w:r>
            <w:r w:rsidR="006352A4" w:rsidRPr="00AF77E8">
              <w:rPr>
                <w:i/>
                <w:color w:val="000000"/>
              </w:rPr>
              <w:t>-й</w:t>
            </w:r>
          </w:p>
        </w:tc>
      </w:tr>
      <w:tr w:rsidR="006352A4" w:rsidRPr="003261CA" w:rsidTr="00A56B55">
        <w:trPr>
          <w:trHeight w:hRule="exact" w:val="284"/>
        </w:trPr>
        <w:tc>
          <w:tcPr>
            <w:tcW w:w="5245" w:type="dxa"/>
            <w:vMerge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835" w:type="dxa"/>
            <w:gridSpan w:val="2"/>
          </w:tcPr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  <w:r w:rsidRPr="003261CA">
              <w:rPr>
                <w:color w:val="000000"/>
                <w:szCs w:val="28"/>
              </w:rPr>
              <w:t>Вид контролю:</w:t>
            </w: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jc w:val="center"/>
              <w:rPr>
                <w:color w:val="000000"/>
                <w:szCs w:val="28"/>
              </w:rPr>
            </w:pPr>
          </w:p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</w:tr>
      <w:tr w:rsidR="006352A4" w:rsidRPr="003261CA" w:rsidTr="00A56B55">
        <w:trPr>
          <w:trHeight w:hRule="exact" w:val="461"/>
        </w:trPr>
        <w:tc>
          <w:tcPr>
            <w:tcW w:w="5245" w:type="dxa"/>
            <w:vMerge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6352A4" w:rsidRPr="003261CA" w:rsidRDefault="006352A4" w:rsidP="00134654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залік</w:t>
            </w:r>
          </w:p>
          <w:p w:rsidR="006352A4" w:rsidRPr="003261CA" w:rsidRDefault="006352A4" w:rsidP="001346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залік</w:t>
            </w:r>
          </w:p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</w:p>
          <w:p w:rsidR="006352A4" w:rsidRDefault="006352A4" w:rsidP="00134654">
            <w:pPr>
              <w:ind w:left="-23" w:right="-200"/>
              <w:jc w:val="center"/>
              <w:rPr>
                <w:color w:val="000000"/>
                <w:szCs w:val="28"/>
              </w:rPr>
            </w:pPr>
          </w:p>
          <w:p w:rsidR="006352A4" w:rsidRPr="003261CA" w:rsidRDefault="006352A4" w:rsidP="00134654">
            <w:pPr>
              <w:jc w:val="center"/>
              <w:rPr>
                <w:color w:val="000000"/>
              </w:rPr>
            </w:pPr>
          </w:p>
        </w:tc>
      </w:tr>
    </w:tbl>
    <w:p w:rsidR="00CA2A3D" w:rsidRDefault="00CA2A3D" w:rsidP="001C419F">
      <w:pPr>
        <w:pStyle w:val="a8"/>
        <w:ind w:left="0"/>
        <w:rPr>
          <w:b/>
          <w:bCs/>
          <w:sz w:val="28"/>
          <w:szCs w:val="28"/>
          <w:lang w:val="uk-UA"/>
        </w:rPr>
      </w:pPr>
    </w:p>
    <w:p w:rsidR="00312B41" w:rsidRDefault="00312B41" w:rsidP="005004AC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312B41" w:rsidRDefault="00312B41" w:rsidP="005004AC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312B41" w:rsidRDefault="00312B41" w:rsidP="005004AC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312B41" w:rsidRDefault="00312B41" w:rsidP="005004AC">
      <w:pPr>
        <w:pStyle w:val="a8"/>
        <w:jc w:val="center"/>
        <w:rPr>
          <w:b/>
          <w:bCs/>
          <w:sz w:val="28"/>
          <w:szCs w:val="28"/>
          <w:lang w:val="uk-UA"/>
        </w:rPr>
      </w:pPr>
    </w:p>
    <w:p w:rsidR="00FA5914" w:rsidRDefault="00FA5914" w:rsidP="005004AC">
      <w:pPr>
        <w:pStyle w:val="a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E822F8">
        <w:rPr>
          <w:b/>
          <w:bCs/>
          <w:sz w:val="28"/>
          <w:szCs w:val="28"/>
          <w:lang w:val="uk-UA"/>
        </w:rPr>
        <w:t>У результаті проходження практики здобувачі набувають таких</w:t>
      </w:r>
    </w:p>
    <w:p w:rsidR="00E822F8" w:rsidRDefault="00FA5914" w:rsidP="005004AC">
      <w:pPr>
        <w:pStyle w:val="a8"/>
        <w:jc w:val="both"/>
        <w:rPr>
          <w:b/>
          <w:bCs/>
          <w:sz w:val="28"/>
          <w:szCs w:val="28"/>
          <w:lang w:val="uk-UA"/>
        </w:rPr>
      </w:pPr>
      <w:r w:rsidRPr="00CE37DE">
        <w:rPr>
          <w:b/>
          <w:bCs/>
          <w:sz w:val="28"/>
          <w:szCs w:val="28"/>
          <w:lang w:val="uk-UA"/>
        </w:rPr>
        <w:t xml:space="preserve">-  </w:t>
      </w:r>
      <w:r w:rsidR="00E822F8" w:rsidRPr="00CE37DE">
        <w:rPr>
          <w:b/>
          <w:bCs/>
          <w:sz w:val="28"/>
          <w:szCs w:val="28"/>
          <w:lang w:val="uk-UA"/>
        </w:rPr>
        <w:t>компетентностей</w:t>
      </w:r>
      <w:r w:rsidRPr="00CE37DE">
        <w:rPr>
          <w:b/>
          <w:bCs/>
          <w:sz w:val="28"/>
          <w:szCs w:val="28"/>
          <w:lang w:val="uk-UA"/>
        </w:rPr>
        <w:t>:</w:t>
      </w:r>
      <w:r w:rsidR="00E822F8" w:rsidRPr="00CE37DE">
        <w:rPr>
          <w:b/>
          <w:bCs/>
          <w:sz w:val="28"/>
          <w:szCs w:val="28"/>
          <w:lang w:val="uk-UA"/>
        </w:rPr>
        <w:t xml:space="preserve"> </w:t>
      </w:r>
    </w:p>
    <w:p w:rsidR="00F30879" w:rsidRDefault="00F30879" w:rsidP="005004AC">
      <w:pPr>
        <w:pStyle w:val="a8"/>
        <w:jc w:val="both"/>
        <w:rPr>
          <w:b/>
          <w:bCs/>
          <w:sz w:val="28"/>
          <w:szCs w:val="28"/>
          <w:lang w:val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5918"/>
      </w:tblGrid>
      <w:tr w:rsidR="00577C2F" w:rsidTr="00312B41">
        <w:tc>
          <w:tcPr>
            <w:tcW w:w="1951" w:type="dxa"/>
          </w:tcPr>
          <w:p w:rsidR="00577C2F" w:rsidRPr="00577C2F" w:rsidRDefault="00577C2F" w:rsidP="00577C2F">
            <w:pPr>
              <w:pStyle w:val="a4"/>
              <w:spacing w:before="93"/>
              <w:ind w:left="0"/>
              <w:jc w:val="center"/>
              <w:rPr>
                <w:b/>
                <w:sz w:val="20"/>
                <w:lang w:val="ru-RU"/>
              </w:rPr>
            </w:pPr>
            <w:r w:rsidRPr="00577C2F">
              <w:rPr>
                <w:spacing w:val="-2"/>
                <w:sz w:val="24"/>
                <w:lang w:val="ru-RU"/>
              </w:rPr>
              <w:t>Місце проведення практики (організації, підприємства, установи)</w:t>
            </w:r>
          </w:p>
        </w:tc>
        <w:tc>
          <w:tcPr>
            <w:tcW w:w="1985" w:type="dxa"/>
          </w:tcPr>
          <w:p w:rsidR="00577C2F" w:rsidRPr="00577C2F" w:rsidRDefault="00577C2F" w:rsidP="00577C2F">
            <w:pPr>
              <w:pStyle w:val="TableParagraph"/>
              <w:spacing w:before="135"/>
              <w:ind w:right="301"/>
              <w:rPr>
                <w:b/>
                <w:sz w:val="20"/>
                <w:lang w:val="ru-RU"/>
              </w:rPr>
            </w:pPr>
            <w:r>
              <w:rPr>
                <w:spacing w:val="-2"/>
                <w:sz w:val="24"/>
              </w:rPr>
              <w:t xml:space="preserve">Первинна посада, </w:t>
            </w:r>
            <w:r>
              <w:rPr>
                <w:sz w:val="24"/>
              </w:rPr>
              <w:t xml:space="preserve">за якою </w:t>
            </w:r>
            <w:r>
              <w:rPr>
                <w:spacing w:val="-2"/>
                <w:sz w:val="24"/>
              </w:rPr>
              <w:t>проходить практика</w:t>
            </w:r>
          </w:p>
        </w:tc>
        <w:tc>
          <w:tcPr>
            <w:tcW w:w="5918" w:type="dxa"/>
          </w:tcPr>
          <w:p w:rsidR="00577C2F" w:rsidRPr="00577C2F" w:rsidRDefault="00577C2F" w:rsidP="00577C2F">
            <w:pPr>
              <w:pStyle w:val="a4"/>
              <w:spacing w:before="93"/>
              <w:ind w:left="0"/>
              <w:jc w:val="center"/>
              <w:rPr>
                <w:b/>
                <w:sz w:val="20"/>
                <w:lang w:val="ru-RU"/>
              </w:rPr>
            </w:pPr>
            <w:r w:rsidRPr="00577C2F">
              <w:rPr>
                <w:sz w:val="24"/>
                <w:lang w:val="ru-RU"/>
              </w:rPr>
              <w:t>Вміння (компетентності, якими</w:t>
            </w:r>
            <w:r w:rsidRPr="00577C2F">
              <w:rPr>
                <w:spacing w:val="-14"/>
                <w:sz w:val="24"/>
                <w:lang w:val="ru-RU"/>
              </w:rPr>
              <w:t xml:space="preserve"> </w:t>
            </w:r>
            <w:r w:rsidRPr="00577C2F">
              <w:rPr>
                <w:sz w:val="24"/>
                <w:lang w:val="ru-RU"/>
              </w:rPr>
              <w:t>повинен</w:t>
            </w:r>
            <w:r w:rsidRPr="00577C2F">
              <w:rPr>
                <w:spacing w:val="-12"/>
                <w:sz w:val="24"/>
                <w:lang w:val="ru-RU"/>
              </w:rPr>
              <w:t xml:space="preserve"> </w:t>
            </w:r>
            <w:r w:rsidRPr="00577C2F">
              <w:rPr>
                <w:sz w:val="24"/>
                <w:lang w:val="ru-RU"/>
              </w:rPr>
              <w:t>оволодіти</w:t>
            </w:r>
            <w:r w:rsidRPr="00577C2F">
              <w:rPr>
                <w:spacing w:val="-14"/>
                <w:sz w:val="24"/>
                <w:lang w:val="ru-RU"/>
              </w:rPr>
              <w:t xml:space="preserve"> </w:t>
            </w:r>
            <w:r w:rsidRPr="00577C2F">
              <w:rPr>
                <w:sz w:val="24"/>
                <w:lang w:val="ru-RU"/>
              </w:rPr>
              <w:t>студент)</w:t>
            </w:r>
          </w:p>
        </w:tc>
      </w:tr>
      <w:tr w:rsidR="00312B41" w:rsidTr="00312B41">
        <w:tc>
          <w:tcPr>
            <w:tcW w:w="1951" w:type="dxa"/>
            <w:vMerge w:val="restart"/>
          </w:tcPr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ІТ-фірми,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обчислювальні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центри та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eastAsia="en-US" w:bidi="ar-SA"/>
              </w:rPr>
              <w:t>відділи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автоматизації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підприємств</w:t>
            </w:r>
          </w:p>
          <w:p w:rsidR="00312B41" w:rsidRPr="00577C2F" w:rsidRDefault="00F30879" w:rsidP="00F30879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F30879">
              <w:rPr>
                <w:rFonts w:eastAsiaTheme="minorHAnsi"/>
                <w:sz w:val="24"/>
                <w:szCs w:val="24"/>
                <w:lang w:val="ru-RU"/>
              </w:rPr>
              <w:t>міста та області</w:t>
            </w:r>
          </w:p>
        </w:tc>
        <w:tc>
          <w:tcPr>
            <w:tcW w:w="1985" w:type="dxa"/>
            <w:vMerge w:val="restart"/>
          </w:tcPr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Фахівець з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інформацій-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них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технологій,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фахівець з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комп'ютерної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графіки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(дизайну),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фахівець з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розробки та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тестування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програмного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забезпечення,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lastRenderedPageBreak/>
              <w:t>фахівець з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розроблення</w:t>
            </w:r>
          </w:p>
          <w:p w:rsidR="00F30879" w:rsidRPr="00F30879" w:rsidRDefault="00F30879" w:rsidP="00F30879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</w:pPr>
            <w:r w:rsidRPr="00F30879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ru-RU" w:eastAsia="en-US" w:bidi="ar-SA"/>
              </w:rPr>
              <w:t>комп'ютерних</w:t>
            </w:r>
          </w:p>
          <w:p w:rsidR="00312B41" w:rsidRPr="00F30879" w:rsidRDefault="00F30879" w:rsidP="00F30879">
            <w:pPr>
              <w:pStyle w:val="a4"/>
              <w:spacing w:before="93"/>
              <w:ind w:left="0"/>
              <w:rPr>
                <w:b/>
                <w:sz w:val="24"/>
                <w:szCs w:val="24"/>
                <w:lang w:val="ru-RU"/>
              </w:rPr>
            </w:pPr>
            <w:r w:rsidRPr="00F30879">
              <w:rPr>
                <w:rFonts w:eastAsiaTheme="minorHAnsi"/>
                <w:sz w:val="24"/>
                <w:szCs w:val="24"/>
                <w:lang w:val="ru-RU"/>
              </w:rPr>
              <w:t>програм</w:t>
            </w: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lastRenderedPageBreak/>
              <w:t>ІК Здатність розв’язувати складні спеціалізовані завдання або практичні проблеми інженерії програмного</w:t>
            </w:r>
            <w:r w:rsidRPr="00312B41">
              <w:rPr>
                <w:spacing w:val="-12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забезпечення,</w:t>
            </w:r>
            <w:r w:rsidRPr="00312B41">
              <w:rPr>
                <w:spacing w:val="-12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що</w:t>
            </w:r>
            <w:r w:rsidRPr="00312B41">
              <w:rPr>
                <w:spacing w:val="-12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 xml:space="preserve">характеризуються комплексністю та невизначеністю умов, із застосуванням теорій та методів інформаційних </w:t>
            </w:r>
            <w:r w:rsidRPr="00312B41">
              <w:rPr>
                <w:spacing w:val="-2"/>
                <w:sz w:val="24"/>
                <w:lang w:val="ru-RU"/>
              </w:rPr>
              <w:t>технологій.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1.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Здатність</w:t>
            </w:r>
            <w:r w:rsidRPr="00312B41">
              <w:rPr>
                <w:spacing w:val="-8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до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абстрактного</w:t>
            </w:r>
            <w:r w:rsidRPr="00312B41">
              <w:rPr>
                <w:spacing w:val="-9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мислення,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аналізу</w:t>
            </w:r>
            <w:r w:rsidRPr="00312B41">
              <w:rPr>
                <w:spacing w:val="-9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 xml:space="preserve">та </w:t>
            </w:r>
            <w:r w:rsidRPr="00312B41">
              <w:rPr>
                <w:spacing w:val="-2"/>
                <w:sz w:val="24"/>
                <w:lang w:val="ru-RU"/>
              </w:rPr>
              <w:t>синтезу.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2.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Здатність</w:t>
            </w:r>
            <w:r w:rsidRPr="00312B41">
              <w:rPr>
                <w:spacing w:val="-8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застосовувати</w:t>
            </w:r>
            <w:r w:rsidRPr="00312B41">
              <w:rPr>
                <w:spacing w:val="-8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знання</w:t>
            </w:r>
            <w:r w:rsidRPr="00312B41">
              <w:rPr>
                <w:spacing w:val="-7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у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 xml:space="preserve">практичних </w:t>
            </w:r>
            <w:r w:rsidRPr="00312B41">
              <w:rPr>
                <w:spacing w:val="-2"/>
                <w:sz w:val="24"/>
                <w:lang w:val="ru-RU"/>
              </w:rPr>
              <w:t>ситуаціях.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5.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Здатність</w:t>
            </w:r>
            <w:r w:rsidRPr="00312B41">
              <w:rPr>
                <w:spacing w:val="-9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вчитися</w:t>
            </w:r>
            <w:r w:rsidRPr="00312B41">
              <w:rPr>
                <w:spacing w:val="-10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і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оволодівати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 xml:space="preserve">сучасними </w:t>
            </w:r>
            <w:r w:rsidRPr="00312B41">
              <w:rPr>
                <w:spacing w:val="-2"/>
                <w:sz w:val="24"/>
                <w:lang w:val="ru-RU"/>
              </w:rPr>
              <w:t>знаннями.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6.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Здатність</w:t>
            </w:r>
            <w:r w:rsidRPr="00312B41">
              <w:rPr>
                <w:spacing w:val="-9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до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пошуку,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оброблення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та</w:t>
            </w:r>
            <w:r w:rsidRPr="00312B41">
              <w:rPr>
                <w:spacing w:val="-6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аналізу інформації з різних джерел.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 7. Здатність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працювати</w:t>
            </w:r>
            <w:r w:rsidRPr="00312B41">
              <w:rPr>
                <w:spacing w:val="-7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в</w:t>
            </w:r>
            <w:r w:rsidRPr="00312B41">
              <w:rPr>
                <w:spacing w:val="1"/>
                <w:sz w:val="24"/>
                <w:lang w:val="ru-RU"/>
              </w:rPr>
              <w:t xml:space="preserve"> </w:t>
            </w:r>
            <w:r w:rsidRPr="00312B41">
              <w:rPr>
                <w:spacing w:val="-2"/>
                <w:sz w:val="24"/>
                <w:lang w:val="ru-RU"/>
              </w:rPr>
              <w:t>команді.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312B41" w:rsidRDefault="00312B41" w:rsidP="00312B41">
            <w:pPr>
              <w:pStyle w:val="TableParagraph"/>
              <w:spacing w:before="3" w:line="232" w:lineRule="auto"/>
              <w:ind w:left="55" w:right="303"/>
              <w:rPr>
                <w:b/>
                <w:sz w:val="20"/>
              </w:rPr>
            </w:pPr>
            <w:r>
              <w:rPr>
                <w:sz w:val="24"/>
              </w:rPr>
              <w:t>ЗК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міркувань. 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Default="00312B41" w:rsidP="00312B41">
            <w:pPr>
              <w:pStyle w:val="TableParagraph"/>
              <w:spacing w:before="3" w:line="232" w:lineRule="auto"/>
              <w:ind w:left="55" w:right="303"/>
              <w:rPr>
                <w:sz w:val="24"/>
              </w:rPr>
            </w:pPr>
            <w:r>
              <w:rPr>
                <w:sz w:val="24"/>
              </w:rPr>
              <w:t>ЗК 10. Здатність діяти соціально відповідально та</w:t>
            </w:r>
          </w:p>
          <w:p w:rsidR="00312B41" w:rsidRPr="00577C2F" w:rsidRDefault="00312B41" w:rsidP="00312B41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>
              <w:rPr>
                <w:spacing w:val="-2"/>
                <w:sz w:val="24"/>
              </w:rPr>
              <w:t>свідомо.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765EC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312B41">
              <w:rPr>
                <w:sz w:val="24"/>
                <w:lang w:val="ru-RU"/>
              </w:rPr>
              <w:t>ЗК</w:t>
            </w:r>
            <w:r w:rsidRPr="00312B41">
              <w:rPr>
                <w:spacing w:val="-1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11.</w:t>
            </w:r>
            <w:r w:rsidRPr="00312B41">
              <w:rPr>
                <w:spacing w:val="-1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Здатність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реалізувати</w:t>
            </w:r>
            <w:r w:rsidRPr="00312B41">
              <w:rPr>
                <w:spacing w:val="-2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свої</w:t>
            </w:r>
            <w:r w:rsidRPr="00312B41">
              <w:rPr>
                <w:spacing w:val="1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права</w:t>
            </w:r>
            <w:r w:rsidRPr="00312B41"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і</w:t>
            </w:r>
            <w:r w:rsidRPr="00312B41">
              <w:rPr>
                <w:spacing w:val="-1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обов’язки</w:t>
            </w:r>
            <w:r w:rsidRPr="00312B41">
              <w:rPr>
                <w:spacing w:val="-2"/>
                <w:sz w:val="24"/>
                <w:lang w:val="ru-RU"/>
              </w:rPr>
              <w:t xml:space="preserve"> </w:t>
            </w:r>
            <w:r w:rsidRPr="00312B41">
              <w:rPr>
                <w:spacing w:val="-5"/>
                <w:sz w:val="24"/>
                <w:lang w:val="ru-RU"/>
              </w:rPr>
              <w:t>як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члена</w:t>
            </w:r>
            <w:r w:rsidRPr="00312B41">
              <w:rPr>
                <w:spacing w:val="-4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суспільства,</w:t>
            </w:r>
            <w:r w:rsidRPr="00312B41">
              <w:rPr>
                <w:spacing w:val="-3"/>
                <w:sz w:val="24"/>
                <w:lang w:val="ru-RU"/>
              </w:rPr>
              <w:t xml:space="preserve"> </w:t>
            </w:r>
            <w:r w:rsidRPr="00312B41">
              <w:rPr>
                <w:sz w:val="24"/>
                <w:lang w:val="ru-RU"/>
              </w:rPr>
              <w:t>усвідомлювати</w:t>
            </w:r>
            <w:r w:rsidRPr="00312B41">
              <w:rPr>
                <w:spacing w:val="-2"/>
                <w:sz w:val="24"/>
                <w:lang w:val="ru-RU"/>
              </w:rPr>
              <w:t xml:space="preserve"> цінності</w:t>
            </w:r>
            <w:r w:rsidR="00765ECF">
              <w:rPr>
                <w:spacing w:val="-2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громадянського</w:t>
            </w:r>
            <w:r w:rsidR="00765ECF" w:rsidRPr="00765ECF">
              <w:rPr>
                <w:spacing w:val="-6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(вільного</w:t>
            </w:r>
            <w:r w:rsidR="00765ECF" w:rsidRPr="00765ECF">
              <w:rPr>
                <w:spacing w:val="-3"/>
                <w:sz w:val="24"/>
                <w:lang w:val="ru-RU"/>
              </w:rPr>
              <w:t xml:space="preserve"> </w:t>
            </w:r>
            <w:r w:rsidR="00765ECF" w:rsidRPr="00765ECF">
              <w:rPr>
                <w:spacing w:val="-2"/>
                <w:sz w:val="24"/>
                <w:lang w:val="ru-RU"/>
              </w:rPr>
              <w:t>демократичного)</w:t>
            </w:r>
            <w:r w:rsidR="00765ECF">
              <w:rPr>
                <w:spacing w:val="-2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суспільства</w:t>
            </w:r>
            <w:r w:rsidR="00765ECF" w:rsidRPr="00765ECF">
              <w:rPr>
                <w:spacing w:val="-6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та</w:t>
            </w:r>
            <w:r w:rsidR="00765ECF" w:rsidRPr="00765ECF">
              <w:rPr>
                <w:spacing w:val="-3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необхідність</w:t>
            </w:r>
            <w:r w:rsidR="00765ECF" w:rsidRPr="00765ECF">
              <w:rPr>
                <w:spacing w:val="-3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його</w:t>
            </w:r>
            <w:r w:rsidR="00765ECF" w:rsidRPr="00765ECF">
              <w:rPr>
                <w:spacing w:val="-2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сталого</w:t>
            </w:r>
            <w:r w:rsidR="00765ECF" w:rsidRPr="00765ECF">
              <w:rPr>
                <w:spacing w:val="-1"/>
                <w:sz w:val="24"/>
                <w:lang w:val="ru-RU"/>
              </w:rPr>
              <w:t xml:space="preserve"> </w:t>
            </w:r>
            <w:r w:rsidR="00765ECF" w:rsidRPr="00765ECF">
              <w:rPr>
                <w:spacing w:val="-2"/>
                <w:sz w:val="24"/>
                <w:lang w:val="ru-RU"/>
              </w:rPr>
              <w:t>розвитку,</w:t>
            </w:r>
            <w:r w:rsidR="00765ECF">
              <w:rPr>
                <w:spacing w:val="-2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і громадянина</w:t>
            </w:r>
            <w:r w:rsidR="00765ECF" w:rsidRPr="00765ECF">
              <w:rPr>
                <w:spacing w:val="-4"/>
                <w:sz w:val="24"/>
                <w:lang w:val="ru-RU"/>
              </w:rPr>
              <w:t xml:space="preserve"> </w:t>
            </w:r>
            <w:r w:rsidR="00765ECF" w:rsidRPr="00765ECF">
              <w:rPr>
                <w:sz w:val="24"/>
                <w:lang w:val="ru-RU"/>
              </w:rPr>
              <w:t>в</w:t>
            </w:r>
            <w:r w:rsidR="00765ECF" w:rsidRPr="00765ECF">
              <w:rPr>
                <w:spacing w:val="1"/>
                <w:sz w:val="24"/>
                <w:lang w:val="ru-RU"/>
              </w:rPr>
              <w:t xml:space="preserve"> </w:t>
            </w:r>
            <w:r w:rsidR="00765ECF" w:rsidRPr="00765ECF">
              <w:rPr>
                <w:spacing w:val="-2"/>
                <w:sz w:val="24"/>
                <w:lang w:val="ru-RU"/>
              </w:rPr>
              <w:t>Україні.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765ECF" w:rsidRDefault="00765ECF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765ECF">
              <w:rPr>
                <w:sz w:val="24"/>
                <w:lang w:val="ru-RU"/>
              </w:rPr>
              <w:t>СК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8.</w:t>
            </w:r>
            <w:r w:rsidRPr="00765ECF">
              <w:rPr>
                <w:spacing w:val="-1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Здатність</w:t>
            </w:r>
            <w:r w:rsidRPr="00765ECF">
              <w:rPr>
                <w:spacing w:val="-4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застосовувати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фундаментальні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pacing w:val="-10"/>
                <w:sz w:val="24"/>
                <w:lang w:val="ru-RU"/>
              </w:rPr>
              <w:t>і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міждисциплінарні</w:t>
            </w:r>
            <w:r w:rsidRPr="00765ECF">
              <w:rPr>
                <w:spacing w:val="-7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знання</w:t>
            </w:r>
            <w:r w:rsidRPr="00765ECF">
              <w:rPr>
                <w:spacing w:val="-1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для</w:t>
            </w:r>
            <w:r w:rsidRPr="00765ECF">
              <w:rPr>
                <w:spacing w:val="-4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успішного</w:t>
            </w:r>
            <w:r w:rsidRPr="00765ECF">
              <w:rPr>
                <w:spacing w:val="-1"/>
                <w:sz w:val="24"/>
                <w:lang w:val="ru-RU"/>
              </w:rPr>
              <w:t xml:space="preserve"> </w:t>
            </w:r>
            <w:r w:rsidRPr="00765ECF">
              <w:rPr>
                <w:spacing w:val="-2"/>
                <w:sz w:val="24"/>
                <w:lang w:val="ru-RU"/>
              </w:rPr>
              <w:t>розв’язання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завдань</w:t>
            </w:r>
            <w:r w:rsidRPr="00765ECF">
              <w:rPr>
                <w:spacing w:val="-4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інженерії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 xml:space="preserve">програмного </w:t>
            </w:r>
            <w:r w:rsidRPr="00765ECF">
              <w:rPr>
                <w:spacing w:val="-2"/>
                <w:sz w:val="24"/>
                <w:lang w:val="ru-RU"/>
              </w:rPr>
              <w:t>забезпечення.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765ECF" w:rsidRDefault="00765ECF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765ECF">
              <w:rPr>
                <w:sz w:val="24"/>
                <w:lang w:val="ru-RU"/>
              </w:rPr>
              <w:t>СК</w:t>
            </w:r>
            <w:r w:rsidRPr="00765ECF"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12.</w:t>
            </w:r>
            <w:r w:rsidRPr="00765ECF">
              <w:rPr>
                <w:spacing w:val="1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Здатність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здійснювати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процес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pacing w:val="-2"/>
                <w:sz w:val="24"/>
                <w:lang w:val="ru-RU"/>
              </w:rPr>
              <w:t>інтеграції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системи,</w:t>
            </w:r>
            <w:r w:rsidRPr="00765ECF"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застосовувати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стандарти</w:t>
            </w:r>
            <w:r w:rsidRPr="00765ECF">
              <w:rPr>
                <w:spacing w:val="-4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і</w:t>
            </w:r>
            <w:r w:rsidRPr="00765ECF">
              <w:rPr>
                <w:spacing w:val="-3"/>
                <w:sz w:val="24"/>
                <w:lang w:val="ru-RU"/>
              </w:rPr>
              <w:t xml:space="preserve"> </w:t>
            </w:r>
            <w:r w:rsidRPr="00765ECF">
              <w:rPr>
                <w:spacing w:val="-2"/>
                <w:sz w:val="24"/>
                <w:lang w:val="ru-RU"/>
              </w:rPr>
              <w:t>процедури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765ECF">
              <w:rPr>
                <w:sz w:val="24"/>
                <w:lang w:val="ru-RU"/>
              </w:rPr>
              <w:t>управління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змінами</w:t>
            </w:r>
            <w:r w:rsidRPr="00765ECF">
              <w:rPr>
                <w:spacing w:val="-1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для</w:t>
            </w:r>
            <w:r w:rsidRPr="00765ECF"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 xml:space="preserve">підтримки </w:t>
            </w:r>
            <w:r w:rsidRPr="00765ECF">
              <w:rPr>
                <w:spacing w:val="-2"/>
                <w:sz w:val="24"/>
                <w:lang w:val="ru-RU"/>
              </w:rPr>
              <w:t>цілісності,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загальної</w:t>
            </w:r>
            <w:r w:rsidRPr="00765ECF">
              <w:rPr>
                <w:spacing w:val="-4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функціональності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z w:val="24"/>
                <w:lang w:val="ru-RU"/>
              </w:rPr>
              <w:t>і надійності</w:t>
            </w:r>
            <w:r w:rsidRPr="00765ECF">
              <w:rPr>
                <w:spacing w:val="-5"/>
                <w:sz w:val="24"/>
                <w:lang w:val="ru-RU"/>
              </w:rPr>
              <w:t xml:space="preserve"> </w:t>
            </w:r>
            <w:r w:rsidRPr="00765ECF">
              <w:rPr>
                <w:spacing w:val="-2"/>
                <w:sz w:val="24"/>
                <w:lang w:val="ru-RU"/>
              </w:rPr>
              <w:t>програмного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65ECF">
              <w:rPr>
                <w:spacing w:val="-2"/>
                <w:sz w:val="24"/>
                <w:lang w:val="ru-RU"/>
              </w:rPr>
              <w:t>забезпечення..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F30879" w:rsidRDefault="00F30879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F30879">
              <w:rPr>
                <w:sz w:val="24"/>
                <w:lang w:val="ru-RU"/>
              </w:rPr>
              <w:t>СК</w:t>
            </w:r>
            <w:r w:rsidRPr="00F30879">
              <w:rPr>
                <w:spacing w:val="-3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13. Здатність</w:t>
            </w:r>
            <w:r w:rsidRPr="00F30879">
              <w:rPr>
                <w:spacing w:val="-4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обґрунтовано</w:t>
            </w:r>
            <w:r w:rsidRPr="00F30879">
              <w:rPr>
                <w:spacing w:val="-3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обирати</w:t>
            </w:r>
            <w:r w:rsidRPr="00F30879">
              <w:rPr>
                <w:spacing w:val="1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та</w:t>
            </w:r>
            <w:r w:rsidRPr="00F30879">
              <w:rPr>
                <w:spacing w:val="-1"/>
                <w:sz w:val="24"/>
                <w:lang w:val="ru-RU"/>
              </w:rPr>
              <w:t xml:space="preserve"> </w:t>
            </w:r>
            <w:r w:rsidRPr="00F30879">
              <w:rPr>
                <w:spacing w:val="-2"/>
                <w:sz w:val="24"/>
                <w:lang w:val="ru-RU"/>
              </w:rPr>
              <w:t>освоювати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інструментарій</w:t>
            </w:r>
            <w:r w:rsidRPr="00F30879">
              <w:rPr>
                <w:spacing w:val="-5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з</w:t>
            </w:r>
            <w:r w:rsidRPr="00F30879">
              <w:rPr>
                <w:spacing w:val="-2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розробки</w:t>
            </w:r>
            <w:r w:rsidRPr="00F30879">
              <w:rPr>
                <w:spacing w:val="1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та</w:t>
            </w:r>
            <w:r w:rsidRPr="00F30879">
              <w:rPr>
                <w:spacing w:val="-1"/>
                <w:sz w:val="24"/>
                <w:lang w:val="ru-RU"/>
              </w:rPr>
              <w:t xml:space="preserve"> </w:t>
            </w:r>
            <w:r w:rsidRPr="00F30879">
              <w:rPr>
                <w:spacing w:val="-2"/>
                <w:sz w:val="24"/>
                <w:lang w:val="ru-RU"/>
              </w:rPr>
              <w:t>супроводження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577C2F" w:rsidRDefault="00F30879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>
              <w:rPr>
                <w:sz w:val="24"/>
              </w:rPr>
              <w:t>програмного</w:t>
            </w:r>
            <w:r>
              <w:rPr>
                <w:spacing w:val="-2"/>
                <w:sz w:val="24"/>
              </w:rPr>
              <w:t xml:space="preserve"> забезпечення.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F30879" w:rsidRDefault="00F30879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 w:rsidRPr="00F30879">
              <w:rPr>
                <w:sz w:val="24"/>
                <w:lang w:val="ru-RU"/>
              </w:rPr>
              <w:t>СК</w:t>
            </w:r>
            <w:r w:rsidRPr="00F30879">
              <w:rPr>
                <w:spacing w:val="-3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14. Здатність</w:t>
            </w:r>
            <w:r w:rsidRPr="00F30879">
              <w:rPr>
                <w:spacing w:val="-4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до</w:t>
            </w:r>
            <w:r w:rsidRPr="00F30879">
              <w:rPr>
                <w:spacing w:val="-1"/>
                <w:sz w:val="24"/>
                <w:lang w:val="ru-RU"/>
              </w:rPr>
              <w:t xml:space="preserve"> </w:t>
            </w:r>
            <w:r w:rsidRPr="00F30879">
              <w:rPr>
                <w:sz w:val="24"/>
                <w:lang w:val="ru-RU"/>
              </w:rPr>
              <w:t>алгоритмічного та</w:t>
            </w:r>
            <w:r w:rsidRPr="00F30879">
              <w:rPr>
                <w:spacing w:val="-1"/>
                <w:sz w:val="24"/>
                <w:lang w:val="ru-RU"/>
              </w:rPr>
              <w:t xml:space="preserve"> </w:t>
            </w:r>
            <w:r w:rsidRPr="00F30879">
              <w:rPr>
                <w:spacing w:val="-2"/>
                <w:sz w:val="24"/>
                <w:lang w:val="ru-RU"/>
              </w:rPr>
              <w:t>логічного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</w:tr>
      <w:tr w:rsidR="00312B41" w:rsidTr="00312B41">
        <w:tc>
          <w:tcPr>
            <w:tcW w:w="1951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vMerge/>
          </w:tcPr>
          <w:p w:rsidR="00312B41" w:rsidRPr="00577C2F" w:rsidRDefault="00312B41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</w:p>
        </w:tc>
        <w:tc>
          <w:tcPr>
            <w:tcW w:w="5918" w:type="dxa"/>
          </w:tcPr>
          <w:p w:rsidR="00312B41" w:rsidRPr="00577C2F" w:rsidRDefault="00F30879" w:rsidP="003B5F55">
            <w:pPr>
              <w:pStyle w:val="a4"/>
              <w:spacing w:before="93"/>
              <w:ind w:left="0"/>
              <w:rPr>
                <w:b/>
                <w:sz w:val="20"/>
                <w:lang w:val="ru-RU"/>
              </w:rPr>
            </w:pPr>
            <w:r>
              <w:rPr>
                <w:spacing w:val="-2"/>
                <w:sz w:val="24"/>
              </w:rPr>
              <w:t>мислення.</w:t>
            </w:r>
          </w:p>
        </w:tc>
      </w:tr>
    </w:tbl>
    <w:p w:rsidR="003B5F55" w:rsidRPr="00577C2F" w:rsidRDefault="003B5F55" w:rsidP="003B5F55">
      <w:pPr>
        <w:pStyle w:val="a4"/>
        <w:spacing w:before="93"/>
        <w:ind w:left="0"/>
        <w:rPr>
          <w:b/>
          <w:sz w:val="20"/>
          <w:lang w:val="ru-RU"/>
        </w:rPr>
      </w:pPr>
    </w:p>
    <w:p w:rsidR="003B5F55" w:rsidRPr="00CE37DE" w:rsidRDefault="003B5F55" w:rsidP="005004AC">
      <w:pPr>
        <w:pStyle w:val="a8"/>
        <w:jc w:val="both"/>
        <w:rPr>
          <w:b/>
          <w:bCs/>
          <w:sz w:val="28"/>
          <w:szCs w:val="28"/>
          <w:lang w:val="uk-UA"/>
        </w:rPr>
      </w:pPr>
    </w:p>
    <w:tbl>
      <w:tblPr>
        <w:tblStyle w:val="aa"/>
        <w:tblW w:w="0" w:type="auto"/>
        <w:tblInd w:w="283" w:type="dxa"/>
        <w:tblLook w:val="04A0" w:firstRow="1" w:lastRow="0" w:firstColumn="1" w:lastColumn="0" w:noHBand="0" w:noVBand="1"/>
      </w:tblPr>
      <w:tblGrid>
        <w:gridCol w:w="959"/>
        <w:gridCol w:w="5790"/>
        <w:gridCol w:w="2822"/>
      </w:tblGrid>
      <w:tr w:rsidR="005800C2" w:rsidTr="005800C2">
        <w:tc>
          <w:tcPr>
            <w:tcW w:w="959" w:type="dxa"/>
            <w:vAlign w:val="center"/>
          </w:tcPr>
          <w:p w:rsidR="005800C2" w:rsidRPr="006F21B4" w:rsidRDefault="00FA5914" w:rsidP="006F21B4">
            <w:pPr>
              <w:pStyle w:val="a8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Шифр</w:t>
            </w:r>
          </w:p>
          <w:p w:rsidR="005800C2" w:rsidRDefault="005800C2" w:rsidP="006F21B4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790" w:type="dxa"/>
            <w:vAlign w:val="center"/>
          </w:tcPr>
          <w:p w:rsidR="009D41F7" w:rsidRDefault="005800C2" w:rsidP="009D41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Перелік компетентностей</w:t>
            </w:r>
            <w:r w:rsidR="009D41F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FA5914" w:rsidRPr="00FA5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п</w:t>
            </w:r>
            <w:r w:rsidR="009D41F7" w:rsidRPr="00FA5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рограмн</w:t>
            </w:r>
            <w:r w:rsidR="00FA5914" w:rsidRPr="00FA5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</w:t>
            </w:r>
            <w:r w:rsidR="009D41F7" w:rsidRPr="00FA59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результати навчання</w:t>
            </w:r>
          </w:p>
          <w:p w:rsidR="005800C2" w:rsidRDefault="005800C2" w:rsidP="006F21B4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822" w:type="dxa"/>
            <w:vAlign w:val="center"/>
          </w:tcPr>
          <w:p w:rsidR="005800C2" w:rsidRDefault="005800C2" w:rsidP="005800C2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Методи</w:t>
            </w:r>
            <w:r w:rsidR="00CB59BD" w:rsidRPr="008052DF">
              <w:rPr>
                <w:b/>
                <w:bCs/>
                <w:sz w:val="24"/>
                <w:szCs w:val="24"/>
                <w:lang w:val="uk-UA"/>
              </w:rPr>
              <w:t xml:space="preserve"> навчання</w:t>
            </w:r>
          </w:p>
        </w:tc>
      </w:tr>
      <w:tr w:rsidR="00147A5C" w:rsidTr="005800C2">
        <w:tc>
          <w:tcPr>
            <w:tcW w:w="959" w:type="dxa"/>
            <w:vAlign w:val="center"/>
          </w:tcPr>
          <w:p w:rsidR="00147A5C" w:rsidRPr="00147A5C" w:rsidRDefault="00147A5C" w:rsidP="006F21B4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147A5C">
              <w:rPr>
                <w:b/>
                <w:sz w:val="24"/>
                <w:lang w:val="uk-UA"/>
              </w:rPr>
              <w:t>ІК</w:t>
            </w:r>
          </w:p>
        </w:tc>
        <w:tc>
          <w:tcPr>
            <w:tcW w:w="5790" w:type="dxa"/>
          </w:tcPr>
          <w:p w:rsidR="00147A5C" w:rsidRPr="00147A5C" w:rsidRDefault="00147A5C" w:rsidP="00147A5C">
            <w:pPr>
              <w:pStyle w:val="a8"/>
              <w:ind w:left="0"/>
              <w:rPr>
                <w:b/>
                <w:bCs/>
                <w:lang w:val="uk-UA"/>
              </w:rPr>
            </w:pPr>
            <w:r w:rsidRPr="00147A5C">
              <w:rPr>
                <w:sz w:val="24"/>
                <w:lang w:val="uk-UA"/>
              </w:rPr>
              <w:t>Здатність розв’язувати складні спеціалізовані завдання або практичні проблеми інженерії програмного</w:t>
            </w:r>
            <w:r w:rsidRPr="00147A5C">
              <w:rPr>
                <w:spacing w:val="-12"/>
                <w:sz w:val="24"/>
                <w:lang w:val="uk-UA"/>
              </w:rPr>
              <w:t xml:space="preserve"> </w:t>
            </w:r>
            <w:r w:rsidRPr="00147A5C">
              <w:rPr>
                <w:sz w:val="24"/>
                <w:lang w:val="uk-UA"/>
              </w:rPr>
              <w:t>забезпечення,</w:t>
            </w:r>
            <w:r w:rsidRPr="00147A5C">
              <w:rPr>
                <w:spacing w:val="-12"/>
                <w:sz w:val="24"/>
                <w:lang w:val="uk-UA"/>
              </w:rPr>
              <w:t xml:space="preserve"> </w:t>
            </w:r>
            <w:r w:rsidRPr="00147A5C">
              <w:rPr>
                <w:sz w:val="24"/>
                <w:lang w:val="uk-UA"/>
              </w:rPr>
              <w:t>що</w:t>
            </w:r>
            <w:r w:rsidRPr="00147A5C">
              <w:rPr>
                <w:spacing w:val="-12"/>
                <w:sz w:val="24"/>
                <w:lang w:val="uk-UA"/>
              </w:rPr>
              <w:t xml:space="preserve"> </w:t>
            </w:r>
            <w:r w:rsidRPr="00147A5C">
              <w:rPr>
                <w:sz w:val="24"/>
                <w:lang w:val="uk-UA"/>
              </w:rPr>
              <w:t xml:space="preserve">характеризуються комплексністю та невизначеністю умов, із застосуванням теорій та методів інформаційних </w:t>
            </w:r>
            <w:r w:rsidRPr="00147A5C">
              <w:rPr>
                <w:spacing w:val="-2"/>
                <w:sz w:val="24"/>
                <w:lang w:val="uk-UA"/>
              </w:rPr>
              <w:t>технологій</w:t>
            </w:r>
          </w:p>
        </w:tc>
        <w:tc>
          <w:tcPr>
            <w:tcW w:w="2822" w:type="dxa"/>
          </w:tcPr>
          <w:p w:rsidR="00147A5C" w:rsidRDefault="00147A5C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5800C2" w:rsidTr="005800C2">
        <w:tc>
          <w:tcPr>
            <w:tcW w:w="959" w:type="dxa"/>
            <w:vAlign w:val="center"/>
          </w:tcPr>
          <w:p w:rsidR="005800C2" w:rsidRPr="006F21B4" w:rsidRDefault="005800C2" w:rsidP="006F21B4">
            <w:pPr>
              <w:pStyle w:val="a8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>ЗК 1</w:t>
            </w:r>
          </w:p>
        </w:tc>
        <w:tc>
          <w:tcPr>
            <w:tcW w:w="5790" w:type="dxa"/>
          </w:tcPr>
          <w:p w:rsidR="005800C2" w:rsidRDefault="00D805B1" w:rsidP="00D805B1">
            <w:pPr>
              <w:pStyle w:val="TableParagraph"/>
              <w:spacing w:before="2" w:line="232" w:lineRule="auto"/>
              <w:ind w:left="55"/>
              <w:rPr>
                <w:b/>
                <w:bCs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синтезу.</w:t>
            </w:r>
          </w:p>
        </w:tc>
        <w:tc>
          <w:tcPr>
            <w:tcW w:w="2822" w:type="dxa"/>
          </w:tcPr>
          <w:p w:rsidR="005800C2" w:rsidRDefault="005800C2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5800C2" w:rsidTr="004C5BCD">
        <w:trPr>
          <w:trHeight w:val="675"/>
        </w:trPr>
        <w:tc>
          <w:tcPr>
            <w:tcW w:w="959" w:type="dxa"/>
            <w:vAlign w:val="center"/>
          </w:tcPr>
          <w:p w:rsidR="005800C2" w:rsidRPr="006F21B4" w:rsidRDefault="005800C2" w:rsidP="006F21B4">
            <w:pPr>
              <w:pStyle w:val="a8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>ЗК 2</w:t>
            </w:r>
          </w:p>
        </w:tc>
        <w:tc>
          <w:tcPr>
            <w:tcW w:w="5790" w:type="dxa"/>
          </w:tcPr>
          <w:p w:rsidR="005800C2" w:rsidRPr="00D805B1" w:rsidRDefault="00D805B1" w:rsidP="004C5BCD">
            <w:pPr>
              <w:pStyle w:val="a8"/>
              <w:ind w:left="0"/>
              <w:rPr>
                <w:b/>
                <w:bCs/>
                <w:lang w:val="ru-RU"/>
              </w:rPr>
            </w:pPr>
            <w:r w:rsidRPr="00D805B1">
              <w:rPr>
                <w:sz w:val="24"/>
                <w:lang w:val="ru-RU"/>
              </w:rPr>
              <w:t>Здатність</w:t>
            </w:r>
            <w:r w:rsidRPr="00D805B1">
              <w:rPr>
                <w:spacing w:val="-8"/>
                <w:sz w:val="24"/>
                <w:lang w:val="ru-RU"/>
              </w:rPr>
              <w:t xml:space="preserve"> </w:t>
            </w:r>
            <w:r w:rsidRPr="00D805B1">
              <w:rPr>
                <w:sz w:val="24"/>
                <w:lang w:val="ru-RU"/>
              </w:rPr>
              <w:t>застосовувати</w:t>
            </w:r>
            <w:r w:rsidRPr="00D805B1">
              <w:rPr>
                <w:spacing w:val="-8"/>
                <w:sz w:val="24"/>
                <w:lang w:val="ru-RU"/>
              </w:rPr>
              <w:t xml:space="preserve"> </w:t>
            </w:r>
            <w:r w:rsidRPr="00D805B1">
              <w:rPr>
                <w:sz w:val="24"/>
                <w:lang w:val="ru-RU"/>
              </w:rPr>
              <w:t>знання</w:t>
            </w:r>
            <w:r w:rsidRPr="00D805B1">
              <w:rPr>
                <w:spacing w:val="-7"/>
                <w:sz w:val="24"/>
                <w:lang w:val="ru-RU"/>
              </w:rPr>
              <w:t xml:space="preserve"> </w:t>
            </w:r>
            <w:r w:rsidRPr="00D805B1">
              <w:rPr>
                <w:sz w:val="24"/>
                <w:lang w:val="ru-RU"/>
              </w:rPr>
              <w:t>у</w:t>
            </w:r>
            <w:r w:rsidRPr="00D805B1">
              <w:rPr>
                <w:spacing w:val="-5"/>
                <w:sz w:val="24"/>
                <w:lang w:val="ru-RU"/>
              </w:rPr>
              <w:t xml:space="preserve"> </w:t>
            </w:r>
            <w:r w:rsidRPr="00D805B1">
              <w:rPr>
                <w:sz w:val="24"/>
                <w:lang w:val="ru-RU"/>
              </w:rPr>
              <w:t xml:space="preserve">практичних </w:t>
            </w:r>
            <w:r w:rsidRPr="00D805B1">
              <w:rPr>
                <w:spacing w:val="-2"/>
                <w:sz w:val="24"/>
                <w:lang w:val="ru-RU"/>
              </w:rPr>
              <w:t>ситуаціях.</w:t>
            </w:r>
          </w:p>
        </w:tc>
        <w:tc>
          <w:tcPr>
            <w:tcW w:w="2822" w:type="dxa"/>
          </w:tcPr>
          <w:p w:rsidR="005800C2" w:rsidRDefault="005800C2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D805B1" w:rsidTr="005800C2">
        <w:tc>
          <w:tcPr>
            <w:tcW w:w="959" w:type="dxa"/>
            <w:vAlign w:val="center"/>
          </w:tcPr>
          <w:p w:rsidR="00D805B1" w:rsidRPr="006F21B4" w:rsidRDefault="00D805B1" w:rsidP="00D805B1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5790" w:type="dxa"/>
          </w:tcPr>
          <w:p w:rsidR="00D805B1" w:rsidRDefault="004C5BCD" w:rsidP="004C5BCD">
            <w:pPr>
              <w:pStyle w:val="TableParagraph"/>
              <w:spacing w:before="2" w:line="232" w:lineRule="auto"/>
              <w:ind w:left="55"/>
              <w:rPr>
                <w:b/>
                <w:bCs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сучасними </w:t>
            </w:r>
            <w:r>
              <w:rPr>
                <w:spacing w:val="-2"/>
                <w:sz w:val="24"/>
              </w:rPr>
              <w:t>знаннями.</w:t>
            </w:r>
          </w:p>
        </w:tc>
        <w:tc>
          <w:tcPr>
            <w:tcW w:w="2822" w:type="dxa"/>
          </w:tcPr>
          <w:p w:rsidR="00D805B1" w:rsidRDefault="00D805B1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D805B1" w:rsidTr="005800C2">
        <w:tc>
          <w:tcPr>
            <w:tcW w:w="959" w:type="dxa"/>
            <w:vAlign w:val="center"/>
          </w:tcPr>
          <w:p w:rsidR="00D805B1" w:rsidRPr="006F21B4" w:rsidRDefault="00D805B1" w:rsidP="00D805B1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5790" w:type="dxa"/>
          </w:tcPr>
          <w:p w:rsidR="00D805B1" w:rsidRPr="004C5BCD" w:rsidRDefault="004C5BCD" w:rsidP="004B304C">
            <w:pPr>
              <w:pStyle w:val="a8"/>
              <w:ind w:left="0"/>
              <w:rPr>
                <w:b/>
                <w:bCs/>
                <w:lang w:val="ru-RU"/>
              </w:rPr>
            </w:pPr>
            <w:r w:rsidRPr="004C5BCD">
              <w:rPr>
                <w:sz w:val="24"/>
                <w:lang w:val="ru-RU"/>
              </w:rPr>
              <w:t>Здатність</w:t>
            </w:r>
            <w:r w:rsidRPr="004C5BCD">
              <w:rPr>
                <w:spacing w:val="-9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до</w:t>
            </w:r>
            <w:r w:rsidRPr="004C5BCD">
              <w:rPr>
                <w:spacing w:val="-5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пошуку,</w:t>
            </w:r>
            <w:r w:rsidRPr="004C5BCD">
              <w:rPr>
                <w:spacing w:val="-5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оброблення</w:t>
            </w:r>
            <w:r w:rsidRPr="004C5BCD">
              <w:rPr>
                <w:spacing w:val="-5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та</w:t>
            </w:r>
            <w:r w:rsidRPr="004C5BCD">
              <w:rPr>
                <w:spacing w:val="-6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аналізу інформації з різних джерел</w:t>
            </w:r>
          </w:p>
        </w:tc>
        <w:tc>
          <w:tcPr>
            <w:tcW w:w="2822" w:type="dxa"/>
          </w:tcPr>
          <w:p w:rsidR="00D805B1" w:rsidRDefault="00D805B1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D805B1" w:rsidTr="005800C2">
        <w:tc>
          <w:tcPr>
            <w:tcW w:w="959" w:type="dxa"/>
            <w:vAlign w:val="center"/>
          </w:tcPr>
          <w:p w:rsidR="00D805B1" w:rsidRPr="006F21B4" w:rsidRDefault="00D805B1" w:rsidP="00D805B1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ЗК 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5790" w:type="dxa"/>
          </w:tcPr>
          <w:p w:rsidR="00D805B1" w:rsidRDefault="004C5BCD" w:rsidP="004B304C">
            <w:pPr>
              <w:pStyle w:val="TableParagraph"/>
              <w:ind w:left="55"/>
              <w:rPr>
                <w:b/>
                <w:bCs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команді.</w:t>
            </w:r>
          </w:p>
        </w:tc>
        <w:tc>
          <w:tcPr>
            <w:tcW w:w="2822" w:type="dxa"/>
          </w:tcPr>
          <w:p w:rsidR="00D805B1" w:rsidRDefault="00D805B1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D805B1" w:rsidTr="005800C2">
        <w:tc>
          <w:tcPr>
            <w:tcW w:w="959" w:type="dxa"/>
            <w:vAlign w:val="center"/>
          </w:tcPr>
          <w:p w:rsidR="00D805B1" w:rsidRPr="006F21B4" w:rsidRDefault="00D805B1" w:rsidP="00D805B1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790" w:type="dxa"/>
          </w:tcPr>
          <w:p w:rsidR="00D805B1" w:rsidRPr="004C5BCD" w:rsidRDefault="004C5BCD" w:rsidP="004B304C">
            <w:pPr>
              <w:pStyle w:val="a8"/>
              <w:spacing w:line="360" w:lineRule="auto"/>
              <w:ind w:left="0"/>
              <w:rPr>
                <w:b/>
                <w:bCs/>
                <w:lang w:val="ru-RU"/>
              </w:rPr>
            </w:pPr>
            <w:r w:rsidRPr="004C5BCD">
              <w:rPr>
                <w:sz w:val="24"/>
                <w:lang w:val="ru-RU"/>
              </w:rPr>
              <w:t>Здатність</w:t>
            </w:r>
            <w:r w:rsidRPr="004C5BCD">
              <w:rPr>
                <w:spacing w:val="-8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діяти</w:t>
            </w:r>
            <w:r w:rsidRPr="004C5BCD">
              <w:rPr>
                <w:spacing w:val="-6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на</w:t>
            </w:r>
            <w:r w:rsidRPr="004C5BCD">
              <w:rPr>
                <w:spacing w:val="-8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основі</w:t>
            </w:r>
            <w:r w:rsidRPr="004C5BCD">
              <w:rPr>
                <w:spacing w:val="-6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етичних</w:t>
            </w:r>
            <w:r w:rsidRPr="004C5BCD">
              <w:rPr>
                <w:spacing w:val="-7"/>
                <w:sz w:val="24"/>
                <w:lang w:val="ru-RU"/>
              </w:rPr>
              <w:t xml:space="preserve"> </w:t>
            </w:r>
            <w:r w:rsidRPr="004C5BCD">
              <w:rPr>
                <w:sz w:val="24"/>
                <w:lang w:val="ru-RU"/>
              </w:rPr>
              <w:t>міркувань</w:t>
            </w:r>
          </w:p>
        </w:tc>
        <w:tc>
          <w:tcPr>
            <w:tcW w:w="2822" w:type="dxa"/>
          </w:tcPr>
          <w:p w:rsidR="00D805B1" w:rsidRDefault="00D805B1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5800C2" w:rsidTr="005800C2">
        <w:tc>
          <w:tcPr>
            <w:tcW w:w="959" w:type="dxa"/>
            <w:vAlign w:val="center"/>
          </w:tcPr>
          <w:p w:rsidR="005800C2" w:rsidRPr="006F21B4" w:rsidRDefault="005800C2" w:rsidP="00D805B1">
            <w:pPr>
              <w:pStyle w:val="a8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ЗК </w:t>
            </w:r>
            <w:r w:rsidR="00D805B1"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5790" w:type="dxa"/>
          </w:tcPr>
          <w:p w:rsidR="004C5BCD" w:rsidRDefault="004C5BCD" w:rsidP="004C5BCD">
            <w:pPr>
              <w:pStyle w:val="TableParagraph"/>
              <w:spacing w:before="3" w:line="232" w:lineRule="auto"/>
              <w:ind w:left="55" w:right="303"/>
              <w:rPr>
                <w:sz w:val="24"/>
              </w:rPr>
            </w:pPr>
            <w:r>
              <w:rPr>
                <w:sz w:val="24"/>
              </w:rPr>
              <w:t>Здатність діяти соціально відповідально та</w:t>
            </w:r>
          </w:p>
          <w:p w:rsidR="005800C2" w:rsidRPr="004C5BCD" w:rsidRDefault="004C5BCD" w:rsidP="004B304C">
            <w:pPr>
              <w:pStyle w:val="a8"/>
              <w:ind w:left="0"/>
              <w:rPr>
                <w:b/>
                <w:bCs/>
                <w:lang w:val="uk-UA"/>
              </w:rPr>
            </w:pPr>
            <w:r w:rsidRPr="008B0B34">
              <w:rPr>
                <w:spacing w:val="-2"/>
                <w:sz w:val="24"/>
                <w:lang w:val="ru-RU"/>
              </w:rPr>
              <w:t>свідомо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</w:p>
        </w:tc>
        <w:tc>
          <w:tcPr>
            <w:tcW w:w="2822" w:type="dxa"/>
          </w:tcPr>
          <w:p w:rsidR="005800C2" w:rsidRDefault="005800C2" w:rsidP="000F0295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4C5BCD" w:rsidTr="005800C2">
        <w:tc>
          <w:tcPr>
            <w:tcW w:w="959" w:type="dxa"/>
            <w:vAlign w:val="center"/>
          </w:tcPr>
          <w:p w:rsidR="004C5BCD" w:rsidRPr="006F21B4" w:rsidRDefault="004C5BCD" w:rsidP="004C5BCD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ЗК </w:t>
            </w: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5790" w:type="dxa"/>
          </w:tcPr>
          <w:p w:rsidR="004C5BCD" w:rsidRDefault="004C5BCD" w:rsidP="004C5BCD">
            <w:pPr>
              <w:pStyle w:val="TableParagraph"/>
              <w:spacing w:line="248" w:lineRule="exact"/>
              <w:ind w:left="55"/>
              <w:rPr>
                <w:spacing w:val="-5"/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</w:t>
            </w:r>
          </w:p>
          <w:p w:rsidR="004C5BCD" w:rsidRDefault="004C5BCD" w:rsidP="00AB778D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-2"/>
                <w:sz w:val="24"/>
              </w:rPr>
              <w:t xml:space="preserve"> цінності </w:t>
            </w:r>
            <w:r>
              <w:rPr>
                <w:sz w:val="24"/>
              </w:rPr>
              <w:t>громадянського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демократичного) </w:t>
            </w:r>
            <w:r>
              <w:rPr>
                <w:sz w:val="24"/>
              </w:rPr>
              <w:t>суспільства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розвитку, </w:t>
            </w:r>
            <w:r w:rsidR="00AB778D">
              <w:rPr>
                <w:sz w:val="24"/>
              </w:rPr>
              <w:t>верховенства</w:t>
            </w:r>
            <w:r w:rsidR="00AB778D">
              <w:rPr>
                <w:spacing w:val="-5"/>
                <w:sz w:val="24"/>
              </w:rPr>
              <w:t xml:space="preserve"> </w:t>
            </w:r>
            <w:r w:rsidR="00AB778D">
              <w:rPr>
                <w:sz w:val="24"/>
              </w:rPr>
              <w:t>права,</w:t>
            </w:r>
            <w:r w:rsidR="00AB778D">
              <w:rPr>
                <w:spacing w:val="-1"/>
                <w:sz w:val="24"/>
              </w:rPr>
              <w:t xml:space="preserve"> </w:t>
            </w:r>
            <w:r w:rsidR="00AB778D">
              <w:rPr>
                <w:sz w:val="24"/>
              </w:rPr>
              <w:t>прав</w:t>
            </w:r>
            <w:r w:rsidR="00AB778D">
              <w:rPr>
                <w:spacing w:val="-1"/>
                <w:sz w:val="24"/>
              </w:rPr>
              <w:t xml:space="preserve"> </w:t>
            </w:r>
            <w:r w:rsidR="00AB778D">
              <w:rPr>
                <w:sz w:val="24"/>
              </w:rPr>
              <w:t>і</w:t>
            </w:r>
            <w:r w:rsidR="00AB778D">
              <w:rPr>
                <w:spacing w:val="-1"/>
                <w:sz w:val="24"/>
              </w:rPr>
              <w:t xml:space="preserve"> </w:t>
            </w:r>
            <w:r w:rsidR="00AB778D">
              <w:rPr>
                <w:sz w:val="24"/>
              </w:rPr>
              <w:t>свобод</w:t>
            </w:r>
            <w:r w:rsidR="00AB778D">
              <w:rPr>
                <w:spacing w:val="-1"/>
                <w:sz w:val="24"/>
              </w:rPr>
              <w:t xml:space="preserve"> </w:t>
            </w:r>
            <w:r w:rsidR="00AB778D">
              <w:rPr>
                <w:sz w:val="24"/>
              </w:rPr>
              <w:t>людини</w:t>
            </w:r>
            <w:r w:rsidR="00AB778D">
              <w:rPr>
                <w:spacing w:val="-2"/>
                <w:sz w:val="24"/>
              </w:rPr>
              <w:t xml:space="preserve"> </w:t>
            </w:r>
            <w:r w:rsidR="00AB778D">
              <w:rPr>
                <w:spacing w:val="-10"/>
                <w:sz w:val="24"/>
              </w:rPr>
              <w:t xml:space="preserve">і </w:t>
            </w:r>
            <w:r w:rsidR="00AB778D">
              <w:rPr>
                <w:sz w:val="24"/>
              </w:rPr>
              <w:t>громадянина</w:t>
            </w:r>
            <w:r w:rsidR="00AB778D">
              <w:rPr>
                <w:spacing w:val="-4"/>
                <w:sz w:val="24"/>
              </w:rPr>
              <w:t xml:space="preserve"> </w:t>
            </w:r>
            <w:r w:rsidR="00AB778D">
              <w:rPr>
                <w:sz w:val="24"/>
              </w:rPr>
              <w:t>в</w:t>
            </w:r>
            <w:r w:rsidR="00AB778D">
              <w:rPr>
                <w:spacing w:val="1"/>
                <w:sz w:val="24"/>
              </w:rPr>
              <w:t xml:space="preserve"> </w:t>
            </w:r>
            <w:r w:rsidR="00AB778D">
              <w:rPr>
                <w:spacing w:val="-2"/>
                <w:sz w:val="24"/>
              </w:rPr>
              <w:t>Україні</w:t>
            </w:r>
          </w:p>
        </w:tc>
        <w:tc>
          <w:tcPr>
            <w:tcW w:w="2822" w:type="dxa"/>
          </w:tcPr>
          <w:p w:rsidR="004C5BCD" w:rsidRDefault="004C5BCD" w:rsidP="004C5BCD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4C5BCD" w:rsidTr="005800C2">
        <w:tc>
          <w:tcPr>
            <w:tcW w:w="959" w:type="dxa"/>
            <w:vAlign w:val="center"/>
          </w:tcPr>
          <w:p w:rsidR="004C5BCD" w:rsidRPr="006F21B4" w:rsidRDefault="004C5BCD" w:rsidP="004C5BCD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К </w:t>
            </w:r>
            <w:r>
              <w:rPr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5790" w:type="dxa"/>
          </w:tcPr>
          <w:p w:rsidR="004C5BCD" w:rsidRDefault="00AB778D" w:rsidP="004C5BCD">
            <w:pPr>
              <w:pStyle w:val="TableParagraph"/>
              <w:spacing w:line="248" w:lineRule="exact"/>
              <w:ind w:left="5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і </w:t>
            </w:r>
            <w:r>
              <w:rPr>
                <w:sz w:val="24"/>
              </w:rPr>
              <w:t>міждисциплінарні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розв’язання </w:t>
            </w:r>
            <w:r>
              <w:rPr>
                <w:sz w:val="24"/>
              </w:rPr>
              <w:t>завдань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інженерії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програмного </w:t>
            </w:r>
            <w:r>
              <w:rPr>
                <w:spacing w:val="-2"/>
                <w:sz w:val="24"/>
              </w:rPr>
              <w:t>забезпечення.</w:t>
            </w:r>
          </w:p>
        </w:tc>
        <w:tc>
          <w:tcPr>
            <w:tcW w:w="2822" w:type="dxa"/>
          </w:tcPr>
          <w:p w:rsidR="004C5BCD" w:rsidRDefault="004C5BCD" w:rsidP="004C5BCD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4C5BCD" w:rsidTr="005800C2">
        <w:tc>
          <w:tcPr>
            <w:tcW w:w="959" w:type="dxa"/>
            <w:vAlign w:val="center"/>
          </w:tcPr>
          <w:p w:rsidR="004C5BCD" w:rsidRDefault="004C5BCD" w:rsidP="004C5BCD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>К 1</w:t>
            </w: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790" w:type="dxa"/>
          </w:tcPr>
          <w:p w:rsidR="004C5BCD" w:rsidRPr="00AB778D" w:rsidRDefault="00AB778D" w:rsidP="00AB778D">
            <w:pPr>
              <w:pStyle w:val="a8"/>
              <w:tabs>
                <w:tab w:val="left" w:pos="255"/>
                <w:tab w:val="left" w:pos="345"/>
              </w:tabs>
              <w:ind w:left="0"/>
              <w:rPr>
                <w:b/>
                <w:bCs/>
                <w:lang w:val="uk-UA"/>
              </w:rPr>
            </w:pPr>
            <w:r w:rsidRPr="00AB778D">
              <w:rPr>
                <w:sz w:val="24"/>
                <w:lang w:val="uk-UA"/>
              </w:rPr>
              <w:t>Здатність</w:t>
            </w:r>
            <w:r w:rsidRPr="00AB778D">
              <w:rPr>
                <w:spacing w:val="-3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здійснювати</w:t>
            </w:r>
            <w:r w:rsidRPr="00AB778D">
              <w:rPr>
                <w:spacing w:val="-3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процес</w:t>
            </w:r>
            <w:r w:rsidRPr="00AB778D">
              <w:rPr>
                <w:spacing w:val="-3"/>
                <w:sz w:val="24"/>
                <w:lang w:val="uk-UA"/>
              </w:rPr>
              <w:t xml:space="preserve"> </w:t>
            </w:r>
            <w:r w:rsidRPr="00AB778D">
              <w:rPr>
                <w:spacing w:val="-2"/>
                <w:sz w:val="24"/>
                <w:lang w:val="uk-UA"/>
              </w:rPr>
              <w:t>інтеграції</w:t>
            </w:r>
            <w:r>
              <w:rPr>
                <w:spacing w:val="-2"/>
                <w:sz w:val="24"/>
                <w:lang w:val="uk-UA"/>
              </w:rPr>
              <w:t xml:space="preserve">  </w:t>
            </w:r>
            <w:r w:rsidRPr="00AB778D">
              <w:rPr>
                <w:sz w:val="24"/>
                <w:lang w:val="uk-UA"/>
              </w:rPr>
              <w:t>системи,</w:t>
            </w:r>
            <w:r w:rsidRPr="00AB778D">
              <w:rPr>
                <w:spacing w:val="-2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застосовувати</w:t>
            </w:r>
            <w:r w:rsidRPr="00AB778D">
              <w:rPr>
                <w:spacing w:val="-5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стандарти</w:t>
            </w:r>
            <w:r w:rsidRPr="00AB778D">
              <w:rPr>
                <w:spacing w:val="-4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і</w:t>
            </w:r>
            <w:r w:rsidRPr="00AB778D">
              <w:rPr>
                <w:spacing w:val="-3"/>
                <w:sz w:val="24"/>
                <w:lang w:val="uk-UA"/>
              </w:rPr>
              <w:t xml:space="preserve"> </w:t>
            </w:r>
            <w:r w:rsidRPr="00AB778D">
              <w:rPr>
                <w:spacing w:val="-2"/>
                <w:sz w:val="24"/>
                <w:lang w:val="uk-UA"/>
              </w:rPr>
              <w:t xml:space="preserve">процедури  </w:t>
            </w:r>
            <w:r w:rsidRPr="00AB778D">
              <w:rPr>
                <w:sz w:val="24"/>
                <w:lang w:val="uk-UA"/>
              </w:rPr>
              <w:t>управління</w:t>
            </w:r>
            <w:r w:rsidRPr="00AB778D">
              <w:rPr>
                <w:spacing w:val="-5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змінами</w:t>
            </w:r>
            <w:r w:rsidRPr="00AB778D">
              <w:rPr>
                <w:spacing w:val="-1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для</w:t>
            </w:r>
            <w:r w:rsidRPr="00AB778D">
              <w:rPr>
                <w:spacing w:val="-2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 xml:space="preserve">підтримки </w:t>
            </w:r>
            <w:r w:rsidRPr="00AB778D">
              <w:rPr>
                <w:spacing w:val="-2"/>
                <w:sz w:val="24"/>
                <w:lang w:val="uk-UA"/>
              </w:rPr>
              <w:t xml:space="preserve">цілісності, </w:t>
            </w:r>
            <w:r w:rsidRPr="00AB778D">
              <w:rPr>
                <w:sz w:val="24"/>
                <w:lang w:val="uk-UA"/>
              </w:rPr>
              <w:t>загальної</w:t>
            </w:r>
            <w:r w:rsidRPr="00AB778D">
              <w:rPr>
                <w:spacing w:val="-4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функціональності</w:t>
            </w:r>
            <w:r w:rsidRPr="00AB778D">
              <w:rPr>
                <w:spacing w:val="-5"/>
                <w:sz w:val="24"/>
                <w:lang w:val="uk-UA"/>
              </w:rPr>
              <w:t xml:space="preserve"> </w:t>
            </w:r>
            <w:r w:rsidRPr="00AB778D">
              <w:rPr>
                <w:sz w:val="24"/>
                <w:lang w:val="uk-UA"/>
              </w:rPr>
              <w:t>і надійності</w:t>
            </w:r>
            <w:r w:rsidRPr="00AB778D">
              <w:rPr>
                <w:spacing w:val="-5"/>
                <w:sz w:val="24"/>
                <w:lang w:val="uk-UA"/>
              </w:rPr>
              <w:t xml:space="preserve"> </w:t>
            </w:r>
            <w:r w:rsidRPr="00AB778D">
              <w:rPr>
                <w:spacing w:val="-2"/>
                <w:sz w:val="24"/>
                <w:lang w:val="uk-UA"/>
              </w:rPr>
              <w:t>програмного</w:t>
            </w:r>
            <w:r>
              <w:rPr>
                <w:spacing w:val="-2"/>
                <w:sz w:val="24"/>
                <w:lang w:val="uk-UA"/>
              </w:rPr>
              <w:t xml:space="preserve"> </w:t>
            </w:r>
            <w:r w:rsidRPr="00AB778D">
              <w:rPr>
                <w:spacing w:val="-2"/>
                <w:sz w:val="24"/>
                <w:lang w:val="uk-UA"/>
              </w:rPr>
              <w:t>забезпечення.</w:t>
            </w:r>
          </w:p>
        </w:tc>
        <w:tc>
          <w:tcPr>
            <w:tcW w:w="2822" w:type="dxa"/>
          </w:tcPr>
          <w:p w:rsidR="004C5BCD" w:rsidRDefault="004C5BCD" w:rsidP="004C5BCD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4C5BCD" w:rsidTr="005800C2">
        <w:tc>
          <w:tcPr>
            <w:tcW w:w="959" w:type="dxa"/>
            <w:vAlign w:val="center"/>
          </w:tcPr>
          <w:p w:rsidR="004C5BCD" w:rsidRDefault="004C5BCD" w:rsidP="004C5BCD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>К 1</w:t>
            </w: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790" w:type="dxa"/>
          </w:tcPr>
          <w:p w:rsidR="004C5BCD" w:rsidRPr="00AB778D" w:rsidRDefault="00AB778D" w:rsidP="00AB778D">
            <w:pPr>
              <w:pStyle w:val="a8"/>
              <w:tabs>
                <w:tab w:val="left" w:pos="345"/>
              </w:tabs>
              <w:ind w:left="0"/>
              <w:rPr>
                <w:b/>
                <w:bCs/>
                <w:lang w:val="ru-RU"/>
              </w:rPr>
            </w:pPr>
            <w:r w:rsidRPr="00AB778D">
              <w:rPr>
                <w:sz w:val="24"/>
                <w:lang w:val="ru-RU"/>
              </w:rPr>
              <w:t>Здатність</w:t>
            </w:r>
            <w:r w:rsidRPr="00AB778D">
              <w:rPr>
                <w:spacing w:val="-4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обґрунтовано</w:t>
            </w:r>
            <w:r w:rsidRPr="00AB778D">
              <w:rPr>
                <w:spacing w:val="-3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обирати</w:t>
            </w:r>
            <w:r w:rsidRPr="00AB778D">
              <w:rPr>
                <w:spacing w:val="1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та</w:t>
            </w:r>
            <w:r w:rsidRPr="00AB778D">
              <w:rPr>
                <w:spacing w:val="-1"/>
                <w:sz w:val="24"/>
                <w:lang w:val="ru-RU"/>
              </w:rPr>
              <w:t xml:space="preserve"> </w:t>
            </w:r>
            <w:r w:rsidRPr="00AB778D">
              <w:rPr>
                <w:spacing w:val="-2"/>
                <w:sz w:val="24"/>
                <w:lang w:val="ru-RU"/>
              </w:rPr>
              <w:t>освоювати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інструментарій</w:t>
            </w:r>
            <w:r w:rsidRPr="00AB778D">
              <w:rPr>
                <w:spacing w:val="-5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з</w:t>
            </w:r>
            <w:r w:rsidRPr="00AB778D">
              <w:rPr>
                <w:spacing w:val="-2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розробки</w:t>
            </w:r>
            <w:r w:rsidRPr="00AB778D">
              <w:rPr>
                <w:spacing w:val="1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та</w:t>
            </w:r>
            <w:r w:rsidRPr="00AB778D">
              <w:rPr>
                <w:spacing w:val="-1"/>
                <w:sz w:val="24"/>
                <w:lang w:val="ru-RU"/>
              </w:rPr>
              <w:t xml:space="preserve"> </w:t>
            </w:r>
            <w:r w:rsidRPr="00AB778D">
              <w:rPr>
                <w:spacing w:val="-2"/>
                <w:sz w:val="24"/>
                <w:lang w:val="ru-RU"/>
              </w:rPr>
              <w:t>супроводження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програмного</w:t>
            </w:r>
            <w:r w:rsidRPr="00AB778D">
              <w:rPr>
                <w:spacing w:val="-2"/>
                <w:sz w:val="24"/>
                <w:lang w:val="ru-RU"/>
              </w:rPr>
              <w:t xml:space="preserve"> забезпечення.</w:t>
            </w:r>
          </w:p>
        </w:tc>
        <w:tc>
          <w:tcPr>
            <w:tcW w:w="2822" w:type="dxa"/>
          </w:tcPr>
          <w:p w:rsidR="004C5BCD" w:rsidRDefault="004C5BCD" w:rsidP="004C5BCD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  <w:tr w:rsidR="004C5BCD" w:rsidTr="005800C2">
        <w:tc>
          <w:tcPr>
            <w:tcW w:w="959" w:type="dxa"/>
            <w:vAlign w:val="center"/>
          </w:tcPr>
          <w:p w:rsidR="004C5BCD" w:rsidRDefault="004C5BCD" w:rsidP="004C5BCD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С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К </w:t>
            </w:r>
            <w:r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5790" w:type="dxa"/>
          </w:tcPr>
          <w:p w:rsidR="004C5BCD" w:rsidRPr="00AB778D" w:rsidRDefault="00AB778D" w:rsidP="004B304C">
            <w:pPr>
              <w:pStyle w:val="a8"/>
              <w:spacing w:line="360" w:lineRule="auto"/>
              <w:ind w:left="0"/>
              <w:rPr>
                <w:b/>
                <w:bCs/>
                <w:lang w:val="ru-RU"/>
              </w:rPr>
            </w:pPr>
            <w:r w:rsidRPr="00AB778D">
              <w:rPr>
                <w:sz w:val="24"/>
                <w:lang w:val="ru-RU"/>
              </w:rPr>
              <w:t>Здатність</w:t>
            </w:r>
            <w:r w:rsidRPr="00AB778D">
              <w:rPr>
                <w:spacing w:val="-4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до</w:t>
            </w:r>
            <w:r w:rsidRPr="00AB778D">
              <w:rPr>
                <w:spacing w:val="-1"/>
                <w:sz w:val="24"/>
                <w:lang w:val="ru-RU"/>
              </w:rPr>
              <w:t xml:space="preserve"> </w:t>
            </w:r>
            <w:r w:rsidRPr="00AB778D">
              <w:rPr>
                <w:sz w:val="24"/>
                <w:lang w:val="ru-RU"/>
              </w:rPr>
              <w:t>алгоритмічного та</w:t>
            </w:r>
            <w:r w:rsidRPr="00AB778D">
              <w:rPr>
                <w:spacing w:val="-1"/>
                <w:sz w:val="24"/>
                <w:lang w:val="ru-RU"/>
              </w:rPr>
              <w:t xml:space="preserve"> </w:t>
            </w:r>
            <w:r w:rsidRPr="00AB778D">
              <w:rPr>
                <w:spacing w:val="-2"/>
                <w:sz w:val="24"/>
                <w:lang w:val="ru-RU"/>
              </w:rPr>
              <w:t>логічного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 w:rsidRPr="00AB778D">
              <w:rPr>
                <w:spacing w:val="-2"/>
                <w:sz w:val="24"/>
                <w:lang w:val="ru-RU"/>
              </w:rPr>
              <w:t>мислення</w:t>
            </w:r>
          </w:p>
        </w:tc>
        <w:tc>
          <w:tcPr>
            <w:tcW w:w="2822" w:type="dxa"/>
          </w:tcPr>
          <w:p w:rsidR="004C5BCD" w:rsidRDefault="004C5BCD" w:rsidP="004C5BCD">
            <w:pPr>
              <w:pStyle w:val="a8"/>
              <w:spacing w:line="360" w:lineRule="auto"/>
              <w:ind w:left="0"/>
              <w:jc w:val="center"/>
              <w:rPr>
                <w:b/>
                <w:bCs/>
                <w:lang w:val="uk-UA"/>
              </w:rPr>
            </w:pPr>
          </w:p>
        </w:tc>
      </w:tr>
    </w:tbl>
    <w:p w:rsidR="00147A5C" w:rsidRPr="00147A5C" w:rsidRDefault="00147A5C" w:rsidP="00FA5914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 w:rsidR="00147A5C" w:rsidRDefault="00147A5C" w:rsidP="004B304C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 w:rsidR="004B304C" w:rsidRDefault="004B304C" w:rsidP="004B304C"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 w:rsidR="009D49A7" w:rsidRPr="00FA5914" w:rsidRDefault="00FA5914" w:rsidP="00FA5914">
      <w:pPr>
        <w:pStyle w:val="ab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</w:rPr>
      </w:pPr>
      <w:r w:rsidRPr="00FA5914">
        <w:rPr>
          <w:b/>
          <w:bCs/>
          <w:sz w:val="28"/>
          <w:szCs w:val="28"/>
        </w:rPr>
        <w:t xml:space="preserve"> результатів навчання</w:t>
      </w:r>
      <w:r>
        <w:rPr>
          <w:b/>
          <w:bCs/>
          <w:sz w:val="28"/>
          <w:szCs w:val="28"/>
        </w:rPr>
        <w:t>:</w:t>
      </w:r>
    </w:p>
    <w:tbl>
      <w:tblPr>
        <w:tblStyle w:val="aa"/>
        <w:tblW w:w="0" w:type="auto"/>
        <w:tblInd w:w="283" w:type="dxa"/>
        <w:tblLook w:val="04A0" w:firstRow="1" w:lastRow="0" w:firstColumn="1" w:lastColumn="0" w:noHBand="0" w:noVBand="1"/>
      </w:tblPr>
      <w:tblGrid>
        <w:gridCol w:w="1243"/>
        <w:gridCol w:w="7938"/>
      </w:tblGrid>
      <w:tr w:rsidR="003B5F55" w:rsidTr="003B5F55">
        <w:tc>
          <w:tcPr>
            <w:tcW w:w="1243" w:type="dxa"/>
            <w:vAlign w:val="center"/>
          </w:tcPr>
          <w:p w:rsidR="003B5F55" w:rsidRPr="006F21B4" w:rsidRDefault="003B5F55" w:rsidP="00134654">
            <w:pPr>
              <w:pStyle w:val="a8"/>
              <w:spacing w:after="0"/>
              <w:ind w:left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7938" w:type="dxa"/>
          </w:tcPr>
          <w:p w:rsidR="003B5F55" w:rsidRDefault="003B5F55" w:rsidP="00AD7F68">
            <w:pPr>
              <w:pStyle w:val="a8"/>
              <w:ind w:left="0"/>
              <w:rPr>
                <w:b/>
                <w:bCs/>
                <w:lang w:val="uk-UA"/>
              </w:rPr>
            </w:pPr>
            <w:r w:rsidRPr="00AD7F68">
              <w:rPr>
                <w:sz w:val="24"/>
                <w:lang w:val="uk-UA"/>
              </w:rPr>
              <w:t xml:space="preserve">Знати кодекс професійної етики, розуміти соціальну значимість та культурні аспекти інженерії програмного забезпечення і дотримуватись їх в професійній </w:t>
            </w:r>
            <w:r w:rsidRPr="00AD7F68">
              <w:rPr>
                <w:spacing w:val="-2"/>
                <w:sz w:val="24"/>
                <w:lang w:val="uk-UA"/>
              </w:rPr>
              <w:t>діяльності.</w:t>
            </w:r>
          </w:p>
        </w:tc>
      </w:tr>
      <w:tr w:rsidR="003B5F55" w:rsidRPr="007C292D" w:rsidTr="003B5F55">
        <w:tc>
          <w:tcPr>
            <w:tcW w:w="1243" w:type="dxa"/>
            <w:vAlign w:val="center"/>
          </w:tcPr>
          <w:p w:rsidR="003B5F55" w:rsidRPr="007C292D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C292D">
              <w:rPr>
                <w:b/>
                <w:bCs/>
                <w:sz w:val="28"/>
                <w:szCs w:val="28"/>
                <w:lang w:val="uk-UA"/>
              </w:rPr>
              <w:t>ПРН 6</w:t>
            </w:r>
          </w:p>
        </w:tc>
        <w:tc>
          <w:tcPr>
            <w:tcW w:w="7938" w:type="dxa"/>
          </w:tcPr>
          <w:p w:rsidR="003B5F55" w:rsidRPr="007C292D" w:rsidRDefault="003B5F55" w:rsidP="00D82CD2">
            <w:pPr>
              <w:pStyle w:val="a8"/>
              <w:ind w:left="0"/>
              <w:rPr>
                <w:b/>
                <w:bCs/>
                <w:sz w:val="28"/>
                <w:szCs w:val="28"/>
                <w:lang w:val="ru-RU"/>
              </w:rPr>
            </w:pPr>
            <w:r w:rsidRPr="007C292D">
              <w:rPr>
                <w:sz w:val="28"/>
                <w:szCs w:val="28"/>
                <w:lang w:val="ru-RU"/>
              </w:rPr>
              <w:t>Уміння</w:t>
            </w:r>
            <w:r w:rsidRPr="007C292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вибирати</w:t>
            </w:r>
            <w:r w:rsidRPr="007C292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та</w:t>
            </w:r>
            <w:r w:rsidRPr="007C292D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використовувати</w:t>
            </w:r>
            <w:r w:rsidRPr="007C292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відповідну</w:t>
            </w:r>
            <w:r w:rsidRPr="007C292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задачі</w:t>
            </w:r>
            <w:r w:rsidRPr="007C292D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методологію</w:t>
            </w:r>
            <w:r w:rsidRPr="007C292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7C292D">
              <w:rPr>
                <w:sz w:val="28"/>
                <w:szCs w:val="28"/>
                <w:lang w:val="ru-RU"/>
              </w:rPr>
              <w:t>створённая програмного забезпечення.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938" w:type="dxa"/>
          </w:tcPr>
          <w:p w:rsidR="003B5F55" w:rsidRPr="004B304C" w:rsidRDefault="003B5F55" w:rsidP="004B304C">
            <w:pPr>
              <w:pStyle w:val="a8"/>
              <w:ind w:left="0"/>
              <w:rPr>
                <w:lang w:val="uk-UA"/>
              </w:rPr>
            </w:pPr>
            <w:r w:rsidRPr="004B304C">
              <w:rPr>
                <w:sz w:val="24"/>
                <w:lang w:val="uk-UA"/>
              </w:rPr>
              <w:t>Знати і застосовувати на практиці фундаментальні концепції, парадигми і</w:t>
            </w:r>
            <w:r w:rsidRPr="004B304C">
              <w:rPr>
                <w:spacing w:val="40"/>
                <w:sz w:val="24"/>
                <w:lang w:val="uk-UA"/>
              </w:rPr>
              <w:t xml:space="preserve"> </w:t>
            </w:r>
            <w:r w:rsidRPr="004B304C">
              <w:rPr>
                <w:sz w:val="24"/>
                <w:lang w:val="uk-UA"/>
              </w:rPr>
              <w:t>основні принципи функціонування мовних, інструментальних і обчислювальних засобів інженерії програмного забезпечення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4B304C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7938" w:type="dxa"/>
          </w:tcPr>
          <w:p w:rsidR="003B5F55" w:rsidRPr="004B304C" w:rsidRDefault="003B5F55" w:rsidP="00907044">
            <w:pPr>
              <w:pStyle w:val="a8"/>
              <w:ind w:left="0"/>
              <w:rPr>
                <w:lang w:val="ru-RU"/>
              </w:rPr>
            </w:pPr>
            <w:r w:rsidRPr="004B304C">
              <w:rPr>
                <w:sz w:val="24"/>
                <w:lang w:val="ru-RU"/>
              </w:rPr>
              <w:t>Застосовувати</w:t>
            </w:r>
            <w:r w:rsidRPr="004B304C">
              <w:rPr>
                <w:spacing w:val="30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на</w:t>
            </w:r>
            <w:r w:rsidRPr="004B304C">
              <w:rPr>
                <w:spacing w:val="31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практиці</w:t>
            </w:r>
            <w:r w:rsidRPr="004B304C">
              <w:rPr>
                <w:spacing w:val="35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ефективні</w:t>
            </w:r>
            <w:r w:rsidRPr="004B304C">
              <w:rPr>
                <w:spacing w:val="32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підходи</w:t>
            </w:r>
            <w:r w:rsidRPr="004B304C">
              <w:rPr>
                <w:spacing w:val="30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щодо</w:t>
            </w:r>
            <w:r w:rsidRPr="004B304C">
              <w:rPr>
                <w:spacing w:val="32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>проектування</w:t>
            </w:r>
            <w:r w:rsidRPr="004B304C">
              <w:rPr>
                <w:spacing w:val="29"/>
                <w:sz w:val="24"/>
                <w:lang w:val="ru-RU"/>
              </w:rPr>
              <w:t xml:space="preserve"> </w:t>
            </w:r>
            <w:r w:rsidRPr="004B304C">
              <w:rPr>
                <w:sz w:val="24"/>
                <w:lang w:val="ru-RU"/>
              </w:rPr>
              <w:t xml:space="preserve">програмного </w:t>
            </w:r>
            <w:r w:rsidRPr="004B304C">
              <w:rPr>
                <w:spacing w:val="-2"/>
                <w:sz w:val="24"/>
                <w:lang w:val="ru-RU"/>
              </w:rPr>
              <w:t>забезпечення.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938" w:type="dxa"/>
          </w:tcPr>
          <w:p w:rsidR="003B5F55" w:rsidRPr="00AD7F68" w:rsidRDefault="003B5F55" w:rsidP="003B5F55">
            <w:pPr>
              <w:pStyle w:val="TableParagraph"/>
              <w:tabs>
                <w:tab w:val="left" w:pos="1854"/>
                <w:tab w:val="left" w:pos="3333"/>
                <w:tab w:val="left" w:pos="4823"/>
                <w:tab w:val="left" w:pos="6326"/>
                <w:tab w:val="left" w:pos="6827"/>
              </w:tabs>
              <w:spacing w:before="15" w:line="237" w:lineRule="auto"/>
              <w:ind w:right="103"/>
              <w:rPr>
                <w:lang w:val="ru-RU"/>
              </w:rPr>
            </w:pPr>
            <w:r>
              <w:rPr>
                <w:sz w:val="24"/>
              </w:rPr>
              <w:t xml:space="preserve">Застосовувати на практиці інструментальні програмні засоби доменного аналізу, </w:t>
            </w:r>
            <w:r>
              <w:rPr>
                <w:spacing w:val="-2"/>
                <w:sz w:val="24"/>
              </w:rPr>
              <w:t>проектування, тестування, візуалізації,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вимірювань </w:t>
            </w:r>
            <w:r>
              <w:rPr>
                <w:spacing w:val="-5"/>
                <w:sz w:val="24"/>
              </w:rPr>
              <w:t>та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документування </w:t>
            </w:r>
            <w:r>
              <w:rPr>
                <w:sz w:val="24"/>
              </w:rPr>
              <w:t>програмного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забезпечення.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7938" w:type="dxa"/>
          </w:tcPr>
          <w:p w:rsidR="003B5F55" w:rsidRPr="004B304C" w:rsidRDefault="003B5F55" w:rsidP="00907044">
            <w:pPr>
              <w:pStyle w:val="a8"/>
              <w:ind w:left="0"/>
              <w:rPr>
                <w:lang w:val="ru-RU"/>
              </w:rPr>
            </w:pPr>
            <w:r w:rsidRPr="004B304C">
              <w:rPr>
                <w:spacing w:val="-2"/>
                <w:sz w:val="24"/>
                <w:lang w:val="ru-RU"/>
              </w:rPr>
              <w:t>Мотивовано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B304C">
              <w:rPr>
                <w:spacing w:val="-2"/>
                <w:sz w:val="24"/>
                <w:lang w:val="ru-RU"/>
              </w:rPr>
              <w:t>обирати</w:t>
            </w:r>
            <w:r w:rsidRPr="004B304C">
              <w:rPr>
                <w:sz w:val="24"/>
                <w:lang w:val="ru-RU"/>
              </w:rPr>
              <w:tab/>
            </w:r>
            <w:r w:rsidRPr="004B304C">
              <w:rPr>
                <w:spacing w:val="-4"/>
                <w:sz w:val="24"/>
                <w:lang w:val="ru-RU"/>
              </w:rPr>
              <w:t>мови</w:t>
            </w:r>
            <w:r>
              <w:rPr>
                <w:sz w:val="24"/>
                <w:lang w:val="ru-RU"/>
              </w:rPr>
              <w:t xml:space="preserve"> </w:t>
            </w:r>
            <w:r w:rsidRPr="004B304C">
              <w:rPr>
                <w:spacing w:val="-2"/>
                <w:sz w:val="24"/>
                <w:lang w:val="ru-RU"/>
              </w:rPr>
              <w:t>програмування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B304C">
              <w:rPr>
                <w:spacing w:val="-6"/>
                <w:sz w:val="24"/>
                <w:lang w:val="ru-RU"/>
              </w:rPr>
              <w:t>та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 w:rsidRPr="004B304C">
              <w:rPr>
                <w:spacing w:val="-2"/>
                <w:sz w:val="24"/>
                <w:lang w:val="ru-RU"/>
              </w:rPr>
              <w:t>технології</w:t>
            </w:r>
            <w:r>
              <w:rPr>
                <w:sz w:val="24"/>
                <w:lang w:val="ru-RU"/>
              </w:rPr>
              <w:t xml:space="preserve"> </w:t>
            </w:r>
            <w:r w:rsidRPr="004B304C">
              <w:rPr>
                <w:spacing w:val="-2"/>
                <w:sz w:val="24"/>
                <w:lang w:val="ru-RU"/>
              </w:rPr>
              <w:t>розробки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B304C">
              <w:rPr>
                <w:spacing w:val="-4"/>
                <w:sz w:val="24"/>
                <w:lang w:val="ru-RU"/>
              </w:rPr>
              <w:t xml:space="preserve">для </w:t>
            </w:r>
            <w:r w:rsidRPr="004B304C">
              <w:rPr>
                <w:sz w:val="24"/>
                <w:lang w:val="ru-RU"/>
              </w:rPr>
              <w:t xml:space="preserve">розв’язання завдань створення і супроводження програмного </w:t>
            </w:r>
            <w:r w:rsidRPr="004B304C">
              <w:rPr>
                <w:sz w:val="24"/>
                <w:lang w:val="ru-RU"/>
              </w:rPr>
              <w:lastRenderedPageBreak/>
              <w:t>забезпечення.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7938" w:type="dxa"/>
          </w:tcPr>
          <w:p w:rsidR="003B5F55" w:rsidRPr="00907044" w:rsidRDefault="003B5F55" w:rsidP="00907044">
            <w:pPr>
              <w:pStyle w:val="a8"/>
              <w:ind w:left="0"/>
              <w:rPr>
                <w:lang w:val="ru-RU"/>
              </w:rPr>
            </w:pPr>
            <w:r w:rsidRPr="00907044">
              <w:rPr>
                <w:sz w:val="24"/>
                <w:lang w:val="ru-RU"/>
              </w:rPr>
              <w:t>Знати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та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вміти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застосовувати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інформаційні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технології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обробки,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зберігання</w:t>
            </w:r>
            <w:r w:rsidRPr="00907044">
              <w:rPr>
                <w:spacing w:val="4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та передачі даних.</w:t>
            </w:r>
          </w:p>
        </w:tc>
      </w:tr>
      <w:tr w:rsidR="003B5F55" w:rsidTr="003B5F55">
        <w:tc>
          <w:tcPr>
            <w:tcW w:w="1243" w:type="dxa"/>
            <w:vAlign w:val="center"/>
          </w:tcPr>
          <w:p w:rsidR="003B5F55" w:rsidRDefault="003B5F55" w:rsidP="00AD7F68">
            <w:pPr>
              <w:pStyle w:val="a8"/>
              <w:spacing w:after="0"/>
              <w:ind w:left="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ПРН</w:t>
            </w:r>
            <w:r w:rsidRPr="006F21B4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7938" w:type="dxa"/>
          </w:tcPr>
          <w:p w:rsidR="003B5F55" w:rsidRPr="00907044" w:rsidRDefault="003B5F55" w:rsidP="00907044">
            <w:pPr>
              <w:pStyle w:val="a8"/>
              <w:ind w:left="0"/>
              <w:rPr>
                <w:lang w:val="ru-RU"/>
              </w:rPr>
            </w:pPr>
            <w:r w:rsidRPr="00907044">
              <w:rPr>
                <w:sz w:val="24"/>
                <w:lang w:val="ru-RU"/>
              </w:rPr>
              <w:t>Знати</w:t>
            </w:r>
            <w:r w:rsidRPr="00907044">
              <w:rPr>
                <w:spacing w:val="-1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та</w:t>
            </w:r>
            <w:r w:rsidRPr="00907044">
              <w:rPr>
                <w:spacing w:val="-5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вміти</w:t>
            </w:r>
            <w:r w:rsidRPr="00907044">
              <w:rPr>
                <w:spacing w:val="-7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застосовувати</w:t>
            </w:r>
            <w:r w:rsidRPr="00907044">
              <w:rPr>
                <w:spacing w:val="-7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методи</w:t>
            </w:r>
            <w:r w:rsidRPr="00907044">
              <w:rPr>
                <w:spacing w:val="-10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та</w:t>
            </w:r>
            <w:r w:rsidRPr="00907044">
              <w:rPr>
                <w:spacing w:val="-2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засоби</w:t>
            </w:r>
            <w:r w:rsidRPr="00907044">
              <w:rPr>
                <w:spacing w:val="-5"/>
                <w:sz w:val="24"/>
                <w:lang w:val="ru-RU"/>
              </w:rPr>
              <w:t xml:space="preserve"> </w:t>
            </w:r>
            <w:r w:rsidRPr="00907044">
              <w:rPr>
                <w:sz w:val="24"/>
                <w:lang w:val="ru-RU"/>
              </w:rPr>
              <w:t>управління</w:t>
            </w:r>
            <w:r w:rsidRPr="00907044">
              <w:rPr>
                <w:spacing w:val="-8"/>
                <w:sz w:val="24"/>
                <w:lang w:val="ru-RU"/>
              </w:rPr>
              <w:t xml:space="preserve"> </w:t>
            </w:r>
            <w:r w:rsidRPr="00907044">
              <w:rPr>
                <w:spacing w:val="-2"/>
                <w:sz w:val="24"/>
                <w:lang w:val="ru-RU"/>
              </w:rPr>
              <w:t>проектами.</w:t>
            </w:r>
          </w:p>
        </w:tc>
      </w:tr>
    </w:tbl>
    <w:p w:rsidR="004B1572" w:rsidRPr="004B1572" w:rsidRDefault="004B1572" w:rsidP="001C419F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C27498" w:rsidRDefault="00C27498" w:rsidP="007C292D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</w:rPr>
        <w:t>3</w:t>
      </w:r>
      <w:r w:rsidR="00CB59BD">
        <w:rPr>
          <w:rFonts w:ascii="Times New Roman" w:hAnsi="Times New Roman" w:cs="Times New Roman"/>
          <w:b/>
          <w:bCs/>
          <w:sz w:val="28"/>
        </w:rPr>
        <w:t xml:space="preserve">. </w:t>
      </w:r>
      <w:r w:rsidR="001118F9">
        <w:rPr>
          <w:rFonts w:ascii="Times New Roman" w:hAnsi="Times New Roman" w:cs="Times New Roman"/>
          <w:b/>
          <w:bCs/>
          <w:sz w:val="28"/>
        </w:rPr>
        <w:t>Зміст практики</w:t>
      </w:r>
      <w:r w:rsidR="00CB59BD">
        <w:rPr>
          <w:rFonts w:ascii="Times New Roman" w:hAnsi="Times New Roman" w:cs="Times New Roman"/>
          <w:b/>
          <w:bCs/>
          <w:sz w:val="28"/>
        </w:rPr>
        <w:t>:</w:t>
      </w:r>
    </w:p>
    <w:p w:rsidR="00F95D59" w:rsidRPr="007C292D" w:rsidRDefault="00F95D59" w:rsidP="00F95D59">
      <w:pPr>
        <w:tabs>
          <w:tab w:val="left" w:pos="997"/>
        </w:tabs>
        <w:suppressAutoHyphens w:val="0"/>
        <w:autoSpaceDE w:val="0"/>
        <w:autoSpaceDN w:val="0"/>
        <w:spacing w:before="7" w:line="640" w:lineRule="atLeast"/>
        <w:ind w:right="3259"/>
        <w:rPr>
          <w:rFonts w:ascii="Times New Roman" w:hAnsi="Times New Roman" w:cs="Times New Roman"/>
          <w:b/>
        </w:rPr>
      </w:pPr>
      <w:r w:rsidRPr="007C292D">
        <w:rPr>
          <w:rFonts w:ascii="Times New Roman" w:hAnsi="Times New Roman" w:cs="Times New Roman"/>
          <w:b/>
        </w:rPr>
        <w:t xml:space="preserve">Зміст  практики </w:t>
      </w:r>
    </w:p>
    <w:p w:rsidR="00F95D59" w:rsidRPr="007C292D" w:rsidRDefault="00F95D59" w:rsidP="00F95D59">
      <w:pPr>
        <w:tabs>
          <w:tab w:val="left" w:pos="997"/>
        </w:tabs>
        <w:suppressAutoHyphens w:val="0"/>
        <w:autoSpaceDE w:val="0"/>
        <w:autoSpaceDN w:val="0"/>
        <w:spacing w:before="7" w:line="640" w:lineRule="atLeast"/>
        <w:ind w:right="3259"/>
        <w:rPr>
          <w:rFonts w:ascii="Times New Roman" w:hAnsi="Times New Roman" w:cs="Times New Roman"/>
        </w:rPr>
      </w:pPr>
      <w:r w:rsidRPr="007C292D">
        <w:rPr>
          <w:rFonts w:ascii="Times New Roman" w:hAnsi="Times New Roman" w:cs="Times New Roman"/>
          <w:b/>
        </w:rPr>
        <w:t xml:space="preserve">Навчальна  практика </w:t>
      </w:r>
      <w:r w:rsidRPr="007C292D">
        <w:rPr>
          <w:rFonts w:ascii="Times New Roman" w:hAnsi="Times New Roman" w:cs="Times New Roman"/>
          <w:spacing w:val="-2"/>
        </w:rPr>
        <w:t>включає:</w:t>
      </w:r>
    </w:p>
    <w:p w:rsidR="00F95D59" w:rsidRPr="007C292D" w:rsidRDefault="00F95D59" w:rsidP="00F95D59">
      <w:pPr>
        <w:pStyle w:val="ab"/>
        <w:numPr>
          <w:ilvl w:val="1"/>
          <w:numId w:val="4"/>
        </w:numPr>
        <w:tabs>
          <w:tab w:val="left" w:pos="1258"/>
        </w:tabs>
        <w:suppressAutoHyphens w:val="0"/>
        <w:autoSpaceDE w:val="0"/>
        <w:autoSpaceDN w:val="0"/>
        <w:spacing w:before="20"/>
        <w:ind w:left="1258" w:hanging="359"/>
        <w:contextualSpacing w:val="0"/>
        <w:rPr>
          <w:szCs w:val="24"/>
        </w:rPr>
      </w:pPr>
      <w:r w:rsidRPr="007C292D">
        <w:rPr>
          <w:szCs w:val="24"/>
        </w:rPr>
        <w:t>знайомство</w:t>
      </w:r>
      <w:r w:rsidRPr="007C292D">
        <w:rPr>
          <w:spacing w:val="-9"/>
          <w:szCs w:val="24"/>
        </w:rPr>
        <w:t xml:space="preserve"> </w:t>
      </w:r>
      <w:r w:rsidRPr="007C292D">
        <w:rPr>
          <w:szCs w:val="24"/>
        </w:rPr>
        <w:t>з</w:t>
      </w:r>
      <w:r w:rsidRPr="007C292D">
        <w:rPr>
          <w:spacing w:val="-4"/>
          <w:szCs w:val="24"/>
        </w:rPr>
        <w:t xml:space="preserve"> </w:t>
      </w:r>
      <w:r w:rsidRPr="007C292D">
        <w:rPr>
          <w:szCs w:val="24"/>
        </w:rPr>
        <w:t>підрозділами</w:t>
      </w:r>
      <w:r w:rsidRPr="007C292D">
        <w:rPr>
          <w:spacing w:val="-7"/>
          <w:szCs w:val="24"/>
        </w:rPr>
        <w:t xml:space="preserve"> </w:t>
      </w:r>
      <w:r w:rsidRPr="007C292D">
        <w:rPr>
          <w:spacing w:val="-2"/>
          <w:szCs w:val="24"/>
        </w:rPr>
        <w:t>підприємства;</w:t>
      </w:r>
    </w:p>
    <w:p w:rsidR="00F95D59" w:rsidRPr="007C292D" w:rsidRDefault="00F95D59" w:rsidP="00F95D59">
      <w:pPr>
        <w:pStyle w:val="ab"/>
        <w:numPr>
          <w:ilvl w:val="1"/>
          <w:numId w:val="4"/>
        </w:numPr>
        <w:tabs>
          <w:tab w:val="left" w:pos="1258"/>
        </w:tabs>
        <w:suppressAutoHyphens w:val="0"/>
        <w:autoSpaceDE w:val="0"/>
        <w:autoSpaceDN w:val="0"/>
        <w:spacing w:before="12"/>
        <w:ind w:left="1258" w:right="140"/>
        <w:contextualSpacing w:val="0"/>
        <w:rPr>
          <w:szCs w:val="24"/>
        </w:rPr>
      </w:pPr>
      <w:r w:rsidRPr="007C292D">
        <w:rPr>
          <w:szCs w:val="24"/>
        </w:rPr>
        <w:t>знайомство з технологіями та засобами розробки, які застосовуються на підприємстві;</w:t>
      </w:r>
    </w:p>
    <w:p w:rsidR="00F95D59" w:rsidRPr="007C292D" w:rsidRDefault="00F95D59" w:rsidP="00F95D59">
      <w:pPr>
        <w:pStyle w:val="ab"/>
        <w:numPr>
          <w:ilvl w:val="1"/>
          <w:numId w:val="4"/>
        </w:numPr>
        <w:tabs>
          <w:tab w:val="left" w:pos="1258"/>
        </w:tabs>
        <w:suppressAutoHyphens w:val="0"/>
        <w:autoSpaceDE w:val="0"/>
        <w:autoSpaceDN w:val="0"/>
        <w:spacing w:before="15"/>
        <w:ind w:left="1258" w:right="139"/>
        <w:contextualSpacing w:val="0"/>
        <w:rPr>
          <w:szCs w:val="24"/>
        </w:rPr>
      </w:pPr>
      <w:r w:rsidRPr="007C292D">
        <w:rPr>
          <w:szCs w:val="24"/>
        </w:rPr>
        <w:t>виконання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індивідуальних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завдань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керівника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практики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від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бази</w:t>
      </w:r>
      <w:r w:rsidRPr="007C292D">
        <w:rPr>
          <w:spacing w:val="80"/>
          <w:szCs w:val="24"/>
        </w:rPr>
        <w:t xml:space="preserve"> </w:t>
      </w:r>
      <w:r w:rsidRPr="007C292D">
        <w:rPr>
          <w:szCs w:val="24"/>
        </w:rPr>
        <w:t>практики по окремим етапам розробки програмних продуктів;</w:t>
      </w:r>
    </w:p>
    <w:p w:rsidR="00F95D59" w:rsidRPr="007C292D" w:rsidRDefault="00F95D59" w:rsidP="00F95D59">
      <w:pPr>
        <w:pStyle w:val="ab"/>
        <w:numPr>
          <w:ilvl w:val="1"/>
          <w:numId w:val="4"/>
        </w:numPr>
        <w:tabs>
          <w:tab w:val="left" w:pos="1258"/>
        </w:tabs>
        <w:suppressAutoHyphens w:val="0"/>
        <w:autoSpaceDE w:val="0"/>
        <w:autoSpaceDN w:val="0"/>
        <w:spacing w:before="12"/>
        <w:ind w:left="1258" w:hanging="359"/>
        <w:contextualSpacing w:val="0"/>
        <w:rPr>
          <w:szCs w:val="24"/>
        </w:rPr>
      </w:pPr>
      <w:r w:rsidRPr="007C292D">
        <w:rPr>
          <w:szCs w:val="24"/>
        </w:rPr>
        <w:t>оформлення</w:t>
      </w:r>
      <w:r w:rsidRPr="007C292D">
        <w:rPr>
          <w:spacing w:val="-11"/>
          <w:szCs w:val="24"/>
        </w:rPr>
        <w:t xml:space="preserve"> </w:t>
      </w:r>
      <w:r w:rsidRPr="007C292D">
        <w:rPr>
          <w:szCs w:val="24"/>
        </w:rPr>
        <w:t>результатів</w:t>
      </w:r>
      <w:r w:rsidRPr="007C292D">
        <w:rPr>
          <w:spacing w:val="-7"/>
          <w:szCs w:val="24"/>
        </w:rPr>
        <w:t xml:space="preserve"> </w:t>
      </w:r>
      <w:r w:rsidRPr="007C292D">
        <w:rPr>
          <w:szCs w:val="24"/>
        </w:rPr>
        <w:t>проходження</w:t>
      </w:r>
      <w:r w:rsidRPr="007C292D">
        <w:rPr>
          <w:spacing w:val="-9"/>
          <w:szCs w:val="24"/>
        </w:rPr>
        <w:t xml:space="preserve"> </w:t>
      </w:r>
      <w:r w:rsidRPr="007C292D">
        <w:rPr>
          <w:szCs w:val="24"/>
        </w:rPr>
        <w:t>практики</w:t>
      </w:r>
      <w:r w:rsidRPr="007C292D">
        <w:rPr>
          <w:spacing w:val="-8"/>
          <w:szCs w:val="24"/>
        </w:rPr>
        <w:t xml:space="preserve"> </w:t>
      </w:r>
      <w:r w:rsidRPr="007C292D">
        <w:rPr>
          <w:szCs w:val="24"/>
        </w:rPr>
        <w:t>у</w:t>
      </w:r>
      <w:r w:rsidRPr="007C292D">
        <w:rPr>
          <w:spacing w:val="-7"/>
          <w:szCs w:val="24"/>
        </w:rPr>
        <w:t xml:space="preserve"> </w:t>
      </w:r>
      <w:r w:rsidRPr="007C292D">
        <w:rPr>
          <w:szCs w:val="24"/>
        </w:rPr>
        <w:t>вигляді</w:t>
      </w:r>
      <w:r w:rsidRPr="007C292D">
        <w:rPr>
          <w:spacing w:val="-7"/>
          <w:szCs w:val="24"/>
        </w:rPr>
        <w:t xml:space="preserve"> </w:t>
      </w:r>
      <w:r w:rsidRPr="007C292D">
        <w:rPr>
          <w:spacing w:val="-2"/>
          <w:szCs w:val="24"/>
        </w:rPr>
        <w:t>звіту.</w:t>
      </w:r>
    </w:p>
    <w:p w:rsidR="00F95D59" w:rsidRPr="007C292D" w:rsidRDefault="00F95D59" w:rsidP="00F95D59">
      <w:pPr>
        <w:pStyle w:val="a4"/>
        <w:ind w:left="0"/>
        <w:rPr>
          <w:color w:val="FF0000"/>
          <w:sz w:val="24"/>
          <w:szCs w:val="24"/>
          <w:lang w:val="ru-RU"/>
        </w:rPr>
      </w:pPr>
    </w:p>
    <w:p w:rsidR="00F95D59" w:rsidRPr="00F95D59" w:rsidRDefault="00F95D59" w:rsidP="005004AC">
      <w:pPr>
        <w:pStyle w:val="Default"/>
        <w:ind w:firstLine="720"/>
        <w:jc w:val="both"/>
      </w:pPr>
    </w:p>
    <w:p w:rsidR="00F95D59" w:rsidRPr="00F95D59" w:rsidRDefault="00F95D59" w:rsidP="005004AC">
      <w:pPr>
        <w:pStyle w:val="Default"/>
        <w:ind w:firstLine="720"/>
        <w:jc w:val="both"/>
      </w:pPr>
    </w:p>
    <w:p w:rsidR="001118F9" w:rsidRPr="005004AC" w:rsidRDefault="00794DEB" w:rsidP="001C41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4AC">
        <w:rPr>
          <w:rFonts w:ascii="Times New Roman" w:hAnsi="Times New Roman" w:cs="Times New Roman"/>
          <w:b/>
          <w:bCs/>
          <w:sz w:val="28"/>
        </w:rPr>
        <w:t>4.</w:t>
      </w:r>
      <w:r w:rsidR="001118F9" w:rsidRPr="005004AC">
        <w:rPr>
          <w:rFonts w:ascii="Times New Roman" w:hAnsi="Times New Roman" w:cs="Times New Roman"/>
          <w:b/>
          <w:bCs/>
          <w:sz w:val="28"/>
        </w:rPr>
        <w:t xml:space="preserve"> </w:t>
      </w:r>
      <w:r w:rsidR="001118F9" w:rsidRPr="005004AC">
        <w:rPr>
          <w:rFonts w:ascii="Times New Roman" w:hAnsi="Times New Roman" w:cs="Times New Roman"/>
          <w:b/>
          <w:sz w:val="28"/>
          <w:szCs w:val="28"/>
        </w:rPr>
        <w:t>Індивідуальні завдання</w:t>
      </w:r>
    </w:p>
    <w:p w:rsidR="00F95D59" w:rsidRPr="00B60A20" w:rsidRDefault="003B73FE" w:rsidP="00F95D59">
      <w:pPr>
        <w:pStyle w:val="a4"/>
        <w:spacing w:before="321" w:line="322" w:lineRule="exact"/>
        <w:ind w:left="534"/>
        <w:rPr>
          <w:sz w:val="24"/>
          <w:szCs w:val="24"/>
          <w:lang w:val="ru-RU"/>
        </w:rPr>
      </w:pPr>
      <w:r w:rsidRPr="007C292D">
        <w:rPr>
          <w:sz w:val="24"/>
          <w:szCs w:val="24"/>
          <w:lang w:val="uk-UA"/>
        </w:rPr>
        <w:t>З</w:t>
      </w:r>
      <w:r w:rsidR="00F95D59" w:rsidRPr="00B60A20">
        <w:rPr>
          <w:sz w:val="24"/>
          <w:szCs w:val="24"/>
          <w:lang w:val="ru-RU"/>
        </w:rPr>
        <w:t>разк</w:t>
      </w:r>
      <w:r w:rsidR="008D03E5" w:rsidRPr="007C292D">
        <w:rPr>
          <w:sz w:val="24"/>
          <w:szCs w:val="24"/>
          <w:lang w:val="uk-UA"/>
        </w:rPr>
        <w:t>и</w:t>
      </w:r>
      <w:r w:rsidR="00F95D59" w:rsidRPr="00B60A20">
        <w:rPr>
          <w:spacing w:val="-7"/>
          <w:sz w:val="24"/>
          <w:szCs w:val="24"/>
          <w:lang w:val="ru-RU"/>
        </w:rPr>
        <w:t xml:space="preserve"> </w:t>
      </w:r>
      <w:r w:rsidR="00F95D59" w:rsidRPr="00B60A20">
        <w:rPr>
          <w:sz w:val="24"/>
          <w:szCs w:val="24"/>
          <w:lang w:val="ru-RU"/>
        </w:rPr>
        <w:t>тем</w:t>
      </w:r>
      <w:r w:rsidR="00F95D59" w:rsidRPr="00B60A20">
        <w:rPr>
          <w:spacing w:val="-10"/>
          <w:sz w:val="24"/>
          <w:szCs w:val="24"/>
          <w:lang w:val="ru-RU"/>
        </w:rPr>
        <w:t xml:space="preserve"> </w:t>
      </w:r>
      <w:r w:rsidR="00F95D59" w:rsidRPr="00B60A20">
        <w:rPr>
          <w:sz w:val="24"/>
          <w:szCs w:val="24"/>
          <w:lang w:val="ru-RU"/>
        </w:rPr>
        <w:t>індивідуальних</w:t>
      </w:r>
      <w:r w:rsidR="00F95D59" w:rsidRPr="00B60A20">
        <w:rPr>
          <w:spacing w:val="-8"/>
          <w:sz w:val="24"/>
          <w:szCs w:val="24"/>
          <w:lang w:val="ru-RU"/>
        </w:rPr>
        <w:t xml:space="preserve"> </w:t>
      </w:r>
      <w:r w:rsidR="00F95D59" w:rsidRPr="00B60A20">
        <w:rPr>
          <w:spacing w:val="-2"/>
          <w:sz w:val="24"/>
          <w:szCs w:val="24"/>
          <w:lang w:val="ru-RU"/>
        </w:rPr>
        <w:t>завдань: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Дизайн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та</w:t>
      </w:r>
      <w:r w:rsidRPr="007C292D">
        <w:rPr>
          <w:rFonts w:ascii="Times New Roman" w:hAnsi="Times New Roman" w:cs="Times New Roman"/>
          <w:spacing w:val="-4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розгортання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локальної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мережі.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Планування</w:t>
      </w:r>
      <w:r w:rsidRPr="007C292D">
        <w:rPr>
          <w:rFonts w:ascii="Times New Roman" w:hAnsi="Times New Roman" w:cs="Times New Roman"/>
          <w:spacing w:val="-12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адресного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простору</w:t>
      </w:r>
      <w:r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локальної</w:t>
      </w:r>
      <w:r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мережі.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before="2"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Проект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маршрутизації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для</w:t>
      </w:r>
      <w:r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мережі</w:t>
      </w:r>
      <w:r w:rsidRPr="007C292D">
        <w:rPr>
          <w:rFonts w:ascii="Times New Roman" w:hAnsi="Times New Roman" w:cs="Times New Roman"/>
          <w:spacing w:val="-4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підприємства.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веб-</w:t>
      </w:r>
      <w:r w:rsidRPr="007C292D">
        <w:rPr>
          <w:rFonts w:ascii="Times New Roman" w:hAnsi="Times New Roman" w:cs="Times New Roman"/>
          <w:spacing w:val="-2"/>
          <w:szCs w:val="24"/>
        </w:rPr>
        <w:t>застосунків.</w:t>
      </w:r>
    </w:p>
    <w:p w:rsidR="007C292D" w:rsidRPr="007C292D" w:rsidRDefault="00F95D59" w:rsidP="007C292D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Отримання</w:t>
      </w:r>
      <w:r w:rsidRPr="007C292D">
        <w:rPr>
          <w:rFonts w:ascii="Times New Roman" w:hAnsi="Times New Roman" w:cs="Times New Roman"/>
          <w:spacing w:val="-11"/>
          <w:szCs w:val="24"/>
        </w:rPr>
        <w:t xml:space="preserve"> </w:t>
      </w:r>
      <w:r w:rsidR="007C292D" w:rsidRPr="007C292D">
        <w:rPr>
          <w:rFonts w:ascii="Times New Roman" w:hAnsi="Times New Roman" w:cs="Times New Roman"/>
          <w:szCs w:val="24"/>
        </w:rPr>
        <w:t>Вивчення</w:t>
      </w:r>
      <w:r w:rsidR="007C292D" w:rsidRPr="007C292D">
        <w:rPr>
          <w:rFonts w:ascii="Times New Roman" w:hAnsi="Times New Roman" w:cs="Times New Roman"/>
          <w:spacing w:val="-4"/>
          <w:szCs w:val="24"/>
        </w:rPr>
        <w:t xml:space="preserve"> </w:t>
      </w:r>
      <w:r w:rsidR="007C292D" w:rsidRPr="007C292D">
        <w:rPr>
          <w:rFonts w:ascii="Times New Roman" w:hAnsi="Times New Roman" w:cs="Times New Roman"/>
          <w:szCs w:val="24"/>
        </w:rPr>
        <w:t>АСУ,</w:t>
      </w:r>
      <w:r w:rsidR="007C292D"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="007C292D" w:rsidRPr="007C292D">
        <w:rPr>
          <w:rFonts w:ascii="Times New Roman" w:hAnsi="Times New Roman" w:cs="Times New Roman"/>
          <w:szCs w:val="24"/>
        </w:rPr>
        <w:t>АСУ</w:t>
      </w:r>
      <w:r w:rsidR="007C292D"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="007C292D" w:rsidRPr="007C292D">
        <w:rPr>
          <w:rFonts w:ascii="Times New Roman" w:hAnsi="Times New Roman" w:cs="Times New Roman"/>
          <w:szCs w:val="24"/>
        </w:rPr>
        <w:t>ТП</w:t>
      </w:r>
      <w:r w:rsidR="007C292D" w:rsidRPr="007C292D">
        <w:rPr>
          <w:rFonts w:ascii="Times New Roman" w:hAnsi="Times New Roman" w:cs="Times New Roman"/>
          <w:spacing w:val="-4"/>
          <w:szCs w:val="24"/>
        </w:rPr>
        <w:t xml:space="preserve"> </w:t>
      </w:r>
      <w:r w:rsidR="007C292D" w:rsidRPr="007C292D">
        <w:rPr>
          <w:rFonts w:ascii="Times New Roman" w:hAnsi="Times New Roman" w:cs="Times New Roman"/>
          <w:spacing w:val="-2"/>
          <w:szCs w:val="24"/>
        </w:rPr>
        <w:t>підприємства.</w:t>
      </w:r>
    </w:p>
    <w:p w:rsidR="007C292D" w:rsidRPr="007C292D" w:rsidRDefault="007C292D" w:rsidP="007C292D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Вивчення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засобів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автоматизації</w:t>
      </w:r>
      <w:r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документообігу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на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підприємстві.</w:t>
      </w:r>
    </w:p>
    <w:p w:rsidR="007C292D" w:rsidRPr="007C292D" w:rsidRDefault="007C292D" w:rsidP="007C292D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Створення</w:t>
      </w:r>
      <w:r w:rsidRPr="007C292D">
        <w:rPr>
          <w:rFonts w:ascii="Times New Roman" w:hAnsi="Times New Roman" w:cs="Times New Roman"/>
          <w:spacing w:val="-10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прикладних</w:t>
      </w:r>
      <w:r w:rsidRPr="007C292D">
        <w:rPr>
          <w:rFonts w:ascii="Times New Roman" w:hAnsi="Times New Roman" w:cs="Times New Roman"/>
          <w:spacing w:val="-10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програмних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застосунків</w:t>
      </w:r>
      <w:r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для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настільних</w:t>
      </w:r>
      <w:r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5"/>
          <w:szCs w:val="24"/>
        </w:rPr>
        <w:t>ПК.</w:t>
      </w:r>
    </w:p>
    <w:p w:rsidR="007C292D" w:rsidRPr="007C292D" w:rsidRDefault="007C292D" w:rsidP="007C292D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Розробка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мобільних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застосунків.</w:t>
      </w:r>
    </w:p>
    <w:p w:rsidR="00F95D59" w:rsidRPr="007C292D" w:rsidRDefault="007C292D" w:rsidP="007C292D">
      <w:pPr>
        <w:pStyle w:val="ab"/>
        <w:numPr>
          <w:ilvl w:val="0"/>
          <w:numId w:val="3"/>
        </w:numPr>
        <w:tabs>
          <w:tab w:val="left" w:pos="1295"/>
        </w:tabs>
        <w:suppressAutoHyphens w:val="0"/>
        <w:autoSpaceDE w:val="0"/>
        <w:autoSpaceDN w:val="0"/>
        <w:spacing w:before="2" w:line="322" w:lineRule="exact"/>
        <w:ind w:left="1295" w:hanging="37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Розробка</w:t>
      </w:r>
      <w:r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="00F95D59" w:rsidRPr="007C292D">
        <w:rPr>
          <w:rFonts w:ascii="Times New Roman" w:hAnsi="Times New Roman" w:cs="Times New Roman"/>
          <w:szCs w:val="24"/>
        </w:rPr>
        <w:t>навичок</w:t>
      </w:r>
      <w:r w:rsidR="00F95D59"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="00F95D59" w:rsidRPr="007C292D">
        <w:rPr>
          <w:rFonts w:ascii="Times New Roman" w:hAnsi="Times New Roman" w:cs="Times New Roman"/>
          <w:szCs w:val="24"/>
        </w:rPr>
        <w:t>з</w:t>
      </w:r>
      <w:r w:rsidR="00F95D59"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="00F95D59" w:rsidRPr="007C292D">
        <w:rPr>
          <w:rFonts w:ascii="Times New Roman" w:hAnsi="Times New Roman" w:cs="Times New Roman"/>
          <w:szCs w:val="24"/>
        </w:rPr>
        <w:t>тестування</w:t>
      </w:r>
      <w:r w:rsidR="00F95D59"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="00F95D59" w:rsidRPr="007C292D">
        <w:rPr>
          <w:rFonts w:ascii="Times New Roman" w:hAnsi="Times New Roman" w:cs="Times New Roman"/>
          <w:szCs w:val="24"/>
        </w:rPr>
        <w:t>програмного</w:t>
      </w:r>
      <w:r w:rsidR="00F95D59"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="00F95D59" w:rsidRPr="007C292D">
        <w:rPr>
          <w:rFonts w:ascii="Times New Roman" w:hAnsi="Times New Roman" w:cs="Times New Roman"/>
          <w:spacing w:val="-2"/>
          <w:szCs w:val="24"/>
        </w:rPr>
        <w:t>забезпечення.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405"/>
        </w:tabs>
        <w:suppressAutoHyphens w:val="0"/>
        <w:autoSpaceDE w:val="0"/>
        <w:autoSpaceDN w:val="0"/>
        <w:spacing w:line="322" w:lineRule="exact"/>
        <w:ind w:left="1405" w:hanging="48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Одержання</w:t>
      </w:r>
      <w:r w:rsidRPr="007C292D">
        <w:rPr>
          <w:rFonts w:ascii="Times New Roman" w:hAnsi="Times New Roman" w:cs="Times New Roman"/>
          <w:spacing w:val="-10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навичок</w:t>
      </w:r>
      <w:r w:rsidRPr="007C292D">
        <w:rPr>
          <w:rFonts w:ascii="Times New Roman" w:hAnsi="Times New Roman" w:cs="Times New Roman"/>
          <w:spacing w:val="-9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адміністрування</w:t>
      </w:r>
      <w:r w:rsidRPr="007C292D">
        <w:rPr>
          <w:rFonts w:ascii="Times New Roman" w:hAnsi="Times New Roman" w:cs="Times New Roman"/>
          <w:spacing w:val="-10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OS</w:t>
      </w:r>
      <w:r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LINUX.</w:t>
      </w:r>
    </w:p>
    <w:p w:rsidR="00F95D59" w:rsidRPr="007C292D" w:rsidRDefault="00F95D59" w:rsidP="00F95D59">
      <w:pPr>
        <w:pStyle w:val="ab"/>
        <w:numPr>
          <w:ilvl w:val="0"/>
          <w:numId w:val="3"/>
        </w:numPr>
        <w:tabs>
          <w:tab w:val="left" w:pos="1405"/>
        </w:tabs>
        <w:suppressAutoHyphens w:val="0"/>
        <w:autoSpaceDE w:val="0"/>
        <w:autoSpaceDN w:val="0"/>
        <w:ind w:left="1405" w:right="926" w:hanging="480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Одержання</w:t>
      </w:r>
      <w:r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навичок</w:t>
      </w:r>
      <w:r w:rsidRPr="007C292D">
        <w:rPr>
          <w:rFonts w:ascii="Times New Roman" w:hAnsi="Times New Roman" w:cs="Times New Roman"/>
          <w:spacing w:val="-7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адміністрування</w:t>
      </w:r>
      <w:r w:rsidRPr="007C292D">
        <w:rPr>
          <w:rFonts w:ascii="Times New Roman" w:hAnsi="Times New Roman" w:cs="Times New Roman"/>
          <w:spacing w:val="-8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Microsoft</w:t>
      </w:r>
      <w:r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Windows</w:t>
      </w:r>
      <w:r w:rsidRPr="007C292D">
        <w:rPr>
          <w:rFonts w:ascii="Times New Roman" w:hAnsi="Times New Roman" w:cs="Times New Roman"/>
          <w:spacing w:val="-11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2010, Windows Server 2016, 2019.</w:t>
      </w:r>
    </w:p>
    <w:p w:rsidR="008D7550" w:rsidRPr="007C292D" w:rsidRDefault="008D7550" w:rsidP="008D7550">
      <w:pPr>
        <w:pStyle w:val="ab"/>
        <w:numPr>
          <w:ilvl w:val="0"/>
          <w:numId w:val="3"/>
        </w:numPr>
        <w:tabs>
          <w:tab w:val="left" w:pos="1405"/>
        </w:tabs>
        <w:suppressAutoHyphens w:val="0"/>
        <w:autoSpaceDE w:val="0"/>
        <w:autoSpaceDN w:val="0"/>
        <w:spacing w:before="81"/>
        <w:ind w:left="1405" w:hanging="499"/>
        <w:contextualSpacing w:val="0"/>
        <w:rPr>
          <w:rFonts w:ascii="Times New Roman" w:hAnsi="Times New Roman" w:cs="Times New Roman"/>
          <w:szCs w:val="24"/>
        </w:rPr>
      </w:pPr>
      <w:r w:rsidRPr="007C292D">
        <w:rPr>
          <w:rFonts w:ascii="Times New Roman" w:hAnsi="Times New Roman" w:cs="Times New Roman"/>
          <w:szCs w:val="24"/>
        </w:rPr>
        <w:t>Заняття</w:t>
      </w:r>
      <w:r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і</w:t>
      </w:r>
      <w:r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екскурсії</w:t>
      </w:r>
      <w:r w:rsidRPr="007C292D">
        <w:rPr>
          <w:rFonts w:ascii="Times New Roman" w:hAnsi="Times New Roman" w:cs="Times New Roman"/>
          <w:spacing w:val="-5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під</w:t>
      </w:r>
      <w:r w:rsidRPr="007C292D">
        <w:rPr>
          <w:rFonts w:ascii="Times New Roman" w:hAnsi="Times New Roman" w:cs="Times New Roman"/>
          <w:spacing w:val="-3"/>
          <w:szCs w:val="24"/>
        </w:rPr>
        <w:t xml:space="preserve"> </w:t>
      </w:r>
      <w:r w:rsidRPr="007C292D">
        <w:rPr>
          <w:rFonts w:ascii="Times New Roman" w:hAnsi="Times New Roman" w:cs="Times New Roman"/>
          <w:szCs w:val="24"/>
        </w:rPr>
        <w:t>час</w:t>
      </w:r>
      <w:r w:rsidRPr="007C292D">
        <w:rPr>
          <w:rFonts w:ascii="Times New Roman" w:hAnsi="Times New Roman" w:cs="Times New Roman"/>
          <w:spacing w:val="-6"/>
          <w:szCs w:val="24"/>
        </w:rPr>
        <w:t xml:space="preserve"> </w:t>
      </w:r>
      <w:r w:rsidRPr="007C292D">
        <w:rPr>
          <w:rFonts w:ascii="Times New Roman" w:hAnsi="Times New Roman" w:cs="Times New Roman"/>
          <w:spacing w:val="-2"/>
          <w:szCs w:val="24"/>
        </w:rPr>
        <w:t>практики</w:t>
      </w:r>
    </w:p>
    <w:p w:rsidR="00F95D59" w:rsidRPr="00C62769" w:rsidRDefault="00F95D59" w:rsidP="008D7550">
      <w:pPr>
        <w:pStyle w:val="ab"/>
        <w:tabs>
          <w:tab w:val="left" w:pos="1405"/>
        </w:tabs>
        <w:suppressAutoHyphens w:val="0"/>
        <w:autoSpaceDE w:val="0"/>
        <w:autoSpaceDN w:val="0"/>
        <w:ind w:left="1405" w:right="926"/>
        <w:contextualSpacing w:val="0"/>
        <w:rPr>
          <w:sz w:val="28"/>
        </w:rPr>
      </w:pPr>
    </w:p>
    <w:p w:rsidR="00F95D59" w:rsidRDefault="00F95D59" w:rsidP="00F95D59">
      <w:pPr>
        <w:ind w:firstLine="709"/>
        <w:jc w:val="both"/>
        <w:rPr>
          <w:sz w:val="22"/>
          <w:szCs w:val="22"/>
        </w:rPr>
      </w:pPr>
    </w:p>
    <w:p w:rsidR="00540463" w:rsidRPr="007C292D" w:rsidRDefault="00794DEB" w:rsidP="00F95D59">
      <w:pPr>
        <w:ind w:firstLine="709"/>
        <w:jc w:val="both"/>
        <w:rPr>
          <w:b/>
        </w:rPr>
      </w:pPr>
      <w:r w:rsidRPr="007C292D">
        <w:rPr>
          <w:rFonts w:ascii="Times New Roman" w:hAnsi="Times New Roman" w:cs="Times New Roman"/>
          <w:b/>
        </w:rPr>
        <w:t>5.</w:t>
      </w:r>
      <w:r w:rsidR="00FE7F76" w:rsidRPr="007C292D">
        <w:rPr>
          <w:rFonts w:ascii="Times New Roman" w:hAnsi="Times New Roman" w:cs="Times New Roman"/>
          <w:b/>
        </w:rPr>
        <w:t xml:space="preserve"> Заходи</w:t>
      </w:r>
      <w:r w:rsidR="00540463" w:rsidRPr="007C292D">
        <w:rPr>
          <w:rFonts w:ascii="Times New Roman" w:hAnsi="Times New Roman" w:cs="Times New Roman"/>
          <w:b/>
        </w:rPr>
        <w:t xml:space="preserve"> під час практики</w:t>
      </w:r>
    </w:p>
    <w:p w:rsidR="00540463" w:rsidRPr="00C62769" w:rsidRDefault="00540463" w:rsidP="00540463">
      <w:pPr>
        <w:ind w:firstLine="709"/>
        <w:jc w:val="both"/>
        <w:rPr>
          <w:i/>
          <w:sz w:val="22"/>
          <w:szCs w:val="22"/>
        </w:rPr>
      </w:pP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Контроль за роботою студентів під час практики здійсню</w:t>
      </w:r>
      <w:r w:rsidR="00C62769">
        <w:rPr>
          <w:rFonts w:ascii="Times New Roman" w:eastAsiaTheme="minorHAnsi" w:hAnsi="Times New Roman" w:cs="Times New Roman"/>
          <w:kern w:val="0"/>
          <w:lang w:val="ru-RU" w:eastAsia="en-US" w:bidi="ar-SA"/>
        </w:rPr>
        <w:t>є</w:t>
      </w: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від університету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керівник практики, як</w:t>
      </w:r>
      <w:r w:rsidR="00C62769">
        <w:rPr>
          <w:rFonts w:ascii="Times New Roman" w:eastAsiaTheme="minorHAnsi" w:hAnsi="Times New Roman" w:cs="Times New Roman"/>
          <w:kern w:val="0"/>
          <w:lang w:val="ru-RU" w:eastAsia="en-US" w:bidi="ar-SA"/>
        </w:rPr>
        <w:t>ий</w:t>
      </w: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 xml:space="preserve"> відповідають за організацію практики, завідувач кафедри, який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забезпечує проведення практики.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lastRenderedPageBreak/>
        <w:t>Оцінка роботи кожного студента проводиться відповідно до виконаного обсягу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і якості роботи.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Протягом практики ведеться щоденник практики, в якому документально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фіксується інформація під час роботи.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За результатами практики бакалавр-практикант складає письмовий звіт і здає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його керівнику практики від кафедри разом зі щоденником, які перевіряються,</w:t>
      </w:r>
    </w:p>
    <w:p w:rsidR="0099151D" w:rsidRPr="0099151D" w:rsidRDefault="0099151D" w:rsidP="0099151D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lang w:val="ru-RU" w:eastAsia="en-US" w:bidi="ar-SA"/>
        </w:rPr>
      </w:pPr>
      <w:r w:rsidRPr="0099151D">
        <w:rPr>
          <w:rFonts w:ascii="Times New Roman" w:eastAsiaTheme="minorHAnsi" w:hAnsi="Times New Roman" w:cs="Times New Roman"/>
          <w:kern w:val="0"/>
          <w:lang w:val="ru-RU" w:eastAsia="en-US" w:bidi="ar-SA"/>
        </w:rPr>
        <w:t>затверджуються та підписуються керівником практики.</w:t>
      </w:r>
    </w:p>
    <w:p w:rsidR="0099151D" w:rsidRDefault="0099151D" w:rsidP="0054046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877" w:rsidRDefault="00794DEB" w:rsidP="00C047F9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CB5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397">
        <w:rPr>
          <w:rFonts w:ascii="Times New Roman" w:hAnsi="Times New Roman" w:cs="Times New Roman"/>
          <w:b/>
          <w:sz w:val="28"/>
          <w:szCs w:val="28"/>
        </w:rPr>
        <w:t>Графік проходження практики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9D7454" w:rsidRPr="001E6397" w:rsidTr="009D7454">
        <w:tc>
          <w:tcPr>
            <w:tcW w:w="567" w:type="dxa"/>
          </w:tcPr>
          <w:p w:rsidR="009D7454" w:rsidRPr="001E6397" w:rsidRDefault="009D7454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97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4962" w:type="dxa"/>
          </w:tcPr>
          <w:p w:rsidR="009D7454" w:rsidRPr="001E6397" w:rsidRDefault="009D7454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97">
              <w:rPr>
                <w:rFonts w:ascii="Times New Roman" w:hAnsi="Times New Roman" w:cs="Times New Roman"/>
                <w:b/>
                <w:sz w:val="24"/>
                <w:szCs w:val="24"/>
              </w:rPr>
              <w:t>Види робіт, завдання</w:t>
            </w:r>
          </w:p>
        </w:tc>
        <w:tc>
          <w:tcPr>
            <w:tcW w:w="4110" w:type="dxa"/>
          </w:tcPr>
          <w:p w:rsidR="009D7454" w:rsidRPr="001E6397" w:rsidRDefault="009D7454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97">
              <w:rPr>
                <w:rFonts w:ascii="Times New Roman" w:hAnsi="Times New Roman" w:cs="Times New Roman"/>
                <w:b/>
                <w:sz w:val="24"/>
                <w:szCs w:val="24"/>
              </w:rPr>
              <w:t>Місце про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ведення</w:t>
            </w:r>
            <w:r w:rsidRPr="001E6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практики</w:t>
            </w:r>
          </w:p>
        </w:tc>
      </w:tr>
      <w:tr w:rsidR="00E0128E" w:rsidRPr="001E6397" w:rsidTr="009D7454">
        <w:tc>
          <w:tcPr>
            <w:tcW w:w="567" w:type="dxa"/>
          </w:tcPr>
          <w:p w:rsidR="00E0128E" w:rsidRPr="001E6397" w:rsidRDefault="00E0128E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0128E" w:rsidRPr="00E0128E" w:rsidRDefault="00E0128E" w:rsidP="00E0128E">
            <w:pPr>
              <w:tabs>
                <w:tab w:val="left" w:pos="352"/>
                <w:tab w:val="left" w:pos="383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12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128E"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>Висвітлюється на сторінці</w:t>
            </w:r>
            <w:r>
              <w:rPr>
                <w:rFonts w:ascii="Times New Roman" w:eastAsiaTheme="minorHAnsi" w:hAnsi="Times New Roman" w:cs="Times New Roman"/>
                <w:kern w:val="0"/>
                <w:lang w:val="ru-RU" w:eastAsia="en-US" w:bidi="ar-SA"/>
              </w:rPr>
              <w:t xml:space="preserve"> </w:t>
            </w:r>
          </w:p>
        </w:tc>
        <w:tc>
          <w:tcPr>
            <w:tcW w:w="4110" w:type="dxa"/>
            <w:vMerge w:val="restart"/>
          </w:tcPr>
          <w:p w:rsidR="00E0128E" w:rsidRPr="001E6397" w:rsidRDefault="00E0128E" w:rsidP="00E0128E">
            <w:pPr>
              <w:tabs>
                <w:tab w:val="left" w:pos="1486"/>
              </w:tabs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lang w:val="en-US"/>
              </w:rPr>
              <w:t>Teams</w:t>
            </w:r>
          </w:p>
        </w:tc>
      </w:tr>
      <w:tr w:rsidR="00E0128E" w:rsidRPr="001E6397" w:rsidTr="009D7454">
        <w:tc>
          <w:tcPr>
            <w:tcW w:w="567" w:type="dxa"/>
          </w:tcPr>
          <w:p w:rsidR="00E0128E" w:rsidRPr="001E6397" w:rsidRDefault="00E0128E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E0128E" w:rsidRPr="00E0128E" w:rsidRDefault="00E0128E" w:rsidP="00E0128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9E9">
              <w:rPr>
                <w:rFonts w:ascii="Times New Roman" w:hAnsi="Times New Roman"/>
              </w:rPr>
              <w:t>https://moodle.znu.edu.ua/course/view.php?id=12753</w:t>
            </w:r>
          </w:p>
        </w:tc>
        <w:tc>
          <w:tcPr>
            <w:tcW w:w="4110" w:type="dxa"/>
            <w:vMerge/>
          </w:tcPr>
          <w:p w:rsidR="00E0128E" w:rsidRPr="001E6397" w:rsidRDefault="00E0128E" w:rsidP="00B56C83">
            <w:pPr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397" w:rsidRPr="001E6397" w:rsidTr="00134654">
        <w:tc>
          <w:tcPr>
            <w:tcW w:w="9639" w:type="dxa"/>
            <w:gridSpan w:val="3"/>
          </w:tcPr>
          <w:p w:rsidR="001E6397" w:rsidRPr="001E6397" w:rsidRDefault="001E6397" w:rsidP="00E0128E">
            <w:pPr>
              <w:autoSpaceDN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Платформа</w:t>
            </w:r>
            <w:r w:rsidR="00E0128E">
              <w:rPr>
                <w:rFonts w:ascii="Times New Roman" w:hAnsi="Times New Roman" w:cs="Times New Roman"/>
                <w:b/>
              </w:rPr>
              <w:t xml:space="preserve">  </w:t>
            </w:r>
            <w:r w:rsidR="00E0128E">
              <w:rPr>
                <w:rFonts w:ascii="Times New Roman" w:hAnsi="Times New Roman" w:cs="Times New Roman"/>
                <w:b/>
                <w:lang w:val="en-US"/>
              </w:rPr>
              <w:t>Teams</w:t>
            </w:r>
          </w:p>
        </w:tc>
      </w:tr>
    </w:tbl>
    <w:p w:rsidR="00CB59BD" w:rsidRDefault="00CB59BD" w:rsidP="00CB59B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B8" w:rsidRPr="00AB5150" w:rsidRDefault="006C7376" w:rsidP="006C7376">
      <w:pPr>
        <w:shd w:val="clear" w:color="auto" w:fill="FFFFFF"/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93877" w:rsidRPr="00AB5150">
        <w:rPr>
          <w:rFonts w:ascii="Times New Roman" w:hAnsi="Times New Roman" w:cs="Times New Roman"/>
          <w:b/>
          <w:sz w:val="28"/>
          <w:szCs w:val="28"/>
        </w:rPr>
        <w:t>7.</w:t>
      </w:r>
      <w:r w:rsidR="008817B8" w:rsidRPr="00AB5150">
        <w:rPr>
          <w:rFonts w:ascii="Times New Roman" w:hAnsi="Times New Roman" w:cs="Times New Roman"/>
          <w:b/>
          <w:sz w:val="28"/>
          <w:szCs w:val="28"/>
        </w:rPr>
        <w:t xml:space="preserve"> Методичні рекомендації</w:t>
      </w:r>
    </w:p>
    <w:p w:rsidR="00AB5150" w:rsidRP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Методичним забезпеченням практики є:</w:t>
      </w:r>
    </w:p>
    <w:p w:rsidR="00AB5150" w:rsidRP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− Положення про проведення практики студентів Запорізького національного</w:t>
      </w:r>
    </w:p>
    <w:p w:rsidR="00AB5150" w:rsidRP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університету https://sites.znu.edu.ua/navchalnyj_viddil/1619.ukr.html</w:t>
      </w:r>
    </w:p>
    <w:p w:rsidR="00AB5150" w:rsidRP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− паперові варіанти наскрізної програми та силабуса для студентів</w:t>
      </w:r>
    </w:p>
    <w:p w:rsid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спеціальності, які прикриплені на сторінці</w:t>
      </w: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</w:p>
    <w:p w:rsidR="00AB5150" w:rsidRPr="00AB5150" w:rsidRDefault="00AB5150" w:rsidP="00AB515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0019E9">
        <w:rPr>
          <w:rFonts w:ascii="Times New Roman" w:hAnsi="Times New Roman"/>
        </w:rPr>
        <w:t>https://moodle.znu.edu.ua/course/view.php?id=12753</w:t>
      </w: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у розділі “Навчальна практика”.</w:t>
      </w:r>
    </w:p>
    <w:p w:rsidR="006C7376" w:rsidRDefault="00AB5150" w:rsidP="006C737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− </w:t>
      </w:r>
      <w:proofErr w:type="spellStart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методичні</w:t>
      </w:r>
      <w:proofErr w:type="spellEnd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proofErr w:type="spellStart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рекомендації</w:t>
      </w:r>
      <w:proofErr w:type="spellEnd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та </w:t>
      </w:r>
      <w:proofErr w:type="spellStart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матеріали</w:t>
      </w:r>
      <w:proofErr w:type="spellEnd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до </w:t>
      </w:r>
      <w:proofErr w:type="spellStart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проходження</w:t>
      </w:r>
      <w:proofErr w:type="spellEnd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практики </w:t>
      </w:r>
      <w:proofErr w:type="spellStart"/>
      <w:r w:rsidRPr="00AB5150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студентів</w:t>
      </w:r>
      <w:proofErr w:type="spellEnd"/>
      <w:r>
        <w:rPr>
          <w:rFonts w:ascii="CIDFont+F1" w:eastAsiaTheme="minorHAnsi" w:hAnsi="CIDFont+F1" w:cs="CIDFont+F1"/>
          <w:color w:val="000000"/>
          <w:kern w:val="0"/>
          <w:lang w:val="ru-RU" w:eastAsia="en-US" w:bidi="ar-SA"/>
        </w:rPr>
        <w:t>.</w:t>
      </w:r>
    </w:p>
    <w:p w:rsidR="006C7376" w:rsidRDefault="006C7376" w:rsidP="00900EF4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76" w:rsidRDefault="006C7376" w:rsidP="00900EF4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0EF4" w:rsidRPr="00DD0770" w:rsidRDefault="00900EF4" w:rsidP="00900EF4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D0770">
        <w:rPr>
          <w:rFonts w:ascii="Times New Roman" w:hAnsi="Times New Roman" w:cs="Times New Roman"/>
          <w:b/>
          <w:sz w:val="28"/>
          <w:szCs w:val="28"/>
        </w:rPr>
        <w:t>8. Види і зміст контрольних заходів</w:t>
      </w:r>
    </w:p>
    <w:p w:rsidR="00900EF4" w:rsidRPr="003C0E7E" w:rsidRDefault="00900EF4" w:rsidP="00900EF4">
      <w:pPr>
        <w:autoSpaceDN w:val="0"/>
        <w:ind w:left="92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0EF4" w:rsidRPr="003C0E7E" w:rsidRDefault="00900EF4" w:rsidP="00900EF4">
      <w:pPr>
        <w:ind w:firstLine="567"/>
        <w:jc w:val="both"/>
        <w:rPr>
          <w:b/>
          <w:i/>
          <w:spacing w:val="6"/>
          <w:sz w:val="22"/>
          <w:szCs w:val="22"/>
        </w:rPr>
      </w:pPr>
      <w:r w:rsidRPr="003C0E7E">
        <w:rPr>
          <w:b/>
          <w:i/>
          <w:spacing w:val="6"/>
          <w:sz w:val="22"/>
          <w:szCs w:val="22"/>
        </w:rPr>
        <w:t>Подати види та зміст контрольних заходів (індивідуальні завдання, характеристика від підприємства, складання звіту та захист звіту тощо), критерії їхнього оцінювання.</w:t>
      </w:r>
    </w:p>
    <w:p w:rsidR="004B1572" w:rsidRPr="003C0E7E" w:rsidRDefault="004B1572" w:rsidP="00900EF4">
      <w:pPr>
        <w:ind w:firstLine="567"/>
        <w:jc w:val="both"/>
        <w:rPr>
          <w:b/>
          <w:i/>
          <w:spacing w:val="6"/>
          <w:sz w:val="22"/>
          <w:szCs w:val="22"/>
        </w:rPr>
      </w:pPr>
    </w:p>
    <w:p w:rsidR="00900EF4" w:rsidRPr="00387800" w:rsidRDefault="00900EF4" w:rsidP="00900EF4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W w:w="999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2222"/>
        <w:gridCol w:w="4394"/>
        <w:gridCol w:w="995"/>
        <w:gridCol w:w="8"/>
      </w:tblGrid>
      <w:tr w:rsidR="00387800" w:rsidRPr="00387800" w:rsidTr="0041019B">
        <w:trPr>
          <w:gridAfter w:val="1"/>
          <w:wAfter w:w="8" w:type="dxa"/>
          <w:trHeight w:val="57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0E7E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C0E7E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DD077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770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900EF4" w:rsidRPr="0038780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DD0770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DD077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0770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387800" w:rsidRPr="00387800" w:rsidTr="0041019B">
        <w:trPr>
          <w:gridAfter w:val="1"/>
          <w:wAfter w:w="8" w:type="dxa"/>
          <w:trHeight w:val="9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C0E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C0E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DD077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D077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DD077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D0770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</w:tr>
      <w:tr w:rsidR="00387800" w:rsidRPr="00387800" w:rsidTr="0041019B">
        <w:trPr>
          <w:trHeight w:val="343"/>
        </w:trPr>
        <w:tc>
          <w:tcPr>
            <w:tcW w:w="9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C0E7E">
              <w:rPr>
                <w:rFonts w:ascii="Times New Roman" w:hAnsi="Times New Roman" w:cs="Times New Roman"/>
                <w:b/>
                <w:lang w:eastAsia="en-US"/>
              </w:rPr>
              <w:t>Поточний контроль*</w:t>
            </w:r>
          </w:p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  <w:tr w:rsidR="00387800" w:rsidRPr="00EB74E5" w:rsidTr="0041019B">
        <w:trPr>
          <w:gridAfter w:val="1"/>
          <w:wAfter w:w="8" w:type="dxa"/>
          <w:trHeight w:val="35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F929E4" w:rsidRDefault="00F57A45" w:rsidP="0031642B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i/>
                <w:lang w:eastAsia="en-US"/>
              </w:rPr>
            </w:pPr>
            <w:r w:rsidRPr="00F929E4">
              <w:rPr>
                <w:rFonts w:ascii="Times New Roman" w:hAnsi="Times New Roman" w:cs="Times New Roman"/>
                <w:i/>
                <w:lang w:eastAsia="en-US"/>
              </w:rPr>
              <w:t xml:space="preserve">Робота </w:t>
            </w:r>
            <w:r w:rsidR="00900EF4" w:rsidRPr="00F929E4">
              <w:rPr>
                <w:rFonts w:ascii="Times New Roman" w:hAnsi="Times New Roman" w:cs="Times New Roman"/>
                <w:i/>
                <w:lang w:eastAsia="en-US"/>
              </w:rPr>
              <w:t>студента на базі практики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8149A1" w:rsidRDefault="003B476F" w:rsidP="003B476F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8149A1">
              <w:rPr>
                <w:rFonts w:ascii="Times New Roman" w:hAnsi="Times New Roman" w:cs="Times New Roman"/>
                <w:lang w:eastAsia="en-US"/>
              </w:rPr>
              <w:t>Реалізація задачі, поставленої керівником</w:t>
            </w:r>
            <w:r w:rsidR="00A769FF" w:rsidRPr="008149A1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149A1">
              <w:rPr>
                <w:rFonts w:ascii="Times New Roman" w:hAnsi="Times New Roman" w:cs="Times New Roman"/>
                <w:lang w:eastAsia="en-US"/>
              </w:rPr>
              <w:t xml:space="preserve">практики.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8149A1" w:rsidRDefault="00DD0770" w:rsidP="00312B41">
            <w:pPr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8149A1">
              <w:rPr>
                <w:rFonts w:ascii="Times New Roman" w:hAnsi="Times New Roman" w:cs="Times New Roman"/>
                <w:lang w:eastAsia="en-US"/>
              </w:rPr>
              <w:t>Висновок керівника практики.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EB74E5" w:rsidRDefault="0067729F" w:rsidP="0067729F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lang w:val="ru-RU" w:eastAsia="ru-RU" w:bidi="ar-SA"/>
              </w:rPr>
              <w:t>5</w:t>
            </w:r>
            <w:r w:rsidR="00EB74E5" w:rsidRPr="00EB74E5">
              <w:rPr>
                <w:rFonts w:ascii="Times New Roman" w:eastAsiaTheme="minorHAnsi" w:hAnsi="Times New Roman" w:cs="Times New Roman"/>
                <w:b/>
                <w:kern w:val="0"/>
                <w:lang w:val="ru-RU" w:eastAsia="ru-RU" w:bidi="ar-SA"/>
              </w:rPr>
              <w:t>0</w:t>
            </w:r>
          </w:p>
        </w:tc>
      </w:tr>
      <w:tr w:rsidR="0067729F" w:rsidRPr="00EB74E5" w:rsidTr="0041019B">
        <w:trPr>
          <w:gridAfter w:val="1"/>
          <w:wAfter w:w="8" w:type="dxa"/>
          <w:trHeight w:val="352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F" w:rsidRPr="00F929E4" w:rsidRDefault="008149A1" w:rsidP="008149A1">
            <w:pPr>
              <w:autoSpaceDE w:val="0"/>
              <w:autoSpaceDN w:val="0"/>
              <w:ind w:left="34" w:hanging="34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F929E4">
              <w:rPr>
                <w:rFonts w:ascii="Times New Roman" w:hAnsi="Times New Roman" w:cs="Times New Roman"/>
                <w:i/>
                <w:lang w:eastAsia="en-US"/>
              </w:rPr>
              <w:t>Робота студента на базі практики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B5E" w:rsidRDefault="00C63B5E" w:rsidP="003B476F">
            <w:pPr>
              <w:autoSpaceDE w:val="0"/>
              <w:autoSpaceDN w:val="0"/>
              <w:spacing w:line="256" w:lineRule="auto"/>
              <w:rPr>
                <w:spacing w:val="-2"/>
              </w:rPr>
            </w:pPr>
            <w:r w:rsidRPr="00C63B5E">
              <w:t>Дотримання</w:t>
            </w:r>
            <w:r w:rsidRPr="00C63B5E">
              <w:rPr>
                <w:spacing w:val="-17"/>
              </w:rPr>
              <w:t xml:space="preserve"> </w:t>
            </w:r>
            <w:r w:rsidRPr="00C63B5E">
              <w:t>календарного</w:t>
            </w:r>
            <w:r w:rsidRPr="00C63B5E">
              <w:rPr>
                <w:spacing w:val="-17"/>
              </w:rPr>
              <w:t xml:space="preserve"> </w:t>
            </w:r>
            <w:r w:rsidRPr="00C63B5E">
              <w:t>графіку виконання</w:t>
            </w:r>
            <w:r w:rsidRPr="00C63B5E">
              <w:rPr>
                <w:spacing w:val="-13"/>
              </w:rPr>
              <w:t xml:space="preserve"> </w:t>
            </w:r>
            <w:r w:rsidRPr="00C63B5E">
              <w:t>індивідуальних</w:t>
            </w:r>
            <w:r w:rsidRPr="00C63B5E">
              <w:rPr>
                <w:spacing w:val="-11"/>
              </w:rPr>
              <w:t xml:space="preserve"> </w:t>
            </w:r>
            <w:r w:rsidRPr="00C63B5E">
              <w:rPr>
                <w:spacing w:val="-2"/>
              </w:rPr>
              <w:t>завдань</w:t>
            </w:r>
          </w:p>
          <w:p w:rsidR="00C63B5E" w:rsidRPr="00C63B5E" w:rsidRDefault="00C63B5E" w:rsidP="003B476F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F" w:rsidRPr="008149A1" w:rsidRDefault="00C63B5E" w:rsidP="00312B41">
            <w:pPr>
              <w:rPr>
                <w:rFonts w:ascii="Times New Roman" w:hAnsi="Times New Roman" w:cs="Times New Roman"/>
                <w:lang w:eastAsia="en-US"/>
              </w:rPr>
            </w:pPr>
            <w:r w:rsidRPr="008149A1">
              <w:rPr>
                <w:rFonts w:ascii="Times New Roman" w:hAnsi="Times New Roman" w:cs="Times New Roman"/>
                <w:lang w:eastAsia="en-US"/>
              </w:rPr>
              <w:t>Висновок керівника практики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9F" w:rsidRDefault="008149A1" w:rsidP="0067729F">
            <w:pPr>
              <w:widowControl/>
              <w:suppressAutoHyphens w:val="0"/>
              <w:spacing w:line="256" w:lineRule="auto"/>
              <w:jc w:val="center"/>
              <w:rPr>
                <w:rFonts w:ascii="Times New Roman" w:eastAsiaTheme="minorHAnsi" w:hAnsi="Times New Roman" w:cs="Times New Roman"/>
                <w:b/>
                <w:kern w:val="0"/>
                <w:lang w:val="ru-RU" w:eastAsia="ru-RU" w:bidi="ar-SA"/>
              </w:rPr>
            </w:pPr>
            <w:r>
              <w:rPr>
                <w:rFonts w:ascii="Times New Roman" w:eastAsiaTheme="minorHAnsi" w:hAnsi="Times New Roman" w:cs="Times New Roman"/>
                <w:b/>
                <w:kern w:val="0"/>
                <w:lang w:val="ru-RU" w:eastAsia="ru-RU" w:bidi="ar-SA"/>
              </w:rPr>
              <w:t>10</w:t>
            </w:r>
          </w:p>
        </w:tc>
      </w:tr>
      <w:tr w:rsidR="00387800" w:rsidRPr="00EB74E5" w:rsidTr="0041019B">
        <w:trPr>
          <w:gridAfter w:val="1"/>
          <w:wAfter w:w="8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4B157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C0E7E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8780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EB74E5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EB74E5">
              <w:rPr>
                <w:rFonts w:ascii="Times New Roman" w:hAnsi="Times New Roman" w:cs="Times New Roman"/>
                <w:b/>
                <w:lang w:eastAsia="en-US"/>
              </w:rPr>
              <w:t>60</w:t>
            </w:r>
          </w:p>
        </w:tc>
      </w:tr>
      <w:tr w:rsidR="00387800" w:rsidRPr="00EB74E5" w:rsidTr="0041019B">
        <w:tc>
          <w:tcPr>
            <w:tcW w:w="9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EB74E5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74E5">
              <w:rPr>
                <w:rFonts w:ascii="Times New Roman" w:hAnsi="Times New Roman" w:cs="Times New Roman"/>
                <w:b/>
              </w:rPr>
              <w:lastRenderedPageBreak/>
              <w:t>Підсумковий контроль</w:t>
            </w:r>
          </w:p>
        </w:tc>
      </w:tr>
      <w:tr w:rsidR="00387800" w:rsidRPr="00387800" w:rsidTr="0041019B">
        <w:trPr>
          <w:gridAfter w:val="1"/>
          <w:wAfter w:w="8" w:type="dxa"/>
          <w:cantSplit/>
          <w:trHeight w:val="5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C0E7E" w:rsidRDefault="00900EF4" w:rsidP="004B157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i/>
                <w:lang w:eastAsia="en-US"/>
              </w:rPr>
            </w:pPr>
            <w:r w:rsidRPr="003C0E7E">
              <w:rPr>
                <w:rFonts w:ascii="Times New Roman" w:hAnsi="Times New Roman" w:cs="Times New Roman"/>
                <w:i/>
                <w:lang w:eastAsia="en-US"/>
              </w:rPr>
              <w:t xml:space="preserve">Оформлення звіту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2B" w:rsidRPr="0031642B" w:rsidRDefault="0031642B" w:rsidP="00E14793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Default="00783EED" w:rsidP="00236464">
            <w:pPr>
              <w:autoSpaceDE w:val="0"/>
              <w:autoSpaceDN w:val="0"/>
              <w:spacing w:line="256" w:lineRule="auto"/>
              <w:rPr>
                <w:spacing w:val="-2"/>
              </w:rPr>
            </w:pPr>
            <w:r>
              <w:t xml:space="preserve">В загальному випадку звіт повинний складатися з наступних структурних </w:t>
            </w:r>
            <w:r>
              <w:rPr>
                <w:spacing w:val="-2"/>
              </w:rPr>
              <w:t>елементів:</w:t>
            </w:r>
          </w:p>
          <w:p w:rsidR="00783EED" w:rsidRDefault="00783EED" w:rsidP="00236464">
            <w:pPr>
              <w:autoSpaceDE w:val="0"/>
              <w:autoSpaceDN w:val="0"/>
              <w:spacing w:line="256" w:lineRule="auto"/>
              <w:rPr>
                <w:spacing w:val="-2"/>
              </w:rPr>
            </w:pPr>
          </w:p>
          <w:p w:rsidR="00783EED" w:rsidRPr="00AE5875" w:rsidRDefault="00783EED" w:rsidP="00AE5875">
            <w:pPr>
              <w:pStyle w:val="a4"/>
              <w:ind w:right="140"/>
              <w:rPr>
                <w:sz w:val="24"/>
                <w:szCs w:val="24"/>
                <w:lang w:val="ru-RU"/>
              </w:rPr>
            </w:pPr>
            <w:r w:rsidRPr="00AE5875">
              <w:rPr>
                <w:b/>
                <w:i/>
                <w:sz w:val="24"/>
                <w:szCs w:val="24"/>
                <w:lang w:val="ru-RU"/>
              </w:rPr>
              <w:t xml:space="preserve">Реферат. </w:t>
            </w:r>
            <w:r w:rsidRPr="00AE5875">
              <w:rPr>
                <w:sz w:val="24"/>
                <w:szCs w:val="24"/>
                <w:lang w:val="ru-RU"/>
              </w:rPr>
              <w:t>У рефераті коротко викладається мета роботи і методи її досягнення. Формулюються отримані результати, їхня значимість, пропозиції щодо використання. Обсяг реферату 1000-1800 знаків.</w:t>
            </w:r>
          </w:p>
          <w:p w:rsidR="00783EED" w:rsidRPr="00AE5875" w:rsidRDefault="00783EED" w:rsidP="002F30B7">
            <w:pPr>
              <w:pStyle w:val="a4"/>
              <w:ind w:right="141"/>
              <w:jc w:val="left"/>
              <w:rPr>
                <w:sz w:val="24"/>
                <w:szCs w:val="24"/>
                <w:lang w:val="ru-RU"/>
              </w:rPr>
            </w:pPr>
            <w:r w:rsidRPr="00AE5875">
              <w:rPr>
                <w:b/>
                <w:i/>
                <w:sz w:val="24"/>
                <w:szCs w:val="24"/>
                <w:lang w:val="ru-RU"/>
              </w:rPr>
              <w:t xml:space="preserve">Зміст. </w:t>
            </w:r>
            <w:r w:rsidRPr="00AE5875">
              <w:rPr>
                <w:sz w:val="24"/>
                <w:szCs w:val="24"/>
                <w:lang w:val="ru-RU"/>
              </w:rPr>
              <w:t>У змісті приводяться назви частин, розділів і підрозділів звіту з позначенням сторінок, на яких вони розміщені в звіті.</w:t>
            </w:r>
          </w:p>
          <w:p w:rsidR="00783EED" w:rsidRPr="00A517B6" w:rsidRDefault="00783EED" w:rsidP="00A517B6">
            <w:pPr>
              <w:pStyle w:val="a4"/>
              <w:ind w:right="140"/>
              <w:rPr>
                <w:sz w:val="24"/>
                <w:szCs w:val="24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ru-RU"/>
              </w:rPr>
              <w:t xml:space="preserve">Вступ. </w:t>
            </w:r>
            <w:r w:rsidRPr="00A517B6">
              <w:rPr>
                <w:sz w:val="24"/>
                <w:szCs w:val="24"/>
                <w:lang w:val="ru-RU"/>
              </w:rPr>
              <w:t>У вступі наводиться загальна інформація про базу практики, висвітлюється сучасний стан питання щодо отриманого від керівника практики завдання: актуальність питання, підстави для розробки, затребуваність очікуваної розробки тощо.</w:t>
            </w:r>
          </w:p>
          <w:p w:rsidR="00783EED" w:rsidRPr="00CE37DE" w:rsidRDefault="00783EED" w:rsidP="0041019B">
            <w:pPr>
              <w:pStyle w:val="a4"/>
              <w:ind w:right="138" w:firstLine="563"/>
              <w:jc w:val="left"/>
              <w:rPr>
                <w:b/>
                <w:highlight w:val="yellow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ru-RU"/>
              </w:rPr>
              <w:t>Відомості</w:t>
            </w:r>
            <w:r w:rsidRPr="00A517B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b/>
                <w:i/>
                <w:sz w:val="24"/>
                <w:szCs w:val="24"/>
                <w:lang w:val="ru-RU"/>
              </w:rPr>
              <w:t>про</w:t>
            </w:r>
            <w:r w:rsidRPr="00A517B6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b/>
                <w:i/>
                <w:sz w:val="24"/>
                <w:szCs w:val="24"/>
                <w:lang w:val="ru-RU"/>
              </w:rPr>
              <w:t>базу</w:t>
            </w:r>
            <w:r w:rsidRPr="00A517B6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b/>
                <w:i/>
                <w:sz w:val="24"/>
                <w:szCs w:val="24"/>
                <w:lang w:val="ru-RU"/>
              </w:rPr>
              <w:t xml:space="preserve">практики. </w:t>
            </w:r>
            <w:r w:rsidRPr="00A517B6">
              <w:rPr>
                <w:sz w:val="24"/>
                <w:szCs w:val="24"/>
                <w:lang w:val="ru-RU"/>
              </w:rPr>
              <w:t>В</w:t>
            </w:r>
            <w:r w:rsidRPr="00A517B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sz w:val="24"/>
                <w:szCs w:val="24"/>
                <w:lang w:val="ru-RU"/>
              </w:rPr>
              <w:t>цьому розділі</w:t>
            </w:r>
            <w:r w:rsidRPr="00A517B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sz w:val="24"/>
                <w:szCs w:val="24"/>
                <w:lang w:val="ru-RU"/>
              </w:rPr>
              <w:t>необхідно</w:t>
            </w:r>
            <w:r w:rsidRPr="00A517B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sz w:val="24"/>
                <w:szCs w:val="24"/>
                <w:lang w:val="ru-RU"/>
              </w:rPr>
              <w:t xml:space="preserve">навести загальні відомості про базу практики, а також відомості про специфіку роботи ІТ- сектору </w:t>
            </w:r>
            <w:r w:rsidR="0041019B">
              <w:rPr>
                <w:sz w:val="24"/>
                <w:szCs w:val="24"/>
                <w:lang w:val="ru-RU"/>
              </w:rPr>
              <w:t>ф</w:t>
            </w:r>
            <w:r w:rsidRPr="00A517B6">
              <w:rPr>
                <w:sz w:val="24"/>
                <w:szCs w:val="24"/>
                <w:lang w:val="ru-RU"/>
              </w:rPr>
              <w:t xml:space="preserve">ірми/підприємства, а саме, про напрямки ІТ-розробок, використовуване програмне забезпечення, моделі </w:t>
            </w:r>
            <w:r w:rsidRPr="0041019B">
              <w:rPr>
                <w:sz w:val="24"/>
                <w:szCs w:val="24"/>
                <w:lang w:val="ru-RU"/>
              </w:rPr>
              <w:t>керування процесом</w:t>
            </w:r>
            <w:r w:rsidRPr="0041019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1019B">
              <w:rPr>
                <w:sz w:val="24"/>
                <w:szCs w:val="24"/>
                <w:lang w:val="ru-RU"/>
              </w:rPr>
              <w:t>розробки і т.і</w:t>
            </w:r>
            <w:r w:rsidRPr="00783EED">
              <w:rPr>
                <w:lang w:val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9F" w:rsidRDefault="0067729F" w:rsidP="00312B41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  <w:p w:rsidR="00900EF4" w:rsidRPr="0067729F" w:rsidRDefault="0067729F" w:rsidP="0067729F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en-US"/>
              </w:rPr>
            </w:pPr>
            <w:r w:rsidRPr="0067729F">
              <w:rPr>
                <w:rFonts w:ascii="Times New Roman" w:hAnsi="Times New Roman" w:cs="Times New Roman"/>
                <w:b/>
                <w:lang w:val="ru-RU" w:eastAsia="en-US"/>
              </w:rPr>
              <w:t>20</w:t>
            </w:r>
          </w:p>
        </w:tc>
      </w:tr>
      <w:tr w:rsidR="0026570B" w:rsidRPr="00387800" w:rsidTr="0041019B">
        <w:trPr>
          <w:gridAfter w:val="1"/>
          <w:wAfter w:w="8" w:type="dxa"/>
          <w:cantSplit/>
          <w:trHeight w:val="5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C0E7E" w:rsidRDefault="0026570B" w:rsidP="004B157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1642B" w:rsidRDefault="0026570B" w:rsidP="00E14793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2F30B7" w:rsidRDefault="0026570B" w:rsidP="004A7849">
            <w:pPr>
              <w:spacing w:before="1"/>
              <w:ind w:left="1" w:right="138" w:firstLine="563"/>
            </w:pPr>
            <w:r w:rsidRPr="002F30B7">
              <w:rPr>
                <w:b/>
                <w:i/>
              </w:rPr>
              <w:t xml:space="preserve">Технічне завдання на виконаний програмний продукт. </w:t>
            </w:r>
            <w:r w:rsidRPr="002F30B7">
              <w:t>При складанні технічного завдання доцільно використовувати знання, отримані при вивченні курсу "</w:t>
            </w:r>
            <w:r w:rsidRPr="002F30B7">
              <w:rPr>
                <w:i/>
              </w:rPr>
              <w:t>Об’єктно-орієнтоване програмування</w:t>
            </w:r>
            <w:r w:rsidRPr="002F30B7">
              <w:t>". В цьому ж розділі необхідно також сформулю</w:t>
            </w:r>
            <w:r w:rsidR="0041019B">
              <w:rPr>
                <w:lang w:val="ru-RU"/>
              </w:rPr>
              <w:t>-</w:t>
            </w:r>
            <w:r w:rsidRPr="002F30B7">
              <w:t>вати функціональні вимоги та вимоги до інтерфейсу.</w:t>
            </w:r>
          </w:p>
          <w:p w:rsidR="0067729F" w:rsidRDefault="004A7849" w:rsidP="002F30B7">
            <w:pPr>
              <w:pStyle w:val="a4"/>
              <w:ind w:left="0" w:right="139"/>
              <w:jc w:val="left"/>
              <w:rPr>
                <w:i/>
                <w:sz w:val="24"/>
                <w:szCs w:val="24"/>
                <w:lang w:val="uk-UA"/>
              </w:rPr>
            </w:pPr>
            <w:r w:rsidRPr="002F30B7">
              <w:rPr>
                <w:b/>
                <w:i/>
                <w:sz w:val="24"/>
                <w:szCs w:val="24"/>
                <w:lang w:val="uk-UA"/>
              </w:rPr>
              <w:t xml:space="preserve">Проект програмної системи. </w:t>
            </w:r>
            <w:r w:rsidRPr="002F30B7">
              <w:rPr>
                <w:sz w:val="24"/>
                <w:szCs w:val="24"/>
                <w:lang w:val="uk-UA"/>
              </w:rPr>
              <w:t>Розділ містить дані про внутрішню структуру п</w:t>
            </w:r>
            <w:r w:rsidR="00AE5875" w:rsidRPr="002F30B7">
              <w:rPr>
                <w:sz w:val="24"/>
                <w:szCs w:val="24"/>
                <w:lang w:val="uk-UA"/>
              </w:rPr>
              <w:t xml:space="preserve">рограмної системи і складається </w:t>
            </w:r>
            <w:r w:rsidRPr="002F30B7">
              <w:rPr>
                <w:sz w:val="24"/>
                <w:szCs w:val="24"/>
                <w:lang w:val="uk-UA"/>
              </w:rPr>
              <w:t xml:space="preserve">з наступних підрозділів: </w:t>
            </w:r>
            <w:r w:rsidRPr="002F30B7">
              <w:rPr>
                <w:i/>
                <w:sz w:val="24"/>
                <w:szCs w:val="24"/>
                <w:lang w:val="uk-UA"/>
              </w:rPr>
              <w:t xml:space="preserve">1) засоби реалізації; </w:t>
            </w:r>
          </w:p>
          <w:p w:rsidR="0041019B" w:rsidRDefault="004A7849" w:rsidP="002F30B7">
            <w:pPr>
              <w:pStyle w:val="a4"/>
              <w:ind w:left="0" w:right="139"/>
              <w:jc w:val="left"/>
              <w:rPr>
                <w:i/>
                <w:sz w:val="24"/>
                <w:szCs w:val="24"/>
                <w:lang w:val="uk-UA"/>
              </w:rPr>
            </w:pPr>
            <w:r w:rsidRPr="002F30B7">
              <w:rPr>
                <w:i/>
                <w:sz w:val="24"/>
                <w:szCs w:val="24"/>
                <w:lang w:val="uk-UA"/>
              </w:rPr>
              <w:t xml:space="preserve">2) структури даних; </w:t>
            </w:r>
          </w:p>
          <w:p w:rsidR="0041019B" w:rsidRDefault="004A7849" w:rsidP="002F30B7">
            <w:pPr>
              <w:pStyle w:val="a4"/>
              <w:ind w:left="0" w:right="139"/>
              <w:jc w:val="left"/>
              <w:rPr>
                <w:i/>
                <w:sz w:val="24"/>
                <w:szCs w:val="24"/>
                <w:lang w:val="uk-UA"/>
              </w:rPr>
            </w:pPr>
            <w:r w:rsidRPr="002F30B7">
              <w:rPr>
                <w:i/>
                <w:sz w:val="24"/>
                <w:szCs w:val="24"/>
                <w:lang w:val="uk-UA"/>
              </w:rPr>
              <w:t xml:space="preserve">3) модулі і алгоритми; </w:t>
            </w:r>
          </w:p>
          <w:p w:rsidR="0026570B" w:rsidRPr="002F30B7" w:rsidRDefault="004A7849" w:rsidP="002F30B7">
            <w:pPr>
              <w:pStyle w:val="a4"/>
              <w:ind w:left="0" w:right="139"/>
              <w:jc w:val="left"/>
              <w:rPr>
                <w:sz w:val="24"/>
                <w:szCs w:val="24"/>
                <w:lang w:val="uk-UA"/>
              </w:rPr>
            </w:pPr>
            <w:r w:rsidRPr="002F30B7">
              <w:rPr>
                <w:i/>
                <w:sz w:val="24"/>
                <w:szCs w:val="24"/>
                <w:lang w:val="uk-UA"/>
              </w:rPr>
              <w:t>4) проект інтерфейсу.</w:t>
            </w:r>
          </w:p>
          <w:p w:rsidR="0026570B" w:rsidRPr="00AE5875" w:rsidRDefault="0026570B" w:rsidP="00236464">
            <w:pPr>
              <w:autoSpaceDE w:val="0"/>
              <w:autoSpaceDN w:val="0"/>
              <w:spacing w:line="256" w:lineRule="auto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87800" w:rsidRDefault="0026570B" w:rsidP="00312B41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</w:tr>
      <w:tr w:rsidR="0026570B" w:rsidRPr="00387800" w:rsidTr="0041019B">
        <w:trPr>
          <w:gridAfter w:val="1"/>
          <w:wAfter w:w="8" w:type="dxa"/>
          <w:cantSplit/>
          <w:trHeight w:val="57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C0E7E" w:rsidRDefault="0026570B" w:rsidP="004B157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1642B" w:rsidRDefault="0026570B" w:rsidP="00E14793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A517B6" w:rsidRDefault="0026570B" w:rsidP="004A7DAA">
            <w:pPr>
              <w:pStyle w:val="a4"/>
              <w:ind w:left="0" w:right="139"/>
              <w:rPr>
                <w:sz w:val="24"/>
                <w:szCs w:val="24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uk-UA"/>
              </w:rPr>
              <w:t xml:space="preserve">Реалізація та тестування. </w:t>
            </w:r>
            <w:r w:rsidRPr="00A517B6">
              <w:rPr>
                <w:sz w:val="24"/>
                <w:szCs w:val="24"/>
                <w:lang w:val="uk-UA"/>
              </w:rPr>
              <w:t xml:space="preserve">Привести дані про фізичні характеристики поточної версії системи (об'єм коду в кілобайтах і рядках, кількість модулів, форм, фактична швидкодія і витрати оперативної пам'яті). </w:t>
            </w:r>
            <w:r w:rsidRPr="00A517B6">
              <w:rPr>
                <w:sz w:val="24"/>
                <w:szCs w:val="24"/>
                <w:lang w:val="ru-RU"/>
              </w:rPr>
              <w:t>Описати процедуру тестування і навести його результати. Зробити висновок про успішність реалізації програмної системи.</w:t>
            </w:r>
          </w:p>
          <w:p w:rsidR="0026570B" w:rsidRPr="00A517B6" w:rsidRDefault="0026570B" w:rsidP="004A7DAA">
            <w:pPr>
              <w:pStyle w:val="a4"/>
              <w:ind w:left="0" w:right="142"/>
              <w:rPr>
                <w:sz w:val="24"/>
                <w:szCs w:val="24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ru-RU"/>
              </w:rPr>
              <w:t xml:space="preserve">Висновок. </w:t>
            </w:r>
            <w:r w:rsidRPr="00A517B6">
              <w:rPr>
                <w:sz w:val="24"/>
                <w:szCs w:val="24"/>
                <w:lang w:val="ru-RU"/>
              </w:rPr>
              <w:t>У висновку викладаються короткі висновки за результатами виконання завдань практики.</w:t>
            </w:r>
          </w:p>
          <w:p w:rsidR="0026570B" w:rsidRPr="00A517B6" w:rsidRDefault="0026570B" w:rsidP="004A7DAA">
            <w:pPr>
              <w:pStyle w:val="a4"/>
              <w:ind w:left="0" w:right="139"/>
              <w:rPr>
                <w:sz w:val="24"/>
                <w:szCs w:val="24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ru-RU"/>
              </w:rPr>
              <w:t xml:space="preserve">Список літератури. </w:t>
            </w:r>
            <w:r w:rsidRPr="00A517B6">
              <w:rPr>
                <w:sz w:val="24"/>
                <w:szCs w:val="24"/>
                <w:lang w:val="ru-RU"/>
              </w:rPr>
              <w:t>У список літератури включають як цитовані в тексті бібліографічні джерела, так і літературу, використану при розробці</w:t>
            </w:r>
            <w:r w:rsidRPr="00A517B6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A517B6">
              <w:rPr>
                <w:sz w:val="24"/>
                <w:szCs w:val="24"/>
                <w:lang w:val="ru-RU"/>
              </w:rPr>
              <w:t>програмного продукту.</w:t>
            </w:r>
          </w:p>
          <w:p w:rsidR="004A7DAA" w:rsidRPr="004A7DAA" w:rsidRDefault="0026570B" w:rsidP="004A7DAA">
            <w:pPr>
              <w:pStyle w:val="a4"/>
              <w:ind w:left="0" w:right="138"/>
              <w:rPr>
                <w:sz w:val="24"/>
                <w:szCs w:val="24"/>
                <w:lang w:val="ru-RU"/>
              </w:rPr>
            </w:pPr>
            <w:r w:rsidRPr="00A517B6">
              <w:rPr>
                <w:b/>
                <w:i/>
                <w:sz w:val="24"/>
                <w:szCs w:val="24"/>
                <w:lang w:val="ru-RU"/>
              </w:rPr>
              <w:t xml:space="preserve">Додатки. </w:t>
            </w:r>
            <w:r w:rsidRPr="00A517B6">
              <w:rPr>
                <w:sz w:val="24"/>
                <w:szCs w:val="24"/>
                <w:lang w:val="ru-RU"/>
              </w:rPr>
              <w:t>У додатки поміщають інформацію, отриману при виконанні роботи, але не включену в основний текст звіту.</w:t>
            </w:r>
            <w:r w:rsidR="004A7DAA">
              <w:rPr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b/>
                <w:sz w:val="24"/>
                <w:szCs w:val="24"/>
                <w:lang w:val="ru-RU"/>
              </w:rPr>
              <w:t>Вимоги</w:t>
            </w:r>
            <w:r w:rsidR="004A7DAA" w:rsidRPr="004A7DAA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b/>
                <w:sz w:val="24"/>
                <w:szCs w:val="24"/>
                <w:lang w:val="ru-RU"/>
              </w:rPr>
              <w:t>до</w:t>
            </w:r>
            <w:r w:rsidR="004A7DAA" w:rsidRPr="004A7DAA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b/>
                <w:sz w:val="24"/>
                <w:szCs w:val="24"/>
                <w:lang w:val="ru-RU"/>
              </w:rPr>
              <w:t>оформлення</w:t>
            </w:r>
            <w:r w:rsidR="004A7DAA" w:rsidRPr="004A7DAA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b/>
                <w:spacing w:val="-4"/>
                <w:sz w:val="24"/>
                <w:szCs w:val="24"/>
                <w:lang w:val="ru-RU"/>
              </w:rPr>
              <w:t>звіту</w:t>
            </w:r>
            <w:r w:rsidR="004A7DAA">
              <w:rPr>
                <w:b/>
                <w:spacing w:val="-4"/>
                <w:sz w:val="24"/>
                <w:szCs w:val="24"/>
                <w:lang w:val="ru-RU"/>
              </w:rPr>
              <w:t xml:space="preserve">. </w:t>
            </w:r>
            <w:r w:rsidR="004A7DAA" w:rsidRPr="004A7DAA">
              <w:rPr>
                <w:sz w:val="24"/>
                <w:szCs w:val="24"/>
                <w:lang w:val="ru-RU"/>
              </w:rPr>
              <w:t>Текст</w:t>
            </w:r>
            <w:r w:rsidR="004A7DAA" w:rsidRPr="004A7DA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звіту</w:t>
            </w:r>
            <w:r w:rsidR="004A7DAA" w:rsidRPr="004A7DA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повинен</w:t>
            </w:r>
            <w:r w:rsidR="004A7DAA" w:rsidRPr="004A7DA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бути</w:t>
            </w:r>
            <w:r w:rsidR="004A7DAA" w:rsidRPr="004A7DA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написаний</w:t>
            </w:r>
            <w:r w:rsidR="004A7DAA" w:rsidRPr="004A7DA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грамотно,</w:t>
            </w:r>
            <w:r w:rsidR="004A7DAA" w:rsidRPr="004A7DA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чітко</w:t>
            </w:r>
            <w:r w:rsidR="004A7DAA" w:rsidRPr="004A7DA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z w:val="24"/>
                <w:szCs w:val="24"/>
                <w:lang w:val="ru-RU"/>
              </w:rPr>
              <w:t>і</w:t>
            </w:r>
            <w:r w:rsidR="004A7DAA" w:rsidRPr="004A7DA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4A7DAA" w:rsidRPr="004A7DAA">
              <w:rPr>
                <w:spacing w:val="-2"/>
                <w:sz w:val="24"/>
                <w:szCs w:val="24"/>
                <w:lang w:val="ru-RU"/>
              </w:rPr>
              <w:t>лаконічно.</w:t>
            </w:r>
          </w:p>
          <w:p w:rsidR="004A7DAA" w:rsidRPr="0026570B" w:rsidRDefault="004A7DAA" w:rsidP="004A7DAA">
            <w:pPr>
              <w:pStyle w:val="a4"/>
              <w:ind w:left="6" w:right="140"/>
              <w:rPr>
                <w:lang w:val="ru-RU"/>
              </w:rPr>
            </w:pPr>
            <w:r w:rsidRPr="004A7DAA">
              <w:rPr>
                <w:b/>
                <w:i/>
                <w:sz w:val="24"/>
                <w:szCs w:val="24"/>
                <w:lang w:val="ru-RU"/>
              </w:rPr>
              <w:t xml:space="preserve">Шрифт, поля і символи. </w:t>
            </w:r>
            <w:r w:rsidRPr="004A7DAA">
              <w:rPr>
                <w:sz w:val="24"/>
                <w:szCs w:val="24"/>
                <w:lang w:val="ru-RU"/>
              </w:rPr>
              <w:t>Поля складають 3 см зліва (на палітурку), по 2</w:t>
            </w:r>
            <w:r w:rsidRPr="004A7DAA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4A7DAA">
              <w:rPr>
                <w:sz w:val="24"/>
                <w:szCs w:val="24"/>
                <w:lang w:val="ru-RU"/>
              </w:rPr>
              <w:t xml:space="preserve">см зверху, знизу і 1.5 см справа. Текст повинен бути набраний шрифтом </w:t>
            </w:r>
            <w:r w:rsidRPr="004A7DAA">
              <w:rPr>
                <w:sz w:val="24"/>
                <w:szCs w:val="24"/>
              </w:rPr>
              <w:t>Times</w:t>
            </w:r>
            <w:r w:rsidRPr="004A7DAA">
              <w:rPr>
                <w:sz w:val="24"/>
                <w:szCs w:val="24"/>
                <w:lang w:val="ru-RU"/>
              </w:rPr>
              <w:t xml:space="preserve"> </w:t>
            </w:r>
            <w:r w:rsidRPr="004A7DAA">
              <w:rPr>
                <w:sz w:val="24"/>
                <w:szCs w:val="24"/>
              </w:rPr>
              <w:t>New</w:t>
            </w:r>
            <w:r w:rsidRPr="004A7DAA">
              <w:rPr>
                <w:sz w:val="24"/>
                <w:szCs w:val="24"/>
                <w:lang w:val="ru-RU"/>
              </w:rPr>
              <w:t xml:space="preserve"> </w:t>
            </w:r>
            <w:r w:rsidRPr="004A7DAA">
              <w:rPr>
                <w:sz w:val="24"/>
                <w:szCs w:val="24"/>
              </w:rPr>
              <w:t>Roman</w:t>
            </w:r>
            <w:r w:rsidRPr="004A7DAA">
              <w:rPr>
                <w:sz w:val="24"/>
                <w:szCs w:val="24"/>
                <w:lang w:val="ru-RU"/>
              </w:rPr>
              <w:t xml:space="preserve">, кегелем 14, прямим зображенням, полуторний інтервал між </w:t>
            </w:r>
            <w:r w:rsidRPr="004A7DAA">
              <w:rPr>
                <w:spacing w:val="-2"/>
                <w:sz w:val="24"/>
                <w:szCs w:val="24"/>
                <w:lang w:val="ru-RU"/>
              </w:rPr>
              <w:t>рядками.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0B" w:rsidRPr="00387800" w:rsidRDefault="0026570B" w:rsidP="00312B41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</w:tr>
      <w:tr w:rsidR="00387800" w:rsidRPr="00387800" w:rsidTr="0041019B">
        <w:trPr>
          <w:gridAfter w:val="1"/>
          <w:wAfter w:w="8" w:type="dxa"/>
          <w:cantSplit/>
          <w:trHeight w:val="623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C0E7E" w:rsidRDefault="00900EF4" w:rsidP="004B1572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i/>
                <w:lang w:eastAsia="en-US"/>
              </w:rPr>
            </w:pPr>
            <w:r w:rsidRPr="003C0E7E">
              <w:rPr>
                <w:rFonts w:ascii="Times New Roman" w:hAnsi="Times New Roman" w:cs="Times New Roman"/>
                <w:i/>
                <w:lang w:eastAsia="en-US"/>
              </w:rPr>
              <w:lastRenderedPageBreak/>
              <w:t>Оформлення щоденника практики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A769FF" w:rsidRDefault="00900EF4" w:rsidP="00E14793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87800" w:rsidRDefault="00236464" w:rsidP="00236464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 w:rsidRPr="00A769FF">
              <w:rPr>
                <w:rFonts w:ascii="Times New Roman" w:hAnsi="Times New Roman" w:cs="Times New Roman"/>
                <w:i/>
                <w:lang w:eastAsia="en-US"/>
              </w:rPr>
              <w:t xml:space="preserve">В щоденнику </w:t>
            </w:r>
            <w:r>
              <w:rPr>
                <w:rFonts w:ascii="Times New Roman" w:hAnsi="Times New Roman" w:cs="Times New Roman"/>
                <w:i/>
                <w:lang w:eastAsia="en-US"/>
              </w:rPr>
              <w:t>описується вид роботи на кожний день практики.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87800" w:rsidRDefault="00900EF4" w:rsidP="00312B41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</w:tr>
      <w:tr w:rsidR="00387800" w:rsidRPr="00387800" w:rsidTr="0041019B">
        <w:trPr>
          <w:gridAfter w:val="1"/>
          <w:wAfter w:w="8" w:type="dxa"/>
          <w:cantSplit/>
          <w:trHeight w:val="54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F4" w:rsidRPr="003C0E7E" w:rsidRDefault="00900EF4" w:rsidP="004B1572">
            <w:pPr>
              <w:autoSpaceDE w:val="0"/>
              <w:autoSpaceDN w:val="0"/>
              <w:rPr>
                <w:rFonts w:ascii="Times New Roman" w:hAnsi="Times New Roman" w:cs="Times New Roman"/>
                <w:i/>
                <w:lang w:eastAsia="en-US"/>
              </w:rPr>
            </w:pPr>
            <w:r w:rsidRPr="003C0E7E">
              <w:rPr>
                <w:rFonts w:ascii="Times New Roman" w:hAnsi="Times New Roman" w:cs="Times New Roman"/>
                <w:i/>
                <w:lang w:eastAsia="en-US"/>
              </w:rPr>
              <w:t>Захист звіту з практики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4A7DAA" w:rsidRDefault="00236464" w:rsidP="004A7DAA">
            <w:pPr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4A7DAA">
              <w:rPr>
                <w:rFonts w:ascii="Times New Roman" w:hAnsi="Times New Roman" w:cs="Times New Roman"/>
                <w:lang w:eastAsia="en-US"/>
              </w:rPr>
              <w:t xml:space="preserve">Захист звіту з практики проводиться у формі доповіді по </w:t>
            </w:r>
            <w:r w:rsidR="00DD0770" w:rsidRPr="004A7DAA">
              <w:rPr>
                <w:rFonts w:ascii="Times New Roman" w:hAnsi="Times New Roman" w:cs="Times New Roman"/>
                <w:lang w:eastAsia="en-US"/>
              </w:rPr>
              <w:t>п</w:t>
            </w:r>
            <w:r w:rsidRPr="004A7DAA">
              <w:rPr>
                <w:rFonts w:ascii="Times New Roman" w:hAnsi="Times New Roman" w:cs="Times New Roman"/>
                <w:lang w:eastAsia="en-US"/>
              </w:rPr>
              <w:t>ідготовлени</w:t>
            </w:r>
            <w:r w:rsidR="00DD0770" w:rsidRPr="004A7DAA">
              <w:rPr>
                <w:rFonts w:ascii="Times New Roman" w:hAnsi="Times New Roman" w:cs="Times New Roman"/>
                <w:lang w:eastAsia="en-US"/>
              </w:rPr>
              <w:t>м</w:t>
            </w:r>
            <w:r w:rsidRPr="004A7DAA">
              <w:rPr>
                <w:rFonts w:ascii="Times New Roman" w:hAnsi="Times New Roman" w:cs="Times New Roman"/>
                <w:lang w:eastAsia="en-US"/>
              </w:rPr>
              <w:t xml:space="preserve"> слайда</w:t>
            </w:r>
            <w:r w:rsidR="00DD0770" w:rsidRPr="004A7DAA">
              <w:rPr>
                <w:rFonts w:ascii="Times New Roman" w:hAnsi="Times New Roman" w:cs="Times New Roman"/>
                <w:lang w:eastAsia="en-US"/>
              </w:rPr>
              <w:t>м</w:t>
            </w:r>
            <w:r w:rsidRPr="004A7DAA">
              <w:rPr>
                <w:rFonts w:ascii="Times New Roman" w:hAnsi="Times New Roman" w:cs="Times New Roman"/>
                <w:lang w:eastAsia="en-US"/>
              </w:rPr>
              <w:t xml:space="preserve"> з обов’язковою демонстрацією роботи програми.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9F" w:rsidRDefault="0067729F" w:rsidP="00312B41">
            <w:pPr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  <w:p w:rsidR="00900EF4" w:rsidRPr="0067729F" w:rsidRDefault="0067729F" w:rsidP="0067729F">
            <w:pPr>
              <w:jc w:val="center"/>
              <w:rPr>
                <w:rFonts w:ascii="Times New Roman" w:hAnsi="Times New Roman" w:cs="Times New Roman"/>
                <w:b/>
                <w:highlight w:val="yellow"/>
                <w:lang w:val="ru-RU" w:eastAsia="en-US"/>
              </w:rPr>
            </w:pPr>
            <w:r w:rsidRPr="0067729F">
              <w:rPr>
                <w:rFonts w:ascii="Times New Roman" w:hAnsi="Times New Roman" w:cs="Times New Roman"/>
                <w:b/>
                <w:lang w:val="ru-RU" w:eastAsia="en-US"/>
              </w:rPr>
              <w:t>10</w:t>
            </w:r>
          </w:p>
        </w:tc>
      </w:tr>
      <w:tr w:rsidR="00900EF4" w:rsidRPr="00387800" w:rsidTr="0041019B">
        <w:trPr>
          <w:gridAfter w:val="1"/>
          <w:wAfter w:w="8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F4" w:rsidRPr="003C0E7E" w:rsidRDefault="00900EF4" w:rsidP="004B1572">
            <w:pPr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  <w:r w:rsidRPr="003C0E7E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900EF4" w:rsidRPr="003C0E7E" w:rsidRDefault="00900EF4" w:rsidP="004B1572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C0E7E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3C0E7E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F4" w:rsidRPr="00DD077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F4" w:rsidRPr="00387800" w:rsidRDefault="00900EF4" w:rsidP="00312B41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A76A8D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4B1572" w:rsidRPr="00387800" w:rsidRDefault="004B1572" w:rsidP="004B1572">
      <w:pPr>
        <w:autoSpaceDE w:val="0"/>
        <w:autoSpaceDN w:val="0"/>
        <w:rPr>
          <w:rFonts w:ascii="Times New Roman" w:hAnsi="Times New Roman" w:cs="Times New Roman"/>
          <w:b/>
          <w:highlight w:val="yellow"/>
          <w:lang w:eastAsia="en-US"/>
        </w:rPr>
      </w:pPr>
    </w:p>
    <w:p w:rsidR="00900EF4" w:rsidRPr="00387800" w:rsidRDefault="00900EF4" w:rsidP="00B56C83">
      <w:pPr>
        <w:jc w:val="center"/>
        <w:rPr>
          <w:rFonts w:ascii="Times New Roman" w:hAnsi="Times New Roman" w:cs="Times New Roman"/>
          <w:b/>
        </w:rPr>
      </w:pPr>
    </w:p>
    <w:p w:rsidR="00D01393" w:rsidRDefault="00D01393" w:rsidP="00B56C83">
      <w:pPr>
        <w:jc w:val="center"/>
        <w:rPr>
          <w:rFonts w:ascii="Times New Roman" w:hAnsi="Times New Roman" w:cs="Times New Roman"/>
          <w:b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p w:rsidR="00735E23" w:rsidRPr="00A31F4F" w:rsidRDefault="00735E23" w:rsidP="00B56C8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A31F4F" w:rsidTr="0013465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134654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13465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134654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1346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134654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7B8" w:rsidRPr="00226923" w:rsidRDefault="008817B8" w:rsidP="008817B8">
      <w:pPr>
        <w:ind w:firstLine="567"/>
        <w:jc w:val="both"/>
        <w:rPr>
          <w:rFonts w:ascii="Times New Roman" w:hAnsi="Times New Roman" w:cs="Times New Roman"/>
          <w:i/>
          <w:spacing w:val="6"/>
          <w:sz w:val="22"/>
          <w:szCs w:val="22"/>
        </w:rPr>
      </w:pPr>
      <w:r w:rsidRPr="00226923">
        <w:rPr>
          <w:rFonts w:ascii="Times New Roman" w:hAnsi="Times New Roman" w:cs="Times New Roman"/>
          <w:i/>
          <w:spacing w:val="6"/>
          <w:sz w:val="22"/>
          <w:szCs w:val="22"/>
        </w:rPr>
        <w:t>Залік з практики проводить комісія із трьох осіб, що призначається завідувачем кафедри.</w:t>
      </w:r>
    </w:p>
    <w:p w:rsidR="004B1572" w:rsidRDefault="004B1572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F93877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56C83" w:rsidRPr="00A31F4F">
        <w:rPr>
          <w:rFonts w:ascii="Times New Roman" w:hAnsi="Times New Roman" w:cs="Times New Roman"/>
          <w:b/>
          <w:sz w:val="28"/>
          <w:szCs w:val="28"/>
        </w:rPr>
        <w:t xml:space="preserve">.   Основні навчальні ресурси </w:t>
      </w: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4A6" w:rsidRDefault="00B56C83" w:rsidP="002145FB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FE04A6" w:rsidRDefault="00FE04A6" w:rsidP="002145FB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1. Васильєв О. Програмування на С++ в прикладах і задачах : навчальний</w:t>
      </w:r>
    </w:p>
    <w:p w:rsidR="00FE04A6" w:rsidRDefault="00B60A20" w:rsidP="00FE04A6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посібник. Київ : Видавництво Ліра-К. 2017. 382 с.</w:t>
      </w:r>
    </w:p>
    <w:p w:rsidR="00FE04A6" w:rsidRPr="00DB1686" w:rsidRDefault="00FE04A6" w:rsidP="00FE04A6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E04A6">
        <w:rPr>
          <w:rStyle w:val="ex-text"/>
          <w:rFonts w:ascii="Times New Roman" w:hAnsi="Times New Roman" w:cs="Times New Roman"/>
        </w:rPr>
        <w:t xml:space="preserve"> </w:t>
      </w:r>
      <w:r w:rsidRPr="00DB1686">
        <w:rPr>
          <w:rStyle w:val="ex-text"/>
          <w:rFonts w:ascii="Times New Roman" w:hAnsi="Times New Roman" w:cs="Times New Roman"/>
        </w:rPr>
        <w:t>Висоцька В.А., Оборська О.В.</w:t>
      </w:r>
      <w:r w:rsidRPr="00DB1686">
        <w:rPr>
          <w:rFonts w:ascii="Times New Roman" w:hAnsi="Times New Roman" w:cs="Times New Roman"/>
        </w:rPr>
        <w:t xml:space="preserve"> Python: алгоритмізація та програмування  </w:t>
      </w:r>
    </w:p>
    <w:p w:rsidR="00FE04A6" w:rsidRDefault="0067729F" w:rsidP="00FE04A6">
      <w:pPr>
        <w:rPr>
          <w:rFonts w:ascii="Times New Roman" w:hAnsi="Times New Roman" w:cs="Times New Roman"/>
        </w:rPr>
      </w:pPr>
      <w:hyperlink r:id="rId9" w:history="1">
        <w:r w:rsidR="00FE04A6" w:rsidRPr="00DB1686">
          <w:rPr>
            <w:rStyle w:val="ex-text"/>
            <w:rFonts w:ascii="Times New Roman" w:hAnsi="Times New Roman" w:cs="Times New Roman"/>
          </w:rPr>
          <w:t>Новий світ-2000</w:t>
        </w:r>
      </w:hyperlink>
      <w:r w:rsidR="00FE04A6" w:rsidRPr="00DB1686">
        <w:rPr>
          <w:rFonts w:ascii="Times New Roman" w:hAnsi="Times New Roman" w:cs="Times New Roman"/>
        </w:rPr>
        <w:t xml:space="preserve"> видання</w:t>
      </w:r>
      <w:r w:rsidR="00714693">
        <w:rPr>
          <w:rFonts w:ascii="Times New Roman" w:hAnsi="Times New Roman" w:cs="Times New Roman"/>
        </w:rPr>
        <w:t>.</w:t>
      </w:r>
      <w:r w:rsidR="00FE04A6" w:rsidRPr="00DB1686">
        <w:rPr>
          <w:rFonts w:ascii="Times New Roman" w:hAnsi="Times New Roman" w:cs="Times New Roman"/>
        </w:rPr>
        <w:t xml:space="preserve"> </w:t>
      </w:r>
      <w:r w:rsidR="00FE04A6" w:rsidRPr="00DB1686">
        <w:rPr>
          <w:rStyle w:val="ex-text"/>
          <w:rFonts w:ascii="Times New Roman" w:hAnsi="Times New Roman" w:cs="Times New Roman"/>
        </w:rPr>
        <w:t>2021</w:t>
      </w:r>
      <w:r w:rsidR="00714693">
        <w:rPr>
          <w:rStyle w:val="ex-text"/>
          <w:rFonts w:ascii="Times New Roman" w:hAnsi="Times New Roman" w:cs="Times New Roman"/>
        </w:rPr>
        <w:t>.</w:t>
      </w:r>
      <w:r w:rsidR="00FE04A6" w:rsidRPr="00DB1686">
        <w:rPr>
          <w:rFonts w:ascii="Times New Roman" w:hAnsi="Times New Roman" w:cs="Times New Roman"/>
        </w:rPr>
        <w:t xml:space="preserve"> </w:t>
      </w:r>
      <w:r w:rsidR="00FE04A6" w:rsidRPr="00DB1686">
        <w:rPr>
          <w:rStyle w:val="ex-text"/>
          <w:rFonts w:ascii="Times New Roman" w:hAnsi="Times New Roman" w:cs="Times New Roman"/>
        </w:rPr>
        <w:t>514</w:t>
      </w:r>
      <w:r w:rsidR="00714693">
        <w:rPr>
          <w:rStyle w:val="ex-text"/>
          <w:rFonts w:ascii="Times New Roman" w:hAnsi="Times New Roman" w:cs="Times New Roman"/>
        </w:rPr>
        <w:t>с.</w:t>
      </w:r>
      <w:r w:rsidR="00FE04A6" w:rsidRPr="00DB1686">
        <w:rPr>
          <w:rFonts w:ascii="Times New Roman" w:hAnsi="Times New Roman" w:cs="Times New Roman"/>
        </w:rPr>
        <w:t xml:space="preserve"> 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3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Кормен Т., Лейзерсон Ч., Рівест Р. і Стайн К. Вступ до алгоритмів.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[Переклад з англійської (третього видання)]. – Київ: К.І.С., 2019. – 1288 с.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4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Буров Є.В., Митник М.М. Комп'ютерні мережі: підручник. Львів: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Магнолія, 2018. 333 c.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5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Тарнавський Ю.А., Кузьменко І.М. Організація комп’ютерних мереж: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підручник: для студ. спеціальності 121 «Інженерія програмного забезпечення»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та 122 «Комп’ютерні науки». Київ : КПІ ім. Ігоря Сікорського, 2018. 259 с.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6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Ширмовська Н. Г. Організація комп'ютерних мереж : конспект лекцій.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Івано-Франківськ : ІФНТУНГ, 2015. 305 с.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7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Пасічник В.В., Пасічник О.В., Угрин Д.І. Веб-технології : підручник.</w:t>
      </w:r>
    </w:p>
    <w:p w:rsidR="00AE7535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Львів : Магнолія-2006, </w:t>
      </w:r>
      <w:r w:rsidR="00703AD2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2024</w:t>
      </w: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336 с.</w:t>
      </w:r>
    </w:p>
    <w:p w:rsidR="00B60A20" w:rsidRPr="00AE7535" w:rsidRDefault="00714693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eastAsia="en-US" w:bidi="ar-SA"/>
        </w:rPr>
        <w:t>8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Фрімен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.,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Робсон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Е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en-US" w:eastAsia="en-US" w:bidi="ar-SA"/>
        </w:rPr>
        <w:t>Head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en-US" w:eastAsia="en-US" w:bidi="ar-SA"/>
        </w:rPr>
        <w:t>First</w:t>
      </w:r>
      <w:r w:rsidR="00B60A20" w:rsidRPr="00714693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 xml:space="preserve">. 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Програмування на JavaScript. Київ :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lastRenderedPageBreak/>
        <w:t>Фабула, 2022. 672 с.</w:t>
      </w:r>
    </w:p>
    <w:p w:rsidR="00B60A20" w:rsidRPr="00AE7535" w:rsidRDefault="00CB093C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9</w:t>
      </w:r>
      <w:r w:rsidR="00B60A20"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Попівщий В.І. Об'єктно-орієнтоване програмування. Навчально-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методичний посібник. Запоріжжя : ЗДІА, 2017. 192 с.</w:t>
      </w:r>
    </w:p>
    <w:p w:rsidR="00B60A20" w:rsidRPr="00AE7535" w:rsidRDefault="00B60A20" w:rsidP="00B60A20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1</w:t>
      </w:r>
      <w:r w:rsidR="00CB093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0</w:t>
      </w: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. Попівщий В. І., Безверхий А. І., Лимаренко Ю. О. Об'єктно-орієнтоване</w:t>
      </w:r>
    </w:p>
    <w:p w:rsidR="00FE04A6" w:rsidRPr="000B1636" w:rsidRDefault="00B60A20" w:rsidP="00CB093C">
      <w:pPr>
        <w:widowControl/>
        <w:tabs>
          <w:tab w:val="left" w:pos="6570"/>
        </w:tabs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</w:pPr>
      <w:r w:rsidRPr="00AE7535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>програмування. Частина 2. Запоріжжя : ЗНУ, 2019. 177 с.</w:t>
      </w:r>
      <w:r w:rsidR="00CB093C">
        <w:rPr>
          <w:rFonts w:ascii="Times New Roman" w:eastAsiaTheme="minorHAnsi" w:hAnsi="Times New Roman" w:cs="Times New Roman"/>
          <w:color w:val="000000"/>
          <w:kern w:val="0"/>
          <w:lang w:val="ru-RU" w:eastAsia="en-US" w:bidi="ar-SA"/>
        </w:rPr>
        <w:tab/>
      </w:r>
    </w:p>
    <w:p w:rsidR="00B60A20" w:rsidRPr="00AE7535" w:rsidRDefault="00B60A20" w:rsidP="005B5BBC">
      <w:pPr>
        <w:rPr>
          <w:rFonts w:ascii="Times New Roman" w:hAnsi="Times New Roman" w:cs="Times New Roman"/>
        </w:rPr>
      </w:pPr>
    </w:p>
    <w:p w:rsidR="00DB1686" w:rsidRDefault="00DB1686" w:rsidP="00D116D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B56C83" w:rsidRDefault="00B56C83" w:rsidP="00D116D5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7502CB" w:rsidRPr="007502CB" w:rsidRDefault="007502CB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</w:pP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1.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Flanagan D. JavaScript: The Definitive Guide: Master the World's Most-</w:t>
      </w:r>
    </w:p>
    <w:p w:rsidR="007502CB" w:rsidRPr="007502CB" w:rsidRDefault="007502CB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Used Programming Language. </w:t>
      </w:r>
      <w:proofErr w:type="gramStart"/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Sebastopol :</w:t>
      </w:r>
      <w:proofErr w:type="gramEnd"/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 O’Reilly Media, 2020.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704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Pr="007502CB"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val="ru-RU" w:eastAsia="en-US" w:bidi="ar-SA"/>
        </w:rPr>
        <w:t xml:space="preserve"> </w:t>
      </w:r>
      <w:r w:rsidRPr="007502CB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Режим доступу: </w:t>
      </w:r>
      <w:hyperlink r:id="rId10" w:history="1"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h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t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tps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://</w:t>
        </w:r>
        <w:proofErr w:type="spellStart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pepa</w:t>
        </w:r>
        <w:proofErr w:type="spellEnd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holla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proofErr w:type="spellStart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cz</w:t>
        </w:r>
        <w:proofErr w:type="spellEnd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</w:t>
        </w:r>
        <w:proofErr w:type="spellStart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wp</w:t>
        </w:r>
        <w:proofErr w:type="spellEnd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content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uploads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/2016/08/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JavaScript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The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Definitive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Guide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-6</w:t>
        </w:r>
        <w:proofErr w:type="spellStart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th</w:t>
        </w:r>
        <w:proofErr w:type="spellEnd"/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Edition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pdf</w:t>
        </w:r>
      </w:hyperlink>
    </w:p>
    <w:p w:rsidR="000B1636" w:rsidRPr="007502CB" w:rsidRDefault="007502CB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</w:pP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2.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Robbins J. Learning Web Design Fifth Edition. O’Reilly Media, 2018.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790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Режим доступу</w:t>
      </w:r>
      <w:r w:rsidR="000B1636" w:rsidRPr="007502CB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 xml:space="preserve">: </w:t>
      </w:r>
      <w:hyperlink r:id="rId11" w:history="1"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https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://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files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proofErr w:type="spellStart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addictbooks</w:t>
        </w:r>
        <w:proofErr w:type="spellEnd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com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</w:t>
        </w:r>
        <w:proofErr w:type="spellStart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wp</w:t>
        </w:r>
        <w:proofErr w:type="spellEnd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content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uploads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/2024/04/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Learning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Web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Design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-5</w:t>
        </w:r>
        <w:proofErr w:type="spellStart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th</w:t>
        </w:r>
        <w:proofErr w:type="spellEnd"/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-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Edition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ru-RU" w:eastAsia="en-US" w:bidi="ar-SA"/>
          </w:rPr>
          <w:t>.</w:t>
        </w:r>
        <w:r w:rsidR="000B1636" w:rsidRPr="007502CB">
          <w:rPr>
            <w:rStyle w:val="a3"/>
            <w:rFonts w:ascii="Times New Roman" w:eastAsiaTheme="minorHAnsi" w:hAnsi="Times New Roman" w:cs="Times New Roman"/>
            <w:kern w:val="0"/>
            <w:sz w:val="28"/>
            <w:szCs w:val="28"/>
            <w:lang w:val="en-US" w:eastAsia="en-US" w:bidi="ar-SA"/>
          </w:rPr>
          <w:t>pdf</w:t>
        </w:r>
      </w:hyperlink>
      <w:r w:rsidR="000B1636" w:rsidRPr="007502CB"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val="ru-RU" w:eastAsia="en-US" w:bidi="ar-SA"/>
        </w:rPr>
        <w:t xml:space="preserve"> </w:t>
      </w:r>
    </w:p>
    <w:p w:rsidR="007502CB" w:rsidRPr="007502CB" w:rsidRDefault="00F929E4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</w:pPr>
      <w:r w:rsidRPr="007502CB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en-US" w:eastAsia="en-US" w:bidi="ar-SA"/>
        </w:rPr>
        <w:t xml:space="preserve">3. </w:t>
      </w:r>
      <w:r w:rsidR="007502CB"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Dean J. Web Programming with HTML5, CSS and JavaScript. Jones &amp;</w:t>
      </w:r>
    </w:p>
    <w:p w:rsidR="00F929E4" w:rsidRPr="007502CB" w:rsidRDefault="007502CB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val="ru-RU" w:eastAsia="en-US" w:bidi="ar-SA"/>
        </w:rPr>
      </w:pP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 xml:space="preserve">Bartlett Learning, 2019.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 xml:space="preserve">678 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en-US" w:eastAsia="en-US" w:bidi="ar-SA"/>
        </w:rPr>
        <w:t>p</w:t>
      </w:r>
      <w:r w:rsidRPr="007502CB">
        <w:rPr>
          <w:rFonts w:ascii="Times New Roman" w:eastAsiaTheme="minorHAnsi" w:hAnsi="Times New Roman" w:cs="Times New Roman"/>
          <w:kern w:val="0"/>
          <w:sz w:val="28"/>
          <w:szCs w:val="28"/>
          <w:lang w:val="ru-RU" w:eastAsia="en-US" w:bidi="ar-SA"/>
        </w:rPr>
        <w:t>.</w:t>
      </w:r>
      <w:r w:rsidRPr="007502CB">
        <w:rPr>
          <w:rFonts w:ascii="Times New Roman" w:eastAsiaTheme="minorHAnsi" w:hAnsi="Times New Roman" w:cs="Times New Roman"/>
          <w:color w:val="FF0000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Режим доступу</w:t>
      </w:r>
      <w:r w:rsidR="000B1636" w:rsidRPr="007502CB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  <w:t>:</w:t>
      </w:r>
    </w:p>
    <w:p w:rsidR="00FE04A6" w:rsidRPr="007502CB" w:rsidRDefault="00F929E4" w:rsidP="007502CB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val="ru-RU" w:eastAsia="en-US" w:bidi="ar-SA"/>
        </w:rPr>
      </w:pPr>
      <w:hyperlink r:id="rId12" w:history="1">
        <w:r w:rsidRPr="007502CB">
          <w:rPr>
            <w:rStyle w:val="a3"/>
            <w:rFonts w:ascii="Times New Roman" w:hAnsi="Times New Roman" w:cs="Times New Roman"/>
            <w:sz w:val="28"/>
            <w:szCs w:val="28"/>
          </w:rPr>
          <w:t>http://projanco.com/Library/Web%20Programming%20with%20HTML5,%20CSS,%20and%20JavaScript.pdf</w:t>
        </w:r>
      </w:hyperlink>
      <w:bookmarkStart w:id="0" w:name="_GoBack"/>
      <w:bookmarkEnd w:id="0"/>
    </w:p>
    <w:p w:rsidR="00B56C83" w:rsidRPr="00A31F4F" w:rsidRDefault="00B56C83" w:rsidP="0030182F">
      <w:pPr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3B2CCC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</w:rPr>
        <w:t>10</w:t>
      </w:r>
      <w:r w:rsidR="00B56C83" w:rsidRPr="00A31F4F">
        <w:rPr>
          <w:rFonts w:ascii="Times New Roman" w:hAnsi="Times New Roman" w:cs="Times New Roman"/>
          <w:b/>
          <w:bCs/>
          <w:sz w:val="28"/>
        </w:rPr>
        <w:t>. Регуляції і політики курсу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Регуляція пропусків.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Особиста присутність студента (-ки) є обов’язковою.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Відпрацювання є обов’язковим; впродовж доби, після офіційного проведення зустрічі, але робота оцінюється на 2 бали менше, без поважної причини та на 1 бал менше з поважної причини та якщо вчасно буде надано виконане завдання.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Політика академічної доброчесності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Студенти, не повинні порушувати академічну доброчесність.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 разі запозичення цитуваь, обов’язково робити посилання на автора публікації та публікацію; посилатися на авторів запозичених фото, ілюстрацій тощо. </w:t>
      </w:r>
    </w:p>
    <w:p w:rsidR="0033584D" w:rsidRDefault="0033584D" w:rsidP="003358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Буде обов’язкова перевірка індивідуального завдання, звіту на плагіат безкоштовною програмою. </w:t>
      </w:r>
    </w:p>
    <w:p w:rsidR="0033584D" w:rsidRDefault="0033584D" w:rsidP="0033584D">
      <w:pPr>
        <w:jc w:val="both"/>
        <w:rPr>
          <w:i/>
          <w:sz w:val="22"/>
          <w:szCs w:val="22"/>
        </w:rPr>
      </w:pPr>
      <w:r>
        <w:rPr>
          <w:sz w:val="23"/>
          <w:szCs w:val="23"/>
        </w:rPr>
        <w:t>У разі,, якщо здобувач надав роботу списану, або будуть виявленні не унікальні роботи, робота потребуж переробки та повторно перевіряється.</w:t>
      </w:r>
    </w:p>
    <w:p w:rsidR="0033584D" w:rsidRDefault="0033584D" w:rsidP="00B56C83">
      <w:pPr>
        <w:pStyle w:val="a6"/>
        <w:rPr>
          <w:i/>
          <w:sz w:val="22"/>
          <w:szCs w:val="22"/>
        </w:rPr>
      </w:pPr>
      <w:r>
        <w:rPr>
          <w:sz w:val="23"/>
          <w:szCs w:val="23"/>
        </w:rPr>
        <w:t>Можливе визнання результатів неформальної/інформальної освіти під час проходження практики, якщо вона є безкоштовною з отриманням сертифікату та звітуванням про результати цієї освіти, замість індивідуального завдання.</w:t>
      </w:r>
    </w:p>
    <w:p w:rsidR="0033584D" w:rsidRDefault="0033584D" w:rsidP="00B56C83">
      <w:pPr>
        <w:pStyle w:val="a6"/>
        <w:rPr>
          <w:i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4B1572" w:rsidRPr="00A31F4F" w:rsidRDefault="004B1572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>Наявність академічної заборгованості</w:t>
      </w:r>
      <w:r w:rsidR="00BE0E9D">
        <w:rPr>
          <w:rFonts w:ascii="Times New Roman" w:hAnsi="Times New Roman" w:cs="Times New Roman"/>
        </w:rPr>
        <w:t xml:space="preserve"> з практики за результатами </w:t>
      </w:r>
      <w:r w:rsidRPr="00A31F4F">
        <w:rPr>
          <w:rFonts w:ascii="Times New Roman" w:hAnsi="Times New Roman" w:cs="Times New Roman"/>
        </w:rPr>
        <w:t xml:space="preserve">екзаменаційної сесії є підставою для надання студенту права на повторне </w:t>
      </w:r>
      <w:r w:rsidR="00BE0E9D">
        <w:rPr>
          <w:rFonts w:ascii="Times New Roman" w:hAnsi="Times New Roman" w:cs="Times New Roman"/>
        </w:rPr>
        <w:t>проходження</w:t>
      </w:r>
      <w:r w:rsidR="006A7573">
        <w:rPr>
          <w:rFonts w:ascii="Times New Roman" w:hAnsi="Times New Roman" w:cs="Times New Roman"/>
        </w:rPr>
        <w:t xml:space="preserve"> та складання заліку з</w:t>
      </w:r>
      <w:r w:rsidR="00BE0E9D">
        <w:rPr>
          <w:rFonts w:ascii="Times New Roman" w:hAnsi="Times New Roman" w:cs="Times New Roman"/>
        </w:rPr>
        <w:t xml:space="preserve"> практики</w:t>
      </w:r>
      <w:r w:rsidRPr="00A31F4F">
        <w:rPr>
          <w:rFonts w:ascii="Times New Roman" w:hAnsi="Times New Roman" w:cs="Times New Roman"/>
        </w:rPr>
        <w:t xml:space="preserve">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</w:t>
      </w:r>
      <w:r w:rsidRPr="00A31F4F">
        <w:rPr>
          <w:rFonts w:ascii="Times New Roman" w:hAnsi="Times New Roman" w:cs="Times New Roman"/>
        </w:rPr>
        <w:lastRenderedPageBreak/>
        <w:t xml:space="preserve">регламентуються Положенням про порядок переведення, відрахування та поновлення студентів у ЗНУ: </w:t>
      </w:r>
      <w:hyperlink r:id="rId1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6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8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1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9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1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20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21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5A7D7D">
      <w:pPr>
        <w:rPr>
          <w:rFonts w:ascii="Times New Roman" w:hAnsi="Times New Roman" w:cs="Times New Roman"/>
          <w:b/>
          <w:sz w:val="26"/>
          <w:szCs w:val="26"/>
        </w:rPr>
      </w:pPr>
    </w:p>
    <w:sectPr w:rsidR="00B56C83" w:rsidRPr="00A31F4F" w:rsidSect="00235EB6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3F" w:rsidRDefault="00A04F3F" w:rsidP="00AD7F68">
      <w:r>
        <w:separator/>
      </w:r>
    </w:p>
  </w:endnote>
  <w:endnote w:type="continuationSeparator" w:id="0">
    <w:p w:rsidR="00A04F3F" w:rsidRDefault="00A04F3F" w:rsidP="00AD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Arial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3F" w:rsidRDefault="00A04F3F" w:rsidP="00AD7F68">
      <w:r>
        <w:separator/>
      </w:r>
    </w:p>
  </w:footnote>
  <w:footnote w:type="continuationSeparator" w:id="0">
    <w:p w:rsidR="00A04F3F" w:rsidRDefault="00A04F3F" w:rsidP="00AD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9F" w:rsidRPr="00A31F4F" w:rsidRDefault="0067729F" w:rsidP="00777B7A">
    <w:pPr>
      <w:jc w:val="center"/>
      <w:rPr>
        <w:rFonts w:ascii="Times New Roman" w:hAnsi="Times New Roman" w:cs="Times New Roman"/>
        <w:caps/>
      </w:rPr>
    </w:pPr>
    <w:r w:rsidRPr="00A31F4F">
      <w:rPr>
        <w:rFonts w:ascii="Times New Roman" w:hAnsi="Times New Roman" w:cs="Times New Roman"/>
        <w:caps/>
      </w:rPr>
      <w:t>Інженерний навчально-науковий інститут ім. Ю.М. Потебні</w:t>
    </w:r>
  </w:p>
  <w:p w:rsidR="0067729F" w:rsidRPr="00A31F4F" w:rsidRDefault="0067729F" w:rsidP="00777B7A">
    <w:pPr>
      <w:jc w:val="center"/>
      <w:rPr>
        <w:rFonts w:ascii="Times New Roman" w:hAnsi="Times New Roman" w:cs="Times New Roman"/>
        <w:caps/>
      </w:rPr>
    </w:pPr>
    <w:r w:rsidRPr="00A31F4F">
      <w:rPr>
        <w:rFonts w:ascii="Times New Roman" w:hAnsi="Times New Roman" w:cs="Times New Roman"/>
        <w:caps/>
      </w:rPr>
      <w:t>Запорізького національного університету</w:t>
    </w:r>
  </w:p>
  <w:p w:rsidR="0067729F" w:rsidRDefault="0067729F">
    <w:pPr>
      <w:pStyle w:val="ac"/>
    </w:pPr>
  </w:p>
  <w:p w:rsidR="0067729F" w:rsidRDefault="006772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7234"/>
    <w:multiLevelType w:val="hybridMultilevel"/>
    <w:tmpl w:val="5492B81E"/>
    <w:lvl w:ilvl="0" w:tplc="897A75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7756"/>
    <w:multiLevelType w:val="hybridMultilevel"/>
    <w:tmpl w:val="A1C6B258"/>
    <w:lvl w:ilvl="0" w:tplc="5F3CDDEE">
      <w:start w:val="2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F59D8"/>
    <w:multiLevelType w:val="hybridMultilevel"/>
    <w:tmpl w:val="10F03F7E"/>
    <w:lvl w:ilvl="0" w:tplc="5BCAC7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1414DCD"/>
    <w:multiLevelType w:val="hybridMultilevel"/>
    <w:tmpl w:val="E9E227DC"/>
    <w:lvl w:ilvl="0" w:tplc="AF529352">
      <w:start w:val="1"/>
      <w:numFmt w:val="decimal"/>
      <w:lvlText w:val="%1."/>
      <w:lvlJc w:val="left"/>
      <w:pPr>
        <w:ind w:left="1296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5C6E40">
      <w:numFmt w:val="bullet"/>
      <w:lvlText w:val="•"/>
      <w:lvlJc w:val="left"/>
      <w:pPr>
        <w:ind w:left="2148" w:hanging="371"/>
      </w:pPr>
      <w:rPr>
        <w:rFonts w:hint="default"/>
        <w:lang w:val="uk-UA" w:eastAsia="en-US" w:bidi="ar-SA"/>
      </w:rPr>
    </w:lvl>
    <w:lvl w:ilvl="2" w:tplc="1C6EEA64">
      <w:numFmt w:val="bullet"/>
      <w:lvlText w:val="•"/>
      <w:lvlJc w:val="left"/>
      <w:pPr>
        <w:ind w:left="2996" w:hanging="371"/>
      </w:pPr>
      <w:rPr>
        <w:rFonts w:hint="default"/>
        <w:lang w:val="uk-UA" w:eastAsia="en-US" w:bidi="ar-SA"/>
      </w:rPr>
    </w:lvl>
    <w:lvl w:ilvl="3" w:tplc="AA54D8A4">
      <w:numFmt w:val="bullet"/>
      <w:lvlText w:val="•"/>
      <w:lvlJc w:val="left"/>
      <w:pPr>
        <w:ind w:left="3844" w:hanging="371"/>
      </w:pPr>
      <w:rPr>
        <w:rFonts w:hint="default"/>
        <w:lang w:val="uk-UA" w:eastAsia="en-US" w:bidi="ar-SA"/>
      </w:rPr>
    </w:lvl>
    <w:lvl w:ilvl="4" w:tplc="C44AD6D4">
      <w:numFmt w:val="bullet"/>
      <w:lvlText w:val="•"/>
      <w:lvlJc w:val="left"/>
      <w:pPr>
        <w:ind w:left="4692" w:hanging="371"/>
      </w:pPr>
      <w:rPr>
        <w:rFonts w:hint="default"/>
        <w:lang w:val="uk-UA" w:eastAsia="en-US" w:bidi="ar-SA"/>
      </w:rPr>
    </w:lvl>
    <w:lvl w:ilvl="5" w:tplc="21FC44B0">
      <w:numFmt w:val="bullet"/>
      <w:lvlText w:val="•"/>
      <w:lvlJc w:val="left"/>
      <w:pPr>
        <w:ind w:left="5540" w:hanging="371"/>
      </w:pPr>
      <w:rPr>
        <w:rFonts w:hint="default"/>
        <w:lang w:val="uk-UA" w:eastAsia="en-US" w:bidi="ar-SA"/>
      </w:rPr>
    </w:lvl>
    <w:lvl w:ilvl="6" w:tplc="6C628B08">
      <w:numFmt w:val="bullet"/>
      <w:lvlText w:val="•"/>
      <w:lvlJc w:val="left"/>
      <w:pPr>
        <w:ind w:left="6388" w:hanging="371"/>
      </w:pPr>
      <w:rPr>
        <w:rFonts w:hint="default"/>
        <w:lang w:val="uk-UA" w:eastAsia="en-US" w:bidi="ar-SA"/>
      </w:rPr>
    </w:lvl>
    <w:lvl w:ilvl="7" w:tplc="2C841CCC">
      <w:numFmt w:val="bullet"/>
      <w:lvlText w:val="•"/>
      <w:lvlJc w:val="left"/>
      <w:pPr>
        <w:ind w:left="7236" w:hanging="371"/>
      </w:pPr>
      <w:rPr>
        <w:rFonts w:hint="default"/>
        <w:lang w:val="uk-UA" w:eastAsia="en-US" w:bidi="ar-SA"/>
      </w:rPr>
    </w:lvl>
    <w:lvl w:ilvl="8" w:tplc="16FE5DA2">
      <w:numFmt w:val="bullet"/>
      <w:lvlText w:val="•"/>
      <w:lvlJc w:val="left"/>
      <w:pPr>
        <w:ind w:left="8085" w:hanging="371"/>
      </w:pPr>
      <w:rPr>
        <w:rFonts w:hint="default"/>
        <w:lang w:val="uk-UA" w:eastAsia="en-US" w:bidi="ar-SA"/>
      </w:rPr>
    </w:lvl>
  </w:abstractNum>
  <w:abstractNum w:abstractNumId="4" w15:restartNumberingAfterBreak="0">
    <w:nsid w:val="36A214D5"/>
    <w:multiLevelType w:val="hybridMultilevel"/>
    <w:tmpl w:val="FF142F60"/>
    <w:lvl w:ilvl="0" w:tplc="070E104E">
      <w:start w:val="3"/>
      <w:numFmt w:val="decimal"/>
      <w:lvlText w:val="%1."/>
      <w:lvlJc w:val="left"/>
      <w:pPr>
        <w:ind w:left="13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33" w:hanging="360"/>
      </w:pPr>
    </w:lvl>
    <w:lvl w:ilvl="2" w:tplc="0419001B" w:tentative="1">
      <w:start w:val="1"/>
      <w:numFmt w:val="lowerRoman"/>
      <w:lvlText w:val="%3."/>
      <w:lvlJc w:val="right"/>
      <w:pPr>
        <w:ind w:left="2753" w:hanging="180"/>
      </w:pPr>
    </w:lvl>
    <w:lvl w:ilvl="3" w:tplc="0419000F" w:tentative="1">
      <w:start w:val="1"/>
      <w:numFmt w:val="decimal"/>
      <w:lvlText w:val="%4."/>
      <w:lvlJc w:val="left"/>
      <w:pPr>
        <w:ind w:left="3473" w:hanging="360"/>
      </w:pPr>
    </w:lvl>
    <w:lvl w:ilvl="4" w:tplc="04190019" w:tentative="1">
      <w:start w:val="1"/>
      <w:numFmt w:val="lowerLetter"/>
      <w:lvlText w:val="%5."/>
      <w:lvlJc w:val="left"/>
      <w:pPr>
        <w:ind w:left="4193" w:hanging="360"/>
      </w:pPr>
    </w:lvl>
    <w:lvl w:ilvl="5" w:tplc="0419001B" w:tentative="1">
      <w:start w:val="1"/>
      <w:numFmt w:val="lowerRoman"/>
      <w:lvlText w:val="%6."/>
      <w:lvlJc w:val="right"/>
      <w:pPr>
        <w:ind w:left="4913" w:hanging="180"/>
      </w:pPr>
    </w:lvl>
    <w:lvl w:ilvl="6" w:tplc="0419000F" w:tentative="1">
      <w:start w:val="1"/>
      <w:numFmt w:val="decimal"/>
      <w:lvlText w:val="%7."/>
      <w:lvlJc w:val="left"/>
      <w:pPr>
        <w:ind w:left="5633" w:hanging="360"/>
      </w:pPr>
    </w:lvl>
    <w:lvl w:ilvl="7" w:tplc="04190019" w:tentative="1">
      <w:start w:val="1"/>
      <w:numFmt w:val="lowerLetter"/>
      <w:lvlText w:val="%8."/>
      <w:lvlJc w:val="left"/>
      <w:pPr>
        <w:ind w:left="6353" w:hanging="360"/>
      </w:pPr>
    </w:lvl>
    <w:lvl w:ilvl="8" w:tplc="0419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5" w15:restartNumberingAfterBreak="0">
    <w:nsid w:val="37A1680C"/>
    <w:multiLevelType w:val="hybridMultilevel"/>
    <w:tmpl w:val="CBFE702E"/>
    <w:lvl w:ilvl="0" w:tplc="2CC0242C">
      <w:start w:val="1"/>
      <w:numFmt w:val="decimal"/>
      <w:lvlText w:val="%1."/>
      <w:lvlJc w:val="left"/>
      <w:pPr>
        <w:ind w:left="937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D0D7CC">
      <w:numFmt w:val="bullet"/>
      <w:lvlText w:val="•"/>
      <w:lvlJc w:val="left"/>
      <w:pPr>
        <w:ind w:left="128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8"/>
        <w:szCs w:val="28"/>
        <w:lang w:val="uk-UA" w:eastAsia="en-US" w:bidi="ar-SA"/>
      </w:rPr>
    </w:lvl>
    <w:lvl w:ilvl="2" w:tplc="4F083B7E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C9184F7C">
      <w:numFmt w:val="bullet"/>
      <w:lvlText w:val="•"/>
      <w:lvlJc w:val="left"/>
      <w:pPr>
        <w:ind w:left="2342" w:hanging="360"/>
      </w:pPr>
      <w:rPr>
        <w:rFonts w:hint="default"/>
        <w:lang w:val="uk-UA" w:eastAsia="en-US" w:bidi="ar-SA"/>
      </w:rPr>
    </w:lvl>
    <w:lvl w:ilvl="4" w:tplc="D7DE20F6">
      <w:numFmt w:val="bullet"/>
      <w:lvlText w:val="•"/>
      <w:lvlJc w:val="left"/>
      <w:pPr>
        <w:ind w:left="3405" w:hanging="360"/>
      </w:pPr>
      <w:rPr>
        <w:rFonts w:hint="default"/>
        <w:lang w:val="uk-UA" w:eastAsia="en-US" w:bidi="ar-SA"/>
      </w:rPr>
    </w:lvl>
    <w:lvl w:ilvl="5" w:tplc="EEFE307C">
      <w:numFmt w:val="bullet"/>
      <w:lvlText w:val="•"/>
      <w:lvlJc w:val="left"/>
      <w:pPr>
        <w:ind w:left="4468" w:hanging="360"/>
      </w:pPr>
      <w:rPr>
        <w:rFonts w:hint="default"/>
        <w:lang w:val="uk-UA" w:eastAsia="en-US" w:bidi="ar-SA"/>
      </w:rPr>
    </w:lvl>
    <w:lvl w:ilvl="6" w:tplc="7F9E62F4">
      <w:numFmt w:val="bullet"/>
      <w:lvlText w:val="•"/>
      <w:lvlJc w:val="left"/>
      <w:pPr>
        <w:ind w:left="5530" w:hanging="360"/>
      </w:pPr>
      <w:rPr>
        <w:rFonts w:hint="default"/>
        <w:lang w:val="uk-UA" w:eastAsia="en-US" w:bidi="ar-SA"/>
      </w:rPr>
    </w:lvl>
    <w:lvl w:ilvl="7" w:tplc="A68E2AB8">
      <w:numFmt w:val="bullet"/>
      <w:lvlText w:val="•"/>
      <w:lvlJc w:val="left"/>
      <w:pPr>
        <w:ind w:left="6593" w:hanging="360"/>
      </w:pPr>
      <w:rPr>
        <w:rFonts w:hint="default"/>
        <w:lang w:val="uk-UA" w:eastAsia="en-US" w:bidi="ar-SA"/>
      </w:rPr>
    </w:lvl>
    <w:lvl w:ilvl="8" w:tplc="43045DC0">
      <w:numFmt w:val="bullet"/>
      <w:lvlText w:val="•"/>
      <w:lvlJc w:val="left"/>
      <w:pPr>
        <w:ind w:left="7656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3ABA2A90"/>
    <w:multiLevelType w:val="hybridMultilevel"/>
    <w:tmpl w:val="12FC989A"/>
    <w:lvl w:ilvl="0" w:tplc="BEE869D0">
      <w:start w:val="6"/>
      <w:numFmt w:val="decimal"/>
      <w:lvlText w:val="%1."/>
      <w:lvlJc w:val="left"/>
      <w:pPr>
        <w:ind w:left="1045" w:hanging="4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5A883F0">
      <w:numFmt w:val="bullet"/>
      <w:lvlText w:val="–"/>
      <w:lvlJc w:val="left"/>
      <w:pPr>
        <w:ind w:left="1002" w:hanging="4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8"/>
        <w:szCs w:val="28"/>
        <w:lang w:val="uk-UA" w:eastAsia="en-US" w:bidi="ar-SA"/>
      </w:rPr>
    </w:lvl>
    <w:lvl w:ilvl="2" w:tplc="21F293D0">
      <w:numFmt w:val="bullet"/>
      <w:lvlText w:val="•"/>
      <w:lvlJc w:val="left"/>
      <w:pPr>
        <w:ind w:left="2011" w:hanging="420"/>
      </w:pPr>
      <w:rPr>
        <w:rFonts w:hint="default"/>
        <w:lang w:val="uk-UA" w:eastAsia="en-US" w:bidi="ar-SA"/>
      </w:rPr>
    </w:lvl>
    <w:lvl w:ilvl="3" w:tplc="1DAEE03E">
      <w:numFmt w:val="bullet"/>
      <w:lvlText w:val="•"/>
      <w:lvlJc w:val="left"/>
      <w:pPr>
        <w:ind w:left="2982" w:hanging="420"/>
      </w:pPr>
      <w:rPr>
        <w:rFonts w:hint="default"/>
        <w:lang w:val="uk-UA" w:eastAsia="en-US" w:bidi="ar-SA"/>
      </w:rPr>
    </w:lvl>
    <w:lvl w:ilvl="4" w:tplc="3858DFD0">
      <w:numFmt w:val="bullet"/>
      <w:lvlText w:val="•"/>
      <w:lvlJc w:val="left"/>
      <w:pPr>
        <w:ind w:left="3953" w:hanging="420"/>
      </w:pPr>
      <w:rPr>
        <w:rFonts w:hint="default"/>
        <w:lang w:val="uk-UA" w:eastAsia="en-US" w:bidi="ar-SA"/>
      </w:rPr>
    </w:lvl>
    <w:lvl w:ilvl="5" w:tplc="C4D0D8E0">
      <w:numFmt w:val="bullet"/>
      <w:lvlText w:val="•"/>
      <w:lvlJc w:val="left"/>
      <w:pPr>
        <w:ind w:left="4925" w:hanging="420"/>
      </w:pPr>
      <w:rPr>
        <w:rFonts w:hint="default"/>
        <w:lang w:val="uk-UA" w:eastAsia="en-US" w:bidi="ar-SA"/>
      </w:rPr>
    </w:lvl>
    <w:lvl w:ilvl="6" w:tplc="84AE7C16">
      <w:numFmt w:val="bullet"/>
      <w:lvlText w:val="•"/>
      <w:lvlJc w:val="left"/>
      <w:pPr>
        <w:ind w:left="5896" w:hanging="420"/>
      </w:pPr>
      <w:rPr>
        <w:rFonts w:hint="default"/>
        <w:lang w:val="uk-UA" w:eastAsia="en-US" w:bidi="ar-SA"/>
      </w:rPr>
    </w:lvl>
    <w:lvl w:ilvl="7" w:tplc="FE12B2B2">
      <w:numFmt w:val="bullet"/>
      <w:lvlText w:val="•"/>
      <w:lvlJc w:val="left"/>
      <w:pPr>
        <w:ind w:left="6867" w:hanging="420"/>
      </w:pPr>
      <w:rPr>
        <w:rFonts w:hint="default"/>
        <w:lang w:val="uk-UA" w:eastAsia="en-US" w:bidi="ar-SA"/>
      </w:rPr>
    </w:lvl>
    <w:lvl w:ilvl="8" w:tplc="05B2BECE">
      <w:numFmt w:val="bullet"/>
      <w:lvlText w:val="•"/>
      <w:lvlJc w:val="left"/>
      <w:pPr>
        <w:ind w:left="7838" w:hanging="420"/>
      </w:pPr>
      <w:rPr>
        <w:rFonts w:hint="default"/>
        <w:lang w:val="uk-UA" w:eastAsia="en-US" w:bidi="ar-SA"/>
      </w:rPr>
    </w:lvl>
  </w:abstractNum>
  <w:abstractNum w:abstractNumId="7" w15:restartNumberingAfterBreak="0">
    <w:nsid w:val="46307042"/>
    <w:multiLevelType w:val="multilevel"/>
    <w:tmpl w:val="46307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C2FC2"/>
    <w:multiLevelType w:val="hybridMultilevel"/>
    <w:tmpl w:val="BFACBBA0"/>
    <w:lvl w:ilvl="0" w:tplc="0422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70E83C79"/>
    <w:multiLevelType w:val="multilevel"/>
    <w:tmpl w:val="6A2CB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24"/>
    <w:rsid w:val="000019E9"/>
    <w:rsid w:val="00046F3B"/>
    <w:rsid w:val="000825B1"/>
    <w:rsid w:val="000843EA"/>
    <w:rsid w:val="000B1636"/>
    <w:rsid w:val="000B61AC"/>
    <w:rsid w:val="000F0295"/>
    <w:rsid w:val="00104ABC"/>
    <w:rsid w:val="001118F9"/>
    <w:rsid w:val="00111B23"/>
    <w:rsid w:val="001130CE"/>
    <w:rsid w:val="0013304A"/>
    <w:rsid w:val="00133DBF"/>
    <w:rsid w:val="00134654"/>
    <w:rsid w:val="00147A5C"/>
    <w:rsid w:val="001B356D"/>
    <w:rsid w:val="001C419F"/>
    <w:rsid w:val="001C5B55"/>
    <w:rsid w:val="001D1AD3"/>
    <w:rsid w:val="001E49C0"/>
    <w:rsid w:val="001E5D2C"/>
    <w:rsid w:val="001E6397"/>
    <w:rsid w:val="001F1B0E"/>
    <w:rsid w:val="001F238E"/>
    <w:rsid w:val="00207AB9"/>
    <w:rsid w:val="002145FB"/>
    <w:rsid w:val="00224830"/>
    <w:rsid w:val="00226923"/>
    <w:rsid w:val="00230939"/>
    <w:rsid w:val="00235EB6"/>
    <w:rsid w:val="00236464"/>
    <w:rsid w:val="00236776"/>
    <w:rsid w:val="0026570B"/>
    <w:rsid w:val="00291AE0"/>
    <w:rsid w:val="002A018A"/>
    <w:rsid w:val="002A3ACE"/>
    <w:rsid w:val="002A7684"/>
    <w:rsid w:val="002E566C"/>
    <w:rsid w:val="002F063E"/>
    <w:rsid w:val="002F30B7"/>
    <w:rsid w:val="0030182F"/>
    <w:rsid w:val="00312B41"/>
    <w:rsid w:val="0031642B"/>
    <w:rsid w:val="0033584D"/>
    <w:rsid w:val="0034604D"/>
    <w:rsid w:val="00355C5E"/>
    <w:rsid w:val="0036537E"/>
    <w:rsid w:val="0037116C"/>
    <w:rsid w:val="00387800"/>
    <w:rsid w:val="003A3CFF"/>
    <w:rsid w:val="003B2CCC"/>
    <w:rsid w:val="003B476F"/>
    <w:rsid w:val="003B5F55"/>
    <w:rsid w:val="003B73FE"/>
    <w:rsid w:val="003C0E7E"/>
    <w:rsid w:val="003E385B"/>
    <w:rsid w:val="003E6FEA"/>
    <w:rsid w:val="0041019B"/>
    <w:rsid w:val="004320EB"/>
    <w:rsid w:val="00433D6C"/>
    <w:rsid w:val="00457B51"/>
    <w:rsid w:val="0046776E"/>
    <w:rsid w:val="00467CB3"/>
    <w:rsid w:val="0048204A"/>
    <w:rsid w:val="004A7849"/>
    <w:rsid w:val="004A7DAA"/>
    <w:rsid w:val="004B1572"/>
    <w:rsid w:val="004B304C"/>
    <w:rsid w:val="004C5BCD"/>
    <w:rsid w:val="004D4DAE"/>
    <w:rsid w:val="004F5C55"/>
    <w:rsid w:val="004F7482"/>
    <w:rsid w:val="005004AC"/>
    <w:rsid w:val="00502116"/>
    <w:rsid w:val="00504D24"/>
    <w:rsid w:val="00540463"/>
    <w:rsid w:val="005432B3"/>
    <w:rsid w:val="00544EC1"/>
    <w:rsid w:val="005533CA"/>
    <w:rsid w:val="0057787B"/>
    <w:rsid w:val="00577C2F"/>
    <w:rsid w:val="005800C2"/>
    <w:rsid w:val="0059267C"/>
    <w:rsid w:val="00592AB5"/>
    <w:rsid w:val="005A7D7D"/>
    <w:rsid w:val="005B5BBC"/>
    <w:rsid w:val="005B733F"/>
    <w:rsid w:val="005F067A"/>
    <w:rsid w:val="0061287B"/>
    <w:rsid w:val="00631E32"/>
    <w:rsid w:val="006352A4"/>
    <w:rsid w:val="0067187A"/>
    <w:rsid w:val="006726F6"/>
    <w:rsid w:val="0067729F"/>
    <w:rsid w:val="00677670"/>
    <w:rsid w:val="00685C48"/>
    <w:rsid w:val="00693148"/>
    <w:rsid w:val="00697E96"/>
    <w:rsid w:val="006A264F"/>
    <w:rsid w:val="006A7573"/>
    <w:rsid w:val="006C60BB"/>
    <w:rsid w:val="006C7376"/>
    <w:rsid w:val="006F21B4"/>
    <w:rsid w:val="00703AD2"/>
    <w:rsid w:val="00714693"/>
    <w:rsid w:val="00735E23"/>
    <w:rsid w:val="007459B8"/>
    <w:rsid w:val="007502CB"/>
    <w:rsid w:val="00765ECF"/>
    <w:rsid w:val="00777B7A"/>
    <w:rsid w:val="00783EED"/>
    <w:rsid w:val="0078684F"/>
    <w:rsid w:val="00794DEB"/>
    <w:rsid w:val="007C292D"/>
    <w:rsid w:val="007C322B"/>
    <w:rsid w:val="007C68F0"/>
    <w:rsid w:val="007E7D5C"/>
    <w:rsid w:val="008052DF"/>
    <w:rsid w:val="0081016B"/>
    <w:rsid w:val="0081234C"/>
    <w:rsid w:val="008149A1"/>
    <w:rsid w:val="00880E22"/>
    <w:rsid w:val="008817B8"/>
    <w:rsid w:val="00881E33"/>
    <w:rsid w:val="00885712"/>
    <w:rsid w:val="008B0B34"/>
    <w:rsid w:val="008C70FD"/>
    <w:rsid w:val="008D03E5"/>
    <w:rsid w:val="008D7550"/>
    <w:rsid w:val="008F16DB"/>
    <w:rsid w:val="008F3F72"/>
    <w:rsid w:val="00900EF4"/>
    <w:rsid w:val="00907044"/>
    <w:rsid w:val="00923040"/>
    <w:rsid w:val="009717E2"/>
    <w:rsid w:val="00972F08"/>
    <w:rsid w:val="00976EB5"/>
    <w:rsid w:val="0099151D"/>
    <w:rsid w:val="009B2A79"/>
    <w:rsid w:val="009B412D"/>
    <w:rsid w:val="009D41F7"/>
    <w:rsid w:val="009D49A7"/>
    <w:rsid w:val="009D7454"/>
    <w:rsid w:val="009E1EBA"/>
    <w:rsid w:val="009F5D29"/>
    <w:rsid w:val="00A04F3F"/>
    <w:rsid w:val="00A517B6"/>
    <w:rsid w:val="00A55525"/>
    <w:rsid w:val="00A56B55"/>
    <w:rsid w:val="00A57B11"/>
    <w:rsid w:val="00A769FF"/>
    <w:rsid w:val="00A76A8D"/>
    <w:rsid w:val="00A9426A"/>
    <w:rsid w:val="00AA0DE6"/>
    <w:rsid w:val="00AB5150"/>
    <w:rsid w:val="00AB778D"/>
    <w:rsid w:val="00AC05FB"/>
    <w:rsid w:val="00AD7F68"/>
    <w:rsid w:val="00AE5875"/>
    <w:rsid w:val="00AE7535"/>
    <w:rsid w:val="00AF77E8"/>
    <w:rsid w:val="00B40832"/>
    <w:rsid w:val="00B5355C"/>
    <w:rsid w:val="00B56C83"/>
    <w:rsid w:val="00B60A20"/>
    <w:rsid w:val="00B73111"/>
    <w:rsid w:val="00B9389C"/>
    <w:rsid w:val="00BB4F94"/>
    <w:rsid w:val="00BD0BE7"/>
    <w:rsid w:val="00BD55E6"/>
    <w:rsid w:val="00BE0E9D"/>
    <w:rsid w:val="00C047F9"/>
    <w:rsid w:val="00C10F40"/>
    <w:rsid w:val="00C142A4"/>
    <w:rsid w:val="00C27498"/>
    <w:rsid w:val="00C55900"/>
    <w:rsid w:val="00C5776A"/>
    <w:rsid w:val="00C610C1"/>
    <w:rsid w:val="00C62769"/>
    <w:rsid w:val="00C63B5E"/>
    <w:rsid w:val="00C807E5"/>
    <w:rsid w:val="00C8477C"/>
    <w:rsid w:val="00C9021D"/>
    <w:rsid w:val="00C93D1E"/>
    <w:rsid w:val="00CA2A3D"/>
    <w:rsid w:val="00CB093C"/>
    <w:rsid w:val="00CB4D35"/>
    <w:rsid w:val="00CB59BD"/>
    <w:rsid w:val="00CC51D9"/>
    <w:rsid w:val="00CE37DE"/>
    <w:rsid w:val="00CF6711"/>
    <w:rsid w:val="00D01393"/>
    <w:rsid w:val="00D10FBD"/>
    <w:rsid w:val="00D116D5"/>
    <w:rsid w:val="00D15F46"/>
    <w:rsid w:val="00D31177"/>
    <w:rsid w:val="00D31B7B"/>
    <w:rsid w:val="00D32100"/>
    <w:rsid w:val="00D454DC"/>
    <w:rsid w:val="00D60E1B"/>
    <w:rsid w:val="00D805B1"/>
    <w:rsid w:val="00D82CD2"/>
    <w:rsid w:val="00D907BE"/>
    <w:rsid w:val="00DB1686"/>
    <w:rsid w:val="00DB42A7"/>
    <w:rsid w:val="00DD0770"/>
    <w:rsid w:val="00DE5FF9"/>
    <w:rsid w:val="00DF2AEE"/>
    <w:rsid w:val="00E0128E"/>
    <w:rsid w:val="00E01324"/>
    <w:rsid w:val="00E14793"/>
    <w:rsid w:val="00E47E97"/>
    <w:rsid w:val="00E718D9"/>
    <w:rsid w:val="00E71FFC"/>
    <w:rsid w:val="00E822F8"/>
    <w:rsid w:val="00EB74E5"/>
    <w:rsid w:val="00EF5FB8"/>
    <w:rsid w:val="00F1286A"/>
    <w:rsid w:val="00F27A87"/>
    <w:rsid w:val="00F30879"/>
    <w:rsid w:val="00F30967"/>
    <w:rsid w:val="00F37BB3"/>
    <w:rsid w:val="00F45F50"/>
    <w:rsid w:val="00F57A45"/>
    <w:rsid w:val="00F85F6A"/>
    <w:rsid w:val="00F929E4"/>
    <w:rsid w:val="00F93877"/>
    <w:rsid w:val="00F95D59"/>
    <w:rsid w:val="00FA5914"/>
    <w:rsid w:val="00FB6639"/>
    <w:rsid w:val="00FE04A6"/>
    <w:rsid w:val="00FE35BD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3C5CA"/>
  <w15:docId w15:val="{75A2C017-BF64-456B-BB2F-EAE7F914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95D5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39"/>
    <w:rsid w:val="001E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5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FA5914"/>
    <w:pPr>
      <w:ind w:left="720"/>
      <w:contextualSpacing/>
    </w:pPr>
    <w:rPr>
      <w:rFonts w:cs="Mangal"/>
      <w:szCs w:val="21"/>
    </w:rPr>
  </w:style>
  <w:style w:type="paragraph" w:styleId="ac">
    <w:name w:val="header"/>
    <w:basedOn w:val="a"/>
    <w:link w:val="ad"/>
    <w:uiPriority w:val="99"/>
    <w:unhideWhenUsed/>
    <w:rsid w:val="00AD7F6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AD7F68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e">
    <w:name w:val="footer"/>
    <w:basedOn w:val="a"/>
    <w:link w:val="af"/>
    <w:uiPriority w:val="99"/>
    <w:unhideWhenUsed/>
    <w:rsid w:val="00AD7F6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AD7F68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table" w:customStyle="1" w:styleId="TableNormal">
    <w:name w:val="Table Normal"/>
    <w:uiPriority w:val="2"/>
    <w:semiHidden/>
    <w:unhideWhenUsed/>
    <w:qFormat/>
    <w:rsid w:val="00147A5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7A5C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F95D5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character" w:customStyle="1" w:styleId="ex-text">
    <w:name w:val="ex-text"/>
    <w:basedOn w:val="a0"/>
    <w:rsid w:val="00D116D5"/>
  </w:style>
  <w:style w:type="paragraph" w:customStyle="1" w:styleId="11">
    <w:name w:val="Абзац списка1"/>
    <w:basedOn w:val="a"/>
    <w:rsid w:val="00DE5FF9"/>
    <w:pPr>
      <w:widowControl/>
      <w:suppressAutoHyphens w:val="0"/>
      <w:ind w:left="720"/>
    </w:pPr>
    <w:rPr>
      <w:rFonts w:ascii="Times New Roman" w:eastAsia="SimSun" w:hAnsi="Times New Roman" w:cs="Times New Roman"/>
      <w:kern w:val="0"/>
      <w:lang w:val="en-US" w:eastAsia="en-US" w:bidi="ar-SA"/>
    </w:rPr>
  </w:style>
  <w:style w:type="character" w:styleId="af0">
    <w:name w:val="FollowedHyperlink"/>
    <w:basedOn w:val="a0"/>
    <w:uiPriority w:val="99"/>
    <w:semiHidden/>
    <w:unhideWhenUsed/>
    <w:rsid w:val="00750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@zsea.edu.ua" TargetMode="External"/><Relationship Id="rId13" Type="http://schemas.openxmlformats.org/officeDocument/2006/relationships/hyperlink" Target="https://tinyurl.com/yckze4jd" TargetMode="External"/><Relationship Id="rId18" Type="http://schemas.openxmlformats.org/officeDocument/2006/relationships/hyperlink" Target="https://tinyurl.com/y9r5dpwh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znu.edu.u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ojanco.com/Library/Web%20Programming%20with%20HTML5,%20CSS,%20and%20JavaScript.pdf" TargetMode="External"/><Relationship Id="rId17" Type="http://schemas.openxmlformats.org/officeDocument/2006/relationships/hyperlink" Target="https://tinyurl.com/yd6bq6p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57wha734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es.addictbooks.com/wp-content/uploads/2024/04/Learning-Web-Design-5th-Edition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epa.holla.cz/wp-content/uploads/2016/08/JavaScript-The-Definitive-Guide-6th-Edition.pdf" TargetMode="External"/><Relationship Id="rId19" Type="http://schemas.openxmlformats.org/officeDocument/2006/relationships/hyperlink" Target="mailto:v_banakh@z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book.com.ua/vydavnytstvo-novyu-svit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C9E34-3061-46DA-A8BA-F25BA670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12</Pages>
  <Words>3321</Words>
  <Characters>18932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129</cp:revision>
  <cp:lastPrinted>2025-01-21T09:33:00Z</cp:lastPrinted>
  <dcterms:created xsi:type="dcterms:W3CDTF">2024-05-13T07:56:00Z</dcterms:created>
  <dcterms:modified xsi:type="dcterms:W3CDTF">2025-08-25T16:31:00Z</dcterms:modified>
</cp:coreProperties>
</file>