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702B" w14:textId="0426D883" w:rsidR="00DA4AD5" w:rsidRDefault="00DA4AD5" w:rsidP="00DA4AD5">
      <w:pPr>
        <w:jc w:val="center"/>
      </w:pPr>
      <w:r>
        <w:t>ЗАПОРІЗЬКИЙ НАЦІОНАЛЬНИЙ УНІВЕРСИТЕТ</w:t>
      </w:r>
    </w:p>
    <w:p w14:paraId="7B7DCD14" w14:textId="77777777" w:rsidR="00DA4AD5" w:rsidRDefault="00DA4AD5" w:rsidP="00DA4AD5">
      <w:pPr>
        <w:jc w:val="center"/>
      </w:pPr>
      <w:r>
        <w:t>ІНЖЕНЕРНИЙ НАВЧАЛЬНО-НАУКОВИЙ ІНСТИТУТ ІМ. Ю.М. ПОТЕБНІ</w:t>
      </w:r>
    </w:p>
    <w:p w14:paraId="24315F98" w14:textId="77777777" w:rsidR="00DA4AD5" w:rsidRDefault="00DA4AD5" w:rsidP="00DA4AD5">
      <w:pPr>
        <w:jc w:val="center"/>
      </w:pPr>
      <w:r>
        <w:t>ЗАПОРІЗЬКОГО НАЦІОНАЛЬНОГО УНІВЕРСИТЕТУ</w:t>
      </w:r>
    </w:p>
    <w:p w14:paraId="152D1048" w14:textId="77777777" w:rsidR="00DA4AD5" w:rsidRDefault="00DA4AD5" w:rsidP="00DA4AD5">
      <w:pPr>
        <w:jc w:val="both"/>
      </w:pPr>
    </w:p>
    <w:p w14:paraId="7CD64742" w14:textId="77777777" w:rsidR="00DA4AD5" w:rsidRPr="00DA4AD5" w:rsidRDefault="00DA4AD5" w:rsidP="00DA4AD5">
      <w:pPr>
        <w:jc w:val="both"/>
        <w:rPr>
          <w:b/>
          <w:bCs/>
        </w:rPr>
      </w:pPr>
      <w:r w:rsidRPr="00DA4AD5">
        <w:rPr>
          <w:b/>
          <w:bCs/>
        </w:rPr>
        <w:t xml:space="preserve">                                                                                                 ЗАТВЕРДЖУЮ</w:t>
      </w:r>
    </w:p>
    <w:p w14:paraId="4378BC84" w14:textId="77777777" w:rsidR="00DA4AD5" w:rsidRDefault="00DA4AD5" w:rsidP="00DA4AD5">
      <w:pPr>
        <w:jc w:val="both"/>
      </w:pPr>
    </w:p>
    <w:p w14:paraId="09E4F271" w14:textId="77777777" w:rsidR="00DA4AD5" w:rsidRDefault="00DA4AD5" w:rsidP="00DA4AD5">
      <w:pPr>
        <w:jc w:val="right"/>
      </w:pPr>
      <w:r>
        <w:t xml:space="preserve">                                                                                      Директор Інженерного навчально-</w:t>
      </w:r>
    </w:p>
    <w:p w14:paraId="34A4C57C" w14:textId="1A5D44A9" w:rsidR="00DA4AD5" w:rsidRDefault="00DA4AD5" w:rsidP="00DA4AD5">
      <w:pPr>
        <w:jc w:val="right"/>
      </w:pPr>
      <w:r>
        <w:t>наукового інституту ім. Ю.М. Потебні</w:t>
      </w:r>
      <w:r>
        <w:t xml:space="preserve">  </w:t>
      </w:r>
      <w:r>
        <w:t>ЗНУ</w:t>
      </w:r>
    </w:p>
    <w:p w14:paraId="3038E523" w14:textId="77777777" w:rsidR="00DA4AD5" w:rsidRDefault="00DA4AD5" w:rsidP="00DA4AD5">
      <w:pPr>
        <w:jc w:val="right"/>
      </w:pPr>
      <w:r>
        <w:t xml:space="preserve">                                                                                                                                                      ________________Наталя МЕТЕЛЕНКО</w:t>
      </w:r>
    </w:p>
    <w:p w14:paraId="11BB474F" w14:textId="6DAFCA11" w:rsidR="00DA4AD5" w:rsidRPr="00DA4AD5" w:rsidRDefault="00DA4AD5" w:rsidP="00DA4AD5">
      <w:pPr>
        <w:jc w:val="both"/>
        <w:rPr>
          <w:sz w:val="18"/>
          <w:szCs w:val="18"/>
        </w:rPr>
      </w:pPr>
      <w:r w:rsidRPr="00DA4AD5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</w:t>
      </w:r>
      <w:r w:rsidRPr="00DA4AD5">
        <w:rPr>
          <w:sz w:val="18"/>
          <w:szCs w:val="18"/>
        </w:rPr>
        <w:t>(підпис)                  (ініціали та прізвище)</w:t>
      </w:r>
    </w:p>
    <w:p w14:paraId="58AB6223" w14:textId="77777777" w:rsidR="00DA4AD5" w:rsidRDefault="00DA4AD5" w:rsidP="00DA4AD5">
      <w:pPr>
        <w:jc w:val="both"/>
      </w:pPr>
      <w:r>
        <w:t xml:space="preserve">                                                                                           «____»____________________2025</w:t>
      </w:r>
    </w:p>
    <w:p w14:paraId="41E0BAA5" w14:textId="77777777" w:rsidR="00DA4AD5" w:rsidRDefault="00DA4AD5" w:rsidP="00DA4AD5">
      <w:pPr>
        <w:jc w:val="both"/>
      </w:pPr>
    </w:p>
    <w:p w14:paraId="0A3B91C5" w14:textId="77777777" w:rsidR="00594A92" w:rsidRDefault="00594A92" w:rsidP="00DA4AD5">
      <w:pPr>
        <w:jc w:val="both"/>
      </w:pPr>
    </w:p>
    <w:p w14:paraId="6565354A" w14:textId="0BE7D235" w:rsidR="00DA4AD5" w:rsidRDefault="00DA4AD5" w:rsidP="00DA4AD5">
      <w:pPr>
        <w:jc w:val="center"/>
      </w:pPr>
      <w:r>
        <w:t>СИЛАБУС НАВЧАЛЬНОЇ ДИСЦИПЛІНИ</w:t>
      </w:r>
    </w:p>
    <w:p w14:paraId="76BA408E" w14:textId="1142B4D3" w:rsidR="00DA4AD5" w:rsidRPr="00DA4AD5" w:rsidRDefault="00DA4AD5" w:rsidP="00DA4AD5">
      <w:pPr>
        <w:jc w:val="center"/>
        <w:rPr>
          <w:b/>
          <w:bCs/>
          <w:u w:val="single"/>
        </w:rPr>
      </w:pPr>
      <w:r w:rsidRPr="00DA4AD5">
        <w:rPr>
          <w:b/>
          <w:bCs/>
          <w:u w:val="single"/>
        </w:rPr>
        <w:t>ППС 1</w:t>
      </w:r>
      <w:r>
        <w:rPr>
          <w:b/>
          <w:bCs/>
          <w:u w:val="single"/>
        </w:rPr>
        <w:t>2</w:t>
      </w:r>
      <w:r w:rsidRPr="00DA4AD5">
        <w:rPr>
          <w:b/>
          <w:bCs/>
          <w:u w:val="single"/>
        </w:rPr>
        <w:t xml:space="preserve"> «</w:t>
      </w:r>
      <w:r>
        <w:rPr>
          <w:b/>
          <w:bCs/>
          <w:u w:val="single"/>
        </w:rPr>
        <w:t>Національна та регіональна економіка</w:t>
      </w:r>
      <w:r w:rsidRPr="00DA4AD5">
        <w:rPr>
          <w:b/>
          <w:bCs/>
          <w:u w:val="single"/>
        </w:rPr>
        <w:t>»</w:t>
      </w:r>
    </w:p>
    <w:p w14:paraId="624B7E45" w14:textId="5778019C" w:rsidR="00DA4AD5" w:rsidRDefault="00DA4AD5" w:rsidP="00DA4AD5">
      <w:pPr>
        <w:jc w:val="center"/>
      </w:pPr>
      <w:r>
        <w:t>(</w:t>
      </w:r>
      <w:r w:rsidRPr="00DA4AD5">
        <w:rPr>
          <w:sz w:val="18"/>
          <w:szCs w:val="18"/>
        </w:rPr>
        <w:t>назва навчальної дисципліни)</w:t>
      </w:r>
    </w:p>
    <w:p w14:paraId="0538127C" w14:textId="77777777" w:rsidR="00DA4AD5" w:rsidRDefault="00DA4AD5" w:rsidP="00DA4AD5">
      <w:pPr>
        <w:jc w:val="center"/>
      </w:pPr>
      <w:r>
        <w:t>підготовки        бакалавра</w:t>
      </w:r>
    </w:p>
    <w:p w14:paraId="5329C45C" w14:textId="31E2AD04" w:rsidR="00DA4AD5" w:rsidRPr="00DA4AD5" w:rsidRDefault="00DA4AD5" w:rsidP="00DA4AD5">
      <w:pPr>
        <w:jc w:val="center"/>
        <w:rPr>
          <w:sz w:val="18"/>
          <w:szCs w:val="18"/>
        </w:rPr>
      </w:pPr>
      <w:r w:rsidRPr="00DA4AD5">
        <w:rPr>
          <w:sz w:val="18"/>
          <w:szCs w:val="18"/>
        </w:rPr>
        <w:t>(назва освітнього ступеня)</w:t>
      </w:r>
    </w:p>
    <w:p w14:paraId="045EE8CC" w14:textId="54516E44" w:rsidR="00DA4AD5" w:rsidRDefault="00DA4AD5" w:rsidP="00DA4AD5">
      <w:pPr>
        <w:jc w:val="center"/>
      </w:pPr>
      <w:r>
        <w:t>денної форм</w:t>
      </w:r>
      <w:r>
        <w:t>и</w:t>
      </w:r>
      <w:r>
        <w:t xml:space="preserve"> здобуття освіти</w:t>
      </w:r>
    </w:p>
    <w:p w14:paraId="481598C0" w14:textId="77777777" w:rsidR="00DA4AD5" w:rsidRDefault="00DA4AD5" w:rsidP="00DA4AD5">
      <w:pPr>
        <w:jc w:val="center"/>
      </w:pPr>
    </w:p>
    <w:p w14:paraId="7F91D1E4" w14:textId="77777777" w:rsidR="00DA4AD5" w:rsidRDefault="00DA4AD5" w:rsidP="00DA4AD5">
      <w:pPr>
        <w:jc w:val="center"/>
      </w:pPr>
      <w:r>
        <w:t xml:space="preserve">освітньо-професійна програма </w:t>
      </w:r>
      <w:r w:rsidRPr="00DA4AD5">
        <w:rPr>
          <w:u w:val="single"/>
        </w:rPr>
        <w:t>Інформаційна економіка</w:t>
      </w:r>
    </w:p>
    <w:p w14:paraId="182E175C" w14:textId="7F1FEA30" w:rsidR="00DA4AD5" w:rsidRPr="00DA4AD5" w:rsidRDefault="00DA4AD5" w:rsidP="00DA4AD5">
      <w:pPr>
        <w:jc w:val="center"/>
        <w:rPr>
          <w:sz w:val="18"/>
          <w:szCs w:val="18"/>
        </w:rPr>
      </w:pPr>
      <w:r>
        <w:t xml:space="preserve">                                       </w:t>
      </w:r>
      <w:r w:rsidRPr="00DA4AD5">
        <w:rPr>
          <w:sz w:val="18"/>
          <w:szCs w:val="18"/>
        </w:rPr>
        <w:t>(назва)</w:t>
      </w:r>
    </w:p>
    <w:p w14:paraId="3B42DDE4" w14:textId="77777777" w:rsidR="00DA4AD5" w:rsidRDefault="00DA4AD5" w:rsidP="00DA4AD5">
      <w:pPr>
        <w:jc w:val="center"/>
      </w:pPr>
    </w:p>
    <w:p w14:paraId="0F4759E2" w14:textId="77777777" w:rsidR="00DA4AD5" w:rsidRDefault="00DA4AD5" w:rsidP="00DA4AD5">
      <w:pPr>
        <w:jc w:val="center"/>
      </w:pPr>
      <w:r>
        <w:t xml:space="preserve">спеціальності </w:t>
      </w:r>
      <w:r w:rsidRPr="00DA4AD5">
        <w:rPr>
          <w:u w:val="single"/>
        </w:rPr>
        <w:t>051 Економіка</w:t>
      </w:r>
    </w:p>
    <w:p w14:paraId="3F4FF5B7" w14:textId="3F11DBDA" w:rsidR="00DA4AD5" w:rsidRPr="00DA4AD5" w:rsidRDefault="00DA4AD5" w:rsidP="00DA4AD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DA4AD5">
        <w:rPr>
          <w:sz w:val="18"/>
          <w:szCs w:val="18"/>
        </w:rPr>
        <w:t>(шифр, назва спеціальності)</w:t>
      </w:r>
    </w:p>
    <w:p w14:paraId="7992334F" w14:textId="77777777" w:rsidR="00DA4AD5" w:rsidRDefault="00DA4AD5" w:rsidP="00DA4AD5">
      <w:pPr>
        <w:jc w:val="center"/>
      </w:pPr>
    </w:p>
    <w:p w14:paraId="78C768FD" w14:textId="77777777" w:rsidR="00DA4AD5" w:rsidRDefault="00DA4AD5" w:rsidP="00DA4AD5">
      <w:pPr>
        <w:jc w:val="center"/>
      </w:pPr>
    </w:p>
    <w:p w14:paraId="2DC1EA03" w14:textId="12F8019C" w:rsidR="00DA4AD5" w:rsidRDefault="00DA4AD5" w:rsidP="00DA4AD5">
      <w:pPr>
        <w:jc w:val="center"/>
      </w:pPr>
      <w:r>
        <w:t xml:space="preserve">галузі знань 05 Соціальні та поведінкові науки                                                                                                               </w:t>
      </w:r>
      <w:r w:rsidRPr="00DA4AD5">
        <w:rPr>
          <w:sz w:val="18"/>
          <w:szCs w:val="18"/>
        </w:rPr>
        <w:t>(шифр і назва)</w:t>
      </w:r>
    </w:p>
    <w:p w14:paraId="033B30E3" w14:textId="77777777" w:rsidR="00DA4AD5" w:rsidRDefault="00DA4AD5" w:rsidP="00DA4AD5">
      <w:pPr>
        <w:jc w:val="both"/>
      </w:pPr>
    </w:p>
    <w:p w14:paraId="10CF25FF" w14:textId="77777777" w:rsidR="00DA4AD5" w:rsidRDefault="00DA4AD5" w:rsidP="00DA4AD5">
      <w:pPr>
        <w:jc w:val="center"/>
      </w:pPr>
      <w:r w:rsidRPr="00DA4AD5">
        <w:rPr>
          <w:b/>
          <w:bCs/>
        </w:rPr>
        <w:t>ВИКЛАДАЧ</w:t>
      </w:r>
      <w:r>
        <w:t xml:space="preserve">: Саламаха І.В., кандидат історичних наук </w:t>
      </w:r>
      <w:proofErr w:type="spellStart"/>
      <w:r>
        <w:t>наук</w:t>
      </w:r>
      <w:proofErr w:type="spellEnd"/>
      <w:r>
        <w:t>, доцент, доцент кафедри</w:t>
      </w:r>
    </w:p>
    <w:p w14:paraId="75F15D96" w14:textId="77777777" w:rsidR="00DA4AD5" w:rsidRDefault="00DA4AD5" w:rsidP="00DA4AD5">
      <w:pPr>
        <w:jc w:val="center"/>
      </w:pPr>
      <w:r>
        <w:t>інформаційної економіки, підприємництва та фінансів</w:t>
      </w:r>
    </w:p>
    <w:p w14:paraId="47A02BF1" w14:textId="77777777" w:rsidR="00DA4AD5" w:rsidRDefault="00DA4AD5" w:rsidP="00DA4AD5">
      <w:pPr>
        <w:jc w:val="center"/>
      </w:pPr>
      <w:r>
        <w:t>(</w:t>
      </w:r>
      <w:r w:rsidRPr="00DA4AD5">
        <w:rPr>
          <w:sz w:val="18"/>
          <w:szCs w:val="18"/>
        </w:rPr>
        <w:t>ПІБ, науковий ступінь, вчене звання, посада)</w:t>
      </w:r>
    </w:p>
    <w:p w14:paraId="66C29E7B" w14:textId="77777777" w:rsidR="00DA4AD5" w:rsidRDefault="00DA4AD5" w:rsidP="00DA4AD5">
      <w:pPr>
        <w:jc w:val="center"/>
      </w:pPr>
    </w:p>
    <w:p w14:paraId="6FCF841D" w14:textId="77777777" w:rsidR="00594A92" w:rsidRDefault="00594A92" w:rsidP="00DA4AD5">
      <w:pPr>
        <w:jc w:val="center"/>
      </w:pPr>
    </w:p>
    <w:p w14:paraId="7C2E1452" w14:textId="77777777" w:rsidR="00594A92" w:rsidRDefault="00594A92" w:rsidP="00DA4AD5">
      <w:pPr>
        <w:jc w:val="center"/>
      </w:pPr>
    </w:p>
    <w:p w14:paraId="5346BE08" w14:textId="77777777" w:rsidR="00DA4AD5" w:rsidRDefault="00DA4AD5" w:rsidP="00DA4AD5">
      <w:pPr>
        <w:jc w:val="both"/>
      </w:pPr>
      <w:r>
        <w:t xml:space="preserve">Обговорено та ухвалено                                                  Погоджено                                                                              </w:t>
      </w:r>
    </w:p>
    <w:p w14:paraId="5BF52194" w14:textId="77777777" w:rsidR="00DA4AD5" w:rsidRDefault="00DA4AD5" w:rsidP="00DA4AD5">
      <w:pPr>
        <w:jc w:val="both"/>
      </w:pPr>
      <w:r>
        <w:t>на засіданні кафедри інформаційної                              Гарант освітньо-професійної програми</w:t>
      </w:r>
    </w:p>
    <w:p w14:paraId="66162173" w14:textId="77777777" w:rsidR="00DA4AD5" w:rsidRDefault="00DA4AD5" w:rsidP="00DA4AD5">
      <w:pPr>
        <w:jc w:val="both"/>
      </w:pPr>
      <w:r>
        <w:t xml:space="preserve">економіки, підприємництва та фінансів </w:t>
      </w:r>
    </w:p>
    <w:p w14:paraId="7A0E2E30" w14:textId="77777777" w:rsidR="00DA4AD5" w:rsidRDefault="00DA4AD5" w:rsidP="00DA4AD5">
      <w:pPr>
        <w:jc w:val="both"/>
      </w:pPr>
      <w:r>
        <w:t xml:space="preserve">                                                                                             __________        В’ячеслав </w:t>
      </w:r>
      <w:proofErr w:type="spellStart"/>
      <w:r>
        <w:t>Глущевський</w:t>
      </w:r>
      <w:proofErr w:type="spellEnd"/>
    </w:p>
    <w:p w14:paraId="0D0ED97B" w14:textId="5D759C8E" w:rsidR="00DA4AD5" w:rsidRDefault="00DA4AD5" w:rsidP="00DA4AD5">
      <w:pPr>
        <w:jc w:val="both"/>
      </w:pPr>
      <w:r>
        <w:t>Протокол №______ від «_______ » 2025 р.                        (</w:t>
      </w:r>
      <w:r w:rsidRPr="00DA4AD5">
        <w:rPr>
          <w:sz w:val="18"/>
          <w:szCs w:val="18"/>
        </w:rPr>
        <w:t xml:space="preserve">підпис)  </w:t>
      </w:r>
      <w:r w:rsidRPr="00DA4AD5">
        <w:rPr>
          <w:sz w:val="18"/>
          <w:szCs w:val="18"/>
        </w:rPr>
        <w:t xml:space="preserve">          </w:t>
      </w:r>
      <w:r w:rsidRPr="00DA4AD5">
        <w:rPr>
          <w:sz w:val="18"/>
          <w:szCs w:val="18"/>
        </w:rPr>
        <w:t>(ініціали,</w:t>
      </w:r>
      <w:r w:rsidRPr="00DA4AD5">
        <w:rPr>
          <w:sz w:val="18"/>
          <w:szCs w:val="18"/>
        </w:rPr>
        <w:t xml:space="preserve"> </w:t>
      </w:r>
      <w:r w:rsidRPr="00DA4AD5">
        <w:rPr>
          <w:sz w:val="18"/>
          <w:szCs w:val="18"/>
        </w:rPr>
        <w:t xml:space="preserve">прізвище)                                                                </w:t>
      </w:r>
    </w:p>
    <w:p w14:paraId="0DBA08D9" w14:textId="77777777" w:rsidR="00DA4AD5" w:rsidRDefault="00DA4AD5" w:rsidP="00DA4AD5">
      <w:pPr>
        <w:jc w:val="both"/>
      </w:pPr>
      <w:r>
        <w:t>Завідувач кафедри ___________________</w:t>
      </w:r>
    </w:p>
    <w:p w14:paraId="34F2130C" w14:textId="77777777" w:rsidR="00DA4AD5" w:rsidRDefault="00DA4AD5" w:rsidP="00DA4AD5">
      <w:pPr>
        <w:jc w:val="both"/>
      </w:pPr>
      <w:r>
        <w:t xml:space="preserve">________________         Іван </w:t>
      </w:r>
      <w:proofErr w:type="spellStart"/>
      <w:r>
        <w:t>Клопов</w:t>
      </w:r>
      <w:proofErr w:type="spellEnd"/>
    </w:p>
    <w:p w14:paraId="45D17F43" w14:textId="7B75BDA8" w:rsidR="00DA4AD5" w:rsidRDefault="00DA4AD5" w:rsidP="00DA4AD5">
      <w:pPr>
        <w:jc w:val="both"/>
      </w:pPr>
      <w:r>
        <w:t>(</w:t>
      </w:r>
      <w:r w:rsidRPr="00DA4AD5">
        <w:rPr>
          <w:sz w:val="18"/>
          <w:szCs w:val="18"/>
        </w:rPr>
        <w:t xml:space="preserve">підпис)                            </w:t>
      </w:r>
      <w:r>
        <w:rPr>
          <w:sz w:val="18"/>
          <w:szCs w:val="18"/>
        </w:rPr>
        <w:t xml:space="preserve">       </w:t>
      </w:r>
      <w:r w:rsidRPr="00DA4AD5">
        <w:rPr>
          <w:sz w:val="18"/>
          <w:szCs w:val="18"/>
        </w:rPr>
        <w:t xml:space="preserve"> (ініціали, прізвище )</w:t>
      </w:r>
    </w:p>
    <w:p w14:paraId="110C0742" w14:textId="77777777" w:rsidR="00DA4AD5" w:rsidRDefault="00DA4AD5" w:rsidP="00DA4AD5">
      <w:pPr>
        <w:jc w:val="both"/>
      </w:pPr>
    </w:p>
    <w:p w14:paraId="157F2142" w14:textId="77777777" w:rsidR="00DA4AD5" w:rsidRDefault="00DA4AD5" w:rsidP="00DA4AD5">
      <w:pPr>
        <w:jc w:val="both"/>
      </w:pPr>
    </w:p>
    <w:p w14:paraId="492B8FE2" w14:textId="77777777" w:rsidR="00DA4AD5" w:rsidRDefault="00DA4AD5" w:rsidP="00DA4AD5">
      <w:pPr>
        <w:jc w:val="both"/>
      </w:pPr>
    </w:p>
    <w:p w14:paraId="273B9FB4" w14:textId="77777777" w:rsidR="00DA4AD5" w:rsidRDefault="00DA4AD5" w:rsidP="00DA4AD5">
      <w:pPr>
        <w:jc w:val="both"/>
      </w:pPr>
    </w:p>
    <w:p w14:paraId="356A849F" w14:textId="77777777" w:rsidR="00DA4AD5" w:rsidRDefault="00DA4AD5" w:rsidP="00DA4AD5">
      <w:pPr>
        <w:jc w:val="both"/>
      </w:pPr>
    </w:p>
    <w:p w14:paraId="526EA57F" w14:textId="77777777" w:rsidR="00DA4AD5" w:rsidRDefault="00DA4AD5" w:rsidP="00DA4AD5">
      <w:pPr>
        <w:jc w:val="both"/>
      </w:pPr>
    </w:p>
    <w:p w14:paraId="1A9FB56E" w14:textId="79CFDBE4" w:rsidR="00DA4AD5" w:rsidRPr="00DA4AD5" w:rsidRDefault="00DA4AD5" w:rsidP="00594A92">
      <w:pPr>
        <w:jc w:val="center"/>
      </w:pPr>
      <w:r>
        <w:t>2025 рік</w:t>
      </w:r>
    </w:p>
    <w:p w14:paraId="65437625" w14:textId="77777777" w:rsidR="00DA4AD5" w:rsidRDefault="00DA4AD5" w:rsidP="005A65A9">
      <w:pPr>
        <w:rPr>
          <w:b/>
          <w:bCs/>
        </w:rPr>
      </w:pPr>
    </w:p>
    <w:p w14:paraId="75963983" w14:textId="77777777" w:rsidR="005A65A9" w:rsidRDefault="005A65A9" w:rsidP="005A65A9">
      <w:pPr>
        <w:rPr>
          <w:b/>
          <w:bCs/>
        </w:rPr>
      </w:pPr>
    </w:p>
    <w:p w14:paraId="25736F05" w14:textId="19016319" w:rsidR="00A87A80" w:rsidRPr="00807ED5" w:rsidRDefault="00A87A80" w:rsidP="00A87A80">
      <w:pPr>
        <w:jc w:val="center"/>
        <w:rPr>
          <w:b/>
          <w:bCs/>
        </w:rPr>
      </w:pPr>
      <w:r w:rsidRPr="00807ED5">
        <w:rPr>
          <w:b/>
          <w:bCs/>
        </w:rPr>
        <w:lastRenderedPageBreak/>
        <w:t>1. Опис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9"/>
        <w:gridCol w:w="3209"/>
        <w:gridCol w:w="1604"/>
        <w:gridCol w:w="1605"/>
      </w:tblGrid>
      <w:tr w:rsidR="00A87A80" w:rsidRPr="00105190" w14:paraId="5024B18E" w14:textId="77777777" w:rsidTr="00FD0C8A">
        <w:tc>
          <w:tcPr>
            <w:tcW w:w="3209" w:type="dxa"/>
          </w:tcPr>
          <w:p w14:paraId="5876E935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209" w:type="dxa"/>
          </w:tcPr>
          <w:p w14:paraId="64DD80A6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209" w:type="dxa"/>
            <w:gridSpan w:val="2"/>
          </w:tcPr>
          <w:p w14:paraId="209D5DD0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</w:tr>
      <w:tr w:rsidR="00A87A80" w:rsidRPr="00105190" w14:paraId="1C6CE4D7" w14:textId="77777777" w:rsidTr="00FD0C8A">
        <w:trPr>
          <w:trHeight w:val="669"/>
        </w:trPr>
        <w:tc>
          <w:tcPr>
            <w:tcW w:w="3209" w:type="dxa"/>
            <w:vMerge w:val="restart"/>
            <w:vAlign w:val="center"/>
          </w:tcPr>
          <w:p w14:paraId="2ABC68E2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Галузь знань, спеціальність,</w:t>
            </w:r>
          </w:p>
          <w:p w14:paraId="191066D8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освітня програма</w:t>
            </w:r>
          </w:p>
          <w:p w14:paraId="25461D8C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рівень вищої освіти</w:t>
            </w:r>
          </w:p>
        </w:tc>
        <w:tc>
          <w:tcPr>
            <w:tcW w:w="3209" w:type="dxa"/>
            <w:vMerge w:val="restart"/>
            <w:vAlign w:val="center"/>
          </w:tcPr>
          <w:p w14:paraId="0DE85CBA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Нормативні показники для планування і розподілу дисципліни на змістові модулі</w:t>
            </w:r>
          </w:p>
        </w:tc>
        <w:tc>
          <w:tcPr>
            <w:tcW w:w="3209" w:type="dxa"/>
            <w:gridSpan w:val="2"/>
            <w:vAlign w:val="center"/>
          </w:tcPr>
          <w:p w14:paraId="263A0F62" w14:textId="77777777" w:rsidR="00A87A80" w:rsidRPr="00105190" w:rsidRDefault="00A87A80" w:rsidP="00FD0C8A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Характеристика навчальної дисципліни</w:t>
            </w:r>
          </w:p>
        </w:tc>
      </w:tr>
      <w:tr w:rsidR="00A87A80" w:rsidRPr="00105190" w14:paraId="2E067885" w14:textId="77777777" w:rsidTr="00FD0C8A">
        <w:trPr>
          <w:trHeight w:val="312"/>
        </w:trPr>
        <w:tc>
          <w:tcPr>
            <w:tcW w:w="3209" w:type="dxa"/>
            <w:vMerge/>
            <w:vAlign w:val="center"/>
          </w:tcPr>
          <w:p w14:paraId="1893D577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7A70E309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604" w:type="dxa"/>
            <w:vAlign w:val="center"/>
          </w:tcPr>
          <w:p w14:paraId="57C2C1EF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очна (денна) форма здобуття освіти</w:t>
            </w:r>
          </w:p>
        </w:tc>
        <w:tc>
          <w:tcPr>
            <w:tcW w:w="1605" w:type="dxa"/>
            <w:vAlign w:val="center"/>
          </w:tcPr>
          <w:p w14:paraId="6596DCCB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заочна (дистанційна)</w:t>
            </w:r>
          </w:p>
          <w:p w14:paraId="67A131F5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форма здобуття освіти</w:t>
            </w:r>
          </w:p>
        </w:tc>
      </w:tr>
      <w:tr w:rsidR="00A87A80" w:rsidRPr="00105190" w14:paraId="753080AA" w14:textId="77777777" w:rsidTr="00FD0C8A">
        <w:trPr>
          <w:trHeight w:val="561"/>
        </w:trPr>
        <w:tc>
          <w:tcPr>
            <w:tcW w:w="3209" w:type="dxa"/>
            <w:vMerge w:val="restart"/>
            <w:vAlign w:val="center"/>
          </w:tcPr>
          <w:p w14:paraId="494A4B1A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  <w:r w:rsidRPr="00DA6146">
              <w:rPr>
                <w:b/>
                <w:bCs/>
                <w:lang w:eastAsia="uk-UA"/>
              </w:rPr>
              <w:t>Галузь знань</w:t>
            </w:r>
          </w:p>
          <w:p w14:paraId="422FF48B" w14:textId="77777777" w:rsidR="00A87A80" w:rsidRPr="00DA6146" w:rsidRDefault="003F004A" w:rsidP="00420EDE">
            <w:pPr>
              <w:jc w:val="center"/>
              <w:rPr>
                <w:lang w:eastAsia="uk-UA"/>
              </w:rPr>
            </w:pPr>
            <w:r w:rsidRPr="00DA6146">
              <w:rPr>
                <w:lang w:eastAsia="uk-UA"/>
              </w:rPr>
              <w:t>05</w:t>
            </w:r>
            <w:r w:rsidR="00420EDE" w:rsidRPr="00DA6146">
              <w:rPr>
                <w:lang w:eastAsia="uk-UA"/>
              </w:rPr>
              <w:t xml:space="preserve"> Соціальні і поведінкові науки</w:t>
            </w:r>
          </w:p>
        </w:tc>
        <w:tc>
          <w:tcPr>
            <w:tcW w:w="3209" w:type="dxa"/>
            <w:vMerge w:val="restart"/>
            <w:vAlign w:val="center"/>
          </w:tcPr>
          <w:p w14:paraId="44C55901" w14:textId="707ABBE1" w:rsidR="00A87A80" w:rsidRPr="00510B57" w:rsidRDefault="00A87A80" w:rsidP="00FD0C8A">
            <w:pPr>
              <w:jc w:val="center"/>
              <w:rPr>
                <w:lang w:val="ru-RU" w:eastAsia="uk-UA"/>
              </w:rPr>
            </w:pPr>
            <w:r w:rsidRPr="00105190">
              <w:rPr>
                <w:lang w:eastAsia="uk-UA"/>
              </w:rPr>
              <w:t>Кількість кредитів –</w:t>
            </w:r>
            <w:r w:rsidR="00510B57">
              <w:rPr>
                <w:lang w:val="ru-RU" w:eastAsia="uk-UA"/>
              </w:rPr>
              <w:t xml:space="preserve"> </w:t>
            </w:r>
            <w:r w:rsidR="00DA4AD5">
              <w:rPr>
                <w:lang w:val="ru-RU" w:eastAsia="uk-UA"/>
              </w:rPr>
              <w:t>4</w:t>
            </w:r>
          </w:p>
        </w:tc>
        <w:tc>
          <w:tcPr>
            <w:tcW w:w="3209" w:type="dxa"/>
            <w:gridSpan w:val="2"/>
            <w:vAlign w:val="center"/>
          </w:tcPr>
          <w:p w14:paraId="61F45367" w14:textId="77777777" w:rsidR="00A87A80" w:rsidRPr="00CA2D50" w:rsidRDefault="00CA2D50" w:rsidP="00FD0C8A">
            <w:pPr>
              <w:jc w:val="center"/>
              <w:rPr>
                <w:rFonts w:ascii="Times New Roman Полужирный" w:hAnsi="Times New Roman Полужирный"/>
                <w:b/>
                <w:bCs/>
                <w:lang w:eastAsia="uk-UA"/>
              </w:rPr>
            </w:pPr>
            <w:r w:rsidRPr="00CA2D50">
              <w:rPr>
                <w:rFonts w:ascii="Times New Roman Полужирный" w:hAnsi="Times New Roman Полужирный"/>
                <w:b/>
                <w:bCs/>
                <w:lang w:eastAsia="uk-UA"/>
              </w:rPr>
              <w:t xml:space="preserve">Обов’язкова </w:t>
            </w:r>
          </w:p>
        </w:tc>
      </w:tr>
      <w:tr w:rsidR="00A87A80" w:rsidRPr="00105190" w14:paraId="3D292A48" w14:textId="77777777" w:rsidTr="00FD0C8A">
        <w:trPr>
          <w:trHeight w:val="210"/>
        </w:trPr>
        <w:tc>
          <w:tcPr>
            <w:tcW w:w="3209" w:type="dxa"/>
            <w:vMerge/>
            <w:vAlign w:val="center"/>
          </w:tcPr>
          <w:p w14:paraId="60C4E953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7D3800D2" w14:textId="77777777" w:rsidR="00A87A80" w:rsidRPr="00105190" w:rsidRDefault="00A87A80" w:rsidP="00FD0C8A">
            <w:pPr>
              <w:jc w:val="center"/>
              <w:rPr>
                <w:lang w:eastAsia="uk-UA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6884792A" w14:textId="77777777" w:rsidR="00A87A80" w:rsidRPr="00CA2D50" w:rsidRDefault="00A87A80" w:rsidP="00FD0C8A">
            <w:pPr>
              <w:jc w:val="center"/>
              <w:rPr>
                <w:rFonts w:ascii="Times New Roman Полужирный" w:hAnsi="Times New Roman Полужирный"/>
                <w:sz w:val="20"/>
                <w:szCs w:val="20"/>
                <w:lang w:eastAsia="uk-UA"/>
              </w:rPr>
            </w:pPr>
            <w:r w:rsidRPr="00CA2D50">
              <w:rPr>
                <w:rFonts w:ascii="Times New Roman Полужирный" w:hAnsi="Times New Roman Полужирный"/>
                <w:b/>
                <w:bCs/>
                <w:lang w:eastAsia="uk-UA"/>
              </w:rPr>
              <w:t>Цикл професійної підготовки спеціальності</w:t>
            </w:r>
          </w:p>
        </w:tc>
      </w:tr>
      <w:tr w:rsidR="00EC7F42" w:rsidRPr="00105190" w14:paraId="61D65640" w14:textId="77777777" w:rsidTr="00FD0C8A">
        <w:trPr>
          <w:trHeight w:val="561"/>
        </w:trPr>
        <w:tc>
          <w:tcPr>
            <w:tcW w:w="3209" w:type="dxa"/>
            <w:vMerge w:val="restart"/>
            <w:vAlign w:val="center"/>
          </w:tcPr>
          <w:p w14:paraId="6F47E6D1" w14:textId="77777777" w:rsidR="00EC7F42" w:rsidRPr="00DA6146" w:rsidRDefault="00EC7F42" w:rsidP="00FD0C8A">
            <w:pPr>
              <w:jc w:val="center"/>
              <w:rPr>
                <w:b/>
                <w:bCs/>
                <w:lang w:eastAsia="uk-UA"/>
              </w:rPr>
            </w:pPr>
            <w:r w:rsidRPr="00DA6146">
              <w:rPr>
                <w:b/>
                <w:bCs/>
                <w:lang w:eastAsia="uk-UA"/>
              </w:rPr>
              <w:t>Спеціальність</w:t>
            </w:r>
          </w:p>
          <w:p w14:paraId="346ED7E3" w14:textId="77777777" w:rsidR="00EC7F42" w:rsidRPr="00DA6146" w:rsidRDefault="00EC7F42" w:rsidP="00D97CF6">
            <w:pPr>
              <w:jc w:val="center"/>
              <w:rPr>
                <w:lang w:eastAsia="uk-UA"/>
              </w:rPr>
            </w:pPr>
            <w:r w:rsidRPr="00DA6146">
              <w:rPr>
                <w:lang w:eastAsia="uk-UA"/>
              </w:rPr>
              <w:t>0</w:t>
            </w:r>
            <w:r w:rsidR="003F004A" w:rsidRPr="00DA6146">
              <w:rPr>
                <w:lang w:eastAsia="uk-UA"/>
              </w:rPr>
              <w:t>51</w:t>
            </w:r>
            <w:r w:rsidR="00D97CF6" w:rsidRPr="00DA6146">
              <w:rPr>
                <w:lang w:eastAsia="uk-UA"/>
              </w:rPr>
              <w:t>Економіка</w:t>
            </w:r>
          </w:p>
        </w:tc>
        <w:tc>
          <w:tcPr>
            <w:tcW w:w="3209" w:type="dxa"/>
            <w:vMerge w:val="restart"/>
            <w:vAlign w:val="center"/>
          </w:tcPr>
          <w:p w14:paraId="1B5CF1F7" w14:textId="77777777" w:rsidR="00EC7F42" w:rsidRPr="00105190" w:rsidRDefault="00EC7F42" w:rsidP="00FD0C8A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Загальна кількість годин –</w:t>
            </w:r>
          </w:p>
          <w:p w14:paraId="57BB43AE" w14:textId="403F9D53" w:rsidR="00EC7F42" w:rsidRPr="00510B57" w:rsidRDefault="00892C8D" w:rsidP="00FD0C8A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9</w:t>
            </w:r>
            <w:r w:rsidR="00510B57">
              <w:rPr>
                <w:lang w:val="ru-RU" w:eastAsia="uk-UA"/>
              </w:rPr>
              <w:t>0</w:t>
            </w:r>
          </w:p>
        </w:tc>
        <w:tc>
          <w:tcPr>
            <w:tcW w:w="3209" w:type="dxa"/>
            <w:gridSpan w:val="2"/>
            <w:vAlign w:val="center"/>
          </w:tcPr>
          <w:p w14:paraId="462057D5" w14:textId="77777777" w:rsidR="00EC7F42" w:rsidRPr="00105190" w:rsidRDefault="00EC7F42" w:rsidP="00FD0C8A">
            <w:pPr>
              <w:jc w:val="center"/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Семестр:</w:t>
            </w:r>
          </w:p>
        </w:tc>
      </w:tr>
      <w:tr w:rsidR="00EC7F42" w:rsidRPr="00105190" w14:paraId="606B6671" w14:textId="77777777" w:rsidTr="00FD0C8A">
        <w:trPr>
          <w:trHeight w:val="210"/>
        </w:trPr>
        <w:tc>
          <w:tcPr>
            <w:tcW w:w="3209" w:type="dxa"/>
            <w:vMerge/>
            <w:vAlign w:val="center"/>
          </w:tcPr>
          <w:p w14:paraId="76B7C737" w14:textId="77777777" w:rsidR="00EC7F42" w:rsidRPr="00DA6146" w:rsidRDefault="00EC7F42" w:rsidP="00FD0C8A">
            <w:pPr>
              <w:jc w:val="center"/>
              <w:rPr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03626D63" w14:textId="77777777" w:rsidR="00EC7F42" w:rsidRPr="00105190" w:rsidRDefault="00EC7F42" w:rsidP="00FD0C8A">
            <w:pPr>
              <w:jc w:val="center"/>
              <w:rPr>
                <w:lang w:eastAsia="uk-UA"/>
              </w:rPr>
            </w:pPr>
          </w:p>
        </w:tc>
        <w:tc>
          <w:tcPr>
            <w:tcW w:w="1604" w:type="dxa"/>
            <w:vAlign w:val="center"/>
          </w:tcPr>
          <w:p w14:paraId="720B31B9" w14:textId="77777777" w:rsidR="00EC7F42" w:rsidRPr="00105190" w:rsidRDefault="00061F7A" w:rsidP="00FD0C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="00EC7F42" w:rsidRPr="00105190">
              <w:rPr>
                <w:lang w:eastAsia="uk-UA"/>
              </w:rPr>
              <w:t>-й</w:t>
            </w:r>
          </w:p>
        </w:tc>
        <w:tc>
          <w:tcPr>
            <w:tcW w:w="1605" w:type="dxa"/>
            <w:vAlign w:val="center"/>
          </w:tcPr>
          <w:p w14:paraId="327F8057" w14:textId="77777777" w:rsidR="00EC7F42" w:rsidRPr="00510B57" w:rsidRDefault="00510B57" w:rsidP="00FD0C8A">
            <w:pPr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 xml:space="preserve">- </w:t>
            </w:r>
          </w:p>
        </w:tc>
      </w:tr>
      <w:tr w:rsidR="00A87A80" w:rsidRPr="00105190" w14:paraId="574531E0" w14:textId="77777777" w:rsidTr="00FD20F5">
        <w:trPr>
          <w:trHeight w:val="561"/>
        </w:trPr>
        <w:tc>
          <w:tcPr>
            <w:tcW w:w="3209" w:type="dxa"/>
            <w:vMerge w:val="restart"/>
            <w:vAlign w:val="center"/>
          </w:tcPr>
          <w:p w14:paraId="1345D8EA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  <w:r w:rsidRPr="00DA6146">
              <w:rPr>
                <w:b/>
                <w:bCs/>
                <w:lang w:eastAsia="uk-UA"/>
              </w:rPr>
              <w:t>Освітньо-професійна програма</w:t>
            </w:r>
          </w:p>
          <w:p w14:paraId="799F5701" w14:textId="77777777" w:rsidR="00A87A80" w:rsidRPr="00DA6146" w:rsidRDefault="006E380F" w:rsidP="00FD0C8A">
            <w:pPr>
              <w:jc w:val="center"/>
              <w:rPr>
                <w:lang w:eastAsia="uk-UA"/>
              </w:rPr>
            </w:pPr>
            <w:r w:rsidRPr="00DA6146">
              <w:rPr>
                <w:lang w:eastAsia="uk-UA"/>
              </w:rPr>
              <w:t>Інформаційна економіка</w:t>
            </w:r>
          </w:p>
        </w:tc>
        <w:tc>
          <w:tcPr>
            <w:tcW w:w="3209" w:type="dxa"/>
            <w:vMerge w:val="restart"/>
            <w:vAlign w:val="center"/>
          </w:tcPr>
          <w:p w14:paraId="70D9C4EF" w14:textId="77777777" w:rsidR="00A87A80" w:rsidRPr="007F036E" w:rsidRDefault="00A87A80" w:rsidP="00FD0C8A">
            <w:pPr>
              <w:jc w:val="center"/>
              <w:rPr>
                <w:highlight w:val="yellow"/>
                <w:lang w:val="ru-RU" w:eastAsia="uk-UA"/>
              </w:rPr>
            </w:pPr>
            <w:r w:rsidRPr="007F036E">
              <w:rPr>
                <w:lang w:eastAsia="uk-UA"/>
              </w:rPr>
              <w:t xml:space="preserve">Змістових модулів – </w:t>
            </w:r>
            <w:r w:rsidR="00510B57" w:rsidRPr="007F036E">
              <w:rPr>
                <w:lang w:val="ru-RU" w:eastAsia="uk-UA"/>
              </w:rPr>
              <w:t>1</w:t>
            </w:r>
            <w:r w:rsidR="007F036E">
              <w:rPr>
                <w:lang w:val="ru-RU" w:eastAsia="uk-UA"/>
              </w:rPr>
              <w:t>0</w:t>
            </w:r>
          </w:p>
        </w:tc>
        <w:tc>
          <w:tcPr>
            <w:tcW w:w="3209" w:type="dxa"/>
            <w:gridSpan w:val="2"/>
            <w:vAlign w:val="center"/>
          </w:tcPr>
          <w:p w14:paraId="6D650387" w14:textId="77777777" w:rsidR="00A87A80" w:rsidRPr="00105190" w:rsidRDefault="00A87A80" w:rsidP="00FD0C8A">
            <w:pPr>
              <w:jc w:val="center"/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Лекції</w:t>
            </w:r>
          </w:p>
        </w:tc>
      </w:tr>
      <w:tr w:rsidR="00A87A80" w:rsidRPr="00105190" w14:paraId="50D14D1D" w14:textId="77777777" w:rsidTr="00FD20F5">
        <w:trPr>
          <w:trHeight w:val="140"/>
        </w:trPr>
        <w:tc>
          <w:tcPr>
            <w:tcW w:w="3209" w:type="dxa"/>
            <w:vMerge/>
            <w:vAlign w:val="center"/>
          </w:tcPr>
          <w:p w14:paraId="14974481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0A2BD272" w14:textId="77777777" w:rsidR="00A87A80" w:rsidRPr="007F036E" w:rsidRDefault="00A87A80" w:rsidP="00FD0C8A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04" w:type="dxa"/>
            <w:vAlign w:val="center"/>
          </w:tcPr>
          <w:p w14:paraId="4E352120" w14:textId="45AFD930" w:rsidR="00A87A80" w:rsidRPr="00105190" w:rsidRDefault="00D97CF6" w:rsidP="00FD0C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  <w:r w:rsidR="00892C8D">
              <w:rPr>
                <w:lang w:eastAsia="uk-UA"/>
              </w:rPr>
              <w:t>4</w:t>
            </w:r>
            <w:r w:rsidR="00A87A80" w:rsidRPr="00105190">
              <w:rPr>
                <w:lang w:eastAsia="uk-UA"/>
              </w:rPr>
              <w:t xml:space="preserve"> год.</w:t>
            </w:r>
          </w:p>
        </w:tc>
        <w:tc>
          <w:tcPr>
            <w:tcW w:w="1605" w:type="dxa"/>
            <w:vAlign w:val="center"/>
          </w:tcPr>
          <w:p w14:paraId="6744ADED" w14:textId="77777777" w:rsidR="00A87A80" w:rsidRPr="00105190" w:rsidRDefault="00510B57" w:rsidP="00FD0C8A">
            <w:pPr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 xml:space="preserve"> -</w:t>
            </w:r>
            <w:r w:rsidR="00A87A80" w:rsidRPr="00105190">
              <w:rPr>
                <w:lang w:eastAsia="uk-UA"/>
              </w:rPr>
              <w:t xml:space="preserve"> год.</w:t>
            </w:r>
          </w:p>
        </w:tc>
      </w:tr>
      <w:tr w:rsidR="00A87A80" w:rsidRPr="00105190" w14:paraId="4835BDDC" w14:textId="77777777" w:rsidTr="00FD20F5">
        <w:trPr>
          <w:trHeight w:val="561"/>
        </w:trPr>
        <w:tc>
          <w:tcPr>
            <w:tcW w:w="3209" w:type="dxa"/>
            <w:vMerge/>
            <w:vAlign w:val="center"/>
          </w:tcPr>
          <w:p w14:paraId="08884095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6E224EF2" w14:textId="77777777" w:rsidR="00A87A80" w:rsidRPr="007F036E" w:rsidRDefault="00A87A80" w:rsidP="00FD0C8A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3209" w:type="dxa"/>
            <w:gridSpan w:val="2"/>
            <w:vAlign w:val="center"/>
          </w:tcPr>
          <w:p w14:paraId="353B8A4F" w14:textId="77777777" w:rsidR="00A87A80" w:rsidRPr="00105190" w:rsidRDefault="00483E1D" w:rsidP="00FD0C8A">
            <w:p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Практичні</w:t>
            </w:r>
          </w:p>
        </w:tc>
      </w:tr>
      <w:tr w:rsidR="00A87A80" w:rsidRPr="00105190" w14:paraId="53591495" w14:textId="77777777" w:rsidTr="00FD20F5">
        <w:trPr>
          <w:trHeight w:val="122"/>
        </w:trPr>
        <w:tc>
          <w:tcPr>
            <w:tcW w:w="3209" w:type="dxa"/>
            <w:vMerge/>
            <w:vAlign w:val="center"/>
          </w:tcPr>
          <w:p w14:paraId="50C16D7F" w14:textId="77777777" w:rsidR="00A87A80" w:rsidRPr="00DA6146" w:rsidRDefault="00A87A80" w:rsidP="00FD0C8A">
            <w:pPr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27929367" w14:textId="77777777" w:rsidR="00A87A80" w:rsidRPr="007F036E" w:rsidRDefault="00A87A80" w:rsidP="00FD0C8A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1604" w:type="dxa"/>
            <w:vAlign w:val="center"/>
          </w:tcPr>
          <w:p w14:paraId="3D2DB055" w14:textId="4331528E" w:rsidR="00A87A80" w:rsidRPr="00105190" w:rsidRDefault="00892C8D" w:rsidP="00FD0C8A">
            <w:pPr>
              <w:jc w:val="center"/>
              <w:rPr>
                <w:bCs/>
                <w:lang w:eastAsia="uk-UA"/>
              </w:rPr>
            </w:pPr>
            <w:r>
              <w:rPr>
                <w:lang w:eastAsia="uk-UA"/>
              </w:rPr>
              <w:t>16</w:t>
            </w:r>
            <w:r w:rsidR="00A87A80" w:rsidRPr="00105190">
              <w:rPr>
                <w:lang w:eastAsia="uk-UA"/>
              </w:rPr>
              <w:t xml:space="preserve"> год.</w:t>
            </w:r>
          </w:p>
        </w:tc>
        <w:tc>
          <w:tcPr>
            <w:tcW w:w="1605" w:type="dxa"/>
            <w:vAlign w:val="center"/>
          </w:tcPr>
          <w:p w14:paraId="1CD28586" w14:textId="77777777" w:rsidR="00A87A80" w:rsidRPr="00105190" w:rsidRDefault="00D97CF6" w:rsidP="00FD0C8A">
            <w:pPr>
              <w:jc w:val="center"/>
              <w:rPr>
                <w:bCs/>
                <w:lang w:eastAsia="uk-UA"/>
              </w:rPr>
            </w:pPr>
            <w:r>
              <w:rPr>
                <w:lang w:eastAsia="uk-UA"/>
              </w:rPr>
              <w:t>_</w:t>
            </w:r>
            <w:r w:rsidR="00510B57">
              <w:rPr>
                <w:lang w:val="ru-RU" w:eastAsia="uk-UA"/>
              </w:rPr>
              <w:t>-</w:t>
            </w:r>
            <w:r w:rsidR="00A87A80" w:rsidRPr="00105190">
              <w:rPr>
                <w:lang w:eastAsia="uk-UA"/>
              </w:rPr>
              <w:t xml:space="preserve"> год.</w:t>
            </w:r>
          </w:p>
        </w:tc>
      </w:tr>
      <w:tr w:rsidR="00A87A80" w:rsidRPr="00105190" w14:paraId="7623ADBD" w14:textId="77777777" w:rsidTr="00FD20F5">
        <w:trPr>
          <w:trHeight w:val="562"/>
        </w:trPr>
        <w:tc>
          <w:tcPr>
            <w:tcW w:w="3209" w:type="dxa"/>
            <w:vMerge w:val="restart"/>
            <w:vAlign w:val="center"/>
          </w:tcPr>
          <w:p w14:paraId="1B778D18" w14:textId="77777777" w:rsidR="00A87A80" w:rsidRPr="00DA6146" w:rsidRDefault="00A87A80" w:rsidP="00FD0C8A">
            <w:pPr>
              <w:jc w:val="center"/>
              <w:rPr>
                <w:lang w:eastAsia="uk-UA"/>
              </w:rPr>
            </w:pPr>
            <w:r w:rsidRPr="00DA6146">
              <w:rPr>
                <w:lang w:eastAsia="uk-UA"/>
              </w:rPr>
              <w:t>Рівень вищої освіти:</w:t>
            </w:r>
          </w:p>
          <w:p w14:paraId="546C99F3" w14:textId="77777777" w:rsidR="00A87A80" w:rsidRPr="00DA6146" w:rsidRDefault="00D97CF6" w:rsidP="00FD0C8A">
            <w:pPr>
              <w:jc w:val="center"/>
              <w:rPr>
                <w:b/>
                <w:bCs/>
                <w:lang w:eastAsia="uk-UA"/>
              </w:rPr>
            </w:pPr>
            <w:r w:rsidRPr="00DA6146">
              <w:rPr>
                <w:b/>
                <w:bCs/>
                <w:lang w:eastAsia="uk-UA"/>
              </w:rPr>
              <w:t>бакалаврський</w:t>
            </w:r>
          </w:p>
        </w:tc>
        <w:tc>
          <w:tcPr>
            <w:tcW w:w="3209" w:type="dxa"/>
            <w:vMerge w:val="restart"/>
            <w:vAlign w:val="center"/>
          </w:tcPr>
          <w:p w14:paraId="655ADD03" w14:textId="77777777" w:rsidR="00A87A80" w:rsidRPr="007F036E" w:rsidRDefault="00A87A80" w:rsidP="00FD0C8A">
            <w:pPr>
              <w:jc w:val="center"/>
              <w:rPr>
                <w:highlight w:val="yellow"/>
                <w:lang w:val="ru-RU" w:eastAsia="uk-UA"/>
              </w:rPr>
            </w:pPr>
            <w:r w:rsidRPr="00FD20F5">
              <w:rPr>
                <w:lang w:eastAsia="uk-UA"/>
              </w:rPr>
              <w:t xml:space="preserve">Кількість поточних контрольних заходів – </w:t>
            </w:r>
            <w:r w:rsidR="00F55CDA" w:rsidRPr="00FD20F5">
              <w:rPr>
                <w:lang w:val="ru-RU" w:eastAsia="uk-UA"/>
              </w:rPr>
              <w:t>2</w:t>
            </w:r>
            <w:r w:rsidR="007F036E" w:rsidRPr="00FD20F5">
              <w:rPr>
                <w:lang w:val="ru-RU" w:eastAsia="uk-UA"/>
              </w:rPr>
              <w:t>0</w:t>
            </w:r>
          </w:p>
        </w:tc>
        <w:tc>
          <w:tcPr>
            <w:tcW w:w="3209" w:type="dxa"/>
            <w:gridSpan w:val="2"/>
            <w:vAlign w:val="center"/>
          </w:tcPr>
          <w:p w14:paraId="69DD9ED8" w14:textId="77777777" w:rsidR="00A87A80" w:rsidRPr="00105190" w:rsidRDefault="00A87A80" w:rsidP="00FD0C8A">
            <w:pPr>
              <w:jc w:val="center"/>
              <w:rPr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Самостійна робота</w:t>
            </w:r>
          </w:p>
        </w:tc>
      </w:tr>
      <w:tr w:rsidR="00A87A80" w:rsidRPr="00105190" w14:paraId="4F935EDE" w14:textId="77777777" w:rsidTr="00FD20F5">
        <w:trPr>
          <w:trHeight w:val="125"/>
        </w:trPr>
        <w:tc>
          <w:tcPr>
            <w:tcW w:w="3209" w:type="dxa"/>
            <w:vMerge/>
            <w:vAlign w:val="center"/>
          </w:tcPr>
          <w:p w14:paraId="51CD33BB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48466161" w14:textId="77777777" w:rsidR="00A87A80" w:rsidRPr="00105190" w:rsidRDefault="00A87A80" w:rsidP="00FD0C8A">
            <w:pPr>
              <w:jc w:val="center"/>
              <w:rPr>
                <w:lang w:eastAsia="uk-UA"/>
              </w:rPr>
            </w:pPr>
          </w:p>
        </w:tc>
        <w:tc>
          <w:tcPr>
            <w:tcW w:w="1604" w:type="dxa"/>
          </w:tcPr>
          <w:p w14:paraId="4F1294EA" w14:textId="4905B778" w:rsidR="00A87A80" w:rsidRPr="00105190" w:rsidRDefault="00892C8D" w:rsidP="00FD0C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  <w:r w:rsidR="00A87A80" w:rsidRPr="00105190">
              <w:rPr>
                <w:lang w:eastAsia="uk-UA"/>
              </w:rPr>
              <w:t xml:space="preserve"> год.</w:t>
            </w:r>
          </w:p>
        </w:tc>
        <w:tc>
          <w:tcPr>
            <w:tcW w:w="1605" w:type="dxa"/>
          </w:tcPr>
          <w:p w14:paraId="16E7A436" w14:textId="77777777" w:rsidR="00A87A80" w:rsidRPr="00105190" w:rsidRDefault="00510B57" w:rsidP="00FD0C8A">
            <w:pPr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 xml:space="preserve">- </w:t>
            </w:r>
            <w:r w:rsidR="00A87A80" w:rsidRPr="00105190">
              <w:rPr>
                <w:lang w:eastAsia="uk-UA"/>
              </w:rPr>
              <w:t>год.</w:t>
            </w:r>
          </w:p>
        </w:tc>
      </w:tr>
      <w:tr w:rsidR="00A87A80" w:rsidRPr="00105190" w14:paraId="44B49133" w14:textId="77777777" w:rsidTr="00FD20F5">
        <w:trPr>
          <w:trHeight w:val="125"/>
        </w:trPr>
        <w:tc>
          <w:tcPr>
            <w:tcW w:w="3209" w:type="dxa"/>
            <w:vMerge/>
            <w:vAlign w:val="center"/>
          </w:tcPr>
          <w:p w14:paraId="63AB4DC7" w14:textId="77777777" w:rsidR="00A87A80" w:rsidRPr="00105190" w:rsidRDefault="00A87A80" w:rsidP="00FD0C8A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3209" w:type="dxa"/>
            <w:vMerge/>
            <w:vAlign w:val="center"/>
          </w:tcPr>
          <w:p w14:paraId="3DD3B10C" w14:textId="77777777" w:rsidR="00A87A80" w:rsidRPr="00105190" w:rsidRDefault="00A87A80" w:rsidP="00FD0C8A">
            <w:pPr>
              <w:jc w:val="center"/>
              <w:rPr>
                <w:lang w:eastAsia="uk-UA"/>
              </w:rPr>
            </w:pPr>
          </w:p>
        </w:tc>
        <w:tc>
          <w:tcPr>
            <w:tcW w:w="3209" w:type="dxa"/>
            <w:gridSpan w:val="2"/>
          </w:tcPr>
          <w:p w14:paraId="7D3BE675" w14:textId="77777777" w:rsidR="00A87A80" w:rsidRPr="00105190" w:rsidRDefault="00A87A80" w:rsidP="00FD0C8A">
            <w:pPr>
              <w:jc w:val="center"/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Вид підсумкового</w:t>
            </w:r>
          </w:p>
          <w:p w14:paraId="7E05132E" w14:textId="77777777" w:rsidR="00A87A80" w:rsidRPr="00105190" w:rsidRDefault="00A87A80" w:rsidP="00FD0C8A">
            <w:pPr>
              <w:jc w:val="center"/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семестрового контролю:</w:t>
            </w:r>
          </w:p>
          <w:p w14:paraId="23BDD582" w14:textId="77777777" w:rsidR="00A87A80" w:rsidRPr="00105190" w:rsidRDefault="00CA2D50" w:rsidP="00FD0C8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екзамен</w:t>
            </w:r>
          </w:p>
        </w:tc>
      </w:tr>
    </w:tbl>
    <w:p w14:paraId="5E333B79" w14:textId="77777777" w:rsidR="00A87A80" w:rsidRPr="00807ED5" w:rsidRDefault="00A87A80" w:rsidP="00A87A80"/>
    <w:p w14:paraId="6E7D8B03" w14:textId="77777777" w:rsidR="00CC5E55" w:rsidRPr="00CC5E55" w:rsidRDefault="00CC5E55" w:rsidP="00CC5E55">
      <w:pPr>
        <w:jc w:val="center"/>
        <w:rPr>
          <w:b/>
          <w:bCs/>
          <w:sz w:val="28"/>
          <w:szCs w:val="28"/>
        </w:rPr>
      </w:pPr>
      <w:r w:rsidRPr="00CC5E55">
        <w:rPr>
          <w:b/>
          <w:bCs/>
          <w:sz w:val="28"/>
          <w:szCs w:val="28"/>
        </w:rPr>
        <w:t>2. Мета та завдання навчальної дисципліни</w:t>
      </w:r>
    </w:p>
    <w:p w14:paraId="614AEE2B" w14:textId="77777777" w:rsidR="00CC5E55" w:rsidRPr="00D929FC" w:rsidRDefault="00CC5E55" w:rsidP="00CC5E55">
      <w:pPr>
        <w:ind w:firstLine="709"/>
        <w:jc w:val="both"/>
        <w:rPr>
          <w:sz w:val="28"/>
          <w:szCs w:val="28"/>
        </w:rPr>
      </w:pPr>
      <w:bookmarkStart w:id="0" w:name="_Hlk95672789"/>
      <w:r w:rsidRPr="00D929FC">
        <w:rPr>
          <w:b/>
          <w:bCs/>
          <w:sz w:val="28"/>
          <w:szCs w:val="28"/>
        </w:rPr>
        <w:t>Метою</w:t>
      </w:r>
      <w:r w:rsidR="00F57B41">
        <w:rPr>
          <w:b/>
          <w:bCs/>
          <w:sz w:val="28"/>
          <w:szCs w:val="28"/>
        </w:rPr>
        <w:t xml:space="preserve"> </w:t>
      </w:r>
      <w:r w:rsidR="00947EF2">
        <w:rPr>
          <w:sz w:val="28"/>
          <w:szCs w:val="28"/>
        </w:rPr>
        <w:t>викладання</w:t>
      </w:r>
      <w:r w:rsidRPr="00D929FC">
        <w:rPr>
          <w:sz w:val="28"/>
          <w:szCs w:val="28"/>
        </w:rPr>
        <w:t xml:space="preserve"> </w:t>
      </w:r>
      <w:r w:rsidR="00F57B41" w:rsidRPr="0036197C">
        <w:rPr>
          <w:sz w:val="28"/>
          <w:szCs w:val="28"/>
        </w:rPr>
        <w:t xml:space="preserve">навчальної дисципліни </w:t>
      </w:r>
      <w:r w:rsidR="00F57B41">
        <w:rPr>
          <w:sz w:val="28"/>
          <w:szCs w:val="28"/>
        </w:rPr>
        <w:t>«</w:t>
      </w:r>
      <w:r w:rsidR="00F57B41">
        <w:rPr>
          <w:bCs/>
          <w:sz w:val="28"/>
          <w:szCs w:val="28"/>
        </w:rPr>
        <w:t>Національна та регіональна економіка</w:t>
      </w:r>
      <w:r w:rsidR="00F57B41">
        <w:rPr>
          <w:sz w:val="28"/>
          <w:szCs w:val="28"/>
        </w:rPr>
        <w:t>»</w:t>
      </w:r>
      <w:r w:rsidR="00F57B41" w:rsidRPr="0036197C">
        <w:rPr>
          <w:sz w:val="28"/>
          <w:szCs w:val="28"/>
        </w:rPr>
        <w:t xml:space="preserve"> є формування </w:t>
      </w:r>
      <w:r w:rsidR="00F57B41" w:rsidRPr="003C1DCF">
        <w:rPr>
          <w:sz w:val="28"/>
          <w:szCs w:val="28"/>
          <w:shd w:val="clear" w:color="auto" w:fill="FFFFFF"/>
        </w:rPr>
        <w:t>динамічної комбінації знань, вмінь і практичних навичок</w:t>
      </w:r>
      <w:r w:rsidR="00F57B41" w:rsidRPr="003C1DCF">
        <w:rPr>
          <w:sz w:val="28"/>
          <w:szCs w:val="28"/>
        </w:rPr>
        <w:t xml:space="preserve"> щодо базових принципів, основних категорій,  теоретичних положень </w:t>
      </w:r>
      <w:r w:rsidR="00F57B41">
        <w:rPr>
          <w:sz w:val="28"/>
          <w:szCs w:val="28"/>
        </w:rPr>
        <w:t xml:space="preserve">національної та регіональної економіки; </w:t>
      </w:r>
      <w:r w:rsidR="00F57B41" w:rsidRPr="003C1DCF">
        <w:rPr>
          <w:sz w:val="28"/>
          <w:szCs w:val="28"/>
        </w:rPr>
        <w:t xml:space="preserve">прикладних методів з ефективного управління економікою держави та регіонів, аналізу стану та їх перспектив у сучасних умовах господарювання; </w:t>
      </w:r>
      <w:r w:rsidR="00F57B41" w:rsidRPr="003C1DCF">
        <w:rPr>
          <w:sz w:val="28"/>
          <w:szCs w:val="28"/>
          <w:shd w:val="clear" w:color="auto" w:fill="FFFFFF"/>
        </w:rPr>
        <w:t>а також відповідних професійних і світоглядних якостей економістів</w:t>
      </w:r>
      <w:r w:rsidRPr="00D929FC">
        <w:rPr>
          <w:sz w:val="28"/>
          <w:szCs w:val="28"/>
          <w:shd w:val="clear" w:color="auto" w:fill="FFFFFF"/>
        </w:rPr>
        <w:t>.</w:t>
      </w:r>
    </w:p>
    <w:bookmarkEnd w:id="0"/>
    <w:p w14:paraId="129FE009" w14:textId="77777777" w:rsidR="00CC5E55" w:rsidRPr="00CC5E55" w:rsidRDefault="00CC5E55" w:rsidP="00CC5E55">
      <w:pPr>
        <w:ind w:firstLine="709"/>
        <w:jc w:val="both"/>
        <w:rPr>
          <w:sz w:val="28"/>
          <w:szCs w:val="28"/>
          <w:lang w:eastAsia="en-US"/>
        </w:rPr>
      </w:pPr>
      <w:r w:rsidRPr="00CC5E55">
        <w:rPr>
          <w:sz w:val="28"/>
          <w:szCs w:val="28"/>
          <w:lang w:eastAsia="en-US"/>
        </w:rPr>
        <w:t xml:space="preserve">Основними </w:t>
      </w:r>
      <w:r w:rsidRPr="00CC5E55">
        <w:rPr>
          <w:b/>
          <w:bCs/>
          <w:sz w:val="28"/>
          <w:szCs w:val="28"/>
          <w:lang w:eastAsia="en-US"/>
        </w:rPr>
        <w:t>завданнями</w:t>
      </w:r>
      <w:r w:rsidRPr="00CC5E55">
        <w:rPr>
          <w:sz w:val="28"/>
          <w:szCs w:val="28"/>
          <w:lang w:eastAsia="en-US"/>
        </w:rPr>
        <w:t xml:space="preserve"> вивчення дисципліни «</w:t>
      </w:r>
      <w:r w:rsidRPr="00CC5E55">
        <w:rPr>
          <w:sz w:val="28"/>
          <w:szCs w:val="28"/>
        </w:rPr>
        <w:t>Національна та регіональна економіка</w:t>
      </w:r>
      <w:r w:rsidRPr="00CC5E55">
        <w:rPr>
          <w:sz w:val="28"/>
          <w:szCs w:val="28"/>
          <w:lang w:eastAsia="en-US"/>
        </w:rPr>
        <w:t>» є:</w:t>
      </w:r>
    </w:p>
    <w:p w14:paraId="1A6268C7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bookmarkStart w:id="1" w:name="_Hlk95672855"/>
      <w:r w:rsidRPr="003C1DCF">
        <w:rPr>
          <w:sz w:val="28"/>
          <w:szCs w:val="28"/>
        </w:rPr>
        <w:t xml:space="preserve">засвоєння основних теоретичних аспектів стосовно базових понять національної </w:t>
      </w:r>
      <w:r>
        <w:rPr>
          <w:sz w:val="28"/>
          <w:szCs w:val="28"/>
        </w:rPr>
        <w:t>та</w:t>
      </w:r>
      <w:r w:rsidRPr="003C1DCF">
        <w:rPr>
          <w:sz w:val="28"/>
          <w:szCs w:val="28"/>
        </w:rPr>
        <w:t xml:space="preserve"> регіональної економіки;</w:t>
      </w:r>
    </w:p>
    <w:p w14:paraId="4C5A53EA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 xml:space="preserve">оволодіння знаннями щодо ролі і функції держави в національній </w:t>
      </w:r>
      <w:r>
        <w:rPr>
          <w:sz w:val="28"/>
          <w:szCs w:val="28"/>
        </w:rPr>
        <w:t xml:space="preserve">та регіональній </w:t>
      </w:r>
      <w:r w:rsidRPr="003C1DCF">
        <w:rPr>
          <w:sz w:val="28"/>
          <w:szCs w:val="28"/>
        </w:rPr>
        <w:t>економіці;</w:t>
      </w:r>
    </w:p>
    <w:p w14:paraId="405205A2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ознайомлення із сутністю національної та регіональної економічної політики; прогнозування розвитку на рівні держави і регіонів;</w:t>
      </w:r>
    </w:p>
    <w:p w14:paraId="25AEF896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опанування знань стосовно співвідношення, взаємозалежності та взаємовпливу національної та регіональної економік;</w:t>
      </w:r>
    </w:p>
    <w:p w14:paraId="44835913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набуття знань щодо територіальної та галузевої структури господарського комплексу країни та регіонів;</w:t>
      </w:r>
    </w:p>
    <w:p w14:paraId="7DFD0BC9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lastRenderedPageBreak/>
        <w:t>вироблення навичок з дослідження тенденцій розвитку національної економіки та економіки регіонів за допомогою інструментарію економічного аналізу;</w:t>
      </w:r>
    </w:p>
    <w:p w14:paraId="6FBA0EB6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засвоєння положень щодо розвитку підприємництва;</w:t>
      </w:r>
    </w:p>
    <w:p w14:paraId="4FD33D26" w14:textId="77777777" w:rsidR="00F57B41" w:rsidRPr="003C1DCF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right="-66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засвоєння принципів охорони навколишнього середовища та раціонального природокористування;</w:t>
      </w:r>
    </w:p>
    <w:p w14:paraId="75DDBD55" w14:textId="77777777" w:rsidR="00CC5E55" w:rsidRDefault="00F57B41" w:rsidP="00F57B41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suppressAutoHyphens w:val="0"/>
        <w:ind w:left="0" w:firstLine="720"/>
        <w:jc w:val="both"/>
        <w:rPr>
          <w:sz w:val="28"/>
          <w:szCs w:val="28"/>
        </w:rPr>
      </w:pPr>
      <w:r w:rsidRPr="003C1DCF">
        <w:rPr>
          <w:sz w:val="28"/>
          <w:szCs w:val="28"/>
        </w:rPr>
        <w:t>усвідомлення необхідності раціонального і ефективного використання виробничих, наукових, людських і природних ресурсів</w:t>
      </w:r>
      <w:r w:rsidR="00CC5E55" w:rsidRPr="00CC5E55">
        <w:rPr>
          <w:sz w:val="28"/>
          <w:szCs w:val="28"/>
        </w:rPr>
        <w:t>.</w:t>
      </w:r>
    </w:p>
    <w:bookmarkEnd w:id="1"/>
    <w:p w14:paraId="56B5609C" w14:textId="77777777" w:rsidR="00FF3D9A" w:rsidRPr="006B7172" w:rsidRDefault="00FF3D9A" w:rsidP="00FF3D9A">
      <w:pPr>
        <w:tabs>
          <w:tab w:val="left" w:pos="1080"/>
        </w:tabs>
        <w:suppressAutoHyphens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1"/>
        <w:gridCol w:w="2926"/>
      </w:tblGrid>
      <w:tr w:rsidR="00FF3D9A" w:rsidRPr="006B7172" w14:paraId="4A9196FD" w14:textId="77777777" w:rsidTr="00743666">
        <w:tc>
          <w:tcPr>
            <w:tcW w:w="6799" w:type="dxa"/>
            <w:vAlign w:val="center"/>
          </w:tcPr>
          <w:p w14:paraId="07482EE5" w14:textId="77777777" w:rsidR="00FF3D9A" w:rsidRPr="00FF3D9A" w:rsidRDefault="00FF3D9A" w:rsidP="00743666">
            <w:pPr>
              <w:jc w:val="center"/>
              <w:rPr>
                <w:lang w:eastAsia="uk-UA"/>
              </w:rPr>
            </w:pPr>
            <w:r w:rsidRPr="00FF3D9A">
              <w:rPr>
                <w:lang w:eastAsia="uk-UA"/>
              </w:rPr>
              <w:t>Заплановані робочою програмою результати навчання та компетентності</w:t>
            </w:r>
          </w:p>
        </w:tc>
        <w:tc>
          <w:tcPr>
            <w:tcW w:w="2948" w:type="dxa"/>
            <w:vAlign w:val="center"/>
          </w:tcPr>
          <w:p w14:paraId="773BC215" w14:textId="77777777" w:rsidR="00FF3D9A" w:rsidRPr="006B7172" w:rsidRDefault="00FF3D9A" w:rsidP="00743666">
            <w:pPr>
              <w:jc w:val="center"/>
              <w:rPr>
                <w:lang w:eastAsia="uk-UA"/>
              </w:rPr>
            </w:pPr>
            <w:r w:rsidRPr="006B7172">
              <w:rPr>
                <w:lang w:eastAsia="uk-UA"/>
              </w:rPr>
              <w:t>Методи і контрольні заходи</w:t>
            </w:r>
          </w:p>
        </w:tc>
      </w:tr>
      <w:tr w:rsidR="00FF3D9A" w:rsidRPr="006B7172" w14:paraId="318C34BA" w14:textId="77777777" w:rsidTr="00743666">
        <w:tc>
          <w:tcPr>
            <w:tcW w:w="6799" w:type="dxa"/>
          </w:tcPr>
          <w:p w14:paraId="4E5A4F63" w14:textId="77777777" w:rsidR="00FF3D9A" w:rsidRPr="00FF3D9A" w:rsidRDefault="00FF3D9A" w:rsidP="00743666">
            <w:pPr>
              <w:jc w:val="center"/>
              <w:rPr>
                <w:b/>
                <w:bCs/>
                <w:lang w:eastAsia="uk-UA"/>
              </w:rPr>
            </w:pPr>
            <w:r w:rsidRPr="00FF3D9A">
              <w:rPr>
                <w:b/>
                <w:bCs/>
                <w:lang w:eastAsia="uk-UA"/>
              </w:rPr>
              <w:t>1</w:t>
            </w:r>
          </w:p>
        </w:tc>
        <w:tc>
          <w:tcPr>
            <w:tcW w:w="2948" w:type="dxa"/>
          </w:tcPr>
          <w:p w14:paraId="79A45CE2" w14:textId="77777777" w:rsidR="00FF3D9A" w:rsidRPr="006B7172" w:rsidRDefault="00FF3D9A" w:rsidP="00743666">
            <w:pPr>
              <w:jc w:val="center"/>
              <w:rPr>
                <w:b/>
                <w:bCs/>
                <w:lang w:eastAsia="uk-UA"/>
              </w:rPr>
            </w:pPr>
            <w:r w:rsidRPr="006B7172">
              <w:rPr>
                <w:b/>
                <w:bCs/>
                <w:lang w:eastAsia="uk-UA"/>
              </w:rPr>
              <w:t>2</w:t>
            </w:r>
          </w:p>
        </w:tc>
      </w:tr>
      <w:tr w:rsidR="00FF3D9A" w:rsidRPr="006B7172" w14:paraId="090D9A0C" w14:textId="77777777" w:rsidTr="00743666">
        <w:trPr>
          <w:trHeight w:val="3515"/>
        </w:trPr>
        <w:tc>
          <w:tcPr>
            <w:tcW w:w="6799" w:type="dxa"/>
          </w:tcPr>
          <w:p w14:paraId="6ACF8954" w14:textId="77777777" w:rsidR="00FF3D9A" w:rsidRPr="004C0EA3" w:rsidRDefault="00FF3D9A" w:rsidP="00743666">
            <w:pPr>
              <w:pStyle w:val="13"/>
              <w:ind w:left="0" w:right="-80"/>
              <w:jc w:val="both"/>
              <w:rPr>
                <w:b/>
                <w:bCs/>
                <w:sz w:val="24"/>
                <w:lang w:val="uk-UA" w:eastAsia="uk-UA"/>
              </w:rPr>
            </w:pPr>
            <w:r w:rsidRPr="004C0EA3">
              <w:rPr>
                <w:b/>
                <w:bCs/>
                <w:sz w:val="24"/>
                <w:lang w:val="uk-UA" w:eastAsia="uk-UA"/>
              </w:rPr>
              <w:t>Загальні компетентності (ЗК):</w:t>
            </w:r>
          </w:p>
          <w:p w14:paraId="36D4397A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ЗК1. Здатність реалізувати свої права і обов’язки як члена громадянського (демократичного) суспільства на підставах верховенства права, прав і свобод людини і громадянина в Україні.</w:t>
            </w:r>
          </w:p>
          <w:p w14:paraId="06ADCEC5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ЗК3. Здатність до абстрактного мислення, аналізу та синтезу. </w:t>
            </w:r>
          </w:p>
          <w:p w14:paraId="54E2200D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ЗК4. Здатність застосовувати знання у практичних ситуаціях. </w:t>
            </w:r>
          </w:p>
          <w:p w14:paraId="01F46D51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ЗК5. Здатність спілкуватися державною мовою як усно, так і письмово.</w:t>
            </w:r>
          </w:p>
          <w:p w14:paraId="191260B2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ЗК7. Навички використання інформаційних і комунікаційних технологій. </w:t>
            </w:r>
          </w:p>
          <w:p w14:paraId="71143CD8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ЗК8. Здатність до пошуку, оброблення та аналізу інформації з різних джерел. </w:t>
            </w:r>
          </w:p>
          <w:p w14:paraId="306F1372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ЗК9. Здатність до адаптації та дій в новій ситуації. </w:t>
            </w:r>
          </w:p>
          <w:p w14:paraId="3049C253" w14:textId="77777777" w:rsidR="00FF3D9A" w:rsidRPr="004C0EA3" w:rsidRDefault="00FF3D9A" w:rsidP="0074366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14:paraId="18B0AFB0" w14:textId="77777777" w:rsidR="00FF3D9A" w:rsidRPr="00FD20F5" w:rsidRDefault="00FF3D9A" w:rsidP="00FD20F5">
            <w:pPr>
              <w:pStyle w:val="Default"/>
              <w:jc w:val="both"/>
              <w:rPr>
                <w:rFonts w:ascii="Times New Roman" w:hAnsi="Times New Roman" w:cs="Times New Roman"/>
                <w:color w:val="002060"/>
                <w:lang w:val="uk-UA"/>
              </w:rPr>
            </w:pPr>
            <w:r w:rsidRPr="004C0EA3">
              <w:rPr>
                <w:rFonts w:ascii="Times New Roman" w:hAnsi="Times New Roman" w:cs="Times New Roman"/>
                <w:b/>
                <w:bCs/>
                <w:lang w:val="uk-UA"/>
              </w:rPr>
              <w:t>Спеціальні (фахові, предметні) компетентності</w:t>
            </w:r>
            <w:r w:rsidRPr="00FD20F5">
              <w:rPr>
                <w:rFonts w:ascii="Times New Roman" w:hAnsi="Times New Roman" w:cs="Times New Roman"/>
                <w:b/>
              </w:rPr>
              <w:t>(СК)</w:t>
            </w:r>
            <w:r w:rsidRPr="00FD20F5"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  <w:p w14:paraId="4D50BBFE" w14:textId="77777777" w:rsidR="004C0EA3" w:rsidRPr="004C0EA3" w:rsidRDefault="004C0EA3" w:rsidP="004C0EA3">
            <w:pPr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t xml:space="preserve">СК1. 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4C0EA3">
              <w:rPr>
                <w:color w:val="000000" w:themeColor="text1"/>
              </w:rPr>
              <w:t>мезо</w:t>
            </w:r>
            <w:proofErr w:type="spellEnd"/>
            <w:r w:rsidRPr="004C0EA3">
              <w:rPr>
                <w:color w:val="000000" w:themeColor="text1"/>
              </w:rPr>
              <w:t xml:space="preserve">-, </w:t>
            </w:r>
            <w:proofErr w:type="spellStart"/>
            <w:r w:rsidRPr="004C0EA3">
              <w:rPr>
                <w:color w:val="000000" w:themeColor="text1"/>
              </w:rPr>
              <w:t>макро</w:t>
            </w:r>
            <w:proofErr w:type="spellEnd"/>
            <w:r w:rsidRPr="004C0EA3">
              <w:rPr>
                <w:color w:val="000000" w:themeColor="text1"/>
              </w:rPr>
              <w:t>- та міжнародному рівнях.</w:t>
            </w:r>
          </w:p>
          <w:p w14:paraId="2D48DCEF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 </w:t>
            </w:r>
          </w:p>
          <w:p w14:paraId="5F50989C" w14:textId="77777777" w:rsidR="004C0EA3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 </w:t>
            </w:r>
          </w:p>
          <w:p w14:paraId="31FB8612" w14:textId="77777777" w:rsidR="00FF3D9A" w:rsidRPr="004C0EA3" w:rsidRDefault="004C0EA3" w:rsidP="004C0EA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4C0EA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 СК12. Здатність самостійно виявляти проблеми економічного характеру при аналізі конкретних ситуацій, пропонувати способи їх вирішення. </w:t>
            </w:r>
          </w:p>
        </w:tc>
        <w:tc>
          <w:tcPr>
            <w:tcW w:w="2948" w:type="dxa"/>
          </w:tcPr>
          <w:p w14:paraId="19531B83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Методи:</w:t>
            </w:r>
          </w:p>
          <w:p w14:paraId="24532232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Наочні методи (презентації).</w:t>
            </w:r>
          </w:p>
          <w:p w14:paraId="24539515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Словесні методи (лекція, робота з підручником).</w:t>
            </w:r>
          </w:p>
          <w:p w14:paraId="358B13F5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Практичні методи (контрольні, складання схем).</w:t>
            </w:r>
          </w:p>
          <w:p w14:paraId="338962DD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Проблемно-пошукові методи (репродуктивні).</w:t>
            </w:r>
          </w:p>
          <w:p w14:paraId="38A28F5A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Метод формування пізнавального інтересу (навчальна дискусія)</w:t>
            </w:r>
          </w:p>
          <w:p w14:paraId="4F624C15" w14:textId="77777777" w:rsidR="00FF3D9A" w:rsidRPr="006B7172" w:rsidRDefault="00FF3D9A" w:rsidP="00743666">
            <w:pPr>
              <w:rPr>
                <w:lang w:eastAsia="uk-UA"/>
              </w:rPr>
            </w:pPr>
          </w:p>
        </w:tc>
      </w:tr>
      <w:tr w:rsidR="00FF3D9A" w:rsidRPr="006B7172" w14:paraId="785E4DF5" w14:textId="77777777" w:rsidTr="00743666">
        <w:trPr>
          <w:trHeight w:val="1580"/>
        </w:trPr>
        <w:tc>
          <w:tcPr>
            <w:tcW w:w="6799" w:type="dxa"/>
          </w:tcPr>
          <w:p w14:paraId="69DB7EB8" w14:textId="77777777" w:rsidR="00FF3D9A" w:rsidRPr="004C0EA3" w:rsidRDefault="00FF3D9A" w:rsidP="00743666">
            <w:pPr>
              <w:pStyle w:val="13"/>
              <w:ind w:left="0"/>
              <w:jc w:val="both"/>
              <w:rPr>
                <w:b/>
                <w:bCs/>
                <w:sz w:val="24"/>
                <w:lang w:val="uk-UA" w:eastAsia="uk-UA"/>
              </w:rPr>
            </w:pPr>
            <w:r w:rsidRPr="004C0EA3">
              <w:rPr>
                <w:b/>
                <w:bCs/>
                <w:sz w:val="24"/>
                <w:lang w:val="uk-UA" w:eastAsia="uk-UA"/>
              </w:rPr>
              <w:t>Програмні результати навчання (ПРН)</w:t>
            </w:r>
          </w:p>
          <w:p w14:paraId="24995A2C" w14:textId="77777777" w:rsidR="004C0EA3" w:rsidRPr="004C0EA3" w:rsidRDefault="004C0EA3" w:rsidP="004C0EA3">
            <w:pPr>
              <w:contextualSpacing/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t>ПРН4. Розуміти принципи економічної науки, особливості функціонування економічних систем.</w:t>
            </w:r>
          </w:p>
          <w:p w14:paraId="2A251118" w14:textId="77777777" w:rsidR="004C0EA3" w:rsidRPr="004C0EA3" w:rsidRDefault="004C0EA3" w:rsidP="004C0EA3">
            <w:pPr>
              <w:contextualSpacing/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t>ПРН7.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  <w:p w14:paraId="6B0D87A7" w14:textId="77777777" w:rsidR="004C0EA3" w:rsidRPr="004C0EA3" w:rsidRDefault="004C0EA3" w:rsidP="004C0EA3">
            <w:pPr>
              <w:contextualSpacing/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t>ПРН9.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011A0BE1" w14:textId="77777777" w:rsidR="004C0EA3" w:rsidRPr="004C0EA3" w:rsidRDefault="004C0EA3" w:rsidP="004C0EA3">
            <w:pPr>
              <w:contextualSpacing/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t>ПРН11. Вміти аналізувати процеси державного та ринкового регулювання соціально-економічних і трудових  відносин.</w:t>
            </w:r>
          </w:p>
          <w:p w14:paraId="5F46741A" w14:textId="77777777" w:rsidR="004C0EA3" w:rsidRPr="004C0EA3" w:rsidRDefault="004C0EA3" w:rsidP="004C0EA3">
            <w:pPr>
              <w:rPr>
                <w:color w:val="000000" w:themeColor="text1"/>
              </w:rPr>
            </w:pPr>
            <w:r w:rsidRPr="004C0EA3">
              <w:rPr>
                <w:color w:val="000000" w:themeColor="text1"/>
              </w:rPr>
              <w:lastRenderedPageBreak/>
              <w:t>ПРН12.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2CE10095" w14:textId="77777777" w:rsidR="00FF3D9A" w:rsidRPr="004C0EA3" w:rsidRDefault="004C0EA3" w:rsidP="004C0EA3">
            <w:pPr>
              <w:jc w:val="both"/>
              <w:rPr>
                <w:lang w:eastAsia="uk-UA"/>
              </w:rPr>
            </w:pPr>
            <w:r w:rsidRPr="004C0EA3">
              <w:rPr>
                <w:color w:val="000000" w:themeColor="text1"/>
              </w:rPr>
              <w:t xml:space="preserve">ПРН13. Ідентифікувати джерела та розуміти методологію визначення і методи отримання соціально-економічних даних, </w:t>
            </w:r>
            <w:r w:rsidRPr="004C0EA3">
              <w:t>збирати та аналізувати необхідну інформацію, розраховувати економічні та соціальні показники.</w:t>
            </w:r>
          </w:p>
        </w:tc>
        <w:tc>
          <w:tcPr>
            <w:tcW w:w="2948" w:type="dxa"/>
          </w:tcPr>
          <w:p w14:paraId="4EE03217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lastRenderedPageBreak/>
              <w:t>Методи контролю і самоконтролю (усний, письмовий).</w:t>
            </w:r>
          </w:p>
          <w:p w14:paraId="09EE6DA8" w14:textId="77777777" w:rsidR="00FF3D9A" w:rsidRPr="006B7172" w:rsidRDefault="00FF3D9A" w:rsidP="00743666">
            <w:pPr>
              <w:rPr>
                <w:lang w:eastAsia="uk-UA"/>
              </w:rPr>
            </w:pPr>
            <w:r w:rsidRPr="006B7172">
              <w:rPr>
                <w:lang w:eastAsia="uk-UA"/>
              </w:rPr>
              <w:t>Самостійно-пошукові методи (есе).</w:t>
            </w:r>
          </w:p>
          <w:p w14:paraId="1AF17C95" w14:textId="77777777" w:rsidR="00FF3D9A" w:rsidRPr="006B7172" w:rsidRDefault="00FF3D9A" w:rsidP="00743666">
            <w:pPr>
              <w:jc w:val="center"/>
              <w:rPr>
                <w:lang w:eastAsia="uk-UA"/>
              </w:rPr>
            </w:pPr>
            <w:r w:rsidRPr="006B7172">
              <w:rPr>
                <w:lang w:eastAsia="uk-UA"/>
              </w:rPr>
              <w:t>Контрольні заходи:</w:t>
            </w:r>
          </w:p>
          <w:p w14:paraId="3D451C99" w14:textId="77777777" w:rsidR="00FF3D9A" w:rsidRPr="006B7172" w:rsidRDefault="00FF3D9A" w:rsidP="00FF3D9A">
            <w:pPr>
              <w:pStyle w:val="13"/>
              <w:numPr>
                <w:ilvl w:val="0"/>
                <w:numId w:val="2"/>
              </w:numPr>
              <w:ind w:left="312" w:hanging="312"/>
              <w:rPr>
                <w:sz w:val="24"/>
                <w:lang w:eastAsia="uk-UA"/>
              </w:rPr>
            </w:pPr>
            <w:proofErr w:type="spellStart"/>
            <w:r w:rsidRPr="006B7172">
              <w:rPr>
                <w:sz w:val="24"/>
                <w:lang w:eastAsia="uk-UA"/>
              </w:rPr>
              <w:t>теоретичне</w:t>
            </w:r>
            <w:proofErr w:type="spellEnd"/>
            <w:r w:rsidR="00F57B41">
              <w:rPr>
                <w:sz w:val="24"/>
                <w:lang w:val="uk-UA" w:eastAsia="uk-UA"/>
              </w:rPr>
              <w:t xml:space="preserve"> </w:t>
            </w:r>
            <w:proofErr w:type="spellStart"/>
            <w:r w:rsidRPr="006B7172">
              <w:rPr>
                <w:sz w:val="24"/>
                <w:lang w:eastAsia="uk-UA"/>
              </w:rPr>
              <w:t>тестування</w:t>
            </w:r>
            <w:proofErr w:type="spellEnd"/>
            <w:r w:rsidRPr="006B7172">
              <w:rPr>
                <w:sz w:val="24"/>
                <w:lang w:eastAsia="uk-UA"/>
              </w:rPr>
              <w:t xml:space="preserve"> за </w:t>
            </w:r>
            <w:proofErr w:type="spellStart"/>
            <w:r w:rsidRPr="006B7172">
              <w:rPr>
                <w:sz w:val="24"/>
                <w:lang w:eastAsia="uk-UA"/>
              </w:rPr>
              <w:t>змістовим</w:t>
            </w:r>
            <w:proofErr w:type="spellEnd"/>
            <w:r w:rsidRPr="006B7172">
              <w:rPr>
                <w:sz w:val="24"/>
                <w:lang w:eastAsia="uk-UA"/>
              </w:rPr>
              <w:t xml:space="preserve"> модулем</w:t>
            </w:r>
          </w:p>
          <w:p w14:paraId="1F66E377" w14:textId="77777777" w:rsidR="00FF3D9A" w:rsidRPr="006B7172" w:rsidRDefault="00FF3D9A" w:rsidP="00FF3D9A">
            <w:pPr>
              <w:pStyle w:val="13"/>
              <w:numPr>
                <w:ilvl w:val="0"/>
                <w:numId w:val="2"/>
              </w:numPr>
              <w:ind w:left="312" w:hanging="312"/>
              <w:rPr>
                <w:sz w:val="24"/>
                <w:lang w:eastAsia="uk-UA"/>
              </w:rPr>
            </w:pPr>
            <w:r w:rsidRPr="006B7172">
              <w:rPr>
                <w:sz w:val="24"/>
                <w:lang w:val="uk-UA" w:eastAsia="uk-UA"/>
              </w:rPr>
              <w:t>індивідуальне практичне завдання</w:t>
            </w:r>
          </w:p>
          <w:p w14:paraId="49310374" w14:textId="77777777" w:rsidR="00FF3D9A" w:rsidRPr="006B7172" w:rsidRDefault="00FF3D9A" w:rsidP="00FF3D9A">
            <w:pPr>
              <w:pStyle w:val="13"/>
              <w:numPr>
                <w:ilvl w:val="0"/>
                <w:numId w:val="2"/>
              </w:numPr>
              <w:ind w:left="312" w:hanging="312"/>
              <w:rPr>
                <w:sz w:val="24"/>
                <w:lang w:eastAsia="uk-UA"/>
              </w:rPr>
            </w:pPr>
            <w:r w:rsidRPr="006B7172">
              <w:rPr>
                <w:sz w:val="24"/>
                <w:lang w:val="uk-UA" w:eastAsia="uk-UA"/>
              </w:rPr>
              <w:t>екзамен</w:t>
            </w:r>
          </w:p>
        </w:tc>
      </w:tr>
    </w:tbl>
    <w:p w14:paraId="54E1A185" w14:textId="77777777" w:rsidR="00FF3D9A" w:rsidRPr="006B7172" w:rsidRDefault="00FF3D9A" w:rsidP="00FF3D9A">
      <w:pPr>
        <w:jc w:val="both"/>
      </w:pPr>
    </w:p>
    <w:p w14:paraId="6EFE4C59" w14:textId="77777777" w:rsidR="00E37CCC" w:rsidRPr="003E598F" w:rsidRDefault="00472C04" w:rsidP="00D35CDE">
      <w:pPr>
        <w:ind w:firstLine="567"/>
        <w:jc w:val="both"/>
        <w:rPr>
          <w:sz w:val="28"/>
          <w:szCs w:val="28"/>
        </w:rPr>
      </w:pPr>
      <w:r w:rsidRPr="000C1FB3">
        <w:rPr>
          <w:b/>
          <w:bCs/>
          <w:sz w:val="28"/>
          <w:szCs w:val="28"/>
        </w:rPr>
        <w:t>Міждисциплінарні зв’язки.</w:t>
      </w:r>
      <w:r w:rsidRPr="000C1FB3">
        <w:rPr>
          <w:sz w:val="28"/>
          <w:szCs w:val="28"/>
        </w:rPr>
        <w:t xml:space="preserve"> Курс «</w:t>
      </w:r>
      <w:r w:rsidR="000C03A2" w:rsidRPr="000C1FB3">
        <w:rPr>
          <w:sz w:val="28"/>
          <w:szCs w:val="28"/>
        </w:rPr>
        <w:t>Національна та регіональна економіка</w:t>
      </w:r>
      <w:r w:rsidRPr="000C1FB3">
        <w:rPr>
          <w:sz w:val="28"/>
          <w:szCs w:val="28"/>
        </w:rPr>
        <w:t xml:space="preserve">» є </w:t>
      </w:r>
      <w:r w:rsidR="00EB2958" w:rsidRPr="000C1FB3">
        <w:rPr>
          <w:sz w:val="28"/>
          <w:szCs w:val="28"/>
        </w:rPr>
        <w:t>теоретичним та практичним підґрунтям</w:t>
      </w:r>
      <w:r w:rsidR="00BA658B">
        <w:rPr>
          <w:sz w:val="28"/>
          <w:szCs w:val="28"/>
        </w:rPr>
        <w:t xml:space="preserve"> </w:t>
      </w:r>
      <w:r w:rsidRPr="000C1FB3">
        <w:rPr>
          <w:sz w:val="28"/>
          <w:szCs w:val="28"/>
        </w:rPr>
        <w:t>курс</w:t>
      </w:r>
      <w:r w:rsidR="004C0EA3" w:rsidRPr="000C1FB3">
        <w:rPr>
          <w:sz w:val="28"/>
          <w:szCs w:val="28"/>
        </w:rPr>
        <w:t>ів</w:t>
      </w:r>
      <w:r w:rsidR="00BA658B">
        <w:rPr>
          <w:sz w:val="28"/>
          <w:szCs w:val="28"/>
        </w:rPr>
        <w:t xml:space="preserve"> </w:t>
      </w:r>
      <w:r w:rsidRPr="000C1FB3">
        <w:rPr>
          <w:sz w:val="28"/>
          <w:szCs w:val="28"/>
        </w:rPr>
        <w:t>«</w:t>
      </w:r>
      <w:r w:rsidR="003E598F" w:rsidRPr="000C1FB3">
        <w:rPr>
          <w:rFonts w:cs="Tahoma"/>
          <w:sz w:val="28"/>
          <w:szCs w:val="28"/>
        </w:rPr>
        <w:t>Макроекономіка», «Мікроекономіка</w:t>
      </w:r>
      <w:r w:rsidRPr="000C1FB3">
        <w:rPr>
          <w:sz w:val="28"/>
          <w:szCs w:val="28"/>
        </w:rPr>
        <w:t>»</w:t>
      </w:r>
      <w:r w:rsidR="000C1FB3" w:rsidRPr="000C1FB3">
        <w:rPr>
          <w:sz w:val="28"/>
          <w:szCs w:val="28"/>
        </w:rPr>
        <w:t>, «Основи економічних знань»</w:t>
      </w:r>
      <w:r w:rsidR="00D35CDE" w:rsidRPr="000C1FB3">
        <w:rPr>
          <w:sz w:val="28"/>
          <w:szCs w:val="28"/>
        </w:rPr>
        <w:t>.</w:t>
      </w:r>
    </w:p>
    <w:p w14:paraId="2CC3D4CA" w14:textId="77777777" w:rsidR="00E37CCC" w:rsidRPr="003E598F" w:rsidRDefault="00E37CCC" w:rsidP="00E37CCC">
      <w:pPr>
        <w:rPr>
          <w:sz w:val="28"/>
          <w:szCs w:val="28"/>
        </w:rPr>
      </w:pPr>
    </w:p>
    <w:p w14:paraId="6FC716EE" w14:textId="77777777" w:rsidR="00D35CDE" w:rsidRPr="00E95062" w:rsidRDefault="00D35CDE" w:rsidP="00D35CDE">
      <w:pPr>
        <w:jc w:val="center"/>
        <w:rPr>
          <w:b/>
          <w:bCs/>
          <w:sz w:val="28"/>
          <w:szCs w:val="28"/>
        </w:rPr>
      </w:pPr>
      <w:r w:rsidRPr="00E95062">
        <w:rPr>
          <w:b/>
          <w:bCs/>
          <w:sz w:val="28"/>
          <w:szCs w:val="28"/>
        </w:rPr>
        <w:t>3. Програма навчальної дисципліни</w:t>
      </w:r>
    </w:p>
    <w:p w14:paraId="43C7A897" w14:textId="77777777" w:rsidR="00E37CCC" w:rsidRPr="00E95062" w:rsidRDefault="00E37CCC" w:rsidP="00E37CCC"/>
    <w:p w14:paraId="5D9B73B5" w14:textId="77777777" w:rsidR="00377C89" w:rsidRPr="00DA6146" w:rsidRDefault="00640A26" w:rsidP="001306BC">
      <w:pPr>
        <w:ind w:firstLine="708"/>
        <w:jc w:val="both"/>
        <w:rPr>
          <w:color w:val="000000"/>
          <w:lang w:eastAsia="ru-RU"/>
        </w:rPr>
      </w:pPr>
      <w:r w:rsidRPr="00DA6146">
        <w:rPr>
          <w:b/>
          <w:bCs/>
          <w:i/>
          <w:sz w:val="28"/>
          <w:szCs w:val="28"/>
        </w:rPr>
        <w:t>Змістовий модуль 1.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E774D7">
        <w:rPr>
          <w:sz w:val="28"/>
          <w:szCs w:val="28"/>
        </w:rPr>
        <w:t>Національна економіка: загальне і особливе</w:t>
      </w:r>
      <w:r w:rsidR="00BA658B">
        <w:rPr>
          <w:sz w:val="28"/>
          <w:szCs w:val="28"/>
        </w:rPr>
        <w:t>.</w:t>
      </w:r>
    </w:p>
    <w:p w14:paraId="2FB2D234" w14:textId="77777777" w:rsidR="00964324" w:rsidRPr="00964324" w:rsidRDefault="00964324" w:rsidP="00964324">
      <w:pPr>
        <w:ind w:firstLine="720"/>
        <w:jc w:val="both"/>
        <w:rPr>
          <w:i/>
          <w:iCs/>
          <w:color w:val="000000"/>
          <w:sz w:val="28"/>
          <w:szCs w:val="28"/>
        </w:rPr>
      </w:pPr>
      <w:r w:rsidRPr="00964324">
        <w:rPr>
          <w:rStyle w:val="fontstyle01"/>
          <w:i w:val="0"/>
          <w:iCs w:val="0"/>
        </w:rPr>
        <w:t>Категорія «національна економіка».</w:t>
      </w:r>
      <w:r w:rsidR="00BA66ED">
        <w:rPr>
          <w:rStyle w:val="fontstyle01"/>
          <w:i w:val="0"/>
          <w:iCs w:val="0"/>
          <w:lang w:val="ru-RU"/>
        </w:rPr>
        <w:t xml:space="preserve"> </w:t>
      </w:r>
      <w:r w:rsidRPr="00964324">
        <w:rPr>
          <w:rStyle w:val="fontstyle01"/>
          <w:i w:val="0"/>
          <w:iCs w:val="0"/>
        </w:rPr>
        <w:t>Ознаки національної економіки як системи. Складові національної економіки: суб’єкти, галузі, сфери.</w:t>
      </w:r>
      <w:r w:rsidR="00D96B53">
        <w:rPr>
          <w:rStyle w:val="fontstyle01"/>
          <w:i w:val="0"/>
          <w:iCs w:val="0"/>
        </w:rPr>
        <w:t xml:space="preserve"> </w:t>
      </w:r>
      <w:r w:rsidRPr="00964324">
        <w:rPr>
          <w:rStyle w:val="fontstyle01"/>
          <w:i w:val="0"/>
          <w:iCs w:val="0"/>
        </w:rPr>
        <w:t>Цілі національної економіки.</w:t>
      </w:r>
      <w:r w:rsidR="00BA66ED" w:rsidRPr="00BA66ED">
        <w:rPr>
          <w:rStyle w:val="fontstyle01"/>
          <w:i w:val="0"/>
          <w:iCs w:val="0"/>
        </w:rPr>
        <w:t xml:space="preserve"> </w:t>
      </w:r>
      <w:r w:rsidRPr="00C21C68">
        <w:rPr>
          <w:color w:val="000000"/>
          <w:sz w:val="28"/>
          <w:szCs w:val="28"/>
          <w:lang w:eastAsia="ru-RU"/>
        </w:rPr>
        <w:t>Фактори функціонування національної економіки</w:t>
      </w:r>
      <w:r w:rsidR="00207157">
        <w:rPr>
          <w:color w:val="000000"/>
          <w:sz w:val="28"/>
          <w:szCs w:val="28"/>
          <w:lang w:eastAsia="ru-RU"/>
        </w:rPr>
        <w:t xml:space="preserve">. </w:t>
      </w:r>
      <w:r w:rsidR="00207157" w:rsidRPr="00964324">
        <w:rPr>
          <w:rStyle w:val="fontstyle01"/>
          <w:i w:val="0"/>
          <w:iCs w:val="0"/>
        </w:rPr>
        <w:t>Загальн</w:t>
      </w:r>
      <w:r w:rsidR="00207157">
        <w:rPr>
          <w:rStyle w:val="fontstyle01"/>
          <w:i w:val="0"/>
          <w:iCs w:val="0"/>
        </w:rPr>
        <w:t>і</w:t>
      </w:r>
      <w:r w:rsidR="00207157" w:rsidRPr="00964324">
        <w:rPr>
          <w:rStyle w:val="fontstyle01"/>
          <w:i w:val="0"/>
          <w:iCs w:val="0"/>
        </w:rPr>
        <w:t xml:space="preserve"> результат</w:t>
      </w:r>
      <w:r w:rsidR="00207157">
        <w:rPr>
          <w:rStyle w:val="fontstyle01"/>
          <w:i w:val="0"/>
          <w:iCs w:val="0"/>
        </w:rPr>
        <w:t>и</w:t>
      </w:r>
      <w:r w:rsidR="00207157" w:rsidRPr="00964324">
        <w:rPr>
          <w:rStyle w:val="fontstyle01"/>
          <w:i w:val="0"/>
          <w:iCs w:val="0"/>
        </w:rPr>
        <w:t xml:space="preserve"> функціонування національної економіки.</w:t>
      </w:r>
    </w:p>
    <w:p w14:paraId="7A36DA7F" w14:textId="77777777" w:rsidR="00207157" w:rsidRPr="00DA6146" w:rsidRDefault="003107AF" w:rsidP="00207157">
      <w:pPr>
        <w:ind w:firstLine="720"/>
        <w:jc w:val="both"/>
        <w:rPr>
          <w:color w:val="000000"/>
          <w:sz w:val="28"/>
          <w:szCs w:val="28"/>
          <w:lang w:eastAsia="ru-RU"/>
        </w:rPr>
      </w:pPr>
      <w:r w:rsidRPr="00DA6146">
        <w:rPr>
          <w:b/>
          <w:bCs/>
          <w:i/>
          <w:sz w:val="28"/>
          <w:szCs w:val="28"/>
        </w:rPr>
        <w:t xml:space="preserve">Змістовий модуль 2. </w:t>
      </w:r>
      <w:r w:rsidR="00BA658B" w:rsidRPr="00E774D7">
        <w:rPr>
          <w:sz w:val="28"/>
          <w:szCs w:val="28"/>
        </w:rPr>
        <w:t>Економічні теорії та баз</w:t>
      </w:r>
      <w:r w:rsidR="00D96B53">
        <w:rPr>
          <w:sz w:val="28"/>
          <w:szCs w:val="28"/>
        </w:rPr>
        <w:t>и</w:t>
      </w:r>
      <w:r w:rsidR="00BA658B" w:rsidRPr="00E774D7">
        <w:rPr>
          <w:sz w:val="28"/>
          <w:szCs w:val="28"/>
        </w:rPr>
        <w:t>сні інститути національної економіки</w:t>
      </w:r>
      <w:r w:rsidR="00BA658B">
        <w:rPr>
          <w:sz w:val="28"/>
          <w:szCs w:val="28"/>
        </w:rPr>
        <w:t>.</w:t>
      </w:r>
    </w:p>
    <w:p w14:paraId="25693086" w14:textId="77777777" w:rsidR="009D3720" w:rsidRPr="00D96B53" w:rsidRDefault="00D96B53" w:rsidP="00D96B53">
      <w:pPr>
        <w:suppressAutoHyphens w:val="0"/>
        <w:ind w:right="-66" w:firstLine="709"/>
        <w:jc w:val="both"/>
        <w:rPr>
          <w:color w:val="000000"/>
          <w:sz w:val="28"/>
          <w:szCs w:val="28"/>
          <w:lang w:eastAsia="ru-RU"/>
        </w:rPr>
      </w:pPr>
      <w:r w:rsidRPr="00D96B53">
        <w:rPr>
          <w:sz w:val="28"/>
          <w:szCs w:val="28"/>
        </w:rPr>
        <w:t>Концепція національної економіки в рамках розвитку економічної теорії.</w:t>
      </w:r>
      <w:r>
        <w:rPr>
          <w:sz w:val="28"/>
          <w:szCs w:val="28"/>
        </w:rPr>
        <w:t xml:space="preserve"> </w:t>
      </w:r>
      <w:r w:rsidRPr="00D96B53">
        <w:rPr>
          <w:sz w:val="28"/>
          <w:szCs w:val="28"/>
        </w:rPr>
        <w:t>Базисні інститути національної економіки.</w:t>
      </w:r>
      <w:r>
        <w:rPr>
          <w:sz w:val="28"/>
          <w:szCs w:val="28"/>
        </w:rPr>
        <w:t xml:space="preserve"> </w:t>
      </w:r>
      <w:r w:rsidRPr="00B800E4">
        <w:rPr>
          <w:sz w:val="28"/>
          <w:szCs w:val="28"/>
        </w:rPr>
        <w:t>Елементами економічної пі</w:t>
      </w:r>
      <w:r>
        <w:rPr>
          <w:sz w:val="28"/>
          <w:szCs w:val="28"/>
        </w:rPr>
        <w:t>дсистеми національної економіки. М</w:t>
      </w:r>
      <w:r w:rsidRPr="00B800E4">
        <w:rPr>
          <w:sz w:val="28"/>
          <w:szCs w:val="28"/>
        </w:rPr>
        <w:t>еханізм впливу</w:t>
      </w:r>
      <w:r>
        <w:rPr>
          <w:sz w:val="28"/>
          <w:szCs w:val="28"/>
        </w:rPr>
        <w:t xml:space="preserve"> громадянських </w:t>
      </w:r>
      <w:r w:rsidRPr="00B800E4">
        <w:rPr>
          <w:sz w:val="28"/>
          <w:szCs w:val="28"/>
        </w:rPr>
        <w:t>цінностей на формування і розвиток інститутів</w:t>
      </w:r>
      <w:r>
        <w:rPr>
          <w:sz w:val="28"/>
          <w:szCs w:val="28"/>
        </w:rPr>
        <w:t xml:space="preserve">. </w:t>
      </w:r>
      <w:r w:rsidRPr="00D96B53">
        <w:rPr>
          <w:sz w:val="28"/>
          <w:szCs w:val="28"/>
        </w:rPr>
        <w:t>Основні показники розвитку національної економіки</w:t>
      </w:r>
      <w:r w:rsidR="00745B68" w:rsidRPr="00D96B53">
        <w:rPr>
          <w:rStyle w:val="fontstyle01"/>
          <w:i w:val="0"/>
          <w:iCs w:val="0"/>
        </w:rPr>
        <w:t xml:space="preserve">. </w:t>
      </w:r>
    </w:p>
    <w:p w14:paraId="4F775E38" w14:textId="77777777" w:rsidR="0064216C" w:rsidRPr="00DA6146" w:rsidRDefault="00640A26" w:rsidP="006860E8">
      <w:pPr>
        <w:ind w:firstLine="720"/>
        <w:jc w:val="both"/>
        <w:rPr>
          <w:bCs/>
          <w:sz w:val="28"/>
          <w:szCs w:val="28"/>
        </w:rPr>
      </w:pPr>
      <w:r w:rsidRPr="00DA6146">
        <w:rPr>
          <w:b/>
          <w:i/>
          <w:iCs/>
          <w:sz w:val="28"/>
          <w:szCs w:val="28"/>
        </w:rPr>
        <w:t xml:space="preserve">Змістовий модуль </w:t>
      </w:r>
      <w:r w:rsidR="0052771B" w:rsidRPr="00DA6146">
        <w:rPr>
          <w:b/>
          <w:i/>
          <w:iCs/>
          <w:sz w:val="28"/>
          <w:szCs w:val="28"/>
        </w:rPr>
        <w:t>3</w:t>
      </w:r>
      <w:r w:rsidRPr="00DA6146">
        <w:rPr>
          <w:b/>
          <w:i/>
          <w:iCs/>
          <w:sz w:val="28"/>
          <w:szCs w:val="28"/>
        </w:rPr>
        <w:t>.</w:t>
      </w:r>
      <w:r w:rsidR="00BA658B">
        <w:rPr>
          <w:b/>
          <w:i/>
          <w:iCs/>
          <w:sz w:val="28"/>
          <w:szCs w:val="28"/>
        </w:rPr>
        <w:t xml:space="preserve"> </w:t>
      </w:r>
      <w:r w:rsidR="00BA658B" w:rsidRPr="00E774D7">
        <w:rPr>
          <w:sz w:val="28"/>
          <w:szCs w:val="28"/>
        </w:rPr>
        <w:t>Теорія суспільного добробуту та соціально ринкової економіки</w:t>
      </w:r>
      <w:r w:rsidR="00602957">
        <w:rPr>
          <w:bCs/>
          <w:sz w:val="28"/>
          <w:szCs w:val="28"/>
          <w:lang w:val="ru-RU"/>
        </w:rPr>
        <w:t>.</w:t>
      </w:r>
    </w:p>
    <w:p w14:paraId="31666682" w14:textId="77777777" w:rsidR="00C16CB7" w:rsidRPr="00005867" w:rsidRDefault="00005867" w:rsidP="00005867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Style w:val="fontstyle21"/>
        </w:rPr>
      </w:pPr>
      <w:r w:rsidRPr="00005867">
        <w:rPr>
          <w:sz w:val="28"/>
          <w:szCs w:val="28"/>
        </w:rPr>
        <w:t>Модель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кругообігу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благ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і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ресурсів,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доходів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і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витрат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>у</w:t>
      </w:r>
      <w:r w:rsidRPr="00005867">
        <w:rPr>
          <w:spacing w:val="40"/>
          <w:sz w:val="28"/>
          <w:szCs w:val="28"/>
        </w:rPr>
        <w:t xml:space="preserve"> </w:t>
      </w:r>
      <w:r w:rsidRPr="00005867">
        <w:rPr>
          <w:sz w:val="28"/>
          <w:szCs w:val="28"/>
        </w:rPr>
        <w:t xml:space="preserve">національній </w:t>
      </w:r>
      <w:r w:rsidRPr="00005867">
        <w:rPr>
          <w:spacing w:val="-2"/>
          <w:sz w:val="28"/>
          <w:szCs w:val="28"/>
        </w:rPr>
        <w:t>економіці.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>В</w:t>
      </w:r>
      <w:r w:rsidRPr="00CA52CE">
        <w:rPr>
          <w:sz w:val="28"/>
        </w:rPr>
        <w:t>иди економічної активності суб’єктів національної економіки</w:t>
      </w:r>
      <w:r>
        <w:rPr>
          <w:sz w:val="28"/>
          <w:szCs w:val="28"/>
        </w:rPr>
        <w:t xml:space="preserve">. </w:t>
      </w:r>
      <w:r w:rsidRPr="00005867">
        <w:rPr>
          <w:sz w:val="28"/>
          <w:szCs w:val="28"/>
        </w:rPr>
        <w:t xml:space="preserve">Характеристика макроекономічних показників розвитку національної </w:t>
      </w:r>
      <w:r w:rsidRPr="00005867">
        <w:rPr>
          <w:spacing w:val="-2"/>
          <w:sz w:val="28"/>
          <w:szCs w:val="28"/>
        </w:rPr>
        <w:t>економіки.</w:t>
      </w:r>
      <w:r>
        <w:rPr>
          <w:spacing w:val="-2"/>
          <w:sz w:val="28"/>
          <w:szCs w:val="28"/>
        </w:rPr>
        <w:t xml:space="preserve"> Принципи  </w:t>
      </w:r>
      <w:r w:rsidRPr="002D149C">
        <w:rPr>
          <w:sz w:val="28"/>
        </w:rPr>
        <w:t xml:space="preserve">розрахунку </w:t>
      </w:r>
      <w:r w:rsidRPr="00005867">
        <w:rPr>
          <w:sz w:val="28"/>
          <w:szCs w:val="28"/>
        </w:rPr>
        <w:t>макроекономічних</w:t>
      </w:r>
      <w:r>
        <w:rPr>
          <w:sz w:val="28"/>
        </w:rPr>
        <w:t>.</w:t>
      </w:r>
      <w:r w:rsidRPr="00005867">
        <w:rPr>
          <w:sz w:val="28"/>
          <w:szCs w:val="28"/>
        </w:rPr>
        <w:t xml:space="preserve"> Методи</w:t>
      </w:r>
      <w:r w:rsidRPr="00005867">
        <w:rPr>
          <w:spacing w:val="-6"/>
          <w:sz w:val="28"/>
          <w:szCs w:val="28"/>
        </w:rPr>
        <w:t xml:space="preserve"> </w:t>
      </w:r>
      <w:r w:rsidRPr="00005867">
        <w:rPr>
          <w:sz w:val="28"/>
          <w:szCs w:val="28"/>
        </w:rPr>
        <w:t>виміру</w:t>
      </w:r>
      <w:r w:rsidRPr="00005867">
        <w:rPr>
          <w:spacing w:val="-5"/>
          <w:sz w:val="28"/>
          <w:szCs w:val="28"/>
        </w:rPr>
        <w:t xml:space="preserve"> </w:t>
      </w:r>
      <w:proofErr w:type="spellStart"/>
      <w:r w:rsidRPr="00005867">
        <w:rPr>
          <w:spacing w:val="-2"/>
          <w:sz w:val="28"/>
          <w:szCs w:val="28"/>
        </w:rPr>
        <w:t>макровеличин</w:t>
      </w:r>
      <w:proofErr w:type="spellEnd"/>
      <w:r w:rsidR="00C16CB7" w:rsidRPr="00005867">
        <w:rPr>
          <w:rStyle w:val="fontstyle21"/>
        </w:rPr>
        <w:t>.</w:t>
      </w:r>
    </w:p>
    <w:p w14:paraId="40774CBD" w14:textId="77777777" w:rsidR="00CD4C22" w:rsidRPr="00DA6146" w:rsidRDefault="00640A26" w:rsidP="00E50DCC">
      <w:pPr>
        <w:ind w:firstLine="720"/>
        <w:jc w:val="both"/>
        <w:rPr>
          <w:bCs/>
          <w:color w:val="000000"/>
          <w:sz w:val="28"/>
          <w:szCs w:val="28"/>
          <w:lang w:eastAsia="ru-RU"/>
        </w:rPr>
      </w:pPr>
      <w:r w:rsidRPr="00DA6146">
        <w:rPr>
          <w:b/>
          <w:bCs/>
          <w:i/>
          <w:sz w:val="28"/>
          <w:szCs w:val="28"/>
        </w:rPr>
        <w:t>Зміст</w:t>
      </w:r>
      <w:r w:rsidR="00E95062" w:rsidRPr="00DA6146">
        <w:rPr>
          <w:b/>
          <w:bCs/>
          <w:i/>
          <w:sz w:val="28"/>
          <w:szCs w:val="28"/>
        </w:rPr>
        <w:t>ов</w:t>
      </w:r>
      <w:r w:rsidRPr="00DA6146">
        <w:rPr>
          <w:b/>
          <w:bCs/>
          <w:i/>
          <w:sz w:val="28"/>
          <w:szCs w:val="28"/>
        </w:rPr>
        <w:t xml:space="preserve">ий модуль </w:t>
      </w:r>
      <w:r w:rsidR="0052771B" w:rsidRPr="00DA6146">
        <w:rPr>
          <w:b/>
          <w:bCs/>
          <w:i/>
          <w:sz w:val="28"/>
          <w:szCs w:val="28"/>
        </w:rPr>
        <w:t>4</w:t>
      </w:r>
      <w:r w:rsidRPr="00DA6146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E774D7">
        <w:rPr>
          <w:sz w:val="28"/>
          <w:szCs w:val="28"/>
        </w:rPr>
        <w:t>Характеристика економічного потенціалу національної економіки</w:t>
      </w:r>
      <w:r w:rsidR="00BA658B">
        <w:rPr>
          <w:sz w:val="28"/>
          <w:szCs w:val="28"/>
        </w:rPr>
        <w:t>.</w:t>
      </w:r>
    </w:p>
    <w:p w14:paraId="3BC7BB63" w14:textId="77777777" w:rsidR="00005867" w:rsidRPr="00005867" w:rsidRDefault="00005867" w:rsidP="00005867">
      <w:pPr>
        <w:autoSpaceDE w:val="0"/>
        <w:autoSpaceDN w:val="0"/>
        <w:adjustRightInd w:val="0"/>
        <w:ind w:right="-2" w:firstLine="709"/>
        <w:jc w:val="both"/>
        <w:rPr>
          <w:rFonts w:eastAsiaTheme="minorHAnsi"/>
          <w:color w:val="000000"/>
          <w:sz w:val="28"/>
          <w:szCs w:val="28"/>
        </w:rPr>
      </w:pPr>
      <w:r w:rsidRPr="00005867">
        <w:rPr>
          <w:rFonts w:eastAsiaTheme="minorHAnsi"/>
          <w:color w:val="000000"/>
          <w:sz w:val="28"/>
          <w:szCs w:val="28"/>
        </w:rPr>
        <w:t>Сутність та склад національного багатства.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>Економічний потенціал національної економіки та його складові. Види потенціалів національної економіки.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>Структура природно–ресурсного потенціалу України та характеристика окремих його складових.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>Виробничий потенціал України, його складові та характеристика.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>Склад і структура трудового потенціалу. Показники розвитку трудового потенціалу.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>Основні складові та характеристика науково-технічного потенціалу України.</w:t>
      </w:r>
      <w:r>
        <w:rPr>
          <w:rFonts w:eastAsiaTheme="minorHAnsi"/>
          <w:color w:val="000000"/>
          <w:sz w:val="28"/>
          <w:szCs w:val="28"/>
        </w:rPr>
        <w:t xml:space="preserve"> </w:t>
      </w:r>
      <w:r w:rsidRPr="00005867">
        <w:rPr>
          <w:rFonts w:eastAsiaTheme="minorHAnsi"/>
          <w:color w:val="000000"/>
          <w:sz w:val="28"/>
          <w:szCs w:val="28"/>
        </w:rPr>
        <w:t xml:space="preserve">Економічний зміст і особливості формування інвестиційного потенціалу. </w:t>
      </w:r>
    </w:p>
    <w:p w14:paraId="786C9ECD" w14:textId="77777777" w:rsidR="002972F8" w:rsidRDefault="00C16CB7" w:rsidP="00AD1BB9">
      <w:pPr>
        <w:ind w:firstLine="720"/>
        <w:jc w:val="both"/>
        <w:rPr>
          <w:b/>
          <w:bCs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 xml:space="preserve">Змістовий модуль </w:t>
      </w:r>
      <w:r w:rsidR="00FA1D75" w:rsidRPr="00993D53">
        <w:rPr>
          <w:b/>
          <w:bCs/>
          <w:i/>
          <w:sz w:val="28"/>
          <w:szCs w:val="28"/>
        </w:rPr>
        <w:t>5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E774D7">
        <w:rPr>
          <w:sz w:val="28"/>
          <w:szCs w:val="28"/>
        </w:rPr>
        <w:t>Державність та державне управління економікою</w:t>
      </w:r>
      <w:r w:rsidR="00BA658B">
        <w:rPr>
          <w:sz w:val="28"/>
          <w:szCs w:val="28"/>
        </w:rPr>
        <w:t>.</w:t>
      </w:r>
    </w:p>
    <w:p w14:paraId="7A151681" w14:textId="77777777" w:rsidR="00005867" w:rsidRPr="00B800E4" w:rsidRDefault="00005867" w:rsidP="00005867">
      <w:pPr>
        <w:tabs>
          <w:tab w:val="left" w:pos="1134"/>
        </w:tabs>
        <w:suppressAutoHyphens w:val="0"/>
        <w:ind w:right="-2" w:firstLine="709"/>
        <w:jc w:val="both"/>
        <w:rPr>
          <w:sz w:val="28"/>
          <w:szCs w:val="28"/>
        </w:rPr>
      </w:pPr>
      <w:r w:rsidRPr="00B800E4">
        <w:rPr>
          <w:sz w:val="28"/>
          <w:szCs w:val="28"/>
        </w:rPr>
        <w:t>Сутність державного управління економікою на сучасному етапі.</w:t>
      </w:r>
      <w:r>
        <w:rPr>
          <w:sz w:val="28"/>
          <w:szCs w:val="28"/>
        </w:rPr>
        <w:t xml:space="preserve"> </w:t>
      </w:r>
      <w:r w:rsidRPr="00B800E4">
        <w:rPr>
          <w:sz w:val="28"/>
          <w:szCs w:val="28"/>
        </w:rPr>
        <w:t>Система державного регулювання економіки.</w:t>
      </w:r>
      <w:r>
        <w:rPr>
          <w:sz w:val="28"/>
          <w:szCs w:val="28"/>
        </w:rPr>
        <w:t xml:space="preserve"> </w:t>
      </w:r>
      <w:r w:rsidRPr="00B800E4">
        <w:rPr>
          <w:sz w:val="28"/>
          <w:szCs w:val="28"/>
        </w:rPr>
        <w:t>Суб’єкти</w:t>
      </w:r>
      <w:r>
        <w:rPr>
          <w:sz w:val="28"/>
          <w:szCs w:val="28"/>
        </w:rPr>
        <w:t>, об</w:t>
      </w:r>
      <w:r w:rsidRPr="00B800E4">
        <w:rPr>
          <w:sz w:val="28"/>
          <w:szCs w:val="28"/>
        </w:rPr>
        <w:t>’</w:t>
      </w:r>
      <w:r>
        <w:rPr>
          <w:sz w:val="28"/>
          <w:szCs w:val="28"/>
        </w:rPr>
        <w:t>єкти, методи</w:t>
      </w:r>
      <w:r w:rsidRPr="00B800E4">
        <w:rPr>
          <w:sz w:val="28"/>
          <w:szCs w:val="28"/>
        </w:rPr>
        <w:t xml:space="preserve"> державного регулювання економіки</w:t>
      </w:r>
      <w:r>
        <w:rPr>
          <w:sz w:val="28"/>
          <w:szCs w:val="28"/>
        </w:rPr>
        <w:t xml:space="preserve">. Фіскальна, грошово-кредитна, інвестиційна та </w:t>
      </w:r>
      <w:r>
        <w:rPr>
          <w:sz w:val="28"/>
          <w:szCs w:val="28"/>
        </w:rPr>
        <w:lastRenderedPageBreak/>
        <w:t xml:space="preserve">інноваційна політики. </w:t>
      </w:r>
      <w:r w:rsidRPr="00B800E4">
        <w:rPr>
          <w:sz w:val="28"/>
          <w:szCs w:val="28"/>
        </w:rPr>
        <w:t>Державність та економічна безпека.</w:t>
      </w:r>
      <w:r>
        <w:rPr>
          <w:sz w:val="28"/>
          <w:szCs w:val="28"/>
        </w:rPr>
        <w:t xml:space="preserve"> Компоненти національної безпеки. Індикатори економічної безпеки.</w:t>
      </w:r>
    </w:p>
    <w:p w14:paraId="160D52C5" w14:textId="77777777" w:rsidR="00AD1BB9" w:rsidRPr="00993D53" w:rsidRDefault="00AD1BB9" w:rsidP="003F5946">
      <w:pPr>
        <w:ind w:firstLine="720"/>
        <w:jc w:val="both"/>
        <w:rPr>
          <w:color w:val="000000"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 xml:space="preserve">Змістовий модуль </w:t>
      </w:r>
      <w:r w:rsidR="00FA1D75" w:rsidRPr="00993D53">
        <w:rPr>
          <w:b/>
          <w:bCs/>
          <w:i/>
          <w:sz w:val="28"/>
          <w:szCs w:val="28"/>
        </w:rPr>
        <w:t>6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CB7354">
        <w:rPr>
          <w:sz w:val="28"/>
          <w:szCs w:val="28"/>
        </w:rPr>
        <w:t>Функціонування інфраструктури національної економіки</w:t>
      </w:r>
      <w:r w:rsidR="00BA658B">
        <w:rPr>
          <w:sz w:val="28"/>
          <w:szCs w:val="28"/>
        </w:rPr>
        <w:t>.</w:t>
      </w:r>
      <w:r w:rsidR="003F5946" w:rsidRPr="00993D53">
        <w:rPr>
          <w:iCs/>
          <w:sz w:val="28"/>
          <w:szCs w:val="28"/>
        </w:rPr>
        <w:t xml:space="preserve"> </w:t>
      </w:r>
    </w:p>
    <w:p w14:paraId="182D0571" w14:textId="77777777" w:rsidR="00005867" w:rsidRPr="00005867" w:rsidRDefault="00AD1BB9" w:rsidP="00005867">
      <w:pPr>
        <w:tabs>
          <w:tab w:val="left" w:pos="993"/>
          <w:tab w:val="left" w:pos="9637"/>
        </w:tabs>
        <w:ind w:right="-2" w:firstLine="709"/>
        <w:jc w:val="both"/>
        <w:rPr>
          <w:sz w:val="28"/>
          <w:szCs w:val="28"/>
        </w:rPr>
      </w:pPr>
      <w:r w:rsidRPr="00005867">
        <w:rPr>
          <w:color w:val="000000"/>
          <w:szCs w:val="28"/>
        </w:rPr>
        <w:t xml:space="preserve"> </w:t>
      </w:r>
      <w:r w:rsidR="00005867" w:rsidRPr="00005867">
        <w:rPr>
          <w:sz w:val="28"/>
          <w:szCs w:val="28"/>
        </w:rPr>
        <w:t>Поняття та функції інфраструктури національної економіки.</w:t>
      </w:r>
      <w:r w:rsidR="00005867">
        <w:rPr>
          <w:sz w:val="28"/>
          <w:szCs w:val="28"/>
        </w:rPr>
        <w:t xml:space="preserve"> </w:t>
      </w:r>
      <w:r w:rsidR="00993F15">
        <w:rPr>
          <w:sz w:val="28"/>
          <w:szCs w:val="28"/>
        </w:rPr>
        <w:t xml:space="preserve">Призначення інститутів інфраструктури. </w:t>
      </w:r>
      <w:r w:rsidR="00005867" w:rsidRPr="00005867">
        <w:rPr>
          <w:sz w:val="28"/>
          <w:szCs w:val="28"/>
        </w:rPr>
        <w:t>Основні елементи ринкової інфраструктури.</w:t>
      </w:r>
      <w:r w:rsidR="00005867">
        <w:rPr>
          <w:sz w:val="28"/>
          <w:szCs w:val="28"/>
        </w:rPr>
        <w:t xml:space="preserve"> </w:t>
      </w:r>
      <w:r w:rsidR="00993F15">
        <w:rPr>
          <w:sz w:val="28"/>
          <w:szCs w:val="28"/>
        </w:rPr>
        <w:t xml:space="preserve">Біржи: товарна, фондова, робочої сили. </w:t>
      </w:r>
      <w:r w:rsidR="00005867" w:rsidRPr="00005867">
        <w:rPr>
          <w:sz w:val="28"/>
          <w:szCs w:val="28"/>
        </w:rPr>
        <w:t>Фінансово-кредитна інфраструктура національної економіки.</w:t>
      </w:r>
      <w:r w:rsidR="00993F15">
        <w:rPr>
          <w:sz w:val="28"/>
          <w:szCs w:val="28"/>
        </w:rPr>
        <w:t xml:space="preserve"> Фінансовий ринок: сектори, учасники, фінансові інструменти, фінансові ресурси, фінансові інститути.</w:t>
      </w:r>
    </w:p>
    <w:p w14:paraId="12368A88" w14:textId="77777777" w:rsidR="00133395" w:rsidRPr="00993D53" w:rsidRDefault="00AD1BB9" w:rsidP="00005867">
      <w:pPr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 xml:space="preserve">Змістовий модуль </w:t>
      </w:r>
      <w:r w:rsidR="00FA1D75" w:rsidRPr="00993D53">
        <w:rPr>
          <w:b/>
          <w:bCs/>
          <w:i/>
          <w:sz w:val="28"/>
          <w:szCs w:val="28"/>
        </w:rPr>
        <w:t>7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CB7354">
        <w:rPr>
          <w:sz w:val="28"/>
          <w:szCs w:val="28"/>
        </w:rPr>
        <w:t>Теоретичні основи регіональної економіки</w:t>
      </w:r>
      <w:r w:rsidR="00BA658B">
        <w:rPr>
          <w:sz w:val="28"/>
          <w:szCs w:val="28"/>
        </w:rPr>
        <w:t>.</w:t>
      </w:r>
    </w:p>
    <w:p w14:paraId="516D4C03" w14:textId="77777777" w:rsidR="00993F15" w:rsidRPr="00993F15" w:rsidRDefault="00993F15" w:rsidP="00993F15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993F15">
        <w:rPr>
          <w:sz w:val="28"/>
          <w:szCs w:val="28"/>
        </w:rPr>
        <w:t>Об`єкт та предмет дослідження регіональної економіки.</w:t>
      </w:r>
      <w:r>
        <w:rPr>
          <w:sz w:val="28"/>
          <w:szCs w:val="28"/>
        </w:rPr>
        <w:t xml:space="preserve"> Продуктивні сили. </w:t>
      </w:r>
      <w:r w:rsidRPr="00993F15">
        <w:rPr>
          <w:sz w:val="28"/>
          <w:szCs w:val="28"/>
        </w:rPr>
        <w:t>Закономірності, принципи та фактори розміщення продуктивних сил.</w:t>
      </w:r>
      <w:r>
        <w:rPr>
          <w:sz w:val="28"/>
          <w:szCs w:val="28"/>
        </w:rPr>
        <w:t xml:space="preserve"> Економічні закони, закономірності. </w:t>
      </w:r>
      <w:r w:rsidRPr="00993F15">
        <w:rPr>
          <w:sz w:val="28"/>
          <w:szCs w:val="28"/>
        </w:rPr>
        <w:t>Структурний аналіз розміщення продуктивних сил.</w:t>
      </w:r>
      <w:r>
        <w:rPr>
          <w:sz w:val="28"/>
          <w:szCs w:val="28"/>
        </w:rPr>
        <w:t xml:space="preserve"> Народне господарство України. Територіально-виробничі комплекси. Територіальна структура.</w:t>
      </w:r>
    </w:p>
    <w:p w14:paraId="6909E94D" w14:textId="77777777" w:rsidR="004F2405" w:rsidRPr="00993D53" w:rsidRDefault="004F2405" w:rsidP="00C51A30">
      <w:pPr>
        <w:ind w:firstLine="720"/>
        <w:jc w:val="both"/>
        <w:rPr>
          <w:bCs/>
          <w:color w:val="000000"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 xml:space="preserve">Змістовий модуль </w:t>
      </w:r>
      <w:r w:rsidR="00FA1D75" w:rsidRPr="00993D53">
        <w:rPr>
          <w:b/>
          <w:bCs/>
          <w:i/>
          <w:sz w:val="28"/>
          <w:szCs w:val="28"/>
        </w:rPr>
        <w:t>8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>
        <w:rPr>
          <w:sz w:val="28"/>
          <w:szCs w:val="28"/>
        </w:rPr>
        <w:t>Природно-ресурсний потенціал та його економічна оцінка.</w:t>
      </w:r>
    </w:p>
    <w:p w14:paraId="3C48237D" w14:textId="77777777" w:rsidR="00993F15" w:rsidRPr="00177D98" w:rsidRDefault="00993F15" w:rsidP="00993F15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993F15">
        <w:rPr>
          <w:sz w:val="28"/>
          <w:szCs w:val="28"/>
        </w:rPr>
        <w:t>Класифікація та економічне оцінювання природних ресурсів.</w:t>
      </w:r>
      <w:r>
        <w:rPr>
          <w:sz w:val="28"/>
          <w:szCs w:val="28"/>
        </w:rPr>
        <w:t xml:space="preserve"> Підходи до оцінювання природних ресурсів. </w:t>
      </w:r>
      <w:r w:rsidRPr="00993F15">
        <w:rPr>
          <w:sz w:val="28"/>
          <w:szCs w:val="28"/>
        </w:rPr>
        <w:t>Сутність і принципи використання природно-ресурсного потенціалу.</w:t>
      </w:r>
      <w:r>
        <w:rPr>
          <w:sz w:val="28"/>
          <w:szCs w:val="28"/>
        </w:rPr>
        <w:t xml:space="preserve"> Еколого-економічний потенціал. </w:t>
      </w:r>
      <w:r w:rsidR="00177D98" w:rsidRPr="00177D98">
        <w:rPr>
          <w:sz w:val="28"/>
          <w:szCs w:val="28"/>
        </w:rPr>
        <w:t>Природно-ресурсна</w:t>
      </w:r>
      <w:r w:rsidR="00177D98" w:rsidRPr="00177D98">
        <w:rPr>
          <w:spacing w:val="-3"/>
          <w:sz w:val="28"/>
          <w:szCs w:val="28"/>
        </w:rPr>
        <w:t xml:space="preserve"> </w:t>
      </w:r>
      <w:r w:rsidR="00177D98" w:rsidRPr="00177D98">
        <w:rPr>
          <w:sz w:val="28"/>
          <w:szCs w:val="28"/>
        </w:rPr>
        <w:t>основа</w:t>
      </w:r>
      <w:r w:rsidR="00177D98" w:rsidRPr="00177D98">
        <w:rPr>
          <w:spacing w:val="-4"/>
          <w:sz w:val="28"/>
          <w:szCs w:val="28"/>
        </w:rPr>
        <w:t xml:space="preserve"> </w:t>
      </w:r>
      <w:r w:rsidR="00177D98" w:rsidRPr="00177D98">
        <w:rPr>
          <w:sz w:val="28"/>
          <w:szCs w:val="28"/>
        </w:rPr>
        <w:t>розвитку</w:t>
      </w:r>
      <w:r w:rsidR="00177D98" w:rsidRPr="00177D98">
        <w:rPr>
          <w:spacing w:val="-8"/>
          <w:sz w:val="28"/>
          <w:szCs w:val="28"/>
        </w:rPr>
        <w:t xml:space="preserve"> </w:t>
      </w:r>
      <w:r w:rsidR="00177D98" w:rsidRPr="00177D98">
        <w:rPr>
          <w:sz w:val="28"/>
          <w:szCs w:val="28"/>
        </w:rPr>
        <w:t>продуктивних</w:t>
      </w:r>
      <w:r w:rsidR="00177D98" w:rsidRPr="00177D98">
        <w:rPr>
          <w:spacing w:val="-8"/>
          <w:sz w:val="28"/>
          <w:szCs w:val="28"/>
        </w:rPr>
        <w:t xml:space="preserve"> </w:t>
      </w:r>
      <w:r w:rsidR="00177D98" w:rsidRPr="00177D98">
        <w:rPr>
          <w:sz w:val="28"/>
          <w:szCs w:val="28"/>
        </w:rPr>
        <w:t>сил</w:t>
      </w:r>
      <w:r w:rsidR="00177D98">
        <w:rPr>
          <w:sz w:val="28"/>
          <w:szCs w:val="28"/>
        </w:rPr>
        <w:t>.</w:t>
      </w:r>
    </w:p>
    <w:p w14:paraId="36863732" w14:textId="77777777" w:rsidR="00A50EDA" w:rsidRPr="00993D53" w:rsidRDefault="004F2405" w:rsidP="005E4609">
      <w:pPr>
        <w:ind w:firstLine="720"/>
        <w:jc w:val="both"/>
        <w:rPr>
          <w:color w:val="000000"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 xml:space="preserve">Змістовий модуль </w:t>
      </w:r>
      <w:r w:rsidR="00C51A30" w:rsidRPr="00993D53">
        <w:rPr>
          <w:b/>
          <w:bCs/>
          <w:i/>
          <w:sz w:val="28"/>
          <w:szCs w:val="28"/>
        </w:rPr>
        <w:t>9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CB7354">
        <w:rPr>
          <w:sz w:val="28"/>
          <w:szCs w:val="28"/>
        </w:rPr>
        <w:t>Регіональна економіка та регіональна політика</w:t>
      </w:r>
      <w:r w:rsidR="00BA658B">
        <w:rPr>
          <w:sz w:val="28"/>
          <w:szCs w:val="28"/>
        </w:rPr>
        <w:t>.</w:t>
      </w:r>
    </w:p>
    <w:p w14:paraId="56004943" w14:textId="77777777" w:rsidR="005E4609" w:rsidRPr="00177D98" w:rsidRDefault="00177D98" w:rsidP="00177D98">
      <w:pPr>
        <w:tabs>
          <w:tab w:val="left" w:pos="993"/>
        </w:tabs>
        <w:ind w:right="-1" w:firstLine="709"/>
        <w:jc w:val="both"/>
        <w:rPr>
          <w:color w:val="000000"/>
          <w:sz w:val="28"/>
          <w:szCs w:val="28"/>
        </w:rPr>
      </w:pPr>
      <w:r w:rsidRPr="00177D98">
        <w:rPr>
          <w:sz w:val="28"/>
          <w:szCs w:val="28"/>
        </w:rPr>
        <w:t>Сутність і завдання регіональної політики.</w:t>
      </w:r>
      <w:r>
        <w:rPr>
          <w:sz w:val="28"/>
          <w:szCs w:val="28"/>
        </w:rPr>
        <w:t xml:space="preserve"> Внутрішня політика регіонів, регіональна політика. </w:t>
      </w:r>
      <w:r w:rsidRPr="00177D98">
        <w:rPr>
          <w:sz w:val="28"/>
          <w:szCs w:val="28"/>
        </w:rPr>
        <w:t>Класифікація інструментів</w:t>
      </w:r>
      <w:r w:rsidRPr="00177D98">
        <w:rPr>
          <w:spacing w:val="-5"/>
          <w:sz w:val="28"/>
          <w:szCs w:val="28"/>
        </w:rPr>
        <w:t xml:space="preserve"> </w:t>
      </w:r>
      <w:r w:rsidRPr="00177D98">
        <w:rPr>
          <w:sz w:val="28"/>
          <w:szCs w:val="28"/>
        </w:rPr>
        <w:t>регіональної</w:t>
      </w:r>
      <w:r w:rsidRPr="00177D98">
        <w:rPr>
          <w:spacing w:val="-10"/>
          <w:sz w:val="28"/>
          <w:szCs w:val="28"/>
        </w:rPr>
        <w:t xml:space="preserve"> </w:t>
      </w:r>
      <w:r w:rsidRPr="00177D98">
        <w:rPr>
          <w:sz w:val="28"/>
          <w:szCs w:val="28"/>
        </w:rPr>
        <w:t>політики.</w:t>
      </w:r>
      <w:r>
        <w:rPr>
          <w:sz w:val="28"/>
          <w:szCs w:val="28"/>
        </w:rPr>
        <w:t xml:space="preserve"> </w:t>
      </w:r>
      <w:r w:rsidRPr="00177D98">
        <w:rPr>
          <w:sz w:val="28"/>
          <w:szCs w:val="28"/>
        </w:rPr>
        <w:t>Завдання державної регіональної економічної політики України.</w:t>
      </w:r>
      <w:r w:rsidRPr="00177D98">
        <w:rPr>
          <w:i/>
          <w:iCs/>
          <w:szCs w:val="28"/>
        </w:rPr>
        <w:t xml:space="preserve"> </w:t>
      </w:r>
      <w:r w:rsidRPr="00177D98">
        <w:rPr>
          <w:iCs/>
          <w:sz w:val="28"/>
          <w:szCs w:val="28"/>
        </w:rPr>
        <w:t>Нормативно-правов</w:t>
      </w:r>
      <w:r>
        <w:rPr>
          <w:iCs/>
          <w:sz w:val="28"/>
          <w:szCs w:val="28"/>
        </w:rPr>
        <w:t>а</w:t>
      </w:r>
      <w:r w:rsidRPr="00177D98">
        <w:rPr>
          <w:iCs/>
          <w:spacing w:val="1"/>
          <w:sz w:val="28"/>
          <w:szCs w:val="28"/>
        </w:rPr>
        <w:t xml:space="preserve"> </w:t>
      </w:r>
      <w:r w:rsidRPr="00177D98">
        <w:rPr>
          <w:iCs/>
          <w:sz w:val="28"/>
          <w:szCs w:val="28"/>
        </w:rPr>
        <w:t>баз</w:t>
      </w:r>
      <w:r>
        <w:rPr>
          <w:iCs/>
          <w:sz w:val="28"/>
          <w:szCs w:val="28"/>
        </w:rPr>
        <w:t>а</w:t>
      </w:r>
      <w:r w:rsidRPr="00177D98">
        <w:rPr>
          <w:spacing w:val="1"/>
          <w:sz w:val="28"/>
          <w:szCs w:val="28"/>
        </w:rPr>
        <w:t xml:space="preserve"> </w:t>
      </w:r>
      <w:r w:rsidRPr="00177D98">
        <w:rPr>
          <w:sz w:val="28"/>
          <w:szCs w:val="28"/>
        </w:rPr>
        <w:t>державної</w:t>
      </w:r>
      <w:r w:rsidRPr="00177D98">
        <w:rPr>
          <w:spacing w:val="1"/>
          <w:sz w:val="28"/>
          <w:szCs w:val="28"/>
        </w:rPr>
        <w:t xml:space="preserve"> </w:t>
      </w:r>
      <w:r w:rsidRPr="00177D98">
        <w:rPr>
          <w:sz w:val="28"/>
          <w:szCs w:val="28"/>
        </w:rPr>
        <w:t>регіональної</w:t>
      </w:r>
      <w:r w:rsidRPr="00177D98">
        <w:rPr>
          <w:spacing w:val="1"/>
          <w:sz w:val="28"/>
          <w:szCs w:val="28"/>
        </w:rPr>
        <w:t xml:space="preserve"> </w:t>
      </w:r>
      <w:r w:rsidRPr="00177D98">
        <w:rPr>
          <w:sz w:val="28"/>
          <w:szCs w:val="28"/>
        </w:rPr>
        <w:t>політик</w:t>
      </w:r>
      <w:r>
        <w:rPr>
          <w:sz w:val="28"/>
          <w:szCs w:val="28"/>
        </w:rPr>
        <w:t xml:space="preserve">и. </w:t>
      </w:r>
      <w:r w:rsidRPr="00177D98">
        <w:rPr>
          <w:sz w:val="28"/>
          <w:szCs w:val="28"/>
        </w:rPr>
        <w:t>Основні підходи до економічного розвитку регіонів.</w:t>
      </w:r>
      <w:r>
        <w:rPr>
          <w:sz w:val="28"/>
          <w:szCs w:val="28"/>
        </w:rPr>
        <w:t xml:space="preserve"> </w:t>
      </w:r>
      <w:r w:rsidRPr="00177D98">
        <w:rPr>
          <w:bCs/>
          <w:spacing w:val="-6"/>
          <w:sz w:val="28"/>
          <w:szCs w:val="28"/>
        </w:rPr>
        <w:t xml:space="preserve">Стратегія регіонального розвитку </w:t>
      </w:r>
      <w:r w:rsidRPr="00177D98">
        <w:rPr>
          <w:bCs/>
          <w:spacing w:val="-5"/>
          <w:sz w:val="28"/>
          <w:szCs w:val="28"/>
        </w:rPr>
        <w:t>економіки. Бюджетна політика.</w:t>
      </w:r>
    </w:p>
    <w:p w14:paraId="64076FD8" w14:textId="77777777" w:rsidR="00251365" w:rsidRPr="00C16CB7" w:rsidRDefault="00251365" w:rsidP="00177D98">
      <w:pPr>
        <w:ind w:firstLine="720"/>
        <w:jc w:val="both"/>
        <w:rPr>
          <w:color w:val="000000"/>
          <w:sz w:val="28"/>
          <w:szCs w:val="28"/>
        </w:rPr>
      </w:pPr>
      <w:r w:rsidRPr="00993D53">
        <w:rPr>
          <w:b/>
          <w:bCs/>
          <w:i/>
          <w:sz w:val="28"/>
          <w:szCs w:val="28"/>
        </w:rPr>
        <w:t>Змістовий модуль 1</w:t>
      </w:r>
      <w:r w:rsidR="00C51A30" w:rsidRPr="00993D53">
        <w:rPr>
          <w:b/>
          <w:bCs/>
          <w:i/>
          <w:sz w:val="28"/>
          <w:szCs w:val="28"/>
        </w:rPr>
        <w:t>0</w:t>
      </w:r>
      <w:r w:rsidRPr="00993D53">
        <w:rPr>
          <w:b/>
          <w:bCs/>
          <w:i/>
          <w:sz w:val="28"/>
          <w:szCs w:val="28"/>
        </w:rPr>
        <w:t>.</w:t>
      </w:r>
      <w:r w:rsidR="00BA658B">
        <w:rPr>
          <w:b/>
          <w:bCs/>
          <w:i/>
          <w:sz w:val="28"/>
          <w:szCs w:val="28"/>
        </w:rPr>
        <w:t xml:space="preserve"> </w:t>
      </w:r>
      <w:r w:rsidR="00BA658B" w:rsidRPr="00E774D7">
        <w:rPr>
          <w:sz w:val="28"/>
          <w:szCs w:val="28"/>
        </w:rPr>
        <w:t>Інституціональні форми інтеграції у світове господарство</w:t>
      </w:r>
      <w:r w:rsidR="00BA658B">
        <w:rPr>
          <w:sz w:val="28"/>
          <w:szCs w:val="28"/>
        </w:rPr>
        <w:t>.</w:t>
      </w:r>
    </w:p>
    <w:p w14:paraId="0C5AAFE0" w14:textId="77777777" w:rsidR="00177D98" w:rsidRPr="00B800E4" w:rsidRDefault="00177D98" w:rsidP="00177D98">
      <w:pPr>
        <w:pStyle w:val="34"/>
        <w:shd w:val="clear" w:color="auto" w:fill="auto"/>
        <w:tabs>
          <w:tab w:val="left" w:pos="993"/>
        </w:tabs>
        <w:spacing w:before="0" w:after="0" w:line="240" w:lineRule="auto"/>
        <w:ind w:right="40" w:firstLine="709"/>
        <w:jc w:val="both"/>
        <w:rPr>
          <w:sz w:val="28"/>
          <w:szCs w:val="28"/>
          <w:lang w:val="uk-UA"/>
        </w:rPr>
      </w:pPr>
      <w:r w:rsidRPr="00B800E4">
        <w:rPr>
          <w:sz w:val="28"/>
          <w:szCs w:val="28"/>
          <w:lang w:val="uk-UA"/>
        </w:rPr>
        <w:t>Відкритість національної економіки і конвертованість моделей національних економічних систем.</w:t>
      </w:r>
      <w:r>
        <w:rPr>
          <w:sz w:val="28"/>
          <w:szCs w:val="28"/>
          <w:lang w:val="uk-UA"/>
        </w:rPr>
        <w:t xml:space="preserve"> </w:t>
      </w:r>
      <w:r w:rsidRPr="00EF5E8A">
        <w:rPr>
          <w:rStyle w:val="40"/>
          <w:rFonts w:eastAsiaTheme="minorEastAsia"/>
          <w:sz w:val="28"/>
          <w:szCs w:val="28"/>
          <w:lang w:val="uk-UA"/>
        </w:rPr>
        <w:t>інституціональні чинники формування безпеки національної економіки</w:t>
      </w:r>
      <w:r w:rsidRPr="00B800E4">
        <w:rPr>
          <w:sz w:val="28"/>
          <w:szCs w:val="28"/>
          <w:lang w:val="uk-UA"/>
        </w:rPr>
        <w:t xml:space="preserve"> Принципи інтеграції національної економіки у світову економічну систему.</w:t>
      </w:r>
      <w:r>
        <w:rPr>
          <w:sz w:val="28"/>
          <w:szCs w:val="28"/>
          <w:lang w:val="uk-UA"/>
        </w:rPr>
        <w:t xml:space="preserve"> </w:t>
      </w:r>
      <w:r w:rsidRPr="00B800E4">
        <w:rPr>
          <w:sz w:val="28"/>
          <w:szCs w:val="28"/>
          <w:lang w:val="uk-UA"/>
        </w:rPr>
        <w:t>СОТ як інституціональна основа інтеграції у світову економічну систему.</w:t>
      </w:r>
      <w:r>
        <w:rPr>
          <w:sz w:val="28"/>
          <w:szCs w:val="28"/>
          <w:lang w:val="uk-UA"/>
        </w:rPr>
        <w:t xml:space="preserve"> Е</w:t>
      </w:r>
      <w:r w:rsidRPr="00EF5E8A">
        <w:rPr>
          <w:sz w:val="28"/>
          <w:szCs w:val="28"/>
          <w:lang w:val="uk-UA"/>
        </w:rPr>
        <w:t>кономічн</w:t>
      </w:r>
      <w:r>
        <w:rPr>
          <w:sz w:val="28"/>
          <w:szCs w:val="28"/>
          <w:lang w:val="uk-UA"/>
        </w:rPr>
        <w:t>а</w:t>
      </w:r>
      <w:r w:rsidRPr="00EF5E8A">
        <w:rPr>
          <w:sz w:val="28"/>
          <w:szCs w:val="28"/>
          <w:lang w:val="uk-UA"/>
        </w:rPr>
        <w:t xml:space="preserve"> співпрац</w:t>
      </w:r>
      <w:r>
        <w:rPr>
          <w:sz w:val="28"/>
          <w:szCs w:val="28"/>
          <w:lang w:val="uk-UA"/>
        </w:rPr>
        <w:t>я</w:t>
      </w:r>
      <w:r w:rsidRPr="00EF5E8A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із</w:t>
      </w:r>
      <w:r w:rsidRPr="00EF5E8A">
        <w:rPr>
          <w:sz w:val="28"/>
          <w:szCs w:val="28"/>
          <w:lang w:val="uk-UA"/>
        </w:rPr>
        <w:t xml:space="preserve"> Європейським Союзом</w:t>
      </w:r>
      <w:r>
        <w:rPr>
          <w:sz w:val="28"/>
          <w:szCs w:val="28"/>
          <w:lang w:val="uk-UA"/>
        </w:rPr>
        <w:t>.</w:t>
      </w:r>
    </w:p>
    <w:p w14:paraId="0E19E843" w14:textId="77777777" w:rsidR="00FF40AF" w:rsidRPr="00807ED5" w:rsidRDefault="00FF40AF" w:rsidP="00FF40AF">
      <w:pPr>
        <w:jc w:val="center"/>
        <w:rPr>
          <w:b/>
          <w:bCs/>
        </w:rPr>
      </w:pPr>
      <w:r w:rsidRPr="00807ED5">
        <w:rPr>
          <w:b/>
          <w:bCs/>
        </w:rPr>
        <w:t>4. Структура навчальної дисципліни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2"/>
        <w:gridCol w:w="820"/>
        <w:gridCol w:w="474"/>
        <w:gridCol w:w="131"/>
        <w:gridCol w:w="605"/>
        <w:gridCol w:w="521"/>
        <w:gridCol w:w="745"/>
        <w:gridCol w:w="535"/>
        <w:gridCol w:w="752"/>
        <w:gridCol w:w="546"/>
        <w:gridCol w:w="745"/>
        <w:gridCol w:w="696"/>
        <w:gridCol w:w="787"/>
        <w:gridCol w:w="967"/>
      </w:tblGrid>
      <w:tr w:rsidR="008B7151" w:rsidRPr="00105190" w14:paraId="09141674" w14:textId="77777777" w:rsidTr="00AC6E44">
        <w:trPr>
          <w:trHeight w:val="20"/>
        </w:trPr>
        <w:tc>
          <w:tcPr>
            <w:tcW w:w="1452" w:type="dxa"/>
            <w:vMerge w:val="restart"/>
            <w:vAlign w:val="center"/>
          </w:tcPr>
          <w:p w14:paraId="12F01B8C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Змістовий модуль</w:t>
            </w:r>
          </w:p>
        </w:tc>
        <w:tc>
          <w:tcPr>
            <w:tcW w:w="820" w:type="dxa"/>
            <w:vMerge w:val="restart"/>
            <w:vAlign w:val="center"/>
          </w:tcPr>
          <w:p w14:paraId="205D8F18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Усього</w:t>
            </w:r>
          </w:p>
          <w:p w14:paraId="40475F44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3763" w:type="dxa"/>
            <w:gridSpan w:val="7"/>
            <w:vAlign w:val="center"/>
          </w:tcPr>
          <w:p w14:paraId="0D1E7B7D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Аудиторні (контактні) години</w:t>
            </w:r>
          </w:p>
        </w:tc>
        <w:tc>
          <w:tcPr>
            <w:tcW w:w="1291" w:type="dxa"/>
            <w:gridSpan w:val="2"/>
            <w:vMerge w:val="restart"/>
            <w:vAlign w:val="center"/>
          </w:tcPr>
          <w:p w14:paraId="65741E55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Самостійна робота, год</w:t>
            </w:r>
          </w:p>
        </w:tc>
        <w:tc>
          <w:tcPr>
            <w:tcW w:w="2450" w:type="dxa"/>
            <w:gridSpan w:val="3"/>
            <w:vAlign w:val="center"/>
          </w:tcPr>
          <w:p w14:paraId="32BC9E5D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Система накопичення балів</w:t>
            </w:r>
          </w:p>
        </w:tc>
      </w:tr>
      <w:tr w:rsidR="008B7151" w:rsidRPr="00105190" w14:paraId="6CB5AE52" w14:textId="77777777" w:rsidTr="00AC6E44">
        <w:tc>
          <w:tcPr>
            <w:tcW w:w="1452" w:type="dxa"/>
            <w:vMerge/>
          </w:tcPr>
          <w:p w14:paraId="62AE0A40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14:paraId="49CC163C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10" w:type="dxa"/>
            <w:gridSpan w:val="3"/>
            <w:vMerge w:val="restart"/>
            <w:vAlign w:val="center"/>
          </w:tcPr>
          <w:p w14:paraId="357DE599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Усього</w:t>
            </w:r>
          </w:p>
          <w:p w14:paraId="39DDE457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1266" w:type="dxa"/>
            <w:gridSpan w:val="2"/>
          </w:tcPr>
          <w:p w14:paraId="108DBB92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 xml:space="preserve">Лекційні </w:t>
            </w:r>
          </w:p>
          <w:p w14:paraId="28617AFA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заняття, год</w:t>
            </w:r>
          </w:p>
        </w:tc>
        <w:tc>
          <w:tcPr>
            <w:tcW w:w="1287" w:type="dxa"/>
            <w:gridSpan w:val="2"/>
          </w:tcPr>
          <w:p w14:paraId="3EB77F5E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Практичні</w:t>
            </w:r>
            <w:r w:rsidRPr="00105190">
              <w:rPr>
                <w:sz w:val="20"/>
                <w:szCs w:val="20"/>
                <w:lang w:eastAsia="uk-UA"/>
              </w:rPr>
              <w:t xml:space="preserve"> заняття, год</w:t>
            </w:r>
          </w:p>
        </w:tc>
        <w:tc>
          <w:tcPr>
            <w:tcW w:w="1291" w:type="dxa"/>
            <w:gridSpan w:val="2"/>
            <w:vMerge/>
          </w:tcPr>
          <w:p w14:paraId="209E1BFB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96" w:type="dxa"/>
            <w:vMerge w:val="restart"/>
          </w:tcPr>
          <w:p w14:paraId="6CA4360F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105190">
              <w:rPr>
                <w:sz w:val="20"/>
                <w:szCs w:val="20"/>
                <w:lang w:eastAsia="uk-UA"/>
              </w:rPr>
              <w:t>Теор</w:t>
            </w:r>
            <w:proofErr w:type="spellEnd"/>
            <w:r w:rsidRPr="00105190">
              <w:rPr>
                <w:sz w:val="20"/>
                <w:szCs w:val="20"/>
                <w:lang w:eastAsia="uk-UA"/>
              </w:rPr>
              <w:t>.</w:t>
            </w:r>
          </w:p>
          <w:p w14:paraId="72BAE165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зав-ня,</w:t>
            </w:r>
          </w:p>
          <w:p w14:paraId="0665DAF4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к-ть балів</w:t>
            </w:r>
          </w:p>
        </w:tc>
        <w:tc>
          <w:tcPr>
            <w:tcW w:w="787" w:type="dxa"/>
            <w:vMerge w:val="restart"/>
          </w:tcPr>
          <w:p w14:paraId="0C8D6E7A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proofErr w:type="spellStart"/>
            <w:r w:rsidRPr="00105190">
              <w:rPr>
                <w:sz w:val="20"/>
                <w:szCs w:val="20"/>
                <w:lang w:eastAsia="uk-UA"/>
              </w:rPr>
              <w:t>Практ</w:t>
            </w:r>
            <w:proofErr w:type="spellEnd"/>
            <w:r w:rsidRPr="00105190">
              <w:rPr>
                <w:sz w:val="20"/>
                <w:szCs w:val="20"/>
                <w:lang w:eastAsia="uk-UA"/>
              </w:rPr>
              <w:t>.</w:t>
            </w:r>
          </w:p>
          <w:p w14:paraId="28D3FBC3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зав-ня,</w:t>
            </w:r>
          </w:p>
          <w:p w14:paraId="676E3F94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к-ть балів</w:t>
            </w:r>
          </w:p>
        </w:tc>
        <w:tc>
          <w:tcPr>
            <w:tcW w:w="967" w:type="dxa"/>
            <w:vMerge w:val="restart"/>
          </w:tcPr>
          <w:p w14:paraId="0B8A0582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Усього</w:t>
            </w:r>
          </w:p>
          <w:p w14:paraId="4901FF8D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балів</w:t>
            </w:r>
          </w:p>
        </w:tc>
      </w:tr>
      <w:tr w:rsidR="008B7151" w:rsidRPr="00105190" w14:paraId="3E5F095E" w14:textId="77777777" w:rsidTr="00AC6E44">
        <w:trPr>
          <w:trHeight w:val="230"/>
        </w:trPr>
        <w:tc>
          <w:tcPr>
            <w:tcW w:w="1452" w:type="dxa"/>
            <w:vMerge/>
          </w:tcPr>
          <w:p w14:paraId="10ED616D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14:paraId="7DBF39C8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210" w:type="dxa"/>
            <w:gridSpan w:val="3"/>
            <w:vMerge/>
          </w:tcPr>
          <w:p w14:paraId="2C18ADC9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521" w:type="dxa"/>
            <w:vMerge w:val="restart"/>
          </w:tcPr>
          <w:p w14:paraId="49CFC2DF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4273D076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745" w:type="dxa"/>
            <w:vMerge w:val="restart"/>
          </w:tcPr>
          <w:p w14:paraId="70110479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57E58C58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535" w:type="dxa"/>
            <w:vMerge w:val="restart"/>
          </w:tcPr>
          <w:p w14:paraId="1C45E583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40828863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752" w:type="dxa"/>
            <w:vMerge w:val="restart"/>
          </w:tcPr>
          <w:p w14:paraId="6AB727D6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0F802FD6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546" w:type="dxa"/>
            <w:vMerge w:val="restart"/>
          </w:tcPr>
          <w:p w14:paraId="43B7D838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7EEEAE03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745" w:type="dxa"/>
            <w:vMerge w:val="restart"/>
          </w:tcPr>
          <w:p w14:paraId="2596A8D8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1FD834C5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696" w:type="dxa"/>
            <w:vMerge/>
          </w:tcPr>
          <w:p w14:paraId="446D3C4A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87" w:type="dxa"/>
            <w:vMerge/>
          </w:tcPr>
          <w:p w14:paraId="2DAEAABE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967" w:type="dxa"/>
            <w:vMerge/>
          </w:tcPr>
          <w:p w14:paraId="20D8F5EB" w14:textId="77777777" w:rsidR="008B7151" w:rsidRPr="00105190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8B7151" w:rsidRPr="00105190" w14:paraId="68CF6D66" w14:textId="77777777" w:rsidTr="00AC6E44">
        <w:tc>
          <w:tcPr>
            <w:tcW w:w="1452" w:type="dxa"/>
            <w:vMerge/>
          </w:tcPr>
          <w:p w14:paraId="5EF7428C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820" w:type="dxa"/>
            <w:vMerge/>
          </w:tcPr>
          <w:p w14:paraId="4EC0E82C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74" w:type="dxa"/>
          </w:tcPr>
          <w:p w14:paraId="5997CEBA" w14:textId="77777777" w:rsidR="008B7151" w:rsidRPr="00105190" w:rsidRDefault="008B7151" w:rsidP="001A2355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2FE2A13E" w14:textId="77777777" w:rsidR="008B7151" w:rsidRPr="00105190" w:rsidRDefault="008B7151" w:rsidP="001A2355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736" w:type="dxa"/>
            <w:gridSpan w:val="2"/>
          </w:tcPr>
          <w:p w14:paraId="2450A20A" w14:textId="77777777" w:rsidR="008B7151" w:rsidRPr="00105190" w:rsidRDefault="008B7151" w:rsidP="001A2355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44651D4B" w14:textId="77777777" w:rsidR="008B7151" w:rsidRPr="00105190" w:rsidRDefault="008B7151" w:rsidP="001A2355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521" w:type="dxa"/>
            <w:vMerge/>
          </w:tcPr>
          <w:p w14:paraId="7621A0E8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vMerge/>
          </w:tcPr>
          <w:p w14:paraId="0326DC3F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35" w:type="dxa"/>
            <w:vMerge/>
          </w:tcPr>
          <w:p w14:paraId="04DC0906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52" w:type="dxa"/>
            <w:vMerge/>
          </w:tcPr>
          <w:p w14:paraId="0852DE23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46" w:type="dxa"/>
            <w:vMerge/>
          </w:tcPr>
          <w:p w14:paraId="6E209C99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45" w:type="dxa"/>
            <w:vMerge/>
          </w:tcPr>
          <w:p w14:paraId="74249DDB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96" w:type="dxa"/>
            <w:vMerge/>
          </w:tcPr>
          <w:p w14:paraId="3BC8D2AB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87" w:type="dxa"/>
            <w:vMerge/>
          </w:tcPr>
          <w:p w14:paraId="2246CA8E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67" w:type="dxa"/>
            <w:vMerge/>
          </w:tcPr>
          <w:p w14:paraId="10D57AA9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8B7151" w:rsidRPr="00105190" w14:paraId="657E8C66" w14:textId="77777777" w:rsidTr="00AC6E44">
        <w:tc>
          <w:tcPr>
            <w:tcW w:w="1452" w:type="dxa"/>
          </w:tcPr>
          <w:p w14:paraId="78A4D13F" w14:textId="77777777" w:rsidR="008B7151" w:rsidRPr="00251365" w:rsidRDefault="008B7151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251365">
              <w:rPr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20" w:type="dxa"/>
          </w:tcPr>
          <w:p w14:paraId="65FC4D01" w14:textId="77777777" w:rsidR="008B7151" w:rsidRPr="00507C11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507C11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10" w:type="dxa"/>
            <w:gridSpan w:val="3"/>
          </w:tcPr>
          <w:p w14:paraId="1B230797" w14:textId="77777777" w:rsidR="008B7151" w:rsidRPr="00105190" w:rsidRDefault="008B7151" w:rsidP="001A235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21" w:type="dxa"/>
          </w:tcPr>
          <w:p w14:paraId="29E6F8BC" w14:textId="77777777" w:rsidR="008B7151" w:rsidRPr="00BC3E99" w:rsidRDefault="00BC3E99" w:rsidP="001A2355">
            <w:pPr>
              <w:jc w:val="center"/>
              <w:rPr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b/>
                <w:bCs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745" w:type="dxa"/>
          </w:tcPr>
          <w:p w14:paraId="1CE105B6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35" w:type="dxa"/>
          </w:tcPr>
          <w:p w14:paraId="7FA4E08B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52" w:type="dxa"/>
          </w:tcPr>
          <w:p w14:paraId="734734FF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46" w:type="dxa"/>
          </w:tcPr>
          <w:p w14:paraId="0DC90843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45" w:type="dxa"/>
          </w:tcPr>
          <w:p w14:paraId="744E9BEC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96" w:type="dxa"/>
          </w:tcPr>
          <w:p w14:paraId="06C0A5AC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87" w:type="dxa"/>
          </w:tcPr>
          <w:p w14:paraId="27A0718E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967" w:type="dxa"/>
          </w:tcPr>
          <w:p w14:paraId="513125A8" w14:textId="77777777" w:rsidR="008B7151" w:rsidRPr="00105190" w:rsidRDefault="008B7151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8B7151" w:rsidRPr="00105190" w14:paraId="60624677" w14:textId="77777777" w:rsidTr="00A279A5">
        <w:tc>
          <w:tcPr>
            <w:tcW w:w="1452" w:type="dxa"/>
          </w:tcPr>
          <w:p w14:paraId="42DD1440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t>1</w:t>
            </w:r>
          </w:p>
        </w:tc>
        <w:tc>
          <w:tcPr>
            <w:tcW w:w="820" w:type="dxa"/>
          </w:tcPr>
          <w:p w14:paraId="365EA402" w14:textId="0194E5AA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67C6A283" w14:textId="77777777" w:rsidR="008B7151" w:rsidRPr="00D57AD7" w:rsidRDefault="00CF785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4</w:t>
            </w:r>
          </w:p>
        </w:tc>
        <w:tc>
          <w:tcPr>
            <w:tcW w:w="605" w:type="dxa"/>
          </w:tcPr>
          <w:p w14:paraId="4A5567DC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497E4ED2" w14:textId="77777777" w:rsidR="008B7151" w:rsidRPr="00105190" w:rsidRDefault="00BC3E9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745" w:type="dxa"/>
          </w:tcPr>
          <w:p w14:paraId="0DA29759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3194E8A1" w14:textId="77777777" w:rsidR="008B7151" w:rsidRPr="00105190" w:rsidRDefault="00036F8F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52" w:type="dxa"/>
          </w:tcPr>
          <w:p w14:paraId="38AD4447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6A211ED3" w14:textId="59AC5E05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13A865FD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3E5D4C83" w14:textId="77777777" w:rsidR="008B7151" w:rsidRPr="00AC6E44" w:rsidRDefault="00AC6E44" w:rsidP="00CF5511">
            <w:pPr>
              <w:jc w:val="center"/>
              <w:rPr>
                <w:sz w:val="22"/>
                <w:lang w:eastAsia="uk-UA"/>
              </w:rPr>
            </w:pPr>
            <w:r w:rsidRPr="00AC6E44"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1C4D20DF" w14:textId="77777777" w:rsidR="008B7151" w:rsidRPr="00AC6E44" w:rsidRDefault="009D7531" w:rsidP="00CF5511">
            <w:pPr>
              <w:jc w:val="center"/>
              <w:rPr>
                <w:sz w:val="22"/>
                <w:lang w:eastAsia="uk-UA"/>
              </w:rPr>
            </w:pPr>
            <w:r w:rsidRPr="00AC6E44"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55F2D856" w14:textId="77777777" w:rsidR="008B7151" w:rsidRPr="00AC6E44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004B2077" w14:textId="77777777" w:rsidTr="00A279A5">
        <w:tc>
          <w:tcPr>
            <w:tcW w:w="1452" w:type="dxa"/>
          </w:tcPr>
          <w:p w14:paraId="35361A4C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t>2</w:t>
            </w:r>
          </w:p>
        </w:tc>
        <w:tc>
          <w:tcPr>
            <w:tcW w:w="820" w:type="dxa"/>
          </w:tcPr>
          <w:p w14:paraId="779BB1FE" w14:textId="27F9FCB7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2B085C0E" w14:textId="40ECD1AB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4</w:t>
            </w:r>
          </w:p>
        </w:tc>
        <w:tc>
          <w:tcPr>
            <w:tcW w:w="605" w:type="dxa"/>
          </w:tcPr>
          <w:p w14:paraId="7AC04572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3D3527BE" w14:textId="6B761306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3B426B48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7E1A7907" w14:textId="33B82C03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52" w:type="dxa"/>
          </w:tcPr>
          <w:p w14:paraId="58A1F382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5807A6B4" w14:textId="4D0DEA8B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3893377C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02C45FB3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42980CBA" w14:textId="77777777" w:rsidR="008B7151" w:rsidRPr="00105190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5E2D05FA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7D290661" w14:textId="77777777" w:rsidTr="00A279A5">
        <w:tc>
          <w:tcPr>
            <w:tcW w:w="1452" w:type="dxa"/>
          </w:tcPr>
          <w:p w14:paraId="5D292422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lastRenderedPageBreak/>
              <w:t>3</w:t>
            </w:r>
          </w:p>
        </w:tc>
        <w:tc>
          <w:tcPr>
            <w:tcW w:w="820" w:type="dxa"/>
          </w:tcPr>
          <w:p w14:paraId="0E5C2152" w14:textId="656F33A1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7F76F70A" w14:textId="513A8C07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11F039F0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47EB770A" w14:textId="7307A220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2F42A615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2AEA393D" w14:textId="77777777" w:rsidR="008B7151" w:rsidRPr="00105190" w:rsidRDefault="00036F8F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52" w:type="dxa"/>
          </w:tcPr>
          <w:p w14:paraId="76A2A92E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5941499D" w14:textId="7655D825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38B1E846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1C288FE9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5B25A640" w14:textId="77777777" w:rsidR="008B7151" w:rsidRPr="00105190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4E67BF77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25DE9262" w14:textId="77777777" w:rsidTr="00A279A5">
        <w:tc>
          <w:tcPr>
            <w:tcW w:w="1452" w:type="dxa"/>
          </w:tcPr>
          <w:p w14:paraId="29E6A263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t>4</w:t>
            </w:r>
          </w:p>
        </w:tc>
        <w:tc>
          <w:tcPr>
            <w:tcW w:w="820" w:type="dxa"/>
          </w:tcPr>
          <w:p w14:paraId="0FF08037" w14:textId="408B8ED0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18738610" w14:textId="23FDDBB5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22EAE39D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282AC2AC" w14:textId="75FE8AA9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0B7B02A6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09215CB2" w14:textId="2D4F753A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5FEDC997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405B9726" w14:textId="1F500D9C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14C258DC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7ED7B168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33BDD98B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154F7F97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09235940" w14:textId="77777777" w:rsidTr="00A279A5">
        <w:tc>
          <w:tcPr>
            <w:tcW w:w="1452" w:type="dxa"/>
          </w:tcPr>
          <w:p w14:paraId="66A27ADD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t>5</w:t>
            </w:r>
          </w:p>
        </w:tc>
        <w:tc>
          <w:tcPr>
            <w:tcW w:w="820" w:type="dxa"/>
          </w:tcPr>
          <w:p w14:paraId="02505225" w14:textId="2C967531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5E6C1175" w14:textId="34318122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72E6A24D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14ED4AED" w14:textId="5FCBA60B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6E602FC0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7B14C7CA" w14:textId="0062608F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52" w:type="dxa"/>
          </w:tcPr>
          <w:p w14:paraId="67419813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5A740F4E" w14:textId="12396A4C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317C0D96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7F21FCB2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55E82443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45C3F1E3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10D56666" w14:textId="77777777" w:rsidTr="00A279A5">
        <w:tc>
          <w:tcPr>
            <w:tcW w:w="1452" w:type="dxa"/>
          </w:tcPr>
          <w:p w14:paraId="2C23A02D" w14:textId="77777777" w:rsidR="008B7151" w:rsidRPr="00251365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251365">
              <w:rPr>
                <w:sz w:val="22"/>
                <w:lang w:eastAsia="uk-UA"/>
              </w:rPr>
              <w:t>6</w:t>
            </w:r>
          </w:p>
        </w:tc>
        <w:tc>
          <w:tcPr>
            <w:tcW w:w="820" w:type="dxa"/>
          </w:tcPr>
          <w:p w14:paraId="6DC4B377" w14:textId="5038E6C9" w:rsidR="008B7151" w:rsidRPr="00507C11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2E25C342" w14:textId="4E403649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79C08B85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6AB577A2" w14:textId="77777777" w:rsidR="008B7151" w:rsidRPr="00D57AD7" w:rsidRDefault="00E84595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4EBB67AE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06855249" w14:textId="1CFDA35B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43B2665A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2E0D6E80" w14:textId="7F1D84FD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5454FC3D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696" w:type="dxa"/>
          </w:tcPr>
          <w:p w14:paraId="5B5DA4E6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328BE53F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3BE6659F" w14:textId="77777777" w:rsidR="008B7151" w:rsidRPr="00105190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F85626" w:rsidRPr="00105190" w14:paraId="7A6FAA9B" w14:textId="77777777" w:rsidTr="00A279A5">
        <w:tc>
          <w:tcPr>
            <w:tcW w:w="1452" w:type="dxa"/>
          </w:tcPr>
          <w:p w14:paraId="65C5FE2A" w14:textId="77777777" w:rsidR="00F85626" w:rsidRPr="00105190" w:rsidRDefault="00251365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7</w:t>
            </w:r>
          </w:p>
        </w:tc>
        <w:tc>
          <w:tcPr>
            <w:tcW w:w="820" w:type="dxa"/>
          </w:tcPr>
          <w:p w14:paraId="77B48A6A" w14:textId="762DD3E6" w:rsidR="00F85626" w:rsidRPr="00507C11" w:rsidRDefault="00892C8D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642EF9B2" w14:textId="1EDE9C71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792DFECC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21" w:type="dxa"/>
          </w:tcPr>
          <w:p w14:paraId="7494CFD8" w14:textId="566F30FF" w:rsidR="00F85626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0BF67580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35" w:type="dxa"/>
          </w:tcPr>
          <w:p w14:paraId="090675DD" w14:textId="56582804" w:rsidR="00F85626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57E441E7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46" w:type="dxa"/>
          </w:tcPr>
          <w:p w14:paraId="6AC1119C" w14:textId="271FB12C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0BCD6D95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62F1B3C9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6D8B0ADF" w14:textId="77777777" w:rsidR="00F85626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0A2CF996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F85626" w:rsidRPr="00105190" w14:paraId="0C1ED67A" w14:textId="77777777" w:rsidTr="00A279A5">
        <w:tc>
          <w:tcPr>
            <w:tcW w:w="1452" w:type="dxa"/>
          </w:tcPr>
          <w:p w14:paraId="28F10893" w14:textId="77777777" w:rsidR="00F85626" w:rsidRPr="00105190" w:rsidRDefault="00251365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820" w:type="dxa"/>
          </w:tcPr>
          <w:p w14:paraId="41E2CA71" w14:textId="0F0835F0" w:rsidR="00F85626" w:rsidRPr="00507C11" w:rsidRDefault="00892C8D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347D1F21" w14:textId="7E7ACE60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3F1FF2CE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21" w:type="dxa"/>
          </w:tcPr>
          <w:p w14:paraId="47B29D0E" w14:textId="77777777" w:rsidR="00F85626" w:rsidRPr="00D57AD7" w:rsidRDefault="00D57AD7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2A400238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35" w:type="dxa"/>
          </w:tcPr>
          <w:p w14:paraId="74A1F9E7" w14:textId="2F088815" w:rsidR="00F85626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04FD11C7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46" w:type="dxa"/>
          </w:tcPr>
          <w:p w14:paraId="7B9FA055" w14:textId="013F5FA4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35D6E10E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0F849973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6CFF8F91" w14:textId="77777777" w:rsidR="00F85626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23338FC2" w14:textId="77777777" w:rsidR="00F85626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F85626" w:rsidRPr="00105190" w14:paraId="2EF72AB4" w14:textId="77777777" w:rsidTr="00A279A5">
        <w:tc>
          <w:tcPr>
            <w:tcW w:w="1452" w:type="dxa"/>
          </w:tcPr>
          <w:p w14:paraId="1616C75C" w14:textId="77777777" w:rsidR="00F85626" w:rsidRPr="00105190" w:rsidRDefault="00251365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9</w:t>
            </w:r>
          </w:p>
        </w:tc>
        <w:tc>
          <w:tcPr>
            <w:tcW w:w="820" w:type="dxa"/>
          </w:tcPr>
          <w:p w14:paraId="02EAE161" w14:textId="1F62EABF" w:rsidR="00F85626" w:rsidRPr="00507C11" w:rsidRDefault="00892C8D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07D4E842" w14:textId="25AF0543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0DDEF14A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21" w:type="dxa"/>
          </w:tcPr>
          <w:p w14:paraId="3CDB6F07" w14:textId="5AEEF5B7" w:rsidR="00F85626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493F3141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35" w:type="dxa"/>
          </w:tcPr>
          <w:p w14:paraId="18515458" w14:textId="77777777" w:rsidR="00F85626" w:rsidRPr="00D57AD7" w:rsidRDefault="00D57AD7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031D839F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46" w:type="dxa"/>
          </w:tcPr>
          <w:p w14:paraId="1E4F2176" w14:textId="36713B66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5CC37646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519D3412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16E36BCF" w14:textId="77777777" w:rsidR="00F85626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2DABB2CD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F85626" w:rsidRPr="00105190" w14:paraId="2DAE639A" w14:textId="77777777" w:rsidTr="00A279A5">
        <w:tc>
          <w:tcPr>
            <w:tcW w:w="1452" w:type="dxa"/>
          </w:tcPr>
          <w:p w14:paraId="5B2E1920" w14:textId="77777777" w:rsidR="00F85626" w:rsidRPr="00105190" w:rsidRDefault="00251365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820" w:type="dxa"/>
          </w:tcPr>
          <w:p w14:paraId="1286C362" w14:textId="60A26799" w:rsidR="00F85626" w:rsidRPr="00507C11" w:rsidRDefault="00892C8D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605" w:type="dxa"/>
            <w:gridSpan w:val="2"/>
          </w:tcPr>
          <w:p w14:paraId="57024983" w14:textId="7B2F4F49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605" w:type="dxa"/>
          </w:tcPr>
          <w:p w14:paraId="0DCB084D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21" w:type="dxa"/>
          </w:tcPr>
          <w:p w14:paraId="410A200E" w14:textId="77777777" w:rsidR="00F85626" w:rsidRPr="00D57AD7" w:rsidRDefault="00D57AD7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45" w:type="dxa"/>
          </w:tcPr>
          <w:p w14:paraId="3C7C87C3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35" w:type="dxa"/>
          </w:tcPr>
          <w:p w14:paraId="1071130B" w14:textId="1779DBF4" w:rsidR="00F85626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752" w:type="dxa"/>
          </w:tcPr>
          <w:p w14:paraId="5CF4403F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46" w:type="dxa"/>
          </w:tcPr>
          <w:p w14:paraId="21519405" w14:textId="18288387" w:rsidR="00F85626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745" w:type="dxa"/>
          </w:tcPr>
          <w:p w14:paraId="51A84334" w14:textId="77777777" w:rsidR="00F85626" w:rsidRDefault="00F8562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3F27155B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787" w:type="dxa"/>
          </w:tcPr>
          <w:p w14:paraId="596B1A60" w14:textId="77777777" w:rsidR="00F85626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967" w:type="dxa"/>
          </w:tcPr>
          <w:p w14:paraId="7CDFB84D" w14:textId="77777777" w:rsidR="00F85626" w:rsidRDefault="00AC6E4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8B7151" w:rsidRPr="00105190" w14:paraId="6107EAEC" w14:textId="77777777" w:rsidTr="00AC6E44">
        <w:tc>
          <w:tcPr>
            <w:tcW w:w="1452" w:type="dxa"/>
          </w:tcPr>
          <w:p w14:paraId="162FC7B7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105190">
              <w:rPr>
                <w:sz w:val="22"/>
                <w:lang w:eastAsia="uk-UA"/>
              </w:rPr>
              <w:t>Усього за змістові модулі</w:t>
            </w:r>
          </w:p>
        </w:tc>
        <w:tc>
          <w:tcPr>
            <w:tcW w:w="820" w:type="dxa"/>
          </w:tcPr>
          <w:p w14:paraId="420D76DF" w14:textId="5C608394" w:rsidR="008B7151" w:rsidRPr="00D57AD7" w:rsidRDefault="00892C8D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6</w:t>
            </w:r>
            <w:r w:rsidR="00F7790D">
              <w:rPr>
                <w:sz w:val="22"/>
                <w:lang w:val="ru-RU" w:eastAsia="uk-UA"/>
              </w:rPr>
              <w:t>0</w:t>
            </w:r>
          </w:p>
        </w:tc>
        <w:tc>
          <w:tcPr>
            <w:tcW w:w="605" w:type="dxa"/>
            <w:gridSpan w:val="2"/>
          </w:tcPr>
          <w:p w14:paraId="1996161E" w14:textId="0C22F26E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40</w:t>
            </w:r>
            <w:r w:rsidR="00E84595">
              <w:rPr>
                <w:sz w:val="22"/>
                <w:lang w:val="ru-RU" w:eastAsia="uk-UA"/>
              </w:rPr>
              <w:t xml:space="preserve"> </w:t>
            </w:r>
          </w:p>
        </w:tc>
        <w:tc>
          <w:tcPr>
            <w:tcW w:w="605" w:type="dxa"/>
          </w:tcPr>
          <w:p w14:paraId="2DDB2CDB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21" w:type="dxa"/>
          </w:tcPr>
          <w:p w14:paraId="4C548AA0" w14:textId="7E9AB6BF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20</w:t>
            </w:r>
          </w:p>
        </w:tc>
        <w:tc>
          <w:tcPr>
            <w:tcW w:w="745" w:type="dxa"/>
          </w:tcPr>
          <w:p w14:paraId="6256F763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35" w:type="dxa"/>
          </w:tcPr>
          <w:p w14:paraId="3D5D73F2" w14:textId="264C81D7" w:rsidR="008B7151" w:rsidRPr="00D57AD7" w:rsidRDefault="00CD357C" w:rsidP="00CF5511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20</w:t>
            </w:r>
          </w:p>
        </w:tc>
        <w:tc>
          <w:tcPr>
            <w:tcW w:w="752" w:type="dxa"/>
          </w:tcPr>
          <w:p w14:paraId="4535E2BB" w14:textId="77777777" w:rsidR="008B7151" w:rsidRPr="00D57AD7" w:rsidRDefault="008B7151" w:rsidP="00CF5511">
            <w:pPr>
              <w:jc w:val="center"/>
              <w:rPr>
                <w:sz w:val="22"/>
                <w:lang w:val="ru-RU" w:eastAsia="uk-UA"/>
              </w:rPr>
            </w:pPr>
          </w:p>
        </w:tc>
        <w:tc>
          <w:tcPr>
            <w:tcW w:w="546" w:type="dxa"/>
          </w:tcPr>
          <w:p w14:paraId="3F47F547" w14:textId="57EBCEB7" w:rsidR="008B7151" w:rsidRPr="00105190" w:rsidRDefault="00CD357C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20</w:t>
            </w:r>
          </w:p>
        </w:tc>
        <w:tc>
          <w:tcPr>
            <w:tcW w:w="745" w:type="dxa"/>
          </w:tcPr>
          <w:p w14:paraId="46997A5C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08F805E6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787" w:type="dxa"/>
          </w:tcPr>
          <w:p w14:paraId="2E07004E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967" w:type="dxa"/>
          </w:tcPr>
          <w:p w14:paraId="5DA36934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105190">
              <w:rPr>
                <w:sz w:val="22"/>
                <w:lang w:eastAsia="uk-UA"/>
              </w:rPr>
              <w:t>60</w:t>
            </w:r>
          </w:p>
        </w:tc>
      </w:tr>
      <w:tr w:rsidR="008B7151" w:rsidRPr="00105190" w14:paraId="5E5639F7" w14:textId="77777777" w:rsidTr="00AC6E44">
        <w:tc>
          <w:tcPr>
            <w:tcW w:w="1452" w:type="dxa"/>
          </w:tcPr>
          <w:p w14:paraId="07CC4351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105190">
              <w:rPr>
                <w:sz w:val="22"/>
                <w:lang w:eastAsia="uk-UA"/>
              </w:rPr>
              <w:t>Підсумковий семестровий контроль</w:t>
            </w:r>
          </w:p>
          <w:p w14:paraId="423F3D43" w14:textId="77777777" w:rsidR="008B7151" w:rsidRPr="00105190" w:rsidRDefault="008B7151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Екзамен</w:t>
            </w:r>
          </w:p>
        </w:tc>
        <w:tc>
          <w:tcPr>
            <w:tcW w:w="820" w:type="dxa"/>
          </w:tcPr>
          <w:p w14:paraId="0F1E0E15" w14:textId="31ACF7BA" w:rsidR="008B7151" w:rsidRPr="00105190" w:rsidRDefault="009D7531" w:rsidP="009D7531">
            <w:pPr>
              <w:tabs>
                <w:tab w:val="center" w:pos="302"/>
              </w:tabs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ab/>
            </w:r>
            <w:r w:rsidR="00892C8D">
              <w:rPr>
                <w:sz w:val="22"/>
                <w:lang w:eastAsia="uk-UA"/>
              </w:rPr>
              <w:t>3</w:t>
            </w:r>
            <w:r>
              <w:rPr>
                <w:sz w:val="22"/>
                <w:lang w:eastAsia="uk-UA"/>
              </w:rPr>
              <w:t>0</w:t>
            </w:r>
          </w:p>
        </w:tc>
        <w:tc>
          <w:tcPr>
            <w:tcW w:w="605" w:type="dxa"/>
            <w:gridSpan w:val="2"/>
          </w:tcPr>
          <w:p w14:paraId="0F0EEDD6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05" w:type="dxa"/>
          </w:tcPr>
          <w:p w14:paraId="4AC6D2AE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21" w:type="dxa"/>
          </w:tcPr>
          <w:p w14:paraId="488D2FEE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745" w:type="dxa"/>
          </w:tcPr>
          <w:p w14:paraId="6B74ABAE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35" w:type="dxa"/>
          </w:tcPr>
          <w:p w14:paraId="75EB1377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752" w:type="dxa"/>
          </w:tcPr>
          <w:p w14:paraId="5656B3BD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546" w:type="dxa"/>
          </w:tcPr>
          <w:p w14:paraId="573A4F12" w14:textId="77777777" w:rsidR="008B7151" w:rsidRPr="00105190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30</w:t>
            </w:r>
          </w:p>
        </w:tc>
        <w:tc>
          <w:tcPr>
            <w:tcW w:w="745" w:type="dxa"/>
          </w:tcPr>
          <w:p w14:paraId="72F85794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696" w:type="dxa"/>
          </w:tcPr>
          <w:p w14:paraId="3C44B423" w14:textId="77777777" w:rsidR="008B7151" w:rsidRPr="00105190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20</w:t>
            </w:r>
          </w:p>
        </w:tc>
        <w:tc>
          <w:tcPr>
            <w:tcW w:w="787" w:type="dxa"/>
          </w:tcPr>
          <w:p w14:paraId="32BF87CB" w14:textId="77777777" w:rsidR="008B7151" w:rsidRPr="00105190" w:rsidRDefault="009D753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20</w:t>
            </w:r>
          </w:p>
        </w:tc>
        <w:tc>
          <w:tcPr>
            <w:tcW w:w="967" w:type="dxa"/>
          </w:tcPr>
          <w:p w14:paraId="78C951DB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105190">
              <w:rPr>
                <w:sz w:val="22"/>
                <w:lang w:eastAsia="uk-UA"/>
              </w:rPr>
              <w:t>40</w:t>
            </w:r>
          </w:p>
        </w:tc>
      </w:tr>
      <w:tr w:rsidR="008B7151" w:rsidRPr="00105190" w14:paraId="34F4797C" w14:textId="77777777" w:rsidTr="00AC6E44">
        <w:tc>
          <w:tcPr>
            <w:tcW w:w="1452" w:type="dxa"/>
          </w:tcPr>
          <w:p w14:paraId="2CFA98DD" w14:textId="77777777" w:rsidR="008B7151" w:rsidRPr="00105190" w:rsidRDefault="008B7151" w:rsidP="00CF5511">
            <w:pPr>
              <w:jc w:val="center"/>
              <w:rPr>
                <w:sz w:val="22"/>
                <w:lang w:eastAsia="uk-UA"/>
              </w:rPr>
            </w:pPr>
            <w:r w:rsidRPr="00105190">
              <w:rPr>
                <w:sz w:val="22"/>
                <w:lang w:eastAsia="uk-UA"/>
              </w:rPr>
              <w:t>Загалом</w:t>
            </w:r>
          </w:p>
        </w:tc>
        <w:tc>
          <w:tcPr>
            <w:tcW w:w="5874" w:type="dxa"/>
            <w:gridSpan w:val="10"/>
          </w:tcPr>
          <w:p w14:paraId="24C731D9" w14:textId="33F71646" w:rsidR="008B7151" w:rsidRPr="00105190" w:rsidRDefault="009F0BF6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9</w:t>
            </w:r>
            <w:r w:rsidR="008B7151">
              <w:rPr>
                <w:b/>
                <w:bCs/>
                <w:sz w:val="22"/>
                <w:lang w:eastAsia="uk-UA"/>
              </w:rPr>
              <w:t>0</w:t>
            </w:r>
          </w:p>
        </w:tc>
        <w:tc>
          <w:tcPr>
            <w:tcW w:w="2450" w:type="dxa"/>
            <w:gridSpan w:val="3"/>
          </w:tcPr>
          <w:p w14:paraId="08D02A53" w14:textId="77777777" w:rsidR="008B7151" w:rsidRPr="00105190" w:rsidRDefault="008B7151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105190">
              <w:rPr>
                <w:b/>
                <w:bCs/>
                <w:sz w:val="22"/>
                <w:lang w:eastAsia="uk-UA"/>
              </w:rPr>
              <w:t>100</w:t>
            </w:r>
          </w:p>
        </w:tc>
      </w:tr>
    </w:tbl>
    <w:p w14:paraId="21E560E4" w14:textId="77777777" w:rsidR="00FF40AF" w:rsidRPr="00807ED5" w:rsidRDefault="00FF40AF" w:rsidP="00FF40AF"/>
    <w:p w14:paraId="77C2D24E" w14:textId="77777777" w:rsidR="00036F8F" w:rsidRDefault="00FF40AF" w:rsidP="00177D98">
      <w:pPr>
        <w:jc w:val="center"/>
      </w:pPr>
      <w:r w:rsidRPr="00807ED5">
        <w:rPr>
          <w:b/>
          <w:bCs/>
        </w:rPr>
        <w:t>5. Теми лекційних занять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823"/>
        <w:gridCol w:w="835"/>
        <w:gridCol w:w="1130"/>
      </w:tblGrid>
      <w:tr w:rsidR="00FF40AF" w:rsidRPr="00105190" w14:paraId="7C637940" w14:textId="77777777" w:rsidTr="00AC6E44">
        <w:tc>
          <w:tcPr>
            <w:tcW w:w="1130" w:type="dxa"/>
            <w:vMerge w:val="restart"/>
            <w:vAlign w:val="center"/>
          </w:tcPr>
          <w:p w14:paraId="080B057B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№</w:t>
            </w:r>
          </w:p>
          <w:p w14:paraId="29DDFF00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змістового</w:t>
            </w:r>
          </w:p>
          <w:p w14:paraId="448C6922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6823" w:type="dxa"/>
            <w:vMerge w:val="restart"/>
            <w:vAlign w:val="center"/>
          </w:tcPr>
          <w:p w14:paraId="59AA17CA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1965" w:type="dxa"/>
            <w:gridSpan w:val="2"/>
          </w:tcPr>
          <w:p w14:paraId="6D5F8370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Кількість</w:t>
            </w:r>
          </w:p>
          <w:p w14:paraId="04423E7A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годин</w:t>
            </w:r>
          </w:p>
        </w:tc>
      </w:tr>
      <w:tr w:rsidR="00FF40AF" w:rsidRPr="00105190" w14:paraId="682CDCE8" w14:textId="77777777" w:rsidTr="00AC6E44">
        <w:tc>
          <w:tcPr>
            <w:tcW w:w="1130" w:type="dxa"/>
            <w:vMerge/>
          </w:tcPr>
          <w:p w14:paraId="0F2F8F87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823" w:type="dxa"/>
            <w:vMerge/>
          </w:tcPr>
          <w:p w14:paraId="2EA1EA83" w14:textId="77777777" w:rsidR="00FF40AF" w:rsidRPr="00105190" w:rsidRDefault="00FF40AF" w:rsidP="00CF551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35" w:type="dxa"/>
          </w:tcPr>
          <w:p w14:paraId="14AE6D79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02AA722F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1130" w:type="dxa"/>
          </w:tcPr>
          <w:p w14:paraId="5FEB2387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5ABEE38F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</w:tr>
      <w:tr w:rsidR="00FF40AF" w:rsidRPr="00105190" w14:paraId="52C5FE67" w14:textId="77777777" w:rsidTr="00AC6E44">
        <w:tc>
          <w:tcPr>
            <w:tcW w:w="1130" w:type="dxa"/>
          </w:tcPr>
          <w:p w14:paraId="1C23A911" w14:textId="77777777" w:rsidR="00FF40AF" w:rsidRPr="00BD7F95" w:rsidRDefault="00FF40AF" w:rsidP="00CF5511">
            <w:pPr>
              <w:jc w:val="center"/>
              <w:rPr>
                <w:b/>
                <w:bCs/>
                <w:lang w:eastAsia="uk-UA"/>
              </w:rPr>
            </w:pPr>
            <w:r w:rsidRPr="00BD7F95">
              <w:rPr>
                <w:b/>
                <w:bCs/>
                <w:lang w:eastAsia="uk-UA"/>
              </w:rPr>
              <w:t>1</w:t>
            </w:r>
          </w:p>
        </w:tc>
        <w:tc>
          <w:tcPr>
            <w:tcW w:w="6823" w:type="dxa"/>
          </w:tcPr>
          <w:p w14:paraId="1F19C386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35" w:type="dxa"/>
          </w:tcPr>
          <w:p w14:paraId="3A6EB70F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0" w:type="dxa"/>
          </w:tcPr>
          <w:p w14:paraId="447189F3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</w:tr>
      <w:tr w:rsidR="00036F8F" w:rsidRPr="00105190" w14:paraId="4CA90E28" w14:textId="77777777" w:rsidTr="00AC6E44">
        <w:tc>
          <w:tcPr>
            <w:tcW w:w="1130" w:type="dxa"/>
          </w:tcPr>
          <w:p w14:paraId="10BD8811" w14:textId="77777777" w:rsidR="00036F8F" w:rsidRPr="00BD7F95" w:rsidRDefault="00036F8F" w:rsidP="00CF5511">
            <w:pPr>
              <w:jc w:val="center"/>
              <w:rPr>
                <w:lang w:eastAsia="uk-UA"/>
              </w:rPr>
            </w:pPr>
            <w:r w:rsidRPr="00BD7F95">
              <w:rPr>
                <w:lang w:eastAsia="uk-UA"/>
              </w:rPr>
              <w:t>1</w:t>
            </w:r>
          </w:p>
        </w:tc>
        <w:tc>
          <w:tcPr>
            <w:tcW w:w="6823" w:type="dxa"/>
          </w:tcPr>
          <w:p w14:paraId="5219B510" w14:textId="77777777" w:rsidR="00036F8F" w:rsidRPr="00A86A8F" w:rsidRDefault="00A86A8F" w:rsidP="00CF785C">
            <w:pPr>
              <w:jc w:val="both"/>
              <w:rPr>
                <w:color w:val="000000"/>
                <w:lang w:eastAsia="ru-RU"/>
              </w:rPr>
            </w:pPr>
            <w:r w:rsidRPr="00A86A8F">
              <w:t>Національна економіка: загальне і особливе</w:t>
            </w:r>
          </w:p>
        </w:tc>
        <w:tc>
          <w:tcPr>
            <w:tcW w:w="835" w:type="dxa"/>
          </w:tcPr>
          <w:p w14:paraId="3F440C31" w14:textId="77777777" w:rsidR="00036F8F" w:rsidRPr="00377C89" w:rsidRDefault="00B0788C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3094846D" w14:textId="77777777" w:rsidR="00036F8F" w:rsidRPr="00105190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036F8F" w:rsidRPr="00105190" w14:paraId="40A5CA43" w14:textId="77777777" w:rsidTr="00AC6E44">
        <w:tc>
          <w:tcPr>
            <w:tcW w:w="1130" w:type="dxa"/>
          </w:tcPr>
          <w:p w14:paraId="0C90F617" w14:textId="77777777" w:rsidR="00036F8F" w:rsidRPr="00BD7F95" w:rsidRDefault="00036F8F" w:rsidP="00CF5511">
            <w:pPr>
              <w:jc w:val="center"/>
              <w:rPr>
                <w:lang w:eastAsia="uk-UA"/>
              </w:rPr>
            </w:pPr>
            <w:r w:rsidRPr="00BD7F95">
              <w:rPr>
                <w:lang w:eastAsia="uk-UA"/>
              </w:rPr>
              <w:t>2</w:t>
            </w:r>
          </w:p>
        </w:tc>
        <w:tc>
          <w:tcPr>
            <w:tcW w:w="6823" w:type="dxa"/>
          </w:tcPr>
          <w:p w14:paraId="303D96DD" w14:textId="77777777" w:rsidR="00036F8F" w:rsidRPr="00A86A8F" w:rsidRDefault="00A86A8F" w:rsidP="00D96B53">
            <w:pPr>
              <w:jc w:val="both"/>
              <w:rPr>
                <w:color w:val="000000"/>
                <w:lang w:eastAsia="ru-RU"/>
              </w:rPr>
            </w:pPr>
            <w:r w:rsidRPr="00A86A8F">
              <w:t>Економічні теорії та баз</w:t>
            </w:r>
            <w:r w:rsidR="00D96B53">
              <w:t>и</w:t>
            </w:r>
            <w:r w:rsidRPr="00A86A8F">
              <w:t>сні інститути національної економіки</w:t>
            </w:r>
          </w:p>
        </w:tc>
        <w:tc>
          <w:tcPr>
            <w:tcW w:w="835" w:type="dxa"/>
          </w:tcPr>
          <w:p w14:paraId="45D17334" w14:textId="0A38DB12" w:rsidR="00036F8F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0F3D6058" w14:textId="77777777" w:rsidR="00036F8F" w:rsidRPr="00105190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036F8F" w:rsidRPr="00105190" w14:paraId="782F6607" w14:textId="77777777" w:rsidTr="00AC6E44">
        <w:tc>
          <w:tcPr>
            <w:tcW w:w="1130" w:type="dxa"/>
          </w:tcPr>
          <w:p w14:paraId="334D5251" w14:textId="77777777" w:rsidR="00036F8F" w:rsidRPr="00BD7F95" w:rsidRDefault="00036F8F" w:rsidP="00CF5511">
            <w:pPr>
              <w:jc w:val="center"/>
              <w:rPr>
                <w:lang w:eastAsia="uk-UA"/>
              </w:rPr>
            </w:pPr>
            <w:r w:rsidRPr="00BD7F95">
              <w:rPr>
                <w:lang w:eastAsia="uk-UA"/>
              </w:rPr>
              <w:t>3</w:t>
            </w:r>
          </w:p>
        </w:tc>
        <w:tc>
          <w:tcPr>
            <w:tcW w:w="6823" w:type="dxa"/>
          </w:tcPr>
          <w:p w14:paraId="385BCF6F" w14:textId="77777777" w:rsidR="00036F8F" w:rsidRPr="00A86A8F" w:rsidRDefault="00A86A8F" w:rsidP="00950D10">
            <w:pPr>
              <w:jc w:val="both"/>
            </w:pPr>
            <w:r w:rsidRPr="00A86A8F">
              <w:t>Теорія суспільного добробуту та соціально ринкової економіки</w:t>
            </w:r>
          </w:p>
        </w:tc>
        <w:tc>
          <w:tcPr>
            <w:tcW w:w="835" w:type="dxa"/>
          </w:tcPr>
          <w:p w14:paraId="35319F48" w14:textId="204FD2C8" w:rsidR="00036F8F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4BB84B59" w14:textId="77777777" w:rsidR="00036F8F" w:rsidRPr="00105190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036F8F" w:rsidRPr="00105190" w14:paraId="321C0DE5" w14:textId="77777777" w:rsidTr="00AC6E44">
        <w:tc>
          <w:tcPr>
            <w:tcW w:w="1130" w:type="dxa"/>
          </w:tcPr>
          <w:p w14:paraId="4D6A0C6F" w14:textId="77777777" w:rsidR="00036F8F" w:rsidRPr="00BD7F95" w:rsidRDefault="00036F8F" w:rsidP="00CF5511">
            <w:pPr>
              <w:jc w:val="center"/>
              <w:rPr>
                <w:lang w:eastAsia="uk-UA"/>
              </w:rPr>
            </w:pPr>
            <w:r w:rsidRPr="00BD7F95">
              <w:rPr>
                <w:lang w:eastAsia="uk-UA"/>
              </w:rPr>
              <w:t>4</w:t>
            </w:r>
          </w:p>
        </w:tc>
        <w:tc>
          <w:tcPr>
            <w:tcW w:w="6823" w:type="dxa"/>
          </w:tcPr>
          <w:p w14:paraId="786BDBC2" w14:textId="77777777" w:rsidR="00036F8F" w:rsidRPr="00A86A8F" w:rsidRDefault="00A86A8F" w:rsidP="006B4A14">
            <w:pPr>
              <w:jc w:val="both"/>
              <w:rPr>
                <w:color w:val="000000"/>
                <w:lang w:eastAsia="ru-RU"/>
              </w:rPr>
            </w:pPr>
            <w:r w:rsidRPr="00A86A8F">
              <w:t>Характеристика економічного потенціалу національної економіки</w:t>
            </w:r>
          </w:p>
        </w:tc>
        <w:tc>
          <w:tcPr>
            <w:tcW w:w="835" w:type="dxa"/>
          </w:tcPr>
          <w:p w14:paraId="5CDA8EB8" w14:textId="496E8C6C" w:rsidR="00036F8F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47A222C0" w14:textId="77777777" w:rsidR="00036F8F" w:rsidRPr="00105190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565FD0" w:rsidRPr="00105190" w14:paraId="6C6FBD97" w14:textId="77777777" w:rsidTr="00AC6E44">
        <w:tc>
          <w:tcPr>
            <w:tcW w:w="1130" w:type="dxa"/>
          </w:tcPr>
          <w:p w14:paraId="794DE47A" w14:textId="77777777" w:rsidR="00565FD0" w:rsidRPr="00BD7F95" w:rsidRDefault="00565FD0" w:rsidP="00CF5511">
            <w:pPr>
              <w:jc w:val="center"/>
              <w:rPr>
                <w:lang w:eastAsia="uk-UA"/>
              </w:rPr>
            </w:pPr>
            <w:r w:rsidRPr="00BD7F95">
              <w:rPr>
                <w:lang w:eastAsia="uk-UA"/>
              </w:rPr>
              <w:t>5</w:t>
            </w:r>
          </w:p>
        </w:tc>
        <w:tc>
          <w:tcPr>
            <w:tcW w:w="6823" w:type="dxa"/>
          </w:tcPr>
          <w:p w14:paraId="3C4317CD" w14:textId="77777777" w:rsidR="00565FD0" w:rsidRPr="00A86A8F" w:rsidRDefault="00A86A8F" w:rsidP="002A48DF">
            <w:pPr>
              <w:jc w:val="both"/>
            </w:pPr>
            <w:r w:rsidRPr="00A86A8F">
              <w:t>Державність та державне управління економікою</w:t>
            </w:r>
          </w:p>
        </w:tc>
        <w:tc>
          <w:tcPr>
            <w:tcW w:w="835" w:type="dxa"/>
          </w:tcPr>
          <w:p w14:paraId="74F4FA7F" w14:textId="7B08F35E" w:rsidR="00565FD0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753AD0F8" w14:textId="77777777" w:rsidR="00565FD0" w:rsidRPr="00105190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CD6C25" w:rsidRPr="00105190" w14:paraId="34C3E4D2" w14:textId="77777777" w:rsidTr="00AC6E44">
        <w:tc>
          <w:tcPr>
            <w:tcW w:w="1130" w:type="dxa"/>
          </w:tcPr>
          <w:p w14:paraId="15C941AB" w14:textId="77777777" w:rsidR="00CD6C25" w:rsidRPr="00105190" w:rsidRDefault="00BD7F95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823" w:type="dxa"/>
          </w:tcPr>
          <w:p w14:paraId="64E901AE" w14:textId="77777777" w:rsidR="00CD6C25" w:rsidRPr="00A86A8F" w:rsidRDefault="00A86A8F" w:rsidP="006B4A14">
            <w:pPr>
              <w:jc w:val="both"/>
              <w:rPr>
                <w:bCs/>
                <w:color w:val="000000"/>
              </w:rPr>
            </w:pPr>
            <w:r w:rsidRPr="00A86A8F">
              <w:t>Функціонування інфраструктури національної економіки</w:t>
            </w:r>
          </w:p>
        </w:tc>
        <w:tc>
          <w:tcPr>
            <w:tcW w:w="835" w:type="dxa"/>
          </w:tcPr>
          <w:p w14:paraId="59F251C4" w14:textId="77777777" w:rsidR="00CD6C25" w:rsidRPr="00377C89" w:rsidRDefault="00B0788C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4037B913" w14:textId="77777777" w:rsidR="00CD6C25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CD6C25" w:rsidRPr="00105190" w14:paraId="4E78D68D" w14:textId="77777777" w:rsidTr="00AC6E44">
        <w:tc>
          <w:tcPr>
            <w:tcW w:w="1130" w:type="dxa"/>
          </w:tcPr>
          <w:p w14:paraId="5A2E1ABD" w14:textId="77777777" w:rsidR="00CD6C25" w:rsidRPr="00105190" w:rsidRDefault="00BD7F95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823" w:type="dxa"/>
          </w:tcPr>
          <w:p w14:paraId="35C4A552" w14:textId="77777777" w:rsidR="00CD6C25" w:rsidRPr="00A86A8F" w:rsidRDefault="00A86A8F" w:rsidP="003350D0">
            <w:pPr>
              <w:jc w:val="both"/>
              <w:rPr>
                <w:rFonts w:ascii="Calibri" w:hAnsi="Calibri"/>
                <w:color w:val="000000"/>
              </w:rPr>
            </w:pPr>
            <w:r w:rsidRPr="00A86A8F">
              <w:t>Теоретичні основи регіональної економіки</w:t>
            </w:r>
          </w:p>
        </w:tc>
        <w:tc>
          <w:tcPr>
            <w:tcW w:w="835" w:type="dxa"/>
          </w:tcPr>
          <w:p w14:paraId="5406FA67" w14:textId="7A38E7BC" w:rsidR="00CD6C25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2AC1236D" w14:textId="77777777" w:rsidR="00CD6C25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CD6C25" w:rsidRPr="00105190" w14:paraId="67F430E9" w14:textId="77777777" w:rsidTr="00AC6E44">
        <w:tc>
          <w:tcPr>
            <w:tcW w:w="1130" w:type="dxa"/>
          </w:tcPr>
          <w:p w14:paraId="0CCBC3C8" w14:textId="77777777" w:rsidR="00CD6C25" w:rsidRPr="00105190" w:rsidRDefault="00BD7F95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823" w:type="dxa"/>
          </w:tcPr>
          <w:p w14:paraId="002279FF" w14:textId="77777777" w:rsidR="00CD6C25" w:rsidRPr="00A86A8F" w:rsidRDefault="00A86A8F" w:rsidP="00036F8F">
            <w:r w:rsidRPr="00A86A8F">
              <w:t>Природно-ресурсний потенціал та його економічна оцінка</w:t>
            </w:r>
          </w:p>
        </w:tc>
        <w:tc>
          <w:tcPr>
            <w:tcW w:w="835" w:type="dxa"/>
          </w:tcPr>
          <w:p w14:paraId="45AED0CD" w14:textId="77777777" w:rsidR="00CD6C25" w:rsidRPr="00377C89" w:rsidRDefault="00B0788C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5E8D25E8" w14:textId="77777777" w:rsidR="00CD6C25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CD6C25" w:rsidRPr="00105190" w14:paraId="07A29783" w14:textId="77777777" w:rsidTr="00AC6E44">
        <w:tc>
          <w:tcPr>
            <w:tcW w:w="1130" w:type="dxa"/>
          </w:tcPr>
          <w:p w14:paraId="1E054F9C" w14:textId="77777777" w:rsidR="00CD6C25" w:rsidRPr="00105190" w:rsidRDefault="00BD7F95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823" w:type="dxa"/>
          </w:tcPr>
          <w:p w14:paraId="4CCBDBE7" w14:textId="77777777" w:rsidR="00CD6C25" w:rsidRPr="00A86A8F" w:rsidRDefault="00A86A8F" w:rsidP="00036F8F">
            <w:r w:rsidRPr="00A86A8F">
              <w:t>Регіональна економіка та регіональна політика</w:t>
            </w:r>
          </w:p>
        </w:tc>
        <w:tc>
          <w:tcPr>
            <w:tcW w:w="835" w:type="dxa"/>
          </w:tcPr>
          <w:p w14:paraId="43C00AA7" w14:textId="66234EB3" w:rsidR="00CD6C25" w:rsidRPr="00377C89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39658B6D" w14:textId="77777777" w:rsidR="00CD6C25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CD6C25" w:rsidRPr="00105190" w14:paraId="5CFB7910" w14:textId="77777777" w:rsidTr="00AC6E44">
        <w:tc>
          <w:tcPr>
            <w:tcW w:w="1130" w:type="dxa"/>
          </w:tcPr>
          <w:p w14:paraId="039B37F0" w14:textId="77777777" w:rsidR="00CD6C25" w:rsidRPr="00105190" w:rsidRDefault="00BD7F95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823" w:type="dxa"/>
          </w:tcPr>
          <w:p w14:paraId="74BDA044" w14:textId="77777777" w:rsidR="00CD6C25" w:rsidRPr="00A86A8F" w:rsidRDefault="00A86A8F" w:rsidP="00BD5242">
            <w:pPr>
              <w:rPr>
                <w:color w:val="000000"/>
              </w:rPr>
            </w:pPr>
            <w:r w:rsidRPr="00A86A8F">
              <w:t>Інституціональні форми інтеграції у світове господарство</w:t>
            </w:r>
          </w:p>
        </w:tc>
        <w:tc>
          <w:tcPr>
            <w:tcW w:w="835" w:type="dxa"/>
          </w:tcPr>
          <w:p w14:paraId="29BA45BE" w14:textId="77777777" w:rsidR="00CD6C25" w:rsidRPr="00377C89" w:rsidRDefault="00B0788C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6A12595F" w14:textId="77777777" w:rsidR="00CD6C25" w:rsidRDefault="00377C89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-</w:t>
            </w:r>
          </w:p>
        </w:tc>
      </w:tr>
      <w:tr w:rsidR="00565FD0" w:rsidRPr="00105190" w14:paraId="77021DB3" w14:textId="77777777" w:rsidTr="00AC6E44">
        <w:tc>
          <w:tcPr>
            <w:tcW w:w="7953" w:type="dxa"/>
            <w:gridSpan w:val="2"/>
          </w:tcPr>
          <w:p w14:paraId="366035B4" w14:textId="77777777" w:rsidR="00565FD0" w:rsidRPr="00105190" w:rsidRDefault="00565FD0" w:rsidP="00CF5511">
            <w:pPr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Разом</w:t>
            </w:r>
          </w:p>
        </w:tc>
        <w:tc>
          <w:tcPr>
            <w:tcW w:w="835" w:type="dxa"/>
          </w:tcPr>
          <w:p w14:paraId="23F8FA88" w14:textId="7B674F93" w:rsidR="00565FD0" w:rsidRPr="00105190" w:rsidRDefault="009F0BF6" w:rsidP="00CF5511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</w:t>
            </w:r>
          </w:p>
        </w:tc>
        <w:tc>
          <w:tcPr>
            <w:tcW w:w="1130" w:type="dxa"/>
          </w:tcPr>
          <w:p w14:paraId="21AFF977" w14:textId="77777777" w:rsidR="00565FD0" w:rsidRPr="00565FD0" w:rsidRDefault="00377C89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>
              <w:rPr>
                <w:b/>
                <w:bCs/>
                <w:sz w:val="22"/>
                <w:lang w:eastAsia="uk-UA"/>
              </w:rPr>
              <w:t>-</w:t>
            </w:r>
          </w:p>
        </w:tc>
      </w:tr>
    </w:tbl>
    <w:p w14:paraId="273A4335" w14:textId="77777777" w:rsidR="00FF40AF" w:rsidRPr="00807ED5" w:rsidRDefault="00FF40AF" w:rsidP="00FF40AF"/>
    <w:p w14:paraId="01310061" w14:textId="77777777" w:rsidR="00FF40AF" w:rsidRPr="00807ED5" w:rsidRDefault="00FF40AF" w:rsidP="00CC5407">
      <w:pPr>
        <w:jc w:val="center"/>
        <w:rPr>
          <w:b/>
          <w:bCs/>
        </w:rPr>
      </w:pPr>
      <w:r w:rsidRPr="00807ED5">
        <w:rPr>
          <w:b/>
          <w:bCs/>
        </w:rPr>
        <w:t xml:space="preserve">6. Теми </w:t>
      </w:r>
      <w:r w:rsidR="00CC5407">
        <w:rPr>
          <w:b/>
          <w:bCs/>
        </w:rPr>
        <w:t>практичних</w:t>
      </w:r>
      <w:r w:rsidRPr="00807ED5">
        <w:rPr>
          <w:b/>
          <w:bCs/>
        </w:rPr>
        <w:t xml:space="preserve"> занять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823"/>
        <w:gridCol w:w="835"/>
        <w:gridCol w:w="1130"/>
      </w:tblGrid>
      <w:tr w:rsidR="00FF40AF" w:rsidRPr="00105190" w14:paraId="05102170" w14:textId="77777777" w:rsidTr="00AC6E44">
        <w:tc>
          <w:tcPr>
            <w:tcW w:w="1130" w:type="dxa"/>
            <w:vMerge w:val="restart"/>
            <w:vAlign w:val="center"/>
          </w:tcPr>
          <w:p w14:paraId="4FE83E96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№</w:t>
            </w:r>
          </w:p>
          <w:p w14:paraId="1BB5E6EC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змістового</w:t>
            </w:r>
          </w:p>
          <w:p w14:paraId="2C68B64A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6823" w:type="dxa"/>
            <w:vMerge w:val="restart"/>
            <w:vAlign w:val="center"/>
          </w:tcPr>
          <w:p w14:paraId="48260475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Назва теми</w:t>
            </w:r>
          </w:p>
        </w:tc>
        <w:tc>
          <w:tcPr>
            <w:tcW w:w="1965" w:type="dxa"/>
            <w:gridSpan w:val="2"/>
          </w:tcPr>
          <w:p w14:paraId="7585D298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Кількість</w:t>
            </w:r>
          </w:p>
          <w:p w14:paraId="29ED061C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годин</w:t>
            </w:r>
          </w:p>
        </w:tc>
      </w:tr>
      <w:tr w:rsidR="00FF40AF" w:rsidRPr="00105190" w14:paraId="16964DE0" w14:textId="77777777" w:rsidTr="00AC6E44">
        <w:tc>
          <w:tcPr>
            <w:tcW w:w="1130" w:type="dxa"/>
            <w:vMerge/>
          </w:tcPr>
          <w:p w14:paraId="56DF812E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6823" w:type="dxa"/>
            <w:vMerge/>
          </w:tcPr>
          <w:p w14:paraId="576BA417" w14:textId="77777777" w:rsidR="00FF40AF" w:rsidRPr="00105190" w:rsidRDefault="00FF40AF" w:rsidP="00CF5511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35" w:type="dxa"/>
          </w:tcPr>
          <w:p w14:paraId="5782F326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о/д</w:t>
            </w:r>
          </w:p>
          <w:p w14:paraId="55B6EF1E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  <w:tc>
          <w:tcPr>
            <w:tcW w:w="1130" w:type="dxa"/>
          </w:tcPr>
          <w:p w14:paraId="66002478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з/</w:t>
            </w:r>
            <w:proofErr w:type="spellStart"/>
            <w:r w:rsidRPr="00105190">
              <w:rPr>
                <w:sz w:val="20"/>
                <w:szCs w:val="20"/>
                <w:lang w:eastAsia="uk-UA"/>
              </w:rPr>
              <w:t>дист</w:t>
            </w:r>
            <w:proofErr w:type="spellEnd"/>
          </w:p>
          <w:p w14:paraId="2E83EFE1" w14:textId="77777777" w:rsidR="00FF40AF" w:rsidRPr="00105190" w:rsidRDefault="00FF40AF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105190">
              <w:rPr>
                <w:sz w:val="20"/>
                <w:szCs w:val="20"/>
                <w:lang w:eastAsia="uk-UA"/>
              </w:rPr>
              <w:t>ф.</w:t>
            </w:r>
          </w:p>
        </w:tc>
      </w:tr>
      <w:tr w:rsidR="00FF40AF" w:rsidRPr="00105190" w14:paraId="7802A85E" w14:textId="77777777" w:rsidTr="00AC6E44">
        <w:tc>
          <w:tcPr>
            <w:tcW w:w="1130" w:type="dxa"/>
          </w:tcPr>
          <w:p w14:paraId="1F365AA0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823" w:type="dxa"/>
          </w:tcPr>
          <w:p w14:paraId="033F7436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105190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35" w:type="dxa"/>
          </w:tcPr>
          <w:p w14:paraId="3459E50E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0" w:type="dxa"/>
          </w:tcPr>
          <w:p w14:paraId="77B50EB8" w14:textId="77777777" w:rsidR="00FF40AF" w:rsidRPr="00105190" w:rsidRDefault="00FF40AF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A86A8F" w:rsidRPr="00105190" w14:paraId="631500E6" w14:textId="77777777" w:rsidTr="00AC6E44">
        <w:tc>
          <w:tcPr>
            <w:tcW w:w="1130" w:type="dxa"/>
          </w:tcPr>
          <w:p w14:paraId="19022459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1</w:t>
            </w:r>
          </w:p>
        </w:tc>
        <w:tc>
          <w:tcPr>
            <w:tcW w:w="6823" w:type="dxa"/>
          </w:tcPr>
          <w:p w14:paraId="02392A1A" w14:textId="77777777" w:rsidR="00A86A8F" w:rsidRPr="00A86A8F" w:rsidRDefault="00A86A8F" w:rsidP="00005867">
            <w:pPr>
              <w:jc w:val="both"/>
              <w:rPr>
                <w:color w:val="000000"/>
                <w:lang w:eastAsia="ru-RU"/>
              </w:rPr>
            </w:pPr>
            <w:r w:rsidRPr="00A86A8F">
              <w:t>Національна економіка: загальне і особливе</w:t>
            </w:r>
          </w:p>
        </w:tc>
        <w:tc>
          <w:tcPr>
            <w:tcW w:w="835" w:type="dxa"/>
          </w:tcPr>
          <w:p w14:paraId="6610CAA9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2D3B9D79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61399EBA" w14:textId="77777777" w:rsidTr="00AC6E44">
        <w:tc>
          <w:tcPr>
            <w:tcW w:w="1130" w:type="dxa"/>
          </w:tcPr>
          <w:p w14:paraId="37D05E82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2</w:t>
            </w:r>
          </w:p>
        </w:tc>
        <w:tc>
          <w:tcPr>
            <w:tcW w:w="6823" w:type="dxa"/>
          </w:tcPr>
          <w:p w14:paraId="4FC66ABB" w14:textId="77777777" w:rsidR="00A86A8F" w:rsidRPr="00A86A8F" w:rsidRDefault="00A86A8F" w:rsidP="00D96B53">
            <w:pPr>
              <w:jc w:val="both"/>
              <w:rPr>
                <w:color w:val="000000"/>
                <w:lang w:eastAsia="ru-RU"/>
              </w:rPr>
            </w:pPr>
            <w:r w:rsidRPr="00A86A8F">
              <w:t>Економічні теорії та баз</w:t>
            </w:r>
            <w:r w:rsidR="00D96B53">
              <w:t>и</w:t>
            </w:r>
            <w:r w:rsidRPr="00A86A8F">
              <w:t>сні інститути національної економіки</w:t>
            </w:r>
          </w:p>
        </w:tc>
        <w:tc>
          <w:tcPr>
            <w:tcW w:w="835" w:type="dxa"/>
          </w:tcPr>
          <w:p w14:paraId="09F9690B" w14:textId="417D7EE8" w:rsidR="00A86A8F" w:rsidRPr="00105190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403F8E0F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2A81D231" w14:textId="77777777" w:rsidTr="00AC6E44">
        <w:tc>
          <w:tcPr>
            <w:tcW w:w="1130" w:type="dxa"/>
          </w:tcPr>
          <w:p w14:paraId="7A8B3822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3</w:t>
            </w:r>
          </w:p>
        </w:tc>
        <w:tc>
          <w:tcPr>
            <w:tcW w:w="6823" w:type="dxa"/>
          </w:tcPr>
          <w:p w14:paraId="49F56623" w14:textId="77777777" w:rsidR="00A86A8F" w:rsidRPr="00A86A8F" w:rsidRDefault="00A86A8F" w:rsidP="00005867">
            <w:pPr>
              <w:jc w:val="both"/>
            </w:pPr>
            <w:r w:rsidRPr="00A86A8F">
              <w:t>Теорія суспільного добробуту та соціально ринкової економіки</w:t>
            </w:r>
          </w:p>
        </w:tc>
        <w:tc>
          <w:tcPr>
            <w:tcW w:w="835" w:type="dxa"/>
          </w:tcPr>
          <w:p w14:paraId="665C3B3B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7B59438F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27EC6F34" w14:textId="77777777" w:rsidTr="00AC6E44">
        <w:tc>
          <w:tcPr>
            <w:tcW w:w="1130" w:type="dxa"/>
          </w:tcPr>
          <w:p w14:paraId="51696469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4</w:t>
            </w:r>
          </w:p>
        </w:tc>
        <w:tc>
          <w:tcPr>
            <w:tcW w:w="6823" w:type="dxa"/>
          </w:tcPr>
          <w:p w14:paraId="533DFC57" w14:textId="77777777" w:rsidR="00A86A8F" w:rsidRPr="00A86A8F" w:rsidRDefault="00A86A8F" w:rsidP="00005867">
            <w:pPr>
              <w:jc w:val="both"/>
              <w:rPr>
                <w:color w:val="000000"/>
                <w:lang w:eastAsia="ru-RU"/>
              </w:rPr>
            </w:pPr>
            <w:r w:rsidRPr="00A86A8F">
              <w:t>Характеристика економічного потенціалу національної економіки</w:t>
            </w:r>
          </w:p>
        </w:tc>
        <w:tc>
          <w:tcPr>
            <w:tcW w:w="835" w:type="dxa"/>
          </w:tcPr>
          <w:p w14:paraId="0C067A8A" w14:textId="1D3DCF05" w:rsidR="00A86A8F" w:rsidRPr="00105190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6F97A6F1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398C4FBF" w14:textId="77777777" w:rsidTr="00AC6E44">
        <w:tc>
          <w:tcPr>
            <w:tcW w:w="1130" w:type="dxa"/>
          </w:tcPr>
          <w:p w14:paraId="3472D6E9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5</w:t>
            </w:r>
          </w:p>
        </w:tc>
        <w:tc>
          <w:tcPr>
            <w:tcW w:w="6823" w:type="dxa"/>
          </w:tcPr>
          <w:p w14:paraId="34AB8B40" w14:textId="77777777" w:rsidR="00A86A8F" w:rsidRPr="00A86A8F" w:rsidRDefault="00A86A8F" w:rsidP="00005867">
            <w:pPr>
              <w:jc w:val="both"/>
            </w:pPr>
            <w:r w:rsidRPr="00A86A8F">
              <w:t>Державність та державне управління економікою</w:t>
            </w:r>
          </w:p>
        </w:tc>
        <w:tc>
          <w:tcPr>
            <w:tcW w:w="835" w:type="dxa"/>
          </w:tcPr>
          <w:p w14:paraId="3409F197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7C85F170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4E325246" w14:textId="77777777" w:rsidTr="00AC6E44">
        <w:tc>
          <w:tcPr>
            <w:tcW w:w="1130" w:type="dxa"/>
          </w:tcPr>
          <w:p w14:paraId="56DC282E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 w:rsidRPr="00105190">
              <w:rPr>
                <w:lang w:eastAsia="uk-UA"/>
              </w:rPr>
              <w:t>6</w:t>
            </w:r>
          </w:p>
        </w:tc>
        <w:tc>
          <w:tcPr>
            <w:tcW w:w="6823" w:type="dxa"/>
          </w:tcPr>
          <w:p w14:paraId="56FE45BA" w14:textId="77777777" w:rsidR="00A86A8F" w:rsidRPr="00A86A8F" w:rsidRDefault="00A86A8F" w:rsidP="00005867">
            <w:pPr>
              <w:jc w:val="both"/>
              <w:rPr>
                <w:bCs/>
                <w:color w:val="000000"/>
              </w:rPr>
            </w:pPr>
            <w:r w:rsidRPr="00A86A8F">
              <w:t>Функціонування інфраструктури національної економіки</w:t>
            </w:r>
          </w:p>
        </w:tc>
        <w:tc>
          <w:tcPr>
            <w:tcW w:w="835" w:type="dxa"/>
          </w:tcPr>
          <w:p w14:paraId="73C5C250" w14:textId="762AFFA1" w:rsidR="00A86A8F" w:rsidRPr="00105190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04BC7DCA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3C962B07" w14:textId="77777777" w:rsidTr="00AC6E44">
        <w:tc>
          <w:tcPr>
            <w:tcW w:w="1130" w:type="dxa"/>
          </w:tcPr>
          <w:p w14:paraId="7B8B217D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823" w:type="dxa"/>
          </w:tcPr>
          <w:p w14:paraId="2390C55A" w14:textId="77777777" w:rsidR="00A86A8F" w:rsidRPr="00A86A8F" w:rsidRDefault="00A86A8F" w:rsidP="00005867">
            <w:pPr>
              <w:jc w:val="both"/>
              <w:rPr>
                <w:rFonts w:ascii="Calibri" w:hAnsi="Calibri"/>
                <w:color w:val="000000"/>
              </w:rPr>
            </w:pPr>
            <w:r w:rsidRPr="00A86A8F">
              <w:t>Теоретичні основи регіональної економіки</w:t>
            </w:r>
          </w:p>
        </w:tc>
        <w:tc>
          <w:tcPr>
            <w:tcW w:w="835" w:type="dxa"/>
          </w:tcPr>
          <w:p w14:paraId="03EFDACD" w14:textId="42D07ECF" w:rsidR="00A86A8F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23A99A6E" w14:textId="77777777" w:rsidR="00A86A8F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12289DB8" w14:textId="77777777" w:rsidTr="00AC6E44">
        <w:tc>
          <w:tcPr>
            <w:tcW w:w="1130" w:type="dxa"/>
          </w:tcPr>
          <w:p w14:paraId="67FD86CE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823" w:type="dxa"/>
          </w:tcPr>
          <w:p w14:paraId="04296FD2" w14:textId="77777777" w:rsidR="00A86A8F" w:rsidRPr="00A86A8F" w:rsidRDefault="00A86A8F" w:rsidP="00005867">
            <w:r w:rsidRPr="00A86A8F">
              <w:t>Природно-ресурсний потенціал та його економічна оцінка</w:t>
            </w:r>
          </w:p>
        </w:tc>
        <w:tc>
          <w:tcPr>
            <w:tcW w:w="835" w:type="dxa"/>
          </w:tcPr>
          <w:p w14:paraId="44B37CBE" w14:textId="5F4A7F67" w:rsidR="00A86A8F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34C55A5E" w14:textId="77777777" w:rsidR="00A86A8F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A86A8F" w:rsidRPr="00105190" w14:paraId="3C20D290" w14:textId="77777777" w:rsidTr="00AC6E44">
        <w:tc>
          <w:tcPr>
            <w:tcW w:w="1130" w:type="dxa"/>
          </w:tcPr>
          <w:p w14:paraId="3B375FF4" w14:textId="77777777" w:rsidR="00A86A8F" w:rsidRPr="00105190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823" w:type="dxa"/>
          </w:tcPr>
          <w:p w14:paraId="5668F1C0" w14:textId="77777777" w:rsidR="00A86A8F" w:rsidRPr="00A86A8F" w:rsidRDefault="00A86A8F" w:rsidP="00005867">
            <w:r w:rsidRPr="00A86A8F">
              <w:t>Регіональна економіка та регіональна політика</w:t>
            </w:r>
          </w:p>
        </w:tc>
        <w:tc>
          <w:tcPr>
            <w:tcW w:w="835" w:type="dxa"/>
          </w:tcPr>
          <w:p w14:paraId="130F31FD" w14:textId="77777777" w:rsidR="00A86A8F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48FD6537" w14:textId="77777777" w:rsidR="00A86A8F" w:rsidRDefault="00A86A8F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CD6C25" w:rsidRPr="00105190" w14:paraId="2FDA1142" w14:textId="77777777" w:rsidTr="00AC6E44">
        <w:tc>
          <w:tcPr>
            <w:tcW w:w="1130" w:type="dxa"/>
          </w:tcPr>
          <w:p w14:paraId="523AA126" w14:textId="77777777" w:rsidR="00CD6C25" w:rsidRPr="00105190" w:rsidRDefault="00677B8A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823" w:type="dxa"/>
          </w:tcPr>
          <w:p w14:paraId="2E45098B" w14:textId="77777777" w:rsidR="00CD6C25" w:rsidRPr="00BD5242" w:rsidRDefault="00D96B53" w:rsidP="00BD5242">
            <w:pPr>
              <w:rPr>
                <w:color w:val="000000"/>
              </w:rPr>
            </w:pPr>
            <w:r w:rsidRPr="00A86A8F">
              <w:t>Інституціональні форми інтеграції у світове господарство</w:t>
            </w:r>
          </w:p>
        </w:tc>
        <w:tc>
          <w:tcPr>
            <w:tcW w:w="835" w:type="dxa"/>
          </w:tcPr>
          <w:p w14:paraId="298BF210" w14:textId="3A5CC72C" w:rsidR="00CD6C25" w:rsidRDefault="009F0BF6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1130" w:type="dxa"/>
          </w:tcPr>
          <w:p w14:paraId="78D21E1C" w14:textId="77777777" w:rsidR="00CD6C25" w:rsidRDefault="00377C89" w:rsidP="00CF551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-</w:t>
            </w:r>
          </w:p>
        </w:tc>
      </w:tr>
      <w:tr w:rsidR="008F7EB4" w:rsidRPr="00105190" w14:paraId="3780E905" w14:textId="77777777" w:rsidTr="00AC6E44">
        <w:tc>
          <w:tcPr>
            <w:tcW w:w="7953" w:type="dxa"/>
            <w:gridSpan w:val="2"/>
          </w:tcPr>
          <w:p w14:paraId="5BD4D8D5" w14:textId="77777777" w:rsidR="008F7EB4" w:rsidRPr="00105190" w:rsidRDefault="008F7EB4" w:rsidP="00CF5511">
            <w:pPr>
              <w:rPr>
                <w:b/>
                <w:bCs/>
                <w:lang w:eastAsia="uk-UA"/>
              </w:rPr>
            </w:pPr>
            <w:r w:rsidRPr="00105190">
              <w:rPr>
                <w:b/>
                <w:bCs/>
                <w:lang w:eastAsia="uk-UA"/>
              </w:rPr>
              <w:t>Разом</w:t>
            </w:r>
          </w:p>
        </w:tc>
        <w:tc>
          <w:tcPr>
            <w:tcW w:w="835" w:type="dxa"/>
          </w:tcPr>
          <w:p w14:paraId="0F8F44A4" w14:textId="0205D188" w:rsidR="008F7EB4" w:rsidRPr="00105190" w:rsidRDefault="009F0BF6" w:rsidP="00CF5511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20</w:t>
            </w:r>
          </w:p>
        </w:tc>
        <w:tc>
          <w:tcPr>
            <w:tcW w:w="1130" w:type="dxa"/>
          </w:tcPr>
          <w:p w14:paraId="0648F237" w14:textId="77777777" w:rsidR="008F7EB4" w:rsidRPr="00105190" w:rsidRDefault="00377C89" w:rsidP="00CF5511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-</w:t>
            </w:r>
          </w:p>
        </w:tc>
      </w:tr>
    </w:tbl>
    <w:p w14:paraId="677831C4" w14:textId="77777777" w:rsidR="00F55CD6" w:rsidRPr="00807ED5" w:rsidRDefault="00F55CD6" w:rsidP="00A279A5">
      <w:pPr>
        <w:jc w:val="center"/>
        <w:rPr>
          <w:b/>
          <w:bCs/>
        </w:rPr>
      </w:pPr>
      <w:r w:rsidRPr="00807ED5">
        <w:rPr>
          <w:b/>
          <w:bCs/>
        </w:rPr>
        <w:lastRenderedPageBreak/>
        <w:t>7. Види і зміст поточних контрольних заходів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400"/>
        <w:gridCol w:w="3192"/>
        <w:gridCol w:w="3219"/>
        <w:gridCol w:w="820"/>
      </w:tblGrid>
      <w:tr w:rsidR="00F55CD6" w:rsidRPr="009229F6" w14:paraId="5F98B3EA" w14:textId="77777777" w:rsidTr="00CF5511">
        <w:tc>
          <w:tcPr>
            <w:tcW w:w="1368" w:type="dxa"/>
            <w:vAlign w:val="center"/>
          </w:tcPr>
          <w:p w14:paraId="091A1AF3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№</w:t>
            </w:r>
          </w:p>
          <w:p w14:paraId="4988A196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змістового</w:t>
            </w:r>
          </w:p>
          <w:p w14:paraId="19ABD202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1400" w:type="dxa"/>
            <w:vAlign w:val="center"/>
          </w:tcPr>
          <w:p w14:paraId="6FA45A62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Вид поточного</w:t>
            </w:r>
          </w:p>
          <w:p w14:paraId="0F2C62A2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192" w:type="dxa"/>
            <w:vAlign w:val="center"/>
          </w:tcPr>
          <w:p w14:paraId="34D08C3C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Зміст поточного</w:t>
            </w:r>
          </w:p>
          <w:p w14:paraId="3FA0BA28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219" w:type="dxa"/>
            <w:vAlign w:val="center"/>
          </w:tcPr>
          <w:p w14:paraId="14125AA3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Критерії</w:t>
            </w:r>
          </w:p>
          <w:p w14:paraId="1F2BEB58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820" w:type="dxa"/>
            <w:vAlign w:val="center"/>
          </w:tcPr>
          <w:p w14:paraId="72F0576C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Усього</w:t>
            </w:r>
          </w:p>
          <w:p w14:paraId="0956BCE1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0"/>
                <w:szCs w:val="20"/>
                <w:lang w:eastAsia="uk-UA"/>
              </w:rPr>
              <w:t>балів</w:t>
            </w:r>
          </w:p>
        </w:tc>
      </w:tr>
      <w:tr w:rsidR="00F55CD6" w:rsidRPr="009229F6" w14:paraId="276B00D4" w14:textId="77777777" w:rsidTr="00CF5511">
        <w:tc>
          <w:tcPr>
            <w:tcW w:w="1368" w:type="dxa"/>
          </w:tcPr>
          <w:p w14:paraId="003B1059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00" w:type="dxa"/>
          </w:tcPr>
          <w:p w14:paraId="74EECEDE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192" w:type="dxa"/>
          </w:tcPr>
          <w:p w14:paraId="0882FEC2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219" w:type="dxa"/>
          </w:tcPr>
          <w:p w14:paraId="24740DC1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20" w:type="dxa"/>
          </w:tcPr>
          <w:p w14:paraId="13405E36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610C74" w:rsidRPr="009229F6" w14:paraId="0E819D59" w14:textId="77777777" w:rsidTr="00610C74">
        <w:tc>
          <w:tcPr>
            <w:tcW w:w="1368" w:type="dxa"/>
            <w:vMerge w:val="restart"/>
            <w:vAlign w:val="center"/>
          </w:tcPr>
          <w:p w14:paraId="4F0B9C3B" w14:textId="77777777" w:rsidR="00610C74" w:rsidRPr="00610C74" w:rsidRDefault="00610C74" w:rsidP="00610C74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1</w:t>
            </w:r>
          </w:p>
        </w:tc>
        <w:tc>
          <w:tcPr>
            <w:tcW w:w="1400" w:type="dxa"/>
          </w:tcPr>
          <w:p w14:paraId="0B756DC3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 1</w:t>
            </w:r>
          </w:p>
        </w:tc>
        <w:tc>
          <w:tcPr>
            <w:tcW w:w="3192" w:type="dxa"/>
          </w:tcPr>
          <w:p w14:paraId="33007BA7" w14:textId="77777777" w:rsidR="00610C74" w:rsidRPr="00D9080D" w:rsidRDefault="00610C74" w:rsidP="00CF5511">
            <w:pPr>
              <w:rPr>
                <w:sz w:val="22"/>
                <w:szCs w:val="22"/>
                <w:lang w:eastAsia="uk-UA"/>
              </w:rPr>
            </w:pPr>
            <w:r w:rsidRPr="00D9080D">
              <w:rPr>
                <w:sz w:val="22"/>
                <w:szCs w:val="22"/>
                <w:lang w:eastAsia="uk-UA"/>
              </w:rPr>
              <w:t>Питання для підготовки:</w:t>
            </w:r>
          </w:p>
          <w:p w14:paraId="349476C8" w14:textId="77777777" w:rsidR="00610C74" w:rsidRPr="00D9080D" w:rsidRDefault="00610C74" w:rsidP="001C6D08">
            <w:pPr>
              <w:rPr>
                <w:color w:val="000000"/>
                <w:sz w:val="20"/>
                <w:szCs w:val="20"/>
              </w:rPr>
            </w:pPr>
            <w:r w:rsidRPr="00D9080D">
              <w:rPr>
                <w:rStyle w:val="fontstyle01"/>
                <w:i w:val="0"/>
                <w:iCs w:val="0"/>
                <w:sz w:val="20"/>
                <w:szCs w:val="20"/>
              </w:rPr>
              <w:t>1.Категорія «національна економіка».</w:t>
            </w:r>
          </w:p>
          <w:p w14:paraId="3E9DAA94" w14:textId="77777777" w:rsidR="00610C74" w:rsidRPr="00D9080D" w:rsidRDefault="00610C74" w:rsidP="001C6D08">
            <w:pPr>
              <w:rPr>
                <w:color w:val="000000"/>
                <w:sz w:val="20"/>
                <w:szCs w:val="20"/>
              </w:rPr>
            </w:pPr>
            <w:r w:rsidRPr="00D9080D">
              <w:t>2.</w:t>
            </w:r>
            <w:r w:rsidRPr="00D9080D">
              <w:rPr>
                <w:rStyle w:val="fontstyle01"/>
                <w:i w:val="0"/>
                <w:iCs w:val="0"/>
                <w:sz w:val="20"/>
                <w:szCs w:val="20"/>
              </w:rPr>
              <w:t>Ознаки національної економіки.3.Суб’єкти національної економіки, галузі, сфери.</w:t>
            </w:r>
          </w:p>
          <w:p w14:paraId="41A5B407" w14:textId="77777777" w:rsidR="00610C74" w:rsidRPr="00D9080D" w:rsidRDefault="00610C74" w:rsidP="001C6D08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 w:rsidRPr="00D9080D">
              <w:t>4.</w:t>
            </w:r>
            <w:r w:rsidRPr="00D9080D">
              <w:rPr>
                <w:rStyle w:val="fontstyle01"/>
                <w:i w:val="0"/>
                <w:iCs w:val="0"/>
                <w:sz w:val="20"/>
                <w:szCs w:val="20"/>
              </w:rPr>
              <w:t>Цілі національної економіки.</w:t>
            </w:r>
            <w:r w:rsidRPr="00D9080D">
              <w:rPr>
                <w:color w:val="000000"/>
                <w:sz w:val="20"/>
                <w:szCs w:val="20"/>
              </w:rPr>
              <w:t>5.</w:t>
            </w:r>
            <w:r w:rsidRPr="00D9080D">
              <w:rPr>
                <w:color w:val="000000"/>
                <w:sz w:val="20"/>
                <w:szCs w:val="20"/>
                <w:lang w:eastAsia="ru-RU"/>
              </w:rPr>
              <w:t xml:space="preserve">Фактори функціонування національної економіки. </w:t>
            </w:r>
          </w:p>
          <w:p w14:paraId="0CF8363B" w14:textId="77777777" w:rsidR="00610C74" w:rsidRPr="00D9080D" w:rsidRDefault="00610C74" w:rsidP="001C6D08">
            <w:pPr>
              <w:rPr>
                <w:color w:val="000000"/>
                <w:sz w:val="20"/>
                <w:szCs w:val="20"/>
              </w:rPr>
            </w:pPr>
            <w:r w:rsidRPr="00D9080D">
              <w:rPr>
                <w:rStyle w:val="fontstyle01"/>
                <w:i w:val="0"/>
                <w:iCs w:val="0"/>
                <w:sz w:val="20"/>
                <w:szCs w:val="20"/>
              </w:rPr>
              <w:t xml:space="preserve">6.Результати функціонування національної економіки. </w:t>
            </w:r>
          </w:p>
        </w:tc>
        <w:tc>
          <w:tcPr>
            <w:tcW w:w="3219" w:type="dxa"/>
          </w:tcPr>
          <w:p w14:paraId="29452610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5CD2093B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00B8F8F9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53342872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13007BE7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149E0DBC" w14:textId="77777777" w:rsidR="00610C74" w:rsidRPr="003B0D55" w:rsidRDefault="00610C74" w:rsidP="00CF5511">
            <w:pPr>
              <w:jc w:val="center"/>
              <w:rPr>
                <w:color w:val="FF0000"/>
                <w:sz w:val="22"/>
                <w:lang w:eastAsia="uk-UA"/>
              </w:rPr>
            </w:pPr>
            <w:r w:rsidRPr="003B0D55">
              <w:rPr>
                <w:sz w:val="22"/>
                <w:lang w:eastAsia="uk-UA"/>
              </w:rPr>
              <w:t xml:space="preserve">4 </w:t>
            </w:r>
          </w:p>
        </w:tc>
      </w:tr>
      <w:tr w:rsidR="00610C74" w:rsidRPr="009229F6" w14:paraId="047303F6" w14:textId="77777777" w:rsidTr="00CF5511">
        <w:tc>
          <w:tcPr>
            <w:tcW w:w="1368" w:type="dxa"/>
            <w:vMerge/>
          </w:tcPr>
          <w:p w14:paraId="1D7E0DB7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07E0E9AB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>робота 1</w:t>
            </w:r>
          </w:p>
        </w:tc>
        <w:tc>
          <w:tcPr>
            <w:tcW w:w="3192" w:type="dxa"/>
          </w:tcPr>
          <w:p w14:paraId="5A7103D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</w:t>
            </w:r>
            <w:r w:rsidR="00BA66ED" w:rsidRPr="00BA66ED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ІІЗНУ</w:t>
            </w:r>
          </w:p>
        </w:tc>
        <w:tc>
          <w:tcPr>
            <w:tcW w:w="3219" w:type="dxa"/>
          </w:tcPr>
          <w:p w14:paraId="3CAD03DB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5479BD9A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5D6B9D00" w14:textId="77777777" w:rsidR="00610C74" w:rsidRPr="003B0D55" w:rsidRDefault="00610C74" w:rsidP="003B0D55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F55CD6" w:rsidRPr="009229F6" w14:paraId="7F6D774A" w14:textId="77777777" w:rsidTr="00CF5511">
        <w:tc>
          <w:tcPr>
            <w:tcW w:w="1368" w:type="dxa"/>
          </w:tcPr>
          <w:p w14:paraId="4B6BAA9D" w14:textId="77777777" w:rsidR="00F55CD6" w:rsidRPr="009229F6" w:rsidRDefault="00F55CD6" w:rsidP="004A389E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Усього за ЗМ 1</w:t>
            </w:r>
          </w:p>
        </w:tc>
        <w:tc>
          <w:tcPr>
            <w:tcW w:w="1400" w:type="dxa"/>
          </w:tcPr>
          <w:p w14:paraId="7C7D365A" w14:textId="77777777" w:rsidR="00F55CD6" w:rsidRPr="009229F6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6A9B1B6B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5B77DA78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20051E70" w14:textId="77777777" w:rsidR="00F55CD6" w:rsidRPr="009229F6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56BED516" w14:textId="77777777" w:rsidTr="00610C74">
        <w:tc>
          <w:tcPr>
            <w:tcW w:w="1368" w:type="dxa"/>
            <w:vMerge w:val="restart"/>
            <w:vAlign w:val="center"/>
          </w:tcPr>
          <w:p w14:paraId="25865276" w14:textId="77777777" w:rsidR="00610C74" w:rsidRPr="00610C74" w:rsidRDefault="00610C74" w:rsidP="00610C74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2</w:t>
            </w:r>
          </w:p>
        </w:tc>
        <w:tc>
          <w:tcPr>
            <w:tcW w:w="1400" w:type="dxa"/>
          </w:tcPr>
          <w:p w14:paraId="2D164705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4AAF4F9A" w14:textId="77777777" w:rsidR="00610C74" w:rsidRPr="00CF02A9" w:rsidRDefault="00610C74" w:rsidP="00CF5511">
            <w:pPr>
              <w:rPr>
                <w:sz w:val="22"/>
                <w:szCs w:val="22"/>
                <w:lang w:eastAsia="uk-UA"/>
              </w:rPr>
            </w:pPr>
            <w:r w:rsidRPr="00CF02A9">
              <w:rPr>
                <w:sz w:val="22"/>
                <w:szCs w:val="22"/>
                <w:lang w:eastAsia="uk-UA"/>
              </w:rPr>
              <w:t>Питання для підготовки:</w:t>
            </w:r>
          </w:p>
          <w:p w14:paraId="428D970B" w14:textId="77777777" w:rsidR="00610C74" w:rsidRPr="00B3407D" w:rsidRDefault="00610C74" w:rsidP="00D9080D">
            <w:pPr>
              <w:rPr>
                <w:color w:val="000000"/>
                <w:sz w:val="20"/>
                <w:szCs w:val="20"/>
                <w:lang w:eastAsia="ru-RU"/>
              </w:rPr>
            </w:pPr>
            <w:r w:rsidRPr="00B3407D">
              <w:rPr>
                <w:color w:val="000000"/>
                <w:sz w:val="20"/>
                <w:szCs w:val="20"/>
                <w:lang w:eastAsia="ru-RU"/>
              </w:rPr>
              <w:t>1.Етапи становлення системи держ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авного </w:t>
            </w:r>
            <w:r w:rsidRPr="00B3407D">
              <w:rPr>
                <w:color w:val="000000"/>
                <w:sz w:val="20"/>
                <w:szCs w:val="20"/>
                <w:lang w:eastAsia="ru-RU"/>
              </w:rPr>
              <w:t>регулювання</w:t>
            </w:r>
            <w:r w:rsidRPr="00B3407D">
              <w:rPr>
                <w:color w:val="000000"/>
                <w:sz w:val="20"/>
                <w:szCs w:val="20"/>
                <w:lang w:eastAsia="ru-RU"/>
              </w:rPr>
              <w:br/>
              <w:t xml:space="preserve">національної економіки. </w:t>
            </w:r>
          </w:p>
          <w:p w14:paraId="4CE86181" w14:textId="77777777" w:rsidR="00610C74" w:rsidRPr="00B3407D" w:rsidRDefault="00610C74" w:rsidP="00D9080D">
            <w:pPr>
              <w:rPr>
                <w:color w:val="000000"/>
                <w:sz w:val="20"/>
                <w:szCs w:val="20"/>
                <w:lang w:eastAsia="ru-RU"/>
              </w:rPr>
            </w:pPr>
            <w:r w:rsidRPr="00B3407D">
              <w:rPr>
                <w:sz w:val="20"/>
                <w:szCs w:val="20"/>
                <w:lang w:eastAsia="ru-RU"/>
              </w:rPr>
              <w:t>2.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>Теорії регулювання економіки на макрорівні.</w:t>
            </w:r>
            <w:r w:rsidRPr="00B3407D">
              <w:rPr>
                <w:color w:val="000000"/>
                <w:sz w:val="20"/>
                <w:szCs w:val="20"/>
              </w:rPr>
              <w:br/>
            </w:r>
            <w:r w:rsidRPr="00B3407D">
              <w:rPr>
                <w:color w:val="000000"/>
                <w:sz w:val="20"/>
                <w:szCs w:val="20"/>
                <w:lang w:eastAsia="ru-RU"/>
              </w:rPr>
              <w:t>3.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 xml:space="preserve"> Поняття</w:t>
            </w:r>
            <w:r w:rsidRPr="00B3407D">
              <w:rPr>
                <w:color w:val="000000"/>
                <w:sz w:val="20"/>
                <w:szCs w:val="20"/>
                <w:lang w:eastAsia="ru-RU"/>
              </w:rPr>
              <w:t xml:space="preserve"> і типи національних економічних систем.</w:t>
            </w:r>
          </w:p>
          <w:p w14:paraId="09F169E8" w14:textId="77777777" w:rsidR="00610C74" w:rsidRDefault="00610C74" w:rsidP="00D9080D">
            <w:pPr>
              <w:rPr>
                <w:color w:val="000000"/>
                <w:sz w:val="20"/>
                <w:szCs w:val="20"/>
                <w:lang w:eastAsia="ru-RU"/>
              </w:rPr>
            </w:pPr>
            <w:r w:rsidRPr="00B3407D">
              <w:rPr>
                <w:color w:val="000000"/>
                <w:sz w:val="20"/>
                <w:szCs w:val="20"/>
                <w:lang w:eastAsia="ru-RU"/>
              </w:rPr>
              <w:t>4.Механізми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види і моделі </w:t>
            </w:r>
            <w:r w:rsidRPr="00B3407D">
              <w:rPr>
                <w:color w:val="000000"/>
                <w:sz w:val="20"/>
                <w:szCs w:val="20"/>
                <w:lang w:eastAsia="ru-RU"/>
              </w:rPr>
              <w:br/>
              <w:t>регулювання економіки</w:t>
            </w:r>
            <w:r w:rsidRPr="00C56EF5">
              <w:rPr>
                <w:color w:val="000000"/>
                <w:sz w:val="20"/>
                <w:szCs w:val="20"/>
                <w:lang w:eastAsia="ru-RU"/>
              </w:rPr>
              <w:t xml:space="preserve">.  </w:t>
            </w:r>
          </w:p>
          <w:p w14:paraId="0D78AD2B" w14:textId="77777777" w:rsidR="00610C74" w:rsidRDefault="00610C74" w:rsidP="00AD2E7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  <w:r w:rsidRPr="009D3064">
              <w:rPr>
                <w:color w:val="000000"/>
                <w:sz w:val="20"/>
                <w:szCs w:val="20"/>
                <w:lang w:eastAsia="ru-RU"/>
              </w:rPr>
              <w:t xml:space="preserve">Обіг ресурсів, доходів і видатків. </w:t>
            </w:r>
          </w:p>
          <w:p w14:paraId="699813D3" w14:textId="77777777" w:rsidR="00610C74" w:rsidRPr="00B3407D" w:rsidRDefault="00610C74" w:rsidP="00AD2E75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 w:rsidRPr="00B3407D">
              <w:rPr>
                <w:sz w:val="20"/>
                <w:szCs w:val="20"/>
                <w:lang w:eastAsia="ru-RU"/>
              </w:rPr>
              <w:t>6.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 xml:space="preserve">Економічні зв’язки між суб’єктами національної економіки. </w:t>
            </w:r>
          </w:p>
          <w:p w14:paraId="0A3D7141" w14:textId="77777777" w:rsidR="00610C74" w:rsidRPr="00B3407D" w:rsidRDefault="00610C74" w:rsidP="00AD2E75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>
              <w:rPr>
                <w:rStyle w:val="fontstyle01"/>
                <w:i w:val="0"/>
                <w:iCs w:val="0"/>
                <w:sz w:val="20"/>
                <w:szCs w:val="20"/>
              </w:rPr>
              <w:t>7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>.Види економічної активності суб’єктів національної економіки.</w:t>
            </w:r>
            <w:r>
              <w:rPr>
                <w:sz w:val="20"/>
                <w:szCs w:val="20"/>
              </w:rPr>
              <w:t>8</w:t>
            </w:r>
            <w:r w:rsidRPr="00B3407D">
              <w:rPr>
                <w:sz w:val="20"/>
                <w:szCs w:val="20"/>
              </w:rPr>
              <w:t>.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>Характеристика показників розвитку національної</w:t>
            </w:r>
            <w:r w:rsidRPr="00B3407D">
              <w:rPr>
                <w:color w:val="000000"/>
                <w:sz w:val="20"/>
                <w:szCs w:val="20"/>
              </w:rPr>
              <w:br/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 xml:space="preserve">економіки. </w:t>
            </w:r>
          </w:p>
          <w:p w14:paraId="722E77CB" w14:textId="77777777" w:rsidR="00610C74" w:rsidRPr="00B3407D" w:rsidRDefault="00610C74" w:rsidP="00AD2E75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>
              <w:rPr>
                <w:rStyle w:val="fontstyle01"/>
                <w:i w:val="0"/>
                <w:iCs w:val="0"/>
                <w:sz w:val="20"/>
                <w:szCs w:val="20"/>
              </w:rPr>
              <w:t>9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 xml:space="preserve">.Методи виміру величин показників. </w:t>
            </w:r>
          </w:p>
          <w:p w14:paraId="7BB694E3" w14:textId="77777777" w:rsidR="00610C74" w:rsidRPr="00D9080D" w:rsidRDefault="00610C74" w:rsidP="00AD2E75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rStyle w:val="fontstyle01"/>
                <w:i w:val="0"/>
                <w:iCs w:val="0"/>
                <w:sz w:val="20"/>
                <w:szCs w:val="20"/>
              </w:rPr>
              <w:t>10</w:t>
            </w:r>
            <w:r w:rsidRPr="00B3407D">
              <w:rPr>
                <w:rStyle w:val="fontstyle01"/>
                <w:i w:val="0"/>
                <w:iCs w:val="0"/>
                <w:sz w:val="20"/>
                <w:szCs w:val="20"/>
              </w:rPr>
              <w:t xml:space="preserve">.Макроекономічні показники розвитку національної економіки. </w:t>
            </w:r>
          </w:p>
        </w:tc>
        <w:tc>
          <w:tcPr>
            <w:tcW w:w="3219" w:type="dxa"/>
          </w:tcPr>
          <w:p w14:paraId="267AC945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4F8818D5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332D8922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74F2AA73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1C81FA7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41723DEF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7C15B5C2" w14:textId="77777777" w:rsidTr="00CF5511">
        <w:tc>
          <w:tcPr>
            <w:tcW w:w="1368" w:type="dxa"/>
            <w:vMerge/>
          </w:tcPr>
          <w:p w14:paraId="72018FF8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40FD1B4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490C21C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 ІІ ЗНУ</w:t>
            </w:r>
          </w:p>
        </w:tc>
        <w:tc>
          <w:tcPr>
            <w:tcW w:w="3219" w:type="dxa"/>
          </w:tcPr>
          <w:p w14:paraId="71787E7F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3699B89C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424C16DB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F55CD6" w:rsidRPr="009229F6" w14:paraId="08922411" w14:textId="77777777" w:rsidTr="00CF5511">
        <w:tc>
          <w:tcPr>
            <w:tcW w:w="1368" w:type="dxa"/>
          </w:tcPr>
          <w:p w14:paraId="67EACA63" w14:textId="77777777" w:rsidR="00F55CD6" w:rsidRPr="009229F6" w:rsidRDefault="00F55CD6" w:rsidP="004A389E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lastRenderedPageBreak/>
              <w:t xml:space="preserve">Усього за ЗМ </w:t>
            </w:r>
            <w:r>
              <w:rPr>
                <w:b/>
                <w:bCs/>
                <w:sz w:val="22"/>
                <w:lang w:eastAsia="uk-UA"/>
              </w:rPr>
              <w:t>2</w:t>
            </w:r>
          </w:p>
        </w:tc>
        <w:tc>
          <w:tcPr>
            <w:tcW w:w="1400" w:type="dxa"/>
          </w:tcPr>
          <w:p w14:paraId="35631BFF" w14:textId="77777777" w:rsidR="00F55CD6" w:rsidRPr="009229F6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3635CBEC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48DCDEBF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5C5A2033" w14:textId="77777777" w:rsidR="00F55CD6" w:rsidRPr="009229F6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66BECAE3" w14:textId="77777777" w:rsidTr="00610C74">
        <w:tc>
          <w:tcPr>
            <w:tcW w:w="1368" w:type="dxa"/>
            <w:vMerge w:val="restart"/>
            <w:vAlign w:val="center"/>
          </w:tcPr>
          <w:p w14:paraId="697E43FD" w14:textId="77777777" w:rsidR="00610C74" w:rsidRPr="00610C74" w:rsidRDefault="00610C74" w:rsidP="00610C74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3</w:t>
            </w:r>
          </w:p>
        </w:tc>
        <w:tc>
          <w:tcPr>
            <w:tcW w:w="1400" w:type="dxa"/>
          </w:tcPr>
          <w:p w14:paraId="2C033A5F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3</w:t>
            </w:r>
          </w:p>
        </w:tc>
        <w:tc>
          <w:tcPr>
            <w:tcW w:w="3192" w:type="dxa"/>
          </w:tcPr>
          <w:p w14:paraId="12E312D9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2C56DB7C" w14:textId="77777777" w:rsidR="00610C74" w:rsidRDefault="00610C74" w:rsidP="001C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F1163">
              <w:rPr>
                <w:sz w:val="20"/>
                <w:szCs w:val="20"/>
              </w:rPr>
              <w:t xml:space="preserve">Суть національного багатства країни. </w:t>
            </w:r>
          </w:p>
          <w:p w14:paraId="1B2EF6EC" w14:textId="77777777" w:rsidR="00610C74" w:rsidRDefault="00610C74" w:rsidP="001C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8F1163">
              <w:rPr>
                <w:sz w:val="20"/>
                <w:szCs w:val="20"/>
              </w:rPr>
              <w:t xml:space="preserve">Структура та статистичні показники виміру багатства країни. </w:t>
            </w:r>
          </w:p>
          <w:p w14:paraId="73C36B29" w14:textId="77777777" w:rsidR="00610C74" w:rsidRDefault="00610C74" w:rsidP="001C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8F1163">
              <w:rPr>
                <w:sz w:val="20"/>
                <w:szCs w:val="20"/>
              </w:rPr>
              <w:t xml:space="preserve">Особливості розрахунку національного багатства. </w:t>
            </w:r>
            <w:r>
              <w:rPr>
                <w:sz w:val="20"/>
                <w:szCs w:val="20"/>
              </w:rPr>
              <w:t>4.</w:t>
            </w:r>
            <w:r w:rsidRPr="008F1163">
              <w:rPr>
                <w:sz w:val="20"/>
                <w:szCs w:val="20"/>
              </w:rPr>
              <w:t xml:space="preserve">Структурні пропорції в економіці. </w:t>
            </w:r>
          </w:p>
          <w:p w14:paraId="2AF30346" w14:textId="77777777" w:rsidR="00610C74" w:rsidRDefault="00610C74" w:rsidP="001C6D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F1163">
              <w:rPr>
                <w:sz w:val="20"/>
                <w:szCs w:val="20"/>
              </w:rPr>
              <w:t xml:space="preserve">Система потенціалів багатства країни. </w:t>
            </w:r>
          </w:p>
          <w:p w14:paraId="47D1662D" w14:textId="77777777" w:rsidR="00610C74" w:rsidRPr="00BF7528" w:rsidRDefault="00610C74" w:rsidP="002E2BEB">
            <w:pPr>
              <w:pStyle w:val="11"/>
              <w:ind w:left="0"/>
              <w:rPr>
                <w:rStyle w:val="fontstyle21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6.</w:t>
            </w:r>
            <w:r w:rsidRPr="00BF7528">
              <w:rPr>
                <w:bCs/>
                <w:sz w:val="20"/>
                <w:szCs w:val="20"/>
                <w:lang w:val="uk-UA"/>
              </w:rPr>
              <w:t>П</w:t>
            </w:r>
            <w:r w:rsidRPr="00BF7528">
              <w:rPr>
                <w:rStyle w:val="fontstyle21"/>
                <w:sz w:val="20"/>
                <w:szCs w:val="20"/>
                <w:lang w:val="uk-UA"/>
              </w:rPr>
              <w:t xml:space="preserve">оняття структури національної </w:t>
            </w:r>
          </w:p>
          <w:p w14:paraId="4749ACB5" w14:textId="77777777" w:rsidR="00610C74" w:rsidRPr="00BF7528" w:rsidRDefault="00610C74" w:rsidP="002E2BEB">
            <w:pPr>
              <w:pStyle w:val="11"/>
              <w:ind w:left="0"/>
              <w:rPr>
                <w:rStyle w:val="fontstyle21"/>
                <w:sz w:val="20"/>
                <w:szCs w:val="20"/>
                <w:lang w:val="uk-UA"/>
              </w:rPr>
            </w:pPr>
            <w:r>
              <w:rPr>
                <w:rStyle w:val="fontstyle21"/>
                <w:sz w:val="20"/>
                <w:szCs w:val="20"/>
                <w:lang w:val="uk-UA"/>
              </w:rPr>
              <w:t>е</w:t>
            </w:r>
            <w:r w:rsidRPr="00BF7528">
              <w:rPr>
                <w:rStyle w:val="fontstyle21"/>
                <w:sz w:val="20"/>
                <w:szCs w:val="20"/>
                <w:lang w:val="uk-UA"/>
              </w:rPr>
              <w:t>кономіки</w:t>
            </w:r>
            <w:r>
              <w:rPr>
                <w:rStyle w:val="fontstyle21"/>
                <w:sz w:val="20"/>
                <w:szCs w:val="20"/>
                <w:lang w:val="uk-UA"/>
              </w:rPr>
              <w:t>, її в</w:t>
            </w:r>
            <w:r w:rsidRPr="00BF7528">
              <w:rPr>
                <w:rStyle w:val="fontstyle21"/>
                <w:sz w:val="20"/>
                <w:szCs w:val="20"/>
                <w:lang w:val="uk-UA"/>
              </w:rPr>
              <w:t>иди</w:t>
            </w:r>
            <w:r>
              <w:rPr>
                <w:rStyle w:val="fontstyle21"/>
                <w:sz w:val="20"/>
                <w:szCs w:val="20"/>
                <w:lang w:val="uk-UA"/>
              </w:rPr>
              <w:t>.</w:t>
            </w:r>
          </w:p>
          <w:p w14:paraId="707365DB" w14:textId="77777777" w:rsidR="00610C74" w:rsidRPr="00BF7528" w:rsidRDefault="00610C74" w:rsidP="002E2BEB">
            <w:pPr>
              <w:pStyle w:val="11"/>
              <w:ind w:left="0"/>
              <w:rPr>
                <w:rStyle w:val="fontstyle21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  <w:r w:rsidRPr="00BF7528">
              <w:rPr>
                <w:color w:val="000000"/>
                <w:sz w:val="20"/>
                <w:szCs w:val="20"/>
                <w:lang w:val="uk-UA"/>
              </w:rPr>
              <w:t>.</w:t>
            </w:r>
            <w:r w:rsidRPr="00BF7528">
              <w:rPr>
                <w:rStyle w:val="fontstyle21"/>
                <w:sz w:val="20"/>
                <w:szCs w:val="20"/>
                <w:lang w:val="uk-UA"/>
              </w:rPr>
              <w:t xml:space="preserve"> Пропорції розвитку </w:t>
            </w:r>
            <w:proofErr w:type="spellStart"/>
            <w:r w:rsidRPr="00BF7528">
              <w:rPr>
                <w:rStyle w:val="fontstyle21"/>
                <w:sz w:val="20"/>
                <w:szCs w:val="20"/>
                <w:lang w:val="uk-UA"/>
              </w:rPr>
              <w:t>економіки</w:t>
            </w:r>
            <w:r w:rsidRPr="00BF7528">
              <w:rPr>
                <w:color w:val="000000"/>
                <w:sz w:val="20"/>
                <w:szCs w:val="20"/>
                <w:lang w:val="uk-UA"/>
              </w:rPr>
              <w:t>та</w:t>
            </w:r>
            <w:proofErr w:type="spellEnd"/>
            <w:r w:rsidRPr="00BF7528">
              <w:rPr>
                <w:color w:val="000000"/>
                <w:sz w:val="20"/>
                <w:szCs w:val="20"/>
                <w:lang w:val="uk-UA"/>
              </w:rPr>
              <w:t xml:space="preserve"> їх види.</w:t>
            </w:r>
          </w:p>
          <w:p w14:paraId="1617750D" w14:textId="77777777" w:rsidR="00610C74" w:rsidRDefault="00610C74" w:rsidP="002E2BEB">
            <w:pPr>
              <w:pStyle w:val="11"/>
              <w:ind w:left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rStyle w:val="fontstyle21"/>
                <w:sz w:val="20"/>
                <w:szCs w:val="20"/>
                <w:lang w:val="uk-UA"/>
              </w:rPr>
              <w:t>8</w:t>
            </w:r>
            <w:r w:rsidRPr="00BF7528">
              <w:rPr>
                <w:rStyle w:val="fontstyle21"/>
                <w:sz w:val="20"/>
                <w:szCs w:val="20"/>
                <w:lang w:val="uk-UA"/>
              </w:rPr>
              <w:t>.Економічний розвиток та економічне зростання</w:t>
            </w:r>
            <w:r>
              <w:rPr>
                <w:rStyle w:val="fontstyle21"/>
                <w:sz w:val="20"/>
                <w:szCs w:val="20"/>
                <w:lang w:val="uk-UA"/>
              </w:rPr>
              <w:t>, п</w:t>
            </w:r>
            <w:r w:rsidRPr="00BF7528">
              <w:rPr>
                <w:color w:val="000000"/>
                <w:sz w:val="20"/>
                <w:szCs w:val="20"/>
                <w:lang w:val="uk-UA"/>
              </w:rPr>
              <w:t xml:space="preserve">оказники оцінки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їх </w:t>
            </w:r>
            <w:r w:rsidRPr="00BF7528">
              <w:rPr>
                <w:color w:val="000000"/>
                <w:sz w:val="20"/>
                <w:szCs w:val="20"/>
                <w:lang w:val="uk-UA"/>
              </w:rPr>
              <w:t>рівня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14:paraId="1CF23C2E" w14:textId="77777777" w:rsidR="00610C74" w:rsidRPr="002E2BEB" w:rsidRDefault="00610C74" w:rsidP="002E2BEB">
            <w:pPr>
              <w:pStyle w:val="11"/>
              <w:ind w:left="0"/>
              <w:rPr>
                <w:color w:val="000000"/>
                <w:sz w:val="20"/>
                <w:szCs w:val="20"/>
                <w:lang w:val="uk-UA"/>
              </w:rPr>
            </w:pPr>
            <w:r w:rsidRPr="002E2BEB">
              <w:rPr>
                <w:sz w:val="20"/>
                <w:szCs w:val="20"/>
                <w:lang w:val="uk-UA"/>
              </w:rPr>
              <w:t>9.</w:t>
            </w:r>
            <w:r w:rsidRPr="002E2BEB">
              <w:rPr>
                <w:rStyle w:val="fontstyle21"/>
                <w:sz w:val="20"/>
                <w:szCs w:val="20"/>
                <w:lang w:val="uk-UA"/>
              </w:rPr>
              <w:t xml:space="preserve">Організаційні та економічні засади структурної політики. </w:t>
            </w:r>
          </w:p>
          <w:p w14:paraId="13FB7CFE" w14:textId="77777777" w:rsidR="00610C74" w:rsidRPr="008F1163" w:rsidRDefault="00610C74" w:rsidP="002E2BEB">
            <w:pPr>
              <w:rPr>
                <w:iCs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BF7528">
              <w:rPr>
                <w:color w:val="000000"/>
                <w:sz w:val="20"/>
                <w:szCs w:val="20"/>
              </w:rPr>
              <w:t>.Р</w:t>
            </w:r>
            <w:r w:rsidRPr="00BF7528">
              <w:rPr>
                <w:rStyle w:val="fontstyle21"/>
                <w:sz w:val="20"/>
                <w:szCs w:val="20"/>
              </w:rPr>
              <w:t>оль міжгалузевого балансу у регулюванні структури економіки</w:t>
            </w:r>
          </w:p>
        </w:tc>
        <w:tc>
          <w:tcPr>
            <w:tcW w:w="3219" w:type="dxa"/>
          </w:tcPr>
          <w:p w14:paraId="31F6CC4E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6408905E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379763A7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45D6E10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5F837779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</w:t>
            </w:r>
          </w:p>
        </w:tc>
        <w:tc>
          <w:tcPr>
            <w:tcW w:w="820" w:type="dxa"/>
          </w:tcPr>
          <w:p w14:paraId="518B440F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45FB3CF0" w14:textId="77777777" w:rsidTr="00CF5511">
        <w:tc>
          <w:tcPr>
            <w:tcW w:w="1368" w:type="dxa"/>
            <w:vMerge/>
          </w:tcPr>
          <w:p w14:paraId="407A65B2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329C217A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>робота</w:t>
            </w:r>
            <w:r>
              <w:rPr>
                <w:sz w:val="22"/>
                <w:lang w:eastAsia="uk-UA"/>
              </w:rPr>
              <w:t xml:space="preserve"> 3</w:t>
            </w:r>
          </w:p>
        </w:tc>
        <w:tc>
          <w:tcPr>
            <w:tcW w:w="3192" w:type="dxa"/>
          </w:tcPr>
          <w:p w14:paraId="2ABD078F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proofErr w:type="spellStart"/>
            <w:r>
              <w:rPr>
                <w:sz w:val="22"/>
                <w:lang w:eastAsia="uk-UA"/>
              </w:rPr>
              <w:t>бакалавраІІ</w:t>
            </w:r>
            <w:proofErr w:type="spellEnd"/>
            <w:r>
              <w:rPr>
                <w:sz w:val="22"/>
                <w:lang w:eastAsia="uk-UA"/>
              </w:rPr>
              <w:t xml:space="preserve"> ЗНУ</w:t>
            </w:r>
          </w:p>
        </w:tc>
        <w:tc>
          <w:tcPr>
            <w:tcW w:w="3219" w:type="dxa"/>
          </w:tcPr>
          <w:p w14:paraId="30D7C24E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3 бали</w:t>
            </w:r>
          </w:p>
          <w:p w14:paraId="6045FD81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781B2F87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F55CD6" w:rsidRPr="009229F6" w14:paraId="6A38EE1C" w14:textId="77777777" w:rsidTr="00CF5511">
        <w:tc>
          <w:tcPr>
            <w:tcW w:w="1368" w:type="dxa"/>
          </w:tcPr>
          <w:p w14:paraId="525D966F" w14:textId="77777777" w:rsidR="00F55CD6" w:rsidRPr="009229F6" w:rsidRDefault="00F55CD6" w:rsidP="004A389E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 xml:space="preserve">Усього за ЗМ </w:t>
            </w:r>
            <w:r w:rsidR="002E2BEB">
              <w:rPr>
                <w:b/>
                <w:bCs/>
                <w:sz w:val="22"/>
                <w:lang w:eastAsia="uk-UA"/>
              </w:rPr>
              <w:t>3</w:t>
            </w:r>
          </w:p>
        </w:tc>
        <w:tc>
          <w:tcPr>
            <w:tcW w:w="1400" w:type="dxa"/>
          </w:tcPr>
          <w:p w14:paraId="6B60F298" w14:textId="77777777" w:rsidR="00F55CD6" w:rsidRPr="009229F6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01479BFF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333832F8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0E0829D1" w14:textId="77777777" w:rsidR="00F55CD6" w:rsidRPr="009229F6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36890B2F" w14:textId="77777777" w:rsidTr="00610C74">
        <w:tc>
          <w:tcPr>
            <w:tcW w:w="1368" w:type="dxa"/>
            <w:vMerge w:val="restart"/>
            <w:vAlign w:val="center"/>
          </w:tcPr>
          <w:p w14:paraId="25138CB1" w14:textId="77777777" w:rsidR="00610C74" w:rsidRPr="00610C74" w:rsidRDefault="00610C74" w:rsidP="00610C74">
            <w:pPr>
              <w:jc w:val="center"/>
              <w:rPr>
                <w:sz w:val="22"/>
                <w:lang w:val="ru-RU" w:eastAsia="uk-UA"/>
              </w:rPr>
            </w:pPr>
            <w:r>
              <w:rPr>
                <w:sz w:val="22"/>
                <w:lang w:val="ru-RU" w:eastAsia="uk-UA"/>
              </w:rPr>
              <w:t>4</w:t>
            </w:r>
          </w:p>
        </w:tc>
        <w:tc>
          <w:tcPr>
            <w:tcW w:w="1400" w:type="dxa"/>
          </w:tcPr>
          <w:p w14:paraId="7A091C4B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3192" w:type="dxa"/>
          </w:tcPr>
          <w:p w14:paraId="4A8F59B7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78718DAE" w14:textId="77777777" w:rsidR="00610C74" w:rsidRPr="007713CA" w:rsidRDefault="00610C74" w:rsidP="001C6D08">
            <w:pPr>
              <w:rPr>
                <w:rStyle w:val="fontstyle21"/>
                <w:sz w:val="20"/>
                <w:szCs w:val="20"/>
              </w:rPr>
            </w:pPr>
            <w:r w:rsidRPr="007713CA">
              <w:rPr>
                <w:color w:val="000000"/>
                <w:sz w:val="20"/>
                <w:szCs w:val="20"/>
              </w:rPr>
              <w:t xml:space="preserve">1.Поняття </w:t>
            </w:r>
            <w:r>
              <w:rPr>
                <w:color w:val="000000"/>
                <w:sz w:val="20"/>
                <w:szCs w:val="20"/>
              </w:rPr>
              <w:t xml:space="preserve">та функції </w:t>
            </w:r>
            <w:r w:rsidRPr="007713CA">
              <w:rPr>
                <w:rStyle w:val="fontstyle21"/>
                <w:sz w:val="20"/>
                <w:szCs w:val="20"/>
              </w:rPr>
              <w:t xml:space="preserve">державного регулювання економіки. </w:t>
            </w:r>
          </w:p>
          <w:p w14:paraId="37554200" w14:textId="77777777" w:rsidR="00610C74" w:rsidRPr="007713CA" w:rsidRDefault="00610C74" w:rsidP="001C6D08">
            <w:pPr>
              <w:rPr>
                <w:color w:val="000000"/>
                <w:sz w:val="20"/>
                <w:szCs w:val="20"/>
              </w:rPr>
            </w:pPr>
            <w:r>
              <w:rPr>
                <w:rStyle w:val="fontstyle21"/>
                <w:sz w:val="20"/>
                <w:szCs w:val="20"/>
              </w:rPr>
              <w:t>2</w:t>
            </w:r>
            <w:r w:rsidRPr="007713CA">
              <w:rPr>
                <w:rStyle w:val="fontstyle21"/>
                <w:sz w:val="20"/>
                <w:szCs w:val="20"/>
              </w:rPr>
              <w:t xml:space="preserve">.Об’єкти </w:t>
            </w:r>
            <w:r>
              <w:rPr>
                <w:rStyle w:val="fontstyle21"/>
                <w:sz w:val="20"/>
                <w:szCs w:val="20"/>
              </w:rPr>
              <w:t xml:space="preserve">та суб’єкти </w:t>
            </w:r>
            <w:r w:rsidRPr="007713CA">
              <w:rPr>
                <w:rStyle w:val="fontstyle21"/>
                <w:sz w:val="20"/>
                <w:szCs w:val="20"/>
              </w:rPr>
              <w:t>державного регулювання економіки</w:t>
            </w:r>
            <w:r w:rsidRPr="007713CA">
              <w:rPr>
                <w:color w:val="000000"/>
                <w:sz w:val="20"/>
                <w:szCs w:val="20"/>
              </w:rPr>
              <w:t xml:space="preserve">. </w:t>
            </w:r>
          </w:p>
          <w:p w14:paraId="5CD1C228" w14:textId="77777777" w:rsidR="00610C74" w:rsidRPr="007713CA" w:rsidRDefault="00610C74" w:rsidP="001C6D08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713CA">
              <w:rPr>
                <w:sz w:val="20"/>
                <w:szCs w:val="20"/>
              </w:rPr>
              <w:t>.</w:t>
            </w:r>
            <w:r w:rsidRPr="007713CA">
              <w:rPr>
                <w:rStyle w:val="fontstyle21"/>
                <w:sz w:val="20"/>
                <w:szCs w:val="20"/>
              </w:rPr>
              <w:t xml:space="preserve">Форми </w:t>
            </w:r>
            <w:r>
              <w:rPr>
                <w:rStyle w:val="fontstyle21"/>
                <w:sz w:val="20"/>
                <w:szCs w:val="20"/>
              </w:rPr>
              <w:t xml:space="preserve">і функції </w:t>
            </w:r>
            <w:r w:rsidRPr="007713CA">
              <w:rPr>
                <w:rStyle w:val="fontstyle21"/>
                <w:sz w:val="20"/>
                <w:szCs w:val="20"/>
              </w:rPr>
              <w:t>державного регулювання економіки.</w:t>
            </w:r>
          </w:p>
          <w:p w14:paraId="76124F4C" w14:textId="77777777" w:rsidR="00610C74" w:rsidRPr="007713CA" w:rsidRDefault="00610C74" w:rsidP="001C6D08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713CA">
              <w:rPr>
                <w:sz w:val="20"/>
                <w:szCs w:val="20"/>
              </w:rPr>
              <w:t>.</w:t>
            </w:r>
            <w:r w:rsidRPr="007713CA">
              <w:rPr>
                <w:rStyle w:val="fontstyle01"/>
                <w:i w:val="0"/>
                <w:iCs w:val="0"/>
                <w:sz w:val="20"/>
                <w:szCs w:val="20"/>
              </w:rPr>
              <w:t>Цілі</w:t>
            </w:r>
            <w:r>
              <w:rPr>
                <w:rStyle w:val="fontstyle01"/>
                <w:i w:val="0"/>
                <w:iCs w:val="0"/>
                <w:sz w:val="20"/>
                <w:szCs w:val="20"/>
              </w:rPr>
              <w:t xml:space="preserve">, </w:t>
            </w:r>
            <w:r w:rsidRPr="007713CA">
              <w:rPr>
                <w:rStyle w:val="fontstyle01"/>
                <w:i w:val="0"/>
                <w:iCs w:val="0"/>
                <w:sz w:val="20"/>
                <w:szCs w:val="20"/>
              </w:rPr>
              <w:t>задачі</w:t>
            </w:r>
            <w:r>
              <w:rPr>
                <w:rStyle w:val="fontstyle01"/>
                <w:i w:val="0"/>
                <w:iCs w:val="0"/>
                <w:sz w:val="20"/>
                <w:szCs w:val="20"/>
              </w:rPr>
              <w:t xml:space="preserve">, принципи </w:t>
            </w:r>
            <w:r w:rsidRPr="007713CA">
              <w:rPr>
                <w:rStyle w:val="fontstyle01"/>
                <w:i w:val="0"/>
                <w:iCs w:val="0"/>
                <w:sz w:val="20"/>
                <w:szCs w:val="20"/>
              </w:rPr>
              <w:t xml:space="preserve"> державного регулювання. </w:t>
            </w:r>
          </w:p>
          <w:p w14:paraId="3778FD7D" w14:textId="77777777" w:rsidR="00610C74" w:rsidRDefault="00610C74" w:rsidP="001C6D08">
            <w:pPr>
              <w:rPr>
                <w:rStyle w:val="fontstyle01"/>
                <w:i w:val="0"/>
                <w:i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713CA">
              <w:rPr>
                <w:sz w:val="20"/>
                <w:szCs w:val="20"/>
              </w:rPr>
              <w:t>.</w:t>
            </w:r>
            <w:r w:rsidRPr="007713CA">
              <w:rPr>
                <w:rStyle w:val="fontstyle01"/>
                <w:i w:val="0"/>
                <w:iCs w:val="0"/>
                <w:sz w:val="20"/>
                <w:szCs w:val="20"/>
              </w:rPr>
              <w:t>Форми державного регулювання</w:t>
            </w:r>
            <w:r w:rsidRPr="00550290">
              <w:rPr>
                <w:rStyle w:val="fontstyle01"/>
                <w:i w:val="0"/>
                <w:iCs w:val="0"/>
                <w:sz w:val="20"/>
                <w:szCs w:val="20"/>
              </w:rPr>
              <w:t xml:space="preserve"> економіки.</w:t>
            </w:r>
          </w:p>
          <w:p w14:paraId="37A16706" w14:textId="77777777" w:rsidR="00610C74" w:rsidRDefault="00610C74" w:rsidP="002E2BE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Зайнятість населення як соціально-економічне явище. </w:t>
            </w: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>Трудові ресурси України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, склад, 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їх визначення, потреба. </w:t>
            </w:r>
          </w:p>
          <w:p w14:paraId="45FA1703" w14:textId="77777777" w:rsidR="00610C74" w:rsidRDefault="00610C74" w:rsidP="002E2BE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Показники зайнятості населення. </w:t>
            </w:r>
          </w:p>
          <w:p w14:paraId="2651B305" w14:textId="77777777" w:rsidR="00610C74" w:rsidRDefault="00610C74" w:rsidP="002E2BEB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Трудові ресурси в галузях національної економіки </w:t>
            </w:r>
          </w:p>
          <w:p w14:paraId="274D93FF" w14:textId="77777777" w:rsidR="00610C74" w:rsidRPr="001C6D08" w:rsidRDefault="00610C74" w:rsidP="002E2BEB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>Державне регулювання оплати праці.</w:t>
            </w:r>
          </w:p>
        </w:tc>
        <w:tc>
          <w:tcPr>
            <w:tcW w:w="3219" w:type="dxa"/>
          </w:tcPr>
          <w:p w14:paraId="6633548F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5A3FD142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5D4BAC9D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3B29E27F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50E2E559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Правильна відповідь оцінюється у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2B855E8D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1E8855EB" w14:textId="77777777" w:rsidTr="00CF5511">
        <w:tc>
          <w:tcPr>
            <w:tcW w:w="1368" w:type="dxa"/>
            <w:vMerge/>
          </w:tcPr>
          <w:p w14:paraId="427EDA3F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17878A5E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4</w:t>
            </w:r>
          </w:p>
        </w:tc>
        <w:tc>
          <w:tcPr>
            <w:tcW w:w="3192" w:type="dxa"/>
          </w:tcPr>
          <w:p w14:paraId="45D3E5B4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>за вимогами, які висуваються до оформлення курсових і кваліфікаційних робіт для здобувачів ступеня вищої освіти</w:t>
            </w:r>
            <w:r>
              <w:rPr>
                <w:sz w:val="22"/>
                <w:lang w:eastAsia="uk-UA"/>
              </w:rPr>
              <w:t xml:space="preserve"> бакалавра ІІ ЗНУ</w:t>
            </w:r>
          </w:p>
        </w:tc>
        <w:tc>
          <w:tcPr>
            <w:tcW w:w="3219" w:type="dxa"/>
          </w:tcPr>
          <w:p w14:paraId="6D201503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3 бали</w:t>
            </w:r>
          </w:p>
          <w:p w14:paraId="02D30024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73B915DB" w14:textId="77777777" w:rsidR="00610C74" w:rsidRPr="009229F6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F55CD6" w:rsidRPr="009229F6" w14:paraId="088CF0D4" w14:textId="77777777" w:rsidTr="00CF5511">
        <w:tc>
          <w:tcPr>
            <w:tcW w:w="1368" w:type="dxa"/>
          </w:tcPr>
          <w:p w14:paraId="6F54DD61" w14:textId="77777777" w:rsidR="00F55CD6" w:rsidRPr="009229F6" w:rsidRDefault="00F55CD6" w:rsidP="004A389E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lastRenderedPageBreak/>
              <w:t xml:space="preserve">Усього за ЗМ </w:t>
            </w:r>
            <w:r w:rsidR="002E2BEB">
              <w:rPr>
                <w:b/>
                <w:bCs/>
                <w:sz w:val="22"/>
                <w:lang w:eastAsia="uk-UA"/>
              </w:rPr>
              <w:t>4</w:t>
            </w:r>
          </w:p>
        </w:tc>
        <w:tc>
          <w:tcPr>
            <w:tcW w:w="1400" w:type="dxa"/>
          </w:tcPr>
          <w:p w14:paraId="25BDB73E" w14:textId="77777777" w:rsidR="00F55CD6" w:rsidRPr="009229F6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7A2B99AA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75B30E48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7137E65A" w14:textId="77777777" w:rsidR="00F55CD6" w:rsidRPr="009229F6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3C68533A" w14:textId="77777777" w:rsidTr="00610C74">
        <w:tc>
          <w:tcPr>
            <w:tcW w:w="1368" w:type="dxa"/>
            <w:vMerge w:val="restart"/>
            <w:vAlign w:val="center"/>
          </w:tcPr>
          <w:p w14:paraId="21FF984F" w14:textId="77777777" w:rsidR="00610C74" w:rsidRPr="00610C74" w:rsidRDefault="00610C74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5</w:t>
            </w:r>
          </w:p>
        </w:tc>
        <w:tc>
          <w:tcPr>
            <w:tcW w:w="1400" w:type="dxa"/>
          </w:tcPr>
          <w:p w14:paraId="6582D761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3192" w:type="dxa"/>
          </w:tcPr>
          <w:p w14:paraId="678D856B" w14:textId="77777777" w:rsidR="00610C74" w:rsidRPr="009229F6" w:rsidRDefault="00610C74" w:rsidP="00E53532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3B444A44" w14:textId="77777777" w:rsidR="00610C74" w:rsidRDefault="00610C74" w:rsidP="0055029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550290">
              <w:rPr>
                <w:color w:val="000000"/>
                <w:sz w:val="20"/>
                <w:szCs w:val="20"/>
              </w:rPr>
              <w:t xml:space="preserve">Поняття сталого розвитку продуктивних сил. </w:t>
            </w:r>
          </w:p>
          <w:p w14:paraId="45E1D7DD" w14:textId="77777777" w:rsidR="00610C74" w:rsidRDefault="00610C74" w:rsidP="0055029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550290">
              <w:rPr>
                <w:color w:val="000000"/>
                <w:sz w:val="20"/>
                <w:szCs w:val="20"/>
              </w:rPr>
              <w:t>Економічні та соціальні фактори</w:t>
            </w:r>
            <w:r w:rsidR="00BA66E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0290">
              <w:rPr>
                <w:color w:val="000000"/>
                <w:sz w:val="20"/>
                <w:szCs w:val="20"/>
              </w:rPr>
              <w:t>стал</w:t>
            </w:r>
            <w:r>
              <w:rPr>
                <w:color w:val="000000"/>
                <w:sz w:val="20"/>
                <w:szCs w:val="20"/>
              </w:rPr>
              <w:t>ого</w:t>
            </w:r>
            <w:r w:rsidRPr="00550290">
              <w:rPr>
                <w:color w:val="000000"/>
                <w:sz w:val="20"/>
                <w:szCs w:val="20"/>
              </w:rPr>
              <w:t xml:space="preserve"> розвит</w:t>
            </w:r>
            <w:r>
              <w:rPr>
                <w:color w:val="000000"/>
                <w:sz w:val="20"/>
                <w:szCs w:val="20"/>
              </w:rPr>
              <w:t>ку</w:t>
            </w:r>
            <w:r w:rsidRPr="00550290">
              <w:rPr>
                <w:color w:val="000000"/>
                <w:sz w:val="20"/>
                <w:szCs w:val="20"/>
              </w:rPr>
              <w:t xml:space="preserve"> продуктивних сил. </w:t>
            </w:r>
          </w:p>
          <w:p w14:paraId="042305DE" w14:textId="77777777" w:rsidR="00610C74" w:rsidRDefault="00610C74" w:rsidP="0055029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550290">
              <w:rPr>
                <w:color w:val="000000"/>
                <w:sz w:val="20"/>
                <w:szCs w:val="20"/>
              </w:rPr>
              <w:t xml:space="preserve">Концепція сталого розвитку продуктивних сил України. </w:t>
            </w:r>
            <w:r>
              <w:rPr>
                <w:color w:val="000000"/>
                <w:sz w:val="20"/>
                <w:szCs w:val="20"/>
              </w:rPr>
              <w:t>4.</w:t>
            </w:r>
            <w:r w:rsidRPr="00550290">
              <w:rPr>
                <w:color w:val="000000"/>
                <w:sz w:val="20"/>
                <w:szCs w:val="20"/>
              </w:rPr>
              <w:t xml:space="preserve">Концепція сталого  розвитку. 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550290">
              <w:rPr>
                <w:color w:val="000000"/>
                <w:sz w:val="20"/>
                <w:szCs w:val="20"/>
              </w:rPr>
              <w:t>Принципи сталого розвитку.</w:t>
            </w:r>
          </w:p>
          <w:p w14:paraId="4EA4BB30" w14:textId="77777777" w:rsidR="00610C74" w:rsidRPr="00B17D8B" w:rsidRDefault="00610C74" w:rsidP="00B17D8B">
            <w:pPr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6.Ф</w:t>
            </w:r>
            <w:r w:rsidRPr="00550290">
              <w:rPr>
                <w:color w:val="000000"/>
                <w:sz w:val="20"/>
                <w:szCs w:val="20"/>
              </w:rPr>
              <w:t>актори і критерії сталого розвитку.</w:t>
            </w:r>
          </w:p>
        </w:tc>
        <w:tc>
          <w:tcPr>
            <w:tcW w:w="3219" w:type="dxa"/>
          </w:tcPr>
          <w:p w14:paraId="20ADFA5B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4D6A2756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7C73E382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04EBE732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69110B1B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4DE3EF83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36D4D7CA" w14:textId="77777777" w:rsidTr="00CF5511">
        <w:tc>
          <w:tcPr>
            <w:tcW w:w="1368" w:type="dxa"/>
            <w:vMerge/>
          </w:tcPr>
          <w:p w14:paraId="094D9B5C" w14:textId="77777777" w:rsidR="00610C74" w:rsidRPr="009229F6" w:rsidRDefault="00610C74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014DD03F" w14:textId="77777777" w:rsidR="00610C74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>робота</w:t>
            </w:r>
            <w:r>
              <w:rPr>
                <w:sz w:val="22"/>
                <w:lang w:eastAsia="uk-UA"/>
              </w:rPr>
              <w:t>5</w:t>
            </w:r>
          </w:p>
        </w:tc>
        <w:tc>
          <w:tcPr>
            <w:tcW w:w="3192" w:type="dxa"/>
          </w:tcPr>
          <w:p w14:paraId="213AC0BA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proofErr w:type="spellStart"/>
            <w:r>
              <w:rPr>
                <w:sz w:val="22"/>
                <w:lang w:eastAsia="uk-UA"/>
              </w:rPr>
              <w:t>бакалавраІІ</w:t>
            </w:r>
            <w:proofErr w:type="spellEnd"/>
            <w:r>
              <w:rPr>
                <w:sz w:val="22"/>
                <w:lang w:eastAsia="uk-UA"/>
              </w:rPr>
              <w:t xml:space="preserve"> ЗНУ</w:t>
            </w:r>
          </w:p>
        </w:tc>
        <w:tc>
          <w:tcPr>
            <w:tcW w:w="3219" w:type="dxa"/>
          </w:tcPr>
          <w:p w14:paraId="6600701E" w14:textId="77777777" w:rsidR="00610C74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39DA1E5B" w14:textId="77777777" w:rsidR="00610C74" w:rsidRPr="009229F6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7FCB56FB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7A176A2A" w14:textId="77777777" w:rsidTr="00CF5511">
        <w:tc>
          <w:tcPr>
            <w:tcW w:w="1368" w:type="dxa"/>
          </w:tcPr>
          <w:p w14:paraId="1E673CEC" w14:textId="77777777" w:rsidR="00C213CD" w:rsidRPr="009229F6" w:rsidRDefault="00C213CD" w:rsidP="004A389E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Усього за ЗМ</w:t>
            </w:r>
            <w:r w:rsidR="007C700D">
              <w:rPr>
                <w:b/>
                <w:bCs/>
                <w:sz w:val="22"/>
                <w:lang w:eastAsia="uk-UA"/>
              </w:rPr>
              <w:t xml:space="preserve"> 5</w:t>
            </w:r>
          </w:p>
        </w:tc>
        <w:tc>
          <w:tcPr>
            <w:tcW w:w="1400" w:type="dxa"/>
          </w:tcPr>
          <w:p w14:paraId="7998E9B8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7A4B3CB0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33642E17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2548EF77" w14:textId="77777777" w:rsidR="00C213CD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56C62126" w14:textId="77777777" w:rsidTr="00610C74">
        <w:tc>
          <w:tcPr>
            <w:tcW w:w="1368" w:type="dxa"/>
            <w:vMerge w:val="restart"/>
            <w:vAlign w:val="center"/>
          </w:tcPr>
          <w:p w14:paraId="6F50C777" w14:textId="77777777" w:rsidR="00610C74" w:rsidRPr="00610C74" w:rsidRDefault="00610C74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6</w:t>
            </w:r>
          </w:p>
        </w:tc>
        <w:tc>
          <w:tcPr>
            <w:tcW w:w="1400" w:type="dxa"/>
          </w:tcPr>
          <w:p w14:paraId="090103F7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3192" w:type="dxa"/>
          </w:tcPr>
          <w:p w14:paraId="0701C538" w14:textId="77777777" w:rsidR="00610C74" w:rsidRPr="009229F6" w:rsidRDefault="00610C74" w:rsidP="007713CA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69F7A871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1.М</w:t>
            </w:r>
            <w:r w:rsidRPr="00550290">
              <w:rPr>
                <w:color w:val="000000"/>
                <w:sz w:val="20"/>
                <w:szCs w:val="20"/>
              </w:rPr>
              <w:t>іжнародн</w:t>
            </w:r>
            <w:r>
              <w:rPr>
                <w:color w:val="000000"/>
                <w:sz w:val="20"/>
                <w:szCs w:val="20"/>
              </w:rPr>
              <w:t>ий</w:t>
            </w:r>
            <w:r w:rsidRPr="00550290">
              <w:rPr>
                <w:color w:val="000000"/>
                <w:sz w:val="20"/>
                <w:szCs w:val="20"/>
              </w:rPr>
              <w:t xml:space="preserve"> поділ праці на формування міждержавних економічних </w:t>
            </w:r>
            <w:proofErr w:type="spellStart"/>
            <w:r w:rsidRPr="00550290">
              <w:rPr>
                <w:color w:val="000000"/>
                <w:sz w:val="20"/>
                <w:szCs w:val="20"/>
              </w:rPr>
              <w:t>зв’язків</w:t>
            </w:r>
            <w:proofErr w:type="spellEnd"/>
            <w:r w:rsidRPr="00550290">
              <w:rPr>
                <w:color w:val="000000"/>
                <w:sz w:val="20"/>
                <w:szCs w:val="20"/>
              </w:rPr>
              <w:t xml:space="preserve">. </w:t>
            </w:r>
          </w:p>
          <w:p w14:paraId="5D05F29B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Pr="00550290">
              <w:rPr>
                <w:color w:val="000000"/>
                <w:sz w:val="20"/>
                <w:szCs w:val="20"/>
              </w:rPr>
              <w:t xml:space="preserve">Сучасний стан зовнішньоекономічних </w:t>
            </w:r>
            <w:proofErr w:type="spellStart"/>
            <w:r w:rsidRPr="00550290">
              <w:rPr>
                <w:color w:val="000000"/>
                <w:sz w:val="20"/>
                <w:szCs w:val="20"/>
              </w:rPr>
              <w:t>зв’язків</w:t>
            </w:r>
            <w:proofErr w:type="spellEnd"/>
            <w:r w:rsidRPr="00550290">
              <w:rPr>
                <w:color w:val="000000"/>
                <w:sz w:val="20"/>
                <w:szCs w:val="20"/>
              </w:rPr>
              <w:t xml:space="preserve"> України. </w:t>
            </w:r>
          </w:p>
          <w:p w14:paraId="4839124E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 w:rsidRPr="00550290">
              <w:rPr>
                <w:color w:val="000000"/>
                <w:sz w:val="20"/>
                <w:szCs w:val="20"/>
              </w:rPr>
              <w:t xml:space="preserve">Проблеми та перспективи розвитку зовнішньоекономічних </w:t>
            </w:r>
            <w:proofErr w:type="spellStart"/>
            <w:r w:rsidRPr="00550290">
              <w:rPr>
                <w:color w:val="000000"/>
                <w:sz w:val="20"/>
                <w:szCs w:val="20"/>
              </w:rPr>
              <w:t>зв’язків</w:t>
            </w:r>
            <w:proofErr w:type="spellEnd"/>
            <w:r w:rsidRPr="00550290">
              <w:rPr>
                <w:color w:val="000000"/>
                <w:sz w:val="20"/>
                <w:szCs w:val="20"/>
              </w:rPr>
              <w:t xml:space="preserve"> України. </w:t>
            </w:r>
          </w:p>
          <w:p w14:paraId="508006B0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550290">
              <w:rPr>
                <w:color w:val="000000"/>
                <w:sz w:val="20"/>
                <w:szCs w:val="20"/>
              </w:rPr>
              <w:t xml:space="preserve">Міжнародні економічні зв’язки та зовнішньоекономічна політика. </w:t>
            </w:r>
            <w:r>
              <w:rPr>
                <w:color w:val="000000"/>
                <w:sz w:val="20"/>
                <w:szCs w:val="20"/>
              </w:rPr>
              <w:t>5.</w:t>
            </w:r>
            <w:r w:rsidRPr="00550290">
              <w:rPr>
                <w:color w:val="000000"/>
                <w:sz w:val="20"/>
                <w:szCs w:val="20"/>
              </w:rPr>
              <w:t xml:space="preserve">Поняття експорту та імпорту. </w:t>
            </w:r>
          </w:p>
          <w:p w14:paraId="5A8D6B4C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6.З</w:t>
            </w:r>
            <w:r w:rsidRPr="00550290">
              <w:rPr>
                <w:color w:val="000000"/>
                <w:sz w:val="20"/>
                <w:szCs w:val="20"/>
              </w:rPr>
              <w:t xml:space="preserve">начення і характеристика експорту та імпорту. </w:t>
            </w:r>
          </w:p>
          <w:p w14:paraId="7E5A28E2" w14:textId="77777777" w:rsidR="00610C74" w:rsidRPr="007713CA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  <w:r w:rsidRPr="00550290">
              <w:rPr>
                <w:color w:val="000000"/>
                <w:sz w:val="20"/>
                <w:szCs w:val="20"/>
              </w:rPr>
              <w:t>Розвиток економічних зав’язків і співробітництва України із країнами – членами ЄС.</w:t>
            </w:r>
          </w:p>
        </w:tc>
        <w:tc>
          <w:tcPr>
            <w:tcW w:w="3219" w:type="dxa"/>
          </w:tcPr>
          <w:p w14:paraId="63DF63FB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0C0B7405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2E6EA382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658374D6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7F2621EF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74F0D91D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7C9A85FB" w14:textId="77777777" w:rsidTr="00CF5511">
        <w:tc>
          <w:tcPr>
            <w:tcW w:w="1368" w:type="dxa"/>
            <w:vMerge/>
          </w:tcPr>
          <w:p w14:paraId="09F29323" w14:textId="77777777" w:rsidR="00610C74" w:rsidRPr="009229F6" w:rsidRDefault="00610C74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3A036182" w14:textId="77777777" w:rsidR="00610C74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6</w:t>
            </w:r>
          </w:p>
        </w:tc>
        <w:tc>
          <w:tcPr>
            <w:tcW w:w="3192" w:type="dxa"/>
          </w:tcPr>
          <w:p w14:paraId="2EC0901E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</w:t>
            </w:r>
            <w:r w:rsidR="00BA66ED" w:rsidRPr="00BA66ED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ІІ ЗНУ</w:t>
            </w:r>
          </w:p>
        </w:tc>
        <w:tc>
          <w:tcPr>
            <w:tcW w:w="3219" w:type="dxa"/>
          </w:tcPr>
          <w:p w14:paraId="2C65AB36" w14:textId="77777777" w:rsidR="00610C74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53660810" w14:textId="77777777" w:rsidR="00610C74" w:rsidRPr="009229F6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0C5038AA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3A264CA6" w14:textId="77777777" w:rsidTr="00CF5511">
        <w:tc>
          <w:tcPr>
            <w:tcW w:w="1368" w:type="dxa"/>
          </w:tcPr>
          <w:p w14:paraId="4F12DF2D" w14:textId="77777777" w:rsidR="00C213CD" w:rsidRPr="009229F6" w:rsidRDefault="00C213CD" w:rsidP="004A389E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 xml:space="preserve">Усього за ЗМ </w:t>
            </w:r>
            <w:r w:rsidR="007C700D">
              <w:rPr>
                <w:b/>
                <w:bCs/>
                <w:sz w:val="22"/>
                <w:lang w:eastAsia="uk-UA"/>
              </w:rPr>
              <w:t>6</w:t>
            </w:r>
          </w:p>
        </w:tc>
        <w:tc>
          <w:tcPr>
            <w:tcW w:w="1400" w:type="dxa"/>
          </w:tcPr>
          <w:p w14:paraId="220897E4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3EB7D7CD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2DDEA260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5107FA9D" w14:textId="77777777" w:rsidR="00C213CD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58A58E07" w14:textId="77777777" w:rsidTr="00610C74">
        <w:tc>
          <w:tcPr>
            <w:tcW w:w="1368" w:type="dxa"/>
            <w:vMerge w:val="restart"/>
            <w:vAlign w:val="center"/>
          </w:tcPr>
          <w:p w14:paraId="6A57608E" w14:textId="77777777" w:rsidR="00610C74" w:rsidRPr="00610C74" w:rsidRDefault="00610C74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7</w:t>
            </w:r>
          </w:p>
        </w:tc>
        <w:tc>
          <w:tcPr>
            <w:tcW w:w="1400" w:type="dxa"/>
          </w:tcPr>
          <w:p w14:paraId="35202923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7</w:t>
            </w:r>
          </w:p>
        </w:tc>
        <w:tc>
          <w:tcPr>
            <w:tcW w:w="3192" w:type="dxa"/>
          </w:tcPr>
          <w:p w14:paraId="2DD6FFBA" w14:textId="77777777" w:rsidR="00610C74" w:rsidRPr="009229F6" w:rsidRDefault="00610C74" w:rsidP="007713CA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2C1D5E82" w14:textId="77777777" w:rsidR="00610C74" w:rsidRDefault="00610C74" w:rsidP="007713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>Система органів державного регулювання національно</w:t>
            </w:r>
            <w:r>
              <w:rPr>
                <w:color w:val="000000"/>
                <w:sz w:val="20"/>
                <w:szCs w:val="20"/>
                <w:lang w:eastAsia="ru-RU"/>
              </w:rPr>
              <w:t>ї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 економік</w:t>
            </w: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7DBF7631" w14:textId="77777777" w:rsidR="00610C74" w:rsidRDefault="00610C74" w:rsidP="007713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2.Ф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ункції органів державного регулювання у сфері управління національною економікою. </w:t>
            </w:r>
          </w:p>
          <w:p w14:paraId="35263541" w14:textId="77777777" w:rsidR="00610C74" w:rsidRDefault="00610C74" w:rsidP="007713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Методи державного регулювання національної економіки. </w:t>
            </w:r>
          </w:p>
          <w:p w14:paraId="15D5D768" w14:textId="77777777" w:rsidR="00610C74" w:rsidRDefault="00610C74" w:rsidP="007713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Адміністративний метод державного регулювання національної економіки. </w:t>
            </w:r>
            <w:r>
              <w:rPr>
                <w:color w:val="000000"/>
                <w:sz w:val="20"/>
                <w:szCs w:val="20"/>
                <w:lang w:eastAsia="ru-RU"/>
              </w:rPr>
              <w:t>5.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Бюджетний метод державного регулювання національної економіки. </w:t>
            </w:r>
          </w:p>
          <w:p w14:paraId="47B56D9F" w14:textId="77777777" w:rsidR="00610C74" w:rsidRDefault="00610C74" w:rsidP="007713CA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 xml:space="preserve">Податковий метод державного регулювання національної економіки. </w:t>
            </w:r>
          </w:p>
          <w:p w14:paraId="163B597C" w14:textId="77777777" w:rsidR="00610C74" w:rsidRPr="007713CA" w:rsidRDefault="00610C74" w:rsidP="007376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7.</w:t>
            </w:r>
            <w:r w:rsidRPr="00550290">
              <w:rPr>
                <w:color w:val="000000"/>
                <w:sz w:val="20"/>
                <w:szCs w:val="20"/>
                <w:lang w:eastAsia="ru-RU"/>
              </w:rPr>
              <w:t>Грошово-кредитний метод державного регулювання національної економіки</w:t>
            </w:r>
            <w:r>
              <w:rPr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19" w:type="dxa"/>
          </w:tcPr>
          <w:p w14:paraId="7DE4B306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lastRenderedPageBreak/>
              <w:t>Тестові питання оцінюються:</w:t>
            </w:r>
          </w:p>
          <w:p w14:paraId="49B4EA3C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3C8ADFC8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36B7C948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43B1AFE4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12B5846A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6467BCEC" w14:textId="77777777" w:rsidTr="00CF5511">
        <w:tc>
          <w:tcPr>
            <w:tcW w:w="1368" w:type="dxa"/>
            <w:vMerge/>
          </w:tcPr>
          <w:p w14:paraId="6246933C" w14:textId="77777777" w:rsidR="00610C74" w:rsidRPr="009229F6" w:rsidRDefault="00610C74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488B45D4" w14:textId="77777777" w:rsidR="00610C74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7</w:t>
            </w:r>
          </w:p>
        </w:tc>
        <w:tc>
          <w:tcPr>
            <w:tcW w:w="3192" w:type="dxa"/>
          </w:tcPr>
          <w:p w14:paraId="2202B879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</w:t>
            </w:r>
            <w:r w:rsidR="00BA66ED" w:rsidRPr="00BA66ED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ІІ ЗНУ</w:t>
            </w:r>
          </w:p>
        </w:tc>
        <w:tc>
          <w:tcPr>
            <w:tcW w:w="3219" w:type="dxa"/>
          </w:tcPr>
          <w:p w14:paraId="5D6BC75B" w14:textId="77777777" w:rsidR="00610C74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0ACBE041" w14:textId="77777777" w:rsidR="00610C74" w:rsidRPr="009229F6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4A66CA32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6FC3485D" w14:textId="77777777" w:rsidTr="00CF5511">
        <w:tc>
          <w:tcPr>
            <w:tcW w:w="1368" w:type="dxa"/>
          </w:tcPr>
          <w:p w14:paraId="7AC7A4FD" w14:textId="77777777" w:rsidR="00C213CD" w:rsidRPr="009229F6" w:rsidRDefault="00C213CD" w:rsidP="004A389E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 xml:space="preserve">Усього за ЗМ </w:t>
            </w:r>
            <w:r w:rsidR="007C700D">
              <w:rPr>
                <w:b/>
                <w:bCs/>
                <w:sz w:val="22"/>
                <w:lang w:eastAsia="uk-UA"/>
              </w:rPr>
              <w:t>7</w:t>
            </w:r>
          </w:p>
        </w:tc>
        <w:tc>
          <w:tcPr>
            <w:tcW w:w="1400" w:type="dxa"/>
          </w:tcPr>
          <w:p w14:paraId="58117665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30F7DD87" w14:textId="77777777" w:rsidR="00C213CD" w:rsidRPr="009229F6" w:rsidRDefault="00C213CD" w:rsidP="007713CA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2FFA5FE8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333E1548" w14:textId="77777777" w:rsidR="00C213CD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206CBCC4" w14:textId="77777777" w:rsidTr="00610C74">
        <w:tc>
          <w:tcPr>
            <w:tcW w:w="1368" w:type="dxa"/>
            <w:vMerge w:val="restart"/>
            <w:vAlign w:val="center"/>
          </w:tcPr>
          <w:p w14:paraId="31BC167D" w14:textId="77777777" w:rsidR="00610C74" w:rsidRPr="00610C74" w:rsidRDefault="00610C74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8</w:t>
            </w:r>
          </w:p>
        </w:tc>
        <w:tc>
          <w:tcPr>
            <w:tcW w:w="1400" w:type="dxa"/>
          </w:tcPr>
          <w:p w14:paraId="17B7993F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3192" w:type="dxa"/>
          </w:tcPr>
          <w:p w14:paraId="797EC593" w14:textId="77777777" w:rsidR="00610C74" w:rsidRPr="009229F6" w:rsidRDefault="00610C74" w:rsidP="007713CA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0F6E8161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550290">
              <w:rPr>
                <w:color w:val="000000"/>
                <w:sz w:val="20"/>
                <w:szCs w:val="20"/>
              </w:rPr>
              <w:t>Сутність державної регіональної економічної політики.</w:t>
            </w:r>
            <w:r w:rsidRPr="00550290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2.</w:t>
            </w:r>
            <w:r w:rsidRPr="00550290">
              <w:rPr>
                <w:color w:val="000000"/>
                <w:sz w:val="20"/>
                <w:szCs w:val="20"/>
              </w:rPr>
              <w:t>Об’єкти, суб’єкти</w:t>
            </w:r>
            <w:r w:rsidR="00BA66ED" w:rsidRPr="00BA66ED">
              <w:rPr>
                <w:color w:val="000000"/>
                <w:sz w:val="20"/>
                <w:szCs w:val="20"/>
              </w:rPr>
              <w:t xml:space="preserve"> </w:t>
            </w:r>
            <w:r w:rsidRPr="00550290">
              <w:rPr>
                <w:color w:val="000000"/>
                <w:sz w:val="20"/>
                <w:szCs w:val="20"/>
              </w:rPr>
              <w:t>державної регіональної економічної політики.</w:t>
            </w:r>
          </w:p>
          <w:p w14:paraId="1D662C26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3.Ц</w:t>
            </w:r>
            <w:r w:rsidRPr="00550290">
              <w:rPr>
                <w:color w:val="000000"/>
                <w:sz w:val="20"/>
                <w:szCs w:val="20"/>
              </w:rPr>
              <w:t xml:space="preserve">ілі та завдання державної регіональної економічної політики. </w:t>
            </w:r>
          </w:p>
          <w:p w14:paraId="73B87356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550290">
              <w:rPr>
                <w:color w:val="000000"/>
                <w:sz w:val="20"/>
                <w:szCs w:val="20"/>
              </w:rPr>
              <w:t>Предмет, мета</w:t>
            </w:r>
            <w:r w:rsidR="00BA66E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50290">
              <w:rPr>
                <w:color w:val="000000"/>
                <w:sz w:val="20"/>
                <w:szCs w:val="20"/>
              </w:rPr>
              <w:t xml:space="preserve">державної регіональної економічної політики. </w:t>
            </w:r>
          </w:p>
          <w:p w14:paraId="062D99AA" w14:textId="77777777" w:rsidR="00610C74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550290">
              <w:rPr>
                <w:color w:val="000000"/>
                <w:sz w:val="20"/>
                <w:szCs w:val="20"/>
              </w:rPr>
              <w:t>Основні принципи державної регіональної економічної політики України.</w:t>
            </w:r>
          </w:p>
          <w:p w14:paraId="1E6CC622" w14:textId="77777777" w:rsidR="00610C74" w:rsidRPr="007713CA" w:rsidRDefault="00610C74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6.Роль</w:t>
            </w:r>
            <w:r w:rsidRPr="00550290">
              <w:rPr>
                <w:color w:val="000000"/>
                <w:sz w:val="20"/>
                <w:szCs w:val="20"/>
              </w:rPr>
              <w:t xml:space="preserve"> територій у розвитку і розміщенні продуктивних сил. </w:t>
            </w:r>
            <w:r>
              <w:rPr>
                <w:color w:val="000000"/>
                <w:sz w:val="20"/>
                <w:szCs w:val="20"/>
              </w:rPr>
              <w:t>7.</w:t>
            </w:r>
            <w:r w:rsidRPr="00550290">
              <w:rPr>
                <w:color w:val="000000"/>
                <w:sz w:val="20"/>
                <w:szCs w:val="20"/>
              </w:rPr>
              <w:t>Політичний регіоналізм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19" w:type="dxa"/>
          </w:tcPr>
          <w:p w14:paraId="4DF9C2BE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01B0DC4D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79003150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1770C4E0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5C3D84B0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3F18406F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3869FA3D" w14:textId="77777777" w:rsidTr="00CF5511">
        <w:tc>
          <w:tcPr>
            <w:tcW w:w="1368" w:type="dxa"/>
            <w:vMerge/>
          </w:tcPr>
          <w:p w14:paraId="069267E6" w14:textId="77777777" w:rsidR="00610C74" w:rsidRPr="009229F6" w:rsidRDefault="00610C74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39A89AFA" w14:textId="77777777" w:rsidR="00610C74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8</w:t>
            </w:r>
          </w:p>
        </w:tc>
        <w:tc>
          <w:tcPr>
            <w:tcW w:w="3192" w:type="dxa"/>
          </w:tcPr>
          <w:p w14:paraId="144E3A0C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 ІІ ЗНУ</w:t>
            </w:r>
          </w:p>
        </w:tc>
        <w:tc>
          <w:tcPr>
            <w:tcW w:w="3219" w:type="dxa"/>
          </w:tcPr>
          <w:p w14:paraId="18158DF1" w14:textId="77777777" w:rsidR="00610C74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3 бали</w:t>
            </w:r>
          </w:p>
          <w:p w14:paraId="0DF31724" w14:textId="77777777" w:rsidR="00610C74" w:rsidRPr="009229F6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41CB8995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414A1186" w14:textId="77777777" w:rsidTr="00CF5511">
        <w:tc>
          <w:tcPr>
            <w:tcW w:w="1368" w:type="dxa"/>
          </w:tcPr>
          <w:p w14:paraId="54B1B938" w14:textId="77777777" w:rsidR="004A389E" w:rsidRPr="004A389E" w:rsidRDefault="00C213CD" w:rsidP="004A389E">
            <w:pPr>
              <w:jc w:val="center"/>
              <w:rPr>
                <w:b/>
                <w:bCs/>
                <w:sz w:val="22"/>
                <w:lang w:val="ru-RU"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 xml:space="preserve">Усього за ЗМ </w:t>
            </w:r>
            <w:r w:rsidR="007C700D">
              <w:rPr>
                <w:b/>
                <w:bCs/>
                <w:sz w:val="22"/>
                <w:lang w:eastAsia="uk-UA"/>
              </w:rPr>
              <w:t>8</w:t>
            </w:r>
          </w:p>
        </w:tc>
        <w:tc>
          <w:tcPr>
            <w:tcW w:w="1400" w:type="dxa"/>
          </w:tcPr>
          <w:p w14:paraId="411B88FD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58631E1C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6D870DF5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712F5E85" w14:textId="77777777" w:rsidR="00C213CD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4A389E" w:rsidRPr="009229F6" w14:paraId="0C3999B9" w14:textId="77777777" w:rsidTr="00610C74">
        <w:tc>
          <w:tcPr>
            <w:tcW w:w="1368" w:type="dxa"/>
            <w:vMerge w:val="restart"/>
            <w:vAlign w:val="center"/>
          </w:tcPr>
          <w:p w14:paraId="518F093C" w14:textId="77777777" w:rsidR="004A389E" w:rsidRPr="00610C74" w:rsidRDefault="004A389E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9</w:t>
            </w:r>
          </w:p>
        </w:tc>
        <w:tc>
          <w:tcPr>
            <w:tcW w:w="1400" w:type="dxa"/>
          </w:tcPr>
          <w:p w14:paraId="77622E8A" w14:textId="77777777" w:rsidR="004A389E" w:rsidRDefault="004A389E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9</w:t>
            </w:r>
          </w:p>
        </w:tc>
        <w:tc>
          <w:tcPr>
            <w:tcW w:w="3192" w:type="dxa"/>
          </w:tcPr>
          <w:p w14:paraId="0CA06BFB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015B3BCD" w14:textId="77777777" w:rsidR="004A389E" w:rsidRDefault="004A389E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8E30B8">
              <w:rPr>
                <w:color w:val="000000"/>
                <w:sz w:val="20"/>
                <w:szCs w:val="20"/>
              </w:rPr>
              <w:t xml:space="preserve">Сутність економічного району. </w:t>
            </w:r>
            <w:r>
              <w:rPr>
                <w:color w:val="000000"/>
                <w:sz w:val="20"/>
                <w:szCs w:val="20"/>
              </w:rPr>
              <w:t>2.</w:t>
            </w:r>
            <w:r w:rsidRPr="008E30B8">
              <w:rPr>
                <w:color w:val="000000"/>
                <w:sz w:val="20"/>
                <w:szCs w:val="20"/>
              </w:rPr>
              <w:t xml:space="preserve">Об’єктивний характер   формування економічного району. </w:t>
            </w:r>
            <w:r>
              <w:rPr>
                <w:color w:val="000000"/>
                <w:sz w:val="20"/>
                <w:szCs w:val="20"/>
              </w:rPr>
              <w:t>3.</w:t>
            </w:r>
            <w:r w:rsidRPr="008E30B8">
              <w:rPr>
                <w:color w:val="000000"/>
                <w:sz w:val="20"/>
                <w:szCs w:val="20"/>
              </w:rPr>
              <w:t xml:space="preserve">Основні </w:t>
            </w:r>
            <w:proofErr w:type="spellStart"/>
            <w:r w:rsidRPr="008E30B8">
              <w:rPr>
                <w:color w:val="000000"/>
                <w:sz w:val="20"/>
                <w:szCs w:val="20"/>
              </w:rPr>
              <w:t>районоутворюючі</w:t>
            </w:r>
            <w:proofErr w:type="spellEnd"/>
            <w:r w:rsidRPr="008E30B8">
              <w:rPr>
                <w:color w:val="000000"/>
                <w:sz w:val="20"/>
                <w:szCs w:val="20"/>
              </w:rPr>
              <w:t xml:space="preserve"> фактори. </w:t>
            </w:r>
          </w:p>
          <w:p w14:paraId="2411E31E" w14:textId="77777777" w:rsidR="004A389E" w:rsidRDefault="004A389E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8E30B8">
              <w:rPr>
                <w:color w:val="000000"/>
                <w:sz w:val="20"/>
                <w:szCs w:val="20"/>
              </w:rPr>
              <w:t>Принципи і критерії виділення великих економічних районів</w:t>
            </w:r>
            <w:r>
              <w:rPr>
                <w:color w:val="000000"/>
                <w:sz w:val="20"/>
                <w:szCs w:val="20"/>
              </w:rPr>
              <w:t>, їх о</w:t>
            </w:r>
            <w:r w:rsidRPr="008E30B8">
              <w:rPr>
                <w:color w:val="000000"/>
                <w:sz w:val="20"/>
                <w:szCs w:val="20"/>
              </w:rPr>
              <w:t>сновні типи</w:t>
            </w:r>
          </w:p>
          <w:p w14:paraId="5D42BFDA" w14:textId="77777777" w:rsidR="004A389E" w:rsidRDefault="004A389E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Pr="008E30B8">
              <w:rPr>
                <w:color w:val="000000"/>
                <w:sz w:val="20"/>
                <w:szCs w:val="20"/>
              </w:rPr>
              <w:t>Мережа економічних районів України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64C6FE40" w14:textId="77777777" w:rsidR="004A389E" w:rsidRDefault="004A389E" w:rsidP="007713C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6.П</w:t>
            </w:r>
            <w:r w:rsidRPr="008E30B8">
              <w:rPr>
                <w:color w:val="000000"/>
                <w:sz w:val="20"/>
                <w:szCs w:val="20"/>
              </w:rPr>
              <w:t>рактичне значення економічного районування.</w:t>
            </w:r>
          </w:p>
          <w:p w14:paraId="4114BC8F" w14:textId="77777777" w:rsidR="004A389E" w:rsidRDefault="004A389E" w:rsidP="007610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7.</w:t>
            </w:r>
            <w:r w:rsidRPr="00C750F0">
              <w:rPr>
                <w:color w:val="000000"/>
                <w:sz w:val="20"/>
                <w:szCs w:val="20"/>
              </w:rPr>
              <w:t>Поняття регіону та його характеристика</w:t>
            </w:r>
            <w:r>
              <w:rPr>
                <w:color w:val="000000"/>
                <w:sz w:val="20"/>
                <w:szCs w:val="20"/>
              </w:rPr>
              <w:t xml:space="preserve"> та е</w:t>
            </w:r>
            <w:r w:rsidRPr="00C750F0">
              <w:rPr>
                <w:color w:val="000000"/>
                <w:sz w:val="20"/>
                <w:szCs w:val="20"/>
              </w:rPr>
              <w:t>кономічні особливості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3929596" w14:textId="77777777" w:rsidR="004A389E" w:rsidRDefault="004A389E" w:rsidP="007610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  <w:r w:rsidRPr="00C750F0">
              <w:rPr>
                <w:color w:val="000000"/>
                <w:sz w:val="20"/>
                <w:szCs w:val="20"/>
              </w:rPr>
              <w:t xml:space="preserve"> Сутність, завдання регіональної політики.</w:t>
            </w:r>
          </w:p>
          <w:p w14:paraId="39817AF4" w14:textId="77777777" w:rsidR="004A389E" w:rsidRDefault="004A389E" w:rsidP="007610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Pr="00C750F0">
              <w:rPr>
                <w:color w:val="000000"/>
                <w:sz w:val="20"/>
                <w:szCs w:val="20"/>
              </w:rPr>
              <w:t xml:space="preserve">Сутність територіального поділу праці, його різновиди. </w:t>
            </w:r>
          </w:p>
          <w:p w14:paraId="3756A5DA" w14:textId="77777777" w:rsidR="004A389E" w:rsidRPr="007713CA" w:rsidRDefault="004A389E" w:rsidP="007610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  <w:r w:rsidRPr="00C750F0">
              <w:rPr>
                <w:color w:val="000000"/>
                <w:sz w:val="20"/>
                <w:szCs w:val="20"/>
              </w:rPr>
              <w:t xml:space="preserve">Економічна ефективність територіального поділу праці. </w:t>
            </w:r>
          </w:p>
        </w:tc>
        <w:tc>
          <w:tcPr>
            <w:tcW w:w="3219" w:type="dxa"/>
          </w:tcPr>
          <w:p w14:paraId="1225736A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lastRenderedPageBreak/>
              <w:t>Тестові питання оцінюються:</w:t>
            </w:r>
          </w:p>
          <w:p w14:paraId="41C96D78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677964C4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371B9AAE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3909D922" w14:textId="77777777" w:rsidR="004A389E" w:rsidRPr="009229F6" w:rsidRDefault="004A389E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>1 бал</w:t>
            </w:r>
          </w:p>
        </w:tc>
        <w:tc>
          <w:tcPr>
            <w:tcW w:w="820" w:type="dxa"/>
          </w:tcPr>
          <w:p w14:paraId="49DBB19C" w14:textId="77777777" w:rsidR="004A389E" w:rsidRDefault="004A389E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4A389E" w:rsidRPr="009229F6" w14:paraId="7467B03F" w14:textId="77777777" w:rsidTr="00CF5511">
        <w:tc>
          <w:tcPr>
            <w:tcW w:w="1368" w:type="dxa"/>
            <w:vMerge/>
          </w:tcPr>
          <w:p w14:paraId="18CAFED7" w14:textId="77777777" w:rsidR="004A389E" w:rsidRPr="009229F6" w:rsidRDefault="004A389E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3E9F2D29" w14:textId="77777777" w:rsidR="004A389E" w:rsidRDefault="004A389E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9</w:t>
            </w:r>
          </w:p>
        </w:tc>
        <w:tc>
          <w:tcPr>
            <w:tcW w:w="3192" w:type="dxa"/>
          </w:tcPr>
          <w:p w14:paraId="7B945A6D" w14:textId="77777777" w:rsidR="004A389E" w:rsidRPr="009229F6" w:rsidRDefault="004A389E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</w:t>
            </w:r>
            <w:r w:rsidR="00BA66ED" w:rsidRPr="00BA66ED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ІІ ЗНУ</w:t>
            </w:r>
          </w:p>
        </w:tc>
        <w:tc>
          <w:tcPr>
            <w:tcW w:w="3219" w:type="dxa"/>
          </w:tcPr>
          <w:p w14:paraId="055E1451" w14:textId="77777777" w:rsidR="004A389E" w:rsidRDefault="004A389E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053E1FB3" w14:textId="77777777" w:rsidR="004A389E" w:rsidRPr="009229F6" w:rsidRDefault="004A389E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3B52D950" w14:textId="77777777" w:rsidR="004A389E" w:rsidRDefault="004A389E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0B550AC4" w14:textId="77777777" w:rsidTr="00CF5511">
        <w:tc>
          <w:tcPr>
            <w:tcW w:w="1368" w:type="dxa"/>
          </w:tcPr>
          <w:p w14:paraId="48E14717" w14:textId="77777777" w:rsidR="00C213CD" w:rsidRPr="009229F6" w:rsidRDefault="00C213CD" w:rsidP="004A389E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 xml:space="preserve">Усього за ЗМ </w:t>
            </w:r>
            <w:r w:rsidR="007C700D">
              <w:rPr>
                <w:b/>
                <w:bCs/>
                <w:sz w:val="22"/>
                <w:lang w:eastAsia="uk-UA"/>
              </w:rPr>
              <w:t>9</w:t>
            </w:r>
          </w:p>
        </w:tc>
        <w:tc>
          <w:tcPr>
            <w:tcW w:w="1400" w:type="dxa"/>
          </w:tcPr>
          <w:p w14:paraId="05710DE8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5D2F3ADF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77F262B0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28C0E66F" w14:textId="77777777" w:rsidR="00C213CD" w:rsidRDefault="00FF31B1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610C74" w:rsidRPr="009229F6" w14:paraId="5FA9F6FF" w14:textId="77777777" w:rsidTr="00610C74">
        <w:tc>
          <w:tcPr>
            <w:tcW w:w="1368" w:type="dxa"/>
            <w:vMerge w:val="restart"/>
            <w:vAlign w:val="center"/>
          </w:tcPr>
          <w:p w14:paraId="588ABDE5" w14:textId="77777777" w:rsidR="00610C74" w:rsidRPr="00610C74" w:rsidRDefault="00610C74" w:rsidP="00610C74">
            <w:pPr>
              <w:jc w:val="center"/>
              <w:rPr>
                <w:bCs/>
                <w:sz w:val="22"/>
                <w:lang w:val="ru-RU" w:eastAsia="uk-UA"/>
              </w:rPr>
            </w:pPr>
            <w:r w:rsidRPr="00610C74">
              <w:rPr>
                <w:bCs/>
                <w:sz w:val="22"/>
                <w:lang w:val="ru-RU" w:eastAsia="uk-UA"/>
              </w:rPr>
              <w:t>10</w:t>
            </w:r>
          </w:p>
        </w:tc>
        <w:tc>
          <w:tcPr>
            <w:tcW w:w="1400" w:type="dxa"/>
          </w:tcPr>
          <w:p w14:paraId="5DA3D8F9" w14:textId="77777777" w:rsidR="00610C74" w:rsidRDefault="00610C74" w:rsidP="00CF5511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Тест </w:t>
            </w: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3192" w:type="dxa"/>
          </w:tcPr>
          <w:p w14:paraId="71C7C00A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Питання для підготовки:</w:t>
            </w:r>
          </w:p>
          <w:p w14:paraId="171F3BF1" w14:textId="77777777" w:rsidR="00610C74" w:rsidRDefault="00610C74" w:rsidP="00761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761097">
              <w:rPr>
                <w:sz w:val="20"/>
                <w:szCs w:val="20"/>
              </w:rPr>
              <w:t xml:space="preserve">Основні напрями державної регіональної економічної політики. </w:t>
            </w:r>
          </w:p>
          <w:p w14:paraId="244B4D37" w14:textId="77777777" w:rsidR="00610C74" w:rsidRDefault="00610C74" w:rsidP="00761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761097">
              <w:rPr>
                <w:sz w:val="20"/>
                <w:szCs w:val="20"/>
              </w:rPr>
              <w:t xml:space="preserve">Об’єкти і суб’єкти державної регіональної економічної політики. </w:t>
            </w:r>
          </w:p>
          <w:p w14:paraId="77DE0773" w14:textId="77777777" w:rsidR="00610C74" w:rsidRDefault="00610C74" w:rsidP="00761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</w:t>
            </w:r>
            <w:r w:rsidRPr="00761097">
              <w:rPr>
                <w:sz w:val="20"/>
                <w:szCs w:val="20"/>
              </w:rPr>
              <w:t xml:space="preserve">уб’єкти державної регіональної економічної політики. </w:t>
            </w:r>
          </w:p>
          <w:p w14:paraId="1BD0CA21" w14:textId="77777777" w:rsidR="00610C74" w:rsidRDefault="00610C74" w:rsidP="00761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761097">
              <w:rPr>
                <w:sz w:val="20"/>
                <w:szCs w:val="20"/>
              </w:rPr>
              <w:t xml:space="preserve">Цілі і завдання державної регіональної економічної політики. </w:t>
            </w:r>
          </w:p>
          <w:p w14:paraId="33E71780" w14:textId="77777777" w:rsidR="00610C74" w:rsidRDefault="00610C74" w:rsidP="0076109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761097">
              <w:rPr>
                <w:sz w:val="20"/>
                <w:szCs w:val="20"/>
              </w:rPr>
              <w:t xml:space="preserve">Розмежування повноважень між центром і регіонами. </w:t>
            </w:r>
          </w:p>
          <w:p w14:paraId="437D563A" w14:textId="77777777" w:rsidR="00610C74" w:rsidRPr="00761097" w:rsidRDefault="00610C74" w:rsidP="0076109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761097">
              <w:rPr>
                <w:sz w:val="20"/>
                <w:szCs w:val="20"/>
              </w:rPr>
              <w:t>Механізм реалізації державної регіональної економічної</w:t>
            </w:r>
            <w:r w:rsidR="00BA66ED" w:rsidRPr="00BA66ED">
              <w:rPr>
                <w:sz w:val="20"/>
                <w:szCs w:val="20"/>
              </w:rPr>
              <w:t xml:space="preserve"> </w:t>
            </w:r>
            <w:r w:rsidRPr="00761097">
              <w:rPr>
                <w:sz w:val="20"/>
                <w:szCs w:val="20"/>
              </w:rPr>
              <w:t>політики.</w:t>
            </w:r>
          </w:p>
        </w:tc>
        <w:tc>
          <w:tcPr>
            <w:tcW w:w="3219" w:type="dxa"/>
          </w:tcPr>
          <w:p w14:paraId="3A61C8E9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Тестові питання оцінюються:</w:t>
            </w:r>
          </w:p>
          <w:p w14:paraId="54656451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правильно/</w:t>
            </w:r>
          </w:p>
          <w:p w14:paraId="50C650D1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неправильно.</w:t>
            </w:r>
          </w:p>
          <w:p w14:paraId="63173026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Кількість питань – 4.</w:t>
            </w:r>
          </w:p>
          <w:p w14:paraId="0B9F13ED" w14:textId="77777777" w:rsidR="00610C74" w:rsidRPr="009229F6" w:rsidRDefault="00610C74" w:rsidP="00737696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Правильна відповідь оцінюється у </w:t>
            </w:r>
            <w:r>
              <w:rPr>
                <w:sz w:val="22"/>
                <w:lang w:eastAsia="uk-UA"/>
              </w:rPr>
              <w:t xml:space="preserve">1 бал </w:t>
            </w:r>
          </w:p>
        </w:tc>
        <w:tc>
          <w:tcPr>
            <w:tcW w:w="820" w:type="dxa"/>
          </w:tcPr>
          <w:p w14:paraId="70CC10B6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4</w:t>
            </w:r>
          </w:p>
        </w:tc>
      </w:tr>
      <w:tr w:rsidR="00610C74" w:rsidRPr="009229F6" w14:paraId="6646964C" w14:textId="77777777" w:rsidTr="00CF5511">
        <w:tc>
          <w:tcPr>
            <w:tcW w:w="1368" w:type="dxa"/>
            <w:vMerge/>
          </w:tcPr>
          <w:p w14:paraId="16758F99" w14:textId="77777777" w:rsidR="00610C74" w:rsidRPr="009229F6" w:rsidRDefault="00610C74" w:rsidP="00C213CD">
            <w:pPr>
              <w:jc w:val="center"/>
              <w:rPr>
                <w:b/>
                <w:bCs/>
                <w:sz w:val="22"/>
                <w:lang w:eastAsia="uk-UA"/>
              </w:rPr>
            </w:pPr>
          </w:p>
        </w:tc>
        <w:tc>
          <w:tcPr>
            <w:tcW w:w="1400" w:type="dxa"/>
          </w:tcPr>
          <w:p w14:paraId="371296D5" w14:textId="77777777" w:rsidR="00610C74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 xml:space="preserve">Практична </w:t>
            </w:r>
            <w:r w:rsidRPr="009229F6">
              <w:rPr>
                <w:sz w:val="22"/>
                <w:lang w:eastAsia="uk-UA"/>
              </w:rPr>
              <w:t xml:space="preserve">робота </w:t>
            </w:r>
            <w:r>
              <w:rPr>
                <w:sz w:val="22"/>
                <w:lang w:eastAsia="uk-UA"/>
              </w:rPr>
              <w:t>10</w:t>
            </w:r>
          </w:p>
        </w:tc>
        <w:tc>
          <w:tcPr>
            <w:tcW w:w="3192" w:type="dxa"/>
          </w:tcPr>
          <w:p w14:paraId="5F313056" w14:textId="77777777" w:rsidR="00610C74" w:rsidRPr="009229F6" w:rsidRDefault="00610C74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Результати з практичної роботи</w:t>
            </w:r>
            <w:r w:rsidRPr="009229F6">
              <w:rPr>
                <w:sz w:val="22"/>
                <w:lang w:eastAsia="uk-UA"/>
              </w:rPr>
              <w:t xml:space="preserve"> оформлюється </w:t>
            </w:r>
            <w:r>
              <w:rPr>
                <w:sz w:val="22"/>
                <w:lang w:eastAsia="uk-UA"/>
              </w:rPr>
              <w:t xml:space="preserve">у формі звіту </w:t>
            </w:r>
            <w:r w:rsidRPr="009229F6">
              <w:rPr>
                <w:sz w:val="22"/>
                <w:lang w:eastAsia="uk-UA"/>
              </w:rPr>
              <w:t xml:space="preserve">за вимогами, які висуваються до оформлення курсових і кваліфікаційних робіт для здобувачів ступеня вищої освіти </w:t>
            </w:r>
            <w:r>
              <w:rPr>
                <w:sz w:val="22"/>
                <w:lang w:eastAsia="uk-UA"/>
              </w:rPr>
              <w:t>бакалавра</w:t>
            </w:r>
            <w:r w:rsidR="00BA66ED" w:rsidRPr="00BA66ED">
              <w:rPr>
                <w:sz w:val="22"/>
                <w:lang w:eastAsia="uk-UA"/>
              </w:rPr>
              <w:t xml:space="preserve"> </w:t>
            </w:r>
            <w:r>
              <w:rPr>
                <w:sz w:val="22"/>
                <w:lang w:eastAsia="uk-UA"/>
              </w:rPr>
              <w:t>ІІ ЗНУ</w:t>
            </w:r>
          </w:p>
        </w:tc>
        <w:tc>
          <w:tcPr>
            <w:tcW w:w="3219" w:type="dxa"/>
          </w:tcPr>
          <w:p w14:paraId="7D182D9A" w14:textId="77777777" w:rsidR="00610C74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 xml:space="preserve">Кожне завдання </w:t>
            </w:r>
            <w:r>
              <w:rPr>
                <w:sz w:val="22"/>
                <w:lang w:eastAsia="uk-UA"/>
              </w:rPr>
              <w:t>практичної</w:t>
            </w:r>
            <w:r w:rsidRPr="009229F6">
              <w:rPr>
                <w:sz w:val="22"/>
                <w:lang w:eastAsia="uk-UA"/>
              </w:rPr>
              <w:t xml:space="preserve"> роботи за змістовим модулем оцінюється </w:t>
            </w:r>
            <w:r>
              <w:rPr>
                <w:sz w:val="22"/>
                <w:lang w:eastAsia="uk-UA"/>
              </w:rPr>
              <w:t>у 2 бали</w:t>
            </w:r>
          </w:p>
          <w:p w14:paraId="239A6F66" w14:textId="77777777" w:rsidR="00610C74" w:rsidRPr="009229F6" w:rsidRDefault="00610C74" w:rsidP="0075418B">
            <w:pPr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Загальна максимальна сума балів визначається кількістю завдань в роботі.</w:t>
            </w:r>
          </w:p>
        </w:tc>
        <w:tc>
          <w:tcPr>
            <w:tcW w:w="820" w:type="dxa"/>
          </w:tcPr>
          <w:p w14:paraId="76B058AB" w14:textId="77777777" w:rsidR="00610C74" w:rsidRDefault="00610C7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</w:tr>
      <w:tr w:rsidR="00C213CD" w:rsidRPr="009229F6" w14:paraId="506A142E" w14:textId="77777777" w:rsidTr="00CF5511">
        <w:tc>
          <w:tcPr>
            <w:tcW w:w="1368" w:type="dxa"/>
          </w:tcPr>
          <w:p w14:paraId="3D00DD51" w14:textId="77777777" w:rsidR="00C213CD" w:rsidRPr="009229F6" w:rsidRDefault="00C213CD" w:rsidP="004A389E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Усього за ЗМ</w:t>
            </w:r>
            <w:r w:rsidR="007C700D">
              <w:rPr>
                <w:b/>
                <w:bCs/>
                <w:sz w:val="22"/>
                <w:lang w:eastAsia="uk-UA"/>
              </w:rPr>
              <w:t>10</w:t>
            </w:r>
          </w:p>
        </w:tc>
        <w:tc>
          <w:tcPr>
            <w:tcW w:w="1400" w:type="dxa"/>
          </w:tcPr>
          <w:p w14:paraId="653741FE" w14:textId="77777777" w:rsidR="00C213CD" w:rsidRDefault="007C59AD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</w:t>
            </w:r>
          </w:p>
        </w:tc>
        <w:tc>
          <w:tcPr>
            <w:tcW w:w="3192" w:type="dxa"/>
          </w:tcPr>
          <w:p w14:paraId="13EB97C0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5029587F" w14:textId="77777777" w:rsidR="00C213CD" w:rsidRPr="009229F6" w:rsidRDefault="00C213CD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5D34DF5E" w14:textId="77777777" w:rsidR="00C213CD" w:rsidRDefault="00355C34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</w:t>
            </w:r>
          </w:p>
        </w:tc>
      </w:tr>
      <w:tr w:rsidR="00F55CD6" w:rsidRPr="009229F6" w14:paraId="71F2D773" w14:textId="77777777" w:rsidTr="00CF5511">
        <w:tc>
          <w:tcPr>
            <w:tcW w:w="1368" w:type="dxa"/>
          </w:tcPr>
          <w:p w14:paraId="10950C4B" w14:textId="77777777" w:rsidR="00F55CD6" w:rsidRPr="00610C74" w:rsidRDefault="00610C74" w:rsidP="009E3039">
            <w:pPr>
              <w:jc w:val="center"/>
              <w:rPr>
                <w:b/>
                <w:bCs/>
                <w:sz w:val="22"/>
                <w:lang w:val="ru-RU" w:eastAsia="uk-UA"/>
              </w:rPr>
            </w:pPr>
            <w:r w:rsidRPr="00CB1896">
              <w:rPr>
                <w:b/>
                <w:color w:val="000000"/>
                <w:sz w:val="20"/>
                <w:szCs w:val="20"/>
              </w:rPr>
              <w:t>Усього за ЗМ1-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400" w:type="dxa"/>
          </w:tcPr>
          <w:p w14:paraId="41055C15" w14:textId="77777777" w:rsidR="00F55CD6" w:rsidRPr="009229F6" w:rsidRDefault="00761097" w:rsidP="00CF5511">
            <w:pPr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20</w:t>
            </w:r>
          </w:p>
        </w:tc>
        <w:tc>
          <w:tcPr>
            <w:tcW w:w="3192" w:type="dxa"/>
          </w:tcPr>
          <w:p w14:paraId="05AA6C5F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3219" w:type="dxa"/>
          </w:tcPr>
          <w:p w14:paraId="760C2AB6" w14:textId="77777777" w:rsidR="00F55CD6" w:rsidRPr="009229F6" w:rsidRDefault="00F55CD6" w:rsidP="00CF5511">
            <w:pPr>
              <w:rPr>
                <w:sz w:val="22"/>
                <w:lang w:eastAsia="uk-UA"/>
              </w:rPr>
            </w:pPr>
          </w:p>
        </w:tc>
        <w:tc>
          <w:tcPr>
            <w:tcW w:w="820" w:type="dxa"/>
          </w:tcPr>
          <w:p w14:paraId="4BCF7CC8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  <w:r>
              <w:rPr>
                <w:sz w:val="22"/>
                <w:lang w:eastAsia="uk-UA"/>
              </w:rPr>
              <w:t>60</w:t>
            </w:r>
          </w:p>
        </w:tc>
      </w:tr>
    </w:tbl>
    <w:p w14:paraId="0C404BF8" w14:textId="77777777" w:rsidR="00A279A5" w:rsidRDefault="00A279A5" w:rsidP="00F55CD6">
      <w:pPr>
        <w:jc w:val="center"/>
        <w:rPr>
          <w:b/>
          <w:bCs/>
        </w:rPr>
      </w:pPr>
    </w:p>
    <w:p w14:paraId="19AF1FDE" w14:textId="77777777" w:rsidR="00A279A5" w:rsidRDefault="00A279A5" w:rsidP="00F55CD6">
      <w:pPr>
        <w:jc w:val="center"/>
        <w:rPr>
          <w:b/>
          <w:bCs/>
        </w:rPr>
      </w:pPr>
    </w:p>
    <w:p w14:paraId="6E665905" w14:textId="77777777" w:rsidR="00F55CD6" w:rsidRPr="00807ED5" w:rsidRDefault="00F55CD6" w:rsidP="00F55CD6">
      <w:pPr>
        <w:jc w:val="center"/>
        <w:rPr>
          <w:b/>
          <w:bCs/>
        </w:rPr>
      </w:pPr>
      <w:r w:rsidRPr="00807ED5">
        <w:rPr>
          <w:b/>
          <w:bCs/>
        </w:rPr>
        <w:t>8. Підсумковий семестровий контроль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2"/>
        <w:gridCol w:w="2057"/>
        <w:gridCol w:w="2693"/>
        <w:gridCol w:w="2515"/>
        <w:gridCol w:w="1313"/>
      </w:tblGrid>
      <w:tr w:rsidR="00F55CD6" w:rsidRPr="009229F6" w14:paraId="5B158A36" w14:textId="77777777" w:rsidTr="000F5FD8">
        <w:tc>
          <w:tcPr>
            <w:tcW w:w="1482" w:type="dxa"/>
            <w:vAlign w:val="center"/>
          </w:tcPr>
          <w:p w14:paraId="6771F8B2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2"/>
                <w:lang w:eastAsia="uk-UA"/>
              </w:rPr>
              <w:t>Форма</w:t>
            </w:r>
          </w:p>
        </w:tc>
        <w:tc>
          <w:tcPr>
            <w:tcW w:w="2057" w:type="dxa"/>
            <w:vAlign w:val="center"/>
          </w:tcPr>
          <w:p w14:paraId="1A5EA373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Види підсумкових</w:t>
            </w:r>
          </w:p>
          <w:p w14:paraId="3BB14400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контрольних</w:t>
            </w:r>
          </w:p>
          <w:p w14:paraId="1A8A89F2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2"/>
                <w:lang w:eastAsia="uk-UA"/>
              </w:rPr>
              <w:t>заходів</w:t>
            </w:r>
          </w:p>
        </w:tc>
        <w:tc>
          <w:tcPr>
            <w:tcW w:w="2693" w:type="dxa"/>
            <w:vAlign w:val="center"/>
          </w:tcPr>
          <w:p w14:paraId="4FDAC980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Зміст підсумкового</w:t>
            </w:r>
          </w:p>
          <w:p w14:paraId="1771235F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2"/>
                <w:lang w:eastAsia="uk-UA"/>
              </w:rPr>
              <w:t>контрольного заходу</w:t>
            </w:r>
          </w:p>
        </w:tc>
        <w:tc>
          <w:tcPr>
            <w:tcW w:w="2515" w:type="dxa"/>
            <w:vAlign w:val="center"/>
          </w:tcPr>
          <w:p w14:paraId="6A66AE41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  <w:r w:rsidRPr="009229F6">
              <w:rPr>
                <w:sz w:val="22"/>
                <w:lang w:eastAsia="uk-UA"/>
              </w:rPr>
              <w:t>Критерії</w:t>
            </w:r>
          </w:p>
          <w:p w14:paraId="0037DD0B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2"/>
                <w:lang w:eastAsia="uk-UA"/>
              </w:rPr>
              <w:t>оцінювання</w:t>
            </w:r>
          </w:p>
        </w:tc>
        <w:tc>
          <w:tcPr>
            <w:tcW w:w="1313" w:type="dxa"/>
            <w:vAlign w:val="center"/>
          </w:tcPr>
          <w:p w14:paraId="7A2791E9" w14:textId="77777777" w:rsidR="00F55CD6" w:rsidRPr="009229F6" w:rsidRDefault="00F55CD6" w:rsidP="00CF5511">
            <w:pPr>
              <w:jc w:val="center"/>
              <w:rPr>
                <w:sz w:val="20"/>
                <w:szCs w:val="20"/>
                <w:lang w:eastAsia="uk-UA"/>
              </w:rPr>
            </w:pPr>
            <w:r w:rsidRPr="009229F6">
              <w:rPr>
                <w:sz w:val="22"/>
                <w:lang w:eastAsia="uk-UA"/>
              </w:rPr>
              <w:t>Усього балів</w:t>
            </w:r>
          </w:p>
        </w:tc>
      </w:tr>
      <w:tr w:rsidR="00F55CD6" w:rsidRPr="009229F6" w14:paraId="6EAA6B28" w14:textId="77777777" w:rsidTr="000F5FD8">
        <w:tc>
          <w:tcPr>
            <w:tcW w:w="1482" w:type="dxa"/>
          </w:tcPr>
          <w:p w14:paraId="64641780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057" w:type="dxa"/>
          </w:tcPr>
          <w:p w14:paraId="6EE67A31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693" w:type="dxa"/>
          </w:tcPr>
          <w:p w14:paraId="1AEA8AD6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15" w:type="dxa"/>
          </w:tcPr>
          <w:p w14:paraId="32DCEFE9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3" w:type="dxa"/>
          </w:tcPr>
          <w:p w14:paraId="60EC9203" w14:textId="77777777" w:rsidR="00F55CD6" w:rsidRPr="009229F6" w:rsidRDefault="00F55CD6" w:rsidP="00CF5511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 w:rsidRPr="009229F6">
              <w:rPr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602957" w:rsidRPr="009229F6" w14:paraId="400EADB9" w14:textId="77777777" w:rsidTr="004A389E">
        <w:tc>
          <w:tcPr>
            <w:tcW w:w="1482" w:type="dxa"/>
            <w:vMerge w:val="restart"/>
            <w:textDirection w:val="btLr"/>
            <w:vAlign w:val="center"/>
          </w:tcPr>
          <w:p w14:paraId="1ADDD738" w14:textId="77777777" w:rsidR="00602957" w:rsidRPr="004A389E" w:rsidRDefault="00602957" w:rsidP="004A389E">
            <w:pPr>
              <w:ind w:left="113" w:right="113"/>
              <w:jc w:val="center"/>
              <w:rPr>
                <w:sz w:val="22"/>
                <w:lang w:eastAsia="uk-UA"/>
              </w:rPr>
            </w:pPr>
            <w:r w:rsidRPr="00B9431D">
              <w:rPr>
                <w:b/>
              </w:rPr>
              <w:t>Екзамен</w:t>
            </w:r>
          </w:p>
        </w:tc>
        <w:tc>
          <w:tcPr>
            <w:tcW w:w="2057" w:type="dxa"/>
          </w:tcPr>
          <w:p w14:paraId="4B963238" w14:textId="77777777" w:rsidR="00602957" w:rsidRPr="00444547" w:rsidRDefault="00602957" w:rsidP="000154A3">
            <w:pPr>
              <w:widowControl w:val="0"/>
              <w:ind w:left="3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C1174FE" w14:textId="77777777" w:rsidR="00602957" w:rsidRPr="00444547" w:rsidRDefault="00602957" w:rsidP="000154A3">
            <w:pPr>
              <w:widowControl w:val="0"/>
              <w:ind w:left="33"/>
              <w:jc w:val="center"/>
              <w:rPr>
                <w:b/>
                <w:color w:val="000000"/>
                <w:sz w:val="20"/>
                <w:szCs w:val="20"/>
              </w:rPr>
            </w:pPr>
            <w:r w:rsidRPr="00444547">
              <w:rPr>
                <w:b/>
                <w:color w:val="000000"/>
                <w:sz w:val="20"/>
                <w:szCs w:val="20"/>
              </w:rPr>
              <w:t>Тестування</w:t>
            </w:r>
          </w:p>
        </w:tc>
        <w:tc>
          <w:tcPr>
            <w:tcW w:w="2693" w:type="dxa"/>
          </w:tcPr>
          <w:p w14:paraId="24C22EA2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>Питання для підготовки: див. питання до ЗМ 1–</w:t>
            </w:r>
            <w:r>
              <w:rPr>
                <w:color w:val="000000"/>
                <w:sz w:val="20"/>
                <w:szCs w:val="20"/>
              </w:rPr>
              <w:t>10</w:t>
            </w:r>
            <w:r w:rsidRPr="00444547">
              <w:rPr>
                <w:color w:val="000000"/>
                <w:sz w:val="20"/>
                <w:szCs w:val="20"/>
              </w:rPr>
              <w:t xml:space="preserve"> у таблиці 7.</w:t>
            </w:r>
          </w:p>
          <w:p w14:paraId="4883C814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 xml:space="preserve">Тестування передбачає обмежену у часі (40 хвилин) відповідь на теоретичні питання. </w:t>
            </w:r>
          </w:p>
          <w:p w14:paraId="029F8F32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lastRenderedPageBreak/>
              <w:t xml:space="preserve">У разі дистанційної форми навчання </w:t>
            </w:r>
            <w:r>
              <w:rPr>
                <w:color w:val="000000"/>
                <w:sz w:val="20"/>
                <w:szCs w:val="20"/>
              </w:rPr>
              <w:t>залік</w:t>
            </w:r>
            <w:r w:rsidRPr="00444547">
              <w:rPr>
                <w:color w:val="000000"/>
                <w:sz w:val="20"/>
                <w:szCs w:val="20"/>
              </w:rPr>
              <w:t xml:space="preserve"> проходить у тестовій формі через платформу </w:t>
            </w:r>
            <w:proofErr w:type="spellStart"/>
            <w:r w:rsidRPr="00444547">
              <w:rPr>
                <w:color w:val="000000"/>
                <w:sz w:val="20"/>
                <w:szCs w:val="20"/>
              </w:rPr>
              <w:t>Moodle</w:t>
            </w:r>
            <w:proofErr w:type="spellEnd"/>
            <w:r w:rsidRPr="0044454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3E45222B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lastRenderedPageBreak/>
              <w:t>Тестові питання оцінюються:</w:t>
            </w:r>
          </w:p>
          <w:p w14:paraId="7D3C9D84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>правильно/</w:t>
            </w:r>
          </w:p>
          <w:p w14:paraId="1973D641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>неправильно.</w:t>
            </w:r>
          </w:p>
          <w:p w14:paraId="0BEF347D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>Кількість питань – 20.</w:t>
            </w:r>
          </w:p>
          <w:p w14:paraId="72BD4DB7" w14:textId="77777777" w:rsidR="00602957" w:rsidRPr="00444547" w:rsidRDefault="00602957" w:rsidP="000154A3">
            <w:pPr>
              <w:jc w:val="both"/>
              <w:rPr>
                <w:color w:val="000000"/>
                <w:sz w:val="20"/>
                <w:szCs w:val="20"/>
              </w:rPr>
            </w:pPr>
            <w:r w:rsidRPr="00444547">
              <w:rPr>
                <w:color w:val="000000"/>
                <w:sz w:val="20"/>
                <w:szCs w:val="20"/>
              </w:rPr>
              <w:t>Правильна відповідь оцінюється у 1 бал.</w:t>
            </w:r>
          </w:p>
        </w:tc>
        <w:tc>
          <w:tcPr>
            <w:tcW w:w="1313" w:type="dxa"/>
          </w:tcPr>
          <w:p w14:paraId="635B490F" w14:textId="77777777" w:rsidR="00602957" w:rsidRPr="00444547" w:rsidRDefault="00602957" w:rsidP="000154A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44547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602957" w:rsidRPr="009229F6" w14:paraId="26FEE777" w14:textId="77777777" w:rsidTr="000F5FD8">
        <w:trPr>
          <w:trHeight w:val="1103"/>
        </w:trPr>
        <w:tc>
          <w:tcPr>
            <w:tcW w:w="1482" w:type="dxa"/>
            <w:vMerge/>
          </w:tcPr>
          <w:p w14:paraId="0E2B73EB" w14:textId="77777777" w:rsidR="00602957" w:rsidRPr="009229F6" w:rsidRDefault="00602957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2057" w:type="dxa"/>
          </w:tcPr>
          <w:p w14:paraId="340AAC74" w14:textId="77777777" w:rsidR="00602957" w:rsidRPr="00444547" w:rsidRDefault="00602957" w:rsidP="000154A3">
            <w:pPr>
              <w:widowControl w:val="0"/>
              <w:ind w:left="33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886ACD1" w14:textId="77777777" w:rsidR="00602957" w:rsidRPr="00444547" w:rsidRDefault="00602957" w:rsidP="000154A3">
            <w:pPr>
              <w:widowControl w:val="0"/>
              <w:ind w:left="33"/>
              <w:jc w:val="center"/>
              <w:rPr>
                <w:b/>
                <w:color w:val="000000"/>
                <w:sz w:val="20"/>
                <w:szCs w:val="20"/>
              </w:rPr>
            </w:pPr>
            <w:r w:rsidRPr="00444547">
              <w:rPr>
                <w:b/>
                <w:color w:val="000000"/>
                <w:sz w:val="20"/>
                <w:szCs w:val="20"/>
              </w:rPr>
              <w:t xml:space="preserve">Розв’язання задачі </w:t>
            </w:r>
          </w:p>
        </w:tc>
        <w:tc>
          <w:tcPr>
            <w:tcW w:w="2693" w:type="dxa"/>
          </w:tcPr>
          <w:p w14:paraId="01A09D21" w14:textId="77777777" w:rsidR="00602957" w:rsidRPr="0077224C" w:rsidRDefault="00602957" w:rsidP="000154A3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77224C">
              <w:rPr>
                <w:color w:val="000000"/>
                <w:sz w:val="20"/>
                <w:szCs w:val="20"/>
              </w:rPr>
              <w:t>Розв</w:t>
            </w:r>
            <w:proofErr w:type="spellEnd"/>
            <w:r w:rsidRPr="0077224C">
              <w:rPr>
                <w:color w:val="000000"/>
                <w:sz w:val="20"/>
                <w:szCs w:val="20"/>
                <w:lang w:val="ru-RU"/>
              </w:rPr>
              <w:t>’</w:t>
            </w:r>
            <w:proofErr w:type="spellStart"/>
            <w:r w:rsidRPr="0077224C">
              <w:rPr>
                <w:color w:val="000000"/>
                <w:sz w:val="20"/>
                <w:szCs w:val="20"/>
                <w:lang w:val="ru-RU"/>
              </w:rPr>
              <w:t>язання</w:t>
            </w:r>
            <w:proofErr w:type="spellEnd"/>
            <w:r w:rsidR="00BA66ED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77224C">
              <w:rPr>
                <w:color w:val="000000"/>
                <w:sz w:val="20"/>
                <w:szCs w:val="20"/>
              </w:rPr>
              <w:t>задач і практичних ситуацій, відповіді на проблемні питання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09B8AE3E" w14:textId="77777777" w:rsidR="00602957" w:rsidRPr="00444547" w:rsidRDefault="00602957" w:rsidP="000154A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7224C">
              <w:rPr>
                <w:color w:val="000000"/>
                <w:sz w:val="20"/>
                <w:szCs w:val="20"/>
              </w:rPr>
              <w:t xml:space="preserve">У разі дистанційної форми навчання залік проходить через платформу </w:t>
            </w:r>
            <w:r w:rsidRPr="0077224C">
              <w:rPr>
                <w:color w:val="000000"/>
                <w:sz w:val="20"/>
                <w:szCs w:val="20"/>
                <w:lang w:val="en-US"/>
              </w:rPr>
              <w:t>Zoom</w:t>
            </w:r>
            <w:r w:rsidRPr="0077224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15" w:type="dxa"/>
          </w:tcPr>
          <w:p w14:paraId="0D013D4B" w14:textId="77777777" w:rsidR="00602957" w:rsidRPr="0077224C" w:rsidRDefault="00602957" w:rsidP="000154A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77224C">
              <w:rPr>
                <w:color w:val="000000"/>
                <w:sz w:val="20"/>
                <w:szCs w:val="20"/>
              </w:rPr>
              <w:t>Індивідуальне практичне завдання, оцінюється від 5 до 20 балів</w:t>
            </w:r>
          </w:p>
        </w:tc>
        <w:tc>
          <w:tcPr>
            <w:tcW w:w="1313" w:type="dxa"/>
          </w:tcPr>
          <w:p w14:paraId="03993124" w14:textId="77777777" w:rsidR="00602957" w:rsidRPr="00444547" w:rsidRDefault="00602957" w:rsidP="000154A3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44547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F55CD6" w:rsidRPr="009229F6" w14:paraId="4291F717" w14:textId="77777777" w:rsidTr="000F5FD8">
        <w:tc>
          <w:tcPr>
            <w:tcW w:w="1482" w:type="dxa"/>
          </w:tcPr>
          <w:p w14:paraId="1C0296F6" w14:textId="77777777" w:rsidR="00F55CD6" w:rsidRPr="009229F6" w:rsidRDefault="00F55CD6" w:rsidP="00CF5511">
            <w:pPr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Усього за підсумковий семестровий контроль</w:t>
            </w:r>
          </w:p>
        </w:tc>
        <w:tc>
          <w:tcPr>
            <w:tcW w:w="2057" w:type="dxa"/>
          </w:tcPr>
          <w:p w14:paraId="2A662B94" w14:textId="77777777" w:rsidR="00F55CD6" w:rsidRPr="009229F6" w:rsidRDefault="00F55CD6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2</w:t>
            </w:r>
          </w:p>
        </w:tc>
        <w:tc>
          <w:tcPr>
            <w:tcW w:w="2693" w:type="dxa"/>
          </w:tcPr>
          <w:p w14:paraId="2CA2A48C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2515" w:type="dxa"/>
          </w:tcPr>
          <w:p w14:paraId="768F4D89" w14:textId="77777777" w:rsidR="00F55CD6" w:rsidRPr="009229F6" w:rsidRDefault="00F55CD6" w:rsidP="00CF5511">
            <w:pPr>
              <w:jc w:val="center"/>
              <w:rPr>
                <w:sz w:val="22"/>
                <w:lang w:eastAsia="uk-UA"/>
              </w:rPr>
            </w:pPr>
          </w:p>
        </w:tc>
        <w:tc>
          <w:tcPr>
            <w:tcW w:w="1313" w:type="dxa"/>
          </w:tcPr>
          <w:p w14:paraId="729E6B94" w14:textId="77777777" w:rsidR="00F55CD6" w:rsidRPr="009229F6" w:rsidRDefault="00F55CD6" w:rsidP="00CF5511">
            <w:pPr>
              <w:jc w:val="center"/>
              <w:rPr>
                <w:b/>
                <w:bCs/>
                <w:sz w:val="22"/>
                <w:lang w:eastAsia="uk-UA"/>
              </w:rPr>
            </w:pPr>
            <w:r w:rsidRPr="009229F6">
              <w:rPr>
                <w:b/>
                <w:bCs/>
                <w:sz w:val="22"/>
                <w:lang w:eastAsia="uk-UA"/>
              </w:rPr>
              <w:t>40</w:t>
            </w:r>
          </w:p>
        </w:tc>
      </w:tr>
    </w:tbl>
    <w:p w14:paraId="74C0FD9A" w14:textId="77777777" w:rsidR="00F55CD6" w:rsidRPr="00807ED5" w:rsidRDefault="00F55CD6" w:rsidP="00F55CD6"/>
    <w:p w14:paraId="2ACDEB64" w14:textId="77777777" w:rsidR="00602957" w:rsidRDefault="00602957" w:rsidP="00F55CD6">
      <w:pPr>
        <w:jc w:val="center"/>
        <w:rPr>
          <w:b/>
          <w:bCs/>
          <w:sz w:val="28"/>
          <w:szCs w:val="28"/>
        </w:rPr>
      </w:pPr>
    </w:p>
    <w:p w14:paraId="38CC2B47" w14:textId="77777777" w:rsidR="00F55CD6" w:rsidRPr="004460A5" w:rsidRDefault="00F55CD6" w:rsidP="00F55CD6">
      <w:pPr>
        <w:jc w:val="center"/>
        <w:rPr>
          <w:b/>
          <w:bCs/>
          <w:sz w:val="28"/>
          <w:szCs w:val="28"/>
        </w:rPr>
      </w:pPr>
      <w:r w:rsidRPr="004460A5">
        <w:rPr>
          <w:b/>
          <w:bCs/>
          <w:sz w:val="28"/>
          <w:szCs w:val="28"/>
        </w:rPr>
        <w:t>9. Рекомендована література</w:t>
      </w:r>
    </w:p>
    <w:p w14:paraId="0BA5155E" w14:textId="77777777" w:rsidR="00A86A8F" w:rsidRPr="009600BA" w:rsidRDefault="00A86A8F" w:rsidP="00A86A8F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9600BA">
        <w:rPr>
          <w:b/>
          <w:sz w:val="28"/>
          <w:szCs w:val="28"/>
        </w:rPr>
        <w:t>Основна:</w:t>
      </w:r>
    </w:p>
    <w:p w14:paraId="57317111" w14:textId="77777777" w:rsidR="00A86A8F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D56406">
        <w:rPr>
          <w:rFonts w:ascii="Times New Roman" w:hAnsi="Times New Roman"/>
          <w:sz w:val="28"/>
          <w:szCs w:val="28"/>
          <w:lang w:val="uk-UA"/>
        </w:rPr>
        <w:t>.</w:t>
      </w:r>
      <w:r w:rsidRPr="009600B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Ситник Й.С., Бойківська Г.М., Гончар С.Й.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Національна економіка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 : </w:t>
      </w:r>
      <w:proofErr w:type="spellStart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</w:t>
      </w:r>
      <w:proofErr w:type="spellEnd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Львів 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Видавництво Львівської політехніки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22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321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с. </w:t>
      </w:r>
    </w:p>
    <w:p w14:paraId="1ECB82AD" w14:textId="77777777" w:rsidR="00A86A8F" w:rsidRPr="00E5399D" w:rsidRDefault="00A86A8F" w:rsidP="00A86A8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Гусєва О.Ю., </w:t>
      </w:r>
      <w:proofErr w:type="spellStart"/>
      <w:r>
        <w:rPr>
          <w:sz w:val="28"/>
          <w:szCs w:val="28"/>
        </w:rPr>
        <w:t>Воскобоєва</w:t>
      </w:r>
      <w:proofErr w:type="spellEnd"/>
      <w:r>
        <w:rPr>
          <w:sz w:val="28"/>
          <w:szCs w:val="28"/>
        </w:rPr>
        <w:t xml:space="preserve"> О.В., </w:t>
      </w:r>
      <w:proofErr w:type="spellStart"/>
      <w:r>
        <w:rPr>
          <w:sz w:val="28"/>
          <w:szCs w:val="28"/>
        </w:rPr>
        <w:t>Ромащенко</w:t>
      </w:r>
      <w:proofErr w:type="spellEnd"/>
      <w:r>
        <w:rPr>
          <w:sz w:val="28"/>
          <w:szCs w:val="28"/>
        </w:rPr>
        <w:t xml:space="preserve"> О.С. Регіональна економіка: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Київ</w:t>
      </w:r>
      <w:r w:rsidRPr="00E5399D">
        <w:rPr>
          <w:sz w:val="28"/>
          <w:szCs w:val="28"/>
        </w:rPr>
        <w:t xml:space="preserve"> : </w:t>
      </w:r>
      <w:r>
        <w:rPr>
          <w:sz w:val="28"/>
        </w:rPr>
        <w:t>Державний університет телекомунікацій</w:t>
      </w:r>
      <w:r w:rsidRPr="00E5399D">
        <w:rPr>
          <w:sz w:val="28"/>
        </w:rPr>
        <w:t>,</w:t>
      </w:r>
      <w:r w:rsidRPr="00E5399D">
        <w:rPr>
          <w:spacing w:val="-4"/>
          <w:sz w:val="28"/>
        </w:rPr>
        <w:t xml:space="preserve"> </w:t>
      </w:r>
      <w:r w:rsidRPr="00E5399D">
        <w:rPr>
          <w:sz w:val="28"/>
        </w:rPr>
        <w:t>202</w:t>
      </w:r>
      <w:r>
        <w:rPr>
          <w:sz w:val="28"/>
        </w:rPr>
        <w:t>0. 121</w:t>
      </w:r>
      <w:r w:rsidRPr="00E5399D">
        <w:rPr>
          <w:sz w:val="28"/>
          <w:szCs w:val="28"/>
        </w:rPr>
        <w:t xml:space="preserve"> с.</w:t>
      </w:r>
    </w:p>
    <w:p w14:paraId="0060F71A" w14:textId="77777777" w:rsidR="00A86A8F" w:rsidRPr="00D56406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2F4422A" w14:textId="77777777" w:rsidR="00A86A8F" w:rsidRPr="00E5399D" w:rsidRDefault="00A86A8F" w:rsidP="00A86A8F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E5399D">
        <w:rPr>
          <w:b/>
          <w:sz w:val="28"/>
          <w:szCs w:val="28"/>
        </w:rPr>
        <w:t>Додаткова:</w:t>
      </w:r>
    </w:p>
    <w:p w14:paraId="0F9B1510" w14:textId="77777777" w:rsidR="00A86A8F" w:rsidRPr="00D56406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>1. 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Котикова О.І.,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Горобченко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О.А., Олійник Т.Г., Крилова І.Г.,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Купчишина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О.А.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Національна економіка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 : </w:t>
      </w:r>
      <w:proofErr w:type="spellStart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</w:t>
      </w:r>
      <w:proofErr w:type="spellEnd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посіб</w:t>
      </w:r>
      <w:proofErr w:type="spellEnd"/>
      <w:r w:rsidRPr="00E5399D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(у рисунках, схемах і таблицях). Миколаїв 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Іліон</w:t>
      </w:r>
      <w:proofErr w:type="spellEnd"/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>, 20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196</w:t>
      </w:r>
      <w:r w:rsidRPr="00D56406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с. </w:t>
      </w:r>
    </w:p>
    <w:p w14:paraId="4B83B378" w14:textId="77777777" w:rsidR="00A86A8F" w:rsidRPr="00E5399D" w:rsidRDefault="00A86A8F" w:rsidP="00A86A8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5399D">
        <w:rPr>
          <w:sz w:val="28"/>
          <w:szCs w:val="28"/>
        </w:rPr>
        <w:t>2.</w:t>
      </w:r>
      <w:r w:rsidRPr="009600BA">
        <w:rPr>
          <w:sz w:val="28"/>
          <w:szCs w:val="28"/>
        </w:rPr>
        <w:t> </w:t>
      </w:r>
      <w:r>
        <w:rPr>
          <w:sz w:val="28"/>
          <w:szCs w:val="28"/>
        </w:rPr>
        <w:t xml:space="preserve">Соляр В.В, Анісімова О.В. Регіональна економіка: тренінг курс: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Для здобувачів вищої освіти освітнього ступеня бакалавр галузі знань 05 «Соціальні та поведінкові науки» спеціальності 051 «Економіка». Харків</w:t>
      </w:r>
      <w:r w:rsidRPr="00E5399D">
        <w:rPr>
          <w:sz w:val="28"/>
          <w:szCs w:val="28"/>
        </w:rPr>
        <w:t xml:space="preserve"> : </w:t>
      </w:r>
      <w:r w:rsidRPr="00E5399D">
        <w:rPr>
          <w:sz w:val="28"/>
        </w:rPr>
        <w:t>Видавництво</w:t>
      </w:r>
      <w:r w:rsidRPr="00E5399D">
        <w:rPr>
          <w:spacing w:val="-4"/>
          <w:sz w:val="28"/>
        </w:rPr>
        <w:t xml:space="preserve"> </w:t>
      </w:r>
      <w:r w:rsidRPr="00E5399D">
        <w:rPr>
          <w:sz w:val="28"/>
        </w:rPr>
        <w:t>Іванченка</w:t>
      </w:r>
      <w:r w:rsidRPr="00E5399D">
        <w:rPr>
          <w:spacing w:val="3"/>
          <w:sz w:val="28"/>
        </w:rPr>
        <w:t xml:space="preserve"> </w:t>
      </w:r>
      <w:r w:rsidRPr="00E5399D">
        <w:rPr>
          <w:sz w:val="28"/>
        </w:rPr>
        <w:t>І.С.,</w:t>
      </w:r>
      <w:r w:rsidRPr="00E5399D">
        <w:rPr>
          <w:spacing w:val="-4"/>
          <w:sz w:val="28"/>
        </w:rPr>
        <w:t xml:space="preserve"> </w:t>
      </w:r>
      <w:r w:rsidRPr="00E5399D">
        <w:rPr>
          <w:sz w:val="28"/>
        </w:rPr>
        <w:t>2021</w:t>
      </w:r>
      <w:r>
        <w:rPr>
          <w:sz w:val="28"/>
        </w:rPr>
        <w:t>. 173</w:t>
      </w:r>
      <w:r w:rsidRPr="00E5399D">
        <w:rPr>
          <w:sz w:val="28"/>
          <w:szCs w:val="28"/>
        </w:rPr>
        <w:t xml:space="preserve"> с.</w:t>
      </w:r>
    </w:p>
    <w:p w14:paraId="1688E653" w14:textId="77777777" w:rsidR="00A86A8F" w:rsidRPr="009600BA" w:rsidRDefault="00A86A8F" w:rsidP="00A86A8F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14:paraId="1CF8CEED" w14:textId="77777777" w:rsidR="00A86A8F" w:rsidRPr="009600BA" w:rsidRDefault="00A86A8F" w:rsidP="00A86A8F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 w:rsidRPr="009600BA">
        <w:rPr>
          <w:b/>
          <w:sz w:val="28"/>
          <w:szCs w:val="28"/>
        </w:rPr>
        <w:t>Інформаційні ресурси:</w:t>
      </w:r>
    </w:p>
    <w:p w14:paraId="10272C99" w14:textId="77777777" w:rsidR="00A86A8F" w:rsidRPr="009600BA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6A8F">
        <w:rPr>
          <w:rFonts w:ascii="Times New Roman" w:hAnsi="Times New Roman" w:cs="Times New Roman"/>
          <w:color w:val="auto"/>
          <w:sz w:val="28"/>
          <w:szCs w:val="28"/>
          <w:lang w:val="uk-UA"/>
        </w:rPr>
        <w:t>1.</w:t>
      </w:r>
      <w:r w:rsidRPr="009600B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86A8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Господарський кодекс України : Закон України від </w:t>
      </w:r>
      <w:proofErr w:type="spellStart"/>
      <w:r w:rsidRPr="00A86A8F">
        <w:rPr>
          <w:rFonts w:ascii="Times New Roman" w:hAnsi="Times New Roman" w:cs="Times New Roman"/>
          <w:color w:val="auto"/>
          <w:sz w:val="28"/>
          <w:szCs w:val="28"/>
          <w:lang w:val="uk-UA"/>
        </w:rPr>
        <w:t>від</w:t>
      </w:r>
      <w:proofErr w:type="spellEnd"/>
      <w:r w:rsidRPr="00A86A8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16.01.2003 № 436-</w:t>
      </w:r>
      <w:r w:rsidRPr="009600BA">
        <w:rPr>
          <w:rFonts w:ascii="Times New Roman" w:hAnsi="Times New Roman" w:cs="Times New Roman"/>
          <w:color w:val="auto"/>
          <w:sz w:val="28"/>
          <w:szCs w:val="28"/>
        </w:rPr>
        <w:t>IV</w:t>
      </w:r>
      <w:r w:rsidRPr="00A86A8F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Відомості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Верховної</w:t>
      </w:r>
      <w:proofErr w:type="spellEnd"/>
      <w:proofErr w:type="gram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Ради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України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. Дата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оновлення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: 27.07.2023. URL: https://zakon.rada.gov.ua/laws/show/436-15#n380 </w:t>
      </w:r>
    </w:p>
    <w:p w14:paraId="49E69C88" w14:textId="77777777" w:rsidR="00A86A8F" w:rsidRPr="009600BA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0BA">
        <w:rPr>
          <w:rFonts w:ascii="Times New Roman" w:hAnsi="Times New Roman" w:cs="Times New Roman"/>
          <w:color w:val="auto"/>
          <w:sz w:val="28"/>
          <w:szCs w:val="28"/>
        </w:rPr>
        <w:t>2. 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Економічна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статистика /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Економічна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діяльність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/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Діяльність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підприємств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Державна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 служба статистики </w:t>
      </w:r>
      <w:proofErr w:type="spellStart"/>
      <w:r w:rsidRPr="009600BA">
        <w:rPr>
          <w:rFonts w:ascii="Times New Roman" w:hAnsi="Times New Roman" w:cs="Times New Roman"/>
          <w:color w:val="auto"/>
          <w:sz w:val="28"/>
          <w:szCs w:val="28"/>
        </w:rPr>
        <w:t>України</w:t>
      </w:r>
      <w:proofErr w:type="spellEnd"/>
      <w:r w:rsidRPr="009600BA">
        <w:rPr>
          <w:rFonts w:ascii="Times New Roman" w:hAnsi="Times New Roman" w:cs="Times New Roman"/>
          <w:color w:val="auto"/>
          <w:sz w:val="28"/>
          <w:szCs w:val="28"/>
        </w:rPr>
        <w:t>. URL: http://www.ukrstat.gov.ua</w:t>
      </w:r>
    </w:p>
    <w:p w14:paraId="2F0FFB07" w14:textId="77777777" w:rsidR="00A86A8F" w:rsidRPr="009600BA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00BA">
        <w:rPr>
          <w:rFonts w:ascii="Times New Roman" w:hAnsi="Times New Roman" w:cs="Times New Roman"/>
          <w:color w:val="auto"/>
          <w:sz w:val="28"/>
          <w:szCs w:val="28"/>
        </w:rPr>
        <w:t>3. </w:t>
      </w:r>
      <w:r w:rsidRPr="00A85724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Статистичні та аналітичні матеріали Міністерства економічного розвитку і торгівлі України</w:t>
      </w:r>
      <w:r w:rsidRPr="009600BA">
        <w:rPr>
          <w:rFonts w:ascii="Times New Roman" w:hAnsi="Times New Roman" w:cs="Times New Roman"/>
          <w:color w:val="auto"/>
          <w:sz w:val="28"/>
          <w:szCs w:val="28"/>
        </w:rPr>
        <w:t>. URL: http://www.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me</w:t>
      </w:r>
      <w:r w:rsidRPr="009600BA">
        <w:rPr>
          <w:rFonts w:ascii="Times New Roman" w:hAnsi="Times New Roman" w:cs="Times New Roman"/>
          <w:color w:val="auto"/>
          <w:sz w:val="28"/>
          <w:szCs w:val="28"/>
        </w:rPr>
        <w:t>.gov.ua</w:t>
      </w:r>
    </w:p>
    <w:p w14:paraId="131E0B6B" w14:textId="77777777" w:rsidR="00A86A8F" w:rsidRPr="00DE0DBA" w:rsidRDefault="00A86A8F" w:rsidP="00A86A8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600BA">
        <w:rPr>
          <w:rFonts w:ascii="Times New Roman" w:hAnsi="Times New Roman" w:cs="Times New Roman"/>
          <w:color w:val="auto"/>
          <w:sz w:val="28"/>
          <w:szCs w:val="28"/>
        </w:rPr>
        <w:t>4. </w:t>
      </w:r>
      <w:r w:rsidRPr="00A85724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Статистичні та аналітичні матеріали Національного банку України</w:t>
      </w:r>
      <w:r w:rsidRPr="009600B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9600BA">
        <w:rPr>
          <w:rFonts w:ascii="Times New Roman" w:hAnsi="Times New Roman" w:cs="Times New Roman"/>
          <w:color w:val="auto"/>
          <w:sz w:val="28"/>
          <w:szCs w:val="28"/>
          <w:lang w:val="pl-PL"/>
        </w:rPr>
        <w:t>URL</w:t>
      </w:r>
      <w:r w:rsidRPr="00DE0DBA">
        <w:rPr>
          <w:rFonts w:ascii="Times New Roman" w:hAnsi="Times New Roman" w:cs="Times New Roman"/>
          <w:color w:val="auto"/>
          <w:sz w:val="28"/>
          <w:szCs w:val="28"/>
          <w:lang w:val="en-US"/>
        </w:rPr>
        <w:t>: http://www.</w:t>
      </w:r>
      <w:r w:rsidRPr="00DE0DB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A85724">
        <w:rPr>
          <w:rFonts w:ascii="Times New Roman" w:hAnsi="Times New Roman" w:cs="Times New Roman"/>
          <w:snapToGrid w:val="0"/>
          <w:sz w:val="28"/>
          <w:szCs w:val="28"/>
          <w:lang w:val="uk-UA"/>
        </w:rPr>
        <w:t>bank</w:t>
      </w:r>
      <w:proofErr w:type="spellEnd"/>
      <w:r w:rsidRPr="00DE0DBA">
        <w:rPr>
          <w:rFonts w:ascii="Times New Roman" w:hAnsi="Times New Roman" w:cs="Times New Roman"/>
          <w:color w:val="auto"/>
          <w:sz w:val="28"/>
          <w:szCs w:val="28"/>
          <w:lang w:val="en-US"/>
        </w:rPr>
        <w:t>.gov.ua</w:t>
      </w:r>
      <w:r>
        <w:rPr>
          <w:rFonts w:ascii="Times New Roman" w:hAnsi="Times New Roman" w:cs="Times New Roman"/>
          <w:color w:val="auto"/>
          <w:sz w:val="28"/>
          <w:szCs w:val="28"/>
          <w:lang w:val="pl-PL"/>
        </w:rPr>
        <w:t xml:space="preserve"> </w:t>
      </w:r>
    </w:p>
    <w:p w14:paraId="02A8D37A" w14:textId="77777777" w:rsidR="00A86A8F" w:rsidRPr="00DE0DBA" w:rsidRDefault="00A86A8F" w:rsidP="00A86A8F">
      <w:pPr>
        <w:tabs>
          <w:tab w:val="left" w:pos="1134"/>
        </w:tabs>
        <w:ind w:firstLine="709"/>
        <w:jc w:val="both"/>
        <w:rPr>
          <w:sz w:val="28"/>
          <w:szCs w:val="28"/>
          <w:lang w:eastAsia="uk-UA"/>
        </w:rPr>
      </w:pPr>
    </w:p>
    <w:sectPr w:rsidR="00A86A8F" w:rsidRPr="00DE0DBA" w:rsidSect="00726984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A29B" w14:textId="77777777" w:rsidR="0056710B" w:rsidRDefault="0056710B">
      <w:r>
        <w:separator/>
      </w:r>
    </w:p>
  </w:endnote>
  <w:endnote w:type="continuationSeparator" w:id="0">
    <w:p w14:paraId="27F86C8C" w14:textId="77777777" w:rsidR="0056710B" w:rsidRDefault="0056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AD01B" w14:textId="77777777" w:rsidR="0056710B" w:rsidRDefault="0056710B">
      <w:r>
        <w:separator/>
      </w:r>
    </w:p>
  </w:footnote>
  <w:footnote w:type="continuationSeparator" w:id="0">
    <w:p w14:paraId="65809229" w14:textId="77777777" w:rsidR="0056710B" w:rsidRDefault="00567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A1FD" w14:textId="77777777" w:rsidR="00005867" w:rsidRDefault="00005867" w:rsidP="00F56F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193775" w14:textId="77777777" w:rsidR="00005867" w:rsidRDefault="00005867" w:rsidP="00F56F8C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D92F" w14:textId="77777777" w:rsidR="00005867" w:rsidRDefault="00005867" w:rsidP="00F56F8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4447A1"/>
    <w:multiLevelType w:val="hybridMultilevel"/>
    <w:tmpl w:val="5A166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E687F"/>
    <w:multiLevelType w:val="hybridMultilevel"/>
    <w:tmpl w:val="4E5CAF44"/>
    <w:lvl w:ilvl="0" w:tplc="839C6402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A9218C"/>
    <w:multiLevelType w:val="hybridMultilevel"/>
    <w:tmpl w:val="89AE79AC"/>
    <w:lvl w:ilvl="0" w:tplc="24A41446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E5DE1BE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81C1C1F"/>
    <w:multiLevelType w:val="hybridMultilevel"/>
    <w:tmpl w:val="D7DA50D4"/>
    <w:lvl w:ilvl="0" w:tplc="A0B031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6021A"/>
    <w:multiLevelType w:val="hybridMultilevel"/>
    <w:tmpl w:val="C51099F0"/>
    <w:lvl w:ilvl="0" w:tplc="847859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D7C55A6"/>
    <w:multiLevelType w:val="hybridMultilevel"/>
    <w:tmpl w:val="FA66E78A"/>
    <w:lvl w:ilvl="0" w:tplc="EAEAC342">
      <w:start w:val="1"/>
      <w:numFmt w:val="decimal"/>
      <w:lvlText w:val="%1."/>
      <w:lvlJc w:val="left"/>
      <w:pPr>
        <w:tabs>
          <w:tab w:val="num" w:pos="1249"/>
        </w:tabs>
        <w:ind w:left="1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5314D9"/>
    <w:multiLevelType w:val="hybridMultilevel"/>
    <w:tmpl w:val="00529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D3597"/>
    <w:multiLevelType w:val="hybridMultilevel"/>
    <w:tmpl w:val="2BCEC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34610"/>
    <w:multiLevelType w:val="hybridMultilevel"/>
    <w:tmpl w:val="0D48F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06F59"/>
    <w:multiLevelType w:val="hybridMultilevel"/>
    <w:tmpl w:val="E2DA8370"/>
    <w:lvl w:ilvl="0" w:tplc="4EA47B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94389"/>
    <w:multiLevelType w:val="hybridMultilevel"/>
    <w:tmpl w:val="57EA3336"/>
    <w:lvl w:ilvl="0" w:tplc="656416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3E07C5"/>
    <w:multiLevelType w:val="hybridMultilevel"/>
    <w:tmpl w:val="90E87602"/>
    <w:name w:val="WW8Num43"/>
    <w:lvl w:ilvl="0" w:tplc="3A1E221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930A82"/>
    <w:multiLevelType w:val="hybridMultilevel"/>
    <w:tmpl w:val="7A9883C6"/>
    <w:lvl w:ilvl="0" w:tplc="F0BCE2D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4AF43FF5"/>
    <w:multiLevelType w:val="hybridMultilevel"/>
    <w:tmpl w:val="BF44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1C3"/>
    <w:multiLevelType w:val="hybridMultilevel"/>
    <w:tmpl w:val="E510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F05987"/>
    <w:multiLevelType w:val="hybridMultilevel"/>
    <w:tmpl w:val="766ED090"/>
    <w:lvl w:ilvl="0" w:tplc="6A34B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BD6B5F"/>
    <w:multiLevelType w:val="hybridMultilevel"/>
    <w:tmpl w:val="AF76BC18"/>
    <w:lvl w:ilvl="0" w:tplc="CE5632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2E0BC2"/>
    <w:multiLevelType w:val="hybridMultilevel"/>
    <w:tmpl w:val="780CFED0"/>
    <w:lvl w:ilvl="0" w:tplc="EAEAC3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9" w15:restartNumberingAfterBreak="0">
    <w:nsid w:val="703E4B70"/>
    <w:multiLevelType w:val="hybridMultilevel"/>
    <w:tmpl w:val="4DA4DD26"/>
    <w:lvl w:ilvl="0" w:tplc="F0BCE2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706361DF"/>
    <w:multiLevelType w:val="hybridMultilevel"/>
    <w:tmpl w:val="C40EDB06"/>
    <w:lvl w:ilvl="0" w:tplc="E02A5A0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27FE9"/>
    <w:multiLevelType w:val="hybridMultilevel"/>
    <w:tmpl w:val="B1DCD998"/>
    <w:lvl w:ilvl="0" w:tplc="EAEAC3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2" w15:restartNumberingAfterBreak="0">
    <w:nsid w:val="743F5587"/>
    <w:multiLevelType w:val="hybridMultilevel"/>
    <w:tmpl w:val="C0E0F0F0"/>
    <w:lvl w:ilvl="0" w:tplc="CE5632FA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3" w15:restartNumberingAfterBreak="0">
    <w:nsid w:val="74971BB0"/>
    <w:multiLevelType w:val="hybridMultilevel"/>
    <w:tmpl w:val="E634FDBE"/>
    <w:lvl w:ilvl="0" w:tplc="E02A5A0C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362521">
    <w:abstractNumId w:val="0"/>
  </w:num>
  <w:num w:numId="2" w16cid:durableId="229537488">
    <w:abstractNumId w:val="4"/>
  </w:num>
  <w:num w:numId="3" w16cid:durableId="1655908061">
    <w:abstractNumId w:val="12"/>
  </w:num>
  <w:num w:numId="4" w16cid:durableId="1616129673">
    <w:abstractNumId w:val="22"/>
  </w:num>
  <w:num w:numId="5" w16cid:durableId="1569732040">
    <w:abstractNumId w:val="17"/>
  </w:num>
  <w:num w:numId="6" w16cid:durableId="944924757">
    <w:abstractNumId w:val="11"/>
  </w:num>
  <w:num w:numId="7" w16cid:durableId="1586108333">
    <w:abstractNumId w:val="10"/>
  </w:num>
  <w:num w:numId="8" w16cid:durableId="689142900">
    <w:abstractNumId w:val="16"/>
  </w:num>
  <w:num w:numId="9" w16cid:durableId="1723749388">
    <w:abstractNumId w:val="9"/>
  </w:num>
  <w:num w:numId="10" w16cid:durableId="2130707649">
    <w:abstractNumId w:val="23"/>
  </w:num>
  <w:num w:numId="11" w16cid:durableId="1964265258">
    <w:abstractNumId w:val="20"/>
  </w:num>
  <w:num w:numId="12" w16cid:durableId="1339893704">
    <w:abstractNumId w:val="1"/>
  </w:num>
  <w:num w:numId="13" w16cid:durableId="1271090712">
    <w:abstractNumId w:val="3"/>
  </w:num>
  <w:num w:numId="14" w16cid:durableId="1569728324">
    <w:abstractNumId w:val="19"/>
  </w:num>
  <w:num w:numId="15" w16cid:durableId="447164908">
    <w:abstractNumId w:val="14"/>
  </w:num>
  <w:num w:numId="16" w16cid:durableId="1121151519">
    <w:abstractNumId w:val="13"/>
  </w:num>
  <w:num w:numId="17" w16cid:durableId="1944193022">
    <w:abstractNumId w:val="7"/>
  </w:num>
  <w:num w:numId="18" w16cid:durableId="300620711">
    <w:abstractNumId w:val="8"/>
  </w:num>
  <w:num w:numId="19" w16cid:durableId="859507802">
    <w:abstractNumId w:val="5"/>
  </w:num>
  <w:num w:numId="20" w16cid:durableId="814759155">
    <w:abstractNumId w:val="15"/>
  </w:num>
  <w:num w:numId="21" w16cid:durableId="802233049">
    <w:abstractNumId w:val="6"/>
  </w:num>
  <w:num w:numId="22" w16cid:durableId="30809192">
    <w:abstractNumId w:val="18"/>
  </w:num>
  <w:num w:numId="23" w16cid:durableId="33821813">
    <w:abstractNumId w:val="21"/>
  </w:num>
  <w:num w:numId="24" w16cid:durableId="74221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82"/>
    <w:rsid w:val="00005867"/>
    <w:rsid w:val="000060C0"/>
    <w:rsid w:val="00012E91"/>
    <w:rsid w:val="00013616"/>
    <w:rsid w:val="000154A3"/>
    <w:rsid w:val="0002222C"/>
    <w:rsid w:val="00025715"/>
    <w:rsid w:val="00025CF9"/>
    <w:rsid w:val="000305F8"/>
    <w:rsid w:val="00036F8F"/>
    <w:rsid w:val="00052832"/>
    <w:rsid w:val="00054699"/>
    <w:rsid w:val="00060882"/>
    <w:rsid w:val="00061F7A"/>
    <w:rsid w:val="00062046"/>
    <w:rsid w:val="00065F4C"/>
    <w:rsid w:val="00076E79"/>
    <w:rsid w:val="00076FED"/>
    <w:rsid w:val="00084F51"/>
    <w:rsid w:val="00090758"/>
    <w:rsid w:val="000912AF"/>
    <w:rsid w:val="00094124"/>
    <w:rsid w:val="00094E00"/>
    <w:rsid w:val="00097777"/>
    <w:rsid w:val="000A11D0"/>
    <w:rsid w:val="000A178F"/>
    <w:rsid w:val="000A1E80"/>
    <w:rsid w:val="000A31CB"/>
    <w:rsid w:val="000A72A7"/>
    <w:rsid w:val="000A7F1A"/>
    <w:rsid w:val="000B0FD4"/>
    <w:rsid w:val="000B458B"/>
    <w:rsid w:val="000C03A2"/>
    <w:rsid w:val="000C1FB3"/>
    <w:rsid w:val="000C269B"/>
    <w:rsid w:val="000C30C5"/>
    <w:rsid w:val="000C5190"/>
    <w:rsid w:val="000C7275"/>
    <w:rsid w:val="000D0321"/>
    <w:rsid w:val="000D313F"/>
    <w:rsid w:val="000D74EC"/>
    <w:rsid w:val="000E1206"/>
    <w:rsid w:val="000E1C73"/>
    <w:rsid w:val="000E75D4"/>
    <w:rsid w:val="000F06A3"/>
    <w:rsid w:val="000F0D00"/>
    <w:rsid w:val="000F1811"/>
    <w:rsid w:val="000F262A"/>
    <w:rsid w:val="000F3E28"/>
    <w:rsid w:val="000F5FD8"/>
    <w:rsid w:val="000F6575"/>
    <w:rsid w:val="000F6986"/>
    <w:rsid w:val="0010070F"/>
    <w:rsid w:val="0010235F"/>
    <w:rsid w:val="0010519C"/>
    <w:rsid w:val="00106C67"/>
    <w:rsid w:val="00110F87"/>
    <w:rsid w:val="0011179A"/>
    <w:rsid w:val="001117E8"/>
    <w:rsid w:val="001122B4"/>
    <w:rsid w:val="001144A3"/>
    <w:rsid w:val="0011523F"/>
    <w:rsid w:val="00123B14"/>
    <w:rsid w:val="00125BE0"/>
    <w:rsid w:val="001279C3"/>
    <w:rsid w:val="001306BC"/>
    <w:rsid w:val="00133395"/>
    <w:rsid w:val="00140EC4"/>
    <w:rsid w:val="00146DA5"/>
    <w:rsid w:val="001534A2"/>
    <w:rsid w:val="00153DD4"/>
    <w:rsid w:val="001571FD"/>
    <w:rsid w:val="00157296"/>
    <w:rsid w:val="0016337C"/>
    <w:rsid w:val="00167F4A"/>
    <w:rsid w:val="00167FCB"/>
    <w:rsid w:val="00176451"/>
    <w:rsid w:val="00177D98"/>
    <w:rsid w:val="00180411"/>
    <w:rsid w:val="001812EF"/>
    <w:rsid w:val="00184EDC"/>
    <w:rsid w:val="001A2355"/>
    <w:rsid w:val="001A4661"/>
    <w:rsid w:val="001A59E3"/>
    <w:rsid w:val="001A5F02"/>
    <w:rsid w:val="001B12ED"/>
    <w:rsid w:val="001B138D"/>
    <w:rsid w:val="001B5AE9"/>
    <w:rsid w:val="001C098D"/>
    <w:rsid w:val="001C2C9D"/>
    <w:rsid w:val="001C4D84"/>
    <w:rsid w:val="001C5C37"/>
    <w:rsid w:val="001C6D08"/>
    <w:rsid w:val="001C7BB8"/>
    <w:rsid w:val="001D3C74"/>
    <w:rsid w:val="001E30CA"/>
    <w:rsid w:val="001E3FB9"/>
    <w:rsid w:val="001E4AC7"/>
    <w:rsid w:val="001E5744"/>
    <w:rsid w:val="001F4BFC"/>
    <w:rsid w:val="001F6C98"/>
    <w:rsid w:val="00202DDB"/>
    <w:rsid w:val="00204837"/>
    <w:rsid w:val="00204936"/>
    <w:rsid w:val="002070F5"/>
    <w:rsid w:val="00207157"/>
    <w:rsid w:val="0021114E"/>
    <w:rsid w:val="002143B4"/>
    <w:rsid w:val="002352A1"/>
    <w:rsid w:val="00240306"/>
    <w:rsid w:val="00241ABC"/>
    <w:rsid w:val="00241E37"/>
    <w:rsid w:val="00242F01"/>
    <w:rsid w:val="00245EE1"/>
    <w:rsid w:val="00251365"/>
    <w:rsid w:val="00255ADC"/>
    <w:rsid w:val="002574EE"/>
    <w:rsid w:val="00261136"/>
    <w:rsid w:val="002715CE"/>
    <w:rsid w:val="00285BBE"/>
    <w:rsid w:val="0029432E"/>
    <w:rsid w:val="002960C4"/>
    <w:rsid w:val="00296C64"/>
    <w:rsid w:val="002972F8"/>
    <w:rsid w:val="002A09DF"/>
    <w:rsid w:val="002A211A"/>
    <w:rsid w:val="002A48DF"/>
    <w:rsid w:val="002A49FC"/>
    <w:rsid w:val="002A6206"/>
    <w:rsid w:val="002A62A5"/>
    <w:rsid w:val="002B1BD3"/>
    <w:rsid w:val="002B5CF2"/>
    <w:rsid w:val="002C1FFE"/>
    <w:rsid w:val="002C3ACB"/>
    <w:rsid w:val="002C430C"/>
    <w:rsid w:val="002D449F"/>
    <w:rsid w:val="002E014C"/>
    <w:rsid w:val="002E260E"/>
    <w:rsid w:val="002E2AFF"/>
    <w:rsid w:val="002E2BEB"/>
    <w:rsid w:val="002E5388"/>
    <w:rsid w:val="002E7D15"/>
    <w:rsid w:val="002F016C"/>
    <w:rsid w:val="002F098A"/>
    <w:rsid w:val="002F251F"/>
    <w:rsid w:val="002F2A06"/>
    <w:rsid w:val="002F2CEC"/>
    <w:rsid w:val="002F46C9"/>
    <w:rsid w:val="002F61EC"/>
    <w:rsid w:val="00301957"/>
    <w:rsid w:val="00304FCB"/>
    <w:rsid w:val="003057F3"/>
    <w:rsid w:val="00306847"/>
    <w:rsid w:val="0031005F"/>
    <w:rsid w:val="003107AF"/>
    <w:rsid w:val="00324884"/>
    <w:rsid w:val="00325425"/>
    <w:rsid w:val="003258C2"/>
    <w:rsid w:val="0033072C"/>
    <w:rsid w:val="00331647"/>
    <w:rsid w:val="00333743"/>
    <w:rsid w:val="003347E2"/>
    <w:rsid w:val="003350D0"/>
    <w:rsid w:val="00337B28"/>
    <w:rsid w:val="00345D02"/>
    <w:rsid w:val="00355964"/>
    <w:rsid w:val="00355C34"/>
    <w:rsid w:val="00356CBD"/>
    <w:rsid w:val="00360EDE"/>
    <w:rsid w:val="0036125E"/>
    <w:rsid w:val="0036536A"/>
    <w:rsid w:val="00367059"/>
    <w:rsid w:val="00371C5E"/>
    <w:rsid w:val="00377C89"/>
    <w:rsid w:val="00391020"/>
    <w:rsid w:val="00392289"/>
    <w:rsid w:val="00393BA5"/>
    <w:rsid w:val="003940C7"/>
    <w:rsid w:val="00396B88"/>
    <w:rsid w:val="003A30F4"/>
    <w:rsid w:val="003A5592"/>
    <w:rsid w:val="003A594F"/>
    <w:rsid w:val="003A5E79"/>
    <w:rsid w:val="003A61FD"/>
    <w:rsid w:val="003B0D55"/>
    <w:rsid w:val="003B1438"/>
    <w:rsid w:val="003B2AF9"/>
    <w:rsid w:val="003C1F75"/>
    <w:rsid w:val="003C72B9"/>
    <w:rsid w:val="003C7A36"/>
    <w:rsid w:val="003D1A10"/>
    <w:rsid w:val="003D2E69"/>
    <w:rsid w:val="003D6835"/>
    <w:rsid w:val="003E1FAE"/>
    <w:rsid w:val="003E20A2"/>
    <w:rsid w:val="003E598F"/>
    <w:rsid w:val="003E62CE"/>
    <w:rsid w:val="003F004A"/>
    <w:rsid w:val="003F5946"/>
    <w:rsid w:val="00400566"/>
    <w:rsid w:val="00401899"/>
    <w:rsid w:val="00407CB2"/>
    <w:rsid w:val="0041376A"/>
    <w:rsid w:val="00413B49"/>
    <w:rsid w:val="004205AC"/>
    <w:rsid w:val="00420EDE"/>
    <w:rsid w:val="0043213C"/>
    <w:rsid w:val="0043365A"/>
    <w:rsid w:val="00445BF6"/>
    <w:rsid w:val="00447057"/>
    <w:rsid w:val="0045162C"/>
    <w:rsid w:val="0045235D"/>
    <w:rsid w:val="004528E5"/>
    <w:rsid w:val="004545EA"/>
    <w:rsid w:val="004559B0"/>
    <w:rsid w:val="00456D13"/>
    <w:rsid w:val="0046158D"/>
    <w:rsid w:val="00461EAB"/>
    <w:rsid w:val="00464621"/>
    <w:rsid w:val="004651A1"/>
    <w:rsid w:val="00465453"/>
    <w:rsid w:val="00470AF7"/>
    <w:rsid w:val="00472634"/>
    <w:rsid w:val="00472C04"/>
    <w:rsid w:val="00474A33"/>
    <w:rsid w:val="00477B7D"/>
    <w:rsid w:val="00482ECF"/>
    <w:rsid w:val="00483E1D"/>
    <w:rsid w:val="00483F53"/>
    <w:rsid w:val="004850F8"/>
    <w:rsid w:val="004867B1"/>
    <w:rsid w:val="004872A4"/>
    <w:rsid w:val="004A389E"/>
    <w:rsid w:val="004A6B03"/>
    <w:rsid w:val="004B7714"/>
    <w:rsid w:val="004C0EA3"/>
    <w:rsid w:val="004C1119"/>
    <w:rsid w:val="004C2440"/>
    <w:rsid w:val="004C681E"/>
    <w:rsid w:val="004D1156"/>
    <w:rsid w:val="004E5767"/>
    <w:rsid w:val="004F062E"/>
    <w:rsid w:val="004F2405"/>
    <w:rsid w:val="004F54D7"/>
    <w:rsid w:val="005023E5"/>
    <w:rsid w:val="005032F2"/>
    <w:rsid w:val="00507C11"/>
    <w:rsid w:val="005108C6"/>
    <w:rsid w:val="00510B57"/>
    <w:rsid w:val="0051356D"/>
    <w:rsid w:val="00515411"/>
    <w:rsid w:val="00523C02"/>
    <w:rsid w:val="00524F85"/>
    <w:rsid w:val="0052771B"/>
    <w:rsid w:val="005317B3"/>
    <w:rsid w:val="00537547"/>
    <w:rsid w:val="0054044F"/>
    <w:rsid w:val="0054227F"/>
    <w:rsid w:val="00543154"/>
    <w:rsid w:val="00544E83"/>
    <w:rsid w:val="00550290"/>
    <w:rsid w:val="00554906"/>
    <w:rsid w:val="00560DFD"/>
    <w:rsid w:val="00561144"/>
    <w:rsid w:val="005645F3"/>
    <w:rsid w:val="00564B9F"/>
    <w:rsid w:val="00565FD0"/>
    <w:rsid w:val="00566BB6"/>
    <w:rsid w:val="0056710B"/>
    <w:rsid w:val="0056785B"/>
    <w:rsid w:val="005707CA"/>
    <w:rsid w:val="00572DC4"/>
    <w:rsid w:val="00574301"/>
    <w:rsid w:val="00576CF6"/>
    <w:rsid w:val="00580288"/>
    <w:rsid w:val="0058438C"/>
    <w:rsid w:val="00594A92"/>
    <w:rsid w:val="005A498C"/>
    <w:rsid w:val="005A4EFF"/>
    <w:rsid w:val="005A57EC"/>
    <w:rsid w:val="005A65A9"/>
    <w:rsid w:val="005A76E8"/>
    <w:rsid w:val="005B1232"/>
    <w:rsid w:val="005B306B"/>
    <w:rsid w:val="005C2292"/>
    <w:rsid w:val="005D23EA"/>
    <w:rsid w:val="005D3278"/>
    <w:rsid w:val="005E4609"/>
    <w:rsid w:val="005E53B3"/>
    <w:rsid w:val="005E7BB7"/>
    <w:rsid w:val="005F12DF"/>
    <w:rsid w:val="005F14EA"/>
    <w:rsid w:val="005F45AD"/>
    <w:rsid w:val="005F5808"/>
    <w:rsid w:val="00602416"/>
    <w:rsid w:val="00602957"/>
    <w:rsid w:val="006068C9"/>
    <w:rsid w:val="00606BDC"/>
    <w:rsid w:val="00610C74"/>
    <w:rsid w:val="00611578"/>
    <w:rsid w:val="00611CF7"/>
    <w:rsid w:val="00612EB1"/>
    <w:rsid w:val="0061443C"/>
    <w:rsid w:val="00615253"/>
    <w:rsid w:val="006208DC"/>
    <w:rsid w:val="00620C43"/>
    <w:rsid w:val="0062341A"/>
    <w:rsid w:val="00625D32"/>
    <w:rsid w:val="00632B61"/>
    <w:rsid w:val="00633953"/>
    <w:rsid w:val="00633E2A"/>
    <w:rsid w:val="006349F0"/>
    <w:rsid w:val="00640A26"/>
    <w:rsid w:val="0064216C"/>
    <w:rsid w:val="00646772"/>
    <w:rsid w:val="00646AE2"/>
    <w:rsid w:val="006471A7"/>
    <w:rsid w:val="00647D95"/>
    <w:rsid w:val="0065608D"/>
    <w:rsid w:val="00660D44"/>
    <w:rsid w:val="00660F0D"/>
    <w:rsid w:val="00664862"/>
    <w:rsid w:val="00670A5B"/>
    <w:rsid w:val="006714C8"/>
    <w:rsid w:val="0067756E"/>
    <w:rsid w:val="00677B8A"/>
    <w:rsid w:val="00684979"/>
    <w:rsid w:val="0068497D"/>
    <w:rsid w:val="006850AA"/>
    <w:rsid w:val="006860E8"/>
    <w:rsid w:val="00686F92"/>
    <w:rsid w:val="00690D78"/>
    <w:rsid w:val="00691D8A"/>
    <w:rsid w:val="006941D8"/>
    <w:rsid w:val="006A0445"/>
    <w:rsid w:val="006A181E"/>
    <w:rsid w:val="006A268D"/>
    <w:rsid w:val="006A5DF2"/>
    <w:rsid w:val="006A6F04"/>
    <w:rsid w:val="006A6F16"/>
    <w:rsid w:val="006B075C"/>
    <w:rsid w:val="006B292D"/>
    <w:rsid w:val="006B4A14"/>
    <w:rsid w:val="006B5F95"/>
    <w:rsid w:val="006C22D3"/>
    <w:rsid w:val="006C6216"/>
    <w:rsid w:val="006C763F"/>
    <w:rsid w:val="006E380F"/>
    <w:rsid w:val="006E6526"/>
    <w:rsid w:val="006F3B7D"/>
    <w:rsid w:val="006F47ED"/>
    <w:rsid w:val="00703DF9"/>
    <w:rsid w:val="007059D9"/>
    <w:rsid w:val="00706605"/>
    <w:rsid w:val="00712A9B"/>
    <w:rsid w:val="00713371"/>
    <w:rsid w:val="007139CD"/>
    <w:rsid w:val="00715471"/>
    <w:rsid w:val="00724BE1"/>
    <w:rsid w:val="00724C38"/>
    <w:rsid w:val="007261E8"/>
    <w:rsid w:val="0072677F"/>
    <w:rsid w:val="00726984"/>
    <w:rsid w:val="0073192C"/>
    <w:rsid w:val="007347DF"/>
    <w:rsid w:val="00737696"/>
    <w:rsid w:val="00743666"/>
    <w:rsid w:val="00743A66"/>
    <w:rsid w:val="00745B68"/>
    <w:rsid w:val="00753721"/>
    <w:rsid w:val="0075418B"/>
    <w:rsid w:val="0075481D"/>
    <w:rsid w:val="00757D22"/>
    <w:rsid w:val="00761097"/>
    <w:rsid w:val="00763814"/>
    <w:rsid w:val="00766A8D"/>
    <w:rsid w:val="00770C46"/>
    <w:rsid w:val="007713CA"/>
    <w:rsid w:val="00773C16"/>
    <w:rsid w:val="00773C2F"/>
    <w:rsid w:val="00785B74"/>
    <w:rsid w:val="007908F1"/>
    <w:rsid w:val="00795B4C"/>
    <w:rsid w:val="00797A52"/>
    <w:rsid w:val="007B21A7"/>
    <w:rsid w:val="007B449C"/>
    <w:rsid w:val="007B69C9"/>
    <w:rsid w:val="007C0C3D"/>
    <w:rsid w:val="007C59AD"/>
    <w:rsid w:val="007C700D"/>
    <w:rsid w:val="007D0B6D"/>
    <w:rsid w:val="007D24E0"/>
    <w:rsid w:val="007D3753"/>
    <w:rsid w:val="007E66BF"/>
    <w:rsid w:val="007F036E"/>
    <w:rsid w:val="007F2308"/>
    <w:rsid w:val="007F61E2"/>
    <w:rsid w:val="007F7AF0"/>
    <w:rsid w:val="00816782"/>
    <w:rsid w:val="00820B54"/>
    <w:rsid w:val="00825E87"/>
    <w:rsid w:val="00826B61"/>
    <w:rsid w:val="008310E4"/>
    <w:rsid w:val="00831249"/>
    <w:rsid w:val="00832C79"/>
    <w:rsid w:val="00834890"/>
    <w:rsid w:val="008355A5"/>
    <w:rsid w:val="00837215"/>
    <w:rsid w:val="008405E2"/>
    <w:rsid w:val="00841E12"/>
    <w:rsid w:val="008442A9"/>
    <w:rsid w:val="0084463C"/>
    <w:rsid w:val="0084600B"/>
    <w:rsid w:val="00846D50"/>
    <w:rsid w:val="00850BCF"/>
    <w:rsid w:val="008550AE"/>
    <w:rsid w:val="008562D6"/>
    <w:rsid w:val="0086173D"/>
    <w:rsid w:val="00872432"/>
    <w:rsid w:val="008767B3"/>
    <w:rsid w:val="00886886"/>
    <w:rsid w:val="00890768"/>
    <w:rsid w:val="00892C8D"/>
    <w:rsid w:val="00893F1C"/>
    <w:rsid w:val="0089476C"/>
    <w:rsid w:val="0089639A"/>
    <w:rsid w:val="008A2275"/>
    <w:rsid w:val="008B0517"/>
    <w:rsid w:val="008B20E5"/>
    <w:rsid w:val="008B2C08"/>
    <w:rsid w:val="008B7151"/>
    <w:rsid w:val="008B7DC9"/>
    <w:rsid w:val="008C0DC6"/>
    <w:rsid w:val="008C1008"/>
    <w:rsid w:val="008C335F"/>
    <w:rsid w:val="008C5923"/>
    <w:rsid w:val="008C75DC"/>
    <w:rsid w:val="008C7982"/>
    <w:rsid w:val="008D04A6"/>
    <w:rsid w:val="008D5947"/>
    <w:rsid w:val="008E10EC"/>
    <w:rsid w:val="008E2F49"/>
    <w:rsid w:val="008E30B8"/>
    <w:rsid w:val="008E3B3C"/>
    <w:rsid w:val="008E51D1"/>
    <w:rsid w:val="008E5513"/>
    <w:rsid w:val="008E7D26"/>
    <w:rsid w:val="008F1163"/>
    <w:rsid w:val="008F3F5E"/>
    <w:rsid w:val="008F4488"/>
    <w:rsid w:val="008F6F1D"/>
    <w:rsid w:val="008F7583"/>
    <w:rsid w:val="008F7EB4"/>
    <w:rsid w:val="00900FC4"/>
    <w:rsid w:val="0090607D"/>
    <w:rsid w:val="0091110D"/>
    <w:rsid w:val="00912464"/>
    <w:rsid w:val="00920822"/>
    <w:rsid w:val="009220C4"/>
    <w:rsid w:val="00922667"/>
    <w:rsid w:val="00922F9F"/>
    <w:rsid w:val="00924D61"/>
    <w:rsid w:val="00934B99"/>
    <w:rsid w:val="009420DE"/>
    <w:rsid w:val="00942A75"/>
    <w:rsid w:val="00943EA3"/>
    <w:rsid w:val="00944F84"/>
    <w:rsid w:val="00947EF2"/>
    <w:rsid w:val="00950D10"/>
    <w:rsid w:val="00951076"/>
    <w:rsid w:val="00951DA9"/>
    <w:rsid w:val="00955227"/>
    <w:rsid w:val="00956AE4"/>
    <w:rsid w:val="00956E8F"/>
    <w:rsid w:val="00964324"/>
    <w:rsid w:val="00964453"/>
    <w:rsid w:val="00966760"/>
    <w:rsid w:val="00971498"/>
    <w:rsid w:val="00972B23"/>
    <w:rsid w:val="00973BA8"/>
    <w:rsid w:val="0098163E"/>
    <w:rsid w:val="00983D59"/>
    <w:rsid w:val="00984E0C"/>
    <w:rsid w:val="00991873"/>
    <w:rsid w:val="0099347E"/>
    <w:rsid w:val="00993D53"/>
    <w:rsid w:val="00993F15"/>
    <w:rsid w:val="0099463D"/>
    <w:rsid w:val="00995051"/>
    <w:rsid w:val="009A1BE3"/>
    <w:rsid w:val="009A4BE3"/>
    <w:rsid w:val="009A6EE4"/>
    <w:rsid w:val="009A7892"/>
    <w:rsid w:val="009B0A2A"/>
    <w:rsid w:val="009B1368"/>
    <w:rsid w:val="009B3BDA"/>
    <w:rsid w:val="009B632F"/>
    <w:rsid w:val="009B7463"/>
    <w:rsid w:val="009B7B3C"/>
    <w:rsid w:val="009C39E3"/>
    <w:rsid w:val="009C41BB"/>
    <w:rsid w:val="009C78F4"/>
    <w:rsid w:val="009D3064"/>
    <w:rsid w:val="009D3720"/>
    <w:rsid w:val="009D735A"/>
    <w:rsid w:val="009D7531"/>
    <w:rsid w:val="009E3039"/>
    <w:rsid w:val="009F05C3"/>
    <w:rsid w:val="009F0BF6"/>
    <w:rsid w:val="009F24EE"/>
    <w:rsid w:val="009F2B2C"/>
    <w:rsid w:val="00A015DC"/>
    <w:rsid w:val="00A06B1C"/>
    <w:rsid w:val="00A14C6D"/>
    <w:rsid w:val="00A24245"/>
    <w:rsid w:val="00A24963"/>
    <w:rsid w:val="00A279A5"/>
    <w:rsid w:val="00A3673F"/>
    <w:rsid w:val="00A370C4"/>
    <w:rsid w:val="00A402D9"/>
    <w:rsid w:val="00A40CDA"/>
    <w:rsid w:val="00A424A8"/>
    <w:rsid w:val="00A47F6D"/>
    <w:rsid w:val="00A50EDA"/>
    <w:rsid w:val="00A573DC"/>
    <w:rsid w:val="00A6121E"/>
    <w:rsid w:val="00A62990"/>
    <w:rsid w:val="00A71E08"/>
    <w:rsid w:val="00A71EDA"/>
    <w:rsid w:val="00A74851"/>
    <w:rsid w:val="00A76072"/>
    <w:rsid w:val="00A767AD"/>
    <w:rsid w:val="00A775A8"/>
    <w:rsid w:val="00A829F9"/>
    <w:rsid w:val="00A86A8F"/>
    <w:rsid w:val="00A87A80"/>
    <w:rsid w:val="00A92F0C"/>
    <w:rsid w:val="00A9514F"/>
    <w:rsid w:val="00A96FE2"/>
    <w:rsid w:val="00AA32C3"/>
    <w:rsid w:val="00AA4CCE"/>
    <w:rsid w:val="00AC0279"/>
    <w:rsid w:val="00AC095F"/>
    <w:rsid w:val="00AC4813"/>
    <w:rsid w:val="00AC6E44"/>
    <w:rsid w:val="00AD1BB9"/>
    <w:rsid w:val="00AD27CC"/>
    <w:rsid w:val="00AD2E75"/>
    <w:rsid w:val="00AD348A"/>
    <w:rsid w:val="00AF16DC"/>
    <w:rsid w:val="00AF275E"/>
    <w:rsid w:val="00AF3FA5"/>
    <w:rsid w:val="00AF4DE7"/>
    <w:rsid w:val="00B01E2D"/>
    <w:rsid w:val="00B07199"/>
    <w:rsid w:val="00B07648"/>
    <w:rsid w:val="00B0788C"/>
    <w:rsid w:val="00B10A85"/>
    <w:rsid w:val="00B140E5"/>
    <w:rsid w:val="00B16D43"/>
    <w:rsid w:val="00B17D8B"/>
    <w:rsid w:val="00B23B46"/>
    <w:rsid w:val="00B24227"/>
    <w:rsid w:val="00B2438B"/>
    <w:rsid w:val="00B25047"/>
    <w:rsid w:val="00B3407D"/>
    <w:rsid w:val="00B349A1"/>
    <w:rsid w:val="00B34E8A"/>
    <w:rsid w:val="00B377BE"/>
    <w:rsid w:val="00B407F2"/>
    <w:rsid w:val="00B4259D"/>
    <w:rsid w:val="00B468DC"/>
    <w:rsid w:val="00B469E0"/>
    <w:rsid w:val="00B5388F"/>
    <w:rsid w:val="00B5393C"/>
    <w:rsid w:val="00B560C0"/>
    <w:rsid w:val="00B57D2B"/>
    <w:rsid w:val="00B60BCB"/>
    <w:rsid w:val="00B66319"/>
    <w:rsid w:val="00B670C3"/>
    <w:rsid w:val="00B7122F"/>
    <w:rsid w:val="00B80657"/>
    <w:rsid w:val="00B855F6"/>
    <w:rsid w:val="00B85A0C"/>
    <w:rsid w:val="00B85D7F"/>
    <w:rsid w:val="00B862F0"/>
    <w:rsid w:val="00B90C23"/>
    <w:rsid w:val="00B90FFC"/>
    <w:rsid w:val="00B917A8"/>
    <w:rsid w:val="00B930C9"/>
    <w:rsid w:val="00B930CD"/>
    <w:rsid w:val="00B97F29"/>
    <w:rsid w:val="00BA06C1"/>
    <w:rsid w:val="00BA3362"/>
    <w:rsid w:val="00BA3881"/>
    <w:rsid w:val="00BA57EB"/>
    <w:rsid w:val="00BA5945"/>
    <w:rsid w:val="00BA658B"/>
    <w:rsid w:val="00BA66ED"/>
    <w:rsid w:val="00BB0EF3"/>
    <w:rsid w:val="00BB3A86"/>
    <w:rsid w:val="00BB4A19"/>
    <w:rsid w:val="00BC023D"/>
    <w:rsid w:val="00BC168A"/>
    <w:rsid w:val="00BC279A"/>
    <w:rsid w:val="00BC28E3"/>
    <w:rsid w:val="00BC3E99"/>
    <w:rsid w:val="00BD2808"/>
    <w:rsid w:val="00BD2E84"/>
    <w:rsid w:val="00BD34AD"/>
    <w:rsid w:val="00BD4C07"/>
    <w:rsid w:val="00BD5242"/>
    <w:rsid w:val="00BD6EE5"/>
    <w:rsid w:val="00BD7F95"/>
    <w:rsid w:val="00BE2F89"/>
    <w:rsid w:val="00BF0B63"/>
    <w:rsid w:val="00BF1055"/>
    <w:rsid w:val="00BF2F40"/>
    <w:rsid w:val="00BF7528"/>
    <w:rsid w:val="00C16CB7"/>
    <w:rsid w:val="00C171EE"/>
    <w:rsid w:val="00C17A28"/>
    <w:rsid w:val="00C17F28"/>
    <w:rsid w:val="00C213CD"/>
    <w:rsid w:val="00C229DB"/>
    <w:rsid w:val="00C25B08"/>
    <w:rsid w:val="00C2780C"/>
    <w:rsid w:val="00C40B9A"/>
    <w:rsid w:val="00C515F5"/>
    <w:rsid w:val="00C51A30"/>
    <w:rsid w:val="00C5239D"/>
    <w:rsid w:val="00C56EF5"/>
    <w:rsid w:val="00C60B8E"/>
    <w:rsid w:val="00C649B8"/>
    <w:rsid w:val="00C67BC0"/>
    <w:rsid w:val="00C72A84"/>
    <w:rsid w:val="00C750F0"/>
    <w:rsid w:val="00C813B5"/>
    <w:rsid w:val="00C825B7"/>
    <w:rsid w:val="00C83826"/>
    <w:rsid w:val="00C84FE6"/>
    <w:rsid w:val="00C87934"/>
    <w:rsid w:val="00C90D8B"/>
    <w:rsid w:val="00C92CAD"/>
    <w:rsid w:val="00C9342A"/>
    <w:rsid w:val="00C96FFD"/>
    <w:rsid w:val="00CA22A8"/>
    <w:rsid w:val="00CA2D50"/>
    <w:rsid w:val="00CA303A"/>
    <w:rsid w:val="00CB75AB"/>
    <w:rsid w:val="00CC5407"/>
    <w:rsid w:val="00CC5E55"/>
    <w:rsid w:val="00CC63CA"/>
    <w:rsid w:val="00CD1689"/>
    <w:rsid w:val="00CD1DD6"/>
    <w:rsid w:val="00CD24AE"/>
    <w:rsid w:val="00CD357C"/>
    <w:rsid w:val="00CD4C22"/>
    <w:rsid w:val="00CD6C25"/>
    <w:rsid w:val="00CD7B23"/>
    <w:rsid w:val="00CE2C4F"/>
    <w:rsid w:val="00CF02A9"/>
    <w:rsid w:val="00CF0817"/>
    <w:rsid w:val="00CF0B18"/>
    <w:rsid w:val="00CF3955"/>
    <w:rsid w:val="00CF5511"/>
    <w:rsid w:val="00CF64BA"/>
    <w:rsid w:val="00CF6C05"/>
    <w:rsid w:val="00CF769D"/>
    <w:rsid w:val="00CF785C"/>
    <w:rsid w:val="00CF7D16"/>
    <w:rsid w:val="00D003C0"/>
    <w:rsid w:val="00D025F3"/>
    <w:rsid w:val="00D026EC"/>
    <w:rsid w:val="00D030DD"/>
    <w:rsid w:val="00D10B46"/>
    <w:rsid w:val="00D10FCB"/>
    <w:rsid w:val="00D1756E"/>
    <w:rsid w:val="00D35CDE"/>
    <w:rsid w:val="00D466AA"/>
    <w:rsid w:val="00D473BC"/>
    <w:rsid w:val="00D51026"/>
    <w:rsid w:val="00D53B8B"/>
    <w:rsid w:val="00D5549E"/>
    <w:rsid w:val="00D57AD7"/>
    <w:rsid w:val="00D61F2B"/>
    <w:rsid w:val="00D62664"/>
    <w:rsid w:val="00D71E07"/>
    <w:rsid w:val="00D71EAC"/>
    <w:rsid w:val="00D72EEB"/>
    <w:rsid w:val="00D773F9"/>
    <w:rsid w:val="00D77AEB"/>
    <w:rsid w:val="00D80473"/>
    <w:rsid w:val="00D80D3B"/>
    <w:rsid w:val="00D833B5"/>
    <w:rsid w:val="00D9080D"/>
    <w:rsid w:val="00D92793"/>
    <w:rsid w:val="00D929FC"/>
    <w:rsid w:val="00D96B53"/>
    <w:rsid w:val="00D9753F"/>
    <w:rsid w:val="00D97CF6"/>
    <w:rsid w:val="00DA168B"/>
    <w:rsid w:val="00DA2D05"/>
    <w:rsid w:val="00DA4AD5"/>
    <w:rsid w:val="00DA6146"/>
    <w:rsid w:val="00DB526B"/>
    <w:rsid w:val="00DB6754"/>
    <w:rsid w:val="00DC0FFE"/>
    <w:rsid w:val="00DC2C4D"/>
    <w:rsid w:val="00DC71D0"/>
    <w:rsid w:val="00DD580B"/>
    <w:rsid w:val="00DD7FA0"/>
    <w:rsid w:val="00DE05E1"/>
    <w:rsid w:val="00DE075D"/>
    <w:rsid w:val="00DF21B5"/>
    <w:rsid w:val="00DF7192"/>
    <w:rsid w:val="00DF7C86"/>
    <w:rsid w:val="00E02C7D"/>
    <w:rsid w:val="00E032A6"/>
    <w:rsid w:val="00E03604"/>
    <w:rsid w:val="00E04C01"/>
    <w:rsid w:val="00E04E9E"/>
    <w:rsid w:val="00E056E4"/>
    <w:rsid w:val="00E065FA"/>
    <w:rsid w:val="00E0758C"/>
    <w:rsid w:val="00E119D6"/>
    <w:rsid w:val="00E31449"/>
    <w:rsid w:val="00E32E18"/>
    <w:rsid w:val="00E37CCC"/>
    <w:rsid w:val="00E40F43"/>
    <w:rsid w:val="00E46981"/>
    <w:rsid w:val="00E501CB"/>
    <w:rsid w:val="00E50DCC"/>
    <w:rsid w:val="00E53532"/>
    <w:rsid w:val="00E53690"/>
    <w:rsid w:val="00E547A0"/>
    <w:rsid w:val="00E61254"/>
    <w:rsid w:val="00E62021"/>
    <w:rsid w:val="00E66362"/>
    <w:rsid w:val="00E678A5"/>
    <w:rsid w:val="00E70B6D"/>
    <w:rsid w:val="00E70F56"/>
    <w:rsid w:val="00E818AA"/>
    <w:rsid w:val="00E83747"/>
    <w:rsid w:val="00E84595"/>
    <w:rsid w:val="00E94A20"/>
    <w:rsid w:val="00E95062"/>
    <w:rsid w:val="00E97369"/>
    <w:rsid w:val="00EA0225"/>
    <w:rsid w:val="00EA08F5"/>
    <w:rsid w:val="00EA224B"/>
    <w:rsid w:val="00EA22AD"/>
    <w:rsid w:val="00EA3565"/>
    <w:rsid w:val="00EB2415"/>
    <w:rsid w:val="00EB2958"/>
    <w:rsid w:val="00EB348D"/>
    <w:rsid w:val="00EB490C"/>
    <w:rsid w:val="00EC0A59"/>
    <w:rsid w:val="00EC39A7"/>
    <w:rsid w:val="00EC7F42"/>
    <w:rsid w:val="00EE22C0"/>
    <w:rsid w:val="00EE45C2"/>
    <w:rsid w:val="00EE5810"/>
    <w:rsid w:val="00EE6D02"/>
    <w:rsid w:val="00EE740B"/>
    <w:rsid w:val="00EF028E"/>
    <w:rsid w:val="00EF64B2"/>
    <w:rsid w:val="00F0250C"/>
    <w:rsid w:val="00F10F3F"/>
    <w:rsid w:val="00F14E47"/>
    <w:rsid w:val="00F150DD"/>
    <w:rsid w:val="00F1534C"/>
    <w:rsid w:val="00F161FA"/>
    <w:rsid w:val="00F20B26"/>
    <w:rsid w:val="00F22CA2"/>
    <w:rsid w:val="00F24AE9"/>
    <w:rsid w:val="00F26C96"/>
    <w:rsid w:val="00F3200E"/>
    <w:rsid w:val="00F437F9"/>
    <w:rsid w:val="00F44F30"/>
    <w:rsid w:val="00F46CB0"/>
    <w:rsid w:val="00F55CD6"/>
    <w:rsid w:val="00F55CDA"/>
    <w:rsid w:val="00F56F8C"/>
    <w:rsid w:val="00F57B41"/>
    <w:rsid w:val="00F60C7E"/>
    <w:rsid w:val="00F61258"/>
    <w:rsid w:val="00F63ECF"/>
    <w:rsid w:val="00F70A8A"/>
    <w:rsid w:val="00F71617"/>
    <w:rsid w:val="00F73BC0"/>
    <w:rsid w:val="00F73DAD"/>
    <w:rsid w:val="00F7790D"/>
    <w:rsid w:val="00F85626"/>
    <w:rsid w:val="00F86CEF"/>
    <w:rsid w:val="00F9477C"/>
    <w:rsid w:val="00FA0612"/>
    <w:rsid w:val="00FA1D75"/>
    <w:rsid w:val="00FA2313"/>
    <w:rsid w:val="00FA3676"/>
    <w:rsid w:val="00FA5216"/>
    <w:rsid w:val="00FB5594"/>
    <w:rsid w:val="00FB6BB8"/>
    <w:rsid w:val="00FC1BC3"/>
    <w:rsid w:val="00FC5968"/>
    <w:rsid w:val="00FD0C8A"/>
    <w:rsid w:val="00FD20F5"/>
    <w:rsid w:val="00FD4598"/>
    <w:rsid w:val="00FD6E2A"/>
    <w:rsid w:val="00FE40F0"/>
    <w:rsid w:val="00FE4F5A"/>
    <w:rsid w:val="00FF0ED4"/>
    <w:rsid w:val="00FF2BB4"/>
    <w:rsid w:val="00FF31B1"/>
    <w:rsid w:val="00FF3C36"/>
    <w:rsid w:val="00FF3D9A"/>
    <w:rsid w:val="00FF40AF"/>
    <w:rsid w:val="00FF6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5980C"/>
  <w15:docId w15:val="{9F820C61-B807-482B-A73C-F87B48C1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7982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5">
    <w:name w:val="Body Text"/>
    <w:basedOn w:val="a"/>
    <w:rsid w:val="008C7982"/>
    <w:pPr>
      <w:spacing w:after="120"/>
    </w:pPr>
  </w:style>
  <w:style w:type="paragraph" w:styleId="a6">
    <w:name w:val="header"/>
    <w:basedOn w:val="a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39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8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paragraph" w:styleId="32">
    <w:name w:val="Body Text Indent 3"/>
    <w:basedOn w:val="a"/>
    <w:link w:val="33"/>
    <w:rsid w:val="009B0A2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9B0A2A"/>
    <w:rPr>
      <w:sz w:val="16"/>
      <w:szCs w:val="16"/>
      <w:lang w:val="uk-UA" w:eastAsia="ar-SA"/>
    </w:rPr>
  </w:style>
  <w:style w:type="character" w:styleId="aa">
    <w:name w:val="Hyperlink"/>
    <w:rsid w:val="002F61EC"/>
    <w:rPr>
      <w:color w:val="0000FF"/>
      <w:u w:val="single"/>
    </w:rPr>
  </w:style>
  <w:style w:type="paragraph" w:styleId="ab">
    <w:name w:val="Balloon Text"/>
    <w:basedOn w:val="a"/>
    <w:link w:val="ac"/>
    <w:rsid w:val="00F6125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F61258"/>
    <w:rPr>
      <w:rFonts w:ascii="Tahoma" w:hAnsi="Tahoma" w:cs="Tahoma"/>
      <w:sz w:val="16"/>
      <w:szCs w:val="16"/>
      <w:lang w:val="uk-UA" w:eastAsia="ar-SA"/>
    </w:rPr>
  </w:style>
  <w:style w:type="character" w:customStyle="1" w:styleId="apple-converted-space">
    <w:name w:val="apple-converted-space"/>
    <w:basedOn w:val="a0"/>
    <w:rsid w:val="002A62A5"/>
  </w:style>
  <w:style w:type="paragraph" w:customStyle="1" w:styleId="ad">
    <w:name w:val="Мой стиль"/>
    <w:basedOn w:val="a"/>
    <w:link w:val="ae"/>
    <w:rsid w:val="009F05C3"/>
    <w:pPr>
      <w:suppressAutoHyphens w:val="0"/>
      <w:spacing w:line="360" w:lineRule="auto"/>
      <w:ind w:firstLine="709"/>
      <w:jc w:val="both"/>
    </w:pPr>
    <w:rPr>
      <w:bCs/>
      <w:sz w:val="28"/>
      <w:lang w:val="ru-RU" w:eastAsia="ru-RU"/>
    </w:rPr>
  </w:style>
  <w:style w:type="character" w:customStyle="1" w:styleId="ae">
    <w:name w:val="Мой стиль Знак"/>
    <w:link w:val="ad"/>
    <w:rsid w:val="009F05C3"/>
    <w:rPr>
      <w:bCs/>
      <w:sz w:val="28"/>
      <w:szCs w:val="24"/>
      <w:lang w:val="ru-RU" w:eastAsia="ru-RU"/>
    </w:rPr>
  </w:style>
  <w:style w:type="character" w:customStyle="1" w:styleId="tlid-translation">
    <w:name w:val="tlid-translation"/>
    <w:rsid w:val="009F2B2C"/>
  </w:style>
  <w:style w:type="character" w:customStyle="1" w:styleId="a4">
    <w:name w:val="Основной текст с отступом Знак"/>
    <w:link w:val="a3"/>
    <w:rsid w:val="00F1534C"/>
    <w:rPr>
      <w:sz w:val="19"/>
      <w:szCs w:val="19"/>
      <w:lang w:val="ru-RU" w:eastAsia="ar-SA"/>
    </w:rPr>
  </w:style>
  <w:style w:type="paragraph" w:customStyle="1" w:styleId="11">
    <w:name w:val="Абзац списка1"/>
    <w:basedOn w:val="a"/>
    <w:rsid w:val="002F251F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character" w:customStyle="1" w:styleId="Bodytext">
    <w:name w:val="Body text_"/>
    <w:link w:val="12"/>
    <w:locked/>
    <w:rsid w:val="002F251F"/>
    <w:rPr>
      <w:spacing w:val="2"/>
      <w:sz w:val="26"/>
      <w:szCs w:val="26"/>
      <w:shd w:val="clear" w:color="auto" w:fill="FFFFFF"/>
    </w:rPr>
  </w:style>
  <w:style w:type="character" w:customStyle="1" w:styleId="Bodytext10pt">
    <w:name w:val="Body text + 10 pt"/>
    <w:aliases w:val="Bold,Spacing 0 pt"/>
    <w:rsid w:val="002F251F"/>
    <w:rPr>
      <w:b/>
      <w:bCs/>
      <w:color w:val="000000"/>
      <w:spacing w:val="2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Bodytext10pt2">
    <w:name w:val="Body text + 10 pt2"/>
    <w:aliases w:val="Spacing 0 pt2"/>
    <w:rsid w:val="002F251F"/>
    <w:rPr>
      <w:color w:val="000000"/>
      <w:spacing w:val="3"/>
      <w:w w:val="100"/>
      <w:position w:val="0"/>
      <w:sz w:val="20"/>
      <w:szCs w:val="20"/>
      <w:shd w:val="clear" w:color="auto" w:fill="FFFFFF"/>
      <w:lang w:val="uk-UA"/>
    </w:rPr>
  </w:style>
  <w:style w:type="character" w:customStyle="1" w:styleId="Bodytext10pt1">
    <w:name w:val="Body text + 10 pt1"/>
    <w:aliases w:val="Italic,Spacing 0 pt1"/>
    <w:rsid w:val="002F251F"/>
    <w:rPr>
      <w:i/>
      <w:iCs/>
      <w:color w:val="000000"/>
      <w:spacing w:val="2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12">
    <w:name w:val="Основной текст1"/>
    <w:basedOn w:val="a"/>
    <w:link w:val="Bodytext"/>
    <w:rsid w:val="002F251F"/>
    <w:pPr>
      <w:widowControl w:val="0"/>
      <w:shd w:val="clear" w:color="auto" w:fill="FFFFFF"/>
      <w:suppressAutoHyphens w:val="0"/>
      <w:spacing w:before="660" w:after="300" w:line="322" w:lineRule="exact"/>
      <w:ind w:hanging="480"/>
    </w:pPr>
    <w:rPr>
      <w:spacing w:val="2"/>
      <w:sz w:val="26"/>
      <w:szCs w:val="26"/>
      <w:shd w:val="clear" w:color="auto" w:fill="FFFFFF"/>
    </w:rPr>
  </w:style>
  <w:style w:type="paragraph" w:styleId="21">
    <w:name w:val="List Continue 2"/>
    <w:basedOn w:val="a"/>
    <w:unhideWhenUsed/>
    <w:rsid w:val="00922667"/>
    <w:pPr>
      <w:suppressAutoHyphens w:val="0"/>
      <w:spacing w:after="120"/>
      <w:ind w:left="566"/>
      <w:contextualSpacing/>
    </w:pPr>
    <w:rPr>
      <w:sz w:val="28"/>
      <w:lang w:val="ru-RU" w:eastAsia="ru-RU"/>
    </w:rPr>
  </w:style>
  <w:style w:type="paragraph" w:customStyle="1" w:styleId="af">
    <w:name w:val="Знак"/>
    <w:basedOn w:val="a"/>
    <w:rsid w:val="00EF64B2"/>
    <w:pPr>
      <w:suppressAutoHyphens w:val="0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2F2A06"/>
    <w:pPr>
      <w:suppressAutoHyphens w:val="0"/>
      <w:spacing w:after="80" w:line="259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styleId="af1">
    <w:name w:val="footer"/>
    <w:basedOn w:val="a"/>
    <w:rsid w:val="00062046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rsid w:val="00FF3D9A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paragraph" w:customStyle="1" w:styleId="af2">
    <w:name w:val="Знак Знак Знак Знак Знак Знак"/>
    <w:basedOn w:val="a"/>
    <w:rsid w:val="003E59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96432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C16CB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3">
    <w:name w:val="annotation reference"/>
    <w:basedOn w:val="a0"/>
    <w:rsid w:val="004C0EA3"/>
    <w:rPr>
      <w:sz w:val="16"/>
      <w:szCs w:val="16"/>
    </w:rPr>
  </w:style>
  <w:style w:type="paragraph" w:styleId="af4">
    <w:name w:val="annotation text"/>
    <w:basedOn w:val="a"/>
    <w:link w:val="af5"/>
    <w:rsid w:val="004C0EA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4C0EA3"/>
    <w:rPr>
      <w:lang w:val="uk-UA" w:eastAsia="ar-SA"/>
    </w:rPr>
  </w:style>
  <w:style w:type="paragraph" w:styleId="af6">
    <w:name w:val="annotation subject"/>
    <w:basedOn w:val="af4"/>
    <w:next w:val="af4"/>
    <w:link w:val="af7"/>
    <w:rsid w:val="004C0EA3"/>
    <w:rPr>
      <w:b/>
      <w:bCs/>
    </w:rPr>
  </w:style>
  <w:style w:type="character" w:customStyle="1" w:styleId="af7">
    <w:name w:val="Тема примечания Знак"/>
    <w:basedOn w:val="af5"/>
    <w:link w:val="af6"/>
    <w:rsid w:val="004C0EA3"/>
    <w:rPr>
      <w:b/>
      <w:bCs/>
      <w:lang w:val="uk-UA" w:eastAsia="ar-SA"/>
    </w:rPr>
  </w:style>
  <w:style w:type="paragraph" w:customStyle="1" w:styleId="34">
    <w:name w:val="Основной текст3"/>
    <w:basedOn w:val="a"/>
    <w:rsid w:val="00177D98"/>
    <w:pPr>
      <w:shd w:val="clear" w:color="auto" w:fill="FFFFFF"/>
      <w:suppressAutoHyphens w:val="0"/>
      <w:spacing w:before="420" w:after="60" w:line="322" w:lineRule="exact"/>
      <w:ind w:hanging="440"/>
    </w:pPr>
    <w:rPr>
      <w:sz w:val="26"/>
      <w:szCs w:val="26"/>
      <w:lang w:val="ru-RU" w:eastAsia="ru-RU"/>
    </w:rPr>
  </w:style>
  <w:style w:type="character" w:customStyle="1" w:styleId="40">
    <w:name w:val="Заголовок №4"/>
    <w:basedOn w:val="a0"/>
    <w:rsid w:val="00177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16496</Words>
  <Characters>9404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office 2007 rus ent:</Company>
  <LinksUpToDate>false</LinksUpToDate>
  <CharactersWithSpaces>25849</CharactersWithSpaces>
  <SharedDoc>false</SharedDoc>
  <HLinks>
    <vt:vector size="6" baseType="variant">
      <vt:variant>
        <vt:i4>589837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https://zakon.rada.gov.ua/laws/show/695-2020-%D0%BF</vt:lpwstr>
      </vt:variant>
      <vt:variant>
        <vt:lpwstr>n11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creator>UNI</dc:creator>
  <cp:lastModifiedBy>Igor Salamakha</cp:lastModifiedBy>
  <cp:revision>7</cp:revision>
  <cp:lastPrinted>2022-12-13T13:16:00Z</cp:lastPrinted>
  <dcterms:created xsi:type="dcterms:W3CDTF">2026-02-03T06:40:00Z</dcterms:created>
  <dcterms:modified xsi:type="dcterms:W3CDTF">2026-02-03T06:54:00Z</dcterms:modified>
</cp:coreProperties>
</file>