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96D" w:rsidRDefault="008D196D" w:rsidP="008D196D">
      <w:pPr>
        <w:jc w:val="center"/>
        <w:rPr>
          <w:b/>
          <w:bCs/>
          <w:color w:val="000000"/>
          <w:sz w:val="28"/>
          <w:lang w:val="uk-UA"/>
        </w:rPr>
      </w:pPr>
      <w:r>
        <w:rPr>
          <w:b/>
          <w:bCs/>
          <w:color w:val="000000"/>
          <w:sz w:val="28"/>
          <w:lang w:val="uk-UA"/>
        </w:rPr>
        <w:t xml:space="preserve">ПРОФЕСІЙНО-ОРІЄНТОВАНИЙ ПРАКТИКУМ </w:t>
      </w:r>
    </w:p>
    <w:p w:rsidR="007C0980" w:rsidRDefault="008D196D" w:rsidP="008D196D">
      <w:pPr>
        <w:jc w:val="center"/>
        <w:rPr>
          <w:b/>
          <w:bCs/>
          <w:color w:val="000000"/>
          <w:sz w:val="28"/>
          <w:lang w:val="uk-UA"/>
        </w:rPr>
      </w:pPr>
      <w:r>
        <w:rPr>
          <w:b/>
          <w:bCs/>
          <w:color w:val="000000"/>
          <w:sz w:val="28"/>
          <w:lang w:val="uk-UA"/>
        </w:rPr>
        <w:t>ІНОЗЕМНОЮ МОВОЮ</w:t>
      </w:r>
      <w:r w:rsidR="007C0980">
        <w:rPr>
          <w:b/>
          <w:bCs/>
          <w:color w:val="000000"/>
          <w:sz w:val="28"/>
          <w:lang w:val="uk-UA"/>
        </w:rPr>
        <w:t xml:space="preserve"> </w:t>
      </w:r>
    </w:p>
    <w:p w:rsidR="008D196D" w:rsidRDefault="007C0980" w:rsidP="008D196D">
      <w:pPr>
        <w:jc w:val="center"/>
        <w:rPr>
          <w:b/>
          <w:bCs/>
          <w:color w:val="000000"/>
          <w:sz w:val="28"/>
          <w:lang w:val="uk-UA"/>
        </w:rPr>
      </w:pPr>
      <w:r>
        <w:rPr>
          <w:b/>
          <w:bCs/>
          <w:color w:val="000000"/>
          <w:sz w:val="28"/>
          <w:lang w:val="uk-UA"/>
        </w:rPr>
        <w:t>(Управління фінансово-економічною безпекою)</w:t>
      </w:r>
    </w:p>
    <w:p w:rsidR="008D196D" w:rsidRDefault="008D196D" w:rsidP="008D196D">
      <w:pPr>
        <w:jc w:val="center"/>
        <w:rPr>
          <w:b/>
          <w:bCs/>
          <w:lang w:val="uk-UA"/>
        </w:rPr>
      </w:pPr>
    </w:p>
    <w:p w:rsidR="00301ABB" w:rsidRDefault="00301ABB" w:rsidP="00301ABB">
      <w:pPr>
        <w:rPr>
          <w:lang w:val="uk-UA"/>
        </w:rPr>
      </w:pPr>
      <w:r>
        <w:rPr>
          <w:b/>
          <w:lang w:val="uk-UA"/>
        </w:rPr>
        <w:t>Викладач:</w:t>
      </w:r>
      <w:r>
        <w:rPr>
          <w:lang w:val="uk-UA"/>
        </w:rPr>
        <w:t xml:space="preserve"> к.ф.-</w:t>
      </w:r>
      <w:proofErr w:type="spellStart"/>
      <w:r>
        <w:rPr>
          <w:lang w:val="uk-UA"/>
        </w:rPr>
        <w:t>м.н</w:t>
      </w:r>
      <w:proofErr w:type="spellEnd"/>
      <w:r>
        <w:rPr>
          <w:lang w:val="uk-UA"/>
        </w:rPr>
        <w:t xml:space="preserve">., доц. Інна Юріївна </w:t>
      </w:r>
      <w:proofErr w:type="spellStart"/>
      <w:r>
        <w:rPr>
          <w:lang w:val="uk-UA"/>
        </w:rPr>
        <w:t>Кисільова</w:t>
      </w:r>
      <w:proofErr w:type="spellEnd"/>
    </w:p>
    <w:p w:rsidR="00301ABB" w:rsidRDefault="00301ABB" w:rsidP="00301ABB">
      <w:pPr>
        <w:rPr>
          <w:lang w:val="uk-UA"/>
        </w:rPr>
      </w:pPr>
      <w:r>
        <w:rPr>
          <w:b/>
          <w:lang w:val="uk-UA"/>
        </w:rPr>
        <w:t>Кафедра: фінансів, банківської справи та страхування</w:t>
      </w:r>
      <w:r>
        <w:rPr>
          <w:lang w:val="uk-UA"/>
        </w:rPr>
        <w:t xml:space="preserve">, 5й </w:t>
      </w:r>
      <w:proofErr w:type="spellStart"/>
      <w:r>
        <w:rPr>
          <w:lang w:val="uk-UA"/>
        </w:rPr>
        <w:t>корп</w:t>
      </w:r>
      <w:proofErr w:type="spellEnd"/>
      <w:r>
        <w:rPr>
          <w:lang w:val="uk-UA"/>
        </w:rPr>
        <w:t xml:space="preserve">. ЗНУ, </w:t>
      </w:r>
      <w:proofErr w:type="spellStart"/>
      <w:r>
        <w:rPr>
          <w:lang w:val="uk-UA"/>
        </w:rPr>
        <w:t>ауд</w:t>
      </w:r>
      <w:proofErr w:type="spellEnd"/>
      <w:r>
        <w:rPr>
          <w:lang w:val="uk-UA"/>
        </w:rPr>
        <w:t>. 114 (1</w:t>
      </w:r>
      <w:r>
        <w:rPr>
          <w:vertAlign w:val="superscript"/>
          <w:lang w:val="uk-UA"/>
        </w:rPr>
        <w:t xml:space="preserve">й </w:t>
      </w:r>
      <w:r>
        <w:rPr>
          <w:lang w:val="uk-UA"/>
        </w:rPr>
        <w:t>поверх)</w:t>
      </w:r>
    </w:p>
    <w:p w:rsidR="00301ABB" w:rsidRDefault="00301ABB" w:rsidP="00301ABB">
      <w:pPr>
        <w:rPr>
          <w:bCs/>
          <w:shd w:val="clear" w:color="auto" w:fill="FFFFFF"/>
          <w:lang w:val="ru-RU"/>
        </w:rPr>
      </w:pPr>
      <w:proofErr w:type="spellStart"/>
      <w:r>
        <w:rPr>
          <w:b/>
          <w:lang w:val="uk-UA"/>
        </w:rPr>
        <w:t>Email</w:t>
      </w:r>
      <w:proofErr w:type="spellEnd"/>
      <w:r>
        <w:rPr>
          <w:b/>
          <w:lang w:val="uk-UA"/>
        </w:rPr>
        <w:t xml:space="preserve">: </w:t>
      </w:r>
      <w:hyperlink r:id="rId7" w:history="1">
        <w:r>
          <w:rPr>
            <w:rStyle w:val="a3"/>
            <w:bCs/>
            <w:color w:val="auto"/>
            <w:shd w:val="clear" w:color="auto" w:fill="FFFFFF"/>
          </w:rPr>
          <w:t>i</w:t>
        </w:r>
        <w:r>
          <w:rPr>
            <w:rStyle w:val="a3"/>
            <w:bCs/>
            <w:color w:val="auto"/>
            <w:shd w:val="clear" w:color="auto" w:fill="FFFFFF"/>
            <w:lang w:val="ru-RU"/>
          </w:rPr>
          <w:t>_</w:t>
        </w:r>
        <w:r>
          <w:rPr>
            <w:rStyle w:val="a3"/>
            <w:bCs/>
            <w:color w:val="auto"/>
            <w:shd w:val="clear" w:color="auto" w:fill="FFFFFF"/>
          </w:rPr>
          <w:t>yu</w:t>
        </w:r>
        <w:r>
          <w:rPr>
            <w:rStyle w:val="a3"/>
            <w:bCs/>
            <w:color w:val="auto"/>
            <w:shd w:val="clear" w:color="auto" w:fill="FFFFFF"/>
            <w:lang w:val="ru-RU"/>
          </w:rPr>
          <w:t>_</w:t>
        </w:r>
        <w:r>
          <w:rPr>
            <w:rStyle w:val="a3"/>
            <w:bCs/>
            <w:color w:val="auto"/>
            <w:shd w:val="clear" w:color="auto" w:fill="FFFFFF"/>
          </w:rPr>
          <w:t>kisileva</w:t>
        </w:r>
        <w:r>
          <w:rPr>
            <w:rStyle w:val="a3"/>
            <w:bCs/>
            <w:color w:val="auto"/>
            <w:shd w:val="clear" w:color="auto" w:fill="FFFFFF"/>
            <w:lang w:val="ru-RU"/>
          </w:rPr>
          <w:t>@</w:t>
        </w:r>
        <w:r>
          <w:rPr>
            <w:rStyle w:val="a3"/>
            <w:bCs/>
            <w:color w:val="auto"/>
            <w:shd w:val="clear" w:color="auto" w:fill="FFFFFF"/>
          </w:rPr>
          <w:t>ukr</w:t>
        </w:r>
        <w:r>
          <w:rPr>
            <w:rStyle w:val="a3"/>
            <w:bCs/>
            <w:color w:val="auto"/>
            <w:shd w:val="clear" w:color="auto" w:fill="FFFFFF"/>
            <w:lang w:val="ru-RU"/>
          </w:rPr>
          <w:t>.</w:t>
        </w:r>
        <w:r>
          <w:rPr>
            <w:rStyle w:val="a3"/>
            <w:bCs/>
            <w:color w:val="auto"/>
            <w:shd w:val="clear" w:color="auto" w:fill="FFFFFF"/>
          </w:rPr>
          <w:t>net</w:t>
        </w:r>
      </w:hyperlink>
    </w:p>
    <w:p w:rsidR="00301ABB" w:rsidRDefault="00301ABB" w:rsidP="00301ABB">
      <w:pPr>
        <w:rPr>
          <w:lang w:val="uk-UA"/>
        </w:rPr>
      </w:pPr>
      <w:r>
        <w:rPr>
          <w:b/>
          <w:lang w:val="uk-UA"/>
        </w:rPr>
        <w:t>Телефон:</w:t>
      </w:r>
      <w:r>
        <w:rPr>
          <w:lang w:val="uk-UA"/>
        </w:rPr>
        <w:t xml:space="preserve"> (061) </w:t>
      </w:r>
      <w:r>
        <w:rPr>
          <w:shd w:val="clear" w:color="auto" w:fill="FFFFFF"/>
          <w:lang w:val="ru-RU"/>
        </w:rPr>
        <w:t>228-76-24</w:t>
      </w:r>
      <w:r>
        <w:rPr>
          <w:lang w:val="uk-UA"/>
        </w:rPr>
        <w:t xml:space="preserve"> (кафедра), </w:t>
      </w:r>
      <w:r>
        <w:rPr>
          <w:shd w:val="clear" w:color="auto" w:fill="FFFFFF"/>
          <w:lang w:val="ru-RU"/>
        </w:rPr>
        <w:t>(061) 228-76-13; (061) 228-76-49; (061) 228-76-37</w:t>
      </w:r>
      <w:r>
        <w:rPr>
          <w:lang w:val="uk-UA"/>
        </w:rPr>
        <w:t xml:space="preserve"> (деканат)</w:t>
      </w:r>
    </w:p>
    <w:p w:rsidR="008D196D" w:rsidRDefault="008D196D" w:rsidP="008D196D">
      <w:pPr>
        <w:rPr>
          <w:lang w:val="uk-UA"/>
        </w:rPr>
      </w:pPr>
    </w:p>
    <w:tbl>
      <w:tblPr>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568"/>
        <w:gridCol w:w="1275"/>
        <w:gridCol w:w="1276"/>
        <w:gridCol w:w="963"/>
        <w:gridCol w:w="709"/>
        <w:gridCol w:w="1178"/>
        <w:gridCol w:w="1544"/>
      </w:tblGrid>
      <w:tr w:rsidR="008D196D" w:rsidRPr="00D96EEE" w:rsidTr="008D196D">
        <w:trPr>
          <w:trHeight w:val="239"/>
        </w:trPr>
        <w:tc>
          <w:tcPr>
            <w:tcW w:w="2836" w:type="dxa"/>
            <w:gridSpan w:val="2"/>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r>
              <w:rPr>
                <w:b/>
                <w:lang w:val="uk-UA"/>
              </w:rPr>
              <w:t>Освітня програма, рівень вищої освіти</w:t>
            </w:r>
          </w:p>
        </w:tc>
        <w:tc>
          <w:tcPr>
            <w:tcW w:w="6945" w:type="dxa"/>
            <w:gridSpan w:val="6"/>
            <w:tcBorders>
              <w:top w:val="single" w:sz="4" w:space="0" w:color="000000"/>
              <w:left w:val="single" w:sz="4" w:space="0" w:color="000000"/>
              <w:bottom w:val="single" w:sz="4" w:space="0" w:color="000000"/>
              <w:right w:val="single" w:sz="4" w:space="0" w:color="000000"/>
            </w:tcBorders>
            <w:hideMark/>
          </w:tcPr>
          <w:p w:rsidR="008D196D" w:rsidRDefault="009A2318">
            <w:pPr>
              <w:spacing w:after="20"/>
              <w:rPr>
                <w:rFonts w:eastAsia="Times New Roman"/>
                <w:lang w:val="uk-UA"/>
              </w:rPr>
            </w:pPr>
            <w:proofErr w:type="spellStart"/>
            <w:r>
              <w:rPr>
                <w:bCs/>
                <w:iCs/>
                <w:lang w:val="ru-RU"/>
              </w:rPr>
              <w:t>Забезпечення</w:t>
            </w:r>
            <w:proofErr w:type="spellEnd"/>
            <w:r>
              <w:rPr>
                <w:bCs/>
                <w:iCs/>
                <w:lang w:val="ru-RU"/>
              </w:rPr>
              <w:t xml:space="preserve"> </w:t>
            </w:r>
            <w:proofErr w:type="spellStart"/>
            <w:r>
              <w:rPr>
                <w:bCs/>
                <w:iCs/>
                <w:lang w:val="ru-RU"/>
              </w:rPr>
              <w:t>фінансово-економічної</w:t>
            </w:r>
            <w:proofErr w:type="spellEnd"/>
            <w:r>
              <w:rPr>
                <w:bCs/>
                <w:iCs/>
                <w:lang w:val="ru-RU"/>
              </w:rPr>
              <w:t xml:space="preserve"> </w:t>
            </w:r>
            <w:proofErr w:type="spellStart"/>
            <w:r>
              <w:rPr>
                <w:bCs/>
                <w:iCs/>
                <w:lang w:val="ru-RU"/>
              </w:rPr>
              <w:t>безпеки</w:t>
            </w:r>
            <w:proofErr w:type="spellEnd"/>
            <w:r w:rsidR="008D196D">
              <w:rPr>
                <w:lang w:val="uk-UA"/>
              </w:rPr>
              <w:t>; Магістр</w:t>
            </w:r>
          </w:p>
        </w:tc>
      </w:tr>
      <w:tr w:rsidR="008D196D" w:rsidTr="008D196D">
        <w:trPr>
          <w:trHeight w:val="239"/>
        </w:trPr>
        <w:tc>
          <w:tcPr>
            <w:tcW w:w="2836" w:type="dxa"/>
            <w:gridSpan w:val="2"/>
            <w:tcBorders>
              <w:top w:val="single" w:sz="4" w:space="0" w:color="000000"/>
              <w:left w:val="single" w:sz="4" w:space="0" w:color="000000"/>
              <w:bottom w:val="single" w:sz="4" w:space="0" w:color="000000"/>
              <w:right w:val="single" w:sz="4" w:space="0" w:color="000000"/>
            </w:tcBorders>
            <w:hideMark/>
          </w:tcPr>
          <w:p w:rsidR="008D196D" w:rsidRDefault="008D196D">
            <w:pPr>
              <w:rPr>
                <w:b/>
                <w:bCs/>
                <w:lang w:val="uk-UA"/>
              </w:rPr>
            </w:pPr>
            <w:r>
              <w:rPr>
                <w:b/>
                <w:bCs/>
                <w:lang w:val="uk-UA"/>
              </w:rPr>
              <w:t>Статус дисципліни</w:t>
            </w:r>
          </w:p>
        </w:tc>
        <w:tc>
          <w:tcPr>
            <w:tcW w:w="6945" w:type="dxa"/>
            <w:gridSpan w:val="6"/>
            <w:tcBorders>
              <w:top w:val="single" w:sz="4" w:space="0" w:color="000000"/>
              <w:left w:val="single" w:sz="4" w:space="0" w:color="000000"/>
              <w:bottom w:val="single" w:sz="4" w:space="0" w:color="000000"/>
              <w:right w:val="single" w:sz="4" w:space="0" w:color="000000"/>
            </w:tcBorders>
            <w:hideMark/>
          </w:tcPr>
          <w:p w:rsidR="008D196D" w:rsidRDefault="008D196D">
            <w:pPr>
              <w:spacing w:after="20"/>
              <w:rPr>
                <w:lang w:val="uk-UA"/>
              </w:rPr>
            </w:pPr>
            <w:r>
              <w:rPr>
                <w:lang w:val="uk-UA"/>
              </w:rPr>
              <w:t>Нормативна</w:t>
            </w:r>
          </w:p>
        </w:tc>
      </w:tr>
      <w:tr w:rsidR="008D196D"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r>
              <w:rPr>
                <w:b/>
                <w:lang w:val="uk-UA"/>
              </w:rPr>
              <w:t>Кредити ECTS</w:t>
            </w:r>
          </w:p>
        </w:tc>
        <w:tc>
          <w:tcPr>
            <w:tcW w:w="568"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lang w:val="uk-UA"/>
              </w:rPr>
            </w:pPr>
            <w:r>
              <w:rPr>
                <w:rFonts w:eastAsia="Times New Roman"/>
                <w:lang w:val="uk-UA"/>
              </w:rPr>
              <w:t>3</w:t>
            </w:r>
          </w:p>
        </w:tc>
        <w:tc>
          <w:tcPr>
            <w:tcW w:w="1275"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proofErr w:type="spellStart"/>
            <w:r>
              <w:rPr>
                <w:b/>
                <w:lang w:val="uk-UA"/>
              </w:rPr>
              <w:t>Навч</w:t>
            </w:r>
            <w:proofErr w:type="spellEnd"/>
            <w:r>
              <w:rPr>
                <w:b/>
                <w:lang w:val="uk-UA"/>
              </w:rPr>
              <w:t>. рік</w:t>
            </w:r>
          </w:p>
        </w:tc>
        <w:tc>
          <w:tcPr>
            <w:tcW w:w="1276"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lang w:val="uk-UA"/>
              </w:rPr>
            </w:pPr>
            <w:r>
              <w:rPr>
                <w:rFonts w:eastAsia="Times New Roman"/>
                <w:lang w:val="uk-UA"/>
              </w:rPr>
              <w:t>2020-2021 2 семестр</w:t>
            </w:r>
          </w:p>
        </w:tc>
        <w:tc>
          <w:tcPr>
            <w:tcW w:w="1672" w:type="dxa"/>
            <w:gridSpan w:val="2"/>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proofErr w:type="spellStart"/>
            <w:r>
              <w:rPr>
                <w:rFonts w:eastAsia="Times New Roman"/>
                <w:b/>
              </w:rPr>
              <w:t>Рік</w:t>
            </w:r>
            <w:proofErr w:type="spellEnd"/>
            <w:r>
              <w:rPr>
                <w:rFonts w:eastAsia="Times New Roman"/>
                <w:b/>
              </w:rPr>
              <w:t xml:space="preserve"> </w:t>
            </w:r>
            <w:proofErr w:type="spellStart"/>
            <w:r>
              <w:rPr>
                <w:rFonts w:eastAsia="Times New Roman"/>
                <w:b/>
              </w:rPr>
              <w:t>навчання</w:t>
            </w:r>
            <w:proofErr w:type="spellEnd"/>
            <w:r>
              <w:rPr>
                <w:rFonts w:eastAsia="Times New Roman"/>
                <w:b/>
                <w:lang w:val="uk-UA"/>
              </w:rPr>
              <w:t xml:space="preserve"> - 1</w:t>
            </w:r>
          </w:p>
        </w:tc>
        <w:tc>
          <w:tcPr>
            <w:tcW w:w="1178" w:type="dxa"/>
            <w:tcBorders>
              <w:top w:val="single" w:sz="4" w:space="0" w:color="000000"/>
              <w:left w:val="single" w:sz="4" w:space="0" w:color="000000"/>
              <w:bottom w:val="single" w:sz="4" w:space="0" w:color="000000"/>
              <w:right w:val="single" w:sz="4" w:space="0" w:color="auto"/>
            </w:tcBorders>
            <w:hideMark/>
          </w:tcPr>
          <w:p w:rsidR="008D196D" w:rsidRDefault="008D196D">
            <w:pPr>
              <w:rPr>
                <w:rFonts w:eastAsia="Times New Roman"/>
                <w:lang w:val="uk-UA"/>
              </w:rPr>
            </w:pPr>
            <w:r>
              <w:rPr>
                <w:b/>
                <w:lang w:val="uk-UA"/>
              </w:rPr>
              <w:t>Тижні</w:t>
            </w:r>
          </w:p>
        </w:tc>
        <w:tc>
          <w:tcPr>
            <w:tcW w:w="1544" w:type="dxa"/>
            <w:tcBorders>
              <w:top w:val="single" w:sz="4" w:space="0" w:color="000000"/>
              <w:left w:val="single" w:sz="4" w:space="0" w:color="auto"/>
              <w:bottom w:val="single" w:sz="4" w:space="0" w:color="000000"/>
              <w:right w:val="single" w:sz="4" w:space="0" w:color="000000"/>
            </w:tcBorders>
            <w:hideMark/>
          </w:tcPr>
          <w:p w:rsidR="008D196D" w:rsidRDefault="008D196D" w:rsidP="009A2318">
            <w:pPr>
              <w:rPr>
                <w:rFonts w:eastAsia="Times New Roman"/>
                <w:lang w:val="uk-UA"/>
              </w:rPr>
            </w:pPr>
            <w:r>
              <w:rPr>
                <w:rFonts w:eastAsia="Times New Roman"/>
                <w:lang w:val="uk-UA"/>
              </w:rPr>
              <w:t>1</w:t>
            </w:r>
            <w:r w:rsidR="009A2318">
              <w:rPr>
                <w:rFonts w:eastAsia="Times New Roman"/>
                <w:lang w:val="uk-UA"/>
              </w:rPr>
              <w:t>4</w:t>
            </w:r>
          </w:p>
        </w:tc>
      </w:tr>
      <w:tr w:rsidR="008D196D"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8D196D" w:rsidRDefault="008D196D">
            <w:pPr>
              <w:rPr>
                <w:b/>
                <w:lang w:val="uk-UA"/>
              </w:rPr>
            </w:pPr>
            <w:r>
              <w:rPr>
                <w:b/>
                <w:lang w:val="uk-UA"/>
              </w:rPr>
              <w:t>Кількість годин</w:t>
            </w:r>
          </w:p>
        </w:tc>
        <w:tc>
          <w:tcPr>
            <w:tcW w:w="568"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lang w:val="uk-UA"/>
              </w:rPr>
            </w:pPr>
            <w:r>
              <w:rPr>
                <w:rFonts w:eastAsia="Times New Roman"/>
                <w:lang w:val="uk-UA"/>
              </w:rPr>
              <w:t>90</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r>
              <w:rPr>
                <w:b/>
                <w:lang w:val="uk-UA"/>
              </w:rPr>
              <w:t>Кількість змістових модулів</w:t>
            </w:r>
            <w:r>
              <w:rPr>
                <w:rStyle w:val="a7"/>
                <w:rFonts w:eastAsia="Times New Roman"/>
                <w:b/>
                <w:lang w:val="uk-UA"/>
              </w:rPr>
              <w:footnoteReference w:id="1"/>
            </w:r>
          </w:p>
        </w:tc>
        <w:tc>
          <w:tcPr>
            <w:tcW w:w="963" w:type="dxa"/>
            <w:tcBorders>
              <w:top w:val="single" w:sz="4" w:space="0" w:color="000000"/>
              <w:left w:val="single" w:sz="4" w:space="0" w:color="000000"/>
              <w:bottom w:val="single" w:sz="4" w:space="0" w:color="000000"/>
              <w:right w:val="single" w:sz="4" w:space="0" w:color="000000"/>
            </w:tcBorders>
            <w:hideMark/>
          </w:tcPr>
          <w:p w:rsidR="008D196D" w:rsidRDefault="008D196D">
            <w:pPr>
              <w:rPr>
                <w:b/>
                <w:lang w:val="uk-UA"/>
              </w:rPr>
            </w:pPr>
            <w:r>
              <w:rPr>
                <w:b/>
                <w:lang w:val="uk-UA"/>
              </w:rPr>
              <w:t>4</w:t>
            </w:r>
          </w:p>
        </w:tc>
        <w:tc>
          <w:tcPr>
            <w:tcW w:w="3431" w:type="dxa"/>
            <w:gridSpan w:val="3"/>
            <w:tcBorders>
              <w:top w:val="single" w:sz="4" w:space="0" w:color="000000"/>
              <w:left w:val="single" w:sz="4" w:space="0" w:color="000000"/>
              <w:bottom w:val="single" w:sz="4" w:space="0" w:color="000000"/>
              <w:right w:val="single" w:sz="4" w:space="0" w:color="000000"/>
            </w:tcBorders>
            <w:hideMark/>
          </w:tcPr>
          <w:p w:rsidR="008D196D" w:rsidRDefault="008D196D">
            <w:pPr>
              <w:rPr>
                <w:i/>
                <w:iCs/>
                <w:lang w:val="uk-UA"/>
              </w:rPr>
            </w:pPr>
            <w:r>
              <w:rPr>
                <w:b/>
                <w:bCs/>
                <w:lang w:val="uk-UA"/>
              </w:rPr>
              <w:t>Лекційні заняття</w:t>
            </w:r>
            <w:r>
              <w:rPr>
                <w:b/>
                <w:bCs/>
                <w:lang w:val="ru-RU"/>
              </w:rPr>
              <w:t xml:space="preserve"> </w:t>
            </w:r>
            <w:r>
              <w:rPr>
                <w:b/>
                <w:bCs/>
                <w:lang w:val="uk-UA"/>
              </w:rPr>
              <w:t>– 0 год</w:t>
            </w:r>
          </w:p>
          <w:p w:rsidR="008D196D" w:rsidRDefault="008D196D">
            <w:pPr>
              <w:rPr>
                <w:b/>
                <w:bCs/>
                <w:lang w:val="uk-UA"/>
              </w:rPr>
            </w:pPr>
            <w:r>
              <w:rPr>
                <w:b/>
                <w:bCs/>
                <w:lang w:val="uk-UA"/>
              </w:rPr>
              <w:t>Практичні заняття</w:t>
            </w:r>
            <w:r>
              <w:rPr>
                <w:b/>
                <w:bCs/>
                <w:lang w:val="ru-RU"/>
              </w:rPr>
              <w:t xml:space="preserve"> </w:t>
            </w:r>
            <w:r>
              <w:rPr>
                <w:b/>
                <w:bCs/>
                <w:lang w:val="uk-UA"/>
              </w:rPr>
              <w:t>– 24 год</w:t>
            </w:r>
          </w:p>
          <w:p w:rsidR="008D196D" w:rsidRDefault="008D196D">
            <w:pPr>
              <w:rPr>
                <w:rFonts w:eastAsia="Times New Roman"/>
                <w:lang w:val="uk-UA"/>
              </w:rPr>
            </w:pPr>
            <w:r>
              <w:rPr>
                <w:b/>
                <w:bCs/>
                <w:lang w:val="uk-UA"/>
              </w:rPr>
              <w:t>Самостійна робота –</w:t>
            </w:r>
            <w:r>
              <w:rPr>
                <w:rFonts w:eastAsia="Times New Roman"/>
                <w:lang w:val="uk-UA"/>
              </w:rPr>
              <w:t xml:space="preserve"> </w:t>
            </w:r>
            <w:r>
              <w:rPr>
                <w:rFonts w:eastAsia="Times New Roman"/>
                <w:b/>
                <w:lang w:val="uk-UA"/>
              </w:rPr>
              <w:t>66 год.</w:t>
            </w:r>
          </w:p>
        </w:tc>
      </w:tr>
      <w:tr w:rsidR="008D196D" w:rsidTr="008D196D">
        <w:trPr>
          <w:trHeight w:val="250"/>
        </w:trPr>
        <w:tc>
          <w:tcPr>
            <w:tcW w:w="2268" w:type="dxa"/>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bCs/>
                <w:lang w:val="uk-UA"/>
              </w:rPr>
            </w:pPr>
            <w:r>
              <w:rPr>
                <w:b/>
                <w:bCs/>
                <w:lang w:val="uk-UA"/>
              </w:rPr>
              <w:t>Вид контролю</w:t>
            </w:r>
          </w:p>
        </w:tc>
        <w:tc>
          <w:tcPr>
            <w:tcW w:w="4082" w:type="dxa"/>
            <w:gridSpan w:val="4"/>
            <w:tcBorders>
              <w:top w:val="single" w:sz="4" w:space="0" w:color="000000"/>
              <w:left w:val="single" w:sz="4" w:space="0" w:color="000000"/>
              <w:bottom w:val="single" w:sz="4" w:space="0" w:color="000000"/>
              <w:right w:val="single" w:sz="4" w:space="0" w:color="000000"/>
            </w:tcBorders>
            <w:hideMark/>
          </w:tcPr>
          <w:p w:rsidR="008D196D" w:rsidRDefault="008D196D">
            <w:pPr>
              <w:rPr>
                <w:i/>
                <w:lang w:val="uk-UA"/>
              </w:rPr>
            </w:pPr>
            <w:r>
              <w:rPr>
                <w:i/>
                <w:lang w:val="uk-UA"/>
              </w:rPr>
              <w:t>Залік</w:t>
            </w:r>
          </w:p>
        </w:tc>
        <w:tc>
          <w:tcPr>
            <w:tcW w:w="3431" w:type="dxa"/>
            <w:gridSpan w:val="3"/>
            <w:tcBorders>
              <w:top w:val="single" w:sz="4" w:space="0" w:color="000000"/>
              <w:left w:val="single" w:sz="4" w:space="0" w:color="000000"/>
              <w:bottom w:val="single" w:sz="4" w:space="0" w:color="000000"/>
              <w:right w:val="single" w:sz="4" w:space="0" w:color="000000"/>
            </w:tcBorders>
          </w:tcPr>
          <w:p w:rsidR="008D196D" w:rsidRDefault="008D196D">
            <w:pPr>
              <w:rPr>
                <w:b/>
                <w:bCs/>
                <w:lang w:val="uk-UA"/>
              </w:rPr>
            </w:pPr>
          </w:p>
        </w:tc>
      </w:tr>
      <w:tr w:rsidR="008D196D" w:rsidRPr="00D96EEE" w:rsidTr="008D196D">
        <w:trPr>
          <w:trHeight w:val="250"/>
        </w:trPr>
        <w:tc>
          <w:tcPr>
            <w:tcW w:w="4111" w:type="dxa"/>
            <w:gridSpan w:val="3"/>
            <w:tcBorders>
              <w:top w:val="single" w:sz="4" w:space="0" w:color="000000"/>
              <w:left w:val="single" w:sz="4" w:space="0" w:color="000000"/>
              <w:bottom w:val="single" w:sz="4" w:space="0" w:color="000000"/>
              <w:right w:val="single" w:sz="4" w:space="0" w:color="000000"/>
            </w:tcBorders>
            <w:hideMark/>
          </w:tcPr>
          <w:p w:rsidR="008D196D" w:rsidRDefault="008D196D">
            <w:pPr>
              <w:rPr>
                <w:rFonts w:eastAsia="Times New Roman"/>
                <w:b/>
                <w:lang w:val="uk-UA"/>
              </w:rPr>
            </w:pPr>
            <w:r>
              <w:rPr>
                <w:b/>
                <w:lang w:val="uk-UA"/>
              </w:rPr>
              <w:t xml:space="preserve">Посилання на курс в </w:t>
            </w:r>
            <w:proofErr w:type="spellStart"/>
            <w:r>
              <w:rPr>
                <w:b/>
                <w:lang w:val="uk-UA"/>
              </w:rPr>
              <w:t>Moodle</w:t>
            </w:r>
            <w:proofErr w:type="spellEnd"/>
          </w:p>
        </w:tc>
        <w:tc>
          <w:tcPr>
            <w:tcW w:w="5670" w:type="dxa"/>
            <w:gridSpan w:val="5"/>
            <w:tcBorders>
              <w:top w:val="single" w:sz="4" w:space="0" w:color="000000"/>
              <w:left w:val="single" w:sz="4" w:space="0" w:color="000000"/>
              <w:bottom w:val="single" w:sz="4" w:space="0" w:color="000000"/>
              <w:right w:val="single" w:sz="4" w:space="0" w:color="000000"/>
            </w:tcBorders>
            <w:hideMark/>
          </w:tcPr>
          <w:p w:rsidR="008D196D" w:rsidRPr="00C85ACB" w:rsidRDefault="00C85ACB" w:rsidP="00C85ACB">
            <w:pPr>
              <w:rPr>
                <w:rFonts w:eastAsia="Times New Roman"/>
                <w:lang w:val="uk-UA"/>
              </w:rPr>
            </w:pPr>
            <w:r w:rsidRPr="00C85ACB">
              <w:t>https</w:t>
            </w:r>
            <w:r w:rsidRPr="00C85ACB">
              <w:rPr>
                <w:lang w:val="uk-UA"/>
              </w:rPr>
              <w:t>://</w:t>
            </w:r>
            <w:proofErr w:type="spellStart"/>
            <w:r w:rsidRPr="00C85ACB">
              <w:t>moodle</w:t>
            </w:r>
            <w:proofErr w:type="spellEnd"/>
            <w:r w:rsidRPr="00C85ACB">
              <w:rPr>
                <w:lang w:val="uk-UA"/>
              </w:rPr>
              <w:t>.</w:t>
            </w:r>
            <w:proofErr w:type="spellStart"/>
            <w:r w:rsidRPr="00C85ACB">
              <w:t>znu</w:t>
            </w:r>
            <w:proofErr w:type="spellEnd"/>
            <w:r w:rsidRPr="00C85ACB">
              <w:rPr>
                <w:lang w:val="uk-UA"/>
              </w:rPr>
              <w:t>.</w:t>
            </w:r>
            <w:proofErr w:type="spellStart"/>
            <w:r w:rsidRPr="00C85ACB">
              <w:t>edu</w:t>
            </w:r>
            <w:proofErr w:type="spellEnd"/>
            <w:r w:rsidRPr="00C85ACB">
              <w:rPr>
                <w:lang w:val="uk-UA"/>
              </w:rPr>
              <w:t>.</w:t>
            </w:r>
            <w:proofErr w:type="spellStart"/>
            <w:r w:rsidRPr="00C85ACB">
              <w:t>ua</w:t>
            </w:r>
            <w:proofErr w:type="spellEnd"/>
            <w:r w:rsidRPr="00C85ACB">
              <w:rPr>
                <w:lang w:val="uk-UA"/>
              </w:rPr>
              <w:t>/</w:t>
            </w:r>
            <w:r w:rsidRPr="00C85ACB">
              <w:t>course</w:t>
            </w:r>
            <w:r w:rsidRPr="00C85ACB">
              <w:rPr>
                <w:lang w:val="uk-UA"/>
              </w:rPr>
              <w:t>/</w:t>
            </w:r>
            <w:r w:rsidRPr="00C85ACB">
              <w:t>view</w:t>
            </w:r>
            <w:r w:rsidRPr="00C85ACB">
              <w:rPr>
                <w:lang w:val="uk-UA"/>
              </w:rPr>
              <w:t>.</w:t>
            </w:r>
            <w:proofErr w:type="spellStart"/>
            <w:r w:rsidRPr="00C85ACB">
              <w:t>php</w:t>
            </w:r>
            <w:proofErr w:type="spellEnd"/>
            <w:r w:rsidRPr="00C85ACB">
              <w:rPr>
                <w:lang w:val="uk-UA"/>
              </w:rPr>
              <w:t>?</w:t>
            </w:r>
            <w:r w:rsidRPr="00C85ACB">
              <w:t>id</w:t>
            </w:r>
            <w:r w:rsidRPr="00C85ACB">
              <w:rPr>
                <w:lang w:val="uk-UA"/>
              </w:rPr>
              <w:t>=5187</w:t>
            </w:r>
          </w:p>
        </w:tc>
      </w:tr>
      <w:tr w:rsidR="008D196D" w:rsidRPr="00D96EEE" w:rsidTr="008D196D">
        <w:trPr>
          <w:trHeight w:val="250"/>
        </w:trPr>
        <w:tc>
          <w:tcPr>
            <w:tcW w:w="4111" w:type="dxa"/>
            <w:gridSpan w:val="3"/>
            <w:tcBorders>
              <w:top w:val="single" w:sz="4" w:space="0" w:color="000000"/>
              <w:left w:val="single" w:sz="4" w:space="0" w:color="000000"/>
              <w:bottom w:val="single" w:sz="4" w:space="0" w:color="000000"/>
              <w:right w:val="single" w:sz="4" w:space="0" w:color="000000"/>
            </w:tcBorders>
          </w:tcPr>
          <w:p w:rsidR="008D196D" w:rsidRDefault="008D196D">
            <w:pPr>
              <w:rPr>
                <w:rStyle w:val="s1"/>
                <w:b/>
              </w:rPr>
            </w:pPr>
            <w:r>
              <w:rPr>
                <w:b/>
                <w:iCs/>
                <w:lang w:val="uk-UA"/>
              </w:rPr>
              <w:t>Консультації:</w:t>
            </w:r>
            <w:r>
              <w:rPr>
                <w:b/>
                <w:i/>
                <w:lang w:val="uk-UA"/>
              </w:rPr>
              <w:t xml:space="preserve"> </w:t>
            </w:r>
          </w:p>
          <w:p w:rsidR="008D196D" w:rsidRDefault="008D196D"/>
        </w:tc>
        <w:tc>
          <w:tcPr>
            <w:tcW w:w="5670" w:type="dxa"/>
            <w:gridSpan w:val="5"/>
            <w:tcBorders>
              <w:top w:val="single" w:sz="4" w:space="0" w:color="000000"/>
              <w:left w:val="single" w:sz="4" w:space="0" w:color="000000"/>
              <w:bottom w:val="single" w:sz="4" w:space="0" w:color="000000"/>
              <w:right w:val="single" w:sz="4" w:space="0" w:color="000000"/>
            </w:tcBorders>
            <w:hideMark/>
          </w:tcPr>
          <w:p w:rsidR="008D196D" w:rsidRDefault="008D196D">
            <w:pPr>
              <w:rPr>
                <w:lang w:val="uk-UA"/>
              </w:rPr>
            </w:pPr>
            <w:r>
              <w:rPr>
                <w:rStyle w:val="s1"/>
                <w:lang w:val="uk-UA"/>
              </w:rPr>
              <w:t xml:space="preserve">за домовленістю чи </w:t>
            </w:r>
            <w:proofErr w:type="spellStart"/>
            <w:r>
              <w:rPr>
                <w:rStyle w:val="s1"/>
                <w:lang w:val="uk-UA"/>
              </w:rPr>
              <w:t>ел</w:t>
            </w:r>
            <w:proofErr w:type="spellEnd"/>
            <w:r>
              <w:rPr>
                <w:rStyle w:val="s1"/>
                <w:lang w:val="uk-UA"/>
              </w:rPr>
              <w:t>. поштою</w:t>
            </w:r>
          </w:p>
        </w:tc>
      </w:tr>
    </w:tbl>
    <w:p w:rsidR="008D196D" w:rsidRDefault="008D196D" w:rsidP="008D196D">
      <w:pPr>
        <w:rPr>
          <w:b/>
          <w:sz w:val="28"/>
          <w:lang w:val="uk-UA"/>
        </w:rPr>
      </w:pPr>
    </w:p>
    <w:p w:rsidR="008D196D" w:rsidRDefault="008D196D" w:rsidP="008D196D">
      <w:pPr>
        <w:rPr>
          <w:lang w:val="uk-UA"/>
        </w:rPr>
      </w:pPr>
      <w:r>
        <w:rPr>
          <w:b/>
          <w:sz w:val="28"/>
          <w:lang w:val="uk-UA"/>
        </w:rPr>
        <w:t xml:space="preserve">ОПИС КУРСУ </w:t>
      </w:r>
    </w:p>
    <w:p w:rsidR="009A2318" w:rsidRPr="009A2318" w:rsidRDefault="008D196D" w:rsidP="009A2318">
      <w:pPr>
        <w:jc w:val="both"/>
        <w:rPr>
          <w:b/>
          <w:bCs/>
          <w:lang w:val="uk-UA"/>
        </w:rPr>
      </w:pPr>
      <w:r w:rsidRPr="009A2318">
        <w:rPr>
          <w:lang w:val="uk-UA"/>
        </w:rPr>
        <w:t xml:space="preserve">Здатність спілкуватися іноземною (англійською) мовою є ключовою компетенцією сучасного </w:t>
      </w:r>
      <w:r w:rsidR="007C0980" w:rsidRPr="009A2318">
        <w:rPr>
          <w:lang w:val="uk-UA"/>
        </w:rPr>
        <w:t>фахівця у галузі управління фінансово-економічною безпекою</w:t>
      </w:r>
      <w:r w:rsidRPr="009A2318">
        <w:rPr>
          <w:lang w:val="uk-UA"/>
        </w:rPr>
        <w:t xml:space="preserve">, конкурентоспроможного на ринку праці. </w:t>
      </w:r>
      <w:r w:rsidRPr="009A2318">
        <w:rPr>
          <w:b/>
          <w:lang w:val="uk-UA"/>
        </w:rPr>
        <w:t>Мета курсу</w:t>
      </w:r>
      <w:r w:rsidRPr="009A2318">
        <w:rPr>
          <w:lang w:val="uk-UA"/>
        </w:rPr>
        <w:t xml:space="preserve"> – сформувати навички англомовного спілкування магістрів у галузі </w:t>
      </w:r>
      <w:r w:rsidR="00D612EC">
        <w:rPr>
          <w:lang w:val="uk-UA"/>
        </w:rPr>
        <w:t>управління фінансово-економічною безпекою</w:t>
      </w:r>
      <w:r w:rsidRPr="009A2318">
        <w:rPr>
          <w:lang w:val="uk-UA"/>
        </w:rPr>
        <w:t xml:space="preserve">. Дисципліна розрахована на </w:t>
      </w:r>
      <w:r w:rsidR="009A2318" w:rsidRPr="009A2318">
        <w:rPr>
          <w:lang w:val="uk-UA"/>
        </w:rPr>
        <w:t>один</w:t>
      </w:r>
      <w:r w:rsidRPr="009A2318">
        <w:rPr>
          <w:lang w:val="uk-UA"/>
        </w:rPr>
        <w:t xml:space="preserve"> семестр</w:t>
      </w:r>
      <w:r w:rsidR="009A2318" w:rsidRPr="009A2318">
        <w:rPr>
          <w:lang w:val="uk-UA"/>
        </w:rPr>
        <w:t xml:space="preserve"> для студентів </w:t>
      </w:r>
      <w:r w:rsidR="009A2318" w:rsidRPr="009A2318">
        <w:rPr>
          <w:iCs/>
          <w:lang w:val="uk-UA"/>
        </w:rPr>
        <w:t xml:space="preserve">денної (очної) та заочної (дистанційної) форм здобуття освіти </w:t>
      </w:r>
      <w:r w:rsidR="009A2318" w:rsidRPr="009A2318">
        <w:rPr>
          <w:lang w:val="uk-UA"/>
        </w:rPr>
        <w:t>спеціальності   073 Менеджмент  освітньо-професійн</w:t>
      </w:r>
      <w:r w:rsidR="009A2318">
        <w:rPr>
          <w:lang w:val="uk-UA"/>
        </w:rPr>
        <w:t>ої</w:t>
      </w:r>
      <w:r w:rsidR="009A2318" w:rsidRPr="009A2318">
        <w:rPr>
          <w:lang w:val="uk-UA"/>
        </w:rPr>
        <w:t xml:space="preserve"> програм</w:t>
      </w:r>
      <w:r w:rsidR="009A2318">
        <w:rPr>
          <w:lang w:val="uk-UA"/>
        </w:rPr>
        <w:t>и</w:t>
      </w:r>
      <w:r w:rsidR="00D612EC">
        <w:rPr>
          <w:lang w:val="uk-UA"/>
        </w:rPr>
        <w:t xml:space="preserve"> </w:t>
      </w:r>
      <w:hyperlink r:id="rId8" w:history="1">
        <w:r w:rsidR="009A2318" w:rsidRPr="009A2318">
          <w:rPr>
            <w:rStyle w:val="a3"/>
            <w:rFonts w:eastAsiaTheme="majorEastAsia"/>
            <w:color w:val="auto"/>
            <w:u w:val="none"/>
            <w:lang w:val="uk-UA"/>
          </w:rPr>
          <w:t>Управління фінансово-економічною безпекою</w:t>
        </w:r>
      </w:hyperlink>
      <w:r w:rsidR="009A2318">
        <w:rPr>
          <w:lang w:val="uk-UA"/>
        </w:rPr>
        <w:t>.</w:t>
      </w:r>
    </w:p>
    <w:p w:rsidR="008D196D" w:rsidRDefault="009A2318" w:rsidP="009A2318">
      <w:pPr>
        <w:jc w:val="both"/>
        <w:rPr>
          <w:lang w:val="uk-UA"/>
        </w:rPr>
      </w:pPr>
      <w:r>
        <w:rPr>
          <w:lang w:val="uk-UA"/>
        </w:rPr>
        <w:t xml:space="preserve">Курс </w:t>
      </w:r>
      <w:r w:rsidR="008D196D" w:rsidRPr="009A2318">
        <w:rPr>
          <w:lang w:val="uk-UA"/>
        </w:rPr>
        <w:t xml:space="preserve"> присвячен</w:t>
      </w:r>
      <w:r>
        <w:rPr>
          <w:lang w:val="uk-UA"/>
        </w:rPr>
        <w:t xml:space="preserve">ий </w:t>
      </w:r>
      <w:r w:rsidR="008D196D" w:rsidRPr="009A2318">
        <w:rPr>
          <w:lang w:val="uk-UA"/>
        </w:rPr>
        <w:t xml:space="preserve"> </w:t>
      </w:r>
      <w:r>
        <w:rPr>
          <w:lang w:val="uk-UA"/>
        </w:rPr>
        <w:t>опануванню професійної лексики,</w:t>
      </w:r>
      <w:r w:rsidR="008D196D" w:rsidRPr="009A2318">
        <w:rPr>
          <w:lang w:val="uk-UA"/>
        </w:rPr>
        <w:t xml:space="preserve"> підготовці фахового резюме і CV, ділового листування, практиці говоріння у професійних ситуаціях</w:t>
      </w:r>
      <w:r>
        <w:rPr>
          <w:lang w:val="uk-UA"/>
        </w:rPr>
        <w:t xml:space="preserve">, також </w:t>
      </w:r>
      <w:r w:rsidR="008D196D" w:rsidRPr="009A2318">
        <w:rPr>
          <w:lang w:val="uk-UA"/>
        </w:rPr>
        <w:t xml:space="preserve"> </w:t>
      </w:r>
      <w:r w:rsidR="008D196D">
        <w:rPr>
          <w:lang w:val="uk-UA"/>
        </w:rPr>
        <w:t>підгот</w:t>
      </w:r>
      <w:r>
        <w:rPr>
          <w:lang w:val="uk-UA"/>
        </w:rPr>
        <w:t>овці</w:t>
      </w:r>
      <w:r w:rsidR="008D196D">
        <w:rPr>
          <w:lang w:val="uk-UA"/>
        </w:rPr>
        <w:t xml:space="preserve"> до написання кваліфікаційної роботи магістра. </w:t>
      </w:r>
    </w:p>
    <w:p w:rsidR="008D196D" w:rsidRDefault="008D196D" w:rsidP="008D196D">
      <w:pPr>
        <w:rPr>
          <w:i/>
          <w:iCs/>
          <w:lang w:val="uk-UA"/>
        </w:rPr>
      </w:pPr>
    </w:p>
    <w:p w:rsidR="008D196D" w:rsidRDefault="008D196D" w:rsidP="008D196D">
      <w:pPr>
        <w:rPr>
          <w:lang w:val="uk-UA"/>
        </w:rPr>
      </w:pPr>
      <w:r>
        <w:rPr>
          <w:b/>
          <w:sz w:val="28"/>
          <w:lang w:val="uk-UA"/>
        </w:rPr>
        <w:t>ОЧІКУВАНІ РЕЗУЛЬТАТИ НАВЧАННЯ</w:t>
      </w:r>
    </w:p>
    <w:p w:rsidR="008D196D" w:rsidRDefault="008D196D" w:rsidP="008D196D">
      <w:pPr>
        <w:rPr>
          <w:b/>
          <w:lang w:val="uk-UA"/>
        </w:rPr>
      </w:pPr>
      <w:r>
        <w:rPr>
          <w:b/>
          <w:lang w:val="uk-UA"/>
        </w:rPr>
        <w:t xml:space="preserve">У разі успішного завершення курсу студент </w:t>
      </w:r>
      <w:r>
        <w:rPr>
          <w:b/>
          <w:u w:val="single"/>
          <w:lang w:val="uk-UA"/>
        </w:rPr>
        <w:t>зможе</w:t>
      </w:r>
      <w:r>
        <w:rPr>
          <w:b/>
          <w:lang w:val="uk-UA"/>
        </w:rPr>
        <w:t>:</w:t>
      </w:r>
    </w:p>
    <w:p w:rsidR="008D196D" w:rsidRDefault="008D196D" w:rsidP="008D196D">
      <w:pPr>
        <w:jc w:val="both"/>
        <w:rPr>
          <w:lang w:val="uk-UA"/>
        </w:rPr>
      </w:pPr>
      <w:r>
        <w:rPr>
          <w:lang w:val="uk-UA"/>
        </w:rPr>
        <w:t>1. Спілкуватися англійською мовою на професійну тематику в усній і письмовій формі (виступи на професійних і наукових конференціях, представлення результатів своїх наукових досліджень).</w:t>
      </w:r>
    </w:p>
    <w:p w:rsidR="008D196D" w:rsidRDefault="008D196D" w:rsidP="008D196D">
      <w:pPr>
        <w:jc w:val="both"/>
        <w:rPr>
          <w:lang w:val="uk-UA"/>
        </w:rPr>
      </w:pPr>
      <w:r>
        <w:rPr>
          <w:lang w:val="uk-UA"/>
        </w:rPr>
        <w:t xml:space="preserve">2. Реферувати наукові англомовні тексти у </w:t>
      </w:r>
      <w:r w:rsidR="009A2318">
        <w:rPr>
          <w:lang w:val="uk-UA"/>
        </w:rPr>
        <w:t xml:space="preserve"> професійній </w:t>
      </w:r>
      <w:r>
        <w:rPr>
          <w:lang w:val="uk-UA"/>
        </w:rPr>
        <w:t xml:space="preserve">сфері, анотації до тез доповідей і наукових статей. </w:t>
      </w:r>
    </w:p>
    <w:p w:rsidR="008D196D" w:rsidRDefault="008D196D" w:rsidP="008D196D">
      <w:pPr>
        <w:jc w:val="both"/>
        <w:rPr>
          <w:lang w:val="uk-UA"/>
        </w:rPr>
      </w:pPr>
      <w:r>
        <w:rPr>
          <w:lang w:val="uk-UA"/>
        </w:rPr>
        <w:t xml:space="preserve">3. Збирати англомовну джерельну базу власного дослідження, працюючи з міжнародними </w:t>
      </w:r>
      <w:proofErr w:type="spellStart"/>
      <w:r>
        <w:rPr>
          <w:lang w:val="uk-UA"/>
        </w:rPr>
        <w:t>наукометричними</w:t>
      </w:r>
      <w:proofErr w:type="spellEnd"/>
      <w:r>
        <w:rPr>
          <w:lang w:val="uk-UA"/>
        </w:rPr>
        <w:t xml:space="preserve"> базами (</w:t>
      </w:r>
      <w:r>
        <w:rPr>
          <w:rFonts w:ascii="Times" w:hAnsi="Times" w:cs="Times"/>
        </w:rPr>
        <w:t>Scopus</w:t>
      </w:r>
      <w:r w:rsidRPr="008D196D">
        <w:rPr>
          <w:rFonts w:ascii="Times" w:hAnsi="Times" w:cs="Times"/>
          <w:lang w:val="uk-UA"/>
        </w:rPr>
        <w:t xml:space="preserve">, </w:t>
      </w:r>
      <w:r>
        <w:rPr>
          <w:rFonts w:ascii="Times" w:hAnsi="Times" w:cs="Times"/>
        </w:rPr>
        <w:t>Web</w:t>
      </w:r>
      <w:r w:rsidRPr="008D196D">
        <w:rPr>
          <w:rFonts w:ascii="Times" w:hAnsi="Times" w:cs="Times"/>
          <w:lang w:val="uk-UA"/>
        </w:rPr>
        <w:t xml:space="preserve"> </w:t>
      </w:r>
      <w:r>
        <w:rPr>
          <w:rFonts w:ascii="Times" w:hAnsi="Times" w:cs="Times"/>
        </w:rPr>
        <w:t>of</w:t>
      </w:r>
      <w:r w:rsidRPr="008D196D">
        <w:rPr>
          <w:rFonts w:ascii="Times" w:hAnsi="Times" w:cs="Times"/>
          <w:lang w:val="uk-UA"/>
        </w:rPr>
        <w:t xml:space="preserve"> </w:t>
      </w:r>
      <w:r>
        <w:rPr>
          <w:rFonts w:ascii="Times" w:hAnsi="Times" w:cs="Times"/>
        </w:rPr>
        <w:t>Science</w:t>
      </w:r>
      <w:r w:rsidRPr="008D196D">
        <w:rPr>
          <w:rFonts w:ascii="Times" w:hAnsi="Times" w:cs="Times"/>
          <w:lang w:val="uk-UA"/>
        </w:rPr>
        <w:t xml:space="preserve">, </w:t>
      </w:r>
      <w:r>
        <w:rPr>
          <w:rFonts w:ascii="Times" w:hAnsi="Times" w:cs="Times"/>
        </w:rPr>
        <w:t>Google</w:t>
      </w:r>
      <w:r w:rsidRPr="008D196D">
        <w:rPr>
          <w:rFonts w:ascii="Times" w:hAnsi="Times" w:cs="Times"/>
          <w:lang w:val="uk-UA"/>
        </w:rPr>
        <w:t xml:space="preserve"> </w:t>
      </w:r>
      <w:r>
        <w:rPr>
          <w:rFonts w:ascii="Times" w:hAnsi="Times" w:cs="Times"/>
        </w:rPr>
        <w:t>Scholar</w:t>
      </w:r>
      <w:r w:rsidRPr="008D196D">
        <w:rPr>
          <w:rFonts w:ascii="Times" w:hAnsi="Times" w:cs="Times"/>
          <w:lang w:val="uk-UA"/>
        </w:rPr>
        <w:t xml:space="preserve"> та ін.)</w:t>
      </w:r>
      <w:r>
        <w:rPr>
          <w:rFonts w:ascii="Times" w:hAnsi="Times" w:cs="Times"/>
          <w:lang w:val="uk-UA"/>
        </w:rPr>
        <w:t>.</w:t>
      </w:r>
    </w:p>
    <w:p w:rsidR="008D196D" w:rsidRDefault="008D196D" w:rsidP="008D196D">
      <w:pPr>
        <w:jc w:val="both"/>
        <w:rPr>
          <w:lang w:val="uk-UA"/>
        </w:rPr>
      </w:pPr>
      <w:r>
        <w:rPr>
          <w:lang w:val="uk-UA"/>
        </w:rPr>
        <w:t>4. Дотримуватися міжнародних принципів академічної доброчесності (</w:t>
      </w:r>
      <w:proofErr w:type="spellStart"/>
      <w:r>
        <w:rPr>
          <w:lang w:val="uk-UA"/>
        </w:rPr>
        <w:t>research</w:t>
      </w:r>
      <w:proofErr w:type="spellEnd"/>
      <w:r>
        <w:rPr>
          <w:lang w:val="uk-UA"/>
        </w:rPr>
        <w:t xml:space="preserve"> </w:t>
      </w:r>
      <w:proofErr w:type="spellStart"/>
      <w:r>
        <w:rPr>
          <w:lang w:val="uk-UA"/>
        </w:rPr>
        <w:t>conduct</w:t>
      </w:r>
      <w:proofErr w:type="spellEnd"/>
      <w:r>
        <w:rPr>
          <w:lang w:val="uk-UA"/>
        </w:rPr>
        <w:t xml:space="preserve">). </w:t>
      </w:r>
    </w:p>
    <w:p w:rsidR="008D196D" w:rsidRDefault="008D196D" w:rsidP="008D196D">
      <w:pPr>
        <w:jc w:val="both"/>
        <w:rPr>
          <w:lang w:val="uk-UA"/>
        </w:rPr>
      </w:pPr>
      <w:r>
        <w:rPr>
          <w:lang w:val="uk-UA"/>
        </w:rPr>
        <w:t xml:space="preserve">5. Писати тези наукових доповідей, </w:t>
      </w:r>
      <w:r w:rsidR="009A2318">
        <w:rPr>
          <w:lang w:val="uk-UA"/>
        </w:rPr>
        <w:t xml:space="preserve">мотиваційні листи, </w:t>
      </w:r>
      <w:r>
        <w:rPr>
          <w:lang w:val="uk-UA"/>
        </w:rPr>
        <w:t>грантові пропозиції і публічно презентувати їх англійською мовою.</w:t>
      </w:r>
    </w:p>
    <w:p w:rsidR="00D612EC" w:rsidRDefault="00D612EC" w:rsidP="008D196D">
      <w:pPr>
        <w:outlineLvl w:val="0"/>
        <w:rPr>
          <w:b/>
          <w:bCs/>
          <w:kern w:val="36"/>
          <w:sz w:val="28"/>
          <w:lang w:val="uk-UA"/>
        </w:rPr>
      </w:pPr>
    </w:p>
    <w:p w:rsidR="00D612EC" w:rsidRDefault="00D612EC" w:rsidP="008D196D">
      <w:pPr>
        <w:outlineLvl w:val="0"/>
        <w:rPr>
          <w:b/>
          <w:bCs/>
          <w:kern w:val="36"/>
          <w:sz w:val="28"/>
          <w:lang w:val="uk-UA"/>
        </w:rPr>
      </w:pPr>
    </w:p>
    <w:p w:rsidR="008D196D" w:rsidRDefault="008D196D" w:rsidP="008D196D">
      <w:pPr>
        <w:outlineLvl w:val="0"/>
        <w:rPr>
          <w:rFonts w:eastAsia="Times New Roman"/>
          <w:b/>
          <w:bCs/>
          <w:kern w:val="36"/>
          <w:sz w:val="28"/>
          <w:lang w:val="uk-UA"/>
        </w:rPr>
      </w:pPr>
      <w:r>
        <w:rPr>
          <w:b/>
          <w:bCs/>
          <w:kern w:val="36"/>
          <w:sz w:val="28"/>
          <w:lang w:val="uk-UA"/>
        </w:rPr>
        <w:t>ОСНОВНІ НАВЧАЛЬНІ РЕСУРСИ</w:t>
      </w:r>
    </w:p>
    <w:p w:rsidR="008D196D" w:rsidRPr="009A2318" w:rsidRDefault="00366393" w:rsidP="009A2318">
      <w:pPr>
        <w:pStyle w:val="a6"/>
        <w:numPr>
          <w:ilvl w:val="0"/>
          <w:numId w:val="5"/>
        </w:numPr>
        <w:ind w:left="-142" w:firstLine="502"/>
        <w:jc w:val="both"/>
        <w:rPr>
          <w:iCs/>
          <w:lang w:val="uk-UA"/>
        </w:rPr>
      </w:pPr>
      <w:proofErr w:type="spellStart"/>
      <w:r>
        <w:t>Ronis</w:t>
      </w:r>
      <w:proofErr w:type="spellEnd"/>
      <w:r>
        <w:t xml:space="preserve"> S</w:t>
      </w:r>
      <w:r w:rsidRPr="009A2318">
        <w:rPr>
          <w:lang w:val="uk-UA"/>
        </w:rPr>
        <w:t>.</w:t>
      </w:r>
      <w:r>
        <w:t>R</w:t>
      </w:r>
      <w:r w:rsidRPr="00366393">
        <w:t xml:space="preserve">. </w:t>
      </w:r>
      <w:r>
        <w:t xml:space="preserve">Economic Security Neglected Dimension of National Security? Washington, D.C. </w:t>
      </w:r>
      <w:proofErr w:type="gramStart"/>
      <w:r>
        <w:t>2011</w:t>
      </w:r>
      <w:r w:rsidR="008D196D" w:rsidRPr="009A2318">
        <w:rPr>
          <w:iCs/>
          <w:lang w:val="uk-UA"/>
        </w:rPr>
        <w:t xml:space="preserve"> </w:t>
      </w:r>
      <w:r w:rsidRPr="009A2318">
        <w:rPr>
          <w:iCs/>
          <w:lang w:val="uk-UA"/>
        </w:rPr>
        <w:t>.</w:t>
      </w:r>
      <w:proofErr w:type="gramEnd"/>
      <w:r w:rsidRPr="009A2318">
        <w:rPr>
          <w:iCs/>
          <w:lang w:val="uk-UA"/>
        </w:rPr>
        <w:t xml:space="preserve"> 130 р.</w:t>
      </w:r>
    </w:p>
    <w:p w:rsidR="00366393" w:rsidRPr="009A2318" w:rsidRDefault="00366393" w:rsidP="009A2318">
      <w:pPr>
        <w:pStyle w:val="a6"/>
        <w:numPr>
          <w:ilvl w:val="0"/>
          <w:numId w:val="5"/>
        </w:numPr>
        <w:ind w:left="-142" w:firstLine="502"/>
        <w:jc w:val="both"/>
        <w:rPr>
          <w:iCs/>
          <w:lang w:val="uk-UA"/>
        </w:rPr>
      </w:pPr>
      <w:r>
        <w:t>Douglas</w:t>
      </w:r>
      <w:r w:rsidRPr="00366393">
        <w:t xml:space="preserve"> </w:t>
      </w:r>
      <w:r>
        <w:t>R</w:t>
      </w:r>
      <w:r w:rsidRPr="00366393">
        <w:t xml:space="preserve">. </w:t>
      </w:r>
      <w:r>
        <w:t>Stinson</w:t>
      </w:r>
      <w:r w:rsidRPr="00366393">
        <w:t xml:space="preserve"> </w:t>
      </w:r>
      <w:r>
        <w:t>Handbook of financial cryptography and security</w:t>
      </w:r>
      <w:r w:rsidRPr="009A2318">
        <w:rPr>
          <w:lang w:val="uk-UA"/>
        </w:rPr>
        <w:t>.</w:t>
      </w:r>
      <w:r w:rsidRPr="00366393">
        <w:t xml:space="preserve"> </w:t>
      </w:r>
      <w:r>
        <w:t>Chapman</w:t>
      </w:r>
      <w:r w:rsidRPr="0002739A">
        <w:t xml:space="preserve"> &amp; </w:t>
      </w:r>
      <w:r>
        <w:t>Hall</w:t>
      </w:r>
      <w:r w:rsidRPr="0002739A">
        <w:t>/</w:t>
      </w:r>
      <w:r>
        <w:t>CRC</w:t>
      </w:r>
      <w:r w:rsidRPr="0002739A">
        <w:t xml:space="preserve"> </w:t>
      </w:r>
      <w:r>
        <w:t>New</w:t>
      </w:r>
      <w:r w:rsidRPr="0002739A">
        <w:t xml:space="preserve"> </w:t>
      </w:r>
      <w:r>
        <w:t>York</w:t>
      </w:r>
      <w:r w:rsidRPr="009A2318">
        <w:rPr>
          <w:lang w:val="uk-UA"/>
        </w:rPr>
        <w:t>.</w:t>
      </w:r>
      <w:r w:rsidR="0002739A">
        <w:rPr>
          <w:lang w:val="uk-UA"/>
        </w:rPr>
        <w:t xml:space="preserve"> 2014.</w:t>
      </w:r>
      <w:r w:rsidRPr="009A2318">
        <w:rPr>
          <w:lang w:val="uk-UA"/>
        </w:rPr>
        <w:t xml:space="preserve">  612 р. </w:t>
      </w:r>
    </w:p>
    <w:p w:rsidR="009A2318" w:rsidRPr="0002739A" w:rsidRDefault="009A2318" w:rsidP="008D196D">
      <w:pPr>
        <w:rPr>
          <w:b/>
          <w:sz w:val="28"/>
          <w:szCs w:val="28"/>
        </w:rPr>
      </w:pPr>
    </w:p>
    <w:p w:rsidR="008D196D" w:rsidRPr="0002739A" w:rsidRDefault="008D196D" w:rsidP="008D196D">
      <w:pPr>
        <w:rPr>
          <w:b/>
          <w:sz w:val="28"/>
          <w:szCs w:val="28"/>
        </w:rPr>
      </w:pPr>
      <w:r>
        <w:rPr>
          <w:b/>
          <w:sz w:val="28"/>
          <w:szCs w:val="28"/>
          <w:lang w:val="ru-RU"/>
        </w:rPr>
        <w:t>КОНТРОЛЬНІ</w:t>
      </w:r>
      <w:r w:rsidRPr="0002739A">
        <w:rPr>
          <w:b/>
          <w:sz w:val="28"/>
          <w:szCs w:val="28"/>
        </w:rPr>
        <w:t xml:space="preserve"> </w:t>
      </w:r>
      <w:r>
        <w:rPr>
          <w:b/>
          <w:sz w:val="28"/>
          <w:szCs w:val="28"/>
          <w:lang w:val="ru-RU"/>
        </w:rPr>
        <w:t>ЗАХОДИ</w:t>
      </w:r>
    </w:p>
    <w:p w:rsidR="008D196D" w:rsidRPr="0002739A" w:rsidRDefault="008D196D" w:rsidP="008D196D">
      <w:pPr>
        <w:rPr>
          <w:sz w:val="6"/>
          <w:szCs w:val="6"/>
        </w:rPr>
      </w:pPr>
    </w:p>
    <w:p w:rsidR="008D196D" w:rsidRPr="00C85ACB" w:rsidRDefault="008D196D" w:rsidP="008D196D">
      <w:pPr>
        <w:rPr>
          <w:b/>
          <w:i/>
          <w:u w:val="single"/>
          <w:lang w:val="ru-RU"/>
        </w:rPr>
      </w:pPr>
      <w:proofErr w:type="spellStart"/>
      <w:r>
        <w:rPr>
          <w:b/>
          <w:i/>
          <w:u w:val="single"/>
          <w:lang w:val="ru-RU"/>
        </w:rPr>
        <w:t>Поточні</w:t>
      </w:r>
      <w:proofErr w:type="spellEnd"/>
      <w:r w:rsidRPr="00C85ACB">
        <w:rPr>
          <w:b/>
          <w:i/>
          <w:u w:val="single"/>
          <w:lang w:val="ru-RU"/>
        </w:rPr>
        <w:t xml:space="preserve"> </w:t>
      </w:r>
      <w:proofErr w:type="spellStart"/>
      <w:r>
        <w:rPr>
          <w:b/>
          <w:i/>
          <w:u w:val="single"/>
          <w:lang w:val="ru-RU"/>
        </w:rPr>
        <w:t>контрольні</w:t>
      </w:r>
      <w:proofErr w:type="spellEnd"/>
      <w:r w:rsidRPr="00C85ACB">
        <w:rPr>
          <w:b/>
          <w:i/>
          <w:u w:val="single"/>
          <w:lang w:val="ru-RU"/>
        </w:rPr>
        <w:t xml:space="preserve"> </w:t>
      </w:r>
      <w:r>
        <w:rPr>
          <w:b/>
          <w:i/>
          <w:u w:val="single"/>
          <w:lang w:val="ru-RU"/>
        </w:rPr>
        <w:t>заходи</w:t>
      </w:r>
      <w:r w:rsidRPr="00C85ACB">
        <w:rPr>
          <w:b/>
          <w:i/>
          <w:u w:val="single"/>
          <w:lang w:val="ru-RU"/>
        </w:rPr>
        <w:t xml:space="preserve"> (</w:t>
      </w:r>
      <w:r>
        <w:rPr>
          <w:b/>
          <w:i/>
          <w:u w:val="single"/>
        </w:rPr>
        <w:t>max</w:t>
      </w:r>
      <w:r w:rsidRPr="00C85ACB">
        <w:rPr>
          <w:b/>
          <w:i/>
          <w:u w:val="single"/>
          <w:lang w:val="ru-RU"/>
        </w:rPr>
        <w:t xml:space="preserve"> 60</w:t>
      </w:r>
      <w:r>
        <w:rPr>
          <w:b/>
          <w:i/>
          <w:u w:val="single"/>
          <w:lang w:val="uk-UA"/>
        </w:rPr>
        <w:t xml:space="preserve"> балів</w:t>
      </w:r>
      <w:r w:rsidRPr="00C85ACB">
        <w:rPr>
          <w:b/>
          <w:i/>
          <w:u w:val="single"/>
          <w:lang w:val="ru-RU"/>
        </w:rPr>
        <w:t>):</w:t>
      </w:r>
    </w:p>
    <w:p w:rsidR="008D196D" w:rsidRDefault="008D196D" w:rsidP="008D196D">
      <w:pPr>
        <w:jc w:val="both"/>
        <w:rPr>
          <w:iCs/>
          <w:lang w:val="uk-UA"/>
        </w:rPr>
      </w:pPr>
      <w:r>
        <w:rPr>
          <w:iCs/>
          <w:lang w:val="uk-UA"/>
        </w:rPr>
        <w:t xml:space="preserve">Поточний контроль передбачає такі </w:t>
      </w:r>
      <w:r>
        <w:rPr>
          <w:b/>
          <w:i/>
          <w:iCs/>
          <w:lang w:val="uk-UA"/>
        </w:rPr>
        <w:t>теоретичні</w:t>
      </w:r>
      <w:r>
        <w:rPr>
          <w:iCs/>
          <w:lang w:val="uk-UA"/>
        </w:rPr>
        <w:t xml:space="preserve"> завдання:</w:t>
      </w:r>
    </w:p>
    <w:p w:rsidR="008D196D" w:rsidRDefault="008D196D" w:rsidP="008D196D">
      <w:pPr>
        <w:numPr>
          <w:ilvl w:val="0"/>
          <w:numId w:val="1"/>
        </w:numPr>
        <w:jc w:val="both"/>
        <w:rPr>
          <w:iCs/>
          <w:lang w:val="uk-UA"/>
        </w:rPr>
      </w:pPr>
      <w:r>
        <w:rPr>
          <w:iCs/>
          <w:lang w:val="uk-UA"/>
        </w:rPr>
        <w:t>Усне опитування і обговорення іншомовної наукової і професійної літератури в галузі соціальних комунікацій (статті, презентації, тези, книги англійською мовою).</w:t>
      </w:r>
    </w:p>
    <w:p w:rsidR="008D196D" w:rsidRDefault="008D196D" w:rsidP="008D196D">
      <w:pPr>
        <w:numPr>
          <w:ilvl w:val="0"/>
          <w:numId w:val="1"/>
        </w:numPr>
        <w:jc w:val="both"/>
        <w:rPr>
          <w:iCs/>
          <w:lang w:val="uk-UA"/>
        </w:rPr>
      </w:pPr>
      <w:r>
        <w:rPr>
          <w:iCs/>
          <w:lang w:val="uk-UA"/>
        </w:rPr>
        <w:t>Короткі тести/контрольні роботи за пройденим матеріалом.</w:t>
      </w:r>
    </w:p>
    <w:p w:rsidR="008D196D" w:rsidRDefault="008D196D" w:rsidP="008D196D">
      <w:pPr>
        <w:jc w:val="both"/>
        <w:rPr>
          <w:iCs/>
          <w:lang w:val="uk-UA"/>
        </w:rPr>
      </w:pPr>
      <w:r>
        <w:rPr>
          <w:iCs/>
          <w:lang w:val="uk-UA"/>
        </w:rPr>
        <w:t xml:space="preserve">Поточний контроль передбачає такі </w:t>
      </w:r>
      <w:r>
        <w:rPr>
          <w:b/>
          <w:i/>
          <w:iCs/>
          <w:lang w:val="uk-UA"/>
        </w:rPr>
        <w:t>практичні</w:t>
      </w:r>
      <w:r>
        <w:rPr>
          <w:iCs/>
          <w:lang w:val="uk-UA"/>
        </w:rPr>
        <w:t xml:space="preserve"> завдання:</w:t>
      </w:r>
    </w:p>
    <w:p w:rsidR="008D196D" w:rsidRDefault="008D196D" w:rsidP="008D196D">
      <w:pPr>
        <w:numPr>
          <w:ilvl w:val="0"/>
          <w:numId w:val="1"/>
        </w:numPr>
        <w:jc w:val="both"/>
        <w:rPr>
          <w:iCs/>
          <w:lang w:val="uk-UA"/>
        </w:rPr>
      </w:pPr>
      <w:r>
        <w:rPr>
          <w:iCs/>
          <w:lang w:val="uk-UA"/>
        </w:rPr>
        <w:t>Реферування англомовних наукових статей з мас-медійної тематики.</w:t>
      </w:r>
    </w:p>
    <w:p w:rsidR="008D196D" w:rsidRDefault="008D196D" w:rsidP="008D196D">
      <w:pPr>
        <w:numPr>
          <w:ilvl w:val="0"/>
          <w:numId w:val="1"/>
        </w:numPr>
        <w:jc w:val="both"/>
        <w:rPr>
          <w:iCs/>
          <w:lang w:val="uk-UA"/>
        </w:rPr>
      </w:pPr>
      <w:r>
        <w:rPr>
          <w:iCs/>
          <w:lang w:val="uk-UA"/>
        </w:rPr>
        <w:t>Укладання анотацій (</w:t>
      </w:r>
      <w:r>
        <w:rPr>
          <w:iCs/>
        </w:rPr>
        <w:t>abstract</w:t>
      </w:r>
      <w:r w:rsidRPr="008D196D">
        <w:rPr>
          <w:iCs/>
          <w:lang w:val="uk-UA"/>
        </w:rPr>
        <w:t xml:space="preserve"> </w:t>
      </w:r>
      <w:r>
        <w:rPr>
          <w:iCs/>
          <w:lang w:val="uk-UA"/>
        </w:rPr>
        <w:t xml:space="preserve">і </w:t>
      </w:r>
      <w:r>
        <w:rPr>
          <w:iCs/>
        </w:rPr>
        <w:t>summary</w:t>
      </w:r>
      <w:r>
        <w:rPr>
          <w:iCs/>
          <w:lang w:val="uk-UA"/>
        </w:rPr>
        <w:t>) до власних тез доповідей, статей і магістерських досліджень.</w:t>
      </w:r>
    </w:p>
    <w:p w:rsidR="008D196D" w:rsidRDefault="008D196D" w:rsidP="008D196D">
      <w:pPr>
        <w:numPr>
          <w:ilvl w:val="0"/>
          <w:numId w:val="1"/>
        </w:numPr>
        <w:jc w:val="both"/>
        <w:rPr>
          <w:iCs/>
          <w:lang w:val="uk-UA"/>
        </w:rPr>
      </w:pPr>
      <w:r>
        <w:rPr>
          <w:iCs/>
          <w:lang w:val="uk-UA"/>
        </w:rPr>
        <w:t>Презентація власних досліджень.</w:t>
      </w:r>
    </w:p>
    <w:p w:rsidR="008D196D" w:rsidRDefault="008D196D" w:rsidP="008D196D">
      <w:pPr>
        <w:rPr>
          <w:sz w:val="6"/>
          <w:szCs w:val="6"/>
          <w:lang w:val="uk-UA"/>
        </w:rPr>
      </w:pPr>
    </w:p>
    <w:p w:rsidR="008D196D" w:rsidRDefault="008D196D" w:rsidP="008D196D">
      <w:pPr>
        <w:rPr>
          <w:b/>
          <w:i/>
          <w:u w:val="single"/>
          <w:lang w:val="ru-RU"/>
        </w:rPr>
      </w:pPr>
      <w:proofErr w:type="spellStart"/>
      <w:r>
        <w:rPr>
          <w:b/>
          <w:i/>
          <w:u w:val="single"/>
          <w:lang w:val="ru-RU"/>
        </w:rPr>
        <w:t>Підсумкові</w:t>
      </w:r>
      <w:proofErr w:type="spellEnd"/>
      <w:r>
        <w:rPr>
          <w:b/>
          <w:i/>
          <w:u w:val="single"/>
          <w:lang w:val="ru-RU"/>
        </w:rPr>
        <w:t xml:space="preserve"> </w:t>
      </w:r>
      <w:proofErr w:type="spellStart"/>
      <w:r>
        <w:rPr>
          <w:b/>
          <w:i/>
          <w:u w:val="single"/>
          <w:lang w:val="ru-RU"/>
        </w:rPr>
        <w:t>контрольні</w:t>
      </w:r>
      <w:proofErr w:type="spellEnd"/>
      <w:r>
        <w:rPr>
          <w:b/>
          <w:i/>
          <w:u w:val="single"/>
          <w:lang w:val="ru-RU"/>
        </w:rPr>
        <w:t xml:space="preserve"> заходи (</w:t>
      </w:r>
      <w:r>
        <w:rPr>
          <w:b/>
          <w:i/>
          <w:u w:val="single"/>
        </w:rPr>
        <w:t>max</w:t>
      </w:r>
      <w:r w:rsidRPr="008D196D">
        <w:rPr>
          <w:b/>
          <w:i/>
          <w:u w:val="single"/>
          <w:lang w:val="ru-RU"/>
        </w:rPr>
        <w:t xml:space="preserve"> 40</w:t>
      </w:r>
      <w:r>
        <w:rPr>
          <w:b/>
          <w:i/>
          <w:u w:val="single"/>
          <w:lang w:val="uk-UA"/>
        </w:rPr>
        <w:t xml:space="preserve"> балів</w:t>
      </w:r>
      <w:r>
        <w:rPr>
          <w:b/>
          <w:i/>
          <w:u w:val="single"/>
          <w:lang w:val="ru-RU"/>
        </w:rPr>
        <w:t>):</w:t>
      </w:r>
    </w:p>
    <w:p w:rsidR="008D196D" w:rsidRPr="008D196D" w:rsidRDefault="008D196D" w:rsidP="008D196D">
      <w:pPr>
        <w:jc w:val="both"/>
        <w:rPr>
          <w:b/>
          <w:i/>
          <w:lang w:val="ru-RU"/>
        </w:rPr>
      </w:pPr>
      <w:r>
        <w:rPr>
          <w:b/>
          <w:i/>
          <w:lang w:val="uk-UA"/>
        </w:rPr>
        <w:t xml:space="preserve">Теоретичний підсумковий контроль </w:t>
      </w:r>
      <w:r>
        <w:rPr>
          <w:lang w:val="uk-UA"/>
        </w:rPr>
        <w:t>–</w:t>
      </w:r>
      <w:r w:rsidR="009A2318">
        <w:rPr>
          <w:lang w:val="uk-UA"/>
        </w:rPr>
        <w:t xml:space="preserve"> </w:t>
      </w:r>
      <w:r>
        <w:rPr>
          <w:lang w:val="uk-UA"/>
        </w:rPr>
        <w:t>тест</w:t>
      </w:r>
      <w:r w:rsidR="009A2318">
        <w:rPr>
          <w:lang w:val="uk-UA"/>
        </w:rPr>
        <w:t xml:space="preserve"> (20 </w:t>
      </w:r>
      <w:proofErr w:type="spellStart"/>
      <w:r>
        <w:rPr>
          <w:lang w:val="ru-RU"/>
        </w:rPr>
        <w:t>балів</w:t>
      </w:r>
      <w:proofErr w:type="spellEnd"/>
      <w:r w:rsidR="009A2318">
        <w:rPr>
          <w:lang w:val="ru-RU"/>
        </w:rPr>
        <w:t>)</w:t>
      </w:r>
      <w:r>
        <w:rPr>
          <w:lang w:val="uk-UA"/>
        </w:rPr>
        <w:t xml:space="preserve"> проводиться онлайн на платформі </w:t>
      </w:r>
      <w:r>
        <w:t>Moodle</w:t>
      </w:r>
      <w:r w:rsidRPr="008D196D">
        <w:rPr>
          <w:lang w:val="ru-RU"/>
        </w:rPr>
        <w:t>.</w:t>
      </w:r>
    </w:p>
    <w:p w:rsidR="009A2318" w:rsidRDefault="008D196D" w:rsidP="008D196D">
      <w:pPr>
        <w:jc w:val="both"/>
        <w:rPr>
          <w:b/>
          <w:i/>
          <w:lang w:val="uk-UA"/>
        </w:rPr>
      </w:pPr>
      <w:r>
        <w:rPr>
          <w:b/>
          <w:i/>
          <w:lang w:val="uk-UA"/>
        </w:rPr>
        <w:t>Підсумкове практичне завдання</w:t>
      </w:r>
      <w:r w:rsidR="009A2318">
        <w:rPr>
          <w:b/>
          <w:i/>
          <w:lang w:val="uk-UA"/>
        </w:rPr>
        <w:t>:</w:t>
      </w:r>
    </w:p>
    <w:p w:rsidR="008D196D" w:rsidRPr="009A2318" w:rsidRDefault="009A2318" w:rsidP="00A17FA1">
      <w:pPr>
        <w:pStyle w:val="a6"/>
        <w:numPr>
          <w:ilvl w:val="0"/>
          <w:numId w:val="6"/>
        </w:numPr>
        <w:jc w:val="both"/>
        <w:rPr>
          <w:lang w:val="uk-UA"/>
        </w:rPr>
      </w:pPr>
      <w:r w:rsidRPr="009A2318">
        <w:rPr>
          <w:b/>
          <w:i/>
          <w:lang w:val="uk-UA"/>
        </w:rPr>
        <w:t>Реферування наукової статті за фаховою тематикою згідно запропонованому плану ( див. методичні вказівки</w:t>
      </w:r>
      <w:r w:rsidR="008D196D" w:rsidRPr="009A2318">
        <w:rPr>
          <w:b/>
          <w:i/>
          <w:lang w:val="uk-UA"/>
        </w:rPr>
        <w:t>)</w:t>
      </w:r>
      <w:r>
        <w:rPr>
          <w:b/>
          <w:i/>
          <w:lang w:val="uk-UA"/>
        </w:rPr>
        <w:t xml:space="preserve">. </w:t>
      </w:r>
      <w:r w:rsidR="008D196D" w:rsidRPr="009A2318">
        <w:rPr>
          <w:lang w:val="uk-UA"/>
        </w:rPr>
        <w:t xml:space="preserve"> </w:t>
      </w:r>
      <w:r w:rsidR="008D196D" w:rsidRPr="009A2318">
        <w:rPr>
          <w:b/>
          <w:i/>
          <w:lang w:val="uk-UA"/>
        </w:rPr>
        <w:t xml:space="preserve">Вимоги до </w:t>
      </w:r>
      <w:r>
        <w:rPr>
          <w:b/>
          <w:i/>
          <w:lang w:val="uk-UA"/>
        </w:rPr>
        <w:t>завдання</w:t>
      </w:r>
      <w:r w:rsidR="008D196D" w:rsidRPr="009A2318">
        <w:rPr>
          <w:lang w:val="uk-UA"/>
        </w:rPr>
        <w:t xml:space="preserve">: обсяг – 2 сторінки А4. </w:t>
      </w:r>
      <w:proofErr w:type="spellStart"/>
      <w:r w:rsidR="008D196D" w:rsidRPr="009A2318">
        <w:rPr>
          <w:lang w:val="uk-UA"/>
        </w:rPr>
        <w:t>Times</w:t>
      </w:r>
      <w:proofErr w:type="spellEnd"/>
      <w:r w:rsidR="008D196D" w:rsidRPr="009A2318">
        <w:rPr>
          <w:lang w:val="uk-UA"/>
        </w:rPr>
        <w:t xml:space="preserve"> </w:t>
      </w:r>
      <w:proofErr w:type="spellStart"/>
      <w:r w:rsidR="008D196D" w:rsidRPr="009A2318">
        <w:rPr>
          <w:lang w:val="uk-UA"/>
        </w:rPr>
        <w:t>New</w:t>
      </w:r>
      <w:proofErr w:type="spellEnd"/>
      <w:r w:rsidR="008D196D" w:rsidRPr="009A2318">
        <w:rPr>
          <w:lang w:val="uk-UA"/>
        </w:rPr>
        <w:t xml:space="preserve"> </w:t>
      </w:r>
      <w:proofErr w:type="spellStart"/>
      <w:r w:rsidR="008D196D" w:rsidRPr="009A2318">
        <w:rPr>
          <w:lang w:val="uk-UA"/>
        </w:rPr>
        <w:t>Roman</w:t>
      </w:r>
      <w:proofErr w:type="spellEnd"/>
      <w:r w:rsidR="008D196D" w:rsidRPr="009A2318">
        <w:rPr>
          <w:lang w:val="uk-UA"/>
        </w:rPr>
        <w:t xml:space="preserve">, 14 </w:t>
      </w:r>
      <w:proofErr w:type="spellStart"/>
      <w:r w:rsidR="008D196D" w:rsidRPr="009A2318">
        <w:rPr>
          <w:lang w:val="uk-UA"/>
        </w:rPr>
        <w:t>pt</w:t>
      </w:r>
      <w:proofErr w:type="spellEnd"/>
      <w:r w:rsidR="008D196D" w:rsidRPr="009A2318">
        <w:rPr>
          <w:lang w:val="uk-UA"/>
        </w:rPr>
        <w:t xml:space="preserve">, 1,5 інтервал. </w:t>
      </w:r>
    </w:p>
    <w:p w:rsidR="008D196D" w:rsidRDefault="008D196D" w:rsidP="008D196D">
      <w:pPr>
        <w:jc w:val="both"/>
        <w:rPr>
          <w:b/>
          <w:i/>
          <w:lang w:val="uk-UA"/>
        </w:rPr>
      </w:pPr>
      <w:r>
        <w:rPr>
          <w:b/>
          <w:i/>
          <w:lang w:val="uk-UA"/>
        </w:rPr>
        <w:t xml:space="preserve">Критерії оцінювання </w:t>
      </w:r>
      <w:r w:rsidR="009A2318">
        <w:rPr>
          <w:b/>
          <w:i/>
          <w:lang w:val="uk-UA"/>
        </w:rPr>
        <w:t>завдання</w:t>
      </w:r>
      <w:r>
        <w:rPr>
          <w:b/>
          <w:i/>
          <w:lang w:val="uk-UA"/>
        </w:rPr>
        <w:t>:</w:t>
      </w:r>
    </w:p>
    <w:p w:rsidR="008D196D" w:rsidRDefault="008D196D" w:rsidP="008D196D">
      <w:pPr>
        <w:jc w:val="both"/>
        <w:rPr>
          <w:lang w:val="uk-UA"/>
        </w:rPr>
      </w:pPr>
      <w:r>
        <w:rPr>
          <w:lang w:val="uk-UA"/>
        </w:rPr>
        <w:t>1) завдання виконано у повному обсязі, без стилістичних, орфографічних і граматичних помилок, використана професійна лексика, словниковий запас різноманітний і релевантний</w:t>
      </w:r>
      <w:r w:rsidR="009A2318" w:rsidRPr="009A2318">
        <w:rPr>
          <w:lang w:val="uk-UA" w:eastAsia="ja-JP"/>
        </w:rPr>
        <w:t xml:space="preserve"> правильно використа</w:t>
      </w:r>
      <w:r w:rsidR="009A2318">
        <w:rPr>
          <w:lang w:val="uk-UA" w:eastAsia="ja-JP"/>
        </w:rPr>
        <w:t>ні</w:t>
      </w:r>
      <w:r w:rsidR="009A2318" w:rsidRPr="009A2318">
        <w:rPr>
          <w:lang w:val="uk-UA" w:eastAsia="ja-JP"/>
        </w:rPr>
        <w:t xml:space="preserve"> </w:t>
      </w:r>
      <w:proofErr w:type="spellStart"/>
      <w:r w:rsidR="009A2318" w:rsidRPr="009A2318">
        <w:rPr>
          <w:lang w:val="uk-UA" w:eastAsia="ja-JP"/>
        </w:rPr>
        <w:t>мовні</w:t>
      </w:r>
      <w:proofErr w:type="spellEnd"/>
      <w:r w:rsidR="009A2318" w:rsidRPr="009A2318">
        <w:rPr>
          <w:lang w:val="uk-UA" w:eastAsia="ja-JP"/>
        </w:rPr>
        <w:t xml:space="preserve"> штампи</w:t>
      </w:r>
      <w:r w:rsidR="009A2318">
        <w:rPr>
          <w:lang w:val="uk-UA"/>
        </w:rPr>
        <w:t xml:space="preserve"> </w:t>
      </w:r>
      <w:r>
        <w:rPr>
          <w:lang w:val="uk-UA"/>
        </w:rPr>
        <w:t>– 20-15 балів; 2) завдання виконано частково, з лексичними, орфографічними і граматичними помилками – 14-8 балів; 3) завдання виконано з великою кількістю помилок, словниковий запас одноманітний– 0-7 балів.</w:t>
      </w:r>
    </w:p>
    <w:p w:rsidR="008D196D" w:rsidRDefault="008D196D" w:rsidP="008D196D">
      <w:pPr>
        <w:jc w:val="both"/>
        <w:rPr>
          <w:lang w:val="uk-UA"/>
        </w:rPr>
      </w:pPr>
    </w:p>
    <w:p w:rsidR="008D196D" w:rsidRDefault="008D196D" w:rsidP="008D196D">
      <w:pPr>
        <w:spacing w:after="120"/>
        <w:jc w:val="center"/>
        <w:rPr>
          <w:b/>
          <w:bCs/>
          <w:szCs w:val="28"/>
          <w:lang w:val="uk-UA"/>
        </w:rPr>
      </w:pPr>
      <w:r>
        <w:rPr>
          <w:b/>
          <w:bCs/>
          <w:szCs w:val="28"/>
          <w:lang w:val="uk-UA"/>
        </w:rPr>
        <w:t>Шкала оцінювання: національна та ECTS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0"/>
        <w:gridCol w:w="4510"/>
        <w:gridCol w:w="2126"/>
        <w:gridCol w:w="1873"/>
      </w:tblGrid>
      <w:tr w:rsidR="008D196D" w:rsidTr="008D196D">
        <w:trPr>
          <w:cantSplit/>
          <w:trHeight w:val="205"/>
          <w:jc w:val="center"/>
        </w:trPr>
        <w:tc>
          <w:tcPr>
            <w:tcW w:w="1500" w:type="dxa"/>
            <w:vMerge w:val="restart"/>
            <w:tcBorders>
              <w:top w:val="single" w:sz="4" w:space="0" w:color="auto"/>
              <w:left w:val="single" w:sz="4" w:space="0" w:color="auto"/>
              <w:bottom w:val="single" w:sz="4" w:space="0" w:color="auto"/>
              <w:right w:val="single" w:sz="4" w:space="0" w:color="auto"/>
            </w:tcBorders>
            <w:hideMark/>
          </w:tcPr>
          <w:p w:rsidR="008D196D" w:rsidRDefault="008D196D">
            <w:pPr>
              <w:pStyle w:val="2"/>
              <w:spacing w:before="0" w:line="220" w:lineRule="auto"/>
              <w:jc w:val="center"/>
              <w:rPr>
                <w:rFonts w:ascii="Times New Roman" w:hAnsi="Times New Roman"/>
                <w:color w:val="auto"/>
                <w:sz w:val="24"/>
                <w:szCs w:val="24"/>
                <w:lang w:val="uk-UA"/>
              </w:rPr>
            </w:pPr>
            <w:r>
              <w:rPr>
                <w:rFonts w:ascii="Times New Roman" w:hAnsi="Times New Roman"/>
                <w:caps/>
                <w:color w:val="auto"/>
                <w:sz w:val="24"/>
                <w:szCs w:val="24"/>
                <w:lang w:val="uk-UA"/>
              </w:rPr>
              <w:t>З</w:t>
            </w:r>
            <w:r>
              <w:rPr>
                <w:rFonts w:ascii="Times New Roman" w:hAnsi="Times New Roman"/>
                <w:color w:val="auto"/>
                <w:sz w:val="24"/>
                <w:szCs w:val="24"/>
                <w:lang w:val="uk-UA"/>
              </w:rPr>
              <w:t>а шкалою</w:t>
            </w:r>
          </w:p>
          <w:p w:rsidR="008D196D" w:rsidRDefault="008D196D">
            <w:pPr>
              <w:pStyle w:val="6"/>
              <w:spacing w:before="0" w:line="220" w:lineRule="auto"/>
              <w:jc w:val="center"/>
              <w:rPr>
                <w:rFonts w:ascii="Times New Roman" w:hAnsi="Times New Roman"/>
                <w:color w:val="auto"/>
                <w:lang w:val="uk-UA"/>
              </w:rPr>
            </w:pPr>
            <w:r>
              <w:rPr>
                <w:rFonts w:ascii="Times New Roman" w:hAnsi="Times New Roman"/>
                <w:color w:val="auto"/>
                <w:lang w:val="uk-UA"/>
              </w:rPr>
              <w:t>ECTS</w:t>
            </w:r>
          </w:p>
        </w:tc>
        <w:tc>
          <w:tcPr>
            <w:tcW w:w="4510" w:type="dxa"/>
            <w:vMerge w:val="restart"/>
            <w:tcBorders>
              <w:top w:val="single" w:sz="4" w:space="0" w:color="auto"/>
              <w:left w:val="single" w:sz="4" w:space="0" w:color="auto"/>
              <w:bottom w:val="single" w:sz="4" w:space="0" w:color="auto"/>
              <w:right w:val="single" w:sz="4" w:space="0" w:color="auto"/>
            </w:tcBorders>
            <w:hideMark/>
          </w:tcPr>
          <w:p w:rsidR="008D196D" w:rsidRDefault="008D196D">
            <w:pPr>
              <w:pStyle w:val="5"/>
              <w:spacing w:before="0" w:line="220" w:lineRule="auto"/>
              <w:ind w:right="-108"/>
              <w:jc w:val="center"/>
              <w:rPr>
                <w:rFonts w:ascii="Times New Roman" w:hAnsi="Times New Roman"/>
                <w:color w:val="auto"/>
                <w:lang w:val="uk-UA"/>
              </w:rPr>
            </w:pPr>
            <w:r>
              <w:rPr>
                <w:rFonts w:ascii="Times New Roman" w:hAnsi="Times New Roman"/>
                <w:color w:val="auto"/>
                <w:lang w:val="uk-UA"/>
              </w:rPr>
              <w:t>За шкалою університету</w:t>
            </w:r>
          </w:p>
        </w:tc>
        <w:tc>
          <w:tcPr>
            <w:tcW w:w="3999" w:type="dxa"/>
            <w:gridSpan w:val="2"/>
            <w:tcBorders>
              <w:top w:val="single" w:sz="4" w:space="0" w:color="auto"/>
              <w:left w:val="single" w:sz="4" w:space="0" w:color="auto"/>
              <w:bottom w:val="single" w:sz="4" w:space="0" w:color="auto"/>
              <w:right w:val="single" w:sz="4" w:space="0" w:color="auto"/>
            </w:tcBorders>
            <w:hideMark/>
          </w:tcPr>
          <w:p w:rsidR="008D196D" w:rsidRDefault="008D196D">
            <w:pPr>
              <w:pStyle w:val="3"/>
              <w:tabs>
                <w:tab w:val="num" w:pos="0"/>
              </w:tabs>
              <w:spacing w:before="0" w:line="220" w:lineRule="auto"/>
              <w:jc w:val="center"/>
              <w:rPr>
                <w:rFonts w:ascii="Times New Roman" w:hAnsi="Times New Roman"/>
                <w:color w:val="auto"/>
                <w:lang w:val="uk-UA"/>
              </w:rPr>
            </w:pPr>
            <w:r>
              <w:rPr>
                <w:rFonts w:ascii="Times New Roman" w:hAnsi="Times New Roman"/>
                <w:color w:val="auto"/>
                <w:lang w:val="uk-UA"/>
              </w:rPr>
              <w:t>За національною шкалою</w:t>
            </w:r>
          </w:p>
        </w:tc>
      </w:tr>
      <w:tr w:rsidR="008D196D" w:rsidTr="008D196D">
        <w:trPr>
          <w:cantSplit/>
          <w:trHeight w:val="58"/>
          <w:jc w:val="center"/>
        </w:trPr>
        <w:tc>
          <w:tcPr>
            <w:tcW w:w="1500"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lang w:val="uk-UA"/>
              </w:rPr>
            </w:pPr>
          </w:p>
        </w:tc>
        <w:tc>
          <w:tcPr>
            <w:tcW w:w="4510"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lang w:val="uk-UA"/>
              </w:rPr>
            </w:pPr>
          </w:p>
        </w:tc>
        <w:tc>
          <w:tcPr>
            <w:tcW w:w="2126" w:type="dxa"/>
            <w:tcBorders>
              <w:top w:val="single" w:sz="4" w:space="0" w:color="auto"/>
              <w:left w:val="single" w:sz="4" w:space="0" w:color="auto"/>
              <w:bottom w:val="single" w:sz="4" w:space="0" w:color="auto"/>
              <w:right w:val="single" w:sz="4" w:space="0" w:color="auto"/>
            </w:tcBorders>
            <w:hideMark/>
          </w:tcPr>
          <w:p w:rsidR="008D196D" w:rsidRDefault="008D196D">
            <w:pPr>
              <w:pStyle w:val="3"/>
              <w:spacing w:before="0" w:line="220" w:lineRule="auto"/>
              <w:jc w:val="center"/>
              <w:rPr>
                <w:rFonts w:ascii="Times New Roman" w:hAnsi="Times New Roman"/>
                <w:color w:val="auto"/>
                <w:lang w:val="uk-UA"/>
              </w:rPr>
            </w:pPr>
            <w:r>
              <w:rPr>
                <w:rFonts w:ascii="Times New Roman" w:hAnsi="Times New Roman"/>
                <w:color w:val="auto"/>
                <w:lang w:val="uk-UA"/>
              </w:rPr>
              <w:t>Екзамен</w:t>
            </w:r>
          </w:p>
        </w:tc>
        <w:tc>
          <w:tcPr>
            <w:tcW w:w="1873" w:type="dxa"/>
            <w:tcBorders>
              <w:top w:val="single" w:sz="4" w:space="0" w:color="auto"/>
              <w:left w:val="single" w:sz="4" w:space="0" w:color="auto"/>
              <w:bottom w:val="single" w:sz="4" w:space="0" w:color="auto"/>
              <w:right w:val="single" w:sz="4" w:space="0" w:color="auto"/>
            </w:tcBorders>
            <w:hideMark/>
          </w:tcPr>
          <w:p w:rsidR="008D196D" w:rsidRDefault="008D196D">
            <w:pPr>
              <w:pStyle w:val="3"/>
              <w:spacing w:before="0" w:line="220" w:lineRule="auto"/>
              <w:jc w:val="center"/>
              <w:rPr>
                <w:rFonts w:ascii="Times New Roman" w:hAnsi="Times New Roman"/>
                <w:color w:val="auto"/>
                <w:lang w:val="uk-UA"/>
              </w:rPr>
            </w:pPr>
            <w:r>
              <w:rPr>
                <w:rFonts w:ascii="Times New Roman" w:hAnsi="Times New Roman"/>
                <w:color w:val="auto"/>
                <w:lang w:val="uk-UA"/>
              </w:rPr>
              <w:t>Залік</w:t>
            </w: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A</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90 – 100 (відмінно)</w:t>
            </w:r>
          </w:p>
        </w:tc>
        <w:tc>
          <w:tcPr>
            <w:tcW w:w="2126" w:type="dxa"/>
            <w:tcBorders>
              <w:top w:val="single" w:sz="4" w:space="0" w:color="auto"/>
              <w:left w:val="single" w:sz="4" w:space="0" w:color="auto"/>
              <w:bottom w:val="single" w:sz="4" w:space="0" w:color="auto"/>
              <w:right w:val="single" w:sz="4" w:space="0" w:color="auto"/>
            </w:tcBorders>
            <w:vAlign w:val="center"/>
            <w:hideMark/>
          </w:tcPr>
          <w:p w:rsidR="008D196D" w:rsidRDefault="008D196D">
            <w:pPr>
              <w:pStyle w:val="4"/>
              <w:spacing w:before="0" w:line="220" w:lineRule="auto"/>
              <w:jc w:val="center"/>
              <w:rPr>
                <w:rFonts w:ascii="Times New Roman" w:hAnsi="Times New Roman"/>
                <w:i w:val="0"/>
                <w:color w:val="auto"/>
                <w:lang w:val="uk-UA"/>
              </w:rPr>
            </w:pPr>
            <w:r>
              <w:rPr>
                <w:rFonts w:ascii="Times New Roman" w:hAnsi="Times New Roman"/>
                <w:i w:val="0"/>
                <w:color w:val="auto"/>
                <w:lang w:val="uk-UA"/>
              </w:rPr>
              <w:t>5 (відмінно)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rsidR="008D196D" w:rsidRDefault="008D196D">
            <w:pPr>
              <w:pStyle w:val="4"/>
              <w:spacing w:before="0" w:line="220" w:lineRule="auto"/>
              <w:jc w:val="center"/>
              <w:rPr>
                <w:rFonts w:ascii="Times New Roman" w:hAnsi="Times New Roman"/>
                <w:i w:val="0"/>
                <w:color w:val="auto"/>
                <w:lang w:val="uk-UA"/>
              </w:rPr>
            </w:pPr>
            <w:r>
              <w:rPr>
                <w:rFonts w:ascii="Times New Roman" w:hAnsi="Times New Roman"/>
                <w:i w:val="0"/>
                <w:color w:val="auto"/>
                <w:lang w:val="uk-UA"/>
              </w:rPr>
              <w:t>Зараховано</w:t>
            </w: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B</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85 – 89 (дуже добре)</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54"/>
              <w:jc w:val="center"/>
              <w:rPr>
                <w:spacing w:val="-2"/>
                <w:lang w:val="uk-UA"/>
              </w:rPr>
            </w:pPr>
            <w:r>
              <w:rPr>
                <w:spacing w:val="-2"/>
                <w:lang w:val="uk-UA"/>
              </w:rPr>
              <w:t>4 (добре)</w:t>
            </w: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iCs/>
                <w:lang w:val="uk-UA"/>
              </w:rPr>
            </w:pP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C</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75 – 84 (добре)</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iCs/>
                <w:lang w:val="uk-UA"/>
              </w:rPr>
            </w:pP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D</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 xml:space="preserve">70 – 74 (задовільно) </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54"/>
              <w:jc w:val="center"/>
              <w:rPr>
                <w:spacing w:val="-2"/>
                <w:lang w:val="uk-UA"/>
              </w:rPr>
            </w:pPr>
            <w:r>
              <w:rPr>
                <w:spacing w:val="-2"/>
                <w:lang w:val="uk-UA"/>
              </w:rPr>
              <w:t>3 (задовільно)</w:t>
            </w: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iCs/>
                <w:lang w:val="uk-UA"/>
              </w:rPr>
            </w:pP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E</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60 – 69 (достатньо)</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rFonts w:eastAsia="MS Gothic"/>
                <w:iCs/>
                <w:lang w:val="uk-UA"/>
              </w:rPr>
            </w:pPr>
          </w:p>
        </w:tc>
      </w:tr>
      <w:tr w:rsidR="008D196D"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FX</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35 – 59 (незадовільно – з можливістю повторного складання)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54"/>
              <w:jc w:val="center"/>
              <w:rPr>
                <w:spacing w:val="-2"/>
                <w:lang w:val="uk-UA"/>
              </w:rPr>
            </w:pPr>
            <w:r>
              <w:rPr>
                <w:spacing w:val="-2"/>
                <w:lang w:val="uk-UA"/>
              </w:rPr>
              <w:t>2 (незадовільно)</w:t>
            </w:r>
          </w:p>
        </w:tc>
        <w:tc>
          <w:tcPr>
            <w:tcW w:w="1873" w:type="dxa"/>
            <w:vMerge w:val="restart"/>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54"/>
              <w:rPr>
                <w:spacing w:val="-2"/>
                <w:lang w:val="uk-UA"/>
              </w:rPr>
            </w:pPr>
            <w:r>
              <w:rPr>
                <w:spacing w:val="-2"/>
                <w:lang w:val="uk-UA"/>
              </w:rPr>
              <w:t>Не зараховано</w:t>
            </w:r>
          </w:p>
        </w:tc>
      </w:tr>
      <w:tr w:rsidR="008D196D" w:rsidRPr="00D96EEE" w:rsidTr="008D196D">
        <w:trPr>
          <w:cantSplit/>
          <w:jc w:val="center"/>
        </w:trPr>
        <w:tc>
          <w:tcPr>
            <w:tcW w:w="150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68"/>
              <w:jc w:val="center"/>
              <w:rPr>
                <w:spacing w:val="-2"/>
                <w:lang w:val="uk-UA"/>
              </w:rPr>
            </w:pPr>
            <w:r>
              <w:rPr>
                <w:spacing w:val="-2"/>
                <w:lang w:val="uk-UA"/>
              </w:rPr>
              <w:t>F</w:t>
            </w:r>
          </w:p>
        </w:tc>
        <w:tc>
          <w:tcPr>
            <w:tcW w:w="4510" w:type="dxa"/>
            <w:tcBorders>
              <w:top w:val="single" w:sz="4" w:space="0" w:color="auto"/>
              <w:left w:val="single" w:sz="4" w:space="0" w:color="auto"/>
              <w:bottom w:val="single" w:sz="4" w:space="0" w:color="auto"/>
              <w:right w:val="single" w:sz="4" w:space="0" w:color="auto"/>
            </w:tcBorders>
            <w:vAlign w:val="center"/>
            <w:hideMark/>
          </w:tcPr>
          <w:p w:rsidR="008D196D" w:rsidRDefault="008D196D">
            <w:pPr>
              <w:spacing w:line="220" w:lineRule="auto"/>
              <w:ind w:right="223"/>
              <w:jc w:val="center"/>
              <w:rPr>
                <w:spacing w:val="-2"/>
                <w:lang w:val="uk-UA"/>
              </w:rPr>
            </w:pPr>
            <w:r>
              <w:rPr>
                <w:spacing w:val="-2"/>
                <w:lang w:val="uk-UA"/>
              </w:rPr>
              <w:t>1 – 34 (незадовільно – з обов’язковим повторним курсом)</w:t>
            </w:r>
          </w:p>
        </w:tc>
        <w:tc>
          <w:tcPr>
            <w:tcW w:w="3999"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spacing w:val="-2"/>
                <w:lang w:val="uk-UA"/>
              </w:rPr>
            </w:pPr>
          </w:p>
        </w:tc>
        <w:tc>
          <w:tcPr>
            <w:tcW w:w="1873" w:type="dxa"/>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spacing w:val="-2"/>
                <w:lang w:val="uk-UA"/>
              </w:rPr>
            </w:pPr>
          </w:p>
        </w:tc>
      </w:tr>
    </w:tbl>
    <w:p w:rsidR="008D196D" w:rsidRDefault="008D196D" w:rsidP="008D196D">
      <w:pPr>
        <w:jc w:val="both"/>
        <w:rPr>
          <w:i/>
          <w:iCs/>
          <w:sz w:val="16"/>
          <w:szCs w:val="16"/>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0"/>
        <w:gridCol w:w="4534"/>
        <w:gridCol w:w="1535"/>
        <w:gridCol w:w="1806"/>
      </w:tblGrid>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vAlign w:val="center"/>
            <w:hideMark/>
          </w:tcPr>
          <w:p w:rsidR="008D196D" w:rsidRDefault="008D196D">
            <w:pPr>
              <w:keepNext/>
              <w:jc w:val="center"/>
              <w:rPr>
                <w:b/>
                <w:bCs/>
                <w:lang w:val="uk-UA"/>
              </w:rPr>
            </w:pPr>
            <w:r>
              <w:rPr>
                <w:b/>
                <w:bCs/>
                <w:lang w:val="uk-UA"/>
              </w:rPr>
              <w:lastRenderedPageBreak/>
              <w:t>Контрольний захід</w:t>
            </w:r>
          </w:p>
        </w:tc>
        <w:tc>
          <w:tcPr>
            <w:tcW w:w="1535" w:type="dxa"/>
            <w:tcBorders>
              <w:top w:val="single" w:sz="4" w:space="0" w:color="auto"/>
              <w:left w:val="single" w:sz="4" w:space="0" w:color="auto"/>
              <w:bottom w:val="single" w:sz="4" w:space="0" w:color="auto"/>
              <w:right w:val="single" w:sz="4" w:space="0" w:color="auto"/>
            </w:tcBorders>
            <w:vAlign w:val="center"/>
            <w:hideMark/>
          </w:tcPr>
          <w:p w:rsidR="008D196D" w:rsidRDefault="008D196D">
            <w:pPr>
              <w:keepNext/>
              <w:jc w:val="center"/>
              <w:rPr>
                <w:b/>
                <w:bCs/>
                <w:lang w:val="uk-UA"/>
              </w:rPr>
            </w:pPr>
            <w:r>
              <w:rPr>
                <w:b/>
                <w:bCs/>
                <w:lang w:val="uk-UA"/>
              </w:rPr>
              <w:t>Термін виконання</w:t>
            </w:r>
          </w:p>
        </w:tc>
        <w:tc>
          <w:tcPr>
            <w:tcW w:w="1806" w:type="dxa"/>
            <w:tcBorders>
              <w:top w:val="single" w:sz="4" w:space="0" w:color="auto"/>
              <w:left w:val="single" w:sz="4" w:space="0" w:color="auto"/>
              <w:bottom w:val="single" w:sz="4" w:space="0" w:color="auto"/>
              <w:right w:val="single" w:sz="4" w:space="0" w:color="auto"/>
            </w:tcBorders>
            <w:vAlign w:val="center"/>
            <w:hideMark/>
          </w:tcPr>
          <w:p w:rsidR="008D196D" w:rsidRDefault="008D196D">
            <w:pPr>
              <w:jc w:val="center"/>
              <w:rPr>
                <w:b/>
              </w:rPr>
            </w:pPr>
            <w:r>
              <w:rPr>
                <w:b/>
              </w:rPr>
              <w:t xml:space="preserve">% </w:t>
            </w:r>
            <w:proofErr w:type="spellStart"/>
            <w:r>
              <w:rPr>
                <w:b/>
              </w:rPr>
              <w:t>від</w:t>
            </w:r>
            <w:proofErr w:type="spellEnd"/>
            <w:r>
              <w:rPr>
                <w:b/>
              </w:rPr>
              <w:t xml:space="preserve"> </w:t>
            </w:r>
            <w:proofErr w:type="spellStart"/>
            <w:r>
              <w:rPr>
                <w:b/>
              </w:rPr>
              <w:t>загальної</w:t>
            </w:r>
            <w:proofErr w:type="spellEnd"/>
            <w:r>
              <w:rPr>
                <w:b/>
              </w:rPr>
              <w:t xml:space="preserve"> </w:t>
            </w:r>
            <w:proofErr w:type="spellStart"/>
            <w:r>
              <w:rPr>
                <w:b/>
              </w:rPr>
              <w:t>оцінки</w:t>
            </w:r>
            <w:proofErr w:type="spellEnd"/>
          </w:p>
        </w:tc>
      </w:tr>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rsidR="008D196D" w:rsidRDefault="008D196D">
            <w:pPr>
              <w:keepNext/>
              <w:rPr>
                <w:b/>
                <w:bCs/>
              </w:rPr>
            </w:pPr>
            <w:r>
              <w:rPr>
                <w:b/>
                <w:bCs/>
                <w:lang w:val="uk-UA"/>
              </w:rPr>
              <w:t>Поточний контроль</w:t>
            </w:r>
            <w:r>
              <w:rPr>
                <w:b/>
                <w:bCs/>
              </w:rPr>
              <w:t xml:space="preserve"> (max 60%)</w:t>
            </w:r>
          </w:p>
        </w:tc>
        <w:tc>
          <w:tcPr>
            <w:tcW w:w="1535" w:type="dxa"/>
            <w:tcBorders>
              <w:top w:val="single" w:sz="4" w:space="0" w:color="auto"/>
              <w:left w:val="single" w:sz="4" w:space="0" w:color="auto"/>
              <w:bottom w:val="single" w:sz="4" w:space="0" w:color="auto"/>
              <w:right w:val="single" w:sz="4" w:space="0" w:color="auto"/>
            </w:tcBorders>
          </w:tcPr>
          <w:p w:rsidR="008D196D" w:rsidRDefault="008D196D"/>
        </w:tc>
        <w:tc>
          <w:tcPr>
            <w:tcW w:w="1806" w:type="dxa"/>
            <w:tcBorders>
              <w:top w:val="single" w:sz="4" w:space="0" w:color="auto"/>
              <w:left w:val="single" w:sz="4" w:space="0" w:color="auto"/>
              <w:bottom w:val="single" w:sz="4" w:space="0" w:color="auto"/>
              <w:right w:val="single" w:sz="4" w:space="0" w:color="auto"/>
            </w:tcBorders>
          </w:tcPr>
          <w:p w:rsidR="008D196D" w:rsidRDefault="008D196D"/>
        </w:tc>
      </w:tr>
      <w:tr w:rsidR="000F15C9" w:rsidTr="000F5DB7">
        <w:trPr>
          <w:jc w:val="center"/>
        </w:trPr>
        <w:tc>
          <w:tcPr>
            <w:tcW w:w="1470" w:type="dxa"/>
            <w:vMerge w:val="restart"/>
            <w:tcBorders>
              <w:top w:val="single" w:sz="4" w:space="0" w:color="auto"/>
              <w:left w:val="single" w:sz="4" w:space="0" w:color="auto"/>
              <w:right w:val="single" w:sz="4" w:space="0" w:color="auto"/>
            </w:tcBorders>
            <w:hideMark/>
          </w:tcPr>
          <w:p w:rsidR="000F15C9" w:rsidRDefault="000F15C9" w:rsidP="000F15C9">
            <w:pPr>
              <w:keepNext/>
              <w:jc w:val="both"/>
              <w:rPr>
                <w:i/>
                <w:iCs/>
                <w:lang w:val="uk-UA"/>
              </w:rPr>
            </w:pPr>
            <w:proofErr w:type="spellStart"/>
            <w:r>
              <w:rPr>
                <w:i/>
                <w:iCs/>
                <w:lang w:val="ru-RU"/>
              </w:rPr>
              <w:t>Змістовий</w:t>
            </w:r>
            <w:proofErr w:type="spellEnd"/>
            <w:r>
              <w:rPr>
                <w:i/>
                <w:iCs/>
                <w:lang w:val="ru-RU"/>
              </w:rPr>
              <w:t xml:space="preserve"> модуль 1</w:t>
            </w:r>
            <w:r>
              <w:rPr>
                <w:i/>
                <w:iCs/>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0F15C9" w:rsidRPr="000F15C9" w:rsidRDefault="000F15C9" w:rsidP="000F15C9">
            <w:pPr>
              <w:rPr>
                <w:lang w:val="ru-RU"/>
              </w:rPr>
            </w:pPr>
            <w:r w:rsidRPr="00F567DC">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iCs/>
                <w:lang w:val="uk-UA"/>
              </w:rPr>
            </w:pPr>
            <w:r>
              <w:rPr>
                <w:iCs/>
                <w:lang w:val="uk-UA"/>
              </w:rPr>
              <w:t>тиждень 1</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pPr>
              <w:rPr>
                <w:lang w:val="ru-RU"/>
              </w:rPr>
            </w:pPr>
            <w:r>
              <w:rPr>
                <w:lang w:val="ru-RU"/>
              </w:rPr>
              <w:t>5%</w:t>
            </w:r>
          </w:p>
        </w:tc>
      </w:tr>
      <w:tr w:rsidR="000F15C9" w:rsidTr="000F5DB7">
        <w:trPr>
          <w:jc w:val="center"/>
        </w:trPr>
        <w:tc>
          <w:tcPr>
            <w:tcW w:w="0" w:type="auto"/>
            <w:vMerge/>
            <w:tcBorders>
              <w:left w:val="single" w:sz="4" w:space="0" w:color="auto"/>
              <w:right w:val="single" w:sz="4" w:space="0" w:color="auto"/>
            </w:tcBorders>
            <w:vAlign w:val="center"/>
            <w:hideMark/>
          </w:tcPr>
          <w:p w:rsidR="000F15C9" w:rsidRDefault="000F15C9" w:rsidP="000F15C9">
            <w:pPr>
              <w:rPr>
                <w:i/>
                <w:iCs/>
                <w:lang w:val="uk-UA"/>
              </w:rPr>
            </w:pPr>
          </w:p>
        </w:tc>
        <w:tc>
          <w:tcPr>
            <w:tcW w:w="4534" w:type="dxa"/>
            <w:tcBorders>
              <w:top w:val="single" w:sz="4" w:space="0" w:color="auto"/>
              <w:left w:val="single" w:sz="4" w:space="0" w:color="auto"/>
              <w:bottom w:val="single" w:sz="4" w:space="0" w:color="auto"/>
              <w:right w:val="single" w:sz="4" w:space="0" w:color="auto"/>
            </w:tcBorders>
            <w:hideMark/>
          </w:tcPr>
          <w:p w:rsidR="000F15C9" w:rsidRPr="000F15C9" w:rsidRDefault="000F15C9" w:rsidP="000F15C9">
            <w:pPr>
              <w:rPr>
                <w:lang w:val="ru-RU"/>
              </w:rPr>
            </w:pPr>
            <w:r w:rsidRPr="00F567DC">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lang w:val="uk-UA"/>
              </w:rPr>
            </w:pPr>
            <w:r>
              <w:rPr>
                <w:lang w:val="uk-UA"/>
              </w:rPr>
              <w:t>тиждень 2</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r w:rsidRPr="003E5B61">
              <w:rPr>
                <w:lang w:val="ru-RU"/>
              </w:rPr>
              <w:t>5%</w:t>
            </w:r>
          </w:p>
        </w:tc>
      </w:tr>
      <w:tr w:rsidR="000F15C9" w:rsidTr="000F5DB7">
        <w:trPr>
          <w:jc w:val="center"/>
        </w:trPr>
        <w:tc>
          <w:tcPr>
            <w:tcW w:w="0" w:type="auto"/>
            <w:vMerge/>
            <w:tcBorders>
              <w:left w:val="single" w:sz="4" w:space="0" w:color="auto"/>
              <w:right w:val="single" w:sz="4" w:space="0" w:color="auto"/>
            </w:tcBorders>
            <w:vAlign w:val="center"/>
          </w:tcPr>
          <w:p w:rsidR="000F15C9" w:rsidRDefault="000F15C9" w:rsidP="000F15C9">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rsidR="000F15C9" w:rsidRPr="000F15C9" w:rsidRDefault="000F15C9" w:rsidP="000F15C9">
            <w:pPr>
              <w:rPr>
                <w:lang w:val="ru-RU"/>
              </w:rPr>
            </w:pPr>
            <w:r w:rsidRPr="00F567DC">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tcPr>
          <w:p w:rsidR="000F15C9" w:rsidRDefault="000F15C9" w:rsidP="000F15C9">
            <w:pPr>
              <w:keepNext/>
              <w:spacing w:line="256" w:lineRule="auto"/>
              <w:jc w:val="both"/>
              <w:rPr>
                <w:iCs/>
                <w:lang w:val="uk-UA"/>
              </w:rPr>
            </w:pPr>
            <w:r>
              <w:rPr>
                <w:iCs/>
                <w:lang w:val="uk-UA"/>
              </w:rPr>
              <w:t>тиждень 3</w:t>
            </w:r>
          </w:p>
        </w:tc>
        <w:tc>
          <w:tcPr>
            <w:tcW w:w="1806" w:type="dxa"/>
            <w:tcBorders>
              <w:top w:val="single" w:sz="4" w:space="0" w:color="auto"/>
              <w:left w:val="single" w:sz="4" w:space="0" w:color="auto"/>
              <w:bottom w:val="single" w:sz="4" w:space="0" w:color="auto"/>
              <w:right w:val="single" w:sz="4" w:space="0" w:color="auto"/>
            </w:tcBorders>
          </w:tcPr>
          <w:p w:rsidR="000F15C9" w:rsidRDefault="000F15C9" w:rsidP="000F15C9">
            <w:r w:rsidRPr="003E5B61">
              <w:rPr>
                <w:lang w:val="ru-RU"/>
              </w:rPr>
              <w:t>5%</w:t>
            </w:r>
          </w:p>
        </w:tc>
      </w:tr>
      <w:tr w:rsidR="000F15C9" w:rsidTr="000F5DB7">
        <w:trPr>
          <w:jc w:val="center"/>
        </w:trPr>
        <w:tc>
          <w:tcPr>
            <w:tcW w:w="0" w:type="auto"/>
            <w:vMerge/>
            <w:tcBorders>
              <w:left w:val="single" w:sz="4" w:space="0" w:color="auto"/>
              <w:bottom w:val="single" w:sz="4" w:space="0" w:color="auto"/>
              <w:right w:val="single" w:sz="4" w:space="0" w:color="auto"/>
            </w:tcBorders>
            <w:vAlign w:val="center"/>
          </w:tcPr>
          <w:p w:rsidR="000F15C9" w:rsidRDefault="000F15C9" w:rsidP="000F15C9">
            <w:pPr>
              <w:rPr>
                <w:i/>
                <w:iCs/>
                <w:lang w:val="uk-UA"/>
              </w:rPr>
            </w:pPr>
          </w:p>
        </w:tc>
        <w:tc>
          <w:tcPr>
            <w:tcW w:w="4534" w:type="dxa"/>
            <w:tcBorders>
              <w:top w:val="single" w:sz="4" w:space="0" w:color="auto"/>
              <w:left w:val="single" w:sz="4" w:space="0" w:color="auto"/>
              <w:bottom w:val="single" w:sz="4" w:space="0" w:color="auto"/>
              <w:right w:val="single" w:sz="4" w:space="0" w:color="auto"/>
            </w:tcBorders>
          </w:tcPr>
          <w:p w:rsidR="000F15C9" w:rsidRPr="000F15C9" w:rsidRDefault="000F15C9" w:rsidP="000F15C9">
            <w:pPr>
              <w:rPr>
                <w:lang w:val="ru-RU"/>
              </w:rPr>
            </w:pPr>
            <w:r w:rsidRPr="00F567DC">
              <w:rPr>
                <w:i/>
                <w:iCs/>
                <w:lang w:val="uk-UA"/>
              </w:rPr>
              <w:t>Вид практичного завдання: виконання практичних завдань</w:t>
            </w:r>
          </w:p>
        </w:tc>
        <w:tc>
          <w:tcPr>
            <w:tcW w:w="1535" w:type="dxa"/>
            <w:tcBorders>
              <w:top w:val="single" w:sz="4" w:space="0" w:color="auto"/>
              <w:left w:val="single" w:sz="4" w:space="0" w:color="auto"/>
              <w:bottom w:val="single" w:sz="4" w:space="0" w:color="auto"/>
              <w:right w:val="single" w:sz="4" w:space="0" w:color="auto"/>
            </w:tcBorders>
          </w:tcPr>
          <w:p w:rsidR="000F15C9" w:rsidRDefault="000F15C9" w:rsidP="000F15C9">
            <w:pPr>
              <w:keepNext/>
              <w:spacing w:line="256" w:lineRule="auto"/>
              <w:jc w:val="both"/>
              <w:rPr>
                <w:lang w:val="uk-UA"/>
              </w:rPr>
            </w:pPr>
            <w:r>
              <w:rPr>
                <w:lang w:val="uk-UA"/>
              </w:rPr>
              <w:t>тиждень 4</w:t>
            </w:r>
          </w:p>
        </w:tc>
        <w:tc>
          <w:tcPr>
            <w:tcW w:w="1806" w:type="dxa"/>
            <w:tcBorders>
              <w:top w:val="single" w:sz="4" w:space="0" w:color="auto"/>
              <w:left w:val="single" w:sz="4" w:space="0" w:color="auto"/>
              <w:bottom w:val="single" w:sz="4" w:space="0" w:color="auto"/>
              <w:right w:val="single" w:sz="4" w:space="0" w:color="auto"/>
            </w:tcBorders>
          </w:tcPr>
          <w:p w:rsidR="000F15C9" w:rsidRDefault="000F15C9" w:rsidP="000F15C9">
            <w:r w:rsidRPr="003E5B61">
              <w:rPr>
                <w:lang w:val="ru-RU"/>
              </w:rPr>
              <w:t>5%</w:t>
            </w:r>
          </w:p>
        </w:tc>
      </w:tr>
      <w:tr w:rsidR="000F15C9" w:rsidTr="000F15C9">
        <w:trPr>
          <w:trHeight w:val="351"/>
          <w:jc w:val="center"/>
        </w:trPr>
        <w:tc>
          <w:tcPr>
            <w:tcW w:w="1470" w:type="dxa"/>
            <w:vMerge w:val="restart"/>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i/>
                <w:iCs/>
                <w:lang w:val="uk-UA"/>
              </w:rPr>
            </w:pPr>
            <w:proofErr w:type="spellStart"/>
            <w:r>
              <w:rPr>
                <w:i/>
                <w:iCs/>
                <w:lang w:val="ru-RU"/>
              </w:rPr>
              <w:t>Змістовий</w:t>
            </w:r>
            <w:proofErr w:type="spellEnd"/>
            <w:r>
              <w:rPr>
                <w:i/>
                <w:iCs/>
                <w:lang w:val="ru-RU"/>
              </w:rPr>
              <w:t xml:space="preserve"> модуль 2</w:t>
            </w:r>
            <w:r>
              <w:rPr>
                <w:i/>
                <w:iCs/>
              </w:rPr>
              <w:t xml:space="preserve"> </w:t>
            </w:r>
          </w:p>
        </w:tc>
        <w:tc>
          <w:tcPr>
            <w:tcW w:w="4534" w:type="dxa"/>
            <w:tcBorders>
              <w:top w:val="single" w:sz="4" w:space="0" w:color="auto"/>
              <w:left w:val="single" w:sz="4" w:space="0" w:color="auto"/>
              <w:bottom w:val="single" w:sz="4" w:space="0" w:color="auto"/>
              <w:right w:val="single" w:sz="4" w:space="0" w:color="auto"/>
            </w:tcBorders>
            <w:hideMark/>
          </w:tcPr>
          <w:p w:rsidR="000F15C9" w:rsidRPr="000F15C9" w:rsidRDefault="000F15C9" w:rsidP="000F15C9">
            <w:pPr>
              <w:rPr>
                <w:lang w:val="ru-RU"/>
              </w:rPr>
            </w:pPr>
            <w:r w:rsidRPr="00040F6F">
              <w:rPr>
                <w:i/>
                <w:iCs/>
                <w:lang w:val="uk-UA"/>
              </w:rPr>
              <w:t>Вид практичного завдання: виконання практичних завдань</w:t>
            </w:r>
            <w:r w:rsidR="002851E1">
              <w:rPr>
                <w:i/>
                <w:iCs/>
                <w:lang w:val="uk-UA"/>
              </w:rPr>
              <w:t>( написання листа)</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iCs/>
                <w:lang w:val="uk-UA"/>
              </w:rPr>
            </w:pPr>
            <w:r>
              <w:rPr>
                <w:iCs/>
                <w:lang w:val="uk-UA"/>
              </w:rPr>
              <w:t>тиждень 6</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pPr>
              <w:rPr>
                <w:lang w:val="ru-RU"/>
              </w:rPr>
            </w:pPr>
            <w:r>
              <w:rPr>
                <w:lang w:val="uk-UA"/>
              </w:rPr>
              <w:t>10%</w:t>
            </w:r>
          </w:p>
        </w:tc>
      </w:tr>
      <w:tr w:rsidR="000F15C9" w:rsidTr="000F15C9">
        <w:trPr>
          <w:trHeight w:val="6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15C9" w:rsidRDefault="000F15C9" w:rsidP="000F15C9">
            <w:pPr>
              <w:rPr>
                <w:i/>
                <w:iCs/>
                <w:lang w:val="uk-UA"/>
              </w:rPr>
            </w:pPr>
          </w:p>
        </w:tc>
        <w:tc>
          <w:tcPr>
            <w:tcW w:w="4534" w:type="dxa"/>
            <w:tcBorders>
              <w:top w:val="single" w:sz="4" w:space="0" w:color="auto"/>
              <w:left w:val="single" w:sz="4" w:space="0" w:color="auto"/>
              <w:bottom w:val="single" w:sz="4" w:space="0" w:color="auto"/>
              <w:right w:val="single" w:sz="4" w:space="0" w:color="auto"/>
            </w:tcBorders>
            <w:hideMark/>
          </w:tcPr>
          <w:p w:rsidR="000F15C9" w:rsidRPr="000F15C9" w:rsidRDefault="000F15C9" w:rsidP="000F15C9">
            <w:pPr>
              <w:rPr>
                <w:lang w:val="ru-RU"/>
              </w:rPr>
            </w:pPr>
            <w:r w:rsidRPr="00040F6F">
              <w:rPr>
                <w:i/>
                <w:iCs/>
                <w:lang w:val="uk-UA"/>
              </w:rPr>
              <w:t>Вид практичного завдання: виконання практичних завдань</w:t>
            </w:r>
            <w:r w:rsidR="002851E1">
              <w:rPr>
                <w:i/>
                <w:iCs/>
                <w:lang w:val="uk-UA"/>
              </w:rPr>
              <w:t xml:space="preserve"> ( усна комунікація)</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lang w:val="uk-UA"/>
              </w:rPr>
            </w:pPr>
            <w:r>
              <w:rPr>
                <w:lang w:val="uk-UA"/>
              </w:rPr>
              <w:t>тиждень 7</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lang w:val="uk-UA"/>
              </w:rPr>
            </w:pPr>
            <w:r>
              <w:rPr>
                <w:lang w:val="ru-RU"/>
              </w:rPr>
              <w:t>5%</w:t>
            </w:r>
          </w:p>
        </w:tc>
      </w:tr>
      <w:tr w:rsidR="000F15C9" w:rsidTr="000F15C9">
        <w:trPr>
          <w:jc w:val="center"/>
        </w:trPr>
        <w:tc>
          <w:tcPr>
            <w:tcW w:w="1470" w:type="dxa"/>
            <w:vMerge w:val="restart"/>
            <w:tcBorders>
              <w:top w:val="single" w:sz="4" w:space="0" w:color="auto"/>
              <w:left w:val="single" w:sz="4" w:space="0" w:color="auto"/>
              <w:bottom w:val="single" w:sz="4" w:space="0" w:color="auto"/>
              <w:right w:val="single" w:sz="4" w:space="0" w:color="auto"/>
            </w:tcBorders>
          </w:tcPr>
          <w:p w:rsidR="000F15C9" w:rsidRDefault="000F15C9" w:rsidP="000F15C9">
            <w:pPr>
              <w:keepNext/>
              <w:jc w:val="both"/>
              <w:rPr>
                <w:i/>
                <w:iCs/>
                <w:lang w:val="uk-UA"/>
              </w:rPr>
            </w:pPr>
            <w:proofErr w:type="spellStart"/>
            <w:r>
              <w:rPr>
                <w:i/>
                <w:iCs/>
                <w:lang w:val="ru-RU"/>
              </w:rPr>
              <w:t>Змістовий</w:t>
            </w:r>
            <w:proofErr w:type="spellEnd"/>
            <w:r>
              <w:rPr>
                <w:i/>
                <w:iCs/>
                <w:lang w:val="ru-RU"/>
              </w:rPr>
              <w:t xml:space="preserve"> модуль </w:t>
            </w:r>
            <w:r>
              <w:rPr>
                <w:i/>
                <w:iCs/>
              </w:rPr>
              <w:t>3</w:t>
            </w:r>
            <w:r>
              <w:rPr>
                <w:i/>
                <w:iCs/>
                <w:lang w:val="ru-RU"/>
              </w:rPr>
              <w:t xml:space="preserve"> </w:t>
            </w:r>
          </w:p>
          <w:p w:rsidR="000F15C9" w:rsidRDefault="000F15C9" w:rsidP="000F15C9">
            <w:pPr>
              <w:keepNext/>
              <w:jc w:val="both"/>
              <w:rPr>
                <w:b/>
                <w:bCs/>
                <w:lang w:val="ru-RU"/>
              </w:rPr>
            </w:pPr>
          </w:p>
        </w:tc>
        <w:tc>
          <w:tcPr>
            <w:tcW w:w="4534" w:type="dxa"/>
            <w:tcBorders>
              <w:top w:val="single" w:sz="4" w:space="0" w:color="auto"/>
              <w:left w:val="single" w:sz="4" w:space="0" w:color="auto"/>
              <w:bottom w:val="single" w:sz="4" w:space="0" w:color="auto"/>
              <w:right w:val="single" w:sz="4" w:space="0" w:color="auto"/>
            </w:tcBorders>
          </w:tcPr>
          <w:p w:rsidR="000F15C9" w:rsidRPr="000F15C9" w:rsidRDefault="000F15C9" w:rsidP="000F15C9">
            <w:pPr>
              <w:rPr>
                <w:lang w:val="ru-RU"/>
              </w:rPr>
            </w:pPr>
            <w:r w:rsidRPr="002D36C4">
              <w:rPr>
                <w:i/>
                <w:iCs/>
                <w:lang w:val="uk-UA"/>
              </w:rPr>
              <w:t>Вид практичного завдання: виконання практичних завдань</w:t>
            </w:r>
            <w:r w:rsidR="002851E1">
              <w:rPr>
                <w:i/>
                <w:iCs/>
                <w:lang w:val="uk-UA"/>
              </w:rPr>
              <w:t xml:space="preserve"> ( складання доповіді)</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iCs/>
                <w:lang w:val="uk-UA"/>
              </w:rPr>
            </w:pPr>
            <w:r>
              <w:rPr>
                <w:iCs/>
                <w:lang w:val="uk-UA"/>
              </w:rPr>
              <w:t>тиждень 9</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pPr>
              <w:rPr>
                <w:lang w:val="ru-RU"/>
              </w:rPr>
            </w:pPr>
            <w:r>
              <w:rPr>
                <w:lang w:val="ru-RU"/>
              </w:rPr>
              <w:t>5%</w:t>
            </w:r>
          </w:p>
        </w:tc>
      </w:tr>
      <w:tr w:rsidR="000F15C9" w:rsidTr="000F15C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15C9" w:rsidRDefault="000F15C9" w:rsidP="000F15C9">
            <w:pPr>
              <w:rPr>
                <w:b/>
                <w:bCs/>
                <w:lang w:val="ru-RU"/>
              </w:rPr>
            </w:pPr>
          </w:p>
        </w:tc>
        <w:tc>
          <w:tcPr>
            <w:tcW w:w="4534" w:type="dxa"/>
            <w:tcBorders>
              <w:top w:val="single" w:sz="4" w:space="0" w:color="auto"/>
              <w:left w:val="single" w:sz="4" w:space="0" w:color="auto"/>
              <w:bottom w:val="single" w:sz="4" w:space="0" w:color="auto"/>
              <w:right w:val="single" w:sz="4" w:space="0" w:color="auto"/>
            </w:tcBorders>
          </w:tcPr>
          <w:p w:rsidR="000F15C9" w:rsidRPr="000F15C9" w:rsidRDefault="000F15C9" w:rsidP="002851E1">
            <w:pPr>
              <w:rPr>
                <w:lang w:val="ru-RU"/>
              </w:rPr>
            </w:pPr>
            <w:r w:rsidRPr="002D36C4">
              <w:rPr>
                <w:i/>
                <w:iCs/>
                <w:lang w:val="uk-UA"/>
              </w:rPr>
              <w:t>Вид практичного завдання: виконання практичних завдань</w:t>
            </w:r>
            <w:r w:rsidR="002851E1">
              <w:rPr>
                <w:i/>
                <w:iCs/>
                <w:lang w:val="uk-UA"/>
              </w:rPr>
              <w:t xml:space="preserve">( опис графічних </w:t>
            </w:r>
            <w:proofErr w:type="spellStart"/>
            <w:r w:rsidR="002851E1">
              <w:rPr>
                <w:i/>
                <w:iCs/>
                <w:lang w:val="uk-UA"/>
              </w:rPr>
              <w:t>залежностей</w:t>
            </w:r>
            <w:proofErr w:type="spellEnd"/>
            <w:r w:rsidR="002851E1">
              <w:rPr>
                <w:i/>
                <w:iCs/>
                <w:lang w:val="uk-UA"/>
              </w:rPr>
              <w:t>)</w:t>
            </w:r>
          </w:p>
        </w:tc>
        <w:tc>
          <w:tcPr>
            <w:tcW w:w="1535"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lang w:val="uk-UA"/>
              </w:rPr>
            </w:pPr>
            <w:r>
              <w:rPr>
                <w:lang w:val="uk-UA"/>
              </w:rPr>
              <w:t>тиждень 11</w:t>
            </w:r>
          </w:p>
        </w:tc>
        <w:tc>
          <w:tcPr>
            <w:tcW w:w="1806" w:type="dxa"/>
            <w:tcBorders>
              <w:top w:val="single" w:sz="4" w:space="0" w:color="auto"/>
              <w:left w:val="single" w:sz="4" w:space="0" w:color="auto"/>
              <w:bottom w:val="single" w:sz="4" w:space="0" w:color="auto"/>
              <w:right w:val="single" w:sz="4" w:space="0" w:color="auto"/>
            </w:tcBorders>
            <w:hideMark/>
          </w:tcPr>
          <w:p w:rsidR="000F15C9" w:rsidRDefault="000F15C9" w:rsidP="000F15C9">
            <w:pPr>
              <w:keepNext/>
              <w:jc w:val="both"/>
              <w:rPr>
                <w:lang w:val="uk-UA"/>
              </w:rPr>
            </w:pPr>
            <w:r>
              <w:rPr>
                <w:lang w:val="uk-UA"/>
              </w:rPr>
              <w:t>10%</w:t>
            </w:r>
          </w:p>
        </w:tc>
      </w:tr>
      <w:tr w:rsidR="008D196D" w:rsidTr="000F15C9">
        <w:trPr>
          <w:jc w:val="center"/>
        </w:trPr>
        <w:tc>
          <w:tcPr>
            <w:tcW w:w="1470" w:type="dxa"/>
            <w:vMerge w:val="restart"/>
            <w:tcBorders>
              <w:top w:val="single" w:sz="4" w:space="0" w:color="auto"/>
              <w:left w:val="single" w:sz="4" w:space="0" w:color="auto"/>
              <w:bottom w:val="single" w:sz="4" w:space="0" w:color="auto"/>
              <w:right w:val="single" w:sz="4" w:space="0" w:color="auto"/>
            </w:tcBorders>
          </w:tcPr>
          <w:p w:rsidR="008D196D" w:rsidRDefault="008D196D">
            <w:pPr>
              <w:keepNext/>
              <w:jc w:val="both"/>
              <w:rPr>
                <w:i/>
                <w:iCs/>
                <w:lang w:val="uk-UA"/>
              </w:rPr>
            </w:pPr>
            <w:proofErr w:type="spellStart"/>
            <w:r>
              <w:rPr>
                <w:i/>
                <w:iCs/>
                <w:lang w:val="ru-RU"/>
              </w:rPr>
              <w:t>Змістовий</w:t>
            </w:r>
            <w:proofErr w:type="spellEnd"/>
            <w:r>
              <w:rPr>
                <w:i/>
                <w:iCs/>
                <w:lang w:val="ru-RU"/>
              </w:rPr>
              <w:t xml:space="preserve"> модуль </w:t>
            </w:r>
            <w:r>
              <w:rPr>
                <w:i/>
                <w:iCs/>
              </w:rPr>
              <w:t>4</w:t>
            </w:r>
            <w:r>
              <w:rPr>
                <w:i/>
                <w:iCs/>
                <w:lang w:val="ru-RU"/>
              </w:rPr>
              <w:t xml:space="preserve"> </w:t>
            </w:r>
          </w:p>
          <w:p w:rsidR="008D196D" w:rsidRDefault="008D196D">
            <w:pPr>
              <w:keepNext/>
              <w:jc w:val="both"/>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rsidR="008D196D" w:rsidRDefault="008D196D" w:rsidP="002851E1">
            <w:pPr>
              <w:keepNext/>
              <w:jc w:val="both"/>
              <w:rPr>
                <w:b/>
                <w:bCs/>
                <w:lang w:val="ru-RU"/>
              </w:rPr>
            </w:pPr>
            <w:r>
              <w:rPr>
                <w:i/>
                <w:iCs/>
                <w:lang w:val="uk-UA"/>
              </w:rPr>
              <w:t xml:space="preserve">Вид теоретичного завдання: тестування </w:t>
            </w:r>
          </w:p>
        </w:tc>
        <w:tc>
          <w:tcPr>
            <w:tcW w:w="1535" w:type="dxa"/>
            <w:tcBorders>
              <w:top w:val="single" w:sz="4" w:space="0" w:color="auto"/>
              <w:left w:val="single" w:sz="4" w:space="0" w:color="auto"/>
              <w:bottom w:val="single" w:sz="4" w:space="0" w:color="auto"/>
              <w:right w:val="single" w:sz="4" w:space="0" w:color="auto"/>
            </w:tcBorders>
            <w:hideMark/>
          </w:tcPr>
          <w:p w:rsidR="008D196D" w:rsidRDefault="008D196D" w:rsidP="000F15C9">
            <w:pPr>
              <w:keepNext/>
              <w:jc w:val="both"/>
              <w:rPr>
                <w:iCs/>
                <w:lang w:val="uk-UA"/>
              </w:rPr>
            </w:pPr>
            <w:r>
              <w:rPr>
                <w:iCs/>
                <w:lang w:val="uk-UA"/>
              </w:rPr>
              <w:t xml:space="preserve">тиждень </w:t>
            </w:r>
            <w:r w:rsidR="000F15C9">
              <w:rPr>
                <w:iCs/>
                <w:lang w:val="uk-UA"/>
              </w:rPr>
              <w:t>12</w:t>
            </w:r>
          </w:p>
        </w:tc>
        <w:tc>
          <w:tcPr>
            <w:tcW w:w="1806" w:type="dxa"/>
            <w:tcBorders>
              <w:top w:val="single" w:sz="4" w:space="0" w:color="auto"/>
              <w:left w:val="single" w:sz="4" w:space="0" w:color="auto"/>
              <w:bottom w:val="single" w:sz="4" w:space="0" w:color="auto"/>
              <w:right w:val="single" w:sz="4" w:space="0" w:color="auto"/>
            </w:tcBorders>
            <w:hideMark/>
          </w:tcPr>
          <w:p w:rsidR="008D196D" w:rsidRDefault="008D196D">
            <w:pPr>
              <w:rPr>
                <w:lang w:val="ru-RU"/>
              </w:rPr>
            </w:pPr>
            <w:r>
              <w:rPr>
                <w:lang w:val="ru-RU"/>
              </w:rPr>
              <w:t>5%</w:t>
            </w:r>
          </w:p>
        </w:tc>
      </w:tr>
      <w:tr w:rsidR="008D196D" w:rsidTr="000F15C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196D" w:rsidRDefault="008D196D">
            <w:pPr>
              <w:rPr>
                <w:b/>
                <w:bCs/>
                <w:lang w:val="ru-RU"/>
              </w:rPr>
            </w:pPr>
          </w:p>
        </w:tc>
        <w:tc>
          <w:tcPr>
            <w:tcW w:w="4534" w:type="dxa"/>
            <w:tcBorders>
              <w:top w:val="single" w:sz="4" w:space="0" w:color="auto"/>
              <w:left w:val="single" w:sz="4" w:space="0" w:color="auto"/>
              <w:bottom w:val="single" w:sz="4" w:space="0" w:color="auto"/>
              <w:right w:val="single" w:sz="4" w:space="0" w:color="auto"/>
            </w:tcBorders>
            <w:hideMark/>
          </w:tcPr>
          <w:p w:rsidR="008D196D" w:rsidRDefault="008D196D" w:rsidP="002851E1">
            <w:pPr>
              <w:keepNext/>
              <w:jc w:val="both"/>
              <w:rPr>
                <w:i/>
                <w:iCs/>
                <w:lang w:val="uk-UA"/>
              </w:rPr>
            </w:pPr>
            <w:r>
              <w:rPr>
                <w:i/>
                <w:iCs/>
                <w:lang w:val="uk-UA"/>
              </w:rPr>
              <w:t xml:space="preserve">Вид практичного завдання: написати </w:t>
            </w:r>
            <w:proofErr w:type="spellStart"/>
            <w:r>
              <w:rPr>
                <w:i/>
                <w:iCs/>
                <w:lang w:val="uk-UA"/>
              </w:rPr>
              <w:t>summary</w:t>
            </w:r>
            <w:proofErr w:type="spellEnd"/>
            <w:r>
              <w:rPr>
                <w:i/>
                <w:iCs/>
                <w:lang w:val="uk-UA"/>
              </w:rPr>
              <w:t xml:space="preserve"> до своєї магістерської роботи</w:t>
            </w:r>
          </w:p>
        </w:tc>
        <w:tc>
          <w:tcPr>
            <w:tcW w:w="1535" w:type="dxa"/>
            <w:tcBorders>
              <w:top w:val="single" w:sz="4" w:space="0" w:color="auto"/>
              <w:left w:val="single" w:sz="4" w:space="0" w:color="auto"/>
              <w:bottom w:val="single" w:sz="4" w:space="0" w:color="auto"/>
              <w:right w:val="single" w:sz="4" w:space="0" w:color="auto"/>
            </w:tcBorders>
            <w:hideMark/>
          </w:tcPr>
          <w:p w:rsidR="008D196D" w:rsidRDefault="008D196D" w:rsidP="000F15C9">
            <w:pPr>
              <w:keepNext/>
              <w:jc w:val="both"/>
              <w:rPr>
                <w:lang w:val="uk-UA"/>
              </w:rPr>
            </w:pPr>
            <w:r>
              <w:rPr>
                <w:lang w:val="uk-UA"/>
              </w:rPr>
              <w:t xml:space="preserve">тиждень </w:t>
            </w:r>
            <w:r w:rsidR="000F15C9">
              <w:rPr>
                <w:lang w:val="uk-UA"/>
              </w:rPr>
              <w:t>13</w:t>
            </w:r>
          </w:p>
        </w:tc>
        <w:tc>
          <w:tcPr>
            <w:tcW w:w="1806" w:type="dxa"/>
            <w:tcBorders>
              <w:top w:val="single" w:sz="4" w:space="0" w:color="auto"/>
              <w:left w:val="single" w:sz="4" w:space="0" w:color="auto"/>
              <w:bottom w:val="single" w:sz="4" w:space="0" w:color="auto"/>
              <w:right w:val="single" w:sz="4" w:space="0" w:color="auto"/>
            </w:tcBorders>
            <w:hideMark/>
          </w:tcPr>
          <w:p w:rsidR="008D196D" w:rsidRDefault="000F15C9">
            <w:pPr>
              <w:keepNext/>
              <w:jc w:val="both"/>
              <w:rPr>
                <w:lang w:val="uk-UA"/>
              </w:rPr>
            </w:pPr>
            <w:r>
              <w:rPr>
                <w:lang w:val="ru-RU"/>
              </w:rPr>
              <w:t>5%</w:t>
            </w:r>
          </w:p>
        </w:tc>
      </w:tr>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rsidR="008D196D" w:rsidRDefault="008D196D">
            <w:pPr>
              <w:keepNext/>
              <w:jc w:val="both"/>
              <w:rPr>
                <w:i/>
                <w:iCs/>
                <w:lang w:val="uk-UA"/>
              </w:rPr>
            </w:pPr>
            <w:r>
              <w:rPr>
                <w:b/>
                <w:bCs/>
                <w:lang w:val="uk-UA"/>
              </w:rPr>
              <w:t>Підсумковий контроль</w:t>
            </w:r>
            <w:r>
              <w:rPr>
                <w:b/>
                <w:bCs/>
              </w:rPr>
              <w:t xml:space="preserve"> (max 40%)</w:t>
            </w:r>
          </w:p>
        </w:tc>
        <w:tc>
          <w:tcPr>
            <w:tcW w:w="1535" w:type="dxa"/>
            <w:tcBorders>
              <w:top w:val="single" w:sz="4" w:space="0" w:color="auto"/>
              <w:left w:val="single" w:sz="4" w:space="0" w:color="auto"/>
              <w:bottom w:val="single" w:sz="4" w:space="0" w:color="auto"/>
              <w:right w:val="single" w:sz="4" w:space="0" w:color="auto"/>
            </w:tcBorders>
          </w:tcPr>
          <w:p w:rsidR="008D196D" w:rsidRDefault="008D196D">
            <w:pPr>
              <w:keepNext/>
              <w:jc w:val="both"/>
              <w:rPr>
                <w:lang w:val="uk-UA"/>
              </w:rPr>
            </w:pPr>
          </w:p>
        </w:tc>
        <w:tc>
          <w:tcPr>
            <w:tcW w:w="1806" w:type="dxa"/>
            <w:tcBorders>
              <w:top w:val="single" w:sz="4" w:space="0" w:color="auto"/>
              <w:left w:val="single" w:sz="4" w:space="0" w:color="auto"/>
              <w:bottom w:val="single" w:sz="4" w:space="0" w:color="auto"/>
              <w:right w:val="single" w:sz="4" w:space="0" w:color="auto"/>
            </w:tcBorders>
          </w:tcPr>
          <w:p w:rsidR="008D196D" w:rsidRDefault="008D196D">
            <w:pPr>
              <w:keepNext/>
              <w:jc w:val="both"/>
              <w:rPr>
                <w:iCs/>
                <w:lang w:val="uk-UA"/>
              </w:rPr>
            </w:pPr>
          </w:p>
        </w:tc>
      </w:tr>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rsidR="008D196D" w:rsidRDefault="008D196D">
            <w:pPr>
              <w:keepNext/>
              <w:jc w:val="both"/>
              <w:rPr>
                <w:i/>
                <w:iCs/>
                <w:lang w:val="uk-UA"/>
              </w:rPr>
            </w:pPr>
            <w:r>
              <w:rPr>
                <w:i/>
                <w:iCs/>
                <w:lang w:val="uk-UA"/>
              </w:rPr>
              <w:t xml:space="preserve">Підсумкове теоретичне завдання: </w:t>
            </w:r>
            <w:r>
              <w:rPr>
                <w:b/>
                <w:i/>
                <w:iCs/>
                <w:lang w:val="uk-UA"/>
              </w:rPr>
              <w:t xml:space="preserve">тести (на </w:t>
            </w:r>
            <w:r>
              <w:rPr>
                <w:b/>
                <w:i/>
                <w:iCs/>
              </w:rPr>
              <w:t>Moodle</w:t>
            </w:r>
            <w:r>
              <w:rPr>
                <w:b/>
                <w:i/>
                <w:iCs/>
                <w:lang w:val="uk-UA"/>
              </w:rPr>
              <w:t>)</w:t>
            </w:r>
          </w:p>
        </w:tc>
        <w:tc>
          <w:tcPr>
            <w:tcW w:w="1535" w:type="dxa"/>
            <w:tcBorders>
              <w:top w:val="single" w:sz="4" w:space="0" w:color="auto"/>
              <w:left w:val="single" w:sz="4" w:space="0" w:color="auto"/>
              <w:bottom w:val="single" w:sz="4" w:space="0" w:color="auto"/>
              <w:right w:val="single" w:sz="4" w:space="0" w:color="auto"/>
            </w:tcBorders>
            <w:hideMark/>
          </w:tcPr>
          <w:p w:rsidR="008D196D" w:rsidRDefault="008D196D">
            <w:pPr>
              <w:keepNext/>
              <w:jc w:val="both"/>
              <w:rPr>
                <w:lang w:val="uk-UA"/>
              </w:rPr>
            </w:pPr>
            <w:r>
              <w:rPr>
                <w:lang w:val="uk-UA"/>
              </w:rPr>
              <w:t>тиждень 11</w:t>
            </w:r>
          </w:p>
        </w:tc>
        <w:tc>
          <w:tcPr>
            <w:tcW w:w="1806" w:type="dxa"/>
            <w:tcBorders>
              <w:top w:val="single" w:sz="4" w:space="0" w:color="auto"/>
              <w:left w:val="single" w:sz="4" w:space="0" w:color="auto"/>
              <w:bottom w:val="single" w:sz="4" w:space="0" w:color="auto"/>
              <w:right w:val="single" w:sz="4" w:space="0" w:color="auto"/>
            </w:tcBorders>
            <w:hideMark/>
          </w:tcPr>
          <w:p w:rsidR="008D196D" w:rsidRDefault="008D196D">
            <w:pPr>
              <w:keepNext/>
              <w:jc w:val="both"/>
              <w:rPr>
                <w:lang w:val="uk-UA"/>
              </w:rPr>
            </w:pPr>
            <w:r>
              <w:rPr>
                <w:lang w:val="uk-UA"/>
              </w:rPr>
              <w:t>20%</w:t>
            </w:r>
          </w:p>
        </w:tc>
      </w:tr>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rsidR="008D196D" w:rsidRDefault="008D196D" w:rsidP="00D612EC">
            <w:pPr>
              <w:jc w:val="both"/>
              <w:rPr>
                <w:b/>
                <w:lang w:val="uk-UA"/>
              </w:rPr>
            </w:pPr>
            <w:r>
              <w:rPr>
                <w:i/>
                <w:iCs/>
                <w:lang w:val="uk-UA"/>
              </w:rPr>
              <w:t xml:space="preserve">Підсумкове практичне завдання: </w:t>
            </w:r>
            <w:r w:rsidR="00D612EC">
              <w:rPr>
                <w:lang w:val="uk-UA"/>
              </w:rPr>
              <w:t>реферування англомовної статті за фахом</w:t>
            </w:r>
          </w:p>
        </w:tc>
        <w:tc>
          <w:tcPr>
            <w:tcW w:w="1535" w:type="dxa"/>
            <w:tcBorders>
              <w:top w:val="single" w:sz="4" w:space="0" w:color="auto"/>
              <w:left w:val="single" w:sz="4" w:space="0" w:color="auto"/>
              <w:bottom w:val="single" w:sz="4" w:space="0" w:color="auto"/>
              <w:right w:val="single" w:sz="4" w:space="0" w:color="auto"/>
            </w:tcBorders>
            <w:hideMark/>
          </w:tcPr>
          <w:p w:rsidR="008D196D" w:rsidRDefault="008D196D">
            <w:pPr>
              <w:keepNext/>
              <w:jc w:val="both"/>
              <w:rPr>
                <w:lang w:val="uk-UA"/>
              </w:rPr>
            </w:pPr>
            <w:r>
              <w:rPr>
                <w:lang w:val="uk-UA"/>
              </w:rPr>
              <w:t>тиждень 12</w:t>
            </w:r>
          </w:p>
        </w:tc>
        <w:tc>
          <w:tcPr>
            <w:tcW w:w="1806" w:type="dxa"/>
            <w:tcBorders>
              <w:top w:val="single" w:sz="4" w:space="0" w:color="auto"/>
              <w:left w:val="single" w:sz="4" w:space="0" w:color="auto"/>
              <w:bottom w:val="single" w:sz="4" w:space="0" w:color="auto"/>
              <w:right w:val="single" w:sz="4" w:space="0" w:color="auto"/>
            </w:tcBorders>
            <w:hideMark/>
          </w:tcPr>
          <w:p w:rsidR="008D196D" w:rsidRDefault="008D196D">
            <w:pPr>
              <w:jc w:val="both"/>
              <w:rPr>
                <w:b/>
                <w:lang w:val="uk-UA"/>
              </w:rPr>
            </w:pPr>
            <w:r>
              <w:rPr>
                <w:lang w:val="uk-UA"/>
              </w:rPr>
              <w:t>20%</w:t>
            </w:r>
          </w:p>
        </w:tc>
      </w:tr>
      <w:tr w:rsidR="008D196D" w:rsidTr="000F15C9">
        <w:trPr>
          <w:jc w:val="center"/>
        </w:trPr>
        <w:tc>
          <w:tcPr>
            <w:tcW w:w="6004" w:type="dxa"/>
            <w:gridSpan w:val="2"/>
            <w:tcBorders>
              <w:top w:val="single" w:sz="4" w:space="0" w:color="auto"/>
              <w:left w:val="single" w:sz="4" w:space="0" w:color="auto"/>
              <w:bottom w:val="single" w:sz="4" w:space="0" w:color="auto"/>
              <w:right w:val="single" w:sz="4" w:space="0" w:color="auto"/>
            </w:tcBorders>
            <w:hideMark/>
          </w:tcPr>
          <w:p w:rsidR="008D196D" w:rsidRDefault="008D196D">
            <w:pPr>
              <w:jc w:val="both"/>
              <w:rPr>
                <w:b/>
                <w:lang w:val="uk-UA"/>
              </w:rPr>
            </w:pPr>
            <w:r>
              <w:rPr>
                <w:b/>
                <w:lang w:val="uk-UA"/>
              </w:rPr>
              <w:t xml:space="preserve">Разом </w:t>
            </w:r>
          </w:p>
        </w:tc>
        <w:tc>
          <w:tcPr>
            <w:tcW w:w="1535" w:type="dxa"/>
            <w:tcBorders>
              <w:top w:val="single" w:sz="4" w:space="0" w:color="auto"/>
              <w:left w:val="single" w:sz="4" w:space="0" w:color="auto"/>
              <w:bottom w:val="single" w:sz="4" w:space="0" w:color="auto"/>
              <w:right w:val="single" w:sz="4" w:space="0" w:color="auto"/>
            </w:tcBorders>
          </w:tcPr>
          <w:p w:rsidR="008D196D" w:rsidRDefault="008D196D">
            <w:pPr>
              <w:jc w:val="both"/>
              <w:rPr>
                <w:b/>
                <w:lang w:val="uk-UA"/>
              </w:rPr>
            </w:pPr>
          </w:p>
        </w:tc>
        <w:tc>
          <w:tcPr>
            <w:tcW w:w="1806" w:type="dxa"/>
            <w:tcBorders>
              <w:top w:val="single" w:sz="4" w:space="0" w:color="auto"/>
              <w:left w:val="single" w:sz="4" w:space="0" w:color="auto"/>
              <w:bottom w:val="single" w:sz="4" w:space="0" w:color="auto"/>
              <w:right w:val="single" w:sz="4" w:space="0" w:color="auto"/>
            </w:tcBorders>
            <w:hideMark/>
          </w:tcPr>
          <w:p w:rsidR="008D196D" w:rsidRDefault="008D196D">
            <w:pPr>
              <w:jc w:val="center"/>
              <w:rPr>
                <w:b/>
                <w:lang w:val="uk-UA"/>
              </w:rPr>
            </w:pPr>
            <w:r>
              <w:rPr>
                <w:b/>
                <w:lang w:val="uk-UA"/>
              </w:rPr>
              <w:t>100%</w:t>
            </w:r>
          </w:p>
        </w:tc>
      </w:tr>
    </w:tbl>
    <w:p w:rsidR="008D196D" w:rsidRDefault="008D196D" w:rsidP="008D196D">
      <w:pPr>
        <w:rPr>
          <w:b/>
          <w:bCs/>
          <w:sz w:val="16"/>
          <w:szCs w:val="16"/>
          <w:lang w:val="uk-UA"/>
        </w:rPr>
      </w:pPr>
    </w:p>
    <w:p w:rsidR="008D196D" w:rsidRDefault="008D196D" w:rsidP="008D196D">
      <w:pPr>
        <w:jc w:val="center"/>
        <w:rPr>
          <w:b/>
          <w:bCs/>
          <w:sz w:val="28"/>
          <w:lang w:val="uk-UA"/>
        </w:rPr>
      </w:pPr>
    </w:p>
    <w:p w:rsidR="00D96EEE" w:rsidRDefault="00D96EEE" w:rsidP="00D96EEE">
      <w:pPr>
        <w:rPr>
          <w:b/>
          <w:bCs/>
          <w:sz w:val="16"/>
          <w:szCs w:val="16"/>
          <w:lang w:val="uk-UA"/>
        </w:rPr>
      </w:pPr>
    </w:p>
    <w:p w:rsidR="00D96EEE" w:rsidRDefault="00D96EEE" w:rsidP="00D96EEE">
      <w:pPr>
        <w:jc w:val="center"/>
        <w:rPr>
          <w:b/>
          <w:bCs/>
          <w:sz w:val="28"/>
          <w:lang w:val="uk-UA"/>
        </w:rPr>
      </w:pPr>
    </w:p>
    <w:p w:rsidR="00D96EEE" w:rsidRDefault="00D96EEE" w:rsidP="00D96EEE">
      <w:pPr>
        <w:jc w:val="center"/>
        <w:rPr>
          <w:b/>
          <w:bCs/>
          <w:sz w:val="28"/>
          <w:lang w:val="uk-UA"/>
        </w:rPr>
      </w:pPr>
      <w:r>
        <w:rPr>
          <w:b/>
          <w:bCs/>
          <w:sz w:val="28"/>
          <w:lang w:val="uk-UA"/>
        </w:rPr>
        <w:t>РОЗКЛАД КУРСУ ЗА ТЕМАМИ І КОНТРОЛЬНІ ЗАВДАННЯ</w:t>
      </w:r>
    </w:p>
    <w:p w:rsidR="00D96EEE" w:rsidRDefault="00D96EEE" w:rsidP="00D96EEE">
      <w:pPr>
        <w:rPr>
          <w:i/>
          <w:iCs/>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6"/>
        <w:gridCol w:w="2044"/>
        <w:gridCol w:w="4196"/>
        <w:gridCol w:w="1389"/>
      </w:tblGrid>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b/>
                <w:bCs/>
                <w:lang w:val="uk-UA"/>
              </w:rPr>
            </w:pPr>
            <w:r>
              <w:rPr>
                <w:b/>
                <w:bCs/>
                <w:lang w:val="uk-UA"/>
              </w:rPr>
              <w:t>Тиждень</w:t>
            </w:r>
          </w:p>
          <w:p w:rsidR="00D96EEE" w:rsidRDefault="00D96EEE">
            <w:pPr>
              <w:spacing w:line="256" w:lineRule="auto"/>
              <w:jc w:val="center"/>
              <w:rPr>
                <w:b/>
                <w:bCs/>
                <w:lang w:val="uk-UA"/>
              </w:rPr>
            </w:pPr>
            <w:r>
              <w:rPr>
                <w:b/>
                <w:bCs/>
                <w:lang w:val="uk-UA"/>
              </w:rPr>
              <w:t>і вид заняття</w:t>
            </w:r>
          </w:p>
        </w:tc>
        <w:tc>
          <w:tcPr>
            <w:tcW w:w="2044"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b/>
                <w:bCs/>
                <w:lang w:val="uk-UA"/>
              </w:rPr>
            </w:pPr>
            <w:r>
              <w:rPr>
                <w:b/>
                <w:bCs/>
                <w:lang w:val="uk-UA"/>
              </w:rPr>
              <w:t xml:space="preserve">Тема </w:t>
            </w:r>
            <w:r>
              <w:rPr>
                <w:b/>
                <w:lang w:val="uk-UA"/>
              </w:rPr>
              <w:t>змістового модулю</w:t>
            </w: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b/>
                <w:bCs/>
                <w:lang w:val="uk-UA"/>
              </w:rPr>
            </w:pPr>
            <w:r>
              <w:rPr>
                <w:b/>
                <w:bCs/>
                <w:lang w:val="uk-UA"/>
              </w:rPr>
              <w:t>Контрольний захід</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b/>
              </w:rPr>
            </w:pPr>
            <w:proofErr w:type="spellStart"/>
            <w:r>
              <w:rPr>
                <w:b/>
              </w:rPr>
              <w:t>Кількість</w:t>
            </w:r>
            <w:proofErr w:type="spellEnd"/>
            <w:r>
              <w:rPr>
                <w:b/>
              </w:rPr>
              <w:t xml:space="preserve"> </w:t>
            </w:r>
            <w:proofErr w:type="spellStart"/>
            <w:r>
              <w:rPr>
                <w:b/>
              </w:rPr>
              <w:t>балів</w:t>
            </w:r>
            <w:proofErr w:type="spellEnd"/>
          </w:p>
        </w:tc>
      </w:tr>
      <w:tr w:rsidR="00D96EEE" w:rsidTr="00D96EEE">
        <w:tc>
          <w:tcPr>
            <w:tcW w:w="9345" w:type="dxa"/>
            <w:gridSpan w:val="4"/>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Змістовий модуль 1</w:t>
            </w:r>
          </w:p>
        </w:tc>
      </w:tr>
      <w:tr w:rsidR="00D96EEE" w:rsidTr="00D96EEE">
        <w:tc>
          <w:tcPr>
            <w:tcW w:w="1716"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w:t>
            </w:r>
          </w:p>
          <w:p w:rsidR="00D96EEE" w:rsidRDefault="00D96EEE">
            <w:pPr>
              <w:spacing w:line="256" w:lineRule="auto"/>
              <w:jc w:val="center"/>
              <w:rPr>
                <w:lang w:val="uk-UA"/>
              </w:rPr>
            </w:pPr>
            <w:r>
              <w:rPr>
                <w:lang w:val="uk-UA"/>
              </w:rPr>
              <w:t>Практичне  1</w:t>
            </w:r>
          </w:p>
        </w:tc>
        <w:tc>
          <w:tcPr>
            <w:tcW w:w="2044" w:type="dxa"/>
            <w:vMerge w:val="restart"/>
            <w:tcBorders>
              <w:top w:val="single" w:sz="4" w:space="0" w:color="auto"/>
              <w:left w:val="single" w:sz="4" w:space="0" w:color="auto"/>
              <w:bottom w:val="single" w:sz="4" w:space="0" w:color="auto"/>
              <w:right w:val="single" w:sz="4" w:space="0" w:color="auto"/>
            </w:tcBorders>
          </w:tcPr>
          <w:p w:rsidR="00D96EEE" w:rsidRDefault="00D96EEE" w:rsidP="00D96EEE">
            <w:pPr>
              <w:pStyle w:val="3"/>
              <w:keepLines w:val="0"/>
              <w:numPr>
                <w:ilvl w:val="2"/>
                <w:numId w:val="7"/>
              </w:numPr>
              <w:tabs>
                <w:tab w:val="num" w:pos="44"/>
                <w:tab w:val="left" w:pos="851"/>
                <w:tab w:val="left" w:pos="993"/>
              </w:tabs>
              <w:suppressAutoHyphens/>
              <w:spacing w:before="0" w:after="120" w:line="256" w:lineRule="auto"/>
              <w:ind w:left="0" w:firstLine="0"/>
              <w:jc w:val="both"/>
              <w:rPr>
                <w:rFonts w:ascii="Times New Roman" w:eastAsia="Calibri" w:hAnsi="Times New Roman"/>
                <w:color w:val="auto"/>
                <w:lang w:val="uk-UA"/>
              </w:rPr>
            </w:pPr>
            <w:proofErr w:type="spellStart"/>
            <w:r>
              <w:rPr>
                <w:rFonts w:ascii="Times New Roman" w:hAnsi="Times New Roman"/>
                <w:color w:val="auto"/>
              </w:rPr>
              <w:t>Наукова</w:t>
            </w:r>
            <w:proofErr w:type="spellEnd"/>
            <w:r>
              <w:rPr>
                <w:rFonts w:ascii="Times New Roman" w:hAnsi="Times New Roman"/>
                <w:color w:val="auto"/>
              </w:rPr>
              <w:t xml:space="preserve"> та </w:t>
            </w:r>
            <w:proofErr w:type="spellStart"/>
            <w:r>
              <w:rPr>
                <w:rFonts w:ascii="Times New Roman" w:hAnsi="Times New Roman"/>
                <w:color w:val="auto"/>
              </w:rPr>
              <w:t>професійна</w:t>
            </w:r>
            <w:proofErr w:type="spellEnd"/>
            <w:r>
              <w:rPr>
                <w:rFonts w:ascii="Times New Roman" w:hAnsi="Times New Roman"/>
                <w:color w:val="auto"/>
              </w:rPr>
              <w:t xml:space="preserve"> (</w:t>
            </w:r>
            <w:proofErr w:type="spellStart"/>
            <w:r>
              <w:rPr>
                <w:rFonts w:ascii="Times New Roman" w:hAnsi="Times New Roman"/>
                <w:color w:val="auto"/>
              </w:rPr>
              <w:t>фахова</w:t>
            </w:r>
            <w:proofErr w:type="spellEnd"/>
            <w:r>
              <w:rPr>
                <w:rFonts w:ascii="Times New Roman" w:hAnsi="Times New Roman"/>
                <w:color w:val="auto"/>
              </w:rPr>
              <w:t xml:space="preserve">) </w:t>
            </w:r>
            <w:proofErr w:type="spellStart"/>
            <w:r>
              <w:rPr>
                <w:rFonts w:ascii="Times New Roman" w:hAnsi="Times New Roman"/>
                <w:color w:val="auto"/>
              </w:rPr>
              <w:t>термінологія</w:t>
            </w:r>
            <w:proofErr w:type="spellEnd"/>
            <w:r>
              <w:rPr>
                <w:rFonts w:ascii="Times New Roman" w:hAnsi="Times New Roman"/>
                <w:color w:val="auto"/>
              </w:rPr>
              <w:t xml:space="preserve"> </w:t>
            </w:r>
            <w:proofErr w:type="spellStart"/>
            <w:r>
              <w:rPr>
                <w:rFonts w:ascii="Times New Roman" w:hAnsi="Times New Roman"/>
                <w:color w:val="auto"/>
              </w:rPr>
              <w:t>іноземною</w:t>
            </w:r>
            <w:proofErr w:type="spellEnd"/>
            <w:r>
              <w:rPr>
                <w:rFonts w:ascii="Times New Roman" w:hAnsi="Times New Roman"/>
                <w:color w:val="auto"/>
              </w:rPr>
              <w:t xml:space="preserve"> </w:t>
            </w:r>
            <w:proofErr w:type="spellStart"/>
            <w:r>
              <w:rPr>
                <w:rFonts w:ascii="Times New Roman" w:hAnsi="Times New Roman"/>
                <w:color w:val="auto"/>
              </w:rPr>
              <w:t>мовою</w:t>
            </w:r>
            <w:proofErr w:type="spellEnd"/>
            <w:r>
              <w:rPr>
                <w:rFonts w:ascii="Times New Roman" w:hAnsi="Times New Roman"/>
                <w:color w:val="auto"/>
              </w:rPr>
              <w:t xml:space="preserve"> у </w:t>
            </w:r>
            <w:proofErr w:type="spellStart"/>
            <w:r>
              <w:rPr>
                <w:rFonts w:ascii="Times New Roman" w:hAnsi="Times New Roman"/>
                <w:color w:val="auto"/>
              </w:rPr>
              <w:t>сфері</w:t>
            </w:r>
            <w:proofErr w:type="spellEnd"/>
            <w:r>
              <w:rPr>
                <w:rFonts w:ascii="Times New Roman" w:hAnsi="Times New Roman"/>
                <w:color w:val="auto"/>
              </w:rPr>
              <w:t xml:space="preserve"> </w:t>
            </w:r>
            <w:hyperlink r:id="rId9" w:history="1">
              <w:proofErr w:type="spellStart"/>
              <w:r>
                <w:rPr>
                  <w:rStyle w:val="a3"/>
                  <w:rFonts w:eastAsiaTheme="majorEastAsia"/>
                  <w:color w:val="auto"/>
                </w:rPr>
                <w:t>управління</w:t>
              </w:r>
              <w:proofErr w:type="spellEnd"/>
              <w:r>
                <w:rPr>
                  <w:rStyle w:val="a3"/>
                  <w:rFonts w:eastAsiaTheme="majorEastAsia"/>
                  <w:color w:val="auto"/>
                </w:rPr>
                <w:t xml:space="preserve"> проектами</w:t>
              </w:r>
            </w:hyperlink>
          </w:p>
          <w:p w:rsidR="00D96EEE" w:rsidRDefault="00D96EEE">
            <w:pPr>
              <w:spacing w:line="256" w:lineRule="auto"/>
              <w:jc w:val="both"/>
              <w:rPr>
                <w:lang w:val="ru-RU"/>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uk-UA"/>
              </w:rPr>
            </w:pPr>
            <w:r>
              <w:rPr>
                <w:lang w:val="uk-UA"/>
              </w:rPr>
              <w:t>Прочитати і перекласти,  де потрібно, навчальний матеріал (</w:t>
            </w:r>
            <w:r>
              <w:t>Unit</w:t>
            </w:r>
            <w:r>
              <w:rPr>
                <w:lang w:val="ru-RU"/>
              </w:rPr>
              <w:t xml:space="preserve"> 1.1</w:t>
            </w:r>
            <w:r>
              <w:rPr>
                <w:b/>
                <w:lang w:val="uk-UA"/>
              </w:rPr>
              <w:t xml:space="preserve">). </w:t>
            </w:r>
            <w:r>
              <w:rPr>
                <w:lang w:val="uk-UA"/>
              </w:rPr>
              <w:t xml:space="preserve">Виконати завдання </w:t>
            </w:r>
            <w:r>
              <w:t>Unit</w:t>
            </w:r>
            <w:r>
              <w:rPr>
                <w:lang w:val="ru-RU"/>
              </w:rPr>
              <w:t xml:space="preserve"> 1.1</w:t>
            </w:r>
            <w:r>
              <w:rPr>
                <w:lang w:val="uk-UA"/>
              </w:rPr>
              <w:t>.</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rPr>
          <w:trHeight w:val="2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4196"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ru-RU"/>
              </w:rPr>
            </w:pPr>
            <w:r>
              <w:rPr>
                <w:lang w:val="uk-UA"/>
              </w:rPr>
              <w:t>Прочитати і перекласти,  де потрібно, навчальний матеріал (</w:t>
            </w:r>
            <w:r>
              <w:t>Unit</w:t>
            </w:r>
            <w:r>
              <w:rPr>
                <w:lang w:val="ru-RU"/>
              </w:rPr>
              <w:t xml:space="preserve"> 1.2</w:t>
            </w:r>
            <w:r>
              <w:rPr>
                <w:b/>
                <w:lang w:val="uk-UA"/>
              </w:rPr>
              <w:t xml:space="preserve">). </w:t>
            </w:r>
            <w:r>
              <w:rPr>
                <w:lang w:val="uk-UA"/>
              </w:rPr>
              <w:t xml:space="preserve">Виконати завдання </w:t>
            </w:r>
            <w:r>
              <w:t>Unit</w:t>
            </w:r>
            <w:r>
              <w:rPr>
                <w:lang w:val="ru-RU"/>
              </w:rPr>
              <w:t xml:space="preserve"> 1.</w:t>
            </w:r>
            <w:r>
              <w:t>2</w:t>
            </w:r>
            <w:r>
              <w:rPr>
                <w:lang w:val="uk-UA"/>
              </w:rPr>
              <w:t xml:space="preserve">. </w:t>
            </w:r>
          </w:p>
        </w:tc>
        <w:tc>
          <w:tcPr>
            <w:tcW w:w="1389"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2</w:t>
            </w:r>
          </w:p>
          <w:p w:rsidR="00D96EEE" w:rsidRDefault="00D96EEE">
            <w:pPr>
              <w:spacing w:line="256" w:lineRule="auto"/>
              <w:jc w:val="center"/>
              <w:rPr>
                <w:lang w:val="uk-UA"/>
              </w:rPr>
            </w:pPr>
            <w:r>
              <w:rPr>
                <w:lang w:val="uk-UA"/>
              </w:rPr>
              <w:t>Практичне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3</w:t>
            </w:r>
          </w:p>
          <w:p w:rsidR="00D96EEE" w:rsidRDefault="00D96EEE">
            <w:pPr>
              <w:spacing w:line="256" w:lineRule="auto"/>
              <w:jc w:val="center"/>
              <w:rPr>
                <w:lang w:val="uk-UA"/>
              </w:rPr>
            </w:pPr>
            <w:r>
              <w:rPr>
                <w:lang w:val="uk-UA"/>
              </w:rPr>
              <w:t>Практичне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ru-RU"/>
              </w:rPr>
            </w:pPr>
            <w:r>
              <w:rPr>
                <w:lang w:val="uk-UA"/>
              </w:rPr>
              <w:t>Прочитати і перекласти,  де потрібно, навчальний матеріал (</w:t>
            </w:r>
            <w:r>
              <w:t>Unit</w:t>
            </w:r>
            <w:r>
              <w:rPr>
                <w:lang w:val="ru-RU"/>
              </w:rPr>
              <w:t xml:space="preserve"> 1.3</w:t>
            </w:r>
            <w:r>
              <w:rPr>
                <w:b/>
                <w:lang w:val="uk-UA"/>
              </w:rPr>
              <w:t xml:space="preserve">). </w:t>
            </w:r>
            <w:r>
              <w:rPr>
                <w:lang w:val="uk-UA"/>
              </w:rPr>
              <w:t xml:space="preserve">Виконати завдання </w:t>
            </w:r>
            <w:r>
              <w:t>Unit</w:t>
            </w:r>
            <w:r>
              <w:rPr>
                <w:lang w:val="ru-RU"/>
              </w:rPr>
              <w:t xml:space="preserve"> 1.</w:t>
            </w:r>
            <w:r>
              <w:t>3</w:t>
            </w:r>
            <w:r>
              <w:rPr>
                <w:lang w:val="uk-UA"/>
              </w:rPr>
              <w:t xml:space="preserve">. </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4</w:t>
            </w:r>
          </w:p>
          <w:p w:rsidR="00D96EEE" w:rsidRDefault="00D96EEE">
            <w:pPr>
              <w:spacing w:line="256" w:lineRule="auto"/>
              <w:jc w:val="center"/>
              <w:rPr>
                <w:lang w:val="uk-UA"/>
              </w:rPr>
            </w:pPr>
            <w:r>
              <w:rPr>
                <w:lang w:val="uk-UA"/>
              </w:rPr>
              <w:t>Практичне 4</w:t>
            </w:r>
          </w:p>
        </w:tc>
        <w:tc>
          <w:tcPr>
            <w:tcW w:w="0" w:type="auto"/>
            <w:tcBorders>
              <w:top w:val="single" w:sz="4" w:space="0" w:color="auto"/>
              <w:left w:val="single" w:sz="4" w:space="0" w:color="auto"/>
              <w:bottom w:val="single" w:sz="4" w:space="0" w:color="auto"/>
              <w:right w:val="single" w:sz="4" w:space="0" w:color="auto"/>
            </w:tcBorders>
            <w:vAlign w:val="center"/>
          </w:tcPr>
          <w:p w:rsidR="00D96EEE" w:rsidRDefault="00D96EEE">
            <w:pPr>
              <w:spacing w:line="256" w:lineRule="auto"/>
              <w:jc w:val="both"/>
              <w:rPr>
                <w:lang w:val="uk-UA"/>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pPr>
            <w:r>
              <w:rPr>
                <w:lang w:val="uk-UA"/>
              </w:rPr>
              <w:t>Прочитати і перекласти,  де потрібно, навчальний матеріал (</w:t>
            </w:r>
            <w:r>
              <w:t>Unit</w:t>
            </w:r>
            <w:r>
              <w:rPr>
                <w:lang w:val="ru-RU"/>
              </w:rPr>
              <w:t xml:space="preserve"> 1.4</w:t>
            </w:r>
            <w:r>
              <w:rPr>
                <w:b/>
                <w:lang w:val="uk-UA"/>
              </w:rPr>
              <w:t xml:space="preserve">). </w:t>
            </w:r>
            <w:r>
              <w:rPr>
                <w:lang w:val="uk-UA"/>
              </w:rPr>
              <w:t xml:space="preserve">Виконати завдання </w:t>
            </w:r>
            <w:r>
              <w:t>Unit</w:t>
            </w:r>
            <w:r>
              <w:rPr>
                <w:lang w:val="ru-RU"/>
              </w:rPr>
              <w:t xml:space="preserve"> 1.</w:t>
            </w:r>
            <w:r>
              <w:t>4.</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c>
          <w:tcPr>
            <w:tcW w:w="9345" w:type="dxa"/>
            <w:gridSpan w:val="4"/>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lastRenderedPageBreak/>
              <w:t>Змістовий модуль 2</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5</w:t>
            </w:r>
          </w:p>
          <w:p w:rsidR="00D96EEE" w:rsidRDefault="00D96EEE">
            <w:pPr>
              <w:spacing w:line="256" w:lineRule="auto"/>
              <w:jc w:val="center"/>
              <w:rPr>
                <w:lang w:val="uk-UA"/>
              </w:rPr>
            </w:pPr>
            <w:r>
              <w:rPr>
                <w:lang w:val="uk-UA"/>
              </w:rPr>
              <w:t>Практичне  5</w:t>
            </w:r>
          </w:p>
        </w:tc>
        <w:tc>
          <w:tcPr>
            <w:tcW w:w="2044" w:type="dxa"/>
            <w:vMerge w:val="restart"/>
            <w:tcBorders>
              <w:top w:val="single" w:sz="4" w:space="0" w:color="auto"/>
              <w:left w:val="single" w:sz="4" w:space="0" w:color="auto"/>
              <w:bottom w:val="single" w:sz="4" w:space="0" w:color="auto"/>
              <w:right w:val="single" w:sz="4" w:space="0" w:color="auto"/>
            </w:tcBorders>
            <w:hideMark/>
          </w:tcPr>
          <w:p w:rsidR="00D96EEE" w:rsidRDefault="00D96EEE" w:rsidP="00D96EEE">
            <w:pPr>
              <w:pStyle w:val="3"/>
              <w:keepLines w:val="0"/>
              <w:numPr>
                <w:ilvl w:val="2"/>
                <w:numId w:val="7"/>
              </w:numPr>
              <w:tabs>
                <w:tab w:val="num" w:pos="41"/>
              </w:tabs>
              <w:suppressAutoHyphens/>
              <w:spacing w:before="0" w:after="120" w:line="256" w:lineRule="auto"/>
              <w:ind w:left="0" w:firstLine="0"/>
              <w:jc w:val="both"/>
              <w:rPr>
                <w:rFonts w:ascii="Times New Roman" w:eastAsia="Times New Roman" w:hAnsi="Times New Roman"/>
                <w:color w:val="auto"/>
                <w:lang w:val="uk-UA"/>
              </w:rPr>
            </w:pPr>
            <w:proofErr w:type="spellStart"/>
            <w:r>
              <w:rPr>
                <w:rFonts w:ascii="Times New Roman" w:hAnsi="Times New Roman"/>
                <w:color w:val="auto"/>
              </w:rPr>
              <w:t>Основи</w:t>
            </w:r>
            <w:proofErr w:type="spellEnd"/>
            <w:r>
              <w:rPr>
                <w:rFonts w:ascii="Times New Roman" w:hAnsi="Times New Roman"/>
                <w:color w:val="auto"/>
              </w:rPr>
              <w:t xml:space="preserve"> </w:t>
            </w:r>
            <w:proofErr w:type="spellStart"/>
            <w:r>
              <w:rPr>
                <w:rFonts w:ascii="Times New Roman" w:hAnsi="Times New Roman"/>
                <w:color w:val="auto"/>
              </w:rPr>
              <w:t>професійної</w:t>
            </w:r>
            <w:proofErr w:type="spellEnd"/>
            <w:r>
              <w:rPr>
                <w:rFonts w:ascii="Times New Roman" w:hAnsi="Times New Roman"/>
                <w:color w:val="auto"/>
              </w:rPr>
              <w:t xml:space="preserve"> </w:t>
            </w:r>
            <w:proofErr w:type="spellStart"/>
            <w:r>
              <w:rPr>
                <w:rFonts w:ascii="Times New Roman" w:hAnsi="Times New Roman"/>
                <w:color w:val="auto"/>
              </w:rPr>
              <w:t>комунікації</w:t>
            </w:r>
            <w:proofErr w:type="spellEnd"/>
          </w:p>
        </w:tc>
        <w:tc>
          <w:tcPr>
            <w:tcW w:w="4196" w:type="dxa"/>
            <w:tcBorders>
              <w:top w:val="single" w:sz="4" w:space="0" w:color="auto"/>
              <w:left w:val="single" w:sz="4" w:space="0" w:color="auto"/>
              <w:bottom w:val="single" w:sz="4" w:space="0" w:color="auto"/>
              <w:right w:val="single" w:sz="4" w:space="0" w:color="auto"/>
            </w:tcBorders>
          </w:tcPr>
          <w:p w:rsidR="00D96EEE" w:rsidRDefault="00D96EEE">
            <w:pPr>
              <w:spacing w:line="256" w:lineRule="auto"/>
              <w:rPr>
                <w:lang w:val="uk-UA"/>
              </w:rPr>
            </w:pP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rPr>
                <w:lang w:val="uk-UA"/>
              </w:rPr>
            </w:pP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6</w:t>
            </w:r>
          </w:p>
          <w:p w:rsidR="00D96EEE" w:rsidRDefault="00D96EEE">
            <w:pPr>
              <w:spacing w:line="256" w:lineRule="auto"/>
              <w:jc w:val="center"/>
              <w:rPr>
                <w:lang w:val="uk-UA"/>
              </w:rPr>
            </w:pPr>
            <w:r>
              <w:rPr>
                <w:lang w:val="uk-UA"/>
              </w:rPr>
              <w:t>Практичне  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rFonts w:eastAsia="Times New Roman"/>
                <w:lang w:val="uk-UA"/>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ru-RU"/>
              </w:rPr>
            </w:pPr>
            <w:r>
              <w:rPr>
                <w:lang w:val="uk-UA"/>
              </w:rPr>
              <w:t>Прочитати і перекласти,  де потрібно, навчальний матеріал (</w:t>
            </w:r>
            <w:r>
              <w:t>Unit</w:t>
            </w:r>
            <w:r>
              <w:rPr>
                <w:lang w:val="ru-RU"/>
              </w:rPr>
              <w:t xml:space="preserve"> 2</w:t>
            </w:r>
            <w:r>
              <w:rPr>
                <w:b/>
                <w:lang w:val="uk-UA"/>
              </w:rPr>
              <w:t xml:space="preserve">). </w:t>
            </w:r>
            <w:r>
              <w:rPr>
                <w:lang w:val="uk-UA"/>
              </w:rPr>
              <w:t xml:space="preserve">Виконати завдання </w:t>
            </w:r>
            <w:r>
              <w:t>Unit</w:t>
            </w:r>
            <w:r>
              <w:rPr>
                <w:lang w:val="ru-RU"/>
              </w:rPr>
              <w:t xml:space="preserve"> 2</w:t>
            </w:r>
            <w:r>
              <w:rPr>
                <w:lang w:val="uk-UA"/>
              </w:rPr>
              <w:t xml:space="preserve">. </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10</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7</w:t>
            </w:r>
          </w:p>
          <w:p w:rsidR="00D96EEE" w:rsidRDefault="00D96EEE">
            <w:pPr>
              <w:spacing w:line="256" w:lineRule="auto"/>
              <w:jc w:val="center"/>
              <w:rPr>
                <w:lang w:val="uk-UA"/>
              </w:rPr>
            </w:pPr>
            <w:r>
              <w:rPr>
                <w:lang w:val="uk-UA"/>
              </w:rPr>
              <w:t>Практичне  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rFonts w:eastAsia="Times New Roman"/>
                <w:lang w:val="uk-UA"/>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ru-RU"/>
              </w:rPr>
            </w:pPr>
            <w:r>
              <w:rPr>
                <w:lang w:val="uk-UA"/>
              </w:rPr>
              <w:t>Прочитати і перекласти,  де потрібно, навчальний матеріал (</w:t>
            </w:r>
            <w:r>
              <w:t>Unit</w:t>
            </w:r>
            <w:r>
              <w:rPr>
                <w:lang w:val="ru-RU"/>
              </w:rPr>
              <w:t xml:space="preserve"> 3</w:t>
            </w:r>
            <w:r>
              <w:rPr>
                <w:b/>
                <w:lang w:val="uk-UA"/>
              </w:rPr>
              <w:t xml:space="preserve">). </w:t>
            </w:r>
            <w:r>
              <w:rPr>
                <w:lang w:val="uk-UA"/>
              </w:rPr>
              <w:t xml:space="preserve">Виконати завдання </w:t>
            </w:r>
            <w:r>
              <w:t>Unit</w:t>
            </w:r>
            <w:r>
              <w:rPr>
                <w:lang w:val="ru-RU"/>
              </w:rPr>
              <w:t xml:space="preserve"> </w:t>
            </w:r>
            <w:r>
              <w:t>3</w:t>
            </w:r>
            <w:r>
              <w:rPr>
                <w:lang w:val="uk-UA"/>
              </w:rPr>
              <w:t xml:space="preserve">. </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c>
          <w:tcPr>
            <w:tcW w:w="9345" w:type="dxa"/>
            <w:gridSpan w:val="4"/>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both"/>
              <w:rPr>
                <w:lang w:val="uk-UA"/>
              </w:rPr>
            </w:pPr>
            <w:r>
              <w:rPr>
                <w:lang w:val="uk-UA"/>
              </w:rPr>
              <w:t>Змістовий модуль 3</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8</w:t>
            </w:r>
          </w:p>
          <w:p w:rsidR="00D96EEE" w:rsidRDefault="00D96EEE">
            <w:pPr>
              <w:spacing w:line="256" w:lineRule="auto"/>
              <w:jc w:val="center"/>
              <w:rPr>
                <w:lang w:val="uk-UA"/>
              </w:rPr>
            </w:pPr>
            <w:r>
              <w:rPr>
                <w:lang w:val="uk-UA"/>
              </w:rPr>
              <w:t>Практичне  8</w:t>
            </w:r>
          </w:p>
        </w:tc>
        <w:tc>
          <w:tcPr>
            <w:tcW w:w="2044"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both"/>
              <w:rPr>
                <w:lang w:val="uk-UA"/>
              </w:rPr>
            </w:pPr>
            <w:proofErr w:type="spellStart"/>
            <w:r>
              <w:t>Наука</w:t>
            </w:r>
            <w:proofErr w:type="spellEnd"/>
            <w:r>
              <w:t xml:space="preserve"> і </w:t>
            </w:r>
            <w:proofErr w:type="spellStart"/>
            <w:r>
              <w:t>дослідницька</w:t>
            </w:r>
            <w:proofErr w:type="spellEnd"/>
            <w:r>
              <w:t xml:space="preserve"> </w:t>
            </w:r>
            <w:proofErr w:type="spellStart"/>
            <w:r>
              <w:t>діяльність</w:t>
            </w:r>
            <w:proofErr w:type="spellEnd"/>
          </w:p>
        </w:tc>
        <w:tc>
          <w:tcPr>
            <w:tcW w:w="4196"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uk-UA"/>
              </w:rPr>
            </w:pPr>
            <w:r>
              <w:rPr>
                <w:lang w:val="uk-UA"/>
              </w:rPr>
              <w:t>Прочитати і перекласти, де потрібно, навчальний матеріал (</w:t>
            </w:r>
            <w:r>
              <w:t>Unit</w:t>
            </w:r>
            <w:r>
              <w:rPr>
                <w:lang w:val="ru-RU"/>
              </w:rPr>
              <w:t xml:space="preserve"> 4</w:t>
            </w:r>
            <w:r>
              <w:rPr>
                <w:lang w:val="uk-UA"/>
              </w:rPr>
              <w:t>).</w:t>
            </w:r>
          </w:p>
          <w:p w:rsidR="00D96EEE" w:rsidRDefault="00D96EEE">
            <w:pPr>
              <w:spacing w:line="256" w:lineRule="auto"/>
              <w:rPr>
                <w:lang w:val="uk-UA"/>
              </w:rPr>
            </w:pPr>
            <w:r>
              <w:rPr>
                <w:lang w:val="uk-UA"/>
              </w:rPr>
              <w:t>Підготовка доповіді за тематикою магістерської роботи</w:t>
            </w:r>
          </w:p>
        </w:tc>
        <w:tc>
          <w:tcPr>
            <w:tcW w:w="1389"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5</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9</w:t>
            </w:r>
          </w:p>
          <w:p w:rsidR="00D96EEE" w:rsidRDefault="00D96EEE">
            <w:pPr>
              <w:spacing w:line="256" w:lineRule="auto"/>
              <w:jc w:val="center"/>
              <w:rPr>
                <w:lang w:val="uk-UA"/>
              </w:rPr>
            </w:pPr>
            <w:r>
              <w:rPr>
                <w:lang w:val="uk-UA"/>
              </w:rPr>
              <w:t>Практичне  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10</w:t>
            </w:r>
          </w:p>
          <w:p w:rsidR="00D96EEE" w:rsidRDefault="00D96EEE">
            <w:pPr>
              <w:spacing w:line="256" w:lineRule="auto"/>
              <w:jc w:val="center"/>
              <w:rPr>
                <w:lang w:val="uk-UA"/>
              </w:rPr>
            </w:pPr>
            <w:r>
              <w:rPr>
                <w:lang w:val="uk-UA"/>
              </w:rPr>
              <w:t>Практичне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4196"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uk-UA"/>
              </w:rPr>
            </w:pPr>
            <w:r>
              <w:rPr>
                <w:lang w:val="uk-UA"/>
              </w:rPr>
              <w:t>Прочитати і перекласти,  де потрібно, навчальний матеріал (</w:t>
            </w:r>
            <w:r>
              <w:t>Unit</w:t>
            </w:r>
            <w:r>
              <w:rPr>
                <w:lang w:val="ru-RU"/>
              </w:rPr>
              <w:t xml:space="preserve"> 5</w:t>
            </w:r>
            <w:r>
              <w:rPr>
                <w:b/>
                <w:lang w:val="uk-UA"/>
              </w:rPr>
              <w:t xml:space="preserve">). </w:t>
            </w:r>
            <w:r>
              <w:rPr>
                <w:lang w:val="uk-UA"/>
              </w:rPr>
              <w:t xml:space="preserve">Виконати завдання </w:t>
            </w:r>
            <w:r>
              <w:t>Unit</w:t>
            </w:r>
            <w:r>
              <w:rPr>
                <w:lang w:val="ru-RU"/>
              </w:rPr>
              <w:t xml:space="preserve"> </w:t>
            </w:r>
            <w:r>
              <w:rPr>
                <w:lang w:val="uk-UA"/>
              </w:rPr>
              <w:t>5.</w:t>
            </w:r>
          </w:p>
        </w:tc>
        <w:tc>
          <w:tcPr>
            <w:tcW w:w="1389"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10</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11</w:t>
            </w:r>
          </w:p>
          <w:p w:rsidR="00D96EEE" w:rsidRDefault="00D96EEE">
            <w:pPr>
              <w:spacing w:line="256" w:lineRule="auto"/>
              <w:jc w:val="center"/>
              <w:rPr>
                <w:lang w:val="uk-UA"/>
              </w:rPr>
            </w:pPr>
            <w:r>
              <w:rPr>
                <w:lang w:val="uk-UA"/>
              </w:rPr>
              <w:t>Практичне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r>
      <w:tr w:rsidR="00D96EEE" w:rsidTr="00D96EEE">
        <w:tc>
          <w:tcPr>
            <w:tcW w:w="9345" w:type="dxa"/>
            <w:gridSpan w:val="4"/>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both"/>
              <w:rPr>
                <w:lang w:val="uk-UA"/>
              </w:rPr>
            </w:pPr>
            <w:r>
              <w:rPr>
                <w:lang w:val="uk-UA"/>
              </w:rPr>
              <w:t>Змістовий модуль 4</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12</w:t>
            </w:r>
          </w:p>
          <w:p w:rsidR="00D96EEE" w:rsidRDefault="00D96EEE">
            <w:pPr>
              <w:spacing w:line="256" w:lineRule="auto"/>
              <w:jc w:val="center"/>
              <w:rPr>
                <w:lang w:val="uk-UA"/>
              </w:rPr>
            </w:pPr>
            <w:r>
              <w:rPr>
                <w:lang w:val="uk-UA"/>
              </w:rPr>
              <w:t>Практичне  12</w:t>
            </w:r>
          </w:p>
        </w:tc>
        <w:tc>
          <w:tcPr>
            <w:tcW w:w="2044"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both"/>
              <w:rPr>
                <w:lang w:val="ru-RU"/>
              </w:rPr>
            </w:pPr>
            <w:proofErr w:type="spellStart"/>
            <w:r>
              <w:rPr>
                <w:bCs/>
                <w:lang w:val="ru-RU"/>
              </w:rPr>
              <w:t>Особливості</w:t>
            </w:r>
            <w:proofErr w:type="spellEnd"/>
            <w:r>
              <w:rPr>
                <w:bCs/>
                <w:lang w:val="ru-RU"/>
              </w:rPr>
              <w:t xml:space="preserve"> </w:t>
            </w:r>
            <w:proofErr w:type="spellStart"/>
            <w:r>
              <w:rPr>
                <w:bCs/>
                <w:lang w:val="ru-RU"/>
              </w:rPr>
              <w:t>написання</w:t>
            </w:r>
            <w:proofErr w:type="spellEnd"/>
            <w:r>
              <w:rPr>
                <w:bCs/>
                <w:lang w:val="ru-RU"/>
              </w:rPr>
              <w:t xml:space="preserve"> </w:t>
            </w:r>
            <w:proofErr w:type="spellStart"/>
            <w:r>
              <w:rPr>
                <w:bCs/>
                <w:lang w:val="ru-RU"/>
              </w:rPr>
              <w:t>наукових</w:t>
            </w:r>
            <w:proofErr w:type="spellEnd"/>
            <w:r>
              <w:rPr>
                <w:bCs/>
                <w:lang w:val="ru-RU"/>
              </w:rPr>
              <w:t xml:space="preserve"> статей </w:t>
            </w:r>
            <w:proofErr w:type="spellStart"/>
            <w:r>
              <w:rPr>
                <w:bCs/>
                <w:lang w:val="ru-RU"/>
              </w:rPr>
              <w:t>іноземною</w:t>
            </w:r>
            <w:proofErr w:type="spellEnd"/>
            <w:r>
              <w:rPr>
                <w:bCs/>
                <w:lang w:val="ru-RU"/>
              </w:rPr>
              <w:t xml:space="preserve"> </w:t>
            </w:r>
            <w:proofErr w:type="spellStart"/>
            <w:r>
              <w:rPr>
                <w:bCs/>
                <w:lang w:val="ru-RU"/>
              </w:rPr>
              <w:t>мовою</w:t>
            </w:r>
            <w:proofErr w:type="spellEnd"/>
            <w:r>
              <w:rPr>
                <w:bCs/>
                <w:lang w:val="ru-RU"/>
              </w:rPr>
              <w:t>.</w:t>
            </w:r>
          </w:p>
        </w:tc>
        <w:tc>
          <w:tcPr>
            <w:tcW w:w="4196" w:type="dxa"/>
            <w:vMerge w:val="restart"/>
            <w:tcBorders>
              <w:top w:val="single" w:sz="4" w:space="0" w:color="auto"/>
              <w:left w:val="single" w:sz="4" w:space="0" w:color="auto"/>
              <w:bottom w:val="single" w:sz="4" w:space="0" w:color="auto"/>
              <w:right w:val="single" w:sz="4" w:space="0" w:color="auto"/>
            </w:tcBorders>
          </w:tcPr>
          <w:p w:rsidR="00D96EEE" w:rsidRDefault="00D96EEE">
            <w:pPr>
              <w:spacing w:line="256" w:lineRule="auto"/>
              <w:rPr>
                <w:lang w:val="uk-UA"/>
              </w:rPr>
            </w:pPr>
            <w:r>
              <w:rPr>
                <w:lang w:val="uk-UA"/>
              </w:rPr>
              <w:t xml:space="preserve">Тестування : тест на платформі </w:t>
            </w:r>
            <w:r>
              <w:t>Moodle</w:t>
            </w:r>
          </w:p>
          <w:p w:rsidR="00D96EEE" w:rsidRDefault="00D96EEE">
            <w:pPr>
              <w:spacing w:line="256" w:lineRule="auto"/>
              <w:rPr>
                <w:lang w:val="uk-UA"/>
              </w:rPr>
            </w:pPr>
          </w:p>
          <w:p w:rsidR="00D96EEE" w:rsidRDefault="00D96EEE">
            <w:pPr>
              <w:spacing w:line="256" w:lineRule="auto"/>
              <w:rPr>
                <w:lang w:val="uk-UA"/>
              </w:rPr>
            </w:pPr>
            <w:r>
              <w:rPr>
                <w:lang w:val="uk-UA"/>
              </w:rPr>
              <w:t xml:space="preserve">Написати </w:t>
            </w:r>
            <w:proofErr w:type="spellStart"/>
            <w:r>
              <w:rPr>
                <w:lang w:val="uk-UA"/>
              </w:rPr>
              <w:t>summary</w:t>
            </w:r>
            <w:proofErr w:type="spellEnd"/>
            <w:r>
              <w:rPr>
                <w:lang w:val="uk-UA"/>
              </w:rPr>
              <w:t xml:space="preserve"> до своєї магістерської роботи за прикладом, що вміщено у </w:t>
            </w:r>
            <w:r>
              <w:t>Unit</w:t>
            </w:r>
            <w:r>
              <w:rPr>
                <w:lang w:val="ru-RU"/>
              </w:rPr>
              <w:t xml:space="preserve"> 6</w:t>
            </w:r>
            <w:r>
              <w:rPr>
                <w:lang w:val="uk-UA"/>
              </w:rPr>
              <w:t xml:space="preserve"> </w:t>
            </w:r>
          </w:p>
        </w:tc>
        <w:tc>
          <w:tcPr>
            <w:tcW w:w="1389" w:type="dxa"/>
            <w:vMerge w:val="restart"/>
            <w:tcBorders>
              <w:top w:val="single" w:sz="4" w:space="0" w:color="auto"/>
              <w:left w:val="single" w:sz="4" w:space="0" w:color="auto"/>
              <w:bottom w:val="single" w:sz="4" w:space="0" w:color="auto"/>
              <w:right w:val="single" w:sz="4" w:space="0" w:color="auto"/>
            </w:tcBorders>
          </w:tcPr>
          <w:p w:rsidR="00D96EEE" w:rsidRDefault="00D96EEE">
            <w:pPr>
              <w:spacing w:line="256" w:lineRule="auto"/>
              <w:jc w:val="center"/>
              <w:rPr>
                <w:lang w:val="uk-UA"/>
              </w:rPr>
            </w:pPr>
            <w:r>
              <w:rPr>
                <w:lang w:val="uk-UA"/>
              </w:rPr>
              <w:t>5</w:t>
            </w:r>
          </w:p>
          <w:p w:rsidR="00D96EEE" w:rsidRDefault="00D96EEE">
            <w:pPr>
              <w:spacing w:line="256" w:lineRule="auto"/>
              <w:jc w:val="center"/>
              <w:rPr>
                <w:lang w:val="uk-UA"/>
              </w:rPr>
            </w:pPr>
          </w:p>
          <w:p w:rsidR="00D96EEE" w:rsidRDefault="00D96EEE">
            <w:pPr>
              <w:spacing w:line="256" w:lineRule="auto"/>
              <w:jc w:val="center"/>
              <w:rPr>
                <w:lang w:val="uk-UA"/>
              </w:rPr>
            </w:pPr>
          </w:p>
          <w:p w:rsidR="00D96EEE" w:rsidRDefault="00D96EEE">
            <w:pPr>
              <w:spacing w:line="256" w:lineRule="auto"/>
              <w:jc w:val="center"/>
              <w:rPr>
                <w:lang w:val="uk-UA"/>
              </w:rPr>
            </w:pPr>
            <w:r>
              <w:rPr>
                <w:lang w:val="uk-UA"/>
              </w:rPr>
              <w:t>5</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13</w:t>
            </w:r>
          </w:p>
          <w:p w:rsidR="00D96EEE" w:rsidRDefault="00D96EEE">
            <w:pPr>
              <w:spacing w:line="256" w:lineRule="auto"/>
              <w:jc w:val="center"/>
              <w:rPr>
                <w:lang w:val="uk-UA"/>
              </w:rPr>
            </w:pPr>
            <w:r>
              <w:rPr>
                <w:lang w:val="uk-UA"/>
              </w:rPr>
              <w:t>Практичне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14</w:t>
            </w:r>
          </w:p>
          <w:p w:rsidR="00D96EEE" w:rsidRDefault="00D96EEE">
            <w:pPr>
              <w:spacing w:line="256" w:lineRule="auto"/>
              <w:jc w:val="center"/>
              <w:rPr>
                <w:lang w:val="uk-UA"/>
              </w:rPr>
            </w:pPr>
            <w:r>
              <w:rPr>
                <w:lang w:val="uk-UA"/>
              </w:rPr>
              <w:t>Практичне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15</w:t>
            </w:r>
          </w:p>
        </w:tc>
        <w:tc>
          <w:tcPr>
            <w:tcW w:w="2044" w:type="dxa"/>
            <w:vMerge w:val="restart"/>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both"/>
              <w:rPr>
                <w:lang w:val="uk-UA"/>
              </w:rPr>
            </w:pPr>
            <w:r>
              <w:rPr>
                <w:lang w:val="uk-UA"/>
              </w:rPr>
              <w:t>Підсумковий контроль (теоретичний і практичний)</w:t>
            </w: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tabs>
                <w:tab w:val="left" w:pos="1284"/>
              </w:tabs>
              <w:spacing w:line="256" w:lineRule="auto"/>
              <w:rPr>
                <w:lang w:val="ru-RU"/>
              </w:rPr>
            </w:pPr>
            <w:r>
              <w:rPr>
                <w:lang w:val="uk-UA"/>
              </w:rPr>
              <w:t xml:space="preserve">Тестування. тест на платформі </w:t>
            </w:r>
            <w:r>
              <w:t>Moodle</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pPr>
            <w:r>
              <w:t>20</w:t>
            </w:r>
          </w:p>
        </w:tc>
      </w:tr>
      <w:tr w:rsidR="00D96EEE" w:rsidTr="00D96EEE">
        <w:tc>
          <w:tcPr>
            <w:tcW w:w="171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Тиждень 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96EEE" w:rsidRDefault="00D96EEE">
            <w:pPr>
              <w:spacing w:line="256" w:lineRule="auto"/>
              <w:rPr>
                <w:lang w:val="uk-UA"/>
              </w:rPr>
            </w:pPr>
          </w:p>
        </w:tc>
        <w:tc>
          <w:tcPr>
            <w:tcW w:w="4196"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rPr>
                <w:lang w:val="uk-UA"/>
              </w:rPr>
            </w:pPr>
            <w:r>
              <w:rPr>
                <w:lang w:val="uk-UA"/>
              </w:rPr>
              <w:t xml:space="preserve"> Практичне завдання: реферування англомовної статті за фахом</w:t>
            </w: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20</w:t>
            </w:r>
          </w:p>
        </w:tc>
      </w:tr>
      <w:tr w:rsidR="00D96EEE" w:rsidTr="00D96EEE">
        <w:tc>
          <w:tcPr>
            <w:tcW w:w="1716" w:type="dxa"/>
            <w:tcBorders>
              <w:top w:val="single" w:sz="4" w:space="0" w:color="auto"/>
              <w:left w:val="single" w:sz="4" w:space="0" w:color="auto"/>
              <w:bottom w:val="single" w:sz="4" w:space="0" w:color="auto"/>
              <w:right w:val="single" w:sz="4" w:space="0" w:color="auto"/>
            </w:tcBorders>
          </w:tcPr>
          <w:p w:rsidR="00D96EEE" w:rsidRDefault="00D96EEE">
            <w:pPr>
              <w:spacing w:line="256" w:lineRule="auto"/>
              <w:jc w:val="center"/>
              <w:rPr>
                <w:lang w:val="uk-UA"/>
              </w:rPr>
            </w:pPr>
          </w:p>
        </w:tc>
        <w:tc>
          <w:tcPr>
            <w:tcW w:w="2044" w:type="dxa"/>
            <w:tcBorders>
              <w:top w:val="single" w:sz="4" w:space="0" w:color="auto"/>
              <w:left w:val="single" w:sz="4" w:space="0" w:color="auto"/>
              <w:bottom w:val="single" w:sz="4" w:space="0" w:color="auto"/>
              <w:right w:val="single" w:sz="4" w:space="0" w:color="auto"/>
            </w:tcBorders>
          </w:tcPr>
          <w:p w:rsidR="00D96EEE" w:rsidRDefault="00D96EEE">
            <w:pPr>
              <w:spacing w:line="256" w:lineRule="auto"/>
              <w:jc w:val="center"/>
              <w:rPr>
                <w:lang w:val="uk-UA"/>
              </w:rPr>
            </w:pPr>
          </w:p>
        </w:tc>
        <w:tc>
          <w:tcPr>
            <w:tcW w:w="4196" w:type="dxa"/>
            <w:tcBorders>
              <w:top w:val="single" w:sz="4" w:space="0" w:color="auto"/>
              <w:left w:val="single" w:sz="4" w:space="0" w:color="auto"/>
              <w:bottom w:val="single" w:sz="4" w:space="0" w:color="auto"/>
              <w:right w:val="single" w:sz="4" w:space="0" w:color="auto"/>
            </w:tcBorders>
          </w:tcPr>
          <w:p w:rsidR="00D96EEE" w:rsidRDefault="00D96EEE">
            <w:pPr>
              <w:spacing w:line="256" w:lineRule="auto"/>
            </w:pPr>
          </w:p>
        </w:tc>
        <w:tc>
          <w:tcPr>
            <w:tcW w:w="1389" w:type="dxa"/>
            <w:tcBorders>
              <w:top w:val="single" w:sz="4" w:space="0" w:color="auto"/>
              <w:left w:val="single" w:sz="4" w:space="0" w:color="auto"/>
              <w:bottom w:val="single" w:sz="4" w:space="0" w:color="auto"/>
              <w:right w:val="single" w:sz="4" w:space="0" w:color="auto"/>
            </w:tcBorders>
            <w:hideMark/>
          </w:tcPr>
          <w:p w:rsidR="00D96EEE" w:rsidRDefault="00D96EEE">
            <w:pPr>
              <w:spacing w:line="256" w:lineRule="auto"/>
              <w:jc w:val="center"/>
              <w:rPr>
                <w:lang w:val="uk-UA"/>
              </w:rPr>
            </w:pPr>
            <w:r>
              <w:rPr>
                <w:lang w:val="uk-UA"/>
              </w:rPr>
              <w:t>100</w:t>
            </w:r>
          </w:p>
        </w:tc>
      </w:tr>
    </w:tbl>
    <w:p w:rsidR="008D196D" w:rsidRDefault="008D196D" w:rsidP="008D196D">
      <w:pPr>
        <w:ind w:left="2160" w:firstLine="720"/>
        <w:rPr>
          <w:b/>
          <w:bCs/>
          <w:lang w:val="uk-UA"/>
        </w:rPr>
      </w:pPr>
    </w:p>
    <w:p w:rsidR="008D196D" w:rsidRDefault="008D196D" w:rsidP="008D196D">
      <w:pPr>
        <w:ind w:left="2160" w:firstLine="720"/>
        <w:rPr>
          <w:b/>
          <w:bCs/>
          <w:lang w:val="uk-UA"/>
        </w:rPr>
      </w:pPr>
      <w:bookmarkStart w:id="0" w:name="_GoBack"/>
      <w:bookmarkEnd w:id="0"/>
    </w:p>
    <w:p w:rsidR="008D196D" w:rsidRDefault="008D196D" w:rsidP="008D196D">
      <w:pPr>
        <w:rPr>
          <w:b/>
          <w:bCs/>
          <w:sz w:val="28"/>
          <w:lang w:val="uk-UA"/>
        </w:rPr>
      </w:pPr>
      <w:r>
        <w:rPr>
          <w:b/>
          <w:bCs/>
          <w:sz w:val="28"/>
          <w:lang w:val="uk-UA"/>
        </w:rPr>
        <w:t xml:space="preserve">ОСНОВНІ ДЖЕРЕЛА </w:t>
      </w:r>
    </w:p>
    <w:p w:rsidR="008D196D" w:rsidRDefault="008D196D" w:rsidP="008D196D">
      <w:pPr>
        <w:rPr>
          <w:b/>
          <w:bCs/>
          <w:sz w:val="28"/>
          <w:lang w:val="uk-UA"/>
        </w:rPr>
      </w:pPr>
    </w:p>
    <w:p w:rsidR="008D196D" w:rsidRDefault="008D196D" w:rsidP="008D196D">
      <w:pPr>
        <w:rPr>
          <w:b/>
          <w:bCs/>
          <w:i/>
          <w:lang w:val="uk-UA"/>
        </w:rPr>
      </w:pPr>
      <w:r>
        <w:rPr>
          <w:b/>
          <w:bCs/>
          <w:i/>
          <w:lang w:val="uk-UA"/>
        </w:rPr>
        <w:t>Книги:</w:t>
      </w:r>
    </w:p>
    <w:p w:rsidR="0002739A" w:rsidRDefault="0002739A" w:rsidP="0002739A">
      <w:pPr>
        <w:pStyle w:val="a6"/>
        <w:numPr>
          <w:ilvl w:val="0"/>
          <w:numId w:val="8"/>
        </w:numPr>
        <w:ind w:left="0" w:firstLine="426"/>
        <w:jc w:val="both"/>
        <w:rPr>
          <w:iCs/>
          <w:lang w:val="uk-UA"/>
        </w:rPr>
      </w:pPr>
      <w:proofErr w:type="spellStart"/>
      <w:r>
        <w:t>Ronis</w:t>
      </w:r>
      <w:proofErr w:type="spellEnd"/>
      <w:r>
        <w:t xml:space="preserve"> S</w:t>
      </w:r>
      <w:r>
        <w:rPr>
          <w:lang w:val="uk-UA"/>
        </w:rPr>
        <w:t>.</w:t>
      </w:r>
      <w:r>
        <w:t xml:space="preserve">R. Economic Security Neglected Dimension of National Security? Washington, D.C. </w:t>
      </w:r>
      <w:proofErr w:type="gramStart"/>
      <w:r>
        <w:t>2011</w:t>
      </w:r>
      <w:r>
        <w:rPr>
          <w:iCs/>
          <w:lang w:val="uk-UA"/>
        </w:rPr>
        <w:t xml:space="preserve"> .</w:t>
      </w:r>
      <w:proofErr w:type="gramEnd"/>
      <w:r>
        <w:rPr>
          <w:iCs/>
          <w:lang w:val="uk-UA"/>
        </w:rPr>
        <w:t xml:space="preserve"> 130 р.</w:t>
      </w:r>
    </w:p>
    <w:p w:rsidR="0002739A" w:rsidRDefault="0002739A" w:rsidP="0002739A">
      <w:pPr>
        <w:pStyle w:val="a6"/>
        <w:numPr>
          <w:ilvl w:val="0"/>
          <w:numId w:val="8"/>
        </w:numPr>
        <w:ind w:left="0" w:firstLine="426"/>
        <w:jc w:val="both"/>
        <w:rPr>
          <w:iCs/>
          <w:lang w:val="uk-UA"/>
        </w:rPr>
      </w:pPr>
      <w:r>
        <w:t>Douglas R. Stinson Handbook of financial cryptography and security</w:t>
      </w:r>
      <w:r>
        <w:rPr>
          <w:lang w:val="uk-UA"/>
        </w:rPr>
        <w:t xml:space="preserve">. </w:t>
      </w:r>
      <w:r>
        <w:t>Chapman &amp; Hall/CRC New York</w:t>
      </w:r>
      <w:r>
        <w:rPr>
          <w:lang w:val="uk-UA"/>
        </w:rPr>
        <w:t xml:space="preserve">. 2014.  612 р. </w:t>
      </w:r>
    </w:p>
    <w:p w:rsidR="0002739A" w:rsidRPr="0002739A" w:rsidRDefault="0002739A" w:rsidP="0002739A">
      <w:pPr>
        <w:pStyle w:val="a6"/>
        <w:numPr>
          <w:ilvl w:val="0"/>
          <w:numId w:val="8"/>
        </w:numPr>
        <w:shd w:val="clear" w:color="auto" w:fill="FFFFFF"/>
        <w:tabs>
          <w:tab w:val="left" w:pos="567"/>
          <w:tab w:val="left" w:pos="709"/>
          <w:tab w:val="left" w:pos="742"/>
          <w:tab w:val="left" w:pos="851"/>
          <w:tab w:val="left" w:pos="1134"/>
        </w:tabs>
        <w:ind w:left="0" w:firstLine="426"/>
        <w:jc w:val="both"/>
        <w:textAlignment w:val="baseline"/>
        <w:rPr>
          <w:rFonts w:eastAsia="Times New Roman"/>
          <w:lang w:val="uk-UA"/>
        </w:rPr>
      </w:pPr>
      <w:proofErr w:type="spellStart"/>
      <w:r w:rsidRPr="0002739A">
        <w:rPr>
          <w:lang w:eastAsia="ru-RU"/>
        </w:rPr>
        <w:t>The_English-Russian_dictionary_exchange_and_economic_termins</w:t>
      </w:r>
      <w:proofErr w:type="spellEnd"/>
      <w:r w:rsidRPr="0002739A">
        <w:rPr>
          <w:lang w:eastAsia="ru-RU"/>
        </w:rPr>
        <w:t xml:space="preserve">. </w:t>
      </w:r>
      <w:proofErr w:type="gramStart"/>
      <w:r w:rsidRPr="0002739A">
        <w:t>URL :</w:t>
      </w:r>
      <w:proofErr w:type="gramEnd"/>
      <w:r w:rsidRPr="0002739A">
        <w:t xml:space="preserve"> </w:t>
      </w:r>
      <w:hyperlink w:history="1">
        <w:r w:rsidRPr="0002739A">
          <w:rPr>
            <w:rStyle w:val="a3"/>
            <w:rFonts w:eastAsiaTheme="majorEastAsia"/>
            <w:color w:val="auto"/>
            <w:u w:val="none"/>
          </w:rPr>
          <w:t>https:// www.twirpx.com/file/ 165077/</w:t>
        </w:r>
      </w:hyperlink>
      <w:r w:rsidRPr="0002739A">
        <w:t>. (</w:t>
      </w:r>
      <w:proofErr w:type="spellStart"/>
      <w:proofErr w:type="gramStart"/>
      <w:r w:rsidRPr="0002739A">
        <w:t>дата</w:t>
      </w:r>
      <w:proofErr w:type="spellEnd"/>
      <w:proofErr w:type="gramEnd"/>
      <w:r w:rsidRPr="0002739A">
        <w:t xml:space="preserve"> </w:t>
      </w:r>
      <w:proofErr w:type="spellStart"/>
      <w:r w:rsidRPr="0002739A">
        <w:t>звернення</w:t>
      </w:r>
      <w:proofErr w:type="spellEnd"/>
      <w:r w:rsidRPr="0002739A">
        <w:t xml:space="preserve"> 01.09.2019).</w:t>
      </w:r>
    </w:p>
    <w:p w:rsidR="0002739A" w:rsidRPr="0002739A" w:rsidRDefault="0002739A" w:rsidP="0002739A">
      <w:pPr>
        <w:numPr>
          <w:ilvl w:val="0"/>
          <w:numId w:val="8"/>
        </w:numPr>
        <w:tabs>
          <w:tab w:val="left" w:pos="567"/>
          <w:tab w:val="left" w:pos="742"/>
          <w:tab w:val="left" w:pos="851"/>
        </w:tabs>
        <w:ind w:left="0" w:firstLine="426"/>
        <w:jc w:val="both"/>
      </w:pPr>
      <w:proofErr w:type="spellStart"/>
      <w:r w:rsidRPr="0002739A">
        <w:rPr>
          <w:rStyle w:val="a8"/>
          <w:b w:val="0"/>
        </w:rPr>
        <w:t>Акмалдінова</w:t>
      </w:r>
      <w:proofErr w:type="spellEnd"/>
      <w:r w:rsidRPr="0002739A">
        <w:rPr>
          <w:rStyle w:val="a8"/>
          <w:b w:val="0"/>
        </w:rPr>
        <w:t xml:space="preserve"> О.М. Fundamentals of Banking and Management: </w:t>
      </w:r>
      <w:proofErr w:type="spellStart"/>
      <w:r w:rsidRPr="0002739A">
        <w:rPr>
          <w:rStyle w:val="a8"/>
          <w:b w:val="0"/>
        </w:rPr>
        <w:t>навч</w:t>
      </w:r>
      <w:proofErr w:type="spellEnd"/>
      <w:r w:rsidRPr="0002739A">
        <w:rPr>
          <w:rStyle w:val="a8"/>
          <w:b w:val="0"/>
        </w:rPr>
        <w:t xml:space="preserve">. </w:t>
      </w:r>
      <w:proofErr w:type="spellStart"/>
      <w:proofErr w:type="gramStart"/>
      <w:r w:rsidRPr="0002739A">
        <w:rPr>
          <w:rStyle w:val="a8"/>
          <w:b w:val="0"/>
        </w:rPr>
        <w:t>посіб</w:t>
      </w:r>
      <w:proofErr w:type="spellEnd"/>
      <w:proofErr w:type="gramEnd"/>
      <w:r w:rsidRPr="0002739A">
        <w:rPr>
          <w:rStyle w:val="a8"/>
          <w:b w:val="0"/>
        </w:rPr>
        <w:t xml:space="preserve">. </w:t>
      </w:r>
      <w:proofErr w:type="spellStart"/>
      <w:r w:rsidRPr="0002739A">
        <w:rPr>
          <w:rStyle w:val="a8"/>
          <w:b w:val="0"/>
        </w:rPr>
        <w:t>Київ</w:t>
      </w:r>
      <w:proofErr w:type="spellEnd"/>
      <w:r w:rsidRPr="0002739A">
        <w:rPr>
          <w:rStyle w:val="a8"/>
          <w:b w:val="0"/>
        </w:rPr>
        <w:t xml:space="preserve">, 2009. </w:t>
      </w:r>
      <w:proofErr w:type="gramStart"/>
      <w:r w:rsidRPr="0002739A">
        <w:rPr>
          <w:rStyle w:val="a8"/>
          <w:b w:val="0"/>
        </w:rPr>
        <w:t>146</w:t>
      </w:r>
      <w:proofErr w:type="gramEnd"/>
      <w:r w:rsidRPr="0002739A">
        <w:rPr>
          <w:rStyle w:val="a8"/>
          <w:b w:val="0"/>
        </w:rPr>
        <w:t xml:space="preserve"> с.</w:t>
      </w:r>
    </w:p>
    <w:p w:rsidR="0002739A" w:rsidRPr="0002739A" w:rsidRDefault="0002739A" w:rsidP="0002739A">
      <w:pPr>
        <w:pStyle w:val="a6"/>
        <w:numPr>
          <w:ilvl w:val="0"/>
          <w:numId w:val="8"/>
        </w:numPr>
        <w:shd w:val="clear" w:color="auto" w:fill="FFFFFF"/>
        <w:tabs>
          <w:tab w:val="left" w:pos="567"/>
          <w:tab w:val="left" w:pos="742"/>
          <w:tab w:val="left" w:pos="851"/>
          <w:tab w:val="left" w:pos="1134"/>
        </w:tabs>
        <w:ind w:left="0" w:firstLine="426"/>
        <w:jc w:val="both"/>
        <w:textAlignment w:val="baseline"/>
        <w:rPr>
          <w:lang w:eastAsia="ru-RU"/>
        </w:rPr>
      </w:pPr>
      <w:proofErr w:type="spellStart"/>
      <w:r w:rsidRPr="0002739A">
        <w:rPr>
          <w:shd w:val="clear" w:color="auto" w:fill="FFFFFF"/>
          <w:lang w:val="ru-RU"/>
        </w:rPr>
        <w:t>Берлач</w:t>
      </w:r>
      <w:proofErr w:type="spellEnd"/>
      <w:r w:rsidRPr="0002739A">
        <w:rPr>
          <w:shd w:val="clear" w:color="auto" w:fill="FFFFFF"/>
          <w:lang w:val="ru-RU"/>
        </w:rPr>
        <w:t xml:space="preserve"> А. </w:t>
      </w:r>
      <w:proofErr w:type="spellStart"/>
      <w:r w:rsidRPr="0002739A">
        <w:rPr>
          <w:shd w:val="clear" w:color="auto" w:fill="FFFFFF"/>
          <w:lang w:val="ru-RU"/>
        </w:rPr>
        <w:t>Тлумачний</w:t>
      </w:r>
      <w:proofErr w:type="spellEnd"/>
      <w:r w:rsidRPr="0002739A">
        <w:rPr>
          <w:shd w:val="clear" w:color="auto" w:fill="FFFFFF"/>
          <w:lang w:val="ru-RU"/>
        </w:rPr>
        <w:t xml:space="preserve"> словник </w:t>
      </w:r>
      <w:proofErr w:type="spellStart"/>
      <w:r w:rsidRPr="0002739A">
        <w:rPr>
          <w:shd w:val="clear" w:color="auto" w:fill="FFFFFF"/>
          <w:lang w:val="ru-RU"/>
        </w:rPr>
        <w:t>термінів</w:t>
      </w:r>
      <w:proofErr w:type="spellEnd"/>
      <w:r w:rsidRPr="0002739A">
        <w:rPr>
          <w:shd w:val="clear" w:color="auto" w:fill="FFFFFF"/>
          <w:lang w:val="ru-RU"/>
        </w:rPr>
        <w:t xml:space="preserve"> </w:t>
      </w:r>
      <w:proofErr w:type="spellStart"/>
      <w:r w:rsidRPr="0002739A">
        <w:rPr>
          <w:shd w:val="clear" w:color="auto" w:fill="FFFFFF"/>
          <w:lang w:val="ru-RU"/>
        </w:rPr>
        <w:t>біржової</w:t>
      </w:r>
      <w:proofErr w:type="spellEnd"/>
      <w:r w:rsidRPr="0002739A">
        <w:rPr>
          <w:shd w:val="clear" w:color="auto" w:fill="FFFFFF"/>
          <w:lang w:val="ru-RU"/>
        </w:rPr>
        <w:t xml:space="preserve"> </w:t>
      </w:r>
      <w:proofErr w:type="spellStart"/>
      <w:r w:rsidRPr="0002739A">
        <w:rPr>
          <w:shd w:val="clear" w:color="auto" w:fill="FFFFFF"/>
          <w:lang w:val="ru-RU"/>
        </w:rPr>
        <w:t>торгівлі</w:t>
      </w:r>
      <w:proofErr w:type="spellEnd"/>
      <w:r w:rsidRPr="0002739A">
        <w:rPr>
          <w:shd w:val="clear" w:color="auto" w:fill="FFFFFF"/>
          <w:lang w:val="ru-RU"/>
        </w:rPr>
        <w:t xml:space="preserve"> та </w:t>
      </w:r>
      <w:proofErr w:type="spellStart"/>
      <w:r w:rsidRPr="0002739A">
        <w:rPr>
          <w:shd w:val="clear" w:color="auto" w:fill="FFFFFF"/>
          <w:lang w:val="ru-RU"/>
        </w:rPr>
        <w:t>біржове</w:t>
      </w:r>
      <w:proofErr w:type="spellEnd"/>
      <w:r w:rsidRPr="0002739A">
        <w:rPr>
          <w:shd w:val="clear" w:color="auto" w:fill="FFFFFF"/>
          <w:lang w:val="ru-RU"/>
        </w:rPr>
        <w:t xml:space="preserve"> </w:t>
      </w:r>
      <w:proofErr w:type="spellStart"/>
      <w:r w:rsidRPr="0002739A">
        <w:rPr>
          <w:shd w:val="clear" w:color="auto" w:fill="FFFFFF"/>
          <w:lang w:val="ru-RU"/>
        </w:rPr>
        <w:t>законодавство</w:t>
      </w:r>
      <w:proofErr w:type="spellEnd"/>
      <w:r w:rsidRPr="0002739A">
        <w:rPr>
          <w:shd w:val="clear" w:color="auto" w:fill="FFFFFF"/>
          <w:lang w:val="ru-RU"/>
        </w:rPr>
        <w:t xml:space="preserve"> </w:t>
      </w:r>
      <w:proofErr w:type="spellStart"/>
      <w:r w:rsidRPr="0002739A">
        <w:rPr>
          <w:shd w:val="clear" w:color="auto" w:fill="FFFFFF"/>
          <w:lang w:val="ru-RU"/>
        </w:rPr>
        <w:t>України</w:t>
      </w:r>
      <w:proofErr w:type="spellEnd"/>
      <w:r w:rsidRPr="0002739A">
        <w:rPr>
          <w:shd w:val="clear" w:color="auto" w:fill="FFFFFF"/>
          <w:lang w:val="ru-RU"/>
        </w:rPr>
        <w:t xml:space="preserve">. </w:t>
      </w:r>
      <w:proofErr w:type="spellStart"/>
      <w:r w:rsidRPr="0002739A">
        <w:rPr>
          <w:rStyle w:val="a8"/>
          <w:b w:val="0"/>
        </w:rPr>
        <w:t>Київ</w:t>
      </w:r>
      <w:proofErr w:type="spellEnd"/>
      <w:r w:rsidRPr="0002739A">
        <w:rPr>
          <w:rStyle w:val="a8"/>
          <w:b w:val="0"/>
        </w:rPr>
        <w:t xml:space="preserve">, </w:t>
      </w:r>
      <w:r w:rsidRPr="0002739A">
        <w:rPr>
          <w:shd w:val="clear" w:color="auto" w:fill="FFFFFF"/>
        </w:rPr>
        <w:t xml:space="preserve">2007. </w:t>
      </w:r>
      <w:proofErr w:type="gramStart"/>
      <w:r w:rsidRPr="0002739A">
        <w:rPr>
          <w:shd w:val="clear" w:color="auto" w:fill="FFFFFF"/>
        </w:rPr>
        <w:t>192</w:t>
      </w:r>
      <w:proofErr w:type="gramEnd"/>
      <w:r w:rsidRPr="0002739A">
        <w:rPr>
          <w:shd w:val="clear" w:color="auto" w:fill="FFFFFF"/>
        </w:rPr>
        <w:t xml:space="preserve"> с.</w:t>
      </w:r>
    </w:p>
    <w:p w:rsidR="0002739A" w:rsidRPr="0002739A" w:rsidRDefault="0002739A" w:rsidP="0002739A">
      <w:pPr>
        <w:pStyle w:val="a6"/>
        <w:numPr>
          <w:ilvl w:val="0"/>
          <w:numId w:val="8"/>
        </w:numPr>
        <w:shd w:val="clear" w:color="auto" w:fill="FFFFFF"/>
        <w:tabs>
          <w:tab w:val="left" w:pos="567"/>
          <w:tab w:val="left" w:pos="709"/>
          <w:tab w:val="left" w:pos="742"/>
          <w:tab w:val="left" w:pos="851"/>
          <w:tab w:val="left" w:pos="1134"/>
        </w:tabs>
        <w:ind w:left="0" w:firstLine="426"/>
        <w:jc w:val="both"/>
        <w:textAlignment w:val="baseline"/>
        <w:rPr>
          <w:lang w:eastAsia="ar-SA"/>
        </w:rPr>
      </w:pPr>
      <w:proofErr w:type="spellStart"/>
      <w:r w:rsidRPr="0002739A">
        <w:t>Бурбак</w:t>
      </w:r>
      <w:proofErr w:type="spellEnd"/>
      <w:r w:rsidRPr="0002739A">
        <w:t xml:space="preserve"> О.Ф. Essential </w:t>
      </w:r>
      <w:proofErr w:type="spellStart"/>
      <w:proofErr w:type="gramStart"/>
      <w:r w:rsidRPr="0002739A">
        <w:t>english</w:t>
      </w:r>
      <w:proofErr w:type="spellEnd"/>
      <w:proofErr w:type="gramEnd"/>
      <w:r w:rsidRPr="0002739A">
        <w:t xml:space="preserve"> for economists (</w:t>
      </w:r>
      <w:proofErr w:type="spellStart"/>
      <w:r w:rsidRPr="0002739A">
        <w:t>англійська</w:t>
      </w:r>
      <w:proofErr w:type="spellEnd"/>
      <w:r w:rsidRPr="0002739A">
        <w:t xml:space="preserve"> </w:t>
      </w:r>
      <w:proofErr w:type="spellStart"/>
      <w:r w:rsidRPr="0002739A">
        <w:t>мова</w:t>
      </w:r>
      <w:proofErr w:type="spellEnd"/>
      <w:r w:rsidRPr="0002739A">
        <w:t xml:space="preserve"> </w:t>
      </w:r>
      <w:proofErr w:type="spellStart"/>
      <w:r w:rsidRPr="0002739A">
        <w:t>для</w:t>
      </w:r>
      <w:proofErr w:type="spellEnd"/>
      <w:r w:rsidRPr="0002739A">
        <w:t xml:space="preserve"> </w:t>
      </w:r>
      <w:proofErr w:type="spellStart"/>
      <w:r w:rsidRPr="0002739A">
        <w:t>економістів</w:t>
      </w:r>
      <w:proofErr w:type="spellEnd"/>
      <w:r w:rsidRPr="0002739A">
        <w:t xml:space="preserve">). </w:t>
      </w:r>
      <w:proofErr w:type="spellStart"/>
      <w:r w:rsidRPr="0002739A">
        <w:t>Чернівці</w:t>
      </w:r>
      <w:proofErr w:type="spellEnd"/>
      <w:r w:rsidRPr="0002739A">
        <w:t xml:space="preserve">, 2006. </w:t>
      </w:r>
      <w:proofErr w:type="gramStart"/>
      <w:r w:rsidRPr="0002739A">
        <w:t>135</w:t>
      </w:r>
      <w:proofErr w:type="gramEnd"/>
      <w:r w:rsidRPr="0002739A">
        <w:t xml:space="preserve"> с.</w:t>
      </w:r>
    </w:p>
    <w:p w:rsidR="0002739A" w:rsidRPr="0002739A" w:rsidRDefault="0002739A" w:rsidP="0002739A">
      <w:pPr>
        <w:pStyle w:val="a6"/>
        <w:numPr>
          <w:ilvl w:val="0"/>
          <w:numId w:val="8"/>
        </w:numPr>
        <w:tabs>
          <w:tab w:val="left" w:pos="567"/>
          <w:tab w:val="left" w:pos="742"/>
          <w:tab w:val="left" w:pos="851"/>
          <w:tab w:val="left" w:pos="1134"/>
          <w:tab w:val="left" w:pos="1276"/>
        </w:tabs>
        <w:ind w:left="0" w:firstLine="426"/>
        <w:jc w:val="both"/>
        <w:rPr>
          <w:rFonts w:eastAsia="Calibri"/>
          <w:lang w:val="ru-RU"/>
        </w:rPr>
      </w:pPr>
      <w:bookmarkStart w:id="1" w:name="_Ref500185432"/>
      <w:r w:rsidRPr="0002739A">
        <w:rPr>
          <w:lang w:val="ru-RU"/>
        </w:rPr>
        <w:t>Гончаров</w:t>
      </w:r>
      <w:r w:rsidRPr="0002739A">
        <w:t> </w:t>
      </w:r>
      <w:r w:rsidRPr="0002739A">
        <w:rPr>
          <w:lang w:val="ru-RU"/>
        </w:rPr>
        <w:t>С.</w:t>
      </w:r>
      <w:r w:rsidRPr="0002739A">
        <w:t> </w:t>
      </w:r>
      <w:r w:rsidRPr="0002739A">
        <w:rPr>
          <w:lang w:val="ru-RU"/>
        </w:rPr>
        <w:t xml:space="preserve">М., </w:t>
      </w:r>
      <w:proofErr w:type="spellStart"/>
      <w:r w:rsidRPr="0002739A">
        <w:rPr>
          <w:lang w:val="ru-RU"/>
        </w:rPr>
        <w:t>Кушнір</w:t>
      </w:r>
      <w:proofErr w:type="spellEnd"/>
      <w:r w:rsidRPr="0002739A">
        <w:rPr>
          <w:lang w:val="ru-RU"/>
        </w:rPr>
        <w:t xml:space="preserve"> Н.</w:t>
      </w:r>
      <w:r w:rsidRPr="0002739A">
        <w:t> </w:t>
      </w:r>
      <w:r w:rsidRPr="0002739A">
        <w:rPr>
          <w:lang w:val="ru-RU"/>
        </w:rPr>
        <w:t>Б.</w:t>
      </w:r>
      <w:r w:rsidRPr="0002739A">
        <w:t> </w:t>
      </w:r>
      <w:r w:rsidRPr="0002739A">
        <w:rPr>
          <w:lang w:val="ru-RU"/>
        </w:rPr>
        <w:t xml:space="preserve"> </w:t>
      </w:r>
      <w:proofErr w:type="spellStart"/>
      <w:r w:rsidRPr="0002739A">
        <w:rPr>
          <w:lang w:val="ru-RU"/>
        </w:rPr>
        <w:t>Тлумачний</w:t>
      </w:r>
      <w:proofErr w:type="spellEnd"/>
      <w:r w:rsidRPr="0002739A">
        <w:rPr>
          <w:lang w:val="ru-RU"/>
        </w:rPr>
        <w:t xml:space="preserve"> словник </w:t>
      </w:r>
      <w:proofErr w:type="spellStart"/>
      <w:r w:rsidRPr="0002739A">
        <w:rPr>
          <w:lang w:val="ru-RU"/>
        </w:rPr>
        <w:t>економіста</w:t>
      </w:r>
      <w:proofErr w:type="spellEnd"/>
      <w:r w:rsidRPr="0002739A">
        <w:rPr>
          <w:lang w:val="ru-RU"/>
        </w:rPr>
        <w:t xml:space="preserve">. </w:t>
      </w:r>
      <w:proofErr w:type="spellStart"/>
      <w:r w:rsidRPr="0002739A">
        <w:rPr>
          <w:rStyle w:val="a8"/>
          <w:b w:val="0"/>
          <w:lang w:val="ru-RU"/>
        </w:rPr>
        <w:t>Київ</w:t>
      </w:r>
      <w:proofErr w:type="spellEnd"/>
      <w:r w:rsidRPr="0002739A">
        <w:rPr>
          <w:rStyle w:val="a8"/>
          <w:b w:val="0"/>
          <w:lang w:val="ru-RU"/>
        </w:rPr>
        <w:t>,</w:t>
      </w:r>
      <w:r w:rsidRPr="0002739A">
        <w:rPr>
          <w:lang w:val="ru-RU"/>
        </w:rPr>
        <w:t xml:space="preserve"> 2009. 264</w:t>
      </w:r>
      <w:r w:rsidRPr="0002739A">
        <w:t> </w:t>
      </w:r>
      <w:r w:rsidRPr="0002739A">
        <w:rPr>
          <w:lang w:val="ru-RU"/>
        </w:rPr>
        <w:t>с.</w:t>
      </w:r>
      <w:bookmarkEnd w:id="1"/>
    </w:p>
    <w:p w:rsidR="0002739A" w:rsidRPr="0002739A" w:rsidRDefault="0002739A" w:rsidP="0002739A">
      <w:pPr>
        <w:numPr>
          <w:ilvl w:val="0"/>
          <w:numId w:val="8"/>
        </w:numPr>
        <w:tabs>
          <w:tab w:val="left" w:pos="567"/>
          <w:tab w:val="left" w:pos="709"/>
          <w:tab w:val="left" w:pos="742"/>
          <w:tab w:val="left" w:pos="851"/>
        </w:tabs>
        <w:spacing w:before="60" w:after="60" w:line="270" w:lineRule="atLeast"/>
        <w:ind w:left="0" w:firstLine="426"/>
        <w:jc w:val="both"/>
        <w:rPr>
          <w:rFonts w:eastAsia="Times New Roman"/>
          <w:lang w:eastAsia="ar-SA"/>
        </w:rPr>
      </w:pPr>
      <w:r w:rsidRPr="0002739A">
        <w:rPr>
          <w:rStyle w:val="a8"/>
          <w:b w:val="0"/>
          <w:lang w:val="ru-RU"/>
        </w:rPr>
        <w:t xml:space="preserve">Колот Л. А. </w:t>
      </w:r>
      <w:proofErr w:type="spellStart"/>
      <w:r w:rsidRPr="0002739A">
        <w:rPr>
          <w:rStyle w:val="a8"/>
          <w:b w:val="0"/>
          <w:lang w:val="ru-RU"/>
        </w:rPr>
        <w:t>Англійська</w:t>
      </w:r>
      <w:proofErr w:type="spellEnd"/>
      <w:r w:rsidRPr="0002739A">
        <w:rPr>
          <w:rStyle w:val="a8"/>
          <w:b w:val="0"/>
          <w:lang w:val="ru-RU"/>
        </w:rPr>
        <w:t xml:space="preserve"> </w:t>
      </w:r>
      <w:proofErr w:type="spellStart"/>
      <w:r w:rsidRPr="0002739A">
        <w:rPr>
          <w:rStyle w:val="a8"/>
          <w:b w:val="0"/>
          <w:lang w:val="ru-RU"/>
        </w:rPr>
        <w:t>мова</w:t>
      </w:r>
      <w:proofErr w:type="spellEnd"/>
      <w:r w:rsidRPr="0002739A">
        <w:rPr>
          <w:rStyle w:val="a8"/>
          <w:b w:val="0"/>
          <w:lang w:val="ru-RU"/>
        </w:rPr>
        <w:t xml:space="preserve"> </w:t>
      </w:r>
      <w:proofErr w:type="spellStart"/>
      <w:r w:rsidRPr="0002739A">
        <w:rPr>
          <w:rStyle w:val="a8"/>
          <w:b w:val="0"/>
          <w:lang w:val="ru-RU"/>
        </w:rPr>
        <w:t>ділової</w:t>
      </w:r>
      <w:proofErr w:type="spellEnd"/>
      <w:r w:rsidRPr="0002739A">
        <w:rPr>
          <w:rStyle w:val="a8"/>
          <w:b w:val="0"/>
          <w:lang w:val="ru-RU"/>
        </w:rPr>
        <w:t xml:space="preserve"> </w:t>
      </w:r>
      <w:proofErr w:type="spellStart"/>
      <w:proofErr w:type="gramStart"/>
      <w:r w:rsidRPr="0002739A">
        <w:rPr>
          <w:rStyle w:val="a8"/>
          <w:b w:val="0"/>
          <w:lang w:val="ru-RU"/>
        </w:rPr>
        <w:t>кореспонденції</w:t>
      </w:r>
      <w:proofErr w:type="spellEnd"/>
      <w:r w:rsidRPr="0002739A">
        <w:rPr>
          <w:rStyle w:val="a8"/>
          <w:b w:val="0"/>
          <w:lang w:val="ru-RU"/>
        </w:rPr>
        <w:t xml:space="preserve"> :</w:t>
      </w:r>
      <w:proofErr w:type="gramEnd"/>
      <w:r w:rsidRPr="0002739A">
        <w:rPr>
          <w:rStyle w:val="a8"/>
          <w:b w:val="0"/>
          <w:lang w:val="ru-RU"/>
        </w:rPr>
        <w:t xml:space="preserve"> </w:t>
      </w:r>
      <w:proofErr w:type="spellStart"/>
      <w:r w:rsidRPr="0002739A">
        <w:rPr>
          <w:rStyle w:val="a8"/>
          <w:b w:val="0"/>
          <w:lang w:val="ru-RU"/>
        </w:rPr>
        <w:t>навч</w:t>
      </w:r>
      <w:proofErr w:type="spellEnd"/>
      <w:r w:rsidRPr="0002739A">
        <w:rPr>
          <w:rStyle w:val="a8"/>
          <w:b w:val="0"/>
          <w:lang w:val="ru-RU"/>
        </w:rPr>
        <w:t xml:space="preserve">. </w:t>
      </w:r>
      <w:proofErr w:type="spellStart"/>
      <w:r w:rsidRPr="0002739A">
        <w:rPr>
          <w:rStyle w:val="a8"/>
          <w:b w:val="0"/>
          <w:lang w:val="ru-RU"/>
        </w:rPr>
        <w:t>посіб</w:t>
      </w:r>
      <w:proofErr w:type="spellEnd"/>
      <w:r w:rsidRPr="0002739A">
        <w:rPr>
          <w:rStyle w:val="a8"/>
          <w:b w:val="0"/>
          <w:lang w:val="ru-RU"/>
        </w:rPr>
        <w:t xml:space="preserve">. </w:t>
      </w:r>
      <w:proofErr w:type="spellStart"/>
      <w:r w:rsidRPr="0002739A">
        <w:rPr>
          <w:rStyle w:val="a8"/>
          <w:b w:val="0"/>
        </w:rPr>
        <w:t>Київ</w:t>
      </w:r>
      <w:proofErr w:type="spellEnd"/>
      <w:r w:rsidRPr="0002739A">
        <w:rPr>
          <w:rStyle w:val="a8"/>
          <w:b w:val="0"/>
        </w:rPr>
        <w:t xml:space="preserve">, 2009. </w:t>
      </w:r>
      <w:proofErr w:type="gramStart"/>
      <w:r w:rsidRPr="0002739A">
        <w:rPr>
          <w:rStyle w:val="a8"/>
          <w:b w:val="0"/>
        </w:rPr>
        <w:t>163</w:t>
      </w:r>
      <w:proofErr w:type="gramEnd"/>
      <w:r w:rsidRPr="0002739A">
        <w:rPr>
          <w:rStyle w:val="a8"/>
          <w:b w:val="0"/>
        </w:rPr>
        <w:t xml:space="preserve"> с.</w:t>
      </w:r>
      <w:r w:rsidRPr="0002739A">
        <w:t xml:space="preserve"> </w:t>
      </w:r>
    </w:p>
    <w:p w:rsidR="0002739A" w:rsidRPr="0002739A" w:rsidRDefault="0002739A" w:rsidP="0002739A">
      <w:pPr>
        <w:numPr>
          <w:ilvl w:val="0"/>
          <w:numId w:val="8"/>
        </w:numPr>
        <w:tabs>
          <w:tab w:val="left" w:pos="567"/>
          <w:tab w:val="left" w:pos="742"/>
          <w:tab w:val="left" w:pos="851"/>
        </w:tabs>
        <w:ind w:left="0" w:firstLine="426"/>
        <w:jc w:val="both"/>
      </w:pPr>
      <w:proofErr w:type="spellStart"/>
      <w:r w:rsidRPr="0002739A">
        <w:rPr>
          <w:rStyle w:val="a8"/>
          <w:b w:val="0"/>
          <w:lang w:val="ru-RU"/>
        </w:rPr>
        <w:lastRenderedPageBreak/>
        <w:t>Синявська</w:t>
      </w:r>
      <w:proofErr w:type="spellEnd"/>
      <w:r w:rsidRPr="0002739A">
        <w:rPr>
          <w:rStyle w:val="a8"/>
          <w:b w:val="0"/>
          <w:lang w:val="ru-RU"/>
        </w:rPr>
        <w:t xml:space="preserve">, А. М. </w:t>
      </w:r>
      <w:proofErr w:type="spellStart"/>
      <w:r w:rsidRPr="0002739A">
        <w:rPr>
          <w:rStyle w:val="a8"/>
          <w:b w:val="0"/>
          <w:lang w:val="ru-RU"/>
        </w:rPr>
        <w:t>Англійська</w:t>
      </w:r>
      <w:proofErr w:type="spellEnd"/>
      <w:r w:rsidRPr="0002739A">
        <w:rPr>
          <w:rStyle w:val="a8"/>
          <w:b w:val="0"/>
          <w:lang w:val="ru-RU"/>
        </w:rPr>
        <w:t xml:space="preserve"> </w:t>
      </w:r>
      <w:proofErr w:type="spellStart"/>
      <w:r w:rsidRPr="0002739A">
        <w:rPr>
          <w:rStyle w:val="a8"/>
          <w:b w:val="0"/>
          <w:lang w:val="ru-RU"/>
        </w:rPr>
        <w:t>мова</w:t>
      </w:r>
      <w:proofErr w:type="spellEnd"/>
      <w:r w:rsidRPr="0002739A">
        <w:rPr>
          <w:rStyle w:val="a8"/>
          <w:b w:val="0"/>
          <w:lang w:val="ru-RU"/>
        </w:rPr>
        <w:t xml:space="preserve"> для </w:t>
      </w:r>
      <w:proofErr w:type="spellStart"/>
      <w:r w:rsidRPr="0002739A">
        <w:rPr>
          <w:rStyle w:val="a8"/>
          <w:b w:val="0"/>
          <w:lang w:val="ru-RU"/>
        </w:rPr>
        <w:t>бухгалтерів</w:t>
      </w:r>
      <w:proofErr w:type="spellEnd"/>
      <w:r w:rsidRPr="0002739A">
        <w:rPr>
          <w:rStyle w:val="a8"/>
          <w:b w:val="0"/>
          <w:lang w:val="ru-RU"/>
        </w:rPr>
        <w:t xml:space="preserve"> та </w:t>
      </w:r>
      <w:proofErr w:type="spellStart"/>
      <w:r w:rsidRPr="0002739A">
        <w:rPr>
          <w:rStyle w:val="a8"/>
          <w:b w:val="0"/>
          <w:lang w:val="ru-RU"/>
        </w:rPr>
        <w:t>аудиторів</w:t>
      </w:r>
      <w:proofErr w:type="spellEnd"/>
      <w:r w:rsidRPr="0002739A">
        <w:rPr>
          <w:rStyle w:val="a8"/>
          <w:b w:val="0"/>
          <w:lang w:val="ru-RU"/>
        </w:rPr>
        <w:t xml:space="preserve">: </w:t>
      </w:r>
      <w:proofErr w:type="spellStart"/>
      <w:r w:rsidRPr="0002739A">
        <w:rPr>
          <w:rStyle w:val="a8"/>
          <w:b w:val="0"/>
          <w:lang w:val="ru-RU"/>
        </w:rPr>
        <w:t>навч</w:t>
      </w:r>
      <w:proofErr w:type="spellEnd"/>
      <w:proofErr w:type="gramStart"/>
      <w:r w:rsidRPr="0002739A">
        <w:rPr>
          <w:rStyle w:val="a8"/>
          <w:b w:val="0"/>
          <w:lang w:val="ru-RU"/>
        </w:rPr>
        <w:t xml:space="preserve">. </w:t>
      </w:r>
      <w:proofErr w:type="spellStart"/>
      <w:r w:rsidRPr="0002739A">
        <w:rPr>
          <w:rStyle w:val="a8"/>
          <w:b w:val="0"/>
          <w:lang w:val="ru-RU"/>
        </w:rPr>
        <w:t>посіб</w:t>
      </w:r>
      <w:proofErr w:type="spellEnd"/>
      <w:proofErr w:type="gramEnd"/>
      <w:r w:rsidRPr="0002739A">
        <w:rPr>
          <w:rStyle w:val="a8"/>
          <w:b w:val="0"/>
          <w:lang w:val="ru-RU"/>
        </w:rPr>
        <w:t xml:space="preserve">. </w:t>
      </w:r>
      <w:proofErr w:type="spellStart"/>
      <w:r w:rsidRPr="0002739A">
        <w:rPr>
          <w:rStyle w:val="a8"/>
          <w:b w:val="0"/>
        </w:rPr>
        <w:t>Львів</w:t>
      </w:r>
      <w:proofErr w:type="spellEnd"/>
      <w:r w:rsidRPr="0002739A">
        <w:rPr>
          <w:rStyle w:val="a8"/>
          <w:b w:val="0"/>
        </w:rPr>
        <w:t xml:space="preserve">, 2010. </w:t>
      </w:r>
      <w:proofErr w:type="gramStart"/>
      <w:r w:rsidRPr="0002739A">
        <w:rPr>
          <w:rStyle w:val="a8"/>
          <w:b w:val="0"/>
        </w:rPr>
        <w:t>245</w:t>
      </w:r>
      <w:proofErr w:type="gramEnd"/>
      <w:r w:rsidRPr="0002739A">
        <w:rPr>
          <w:rStyle w:val="a8"/>
          <w:b w:val="0"/>
        </w:rPr>
        <w:t xml:space="preserve"> с. </w:t>
      </w:r>
    </w:p>
    <w:p w:rsidR="0002739A" w:rsidRPr="0002739A" w:rsidRDefault="0002739A" w:rsidP="0002739A">
      <w:pPr>
        <w:numPr>
          <w:ilvl w:val="0"/>
          <w:numId w:val="8"/>
        </w:numPr>
        <w:tabs>
          <w:tab w:val="left" w:pos="567"/>
          <w:tab w:val="left" w:pos="709"/>
          <w:tab w:val="left" w:pos="742"/>
          <w:tab w:val="left" w:pos="851"/>
        </w:tabs>
        <w:ind w:left="0" w:firstLine="426"/>
        <w:jc w:val="both"/>
      </w:pPr>
      <w:r w:rsidRPr="0002739A">
        <w:rPr>
          <w:rStyle w:val="a8"/>
          <w:b w:val="0"/>
          <w:lang w:val="ru-RU"/>
        </w:rPr>
        <w:t xml:space="preserve">Шевченко О. Л. </w:t>
      </w:r>
      <w:proofErr w:type="spellStart"/>
      <w:r w:rsidRPr="0002739A">
        <w:rPr>
          <w:rStyle w:val="a8"/>
          <w:b w:val="0"/>
          <w:lang w:val="ru-RU"/>
        </w:rPr>
        <w:t>Ділова</w:t>
      </w:r>
      <w:proofErr w:type="spellEnd"/>
      <w:r w:rsidRPr="0002739A">
        <w:rPr>
          <w:rStyle w:val="a8"/>
          <w:b w:val="0"/>
          <w:lang w:val="ru-RU"/>
        </w:rPr>
        <w:t xml:space="preserve"> </w:t>
      </w:r>
      <w:proofErr w:type="spellStart"/>
      <w:r w:rsidRPr="0002739A">
        <w:rPr>
          <w:rStyle w:val="a8"/>
          <w:b w:val="0"/>
          <w:lang w:val="ru-RU"/>
        </w:rPr>
        <w:t>англійська</w:t>
      </w:r>
      <w:proofErr w:type="spellEnd"/>
      <w:r w:rsidRPr="0002739A">
        <w:rPr>
          <w:rStyle w:val="a8"/>
          <w:b w:val="0"/>
          <w:lang w:val="ru-RU"/>
        </w:rPr>
        <w:t xml:space="preserve"> </w:t>
      </w:r>
      <w:proofErr w:type="spellStart"/>
      <w:r w:rsidRPr="0002739A">
        <w:rPr>
          <w:rStyle w:val="a8"/>
          <w:b w:val="0"/>
          <w:lang w:val="ru-RU"/>
        </w:rPr>
        <w:t>мова</w:t>
      </w:r>
      <w:proofErr w:type="spellEnd"/>
      <w:r w:rsidRPr="0002739A">
        <w:rPr>
          <w:rStyle w:val="a8"/>
          <w:b w:val="0"/>
          <w:lang w:val="ru-RU"/>
        </w:rPr>
        <w:t xml:space="preserve"> для </w:t>
      </w:r>
      <w:proofErr w:type="spellStart"/>
      <w:r w:rsidRPr="0002739A">
        <w:rPr>
          <w:rStyle w:val="a8"/>
          <w:b w:val="0"/>
          <w:lang w:val="ru-RU"/>
        </w:rPr>
        <w:t>економістів</w:t>
      </w:r>
      <w:proofErr w:type="spellEnd"/>
      <w:r w:rsidRPr="0002739A">
        <w:rPr>
          <w:rStyle w:val="a8"/>
          <w:b w:val="0"/>
          <w:lang w:val="ru-RU"/>
        </w:rPr>
        <w:t xml:space="preserve">: </w:t>
      </w:r>
      <w:proofErr w:type="spellStart"/>
      <w:r w:rsidRPr="0002739A">
        <w:rPr>
          <w:rStyle w:val="a8"/>
          <w:b w:val="0"/>
          <w:lang w:val="ru-RU"/>
        </w:rPr>
        <w:t>навч</w:t>
      </w:r>
      <w:proofErr w:type="spellEnd"/>
      <w:proofErr w:type="gramStart"/>
      <w:r w:rsidRPr="0002739A">
        <w:rPr>
          <w:rStyle w:val="a8"/>
          <w:b w:val="0"/>
          <w:lang w:val="ru-RU"/>
        </w:rPr>
        <w:t xml:space="preserve">. </w:t>
      </w:r>
      <w:proofErr w:type="spellStart"/>
      <w:r w:rsidRPr="0002739A">
        <w:rPr>
          <w:rStyle w:val="a8"/>
          <w:b w:val="0"/>
          <w:lang w:val="ru-RU"/>
        </w:rPr>
        <w:t>посіб</w:t>
      </w:r>
      <w:proofErr w:type="spellEnd"/>
      <w:proofErr w:type="gramEnd"/>
      <w:r w:rsidRPr="0002739A">
        <w:rPr>
          <w:rStyle w:val="a8"/>
          <w:b w:val="0"/>
          <w:lang w:val="ru-RU"/>
        </w:rPr>
        <w:t xml:space="preserve">. </w:t>
      </w:r>
      <w:r w:rsidRPr="0002739A">
        <w:rPr>
          <w:rStyle w:val="a8"/>
          <w:b w:val="0"/>
        </w:rPr>
        <w:t xml:space="preserve">Ч.1: </w:t>
      </w:r>
      <w:proofErr w:type="spellStart"/>
      <w:r w:rsidRPr="0002739A">
        <w:rPr>
          <w:rStyle w:val="a8"/>
          <w:b w:val="0"/>
        </w:rPr>
        <w:t>Питання</w:t>
      </w:r>
      <w:proofErr w:type="spellEnd"/>
      <w:r w:rsidRPr="0002739A">
        <w:rPr>
          <w:rStyle w:val="a8"/>
          <w:b w:val="0"/>
        </w:rPr>
        <w:t xml:space="preserve"> </w:t>
      </w:r>
      <w:proofErr w:type="spellStart"/>
      <w:r w:rsidRPr="0002739A">
        <w:rPr>
          <w:rStyle w:val="a8"/>
          <w:b w:val="0"/>
        </w:rPr>
        <w:t>маркетингу</w:t>
      </w:r>
      <w:proofErr w:type="spellEnd"/>
      <w:r w:rsidRPr="0002739A">
        <w:rPr>
          <w:rStyle w:val="a8"/>
          <w:b w:val="0"/>
        </w:rPr>
        <w:t xml:space="preserve">. </w:t>
      </w:r>
      <w:proofErr w:type="spellStart"/>
      <w:r w:rsidRPr="0002739A">
        <w:rPr>
          <w:rStyle w:val="a8"/>
          <w:b w:val="0"/>
        </w:rPr>
        <w:t>Київ</w:t>
      </w:r>
      <w:proofErr w:type="spellEnd"/>
      <w:r w:rsidRPr="0002739A">
        <w:rPr>
          <w:rStyle w:val="a8"/>
          <w:b w:val="0"/>
        </w:rPr>
        <w:t xml:space="preserve">, 2005. </w:t>
      </w:r>
      <w:proofErr w:type="gramStart"/>
      <w:r w:rsidRPr="0002739A">
        <w:rPr>
          <w:rStyle w:val="a8"/>
          <w:b w:val="0"/>
        </w:rPr>
        <w:t>270</w:t>
      </w:r>
      <w:proofErr w:type="gramEnd"/>
      <w:r w:rsidRPr="0002739A">
        <w:rPr>
          <w:rStyle w:val="a8"/>
          <w:b w:val="0"/>
        </w:rPr>
        <w:t xml:space="preserve"> с. </w:t>
      </w:r>
    </w:p>
    <w:p w:rsidR="0002739A" w:rsidRPr="0002739A" w:rsidRDefault="0002739A" w:rsidP="0002739A">
      <w:pPr>
        <w:pStyle w:val="a6"/>
        <w:numPr>
          <w:ilvl w:val="0"/>
          <w:numId w:val="8"/>
        </w:numPr>
        <w:shd w:val="clear" w:color="auto" w:fill="FFFFFF"/>
        <w:tabs>
          <w:tab w:val="left" w:pos="567"/>
          <w:tab w:val="left" w:pos="742"/>
          <w:tab w:val="left" w:pos="851"/>
          <w:tab w:val="left" w:pos="1134"/>
        </w:tabs>
        <w:ind w:left="0" w:firstLine="426"/>
        <w:jc w:val="both"/>
        <w:textAlignment w:val="baseline"/>
        <w:rPr>
          <w:lang w:eastAsia="ru-RU"/>
        </w:rPr>
      </w:pPr>
      <w:proofErr w:type="spellStart"/>
      <w:r w:rsidRPr="0002739A">
        <w:rPr>
          <w:lang w:val="ru-RU" w:eastAsia="ru-RU"/>
        </w:rPr>
        <w:t>Шимків</w:t>
      </w:r>
      <w:proofErr w:type="spellEnd"/>
      <w:r w:rsidRPr="0002739A">
        <w:rPr>
          <w:lang w:val="ru-RU" w:eastAsia="ru-RU"/>
        </w:rPr>
        <w:t xml:space="preserve"> А. Англо-</w:t>
      </w:r>
      <w:proofErr w:type="spellStart"/>
      <w:r w:rsidRPr="0002739A">
        <w:rPr>
          <w:lang w:val="ru-RU" w:eastAsia="ru-RU"/>
        </w:rPr>
        <w:t>український</w:t>
      </w:r>
      <w:proofErr w:type="spellEnd"/>
      <w:r w:rsidRPr="0002739A">
        <w:rPr>
          <w:lang w:val="ru-RU" w:eastAsia="ru-RU"/>
        </w:rPr>
        <w:t xml:space="preserve"> словник </w:t>
      </w:r>
      <w:proofErr w:type="spellStart"/>
      <w:r w:rsidRPr="0002739A">
        <w:rPr>
          <w:lang w:val="ru-RU" w:eastAsia="ru-RU"/>
        </w:rPr>
        <w:t>економічної</w:t>
      </w:r>
      <w:proofErr w:type="spellEnd"/>
      <w:r w:rsidRPr="0002739A">
        <w:rPr>
          <w:lang w:val="ru-RU" w:eastAsia="ru-RU"/>
        </w:rPr>
        <w:t xml:space="preserve"> лексики. </w:t>
      </w:r>
      <w:proofErr w:type="spellStart"/>
      <w:r w:rsidRPr="0002739A">
        <w:rPr>
          <w:rStyle w:val="a8"/>
          <w:b w:val="0"/>
        </w:rPr>
        <w:t>Київ</w:t>
      </w:r>
      <w:proofErr w:type="spellEnd"/>
      <w:r w:rsidRPr="0002739A">
        <w:rPr>
          <w:rStyle w:val="a8"/>
          <w:b w:val="0"/>
        </w:rPr>
        <w:t>,</w:t>
      </w:r>
      <w:r w:rsidRPr="0002739A">
        <w:rPr>
          <w:lang w:eastAsia="ru-RU"/>
        </w:rPr>
        <w:t xml:space="preserve"> 2004. </w:t>
      </w:r>
      <w:proofErr w:type="gramStart"/>
      <w:r w:rsidRPr="0002739A">
        <w:rPr>
          <w:lang w:eastAsia="ru-RU"/>
        </w:rPr>
        <w:t>429</w:t>
      </w:r>
      <w:proofErr w:type="gramEnd"/>
      <w:r w:rsidRPr="0002739A">
        <w:rPr>
          <w:lang w:eastAsia="ru-RU"/>
        </w:rPr>
        <w:t xml:space="preserve"> с.</w:t>
      </w:r>
    </w:p>
    <w:p w:rsidR="0002739A" w:rsidRPr="00C85ACB" w:rsidRDefault="00337B9A" w:rsidP="0002739A">
      <w:pPr>
        <w:numPr>
          <w:ilvl w:val="0"/>
          <w:numId w:val="8"/>
        </w:numPr>
        <w:tabs>
          <w:tab w:val="left" w:pos="567"/>
          <w:tab w:val="left" w:pos="709"/>
          <w:tab w:val="left" w:pos="742"/>
          <w:tab w:val="left" w:pos="851"/>
        </w:tabs>
        <w:ind w:left="0" w:firstLine="426"/>
        <w:jc w:val="both"/>
        <w:rPr>
          <w:lang w:val="ru-RU" w:eastAsia="ar-SA"/>
        </w:rPr>
      </w:pPr>
      <w:r>
        <w:fldChar w:fldCharType="begin"/>
      </w:r>
      <w:r w:rsidRPr="00D96EEE">
        <w:rPr>
          <w:lang w:val="ru-RU"/>
        </w:rPr>
        <w:instrText xml:space="preserve"> </w:instrText>
      </w:r>
      <w:r>
        <w:instrText>HYPERLINK</w:instrText>
      </w:r>
      <w:r w:rsidRPr="00D96EEE">
        <w:rPr>
          <w:lang w:val="ru-RU"/>
        </w:rPr>
        <w:instrText xml:space="preserve"> "</w:instrText>
      </w:r>
      <w:r>
        <w:instrText>http</w:instrText>
      </w:r>
      <w:r w:rsidRPr="00D96EEE">
        <w:rPr>
          <w:lang w:val="ru-RU"/>
        </w:rPr>
        <w:instrText>://</w:instrText>
      </w:r>
      <w:r>
        <w:instrText>liber</w:instrText>
      </w:r>
      <w:r w:rsidRPr="00D96EEE">
        <w:rPr>
          <w:lang w:val="ru-RU"/>
        </w:rPr>
        <w:instrText>.</w:instrText>
      </w:r>
      <w:r>
        <w:instrText>onu</w:instrText>
      </w:r>
      <w:r w:rsidRPr="00D96EEE">
        <w:rPr>
          <w:lang w:val="ru-RU"/>
        </w:rPr>
        <w:instrText>.</w:instrText>
      </w:r>
      <w:r>
        <w:instrText>edu</w:instrText>
      </w:r>
      <w:r w:rsidRPr="00D96EEE">
        <w:rPr>
          <w:lang w:val="ru-RU"/>
        </w:rPr>
        <w:instrText>.</w:instrText>
      </w:r>
      <w:r>
        <w:instrText>ua</w:instrText>
      </w:r>
      <w:r w:rsidRPr="00D96EEE">
        <w:rPr>
          <w:lang w:val="ru-RU"/>
        </w:rPr>
        <w:instrText>/</w:instrText>
      </w:r>
      <w:r>
        <w:instrText>opacunicode</w:instrText>
      </w:r>
      <w:r w:rsidRPr="00D96EEE">
        <w:rPr>
          <w:lang w:val="ru-RU"/>
        </w:rPr>
        <w:instrText>/</w:instrText>
      </w:r>
      <w:r>
        <w:instrText>index</w:instrText>
      </w:r>
      <w:r w:rsidRPr="00D96EEE">
        <w:rPr>
          <w:lang w:val="ru-RU"/>
        </w:rPr>
        <w:instrText>.</w:instrText>
      </w:r>
      <w:r>
        <w:instrText>php</w:instrText>
      </w:r>
      <w:r w:rsidRPr="00D96EEE">
        <w:rPr>
          <w:lang w:val="ru-RU"/>
        </w:rPr>
        <w:instrText>?</w:instrText>
      </w:r>
      <w:r>
        <w:instrText>url</w:instrText>
      </w:r>
      <w:r w:rsidRPr="00D96EEE">
        <w:rPr>
          <w:lang w:val="ru-RU"/>
        </w:rPr>
        <w:instrText>=/</w:instrText>
      </w:r>
      <w:r>
        <w:instrText>auteurs</w:instrText>
      </w:r>
      <w:r w:rsidRPr="00D96EEE">
        <w:rPr>
          <w:lang w:val="ru-RU"/>
        </w:rPr>
        <w:instrText>/</w:instrText>
      </w:r>
      <w:r>
        <w:instrText>view</w:instrText>
      </w:r>
      <w:r w:rsidRPr="00D96EEE">
        <w:rPr>
          <w:lang w:val="ru-RU"/>
        </w:rPr>
        <w:instrText>/84815/</w:instrText>
      </w:r>
      <w:r>
        <w:instrText>source</w:instrText>
      </w:r>
      <w:r w:rsidRPr="00D96EEE">
        <w:rPr>
          <w:lang w:val="ru-RU"/>
        </w:rPr>
        <w:instrText>:</w:instrText>
      </w:r>
      <w:r>
        <w:instrText>default</w:instrText>
      </w:r>
      <w:r w:rsidRPr="00D96EEE">
        <w:rPr>
          <w:lang w:val="ru-RU"/>
        </w:rPr>
        <w:instrText xml:space="preserve">" </w:instrText>
      </w:r>
      <w:r>
        <w:fldChar w:fldCharType="separate"/>
      </w:r>
      <w:proofErr w:type="gramStart"/>
      <w:r w:rsidR="0002739A" w:rsidRPr="0002739A">
        <w:rPr>
          <w:rStyle w:val="a3"/>
          <w:rFonts w:eastAsiaTheme="majorEastAsia"/>
          <w:color w:val="auto"/>
          <w:u w:val="none"/>
          <w:lang w:val="ru-RU"/>
        </w:rPr>
        <w:t>Шпак  В.</w:t>
      </w:r>
      <w:proofErr w:type="gramEnd"/>
      <w:r w:rsidR="0002739A" w:rsidRPr="0002739A">
        <w:rPr>
          <w:rStyle w:val="a3"/>
          <w:rFonts w:eastAsiaTheme="majorEastAsia"/>
          <w:color w:val="auto"/>
          <w:u w:val="none"/>
          <w:lang w:val="ru-RU"/>
        </w:rPr>
        <w:t xml:space="preserve"> К.</w:t>
      </w:r>
      <w:r>
        <w:rPr>
          <w:rStyle w:val="a3"/>
          <w:rFonts w:eastAsiaTheme="majorEastAsia"/>
          <w:color w:val="auto"/>
          <w:u w:val="none"/>
          <w:lang w:val="ru-RU"/>
        </w:rPr>
        <w:fldChar w:fldCharType="end"/>
      </w:r>
      <w:r w:rsidR="0002739A" w:rsidRPr="0002739A">
        <w:rPr>
          <w:lang w:val="ru-RU"/>
        </w:rPr>
        <w:t xml:space="preserve"> </w:t>
      </w:r>
      <w:proofErr w:type="spellStart"/>
      <w:r w:rsidR="0002739A" w:rsidRPr="0002739A">
        <w:rPr>
          <w:lang w:val="ru-RU"/>
        </w:rPr>
        <w:t>Англійська</w:t>
      </w:r>
      <w:proofErr w:type="spellEnd"/>
      <w:r w:rsidR="0002739A" w:rsidRPr="0002739A">
        <w:rPr>
          <w:lang w:val="ru-RU"/>
        </w:rPr>
        <w:t xml:space="preserve"> для </w:t>
      </w:r>
      <w:proofErr w:type="spellStart"/>
      <w:r w:rsidR="0002739A" w:rsidRPr="0002739A">
        <w:rPr>
          <w:lang w:val="ru-RU"/>
        </w:rPr>
        <w:t>економістів</w:t>
      </w:r>
      <w:proofErr w:type="spellEnd"/>
      <w:r w:rsidR="0002739A" w:rsidRPr="0002739A">
        <w:rPr>
          <w:lang w:val="ru-RU"/>
        </w:rPr>
        <w:t xml:space="preserve"> і </w:t>
      </w:r>
      <w:proofErr w:type="spellStart"/>
      <w:r w:rsidR="0002739A" w:rsidRPr="0002739A">
        <w:rPr>
          <w:lang w:val="ru-RU"/>
        </w:rPr>
        <w:t>бізнесменів</w:t>
      </w:r>
      <w:proofErr w:type="spellEnd"/>
      <w:r w:rsidR="0002739A" w:rsidRPr="0002739A">
        <w:rPr>
          <w:lang w:val="ru-RU"/>
        </w:rPr>
        <w:t xml:space="preserve">. </w:t>
      </w:r>
      <w:proofErr w:type="spellStart"/>
      <w:r w:rsidR="0002739A" w:rsidRPr="00C85ACB">
        <w:rPr>
          <w:lang w:val="ru-RU"/>
        </w:rPr>
        <w:t>Харків</w:t>
      </w:r>
      <w:proofErr w:type="spellEnd"/>
      <w:r w:rsidR="0002739A" w:rsidRPr="00C85ACB">
        <w:rPr>
          <w:lang w:val="ru-RU"/>
        </w:rPr>
        <w:t>, 2015. 223 с.</w:t>
      </w:r>
    </w:p>
    <w:p w:rsidR="0002739A" w:rsidRPr="0002739A" w:rsidRDefault="0002739A" w:rsidP="0002739A">
      <w:pPr>
        <w:numPr>
          <w:ilvl w:val="0"/>
          <w:numId w:val="8"/>
        </w:numPr>
        <w:tabs>
          <w:tab w:val="left" w:pos="567"/>
          <w:tab w:val="left" w:pos="709"/>
          <w:tab w:val="left" w:pos="742"/>
          <w:tab w:val="left" w:pos="851"/>
        </w:tabs>
        <w:ind w:left="0" w:firstLine="426"/>
        <w:jc w:val="both"/>
        <w:rPr>
          <w:rStyle w:val="a8"/>
          <w:b w:val="0"/>
          <w:bCs w:val="0"/>
        </w:rPr>
      </w:pPr>
      <w:proofErr w:type="spellStart"/>
      <w:proofErr w:type="gramStart"/>
      <w:r w:rsidRPr="0002739A">
        <w:rPr>
          <w:rStyle w:val="a8"/>
          <w:b w:val="0"/>
          <w:lang w:val="ru-RU"/>
        </w:rPr>
        <w:t>Шух</w:t>
      </w:r>
      <w:proofErr w:type="spellEnd"/>
      <w:r w:rsidRPr="0002739A">
        <w:rPr>
          <w:rStyle w:val="a8"/>
          <w:b w:val="0"/>
          <w:lang w:val="ru-RU"/>
        </w:rPr>
        <w:t xml:space="preserve">  Е.</w:t>
      </w:r>
      <w:proofErr w:type="gramEnd"/>
      <w:r w:rsidRPr="0002739A">
        <w:rPr>
          <w:rStyle w:val="a8"/>
          <w:b w:val="0"/>
          <w:lang w:val="ru-RU"/>
        </w:rPr>
        <w:t xml:space="preserve"> </w:t>
      </w:r>
      <w:proofErr w:type="spellStart"/>
      <w:r w:rsidRPr="0002739A">
        <w:rPr>
          <w:rStyle w:val="a8"/>
          <w:b w:val="0"/>
          <w:lang w:val="ru-RU"/>
        </w:rPr>
        <w:t>Формули</w:t>
      </w:r>
      <w:proofErr w:type="spellEnd"/>
      <w:r w:rsidRPr="0002739A">
        <w:rPr>
          <w:rStyle w:val="a8"/>
          <w:b w:val="0"/>
          <w:lang w:val="ru-RU"/>
        </w:rPr>
        <w:t xml:space="preserve"> </w:t>
      </w:r>
      <w:proofErr w:type="spellStart"/>
      <w:r w:rsidRPr="0002739A">
        <w:rPr>
          <w:rStyle w:val="a8"/>
          <w:b w:val="0"/>
          <w:lang w:val="ru-RU"/>
        </w:rPr>
        <w:t>ділового</w:t>
      </w:r>
      <w:proofErr w:type="spellEnd"/>
      <w:r w:rsidRPr="0002739A">
        <w:rPr>
          <w:rStyle w:val="a8"/>
          <w:b w:val="0"/>
          <w:lang w:val="ru-RU"/>
        </w:rPr>
        <w:t xml:space="preserve"> </w:t>
      </w:r>
      <w:proofErr w:type="spellStart"/>
      <w:r w:rsidRPr="0002739A">
        <w:rPr>
          <w:rStyle w:val="a8"/>
          <w:b w:val="0"/>
          <w:lang w:val="ru-RU"/>
        </w:rPr>
        <w:t>мовлення</w:t>
      </w:r>
      <w:proofErr w:type="spellEnd"/>
      <w:r w:rsidRPr="0002739A">
        <w:rPr>
          <w:rStyle w:val="a8"/>
          <w:b w:val="0"/>
          <w:lang w:val="ru-RU"/>
        </w:rPr>
        <w:t xml:space="preserve">. </w:t>
      </w:r>
      <w:proofErr w:type="spellStart"/>
      <w:r w:rsidRPr="0002739A">
        <w:rPr>
          <w:rStyle w:val="a8"/>
          <w:b w:val="0"/>
        </w:rPr>
        <w:t>Київ</w:t>
      </w:r>
      <w:proofErr w:type="spellEnd"/>
      <w:r w:rsidRPr="0002739A">
        <w:rPr>
          <w:rStyle w:val="a8"/>
          <w:b w:val="0"/>
        </w:rPr>
        <w:t xml:space="preserve">, </w:t>
      </w:r>
      <w:r w:rsidRPr="0002739A">
        <w:rPr>
          <w:rStyle w:val="a8"/>
          <w:b w:val="0"/>
          <w:lang w:val="ru-RU"/>
        </w:rPr>
        <w:t xml:space="preserve">2010. 160 </w:t>
      </w:r>
      <w:r w:rsidRPr="0002739A">
        <w:rPr>
          <w:rStyle w:val="a8"/>
          <w:b w:val="0"/>
        </w:rPr>
        <w:t>с</w:t>
      </w:r>
      <w:r w:rsidRPr="0002739A">
        <w:rPr>
          <w:rStyle w:val="a8"/>
          <w:b w:val="0"/>
          <w:lang w:val="ru-RU"/>
        </w:rPr>
        <w:t>.</w:t>
      </w:r>
    </w:p>
    <w:p w:rsidR="0002739A" w:rsidRPr="0002739A" w:rsidRDefault="0002739A" w:rsidP="0002739A">
      <w:pPr>
        <w:pStyle w:val="a6"/>
        <w:numPr>
          <w:ilvl w:val="0"/>
          <w:numId w:val="8"/>
        </w:numPr>
        <w:shd w:val="clear" w:color="auto" w:fill="FFFFFF"/>
        <w:tabs>
          <w:tab w:val="left" w:pos="567"/>
          <w:tab w:val="left" w:pos="742"/>
          <w:tab w:val="left" w:pos="851"/>
          <w:tab w:val="left" w:pos="1134"/>
        </w:tabs>
        <w:ind w:left="0" w:firstLine="426"/>
        <w:jc w:val="both"/>
        <w:textAlignment w:val="baseline"/>
        <w:rPr>
          <w:lang w:eastAsia="ru-RU"/>
        </w:rPr>
      </w:pPr>
      <w:r w:rsidRPr="0002739A">
        <w:rPr>
          <w:lang w:val="ru-RU" w:eastAsia="ru-RU"/>
        </w:rPr>
        <w:t>Яковенко Р.</w:t>
      </w:r>
      <w:r w:rsidRPr="0002739A">
        <w:rPr>
          <w:lang w:eastAsia="ru-RU"/>
        </w:rPr>
        <w:t> </w:t>
      </w:r>
      <w:r w:rsidRPr="0002739A">
        <w:rPr>
          <w:lang w:val="ru-RU" w:eastAsia="ru-RU"/>
        </w:rPr>
        <w:t xml:space="preserve">В. </w:t>
      </w:r>
      <w:proofErr w:type="spellStart"/>
      <w:r w:rsidRPr="0002739A">
        <w:rPr>
          <w:lang w:val="ru-RU" w:eastAsia="ru-RU"/>
        </w:rPr>
        <w:t>Тлумачний</w:t>
      </w:r>
      <w:proofErr w:type="spellEnd"/>
      <w:r w:rsidRPr="0002739A">
        <w:rPr>
          <w:lang w:val="ru-RU" w:eastAsia="ru-RU"/>
        </w:rPr>
        <w:t xml:space="preserve"> англо-</w:t>
      </w:r>
      <w:proofErr w:type="spellStart"/>
      <w:r w:rsidRPr="0002739A">
        <w:rPr>
          <w:lang w:val="ru-RU" w:eastAsia="ru-RU"/>
        </w:rPr>
        <w:t>український</w:t>
      </w:r>
      <w:proofErr w:type="spellEnd"/>
      <w:r w:rsidRPr="0002739A">
        <w:rPr>
          <w:lang w:val="ru-RU" w:eastAsia="ru-RU"/>
        </w:rPr>
        <w:t xml:space="preserve"> словник </w:t>
      </w:r>
      <w:proofErr w:type="spellStart"/>
      <w:r w:rsidRPr="0002739A">
        <w:rPr>
          <w:lang w:val="ru-RU" w:eastAsia="ru-RU"/>
        </w:rPr>
        <w:t>економічних</w:t>
      </w:r>
      <w:proofErr w:type="spellEnd"/>
      <w:r w:rsidRPr="0002739A">
        <w:rPr>
          <w:lang w:val="ru-RU" w:eastAsia="ru-RU"/>
        </w:rPr>
        <w:t xml:space="preserve"> </w:t>
      </w:r>
      <w:proofErr w:type="spellStart"/>
      <w:r w:rsidRPr="0002739A">
        <w:rPr>
          <w:lang w:val="ru-RU" w:eastAsia="ru-RU"/>
        </w:rPr>
        <w:t>термінів</w:t>
      </w:r>
      <w:proofErr w:type="spellEnd"/>
      <w:r w:rsidRPr="0002739A">
        <w:rPr>
          <w:lang w:val="ru-RU" w:eastAsia="ru-RU"/>
        </w:rPr>
        <w:t xml:space="preserve"> з </w:t>
      </w:r>
      <w:proofErr w:type="spellStart"/>
      <w:r w:rsidRPr="0002739A">
        <w:rPr>
          <w:lang w:val="ru-RU" w:eastAsia="ru-RU"/>
        </w:rPr>
        <w:t>елементами</w:t>
      </w:r>
      <w:proofErr w:type="spellEnd"/>
      <w:r w:rsidRPr="0002739A">
        <w:rPr>
          <w:lang w:val="ru-RU" w:eastAsia="ru-RU"/>
        </w:rPr>
        <w:t xml:space="preserve"> </w:t>
      </w:r>
      <w:proofErr w:type="spellStart"/>
      <w:r w:rsidRPr="0002739A">
        <w:rPr>
          <w:lang w:val="ru-RU" w:eastAsia="ru-RU"/>
        </w:rPr>
        <w:t>теорії</w:t>
      </w:r>
      <w:proofErr w:type="spellEnd"/>
      <w:r w:rsidRPr="0002739A">
        <w:rPr>
          <w:lang w:val="ru-RU" w:eastAsia="ru-RU"/>
        </w:rPr>
        <w:t xml:space="preserve"> та проблематики. </w:t>
      </w:r>
      <w:proofErr w:type="spellStart"/>
      <w:r w:rsidRPr="0002739A">
        <w:rPr>
          <w:lang w:eastAsia="ru-RU"/>
        </w:rPr>
        <w:t>Дидактичний</w:t>
      </w:r>
      <w:proofErr w:type="spellEnd"/>
      <w:r w:rsidRPr="0002739A">
        <w:rPr>
          <w:lang w:eastAsia="ru-RU"/>
        </w:rPr>
        <w:t xml:space="preserve"> </w:t>
      </w:r>
      <w:proofErr w:type="spellStart"/>
      <w:r w:rsidRPr="0002739A">
        <w:rPr>
          <w:lang w:eastAsia="ru-RU"/>
        </w:rPr>
        <w:t>довідник</w:t>
      </w:r>
      <w:proofErr w:type="spellEnd"/>
      <w:r w:rsidRPr="0002739A">
        <w:rPr>
          <w:lang w:eastAsia="ru-RU"/>
        </w:rPr>
        <w:t xml:space="preserve">. </w:t>
      </w:r>
      <w:proofErr w:type="spellStart"/>
      <w:r w:rsidRPr="0002739A">
        <w:rPr>
          <w:lang w:eastAsia="ru-RU"/>
        </w:rPr>
        <w:t>Кіровоград</w:t>
      </w:r>
      <w:proofErr w:type="spellEnd"/>
      <w:r w:rsidRPr="0002739A">
        <w:rPr>
          <w:lang w:eastAsia="ru-RU"/>
        </w:rPr>
        <w:t xml:space="preserve">, 2015. </w:t>
      </w:r>
      <w:proofErr w:type="gramStart"/>
      <w:r w:rsidRPr="0002739A">
        <w:rPr>
          <w:lang w:eastAsia="ru-RU"/>
        </w:rPr>
        <w:t>130</w:t>
      </w:r>
      <w:proofErr w:type="gramEnd"/>
      <w:r w:rsidRPr="0002739A">
        <w:rPr>
          <w:lang w:eastAsia="ru-RU"/>
        </w:rPr>
        <w:t xml:space="preserve"> с.</w:t>
      </w:r>
    </w:p>
    <w:p w:rsidR="008D196D" w:rsidRPr="0002739A" w:rsidRDefault="008D196D" w:rsidP="008D196D">
      <w:pPr>
        <w:pStyle w:val="a6"/>
        <w:ind w:left="0"/>
        <w:rPr>
          <w:bCs/>
          <w:lang w:val="uk-UA"/>
        </w:rPr>
      </w:pPr>
    </w:p>
    <w:p w:rsidR="008D196D" w:rsidRDefault="008D196D" w:rsidP="008D196D">
      <w:pPr>
        <w:pStyle w:val="a6"/>
        <w:ind w:left="0"/>
        <w:rPr>
          <w:b/>
          <w:bCs/>
          <w:i/>
          <w:color w:val="000000"/>
          <w:lang w:val="uk-UA"/>
        </w:rPr>
      </w:pPr>
      <w:r>
        <w:rPr>
          <w:b/>
          <w:bCs/>
          <w:i/>
          <w:color w:val="000000"/>
          <w:lang w:val="uk-UA"/>
        </w:rPr>
        <w:t>Інформаційні ресурси:</w:t>
      </w:r>
    </w:p>
    <w:p w:rsidR="008D196D" w:rsidRPr="0002739A" w:rsidRDefault="008D196D" w:rsidP="008D196D">
      <w:pPr>
        <w:pStyle w:val="a6"/>
        <w:numPr>
          <w:ilvl w:val="0"/>
          <w:numId w:val="3"/>
        </w:numPr>
        <w:rPr>
          <w:bCs/>
          <w:lang w:val="uk-UA"/>
        </w:rPr>
      </w:pPr>
      <w:proofErr w:type="spellStart"/>
      <w:r w:rsidRPr="0002739A">
        <w:rPr>
          <w:bCs/>
          <w:lang w:val="uk-UA"/>
        </w:rPr>
        <w:t>Academia</w:t>
      </w:r>
      <w:proofErr w:type="spellEnd"/>
      <w:r w:rsidRPr="0002739A">
        <w:rPr>
          <w:bCs/>
          <w:lang w:val="uk-UA"/>
        </w:rPr>
        <w:t>. URL: http://www.academia.edu.</w:t>
      </w:r>
    </w:p>
    <w:p w:rsidR="008D196D" w:rsidRPr="0002739A" w:rsidRDefault="008D196D" w:rsidP="008D196D">
      <w:pPr>
        <w:pStyle w:val="a6"/>
        <w:numPr>
          <w:ilvl w:val="0"/>
          <w:numId w:val="3"/>
        </w:numPr>
        <w:rPr>
          <w:bCs/>
          <w:lang w:val="uk-UA"/>
        </w:rPr>
      </w:pPr>
      <w:proofErr w:type="spellStart"/>
      <w:r w:rsidRPr="0002739A">
        <w:rPr>
          <w:bCs/>
          <w:lang w:val="uk-UA"/>
        </w:rPr>
        <w:t>Academic</w:t>
      </w:r>
      <w:proofErr w:type="spellEnd"/>
      <w:r w:rsidRPr="0002739A">
        <w:rPr>
          <w:bCs/>
          <w:lang w:val="uk-UA"/>
        </w:rPr>
        <w:t xml:space="preserve"> </w:t>
      </w:r>
      <w:proofErr w:type="spellStart"/>
      <w:r w:rsidRPr="0002739A">
        <w:rPr>
          <w:bCs/>
          <w:lang w:val="uk-UA"/>
        </w:rPr>
        <w:t>English</w:t>
      </w:r>
      <w:proofErr w:type="spellEnd"/>
      <w:r w:rsidRPr="0002739A">
        <w:rPr>
          <w:bCs/>
          <w:lang w:val="uk-UA"/>
        </w:rPr>
        <w:t xml:space="preserve"> </w:t>
      </w:r>
      <w:proofErr w:type="spellStart"/>
      <w:r w:rsidRPr="0002739A">
        <w:rPr>
          <w:bCs/>
          <w:lang w:val="uk-UA"/>
        </w:rPr>
        <w:t>resources</w:t>
      </w:r>
      <w:proofErr w:type="spellEnd"/>
      <w:r w:rsidRPr="0002739A">
        <w:rPr>
          <w:bCs/>
          <w:lang w:val="uk-UA"/>
        </w:rPr>
        <w:t>. URL: http://www.etoronto.ca/writing.</w:t>
      </w:r>
    </w:p>
    <w:p w:rsidR="008D196D" w:rsidRPr="0002739A" w:rsidRDefault="008D196D" w:rsidP="008D196D">
      <w:pPr>
        <w:pStyle w:val="a6"/>
        <w:numPr>
          <w:ilvl w:val="0"/>
          <w:numId w:val="3"/>
        </w:numPr>
        <w:rPr>
          <w:bCs/>
          <w:lang w:val="uk-UA"/>
        </w:rPr>
      </w:pPr>
      <w:proofErr w:type="spellStart"/>
      <w:r w:rsidRPr="0002739A">
        <w:rPr>
          <w:bCs/>
          <w:lang w:val="uk-UA"/>
        </w:rPr>
        <w:t>Advice</w:t>
      </w:r>
      <w:proofErr w:type="spellEnd"/>
      <w:r w:rsidRPr="0002739A">
        <w:rPr>
          <w:bCs/>
          <w:lang w:val="uk-UA"/>
        </w:rPr>
        <w:t xml:space="preserve"> </w:t>
      </w:r>
      <w:proofErr w:type="spellStart"/>
      <w:r w:rsidRPr="0002739A">
        <w:rPr>
          <w:bCs/>
          <w:lang w:val="uk-UA"/>
        </w:rPr>
        <w:t>on</w:t>
      </w:r>
      <w:proofErr w:type="spellEnd"/>
      <w:r w:rsidRPr="0002739A">
        <w:rPr>
          <w:bCs/>
          <w:lang w:val="uk-UA"/>
        </w:rPr>
        <w:t xml:space="preserve"> </w:t>
      </w:r>
      <w:proofErr w:type="spellStart"/>
      <w:r w:rsidRPr="0002739A">
        <w:rPr>
          <w:bCs/>
          <w:lang w:val="uk-UA"/>
        </w:rPr>
        <w:t>Academic</w:t>
      </w:r>
      <w:proofErr w:type="spellEnd"/>
      <w:r w:rsidRPr="0002739A">
        <w:rPr>
          <w:bCs/>
          <w:lang w:val="uk-UA"/>
        </w:rPr>
        <w:t xml:space="preserve"> </w:t>
      </w:r>
      <w:proofErr w:type="spellStart"/>
      <w:r w:rsidRPr="0002739A">
        <w:rPr>
          <w:bCs/>
          <w:lang w:val="uk-UA"/>
        </w:rPr>
        <w:t>Writing</w:t>
      </w:r>
      <w:proofErr w:type="spellEnd"/>
      <w:r w:rsidRPr="0002739A">
        <w:rPr>
          <w:bCs/>
          <w:lang w:val="uk-UA"/>
        </w:rPr>
        <w:t>. URL:  http://www.hut.fi/rvilmi/EST.</w:t>
      </w:r>
    </w:p>
    <w:p w:rsidR="008D196D" w:rsidRPr="0002739A" w:rsidRDefault="008D196D" w:rsidP="008D196D">
      <w:pPr>
        <w:pStyle w:val="a6"/>
        <w:numPr>
          <w:ilvl w:val="0"/>
          <w:numId w:val="3"/>
        </w:numPr>
        <w:rPr>
          <w:bCs/>
          <w:lang w:val="uk-UA"/>
        </w:rPr>
      </w:pPr>
      <w:r w:rsidRPr="0002739A">
        <w:rPr>
          <w:bCs/>
          <w:lang w:val="uk-UA"/>
        </w:rPr>
        <w:t xml:space="preserve">APA </w:t>
      </w:r>
      <w:proofErr w:type="spellStart"/>
      <w:r w:rsidRPr="0002739A">
        <w:rPr>
          <w:bCs/>
          <w:lang w:val="uk-UA"/>
        </w:rPr>
        <w:t>Publication</w:t>
      </w:r>
      <w:proofErr w:type="spellEnd"/>
      <w:r w:rsidRPr="0002739A">
        <w:rPr>
          <w:bCs/>
          <w:lang w:val="uk-UA"/>
        </w:rPr>
        <w:t xml:space="preserve"> </w:t>
      </w:r>
      <w:proofErr w:type="spellStart"/>
      <w:r w:rsidRPr="0002739A">
        <w:rPr>
          <w:bCs/>
          <w:lang w:val="uk-UA"/>
        </w:rPr>
        <w:t>Manual</w:t>
      </w:r>
      <w:proofErr w:type="spellEnd"/>
      <w:r w:rsidRPr="0002739A">
        <w:rPr>
          <w:bCs/>
          <w:lang w:val="uk-UA"/>
        </w:rPr>
        <w:t xml:space="preserve">. URL: http://www.apastyle.org. </w:t>
      </w:r>
    </w:p>
    <w:p w:rsidR="008D196D" w:rsidRPr="0002739A" w:rsidRDefault="008D196D" w:rsidP="008D196D">
      <w:pPr>
        <w:pStyle w:val="a6"/>
        <w:numPr>
          <w:ilvl w:val="0"/>
          <w:numId w:val="3"/>
        </w:numPr>
      </w:pPr>
      <w:r w:rsidRPr="0002739A">
        <w:t xml:space="preserve">Learn English. </w:t>
      </w:r>
      <w:r w:rsidRPr="0002739A">
        <w:rPr>
          <w:i/>
        </w:rPr>
        <w:t>British Council</w:t>
      </w:r>
      <w:r w:rsidRPr="0002739A">
        <w:rPr>
          <w:i/>
          <w:lang w:val="uk-UA"/>
        </w:rPr>
        <w:t>.</w:t>
      </w:r>
      <w:r w:rsidRPr="0002739A">
        <w:rPr>
          <w:lang w:val="uk-UA"/>
        </w:rPr>
        <w:t xml:space="preserve"> 2020. </w:t>
      </w:r>
      <w:r w:rsidRPr="0002739A">
        <w:t>URL: http://learnenglish.britishcouncil.org</w:t>
      </w:r>
      <w:r w:rsidRPr="0002739A">
        <w:rPr>
          <w:lang w:val="uk-UA"/>
        </w:rPr>
        <w:t>.</w:t>
      </w:r>
    </w:p>
    <w:p w:rsidR="008D196D" w:rsidRPr="0002739A" w:rsidRDefault="008D196D" w:rsidP="008D196D">
      <w:pPr>
        <w:pStyle w:val="a6"/>
        <w:numPr>
          <w:ilvl w:val="0"/>
          <w:numId w:val="3"/>
        </w:numPr>
        <w:rPr>
          <w:bCs/>
          <w:lang w:val="uk-UA"/>
        </w:rPr>
      </w:pPr>
      <w:proofErr w:type="spellStart"/>
      <w:r w:rsidRPr="0002739A">
        <w:rPr>
          <w:bCs/>
          <w:lang w:val="uk-UA"/>
        </w:rPr>
        <w:t>Oxford</w:t>
      </w:r>
      <w:proofErr w:type="spellEnd"/>
      <w:r w:rsidRPr="0002739A">
        <w:rPr>
          <w:bCs/>
          <w:lang w:val="uk-UA"/>
        </w:rPr>
        <w:t xml:space="preserve"> </w:t>
      </w:r>
      <w:proofErr w:type="spellStart"/>
      <w:r w:rsidRPr="0002739A">
        <w:rPr>
          <w:bCs/>
          <w:lang w:val="uk-UA"/>
        </w:rPr>
        <w:t>Concise</w:t>
      </w:r>
      <w:proofErr w:type="spellEnd"/>
      <w:r w:rsidRPr="0002739A">
        <w:rPr>
          <w:bCs/>
          <w:lang w:val="uk-UA"/>
        </w:rPr>
        <w:t xml:space="preserve"> </w:t>
      </w:r>
      <w:proofErr w:type="spellStart"/>
      <w:r w:rsidRPr="0002739A">
        <w:rPr>
          <w:bCs/>
          <w:lang w:val="uk-UA"/>
        </w:rPr>
        <w:t>Dictionary</w:t>
      </w:r>
      <w:proofErr w:type="spellEnd"/>
      <w:r w:rsidRPr="0002739A">
        <w:rPr>
          <w:bCs/>
          <w:lang w:val="uk-UA"/>
        </w:rPr>
        <w:t xml:space="preserve">. </w:t>
      </w:r>
      <w:proofErr w:type="spellStart"/>
      <w:r w:rsidRPr="0002739A">
        <w:rPr>
          <w:bCs/>
          <w:lang w:val="uk-UA"/>
        </w:rPr>
        <w:t>Ninth</w:t>
      </w:r>
      <w:proofErr w:type="spellEnd"/>
      <w:r w:rsidRPr="0002739A">
        <w:rPr>
          <w:bCs/>
          <w:lang w:val="uk-UA"/>
        </w:rPr>
        <w:t xml:space="preserve"> </w:t>
      </w:r>
      <w:proofErr w:type="spellStart"/>
      <w:r w:rsidRPr="0002739A">
        <w:rPr>
          <w:bCs/>
          <w:lang w:val="uk-UA"/>
        </w:rPr>
        <w:t>Edition</w:t>
      </w:r>
      <w:proofErr w:type="spellEnd"/>
      <w:r w:rsidRPr="0002739A">
        <w:rPr>
          <w:bCs/>
          <w:lang w:val="uk-UA"/>
        </w:rPr>
        <w:t xml:space="preserve">. </w:t>
      </w:r>
      <w:proofErr w:type="spellStart"/>
      <w:r w:rsidRPr="0002739A">
        <w:rPr>
          <w:bCs/>
          <w:lang w:val="uk-UA"/>
        </w:rPr>
        <w:t>Oxford</w:t>
      </w:r>
      <w:proofErr w:type="spellEnd"/>
      <w:r w:rsidRPr="0002739A">
        <w:rPr>
          <w:bCs/>
          <w:lang w:val="uk-UA"/>
        </w:rPr>
        <w:t xml:space="preserve"> : OUP, 2001(CD). </w:t>
      </w:r>
    </w:p>
    <w:p w:rsidR="008D196D" w:rsidRPr="0002739A" w:rsidRDefault="008D196D" w:rsidP="008D196D">
      <w:pPr>
        <w:pStyle w:val="a6"/>
        <w:numPr>
          <w:ilvl w:val="0"/>
          <w:numId w:val="3"/>
        </w:numPr>
        <w:rPr>
          <w:bCs/>
          <w:lang w:val="uk-UA"/>
        </w:rPr>
      </w:pPr>
      <w:proofErr w:type="spellStart"/>
      <w:r w:rsidRPr="0002739A">
        <w:rPr>
          <w:bCs/>
          <w:lang w:val="uk-UA"/>
        </w:rPr>
        <w:t>Sage</w:t>
      </w:r>
      <w:proofErr w:type="spellEnd"/>
      <w:r w:rsidRPr="0002739A">
        <w:rPr>
          <w:bCs/>
          <w:lang w:val="uk-UA"/>
        </w:rPr>
        <w:t xml:space="preserve"> </w:t>
      </w:r>
      <w:proofErr w:type="spellStart"/>
      <w:r w:rsidRPr="0002739A">
        <w:rPr>
          <w:bCs/>
          <w:lang w:val="uk-UA"/>
        </w:rPr>
        <w:t>Publications</w:t>
      </w:r>
      <w:proofErr w:type="spellEnd"/>
      <w:r w:rsidRPr="0002739A">
        <w:rPr>
          <w:bCs/>
          <w:lang w:val="uk-UA"/>
        </w:rPr>
        <w:t xml:space="preserve"> </w:t>
      </w:r>
      <w:proofErr w:type="spellStart"/>
      <w:r w:rsidRPr="0002739A">
        <w:rPr>
          <w:bCs/>
          <w:lang w:val="uk-UA"/>
        </w:rPr>
        <w:t>House</w:t>
      </w:r>
      <w:proofErr w:type="spellEnd"/>
      <w:r w:rsidRPr="0002739A">
        <w:rPr>
          <w:bCs/>
          <w:lang w:val="uk-UA"/>
        </w:rPr>
        <w:t xml:space="preserve">.  URL: http://www.sagepub.com. </w:t>
      </w:r>
    </w:p>
    <w:p w:rsidR="0002739A" w:rsidRPr="0002739A" w:rsidRDefault="0002739A" w:rsidP="005C7A14">
      <w:pPr>
        <w:numPr>
          <w:ilvl w:val="0"/>
          <w:numId w:val="3"/>
        </w:numPr>
        <w:tabs>
          <w:tab w:val="left" w:pos="851"/>
        </w:tabs>
        <w:suppressAutoHyphens/>
        <w:jc w:val="both"/>
        <w:rPr>
          <w:iCs/>
          <w:lang w:val="uk-UA"/>
        </w:rPr>
      </w:pPr>
      <w:r w:rsidRPr="0002739A">
        <w:rPr>
          <w:iCs/>
          <w:lang w:val="uk-UA"/>
        </w:rPr>
        <w:t xml:space="preserve">Новини світової економіки від </w:t>
      </w:r>
      <w:r w:rsidRPr="0002739A">
        <w:rPr>
          <w:iCs/>
        </w:rPr>
        <w:t>CNN</w:t>
      </w:r>
      <w:r w:rsidRPr="0002739A">
        <w:rPr>
          <w:iCs/>
          <w:lang w:val="uk-UA"/>
        </w:rPr>
        <w:t xml:space="preserve">. </w:t>
      </w:r>
      <w:r w:rsidRPr="0002739A">
        <w:rPr>
          <w:iCs/>
        </w:rPr>
        <w:t>URL</w:t>
      </w:r>
      <w:r w:rsidRPr="0002739A">
        <w:rPr>
          <w:iCs/>
          <w:lang w:val="uk-UA"/>
        </w:rPr>
        <w:t xml:space="preserve">: </w:t>
      </w:r>
      <w:hyperlink r:id="rId10" w:tgtFrame="_blank" w:tooltip="http://money.cnn.com/news/economy/" w:history="1">
        <w:r w:rsidRPr="0002739A">
          <w:rPr>
            <w:rStyle w:val="a3"/>
            <w:rFonts w:eastAsiaTheme="majorEastAsia"/>
            <w:color w:val="auto"/>
            <w:u w:val="none"/>
          </w:rPr>
          <w:t>money</w:t>
        </w:r>
        <w:r w:rsidRPr="0002739A">
          <w:rPr>
            <w:rStyle w:val="a3"/>
            <w:rFonts w:eastAsiaTheme="majorEastAsia"/>
            <w:color w:val="auto"/>
            <w:u w:val="none"/>
            <w:lang w:val="uk-UA"/>
          </w:rPr>
          <w:t>.</w:t>
        </w:r>
        <w:proofErr w:type="spellStart"/>
        <w:r w:rsidRPr="0002739A">
          <w:rPr>
            <w:rStyle w:val="a3"/>
            <w:rFonts w:eastAsiaTheme="majorEastAsia"/>
            <w:color w:val="auto"/>
            <w:u w:val="none"/>
          </w:rPr>
          <w:t>cnn</w:t>
        </w:r>
        <w:proofErr w:type="spellEnd"/>
        <w:r w:rsidRPr="0002739A">
          <w:rPr>
            <w:rStyle w:val="a3"/>
            <w:rFonts w:eastAsiaTheme="majorEastAsia"/>
            <w:color w:val="auto"/>
            <w:u w:val="none"/>
            <w:lang w:val="uk-UA"/>
          </w:rPr>
          <w:t>.</w:t>
        </w:r>
        <w:r w:rsidRPr="0002739A">
          <w:rPr>
            <w:rStyle w:val="a3"/>
            <w:rFonts w:eastAsiaTheme="majorEastAsia"/>
            <w:color w:val="auto"/>
            <w:u w:val="none"/>
          </w:rPr>
          <w:t>com</w:t>
        </w:r>
      </w:hyperlink>
      <w:r w:rsidRPr="0002739A">
        <w:rPr>
          <w:lang w:val="uk-UA"/>
        </w:rPr>
        <w:t xml:space="preserve">. </w:t>
      </w:r>
    </w:p>
    <w:p w:rsidR="0002739A" w:rsidRPr="0002739A" w:rsidRDefault="0002739A" w:rsidP="005C7A14">
      <w:pPr>
        <w:numPr>
          <w:ilvl w:val="0"/>
          <w:numId w:val="3"/>
        </w:numPr>
        <w:tabs>
          <w:tab w:val="left" w:pos="851"/>
        </w:tabs>
        <w:suppressAutoHyphens/>
        <w:jc w:val="both"/>
        <w:rPr>
          <w:iCs/>
          <w:lang w:val="uk-UA"/>
        </w:rPr>
      </w:pPr>
      <w:r w:rsidRPr="0002739A">
        <w:rPr>
          <w:iCs/>
          <w:lang w:val="uk-UA"/>
        </w:rPr>
        <w:t xml:space="preserve">Новини світової економіки від ВВС. </w:t>
      </w:r>
      <w:proofErr w:type="gramStart"/>
      <w:r w:rsidRPr="0002739A">
        <w:rPr>
          <w:iCs/>
        </w:rPr>
        <w:t>URL</w:t>
      </w:r>
      <w:r w:rsidRPr="0002739A">
        <w:rPr>
          <w:iCs/>
          <w:lang w:val="uk-UA"/>
        </w:rPr>
        <w:t xml:space="preserve"> :</w:t>
      </w:r>
      <w:proofErr w:type="gramEnd"/>
      <w:r w:rsidRPr="0002739A">
        <w:rPr>
          <w:iCs/>
          <w:lang w:val="uk-UA"/>
        </w:rPr>
        <w:t xml:space="preserve"> </w:t>
      </w:r>
      <w:hyperlink r:id="rId11" w:tgtFrame="_blank" w:tooltip="http://news.bbc.co.uk/2/hi/business/economy/default.stm" w:history="1">
        <w:r w:rsidRPr="0002739A">
          <w:rPr>
            <w:rStyle w:val="a3"/>
            <w:rFonts w:eastAsiaTheme="majorEastAsia"/>
            <w:color w:val="auto"/>
            <w:u w:val="none"/>
          </w:rPr>
          <w:t>news</w:t>
        </w:r>
        <w:r w:rsidRPr="0002739A">
          <w:rPr>
            <w:rStyle w:val="a3"/>
            <w:rFonts w:eastAsiaTheme="majorEastAsia"/>
            <w:color w:val="auto"/>
            <w:u w:val="none"/>
            <w:lang w:val="uk-UA"/>
          </w:rPr>
          <w:t>.</w:t>
        </w:r>
        <w:proofErr w:type="spellStart"/>
        <w:r w:rsidRPr="0002739A">
          <w:rPr>
            <w:rStyle w:val="a3"/>
            <w:rFonts w:eastAsiaTheme="majorEastAsia"/>
            <w:color w:val="auto"/>
            <w:u w:val="none"/>
          </w:rPr>
          <w:t>bbc</w:t>
        </w:r>
        <w:proofErr w:type="spellEnd"/>
        <w:r w:rsidRPr="0002739A">
          <w:rPr>
            <w:rStyle w:val="a3"/>
            <w:rFonts w:eastAsiaTheme="majorEastAsia"/>
            <w:color w:val="auto"/>
            <w:u w:val="none"/>
            <w:lang w:val="uk-UA"/>
          </w:rPr>
          <w:t>.</w:t>
        </w:r>
        <w:r w:rsidRPr="0002739A">
          <w:rPr>
            <w:rStyle w:val="a3"/>
            <w:rFonts w:eastAsiaTheme="majorEastAsia"/>
            <w:color w:val="auto"/>
            <w:u w:val="none"/>
          </w:rPr>
          <w:t>co</w:t>
        </w:r>
        <w:r w:rsidRPr="0002739A">
          <w:rPr>
            <w:rStyle w:val="a3"/>
            <w:rFonts w:eastAsiaTheme="majorEastAsia"/>
            <w:color w:val="auto"/>
            <w:u w:val="none"/>
            <w:lang w:val="uk-UA"/>
          </w:rPr>
          <w:t>.</w:t>
        </w:r>
        <w:proofErr w:type="spellStart"/>
        <w:r w:rsidRPr="0002739A">
          <w:rPr>
            <w:rStyle w:val="a3"/>
            <w:rFonts w:eastAsiaTheme="majorEastAsia"/>
            <w:color w:val="auto"/>
            <w:u w:val="none"/>
          </w:rPr>
          <w:t>uk</w:t>
        </w:r>
        <w:proofErr w:type="spellEnd"/>
      </w:hyperlink>
      <w:r w:rsidRPr="0002739A">
        <w:rPr>
          <w:lang w:val="uk-UA"/>
        </w:rPr>
        <w:t>..</w:t>
      </w:r>
    </w:p>
    <w:p w:rsidR="0002739A" w:rsidRPr="00C85ACB" w:rsidRDefault="0002739A" w:rsidP="00FF2F24">
      <w:pPr>
        <w:numPr>
          <w:ilvl w:val="0"/>
          <w:numId w:val="3"/>
        </w:numPr>
        <w:tabs>
          <w:tab w:val="left" w:pos="851"/>
        </w:tabs>
        <w:suppressAutoHyphens/>
        <w:jc w:val="both"/>
        <w:rPr>
          <w:iCs/>
        </w:rPr>
      </w:pPr>
      <w:r w:rsidRPr="0002739A">
        <w:rPr>
          <w:iCs/>
        </w:rPr>
        <w:t>Wall Street Journal. URL:</w:t>
      </w:r>
      <w:r w:rsidRPr="0002739A">
        <w:t xml:space="preserve"> </w:t>
      </w:r>
      <w:hyperlink r:id="rId12" w:tgtFrame="_blank" w:tooltip="http://www.marketwatch.com/economy-politics" w:history="1">
        <w:r w:rsidRPr="0002739A">
          <w:rPr>
            <w:rStyle w:val="a3"/>
            <w:rFonts w:eastAsiaTheme="majorEastAsia"/>
            <w:color w:val="auto"/>
            <w:u w:val="none"/>
          </w:rPr>
          <w:t>marketwatch.com</w:t>
        </w:r>
      </w:hyperlink>
      <w:r w:rsidRPr="0002739A">
        <w:t xml:space="preserve">. </w:t>
      </w:r>
    </w:p>
    <w:p w:rsidR="0002739A" w:rsidRPr="0002739A" w:rsidRDefault="0002739A" w:rsidP="00FF2F24">
      <w:pPr>
        <w:numPr>
          <w:ilvl w:val="0"/>
          <w:numId w:val="3"/>
        </w:numPr>
        <w:tabs>
          <w:tab w:val="left" w:pos="851"/>
        </w:tabs>
        <w:suppressAutoHyphens/>
        <w:jc w:val="both"/>
        <w:rPr>
          <w:iCs/>
          <w:lang w:val="ru-RU"/>
        </w:rPr>
      </w:pPr>
      <w:proofErr w:type="spellStart"/>
      <w:r w:rsidRPr="0002739A">
        <w:rPr>
          <w:iCs/>
          <w:lang w:val="ru-RU"/>
        </w:rPr>
        <w:t>Матеріали</w:t>
      </w:r>
      <w:proofErr w:type="spellEnd"/>
      <w:r w:rsidRPr="0002739A">
        <w:rPr>
          <w:iCs/>
          <w:lang w:val="ru-RU"/>
        </w:rPr>
        <w:t xml:space="preserve"> з </w:t>
      </w:r>
      <w:proofErr w:type="spellStart"/>
      <w:r w:rsidRPr="0002739A">
        <w:rPr>
          <w:iCs/>
          <w:lang w:val="ru-RU"/>
        </w:rPr>
        <w:t>економіки</w:t>
      </w:r>
      <w:proofErr w:type="spellEnd"/>
      <w:r w:rsidRPr="0002739A">
        <w:rPr>
          <w:iCs/>
          <w:lang w:val="ru-RU"/>
        </w:rPr>
        <w:t xml:space="preserve"> </w:t>
      </w:r>
      <w:proofErr w:type="spellStart"/>
      <w:r w:rsidRPr="0002739A">
        <w:rPr>
          <w:iCs/>
          <w:lang w:val="ru-RU"/>
        </w:rPr>
        <w:t>англійською</w:t>
      </w:r>
      <w:proofErr w:type="spellEnd"/>
      <w:r w:rsidRPr="0002739A">
        <w:rPr>
          <w:iCs/>
          <w:lang w:val="ru-RU"/>
        </w:rPr>
        <w:t xml:space="preserve"> </w:t>
      </w:r>
      <w:proofErr w:type="spellStart"/>
      <w:r w:rsidRPr="0002739A">
        <w:rPr>
          <w:iCs/>
          <w:lang w:val="ru-RU"/>
        </w:rPr>
        <w:t>мовою</w:t>
      </w:r>
      <w:proofErr w:type="spellEnd"/>
      <w:r w:rsidRPr="0002739A">
        <w:rPr>
          <w:iCs/>
          <w:lang w:val="ru-RU"/>
        </w:rPr>
        <w:t xml:space="preserve">. </w:t>
      </w:r>
      <w:proofErr w:type="gramStart"/>
      <w:r w:rsidRPr="0002739A">
        <w:rPr>
          <w:iCs/>
        </w:rPr>
        <w:t>URL</w:t>
      </w:r>
      <w:r w:rsidRPr="0002739A">
        <w:rPr>
          <w:iCs/>
          <w:lang w:val="ru-RU"/>
        </w:rPr>
        <w:t xml:space="preserve"> :</w:t>
      </w:r>
      <w:proofErr w:type="gramEnd"/>
      <w:r w:rsidRPr="0002739A">
        <w:rPr>
          <w:iCs/>
          <w:lang w:val="ru-RU"/>
        </w:rPr>
        <w:t xml:space="preserve"> </w:t>
      </w:r>
      <w:hyperlink r:id="rId13" w:tgtFrame="_blank" w:tooltip="http://www.economicsnetwork.ac.uk/" w:history="1">
        <w:proofErr w:type="spellStart"/>
        <w:r w:rsidRPr="0002739A">
          <w:rPr>
            <w:rStyle w:val="a3"/>
            <w:rFonts w:eastAsiaTheme="majorEastAsia"/>
            <w:color w:val="auto"/>
            <w:u w:val="none"/>
          </w:rPr>
          <w:t>economicsnetwork</w:t>
        </w:r>
        <w:proofErr w:type="spellEnd"/>
        <w:r w:rsidRPr="0002739A">
          <w:rPr>
            <w:rStyle w:val="a3"/>
            <w:rFonts w:eastAsiaTheme="majorEastAsia"/>
            <w:color w:val="auto"/>
            <w:u w:val="none"/>
            <w:lang w:val="ru-RU"/>
          </w:rPr>
          <w:t>.</w:t>
        </w:r>
        <w:r w:rsidRPr="0002739A">
          <w:rPr>
            <w:rStyle w:val="a3"/>
            <w:rFonts w:eastAsiaTheme="majorEastAsia"/>
            <w:color w:val="auto"/>
            <w:u w:val="none"/>
          </w:rPr>
          <w:t>ac</w:t>
        </w:r>
        <w:r w:rsidRPr="0002739A">
          <w:rPr>
            <w:rStyle w:val="a3"/>
            <w:rFonts w:eastAsiaTheme="majorEastAsia"/>
            <w:color w:val="auto"/>
            <w:u w:val="none"/>
            <w:lang w:val="ru-RU"/>
          </w:rPr>
          <w:t>.</w:t>
        </w:r>
        <w:proofErr w:type="spellStart"/>
        <w:r w:rsidRPr="0002739A">
          <w:rPr>
            <w:rStyle w:val="a3"/>
            <w:rFonts w:eastAsiaTheme="majorEastAsia"/>
            <w:color w:val="auto"/>
            <w:u w:val="none"/>
          </w:rPr>
          <w:t>uk</w:t>
        </w:r>
        <w:proofErr w:type="spellEnd"/>
      </w:hyperlink>
      <w:r w:rsidRPr="0002739A">
        <w:rPr>
          <w:lang w:val="ru-RU"/>
        </w:rPr>
        <w:t xml:space="preserve">. </w:t>
      </w:r>
    </w:p>
    <w:p w:rsidR="0002739A" w:rsidRPr="00C85ACB" w:rsidRDefault="0002739A" w:rsidP="0015409D">
      <w:pPr>
        <w:numPr>
          <w:ilvl w:val="0"/>
          <w:numId w:val="3"/>
        </w:numPr>
        <w:tabs>
          <w:tab w:val="left" w:pos="851"/>
        </w:tabs>
        <w:suppressAutoHyphens/>
        <w:jc w:val="both"/>
        <w:rPr>
          <w:lang w:val="ru-RU"/>
        </w:rPr>
      </w:pPr>
      <w:proofErr w:type="spellStart"/>
      <w:r w:rsidRPr="0002739A">
        <w:rPr>
          <w:iCs/>
          <w:lang w:val="ru-RU"/>
        </w:rPr>
        <w:t>Економічна</w:t>
      </w:r>
      <w:proofErr w:type="spellEnd"/>
      <w:r w:rsidRPr="0002739A">
        <w:rPr>
          <w:iCs/>
          <w:lang w:val="ru-RU"/>
        </w:rPr>
        <w:t xml:space="preserve"> </w:t>
      </w:r>
      <w:proofErr w:type="spellStart"/>
      <w:r w:rsidRPr="0002739A">
        <w:rPr>
          <w:iCs/>
          <w:lang w:val="ru-RU"/>
        </w:rPr>
        <w:t>бібліотека</w:t>
      </w:r>
      <w:proofErr w:type="spellEnd"/>
      <w:r w:rsidRPr="0002739A">
        <w:rPr>
          <w:iCs/>
          <w:lang w:val="ru-RU"/>
        </w:rPr>
        <w:t xml:space="preserve">. </w:t>
      </w:r>
      <w:r w:rsidRPr="0002739A">
        <w:rPr>
          <w:iCs/>
        </w:rPr>
        <w:t>URL</w:t>
      </w:r>
      <w:r w:rsidRPr="0002739A">
        <w:rPr>
          <w:iCs/>
          <w:lang w:val="ru-RU"/>
        </w:rPr>
        <w:t>:</w:t>
      </w:r>
      <w:r w:rsidRPr="0002739A">
        <w:rPr>
          <w:lang w:val="ru-RU"/>
        </w:rPr>
        <w:t xml:space="preserve"> </w:t>
      </w:r>
      <w:hyperlink r:id="rId14" w:tgtFrame="_blank" w:tooltip="http://www.econlib.org/index.html" w:history="1">
        <w:proofErr w:type="spellStart"/>
        <w:r w:rsidRPr="0002739A">
          <w:rPr>
            <w:rStyle w:val="a3"/>
            <w:rFonts w:eastAsiaTheme="majorEastAsia"/>
            <w:color w:val="auto"/>
            <w:u w:val="none"/>
          </w:rPr>
          <w:t>econlib</w:t>
        </w:r>
        <w:proofErr w:type="spellEnd"/>
        <w:r w:rsidRPr="0002739A">
          <w:rPr>
            <w:rStyle w:val="a3"/>
            <w:rFonts w:eastAsiaTheme="majorEastAsia"/>
            <w:color w:val="auto"/>
            <w:u w:val="none"/>
            <w:lang w:val="ru-RU"/>
          </w:rPr>
          <w:t>.</w:t>
        </w:r>
        <w:r w:rsidRPr="0002739A">
          <w:rPr>
            <w:rStyle w:val="a3"/>
            <w:rFonts w:eastAsiaTheme="majorEastAsia"/>
            <w:color w:val="auto"/>
            <w:u w:val="none"/>
          </w:rPr>
          <w:t>org</w:t>
        </w:r>
      </w:hyperlink>
      <w:r w:rsidRPr="0002739A">
        <w:rPr>
          <w:lang w:val="ru-RU"/>
        </w:rPr>
        <w:t xml:space="preserve">. </w:t>
      </w:r>
    </w:p>
    <w:p w:rsidR="0002739A" w:rsidRPr="0002739A" w:rsidRDefault="0002739A" w:rsidP="0015409D">
      <w:pPr>
        <w:numPr>
          <w:ilvl w:val="0"/>
          <w:numId w:val="3"/>
        </w:numPr>
        <w:tabs>
          <w:tab w:val="left" w:pos="851"/>
        </w:tabs>
        <w:suppressAutoHyphens/>
        <w:jc w:val="both"/>
      </w:pPr>
      <w:r w:rsidRPr="0002739A">
        <w:rPr>
          <w:iCs/>
        </w:rPr>
        <w:t xml:space="preserve">Guardian. </w:t>
      </w:r>
      <w:proofErr w:type="gramStart"/>
      <w:r w:rsidRPr="0002739A">
        <w:rPr>
          <w:iCs/>
        </w:rPr>
        <w:t>URL :</w:t>
      </w:r>
      <w:proofErr w:type="gramEnd"/>
      <w:r w:rsidRPr="0002739A">
        <w:t xml:space="preserve"> </w:t>
      </w:r>
      <w:hyperlink r:id="rId15" w:tgtFrame="_blank" w:tooltip="http://www.guardian.co.uk/business/economics" w:history="1">
        <w:r w:rsidRPr="0002739A">
          <w:rPr>
            <w:rStyle w:val="a3"/>
            <w:rFonts w:eastAsiaTheme="majorEastAsia"/>
            <w:color w:val="auto"/>
            <w:u w:val="none"/>
          </w:rPr>
          <w:t>guardian.co.uk</w:t>
        </w:r>
      </w:hyperlink>
      <w:r w:rsidRPr="0002739A">
        <w:t xml:space="preserve">. </w:t>
      </w:r>
    </w:p>
    <w:p w:rsidR="0002739A" w:rsidRPr="0002739A" w:rsidRDefault="0002739A" w:rsidP="0016608D">
      <w:pPr>
        <w:numPr>
          <w:ilvl w:val="0"/>
          <w:numId w:val="3"/>
        </w:numPr>
        <w:tabs>
          <w:tab w:val="left" w:pos="851"/>
        </w:tabs>
        <w:suppressAutoHyphens/>
        <w:jc w:val="both"/>
        <w:rPr>
          <w:iCs/>
        </w:rPr>
      </w:pPr>
      <w:r w:rsidRPr="0002739A">
        <w:rPr>
          <w:iCs/>
        </w:rPr>
        <w:t xml:space="preserve">Economist.  </w:t>
      </w:r>
      <w:proofErr w:type="gramStart"/>
      <w:r w:rsidRPr="0002739A">
        <w:rPr>
          <w:iCs/>
        </w:rPr>
        <w:t>URL :</w:t>
      </w:r>
      <w:proofErr w:type="gramEnd"/>
      <w:r w:rsidRPr="0002739A">
        <w:t xml:space="preserve"> </w:t>
      </w:r>
      <w:hyperlink r:id="rId16" w:tgtFrame="_blank" w:tooltip="http://www.economist.com/" w:history="1">
        <w:r w:rsidRPr="0002739A">
          <w:rPr>
            <w:rStyle w:val="a3"/>
            <w:rFonts w:eastAsiaTheme="majorEastAsia"/>
            <w:color w:val="auto"/>
            <w:u w:val="none"/>
          </w:rPr>
          <w:t>economist.com</w:t>
        </w:r>
      </w:hyperlink>
      <w:r w:rsidRPr="0002739A">
        <w:t xml:space="preserve">. </w:t>
      </w:r>
    </w:p>
    <w:p w:rsidR="0002739A" w:rsidRPr="0002739A" w:rsidRDefault="0002739A" w:rsidP="0016608D">
      <w:pPr>
        <w:numPr>
          <w:ilvl w:val="0"/>
          <w:numId w:val="3"/>
        </w:numPr>
        <w:tabs>
          <w:tab w:val="left" w:pos="851"/>
        </w:tabs>
        <w:suppressAutoHyphens/>
        <w:jc w:val="both"/>
        <w:rPr>
          <w:iCs/>
        </w:rPr>
      </w:pPr>
      <w:r w:rsidRPr="0002739A">
        <w:t>Financial Times.</w:t>
      </w:r>
      <w:r w:rsidRPr="0002739A">
        <w:rPr>
          <w:iCs/>
        </w:rPr>
        <w:t xml:space="preserve"> </w:t>
      </w:r>
      <w:proofErr w:type="gramStart"/>
      <w:r w:rsidRPr="0002739A">
        <w:rPr>
          <w:iCs/>
        </w:rPr>
        <w:t>URL :</w:t>
      </w:r>
      <w:proofErr w:type="gramEnd"/>
      <w:r w:rsidRPr="0002739A">
        <w:t xml:space="preserve"> </w:t>
      </w:r>
      <w:hyperlink r:id="rId17" w:tgtFrame="_blank" w:tooltip="http://www.ft.com/home/europe" w:history="1">
        <w:r w:rsidRPr="0002739A">
          <w:rPr>
            <w:rStyle w:val="a3"/>
            <w:rFonts w:eastAsiaTheme="majorEastAsia"/>
            <w:color w:val="auto"/>
            <w:u w:val="none"/>
          </w:rPr>
          <w:t>ft.com</w:t>
        </w:r>
      </w:hyperlink>
      <w:r w:rsidRPr="0002739A">
        <w:t xml:space="preserve">. </w:t>
      </w:r>
    </w:p>
    <w:p w:rsidR="0002739A" w:rsidRPr="0002739A" w:rsidRDefault="0002739A" w:rsidP="0002739A">
      <w:pPr>
        <w:numPr>
          <w:ilvl w:val="0"/>
          <w:numId w:val="3"/>
        </w:numPr>
        <w:tabs>
          <w:tab w:val="left" w:pos="851"/>
        </w:tabs>
        <w:suppressAutoHyphens/>
        <w:jc w:val="both"/>
        <w:rPr>
          <w:iCs/>
        </w:rPr>
      </w:pPr>
      <w:r w:rsidRPr="0002739A">
        <w:rPr>
          <w:iCs/>
        </w:rPr>
        <w:t xml:space="preserve">New York Times. </w:t>
      </w:r>
      <w:proofErr w:type="gramStart"/>
      <w:r w:rsidRPr="0002739A">
        <w:rPr>
          <w:iCs/>
        </w:rPr>
        <w:t>URL :</w:t>
      </w:r>
      <w:proofErr w:type="gramEnd"/>
      <w:r w:rsidRPr="0002739A">
        <w:t xml:space="preserve"> </w:t>
      </w:r>
      <w:hyperlink r:id="rId18" w:tgtFrame="_blank" w:tooltip="http://topics.nytimes.com/topics/reference/timestopics/subjects/e/economics/index.html" w:history="1">
        <w:r w:rsidRPr="0002739A">
          <w:rPr>
            <w:rStyle w:val="a3"/>
            <w:rFonts w:eastAsiaTheme="majorEastAsia"/>
            <w:color w:val="auto"/>
            <w:u w:val="none"/>
          </w:rPr>
          <w:t>nytimes.com</w:t>
        </w:r>
      </w:hyperlink>
      <w:r w:rsidRPr="0002739A">
        <w:t xml:space="preserve">. </w:t>
      </w:r>
    </w:p>
    <w:p w:rsidR="0002739A" w:rsidRPr="00C85ACB" w:rsidRDefault="0002739A" w:rsidP="00D31B8C">
      <w:pPr>
        <w:numPr>
          <w:ilvl w:val="0"/>
          <w:numId w:val="3"/>
        </w:numPr>
        <w:tabs>
          <w:tab w:val="left" w:pos="851"/>
          <w:tab w:val="left" w:pos="993"/>
        </w:tabs>
        <w:suppressAutoHyphens/>
        <w:jc w:val="both"/>
        <w:rPr>
          <w:bCs/>
          <w:lang w:val="uk-UA"/>
        </w:rPr>
      </w:pPr>
      <w:proofErr w:type="spellStart"/>
      <w:r w:rsidRPr="00C85ACB">
        <w:rPr>
          <w:iCs/>
        </w:rPr>
        <w:t>Економічні</w:t>
      </w:r>
      <w:proofErr w:type="spellEnd"/>
      <w:r w:rsidRPr="00C85ACB">
        <w:rPr>
          <w:iCs/>
        </w:rPr>
        <w:t xml:space="preserve"> </w:t>
      </w:r>
      <w:proofErr w:type="spellStart"/>
      <w:r w:rsidRPr="00C85ACB">
        <w:rPr>
          <w:iCs/>
        </w:rPr>
        <w:t>школи</w:t>
      </w:r>
      <w:proofErr w:type="spellEnd"/>
      <w:r w:rsidRPr="00C85ACB">
        <w:rPr>
          <w:iCs/>
        </w:rPr>
        <w:t>. URL:</w:t>
      </w:r>
      <w:r w:rsidRPr="0002739A">
        <w:t xml:space="preserve"> </w:t>
      </w:r>
      <w:hyperlink r:id="rId19" w:tgtFrame="_blank" w:tooltip="http://homepage.newschool.edu/het/thought.htm" w:history="1">
        <w:r w:rsidRPr="00C85ACB">
          <w:rPr>
            <w:rStyle w:val="a3"/>
            <w:rFonts w:eastAsiaTheme="majorEastAsia"/>
            <w:color w:val="auto"/>
            <w:u w:val="none"/>
          </w:rPr>
          <w:t>newschool.edu</w:t>
        </w:r>
      </w:hyperlink>
      <w:r w:rsidRPr="0002739A">
        <w:t xml:space="preserve">. </w:t>
      </w:r>
    </w:p>
    <w:p w:rsidR="008D196D" w:rsidRDefault="008D196D" w:rsidP="008D196D">
      <w:pPr>
        <w:pStyle w:val="a6"/>
        <w:ind w:left="284"/>
        <w:rPr>
          <w:bCs/>
          <w:color w:val="000000"/>
          <w:lang w:val="uk-UA"/>
        </w:rPr>
      </w:pPr>
    </w:p>
    <w:p w:rsidR="008D196D" w:rsidRDefault="008D196D" w:rsidP="008D196D">
      <w:pPr>
        <w:rPr>
          <w:b/>
          <w:bCs/>
          <w:lang w:val="uk-UA"/>
        </w:rPr>
      </w:pPr>
      <w:r>
        <w:rPr>
          <w:b/>
          <w:bCs/>
          <w:lang w:val="uk-UA"/>
        </w:rPr>
        <w:br w:type="page"/>
      </w:r>
    </w:p>
    <w:p w:rsidR="008D196D" w:rsidRDefault="008D196D" w:rsidP="008D196D">
      <w:pPr>
        <w:rPr>
          <w:b/>
          <w:bCs/>
          <w:sz w:val="28"/>
          <w:lang w:val="uk-UA"/>
        </w:rPr>
      </w:pPr>
      <w:r>
        <w:rPr>
          <w:b/>
          <w:bCs/>
          <w:sz w:val="28"/>
          <w:lang w:val="uk-UA"/>
        </w:rPr>
        <w:lastRenderedPageBreak/>
        <w:t>РЕГУЛЯЦІЇ І ПОЛІТИКИ КУРСУ</w:t>
      </w:r>
      <w:r>
        <w:rPr>
          <w:rStyle w:val="a7"/>
          <w:b/>
          <w:bCs/>
          <w:sz w:val="28"/>
          <w:lang w:val="uk-UA"/>
        </w:rPr>
        <w:footnoteReference w:id="2"/>
      </w:r>
    </w:p>
    <w:p w:rsidR="008D196D" w:rsidRDefault="008D196D" w:rsidP="008D196D">
      <w:pPr>
        <w:rPr>
          <w:b/>
          <w:bCs/>
          <w:highlight w:val="yellow"/>
          <w:lang w:val="uk-UA"/>
        </w:rPr>
      </w:pPr>
    </w:p>
    <w:p w:rsidR="008D196D" w:rsidRDefault="008D196D" w:rsidP="008D196D">
      <w:pPr>
        <w:rPr>
          <w:b/>
          <w:bCs/>
          <w:color w:val="000000"/>
          <w:highlight w:val="yellow"/>
          <w:lang w:val="uk-UA"/>
        </w:rPr>
      </w:pPr>
    </w:p>
    <w:p w:rsidR="008D196D" w:rsidRDefault="008D196D" w:rsidP="008D196D">
      <w:pPr>
        <w:rPr>
          <w:b/>
          <w:bCs/>
          <w:color w:val="000000"/>
          <w:lang w:val="uk-UA"/>
        </w:rPr>
      </w:pPr>
      <w:r>
        <w:rPr>
          <w:b/>
          <w:bCs/>
          <w:color w:val="000000"/>
          <w:lang w:val="uk-UA"/>
        </w:rPr>
        <w:t>Відвідування занять. Регуляція пропусків.</w:t>
      </w:r>
    </w:p>
    <w:p w:rsidR="008D196D" w:rsidRDefault="008D196D" w:rsidP="008D196D">
      <w:pPr>
        <w:jc w:val="both"/>
        <w:rPr>
          <w:bCs/>
          <w:color w:val="000000"/>
          <w:lang w:val="uk-UA"/>
        </w:rPr>
      </w:pPr>
      <w:r>
        <w:rPr>
          <w:bCs/>
          <w:color w:val="000000"/>
          <w:u w:val="single"/>
          <w:lang w:val="uk-UA"/>
        </w:rPr>
        <w:t>Відвідування занять обов’язкове</w:t>
      </w:r>
      <w:r>
        <w:rPr>
          <w:bCs/>
          <w:color w:val="000000"/>
          <w:lang w:val="uk-UA"/>
        </w:rPr>
        <w:t xml:space="preserve">, оскільки курс зорієнтовано на максимальну практику використання англійської мови. Очікується, що і викладач, і студенти в аудиторії постійно послуговуватимуться англійською, не залежно від рівня володіння мовою. Будь ласка, беріть участь у обговоренні, навіть якщо соромитеся чи не впевнені у своїх знаннях! </w:t>
      </w:r>
    </w:p>
    <w:p w:rsidR="008D196D" w:rsidRDefault="008D196D" w:rsidP="008D196D">
      <w:pPr>
        <w:jc w:val="both"/>
        <w:rPr>
          <w:bCs/>
          <w:color w:val="000000"/>
          <w:lang w:val="uk-UA"/>
        </w:rPr>
      </w:pPr>
      <w:r>
        <w:rPr>
          <w:bCs/>
          <w:color w:val="000000"/>
          <w:u w:val="single"/>
          <w:lang w:val="uk-UA"/>
        </w:rPr>
        <w:t>Завдання мають бути виконанні перед заняттями</w:t>
      </w:r>
      <w:r>
        <w:rPr>
          <w:bCs/>
          <w:color w:val="000000"/>
          <w:lang w:val="uk-UA"/>
        </w:rPr>
        <w:t xml:space="preserve">. </w:t>
      </w:r>
      <w:r>
        <w:rPr>
          <w:bCs/>
          <w:color w:val="000000"/>
          <w:u w:val="single"/>
          <w:lang w:val="uk-UA"/>
        </w:rPr>
        <w:t>Пропуски можливі лише з поважної причини</w:t>
      </w:r>
      <w:r>
        <w:rPr>
          <w:bCs/>
          <w:color w:val="000000"/>
          <w:lang w:val="uk-UA"/>
        </w:rPr>
        <w:t xml:space="preserve">. Відпрацювання пропущених занять має бути регулярним за домовленістю з викладачем у години консультацій. Накопичення </w:t>
      </w:r>
      <w:proofErr w:type="spellStart"/>
      <w:r>
        <w:rPr>
          <w:bCs/>
          <w:color w:val="000000"/>
          <w:lang w:val="uk-UA"/>
        </w:rPr>
        <w:t>відпрацювань</w:t>
      </w:r>
      <w:proofErr w:type="spellEnd"/>
      <w:r>
        <w:rPr>
          <w:bCs/>
          <w:color w:val="000000"/>
          <w:lang w:val="uk-UA"/>
        </w:rPr>
        <w:t xml:space="preserve"> неприпустиме! За умови систематичних пропусків може бути застосована процедура повторного вивчення дисципліни (див. посилання на Положення у додатку до </w:t>
      </w:r>
      <w:proofErr w:type="spellStart"/>
      <w:r>
        <w:rPr>
          <w:bCs/>
          <w:color w:val="000000"/>
          <w:lang w:val="uk-UA"/>
        </w:rPr>
        <w:t>силабусу</w:t>
      </w:r>
      <w:proofErr w:type="spellEnd"/>
      <w:r>
        <w:rPr>
          <w:bCs/>
          <w:color w:val="000000"/>
          <w:lang w:val="uk-UA"/>
        </w:rPr>
        <w:t>).</w:t>
      </w:r>
    </w:p>
    <w:p w:rsidR="008D196D" w:rsidRDefault="008D196D" w:rsidP="008D196D">
      <w:pPr>
        <w:rPr>
          <w:bCs/>
          <w:color w:val="000000"/>
          <w:lang w:val="uk-UA"/>
        </w:rPr>
      </w:pPr>
    </w:p>
    <w:p w:rsidR="008D196D" w:rsidRDefault="008D196D" w:rsidP="008D196D">
      <w:pPr>
        <w:rPr>
          <w:b/>
          <w:bCs/>
          <w:color w:val="000000"/>
          <w:lang w:val="uk-UA"/>
        </w:rPr>
      </w:pPr>
      <w:r>
        <w:rPr>
          <w:b/>
          <w:bCs/>
          <w:color w:val="000000"/>
          <w:lang w:val="uk-UA"/>
        </w:rPr>
        <w:t>Політика академічної доброчесності</w:t>
      </w:r>
    </w:p>
    <w:p w:rsidR="008D196D" w:rsidRDefault="008D196D" w:rsidP="008D196D">
      <w:pPr>
        <w:jc w:val="both"/>
        <w:rPr>
          <w:bCs/>
          <w:color w:val="000000"/>
          <w:lang w:val="uk-UA"/>
        </w:rPr>
      </w:pPr>
      <w:r>
        <w:rPr>
          <w:bCs/>
          <w:color w:val="000000"/>
          <w:lang w:val="uk-UA"/>
        </w:rPr>
        <w:t xml:space="preserve">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Pr>
          <w:bCs/>
          <w:i/>
          <w:color w:val="000000"/>
          <w:lang w:val="uk-UA"/>
        </w:rPr>
        <w:t>плагіат</w:t>
      </w:r>
      <w:r>
        <w:rPr>
          <w:bCs/>
          <w:color w:val="000000"/>
          <w:lang w:val="uk-UA"/>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w:t>
      </w:r>
      <w:proofErr w:type="spellStart"/>
      <w:r>
        <w:rPr>
          <w:bCs/>
          <w:color w:val="000000"/>
          <w:lang w:val="uk-UA"/>
        </w:rPr>
        <w:t>силабусу</w:t>
      </w:r>
      <w:proofErr w:type="spellEnd"/>
      <w:r>
        <w:rPr>
          <w:bCs/>
          <w:color w:val="000000"/>
          <w:lang w:val="uk-UA"/>
        </w:rPr>
        <w:t>).</w:t>
      </w:r>
    </w:p>
    <w:p w:rsidR="008D196D" w:rsidRDefault="008D196D" w:rsidP="008D196D">
      <w:pPr>
        <w:rPr>
          <w:bCs/>
          <w:color w:val="000000"/>
          <w:lang w:val="uk-UA"/>
        </w:rPr>
      </w:pPr>
    </w:p>
    <w:p w:rsidR="008D196D" w:rsidRDefault="008D196D" w:rsidP="008D196D">
      <w:pPr>
        <w:rPr>
          <w:b/>
          <w:bCs/>
          <w:color w:val="000000"/>
          <w:lang w:val="uk-UA"/>
        </w:rPr>
      </w:pPr>
      <w:r>
        <w:rPr>
          <w:b/>
          <w:bCs/>
          <w:color w:val="000000"/>
          <w:lang w:val="uk-UA"/>
        </w:rPr>
        <w:t>Використання комп’ютерів/телефонів на занятті</w:t>
      </w:r>
    </w:p>
    <w:p w:rsidR="008D196D" w:rsidRDefault="008D196D" w:rsidP="008D196D">
      <w:pPr>
        <w:jc w:val="both"/>
        <w:rPr>
          <w:bCs/>
          <w:color w:val="000000"/>
          <w:highlight w:val="yellow"/>
          <w:lang w:val="uk-UA"/>
        </w:rPr>
      </w:pPr>
      <w:r>
        <w:rPr>
          <w:bCs/>
          <w:color w:val="000000"/>
          <w:lang w:val="uk-UA"/>
        </w:rPr>
        <w:t>Будь ласка, вимкніть на беззвучний режим свої мобільні телефони та не користуйтеся ними під час занять. Мобільні телефони відволікають викладача та ваших колег. Під час занять заборонено надсилання текстових повідомлень, прослуховування музики, перевірка електронної пошти, соціальних мереж тощо. Електронні пристрої можна використовувати лише за умови виробничої необхідності в них (за погодженням з викладачем).</w:t>
      </w:r>
    </w:p>
    <w:p w:rsidR="008D196D" w:rsidRDefault="008D196D" w:rsidP="008D196D">
      <w:pPr>
        <w:rPr>
          <w:rFonts w:eastAsia="Times New Roman"/>
          <w:highlight w:val="yellow"/>
          <w:lang w:val="uk-UA"/>
        </w:rPr>
      </w:pPr>
    </w:p>
    <w:p w:rsidR="008D196D" w:rsidRPr="007C0980" w:rsidRDefault="008D196D" w:rsidP="008D196D">
      <w:pPr>
        <w:rPr>
          <w:lang w:val="uk-UA"/>
        </w:rPr>
      </w:pPr>
      <w:r>
        <w:rPr>
          <w:b/>
          <w:bCs/>
          <w:color w:val="000000"/>
          <w:lang w:val="uk-UA"/>
        </w:rPr>
        <w:t>Комунікація</w:t>
      </w:r>
    </w:p>
    <w:p w:rsidR="008D196D" w:rsidRDefault="008D196D" w:rsidP="008D196D">
      <w:pPr>
        <w:jc w:val="both"/>
        <w:rPr>
          <w:color w:val="000000"/>
          <w:lang w:val="uk-UA"/>
        </w:rPr>
      </w:pPr>
      <w:r>
        <w:rPr>
          <w:color w:val="000000"/>
          <w:lang w:val="uk-UA"/>
        </w:rPr>
        <w:t xml:space="preserve">Очікується, що студенти перевірятимуть свою електронну пошту і сторінку дисципліни в </w:t>
      </w:r>
      <w:r>
        <w:rPr>
          <w:color w:val="000000"/>
        </w:rPr>
        <w:t>Moodle</w:t>
      </w:r>
      <w:r w:rsidRPr="007C0980">
        <w:rPr>
          <w:color w:val="000000"/>
          <w:lang w:val="uk-UA"/>
        </w:rPr>
        <w:t xml:space="preserve"> </w:t>
      </w:r>
      <w:r>
        <w:rPr>
          <w:color w:val="000000"/>
          <w:lang w:val="uk-UA"/>
        </w:rPr>
        <w:t xml:space="preserve">та реагуватимуть своєчасно. Всі робочі оголошення можуть надсилатися через старосту, на електронну на пошту та розміщуватимуться в </w:t>
      </w:r>
      <w:r>
        <w:rPr>
          <w:color w:val="000000"/>
        </w:rPr>
        <w:t>Moodle</w:t>
      </w:r>
      <w:r w:rsidRPr="008D196D">
        <w:rPr>
          <w:color w:val="000000"/>
          <w:lang w:val="ru-RU"/>
        </w:rPr>
        <w:t>.</w:t>
      </w:r>
      <w:r>
        <w:rPr>
          <w:color w:val="000000"/>
          <w:lang w:val="uk-UA"/>
        </w:rPr>
        <w:t xml:space="preserve"> Будь ласка, перевіряйте повідомлення вчасно. </w:t>
      </w:r>
      <w:r>
        <w:rPr>
          <w:i/>
          <w:color w:val="000000"/>
          <w:u w:val="single"/>
          <w:lang w:val="uk-UA"/>
        </w:rPr>
        <w:t>Ел. пошта має бути підписана справжнім ім’ям і прізвищем</w:t>
      </w:r>
      <w:r>
        <w:rPr>
          <w:color w:val="000000"/>
          <w:lang w:val="uk-UA"/>
        </w:rPr>
        <w:t xml:space="preserve">. Адреси типу </w:t>
      </w:r>
      <w:r>
        <w:rPr>
          <w:color w:val="000000"/>
        </w:rPr>
        <w:t>user</w:t>
      </w:r>
      <w:r w:rsidRPr="007C0980">
        <w:rPr>
          <w:color w:val="000000"/>
          <w:lang w:val="ru-RU"/>
        </w:rPr>
        <w:t>123@</w:t>
      </w:r>
      <w:proofErr w:type="spellStart"/>
      <w:r>
        <w:rPr>
          <w:color w:val="000000"/>
        </w:rPr>
        <w:t>gmail</w:t>
      </w:r>
      <w:proofErr w:type="spellEnd"/>
      <w:r w:rsidRPr="007C0980">
        <w:rPr>
          <w:color w:val="000000"/>
          <w:lang w:val="ru-RU"/>
        </w:rPr>
        <w:t>.</w:t>
      </w:r>
      <w:r>
        <w:rPr>
          <w:color w:val="000000"/>
        </w:rPr>
        <w:t>com</w:t>
      </w:r>
      <w:r w:rsidRPr="007C0980">
        <w:rPr>
          <w:color w:val="000000"/>
          <w:lang w:val="ru-RU"/>
        </w:rPr>
        <w:t xml:space="preserve"> </w:t>
      </w:r>
      <w:r>
        <w:rPr>
          <w:color w:val="000000"/>
          <w:lang w:val="uk-UA"/>
        </w:rPr>
        <w:t>не приймаються!</w:t>
      </w:r>
    </w:p>
    <w:p w:rsidR="008D196D" w:rsidRDefault="008D196D" w:rsidP="008D196D">
      <w:pPr>
        <w:jc w:val="center"/>
        <w:rPr>
          <w:rFonts w:ascii="Cambria" w:hAnsi="Cambria"/>
          <w:b/>
          <w:i/>
          <w:sz w:val="28"/>
          <w:lang w:val="uk-UA"/>
        </w:rPr>
      </w:pPr>
      <w:r>
        <w:rPr>
          <w:rFonts w:ascii="Cambria" w:hAnsi="Cambria"/>
          <w:b/>
          <w:i/>
          <w:sz w:val="28"/>
          <w:lang w:val="uk-UA"/>
        </w:rPr>
        <w:br w:type="page"/>
      </w:r>
      <w:r>
        <w:rPr>
          <w:rFonts w:ascii="Cambria" w:hAnsi="Cambria"/>
          <w:b/>
          <w:i/>
          <w:sz w:val="28"/>
          <w:lang w:val="uk-UA"/>
        </w:rPr>
        <w:lastRenderedPageBreak/>
        <w:t>ДОДАТОК ДО СИЛАБУСУ ЗНУ – 2020-2021 рр.</w:t>
      </w:r>
    </w:p>
    <w:p w:rsidR="008D196D" w:rsidRDefault="008D196D" w:rsidP="008D196D">
      <w:pPr>
        <w:jc w:val="both"/>
        <w:rPr>
          <w:rFonts w:ascii="Cambria" w:hAnsi="Cambria"/>
          <w:i/>
          <w:lang w:val="uk-UA"/>
        </w:rPr>
      </w:pPr>
    </w:p>
    <w:p w:rsidR="008D196D" w:rsidRDefault="008D196D" w:rsidP="008D196D">
      <w:pPr>
        <w:jc w:val="both"/>
        <w:rPr>
          <w:rFonts w:ascii="Cambria" w:hAnsi="Cambria"/>
          <w:b/>
          <w:i/>
          <w:sz w:val="20"/>
          <w:szCs w:val="20"/>
          <w:lang w:val="uk-UA"/>
        </w:rPr>
      </w:pPr>
      <w:r>
        <w:rPr>
          <w:rFonts w:ascii="Cambria" w:hAnsi="Cambria"/>
          <w:b/>
          <w:i/>
          <w:sz w:val="20"/>
          <w:szCs w:val="20"/>
          <w:lang w:val="uk-UA"/>
        </w:rPr>
        <w:t>ГРАФІК НАВЧАЛЬНОГО ПРОЦЕСУ</w:t>
      </w:r>
      <w:r>
        <w:rPr>
          <w:rFonts w:ascii="Cambria" w:hAnsi="Cambria"/>
          <w:b/>
          <w:i/>
          <w:sz w:val="20"/>
          <w:szCs w:val="20"/>
          <w:lang w:val="ru-RU"/>
        </w:rPr>
        <w:t xml:space="preserve"> 2020-2021 </w:t>
      </w:r>
      <w:r>
        <w:rPr>
          <w:rFonts w:ascii="Cambria" w:hAnsi="Cambria"/>
          <w:b/>
          <w:i/>
          <w:sz w:val="20"/>
          <w:szCs w:val="20"/>
          <w:lang w:val="uk-UA"/>
        </w:rPr>
        <w:t xml:space="preserve">н. р. </w:t>
      </w:r>
      <w:r>
        <w:rPr>
          <w:rFonts w:ascii="Cambria" w:hAnsi="Cambria"/>
          <w:i/>
          <w:sz w:val="20"/>
          <w:szCs w:val="20"/>
          <w:lang w:val="uk-UA"/>
        </w:rPr>
        <w:t>(посилання на сторінку сайту ЗНУ)</w:t>
      </w:r>
    </w:p>
    <w:p w:rsidR="008D196D" w:rsidRDefault="008D196D" w:rsidP="008D196D">
      <w:pPr>
        <w:jc w:val="both"/>
        <w:rPr>
          <w:rFonts w:ascii="Cambria" w:hAnsi="Cambria"/>
          <w:b/>
          <w:i/>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АКАДЕМІЧНА ДОБРОЧЕСНІСТЬ. </w:t>
      </w:r>
      <w:r>
        <w:rPr>
          <w:rFonts w:ascii="Cambria" w:hAnsi="Cambria"/>
          <w:sz w:val="20"/>
          <w:lang w:val="uk-UA"/>
        </w:rP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rFonts w:ascii="Cambria" w:hAnsi="Cambria"/>
          <w:b/>
          <w:i/>
          <w:sz w:val="20"/>
          <w:lang w:val="uk-UA"/>
        </w:rPr>
        <w:t>Кодексом академічної доброчесності ЗНУ</w:t>
      </w:r>
      <w:r>
        <w:rPr>
          <w:rFonts w:ascii="Cambria" w:hAnsi="Cambria"/>
          <w:b/>
          <w:sz w:val="20"/>
          <w:lang w:val="uk-UA"/>
        </w:rPr>
        <w:t>:</w:t>
      </w:r>
      <w:r>
        <w:rPr>
          <w:rFonts w:ascii="Cambria" w:hAnsi="Cambria"/>
          <w:sz w:val="20"/>
          <w:lang w:val="uk-UA"/>
        </w:rPr>
        <w:t xml:space="preserve"> </w:t>
      </w:r>
      <w:hyperlink r:id="rId20" w:history="1">
        <w:r>
          <w:rPr>
            <w:rStyle w:val="a3"/>
            <w:rFonts w:ascii="Cambria" w:hAnsi="Cambria"/>
            <w:color w:val="auto"/>
            <w:sz w:val="20"/>
            <w:lang w:val="uk-UA"/>
          </w:rPr>
          <w:t>https://tinyurl.com/ya6yk4ad</w:t>
        </w:r>
      </w:hyperlink>
      <w:r>
        <w:rPr>
          <w:rFonts w:ascii="Cambria" w:hAnsi="Cambria"/>
          <w:sz w:val="20"/>
          <w:lang w:val="uk-UA"/>
        </w:rPr>
        <w:t xml:space="preserve">. </w:t>
      </w:r>
      <w:r>
        <w:rPr>
          <w:rFonts w:ascii="Cambria" w:hAnsi="Cambria"/>
          <w:i/>
          <w:sz w:val="20"/>
          <w:lang w:val="uk-UA"/>
        </w:rPr>
        <w:t>Декларація академічної доброчесності здобувача вищої освіти</w:t>
      </w:r>
      <w:r>
        <w:rPr>
          <w:rFonts w:ascii="Cambria" w:hAnsi="Cambria"/>
          <w:sz w:val="20"/>
          <w:lang w:val="uk-UA"/>
        </w:rPr>
        <w:t xml:space="preserve"> (додається в обов’язковому порядку до письмових кваліфікаційних робіт, виконаних здобувачем, та засвідчується особистим підписом): </w:t>
      </w:r>
      <w:hyperlink r:id="rId21" w:history="1">
        <w:r>
          <w:rPr>
            <w:rStyle w:val="a3"/>
            <w:rFonts w:ascii="Cambria" w:hAnsi="Cambria"/>
            <w:color w:val="auto"/>
            <w:sz w:val="20"/>
            <w:lang w:val="uk-UA"/>
          </w:rPr>
          <w:t>https://tinyurl.com/y6wzzlu3</w:t>
        </w:r>
      </w:hyperlink>
      <w:r>
        <w:rPr>
          <w:rFonts w:ascii="Cambria" w:hAnsi="Cambria"/>
          <w:sz w:val="20"/>
          <w:lang w:val="uk-UA"/>
        </w:rPr>
        <w:t>.</w:t>
      </w:r>
    </w:p>
    <w:p w:rsidR="008D196D" w:rsidRDefault="008D196D" w:rsidP="008D196D">
      <w:pPr>
        <w:rPr>
          <w:rFonts w:ascii="Cambria" w:hAnsi="Cambria"/>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НАВЧАЛЬНИЙ ПРОЦЕС ТА ЗАБЕЗПЕЧЕННЯ ЯКОСТІ ОСВІТИ. </w:t>
      </w:r>
      <w:r>
        <w:rPr>
          <w:rFonts w:ascii="Cambria" w:hAnsi="Cambria"/>
          <w:sz w:val="20"/>
          <w:lang w:val="uk-UA"/>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w:t>
      </w:r>
      <w:r>
        <w:rPr>
          <w:rFonts w:ascii="Cambria" w:hAnsi="Cambria"/>
          <w:i/>
          <w:sz w:val="20"/>
          <w:lang w:val="uk-UA"/>
        </w:rPr>
        <w:t>Положення про організацію та методику проведення поточного та підсумкового семестрового контролю навчання студентів ЗНУ</w:t>
      </w:r>
      <w:r>
        <w:rPr>
          <w:rFonts w:ascii="Cambria" w:hAnsi="Cambria"/>
          <w:sz w:val="20"/>
          <w:lang w:val="uk-UA"/>
        </w:rPr>
        <w:t xml:space="preserve">: </w:t>
      </w:r>
      <w:hyperlink r:id="rId22" w:history="1">
        <w:r>
          <w:rPr>
            <w:rStyle w:val="a3"/>
            <w:rFonts w:ascii="Cambria" w:hAnsi="Cambria"/>
            <w:bCs/>
            <w:color w:val="auto"/>
            <w:sz w:val="20"/>
            <w:shd w:val="clear" w:color="auto" w:fill="FFFFFF"/>
          </w:rPr>
          <w:t>https</w:t>
        </w:r>
        <w:r>
          <w:rPr>
            <w:rStyle w:val="a3"/>
            <w:rFonts w:ascii="Cambria" w:hAnsi="Cambria"/>
            <w:bCs/>
            <w:color w:val="auto"/>
            <w:sz w:val="20"/>
            <w:shd w:val="clear" w:color="auto" w:fill="FFFFFF"/>
            <w:lang w:val="uk-UA"/>
          </w:rPr>
          <w:t>://</w:t>
        </w:r>
        <w:proofErr w:type="spellStart"/>
        <w:r>
          <w:rPr>
            <w:rStyle w:val="a3"/>
            <w:rFonts w:ascii="Cambria" w:hAnsi="Cambria"/>
            <w:bCs/>
            <w:color w:val="auto"/>
            <w:sz w:val="20"/>
            <w:shd w:val="clear" w:color="auto" w:fill="FFFFFF"/>
          </w:rPr>
          <w:t>tinyurl</w:t>
        </w:r>
        <w:proofErr w:type="spellEnd"/>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com</w:t>
        </w:r>
        <w:r>
          <w:rPr>
            <w:rStyle w:val="a3"/>
            <w:rFonts w:ascii="Cambria" w:hAnsi="Cambria"/>
            <w:bCs/>
            <w:color w:val="auto"/>
            <w:sz w:val="20"/>
            <w:shd w:val="clear" w:color="auto" w:fill="FFFFFF"/>
            <w:lang w:val="uk-UA"/>
          </w:rPr>
          <w:t>/</w:t>
        </w:r>
        <w:r>
          <w:rPr>
            <w:rStyle w:val="a3"/>
            <w:rFonts w:ascii="Cambria" w:hAnsi="Cambria"/>
            <w:bCs/>
            <w:color w:val="auto"/>
            <w:sz w:val="20"/>
            <w:shd w:val="clear" w:color="auto" w:fill="FFFFFF"/>
          </w:rPr>
          <w:t>y</w:t>
        </w:r>
        <w:r>
          <w:rPr>
            <w:rStyle w:val="a3"/>
            <w:rFonts w:ascii="Cambria" w:hAnsi="Cambria"/>
            <w:bCs/>
            <w:color w:val="auto"/>
            <w:sz w:val="20"/>
            <w:shd w:val="clear" w:color="auto" w:fill="FFFFFF"/>
            <w:lang w:val="uk-UA"/>
          </w:rPr>
          <w:t>9</w:t>
        </w:r>
        <w:proofErr w:type="spellStart"/>
        <w:r>
          <w:rPr>
            <w:rStyle w:val="a3"/>
            <w:rFonts w:ascii="Cambria" w:hAnsi="Cambria"/>
            <w:bCs/>
            <w:color w:val="auto"/>
            <w:sz w:val="20"/>
            <w:shd w:val="clear" w:color="auto" w:fill="FFFFFF"/>
          </w:rPr>
          <w:t>tve</w:t>
        </w:r>
        <w:proofErr w:type="spellEnd"/>
        <w:r>
          <w:rPr>
            <w:rStyle w:val="a3"/>
            <w:rFonts w:ascii="Cambria" w:hAnsi="Cambria"/>
            <w:bCs/>
            <w:color w:val="auto"/>
            <w:sz w:val="20"/>
            <w:shd w:val="clear" w:color="auto" w:fill="FFFFFF"/>
            <w:lang w:val="uk-UA"/>
          </w:rPr>
          <w:t>4</w:t>
        </w:r>
        <w:proofErr w:type="spellStart"/>
        <w:r>
          <w:rPr>
            <w:rStyle w:val="a3"/>
            <w:rFonts w:ascii="Cambria" w:hAnsi="Cambria"/>
            <w:bCs/>
            <w:color w:val="auto"/>
            <w:sz w:val="20"/>
            <w:shd w:val="clear" w:color="auto" w:fill="FFFFFF"/>
          </w:rPr>
          <w:t>lk</w:t>
        </w:r>
        <w:proofErr w:type="spellEnd"/>
      </w:hyperlink>
      <w:r>
        <w:rPr>
          <w:rFonts w:ascii="Cambria" w:hAnsi="Cambria"/>
          <w:b/>
          <w:bCs/>
          <w:sz w:val="20"/>
          <w:shd w:val="clear" w:color="auto" w:fill="FFFFFF"/>
          <w:lang w:val="uk-UA"/>
        </w:rPr>
        <w:t>.</w:t>
      </w:r>
    </w:p>
    <w:p w:rsidR="008D196D" w:rsidRDefault="008D196D" w:rsidP="008D196D">
      <w:pPr>
        <w:jc w:val="both"/>
        <w:rPr>
          <w:rFonts w:ascii="Cambria" w:hAnsi="Cambria"/>
          <w:i/>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ПОВТОРНЕ ВИВЧЕННЯ ДИСЦИПЛІН, ВІДРАХУВАННЯ. </w:t>
      </w:r>
      <w:r>
        <w:rPr>
          <w:rFonts w:ascii="Cambria" w:hAnsi="Cambria"/>
          <w:sz w:val="20"/>
          <w:lang w:val="uk-UA"/>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w:t>
      </w:r>
      <w:r>
        <w:rPr>
          <w:rFonts w:ascii="Cambria" w:hAnsi="Cambria"/>
          <w:i/>
          <w:sz w:val="20"/>
          <w:lang w:val="uk-UA"/>
        </w:rPr>
        <w:t>Положенням про порядок повторного вивчення навчальних дисциплін та повторного навчання у ЗНУ</w:t>
      </w:r>
      <w:r>
        <w:rPr>
          <w:rFonts w:ascii="Cambria" w:hAnsi="Cambria"/>
          <w:sz w:val="20"/>
          <w:lang w:val="uk-UA"/>
        </w:rPr>
        <w:t xml:space="preserve">: </w:t>
      </w:r>
      <w:hyperlink r:id="rId23" w:history="1">
        <w:r>
          <w:rPr>
            <w:rStyle w:val="a3"/>
            <w:rFonts w:ascii="Cambria" w:hAnsi="Cambria"/>
            <w:color w:val="auto"/>
            <w:sz w:val="20"/>
            <w:lang w:val="uk-UA"/>
          </w:rPr>
          <w:t>https://tinyurl.com/y9pkmmp5</w:t>
        </w:r>
      </w:hyperlink>
      <w:r>
        <w:rPr>
          <w:rFonts w:ascii="Cambria" w:hAnsi="Cambria"/>
          <w:sz w:val="20"/>
          <w:lang w:val="uk-UA"/>
        </w:rPr>
        <w:t xml:space="preserve">. Підстави та процедури відрахування студентів, у тому числі за невиконання навчального плану, регламентуються </w:t>
      </w:r>
      <w:r>
        <w:rPr>
          <w:rFonts w:ascii="Cambria" w:hAnsi="Cambria"/>
          <w:i/>
          <w:sz w:val="20"/>
          <w:lang w:val="uk-UA"/>
        </w:rPr>
        <w:t>Положенням про порядок переведення, відрахування та поновлення студентів у ЗНУ</w:t>
      </w:r>
      <w:r>
        <w:rPr>
          <w:rFonts w:ascii="Cambria" w:hAnsi="Cambria"/>
          <w:sz w:val="20"/>
          <w:lang w:val="uk-UA"/>
        </w:rPr>
        <w:t xml:space="preserve">: </w:t>
      </w:r>
      <w:hyperlink r:id="rId24" w:history="1">
        <w:r>
          <w:rPr>
            <w:rStyle w:val="a3"/>
            <w:rFonts w:ascii="Cambria" w:hAnsi="Cambria"/>
            <w:color w:val="auto"/>
            <w:sz w:val="20"/>
            <w:lang w:val="uk-UA"/>
          </w:rPr>
          <w:t>https://tinyurl.com/ycds57la</w:t>
        </w:r>
      </w:hyperlink>
      <w:r>
        <w:rPr>
          <w:rFonts w:ascii="Cambria" w:hAnsi="Cambria"/>
          <w:sz w:val="20"/>
          <w:lang w:val="uk-UA"/>
        </w:rPr>
        <w:t>.</w:t>
      </w:r>
    </w:p>
    <w:p w:rsidR="008D196D" w:rsidRDefault="008D196D" w:rsidP="008D196D">
      <w:pPr>
        <w:jc w:val="both"/>
        <w:rPr>
          <w:rFonts w:ascii="Cambria" w:hAnsi="Cambria"/>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НЕФОРМАЛЬНА ОСВІТА. </w:t>
      </w:r>
      <w:r>
        <w:rPr>
          <w:rFonts w:ascii="Cambria" w:hAnsi="Cambria"/>
          <w:sz w:val="20"/>
          <w:lang w:val="uk-UA"/>
        </w:rPr>
        <w:t xml:space="preserve">Порядок зарахування результатів навчання, підтверджених сертифікатами, </w:t>
      </w:r>
      <w:proofErr w:type="spellStart"/>
      <w:r>
        <w:rPr>
          <w:rFonts w:ascii="Cambria" w:hAnsi="Cambria"/>
          <w:sz w:val="20"/>
          <w:lang w:val="uk-UA"/>
        </w:rPr>
        <w:t>свідоцтвами</w:t>
      </w:r>
      <w:proofErr w:type="spellEnd"/>
      <w:r>
        <w:rPr>
          <w:rFonts w:ascii="Cambria" w:hAnsi="Cambria"/>
          <w:sz w:val="20"/>
          <w:lang w:val="uk-UA"/>
        </w:rPr>
        <w:t xml:space="preserve">, іншими документами, здобутими поза основним місцем навчання, регулюється </w:t>
      </w:r>
      <w:r>
        <w:rPr>
          <w:rFonts w:ascii="Cambria" w:hAnsi="Cambria"/>
          <w:i/>
          <w:sz w:val="20"/>
          <w:lang w:val="uk-UA"/>
        </w:rPr>
        <w:t>Положенням про порядок визнання результатів навчання, отриманих у неформальній освіті</w:t>
      </w:r>
      <w:r>
        <w:rPr>
          <w:rFonts w:ascii="Cambria" w:hAnsi="Cambria"/>
          <w:sz w:val="20"/>
          <w:lang w:val="uk-UA"/>
        </w:rPr>
        <w:t xml:space="preserve">: </w:t>
      </w:r>
      <w:hyperlink r:id="rId25" w:history="1">
        <w:r>
          <w:rPr>
            <w:rStyle w:val="a3"/>
            <w:rFonts w:ascii="Cambria" w:hAnsi="Cambria"/>
            <w:color w:val="auto"/>
            <w:sz w:val="20"/>
            <w:lang w:val="uk-UA"/>
          </w:rPr>
          <w:t>https://tinyurl.com/y8gbt4xs</w:t>
        </w:r>
      </w:hyperlink>
      <w:r>
        <w:rPr>
          <w:rFonts w:ascii="Cambria" w:hAnsi="Cambria"/>
          <w:sz w:val="20"/>
          <w:lang w:val="uk-UA"/>
        </w:rPr>
        <w:t>.</w:t>
      </w:r>
    </w:p>
    <w:p w:rsidR="008D196D" w:rsidRDefault="008D196D" w:rsidP="008D196D">
      <w:pPr>
        <w:jc w:val="both"/>
        <w:rPr>
          <w:rFonts w:ascii="Cambria" w:hAnsi="Cambria"/>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ВИРІШЕННЯ КОНФЛІКТІВ. </w:t>
      </w:r>
      <w:r>
        <w:rPr>
          <w:rFonts w:ascii="Cambria" w:hAnsi="Cambria"/>
          <w:sz w:val="20"/>
          <w:lang w:val="uk-UA"/>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w:t>
      </w:r>
      <w:r>
        <w:rPr>
          <w:rFonts w:ascii="Cambria" w:hAnsi="Cambria"/>
          <w:i/>
          <w:sz w:val="20"/>
          <w:lang w:val="uk-UA"/>
        </w:rPr>
        <w:t>Положенням про порядок і процедури вирішення конфліктних ситуацій у ЗНУ</w:t>
      </w:r>
      <w:r>
        <w:rPr>
          <w:rFonts w:ascii="Cambria" w:hAnsi="Cambria"/>
          <w:sz w:val="20"/>
          <w:lang w:val="uk-UA"/>
        </w:rPr>
        <w:t xml:space="preserve">: </w:t>
      </w:r>
      <w:hyperlink r:id="rId26" w:history="1">
        <w:r>
          <w:rPr>
            <w:rStyle w:val="a3"/>
            <w:rFonts w:ascii="Cambria" w:hAnsi="Cambria"/>
            <w:color w:val="auto"/>
            <w:sz w:val="20"/>
            <w:lang w:val="uk-UA"/>
          </w:rPr>
          <w:t>https://tinyurl.com/ycyfws9v</w:t>
        </w:r>
      </w:hyperlink>
      <w:r>
        <w:rPr>
          <w:rFonts w:ascii="Cambria" w:hAnsi="Cambria"/>
          <w:sz w:val="20"/>
          <w:lang w:val="uk-UA"/>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r>
        <w:rPr>
          <w:rFonts w:ascii="Cambria" w:hAnsi="Cambria"/>
          <w:i/>
          <w:sz w:val="20"/>
          <w:lang w:val="uk-UA"/>
        </w:rPr>
        <w:t>Положення про порядок призначення і виплати академічних стипендій у ЗНУ</w:t>
      </w:r>
      <w:r>
        <w:rPr>
          <w:rFonts w:ascii="Cambria" w:hAnsi="Cambria"/>
          <w:sz w:val="20"/>
          <w:lang w:val="uk-UA"/>
        </w:rPr>
        <w:t xml:space="preserve">: </w:t>
      </w:r>
      <w:hyperlink r:id="rId27" w:history="1">
        <w:r>
          <w:rPr>
            <w:rStyle w:val="a3"/>
            <w:rFonts w:ascii="Cambria" w:hAnsi="Cambria"/>
            <w:color w:val="auto"/>
            <w:sz w:val="20"/>
            <w:lang w:val="uk-UA"/>
          </w:rPr>
          <w:t>https://tinyurl.com/yd6bq6p9</w:t>
        </w:r>
      </w:hyperlink>
      <w:r>
        <w:rPr>
          <w:rFonts w:ascii="Cambria" w:hAnsi="Cambria"/>
          <w:sz w:val="20"/>
          <w:lang w:val="uk-UA"/>
        </w:rPr>
        <w:t xml:space="preserve">; </w:t>
      </w:r>
      <w:r>
        <w:rPr>
          <w:rFonts w:ascii="Cambria" w:hAnsi="Cambria"/>
          <w:i/>
          <w:iCs/>
          <w:sz w:val="20"/>
          <w:lang w:val="uk-UA"/>
        </w:rPr>
        <w:t>Положення про призначення та виплату соціальних стипендій у ЗНУ</w:t>
      </w:r>
      <w:r>
        <w:rPr>
          <w:rFonts w:ascii="Cambria" w:hAnsi="Cambria"/>
          <w:sz w:val="20"/>
          <w:lang w:val="uk-UA"/>
        </w:rPr>
        <w:t xml:space="preserve">: </w:t>
      </w:r>
      <w:hyperlink r:id="rId28" w:history="1">
        <w:r>
          <w:rPr>
            <w:rStyle w:val="a3"/>
            <w:rFonts w:ascii="Cambria" w:hAnsi="Cambria"/>
            <w:color w:val="auto"/>
            <w:sz w:val="20"/>
            <w:lang w:val="uk-UA"/>
          </w:rPr>
          <w:t>https://tinyurl.com/y9r5dpwh</w:t>
        </w:r>
      </w:hyperlink>
      <w:r>
        <w:rPr>
          <w:rFonts w:ascii="Cambria" w:hAnsi="Cambria"/>
          <w:sz w:val="20"/>
          <w:lang w:val="uk-UA"/>
        </w:rPr>
        <w:t xml:space="preserve">. </w:t>
      </w:r>
    </w:p>
    <w:p w:rsidR="008D196D" w:rsidRDefault="008D196D" w:rsidP="008D196D">
      <w:pPr>
        <w:jc w:val="both"/>
        <w:rPr>
          <w:rFonts w:ascii="Cambria" w:hAnsi="Cambria"/>
          <w:b/>
          <w:i/>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ПСИХОЛОГІЧНА ДОПОМОГА. </w:t>
      </w:r>
      <w:r>
        <w:rPr>
          <w:rFonts w:ascii="Cambria" w:hAnsi="Cambria"/>
          <w:sz w:val="20"/>
          <w:lang w:val="uk-UA"/>
        </w:rPr>
        <w:t>Телефон довіри практичного психолога (061)228-15-84 (щоденно з 9 до 21).</w:t>
      </w:r>
    </w:p>
    <w:p w:rsidR="008D196D" w:rsidRDefault="008D196D" w:rsidP="008D196D">
      <w:pPr>
        <w:jc w:val="both"/>
        <w:rPr>
          <w:rFonts w:ascii="Cambria" w:hAnsi="Cambria"/>
          <w:b/>
          <w:i/>
          <w:sz w:val="14"/>
          <w:szCs w:val="14"/>
          <w:lang w:val="uk-UA"/>
        </w:rPr>
      </w:pPr>
    </w:p>
    <w:p w:rsidR="008D196D" w:rsidRDefault="008D196D" w:rsidP="008D196D">
      <w:pPr>
        <w:jc w:val="both"/>
        <w:rPr>
          <w:rFonts w:ascii="Cambria" w:hAnsi="Cambria" w:cs="Arial"/>
          <w:sz w:val="20"/>
          <w:szCs w:val="20"/>
          <w:shd w:val="clear" w:color="auto" w:fill="FFFFFF"/>
          <w:lang w:val="uk-UA"/>
        </w:rPr>
      </w:pPr>
      <w:r>
        <w:rPr>
          <w:rFonts w:ascii="Cambria" w:hAnsi="Cambria"/>
          <w:b/>
          <w:i/>
          <w:sz w:val="20"/>
          <w:szCs w:val="20"/>
          <w:lang w:val="uk-UA"/>
        </w:rPr>
        <w:t xml:space="preserve">ЗАПОБІГАННЯ КОРУПЦІЇ. </w:t>
      </w:r>
      <w:r>
        <w:rPr>
          <w:rFonts w:ascii="Cambria" w:hAnsi="Cambria"/>
          <w:sz w:val="20"/>
          <w:szCs w:val="20"/>
          <w:lang w:val="uk-UA"/>
        </w:rPr>
        <w:t xml:space="preserve">Уповноважена особа </w:t>
      </w:r>
      <w:r>
        <w:rPr>
          <w:rFonts w:ascii="Cambria" w:hAnsi="Cambria" w:cs="Arial"/>
          <w:sz w:val="20"/>
          <w:szCs w:val="20"/>
          <w:shd w:val="clear" w:color="auto" w:fill="FFFFFF"/>
          <w:lang w:val="ru-RU"/>
        </w:rPr>
        <w:t xml:space="preserve">з </w:t>
      </w:r>
      <w:proofErr w:type="spellStart"/>
      <w:r>
        <w:rPr>
          <w:rFonts w:ascii="Cambria" w:hAnsi="Cambria" w:cs="Arial"/>
          <w:sz w:val="20"/>
          <w:szCs w:val="20"/>
          <w:shd w:val="clear" w:color="auto" w:fill="FFFFFF"/>
          <w:lang w:val="ru-RU"/>
        </w:rPr>
        <w:t>питань</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запобігання</w:t>
      </w:r>
      <w:proofErr w:type="spellEnd"/>
      <w:r>
        <w:rPr>
          <w:rFonts w:ascii="Cambria" w:hAnsi="Cambria" w:cs="Arial"/>
          <w:sz w:val="20"/>
          <w:szCs w:val="20"/>
          <w:shd w:val="clear" w:color="auto" w:fill="FFFFFF"/>
          <w:lang w:val="ru-RU"/>
        </w:rPr>
        <w:t xml:space="preserve"> та </w:t>
      </w:r>
      <w:proofErr w:type="spellStart"/>
      <w:r>
        <w:rPr>
          <w:rFonts w:ascii="Cambria" w:hAnsi="Cambria" w:cs="Arial"/>
          <w:sz w:val="20"/>
          <w:szCs w:val="20"/>
          <w:shd w:val="clear" w:color="auto" w:fill="FFFFFF"/>
          <w:lang w:val="ru-RU"/>
        </w:rPr>
        <w:t>виявлення</w:t>
      </w:r>
      <w:proofErr w:type="spellEnd"/>
      <w:r>
        <w:rPr>
          <w:rFonts w:ascii="Cambria" w:hAnsi="Cambria" w:cs="Arial"/>
          <w:sz w:val="20"/>
          <w:szCs w:val="20"/>
          <w:shd w:val="clear" w:color="auto" w:fill="FFFFFF"/>
          <w:lang w:val="ru-RU"/>
        </w:rPr>
        <w:t xml:space="preserve"> </w:t>
      </w:r>
      <w:proofErr w:type="spellStart"/>
      <w:r>
        <w:rPr>
          <w:rFonts w:ascii="Cambria" w:hAnsi="Cambria" w:cs="Arial"/>
          <w:sz w:val="20"/>
          <w:szCs w:val="20"/>
          <w:shd w:val="clear" w:color="auto" w:fill="FFFFFF"/>
          <w:lang w:val="ru-RU"/>
        </w:rPr>
        <w:t>корупції</w:t>
      </w:r>
      <w:proofErr w:type="spellEnd"/>
      <w:r>
        <w:rPr>
          <w:rFonts w:ascii="Cambria" w:hAnsi="Cambria" w:cs="Arial"/>
          <w:sz w:val="20"/>
          <w:szCs w:val="20"/>
          <w:shd w:val="clear" w:color="auto" w:fill="FFFFFF"/>
          <w:lang w:val="uk-UA"/>
        </w:rPr>
        <w:t xml:space="preserve"> </w:t>
      </w:r>
      <w:r>
        <w:rPr>
          <w:rFonts w:ascii="Cambria" w:hAnsi="Cambria" w:cs="Arial"/>
          <w:sz w:val="20"/>
          <w:szCs w:val="20"/>
          <w:shd w:val="clear" w:color="auto" w:fill="FFFFFF"/>
          <w:lang w:val="ru-RU"/>
        </w:rPr>
        <w:t xml:space="preserve">(Воронков В. В., 1 корп., 29 </w:t>
      </w:r>
      <w:proofErr w:type="spellStart"/>
      <w:proofErr w:type="gramStart"/>
      <w:r>
        <w:rPr>
          <w:rFonts w:ascii="Cambria" w:hAnsi="Cambria" w:cs="Arial"/>
          <w:sz w:val="20"/>
          <w:szCs w:val="20"/>
          <w:shd w:val="clear" w:color="auto" w:fill="FFFFFF"/>
          <w:lang w:val="ru-RU"/>
        </w:rPr>
        <w:t>каб</w:t>
      </w:r>
      <w:proofErr w:type="spellEnd"/>
      <w:r>
        <w:rPr>
          <w:rFonts w:ascii="Cambria" w:hAnsi="Cambria" w:cs="Arial"/>
          <w:sz w:val="20"/>
          <w:szCs w:val="20"/>
          <w:shd w:val="clear" w:color="auto" w:fill="FFFFFF"/>
          <w:lang w:val="ru-RU"/>
        </w:rPr>
        <w:t>.,</w:t>
      </w:r>
      <w:proofErr w:type="gramEnd"/>
      <w:r>
        <w:rPr>
          <w:rFonts w:ascii="Cambria" w:hAnsi="Cambria" w:cs="Arial"/>
          <w:sz w:val="20"/>
          <w:szCs w:val="20"/>
          <w:shd w:val="clear" w:color="auto" w:fill="FFFFFF"/>
          <w:lang w:val="ru-RU"/>
        </w:rPr>
        <w:t xml:space="preserve"> тел. </w:t>
      </w:r>
      <w:r w:rsidRPr="007C0980">
        <w:rPr>
          <w:rFonts w:ascii="Cambria" w:hAnsi="Cambria" w:cs="Arial"/>
          <w:sz w:val="20"/>
          <w:szCs w:val="20"/>
          <w:shd w:val="clear" w:color="auto" w:fill="FFFFFF"/>
          <w:lang w:val="ru-RU"/>
        </w:rPr>
        <w:t>+38 (061) 289-14-18).</w:t>
      </w:r>
    </w:p>
    <w:p w:rsidR="008D196D" w:rsidRDefault="008D196D" w:rsidP="008D196D">
      <w:pPr>
        <w:jc w:val="both"/>
        <w:rPr>
          <w:rFonts w:ascii="Cambria" w:hAnsi="Cambria"/>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 xml:space="preserve">РІВНІ МОЖЛИВОСТІ ТА ІНКЛЮЗИВНЕ ОСВІТНЄ СЕРЕДОВИЩЕ. </w:t>
      </w:r>
      <w:r>
        <w:rPr>
          <w:rFonts w:ascii="Cambria" w:hAnsi="Cambria"/>
          <w:sz w:val="20"/>
          <w:lang w:val="uk-UA"/>
        </w:rPr>
        <w:t xml:space="preserve">Центральні входи усіх навчальних корпусів ЗНУ обладнані пандусами для забезпечення доступу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будь-ласка, зателефонуйте (061) 228-75-11 (начальник охорони).  Порядок супроводу (надання допомоги) осіб з інвалідністю та інших </w:t>
      </w:r>
      <w:proofErr w:type="spellStart"/>
      <w:r>
        <w:rPr>
          <w:rFonts w:ascii="Cambria" w:hAnsi="Cambria"/>
          <w:sz w:val="20"/>
          <w:lang w:val="uk-UA"/>
        </w:rPr>
        <w:t>маломобільних</w:t>
      </w:r>
      <w:proofErr w:type="spellEnd"/>
      <w:r>
        <w:rPr>
          <w:rFonts w:ascii="Cambria" w:hAnsi="Cambria"/>
          <w:sz w:val="20"/>
          <w:lang w:val="uk-UA"/>
        </w:rPr>
        <w:t xml:space="preserve"> груп населення у ЗНУ: </w:t>
      </w:r>
      <w:hyperlink r:id="rId29" w:history="1">
        <w:r>
          <w:rPr>
            <w:rStyle w:val="a3"/>
            <w:rFonts w:ascii="Cambria" w:hAnsi="Cambria"/>
            <w:color w:val="auto"/>
            <w:sz w:val="20"/>
            <w:lang w:val="uk-UA"/>
          </w:rPr>
          <w:t>https://tinyurl.com/ydhcsagx</w:t>
        </w:r>
      </w:hyperlink>
      <w:r>
        <w:rPr>
          <w:rFonts w:ascii="Cambria" w:hAnsi="Cambria"/>
          <w:sz w:val="20"/>
          <w:lang w:val="uk-UA"/>
        </w:rPr>
        <w:t xml:space="preserve">. </w:t>
      </w:r>
    </w:p>
    <w:p w:rsidR="008D196D" w:rsidRDefault="008D196D" w:rsidP="008D196D">
      <w:pPr>
        <w:jc w:val="both"/>
        <w:rPr>
          <w:rFonts w:ascii="Cambria" w:hAnsi="Cambria"/>
          <w:b/>
          <w:i/>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РЕСУРСИ ДЛЯ НАВЧАННЯ. Наукова бібліотека</w:t>
      </w:r>
      <w:r>
        <w:rPr>
          <w:rFonts w:ascii="Cambria" w:hAnsi="Cambria"/>
          <w:sz w:val="20"/>
          <w:lang w:val="uk-UA"/>
        </w:rPr>
        <w:t xml:space="preserve">: </w:t>
      </w:r>
      <w:hyperlink r:id="rId30" w:history="1">
        <w:r>
          <w:rPr>
            <w:rStyle w:val="a3"/>
            <w:rFonts w:ascii="Cambria" w:hAnsi="Cambria"/>
            <w:color w:val="auto"/>
            <w:sz w:val="20"/>
            <w:lang w:val="uk-UA"/>
          </w:rPr>
          <w:t>http://library.znu.edu.ua</w:t>
        </w:r>
      </w:hyperlink>
      <w:r>
        <w:rPr>
          <w:rFonts w:ascii="Cambria" w:hAnsi="Cambria"/>
          <w:sz w:val="20"/>
          <w:lang w:val="uk-UA"/>
        </w:rPr>
        <w:t>. Графік роботи абонементів: понеділок – п`ятниця з 08.00 до 17.00; субота з 09.00 до 15.00.</w:t>
      </w:r>
    </w:p>
    <w:p w:rsidR="008D196D" w:rsidRDefault="008D196D" w:rsidP="008D196D">
      <w:pPr>
        <w:jc w:val="both"/>
        <w:rPr>
          <w:rFonts w:ascii="Cambria" w:hAnsi="Cambria"/>
          <w:sz w:val="14"/>
          <w:szCs w:val="14"/>
          <w:lang w:val="uk-UA"/>
        </w:rPr>
      </w:pPr>
    </w:p>
    <w:p w:rsidR="008D196D" w:rsidRDefault="008D196D" w:rsidP="008D196D">
      <w:pPr>
        <w:jc w:val="both"/>
        <w:rPr>
          <w:rFonts w:ascii="Cambria" w:hAnsi="Cambria"/>
          <w:b/>
          <w:i/>
          <w:sz w:val="20"/>
          <w:lang w:val="uk-UA"/>
        </w:rPr>
      </w:pPr>
      <w:r>
        <w:rPr>
          <w:rFonts w:ascii="Cambria" w:hAnsi="Cambria"/>
          <w:b/>
          <w:i/>
          <w:sz w:val="20"/>
          <w:lang w:val="uk-UA"/>
        </w:rPr>
        <w:t>ЕЛЕКТРОННЕ ЗАБЕЗПЕЧЕННЯ НАВЧАННЯ (MOODLE): https://moodle.znu.edu.ua</w:t>
      </w:r>
    </w:p>
    <w:p w:rsidR="008D196D" w:rsidRDefault="008D196D" w:rsidP="008D196D">
      <w:pPr>
        <w:jc w:val="both"/>
        <w:rPr>
          <w:rFonts w:ascii="Cambria" w:hAnsi="Cambria"/>
          <w:sz w:val="20"/>
          <w:lang w:val="uk-UA"/>
        </w:rPr>
      </w:pPr>
      <w:r>
        <w:rPr>
          <w:rFonts w:ascii="Cambria" w:hAnsi="Cambria"/>
          <w:sz w:val="20"/>
          <w:lang w:val="uk-UA"/>
        </w:rPr>
        <w:t xml:space="preserve">Якщо забули пароль/логін, </w:t>
      </w:r>
      <w:proofErr w:type="spellStart"/>
      <w:r>
        <w:rPr>
          <w:rFonts w:ascii="Cambria" w:hAnsi="Cambria"/>
          <w:sz w:val="20"/>
          <w:lang w:val="uk-UA"/>
        </w:rPr>
        <w:t>направте</w:t>
      </w:r>
      <w:proofErr w:type="spellEnd"/>
      <w:r>
        <w:rPr>
          <w:rFonts w:ascii="Cambria" w:hAnsi="Cambria"/>
          <w:sz w:val="20"/>
          <w:lang w:val="uk-UA"/>
        </w:rPr>
        <w:t xml:space="preserve"> листа з темою «</w:t>
      </w:r>
      <w:proofErr w:type="spellStart"/>
      <w:r>
        <w:rPr>
          <w:rFonts w:ascii="Cambria" w:hAnsi="Cambria"/>
          <w:sz w:val="20"/>
          <w:lang w:val="uk-UA"/>
        </w:rPr>
        <w:t>Забув</w:t>
      </w:r>
      <w:proofErr w:type="spellEnd"/>
      <w:r>
        <w:rPr>
          <w:rFonts w:ascii="Cambria" w:hAnsi="Cambria"/>
          <w:sz w:val="20"/>
          <w:lang w:val="uk-UA"/>
        </w:rPr>
        <w:t xml:space="preserve"> пароль/логін» за адресами:</w:t>
      </w:r>
    </w:p>
    <w:p w:rsidR="008D196D" w:rsidRDefault="008D196D" w:rsidP="008D196D">
      <w:pPr>
        <w:jc w:val="both"/>
        <w:rPr>
          <w:rFonts w:ascii="Cambria" w:hAnsi="Cambria"/>
          <w:sz w:val="20"/>
          <w:lang w:val="uk-UA"/>
        </w:rPr>
      </w:pPr>
      <w:r>
        <w:rPr>
          <w:rFonts w:ascii="Cambria" w:hAnsi="Cambria"/>
          <w:sz w:val="20"/>
          <w:lang w:val="uk-UA"/>
        </w:rPr>
        <w:t>·   для студентів ЗНУ - moodle.znu@gmail.com, Савченко Тетяна Володимирівна</w:t>
      </w:r>
    </w:p>
    <w:p w:rsidR="008D196D" w:rsidRDefault="008D196D" w:rsidP="008D196D">
      <w:pPr>
        <w:jc w:val="both"/>
        <w:rPr>
          <w:rFonts w:ascii="Cambria" w:hAnsi="Cambria"/>
          <w:sz w:val="20"/>
          <w:lang w:val="uk-UA"/>
        </w:rPr>
      </w:pPr>
      <w:r>
        <w:rPr>
          <w:rFonts w:ascii="Cambria" w:hAnsi="Cambria"/>
          <w:sz w:val="20"/>
          <w:lang w:val="uk-UA"/>
        </w:rPr>
        <w:t>·   для студентів Інженерного інституту ЗНУ - alexvask54@gmail.com, Василенко Олексій Володимирович</w:t>
      </w:r>
    </w:p>
    <w:p w:rsidR="008D196D" w:rsidRDefault="008D196D" w:rsidP="008D196D">
      <w:pPr>
        <w:jc w:val="both"/>
        <w:rPr>
          <w:rFonts w:ascii="Cambria" w:hAnsi="Cambria"/>
          <w:sz w:val="20"/>
          <w:lang w:val="uk-UA"/>
        </w:rPr>
      </w:pPr>
      <w:r>
        <w:rPr>
          <w:rFonts w:ascii="Cambria" w:hAnsi="Cambria"/>
          <w:sz w:val="20"/>
          <w:lang w:val="uk-UA"/>
        </w:rPr>
        <w:t>У листі вкажіть: прізвище, ім'я, по-батькові українською мовою; шифр групи; електронну адресу.</w:t>
      </w:r>
    </w:p>
    <w:p w:rsidR="008D196D" w:rsidRDefault="008D196D" w:rsidP="008D196D">
      <w:pPr>
        <w:jc w:val="both"/>
        <w:rPr>
          <w:rFonts w:ascii="Cambria" w:hAnsi="Cambria"/>
          <w:sz w:val="20"/>
          <w:lang w:val="uk-UA"/>
        </w:rPr>
      </w:pPr>
      <w:r>
        <w:rPr>
          <w:rFonts w:ascii="Cambria" w:hAnsi="Cambria"/>
          <w:sz w:val="20"/>
          <w:lang w:val="uk-UA"/>
        </w:rPr>
        <w:t xml:space="preserve">Якщо ви вказували електронну адресу в профілі системи </w:t>
      </w:r>
      <w:proofErr w:type="spellStart"/>
      <w:r>
        <w:rPr>
          <w:rFonts w:ascii="Cambria" w:hAnsi="Cambria"/>
          <w:sz w:val="20"/>
          <w:lang w:val="uk-UA"/>
        </w:rPr>
        <w:t>Moodle</w:t>
      </w:r>
      <w:proofErr w:type="spellEnd"/>
      <w:r>
        <w:rPr>
          <w:rFonts w:ascii="Cambria" w:hAnsi="Cambria"/>
          <w:sz w:val="20"/>
          <w:lang w:val="uk-UA"/>
        </w:rPr>
        <w:t xml:space="preserve"> ЗНУ, то використовуйте посилання для відновлення паролю https://moodle.znu.edu.ua/mod/page/view.php?id=133015.</w:t>
      </w:r>
    </w:p>
    <w:p w:rsidR="008D196D" w:rsidRDefault="008D196D" w:rsidP="008D196D">
      <w:pPr>
        <w:jc w:val="both"/>
        <w:rPr>
          <w:rFonts w:ascii="Cambria" w:hAnsi="Cambria"/>
          <w:sz w:val="14"/>
          <w:szCs w:val="14"/>
          <w:lang w:val="uk-UA"/>
        </w:rPr>
      </w:pPr>
    </w:p>
    <w:p w:rsidR="008D196D" w:rsidRDefault="008D196D" w:rsidP="008D196D">
      <w:pPr>
        <w:jc w:val="both"/>
        <w:rPr>
          <w:rFonts w:ascii="Cambria" w:hAnsi="Cambria"/>
          <w:sz w:val="20"/>
          <w:lang w:val="uk-UA"/>
        </w:rPr>
      </w:pPr>
      <w:r>
        <w:rPr>
          <w:rFonts w:ascii="Cambria" w:hAnsi="Cambria"/>
          <w:b/>
          <w:i/>
          <w:sz w:val="20"/>
          <w:lang w:val="uk-UA"/>
        </w:rPr>
        <w:t>Центр інтенсивного вивчення іноземних мов</w:t>
      </w:r>
      <w:r>
        <w:rPr>
          <w:rFonts w:ascii="Cambria" w:hAnsi="Cambria"/>
          <w:sz w:val="20"/>
          <w:lang w:val="uk-UA"/>
        </w:rPr>
        <w:t>: http://sites.znu.edu.ua/child-advance/</w:t>
      </w:r>
    </w:p>
    <w:p w:rsidR="008D196D" w:rsidRDefault="008D196D" w:rsidP="008D196D">
      <w:pPr>
        <w:jc w:val="both"/>
        <w:rPr>
          <w:rFonts w:ascii="Cambria" w:hAnsi="Cambria"/>
          <w:sz w:val="20"/>
          <w:lang w:val="uk-UA"/>
        </w:rPr>
      </w:pPr>
      <w:r>
        <w:rPr>
          <w:rFonts w:ascii="Cambria" w:hAnsi="Cambria"/>
          <w:b/>
          <w:i/>
          <w:sz w:val="20"/>
          <w:lang w:val="uk-UA"/>
        </w:rPr>
        <w:t>Центр німецької мови, партнер Гете-інституту</w:t>
      </w:r>
      <w:r>
        <w:rPr>
          <w:rFonts w:ascii="Cambria" w:hAnsi="Cambria"/>
          <w:sz w:val="20"/>
          <w:lang w:val="uk-UA"/>
        </w:rPr>
        <w:t>: https://www.znu.edu.ua/ukr/edu/ocznu/nim</w:t>
      </w:r>
    </w:p>
    <w:p w:rsidR="008D196D" w:rsidRDefault="008D196D" w:rsidP="008D196D">
      <w:pPr>
        <w:jc w:val="both"/>
        <w:rPr>
          <w:rFonts w:ascii="Cambria" w:hAnsi="Cambria"/>
          <w:i/>
          <w:lang w:val="ru-RU"/>
        </w:rPr>
      </w:pPr>
      <w:r>
        <w:rPr>
          <w:rFonts w:ascii="Cambria" w:hAnsi="Cambria"/>
          <w:b/>
          <w:i/>
          <w:sz w:val="20"/>
          <w:lang w:val="uk-UA"/>
        </w:rPr>
        <w:t>Школа Конфуція (вивчення китайської мови)</w:t>
      </w:r>
      <w:r>
        <w:rPr>
          <w:rFonts w:ascii="Cambria" w:hAnsi="Cambria"/>
          <w:sz w:val="20"/>
          <w:lang w:val="uk-UA"/>
        </w:rPr>
        <w:t>: http://sites.znu.edu.ua/confucius</w:t>
      </w:r>
    </w:p>
    <w:p w:rsidR="00320FDC" w:rsidRPr="008D196D" w:rsidRDefault="00320FDC">
      <w:pPr>
        <w:rPr>
          <w:lang w:val="ru-RU"/>
        </w:rPr>
      </w:pPr>
    </w:p>
    <w:sectPr w:rsidR="00320FDC" w:rsidRPr="008D19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B9A" w:rsidRDefault="00337B9A" w:rsidP="008D196D">
      <w:r>
        <w:separator/>
      </w:r>
    </w:p>
  </w:endnote>
  <w:endnote w:type="continuationSeparator" w:id="0">
    <w:p w:rsidR="00337B9A" w:rsidRDefault="00337B9A" w:rsidP="008D1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altName w:val="Cambria"/>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B9A" w:rsidRDefault="00337B9A" w:rsidP="008D196D">
      <w:r>
        <w:separator/>
      </w:r>
    </w:p>
  </w:footnote>
  <w:footnote w:type="continuationSeparator" w:id="0">
    <w:p w:rsidR="00337B9A" w:rsidRDefault="00337B9A" w:rsidP="008D196D">
      <w:r>
        <w:continuationSeparator/>
      </w:r>
    </w:p>
  </w:footnote>
  <w:footnote w:id="1">
    <w:p w:rsidR="00A17FA1" w:rsidRDefault="00A17FA1" w:rsidP="008D196D">
      <w:pPr>
        <w:pStyle w:val="a4"/>
        <w:rPr>
          <w:lang w:val="ru-RU"/>
        </w:rPr>
      </w:pPr>
      <w:r>
        <w:rPr>
          <w:rStyle w:val="a7"/>
          <w:b/>
          <w:sz w:val="22"/>
          <w:szCs w:val="22"/>
        </w:rPr>
        <w:footnoteRef/>
      </w:r>
      <w:r>
        <w:rPr>
          <w:b/>
          <w:sz w:val="22"/>
          <w:szCs w:val="22"/>
          <w:lang w:val="ru-RU"/>
        </w:rPr>
        <w:t xml:space="preserve"> </w:t>
      </w:r>
      <w:r>
        <w:rPr>
          <w:b/>
          <w:sz w:val="22"/>
          <w:szCs w:val="22"/>
          <w:lang w:val="uk-UA"/>
        </w:rPr>
        <w:t xml:space="preserve">1 змістовий модуль = 15 годин (0,5 </w:t>
      </w:r>
      <w:proofErr w:type="spellStart"/>
      <w:r>
        <w:rPr>
          <w:b/>
          <w:sz w:val="22"/>
          <w:szCs w:val="22"/>
          <w:lang w:val="uk-UA"/>
        </w:rPr>
        <w:t>кредита</w:t>
      </w:r>
      <w:proofErr w:type="spellEnd"/>
      <w:r>
        <w:rPr>
          <w:b/>
          <w:sz w:val="22"/>
          <w:szCs w:val="22"/>
          <w:lang w:val="uk-UA"/>
        </w:rPr>
        <w:t xml:space="preserve"> EСTS). Детальна формула розрахунку – в рекомендаціях.</w:t>
      </w:r>
    </w:p>
  </w:footnote>
  <w:footnote w:id="2">
    <w:p w:rsidR="00A17FA1" w:rsidRDefault="00A17FA1" w:rsidP="008D196D">
      <w:pPr>
        <w:pStyle w:val="a4"/>
        <w:rPr>
          <w:i/>
          <w:lang w:val="ru-RU"/>
        </w:rPr>
      </w:pPr>
      <w:r>
        <w:rPr>
          <w:rStyle w:val="a7"/>
          <w:i/>
        </w:rPr>
        <w:footnoteRef/>
      </w:r>
      <w:r>
        <w:rPr>
          <w:i/>
          <w:lang w:val="ru-RU"/>
        </w:rPr>
        <w:t xml:space="preserve"> </w:t>
      </w:r>
      <w:r>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3974"/>
        </w:tabs>
        <w:ind w:left="3974" w:hanging="432"/>
      </w:pPr>
    </w:lvl>
    <w:lvl w:ilvl="1">
      <w:start w:val="1"/>
      <w:numFmt w:val="none"/>
      <w:lvlText w:val=""/>
      <w:lvlJc w:val="left"/>
      <w:pPr>
        <w:tabs>
          <w:tab w:val="num" w:pos="4118"/>
        </w:tabs>
        <w:ind w:left="4118" w:hanging="576"/>
      </w:pPr>
    </w:lvl>
    <w:lvl w:ilvl="2">
      <w:start w:val="1"/>
      <w:numFmt w:val="none"/>
      <w:lvlText w:val=""/>
      <w:lvlJc w:val="left"/>
      <w:pPr>
        <w:tabs>
          <w:tab w:val="num" w:pos="4262"/>
        </w:tabs>
        <w:ind w:left="4262" w:hanging="720"/>
      </w:pPr>
    </w:lvl>
    <w:lvl w:ilvl="3">
      <w:start w:val="1"/>
      <w:numFmt w:val="none"/>
      <w:lvlText w:val=""/>
      <w:lvlJc w:val="left"/>
      <w:pPr>
        <w:tabs>
          <w:tab w:val="num" w:pos="4406"/>
        </w:tabs>
        <w:ind w:left="4406" w:hanging="864"/>
      </w:pPr>
    </w:lvl>
    <w:lvl w:ilvl="4">
      <w:start w:val="1"/>
      <w:numFmt w:val="none"/>
      <w:lvlText w:val=""/>
      <w:lvlJc w:val="left"/>
      <w:pPr>
        <w:tabs>
          <w:tab w:val="num" w:pos="4550"/>
        </w:tabs>
        <w:ind w:left="4550" w:hanging="1008"/>
      </w:pPr>
    </w:lvl>
    <w:lvl w:ilvl="5">
      <w:start w:val="1"/>
      <w:numFmt w:val="none"/>
      <w:lvlText w:val=""/>
      <w:lvlJc w:val="left"/>
      <w:pPr>
        <w:tabs>
          <w:tab w:val="num" w:pos="4694"/>
        </w:tabs>
        <w:ind w:left="4694" w:hanging="1152"/>
      </w:pPr>
    </w:lvl>
    <w:lvl w:ilvl="6">
      <w:start w:val="1"/>
      <w:numFmt w:val="none"/>
      <w:lvlText w:val=""/>
      <w:lvlJc w:val="left"/>
      <w:pPr>
        <w:tabs>
          <w:tab w:val="num" w:pos="4838"/>
        </w:tabs>
        <w:ind w:left="4838" w:hanging="1296"/>
      </w:pPr>
    </w:lvl>
    <w:lvl w:ilvl="7">
      <w:start w:val="1"/>
      <w:numFmt w:val="none"/>
      <w:lvlText w:val=""/>
      <w:lvlJc w:val="left"/>
      <w:pPr>
        <w:tabs>
          <w:tab w:val="num" w:pos="4982"/>
        </w:tabs>
        <w:ind w:left="4982" w:hanging="1440"/>
      </w:pPr>
    </w:lvl>
    <w:lvl w:ilvl="8">
      <w:start w:val="1"/>
      <w:numFmt w:val="none"/>
      <w:lvlText w:val=""/>
      <w:lvlJc w:val="left"/>
      <w:pPr>
        <w:tabs>
          <w:tab w:val="num" w:pos="5126"/>
        </w:tabs>
        <w:ind w:left="5126" w:hanging="1584"/>
      </w:pPr>
    </w:lvl>
  </w:abstractNum>
  <w:abstractNum w:abstractNumId="1">
    <w:nsid w:val="020C245C"/>
    <w:multiLevelType w:val="hybridMultilevel"/>
    <w:tmpl w:val="3A121E6C"/>
    <w:lvl w:ilvl="0" w:tplc="BCB27942">
      <w:start w:val="1"/>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613DD1"/>
    <w:multiLevelType w:val="hybridMultilevel"/>
    <w:tmpl w:val="5BCE43D4"/>
    <w:lvl w:ilvl="0" w:tplc="73EEF46C">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8253E5"/>
    <w:multiLevelType w:val="hybridMultilevel"/>
    <w:tmpl w:val="817848A0"/>
    <w:lvl w:ilvl="0" w:tplc="BC9EB174">
      <w:start w:val="1"/>
      <w:numFmt w:val="decimal"/>
      <w:lvlText w:val="%1."/>
      <w:lvlJc w:val="left"/>
      <w:pPr>
        <w:ind w:left="1102"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45115D37"/>
    <w:multiLevelType w:val="hybridMultilevel"/>
    <w:tmpl w:val="9BDCD82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7A4BAB"/>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D056F42"/>
    <w:multiLevelType w:val="hybridMultilevel"/>
    <w:tmpl w:val="9C8A0042"/>
    <w:lvl w:ilvl="0" w:tplc="FBA0E75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5CD07273"/>
    <w:multiLevelType w:val="hybridMultilevel"/>
    <w:tmpl w:val="D0D8AA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nsid w:val="6A2A1E37"/>
    <w:multiLevelType w:val="hybridMultilevel"/>
    <w:tmpl w:val="7A1CFAB0"/>
    <w:lvl w:ilvl="0" w:tplc="BCB27942">
      <w:start w:val="1"/>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CD"/>
    <w:rsid w:val="0002739A"/>
    <w:rsid w:val="000B4D09"/>
    <w:rsid w:val="000F15C9"/>
    <w:rsid w:val="002234EE"/>
    <w:rsid w:val="00250018"/>
    <w:rsid w:val="002851E1"/>
    <w:rsid w:val="00301ABB"/>
    <w:rsid w:val="00320FDC"/>
    <w:rsid w:val="00337B9A"/>
    <w:rsid w:val="00345C00"/>
    <w:rsid w:val="00366393"/>
    <w:rsid w:val="005E553D"/>
    <w:rsid w:val="007C0980"/>
    <w:rsid w:val="007D06A9"/>
    <w:rsid w:val="008C6933"/>
    <w:rsid w:val="008D196D"/>
    <w:rsid w:val="00905207"/>
    <w:rsid w:val="009A2318"/>
    <w:rsid w:val="009A2787"/>
    <w:rsid w:val="009B361C"/>
    <w:rsid w:val="00A17FA1"/>
    <w:rsid w:val="00B96257"/>
    <w:rsid w:val="00C42BF6"/>
    <w:rsid w:val="00C85ACB"/>
    <w:rsid w:val="00D608CD"/>
    <w:rsid w:val="00D612EC"/>
    <w:rsid w:val="00D96EEE"/>
    <w:rsid w:val="00EB3A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F7221-ABC4-473B-9DB0-63E7ACC5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196D"/>
    <w:pPr>
      <w:spacing w:after="0" w:line="240" w:lineRule="auto"/>
    </w:pPr>
    <w:rPr>
      <w:rFonts w:ascii="Times New Roman" w:eastAsia="MS Mincho" w:hAnsi="Times New Roman" w:cs="Times New Roman"/>
      <w:sz w:val="24"/>
      <w:szCs w:val="24"/>
      <w:lang w:val="en-US"/>
    </w:rPr>
  </w:style>
  <w:style w:type="paragraph" w:styleId="2">
    <w:name w:val="heading 2"/>
    <w:basedOn w:val="a"/>
    <w:next w:val="a"/>
    <w:link w:val="20"/>
    <w:semiHidden/>
    <w:unhideWhenUsed/>
    <w:qFormat/>
    <w:rsid w:val="008D196D"/>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semiHidden/>
    <w:unhideWhenUsed/>
    <w:qFormat/>
    <w:rsid w:val="008D196D"/>
    <w:pPr>
      <w:keepNext/>
      <w:keepLines/>
      <w:spacing w:before="40"/>
      <w:outlineLvl w:val="2"/>
    </w:pPr>
    <w:rPr>
      <w:rFonts w:ascii="Calibri" w:eastAsia="MS Gothic" w:hAnsi="Calibri"/>
      <w:color w:val="243F60"/>
      <w:lang w:val="x-none"/>
    </w:rPr>
  </w:style>
  <w:style w:type="paragraph" w:styleId="4">
    <w:name w:val="heading 4"/>
    <w:basedOn w:val="a"/>
    <w:next w:val="a"/>
    <w:link w:val="40"/>
    <w:semiHidden/>
    <w:unhideWhenUsed/>
    <w:qFormat/>
    <w:rsid w:val="008D196D"/>
    <w:pPr>
      <w:keepNext/>
      <w:keepLines/>
      <w:spacing w:before="40"/>
      <w:outlineLvl w:val="3"/>
    </w:pPr>
    <w:rPr>
      <w:rFonts w:ascii="Calibri" w:eastAsia="MS Gothic" w:hAnsi="Calibri"/>
      <w:i/>
      <w:iCs/>
      <w:color w:val="365F91"/>
      <w:lang w:val="x-none"/>
    </w:rPr>
  </w:style>
  <w:style w:type="paragraph" w:styleId="5">
    <w:name w:val="heading 5"/>
    <w:basedOn w:val="a"/>
    <w:next w:val="a"/>
    <w:link w:val="50"/>
    <w:semiHidden/>
    <w:unhideWhenUsed/>
    <w:qFormat/>
    <w:rsid w:val="008D196D"/>
    <w:pPr>
      <w:keepNext/>
      <w:keepLines/>
      <w:spacing w:before="40"/>
      <w:outlineLvl w:val="4"/>
    </w:pPr>
    <w:rPr>
      <w:rFonts w:ascii="Calibri" w:eastAsia="MS Gothic" w:hAnsi="Calibri"/>
      <w:color w:val="365F91"/>
      <w:lang w:val="x-none"/>
    </w:rPr>
  </w:style>
  <w:style w:type="paragraph" w:styleId="6">
    <w:name w:val="heading 6"/>
    <w:basedOn w:val="a"/>
    <w:next w:val="a"/>
    <w:link w:val="60"/>
    <w:semiHidden/>
    <w:unhideWhenUsed/>
    <w:qFormat/>
    <w:rsid w:val="008D196D"/>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D196D"/>
    <w:rPr>
      <w:rFonts w:ascii="Calibri" w:eastAsia="MS Gothic" w:hAnsi="Calibri" w:cs="Times New Roman"/>
      <w:color w:val="365F91"/>
      <w:sz w:val="26"/>
      <w:szCs w:val="26"/>
      <w:lang w:val="x-none"/>
    </w:rPr>
  </w:style>
  <w:style w:type="character" w:customStyle="1" w:styleId="30">
    <w:name w:val="Заголовок 3 Знак"/>
    <w:basedOn w:val="a0"/>
    <w:link w:val="3"/>
    <w:semiHidden/>
    <w:rsid w:val="008D196D"/>
    <w:rPr>
      <w:rFonts w:ascii="Calibri" w:eastAsia="MS Gothic" w:hAnsi="Calibri" w:cs="Times New Roman"/>
      <w:color w:val="243F60"/>
      <w:sz w:val="24"/>
      <w:szCs w:val="24"/>
      <w:lang w:val="x-none"/>
    </w:rPr>
  </w:style>
  <w:style w:type="character" w:customStyle="1" w:styleId="40">
    <w:name w:val="Заголовок 4 Знак"/>
    <w:basedOn w:val="a0"/>
    <w:link w:val="4"/>
    <w:semiHidden/>
    <w:rsid w:val="008D196D"/>
    <w:rPr>
      <w:rFonts w:ascii="Calibri" w:eastAsia="MS Gothic" w:hAnsi="Calibri" w:cs="Times New Roman"/>
      <w:i/>
      <w:iCs/>
      <w:color w:val="365F91"/>
      <w:sz w:val="24"/>
      <w:szCs w:val="24"/>
      <w:lang w:val="x-none"/>
    </w:rPr>
  </w:style>
  <w:style w:type="character" w:customStyle="1" w:styleId="50">
    <w:name w:val="Заголовок 5 Знак"/>
    <w:basedOn w:val="a0"/>
    <w:link w:val="5"/>
    <w:semiHidden/>
    <w:rsid w:val="008D196D"/>
    <w:rPr>
      <w:rFonts w:ascii="Calibri" w:eastAsia="MS Gothic" w:hAnsi="Calibri" w:cs="Times New Roman"/>
      <w:color w:val="365F91"/>
      <w:sz w:val="24"/>
      <w:szCs w:val="24"/>
      <w:lang w:val="x-none"/>
    </w:rPr>
  </w:style>
  <w:style w:type="character" w:customStyle="1" w:styleId="60">
    <w:name w:val="Заголовок 6 Знак"/>
    <w:basedOn w:val="a0"/>
    <w:link w:val="6"/>
    <w:semiHidden/>
    <w:rsid w:val="008D196D"/>
    <w:rPr>
      <w:rFonts w:ascii="Calibri" w:eastAsia="MS Gothic" w:hAnsi="Calibri" w:cs="Times New Roman"/>
      <w:color w:val="243F60"/>
      <w:sz w:val="24"/>
      <w:szCs w:val="24"/>
      <w:lang w:val="x-none"/>
    </w:rPr>
  </w:style>
  <w:style w:type="character" w:styleId="a3">
    <w:name w:val="Hyperlink"/>
    <w:uiPriority w:val="99"/>
    <w:semiHidden/>
    <w:unhideWhenUsed/>
    <w:rsid w:val="008D196D"/>
    <w:rPr>
      <w:rFonts w:ascii="Times New Roman" w:hAnsi="Times New Roman" w:cs="Times New Roman" w:hint="default"/>
      <w:color w:val="0000FF"/>
      <w:u w:val="single"/>
    </w:rPr>
  </w:style>
  <w:style w:type="paragraph" w:styleId="a4">
    <w:name w:val="footnote text"/>
    <w:basedOn w:val="a"/>
    <w:link w:val="1"/>
    <w:semiHidden/>
    <w:unhideWhenUsed/>
    <w:rsid w:val="008D196D"/>
    <w:rPr>
      <w:sz w:val="20"/>
      <w:szCs w:val="20"/>
      <w:lang w:val="x-none"/>
    </w:rPr>
  </w:style>
  <w:style w:type="character" w:customStyle="1" w:styleId="a5">
    <w:name w:val="Текст сноски Знак"/>
    <w:basedOn w:val="a0"/>
    <w:uiPriority w:val="99"/>
    <w:semiHidden/>
    <w:rsid w:val="008D196D"/>
    <w:rPr>
      <w:rFonts w:ascii="Times New Roman" w:eastAsia="MS Mincho" w:hAnsi="Times New Roman" w:cs="Times New Roman"/>
      <w:sz w:val="20"/>
      <w:szCs w:val="20"/>
      <w:lang w:val="en-US"/>
    </w:rPr>
  </w:style>
  <w:style w:type="paragraph" w:styleId="a6">
    <w:name w:val="List Paragraph"/>
    <w:basedOn w:val="a"/>
    <w:uiPriority w:val="34"/>
    <w:qFormat/>
    <w:rsid w:val="008D196D"/>
    <w:pPr>
      <w:ind w:left="720"/>
      <w:contextualSpacing/>
    </w:pPr>
  </w:style>
  <w:style w:type="character" w:styleId="a7">
    <w:name w:val="footnote reference"/>
    <w:semiHidden/>
    <w:unhideWhenUsed/>
    <w:rsid w:val="008D196D"/>
    <w:rPr>
      <w:rFonts w:ascii="Times New Roman" w:hAnsi="Times New Roman" w:cs="Times New Roman" w:hint="default"/>
      <w:vertAlign w:val="superscript"/>
    </w:rPr>
  </w:style>
  <w:style w:type="character" w:customStyle="1" w:styleId="s1">
    <w:name w:val="s1"/>
    <w:rsid w:val="008D196D"/>
  </w:style>
  <w:style w:type="character" w:customStyle="1" w:styleId="1">
    <w:name w:val="Текст сноски Знак1"/>
    <w:link w:val="a4"/>
    <w:semiHidden/>
    <w:locked/>
    <w:rsid w:val="008D196D"/>
    <w:rPr>
      <w:rFonts w:ascii="Times New Roman" w:eastAsia="MS Mincho" w:hAnsi="Times New Roman" w:cs="Times New Roman"/>
      <w:sz w:val="20"/>
      <w:szCs w:val="20"/>
      <w:lang w:val="x-none"/>
    </w:rPr>
  </w:style>
  <w:style w:type="character" w:styleId="a8">
    <w:name w:val="Strong"/>
    <w:basedOn w:val="a0"/>
    <w:uiPriority w:val="22"/>
    <w:qFormat/>
    <w:rsid w:val="000273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00372">
      <w:bodyDiv w:val="1"/>
      <w:marLeft w:val="0"/>
      <w:marRight w:val="0"/>
      <w:marTop w:val="0"/>
      <w:marBottom w:val="0"/>
      <w:divBdr>
        <w:top w:val="none" w:sz="0" w:space="0" w:color="auto"/>
        <w:left w:val="none" w:sz="0" w:space="0" w:color="auto"/>
        <w:bottom w:val="none" w:sz="0" w:space="0" w:color="auto"/>
        <w:right w:val="none" w:sz="0" w:space="0" w:color="auto"/>
      </w:divBdr>
    </w:div>
    <w:div w:id="214200457">
      <w:bodyDiv w:val="1"/>
      <w:marLeft w:val="0"/>
      <w:marRight w:val="0"/>
      <w:marTop w:val="0"/>
      <w:marBottom w:val="0"/>
      <w:divBdr>
        <w:top w:val="none" w:sz="0" w:space="0" w:color="auto"/>
        <w:left w:val="none" w:sz="0" w:space="0" w:color="auto"/>
        <w:bottom w:val="none" w:sz="0" w:space="0" w:color="auto"/>
        <w:right w:val="none" w:sz="0" w:space="0" w:color="auto"/>
      </w:divBdr>
    </w:div>
    <w:div w:id="226695992">
      <w:bodyDiv w:val="1"/>
      <w:marLeft w:val="0"/>
      <w:marRight w:val="0"/>
      <w:marTop w:val="0"/>
      <w:marBottom w:val="0"/>
      <w:divBdr>
        <w:top w:val="none" w:sz="0" w:space="0" w:color="auto"/>
        <w:left w:val="none" w:sz="0" w:space="0" w:color="auto"/>
        <w:bottom w:val="none" w:sz="0" w:space="0" w:color="auto"/>
        <w:right w:val="none" w:sz="0" w:space="0" w:color="auto"/>
      </w:divBdr>
    </w:div>
    <w:div w:id="305623694">
      <w:bodyDiv w:val="1"/>
      <w:marLeft w:val="0"/>
      <w:marRight w:val="0"/>
      <w:marTop w:val="0"/>
      <w:marBottom w:val="0"/>
      <w:divBdr>
        <w:top w:val="none" w:sz="0" w:space="0" w:color="auto"/>
        <w:left w:val="none" w:sz="0" w:space="0" w:color="auto"/>
        <w:bottom w:val="none" w:sz="0" w:space="0" w:color="auto"/>
        <w:right w:val="none" w:sz="0" w:space="0" w:color="auto"/>
      </w:divBdr>
    </w:div>
    <w:div w:id="460464903">
      <w:bodyDiv w:val="1"/>
      <w:marLeft w:val="0"/>
      <w:marRight w:val="0"/>
      <w:marTop w:val="0"/>
      <w:marBottom w:val="0"/>
      <w:divBdr>
        <w:top w:val="none" w:sz="0" w:space="0" w:color="auto"/>
        <w:left w:val="none" w:sz="0" w:space="0" w:color="auto"/>
        <w:bottom w:val="none" w:sz="0" w:space="0" w:color="auto"/>
        <w:right w:val="none" w:sz="0" w:space="0" w:color="auto"/>
      </w:divBdr>
    </w:div>
    <w:div w:id="478889365">
      <w:bodyDiv w:val="1"/>
      <w:marLeft w:val="0"/>
      <w:marRight w:val="0"/>
      <w:marTop w:val="0"/>
      <w:marBottom w:val="0"/>
      <w:divBdr>
        <w:top w:val="none" w:sz="0" w:space="0" w:color="auto"/>
        <w:left w:val="none" w:sz="0" w:space="0" w:color="auto"/>
        <w:bottom w:val="none" w:sz="0" w:space="0" w:color="auto"/>
        <w:right w:val="none" w:sz="0" w:space="0" w:color="auto"/>
      </w:divBdr>
    </w:div>
    <w:div w:id="618338111">
      <w:bodyDiv w:val="1"/>
      <w:marLeft w:val="0"/>
      <w:marRight w:val="0"/>
      <w:marTop w:val="0"/>
      <w:marBottom w:val="0"/>
      <w:divBdr>
        <w:top w:val="none" w:sz="0" w:space="0" w:color="auto"/>
        <w:left w:val="none" w:sz="0" w:space="0" w:color="auto"/>
        <w:bottom w:val="none" w:sz="0" w:space="0" w:color="auto"/>
        <w:right w:val="none" w:sz="0" w:space="0" w:color="auto"/>
      </w:divBdr>
    </w:div>
    <w:div w:id="618994037">
      <w:bodyDiv w:val="1"/>
      <w:marLeft w:val="0"/>
      <w:marRight w:val="0"/>
      <w:marTop w:val="0"/>
      <w:marBottom w:val="0"/>
      <w:divBdr>
        <w:top w:val="none" w:sz="0" w:space="0" w:color="auto"/>
        <w:left w:val="none" w:sz="0" w:space="0" w:color="auto"/>
        <w:bottom w:val="none" w:sz="0" w:space="0" w:color="auto"/>
        <w:right w:val="none" w:sz="0" w:space="0" w:color="auto"/>
      </w:divBdr>
    </w:div>
    <w:div w:id="1124620078">
      <w:bodyDiv w:val="1"/>
      <w:marLeft w:val="0"/>
      <w:marRight w:val="0"/>
      <w:marTop w:val="0"/>
      <w:marBottom w:val="0"/>
      <w:divBdr>
        <w:top w:val="none" w:sz="0" w:space="0" w:color="auto"/>
        <w:left w:val="none" w:sz="0" w:space="0" w:color="auto"/>
        <w:bottom w:val="none" w:sz="0" w:space="0" w:color="auto"/>
        <w:right w:val="none" w:sz="0" w:space="0" w:color="auto"/>
      </w:divBdr>
    </w:div>
    <w:div w:id="1128016008">
      <w:bodyDiv w:val="1"/>
      <w:marLeft w:val="0"/>
      <w:marRight w:val="0"/>
      <w:marTop w:val="0"/>
      <w:marBottom w:val="0"/>
      <w:divBdr>
        <w:top w:val="none" w:sz="0" w:space="0" w:color="auto"/>
        <w:left w:val="none" w:sz="0" w:space="0" w:color="auto"/>
        <w:bottom w:val="none" w:sz="0" w:space="0" w:color="auto"/>
        <w:right w:val="none" w:sz="0" w:space="0" w:color="auto"/>
      </w:divBdr>
    </w:div>
    <w:div w:id="1375815205">
      <w:bodyDiv w:val="1"/>
      <w:marLeft w:val="0"/>
      <w:marRight w:val="0"/>
      <w:marTop w:val="0"/>
      <w:marBottom w:val="0"/>
      <w:divBdr>
        <w:top w:val="none" w:sz="0" w:space="0" w:color="auto"/>
        <w:left w:val="none" w:sz="0" w:space="0" w:color="auto"/>
        <w:bottom w:val="none" w:sz="0" w:space="0" w:color="auto"/>
        <w:right w:val="none" w:sz="0" w:space="0" w:color="auto"/>
      </w:divBdr>
    </w:div>
    <w:div w:id="1441414705">
      <w:bodyDiv w:val="1"/>
      <w:marLeft w:val="0"/>
      <w:marRight w:val="0"/>
      <w:marTop w:val="0"/>
      <w:marBottom w:val="0"/>
      <w:divBdr>
        <w:top w:val="none" w:sz="0" w:space="0" w:color="auto"/>
        <w:left w:val="none" w:sz="0" w:space="0" w:color="auto"/>
        <w:bottom w:val="none" w:sz="0" w:space="0" w:color="auto"/>
        <w:right w:val="none" w:sz="0" w:space="0" w:color="auto"/>
      </w:divBdr>
    </w:div>
    <w:div w:id="1522621206">
      <w:bodyDiv w:val="1"/>
      <w:marLeft w:val="0"/>
      <w:marRight w:val="0"/>
      <w:marTop w:val="0"/>
      <w:marBottom w:val="0"/>
      <w:divBdr>
        <w:top w:val="none" w:sz="0" w:space="0" w:color="auto"/>
        <w:left w:val="none" w:sz="0" w:space="0" w:color="auto"/>
        <w:bottom w:val="none" w:sz="0" w:space="0" w:color="auto"/>
        <w:right w:val="none" w:sz="0" w:space="0" w:color="auto"/>
      </w:divBdr>
    </w:div>
    <w:div w:id="1742555839">
      <w:bodyDiv w:val="1"/>
      <w:marLeft w:val="0"/>
      <w:marRight w:val="0"/>
      <w:marTop w:val="0"/>
      <w:marBottom w:val="0"/>
      <w:divBdr>
        <w:top w:val="none" w:sz="0" w:space="0" w:color="auto"/>
        <w:left w:val="none" w:sz="0" w:space="0" w:color="auto"/>
        <w:bottom w:val="none" w:sz="0" w:space="0" w:color="auto"/>
        <w:right w:val="none" w:sz="0" w:space="0" w:color="auto"/>
      </w:divBdr>
    </w:div>
    <w:div w:id="1877086295">
      <w:bodyDiv w:val="1"/>
      <w:marLeft w:val="0"/>
      <w:marRight w:val="0"/>
      <w:marTop w:val="0"/>
      <w:marBottom w:val="0"/>
      <w:divBdr>
        <w:top w:val="none" w:sz="0" w:space="0" w:color="auto"/>
        <w:left w:val="none" w:sz="0" w:space="0" w:color="auto"/>
        <w:bottom w:val="none" w:sz="0" w:space="0" w:color="auto"/>
        <w:right w:val="none" w:sz="0" w:space="0" w:color="auto"/>
      </w:divBdr>
    </w:div>
    <w:div w:id="189919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nu.edu.ua/ukr/pk/4362/5172/12447" TargetMode="External"/><Relationship Id="rId13" Type="http://schemas.openxmlformats.org/officeDocument/2006/relationships/hyperlink" Target="http://elf-english.ru/goto/http:/www.economicsnetwork.ac.uk/" TargetMode="External"/><Relationship Id="rId18" Type="http://schemas.openxmlformats.org/officeDocument/2006/relationships/hyperlink" Target="http://elf-english.ru/goto/http:/topics.nytimes.com/topics/reference/timestopics/subjects/e/economics/index.html" TargetMode="External"/><Relationship Id="rId26" Type="http://schemas.openxmlformats.org/officeDocument/2006/relationships/hyperlink" Target="https://tinyurl.com/ycyfws9v" TargetMode="External"/><Relationship Id="rId3" Type="http://schemas.openxmlformats.org/officeDocument/2006/relationships/settings" Target="settings.xml"/><Relationship Id="rId21" Type="http://schemas.openxmlformats.org/officeDocument/2006/relationships/hyperlink" Target="https://tinyurl.com/y6wzzlu3" TargetMode="External"/><Relationship Id="rId7" Type="http://schemas.openxmlformats.org/officeDocument/2006/relationships/hyperlink" Target="mailto:i_yu_kisileva@ukr.net" TargetMode="External"/><Relationship Id="rId12" Type="http://schemas.openxmlformats.org/officeDocument/2006/relationships/hyperlink" Target="http://elf-english.ru/goto/http:/www.marketwatch.com/economy-politics" TargetMode="External"/><Relationship Id="rId17" Type="http://schemas.openxmlformats.org/officeDocument/2006/relationships/hyperlink" Target="http://elf-english.ru/goto/http:/www.ft.com/home/europe" TargetMode="External"/><Relationship Id="rId25" Type="http://schemas.openxmlformats.org/officeDocument/2006/relationships/hyperlink" Target="https://tinyurl.com/y8gbt4xs" TargetMode="External"/><Relationship Id="rId2" Type="http://schemas.openxmlformats.org/officeDocument/2006/relationships/styles" Target="styles.xml"/><Relationship Id="rId16" Type="http://schemas.openxmlformats.org/officeDocument/2006/relationships/hyperlink" Target="http://elf-english.ru/goto/http:/www.economist.com/" TargetMode="External"/><Relationship Id="rId20" Type="http://schemas.openxmlformats.org/officeDocument/2006/relationships/hyperlink" Target="https://tinyurl.com/ya6yk4ad" TargetMode="External"/><Relationship Id="rId29" Type="http://schemas.openxmlformats.org/officeDocument/2006/relationships/hyperlink" Target="https://tinyurl.com/ydhcsag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lf-english.ru/goto/http:/news.bbc.co.uk/2/hi/business/economy/default.stm" TargetMode="External"/><Relationship Id="rId24" Type="http://schemas.openxmlformats.org/officeDocument/2006/relationships/hyperlink" Target="https://tinyurl.com/ycds57l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elf-english.ru/goto/http:/www.guardian.co.uk/business/economics" TargetMode="External"/><Relationship Id="rId23" Type="http://schemas.openxmlformats.org/officeDocument/2006/relationships/hyperlink" Target="https://tinyurl.com/y9pkmmp5" TargetMode="External"/><Relationship Id="rId28" Type="http://schemas.openxmlformats.org/officeDocument/2006/relationships/hyperlink" Target="https://tinyurl.com/y9r5dpwh" TargetMode="External"/><Relationship Id="rId10" Type="http://schemas.openxmlformats.org/officeDocument/2006/relationships/hyperlink" Target="http://elf-english.ru/goto/http:/money.cnn.com/news/economy/" TargetMode="External"/><Relationship Id="rId19" Type="http://schemas.openxmlformats.org/officeDocument/2006/relationships/hyperlink" Target="http://elf-english.ru/goto/http:/homepage.newschool.edu/het/thought.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znu.edu.ua/ukr/pk/4362/5172/12446" TargetMode="External"/><Relationship Id="rId14" Type="http://schemas.openxmlformats.org/officeDocument/2006/relationships/hyperlink" Target="http://elf-english.ru/goto/http:/www.econlib.org/index.html" TargetMode="External"/><Relationship Id="rId22" Type="http://schemas.openxmlformats.org/officeDocument/2006/relationships/hyperlink" Target="https://tinyurl.com/y9tve4lk" TargetMode="External"/><Relationship Id="rId27" Type="http://schemas.openxmlformats.org/officeDocument/2006/relationships/hyperlink" Target="https://tinyurl.com/yd6bq6p9" TargetMode="External"/><Relationship Id="rId30" Type="http://schemas.openxmlformats.org/officeDocument/2006/relationships/hyperlink" Target="http://library.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8</Pages>
  <Words>2825</Words>
  <Characters>16104</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13</cp:revision>
  <dcterms:created xsi:type="dcterms:W3CDTF">2020-08-21T11:45:00Z</dcterms:created>
  <dcterms:modified xsi:type="dcterms:W3CDTF">2020-08-28T13:14:00Z</dcterms:modified>
</cp:coreProperties>
</file>