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1B" w:rsidRPr="006F1B80" w:rsidRDefault="009C501B" w:rsidP="009C501B">
      <w:pPr>
        <w:pStyle w:val="a5"/>
        <w:jc w:val="center"/>
        <w:rPr>
          <w:rFonts w:ascii="Cambria" w:hAnsi="Cambria" w:cs="Tahoma"/>
          <w:b/>
          <w:sz w:val="22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5389245</wp:posOffset>
            </wp:positionH>
            <wp:positionV relativeFrom="paragraph">
              <wp:posOffset>2540</wp:posOffset>
            </wp:positionV>
            <wp:extent cx="530225" cy="553720"/>
            <wp:effectExtent l="0" t="0" r="3175" b="0"/>
            <wp:wrapNone/>
            <wp:docPr id="1" name="Рисунок 1" descr="Лого укр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укр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Tahoma"/>
          <w:b/>
          <w:sz w:val="22"/>
          <w:lang w:val="uk-UA"/>
        </w:rPr>
        <w:t>З</w:t>
      </w:r>
      <w:r w:rsidRPr="006F1B80">
        <w:rPr>
          <w:rFonts w:ascii="Cambria" w:hAnsi="Cambria" w:cs="Tahoma"/>
          <w:b/>
          <w:sz w:val="22"/>
          <w:lang w:val="uk-UA"/>
        </w:rPr>
        <w:t>АПОРІЗЬКИЙ НАЦІОНАЛЬНИЙ УНІВЕРСИТЕТ</w:t>
      </w:r>
    </w:p>
    <w:p w:rsidR="009C501B" w:rsidRPr="00E42FA1" w:rsidRDefault="009C501B" w:rsidP="009C501B">
      <w:pPr>
        <w:pStyle w:val="a5"/>
        <w:jc w:val="center"/>
        <w:rPr>
          <w:rFonts w:ascii="Cambria" w:hAnsi="Cambria" w:cs="Tahoma"/>
          <w:b/>
          <w:sz w:val="22"/>
          <w:lang w:val="uk-UA"/>
        </w:rPr>
      </w:pPr>
      <w:r>
        <w:rPr>
          <w:rFonts w:ascii="Cambria" w:hAnsi="Cambria" w:cs="Tahoma"/>
          <w:b/>
          <w:sz w:val="22"/>
          <w:lang w:val="uk-UA"/>
        </w:rPr>
        <w:t>ІНЖЕНЕРНИЙ НАВЧАЛЬНО-НАУКОВИЙ ІНСТИТУТ</w:t>
      </w:r>
    </w:p>
    <w:p w:rsidR="009C501B" w:rsidRPr="009E7399" w:rsidRDefault="009C501B" w:rsidP="009C501B">
      <w:pPr>
        <w:pStyle w:val="a5"/>
        <w:jc w:val="center"/>
        <w:rPr>
          <w:rFonts w:ascii="Cambria" w:hAnsi="Cambria" w:cs="Tahoma"/>
          <w:b/>
          <w:sz w:val="22"/>
          <w:lang w:val="uk-UA"/>
        </w:rPr>
      </w:pPr>
      <w:proofErr w:type="spellStart"/>
      <w:r w:rsidRPr="006F1B80">
        <w:rPr>
          <w:rFonts w:ascii="Cambria" w:hAnsi="Cambria" w:cs="Tahoma"/>
          <w:b/>
          <w:sz w:val="22"/>
          <w:lang w:val="uk-UA"/>
        </w:rPr>
        <w:t>Силабус</w:t>
      </w:r>
      <w:proofErr w:type="spellEnd"/>
      <w:r w:rsidRPr="006F1B80">
        <w:rPr>
          <w:rFonts w:ascii="Cambria" w:hAnsi="Cambria" w:cs="Tahoma"/>
          <w:b/>
          <w:sz w:val="22"/>
          <w:lang w:val="uk-UA"/>
        </w:rPr>
        <w:t xml:space="preserve"> навчальної дисципліни</w:t>
      </w:r>
      <w:r>
        <w:rPr>
          <w:rFonts w:ascii="Cambria" w:hAnsi="Cambria" w:cs="Tahoma"/>
          <w:b/>
          <w:sz w:val="22"/>
          <w:lang w:val="uk-UA"/>
        </w:rPr>
        <w:t xml:space="preserve"> «Вступ до спеціальності»</w:t>
      </w:r>
    </w:p>
    <w:p w:rsidR="00FC00B6" w:rsidRDefault="009C501B" w:rsidP="009C501B">
      <w:pPr>
        <w:pStyle w:val="a3"/>
        <w:spacing w:before="11"/>
        <w:rPr>
          <w:rFonts w:ascii="Cambria"/>
          <w:b/>
          <w:i w:val="0"/>
          <w:sz w:val="23"/>
        </w:rPr>
      </w:pPr>
      <w:r>
        <w:t>___________________________________________________________________________</w:t>
      </w:r>
    </w:p>
    <w:p w:rsidR="0093055C" w:rsidRDefault="0093055C" w:rsidP="009C501B">
      <w:pPr>
        <w:spacing w:line="320" w:lineRule="exact"/>
        <w:ind w:left="1941" w:right="1938"/>
        <w:jc w:val="center"/>
        <w:rPr>
          <w:b/>
          <w:sz w:val="23"/>
        </w:rPr>
      </w:pPr>
    </w:p>
    <w:p w:rsidR="0093055C" w:rsidRDefault="0093055C" w:rsidP="009C501B">
      <w:pPr>
        <w:spacing w:line="320" w:lineRule="exact"/>
        <w:ind w:left="1941" w:right="1938"/>
        <w:jc w:val="center"/>
        <w:rPr>
          <w:b/>
          <w:sz w:val="23"/>
        </w:rPr>
      </w:pPr>
      <w:r>
        <w:rPr>
          <w:b/>
          <w:sz w:val="23"/>
        </w:rPr>
        <w:t>ВСТУП ДО СПЕЦІАЛЬНОСТІ</w:t>
      </w:r>
    </w:p>
    <w:p w:rsidR="0093055C" w:rsidRDefault="0093055C" w:rsidP="0093055C">
      <w:pPr>
        <w:rPr>
          <w:b/>
        </w:rPr>
      </w:pPr>
    </w:p>
    <w:p w:rsidR="0093055C" w:rsidRPr="00A93143" w:rsidRDefault="0093055C" w:rsidP="0093055C">
      <w:r w:rsidRPr="005D3580">
        <w:rPr>
          <w:b/>
        </w:rPr>
        <w:t>Викладач:</w:t>
      </w:r>
      <w:r w:rsidRPr="005D3580">
        <w:t xml:space="preserve"> </w:t>
      </w:r>
      <w:r w:rsidRPr="0094052B">
        <w:rPr>
          <w:i/>
        </w:rPr>
        <w:t>кандидат</w:t>
      </w:r>
      <w:r>
        <w:t xml:space="preserve"> </w:t>
      </w:r>
      <w:r>
        <w:rPr>
          <w:i/>
          <w:iCs/>
        </w:rPr>
        <w:t xml:space="preserve"> економічних наук, доцент Сіліна Ірина Вадимівна</w:t>
      </w:r>
    </w:p>
    <w:p w:rsidR="0093055C" w:rsidRPr="005D3580" w:rsidRDefault="0093055C" w:rsidP="0093055C">
      <w:r w:rsidRPr="005D3580">
        <w:rPr>
          <w:b/>
        </w:rPr>
        <w:t xml:space="preserve">Кафедра: </w:t>
      </w:r>
      <w:r>
        <w:rPr>
          <w:i/>
          <w:iCs/>
        </w:rPr>
        <w:t xml:space="preserve">кафедра інформаційної економіки, підприємництва та фінансів, 11 корпус ЗНУ, </w:t>
      </w:r>
      <w:proofErr w:type="spellStart"/>
      <w:r>
        <w:rPr>
          <w:i/>
          <w:iCs/>
        </w:rPr>
        <w:t>ауд</w:t>
      </w:r>
      <w:proofErr w:type="spellEnd"/>
      <w:r>
        <w:rPr>
          <w:i/>
          <w:iCs/>
        </w:rPr>
        <w:t>. 419, 424, 426</w:t>
      </w:r>
    </w:p>
    <w:p w:rsidR="0093055C" w:rsidRPr="005D3580" w:rsidRDefault="0093055C" w:rsidP="0093055C">
      <w:r w:rsidRPr="005D3580">
        <w:rPr>
          <w:b/>
        </w:rPr>
        <w:t>E</w:t>
      </w:r>
      <w:r>
        <w:rPr>
          <w:b/>
        </w:rPr>
        <w:t>-</w:t>
      </w:r>
      <w:proofErr w:type="spellStart"/>
      <w:r w:rsidRPr="005D3580">
        <w:rPr>
          <w:b/>
        </w:rPr>
        <w:t>mail</w:t>
      </w:r>
      <w:proofErr w:type="spellEnd"/>
      <w:r w:rsidRPr="005D3580">
        <w:rPr>
          <w:b/>
        </w:rPr>
        <w:t>:</w:t>
      </w:r>
      <w:r>
        <w:rPr>
          <w:b/>
        </w:rPr>
        <w:t xml:space="preserve"> </w:t>
      </w:r>
      <w:r>
        <w:rPr>
          <w:i/>
        </w:rPr>
        <w:t>ivsilina</w:t>
      </w:r>
      <w:r w:rsidRPr="00572E4F">
        <w:rPr>
          <w:bCs/>
          <w:i/>
          <w:iCs/>
        </w:rPr>
        <w:t>@</w:t>
      </w:r>
      <w:r>
        <w:rPr>
          <w:bCs/>
          <w:i/>
          <w:iCs/>
        </w:rPr>
        <w:t>ukr.net</w:t>
      </w:r>
    </w:p>
    <w:p w:rsidR="0093055C" w:rsidRPr="00572E4F" w:rsidRDefault="0093055C" w:rsidP="0093055C">
      <w:pPr>
        <w:rPr>
          <w:b/>
        </w:rPr>
      </w:pPr>
      <w:r w:rsidRPr="005D3580">
        <w:rPr>
          <w:b/>
        </w:rPr>
        <w:t>Телефон:</w:t>
      </w:r>
      <w:r w:rsidRPr="001B7DEC">
        <w:rPr>
          <w:b/>
        </w:rPr>
        <w:t xml:space="preserve"> </w:t>
      </w:r>
      <w:r w:rsidRPr="003211D6">
        <w:rPr>
          <w:bCs/>
          <w:i/>
          <w:iCs/>
        </w:rPr>
        <w:t>(+38</w:t>
      </w:r>
      <w:r>
        <w:rPr>
          <w:bCs/>
          <w:i/>
          <w:iCs/>
        </w:rPr>
        <w:t>)</w:t>
      </w:r>
      <w:r>
        <w:rPr>
          <w:b/>
        </w:rPr>
        <w:t xml:space="preserve"> </w:t>
      </w:r>
      <w:r w:rsidRPr="001B7DEC">
        <w:rPr>
          <w:bCs/>
          <w:i/>
          <w:iCs/>
        </w:rPr>
        <w:t>0</w:t>
      </w:r>
      <w:r>
        <w:rPr>
          <w:bCs/>
          <w:i/>
          <w:iCs/>
        </w:rPr>
        <w:t>97</w:t>
      </w:r>
      <w:r w:rsidRPr="001B7DEC">
        <w:rPr>
          <w:bCs/>
          <w:i/>
          <w:iCs/>
        </w:rPr>
        <w:t xml:space="preserve"> – </w:t>
      </w:r>
      <w:r>
        <w:rPr>
          <w:bCs/>
          <w:i/>
          <w:iCs/>
        </w:rPr>
        <w:t>557</w:t>
      </w:r>
      <w:r w:rsidRPr="001B7DEC">
        <w:rPr>
          <w:bCs/>
          <w:i/>
          <w:iCs/>
        </w:rPr>
        <w:t xml:space="preserve"> –</w:t>
      </w:r>
      <w:r>
        <w:rPr>
          <w:bCs/>
          <w:i/>
          <w:iCs/>
        </w:rPr>
        <w:t>65</w:t>
      </w:r>
      <w:r w:rsidRPr="001B7DEC">
        <w:rPr>
          <w:bCs/>
          <w:i/>
          <w:iCs/>
        </w:rPr>
        <w:t xml:space="preserve"> – </w:t>
      </w:r>
      <w:r>
        <w:rPr>
          <w:bCs/>
          <w:i/>
          <w:iCs/>
        </w:rPr>
        <w:t>73</w:t>
      </w:r>
      <w:r w:rsidRPr="001B7DEC">
        <w:rPr>
          <w:bCs/>
          <w:i/>
          <w:iCs/>
        </w:rPr>
        <w:t xml:space="preserve">, </w:t>
      </w:r>
      <w:r w:rsidRPr="003211D6">
        <w:rPr>
          <w:bCs/>
          <w:i/>
          <w:iCs/>
        </w:rPr>
        <w:t>(+38</w:t>
      </w:r>
      <w:r>
        <w:rPr>
          <w:bCs/>
          <w:i/>
          <w:iCs/>
        </w:rPr>
        <w:t>)</w:t>
      </w:r>
      <w:r>
        <w:rPr>
          <w:b/>
        </w:rPr>
        <w:t xml:space="preserve"> </w:t>
      </w:r>
      <w:r w:rsidRPr="00572E4F">
        <w:rPr>
          <w:bCs/>
          <w:i/>
          <w:iCs/>
        </w:rPr>
        <w:t>0</w:t>
      </w:r>
      <w:r>
        <w:rPr>
          <w:bCs/>
          <w:i/>
          <w:iCs/>
        </w:rPr>
        <w:t>66</w:t>
      </w:r>
      <w:r w:rsidRPr="00572E4F">
        <w:rPr>
          <w:bCs/>
          <w:i/>
          <w:iCs/>
        </w:rPr>
        <w:t xml:space="preserve"> – </w:t>
      </w:r>
      <w:r>
        <w:rPr>
          <w:bCs/>
          <w:i/>
          <w:iCs/>
        </w:rPr>
        <w:t>538</w:t>
      </w:r>
      <w:r w:rsidRPr="00572E4F">
        <w:rPr>
          <w:bCs/>
          <w:i/>
          <w:iCs/>
        </w:rPr>
        <w:t xml:space="preserve"> – </w:t>
      </w:r>
      <w:r>
        <w:rPr>
          <w:bCs/>
          <w:i/>
          <w:iCs/>
        </w:rPr>
        <w:t>3</w:t>
      </w:r>
      <w:r w:rsidRPr="00572E4F">
        <w:rPr>
          <w:bCs/>
          <w:i/>
          <w:iCs/>
        </w:rPr>
        <w:t>8 – 9</w:t>
      </w:r>
      <w:r>
        <w:rPr>
          <w:bCs/>
          <w:i/>
          <w:iCs/>
        </w:rPr>
        <w:t>2</w:t>
      </w:r>
      <w:r w:rsidRPr="00572E4F">
        <w:rPr>
          <w:bCs/>
          <w:i/>
          <w:iCs/>
        </w:rPr>
        <w:t xml:space="preserve"> </w:t>
      </w:r>
    </w:p>
    <w:p w:rsidR="0093055C" w:rsidRPr="00AE5D68" w:rsidRDefault="0093055C" w:rsidP="0093055C">
      <w:pPr>
        <w:jc w:val="both"/>
        <w:rPr>
          <w:i/>
          <w:iCs/>
        </w:rPr>
      </w:pPr>
      <w:r>
        <w:rPr>
          <w:b/>
        </w:rPr>
        <w:t>Інші засоби зв</w:t>
      </w:r>
      <w:r w:rsidRPr="00E42FA1">
        <w:rPr>
          <w:b/>
        </w:rPr>
        <w:t>’</w:t>
      </w:r>
      <w:r>
        <w:rPr>
          <w:b/>
        </w:rPr>
        <w:t xml:space="preserve">язку: </w:t>
      </w:r>
      <w:proofErr w:type="spellStart"/>
      <w:r w:rsidRPr="00AE5D68">
        <w:rPr>
          <w:bCs/>
          <w:i/>
          <w:iCs/>
        </w:rPr>
        <w:t>Viber</w:t>
      </w:r>
      <w:proofErr w:type="spellEnd"/>
      <w:r w:rsidRPr="00AE5D68">
        <w:rPr>
          <w:bCs/>
          <w:i/>
          <w:iCs/>
        </w:rPr>
        <w:t xml:space="preserve">, Skype, </w:t>
      </w:r>
      <w:proofErr w:type="spellStart"/>
      <w:r w:rsidRPr="00AE5D68">
        <w:rPr>
          <w:bCs/>
          <w:i/>
          <w:iCs/>
        </w:rPr>
        <w:t>Facebook</w:t>
      </w:r>
      <w:proofErr w:type="spellEnd"/>
      <w:r>
        <w:rPr>
          <w:bCs/>
          <w:i/>
          <w:iCs/>
        </w:rPr>
        <w:t>,</w:t>
      </w:r>
      <w:r w:rsidRPr="00AE5D68">
        <w:rPr>
          <w:bCs/>
          <w:i/>
          <w:iCs/>
        </w:rPr>
        <w:t xml:space="preserve"> Messenger, </w:t>
      </w:r>
      <w:proofErr w:type="spellStart"/>
      <w:r w:rsidRPr="00AE5D68">
        <w:rPr>
          <w:bCs/>
          <w:i/>
          <w:iCs/>
        </w:rPr>
        <w:t>WhatsApp</w:t>
      </w:r>
      <w:proofErr w:type="spellEnd"/>
      <w:r w:rsidRPr="00AE5D68">
        <w:rPr>
          <w:bCs/>
          <w:i/>
          <w:iCs/>
        </w:rPr>
        <w:t xml:space="preserve">, </w:t>
      </w:r>
      <w:proofErr w:type="spellStart"/>
      <w:r w:rsidRPr="00AE5D68">
        <w:rPr>
          <w:bCs/>
          <w:i/>
          <w:iCs/>
        </w:rPr>
        <w:t>Telegram</w:t>
      </w:r>
      <w:proofErr w:type="spellEnd"/>
      <w:r w:rsidRPr="00AE5D68">
        <w:rPr>
          <w:bCs/>
          <w:i/>
          <w:iCs/>
        </w:rPr>
        <w:t xml:space="preserve"> – за вибором викладача </w:t>
      </w:r>
      <w:r w:rsidRPr="00AE5D68">
        <w:rPr>
          <w:i/>
          <w:iCs/>
        </w:rPr>
        <w:t xml:space="preserve"> </w:t>
      </w:r>
    </w:p>
    <w:p w:rsidR="0093055C" w:rsidRDefault="0093055C" w:rsidP="0093055C">
      <w:pPr>
        <w:spacing w:line="320" w:lineRule="exact"/>
        <w:ind w:left="1941" w:right="1938"/>
        <w:jc w:val="both"/>
        <w:rPr>
          <w:b/>
          <w:sz w:val="23"/>
        </w:rPr>
      </w:pPr>
    </w:p>
    <w:p w:rsidR="00FC00B6" w:rsidRDefault="00FC00B6">
      <w:pPr>
        <w:spacing w:before="4" w:after="1"/>
        <w:rPr>
          <w:i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681"/>
        <w:gridCol w:w="1447"/>
        <w:gridCol w:w="1236"/>
        <w:gridCol w:w="1440"/>
        <w:gridCol w:w="679"/>
        <w:gridCol w:w="1154"/>
        <w:gridCol w:w="737"/>
      </w:tblGrid>
      <w:tr w:rsidR="0093055C" w:rsidRPr="00897160" w:rsidTr="006A66CE">
        <w:trPr>
          <w:trHeight w:val="530"/>
        </w:trPr>
        <w:tc>
          <w:tcPr>
            <w:tcW w:w="2935" w:type="dxa"/>
            <w:gridSpan w:val="2"/>
          </w:tcPr>
          <w:p w:rsidR="0093055C" w:rsidRDefault="0093055C" w:rsidP="0093055C">
            <w:pPr>
              <w:pStyle w:val="TableParagraph"/>
              <w:spacing w:before="2" w:line="264" w:lineRule="exact"/>
              <w:ind w:left="215" w:right="545"/>
              <w:rPr>
                <w:b/>
                <w:sz w:val="23"/>
              </w:rPr>
            </w:pPr>
            <w:r>
              <w:rPr>
                <w:b/>
                <w:sz w:val="23"/>
              </w:rPr>
              <w:t>Освітня програма, рівень вищої освіти:</w:t>
            </w:r>
          </w:p>
        </w:tc>
        <w:tc>
          <w:tcPr>
            <w:tcW w:w="6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5C" w:rsidRDefault="0093055C" w:rsidP="0093055C">
            <w:pPr>
              <w:spacing w:after="20"/>
              <w:jc w:val="center"/>
            </w:pPr>
            <w:r>
              <w:t>Фінанси держави та підприємницьких структур</w:t>
            </w:r>
          </w:p>
          <w:p w:rsidR="0093055C" w:rsidRPr="00EF5BEC" w:rsidRDefault="0093055C" w:rsidP="0093055C">
            <w:pPr>
              <w:spacing w:after="20"/>
              <w:jc w:val="center"/>
            </w:pPr>
            <w:r>
              <w:t>Бакалаврський рівень</w:t>
            </w:r>
          </w:p>
        </w:tc>
      </w:tr>
      <w:tr w:rsidR="0093055C">
        <w:trPr>
          <w:trHeight w:val="263"/>
        </w:trPr>
        <w:tc>
          <w:tcPr>
            <w:tcW w:w="2935" w:type="dxa"/>
            <w:gridSpan w:val="2"/>
          </w:tcPr>
          <w:p w:rsidR="0093055C" w:rsidRDefault="0093055C" w:rsidP="0093055C">
            <w:pPr>
              <w:pStyle w:val="TableParagraph"/>
              <w:spacing w:line="244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Статус дисципліни:</w:t>
            </w:r>
          </w:p>
        </w:tc>
        <w:tc>
          <w:tcPr>
            <w:tcW w:w="6693" w:type="dxa"/>
            <w:gridSpan w:val="6"/>
          </w:tcPr>
          <w:p w:rsidR="0093055C" w:rsidRDefault="0093055C" w:rsidP="0093055C">
            <w:pPr>
              <w:pStyle w:val="TableParagraph"/>
              <w:spacing w:line="244" w:lineRule="exact"/>
              <w:ind w:left="108"/>
            </w:pPr>
            <w:r>
              <w:t>Вибіркова</w:t>
            </w:r>
          </w:p>
        </w:tc>
      </w:tr>
      <w:tr w:rsidR="0093055C">
        <w:trPr>
          <w:trHeight w:val="528"/>
        </w:trPr>
        <w:tc>
          <w:tcPr>
            <w:tcW w:w="2254" w:type="dxa"/>
          </w:tcPr>
          <w:p w:rsidR="0093055C" w:rsidRDefault="0093055C" w:rsidP="0093055C">
            <w:pPr>
              <w:pStyle w:val="TableParagraph"/>
              <w:spacing w:line="263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Кредити ECTS</w:t>
            </w:r>
          </w:p>
        </w:tc>
        <w:tc>
          <w:tcPr>
            <w:tcW w:w="681" w:type="dxa"/>
          </w:tcPr>
          <w:p w:rsidR="0093055C" w:rsidRDefault="0093055C" w:rsidP="0093055C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1447" w:type="dxa"/>
          </w:tcPr>
          <w:p w:rsidR="0093055C" w:rsidRDefault="0093055C" w:rsidP="0093055C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Навч</w:t>
            </w:r>
            <w:proofErr w:type="spellEnd"/>
            <w:r>
              <w:rPr>
                <w:b/>
              </w:rPr>
              <w:t>. рік:</w:t>
            </w:r>
          </w:p>
        </w:tc>
        <w:tc>
          <w:tcPr>
            <w:tcW w:w="1236" w:type="dxa"/>
          </w:tcPr>
          <w:p w:rsidR="0093055C" w:rsidRDefault="0093055C" w:rsidP="0093055C">
            <w:pPr>
              <w:pStyle w:val="TableParagraph"/>
              <w:spacing w:line="247" w:lineRule="exact"/>
              <w:ind w:left="108"/>
            </w:pPr>
            <w:r>
              <w:t>2020-21</w:t>
            </w:r>
          </w:p>
        </w:tc>
        <w:tc>
          <w:tcPr>
            <w:tcW w:w="1440" w:type="dxa"/>
          </w:tcPr>
          <w:p w:rsidR="0093055C" w:rsidRDefault="0093055C" w:rsidP="0093055C">
            <w:pPr>
              <w:pStyle w:val="TableParagraph"/>
              <w:spacing w:before="2" w:line="264" w:lineRule="exact"/>
              <w:ind w:left="219" w:right="185"/>
              <w:rPr>
                <w:b/>
                <w:sz w:val="23"/>
              </w:rPr>
            </w:pPr>
            <w:r>
              <w:rPr>
                <w:b/>
                <w:sz w:val="23"/>
              </w:rPr>
              <w:t>Рік навчання</w:t>
            </w:r>
          </w:p>
        </w:tc>
        <w:tc>
          <w:tcPr>
            <w:tcW w:w="679" w:type="dxa"/>
          </w:tcPr>
          <w:p w:rsidR="0093055C" w:rsidRDefault="0093055C" w:rsidP="0093055C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  <w:tc>
          <w:tcPr>
            <w:tcW w:w="1154" w:type="dxa"/>
          </w:tcPr>
          <w:p w:rsidR="0093055C" w:rsidRDefault="0093055C" w:rsidP="0093055C">
            <w:pPr>
              <w:pStyle w:val="TableParagraph"/>
              <w:spacing w:line="247" w:lineRule="exact"/>
              <w:ind w:left="112"/>
            </w:pPr>
            <w:r>
              <w:t>Тижні</w:t>
            </w:r>
          </w:p>
        </w:tc>
        <w:tc>
          <w:tcPr>
            <w:tcW w:w="737" w:type="dxa"/>
          </w:tcPr>
          <w:p w:rsidR="0093055C" w:rsidRDefault="0093055C" w:rsidP="0093055C">
            <w:pPr>
              <w:pStyle w:val="TableParagraph"/>
              <w:spacing w:line="247" w:lineRule="exact"/>
            </w:pPr>
            <w:r>
              <w:t>30</w:t>
            </w:r>
          </w:p>
        </w:tc>
      </w:tr>
      <w:tr w:rsidR="0093055C">
        <w:trPr>
          <w:trHeight w:val="792"/>
        </w:trPr>
        <w:tc>
          <w:tcPr>
            <w:tcW w:w="2254" w:type="dxa"/>
          </w:tcPr>
          <w:p w:rsidR="0093055C" w:rsidRDefault="0093055C" w:rsidP="0093055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Кількість годин</w:t>
            </w:r>
          </w:p>
        </w:tc>
        <w:tc>
          <w:tcPr>
            <w:tcW w:w="681" w:type="dxa"/>
          </w:tcPr>
          <w:p w:rsidR="0093055C" w:rsidRDefault="0093055C" w:rsidP="0093055C">
            <w:pPr>
              <w:pStyle w:val="TableParagraph"/>
              <w:spacing w:line="247" w:lineRule="exact"/>
              <w:ind w:left="107"/>
            </w:pPr>
            <w:r>
              <w:t>180</w:t>
            </w:r>
          </w:p>
        </w:tc>
        <w:tc>
          <w:tcPr>
            <w:tcW w:w="1447" w:type="dxa"/>
          </w:tcPr>
          <w:p w:rsidR="0093055C" w:rsidRDefault="0093055C" w:rsidP="0093055C">
            <w:pPr>
              <w:pStyle w:val="TableParagraph"/>
              <w:spacing w:before="3" w:line="264" w:lineRule="exact"/>
              <w:ind w:left="216" w:right="20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Кількість змістових модулів</w:t>
            </w:r>
          </w:p>
        </w:tc>
        <w:tc>
          <w:tcPr>
            <w:tcW w:w="1236" w:type="dxa"/>
          </w:tcPr>
          <w:p w:rsidR="0093055C" w:rsidRDefault="0093055C" w:rsidP="0093055C">
            <w:pPr>
              <w:pStyle w:val="TableParagraph"/>
              <w:spacing w:line="247" w:lineRule="exact"/>
              <w:ind w:left="14"/>
              <w:jc w:val="center"/>
            </w:pPr>
            <w:r>
              <w:t>8</w:t>
            </w:r>
          </w:p>
        </w:tc>
        <w:tc>
          <w:tcPr>
            <w:tcW w:w="4010" w:type="dxa"/>
            <w:gridSpan w:val="4"/>
          </w:tcPr>
          <w:p w:rsidR="0093055C" w:rsidRDefault="0093055C" w:rsidP="0093055C">
            <w:pPr>
              <w:pStyle w:val="TableParagraph"/>
              <w:spacing w:line="259" w:lineRule="exact"/>
              <w:ind w:left="219"/>
              <w:rPr>
                <w:sz w:val="23"/>
              </w:rPr>
            </w:pPr>
            <w:r>
              <w:rPr>
                <w:b/>
                <w:sz w:val="23"/>
              </w:rPr>
              <w:t xml:space="preserve">Лекційні заняття </w:t>
            </w:r>
            <w:r>
              <w:rPr>
                <w:sz w:val="23"/>
              </w:rPr>
              <w:t xml:space="preserve">– </w:t>
            </w:r>
            <w:r w:rsidR="00883C81">
              <w:rPr>
                <w:sz w:val="23"/>
              </w:rPr>
              <w:t>46</w:t>
            </w:r>
          </w:p>
          <w:p w:rsidR="0093055C" w:rsidRDefault="0093055C" w:rsidP="0093055C">
            <w:pPr>
              <w:pStyle w:val="TableParagraph"/>
              <w:spacing w:line="264" w:lineRule="exact"/>
              <w:ind w:left="219"/>
              <w:rPr>
                <w:sz w:val="23"/>
              </w:rPr>
            </w:pPr>
            <w:r>
              <w:rPr>
                <w:b/>
                <w:sz w:val="23"/>
              </w:rPr>
              <w:t xml:space="preserve">Практичні заняття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 w:rsidR="00883C81">
              <w:rPr>
                <w:spacing w:val="-4"/>
                <w:sz w:val="23"/>
              </w:rPr>
              <w:t>46</w:t>
            </w:r>
          </w:p>
          <w:p w:rsidR="0093055C" w:rsidRDefault="0093055C" w:rsidP="00883C81">
            <w:pPr>
              <w:pStyle w:val="TableParagraph"/>
              <w:spacing w:line="249" w:lineRule="exact"/>
              <w:ind w:left="219"/>
              <w:rPr>
                <w:sz w:val="23"/>
              </w:rPr>
            </w:pPr>
            <w:r>
              <w:rPr>
                <w:b/>
                <w:sz w:val="23"/>
              </w:rPr>
              <w:t>Самостійна робота –</w:t>
            </w:r>
            <w:r>
              <w:rPr>
                <w:b/>
                <w:spacing w:val="-4"/>
                <w:sz w:val="23"/>
              </w:rPr>
              <w:t xml:space="preserve"> </w:t>
            </w:r>
            <w:r w:rsidR="00883C81" w:rsidRPr="00883C81">
              <w:rPr>
                <w:spacing w:val="-4"/>
                <w:sz w:val="23"/>
              </w:rPr>
              <w:t>8</w:t>
            </w:r>
            <w:r w:rsidRPr="00883C81">
              <w:rPr>
                <w:sz w:val="23"/>
              </w:rPr>
              <w:t>8</w:t>
            </w:r>
          </w:p>
        </w:tc>
      </w:tr>
      <w:tr w:rsidR="0093055C">
        <w:trPr>
          <w:trHeight w:val="250"/>
        </w:trPr>
        <w:tc>
          <w:tcPr>
            <w:tcW w:w="2935" w:type="dxa"/>
            <w:gridSpan w:val="2"/>
          </w:tcPr>
          <w:p w:rsidR="0093055C" w:rsidRDefault="0093055C" w:rsidP="0093055C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Вид контролю:</w:t>
            </w:r>
          </w:p>
        </w:tc>
        <w:tc>
          <w:tcPr>
            <w:tcW w:w="2683" w:type="dxa"/>
            <w:gridSpan w:val="2"/>
          </w:tcPr>
          <w:p w:rsidR="0093055C" w:rsidRDefault="0093055C" w:rsidP="0093055C">
            <w:pPr>
              <w:pStyle w:val="TableParagraph"/>
              <w:spacing w:line="231" w:lineRule="exact"/>
              <w:ind w:left="108"/>
            </w:pPr>
            <w:r>
              <w:t>Залік, іспит</w:t>
            </w:r>
          </w:p>
        </w:tc>
        <w:tc>
          <w:tcPr>
            <w:tcW w:w="4010" w:type="dxa"/>
            <w:gridSpan w:val="4"/>
          </w:tcPr>
          <w:p w:rsidR="0093055C" w:rsidRDefault="0093055C" w:rsidP="0093055C">
            <w:pPr>
              <w:pStyle w:val="TableParagraph"/>
              <w:ind w:left="0"/>
              <w:rPr>
                <w:sz w:val="18"/>
              </w:rPr>
            </w:pPr>
          </w:p>
        </w:tc>
      </w:tr>
      <w:tr w:rsidR="0093055C">
        <w:trPr>
          <w:trHeight w:val="268"/>
        </w:trPr>
        <w:tc>
          <w:tcPr>
            <w:tcW w:w="2935" w:type="dxa"/>
            <w:gridSpan w:val="2"/>
          </w:tcPr>
          <w:p w:rsidR="0093055C" w:rsidRDefault="0093055C" w:rsidP="0093055C">
            <w:pPr>
              <w:pStyle w:val="TableParagraph"/>
              <w:spacing w:line="247" w:lineRule="exact"/>
            </w:pPr>
            <w:r>
              <w:t xml:space="preserve">Посилання на курс в </w:t>
            </w:r>
            <w:proofErr w:type="spellStart"/>
            <w:r>
              <w:t>Moodle</w:t>
            </w:r>
            <w:proofErr w:type="spellEnd"/>
          </w:p>
        </w:tc>
        <w:tc>
          <w:tcPr>
            <w:tcW w:w="6693" w:type="dxa"/>
            <w:gridSpan w:val="6"/>
          </w:tcPr>
          <w:p w:rsidR="0093055C" w:rsidRDefault="006A66CE" w:rsidP="0093055C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hyperlink r:id="rId6" w:history="1">
              <w:r w:rsidR="00897160">
                <w:rPr>
                  <w:rStyle w:val="a7"/>
                </w:rPr>
                <w:t>https://moodle.znu.edu.ua/course/view.php?id=11023</w:t>
              </w:r>
            </w:hyperlink>
          </w:p>
        </w:tc>
      </w:tr>
      <w:tr w:rsidR="0093055C">
        <w:trPr>
          <w:trHeight w:val="770"/>
        </w:trPr>
        <w:tc>
          <w:tcPr>
            <w:tcW w:w="9628" w:type="dxa"/>
            <w:gridSpan w:val="8"/>
          </w:tcPr>
          <w:p w:rsidR="0093055C" w:rsidRDefault="0093055C" w:rsidP="0093055C">
            <w:pPr>
              <w:pStyle w:val="TableParagraph"/>
              <w:spacing w:line="264" w:lineRule="exact"/>
            </w:pPr>
            <w:r w:rsidRPr="0093055C">
              <w:t>Щоп’ятниці 12-55 – 14-15 або індивідуально за домовленістю, або електронною поштою</w:t>
            </w:r>
            <w:r>
              <w:t xml:space="preserve"> </w:t>
            </w:r>
            <w:proofErr w:type="spellStart"/>
            <w:r>
              <w:rPr>
                <w:lang w:val="en-US"/>
              </w:rPr>
              <w:t>ivsilina</w:t>
            </w:r>
            <w:proofErr w:type="spellEnd"/>
            <w:r w:rsidRPr="0093055C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93055C"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  <w:r w:rsidRPr="0093055C">
              <w:t xml:space="preserve"> (у випадку вимушеної дистанційної форми спілкування)</w:t>
            </w:r>
          </w:p>
        </w:tc>
      </w:tr>
    </w:tbl>
    <w:p w:rsidR="00FC00B6" w:rsidRDefault="00FC00B6">
      <w:pPr>
        <w:rPr>
          <w:i/>
          <w:sz w:val="26"/>
        </w:rPr>
      </w:pPr>
    </w:p>
    <w:p w:rsidR="00FC00B6" w:rsidRDefault="009C501B">
      <w:pPr>
        <w:pStyle w:val="1"/>
        <w:spacing w:before="191"/>
      </w:pPr>
      <w:r>
        <w:t>ОПИС КУРСУ</w:t>
      </w:r>
    </w:p>
    <w:p w:rsidR="00FC00B6" w:rsidRDefault="00FC00B6">
      <w:pPr>
        <w:spacing w:before="2"/>
        <w:rPr>
          <w:b/>
          <w:sz w:val="20"/>
        </w:rPr>
      </w:pPr>
    </w:p>
    <w:p w:rsidR="00FC00B6" w:rsidRDefault="009C501B">
      <w:pPr>
        <w:pStyle w:val="a3"/>
        <w:spacing w:before="1"/>
        <w:ind w:left="116" w:right="108"/>
        <w:jc w:val="both"/>
      </w:pPr>
      <w:r>
        <w:rPr>
          <w:b/>
        </w:rPr>
        <w:t xml:space="preserve">Метою </w:t>
      </w:r>
      <w:r>
        <w:t>викладання навчальної дисципліни «Вступ до спеціальності» є: підготовка студентів до навчання в університеті з урахуванням світових освітніх тенденцій, особливостей системи вищої економічної освіти та навчального процесу у вищому навчальному закладі; формування у майбутніх спеціалістів за професійним спрямуванням знань з концептуальних основ фінансів, банківської справи та страхування.</w:t>
      </w:r>
    </w:p>
    <w:p w:rsidR="00FC00B6" w:rsidRDefault="009C501B">
      <w:pPr>
        <w:pStyle w:val="a3"/>
        <w:ind w:left="116"/>
        <w:jc w:val="both"/>
      </w:pPr>
      <w:r>
        <w:t xml:space="preserve">Основними </w:t>
      </w:r>
      <w:r>
        <w:rPr>
          <w:b/>
        </w:rPr>
        <w:t xml:space="preserve">завданнями </w:t>
      </w:r>
      <w:r>
        <w:t>вивчення дисципліни «Вступ до спеціальності» є:</w:t>
      </w:r>
    </w:p>
    <w:p w:rsidR="00FC00B6" w:rsidRDefault="009C501B">
      <w:pPr>
        <w:pStyle w:val="a4"/>
        <w:numPr>
          <w:ilvl w:val="0"/>
          <w:numId w:val="3"/>
        </w:numPr>
        <w:tabs>
          <w:tab w:val="left" w:pos="400"/>
        </w:tabs>
        <w:spacing w:before="1"/>
        <w:ind w:right="108" w:firstLine="0"/>
        <w:jc w:val="both"/>
        <w:rPr>
          <w:i/>
        </w:rPr>
      </w:pPr>
      <w:r>
        <w:rPr>
          <w:i/>
        </w:rPr>
        <w:t>формування у студентів системи знань щодо сутності й організації професійної підготовки фахівців в сфері фінансів, банківської справи та страхування з урахуванням світових освітніх тенденцій;</w:t>
      </w:r>
    </w:p>
    <w:p w:rsidR="00FC00B6" w:rsidRDefault="009C501B">
      <w:pPr>
        <w:pStyle w:val="a4"/>
        <w:numPr>
          <w:ilvl w:val="0"/>
          <w:numId w:val="3"/>
        </w:numPr>
        <w:tabs>
          <w:tab w:val="left" w:pos="400"/>
        </w:tabs>
        <w:ind w:right="113" w:firstLine="0"/>
        <w:jc w:val="both"/>
        <w:rPr>
          <w:i/>
        </w:rPr>
      </w:pPr>
      <w:r>
        <w:rPr>
          <w:i/>
        </w:rPr>
        <w:t>ознайомлення з основними категоріями, поняттями і механізмами реалізації відношень у сферах майбутньої професійної</w:t>
      </w:r>
      <w:r>
        <w:rPr>
          <w:i/>
          <w:spacing w:val="-5"/>
        </w:rPr>
        <w:t xml:space="preserve"> </w:t>
      </w:r>
      <w:r>
        <w:rPr>
          <w:i/>
        </w:rPr>
        <w:t>діяльності;</w:t>
      </w:r>
    </w:p>
    <w:p w:rsidR="00FC00B6" w:rsidRDefault="009C501B">
      <w:pPr>
        <w:pStyle w:val="a4"/>
        <w:numPr>
          <w:ilvl w:val="0"/>
          <w:numId w:val="3"/>
        </w:numPr>
        <w:tabs>
          <w:tab w:val="left" w:pos="400"/>
        </w:tabs>
        <w:ind w:right="109" w:firstLine="0"/>
        <w:jc w:val="both"/>
        <w:rPr>
          <w:i/>
        </w:rPr>
      </w:pPr>
      <w:r>
        <w:rPr>
          <w:i/>
        </w:rPr>
        <w:t>формування</w:t>
      </w:r>
      <w:r>
        <w:rPr>
          <w:i/>
          <w:spacing w:val="-4"/>
        </w:rPr>
        <w:t xml:space="preserve"> </w:t>
      </w:r>
      <w:r>
        <w:rPr>
          <w:i/>
        </w:rPr>
        <w:t>у</w:t>
      </w:r>
      <w:r>
        <w:rPr>
          <w:i/>
          <w:spacing w:val="-7"/>
        </w:rPr>
        <w:t xml:space="preserve"> </w:t>
      </w:r>
      <w:r>
        <w:rPr>
          <w:i/>
        </w:rPr>
        <w:t>майбутніх</w:t>
      </w:r>
      <w:r>
        <w:rPr>
          <w:i/>
          <w:spacing w:val="-7"/>
        </w:rPr>
        <w:t xml:space="preserve"> </w:t>
      </w:r>
      <w:r>
        <w:rPr>
          <w:i/>
        </w:rPr>
        <w:t>фахівців</w:t>
      </w:r>
      <w:r>
        <w:rPr>
          <w:i/>
          <w:spacing w:val="-5"/>
        </w:rPr>
        <w:t xml:space="preserve"> </w:t>
      </w:r>
      <w:r>
        <w:rPr>
          <w:i/>
        </w:rPr>
        <w:t>цілісного</w:t>
      </w:r>
      <w:r>
        <w:rPr>
          <w:i/>
          <w:spacing w:val="-4"/>
        </w:rPr>
        <w:t xml:space="preserve"> </w:t>
      </w:r>
      <w:r>
        <w:rPr>
          <w:i/>
        </w:rPr>
        <w:t>уявлення</w:t>
      </w:r>
      <w:r>
        <w:rPr>
          <w:i/>
          <w:spacing w:val="-4"/>
        </w:rPr>
        <w:t xml:space="preserve"> </w:t>
      </w:r>
      <w:r>
        <w:rPr>
          <w:i/>
        </w:rPr>
        <w:t>про</w:t>
      </w:r>
      <w:r>
        <w:rPr>
          <w:i/>
          <w:spacing w:val="-5"/>
        </w:rPr>
        <w:t xml:space="preserve"> </w:t>
      </w:r>
      <w:r>
        <w:rPr>
          <w:i/>
        </w:rPr>
        <w:t>систему</w:t>
      </w:r>
      <w:r>
        <w:rPr>
          <w:i/>
          <w:spacing w:val="-4"/>
        </w:rPr>
        <w:t xml:space="preserve"> </w:t>
      </w:r>
      <w:r>
        <w:rPr>
          <w:i/>
        </w:rPr>
        <w:t>фінансових</w:t>
      </w:r>
      <w:r>
        <w:rPr>
          <w:i/>
          <w:spacing w:val="-7"/>
        </w:rPr>
        <w:t xml:space="preserve"> </w:t>
      </w:r>
      <w:r>
        <w:rPr>
          <w:i/>
        </w:rPr>
        <w:t>відносин</w:t>
      </w:r>
      <w:r>
        <w:rPr>
          <w:i/>
          <w:spacing w:val="-3"/>
        </w:rPr>
        <w:t xml:space="preserve"> </w:t>
      </w:r>
      <w:r>
        <w:rPr>
          <w:i/>
        </w:rPr>
        <w:t>та</w:t>
      </w:r>
      <w:r>
        <w:rPr>
          <w:i/>
          <w:spacing w:val="-5"/>
        </w:rPr>
        <w:t xml:space="preserve"> </w:t>
      </w:r>
      <w:r>
        <w:rPr>
          <w:i/>
        </w:rPr>
        <w:t>побудову фінансової системи держави.</w:t>
      </w:r>
    </w:p>
    <w:p w:rsidR="00FC00B6" w:rsidRDefault="009C501B">
      <w:pPr>
        <w:pStyle w:val="a3"/>
        <w:spacing w:before="1"/>
        <w:ind w:left="116" w:right="107"/>
        <w:jc w:val="both"/>
      </w:pPr>
      <w:r>
        <w:t>Зміст і структура курсу націлена на формування у студентів знань щодо вимог до діяльності за спеціальністю, зумовлених необхідністю забезпечення сталого розвитку України, теоретичних основ та принципів фінансової науки, особливостей функціонування фінансових систем.</w:t>
      </w:r>
    </w:p>
    <w:p w:rsidR="00FC00B6" w:rsidRDefault="009C501B">
      <w:pPr>
        <w:pStyle w:val="a3"/>
        <w:ind w:left="116" w:right="108"/>
        <w:jc w:val="both"/>
      </w:pPr>
      <w:r>
        <w:t>Практичні заняття сприяють виробленню у студентів економічного мислення, що є основою прийняття управлінських рішень в сучасних к умовах господарювання.</w:t>
      </w:r>
    </w:p>
    <w:p w:rsidR="00FC00B6" w:rsidRDefault="009C501B">
      <w:pPr>
        <w:pStyle w:val="a3"/>
        <w:ind w:left="116" w:right="110"/>
        <w:jc w:val="both"/>
      </w:pPr>
      <w:r>
        <w:t>Використання</w:t>
      </w:r>
      <w:r>
        <w:rPr>
          <w:spacing w:val="-8"/>
        </w:rPr>
        <w:t xml:space="preserve"> </w:t>
      </w:r>
      <w:r>
        <w:t>новітніх</w:t>
      </w:r>
      <w:r>
        <w:rPr>
          <w:spacing w:val="-8"/>
        </w:rPr>
        <w:t xml:space="preserve"> </w:t>
      </w:r>
      <w:r>
        <w:t>програмних</w:t>
      </w:r>
      <w:r>
        <w:rPr>
          <w:spacing w:val="-8"/>
        </w:rPr>
        <w:t xml:space="preserve"> </w:t>
      </w:r>
      <w:r>
        <w:t>засобів</w:t>
      </w:r>
      <w:r>
        <w:rPr>
          <w:spacing w:val="-8"/>
        </w:rPr>
        <w:t xml:space="preserve"> </w:t>
      </w:r>
      <w:r>
        <w:t>під</w:t>
      </w:r>
      <w:r>
        <w:rPr>
          <w:spacing w:val="-6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практичних</w:t>
      </w:r>
      <w:r>
        <w:rPr>
          <w:spacing w:val="-8"/>
        </w:rPr>
        <w:t xml:space="preserve"> </w:t>
      </w:r>
      <w:r>
        <w:t>завдань</w:t>
      </w:r>
      <w:r>
        <w:rPr>
          <w:spacing w:val="-6"/>
        </w:rPr>
        <w:t xml:space="preserve"> </w:t>
      </w:r>
      <w:r>
        <w:t>розвине</w:t>
      </w:r>
      <w:r>
        <w:rPr>
          <w:spacing w:val="-5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загальні, так і професійні компетенції</w:t>
      </w:r>
      <w:r>
        <w:rPr>
          <w:spacing w:val="1"/>
        </w:rPr>
        <w:t xml:space="preserve"> </w:t>
      </w:r>
      <w:r>
        <w:t>студентів</w:t>
      </w:r>
    </w:p>
    <w:p w:rsidR="00FC00B6" w:rsidRDefault="00FC00B6">
      <w:pPr>
        <w:spacing w:before="4"/>
        <w:rPr>
          <w:i/>
        </w:rPr>
      </w:pPr>
    </w:p>
    <w:p w:rsidR="00FC00B6" w:rsidRDefault="009C501B">
      <w:pPr>
        <w:pStyle w:val="1"/>
        <w:spacing w:line="252" w:lineRule="exact"/>
        <w:jc w:val="both"/>
      </w:pPr>
      <w:r>
        <w:t>ОЧІКУВАНІ РЕЗУЛЬТАТИ НАВЧАННЯ</w:t>
      </w:r>
    </w:p>
    <w:p w:rsidR="00FC00B6" w:rsidRDefault="009C501B">
      <w:pPr>
        <w:spacing w:line="251" w:lineRule="exact"/>
        <w:ind w:left="116"/>
        <w:rPr>
          <w:b/>
        </w:rPr>
      </w:pPr>
      <w:r>
        <w:rPr>
          <w:b/>
        </w:rPr>
        <w:t>У разі успішного завершення курсу студент зможе:</w:t>
      </w:r>
    </w:p>
    <w:p w:rsidR="00FC00B6" w:rsidRDefault="009C501B">
      <w:pPr>
        <w:pStyle w:val="a4"/>
        <w:numPr>
          <w:ilvl w:val="1"/>
          <w:numId w:val="3"/>
        </w:numPr>
        <w:tabs>
          <w:tab w:val="left" w:pos="836"/>
          <w:tab w:val="left" w:pos="837"/>
        </w:tabs>
        <w:ind w:right="114"/>
        <w:rPr>
          <w:sz w:val="23"/>
        </w:rPr>
      </w:pPr>
      <w:proofErr w:type="spellStart"/>
      <w:r>
        <w:rPr>
          <w:sz w:val="23"/>
        </w:rPr>
        <w:t>абстрактно</w:t>
      </w:r>
      <w:proofErr w:type="spellEnd"/>
      <w:r>
        <w:rPr>
          <w:sz w:val="23"/>
        </w:rPr>
        <w:t xml:space="preserve"> мислити, застосовувати аналіз для виявлення ключових характеристик фінансових систем, а також особливостей поведінки їх</w:t>
      </w:r>
      <w:r>
        <w:rPr>
          <w:spacing w:val="-7"/>
          <w:sz w:val="23"/>
        </w:rPr>
        <w:t xml:space="preserve"> </w:t>
      </w:r>
      <w:r>
        <w:rPr>
          <w:sz w:val="23"/>
        </w:rPr>
        <w:t>суб’єктів.</w:t>
      </w:r>
    </w:p>
    <w:p w:rsidR="00FC00B6" w:rsidRDefault="009C501B">
      <w:pPr>
        <w:pStyle w:val="a4"/>
        <w:numPr>
          <w:ilvl w:val="1"/>
          <w:numId w:val="3"/>
        </w:numPr>
        <w:tabs>
          <w:tab w:val="left" w:pos="836"/>
          <w:tab w:val="left" w:pos="837"/>
        </w:tabs>
        <w:spacing w:line="263" w:lineRule="exact"/>
        <w:ind w:hanging="361"/>
        <w:rPr>
          <w:sz w:val="23"/>
        </w:rPr>
      </w:pPr>
      <w:r>
        <w:rPr>
          <w:sz w:val="23"/>
        </w:rPr>
        <w:t>визначати та планувати можливості особистого професійного</w:t>
      </w:r>
      <w:r>
        <w:rPr>
          <w:spacing w:val="-13"/>
          <w:sz w:val="23"/>
        </w:rPr>
        <w:t xml:space="preserve"> </w:t>
      </w:r>
      <w:r>
        <w:rPr>
          <w:sz w:val="23"/>
        </w:rPr>
        <w:t>розвитку.</w:t>
      </w:r>
    </w:p>
    <w:p w:rsidR="00FC00B6" w:rsidRDefault="009C501B">
      <w:pPr>
        <w:pStyle w:val="a4"/>
        <w:numPr>
          <w:ilvl w:val="1"/>
          <w:numId w:val="3"/>
        </w:numPr>
        <w:tabs>
          <w:tab w:val="left" w:pos="836"/>
          <w:tab w:val="left" w:pos="837"/>
        </w:tabs>
        <w:ind w:right="112"/>
        <w:rPr>
          <w:sz w:val="23"/>
        </w:rPr>
      </w:pPr>
      <w:r>
        <w:rPr>
          <w:sz w:val="23"/>
        </w:rPr>
        <w:t>демонструвати базові навички креативного та критичного мислення у дослідженнях та професійному</w:t>
      </w:r>
      <w:r>
        <w:rPr>
          <w:spacing w:val="-6"/>
          <w:sz w:val="23"/>
        </w:rPr>
        <w:t xml:space="preserve"> </w:t>
      </w:r>
      <w:r>
        <w:rPr>
          <w:sz w:val="23"/>
        </w:rPr>
        <w:t>спілкуванні.</w:t>
      </w:r>
    </w:p>
    <w:p w:rsidR="00FC00B6" w:rsidRDefault="009C501B">
      <w:pPr>
        <w:pStyle w:val="a4"/>
        <w:numPr>
          <w:ilvl w:val="1"/>
          <w:numId w:val="3"/>
        </w:numPr>
        <w:tabs>
          <w:tab w:val="left" w:pos="836"/>
          <w:tab w:val="left" w:pos="837"/>
        </w:tabs>
        <w:spacing w:line="264" w:lineRule="exact"/>
        <w:ind w:hanging="361"/>
        <w:rPr>
          <w:sz w:val="23"/>
        </w:rPr>
      </w:pPr>
      <w:r>
        <w:rPr>
          <w:sz w:val="23"/>
        </w:rPr>
        <w:lastRenderedPageBreak/>
        <w:t>виявляти навички самостійної роботи, гнучкого мислення, відкритості до нових</w:t>
      </w:r>
      <w:r>
        <w:rPr>
          <w:spacing w:val="-12"/>
          <w:sz w:val="23"/>
        </w:rPr>
        <w:t xml:space="preserve"> </w:t>
      </w:r>
      <w:r>
        <w:rPr>
          <w:sz w:val="23"/>
        </w:rPr>
        <w:t>знань.</w:t>
      </w:r>
    </w:p>
    <w:p w:rsidR="00897160" w:rsidRDefault="009C501B" w:rsidP="006A66CE">
      <w:pPr>
        <w:pStyle w:val="a4"/>
        <w:numPr>
          <w:ilvl w:val="1"/>
          <w:numId w:val="3"/>
        </w:numPr>
        <w:tabs>
          <w:tab w:val="left" w:pos="836"/>
          <w:tab w:val="left" w:pos="837"/>
        </w:tabs>
        <w:spacing w:before="65" w:line="264" w:lineRule="exact"/>
        <w:ind w:right="114"/>
        <w:rPr>
          <w:sz w:val="23"/>
        </w:rPr>
      </w:pPr>
      <w:r w:rsidRPr="00897160">
        <w:rPr>
          <w:sz w:val="23"/>
        </w:rPr>
        <w:t>виконувати</w:t>
      </w:r>
      <w:r w:rsidRPr="00897160">
        <w:rPr>
          <w:spacing w:val="-15"/>
          <w:sz w:val="23"/>
        </w:rPr>
        <w:t xml:space="preserve"> </w:t>
      </w:r>
      <w:r w:rsidRPr="00897160">
        <w:rPr>
          <w:sz w:val="23"/>
        </w:rPr>
        <w:t>функціональні</w:t>
      </w:r>
      <w:r w:rsidRPr="00897160">
        <w:rPr>
          <w:spacing w:val="-16"/>
          <w:sz w:val="23"/>
        </w:rPr>
        <w:t xml:space="preserve"> </w:t>
      </w:r>
      <w:r w:rsidRPr="00897160">
        <w:rPr>
          <w:sz w:val="23"/>
        </w:rPr>
        <w:t>обов’язки</w:t>
      </w:r>
      <w:r w:rsidRPr="00897160">
        <w:rPr>
          <w:spacing w:val="-16"/>
          <w:sz w:val="23"/>
        </w:rPr>
        <w:t xml:space="preserve"> </w:t>
      </w:r>
      <w:r w:rsidRPr="00897160">
        <w:rPr>
          <w:sz w:val="23"/>
        </w:rPr>
        <w:t>в</w:t>
      </w:r>
      <w:r w:rsidRPr="00897160">
        <w:rPr>
          <w:spacing w:val="-17"/>
          <w:sz w:val="23"/>
        </w:rPr>
        <w:t xml:space="preserve"> </w:t>
      </w:r>
      <w:r w:rsidRPr="00897160">
        <w:rPr>
          <w:sz w:val="23"/>
        </w:rPr>
        <w:t>групі,</w:t>
      </w:r>
      <w:r w:rsidRPr="00897160">
        <w:rPr>
          <w:spacing w:val="-13"/>
          <w:sz w:val="23"/>
        </w:rPr>
        <w:t xml:space="preserve"> </w:t>
      </w:r>
      <w:r w:rsidRPr="00897160">
        <w:rPr>
          <w:sz w:val="23"/>
        </w:rPr>
        <w:t>пропонувати</w:t>
      </w:r>
      <w:r w:rsidRPr="00897160">
        <w:rPr>
          <w:spacing w:val="-17"/>
          <w:sz w:val="23"/>
        </w:rPr>
        <w:t xml:space="preserve"> </w:t>
      </w:r>
      <w:r w:rsidRPr="00897160">
        <w:rPr>
          <w:sz w:val="23"/>
        </w:rPr>
        <w:t>обґрунтовані</w:t>
      </w:r>
      <w:r w:rsidRPr="00897160">
        <w:rPr>
          <w:spacing w:val="-16"/>
          <w:sz w:val="23"/>
        </w:rPr>
        <w:t xml:space="preserve"> </w:t>
      </w:r>
      <w:r w:rsidRPr="00897160">
        <w:rPr>
          <w:sz w:val="23"/>
        </w:rPr>
        <w:t>фінансові</w:t>
      </w:r>
      <w:r w:rsidRPr="00897160">
        <w:rPr>
          <w:spacing w:val="-15"/>
          <w:sz w:val="23"/>
        </w:rPr>
        <w:t xml:space="preserve"> </w:t>
      </w:r>
      <w:r w:rsidRPr="00897160">
        <w:rPr>
          <w:sz w:val="23"/>
        </w:rPr>
        <w:t>рішення.</w:t>
      </w:r>
    </w:p>
    <w:p w:rsidR="00FC00B6" w:rsidRPr="00897160" w:rsidRDefault="009C501B" w:rsidP="006A66CE">
      <w:pPr>
        <w:pStyle w:val="a4"/>
        <w:numPr>
          <w:ilvl w:val="1"/>
          <w:numId w:val="3"/>
        </w:numPr>
        <w:tabs>
          <w:tab w:val="left" w:pos="836"/>
          <w:tab w:val="left" w:pos="837"/>
        </w:tabs>
        <w:spacing w:before="65" w:line="264" w:lineRule="exact"/>
        <w:ind w:right="114"/>
        <w:rPr>
          <w:sz w:val="23"/>
        </w:rPr>
      </w:pPr>
      <w:r w:rsidRPr="00897160">
        <w:rPr>
          <w:sz w:val="23"/>
        </w:rPr>
        <w:t>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</w:t>
      </w:r>
      <w:r w:rsidRPr="00897160">
        <w:rPr>
          <w:spacing w:val="-24"/>
          <w:sz w:val="23"/>
        </w:rPr>
        <w:t xml:space="preserve"> </w:t>
      </w:r>
      <w:r w:rsidRPr="00897160">
        <w:rPr>
          <w:sz w:val="23"/>
        </w:rPr>
        <w:t>держави.</w:t>
      </w:r>
    </w:p>
    <w:p w:rsidR="00FC00B6" w:rsidRDefault="00FC00B6">
      <w:pPr>
        <w:spacing w:before="5"/>
      </w:pPr>
    </w:p>
    <w:p w:rsidR="00FC00B6" w:rsidRDefault="009C501B">
      <w:pPr>
        <w:spacing w:line="250" w:lineRule="exact"/>
        <w:ind w:left="116"/>
        <w:rPr>
          <w:b/>
        </w:rPr>
      </w:pPr>
      <w:r>
        <w:rPr>
          <w:b/>
        </w:rPr>
        <w:t>ОСНОВНІ НАВЧАЛЬНІ РЕСУРСИ</w:t>
      </w:r>
    </w:p>
    <w:p w:rsidR="00FC00B6" w:rsidRDefault="009C501B">
      <w:pPr>
        <w:spacing w:line="244" w:lineRule="auto"/>
        <w:ind w:left="116"/>
        <w:rPr>
          <w:rFonts w:ascii="Calibri" w:hAnsi="Calibri"/>
        </w:rPr>
      </w:pPr>
      <w:r>
        <w:rPr>
          <w:i/>
        </w:rPr>
        <w:t>Презентації</w:t>
      </w:r>
      <w:r>
        <w:rPr>
          <w:i/>
          <w:spacing w:val="-14"/>
        </w:rPr>
        <w:t xml:space="preserve"> </w:t>
      </w:r>
      <w:r>
        <w:rPr>
          <w:i/>
        </w:rPr>
        <w:t>лекцій,</w:t>
      </w:r>
      <w:r>
        <w:rPr>
          <w:i/>
          <w:spacing w:val="-15"/>
        </w:rPr>
        <w:t xml:space="preserve"> </w:t>
      </w:r>
      <w:r>
        <w:rPr>
          <w:i/>
        </w:rPr>
        <w:t>плани</w:t>
      </w:r>
      <w:r>
        <w:rPr>
          <w:i/>
          <w:spacing w:val="-17"/>
        </w:rPr>
        <w:t xml:space="preserve"> </w:t>
      </w:r>
      <w:r>
        <w:rPr>
          <w:i/>
        </w:rPr>
        <w:t>практичних</w:t>
      </w:r>
      <w:r>
        <w:rPr>
          <w:i/>
          <w:spacing w:val="-15"/>
        </w:rPr>
        <w:t xml:space="preserve"> </w:t>
      </w:r>
      <w:r>
        <w:rPr>
          <w:i/>
        </w:rPr>
        <w:t>занять,</w:t>
      </w:r>
      <w:r>
        <w:rPr>
          <w:i/>
          <w:spacing w:val="-14"/>
        </w:rPr>
        <w:t xml:space="preserve"> </w:t>
      </w:r>
      <w:r>
        <w:rPr>
          <w:i/>
        </w:rPr>
        <w:t>методичні</w:t>
      </w:r>
      <w:r>
        <w:rPr>
          <w:i/>
          <w:spacing w:val="-17"/>
        </w:rPr>
        <w:t xml:space="preserve"> </w:t>
      </w:r>
      <w:r>
        <w:rPr>
          <w:i/>
        </w:rPr>
        <w:t>рекомендації</w:t>
      </w:r>
      <w:r>
        <w:rPr>
          <w:i/>
          <w:spacing w:val="-16"/>
        </w:rPr>
        <w:t xml:space="preserve"> </w:t>
      </w:r>
      <w:r>
        <w:rPr>
          <w:i/>
        </w:rPr>
        <w:t>до</w:t>
      </w:r>
      <w:r>
        <w:rPr>
          <w:i/>
          <w:spacing w:val="-17"/>
        </w:rPr>
        <w:t xml:space="preserve"> </w:t>
      </w:r>
      <w:r>
        <w:rPr>
          <w:i/>
        </w:rPr>
        <w:t>виконання</w:t>
      </w:r>
      <w:r>
        <w:rPr>
          <w:i/>
          <w:spacing w:val="-17"/>
        </w:rPr>
        <w:t xml:space="preserve"> </w:t>
      </w:r>
      <w:r>
        <w:rPr>
          <w:i/>
        </w:rPr>
        <w:t>творчих</w:t>
      </w:r>
      <w:r>
        <w:rPr>
          <w:i/>
          <w:spacing w:val="-14"/>
        </w:rPr>
        <w:t xml:space="preserve"> </w:t>
      </w:r>
      <w:r>
        <w:rPr>
          <w:i/>
        </w:rPr>
        <w:t xml:space="preserve">проектів на платформі </w:t>
      </w:r>
      <w:proofErr w:type="spellStart"/>
      <w:r>
        <w:rPr>
          <w:i/>
        </w:rPr>
        <w:t>Moodle</w:t>
      </w:r>
      <w:proofErr w:type="spellEnd"/>
      <w:r>
        <w:rPr>
          <w:i/>
        </w:rPr>
        <w:t>:</w:t>
      </w:r>
      <w:r>
        <w:rPr>
          <w:i/>
          <w:spacing w:val="-7"/>
        </w:rPr>
        <w:t xml:space="preserve"> </w:t>
      </w:r>
      <w:hyperlink r:id="rId7" w:history="1">
        <w:r w:rsidR="00897160">
          <w:rPr>
            <w:rStyle w:val="a7"/>
          </w:rPr>
          <w:t>https://moodle.znu.edu.ua/course/view.php?id=11023</w:t>
        </w:r>
      </w:hyperlink>
    </w:p>
    <w:p w:rsidR="00FC00B6" w:rsidRDefault="00FC00B6">
      <w:pPr>
        <w:pStyle w:val="a3"/>
        <w:rPr>
          <w:rFonts w:ascii="Calibri"/>
          <w:i w:val="0"/>
          <w:sz w:val="20"/>
        </w:rPr>
      </w:pPr>
    </w:p>
    <w:p w:rsidR="00FC00B6" w:rsidRDefault="00FC00B6">
      <w:pPr>
        <w:pStyle w:val="a3"/>
        <w:spacing w:before="11"/>
        <w:rPr>
          <w:rFonts w:ascii="Calibri"/>
          <w:i w:val="0"/>
          <w:sz w:val="20"/>
        </w:rPr>
      </w:pPr>
    </w:p>
    <w:p w:rsidR="00FC00B6" w:rsidRDefault="009C501B">
      <w:pPr>
        <w:pStyle w:val="1"/>
        <w:spacing w:before="1" w:line="252" w:lineRule="exact"/>
      </w:pPr>
      <w:r>
        <w:t>КОНТРОЛЬНІ ЗАХОДИ</w:t>
      </w:r>
    </w:p>
    <w:p w:rsidR="00FC00B6" w:rsidRPr="00925D9C" w:rsidRDefault="009C501B">
      <w:pPr>
        <w:spacing w:line="252" w:lineRule="exact"/>
        <w:ind w:left="116"/>
        <w:rPr>
          <w:i/>
          <w:u w:val="single"/>
        </w:rPr>
      </w:pPr>
      <w:r>
        <w:rPr>
          <w:spacing w:val="-56"/>
          <w:u w:val="thick"/>
        </w:rPr>
        <w:t xml:space="preserve"> </w:t>
      </w:r>
      <w:r w:rsidRPr="00925D9C">
        <w:rPr>
          <w:i/>
          <w:u w:val="single"/>
        </w:rPr>
        <w:t>Поточні контрольні заходи</w:t>
      </w:r>
    </w:p>
    <w:p w:rsidR="00FC00B6" w:rsidRPr="00925D9C" w:rsidRDefault="009C501B">
      <w:pPr>
        <w:pStyle w:val="1"/>
        <w:spacing w:line="251" w:lineRule="exact"/>
        <w:rPr>
          <w:b w:val="0"/>
        </w:rPr>
      </w:pPr>
      <w:r w:rsidRPr="00925D9C">
        <w:rPr>
          <w:b w:val="0"/>
        </w:rPr>
        <w:t>Обов’язкові види роботи:</w:t>
      </w:r>
    </w:p>
    <w:p w:rsidR="00FC00B6" w:rsidRPr="00925D9C" w:rsidRDefault="009C501B">
      <w:pPr>
        <w:spacing w:line="251" w:lineRule="exact"/>
        <w:ind w:left="116"/>
      </w:pPr>
      <w:r w:rsidRPr="00925D9C">
        <w:t>Усне опитування ключових понять – за кожним змістовим модулем.</w:t>
      </w:r>
    </w:p>
    <w:p w:rsidR="00FC00B6" w:rsidRPr="00925D9C" w:rsidRDefault="009C501B">
      <w:pPr>
        <w:spacing w:line="252" w:lineRule="exact"/>
        <w:ind w:left="116"/>
      </w:pPr>
      <w:r w:rsidRPr="00925D9C">
        <w:t xml:space="preserve">Тестування на платформі </w:t>
      </w:r>
      <w:proofErr w:type="spellStart"/>
      <w:r w:rsidRPr="00925D9C">
        <w:t>Moodle</w:t>
      </w:r>
      <w:proofErr w:type="spellEnd"/>
      <w:r w:rsidRPr="00925D9C">
        <w:t xml:space="preserve"> – за кожним змістовим модулем.</w:t>
      </w:r>
    </w:p>
    <w:p w:rsidR="00FC00B6" w:rsidRPr="00925D9C" w:rsidRDefault="009C501B">
      <w:pPr>
        <w:spacing w:before="1"/>
        <w:ind w:left="116" w:right="105"/>
        <w:jc w:val="both"/>
      </w:pPr>
      <w:r w:rsidRPr="00925D9C">
        <w:t>Додаткові види роботи: реалізуються на 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завдань.</w:t>
      </w:r>
    </w:p>
    <w:p w:rsidR="00FC00B6" w:rsidRDefault="00FC00B6">
      <w:pPr>
        <w:rPr>
          <w:sz w:val="24"/>
        </w:rPr>
      </w:pPr>
    </w:p>
    <w:p w:rsidR="00FC00B6" w:rsidRDefault="00FC00B6">
      <w:pPr>
        <w:spacing w:before="5"/>
        <w:rPr>
          <w:sz w:val="20"/>
        </w:rPr>
      </w:pPr>
    </w:p>
    <w:p w:rsidR="00FC00B6" w:rsidRPr="00925D9C" w:rsidRDefault="009C501B">
      <w:pPr>
        <w:ind w:left="116"/>
      </w:pPr>
      <w:r>
        <w:rPr>
          <w:spacing w:val="-56"/>
          <w:u w:val="thick"/>
        </w:rPr>
        <w:t xml:space="preserve"> </w:t>
      </w:r>
      <w:r w:rsidRPr="00925D9C">
        <w:t>Підсумкові контрольні заходи:</w:t>
      </w:r>
    </w:p>
    <w:p w:rsidR="00FC00B6" w:rsidRPr="00925D9C" w:rsidRDefault="00FC00B6">
      <w:pPr>
        <w:spacing w:before="10"/>
        <w:rPr>
          <w:sz w:val="13"/>
        </w:rPr>
      </w:pPr>
    </w:p>
    <w:p w:rsidR="00FC00B6" w:rsidRPr="00925D9C" w:rsidRDefault="009C501B">
      <w:pPr>
        <w:pStyle w:val="a4"/>
        <w:numPr>
          <w:ilvl w:val="0"/>
          <w:numId w:val="2"/>
        </w:numPr>
        <w:tabs>
          <w:tab w:val="left" w:pos="302"/>
        </w:tabs>
        <w:spacing w:before="92" w:line="251" w:lineRule="exact"/>
        <w:ind w:hanging="186"/>
        <w:rPr>
          <w:b/>
          <w:u w:val="single"/>
        </w:rPr>
      </w:pPr>
      <w:r w:rsidRPr="00925D9C">
        <w:rPr>
          <w:b/>
          <w:u w:val="single"/>
        </w:rPr>
        <w:t>й семестр</w:t>
      </w:r>
    </w:p>
    <w:p w:rsidR="00FC00B6" w:rsidRPr="00925D9C" w:rsidRDefault="009C501B">
      <w:pPr>
        <w:spacing w:line="242" w:lineRule="auto"/>
        <w:ind w:left="116" w:right="106"/>
        <w:jc w:val="both"/>
        <w:rPr>
          <w:rFonts w:ascii="Calibri" w:hAnsi="Calibri"/>
        </w:rPr>
      </w:pPr>
      <w:r w:rsidRPr="00925D9C">
        <w:t>Письмова відповідь на заліку (</w:t>
      </w:r>
      <w:proofErr w:type="spellStart"/>
      <w:r w:rsidRPr="00925D9C">
        <w:t>макс</w:t>
      </w:r>
      <w:proofErr w:type="spellEnd"/>
      <w:r w:rsidRPr="00925D9C">
        <w:t>. 20 балів) передбачає розгорнуте висвітлення двох питань (</w:t>
      </w:r>
      <w:proofErr w:type="spellStart"/>
      <w:r w:rsidRPr="00925D9C">
        <w:t>макс</w:t>
      </w:r>
      <w:proofErr w:type="spellEnd"/>
      <w:r w:rsidRPr="00925D9C">
        <w:t xml:space="preserve"> по 10 балів). Перелік питань див. на сторінці курсу у </w:t>
      </w:r>
      <w:proofErr w:type="spellStart"/>
      <w:r w:rsidRPr="00925D9C">
        <w:t>Moodle</w:t>
      </w:r>
      <w:proofErr w:type="spellEnd"/>
      <w:r w:rsidRPr="00925D9C">
        <w:t xml:space="preserve"> </w:t>
      </w:r>
      <w:hyperlink r:id="rId8" w:history="1">
        <w:r w:rsidR="00B35094" w:rsidRPr="00B35094">
          <w:rPr>
            <w:color w:val="0000FF"/>
            <w:u w:val="single"/>
          </w:rPr>
          <w:t>https://moodle.znu.edu.ua/course/view.php?id=11023</w:t>
        </w:r>
      </w:hyperlink>
    </w:p>
    <w:p w:rsidR="00FC00B6" w:rsidRPr="00925D9C" w:rsidRDefault="009C501B">
      <w:pPr>
        <w:spacing w:line="246" w:lineRule="exact"/>
        <w:ind w:left="116"/>
        <w:jc w:val="both"/>
      </w:pPr>
      <w:r w:rsidRPr="00925D9C">
        <w:t xml:space="preserve">Тестування на платформі </w:t>
      </w:r>
      <w:proofErr w:type="spellStart"/>
      <w:r w:rsidRPr="00925D9C">
        <w:t>Moodle</w:t>
      </w:r>
      <w:proofErr w:type="spellEnd"/>
      <w:r w:rsidRPr="00925D9C">
        <w:t xml:space="preserve"> (</w:t>
      </w:r>
      <w:proofErr w:type="spellStart"/>
      <w:r w:rsidRPr="00925D9C">
        <w:t>макс</w:t>
      </w:r>
      <w:proofErr w:type="spellEnd"/>
      <w:r w:rsidRPr="00925D9C">
        <w:t>. 20 балів) – передбачає 20 тестових завдань.</w:t>
      </w:r>
    </w:p>
    <w:p w:rsidR="00FC00B6" w:rsidRDefault="00FC00B6">
      <w:pPr>
        <w:rPr>
          <w:sz w:val="24"/>
        </w:rPr>
      </w:pPr>
    </w:p>
    <w:p w:rsidR="00FC00B6" w:rsidRDefault="00FC00B6">
      <w:pPr>
        <w:spacing w:before="2"/>
        <w:rPr>
          <w:sz w:val="20"/>
        </w:rPr>
      </w:pPr>
    </w:p>
    <w:p w:rsidR="00FC00B6" w:rsidRPr="00925D9C" w:rsidRDefault="009C501B">
      <w:pPr>
        <w:pStyle w:val="a4"/>
        <w:numPr>
          <w:ilvl w:val="0"/>
          <w:numId w:val="2"/>
        </w:numPr>
        <w:tabs>
          <w:tab w:val="left" w:pos="302"/>
        </w:tabs>
        <w:spacing w:line="250" w:lineRule="exact"/>
        <w:ind w:hanging="186"/>
        <w:rPr>
          <w:b/>
          <w:u w:val="single"/>
        </w:rPr>
      </w:pPr>
      <w:r w:rsidRPr="00925D9C">
        <w:rPr>
          <w:b/>
          <w:u w:val="single"/>
        </w:rPr>
        <w:t>й семестр</w:t>
      </w:r>
    </w:p>
    <w:p w:rsidR="00FC00B6" w:rsidRPr="00925D9C" w:rsidRDefault="009C501B">
      <w:pPr>
        <w:spacing w:line="250" w:lineRule="exact"/>
        <w:ind w:left="116"/>
      </w:pPr>
      <w:r w:rsidRPr="00925D9C">
        <w:t>Усна відповідь на екзамені (</w:t>
      </w:r>
      <w:proofErr w:type="spellStart"/>
      <w:r w:rsidRPr="00925D9C">
        <w:t>макс</w:t>
      </w:r>
      <w:proofErr w:type="spellEnd"/>
      <w:r w:rsidRPr="00925D9C">
        <w:t>. 20 балів) передбачає розгорнуте висвітлення двох питань (</w:t>
      </w:r>
      <w:proofErr w:type="spellStart"/>
      <w:r w:rsidRPr="00925D9C">
        <w:t>макс</w:t>
      </w:r>
      <w:proofErr w:type="spellEnd"/>
      <w:r w:rsidRPr="00925D9C">
        <w:rPr>
          <w:spacing w:val="-19"/>
        </w:rPr>
        <w:t xml:space="preserve"> </w:t>
      </w:r>
      <w:r w:rsidRPr="00925D9C">
        <w:t>по</w:t>
      </w:r>
    </w:p>
    <w:p w:rsidR="00FC00B6" w:rsidRPr="00925D9C" w:rsidRDefault="009C501B">
      <w:pPr>
        <w:tabs>
          <w:tab w:val="left" w:pos="860"/>
          <w:tab w:val="left" w:pos="1997"/>
          <w:tab w:val="left" w:pos="3263"/>
          <w:tab w:val="left" w:pos="4434"/>
          <w:tab w:val="left" w:pos="5344"/>
          <w:tab w:val="left" w:pos="6082"/>
          <w:tab w:val="left" w:pos="7382"/>
          <w:tab w:val="left" w:pos="8440"/>
          <w:tab w:val="left" w:pos="9072"/>
        </w:tabs>
        <w:spacing w:before="2"/>
        <w:ind w:left="116"/>
      </w:pPr>
      <w:r w:rsidRPr="00925D9C">
        <w:t>10</w:t>
      </w:r>
      <w:r w:rsidRPr="00925D9C">
        <w:tab/>
        <w:t>балів).</w:t>
      </w:r>
      <w:r w:rsidRPr="00925D9C">
        <w:tab/>
        <w:t>Перелік</w:t>
      </w:r>
      <w:r w:rsidRPr="00925D9C">
        <w:tab/>
        <w:t>питань</w:t>
      </w:r>
      <w:r w:rsidRPr="00925D9C">
        <w:tab/>
        <w:t>див.</w:t>
      </w:r>
      <w:r w:rsidRPr="00925D9C">
        <w:tab/>
        <w:t>на</w:t>
      </w:r>
      <w:r w:rsidRPr="00925D9C">
        <w:tab/>
        <w:t>сторінці</w:t>
      </w:r>
      <w:r w:rsidRPr="00925D9C">
        <w:tab/>
        <w:t>курсу</w:t>
      </w:r>
      <w:r w:rsidRPr="00925D9C">
        <w:tab/>
        <w:t>у</w:t>
      </w:r>
      <w:r w:rsidRPr="00925D9C">
        <w:tab/>
      </w:r>
      <w:proofErr w:type="spellStart"/>
      <w:r w:rsidRPr="00925D9C">
        <w:t>Moodle</w:t>
      </w:r>
      <w:proofErr w:type="spellEnd"/>
      <w:r w:rsidR="00B35094">
        <w:t xml:space="preserve"> </w:t>
      </w:r>
      <w:bookmarkStart w:id="0" w:name="_GoBack"/>
      <w:bookmarkEnd w:id="0"/>
      <w:r w:rsidR="00B35094" w:rsidRPr="00B35094">
        <w:fldChar w:fldCharType="begin"/>
      </w:r>
      <w:r w:rsidR="00B35094" w:rsidRPr="00B35094">
        <w:instrText xml:space="preserve"> HYPERLINK "https://moodle.znu.edu.ua/course/view.php?id=11023" </w:instrText>
      </w:r>
      <w:r w:rsidR="00B35094" w:rsidRPr="00B35094">
        <w:fldChar w:fldCharType="separate"/>
      </w:r>
      <w:r w:rsidR="00B35094" w:rsidRPr="00B35094">
        <w:rPr>
          <w:color w:val="0000FF"/>
          <w:u w:val="single"/>
        </w:rPr>
        <w:t>https://moodle.znu.edu.ua/course/view.php?id=11023</w:t>
      </w:r>
      <w:r w:rsidR="00B35094" w:rsidRPr="00B35094">
        <w:fldChar w:fldCharType="end"/>
      </w:r>
    </w:p>
    <w:p w:rsidR="00FC00B6" w:rsidRDefault="009C501B">
      <w:pPr>
        <w:spacing w:after="4" w:line="480" w:lineRule="auto"/>
        <w:ind w:left="116" w:right="997"/>
      </w:pPr>
      <w:r w:rsidRPr="00925D9C">
        <w:t>Визначення основних термінів (</w:t>
      </w:r>
      <w:proofErr w:type="spellStart"/>
      <w:r w:rsidRPr="00925D9C">
        <w:t>макс</w:t>
      </w:r>
      <w:proofErr w:type="spellEnd"/>
      <w:r w:rsidRPr="00925D9C">
        <w:t>. 20 балів) – передбачає розкриття сутності 5 термінів.</w:t>
      </w:r>
      <w:r>
        <w:t xml:space="preserve"> 1-й семестр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4179"/>
        <w:gridCol w:w="1681"/>
        <w:gridCol w:w="1369"/>
      </w:tblGrid>
      <w:tr w:rsidR="00FC00B6">
        <w:trPr>
          <w:trHeight w:val="760"/>
        </w:trPr>
        <w:tc>
          <w:tcPr>
            <w:tcW w:w="6582" w:type="dxa"/>
            <w:gridSpan w:val="2"/>
          </w:tcPr>
          <w:p w:rsidR="00FC00B6" w:rsidRDefault="009C501B">
            <w:pPr>
              <w:pStyle w:val="TableParagraph"/>
              <w:spacing w:line="249" w:lineRule="exact"/>
            </w:pPr>
            <w:r>
              <w:t>Контрольний захід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ind w:left="107" w:right="553"/>
            </w:pPr>
            <w:r>
              <w:t>Термін виконання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2" w:lineRule="exact"/>
              <w:ind w:left="107" w:right="360"/>
            </w:pPr>
            <w:r>
              <w:t>% від загальної оцінки</w:t>
            </w:r>
          </w:p>
        </w:tc>
      </w:tr>
      <w:tr w:rsidR="00FC00B6">
        <w:trPr>
          <w:trHeight w:val="757"/>
        </w:trPr>
        <w:tc>
          <w:tcPr>
            <w:tcW w:w="2403" w:type="dxa"/>
            <w:vMerge w:val="restart"/>
          </w:tcPr>
          <w:p w:rsidR="00FC00B6" w:rsidRDefault="009C501B">
            <w:pPr>
              <w:pStyle w:val="TableParagraph"/>
              <w:spacing w:line="246" w:lineRule="exact"/>
            </w:pPr>
            <w:r>
              <w:t>Змістовий</w:t>
            </w:r>
          </w:p>
          <w:p w:rsidR="00FC00B6" w:rsidRDefault="009C501B">
            <w:pPr>
              <w:pStyle w:val="TableParagraph"/>
              <w:tabs>
                <w:tab w:val="right" w:pos="1893"/>
              </w:tabs>
              <w:spacing w:line="252" w:lineRule="exact"/>
            </w:pPr>
            <w:r>
              <w:t>модуль</w:t>
            </w:r>
            <w:r>
              <w:tab/>
              <w:t>1</w:t>
            </w:r>
          </w:p>
          <w:p w:rsidR="00FC00B6" w:rsidRDefault="009C501B">
            <w:pPr>
              <w:pStyle w:val="TableParagraph"/>
              <w:spacing w:before="1"/>
            </w:pPr>
            <w:r>
              <w:t>(розділ 1)</w:t>
            </w:r>
          </w:p>
        </w:tc>
        <w:tc>
          <w:tcPr>
            <w:tcW w:w="4179" w:type="dxa"/>
          </w:tcPr>
          <w:p w:rsidR="00FC00B6" w:rsidRDefault="009C501B">
            <w:pPr>
              <w:pStyle w:val="TableParagraph"/>
              <w:ind w:right="186"/>
            </w:pPr>
            <w:r>
              <w:t>Тема 1. Університетська освіта у контексті Болонського процесу. Система</w:t>
            </w:r>
          </w:p>
          <w:p w:rsidR="00FC00B6" w:rsidRDefault="009C501B">
            <w:pPr>
              <w:pStyle w:val="TableParagraph"/>
              <w:spacing w:line="238" w:lineRule="exact"/>
            </w:pPr>
            <w:r>
              <w:t>вищої освіти в Україні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47" w:lineRule="exact"/>
              <w:ind w:left="107"/>
            </w:pPr>
            <w:r>
              <w:t>Тиждень 1-2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</w:tr>
      <w:tr w:rsidR="00FC00B6">
        <w:trPr>
          <w:trHeight w:val="811"/>
        </w:trPr>
        <w:tc>
          <w:tcPr>
            <w:tcW w:w="2403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 w:rsidR="00FC00B6" w:rsidRDefault="009C501B">
            <w:pPr>
              <w:pStyle w:val="TableParagraph"/>
              <w:spacing w:line="194" w:lineRule="auto"/>
              <w:ind w:right="828"/>
            </w:pPr>
            <w:r>
              <w:t>Тема 2. Організаційні передумови підготовки фахівців з фінансів.</w:t>
            </w:r>
          </w:p>
          <w:p w:rsidR="00FC00B6" w:rsidRDefault="009C501B">
            <w:pPr>
              <w:pStyle w:val="TableParagraph"/>
              <w:spacing w:line="185" w:lineRule="exact"/>
            </w:pPr>
            <w:r>
              <w:t>Організація навчального процесу</w:t>
            </w:r>
          </w:p>
          <w:p w:rsidR="00FC00B6" w:rsidRDefault="009C501B">
            <w:pPr>
              <w:pStyle w:val="TableParagraph"/>
              <w:spacing w:line="205" w:lineRule="exact"/>
            </w:pPr>
            <w:r>
              <w:t>фінансистів.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47" w:lineRule="exact"/>
              <w:ind w:left="107"/>
            </w:pPr>
            <w:r>
              <w:t>Тиждень 3-4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</w:tr>
      <w:tr w:rsidR="00FC00B6">
        <w:trPr>
          <w:trHeight w:val="251"/>
        </w:trPr>
        <w:tc>
          <w:tcPr>
            <w:tcW w:w="2403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 w:rsidR="00FC00B6" w:rsidRDefault="009C501B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Усне опитування ключових понять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32" w:lineRule="exact"/>
              <w:ind w:left="107"/>
            </w:pPr>
            <w:r>
              <w:t>Тиждень 1-4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FC00B6">
        <w:trPr>
          <w:trHeight w:val="253"/>
        </w:trPr>
        <w:tc>
          <w:tcPr>
            <w:tcW w:w="2403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 w:rsidR="00FC00B6" w:rsidRDefault="009C501B">
            <w:pPr>
              <w:pStyle w:val="TableParagraph"/>
              <w:spacing w:line="206" w:lineRule="exact"/>
            </w:pPr>
            <w:r>
              <w:t xml:space="preserve">Тестування на платформі </w:t>
            </w:r>
            <w:proofErr w:type="spellStart"/>
            <w:r>
              <w:t>Moodle</w:t>
            </w:r>
            <w:proofErr w:type="spellEnd"/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34" w:lineRule="exact"/>
              <w:ind w:left="107"/>
            </w:pPr>
            <w:r>
              <w:t>Тиждень 4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4" w:lineRule="exact"/>
              <w:ind w:left="7"/>
              <w:jc w:val="center"/>
            </w:pPr>
            <w:r>
              <w:t>5</w:t>
            </w:r>
          </w:p>
        </w:tc>
      </w:tr>
      <w:tr w:rsidR="00FC00B6">
        <w:trPr>
          <w:trHeight w:val="251"/>
        </w:trPr>
        <w:tc>
          <w:tcPr>
            <w:tcW w:w="2403" w:type="dxa"/>
            <w:vMerge w:val="restart"/>
          </w:tcPr>
          <w:p w:rsidR="00FC00B6" w:rsidRDefault="009C501B">
            <w:pPr>
              <w:pStyle w:val="TableParagraph"/>
              <w:spacing w:line="246" w:lineRule="exact"/>
            </w:pPr>
            <w:r>
              <w:t>Змістовий</w:t>
            </w:r>
          </w:p>
          <w:p w:rsidR="00FC00B6" w:rsidRDefault="009C501B">
            <w:pPr>
              <w:pStyle w:val="TableParagraph"/>
              <w:tabs>
                <w:tab w:val="right" w:pos="1893"/>
              </w:tabs>
              <w:spacing w:line="252" w:lineRule="exact"/>
            </w:pPr>
            <w:r>
              <w:t>модуль</w:t>
            </w:r>
            <w:r>
              <w:tab/>
              <w:t>2</w:t>
            </w:r>
          </w:p>
          <w:p w:rsidR="00FC00B6" w:rsidRDefault="009C501B">
            <w:pPr>
              <w:pStyle w:val="TableParagraph"/>
              <w:spacing w:before="1"/>
            </w:pPr>
            <w:r>
              <w:t>(розділ 2)</w:t>
            </w:r>
          </w:p>
        </w:tc>
        <w:tc>
          <w:tcPr>
            <w:tcW w:w="4179" w:type="dxa"/>
          </w:tcPr>
          <w:p w:rsidR="00FC00B6" w:rsidRDefault="009C501B">
            <w:pPr>
              <w:pStyle w:val="TableParagraph"/>
              <w:spacing w:line="232" w:lineRule="exact"/>
            </w:pPr>
            <w:r>
              <w:t>Тема 3. Зайнятість та підприємництво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32" w:lineRule="exact"/>
              <w:ind w:left="107"/>
            </w:pPr>
            <w:r>
              <w:t>Тиждень 5-6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2" w:lineRule="exact"/>
              <w:ind w:left="7"/>
              <w:jc w:val="center"/>
            </w:pPr>
            <w:r>
              <w:t>3</w:t>
            </w:r>
          </w:p>
        </w:tc>
      </w:tr>
      <w:tr w:rsidR="00FC00B6">
        <w:trPr>
          <w:trHeight w:val="505"/>
        </w:trPr>
        <w:tc>
          <w:tcPr>
            <w:tcW w:w="2403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 w:rsidR="00FC00B6" w:rsidRDefault="009C501B">
            <w:pPr>
              <w:pStyle w:val="TableParagraph"/>
              <w:spacing w:line="248" w:lineRule="exact"/>
            </w:pPr>
            <w:r>
              <w:t>Тема 4. Основні організаційні форми</w:t>
            </w:r>
          </w:p>
          <w:p w:rsidR="00FC00B6" w:rsidRDefault="009C501B">
            <w:pPr>
              <w:pStyle w:val="TableParagraph"/>
              <w:spacing w:line="238" w:lineRule="exact"/>
            </w:pPr>
            <w:r>
              <w:t>підприємництва.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49" w:lineRule="exact"/>
              <w:ind w:left="107"/>
            </w:pPr>
            <w:r>
              <w:t>Тиждень 7-8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49" w:lineRule="exact"/>
              <w:ind w:left="7"/>
              <w:jc w:val="center"/>
            </w:pPr>
            <w:r>
              <w:t>3</w:t>
            </w:r>
          </w:p>
        </w:tc>
      </w:tr>
      <w:tr w:rsidR="00FC00B6">
        <w:trPr>
          <w:trHeight w:val="506"/>
        </w:trPr>
        <w:tc>
          <w:tcPr>
            <w:tcW w:w="2403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 w:rsidR="00FC00B6" w:rsidRDefault="009C501B">
            <w:pPr>
              <w:pStyle w:val="TableParagraph"/>
              <w:spacing w:line="248" w:lineRule="exact"/>
            </w:pPr>
            <w:r>
              <w:t>Тема 5. Організаційно-управлінські</w:t>
            </w:r>
          </w:p>
          <w:p w:rsidR="00FC00B6" w:rsidRDefault="009C501B">
            <w:pPr>
              <w:pStyle w:val="TableParagraph"/>
              <w:spacing w:line="238" w:lineRule="exact"/>
            </w:pPr>
            <w:r>
              <w:t>функції підприємництва.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49" w:lineRule="exact"/>
              <w:ind w:left="107"/>
            </w:pPr>
            <w:r>
              <w:t>Тиждень 9-10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49" w:lineRule="exact"/>
              <w:ind w:left="7"/>
              <w:jc w:val="center"/>
            </w:pPr>
            <w:r>
              <w:t>4</w:t>
            </w:r>
          </w:p>
        </w:tc>
      </w:tr>
      <w:tr w:rsidR="00FC00B6">
        <w:trPr>
          <w:trHeight w:val="253"/>
        </w:trPr>
        <w:tc>
          <w:tcPr>
            <w:tcW w:w="2403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 w:rsidR="00FC00B6" w:rsidRDefault="009C501B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Усне опитування ключових понять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34" w:lineRule="exact"/>
              <w:ind w:left="107"/>
            </w:pPr>
            <w:r>
              <w:t>Тиждень 5- 10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4" w:lineRule="exact"/>
              <w:ind w:left="7"/>
              <w:jc w:val="center"/>
            </w:pPr>
            <w:r>
              <w:t>5</w:t>
            </w:r>
          </w:p>
        </w:tc>
      </w:tr>
      <w:tr w:rsidR="00FC00B6">
        <w:trPr>
          <w:trHeight w:val="254"/>
        </w:trPr>
        <w:tc>
          <w:tcPr>
            <w:tcW w:w="2403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 w:rsidR="00FC00B6" w:rsidRDefault="009C501B">
            <w:pPr>
              <w:pStyle w:val="TableParagraph"/>
              <w:spacing w:line="206" w:lineRule="exact"/>
            </w:pPr>
            <w:r>
              <w:t xml:space="preserve">Тестування на платформі </w:t>
            </w:r>
            <w:proofErr w:type="spellStart"/>
            <w:r>
              <w:t>Moodle</w:t>
            </w:r>
            <w:proofErr w:type="spellEnd"/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34" w:lineRule="exact"/>
              <w:ind w:left="107"/>
            </w:pPr>
            <w:r>
              <w:t>Тиждень 10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4" w:lineRule="exact"/>
              <w:ind w:left="7"/>
              <w:jc w:val="center"/>
            </w:pPr>
            <w:r>
              <w:t>5</w:t>
            </w:r>
          </w:p>
        </w:tc>
      </w:tr>
    </w:tbl>
    <w:p w:rsidR="00FC00B6" w:rsidRDefault="00FC00B6">
      <w:pPr>
        <w:spacing w:line="234" w:lineRule="exact"/>
        <w:jc w:val="center"/>
        <w:sectPr w:rsidR="00FC00B6">
          <w:pgSz w:w="11910" w:h="16840"/>
          <w:pgMar w:top="760" w:right="7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460"/>
        <w:gridCol w:w="1681"/>
        <w:gridCol w:w="1369"/>
      </w:tblGrid>
      <w:tr w:rsidR="00FC00B6">
        <w:trPr>
          <w:trHeight w:val="760"/>
        </w:trPr>
        <w:tc>
          <w:tcPr>
            <w:tcW w:w="2122" w:type="dxa"/>
            <w:vMerge w:val="restart"/>
            <w:tcBorders>
              <w:right w:val="single" w:sz="6" w:space="0" w:color="000000"/>
            </w:tcBorders>
          </w:tcPr>
          <w:p w:rsidR="00FC00B6" w:rsidRDefault="009C501B">
            <w:pPr>
              <w:pStyle w:val="TableParagraph"/>
              <w:spacing w:line="238" w:lineRule="exact"/>
            </w:pPr>
            <w:r>
              <w:lastRenderedPageBreak/>
              <w:t>Змістовий</w:t>
            </w:r>
          </w:p>
          <w:p w:rsidR="00FC00B6" w:rsidRDefault="009C501B">
            <w:pPr>
              <w:pStyle w:val="TableParagraph"/>
              <w:tabs>
                <w:tab w:val="right" w:pos="1893"/>
              </w:tabs>
              <w:spacing w:before="1" w:line="253" w:lineRule="exact"/>
            </w:pPr>
            <w:r>
              <w:t>модуль</w:t>
            </w:r>
            <w:r>
              <w:tab/>
              <w:t>3</w:t>
            </w:r>
          </w:p>
          <w:p w:rsidR="00FC00B6" w:rsidRDefault="009C501B">
            <w:pPr>
              <w:pStyle w:val="TableParagraph"/>
              <w:spacing w:line="253" w:lineRule="exact"/>
            </w:pPr>
            <w:r>
              <w:t>(розділ 3)</w:t>
            </w: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38" w:lineRule="exact"/>
              <w:ind w:left="107"/>
            </w:pPr>
            <w:r>
              <w:t>Тема 6. Сутність та зміст бізнес-культури.</w:t>
            </w:r>
          </w:p>
          <w:p w:rsidR="00FC00B6" w:rsidRDefault="009C501B">
            <w:pPr>
              <w:pStyle w:val="TableParagraph"/>
              <w:spacing w:before="1"/>
              <w:ind w:left="107" w:right="530"/>
            </w:pPr>
            <w:r>
              <w:t>Соціальна відповідальність та суспільна свідомість сучасного підприємця.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38" w:lineRule="exact"/>
              <w:ind w:left="107"/>
            </w:pPr>
            <w:r>
              <w:t>Тиждень 11-12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8" w:lineRule="exact"/>
              <w:ind w:left="627"/>
            </w:pPr>
            <w:r>
              <w:t>5</w:t>
            </w:r>
          </w:p>
        </w:tc>
      </w:tr>
      <w:tr w:rsidR="00FC00B6">
        <w:trPr>
          <w:trHeight w:val="505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37" w:lineRule="exact"/>
              <w:ind w:left="107"/>
            </w:pPr>
            <w:r>
              <w:t>Тема 7. Корпоративна бізнес-культура.</w:t>
            </w:r>
          </w:p>
          <w:p w:rsidR="00FC00B6" w:rsidRDefault="009C501B">
            <w:pPr>
              <w:pStyle w:val="TableParagraph"/>
              <w:spacing w:line="249" w:lineRule="exact"/>
              <w:ind w:left="107"/>
            </w:pPr>
            <w:r>
              <w:t>Етика ділових та службових відносин.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38" w:lineRule="exact"/>
              <w:ind w:left="107"/>
            </w:pPr>
            <w:r>
              <w:t>Тиждень 13-14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8" w:lineRule="exact"/>
              <w:ind w:left="627"/>
            </w:pPr>
            <w:r>
              <w:t>5</w:t>
            </w:r>
          </w:p>
        </w:tc>
      </w:tr>
      <w:tr w:rsidR="00FC00B6">
        <w:trPr>
          <w:trHeight w:val="275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Усне опитування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38" w:lineRule="exact"/>
              <w:ind w:left="107"/>
            </w:pPr>
            <w:r>
              <w:t>Тиждень 10-14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8" w:lineRule="exact"/>
              <w:ind w:left="627"/>
            </w:pPr>
            <w:r>
              <w:t>5</w:t>
            </w:r>
          </w:p>
        </w:tc>
      </w:tr>
      <w:tr w:rsidR="00FC00B6">
        <w:trPr>
          <w:trHeight w:val="251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32" w:lineRule="exact"/>
              <w:ind w:left="107"/>
            </w:pPr>
            <w:r>
              <w:t xml:space="preserve">Тестування на платформі </w:t>
            </w:r>
            <w:proofErr w:type="spellStart"/>
            <w:r>
              <w:t>Moodle</w:t>
            </w:r>
            <w:proofErr w:type="spellEnd"/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32" w:lineRule="exact"/>
              <w:ind w:left="107"/>
            </w:pPr>
            <w:r>
              <w:t>Тиждень 14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2" w:lineRule="exact"/>
              <w:ind w:left="627"/>
            </w:pPr>
            <w:r>
              <w:t>5</w:t>
            </w:r>
          </w:p>
        </w:tc>
      </w:tr>
      <w:tr w:rsidR="00FC00B6">
        <w:trPr>
          <w:trHeight w:val="254"/>
        </w:trPr>
        <w:tc>
          <w:tcPr>
            <w:tcW w:w="6582" w:type="dxa"/>
            <w:gridSpan w:val="2"/>
          </w:tcPr>
          <w:p w:rsidR="00FC00B6" w:rsidRDefault="009C501B">
            <w:pPr>
              <w:pStyle w:val="TableParagraph"/>
              <w:spacing w:line="234" w:lineRule="exact"/>
            </w:pPr>
            <w:r>
              <w:t>Підсумковий контроль : залік</w:t>
            </w:r>
          </w:p>
        </w:tc>
        <w:tc>
          <w:tcPr>
            <w:tcW w:w="1681" w:type="dxa"/>
          </w:tcPr>
          <w:p w:rsidR="00FC00B6" w:rsidRDefault="00FC00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4" w:lineRule="exact"/>
              <w:ind w:left="572"/>
            </w:pPr>
            <w:r>
              <w:t>40</w:t>
            </w:r>
          </w:p>
        </w:tc>
      </w:tr>
      <w:tr w:rsidR="00FC00B6">
        <w:trPr>
          <w:trHeight w:val="253"/>
        </w:trPr>
        <w:tc>
          <w:tcPr>
            <w:tcW w:w="6582" w:type="dxa"/>
            <w:gridSpan w:val="2"/>
          </w:tcPr>
          <w:p w:rsidR="00FC00B6" w:rsidRDefault="009C501B">
            <w:pPr>
              <w:pStyle w:val="TableParagraph"/>
              <w:spacing w:line="234" w:lineRule="exact"/>
            </w:pPr>
            <w:r>
              <w:t>Разом</w:t>
            </w:r>
          </w:p>
        </w:tc>
        <w:tc>
          <w:tcPr>
            <w:tcW w:w="1681" w:type="dxa"/>
          </w:tcPr>
          <w:p w:rsidR="00FC00B6" w:rsidRDefault="00FC00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4" w:lineRule="exact"/>
              <w:ind w:left="517"/>
            </w:pPr>
            <w:r>
              <w:t>100</w:t>
            </w:r>
          </w:p>
        </w:tc>
      </w:tr>
    </w:tbl>
    <w:p w:rsidR="00FC00B6" w:rsidRDefault="00FC00B6">
      <w:pPr>
        <w:spacing w:before="7"/>
        <w:rPr>
          <w:sz w:val="12"/>
        </w:rPr>
      </w:pPr>
    </w:p>
    <w:p w:rsidR="00FC00B6" w:rsidRDefault="009C501B">
      <w:pPr>
        <w:spacing w:before="92" w:after="5"/>
        <w:ind w:left="116"/>
      </w:pPr>
      <w:r>
        <w:t>2-й семестр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460"/>
        <w:gridCol w:w="1681"/>
        <w:gridCol w:w="1369"/>
      </w:tblGrid>
      <w:tr w:rsidR="00FC00B6">
        <w:trPr>
          <w:trHeight w:val="830"/>
        </w:trPr>
        <w:tc>
          <w:tcPr>
            <w:tcW w:w="6582" w:type="dxa"/>
            <w:gridSpan w:val="2"/>
          </w:tcPr>
          <w:p w:rsidR="00FC00B6" w:rsidRDefault="009C50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Контрольний захід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Термін виконання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ind w:left="107" w:right="281"/>
              <w:rPr>
                <w:sz w:val="24"/>
              </w:rPr>
            </w:pPr>
            <w:r>
              <w:rPr>
                <w:sz w:val="24"/>
              </w:rPr>
              <w:t>% від загальної</w:t>
            </w:r>
          </w:p>
          <w:p w:rsidR="00FC00B6" w:rsidRDefault="009C501B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</w:tr>
      <w:tr w:rsidR="00FC00B6">
        <w:trPr>
          <w:trHeight w:val="828"/>
        </w:trPr>
        <w:tc>
          <w:tcPr>
            <w:tcW w:w="2122" w:type="dxa"/>
            <w:vMerge w:val="restart"/>
            <w:tcBorders>
              <w:right w:val="single" w:sz="6" w:space="0" w:color="000000"/>
            </w:tcBorders>
          </w:tcPr>
          <w:p w:rsidR="00FC00B6" w:rsidRDefault="009C501B">
            <w:pPr>
              <w:pStyle w:val="TableParagraph"/>
              <w:ind w:right="939"/>
              <w:rPr>
                <w:sz w:val="24"/>
              </w:rPr>
            </w:pPr>
            <w:r>
              <w:rPr>
                <w:sz w:val="24"/>
              </w:rPr>
              <w:t>Змістовий модуль</w:t>
            </w:r>
          </w:p>
          <w:p w:rsidR="00FC00B6" w:rsidRDefault="009C50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FC00B6" w:rsidRDefault="009C50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(розділ 4)</w:t>
            </w: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Тема 8. Фінансова система та її структура. Сектор державних фінансів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1-3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275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Усне опитування ключових понять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3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6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275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Тестування на платформі </w:t>
            </w:r>
            <w:proofErr w:type="spellStart"/>
            <w:r>
              <w:rPr>
                <w:sz w:val="24"/>
              </w:rPr>
              <w:t>Moodle</w:t>
            </w:r>
            <w:proofErr w:type="spellEnd"/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3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6" w:lineRule="exact"/>
              <w:ind w:left="6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C00B6">
        <w:trPr>
          <w:trHeight w:val="827"/>
        </w:trPr>
        <w:tc>
          <w:tcPr>
            <w:tcW w:w="2122" w:type="dxa"/>
            <w:vMerge w:val="restart"/>
            <w:tcBorders>
              <w:right w:val="single" w:sz="6" w:space="0" w:color="000000"/>
            </w:tcBorders>
          </w:tcPr>
          <w:p w:rsidR="00FC00B6" w:rsidRDefault="009C50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Змістовий</w:t>
            </w:r>
          </w:p>
          <w:p w:rsidR="00FC00B6" w:rsidRDefault="009C501B">
            <w:pPr>
              <w:pStyle w:val="TableParagraph"/>
              <w:tabs>
                <w:tab w:val="right" w:pos="2012"/>
              </w:tabs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5</w:t>
            </w:r>
          </w:p>
          <w:p w:rsidR="00FC00B6" w:rsidRDefault="009C50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(розділ 5)</w:t>
            </w: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ind w:left="107" w:right="1032"/>
              <w:rPr>
                <w:sz w:val="24"/>
              </w:rPr>
            </w:pPr>
            <w:r>
              <w:rPr>
                <w:sz w:val="24"/>
              </w:rPr>
              <w:t>Тема 9. Управління фінансовою діяльністю підприємств та його</w:t>
            </w:r>
          </w:p>
          <w:p w:rsidR="00FC00B6" w:rsidRDefault="009C501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4-5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C00B6">
        <w:trPr>
          <w:trHeight w:val="402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10. Особисті фінанси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6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275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Усне опитування ключових понять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6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6" w:lineRule="exact"/>
              <w:ind w:left="6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C00B6">
        <w:trPr>
          <w:trHeight w:val="275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Тестування на платформі </w:t>
            </w:r>
            <w:proofErr w:type="spellStart"/>
            <w:r>
              <w:rPr>
                <w:sz w:val="24"/>
              </w:rPr>
              <w:t>Moodle</w:t>
            </w:r>
            <w:proofErr w:type="spellEnd"/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6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6" w:lineRule="exact"/>
              <w:ind w:left="6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C00B6">
        <w:trPr>
          <w:trHeight w:val="275"/>
        </w:trPr>
        <w:tc>
          <w:tcPr>
            <w:tcW w:w="2122" w:type="dxa"/>
            <w:vMerge w:val="restart"/>
            <w:tcBorders>
              <w:right w:val="single" w:sz="6" w:space="0" w:color="000000"/>
            </w:tcBorders>
          </w:tcPr>
          <w:p w:rsidR="00FC00B6" w:rsidRDefault="009C501B">
            <w:pPr>
              <w:pStyle w:val="TableParagraph"/>
              <w:ind w:right="939"/>
              <w:rPr>
                <w:sz w:val="24"/>
              </w:rPr>
            </w:pPr>
            <w:r>
              <w:rPr>
                <w:sz w:val="24"/>
              </w:rPr>
              <w:t>Змістовий модуль</w:t>
            </w:r>
          </w:p>
          <w:p w:rsidR="00FC00B6" w:rsidRDefault="009C50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FC00B6" w:rsidRDefault="009C50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(розділ 6)</w:t>
            </w: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11. Ринок фінансових послуг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7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6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552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12. Банківська система та її</w:t>
            </w:r>
          </w:p>
          <w:p w:rsidR="00FC00B6" w:rsidRDefault="009C501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елементи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8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553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13. Страховий сектор фінансової</w:t>
            </w:r>
          </w:p>
          <w:p w:rsidR="00FC00B6" w:rsidRDefault="009C501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сфери економіки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9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70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275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Усне опитування ключових понять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9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6" w:lineRule="exact"/>
              <w:ind w:left="6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C00B6">
        <w:trPr>
          <w:trHeight w:val="275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Тестування на платформі </w:t>
            </w:r>
            <w:proofErr w:type="spellStart"/>
            <w:r>
              <w:rPr>
                <w:sz w:val="24"/>
              </w:rPr>
              <w:t>Moodle</w:t>
            </w:r>
            <w:proofErr w:type="spellEnd"/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9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6" w:lineRule="exact"/>
              <w:ind w:left="6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C00B6">
        <w:trPr>
          <w:trHeight w:val="662"/>
        </w:trPr>
        <w:tc>
          <w:tcPr>
            <w:tcW w:w="2122" w:type="dxa"/>
            <w:vMerge w:val="restart"/>
            <w:tcBorders>
              <w:right w:val="single" w:sz="6" w:space="0" w:color="000000"/>
            </w:tcBorders>
          </w:tcPr>
          <w:p w:rsidR="00FC00B6" w:rsidRDefault="009C501B">
            <w:pPr>
              <w:pStyle w:val="TableParagraph"/>
              <w:ind w:right="939"/>
              <w:rPr>
                <w:sz w:val="24"/>
              </w:rPr>
            </w:pPr>
            <w:r>
              <w:rPr>
                <w:sz w:val="24"/>
              </w:rPr>
              <w:t>Змістовий модуль</w:t>
            </w:r>
          </w:p>
          <w:p w:rsidR="00FC00B6" w:rsidRDefault="009C50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FC00B6" w:rsidRDefault="009C50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(розділ 7)</w:t>
            </w: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192" w:lineRule="auto"/>
              <w:ind w:left="107" w:right="164"/>
              <w:rPr>
                <w:sz w:val="24"/>
              </w:rPr>
            </w:pPr>
            <w:r>
              <w:rPr>
                <w:sz w:val="24"/>
              </w:rPr>
              <w:t>Тема 14. Показники, які характеризують стан національного відтворення та</w:t>
            </w:r>
          </w:p>
          <w:p w:rsidR="00FC00B6" w:rsidRDefault="009C501B">
            <w:pPr>
              <w:pStyle w:val="TableParagraph"/>
              <w:spacing w:line="20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товарно-матеріальні запаси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10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551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before="48" w:line="192" w:lineRule="auto"/>
              <w:ind w:left="107" w:right="164"/>
              <w:rPr>
                <w:sz w:val="24"/>
              </w:rPr>
            </w:pPr>
            <w:r>
              <w:rPr>
                <w:sz w:val="24"/>
              </w:rPr>
              <w:t>Тема 15. Показники, які характеризують діяльність підприємства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11-</w:t>
            </w:r>
          </w:p>
          <w:p w:rsidR="00FC00B6" w:rsidRDefault="009C501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662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192" w:lineRule="auto"/>
              <w:ind w:left="107" w:right="164"/>
              <w:rPr>
                <w:sz w:val="24"/>
              </w:rPr>
            </w:pPr>
            <w:r>
              <w:rPr>
                <w:sz w:val="24"/>
              </w:rPr>
              <w:t>Тема 16. Показники, які характеризують стан державних фінансів та фінансового</w:t>
            </w:r>
          </w:p>
          <w:p w:rsidR="00FC00B6" w:rsidRDefault="009C501B">
            <w:pPr>
              <w:pStyle w:val="TableParagraph"/>
              <w:spacing w:line="20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ринку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13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275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2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Усне опитування ключових понять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13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6" w:lineRule="exact"/>
              <w:ind w:left="6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C00B6">
        <w:trPr>
          <w:trHeight w:val="278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2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Тестування на платформі </w:t>
            </w:r>
            <w:proofErr w:type="spellStart"/>
            <w:r>
              <w:rPr>
                <w:sz w:val="24"/>
              </w:rPr>
              <w:t>Moodle</w:t>
            </w:r>
            <w:proofErr w:type="spellEnd"/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13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8" w:lineRule="exact"/>
              <w:ind w:left="6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C00B6">
        <w:trPr>
          <w:trHeight w:val="661"/>
        </w:trPr>
        <w:tc>
          <w:tcPr>
            <w:tcW w:w="2122" w:type="dxa"/>
            <w:vMerge w:val="restart"/>
            <w:tcBorders>
              <w:right w:val="single" w:sz="6" w:space="0" w:color="000000"/>
            </w:tcBorders>
          </w:tcPr>
          <w:p w:rsidR="00FC00B6" w:rsidRDefault="009C501B">
            <w:pPr>
              <w:pStyle w:val="TableParagraph"/>
              <w:ind w:right="939"/>
              <w:rPr>
                <w:sz w:val="24"/>
              </w:rPr>
            </w:pPr>
            <w:r>
              <w:rPr>
                <w:sz w:val="24"/>
              </w:rPr>
              <w:t>Змістовий модуль</w:t>
            </w:r>
          </w:p>
          <w:p w:rsidR="00FC00B6" w:rsidRDefault="009C50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FC00B6" w:rsidRDefault="009C50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(розділ 8)</w:t>
            </w: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192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Тема 17. Система міжнародних фінансів. Глобалізація світового фінансового</w:t>
            </w:r>
          </w:p>
          <w:p w:rsidR="00FC00B6" w:rsidRDefault="009C501B">
            <w:pPr>
              <w:pStyle w:val="TableParagraph"/>
              <w:spacing w:line="20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середовища. Світові фінансові кризи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14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441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18. Світова валютно-фінансова</w:t>
            </w:r>
          </w:p>
          <w:p w:rsidR="00FC00B6" w:rsidRDefault="009C501B">
            <w:pPr>
              <w:pStyle w:val="TableParagraph"/>
              <w:spacing w:line="22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 та етапи її еволюції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15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441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19. Світовий фінансовий ринок та</w:t>
            </w:r>
          </w:p>
          <w:p w:rsidR="00FC00B6" w:rsidRDefault="009C501B">
            <w:pPr>
              <w:pStyle w:val="TableParagraph"/>
              <w:spacing w:line="224" w:lineRule="exact"/>
              <w:ind w:left="107"/>
              <w:rPr>
                <w:sz w:val="24"/>
              </w:rPr>
            </w:pPr>
            <w:r>
              <w:rPr>
                <w:sz w:val="24"/>
              </w:rPr>
              <w:t>його структура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16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275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Усне опитування ключових понять</w:t>
            </w:r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16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6" w:lineRule="exact"/>
              <w:ind w:left="6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C00B6">
        <w:trPr>
          <w:trHeight w:val="275"/>
        </w:trPr>
        <w:tc>
          <w:tcPr>
            <w:tcW w:w="2122" w:type="dxa"/>
            <w:vMerge/>
            <w:tcBorders>
              <w:top w:val="nil"/>
              <w:right w:val="single" w:sz="6" w:space="0" w:color="000000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9C501B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Тестування на платформі </w:t>
            </w:r>
            <w:proofErr w:type="spellStart"/>
            <w:r>
              <w:rPr>
                <w:sz w:val="24"/>
              </w:rPr>
              <w:t>Moodle</w:t>
            </w:r>
            <w:proofErr w:type="spellEnd"/>
          </w:p>
        </w:tc>
        <w:tc>
          <w:tcPr>
            <w:tcW w:w="1681" w:type="dxa"/>
          </w:tcPr>
          <w:p w:rsidR="00FC00B6" w:rsidRDefault="009C50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Тиждень 16</w:t>
            </w: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56" w:lineRule="exact"/>
              <w:ind w:left="6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C00B6">
        <w:trPr>
          <w:trHeight w:val="506"/>
        </w:trPr>
        <w:tc>
          <w:tcPr>
            <w:tcW w:w="2122" w:type="dxa"/>
            <w:tcBorders>
              <w:right w:val="single" w:sz="6" w:space="0" w:color="000000"/>
            </w:tcBorders>
          </w:tcPr>
          <w:p w:rsidR="00FC00B6" w:rsidRDefault="009C501B">
            <w:pPr>
              <w:pStyle w:val="TableParagraph"/>
              <w:spacing w:line="249" w:lineRule="exact"/>
            </w:pPr>
            <w:r>
              <w:t>Підсумковий</w:t>
            </w:r>
          </w:p>
          <w:p w:rsidR="00FC00B6" w:rsidRDefault="009C501B">
            <w:pPr>
              <w:pStyle w:val="TableParagraph"/>
              <w:spacing w:line="238" w:lineRule="exact"/>
            </w:pPr>
            <w:r>
              <w:t>контроль: іспит</w:t>
            </w: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49" w:lineRule="exact"/>
              <w:ind w:left="572"/>
            </w:pPr>
            <w:r>
              <w:t>40</w:t>
            </w:r>
          </w:p>
        </w:tc>
      </w:tr>
      <w:tr w:rsidR="00FC00B6">
        <w:trPr>
          <w:trHeight w:val="254"/>
        </w:trPr>
        <w:tc>
          <w:tcPr>
            <w:tcW w:w="2122" w:type="dxa"/>
            <w:tcBorders>
              <w:right w:val="single" w:sz="6" w:space="0" w:color="000000"/>
            </w:tcBorders>
          </w:tcPr>
          <w:p w:rsidR="00FC00B6" w:rsidRDefault="009C501B">
            <w:pPr>
              <w:pStyle w:val="TableParagraph"/>
              <w:spacing w:line="234" w:lineRule="exact"/>
            </w:pPr>
            <w:r>
              <w:t>Разом</w:t>
            </w:r>
          </w:p>
        </w:tc>
        <w:tc>
          <w:tcPr>
            <w:tcW w:w="4460" w:type="dxa"/>
            <w:tcBorders>
              <w:left w:val="single" w:sz="6" w:space="0" w:color="000000"/>
            </w:tcBorders>
          </w:tcPr>
          <w:p w:rsidR="00FC00B6" w:rsidRDefault="00FC00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81" w:type="dxa"/>
          </w:tcPr>
          <w:p w:rsidR="00FC00B6" w:rsidRDefault="00FC00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9" w:type="dxa"/>
          </w:tcPr>
          <w:p w:rsidR="00FC00B6" w:rsidRDefault="009C501B">
            <w:pPr>
              <w:pStyle w:val="TableParagraph"/>
              <w:spacing w:line="234" w:lineRule="exact"/>
              <w:ind w:left="517"/>
            </w:pPr>
            <w:r>
              <w:t>100</w:t>
            </w:r>
          </w:p>
        </w:tc>
      </w:tr>
    </w:tbl>
    <w:p w:rsidR="00FC00B6" w:rsidRDefault="00FC00B6">
      <w:pPr>
        <w:spacing w:line="234" w:lineRule="exact"/>
        <w:sectPr w:rsidR="00FC00B6">
          <w:pgSz w:w="11910" w:h="16840"/>
          <w:pgMar w:top="840" w:right="740" w:bottom="280" w:left="1300" w:header="708" w:footer="708" w:gutter="0"/>
          <w:cols w:space="720"/>
        </w:sectPr>
      </w:pPr>
    </w:p>
    <w:p w:rsidR="00FC00B6" w:rsidRDefault="009C501B">
      <w:pPr>
        <w:spacing w:before="70" w:after="3"/>
        <w:ind w:left="1941" w:right="1938"/>
        <w:jc w:val="center"/>
        <w:rPr>
          <w:b/>
        </w:rPr>
      </w:pPr>
      <w:r>
        <w:rPr>
          <w:b/>
        </w:rPr>
        <w:lastRenderedPageBreak/>
        <w:t>Шкала оцінювання: національна та ECTS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3764"/>
        <w:gridCol w:w="1967"/>
        <w:gridCol w:w="1513"/>
      </w:tblGrid>
      <w:tr w:rsidR="00FC00B6">
        <w:trPr>
          <w:trHeight w:val="268"/>
        </w:trPr>
        <w:tc>
          <w:tcPr>
            <w:tcW w:w="2389" w:type="dxa"/>
            <w:vMerge w:val="restart"/>
          </w:tcPr>
          <w:p w:rsidR="00FC00B6" w:rsidRDefault="009C501B">
            <w:pPr>
              <w:pStyle w:val="TableParagraph"/>
              <w:ind w:left="926" w:right="655" w:hanging="243"/>
            </w:pPr>
            <w:r>
              <w:t>За шкалою ECTS</w:t>
            </w:r>
          </w:p>
        </w:tc>
        <w:tc>
          <w:tcPr>
            <w:tcW w:w="3764" w:type="dxa"/>
            <w:vMerge w:val="restart"/>
          </w:tcPr>
          <w:p w:rsidR="00FC00B6" w:rsidRDefault="009C501B">
            <w:pPr>
              <w:pStyle w:val="TableParagraph"/>
              <w:spacing w:line="247" w:lineRule="exact"/>
              <w:ind w:left="733"/>
            </w:pPr>
            <w:r>
              <w:t>За шкалою університету</w:t>
            </w:r>
          </w:p>
        </w:tc>
        <w:tc>
          <w:tcPr>
            <w:tcW w:w="3480" w:type="dxa"/>
            <w:gridSpan w:val="2"/>
          </w:tcPr>
          <w:p w:rsidR="00FC00B6" w:rsidRDefault="009C501B">
            <w:pPr>
              <w:pStyle w:val="TableParagraph"/>
              <w:spacing w:line="247" w:lineRule="exact"/>
              <w:ind w:left="538"/>
            </w:pPr>
            <w:r>
              <w:t>За національною шкалою</w:t>
            </w:r>
          </w:p>
        </w:tc>
      </w:tr>
      <w:tr w:rsidR="00FC00B6">
        <w:trPr>
          <w:trHeight w:val="254"/>
        </w:trPr>
        <w:tc>
          <w:tcPr>
            <w:tcW w:w="2389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FC00B6" w:rsidRDefault="009C501B">
            <w:pPr>
              <w:pStyle w:val="TableParagraph"/>
              <w:spacing w:line="234" w:lineRule="exact"/>
              <w:ind w:left="394" w:right="383"/>
              <w:jc w:val="center"/>
            </w:pPr>
            <w:r>
              <w:t>екзамен</w:t>
            </w:r>
          </w:p>
        </w:tc>
        <w:tc>
          <w:tcPr>
            <w:tcW w:w="1513" w:type="dxa"/>
          </w:tcPr>
          <w:p w:rsidR="00FC00B6" w:rsidRDefault="009C501B">
            <w:pPr>
              <w:pStyle w:val="TableParagraph"/>
              <w:spacing w:line="234" w:lineRule="exact"/>
              <w:ind w:left="0" w:right="512"/>
              <w:jc w:val="right"/>
            </w:pPr>
            <w:r>
              <w:t>залік</w:t>
            </w:r>
          </w:p>
        </w:tc>
      </w:tr>
      <w:tr w:rsidR="00FC00B6">
        <w:trPr>
          <w:trHeight w:val="251"/>
        </w:trPr>
        <w:tc>
          <w:tcPr>
            <w:tcW w:w="2389" w:type="dxa"/>
          </w:tcPr>
          <w:p w:rsidR="00FC00B6" w:rsidRDefault="009C501B">
            <w:pPr>
              <w:pStyle w:val="TableParagraph"/>
              <w:spacing w:line="232" w:lineRule="exact"/>
              <w:ind w:left="0" w:right="1114"/>
              <w:jc w:val="right"/>
            </w:pPr>
            <w:r>
              <w:t>E</w:t>
            </w:r>
          </w:p>
        </w:tc>
        <w:tc>
          <w:tcPr>
            <w:tcW w:w="3764" w:type="dxa"/>
          </w:tcPr>
          <w:p w:rsidR="00FC00B6" w:rsidRDefault="009C501B">
            <w:pPr>
              <w:pStyle w:val="TableParagraph"/>
              <w:spacing w:line="232" w:lineRule="exact"/>
              <w:ind w:left="1055"/>
            </w:pPr>
            <w:r>
              <w:t>90-100 (відмінно)</w:t>
            </w:r>
          </w:p>
        </w:tc>
        <w:tc>
          <w:tcPr>
            <w:tcW w:w="1967" w:type="dxa"/>
          </w:tcPr>
          <w:p w:rsidR="00FC00B6" w:rsidRDefault="009C501B">
            <w:pPr>
              <w:pStyle w:val="TableParagraph"/>
              <w:spacing w:line="232" w:lineRule="exact"/>
              <w:ind w:left="394" w:right="387"/>
              <w:jc w:val="center"/>
            </w:pPr>
            <w:r>
              <w:t>5 (відмінно)</w:t>
            </w:r>
          </w:p>
        </w:tc>
        <w:tc>
          <w:tcPr>
            <w:tcW w:w="1513" w:type="dxa"/>
          </w:tcPr>
          <w:p w:rsidR="00FC00B6" w:rsidRDefault="009C501B">
            <w:pPr>
              <w:pStyle w:val="TableParagraph"/>
              <w:spacing w:line="232" w:lineRule="exact"/>
              <w:ind w:left="0" w:right="512"/>
              <w:jc w:val="right"/>
            </w:pPr>
            <w:r>
              <w:t>залік</w:t>
            </w:r>
          </w:p>
        </w:tc>
      </w:tr>
      <w:tr w:rsidR="00FC00B6">
        <w:trPr>
          <w:trHeight w:val="253"/>
        </w:trPr>
        <w:tc>
          <w:tcPr>
            <w:tcW w:w="2389" w:type="dxa"/>
          </w:tcPr>
          <w:p w:rsidR="00FC00B6" w:rsidRDefault="009C501B">
            <w:pPr>
              <w:pStyle w:val="TableParagraph"/>
              <w:spacing w:line="234" w:lineRule="exact"/>
              <w:ind w:left="0" w:right="1106"/>
              <w:jc w:val="right"/>
            </w:pPr>
            <w:r>
              <w:t>B</w:t>
            </w:r>
          </w:p>
        </w:tc>
        <w:tc>
          <w:tcPr>
            <w:tcW w:w="3764" w:type="dxa"/>
          </w:tcPr>
          <w:p w:rsidR="00FC00B6" w:rsidRDefault="009C501B">
            <w:pPr>
              <w:pStyle w:val="TableParagraph"/>
              <w:spacing w:line="234" w:lineRule="exact"/>
              <w:ind w:left="988"/>
            </w:pPr>
            <w:r>
              <w:t>85-89 (дуже добре)</w:t>
            </w:r>
          </w:p>
        </w:tc>
        <w:tc>
          <w:tcPr>
            <w:tcW w:w="1967" w:type="dxa"/>
            <w:vMerge w:val="restart"/>
          </w:tcPr>
          <w:p w:rsidR="00FC00B6" w:rsidRDefault="009C501B">
            <w:pPr>
              <w:pStyle w:val="TableParagraph"/>
              <w:spacing w:line="249" w:lineRule="exact"/>
              <w:ind w:left="555"/>
            </w:pPr>
            <w:r>
              <w:t>4 (добре)</w:t>
            </w:r>
          </w:p>
        </w:tc>
        <w:tc>
          <w:tcPr>
            <w:tcW w:w="1513" w:type="dxa"/>
            <w:vMerge w:val="restart"/>
          </w:tcPr>
          <w:p w:rsidR="00FC00B6" w:rsidRDefault="00FC00B6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FC00B6" w:rsidRDefault="009C501B">
            <w:pPr>
              <w:pStyle w:val="TableParagraph"/>
              <w:ind w:left="235"/>
            </w:pPr>
            <w:r>
              <w:t>зараховано</w:t>
            </w:r>
          </w:p>
        </w:tc>
      </w:tr>
      <w:tr w:rsidR="00FC00B6">
        <w:trPr>
          <w:trHeight w:val="254"/>
        </w:trPr>
        <w:tc>
          <w:tcPr>
            <w:tcW w:w="2389" w:type="dxa"/>
          </w:tcPr>
          <w:p w:rsidR="00FC00B6" w:rsidRDefault="009C501B">
            <w:pPr>
              <w:pStyle w:val="TableParagraph"/>
              <w:spacing w:line="234" w:lineRule="exact"/>
              <w:ind w:left="0" w:right="1106"/>
              <w:jc w:val="right"/>
            </w:pPr>
            <w:r>
              <w:t>C</w:t>
            </w:r>
          </w:p>
        </w:tc>
        <w:tc>
          <w:tcPr>
            <w:tcW w:w="3764" w:type="dxa"/>
          </w:tcPr>
          <w:p w:rsidR="00FC00B6" w:rsidRDefault="009C501B">
            <w:pPr>
              <w:pStyle w:val="TableParagraph"/>
              <w:spacing w:line="234" w:lineRule="exact"/>
              <w:ind w:left="1252"/>
            </w:pPr>
            <w:r>
              <w:t>75-84 (добре)</w:t>
            </w:r>
          </w:p>
        </w:tc>
        <w:tc>
          <w:tcPr>
            <w:tcW w:w="1967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</w:tr>
      <w:tr w:rsidR="00FC00B6">
        <w:trPr>
          <w:trHeight w:val="251"/>
        </w:trPr>
        <w:tc>
          <w:tcPr>
            <w:tcW w:w="2389" w:type="dxa"/>
          </w:tcPr>
          <w:p w:rsidR="00FC00B6" w:rsidRDefault="009C501B">
            <w:pPr>
              <w:pStyle w:val="TableParagraph"/>
              <w:spacing w:line="232" w:lineRule="exact"/>
              <w:ind w:left="0" w:right="1101"/>
              <w:jc w:val="right"/>
            </w:pPr>
            <w:r>
              <w:t>D</w:t>
            </w:r>
          </w:p>
        </w:tc>
        <w:tc>
          <w:tcPr>
            <w:tcW w:w="3764" w:type="dxa"/>
          </w:tcPr>
          <w:p w:rsidR="00FC00B6" w:rsidRDefault="009C501B">
            <w:pPr>
              <w:pStyle w:val="TableParagraph"/>
              <w:spacing w:line="232" w:lineRule="exact"/>
              <w:ind w:left="1019"/>
            </w:pPr>
            <w:r>
              <w:t>70-74 (задовільно)</w:t>
            </w:r>
          </w:p>
        </w:tc>
        <w:tc>
          <w:tcPr>
            <w:tcW w:w="1967" w:type="dxa"/>
            <w:vMerge w:val="restart"/>
          </w:tcPr>
          <w:p w:rsidR="00FC00B6" w:rsidRDefault="009C501B">
            <w:pPr>
              <w:pStyle w:val="TableParagraph"/>
              <w:spacing w:line="247" w:lineRule="exact"/>
              <w:ind w:left="322"/>
            </w:pPr>
            <w:r>
              <w:t>3 (задовільно)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</w:tr>
      <w:tr w:rsidR="00FC00B6">
        <w:trPr>
          <w:trHeight w:val="253"/>
        </w:trPr>
        <w:tc>
          <w:tcPr>
            <w:tcW w:w="2389" w:type="dxa"/>
          </w:tcPr>
          <w:p w:rsidR="00FC00B6" w:rsidRDefault="009C501B">
            <w:pPr>
              <w:pStyle w:val="TableParagraph"/>
              <w:spacing w:line="234" w:lineRule="exact"/>
              <w:ind w:left="0" w:right="1114"/>
              <w:jc w:val="right"/>
            </w:pPr>
            <w:r>
              <w:t>E</w:t>
            </w:r>
          </w:p>
        </w:tc>
        <w:tc>
          <w:tcPr>
            <w:tcW w:w="3764" w:type="dxa"/>
          </w:tcPr>
          <w:p w:rsidR="00FC00B6" w:rsidRDefault="009C501B">
            <w:pPr>
              <w:pStyle w:val="TableParagraph"/>
              <w:spacing w:line="234" w:lineRule="exact"/>
              <w:ind w:left="1052"/>
            </w:pPr>
            <w:r>
              <w:t>60-69 (достатньо)</w:t>
            </w:r>
          </w:p>
        </w:tc>
        <w:tc>
          <w:tcPr>
            <w:tcW w:w="1967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</w:tr>
      <w:tr w:rsidR="00FC00B6">
        <w:trPr>
          <w:trHeight w:val="506"/>
        </w:trPr>
        <w:tc>
          <w:tcPr>
            <w:tcW w:w="2389" w:type="dxa"/>
          </w:tcPr>
          <w:p w:rsidR="00FC00B6" w:rsidRDefault="009C501B">
            <w:pPr>
              <w:pStyle w:val="TableParagraph"/>
              <w:spacing w:line="247" w:lineRule="exact"/>
              <w:ind w:left="0" w:right="1039"/>
              <w:jc w:val="right"/>
            </w:pPr>
            <w:r>
              <w:t>FX</w:t>
            </w:r>
          </w:p>
        </w:tc>
        <w:tc>
          <w:tcPr>
            <w:tcW w:w="3764" w:type="dxa"/>
          </w:tcPr>
          <w:p w:rsidR="00FC00B6" w:rsidRDefault="009C501B">
            <w:pPr>
              <w:pStyle w:val="TableParagraph"/>
              <w:spacing w:line="246" w:lineRule="exact"/>
              <w:ind w:left="161" w:right="156"/>
              <w:jc w:val="center"/>
            </w:pPr>
            <w:r>
              <w:t>35-59 (незадовільно – з можливістю</w:t>
            </w:r>
          </w:p>
          <w:p w:rsidR="00FC00B6" w:rsidRDefault="009C501B">
            <w:pPr>
              <w:pStyle w:val="TableParagraph"/>
              <w:spacing w:line="240" w:lineRule="exact"/>
              <w:ind w:left="162" w:right="156"/>
              <w:jc w:val="center"/>
            </w:pPr>
            <w:r>
              <w:t>повторного складання)</w:t>
            </w:r>
          </w:p>
        </w:tc>
        <w:tc>
          <w:tcPr>
            <w:tcW w:w="1967" w:type="dxa"/>
            <w:vMerge w:val="restart"/>
          </w:tcPr>
          <w:p w:rsidR="00FC00B6" w:rsidRDefault="009C501B">
            <w:pPr>
              <w:pStyle w:val="TableParagraph"/>
              <w:spacing w:line="247" w:lineRule="exact"/>
              <w:ind w:left="195"/>
            </w:pPr>
            <w:r>
              <w:t>2 (незадовільно0</w:t>
            </w:r>
          </w:p>
        </w:tc>
        <w:tc>
          <w:tcPr>
            <w:tcW w:w="1513" w:type="dxa"/>
            <w:vMerge w:val="restart"/>
          </w:tcPr>
          <w:p w:rsidR="00FC00B6" w:rsidRDefault="009C501B">
            <w:pPr>
              <w:pStyle w:val="TableParagraph"/>
              <w:ind w:left="235" w:right="206" w:firstLine="412"/>
            </w:pPr>
            <w:r>
              <w:t>не зараховано</w:t>
            </w:r>
          </w:p>
        </w:tc>
      </w:tr>
      <w:tr w:rsidR="00FC00B6">
        <w:trPr>
          <w:trHeight w:val="505"/>
        </w:trPr>
        <w:tc>
          <w:tcPr>
            <w:tcW w:w="2389" w:type="dxa"/>
          </w:tcPr>
          <w:p w:rsidR="00FC00B6" w:rsidRDefault="009C501B">
            <w:pPr>
              <w:pStyle w:val="TableParagraph"/>
              <w:spacing w:line="247" w:lineRule="exact"/>
              <w:ind w:left="13"/>
              <w:jc w:val="center"/>
            </w:pPr>
            <w:r>
              <w:t>F</w:t>
            </w:r>
          </w:p>
        </w:tc>
        <w:tc>
          <w:tcPr>
            <w:tcW w:w="3764" w:type="dxa"/>
          </w:tcPr>
          <w:p w:rsidR="00FC00B6" w:rsidRDefault="009C501B">
            <w:pPr>
              <w:pStyle w:val="TableParagraph"/>
              <w:spacing w:line="246" w:lineRule="exact"/>
              <w:ind w:left="164" w:right="156"/>
              <w:jc w:val="center"/>
            </w:pPr>
            <w:r>
              <w:t>1-34 (незадовільно – з обов’язковим</w:t>
            </w:r>
          </w:p>
          <w:p w:rsidR="00FC00B6" w:rsidRDefault="009C501B">
            <w:pPr>
              <w:pStyle w:val="TableParagraph"/>
              <w:spacing w:line="240" w:lineRule="exact"/>
              <w:ind w:left="164" w:right="155"/>
              <w:jc w:val="center"/>
            </w:pPr>
            <w:r>
              <w:t>повторним курсом)</w:t>
            </w:r>
          </w:p>
        </w:tc>
        <w:tc>
          <w:tcPr>
            <w:tcW w:w="1967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FC00B6" w:rsidRDefault="00FC00B6">
            <w:pPr>
              <w:rPr>
                <w:sz w:val="2"/>
                <w:szCs w:val="2"/>
              </w:rPr>
            </w:pPr>
          </w:p>
        </w:tc>
      </w:tr>
    </w:tbl>
    <w:p w:rsidR="00FC00B6" w:rsidRDefault="00FC00B6">
      <w:pPr>
        <w:rPr>
          <w:b/>
          <w:sz w:val="24"/>
        </w:rPr>
      </w:pPr>
    </w:p>
    <w:p w:rsidR="00FC00B6" w:rsidRDefault="00FC00B6">
      <w:pPr>
        <w:spacing w:before="10"/>
        <w:rPr>
          <w:b/>
          <w:sz w:val="19"/>
        </w:rPr>
      </w:pPr>
    </w:p>
    <w:p w:rsidR="00FC00B6" w:rsidRDefault="009C501B">
      <w:pPr>
        <w:ind w:left="1338" w:right="1335"/>
        <w:jc w:val="center"/>
        <w:rPr>
          <w:b/>
        </w:rPr>
      </w:pPr>
      <w:r>
        <w:rPr>
          <w:b/>
        </w:rPr>
        <w:t>РОЗКЛАД КУРСУ ЗА ТЕМАМИ І КОНТРОЛЬНИМИ ЗАВДАННЯМИ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2417"/>
        <w:gridCol w:w="3970"/>
        <w:gridCol w:w="1411"/>
      </w:tblGrid>
      <w:tr w:rsidR="00FC00B6">
        <w:trPr>
          <w:trHeight w:val="758"/>
        </w:trPr>
        <w:tc>
          <w:tcPr>
            <w:tcW w:w="1831" w:type="dxa"/>
          </w:tcPr>
          <w:p w:rsidR="00FC00B6" w:rsidRDefault="009C501B">
            <w:pPr>
              <w:pStyle w:val="TableParagraph"/>
              <w:spacing w:line="247" w:lineRule="exact"/>
              <w:ind w:left="480" w:right="468"/>
              <w:jc w:val="center"/>
            </w:pPr>
            <w:r>
              <w:t>Тиждень</w:t>
            </w:r>
          </w:p>
          <w:p w:rsidR="00FC00B6" w:rsidRDefault="009C501B">
            <w:pPr>
              <w:pStyle w:val="TableParagraph"/>
              <w:spacing w:before="5" w:line="252" w:lineRule="exact"/>
              <w:ind w:left="568" w:right="553" w:hanging="2"/>
              <w:jc w:val="center"/>
            </w:pPr>
            <w:r>
              <w:t>і вид заняття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47" w:lineRule="exact"/>
              <w:ind w:left="600"/>
            </w:pPr>
            <w:r>
              <w:t>Тема заняття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47" w:lineRule="exact"/>
              <w:ind w:left="982"/>
            </w:pPr>
            <w:r>
              <w:t>Контрольне завдання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ind w:left="442" w:right="197" w:hanging="219"/>
              <w:rPr>
                <w:sz w:val="24"/>
              </w:rPr>
            </w:pPr>
            <w:r>
              <w:rPr>
                <w:sz w:val="24"/>
              </w:rPr>
              <w:t>Кількість балів</w:t>
            </w:r>
          </w:p>
        </w:tc>
      </w:tr>
      <w:tr w:rsidR="00FC00B6">
        <w:trPr>
          <w:trHeight w:val="253"/>
        </w:trPr>
        <w:tc>
          <w:tcPr>
            <w:tcW w:w="9629" w:type="dxa"/>
            <w:gridSpan w:val="4"/>
          </w:tcPr>
          <w:p w:rsidR="00FC00B6" w:rsidRDefault="009C501B">
            <w:pPr>
              <w:pStyle w:val="TableParagraph"/>
              <w:spacing w:line="234" w:lineRule="exact"/>
              <w:ind w:left="3867" w:right="3855"/>
              <w:jc w:val="center"/>
            </w:pPr>
            <w:r>
              <w:t>1-й семестр</w:t>
            </w:r>
          </w:p>
        </w:tc>
      </w:tr>
      <w:tr w:rsidR="00FC00B6">
        <w:trPr>
          <w:trHeight w:val="431"/>
        </w:trPr>
        <w:tc>
          <w:tcPr>
            <w:tcW w:w="9629" w:type="dxa"/>
            <w:gridSpan w:val="4"/>
          </w:tcPr>
          <w:p w:rsidR="00FC00B6" w:rsidRDefault="009C501B">
            <w:pPr>
              <w:pStyle w:val="TableParagraph"/>
              <w:spacing w:before="82"/>
              <w:ind w:left="3869" w:right="3855"/>
              <w:jc w:val="center"/>
            </w:pPr>
            <w:r>
              <w:t>Змістовий модуль 1</w:t>
            </w:r>
          </w:p>
        </w:tc>
      </w:tr>
      <w:tr w:rsidR="00FC00B6">
        <w:trPr>
          <w:trHeight w:val="1264"/>
        </w:trPr>
        <w:tc>
          <w:tcPr>
            <w:tcW w:w="1831" w:type="dxa"/>
          </w:tcPr>
          <w:p w:rsidR="00FC00B6" w:rsidRDefault="00FC00B6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FC00B6" w:rsidRDefault="009C501B">
            <w:pPr>
              <w:pStyle w:val="TableParagraph"/>
              <w:spacing w:before="1"/>
            </w:pPr>
            <w:r>
              <w:t>Тиждень 1-2</w:t>
            </w:r>
          </w:p>
          <w:p w:rsidR="00FC00B6" w:rsidRDefault="009C501B">
            <w:pPr>
              <w:pStyle w:val="TableParagraph"/>
              <w:spacing w:before="1"/>
            </w:pPr>
            <w:r>
              <w:t>Лекція 1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ind w:right="101"/>
            </w:pPr>
            <w:r>
              <w:t>Університетська освіта у контексті Болонського процесу.</w:t>
            </w:r>
          </w:p>
          <w:p w:rsidR="00FC00B6" w:rsidRDefault="009C501B">
            <w:pPr>
              <w:pStyle w:val="TableParagraph"/>
              <w:spacing w:line="252" w:lineRule="exact"/>
              <w:ind w:right="225"/>
            </w:pPr>
            <w:r>
              <w:t>Система вищої освіти в Україні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519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FC00B6" w:rsidRDefault="009C501B">
            <w:pPr>
              <w:pStyle w:val="TableParagraph"/>
              <w:spacing w:before="1"/>
            </w:pPr>
            <w:r>
              <w:t>Тиждень</w:t>
            </w:r>
            <w:r>
              <w:rPr>
                <w:spacing w:val="-6"/>
              </w:rPr>
              <w:t xml:space="preserve"> </w:t>
            </w:r>
            <w:r>
              <w:t>1-2</w:t>
            </w:r>
          </w:p>
          <w:p w:rsidR="00FC00B6" w:rsidRDefault="009C501B">
            <w:pPr>
              <w:pStyle w:val="TableParagraph"/>
              <w:spacing w:before="1"/>
            </w:pPr>
            <w:r>
              <w:t>Практикум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before="121"/>
              <w:ind w:right="119"/>
            </w:pPr>
            <w:r>
              <w:t xml:space="preserve">Університетська </w:t>
            </w:r>
            <w:r>
              <w:rPr>
                <w:spacing w:val="-3"/>
              </w:rPr>
              <w:t xml:space="preserve">освіта </w:t>
            </w:r>
            <w:r>
              <w:t>у контексті Болонського процесу. Система вищої освіти в</w:t>
            </w:r>
            <w:r>
              <w:rPr>
                <w:spacing w:val="-1"/>
              </w:rPr>
              <w:t xml:space="preserve"> </w:t>
            </w:r>
            <w:r>
              <w:t>Україні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ind w:left="108" w:right="117"/>
            </w:pPr>
            <w:r>
              <w:rPr>
                <w:i/>
              </w:rPr>
              <w:t xml:space="preserve">Поточний контроль </w:t>
            </w:r>
            <w:r>
              <w:t>реалізується на практичних заняттях шляхом усного опитування, перевірки конспектів, виконанням тестів і контрольних робіт, різновидів самостійної роботи, зокрема</w:t>
            </w:r>
          </w:p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t>написання рефератів, творчих завдань.</w:t>
            </w: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  <w:rPr>
                <w:b/>
                <w:sz w:val="26"/>
              </w:rPr>
            </w:pPr>
          </w:p>
          <w:p w:rsidR="00FC00B6" w:rsidRDefault="00FC00B6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FC00B6" w:rsidRDefault="009C501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C00B6">
        <w:trPr>
          <w:trHeight w:val="1518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FC00B6" w:rsidRDefault="009C501B">
            <w:pPr>
              <w:pStyle w:val="TableParagraph"/>
              <w:spacing w:line="252" w:lineRule="exact"/>
            </w:pPr>
            <w:r>
              <w:t>Тиждень 3-4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2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ind w:right="80"/>
            </w:pPr>
            <w:r>
              <w:t>Організаційні передумови підготовки фахівців з фінансів.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Організація</w:t>
            </w:r>
          </w:p>
          <w:p w:rsidR="00FC00B6" w:rsidRDefault="009C501B">
            <w:pPr>
              <w:pStyle w:val="TableParagraph"/>
              <w:spacing w:line="252" w:lineRule="exact"/>
              <w:ind w:right="295"/>
            </w:pPr>
            <w:r>
              <w:t>навчального процесу фінансистів.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517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FC00B6" w:rsidRDefault="009C501B">
            <w:pPr>
              <w:pStyle w:val="TableParagraph"/>
              <w:spacing w:line="253" w:lineRule="exact"/>
            </w:pPr>
            <w:r>
              <w:t>Тиждень</w:t>
            </w:r>
            <w:r>
              <w:rPr>
                <w:spacing w:val="-6"/>
              </w:rPr>
              <w:t xml:space="preserve"> </w:t>
            </w:r>
            <w:r>
              <w:t>3-4</w:t>
            </w:r>
          </w:p>
          <w:p w:rsidR="00FC00B6" w:rsidRDefault="009C501B">
            <w:pPr>
              <w:pStyle w:val="TableParagraph"/>
            </w:pPr>
            <w:r>
              <w:t>Практикум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ind w:right="80"/>
            </w:pPr>
            <w:r>
              <w:t>Організаційні передумови підготовки фахівців з фінансів.</w:t>
            </w:r>
          </w:p>
          <w:p w:rsidR="00FC00B6" w:rsidRDefault="009C501B">
            <w:pPr>
              <w:pStyle w:val="TableParagraph"/>
              <w:ind w:right="295"/>
            </w:pPr>
            <w:r>
              <w:t>Організація навчального процесу</w:t>
            </w:r>
          </w:p>
          <w:p w:rsidR="00FC00B6" w:rsidRDefault="009C501B">
            <w:pPr>
              <w:pStyle w:val="TableParagraph"/>
              <w:spacing w:line="238" w:lineRule="exact"/>
            </w:pPr>
            <w:r>
              <w:t>фінансистів.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ind w:left="108" w:right="117"/>
            </w:pPr>
            <w:r>
              <w:rPr>
                <w:i/>
              </w:rPr>
              <w:t xml:space="preserve">Поточний контроль </w:t>
            </w:r>
            <w:r>
              <w:t>реалізується на практичних заняттях шляхом усного опитування, перевірки конспектів, виконанням тестів і контрольних робіт, різновидів самостійної роботи, зокрема</w:t>
            </w:r>
          </w:p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t>написання рефератів, творчих завдань.</w:t>
            </w: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  <w:rPr>
                <w:b/>
                <w:sz w:val="26"/>
              </w:rPr>
            </w:pPr>
          </w:p>
          <w:p w:rsidR="00FC00B6" w:rsidRDefault="00FC00B6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FC00B6" w:rsidRDefault="009C501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C00B6">
        <w:trPr>
          <w:trHeight w:val="407"/>
        </w:trPr>
        <w:tc>
          <w:tcPr>
            <w:tcW w:w="9629" w:type="dxa"/>
            <w:gridSpan w:val="4"/>
          </w:tcPr>
          <w:p w:rsidR="00FC00B6" w:rsidRDefault="009C501B">
            <w:pPr>
              <w:pStyle w:val="TableParagraph"/>
              <w:spacing w:before="70"/>
              <w:ind w:left="3869" w:right="3855"/>
              <w:jc w:val="center"/>
            </w:pPr>
            <w:r>
              <w:t>Змістовий модуль 2</w:t>
            </w:r>
          </w:p>
        </w:tc>
      </w:tr>
      <w:tr w:rsidR="00FC00B6">
        <w:trPr>
          <w:trHeight w:val="505"/>
        </w:trPr>
        <w:tc>
          <w:tcPr>
            <w:tcW w:w="1831" w:type="dxa"/>
          </w:tcPr>
          <w:p w:rsidR="00FC00B6" w:rsidRDefault="009C501B">
            <w:pPr>
              <w:pStyle w:val="TableParagraph"/>
              <w:spacing w:line="246" w:lineRule="exact"/>
            </w:pPr>
            <w:r>
              <w:t>Тиждень 5-6</w:t>
            </w:r>
          </w:p>
          <w:p w:rsidR="00FC00B6" w:rsidRDefault="009C501B">
            <w:pPr>
              <w:pStyle w:val="TableParagraph"/>
              <w:spacing w:line="240" w:lineRule="exact"/>
            </w:pPr>
            <w:r>
              <w:t>Лекція 3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46" w:lineRule="exact"/>
            </w:pPr>
            <w:r>
              <w:t>Зайнятість та</w:t>
            </w:r>
          </w:p>
          <w:p w:rsidR="00FC00B6" w:rsidRDefault="009C501B">
            <w:pPr>
              <w:pStyle w:val="TableParagraph"/>
              <w:spacing w:line="240" w:lineRule="exact"/>
            </w:pPr>
            <w:r>
              <w:t>підприємництво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516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FC00B6" w:rsidRDefault="009C501B">
            <w:pPr>
              <w:pStyle w:val="TableParagraph"/>
              <w:spacing w:line="252" w:lineRule="exact"/>
            </w:pPr>
            <w:r>
              <w:t>Тиждень</w:t>
            </w:r>
            <w:r>
              <w:rPr>
                <w:spacing w:val="-6"/>
              </w:rPr>
              <w:t xml:space="preserve"> </w:t>
            </w:r>
            <w:r>
              <w:t>5-6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Практикум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ind w:right="743"/>
            </w:pPr>
            <w:r>
              <w:t>Зайнятість та підприємництво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ind w:left="108" w:right="117"/>
            </w:pPr>
            <w:r>
              <w:rPr>
                <w:i/>
              </w:rPr>
              <w:t xml:space="preserve">Поточний контроль </w:t>
            </w:r>
            <w:r>
              <w:t>реалізується на практичних заняттях шляхом усного опитування, перевірки конспектів, виконанням тестів і контрольних робіт, різновидів самостійної роботи, зокрема</w:t>
            </w:r>
          </w:p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t>написання рефератів, творчих завдань.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C00B6">
        <w:trPr>
          <w:trHeight w:val="760"/>
        </w:trPr>
        <w:tc>
          <w:tcPr>
            <w:tcW w:w="1831" w:type="dxa"/>
          </w:tcPr>
          <w:p w:rsidR="00FC00B6" w:rsidRDefault="009C501B">
            <w:pPr>
              <w:pStyle w:val="TableParagraph"/>
              <w:spacing w:before="121" w:line="252" w:lineRule="exact"/>
            </w:pPr>
            <w:r>
              <w:t>Тиждень 7-8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4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47" w:lineRule="exact"/>
            </w:pPr>
            <w:r>
              <w:t>Основні організаційні</w:t>
            </w:r>
          </w:p>
          <w:p w:rsidR="00FC00B6" w:rsidRDefault="009C501B">
            <w:pPr>
              <w:pStyle w:val="TableParagraph"/>
              <w:spacing w:before="5" w:line="252" w:lineRule="exact"/>
              <w:ind w:right="701"/>
            </w:pPr>
            <w:r>
              <w:t>форми підприємництва.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</w:tbl>
    <w:p w:rsidR="00FC00B6" w:rsidRDefault="00FC00B6">
      <w:pPr>
        <w:sectPr w:rsidR="00FC00B6">
          <w:pgSz w:w="11910" w:h="16840"/>
          <w:pgMar w:top="760" w:right="7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2417"/>
        <w:gridCol w:w="3970"/>
        <w:gridCol w:w="1411"/>
      </w:tblGrid>
      <w:tr w:rsidR="00FC00B6">
        <w:trPr>
          <w:trHeight w:val="1519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9C501B">
            <w:pPr>
              <w:pStyle w:val="TableParagraph"/>
              <w:spacing w:before="215"/>
            </w:pPr>
            <w:r>
              <w:t>Тиждень</w:t>
            </w:r>
            <w:r>
              <w:rPr>
                <w:spacing w:val="-1"/>
              </w:rPr>
              <w:t xml:space="preserve"> </w:t>
            </w:r>
            <w:r>
              <w:t>7-8</w:t>
            </w:r>
          </w:p>
          <w:p w:rsidR="00FC00B6" w:rsidRDefault="009C501B">
            <w:pPr>
              <w:pStyle w:val="TableParagraph"/>
              <w:spacing w:before="2"/>
            </w:pPr>
            <w:r>
              <w:t>Практикум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Основні організаційні</w:t>
            </w:r>
          </w:p>
          <w:p w:rsidR="00FC00B6" w:rsidRDefault="009C501B">
            <w:pPr>
              <w:pStyle w:val="TableParagraph"/>
              <w:spacing w:before="1"/>
              <w:ind w:right="701"/>
            </w:pPr>
            <w:r>
              <w:t>форми підприємництва.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spacing w:before="1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C00B6">
        <w:trPr>
          <w:trHeight w:val="757"/>
        </w:trPr>
        <w:tc>
          <w:tcPr>
            <w:tcW w:w="1831" w:type="dxa"/>
          </w:tcPr>
          <w:p w:rsidR="00FC00B6" w:rsidRDefault="009C501B">
            <w:pPr>
              <w:pStyle w:val="TableParagraph"/>
              <w:spacing w:before="112" w:line="252" w:lineRule="exact"/>
            </w:pPr>
            <w:r>
              <w:t>Тиждень 9-10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5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7" w:lineRule="exact"/>
            </w:pPr>
            <w:r>
              <w:t>Організаційно-</w:t>
            </w:r>
          </w:p>
          <w:p w:rsidR="00FC00B6" w:rsidRDefault="009C501B">
            <w:pPr>
              <w:pStyle w:val="TableParagraph"/>
              <w:spacing w:before="1" w:line="254" w:lineRule="exact"/>
              <w:ind w:right="310"/>
            </w:pPr>
            <w:r>
              <w:t>управлінські функції підприємництва.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518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9C501B">
            <w:pPr>
              <w:pStyle w:val="TableParagraph"/>
              <w:spacing w:before="215"/>
            </w:pPr>
            <w:r>
              <w:t>Тиждень 9-10</w:t>
            </w:r>
          </w:p>
          <w:p w:rsidR="00FC00B6" w:rsidRDefault="009C501B">
            <w:pPr>
              <w:pStyle w:val="TableParagraph"/>
              <w:spacing w:before="1"/>
            </w:pPr>
            <w:r>
              <w:t>Практикум 5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Організаційно-</w:t>
            </w:r>
          </w:p>
          <w:p w:rsidR="00FC00B6" w:rsidRDefault="009C501B">
            <w:pPr>
              <w:pStyle w:val="TableParagraph"/>
              <w:spacing w:before="1"/>
              <w:ind w:right="310"/>
            </w:pPr>
            <w:r>
              <w:t>управлінські функції підприємництва.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spacing w:before="1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C00B6">
        <w:trPr>
          <w:trHeight w:val="328"/>
        </w:trPr>
        <w:tc>
          <w:tcPr>
            <w:tcW w:w="9629" w:type="dxa"/>
            <w:gridSpan w:val="4"/>
          </w:tcPr>
          <w:p w:rsidR="00FC00B6" w:rsidRDefault="009C501B">
            <w:pPr>
              <w:pStyle w:val="TableParagraph"/>
              <w:spacing w:line="238" w:lineRule="exact"/>
              <w:ind w:left="3869" w:right="3855"/>
              <w:jc w:val="center"/>
            </w:pPr>
            <w:r>
              <w:t>Змістовий модуль 3</w:t>
            </w:r>
          </w:p>
        </w:tc>
      </w:tr>
      <w:tr w:rsidR="00FC00B6">
        <w:trPr>
          <w:trHeight w:val="1516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9C501B">
            <w:pPr>
              <w:pStyle w:val="TableParagraph"/>
              <w:spacing w:before="215" w:line="252" w:lineRule="exact"/>
            </w:pPr>
            <w:r>
              <w:t>Тиждень 11-12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6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tabs>
                <w:tab w:val="left" w:pos="1285"/>
                <w:tab w:val="left" w:pos="1830"/>
              </w:tabs>
              <w:spacing w:line="237" w:lineRule="exact"/>
            </w:pPr>
            <w:r>
              <w:t>Сутність</w:t>
            </w:r>
            <w:r>
              <w:tab/>
              <w:t>та</w:t>
            </w:r>
            <w:r>
              <w:tab/>
              <w:t>зміст</w:t>
            </w:r>
          </w:p>
          <w:p w:rsidR="00FC00B6" w:rsidRDefault="009C501B">
            <w:pPr>
              <w:pStyle w:val="TableParagraph"/>
              <w:tabs>
                <w:tab w:val="left" w:pos="896"/>
                <w:tab w:val="left" w:pos="1400"/>
              </w:tabs>
              <w:ind w:right="91"/>
            </w:pPr>
            <w:r>
              <w:t xml:space="preserve">бізнес-культури. Соціальна </w:t>
            </w:r>
            <w:proofErr w:type="spellStart"/>
            <w:r>
              <w:t>відповідаль</w:t>
            </w:r>
            <w:proofErr w:type="spellEnd"/>
            <w:r>
              <w:t xml:space="preserve">- </w:t>
            </w:r>
            <w:proofErr w:type="spellStart"/>
            <w:r>
              <w:t>ність</w:t>
            </w:r>
            <w:proofErr w:type="spellEnd"/>
            <w:r>
              <w:tab/>
              <w:t>та</w:t>
            </w:r>
            <w:r>
              <w:tab/>
            </w:r>
            <w:r>
              <w:rPr>
                <w:spacing w:val="-3"/>
              </w:rPr>
              <w:t>суспільна</w:t>
            </w:r>
          </w:p>
          <w:p w:rsidR="00FC00B6" w:rsidRDefault="009C501B">
            <w:pPr>
              <w:pStyle w:val="TableParagraph"/>
              <w:tabs>
                <w:tab w:val="left" w:pos="1369"/>
              </w:tabs>
              <w:spacing w:before="1" w:line="254" w:lineRule="exact"/>
              <w:ind w:right="92"/>
            </w:pPr>
            <w:r>
              <w:t>свідомість</w:t>
            </w:r>
            <w:r>
              <w:tab/>
            </w:r>
            <w:r>
              <w:rPr>
                <w:spacing w:val="-3"/>
              </w:rPr>
              <w:t xml:space="preserve">сучасного </w:t>
            </w:r>
            <w:r>
              <w:t>підприємця.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1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  <w:spacing w:before="1" w:line="252" w:lineRule="exact"/>
            </w:pPr>
            <w:r>
              <w:t>Тиждень 11-12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Практикум 6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Сутність та зміст</w:t>
            </w:r>
          </w:p>
          <w:p w:rsidR="00FC00B6" w:rsidRDefault="009C501B">
            <w:pPr>
              <w:pStyle w:val="TableParagraph"/>
              <w:spacing w:before="1"/>
              <w:ind w:right="136"/>
            </w:pPr>
            <w:r>
              <w:t>бізнес-культури. Соціальна відповідальність та суспільна свідомість сучасного підприємця.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spacing w:before="1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</w:t>
            </w:r>
          </w:p>
          <w:p w:rsidR="00FC00B6" w:rsidRDefault="009C501B">
            <w:pPr>
              <w:pStyle w:val="TableParagraph"/>
              <w:spacing w:line="247" w:lineRule="exact"/>
              <w:ind w:left="108"/>
            </w:pPr>
            <w:r>
              <w:t>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C00B6">
        <w:trPr>
          <w:trHeight w:val="1012"/>
        </w:trPr>
        <w:tc>
          <w:tcPr>
            <w:tcW w:w="1831" w:type="dxa"/>
          </w:tcPr>
          <w:p w:rsidR="00FC00B6" w:rsidRDefault="00FC00B6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FC00B6" w:rsidRDefault="009C501B">
            <w:pPr>
              <w:pStyle w:val="TableParagraph"/>
              <w:spacing w:line="252" w:lineRule="exact"/>
            </w:pPr>
            <w:r>
              <w:t>Тиждень 13-14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7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Корпоративна</w:t>
            </w:r>
            <w:r>
              <w:rPr>
                <w:spacing w:val="-4"/>
              </w:rPr>
              <w:t xml:space="preserve"> </w:t>
            </w:r>
            <w:r>
              <w:t>бізнес-</w:t>
            </w:r>
          </w:p>
          <w:p w:rsidR="00FC00B6" w:rsidRDefault="009C501B">
            <w:pPr>
              <w:pStyle w:val="TableParagraph"/>
              <w:spacing w:before="1"/>
              <w:ind w:right="101"/>
            </w:pPr>
            <w:r>
              <w:t>культура. Етика ділових та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службових</w:t>
            </w:r>
          </w:p>
          <w:p w:rsidR="00FC00B6" w:rsidRDefault="009C501B">
            <w:pPr>
              <w:pStyle w:val="TableParagraph"/>
              <w:spacing w:before="1" w:line="247" w:lineRule="exact"/>
            </w:pPr>
            <w:r>
              <w:t>відносин.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0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  <w:spacing w:before="1" w:line="252" w:lineRule="exact"/>
            </w:pPr>
            <w:r>
              <w:t>Тиждень 13-14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Практикум 7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  <w:jc w:val="both"/>
            </w:pPr>
            <w:r>
              <w:t>Корпоративна бізнес-</w:t>
            </w:r>
          </w:p>
          <w:p w:rsidR="00FC00B6" w:rsidRDefault="009C501B">
            <w:pPr>
              <w:pStyle w:val="TableParagraph"/>
              <w:tabs>
                <w:tab w:val="left" w:pos="1756"/>
              </w:tabs>
              <w:spacing w:before="1"/>
              <w:ind w:right="92"/>
              <w:jc w:val="both"/>
            </w:pPr>
            <w:r>
              <w:t>культура.</w:t>
            </w:r>
            <w:r>
              <w:tab/>
            </w:r>
            <w:r>
              <w:rPr>
                <w:spacing w:val="-4"/>
              </w:rPr>
              <w:t xml:space="preserve">Етика </w:t>
            </w:r>
            <w:r>
              <w:t xml:space="preserve">ділових та </w:t>
            </w:r>
            <w:r>
              <w:rPr>
                <w:spacing w:val="-3"/>
              </w:rPr>
              <w:t xml:space="preserve">службових </w:t>
            </w:r>
            <w:r>
              <w:t>відносин.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spacing w:before="1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</w:t>
            </w:r>
          </w:p>
          <w:p w:rsidR="00FC00B6" w:rsidRDefault="009C501B">
            <w:pPr>
              <w:pStyle w:val="TableParagraph"/>
              <w:spacing w:line="247" w:lineRule="exact"/>
              <w:ind w:left="108"/>
            </w:pPr>
            <w:r>
              <w:t>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C00B6">
        <w:trPr>
          <w:trHeight w:val="253"/>
        </w:trPr>
        <w:tc>
          <w:tcPr>
            <w:tcW w:w="9629" w:type="dxa"/>
            <w:gridSpan w:val="4"/>
          </w:tcPr>
          <w:p w:rsidR="00FC00B6" w:rsidRDefault="009C501B">
            <w:pPr>
              <w:pStyle w:val="TableParagraph"/>
              <w:spacing w:line="234" w:lineRule="exact"/>
              <w:ind w:left="3867" w:right="3855"/>
              <w:jc w:val="center"/>
            </w:pPr>
            <w:r>
              <w:t>2-й семестр</w:t>
            </w:r>
          </w:p>
        </w:tc>
      </w:tr>
      <w:tr w:rsidR="00FC00B6">
        <w:trPr>
          <w:trHeight w:val="252"/>
        </w:trPr>
        <w:tc>
          <w:tcPr>
            <w:tcW w:w="9629" w:type="dxa"/>
            <w:gridSpan w:val="4"/>
          </w:tcPr>
          <w:p w:rsidR="00FC00B6" w:rsidRDefault="009C501B">
            <w:pPr>
              <w:pStyle w:val="TableParagraph"/>
              <w:spacing w:line="232" w:lineRule="exact"/>
              <w:ind w:left="3869" w:right="3855"/>
              <w:jc w:val="center"/>
            </w:pPr>
            <w:r>
              <w:t>Змістовий модуль 4</w:t>
            </w:r>
          </w:p>
        </w:tc>
      </w:tr>
      <w:tr w:rsidR="00FC00B6">
        <w:trPr>
          <w:trHeight w:val="760"/>
        </w:trPr>
        <w:tc>
          <w:tcPr>
            <w:tcW w:w="1831" w:type="dxa"/>
          </w:tcPr>
          <w:p w:rsidR="00FC00B6" w:rsidRDefault="009C501B">
            <w:pPr>
              <w:pStyle w:val="TableParagraph"/>
              <w:spacing w:before="112" w:line="252" w:lineRule="exact"/>
            </w:pPr>
            <w:r>
              <w:t>Тиждень 1-3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8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Фінансова система та</w:t>
            </w:r>
          </w:p>
          <w:p w:rsidR="00FC00B6" w:rsidRDefault="009C501B">
            <w:pPr>
              <w:pStyle w:val="TableParagraph"/>
              <w:spacing w:before="1"/>
              <w:ind w:right="387"/>
            </w:pPr>
            <w:r>
              <w:t>її структура. Сектор державних фінансів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0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</w:pPr>
            <w:r>
              <w:t>Тиждень</w:t>
            </w:r>
            <w:r>
              <w:rPr>
                <w:spacing w:val="-6"/>
              </w:rPr>
              <w:t xml:space="preserve"> </w:t>
            </w:r>
            <w:r>
              <w:t>1-3</w:t>
            </w:r>
          </w:p>
          <w:p w:rsidR="00FC00B6" w:rsidRDefault="009C501B">
            <w:pPr>
              <w:pStyle w:val="TableParagraph"/>
              <w:spacing w:before="2"/>
            </w:pPr>
            <w:r>
              <w:t>Практикум</w:t>
            </w:r>
            <w:r>
              <w:rPr>
                <w:spacing w:val="-3"/>
              </w:rPr>
              <w:t xml:space="preserve"> </w:t>
            </w:r>
            <w:r>
              <w:t>8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7" w:lineRule="exact"/>
            </w:pPr>
            <w:r>
              <w:t>Фінансова система та</w:t>
            </w:r>
          </w:p>
          <w:p w:rsidR="00FC00B6" w:rsidRDefault="009C501B">
            <w:pPr>
              <w:pStyle w:val="TableParagraph"/>
              <w:ind w:right="387"/>
            </w:pPr>
            <w:r>
              <w:t>її структура. Сектор державних фінансів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7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 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251"/>
        </w:trPr>
        <w:tc>
          <w:tcPr>
            <w:tcW w:w="9629" w:type="dxa"/>
            <w:gridSpan w:val="4"/>
          </w:tcPr>
          <w:p w:rsidR="00FC00B6" w:rsidRDefault="009C501B">
            <w:pPr>
              <w:pStyle w:val="TableParagraph"/>
              <w:spacing w:line="232" w:lineRule="exact"/>
              <w:ind w:left="3869" w:right="3855"/>
              <w:jc w:val="center"/>
            </w:pPr>
            <w:r>
              <w:t>Змістовий модуль 5</w:t>
            </w:r>
          </w:p>
        </w:tc>
      </w:tr>
      <w:tr w:rsidR="00FC00B6">
        <w:trPr>
          <w:trHeight w:val="1012"/>
        </w:trPr>
        <w:tc>
          <w:tcPr>
            <w:tcW w:w="1831" w:type="dxa"/>
          </w:tcPr>
          <w:p w:rsidR="00FC00B6" w:rsidRDefault="00FC00B6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FC00B6" w:rsidRDefault="009C501B">
            <w:pPr>
              <w:pStyle w:val="TableParagraph"/>
              <w:spacing w:line="252" w:lineRule="exact"/>
            </w:pPr>
            <w:r>
              <w:t>Тиждень 4-5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9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Управління</w:t>
            </w:r>
          </w:p>
          <w:p w:rsidR="00FC00B6" w:rsidRDefault="009C501B">
            <w:pPr>
              <w:pStyle w:val="TableParagraph"/>
              <w:spacing w:before="2"/>
              <w:ind w:right="77"/>
            </w:pPr>
            <w:r>
              <w:t>фінансовою діяльністю підприємств та його</w:t>
            </w:r>
          </w:p>
          <w:p w:rsidR="00FC00B6" w:rsidRDefault="009C501B">
            <w:pPr>
              <w:pStyle w:val="TableParagraph"/>
              <w:spacing w:line="247" w:lineRule="exact"/>
            </w:pPr>
            <w:r>
              <w:t>особливості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</w:tbl>
    <w:p w:rsidR="00FC00B6" w:rsidRDefault="00FC00B6">
      <w:pPr>
        <w:sectPr w:rsidR="00FC00B6">
          <w:pgSz w:w="11910" w:h="16840"/>
          <w:pgMar w:top="840" w:right="7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2417"/>
        <w:gridCol w:w="3970"/>
        <w:gridCol w:w="1411"/>
      </w:tblGrid>
      <w:tr w:rsidR="00FC00B6">
        <w:trPr>
          <w:trHeight w:val="1771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  <w:spacing w:line="252" w:lineRule="exact"/>
            </w:pPr>
            <w:r>
              <w:t>Тиждень</w:t>
            </w:r>
            <w:r>
              <w:rPr>
                <w:spacing w:val="-1"/>
              </w:rPr>
              <w:t xml:space="preserve"> </w:t>
            </w:r>
            <w:r>
              <w:t>4-5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Практикум</w:t>
            </w:r>
            <w:r>
              <w:rPr>
                <w:spacing w:val="-3"/>
              </w:rPr>
              <w:t xml:space="preserve"> </w:t>
            </w:r>
            <w:r>
              <w:t>9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Управління</w:t>
            </w:r>
          </w:p>
          <w:p w:rsidR="00FC00B6" w:rsidRDefault="009C501B">
            <w:pPr>
              <w:pStyle w:val="TableParagraph"/>
              <w:spacing w:before="1"/>
              <w:ind w:right="77"/>
            </w:pPr>
            <w:r>
              <w:t>фінансовою діяльністю підприємств та його особливості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spacing w:before="1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</w:t>
            </w:r>
          </w:p>
          <w:p w:rsidR="00FC00B6" w:rsidRDefault="009C501B">
            <w:pPr>
              <w:pStyle w:val="TableParagraph"/>
              <w:spacing w:line="247" w:lineRule="exact"/>
              <w:ind w:left="108"/>
            </w:pPr>
            <w:r>
              <w:t>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C00B6">
        <w:trPr>
          <w:trHeight w:val="505"/>
        </w:trPr>
        <w:tc>
          <w:tcPr>
            <w:tcW w:w="1831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Тиждень 6</w:t>
            </w:r>
          </w:p>
          <w:p w:rsidR="00FC00B6" w:rsidRDefault="009C501B">
            <w:pPr>
              <w:pStyle w:val="TableParagraph"/>
              <w:spacing w:before="1" w:line="247" w:lineRule="exact"/>
            </w:pPr>
            <w:r>
              <w:t>Лекція 10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Особисті фінанси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1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  <w:spacing w:before="1" w:line="252" w:lineRule="exact"/>
            </w:pPr>
            <w:r>
              <w:t>Тиждень 6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Практикум 10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Особисті фінанси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spacing w:before="1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</w:t>
            </w:r>
          </w:p>
          <w:p w:rsidR="00FC00B6" w:rsidRDefault="009C501B">
            <w:pPr>
              <w:pStyle w:val="TableParagraph"/>
              <w:spacing w:before="1" w:line="247" w:lineRule="exact"/>
              <w:ind w:left="108"/>
            </w:pPr>
            <w:r>
              <w:t>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253"/>
        </w:trPr>
        <w:tc>
          <w:tcPr>
            <w:tcW w:w="9629" w:type="dxa"/>
            <w:gridSpan w:val="4"/>
          </w:tcPr>
          <w:p w:rsidR="00FC00B6" w:rsidRDefault="009C501B">
            <w:pPr>
              <w:pStyle w:val="TableParagraph"/>
              <w:spacing w:line="234" w:lineRule="exact"/>
              <w:ind w:left="3869" w:right="3855"/>
              <w:jc w:val="center"/>
            </w:pPr>
            <w:r>
              <w:t>Змістовий модуль 6</w:t>
            </w:r>
          </w:p>
        </w:tc>
      </w:tr>
      <w:tr w:rsidR="00FC00B6">
        <w:trPr>
          <w:trHeight w:val="506"/>
        </w:trPr>
        <w:tc>
          <w:tcPr>
            <w:tcW w:w="1831" w:type="dxa"/>
          </w:tcPr>
          <w:p w:rsidR="00FC00B6" w:rsidRDefault="009C501B">
            <w:pPr>
              <w:pStyle w:val="TableParagraph"/>
              <w:spacing w:line="237" w:lineRule="exact"/>
            </w:pPr>
            <w:r>
              <w:t>Тиждень 7</w:t>
            </w:r>
          </w:p>
          <w:p w:rsidR="00FC00B6" w:rsidRDefault="009C501B">
            <w:pPr>
              <w:pStyle w:val="TableParagraph"/>
              <w:spacing w:line="249" w:lineRule="exact"/>
            </w:pPr>
            <w:r>
              <w:t>Лекція 11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7" w:lineRule="exact"/>
            </w:pPr>
            <w:r>
              <w:t>Ринок фінансових</w:t>
            </w:r>
          </w:p>
          <w:p w:rsidR="00FC00B6" w:rsidRDefault="009C501B">
            <w:pPr>
              <w:pStyle w:val="TableParagraph"/>
              <w:spacing w:line="249" w:lineRule="exact"/>
            </w:pPr>
            <w:r>
              <w:t>послуг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0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</w:pPr>
            <w:r>
              <w:t>Тиждень 7</w:t>
            </w:r>
          </w:p>
          <w:p w:rsidR="00FC00B6" w:rsidRDefault="009C501B">
            <w:pPr>
              <w:pStyle w:val="TableParagraph"/>
              <w:spacing w:before="2"/>
            </w:pPr>
            <w:r>
              <w:t>Практикум 11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7" w:lineRule="exact"/>
            </w:pPr>
            <w:r>
              <w:t>Ринок фінансових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послуг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7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 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506"/>
        </w:trPr>
        <w:tc>
          <w:tcPr>
            <w:tcW w:w="1831" w:type="dxa"/>
          </w:tcPr>
          <w:p w:rsidR="00FC00B6" w:rsidRDefault="009C501B">
            <w:pPr>
              <w:pStyle w:val="TableParagraph"/>
              <w:spacing w:line="237" w:lineRule="exact"/>
            </w:pPr>
            <w:r>
              <w:t>Тиждень 8</w:t>
            </w:r>
          </w:p>
          <w:p w:rsidR="00FC00B6" w:rsidRDefault="009C501B">
            <w:pPr>
              <w:pStyle w:val="TableParagraph"/>
              <w:spacing w:line="249" w:lineRule="exact"/>
            </w:pPr>
            <w:r>
              <w:t>Лекція 12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7" w:lineRule="exact"/>
            </w:pPr>
            <w:r>
              <w:t>Банківська система та</w:t>
            </w:r>
          </w:p>
          <w:p w:rsidR="00FC00B6" w:rsidRDefault="009C501B">
            <w:pPr>
              <w:pStyle w:val="TableParagraph"/>
              <w:spacing w:line="249" w:lineRule="exact"/>
            </w:pPr>
            <w:r>
              <w:t>її елементи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1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  <w:spacing w:before="1"/>
            </w:pPr>
            <w:r>
              <w:t>Тиждень 8</w:t>
            </w:r>
          </w:p>
          <w:p w:rsidR="00FC00B6" w:rsidRDefault="009C501B">
            <w:pPr>
              <w:pStyle w:val="TableParagraph"/>
              <w:spacing w:before="1"/>
            </w:pPr>
            <w:r>
              <w:t>Практикум 12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Банківська система та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її елементи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 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757"/>
        </w:trPr>
        <w:tc>
          <w:tcPr>
            <w:tcW w:w="1831" w:type="dxa"/>
          </w:tcPr>
          <w:p w:rsidR="00FC00B6" w:rsidRDefault="009C501B">
            <w:pPr>
              <w:pStyle w:val="TableParagraph"/>
              <w:spacing w:before="112" w:line="252" w:lineRule="exact"/>
            </w:pPr>
            <w:r>
              <w:t>Тиждень 9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13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7" w:lineRule="exact"/>
            </w:pPr>
            <w:r>
              <w:t>Страховий сектор</w:t>
            </w:r>
          </w:p>
          <w:p w:rsidR="00FC00B6" w:rsidRDefault="009C501B">
            <w:pPr>
              <w:pStyle w:val="TableParagraph"/>
              <w:spacing w:before="1" w:line="254" w:lineRule="exact"/>
              <w:ind w:right="637"/>
            </w:pPr>
            <w:r>
              <w:t>фінансової сфери економіки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1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  <w:spacing w:before="1" w:line="253" w:lineRule="exact"/>
            </w:pPr>
            <w:r>
              <w:t>Тиждень 9</w:t>
            </w:r>
          </w:p>
          <w:p w:rsidR="00FC00B6" w:rsidRDefault="009C501B">
            <w:pPr>
              <w:pStyle w:val="TableParagraph"/>
            </w:pPr>
            <w:r>
              <w:t>Практикум 13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Страховий сектор</w:t>
            </w:r>
          </w:p>
          <w:p w:rsidR="00FC00B6" w:rsidRDefault="009C501B">
            <w:pPr>
              <w:pStyle w:val="TableParagraph"/>
              <w:spacing w:before="1"/>
              <w:ind w:right="637"/>
            </w:pPr>
            <w:r>
              <w:t>фінансової сфери економіки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spacing w:before="1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</w:t>
            </w:r>
          </w:p>
          <w:p w:rsidR="00FC00B6" w:rsidRDefault="009C501B">
            <w:pPr>
              <w:pStyle w:val="TableParagraph"/>
              <w:spacing w:before="1" w:line="247" w:lineRule="exact"/>
              <w:ind w:left="108"/>
            </w:pPr>
            <w:r>
              <w:t>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253"/>
        </w:trPr>
        <w:tc>
          <w:tcPr>
            <w:tcW w:w="9629" w:type="dxa"/>
            <w:gridSpan w:val="4"/>
          </w:tcPr>
          <w:p w:rsidR="00FC00B6" w:rsidRDefault="009C501B">
            <w:pPr>
              <w:pStyle w:val="TableParagraph"/>
              <w:spacing w:line="234" w:lineRule="exact"/>
              <w:ind w:left="3869" w:right="3855"/>
              <w:jc w:val="center"/>
            </w:pPr>
            <w:r>
              <w:t>Змістовий модуль 7</w:t>
            </w:r>
          </w:p>
        </w:tc>
      </w:tr>
      <w:tr w:rsidR="00FC00B6">
        <w:trPr>
          <w:trHeight w:val="1516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9C501B">
            <w:pPr>
              <w:pStyle w:val="TableParagraph"/>
              <w:spacing w:before="215" w:line="252" w:lineRule="exact"/>
            </w:pPr>
            <w:r>
              <w:t>Тиждень 10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14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7" w:lineRule="exact"/>
            </w:pPr>
            <w:r>
              <w:t>Показники,</w:t>
            </w:r>
            <w:r>
              <w:rPr>
                <w:spacing w:val="-6"/>
              </w:rPr>
              <w:t xml:space="preserve"> </w:t>
            </w:r>
            <w:r>
              <w:t>які</w:t>
            </w:r>
          </w:p>
          <w:p w:rsidR="00FC00B6" w:rsidRDefault="009C501B">
            <w:pPr>
              <w:pStyle w:val="TableParagraph"/>
            </w:pPr>
            <w:r>
              <w:t xml:space="preserve">характеризують </w:t>
            </w:r>
            <w:r>
              <w:rPr>
                <w:spacing w:val="-4"/>
              </w:rPr>
              <w:t xml:space="preserve">стан </w:t>
            </w:r>
            <w:r>
              <w:t>національного відтворення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  <w:p w:rsidR="00FC00B6" w:rsidRDefault="009C501B">
            <w:pPr>
              <w:pStyle w:val="TableParagraph"/>
              <w:spacing w:before="5" w:line="252" w:lineRule="exact"/>
              <w:ind w:right="369"/>
            </w:pPr>
            <w:r>
              <w:t>товарно-матеріальні запаси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3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  <w:spacing w:line="252" w:lineRule="exact"/>
            </w:pPr>
            <w:r>
              <w:t>Тиждень 10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Практикум 14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ind w:right="326"/>
            </w:pPr>
            <w:r>
              <w:t>Показники, які характеризують стан національного відтворення та товарно-матеріальні запаси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ind w:left="108" w:right="117"/>
            </w:pPr>
            <w:r>
              <w:rPr>
                <w:i/>
              </w:rPr>
              <w:t xml:space="preserve">Поточний контроль </w:t>
            </w:r>
            <w:r>
              <w:t>реалізується на 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</w:t>
            </w:r>
          </w:p>
          <w:p w:rsidR="00FC00B6" w:rsidRDefault="009C501B">
            <w:pPr>
              <w:pStyle w:val="TableParagraph"/>
              <w:spacing w:line="249" w:lineRule="exact"/>
              <w:ind w:left="108"/>
            </w:pPr>
            <w:r>
              <w:t>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C00B6" w:rsidRDefault="00FC00B6">
      <w:pPr>
        <w:spacing w:line="261" w:lineRule="exact"/>
        <w:jc w:val="center"/>
        <w:rPr>
          <w:sz w:val="24"/>
        </w:rPr>
        <w:sectPr w:rsidR="00FC00B6">
          <w:pgSz w:w="11910" w:h="16840"/>
          <w:pgMar w:top="840" w:right="7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2417"/>
        <w:gridCol w:w="3970"/>
        <w:gridCol w:w="1411"/>
      </w:tblGrid>
      <w:tr w:rsidR="00FC00B6">
        <w:trPr>
          <w:trHeight w:val="1012"/>
        </w:trPr>
        <w:tc>
          <w:tcPr>
            <w:tcW w:w="1831" w:type="dxa"/>
          </w:tcPr>
          <w:p w:rsidR="00FC00B6" w:rsidRDefault="00FC00B6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FC00B6" w:rsidRDefault="009C501B">
            <w:pPr>
              <w:pStyle w:val="TableParagraph"/>
              <w:spacing w:line="253" w:lineRule="exact"/>
            </w:pPr>
            <w:r>
              <w:t>Тиждень 11-12</w:t>
            </w:r>
          </w:p>
          <w:p w:rsidR="00FC00B6" w:rsidRDefault="009C501B">
            <w:pPr>
              <w:pStyle w:val="TableParagraph"/>
              <w:spacing w:line="253" w:lineRule="exact"/>
            </w:pPr>
            <w:r>
              <w:t>Лекція 15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Показники, які</w:t>
            </w:r>
          </w:p>
          <w:p w:rsidR="00FC00B6" w:rsidRDefault="009C501B">
            <w:pPr>
              <w:pStyle w:val="TableParagraph"/>
              <w:spacing w:before="1"/>
              <w:ind w:right="775"/>
            </w:pPr>
            <w:r>
              <w:t>характеризують діяльність</w:t>
            </w:r>
          </w:p>
          <w:p w:rsidR="00FC00B6" w:rsidRDefault="009C501B">
            <w:pPr>
              <w:pStyle w:val="TableParagraph"/>
              <w:spacing w:before="1" w:line="247" w:lineRule="exact"/>
            </w:pPr>
            <w:r>
              <w:t>підприємства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0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  <w:spacing w:before="1" w:line="252" w:lineRule="exact"/>
            </w:pPr>
            <w:r>
              <w:t>Тиждень 11-12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Практикум 15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Показники, які</w:t>
            </w:r>
          </w:p>
          <w:p w:rsidR="00FC00B6" w:rsidRDefault="009C501B">
            <w:pPr>
              <w:pStyle w:val="TableParagraph"/>
              <w:spacing w:before="1"/>
              <w:ind w:right="775"/>
            </w:pPr>
            <w:r>
              <w:t>характеризують діяльність підприємства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spacing w:before="1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</w:t>
            </w:r>
          </w:p>
          <w:p w:rsidR="00FC00B6" w:rsidRDefault="009C501B">
            <w:pPr>
              <w:pStyle w:val="TableParagraph"/>
              <w:spacing w:line="247" w:lineRule="exact"/>
              <w:ind w:left="108"/>
            </w:pPr>
            <w:r>
              <w:t>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1012"/>
        </w:trPr>
        <w:tc>
          <w:tcPr>
            <w:tcW w:w="1831" w:type="dxa"/>
          </w:tcPr>
          <w:p w:rsidR="00FC00B6" w:rsidRDefault="00FC00B6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FC00B6" w:rsidRDefault="009C501B">
            <w:pPr>
              <w:pStyle w:val="TableParagraph"/>
              <w:spacing w:line="252" w:lineRule="exact"/>
            </w:pPr>
            <w:r>
              <w:t>Тиждень 13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16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Показники, які</w:t>
            </w:r>
          </w:p>
          <w:p w:rsidR="00FC00B6" w:rsidRDefault="009C501B">
            <w:pPr>
              <w:pStyle w:val="TableParagraph"/>
              <w:spacing w:before="1"/>
              <w:ind w:right="155"/>
            </w:pPr>
            <w:r>
              <w:t>характеризують стан державних фінансів та фінансового ринку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1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</w:pPr>
            <w:r>
              <w:t>Тиждень 13</w:t>
            </w:r>
          </w:p>
          <w:p w:rsidR="00FC00B6" w:rsidRDefault="009C501B">
            <w:pPr>
              <w:pStyle w:val="TableParagraph"/>
              <w:spacing w:before="1"/>
            </w:pPr>
            <w:r>
              <w:t>Практикум 16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Показники, які</w:t>
            </w:r>
          </w:p>
          <w:p w:rsidR="00FC00B6" w:rsidRDefault="009C501B">
            <w:pPr>
              <w:pStyle w:val="TableParagraph"/>
              <w:ind w:right="155"/>
            </w:pPr>
            <w:r>
              <w:t>характеризують стан державних фінансів та фінансового ринку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 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251"/>
        </w:trPr>
        <w:tc>
          <w:tcPr>
            <w:tcW w:w="9629" w:type="dxa"/>
            <w:gridSpan w:val="4"/>
          </w:tcPr>
          <w:p w:rsidR="00FC00B6" w:rsidRDefault="009C501B">
            <w:pPr>
              <w:pStyle w:val="TableParagraph"/>
              <w:spacing w:line="232" w:lineRule="exact"/>
              <w:ind w:left="3869" w:right="3855"/>
              <w:jc w:val="center"/>
            </w:pPr>
            <w:r>
              <w:t>Змістовий модуль 8</w:t>
            </w:r>
          </w:p>
        </w:tc>
      </w:tr>
      <w:tr w:rsidR="00FC00B6">
        <w:trPr>
          <w:trHeight w:val="1266"/>
        </w:trPr>
        <w:tc>
          <w:tcPr>
            <w:tcW w:w="1831" w:type="dxa"/>
          </w:tcPr>
          <w:p w:rsidR="00FC00B6" w:rsidRDefault="00FC00B6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FC00B6" w:rsidRDefault="009C501B">
            <w:pPr>
              <w:pStyle w:val="TableParagraph"/>
              <w:spacing w:before="1" w:line="252" w:lineRule="exact"/>
            </w:pPr>
            <w:r>
              <w:t>Тиждень 14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17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ind w:right="190"/>
              <w:jc w:val="both"/>
            </w:pPr>
            <w:r>
              <w:t>Система міжнародних фінансів. Глобалізація світового фінансового середовища. Світові</w:t>
            </w:r>
          </w:p>
          <w:p w:rsidR="00FC00B6" w:rsidRDefault="009C501B">
            <w:pPr>
              <w:pStyle w:val="TableParagraph"/>
              <w:spacing w:line="248" w:lineRule="exact"/>
              <w:jc w:val="both"/>
            </w:pPr>
            <w:r>
              <w:t>фінансові кризи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1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  <w:spacing w:before="1"/>
            </w:pPr>
            <w:r>
              <w:t>Тиждень 14</w:t>
            </w:r>
          </w:p>
          <w:p w:rsidR="00FC00B6" w:rsidRDefault="009C501B">
            <w:pPr>
              <w:pStyle w:val="TableParagraph"/>
              <w:spacing w:before="1"/>
            </w:pPr>
            <w:r>
              <w:t>Практикум 17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Система міжнародних</w:t>
            </w:r>
          </w:p>
          <w:p w:rsidR="00FC00B6" w:rsidRDefault="009C501B">
            <w:pPr>
              <w:pStyle w:val="TableParagraph"/>
              <w:ind w:right="175"/>
            </w:pPr>
            <w:r>
              <w:t>фінансів. Глобалізація світового фінансового середовища. Світові фінансові кризи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 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758"/>
        </w:trPr>
        <w:tc>
          <w:tcPr>
            <w:tcW w:w="1831" w:type="dxa"/>
          </w:tcPr>
          <w:p w:rsidR="00FC00B6" w:rsidRDefault="009C501B">
            <w:pPr>
              <w:pStyle w:val="TableParagraph"/>
              <w:spacing w:before="109"/>
            </w:pPr>
            <w:r>
              <w:t>Тиждень 15</w:t>
            </w:r>
          </w:p>
          <w:p w:rsidR="00FC00B6" w:rsidRDefault="009C501B">
            <w:pPr>
              <w:pStyle w:val="TableParagraph"/>
              <w:spacing w:before="2"/>
            </w:pPr>
            <w:r>
              <w:t>Лекція 18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7" w:lineRule="exact"/>
            </w:pPr>
            <w:r>
              <w:t>Світова валютно-</w:t>
            </w:r>
          </w:p>
          <w:p w:rsidR="00FC00B6" w:rsidRDefault="009C501B">
            <w:pPr>
              <w:pStyle w:val="TableParagraph"/>
              <w:spacing w:before="1" w:line="254" w:lineRule="exact"/>
              <w:ind w:right="283"/>
            </w:pPr>
            <w:r>
              <w:t>фінансова система та етапи її еволюції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1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  <w:spacing w:before="1" w:line="253" w:lineRule="exact"/>
            </w:pPr>
            <w:r>
              <w:t>Тиждень 15</w:t>
            </w:r>
          </w:p>
          <w:p w:rsidR="00FC00B6" w:rsidRDefault="009C501B">
            <w:pPr>
              <w:pStyle w:val="TableParagraph"/>
            </w:pPr>
            <w:r>
              <w:t>Практикум 18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Світова валютно-</w:t>
            </w:r>
          </w:p>
          <w:p w:rsidR="00FC00B6" w:rsidRDefault="009C501B">
            <w:pPr>
              <w:pStyle w:val="TableParagraph"/>
              <w:spacing w:before="1"/>
              <w:ind w:right="283"/>
            </w:pPr>
            <w:r>
              <w:t>фінансова система та етапи її еволюції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spacing w:line="238" w:lineRule="exact"/>
              <w:ind w:left="108"/>
            </w:pPr>
            <w:r>
              <w:rPr>
                <w:i/>
              </w:rPr>
              <w:t xml:space="preserve">Поточний контроль </w:t>
            </w:r>
            <w:r>
              <w:t>реалізується на</w:t>
            </w:r>
          </w:p>
          <w:p w:rsidR="00FC00B6" w:rsidRDefault="009C501B">
            <w:pPr>
              <w:pStyle w:val="TableParagraph"/>
              <w:spacing w:before="1"/>
              <w:ind w:left="108" w:right="117"/>
            </w:pPr>
            <w:r>
              <w:t>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</w:t>
            </w:r>
          </w:p>
          <w:p w:rsidR="00FC00B6" w:rsidRDefault="009C501B">
            <w:pPr>
              <w:pStyle w:val="TableParagraph"/>
              <w:spacing w:before="1" w:line="247" w:lineRule="exact"/>
              <w:ind w:left="108"/>
            </w:pPr>
            <w:r>
              <w:t>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00B6">
        <w:trPr>
          <w:trHeight w:val="757"/>
        </w:trPr>
        <w:tc>
          <w:tcPr>
            <w:tcW w:w="1831" w:type="dxa"/>
          </w:tcPr>
          <w:p w:rsidR="00FC00B6" w:rsidRDefault="009C501B">
            <w:pPr>
              <w:pStyle w:val="TableParagraph"/>
              <w:spacing w:before="112" w:line="252" w:lineRule="exact"/>
            </w:pPr>
            <w:r>
              <w:t>Тиждень 16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Лекція 19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spacing w:line="238" w:lineRule="exact"/>
            </w:pPr>
            <w:r>
              <w:t>Світовий фінансовий</w:t>
            </w:r>
          </w:p>
          <w:p w:rsidR="00FC00B6" w:rsidRDefault="009C501B">
            <w:pPr>
              <w:pStyle w:val="TableParagraph"/>
              <w:spacing w:before="5" w:line="252" w:lineRule="exact"/>
              <w:ind w:right="982"/>
            </w:pPr>
            <w:r>
              <w:t>ринок та його структура</w:t>
            </w:r>
          </w:p>
        </w:tc>
        <w:tc>
          <w:tcPr>
            <w:tcW w:w="3970" w:type="dxa"/>
          </w:tcPr>
          <w:p w:rsidR="00FC00B6" w:rsidRDefault="00FC00B6">
            <w:pPr>
              <w:pStyle w:val="TableParagraph"/>
              <w:ind w:left="0"/>
            </w:pPr>
          </w:p>
        </w:tc>
        <w:tc>
          <w:tcPr>
            <w:tcW w:w="1411" w:type="dxa"/>
          </w:tcPr>
          <w:p w:rsidR="00FC00B6" w:rsidRDefault="00FC00B6">
            <w:pPr>
              <w:pStyle w:val="TableParagraph"/>
              <w:ind w:left="0"/>
            </w:pPr>
          </w:p>
        </w:tc>
      </w:tr>
      <w:tr w:rsidR="00FC00B6">
        <w:trPr>
          <w:trHeight w:val="1773"/>
        </w:trPr>
        <w:tc>
          <w:tcPr>
            <w:tcW w:w="1831" w:type="dxa"/>
          </w:tcPr>
          <w:p w:rsidR="00FC00B6" w:rsidRDefault="00FC00B6">
            <w:pPr>
              <w:pStyle w:val="TableParagraph"/>
              <w:ind w:left="0"/>
              <w:rPr>
                <w:b/>
                <w:sz w:val="24"/>
              </w:rPr>
            </w:pPr>
          </w:p>
          <w:p w:rsidR="00FC00B6" w:rsidRDefault="00FC00B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FC00B6" w:rsidRDefault="009C501B">
            <w:pPr>
              <w:pStyle w:val="TableParagraph"/>
              <w:spacing w:before="1" w:line="252" w:lineRule="exact"/>
            </w:pPr>
            <w:r>
              <w:t>Тиждень 16</w:t>
            </w:r>
          </w:p>
          <w:p w:rsidR="00FC00B6" w:rsidRDefault="009C501B">
            <w:pPr>
              <w:pStyle w:val="TableParagraph"/>
              <w:spacing w:line="252" w:lineRule="exact"/>
            </w:pPr>
            <w:r>
              <w:t>Практикум 19</w:t>
            </w:r>
          </w:p>
        </w:tc>
        <w:tc>
          <w:tcPr>
            <w:tcW w:w="2417" w:type="dxa"/>
          </w:tcPr>
          <w:p w:rsidR="00FC00B6" w:rsidRDefault="009C501B">
            <w:pPr>
              <w:pStyle w:val="TableParagraph"/>
              <w:ind w:right="281"/>
            </w:pPr>
            <w:r>
              <w:t>Світовий фінансовий ринок та його структура</w:t>
            </w:r>
          </w:p>
        </w:tc>
        <w:tc>
          <w:tcPr>
            <w:tcW w:w="3970" w:type="dxa"/>
          </w:tcPr>
          <w:p w:rsidR="00FC00B6" w:rsidRDefault="009C501B">
            <w:pPr>
              <w:pStyle w:val="TableParagraph"/>
              <w:ind w:left="108" w:right="117"/>
            </w:pPr>
            <w:r>
              <w:rPr>
                <w:i/>
              </w:rPr>
              <w:t xml:space="preserve">Поточний контроль </w:t>
            </w:r>
            <w:r>
              <w:t>реалізується на практичних заняттях шляхом усного опитування, перевірки конспектів, виконанням тестів і контрольних робіт, різновидів самостійної роботи, зокрема написання рефератів, творчих завдань</w:t>
            </w:r>
          </w:p>
          <w:p w:rsidR="00FC00B6" w:rsidRDefault="009C501B">
            <w:pPr>
              <w:pStyle w:val="TableParagraph"/>
              <w:spacing w:line="249" w:lineRule="exact"/>
              <w:ind w:left="108"/>
            </w:pPr>
            <w:r>
              <w:t>тощо.</w:t>
            </w:r>
          </w:p>
        </w:tc>
        <w:tc>
          <w:tcPr>
            <w:tcW w:w="1411" w:type="dxa"/>
          </w:tcPr>
          <w:p w:rsidR="00FC00B6" w:rsidRDefault="009C501B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C00B6" w:rsidRDefault="00FC00B6">
      <w:pPr>
        <w:spacing w:line="261" w:lineRule="exact"/>
        <w:jc w:val="center"/>
        <w:rPr>
          <w:sz w:val="24"/>
        </w:rPr>
        <w:sectPr w:rsidR="00FC00B6">
          <w:pgSz w:w="11910" w:h="16840"/>
          <w:pgMar w:top="840" w:right="740" w:bottom="280" w:left="1300" w:header="708" w:footer="708" w:gutter="0"/>
          <w:cols w:space="720"/>
        </w:sectPr>
      </w:pPr>
    </w:p>
    <w:p w:rsidR="00FC00B6" w:rsidRDefault="009C501B">
      <w:pPr>
        <w:spacing w:before="70"/>
        <w:ind w:left="116"/>
        <w:rPr>
          <w:b/>
        </w:rPr>
      </w:pPr>
      <w:r>
        <w:rPr>
          <w:b/>
        </w:rPr>
        <w:lastRenderedPageBreak/>
        <w:t>ОСНОВНІ ДЖЕРЕЛА</w:t>
      </w:r>
    </w:p>
    <w:p w:rsidR="00FC00B6" w:rsidRDefault="00FC00B6">
      <w:pPr>
        <w:spacing w:before="7"/>
        <w:rPr>
          <w:b/>
          <w:sz w:val="21"/>
        </w:rPr>
      </w:pPr>
    </w:p>
    <w:p w:rsidR="00FC00B6" w:rsidRDefault="009C501B">
      <w:pPr>
        <w:pStyle w:val="a3"/>
        <w:spacing w:line="252" w:lineRule="exact"/>
        <w:ind w:left="116"/>
        <w:jc w:val="both"/>
      </w:pPr>
      <w:r>
        <w:t>Підручники і навчальні посібники</w:t>
      </w:r>
    </w:p>
    <w:p w:rsidR="00FC00B6" w:rsidRDefault="009C501B">
      <w:pPr>
        <w:ind w:left="116" w:right="107"/>
        <w:jc w:val="both"/>
      </w:pPr>
      <w:r>
        <w:t xml:space="preserve">Внукова Н. М. Фінанси : вступ до фаху [навчальний посібник] / Н. М. Внукова, В. І. </w:t>
      </w:r>
      <w:proofErr w:type="spellStart"/>
      <w:r>
        <w:t>Успаленко</w:t>
      </w:r>
      <w:proofErr w:type="spellEnd"/>
      <w:r>
        <w:t>. – Харків : БУРУН і К, 2005. – 352 с.</w:t>
      </w:r>
    </w:p>
    <w:p w:rsidR="00FC00B6" w:rsidRDefault="009C501B">
      <w:pPr>
        <w:ind w:left="116" w:right="110"/>
        <w:jc w:val="both"/>
      </w:pPr>
      <w:r>
        <w:t xml:space="preserve">Фінанси: Підручник. 2-ге вид., перероб. і </w:t>
      </w:r>
      <w:proofErr w:type="spellStart"/>
      <w:r>
        <w:t>доп</w:t>
      </w:r>
      <w:proofErr w:type="spellEnd"/>
      <w:r>
        <w:t xml:space="preserve">. Затверджено МОН / За ред. С.І. Юрія, В.М. </w:t>
      </w:r>
      <w:proofErr w:type="spellStart"/>
      <w:r>
        <w:t>Федосова</w:t>
      </w:r>
      <w:proofErr w:type="spellEnd"/>
      <w:r>
        <w:t>. К., 2012. 687 c.</w:t>
      </w:r>
    </w:p>
    <w:p w:rsidR="00FC00B6" w:rsidRDefault="009C501B">
      <w:pPr>
        <w:ind w:left="116" w:right="106"/>
        <w:jc w:val="both"/>
      </w:pPr>
      <w:r>
        <w:t xml:space="preserve">Університетська освіта: (вступ до фаху) : </w:t>
      </w:r>
      <w:proofErr w:type="spellStart"/>
      <w:r>
        <w:t>навч</w:t>
      </w:r>
      <w:proofErr w:type="spellEnd"/>
      <w:r>
        <w:t xml:space="preserve">. посібник / І. Г. </w:t>
      </w:r>
      <w:proofErr w:type="spellStart"/>
      <w:r>
        <w:t>Костирко</w:t>
      </w:r>
      <w:proofErr w:type="spellEnd"/>
      <w:r>
        <w:t xml:space="preserve">, Л. Б. </w:t>
      </w:r>
      <w:proofErr w:type="spellStart"/>
      <w:r>
        <w:t>Гнатишин</w:t>
      </w:r>
      <w:proofErr w:type="spellEnd"/>
      <w:r>
        <w:t xml:space="preserve">, Л. П. </w:t>
      </w:r>
      <w:proofErr w:type="spellStart"/>
      <w:r>
        <w:t>Петришин</w:t>
      </w:r>
      <w:proofErr w:type="spellEnd"/>
      <w:r>
        <w:t xml:space="preserve"> [та ін.] ; М-во освіти і науки України. - Львів : Магнолія-2006, 2011. - 350 с. - (Вища освіта в Україні).</w:t>
      </w:r>
    </w:p>
    <w:p w:rsidR="00FC00B6" w:rsidRDefault="00FC00B6">
      <w:pPr>
        <w:rPr>
          <w:sz w:val="24"/>
        </w:rPr>
      </w:pPr>
    </w:p>
    <w:p w:rsidR="00FC00B6" w:rsidRDefault="00FC00B6">
      <w:pPr>
        <w:spacing w:before="1"/>
        <w:rPr>
          <w:sz w:val="19"/>
        </w:rPr>
      </w:pPr>
    </w:p>
    <w:p w:rsidR="00FC00B6" w:rsidRDefault="009C501B">
      <w:pPr>
        <w:ind w:right="2690"/>
        <w:jc w:val="right"/>
        <w:rPr>
          <w:b/>
          <w:sz w:val="28"/>
        </w:rPr>
      </w:pPr>
      <w:r>
        <w:rPr>
          <w:b/>
          <w:sz w:val="28"/>
        </w:rPr>
        <w:t>РЕГУЛЯЦІЇ І ПОЛІТИКИ КУРСУ</w:t>
      </w:r>
    </w:p>
    <w:p w:rsidR="00FC00B6" w:rsidRDefault="009C501B">
      <w:pPr>
        <w:spacing w:before="248"/>
        <w:ind w:left="116"/>
        <w:rPr>
          <w:b/>
        </w:rPr>
      </w:pPr>
      <w:r>
        <w:rPr>
          <w:b/>
        </w:rPr>
        <w:t>ВІДВІДУВАННЯ ЗАНЯТЬ. РЕГУЛЯЦІЯ ПРОПУСКІВ.</w:t>
      </w:r>
    </w:p>
    <w:p w:rsidR="00FC00B6" w:rsidRDefault="00FC00B6">
      <w:pPr>
        <w:spacing w:before="5"/>
        <w:rPr>
          <w:b/>
          <w:sz w:val="20"/>
        </w:rPr>
      </w:pPr>
    </w:p>
    <w:p w:rsidR="00FC00B6" w:rsidRDefault="009C501B">
      <w:pPr>
        <w:pStyle w:val="a3"/>
        <w:ind w:left="116" w:right="110"/>
        <w:jc w:val="both"/>
      </w:pPr>
      <w:r>
        <w:t xml:space="preserve">Відвідування усіх занять є обов’язковим. Студенти, які за певних обставин не можуть відвідувати практичні заняття регулярно, мусять впродовж тижня узгодити із викладачем </w:t>
      </w:r>
      <w:proofErr w:type="spellStart"/>
      <w:r>
        <w:t>графіцк</w:t>
      </w:r>
      <w:proofErr w:type="spellEnd"/>
      <w:r>
        <w:t xml:space="preserve"> індивідуального відпрацювання пропущених занять. Окремі пропущені заняття мають бути відпрацьовані на найближчій консультації впродовж тижня після пропуску. Відпрацювання занять здійснюється усно у формі співбесіди за питаннями, визначеними планом заняття.</w:t>
      </w:r>
    </w:p>
    <w:p w:rsidR="00FC00B6" w:rsidRDefault="009C501B">
      <w:pPr>
        <w:pStyle w:val="a3"/>
        <w:ind w:left="116" w:right="115"/>
        <w:jc w:val="both"/>
      </w:pPr>
      <w:r>
        <w:t>Студенти, які станом на початок екзаменаційної сесії мають понад 70% невідпрацьованих практичних занять, до відпрацювання не допускаються.</w:t>
      </w:r>
    </w:p>
    <w:p w:rsidR="00FC00B6" w:rsidRDefault="00FC00B6">
      <w:pPr>
        <w:spacing w:before="4"/>
        <w:rPr>
          <w:i/>
        </w:rPr>
      </w:pPr>
    </w:p>
    <w:p w:rsidR="00FC00B6" w:rsidRDefault="009C501B">
      <w:pPr>
        <w:pStyle w:val="1"/>
      </w:pPr>
      <w:r>
        <w:t>ПОЛІТИКА АКАДЕМІЧНОЇ ДОБРОЧЕСНОСТІ</w:t>
      </w:r>
    </w:p>
    <w:p w:rsidR="00FC00B6" w:rsidRDefault="00FC00B6">
      <w:pPr>
        <w:spacing w:before="4"/>
        <w:rPr>
          <w:b/>
          <w:sz w:val="20"/>
        </w:rPr>
      </w:pPr>
    </w:p>
    <w:p w:rsidR="00FC00B6" w:rsidRDefault="009C501B">
      <w:pPr>
        <w:pStyle w:val="a3"/>
        <w:tabs>
          <w:tab w:val="left" w:pos="1783"/>
          <w:tab w:val="left" w:pos="3389"/>
          <w:tab w:val="left" w:pos="5018"/>
          <w:tab w:val="left" w:pos="6880"/>
          <w:tab w:val="left" w:pos="8495"/>
          <w:tab w:val="left" w:pos="9534"/>
        </w:tabs>
        <w:ind w:left="116" w:right="109"/>
        <w:jc w:val="both"/>
      </w:pPr>
      <w:r>
        <w:t>Усі письмові роботи, які виконуються студентами під час проходження курсу, перевіряються на наявність</w:t>
      </w:r>
      <w:r>
        <w:tab/>
        <w:t>плагіату.</w:t>
      </w:r>
      <w:r>
        <w:tab/>
        <w:t>Приклади</w:t>
      </w:r>
      <w:r>
        <w:tab/>
        <w:t>оформлення</w:t>
      </w:r>
      <w:r>
        <w:tab/>
        <w:t>цитувань</w:t>
      </w:r>
      <w:r>
        <w:tab/>
        <w:t>див</w:t>
      </w:r>
      <w:r>
        <w:tab/>
      </w:r>
      <w:r>
        <w:rPr>
          <w:spacing w:val="-9"/>
        </w:rPr>
        <w:t xml:space="preserve">на </w:t>
      </w:r>
      <w:proofErr w:type="spellStart"/>
      <w:r>
        <w:t>Moodle:https</w:t>
      </w:r>
      <w:proofErr w:type="spellEnd"/>
      <w:r>
        <w:t>://moodle.znu.edu.ua/</w:t>
      </w:r>
      <w:proofErr w:type="spellStart"/>
      <w:r>
        <w:t>mod</w:t>
      </w:r>
      <w:proofErr w:type="spellEnd"/>
      <w:r>
        <w:t>/</w:t>
      </w:r>
      <w:proofErr w:type="spellStart"/>
      <w:r>
        <w:t>resource</w:t>
      </w:r>
      <w:proofErr w:type="spellEnd"/>
      <w:r>
        <w:t>/</w:t>
      </w:r>
      <w:proofErr w:type="spellStart"/>
      <w:r>
        <w:t>view.php?id</w:t>
      </w:r>
      <w:proofErr w:type="spellEnd"/>
      <w:r>
        <w:t>=103857</w:t>
      </w:r>
    </w:p>
    <w:p w:rsidR="00FC00B6" w:rsidRDefault="009C501B">
      <w:pPr>
        <w:pStyle w:val="a3"/>
        <w:ind w:left="116" w:right="108"/>
        <w:jc w:val="both"/>
      </w:pPr>
      <w:r>
        <w:t>Роботи, у яких виявлено ознаки плагіату, до розгляду не приймаються і відхиляються без права перескладання.</w:t>
      </w:r>
      <w:r>
        <w:rPr>
          <w:spacing w:val="-15"/>
        </w:rPr>
        <w:t xml:space="preserve"> </w:t>
      </w:r>
      <w:r>
        <w:t>Якщо</w:t>
      </w:r>
      <w:r>
        <w:rPr>
          <w:spacing w:val="-15"/>
        </w:rPr>
        <w:t xml:space="preserve"> </w:t>
      </w:r>
      <w:r>
        <w:t>ви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впевнені,</w:t>
      </w:r>
      <w:r>
        <w:rPr>
          <w:spacing w:val="-15"/>
        </w:rPr>
        <w:t xml:space="preserve"> </w:t>
      </w:r>
      <w:r>
        <w:t>чи</w:t>
      </w:r>
      <w:r>
        <w:rPr>
          <w:spacing w:val="-14"/>
        </w:rPr>
        <w:t xml:space="preserve"> </w:t>
      </w:r>
      <w:r>
        <w:t>підпадають</w:t>
      </w:r>
      <w:r>
        <w:rPr>
          <w:spacing w:val="-17"/>
        </w:rPr>
        <w:t xml:space="preserve"> </w:t>
      </w:r>
      <w:r>
        <w:t>зроблені</w:t>
      </w:r>
      <w:r>
        <w:rPr>
          <w:spacing w:val="-13"/>
        </w:rPr>
        <w:t xml:space="preserve"> </w:t>
      </w:r>
      <w:r>
        <w:t>вами</w:t>
      </w:r>
      <w:r>
        <w:rPr>
          <w:spacing w:val="-15"/>
        </w:rPr>
        <w:t xml:space="preserve"> </w:t>
      </w:r>
      <w:r>
        <w:t>запозичення</w:t>
      </w:r>
      <w:r>
        <w:rPr>
          <w:spacing w:val="-15"/>
        </w:rPr>
        <w:t xml:space="preserve"> </w:t>
      </w:r>
      <w:r>
        <w:t>під</w:t>
      </w:r>
      <w:r>
        <w:rPr>
          <w:spacing w:val="-13"/>
        </w:rPr>
        <w:t xml:space="preserve"> </w:t>
      </w:r>
      <w:r>
        <w:t>визначення</w:t>
      </w:r>
      <w:r>
        <w:rPr>
          <w:spacing w:val="-15"/>
        </w:rPr>
        <w:t xml:space="preserve"> </w:t>
      </w:r>
      <w:r>
        <w:t xml:space="preserve">плагіату, будь ласка проконсультуйтеся з викладачем. Рекомендовані бази даних для пошуку джерел: Електронні ресурси Національної бібліотеки ім.. Вернадського: </w:t>
      </w:r>
      <w:hyperlink r:id="rId9">
        <w:r>
          <w:t>http:///www.nbuv.gov.ua</w:t>
        </w:r>
      </w:hyperlink>
    </w:p>
    <w:p w:rsidR="00FC00B6" w:rsidRDefault="00FC00B6">
      <w:pPr>
        <w:rPr>
          <w:i/>
          <w:sz w:val="24"/>
        </w:rPr>
      </w:pPr>
    </w:p>
    <w:p w:rsidR="00FC00B6" w:rsidRDefault="00FC00B6">
      <w:pPr>
        <w:spacing w:before="9"/>
        <w:rPr>
          <w:i/>
          <w:sz w:val="20"/>
        </w:rPr>
      </w:pPr>
    </w:p>
    <w:p w:rsidR="00FC00B6" w:rsidRDefault="009C501B">
      <w:pPr>
        <w:ind w:right="2639"/>
        <w:jc w:val="right"/>
        <w:rPr>
          <w:b/>
          <w:sz w:val="24"/>
        </w:rPr>
      </w:pPr>
      <w:r>
        <w:rPr>
          <w:b/>
          <w:sz w:val="24"/>
        </w:rPr>
        <w:t>ВИКОРИСТАННЯ КОМП’ЮТЕРІВ/ТЕЛЕФОНІВ НА ЗАНЯТТІ</w:t>
      </w:r>
    </w:p>
    <w:p w:rsidR="00FC00B6" w:rsidRDefault="00FC00B6">
      <w:pPr>
        <w:spacing w:before="5"/>
        <w:rPr>
          <w:b/>
          <w:sz w:val="20"/>
        </w:rPr>
      </w:pPr>
    </w:p>
    <w:p w:rsidR="00FC00B6" w:rsidRDefault="009C501B">
      <w:pPr>
        <w:pStyle w:val="a3"/>
        <w:ind w:left="116" w:right="107"/>
        <w:jc w:val="both"/>
      </w:pPr>
      <w:r>
        <w:t>Використання</w:t>
      </w:r>
      <w:r>
        <w:rPr>
          <w:spacing w:val="-11"/>
        </w:rPr>
        <w:t xml:space="preserve"> </w:t>
      </w:r>
      <w:r>
        <w:t>мобільних</w:t>
      </w:r>
      <w:r>
        <w:rPr>
          <w:spacing w:val="-9"/>
        </w:rPr>
        <w:t xml:space="preserve"> </w:t>
      </w:r>
      <w:r>
        <w:t>телефонів,</w:t>
      </w:r>
      <w:r>
        <w:rPr>
          <w:spacing w:val="-9"/>
        </w:rPr>
        <w:t xml:space="preserve"> </w:t>
      </w:r>
      <w:r>
        <w:t>планшетів</w:t>
      </w:r>
      <w:r>
        <w:rPr>
          <w:spacing w:val="-8"/>
        </w:rPr>
        <w:t xml:space="preserve"> </w:t>
      </w:r>
      <w:r>
        <w:t>під</w:t>
      </w:r>
      <w:r>
        <w:rPr>
          <w:spacing w:val="-11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лекційних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практичних</w:t>
      </w:r>
      <w:r>
        <w:rPr>
          <w:spacing w:val="-9"/>
        </w:rPr>
        <w:t xml:space="preserve"> </w:t>
      </w:r>
      <w:r>
        <w:t>занять</w:t>
      </w:r>
      <w:r>
        <w:rPr>
          <w:spacing w:val="-12"/>
        </w:rPr>
        <w:t xml:space="preserve"> </w:t>
      </w:r>
      <w:r>
        <w:t>дозволяється виключно у навчальних</w:t>
      </w:r>
      <w:r>
        <w:rPr>
          <w:spacing w:val="-3"/>
        </w:rPr>
        <w:t xml:space="preserve"> </w:t>
      </w:r>
      <w:r>
        <w:t>цілях.</w:t>
      </w:r>
    </w:p>
    <w:p w:rsidR="00FC00B6" w:rsidRDefault="00FC00B6">
      <w:pPr>
        <w:rPr>
          <w:i/>
          <w:sz w:val="24"/>
        </w:rPr>
      </w:pPr>
    </w:p>
    <w:p w:rsidR="00FC00B6" w:rsidRDefault="00FC00B6">
      <w:pPr>
        <w:spacing w:before="8"/>
        <w:rPr>
          <w:i/>
          <w:sz w:val="20"/>
        </w:rPr>
      </w:pPr>
    </w:p>
    <w:p w:rsidR="00FC00B6" w:rsidRDefault="009C501B">
      <w:pPr>
        <w:pStyle w:val="1"/>
      </w:pPr>
      <w:r>
        <w:t>КОМУНІКАЦІЯ</w:t>
      </w:r>
    </w:p>
    <w:p w:rsidR="00FC00B6" w:rsidRDefault="00FC00B6">
      <w:pPr>
        <w:spacing w:before="5"/>
        <w:rPr>
          <w:b/>
          <w:sz w:val="20"/>
        </w:rPr>
      </w:pPr>
    </w:p>
    <w:p w:rsidR="00FC00B6" w:rsidRDefault="009C501B">
      <w:pPr>
        <w:pStyle w:val="a3"/>
        <w:spacing w:line="252" w:lineRule="exact"/>
        <w:ind w:left="116"/>
        <w:jc w:val="both"/>
      </w:pPr>
      <w:r>
        <w:t xml:space="preserve">Базовою платформою для комунікації викладача зі студентами є </w:t>
      </w:r>
      <w:proofErr w:type="spellStart"/>
      <w:r>
        <w:t>Moodle</w:t>
      </w:r>
      <w:proofErr w:type="spellEnd"/>
      <w:r>
        <w:t>.</w:t>
      </w:r>
    </w:p>
    <w:p w:rsidR="00FC00B6" w:rsidRDefault="009C501B">
      <w:pPr>
        <w:pStyle w:val="a3"/>
        <w:ind w:left="116" w:right="108"/>
        <w:jc w:val="both"/>
      </w:pPr>
      <w:r>
        <w:t>Важливі повідомлення загального характеру регулярно розміщуються викладачем на форумі курсу. Для персональних запитів використовується сервіс приватних повідомлень. Відповіді на запити студентів подаються викладачем впродовж трьох робочих днів.</w:t>
      </w:r>
    </w:p>
    <w:p w:rsidR="00FC00B6" w:rsidRDefault="009C501B">
      <w:pPr>
        <w:pStyle w:val="a3"/>
        <w:ind w:left="116" w:right="105"/>
        <w:jc w:val="both"/>
      </w:pPr>
      <w:r>
        <w:t>Якщо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технічних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proofErr w:type="spellStart"/>
      <w:r>
        <w:t>Moodle</w:t>
      </w:r>
      <w:proofErr w:type="spellEnd"/>
      <w:r>
        <w:rPr>
          <w:spacing w:val="-4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неможливим,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ваше</w:t>
      </w:r>
      <w:r>
        <w:rPr>
          <w:spacing w:val="-4"/>
        </w:rPr>
        <w:t xml:space="preserve"> </w:t>
      </w:r>
      <w:r>
        <w:t>питання</w:t>
      </w:r>
      <w:r>
        <w:rPr>
          <w:spacing w:val="-6"/>
        </w:rPr>
        <w:t xml:space="preserve"> </w:t>
      </w:r>
      <w:r>
        <w:t>потребує</w:t>
      </w:r>
      <w:r>
        <w:rPr>
          <w:spacing w:val="-5"/>
        </w:rPr>
        <w:t xml:space="preserve"> </w:t>
      </w:r>
      <w:r>
        <w:t xml:space="preserve">термінового розгляду, </w:t>
      </w:r>
      <w:proofErr w:type="spellStart"/>
      <w:r>
        <w:t>направте</w:t>
      </w:r>
      <w:proofErr w:type="spellEnd"/>
      <w:r>
        <w:t xml:space="preserve"> електронного листа з позначкою «Важливо» на адресу </w:t>
      </w:r>
      <w:hyperlink r:id="rId10">
        <w:r>
          <w:rPr>
            <w:color w:val="0000FF"/>
            <w:u w:val="single" w:color="0000FF"/>
          </w:rPr>
          <w:t>tupakhina@znu.edu.ua</w:t>
        </w:r>
      </w:hyperlink>
      <w:r>
        <w:t>. У листі вкажіть ваше прізвище та ім’я, курс та шифр академічної</w:t>
      </w:r>
      <w:r>
        <w:rPr>
          <w:spacing w:val="-6"/>
        </w:rPr>
        <w:t xml:space="preserve"> </w:t>
      </w:r>
      <w:r>
        <w:t>групи.</w:t>
      </w:r>
    </w:p>
    <w:p w:rsidR="00FC00B6" w:rsidRDefault="00FC00B6">
      <w:pPr>
        <w:jc w:val="both"/>
        <w:sectPr w:rsidR="00FC00B6">
          <w:pgSz w:w="11910" w:h="16840"/>
          <w:pgMar w:top="760" w:right="740" w:bottom="280" w:left="1300" w:header="708" w:footer="708" w:gutter="0"/>
          <w:cols w:space="720"/>
        </w:sectPr>
      </w:pPr>
    </w:p>
    <w:p w:rsidR="00FC00B6" w:rsidRDefault="009C501B">
      <w:pPr>
        <w:spacing w:before="71" w:line="318" w:lineRule="exact"/>
        <w:ind w:left="1942" w:right="1938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ДОДАТОК ДО СИЛАБУСУ ЗНУ – 2020-2021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рр.</w:t>
      </w:r>
    </w:p>
    <w:p w:rsidR="00FC00B6" w:rsidRDefault="009C501B">
      <w:pPr>
        <w:spacing w:line="226" w:lineRule="exact"/>
        <w:ind w:left="116"/>
        <w:jc w:val="both"/>
        <w:rPr>
          <w:i/>
          <w:sz w:val="20"/>
        </w:rPr>
      </w:pPr>
      <w:r>
        <w:rPr>
          <w:b/>
          <w:i/>
          <w:sz w:val="20"/>
        </w:rPr>
        <w:t xml:space="preserve">ГРАФІК НАВЧАЛЬНОГО ПРОЦЕСУ 2020-2021 н. р. </w:t>
      </w:r>
      <w:r>
        <w:rPr>
          <w:i/>
          <w:sz w:val="20"/>
        </w:rPr>
        <w:t>(посилання на сторінку сайту</w:t>
      </w:r>
      <w:r>
        <w:rPr>
          <w:i/>
          <w:spacing w:val="-27"/>
          <w:sz w:val="20"/>
        </w:rPr>
        <w:t xml:space="preserve"> </w:t>
      </w:r>
      <w:r>
        <w:rPr>
          <w:i/>
          <w:sz w:val="20"/>
        </w:rPr>
        <w:t>ЗНУ)</w:t>
      </w:r>
    </w:p>
    <w:p w:rsidR="00FC00B6" w:rsidRDefault="009C501B">
      <w:pPr>
        <w:spacing w:before="1"/>
        <w:ind w:left="116" w:right="108"/>
        <w:jc w:val="both"/>
        <w:rPr>
          <w:sz w:val="20"/>
        </w:rPr>
      </w:pPr>
      <w:r>
        <w:rPr>
          <w:b/>
          <w:i/>
          <w:sz w:val="20"/>
        </w:rPr>
        <w:t xml:space="preserve">АКАДЕМІЧНА ДОБРОЧЕСНІСТЬ. </w:t>
      </w:r>
      <w:r>
        <w:rPr>
          <w:sz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i/>
          <w:sz w:val="20"/>
        </w:rPr>
        <w:t>Кодексом академічної доброчесності ЗНУ</w:t>
      </w:r>
      <w:r>
        <w:rPr>
          <w:b/>
          <w:sz w:val="20"/>
        </w:rPr>
        <w:t xml:space="preserve">: </w:t>
      </w:r>
      <w:hyperlink r:id="rId11">
        <w:r>
          <w:rPr>
            <w:color w:val="0000FF"/>
            <w:sz w:val="20"/>
            <w:u w:val="single" w:color="0000FF"/>
          </w:rPr>
          <w:t>https://tinyurl.com/ya6yk4ad</w:t>
        </w:r>
        <w:r>
          <w:rPr>
            <w:sz w:val="20"/>
          </w:rPr>
          <w:t xml:space="preserve">. </w:t>
        </w:r>
      </w:hyperlink>
      <w:r>
        <w:rPr>
          <w:i/>
          <w:sz w:val="20"/>
        </w:rPr>
        <w:t xml:space="preserve">Декларація академічної доброчесності здобувача вищої освіти </w:t>
      </w:r>
      <w:r>
        <w:rPr>
          <w:sz w:val="20"/>
        </w:rPr>
        <w:t xml:space="preserve">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2">
        <w:r>
          <w:rPr>
            <w:color w:val="0000FF"/>
            <w:sz w:val="20"/>
            <w:u w:val="single" w:color="0000FF"/>
          </w:rPr>
          <w:t>https://tinyurl.com/y6wzzlu3</w:t>
        </w:r>
        <w:r>
          <w:rPr>
            <w:sz w:val="20"/>
          </w:rPr>
          <w:t>.</w:t>
        </w:r>
      </w:hyperlink>
    </w:p>
    <w:p w:rsidR="00FC00B6" w:rsidRDefault="009C501B">
      <w:pPr>
        <w:spacing w:before="160"/>
        <w:ind w:left="116" w:right="112"/>
        <w:jc w:val="both"/>
        <w:rPr>
          <w:b/>
          <w:sz w:val="20"/>
        </w:rPr>
      </w:pPr>
      <w:r>
        <w:rPr>
          <w:b/>
          <w:i/>
          <w:sz w:val="20"/>
        </w:rPr>
        <w:t xml:space="preserve">НАВЧАЛЬНИЙ ПРОЦЕС ТА ЗАБЕЗПЕЧЕННЯ ЯКОСТІ ОСВІТИ. </w:t>
      </w:r>
      <w:r>
        <w:rPr>
          <w:sz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>
        <w:rPr>
          <w:i/>
          <w:sz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>
        <w:rPr>
          <w:sz w:val="20"/>
        </w:rPr>
        <w:t xml:space="preserve">: </w:t>
      </w:r>
      <w:hyperlink r:id="rId13">
        <w:r>
          <w:rPr>
            <w:color w:val="0000FF"/>
            <w:sz w:val="20"/>
            <w:u w:val="single" w:color="0000FF"/>
          </w:rPr>
          <w:t>https://tinyurl.com/y9tve4lk</w:t>
        </w:r>
        <w:r>
          <w:rPr>
            <w:b/>
            <w:sz w:val="20"/>
          </w:rPr>
          <w:t>.</w:t>
        </w:r>
      </w:hyperlink>
    </w:p>
    <w:p w:rsidR="00FC00B6" w:rsidRDefault="009C501B">
      <w:pPr>
        <w:spacing w:before="163"/>
        <w:ind w:left="116" w:right="106"/>
        <w:jc w:val="both"/>
        <w:rPr>
          <w:sz w:val="20"/>
        </w:rPr>
      </w:pPr>
      <w:r>
        <w:rPr>
          <w:b/>
          <w:i/>
          <w:sz w:val="20"/>
        </w:rPr>
        <w:t xml:space="preserve">ПОВТОРНЕ ВИВЧЕННЯ ДИСЦИПЛІН, ВІДРАХУВАННЯ. </w:t>
      </w:r>
      <w:r>
        <w:rPr>
          <w:sz w:val="20"/>
        </w:rPr>
        <w:t>Наявність академічної заборгованості до 6 навчальних</w:t>
      </w:r>
      <w:r>
        <w:rPr>
          <w:spacing w:val="-17"/>
          <w:sz w:val="20"/>
        </w:rPr>
        <w:t xml:space="preserve"> </w:t>
      </w:r>
      <w:r>
        <w:rPr>
          <w:sz w:val="20"/>
        </w:rPr>
        <w:t>дисциплін</w:t>
      </w:r>
      <w:r>
        <w:rPr>
          <w:spacing w:val="-16"/>
          <w:sz w:val="20"/>
        </w:rPr>
        <w:t xml:space="preserve"> </w:t>
      </w:r>
      <w:r>
        <w:rPr>
          <w:sz w:val="20"/>
        </w:rPr>
        <w:t>(в</w:t>
      </w:r>
      <w:r>
        <w:rPr>
          <w:spacing w:val="-16"/>
          <w:sz w:val="20"/>
        </w:rPr>
        <w:t xml:space="preserve"> </w:t>
      </w:r>
      <w:r>
        <w:rPr>
          <w:sz w:val="20"/>
        </w:rPr>
        <w:t>тому</w:t>
      </w:r>
      <w:r>
        <w:rPr>
          <w:spacing w:val="-19"/>
          <w:sz w:val="20"/>
        </w:rPr>
        <w:t xml:space="preserve"> </w:t>
      </w:r>
      <w:r>
        <w:rPr>
          <w:sz w:val="20"/>
        </w:rPr>
        <w:t>числі</w:t>
      </w:r>
      <w:r>
        <w:rPr>
          <w:spacing w:val="-15"/>
          <w:sz w:val="20"/>
        </w:rPr>
        <w:t xml:space="preserve"> </w:t>
      </w:r>
      <w:r>
        <w:rPr>
          <w:sz w:val="20"/>
        </w:rPr>
        <w:t>проходження</w:t>
      </w:r>
      <w:r>
        <w:rPr>
          <w:spacing w:val="-16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16"/>
          <w:sz w:val="20"/>
        </w:rPr>
        <w:t xml:space="preserve"> </w:t>
      </w:r>
      <w:r>
        <w:rPr>
          <w:sz w:val="20"/>
        </w:rPr>
        <w:t>чи</w:t>
      </w:r>
      <w:r>
        <w:rPr>
          <w:spacing w:val="-16"/>
          <w:sz w:val="20"/>
        </w:rPr>
        <w:t xml:space="preserve"> </w:t>
      </w:r>
      <w:r>
        <w:rPr>
          <w:sz w:val="20"/>
        </w:rPr>
        <w:t>виконання</w:t>
      </w:r>
      <w:r>
        <w:rPr>
          <w:spacing w:val="-16"/>
          <w:sz w:val="20"/>
        </w:rPr>
        <w:t xml:space="preserve"> </w:t>
      </w:r>
      <w:r>
        <w:rPr>
          <w:sz w:val="20"/>
        </w:rPr>
        <w:t>курсової</w:t>
      </w:r>
      <w:r>
        <w:rPr>
          <w:spacing w:val="-15"/>
          <w:sz w:val="20"/>
        </w:rPr>
        <w:t xml:space="preserve"> </w:t>
      </w:r>
      <w:r>
        <w:rPr>
          <w:sz w:val="20"/>
        </w:rPr>
        <w:t>роботи)</w:t>
      </w:r>
      <w:r>
        <w:rPr>
          <w:spacing w:val="-14"/>
          <w:sz w:val="20"/>
        </w:rPr>
        <w:t xml:space="preserve"> </w:t>
      </w:r>
      <w:r>
        <w:rPr>
          <w:sz w:val="20"/>
        </w:rPr>
        <w:t>за</w:t>
      </w:r>
      <w:r>
        <w:rPr>
          <w:spacing w:val="-15"/>
          <w:sz w:val="20"/>
        </w:rPr>
        <w:t xml:space="preserve"> </w:t>
      </w:r>
      <w:r>
        <w:rPr>
          <w:sz w:val="20"/>
        </w:rPr>
        <w:t>результатами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>
        <w:rPr>
          <w:i/>
          <w:sz w:val="20"/>
        </w:rPr>
        <w:t>Положенням про порядок повторного вивчення навчальних дисциплін та повторного навчання у ЗНУ</w:t>
      </w:r>
      <w:r>
        <w:rPr>
          <w:sz w:val="20"/>
        </w:rPr>
        <w:t xml:space="preserve">: </w:t>
      </w:r>
      <w:hyperlink r:id="rId14">
        <w:r>
          <w:rPr>
            <w:color w:val="0000FF"/>
            <w:sz w:val="20"/>
            <w:u w:val="single" w:color="0000FF"/>
          </w:rPr>
          <w:t>https://tinyurl.com/y9pkmmp5</w:t>
        </w:r>
        <w:r>
          <w:rPr>
            <w:sz w:val="20"/>
          </w:rPr>
          <w:t>.</w:t>
        </w:r>
      </w:hyperlink>
      <w:r>
        <w:rPr>
          <w:sz w:val="20"/>
        </w:rPr>
        <w:t xml:space="preserve"> Підстави та процедури відрахування студентів, у тому числі за невиконання навчального плану, регламентуються </w:t>
      </w:r>
      <w:r>
        <w:rPr>
          <w:i/>
          <w:sz w:val="20"/>
        </w:rPr>
        <w:t>Положенням про порядок переведення, відрахування та поновлення студентів у ЗНУ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hyperlink r:id="rId15">
        <w:r>
          <w:rPr>
            <w:color w:val="0000FF"/>
            <w:sz w:val="20"/>
            <w:u w:val="single" w:color="0000FF"/>
          </w:rPr>
          <w:t>https://tinyurl.com/ycds57la</w:t>
        </w:r>
        <w:r>
          <w:rPr>
            <w:sz w:val="20"/>
          </w:rPr>
          <w:t>.</w:t>
        </w:r>
      </w:hyperlink>
    </w:p>
    <w:p w:rsidR="00FC00B6" w:rsidRDefault="009C501B">
      <w:pPr>
        <w:spacing w:before="162"/>
        <w:ind w:left="116" w:right="108"/>
        <w:jc w:val="both"/>
        <w:rPr>
          <w:sz w:val="20"/>
        </w:rPr>
      </w:pPr>
      <w:r>
        <w:rPr>
          <w:b/>
          <w:i/>
          <w:sz w:val="20"/>
        </w:rPr>
        <w:t xml:space="preserve">НЕФОРМАЛЬНА ОСВІТА. </w:t>
      </w:r>
      <w:r>
        <w:rPr>
          <w:sz w:val="20"/>
        </w:rPr>
        <w:t xml:space="preserve">Порядок зарахування результатів навчання, підтверджених сертифікатами, </w:t>
      </w:r>
      <w:proofErr w:type="spellStart"/>
      <w:r>
        <w:rPr>
          <w:sz w:val="20"/>
        </w:rPr>
        <w:t>свідоцтвами</w:t>
      </w:r>
      <w:proofErr w:type="spellEnd"/>
      <w:r>
        <w:rPr>
          <w:sz w:val="20"/>
        </w:rPr>
        <w:t xml:space="preserve">, іншими документами, здобутими поза основним місцем навчання, регулюється </w:t>
      </w:r>
      <w:r>
        <w:rPr>
          <w:i/>
          <w:sz w:val="20"/>
        </w:rPr>
        <w:t>Положенням про порядок визнання результатів навчання, отриманих у неформальній освіті</w:t>
      </w:r>
      <w:r>
        <w:rPr>
          <w:sz w:val="20"/>
        </w:rPr>
        <w:t xml:space="preserve">: </w:t>
      </w:r>
      <w:hyperlink r:id="rId16">
        <w:r>
          <w:rPr>
            <w:color w:val="0000FF"/>
            <w:sz w:val="20"/>
            <w:u w:val="single" w:color="0000FF"/>
          </w:rPr>
          <w:t>https://tinyurl.com/y8gbt4xs</w:t>
        </w:r>
        <w:r>
          <w:rPr>
            <w:sz w:val="20"/>
          </w:rPr>
          <w:t>.</w:t>
        </w:r>
      </w:hyperlink>
    </w:p>
    <w:p w:rsidR="00FC00B6" w:rsidRDefault="009C501B">
      <w:pPr>
        <w:spacing w:before="159"/>
        <w:ind w:left="116" w:right="106"/>
        <w:jc w:val="both"/>
        <w:rPr>
          <w:sz w:val="20"/>
        </w:rPr>
      </w:pPr>
      <w:r>
        <w:rPr>
          <w:b/>
          <w:i/>
          <w:sz w:val="20"/>
        </w:rPr>
        <w:t xml:space="preserve">ВИРІШЕННЯ КОНФЛІКТІВ. </w:t>
      </w:r>
      <w:r>
        <w:rPr>
          <w:sz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>
        <w:rPr>
          <w:i/>
          <w:sz w:val="20"/>
        </w:rPr>
        <w:t>Положенням про порядок і процедури вирішення конфліктних ситуацій у ЗНУ</w:t>
      </w:r>
      <w:r>
        <w:rPr>
          <w:sz w:val="20"/>
        </w:rPr>
        <w:t xml:space="preserve">: </w:t>
      </w:r>
      <w:hyperlink r:id="rId17">
        <w:r>
          <w:rPr>
            <w:color w:val="0000FF"/>
            <w:sz w:val="20"/>
            <w:u w:val="single" w:color="0000FF"/>
          </w:rPr>
          <w:t>https://tinyurl.com/ycyfws9v</w:t>
        </w:r>
        <w:r>
          <w:rPr>
            <w:sz w:val="20"/>
          </w:rPr>
          <w:t xml:space="preserve">. </w:t>
        </w:r>
      </w:hyperlink>
      <w:r>
        <w:rPr>
          <w:sz w:val="20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</w:t>
      </w:r>
      <w:r>
        <w:rPr>
          <w:spacing w:val="-12"/>
          <w:sz w:val="20"/>
        </w:rPr>
        <w:t xml:space="preserve"> </w:t>
      </w:r>
      <w:r>
        <w:rPr>
          <w:sz w:val="20"/>
        </w:rPr>
        <w:t>факультетів,</w:t>
      </w:r>
      <w:r>
        <w:rPr>
          <w:spacing w:val="-11"/>
          <w:sz w:val="20"/>
        </w:rPr>
        <w:t xml:space="preserve"> </w:t>
      </w:r>
      <w:r>
        <w:rPr>
          <w:sz w:val="20"/>
        </w:rPr>
        <w:t>коледжів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університету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межах</w:t>
      </w:r>
      <w:r>
        <w:rPr>
          <w:spacing w:val="-12"/>
          <w:sz w:val="20"/>
        </w:rPr>
        <w:t xml:space="preserve"> </w:t>
      </w:r>
      <w:r>
        <w:rPr>
          <w:sz w:val="20"/>
        </w:rPr>
        <w:t>їх</w:t>
      </w:r>
      <w:r>
        <w:rPr>
          <w:spacing w:val="-12"/>
          <w:sz w:val="20"/>
        </w:rPr>
        <w:t xml:space="preserve"> </w:t>
      </w:r>
      <w:r>
        <w:rPr>
          <w:sz w:val="20"/>
        </w:rPr>
        <w:t>повноважень,</w:t>
      </w:r>
      <w:r>
        <w:rPr>
          <w:spacing w:val="-10"/>
          <w:sz w:val="20"/>
        </w:rPr>
        <w:t xml:space="preserve"> </w:t>
      </w:r>
      <w:r>
        <w:rPr>
          <w:sz w:val="20"/>
        </w:rPr>
        <w:t>відповідно</w:t>
      </w:r>
      <w:r>
        <w:rPr>
          <w:spacing w:val="-10"/>
          <w:sz w:val="20"/>
        </w:rPr>
        <w:t xml:space="preserve"> </w:t>
      </w:r>
      <w:r>
        <w:rPr>
          <w:sz w:val="20"/>
        </w:rPr>
        <w:t>до: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Положення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про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порядок призначення і виплати академічних стипендій у ЗНУ</w:t>
      </w:r>
      <w:r>
        <w:rPr>
          <w:sz w:val="20"/>
        </w:rPr>
        <w:t xml:space="preserve">: </w:t>
      </w:r>
      <w:hyperlink r:id="rId18">
        <w:r>
          <w:rPr>
            <w:color w:val="0000FF"/>
            <w:sz w:val="20"/>
            <w:u w:val="single" w:color="0000FF"/>
          </w:rPr>
          <w:t>https://tinyurl.com/yd6bq6p9</w:t>
        </w:r>
      </w:hyperlink>
      <w:r>
        <w:rPr>
          <w:sz w:val="20"/>
        </w:rPr>
        <w:t xml:space="preserve">; </w:t>
      </w:r>
      <w:r>
        <w:rPr>
          <w:i/>
          <w:sz w:val="20"/>
        </w:rPr>
        <w:t>Положення про призначення та виплату соціальних стипендій у ЗНУ</w:t>
      </w:r>
      <w:r>
        <w:rPr>
          <w:sz w:val="20"/>
        </w:rPr>
        <w:t xml:space="preserve">: </w:t>
      </w:r>
      <w:hyperlink r:id="rId19">
        <w:r>
          <w:rPr>
            <w:color w:val="0000FF"/>
            <w:sz w:val="20"/>
            <w:u w:val="single" w:color="0000FF"/>
          </w:rPr>
          <w:t>https://tinyurl.com/y9r5dpwh</w:t>
        </w:r>
        <w:r>
          <w:rPr>
            <w:sz w:val="20"/>
          </w:rPr>
          <w:t>.</w:t>
        </w:r>
      </w:hyperlink>
    </w:p>
    <w:p w:rsidR="00FC00B6" w:rsidRDefault="009C501B">
      <w:pPr>
        <w:spacing w:before="163"/>
        <w:ind w:left="116"/>
        <w:jc w:val="both"/>
        <w:rPr>
          <w:sz w:val="20"/>
        </w:rPr>
      </w:pPr>
      <w:r>
        <w:rPr>
          <w:b/>
          <w:i/>
          <w:sz w:val="20"/>
        </w:rPr>
        <w:t xml:space="preserve">ПСИХОЛОГІЧНА ДОПОМОГА. </w:t>
      </w:r>
      <w:r>
        <w:rPr>
          <w:sz w:val="20"/>
        </w:rPr>
        <w:t>Телефон довіри практичного психолога (061)228-15-84 (щоденно з 9 до 21).</w:t>
      </w:r>
    </w:p>
    <w:p w:rsidR="00FC00B6" w:rsidRDefault="009C501B">
      <w:pPr>
        <w:spacing w:before="161"/>
        <w:ind w:left="116" w:right="108"/>
        <w:jc w:val="both"/>
        <w:rPr>
          <w:sz w:val="20"/>
        </w:rPr>
      </w:pPr>
      <w:r>
        <w:rPr>
          <w:b/>
          <w:i/>
          <w:sz w:val="20"/>
        </w:rPr>
        <w:t xml:space="preserve">ЗАПОБІГАННЯ КОРУПЦІЇ. </w:t>
      </w:r>
      <w:r>
        <w:rPr>
          <w:sz w:val="20"/>
        </w:rPr>
        <w:t xml:space="preserve">Уповноважена особа </w:t>
      </w:r>
      <w:r>
        <w:rPr>
          <w:color w:val="4D5155"/>
          <w:sz w:val="20"/>
        </w:rPr>
        <w:t xml:space="preserve">з питань запобігання та виявлення корупції </w:t>
      </w:r>
      <w:r>
        <w:rPr>
          <w:color w:val="333333"/>
          <w:sz w:val="20"/>
        </w:rPr>
        <w:t>(</w:t>
      </w:r>
      <w:proofErr w:type="spellStart"/>
      <w:r>
        <w:rPr>
          <w:color w:val="333333"/>
          <w:sz w:val="20"/>
        </w:rPr>
        <w:t>Воронков</w:t>
      </w:r>
      <w:proofErr w:type="spellEnd"/>
      <w:r>
        <w:rPr>
          <w:color w:val="333333"/>
          <w:sz w:val="20"/>
        </w:rPr>
        <w:t xml:space="preserve"> В. В., 1 </w:t>
      </w:r>
      <w:proofErr w:type="spellStart"/>
      <w:r>
        <w:rPr>
          <w:color w:val="333333"/>
          <w:sz w:val="20"/>
        </w:rPr>
        <w:t>корп</w:t>
      </w:r>
      <w:proofErr w:type="spellEnd"/>
      <w:r>
        <w:rPr>
          <w:color w:val="333333"/>
          <w:sz w:val="20"/>
        </w:rPr>
        <w:t xml:space="preserve">., 29 </w:t>
      </w:r>
      <w:proofErr w:type="spellStart"/>
      <w:r>
        <w:rPr>
          <w:color w:val="333333"/>
          <w:sz w:val="20"/>
        </w:rPr>
        <w:t>каб</w:t>
      </w:r>
      <w:proofErr w:type="spellEnd"/>
      <w:r>
        <w:rPr>
          <w:color w:val="333333"/>
          <w:sz w:val="20"/>
        </w:rPr>
        <w:t xml:space="preserve">., </w:t>
      </w:r>
      <w:proofErr w:type="spellStart"/>
      <w:r>
        <w:rPr>
          <w:color w:val="333333"/>
          <w:sz w:val="20"/>
        </w:rPr>
        <w:t>тел</w:t>
      </w:r>
      <w:proofErr w:type="spellEnd"/>
      <w:r>
        <w:rPr>
          <w:color w:val="333333"/>
          <w:sz w:val="20"/>
        </w:rPr>
        <w:t>. +38 (061) 289-14-18).</w:t>
      </w:r>
    </w:p>
    <w:p w:rsidR="00FC00B6" w:rsidRDefault="009C501B">
      <w:pPr>
        <w:spacing w:before="159"/>
        <w:ind w:left="116" w:right="108"/>
        <w:jc w:val="both"/>
        <w:rPr>
          <w:sz w:val="20"/>
        </w:rPr>
      </w:pPr>
      <w:r>
        <w:rPr>
          <w:b/>
          <w:i/>
          <w:sz w:val="20"/>
        </w:rPr>
        <w:t xml:space="preserve">РІВНІ МОЖЛИВОСТІ ТА ІНКЛЮЗИВНЕ ОСВІТНЄ СЕРЕДОВИЩЕ. </w:t>
      </w:r>
      <w:r>
        <w:rPr>
          <w:sz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>
        <w:rPr>
          <w:sz w:val="20"/>
        </w:rPr>
        <w:t>маломобільних</w:t>
      </w:r>
      <w:proofErr w:type="spellEnd"/>
      <w:r>
        <w:rPr>
          <w:sz w:val="20"/>
        </w:rPr>
        <w:t xml:space="preserve"> груп населення.</w:t>
      </w:r>
      <w:r>
        <w:rPr>
          <w:spacing w:val="-12"/>
          <w:sz w:val="20"/>
        </w:rPr>
        <w:t xml:space="preserve"> </w:t>
      </w:r>
      <w:r>
        <w:rPr>
          <w:sz w:val="20"/>
        </w:rPr>
        <w:t>Допомога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здійснення</w:t>
      </w:r>
      <w:r>
        <w:rPr>
          <w:spacing w:val="-12"/>
          <w:sz w:val="20"/>
        </w:rPr>
        <w:t xml:space="preserve"> </w:t>
      </w:r>
      <w:r>
        <w:rPr>
          <w:sz w:val="20"/>
        </w:rPr>
        <w:t>входу</w:t>
      </w:r>
      <w:r>
        <w:rPr>
          <w:spacing w:val="-14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разі</w:t>
      </w:r>
      <w:r>
        <w:rPr>
          <w:spacing w:val="-13"/>
          <w:sz w:val="20"/>
        </w:rPr>
        <w:t xml:space="preserve"> </w:t>
      </w:r>
      <w:r>
        <w:rPr>
          <w:sz w:val="20"/>
        </w:rPr>
        <w:t>потреби</w:t>
      </w:r>
      <w:r>
        <w:rPr>
          <w:spacing w:val="-13"/>
          <w:sz w:val="20"/>
        </w:rPr>
        <w:t xml:space="preserve"> </w:t>
      </w:r>
      <w:r>
        <w:rPr>
          <w:sz w:val="20"/>
        </w:rPr>
        <w:t>надається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черговими</w:t>
      </w:r>
      <w:r>
        <w:rPr>
          <w:spacing w:val="-13"/>
          <w:sz w:val="20"/>
        </w:rPr>
        <w:t xml:space="preserve"> </w:t>
      </w:r>
      <w:r>
        <w:rPr>
          <w:sz w:val="20"/>
        </w:rPr>
        <w:t>охоронцями</w:t>
      </w:r>
      <w:r>
        <w:rPr>
          <w:spacing w:val="-14"/>
          <w:sz w:val="20"/>
        </w:rPr>
        <w:t xml:space="preserve"> </w:t>
      </w:r>
      <w:r>
        <w:rPr>
          <w:sz w:val="20"/>
        </w:rPr>
        <w:t>навчальних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корпусів. Якщо вам потрібна спеціалізована допомога, будь-ласка, зателефонуйте (061) 228-75-11 (начальник охорони). Порядок супроводу (надання допомоги) осіб з інвалідністю та інших </w:t>
      </w:r>
      <w:proofErr w:type="spellStart"/>
      <w:r>
        <w:rPr>
          <w:sz w:val="20"/>
        </w:rPr>
        <w:t>маломобільних</w:t>
      </w:r>
      <w:proofErr w:type="spellEnd"/>
      <w:r>
        <w:rPr>
          <w:sz w:val="20"/>
        </w:rPr>
        <w:t xml:space="preserve"> груп населення у ЗНУ: </w:t>
      </w:r>
      <w:hyperlink r:id="rId20">
        <w:r>
          <w:rPr>
            <w:color w:val="0000FF"/>
            <w:sz w:val="20"/>
            <w:u w:val="single" w:color="0000FF"/>
          </w:rPr>
          <w:t>https://tinyurl.com/ydhcsagx</w:t>
        </w:r>
        <w:r>
          <w:rPr>
            <w:sz w:val="20"/>
          </w:rPr>
          <w:t>.</w:t>
        </w:r>
      </w:hyperlink>
    </w:p>
    <w:p w:rsidR="00FC00B6" w:rsidRDefault="009C501B">
      <w:pPr>
        <w:spacing w:before="161"/>
        <w:ind w:left="116" w:right="110"/>
        <w:jc w:val="both"/>
        <w:rPr>
          <w:sz w:val="20"/>
        </w:rPr>
      </w:pPr>
      <w:r>
        <w:rPr>
          <w:b/>
          <w:i/>
          <w:sz w:val="20"/>
        </w:rPr>
        <w:t>РЕСУРСИ ДЛЯ НАВЧАННЯ. Наукова бібліотека</w:t>
      </w:r>
      <w:r>
        <w:rPr>
          <w:sz w:val="20"/>
        </w:rPr>
        <w:t xml:space="preserve">: </w:t>
      </w:r>
      <w:hyperlink r:id="rId21">
        <w:r>
          <w:rPr>
            <w:color w:val="0000FF"/>
            <w:sz w:val="20"/>
            <w:u w:val="single" w:color="0000FF"/>
          </w:rPr>
          <w:t>http://library.znu.edu.ua</w:t>
        </w:r>
        <w:r>
          <w:rPr>
            <w:sz w:val="20"/>
          </w:rPr>
          <w:t>.</w:t>
        </w:r>
      </w:hyperlink>
      <w:r>
        <w:rPr>
          <w:sz w:val="20"/>
        </w:rPr>
        <w:t xml:space="preserve"> Графік роботи абонементів: понеділок – п`ятниця з 08.00 до 17.00; субота з 09.00 до 15.00.</w:t>
      </w:r>
    </w:p>
    <w:p w:rsidR="00FC00B6" w:rsidRDefault="009C501B">
      <w:pPr>
        <w:spacing w:before="167" w:line="228" w:lineRule="exact"/>
        <w:ind w:left="116"/>
        <w:jc w:val="both"/>
        <w:rPr>
          <w:b/>
          <w:i/>
          <w:sz w:val="20"/>
        </w:rPr>
      </w:pPr>
      <w:r>
        <w:rPr>
          <w:b/>
          <w:i/>
          <w:sz w:val="20"/>
        </w:rPr>
        <w:t>ЕЛЕКТРОННЕ ЗАБЕЗПЕЧЕННЯ НАВЧАННЯ (MOODLE): https://moodle.znu.edu.ua</w:t>
      </w:r>
    </w:p>
    <w:p w:rsidR="00FC00B6" w:rsidRDefault="009C501B">
      <w:pPr>
        <w:spacing w:line="228" w:lineRule="exact"/>
        <w:ind w:left="116"/>
        <w:rPr>
          <w:sz w:val="20"/>
        </w:rPr>
      </w:pPr>
      <w:r>
        <w:rPr>
          <w:sz w:val="20"/>
        </w:rPr>
        <w:t xml:space="preserve">Якщо забули пароль/логін, </w:t>
      </w:r>
      <w:proofErr w:type="spellStart"/>
      <w:r>
        <w:rPr>
          <w:sz w:val="20"/>
        </w:rPr>
        <w:t>направте</w:t>
      </w:r>
      <w:proofErr w:type="spellEnd"/>
      <w:r>
        <w:rPr>
          <w:sz w:val="20"/>
        </w:rPr>
        <w:t xml:space="preserve"> листа з темою «</w:t>
      </w:r>
      <w:proofErr w:type="spellStart"/>
      <w:r>
        <w:rPr>
          <w:sz w:val="20"/>
        </w:rPr>
        <w:t>Забув</w:t>
      </w:r>
      <w:proofErr w:type="spellEnd"/>
      <w:r>
        <w:rPr>
          <w:sz w:val="20"/>
        </w:rPr>
        <w:t xml:space="preserve"> пароль/логін» за адресами:</w:t>
      </w:r>
    </w:p>
    <w:p w:rsidR="00FC00B6" w:rsidRDefault="009C501B">
      <w:pPr>
        <w:pStyle w:val="a4"/>
        <w:numPr>
          <w:ilvl w:val="0"/>
          <w:numId w:val="1"/>
        </w:numPr>
        <w:tabs>
          <w:tab w:val="left" w:pos="334"/>
        </w:tabs>
        <w:ind w:left="334"/>
        <w:rPr>
          <w:sz w:val="20"/>
        </w:rPr>
      </w:pPr>
      <w:r>
        <w:rPr>
          <w:sz w:val="20"/>
        </w:rPr>
        <w:t xml:space="preserve">для студентів ЗНУ - </w:t>
      </w:r>
      <w:hyperlink r:id="rId22">
        <w:r>
          <w:rPr>
            <w:sz w:val="20"/>
          </w:rPr>
          <w:t xml:space="preserve">moodle.znu@gmail.com, </w:t>
        </w:r>
      </w:hyperlink>
      <w:r>
        <w:rPr>
          <w:sz w:val="20"/>
        </w:rPr>
        <w:t>Савченко Тетяна Володимирівна</w:t>
      </w:r>
    </w:p>
    <w:p w:rsidR="00FC00B6" w:rsidRDefault="009C501B">
      <w:pPr>
        <w:pStyle w:val="a4"/>
        <w:numPr>
          <w:ilvl w:val="0"/>
          <w:numId w:val="1"/>
        </w:numPr>
        <w:tabs>
          <w:tab w:val="left" w:pos="334"/>
        </w:tabs>
        <w:spacing w:before="1"/>
        <w:ind w:right="670" w:firstLine="0"/>
        <w:rPr>
          <w:sz w:val="20"/>
        </w:rPr>
      </w:pPr>
      <w:r>
        <w:rPr>
          <w:sz w:val="20"/>
        </w:rPr>
        <w:t xml:space="preserve">для студентів Інженерного інституту ЗНУ - </w:t>
      </w:r>
      <w:hyperlink r:id="rId23">
        <w:r>
          <w:rPr>
            <w:sz w:val="20"/>
          </w:rPr>
          <w:t xml:space="preserve">alexvask54@gmail.com, </w:t>
        </w:r>
      </w:hyperlink>
      <w:r>
        <w:rPr>
          <w:sz w:val="20"/>
        </w:rPr>
        <w:t>Василенко Олексій</w:t>
      </w:r>
      <w:r>
        <w:rPr>
          <w:spacing w:val="-36"/>
          <w:sz w:val="20"/>
        </w:rPr>
        <w:t xml:space="preserve"> </w:t>
      </w:r>
      <w:r>
        <w:rPr>
          <w:sz w:val="20"/>
        </w:rPr>
        <w:t>Володимирович У листі вкажіть: прізвище, ім'я, по-батькові українською мовою; шифр групи; електронну</w:t>
      </w:r>
      <w:r>
        <w:rPr>
          <w:spacing w:val="-21"/>
          <w:sz w:val="20"/>
        </w:rPr>
        <w:t xml:space="preserve"> </w:t>
      </w:r>
      <w:r>
        <w:rPr>
          <w:sz w:val="20"/>
        </w:rPr>
        <w:t>адресу.</w:t>
      </w:r>
    </w:p>
    <w:p w:rsidR="00FC00B6" w:rsidRDefault="009C501B">
      <w:pPr>
        <w:ind w:left="116"/>
        <w:rPr>
          <w:sz w:val="20"/>
        </w:rPr>
      </w:pPr>
      <w:r>
        <w:rPr>
          <w:sz w:val="20"/>
        </w:rPr>
        <w:t xml:space="preserve">Якщо ви вказували електронну адресу в профілі системи </w:t>
      </w:r>
      <w:proofErr w:type="spellStart"/>
      <w:r>
        <w:rPr>
          <w:sz w:val="20"/>
        </w:rPr>
        <w:t>Moodle</w:t>
      </w:r>
      <w:proofErr w:type="spellEnd"/>
      <w:r>
        <w:rPr>
          <w:sz w:val="20"/>
        </w:rPr>
        <w:t xml:space="preserve"> ЗНУ, то використовуйте посилання для відновлення паролю https://moodle.znu.edu.ua/mod/page/view.php?id=133015.</w:t>
      </w:r>
    </w:p>
    <w:p w:rsidR="00FC00B6" w:rsidRDefault="009C501B">
      <w:pPr>
        <w:spacing w:before="160"/>
        <w:ind w:left="116"/>
        <w:rPr>
          <w:sz w:val="20"/>
        </w:rPr>
      </w:pPr>
      <w:r>
        <w:rPr>
          <w:b/>
          <w:i/>
          <w:sz w:val="20"/>
        </w:rPr>
        <w:t>Центр інтенсивного вивчення іноземних мов</w:t>
      </w:r>
      <w:r>
        <w:rPr>
          <w:sz w:val="20"/>
        </w:rPr>
        <w:t xml:space="preserve">: </w:t>
      </w:r>
      <w:hyperlink r:id="rId24">
        <w:r>
          <w:rPr>
            <w:sz w:val="20"/>
          </w:rPr>
          <w:t>http://sites.znu.edu.ua/child-advance/</w:t>
        </w:r>
      </w:hyperlink>
    </w:p>
    <w:p w:rsidR="00FC00B6" w:rsidRDefault="009C501B">
      <w:pPr>
        <w:ind w:left="116"/>
        <w:rPr>
          <w:sz w:val="20"/>
        </w:rPr>
      </w:pPr>
      <w:r>
        <w:rPr>
          <w:b/>
          <w:i/>
          <w:sz w:val="20"/>
        </w:rPr>
        <w:t>Центр німецької мови, партнер Гете-інституту</w:t>
      </w:r>
      <w:r>
        <w:rPr>
          <w:sz w:val="20"/>
        </w:rPr>
        <w:t>: https://</w:t>
      </w:r>
      <w:hyperlink r:id="rId25">
        <w:r>
          <w:rPr>
            <w:sz w:val="20"/>
          </w:rPr>
          <w:t>www.znu.edu.ua/ukr/edu/ocznu/nim</w:t>
        </w:r>
      </w:hyperlink>
    </w:p>
    <w:p w:rsidR="00FC00B6" w:rsidRDefault="009C501B">
      <w:pPr>
        <w:spacing w:before="1"/>
        <w:ind w:left="116"/>
        <w:rPr>
          <w:sz w:val="20"/>
        </w:rPr>
      </w:pPr>
      <w:r>
        <w:rPr>
          <w:b/>
          <w:i/>
          <w:sz w:val="20"/>
        </w:rPr>
        <w:t>Школа Конфуція (вивчення китайської мови)</w:t>
      </w:r>
      <w:r>
        <w:rPr>
          <w:sz w:val="20"/>
        </w:rPr>
        <w:t xml:space="preserve">: </w:t>
      </w:r>
      <w:hyperlink r:id="rId26">
        <w:r>
          <w:rPr>
            <w:sz w:val="20"/>
          </w:rPr>
          <w:t>http://sites.znu.edu.ua/confucius</w:t>
        </w:r>
      </w:hyperlink>
    </w:p>
    <w:sectPr w:rsidR="00FC00B6">
      <w:pgSz w:w="11910" w:h="16840"/>
      <w:pgMar w:top="76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7116"/>
    <w:multiLevelType w:val="hybridMultilevel"/>
    <w:tmpl w:val="620AA8E2"/>
    <w:lvl w:ilvl="0" w:tplc="8B223004">
      <w:numFmt w:val="bullet"/>
      <w:lvlText w:val="-"/>
      <w:lvlJc w:val="left"/>
      <w:pPr>
        <w:ind w:left="11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4F27A3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2" w:tplc="D2F209A6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A0E0347C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E53CEBEE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BCF6A78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E5C67BFC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DACB0EC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ECC831F2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A616AD6"/>
    <w:multiLevelType w:val="hybridMultilevel"/>
    <w:tmpl w:val="F654A26E"/>
    <w:lvl w:ilvl="0" w:tplc="ED2678F4">
      <w:start w:val="1"/>
      <w:numFmt w:val="decimal"/>
      <w:lvlText w:val="%1-"/>
      <w:lvlJc w:val="left"/>
      <w:pPr>
        <w:ind w:left="185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u w:val="single"/>
        <w:lang w:val="uk-UA" w:eastAsia="en-US" w:bidi="ar-SA"/>
      </w:rPr>
    </w:lvl>
    <w:lvl w:ilvl="1" w:tplc="37A8B42A">
      <w:numFmt w:val="bullet"/>
      <w:lvlText w:val="•"/>
      <w:lvlJc w:val="left"/>
      <w:pPr>
        <w:ind w:left="1140" w:hanging="185"/>
      </w:pPr>
      <w:rPr>
        <w:rFonts w:hint="default"/>
        <w:lang w:val="uk-UA" w:eastAsia="en-US" w:bidi="ar-SA"/>
      </w:rPr>
    </w:lvl>
    <w:lvl w:ilvl="2" w:tplc="4394D466">
      <w:numFmt w:val="bullet"/>
      <w:lvlText w:val="•"/>
      <w:lvlJc w:val="left"/>
      <w:pPr>
        <w:ind w:left="2097" w:hanging="185"/>
      </w:pPr>
      <w:rPr>
        <w:rFonts w:hint="default"/>
        <w:lang w:val="uk-UA" w:eastAsia="en-US" w:bidi="ar-SA"/>
      </w:rPr>
    </w:lvl>
    <w:lvl w:ilvl="3" w:tplc="028040C6">
      <w:numFmt w:val="bullet"/>
      <w:lvlText w:val="•"/>
      <w:lvlJc w:val="left"/>
      <w:pPr>
        <w:ind w:left="3053" w:hanging="185"/>
      </w:pPr>
      <w:rPr>
        <w:rFonts w:hint="default"/>
        <w:lang w:val="uk-UA" w:eastAsia="en-US" w:bidi="ar-SA"/>
      </w:rPr>
    </w:lvl>
    <w:lvl w:ilvl="4" w:tplc="6E64932E">
      <w:numFmt w:val="bullet"/>
      <w:lvlText w:val="•"/>
      <w:lvlJc w:val="left"/>
      <w:pPr>
        <w:ind w:left="4010" w:hanging="185"/>
      </w:pPr>
      <w:rPr>
        <w:rFonts w:hint="default"/>
        <w:lang w:val="uk-UA" w:eastAsia="en-US" w:bidi="ar-SA"/>
      </w:rPr>
    </w:lvl>
    <w:lvl w:ilvl="5" w:tplc="CEC4B3C0">
      <w:numFmt w:val="bullet"/>
      <w:lvlText w:val="•"/>
      <w:lvlJc w:val="left"/>
      <w:pPr>
        <w:ind w:left="4967" w:hanging="185"/>
      </w:pPr>
      <w:rPr>
        <w:rFonts w:hint="default"/>
        <w:lang w:val="uk-UA" w:eastAsia="en-US" w:bidi="ar-SA"/>
      </w:rPr>
    </w:lvl>
    <w:lvl w:ilvl="6" w:tplc="408CC312">
      <w:numFmt w:val="bullet"/>
      <w:lvlText w:val="•"/>
      <w:lvlJc w:val="left"/>
      <w:pPr>
        <w:ind w:left="5923" w:hanging="185"/>
      </w:pPr>
      <w:rPr>
        <w:rFonts w:hint="default"/>
        <w:lang w:val="uk-UA" w:eastAsia="en-US" w:bidi="ar-SA"/>
      </w:rPr>
    </w:lvl>
    <w:lvl w:ilvl="7" w:tplc="1C22CCA4">
      <w:numFmt w:val="bullet"/>
      <w:lvlText w:val="•"/>
      <w:lvlJc w:val="left"/>
      <w:pPr>
        <w:ind w:left="6880" w:hanging="185"/>
      </w:pPr>
      <w:rPr>
        <w:rFonts w:hint="default"/>
        <w:lang w:val="uk-UA" w:eastAsia="en-US" w:bidi="ar-SA"/>
      </w:rPr>
    </w:lvl>
    <w:lvl w:ilvl="8" w:tplc="38905E10">
      <w:numFmt w:val="bullet"/>
      <w:lvlText w:val="•"/>
      <w:lvlJc w:val="left"/>
      <w:pPr>
        <w:ind w:left="7837" w:hanging="185"/>
      </w:pPr>
      <w:rPr>
        <w:rFonts w:hint="default"/>
        <w:lang w:val="uk-UA" w:eastAsia="en-US" w:bidi="ar-SA"/>
      </w:rPr>
    </w:lvl>
  </w:abstractNum>
  <w:abstractNum w:abstractNumId="2" w15:restartNumberingAfterBreak="0">
    <w:nsid w:val="52096FC5"/>
    <w:multiLevelType w:val="hybridMultilevel"/>
    <w:tmpl w:val="2DE05BDA"/>
    <w:lvl w:ilvl="0" w:tplc="42FAEEEA">
      <w:numFmt w:val="bullet"/>
      <w:lvlText w:val="·"/>
      <w:lvlJc w:val="left"/>
      <w:pPr>
        <w:ind w:left="116" w:hanging="2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1616D1BE">
      <w:numFmt w:val="bullet"/>
      <w:lvlText w:val="•"/>
      <w:lvlJc w:val="left"/>
      <w:pPr>
        <w:ind w:left="1094" w:hanging="218"/>
      </w:pPr>
      <w:rPr>
        <w:rFonts w:hint="default"/>
        <w:lang w:val="uk-UA" w:eastAsia="en-US" w:bidi="ar-SA"/>
      </w:rPr>
    </w:lvl>
    <w:lvl w:ilvl="2" w:tplc="12581C4A">
      <w:numFmt w:val="bullet"/>
      <w:lvlText w:val="•"/>
      <w:lvlJc w:val="left"/>
      <w:pPr>
        <w:ind w:left="2069" w:hanging="218"/>
      </w:pPr>
      <w:rPr>
        <w:rFonts w:hint="default"/>
        <w:lang w:val="uk-UA" w:eastAsia="en-US" w:bidi="ar-SA"/>
      </w:rPr>
    </w:lvl>
    <w:lvl w:ilvl="3" w:tplc="9DF43AF6">
      <w:numFmt w:val="bullet"/>
      <w:lvlText w:val="•"/>
      <w:lvlJc w:val="left"/>
      <w:pPr>
        <w:ind w:left="3043" w:hanging="218"/>
      </w:pPr>
      <w:rPr>
        <w:rFonts w:hint="default"/>
        <w:lang w:val="uk-UA" w:eastAsia="en-US" w:bidi="ar-SA"/>
      </w:rPr>
    </w:lvl>
    <w:lvl w:ilvl="4" w:tplc="7EEC8352">
      <w:numFmt w:val="bullet"/>
      <w:lvlText w:val="•"/>
      <w:lvlJc w:val="left"/>
      <w:pPr>
        <w:ind w:left="4018" w:hanging="218"/>
      </w:pPr>
      <w:rPr>
        <w:rFonts w:hint="default"/>
        <w:lang w:val="uk-UA" w:eastAsia="en-US" w:bidi="ar-SA"/>
      </w:rPr>
    </w:lvl>
    <w:lvl w:ilvl="5" w:tplc="6FBE41B8">
      <w:numFmt w:val="bullet"/>
      <w:lvlText w:val="•"/>
      <w:lvlJc w:val="left"/>
      <w:pPr>
        <w:ind w:left="4993" w:hanging="218"/>
      </w:pPr>
      <w:rPr>
        <w:rFonts w:hint="default"/>
        <w:lang w:val="uk-UA" w:eastAsia="en-US" w:bidi="ar-SA"/>
      </w:rPr>
    </w:lvl>
    <w:lvl w:ilvl="6" w:tplc="7DEA2104">
      <w:numFmt w:val="bullet"/>
      <w:lvlText w:val="•"/>
      <w:lvlJc w:val="left"/>
      <w:pPr>
        <w:ind w:left="5967" w:hanging="218"/>
      </w:pPr>
      <w:rPr>
        <w:rFonts w:hint="default"/>
        <w:lang w:val="uk-UA" w:eastAsia="en-US" w:bidi="ar-SA"/>
      </w:rPr>
    </w:lvl>
    <w:lvl w:ilvl="7" w:tplc="E6F622B2">
      <w:numFmt w:val="bullet"/>
      <w:lvlText w:val="•"/>
      <w:lvlJc w:val="left"/>
      <w:pPr>
        <w:ind w:left="6942" w:hanging="218"/>
      </w:pPr>
      <w:rPr>
        <w:rFonts w:hint="default"/>
        <w:lang w:val="uk-UA" w:eastAsia="en-US" w:bidi="ar-SA"/>
      </w:rPr>
    </w:lvl>
    <w:lvl w:ilvl="8" w:tplc="4D622F50">
      <w:numFmt w:val="bullet"/>
      <w:lvlText w:val="•"/>
      <w:lvlJc w:val="left"/>
      <w:pPr>
        <w:ind w:left="7917" w:hanging="21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B6"/>
    <w:rsid w:val="006A66CE"/>
    <w:rsid w:val="00705181"/>
    <w:rsid w:val="00883C81"/>
    <w:rsid w:val="00897160"/>
    <w:rsid w:val="00925D9C"/>
    <w:rsid w:val="0093055C"/>
    <w:rsid w:val="009C501B"/>
    <w:rsid w:val="00B26E8F"/>
    <w:rsid w:val="00B35094"/>
    <w:rsid w:val="00B82BF8"/>
    <w:rsid w:val="00F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713A"/>
  <w15:docId w15:val="{B4DF3029-1605-41DC-AF8F-61E2DCBA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0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</w:rPr>
  </w:style>
  <w:style w:type="paragraph" w:styleId="a4">
    <w:name w:val="List Paragraph"/>
    <w:basedOn w:val="a"/>
    <w:uiPriority w:val="1"/>
    <w:qFormat/>
    <w:pPr>
      <w:ind w:left="83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30">
    <w:name w:val="Заголовок 3 Знак"/>
    <w:basedOn w:val="a0"/>
    <w:link w:val="3"/>
    <w:semiHidden/>
    <w:rsid w:val="009C50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5">
    <w:name w:val="header"/>
    <w:basedOn w:val="a"/>
    <w:link w:val="a6"/>
    <w:rsid w:val="009C501B"/>
    <w:pPr>
      <w:widowControl/>
      <w:tabs>
        <w:tab w:val="center" w:pos="4680"/>
        <w:tab w:val="right" w:pos="9360"/>
      </w:tabs>
      <w:autoSpaceDE/>
      <w:autoSpaceDN/>
    </w:pPr>
    <w:rPr>
      <w:rFonts w:eastAsia="MS Mincho"/>
      <w:sz w:val="24"/>
      <w:szCs w:val="24"/>
      <w:lang w:val="x-none"/>
    </w:rPr>
  </w:style>
  <w:style w:type="character" w:customStyle="1" w:styleId="a6">
    <w:name w:val="Верхний колонтитул Знак"/>
    <w:basedOn w:val="a0"/>
    <w:link w:val="a5"/>
    <w:rsid w:val="009C501B"/>
    <w:rPr>
      <w:rFonts w:ascii="Times New Roman" w:eastAsia="MS Mincho" w:hAnsi="Times New Roman" w:cs="Times New Roman"/>
      <w:sz w:val="24"/>
      <w:szCs w:val="24"/>
      <w:lang w:val="x-none"/>
    </w:rPr>
  </w:style>
  <w:style w:type="character" w:styleId="a7">
    <w:name w:val="Hyperlink"/>
    <w:basedOn w:val="a0"/>
    <w:uiPriority w:val="99"/>
    <w:semiHidden/>
    <w:unhideWhenUsed/>
    <w:rsid w:val="00897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1023" TargetMode="External"/><Relationship Id="rId13" Type="http://schemas.openxmlformats.org/officeDocument/2006/relationships/hyperlink" Target="https://tinyurl.com/y9tve4lk" TargetMode="External"/><Relationship Id="rId18" Type="http://schemas.openxmlformats.org/officeDocument/2006/relationships/hyperlink" Target="https://tinyurl.com/yd6bq6p9" TargetMode="External"/><Relationship Id="rId26" Type="http://schemas.openxmlformats.org/officeDocument/2006/relationships/hyperlink" Target="http://sites.znu.edu.ua/confuci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rary.znu.edu.ua/" TargetMode="External"/><Relationship Id="rId7" Type="http://schemas.openxmlformats.org/officeDocument/2006/relationships/hyperlink" Target="https://moodle.znu.edu.ua/course/view.php?id=11023" TargetMode="External"/><Relationship Id="rId12" Type="http://schemas.openxmlformats.org/officeDocument/2006/relationships/hyperlink" Target="https://tinyurl.com/y6wzzlu3" TargetMode="External"/><Relationship Id="rId17" Type="http://schemas.openxmlformats.org/officeDocument/2006/relationships/hyperlink" Target="https://tinyurl.com/ycyfws9v" TargetMode="External"/><Relationship Id="rId25" Type="http://schemas.openxmlformats.org/officeDocument/2006/relationships/hyperlink" Target="http://www.znu.edu.ua/ukr/edu/ocznu/nim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8gbt4xs" TargetMode="External"/><Relationship Id="rId20" Type="http://schemas.openxmlformats.org/officeDocument/2006/relationships/hyperlink" Target="https://tinyurl.com/ydhcsag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11023" TargetMode="External"/><Relationship Id="rId11" Type="http://schemas.openxmlformats.org/officeDocument/2006/relationships/hyperlink" Target="https://tinyurl.com/ya6yk4ad" TargetMode="External"/><Relationship Id="rId24" Type="http://schemas.openxmlformats.org/officeDocument/2006/relationships/hyperlink" Target="http://sites.znu.edu.ua/child-advanc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inyurl.com/ycds57la" TargetMode="External"/><Relationship Id="rId23" Type="http://schemas.openxmlformats.org/officeDocument/2006/relationships/hyperlink" Target="mailto:alexvask54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tupakhina@znu.edu.ua" TargetMode="External"/><Relationship Id="rId19" Type="http://schemas.openxmlformats.org/officeDocument/2006/relationships/hyperlink" Target="https://tinyurl.com/y9r5dpw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/www.nbuv.gov.ua" TargetMode="External"/><Relationship Id="rId14" Type="http://schemas.openxmlformats.org/officeDocument/2006/relationships/hyperlink" Target="https://tinyurl.com/y9pkmmp5" TargetMode="External"/><Relationship Id="rId22" Type="http://schemas.openxmlformats.org/officeDocument/2006/relationships/hyperlink" Target="mailto:moodle.znu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15275</Words>
  <Characters>8707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Ирина Силина</cp:lastModifiedBy>
  <cp:revision>7</cp:revision>
  <dcterms:created xsi:type="dcterms:W3CDTF">2020-10-11T18:24:00Z</dcterms:created>
  <dcterms:modified xsi:type="dcterms:W3CDTF">2020-10-11T21:27:00Z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2020-10-11T00:00:00Z</vt:filetime>
  </property>
</Properties>
</file>