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DBD" w:rsidRPr="00AA0F42" w:rsidRDefault="00A66DBD" w:rsidP="00A66DBD">
      <w:pPr>
        <w:jc w:val="center"/>
        <w:rPr>
          <w:b/>
          <w:bCs/>
          <w:color w:val="000000"/>
          <w:sz w:val="28"/>
          <w:szCs w:val="28"/>
          <w:lang w:val="uk-UA"/>
        </w:rPr>
      </w:pPr>
    </w:p>
    <w:p w:rsidR="002B2595" w:rsidRPr="00605C52" w:rsidRDefault="002B2595" w:rsidP="002B2595">
      <w:pPr>
        <w:jc w:val="center"/>
        <w:rPr>
          <w:b/>
          <w:lang w:val="ru-RU"/>
        </w:rPr>
      </w:pPr>
      <w:r w:rsidRPr="00605C52">
        <w:rPr>
          <w:b/>
          <w:lang w:val="ru-RU"/>
        </w:rPr>
        <w:t xml:space="preserve">                     </w:t>
      </w:r>
    </w:p>
    <w:p w:rsidR="002B2595" w:rsidRPr="00022616" w:rsidRDefault="002B2595" w:rsidP="002B2595">
      <w:pPr>
        <w:jc w:val="center"/>
        <w:rPr>
          <w:b/>
          <w:lang w:val="uk-UA"/>
        </w:rPr>
      </w:pPr>
    </w:p>
    <w:p w:rsidR="002B2595" w:rsidRPr="00022616" w:rsidRDefault="002B2595" w:rsidP="00022616">
      <w:pPr>
        <w:tabs>
          <w:tab w:val="left" w:pos="5387"/>
        </w:tabs>
        <w:jc w:val="center"/>
        <w:rPr>
          <w:lang w:val="uk-UA"/>
        </w:rPr>
      </w:pPr>
      <w:r w:rsidRPr="00022616">
        <w:rPr>
          <w:b/>
          <w:lang w:val="uk-UA"/>
        </w:rPr>
        <w:t xml:space="preserve">                                                  ЗАТВЕРДЖУЮ</w:t>
      </w:r>
    </w:p>
    <w:p w:rsidR="002B2595" w:rsidRPr="00022616" w:rsidRDefault="002B2595" w:rsidP="00022616">
      <w:pPr>
        <w:tabs>
          <w:tab w:val="left" w:pos="5387"/>
        </w:tabs>
        <w:ind w:left="5400"/>
        <w:rPr>
          <w:lang w:val="uk-UA"/>
        </w:rPr>
      </w:pPr>
    </w:p>
    <w:p w:rsidR="002B2595" w:rsidRPr="00022616" w:rsidRDefault="002B2595" w:rsidP="00022616">
      <w:pPr>
        <w:tabs>
          <w:tab w:val="left" w:pos="5387"/>
        </w:tabs>
        <w:ind w:left="5400"/>
        <w:rPr>
          <w:lang w:val="uk-UA"/>
        </w:rPr>
      </w:pPr>
      <w:r w:rsidRPr="00022616">
        <w:rPr>
          <w:lang w:val="uk-UA"/>
        </w:rPr>
        <w:t xml:space="preserve">Декан філологічного факультету </w:t>
      </w:r>
    </w:p>
    <w:p w:rsidR="002B2595" w:rsidRPr="00022616" w:rsidRDefault="002B2595" w:rsidP="00022616">
      <w:pPr>
        <w:tabs>
          <w:tab w:val="left" w:pos="5387"/>
        </w:tabs>
        <w:ind w:left="5400"/>
        <w:rPr>
          <w:szCs w:val="28"/>
          <w:lang w:val="uk-UA"/>
        </w:rPr>
      </w:pPr>
      <w:r w:rsidRPr="00022616">
        <w:rPr>
          <w:szCs w:val="28"/>
          <w:lang w:val="uk-UA"/>
        </w:rPr>
        <w:t xml:space="preserve">                            </w:t>
      </w:r>
    </w:p>
    <w:p w:rsidR="002B2595" w:rsidRPr="00022616" w:rsidRDefault="002B2595" w:rsidP="00022616">
      <w:pPr>
        <w:tabs>
          <w:tab w:val="left" w:pos="5387"/>
        </w:tabs>
        <w:ind w:left="5400"/>
        <w:rPr>
          <w:lang w:val="uk-UA"/>
        </w:rPr>
      </w:pPr>
      <w:r w:rsidRPr="00022616">
        <w:rPr>
          <w:szCs w:val="28"/>
          <w:lang w:val="uk-UA"/>
        </w:rPr>
        <w:t xml:space="preserve">                      Ірина  БОНДАРЕНКО</w:t>
      </w:r>
      <w:r w:rsidRPr="00022616">
        <w:rPr>
          <w:sz w:val="16"/>
          <w:lang w:val="uk-UA"/>
        </w:rPr>
        <w:t xml:space="preserve">  </w:t>
      </w:r>
      <w:r w:rsidRPr="00022616">
        <w:rPr>
          <w:lang w:val="uk-UA"/>
        </w:rPr>
        <w:t xml:space="preserve">                                         </w:t>
      </w:r>
    </w:p>
    <w:p w:rsidR="002B2595" w:rsidRPr="00022616" w:rsidRDefault="002B2595" w:rsidP="00022616">
      <w:pPr>
        <w:tabs>
          <w:tab w:val="left" w:pos="5387"/>
        </w:tabs>
        <w:ind w:left="5400"/>
        <w:rPr>
          <w:lang w:val="uk-UA"/>
        </w:rPr>
      </w:pPr>
    </w:p>
    <w:p w:rsidR="002B2595" w:rsidRPr="00022616" w:rsidRDefault="002B2595" w:rsidP="00022616">
      <w:pPr>
        <w:tabs>
          <w:tab w:val="left" w:pos="5387"/>
        </w:tabs>
        <w:ind w:left="5400"/>
        <w:rPr>
          <w:sz w:val="16"/>
          <w:lang w:val="uk-UA"/>
        </w:rPr>
      </w:pPr>
      <w:r w:rsidRPr="00022616">
        <w:rPr>
          <w:lang w:val="uk-UA"/>
        </w:rPr>
        <w:t>«______»_______________2024</w:t>
      </w:r>
    </w:p>
    <w:p w:rsidR="002B2595" w:rsidRPr="00022616" w:rsidRDefault="002B2595" w:rsidP="002B2595">
      <w:pPr>
        <w:jc w:val="center"/>
        <w:rPr>
          <w:sz w:val="20"/>
          <w:szCs w:val="20"/>
          <w:lang w:val="uk-UA"/>
        </w:rPr>
      </w:pPr>
    </w:p>
    <w:p w:rsidR="002B2595" w:rsidRPr="00022616" w:rsidRDefault="002B2595" w:rsidP="002B2595">
      <w:pPr>
        <w:jc w:val="center"/>
        <w:rPr>
          <w:sz w:val="20"/>
          <w:szCs w:val="20"/>
          <w:lang w:val="uk-UA"/>
        </w:rPr>
      </w:pPr>
    </w:p>
    <w:p w:rsidR="002B2595" w:rsidRPr="00022616" w:rsidRDefault="002B2595" w:rsidP="002B2595">
      <w:pPr>
        <w:jc w:val="center"/>
        <w:rPr>
          <w:sz w:val="20"/>
          <w:szCs w:val="20"/>
          <w:lang w:val="uk-UA"/>
        </w:rPr>
      </w:pPr>
    </w:p>
    <w:p w:rsidR="002B2595" w:rsidRPr="00022616" w:rsidRDefault="00560B7B" w:rsidP="002B2595">
      <w:pPr>
        <w:jc w:val="center"/>
        <w:rPr>
          <w:iCs/>
          <w:sz w:val="28"/>
          <w:szCs w:val="28"/>
          <w:lang w:val="uk-UA"/>
        </w:rPr>
      </w:pPr>
      <w:r>
        <w:rPr>
          <w:iCs/>
          <w:sz w:val="28"/>
          <w:szCs w:val="28"/>
          <w:lang w:val="uk-UA"/>
        </w:rPr>
        <w:t>С</w:t>
      </w:r>
      <w:r w:rsidR="002B2595" w:rsidRPr="00022616">
        <w:rPr>
          <w:iCs/>
          <w:sz w:val="28"/>
          <w:szCs w:val="28"/>
          <w:lang w:val="uk-UA"/>
        </w:rPr>
        <w:t>ИЛАБУС НАВЧАЛЬНОЇ ДИСЦИПЛІНИ</w:t>
      </w:r>
    </w:p>
    <w:p w:rsidR="002B2595" w:rsidRPr="00022616" w:rsidRDefault="002B2595" w:rsidP="002B2595">
      <w:pPr>
        <w:jc w:val="center"/>
        <w:rPr>
          <w:sz w:val="16"/>
          <w:szCs w:val="16"/>
          <w:lang w:val="uk-UA"/>
        </w:rPr>
      </w:pPr>
      <w:r w:rsidRPr="00022616">
        <w:rPr>
          <w:b/>
          <w:bCs/>
          <w:sz w:val="28"/>
          <w:szCs w:val="28"/>
          <w:lang w:val="uk-UA"/>
        </w:rPr>
        <w:t>«УКРАЇНСЬКА МОВА ПРОФЕСІЙНОГО СПРЯМУВАННЯ»</w:t>
      </w:r>
    </w:p>
    <w:p w:rsidR="002B2595" w:rsidRPr="00022616" w:rsidRDefault="002B2595" w:rsidP="002B2595">
      <w:pPr>
        <w:jc w:val="center"/>
        <w:rPr>
          <w:b/>
          <w:bCs/>
          <w:sz w:val="28"/>
          <w:szCs w:val="28"/>
          <w:lang w:val="uk-UA"/>
        </w:rPr>
      </w:pPr>
      <w:r w:rsidRPr="00022616">
        <w:rPr>
          <w:iCs/>
          <w:sz w:val="28"/>
          <w:szCs w:val="28"/>
          <w:lang w:val="uk-UA"/>
        </w:rPr>
        <w:t xml:space="preserve"> </w:t>
      </w:r>
    </w:p>
    <w:p w:rsidR="002B2595" w:rsidRDefault="002B2595" w:rsidP="002B2595">
      <w:pPr>
        <w:jc w:val="center"/>
        <w:rPr>
          <w:bCs/>
          <w:sz w:val="28"/>
          <w:szCs w:val="28"/>
          <w:lang w:val="uk-UA"/>
        </w:rPr>
      </w:pPr>
      <w:r w:rsidRPr="00022616">
        <w:rPr>
          <w:bCs/>
          <w:sz w:val="28"/>
          <w:szCs w:val="28"/>
          <w:lang w:val="uk-UA"/>
        </w:rPr>
        <w:t>підготовки бакалавра</w:t>
      </w:r>
    </w:p>
    <w:p w:rsidR="00040DD3" w:rsidRPr="00022616" w:rsidRDefault="00040DD3" w:rsidP="002B2595">
      <w:pPr>
        <w:jc w:val="center"/>
        <w:rPr>
          <w:iCs/>
          <w:sz w:val="28"/>
          <w:szCs w:val="28"/>
          <w:lang w:val="uk-UA"/>
        </w:rPr>
      </w:pPr>
    </w:p>
    <w:p w:rsidR="002B2595" w:rsidRPr="00022616" w:rsidRDefault="002B2595" w:rsidP="002B2595">
      <w:pPr>
        <w:rPr>
          <w:bCs/>
          <w:sz w:val="16"/>
          <w:szCs w:val="16"/>
          <w:lang w:val="uk-UA"/>
        </w:rPr>
      </w:pPr>
      <w:r w:rsidRPr="00022616">
        <w:rPr>
          <w:iCs/>
          <w:sz w:val="28"/>
          <w:szCs w:val="28"/>
          <w:lang w:val="uk-UA"/>
        </w:rPr>
        <w:t>денної та заочної форм здобуття освіти</w:t>
      </w:r>
      <w:r w:rsidRPr="00022616">
        <w:rPr>
          <w:bCs/>
          <w:sz w:val="16"/>
          <w:szCs w:val="16"/>
          <w:lang w:val="uk-UA"/>
        </w:rPr>
        <w:t xml:space="preserve"> </w:t>
      </w:r>
    </w:p>
    <w:p w:rsidR="002B2595" w:rsidRPr="00022616" w:rsidRDefault="002B2595" w:rsidP="002B2595">
      <w:pPr>
        <w:rPr>
          <w:sz w:val="28"/>
          <w:szCs w:val="28"/>
          <w:lang w:val="uk-UA"/>
        </w:rPr>
      </w:pPr>
    </w:p>
    <w:p w:rsidR="002B2595" w:rsidRPr="00022616" w:rsidRDefault="002B2595" w:rsidP="002B2595">
      <w:pPr>
        <w:jc w:val="both"/>
        <w:rPr>
          <w:sz w:val="28"/>
          <w:lang w:val="uk-UA"/>
        </w:rPr>
      </w:pPr>
      <w:r w:rsidRPr="00022616">
        <w:rPr>
          <w:sz w:val="28"/>
          <w:lang w:val="uk-UA"/>
        </w:rPr>
        <w:t>освітньо-професійн</w:t>
      </w:r>
      <w:r w:rsidR="00691374">
        <w:rPr>
          <w:sz w:val="28"/>
          <w:lang w:val="uk-UA"/>
        </w:rPr>
        <w:t xml:space="preserve">а </w:t>
      </w:r>
      <w:r w:rsidRPr="00022616">
        <w:rPr>
          <w:sz w:val="28"/>
          <w:lang w:val="uk-UA"/>
        </w:rPr>
        <w:t>програм</w:t>
      </w:r>
      <w:r w:rsidR="00691374">
        <w:rPr>
          <w:sz w:val="28"/>
          <w:lang w:val="uk-UA"/>
        </w:rPr>
        <w:t>а</w:t>
      </w:r>
      <w:r w:rsidRPr="00022616">
        <w:rPr>
          <w:sz w:val="28"/>
          <w:lang w:val="uk-UA"/>
        </w:rPr>
        <w:t xml:space="preserve">: </w:t>
      </w:r>
      <w:r w:rsidR="003545AF">
        <w:rPr>
          <w:sz w:val="28"/>
          <w:lang w:val="uk-UA"/>
        </w:rPr>
        <w:t>Європейські філософські студії і креативні індустрії</w:t>
      </w:r>
      <w:r w:rsidRPr="00022616">
        <w:rPr>
          <w:sz w:val="28"/>
          <w:lang w:val="uk-UA"/>
        </w:rPr>
        <w:t xml:space="preserve"> </w:t>
      </w:r>
    </w:p>
    <w:p w:rsidR="002B2595" w:rsidRPr="00022616" w:rsidRDefault="002B2595" w:rsidP="002B2595">
      <w:pPr>
        <w:rPr>
          <w:sz w:val="28"/>
          <w:szCs w:val="28"/>
          <w:lang w:val="uk-UA"/>
        </w:rPr>
      </w:pPr>
    </w:p>
    <w:p w:rsidR="002B2595" w:rsidRPr="00022616" w:rsidRDefault="002C61F6" w:rsidP="0053194D">
      <w:pPr>
        <w:jc w:val="both"/>
        <w:rPr>
          <w:sz w:val="28"/>
          <w:szCs w:val="28"/>
          <w:lang w:val="uk-UA"/>
        </w:rPr>
      </w:pPr>
      <w:r>
        <w:rPr>
          <w:sz w:val="28"/>
          <w:szCs w:val="28"/>
          <w:lang w:val="uk-UA"/>
        </w:rPr>
        <w:t>спеціальн</w:t>
      </w:r>
      <w:r w:rsidR="00691374">
        <w:rPr>
          <w:sz w:val="28"/>
          <w:szCs w:val="28"/>
          <w:lang w:val="uk-UA"/>
        </w:rPr>
        <w:t>і</w:t>
      </w:r>
      <w:r>
        <w:rPr>
          <w:sz w:val="28"/>
          <w:szCs w:val="28"/>
          <w:lang w:val="uk-UA"/>
        </w:rPr>
        <w:t>ст</w:t>
      </w:r>
      <w:r w:rsidR="00691374">
        <w:rPr>
          <w:sz w:val="28"/>
          <w:szCs w:val="28"/>
          <w:lang w:val="uk-UA"/>
        </w:rPr>
        <w:t>ь</w:t>
      </w:r>
      <w:r w:rsidR="002B2595" w:rsidRPr="00022616">
        <w:rPr>
          <w:sz w:val="28"/>
          <w:szCs w:val="28"/>
          <w:lang w:val="uk-UA"/>
        </w:rPr>
        <w:t xml:space="preserve">: </w:t>
      </w:r>
      <w:r w:rsidR="002B2595" w:rsidRPr="00022616">
        <w:rPr>
          <w:sz w:val="28"/>
          <w:lang w:val="uk-UA"/>
        </w:rPr>
        <w:t>0</w:t>
      </w:r>
      <w:r w:rsidR="003545AF">
        <w:rPr>
          <w:sz w:val="28"/>
          <w:lang w:val="uk-UA"/>
        </w:rPr>
        <w:t>33</w:t>
      </w:r>
      <w:r w:rsidR="002B2595" w:rsidRPr="00022616">
        <w:rPr>
          <w:sz w:val="28"/>
          <w:lang w:val="uk-UA"/>
        </w:rPr>
        <w:t xml:space="preserve"> </w:t>
      </w:r>
      <w:r w:rsidR="003545AF">
        <w:rPr>
          <w:sz w:val="28"/>
          <w:lang w:val="uk-UA"/>
        </w:rPr>
        <w:t>Філософія</w:t>
      </w:r>
      <w:r w:rsidR="002B2595" w:rsidRPr="00022616">
        <w:rPr>
          <w:sz w:val="28"/>
          <w:lang w:val="uk-UA"/>
        </w:rPr>
        <w:t xml:space="preserve"> </w:t>
      </w:r>
    </w:p>
    <w:p w:rsidR="002B2595" w:rsidRPr="00022616" w:rsidRDefault="002B2595" w:rsidP="002B2595">
      <w:pPr>
        <w:rPr>
          <w:sz w:val="28"/>
          <w:szCs w:val="28"/>
          <w:lang w:val="uk-UA"/>
        </w:rPr>
      </w:pPr>
    </w:p>
    <w:p w:rsidR="002B2595" w:rsidRPr="00022616" w:rsidRDefault="002B2595" w:rsidP="0053194D">
      <w:pPr>
        <w:jc w:val="both"/>
        <w:rPr>
          <w:sz w:val="28"/>
          <w:szCs w:val="28"/>
          <w:lang w:val="uk-UA"/>
        </w:rPr>
      </w:pPr>
      <w:r w:rsidRPr="00022616">
        <w:rPr>
          <w:sz w:val="28"/>
          <w:szCs w:val="28"/>
          <w:lang w:val="uk-UA"/>
        </w:rPr>
        <w:t>галуз</w:t>
      </w:r>
      <w:r w:rsidR="00691374">
        <w:rPr>
          <w:sz w:val="28"/>
          <w:szCs w:val="28"/>
          <w:lang w:val="uk-UA"/>
        </w:rPr>
        <w:t>ь</w:t>
      </w:r>
      <w:r w:rsidRPr="00022616">
        <w:rPr>
          <w:sz w:val="28"/>
          <w:szCs w:val="28"/>
          <w:lang w:val="uk-UA"/>
        </w:rPr>
        <w:t xml:space="preserve"> знань: </w:t>
      </w:r>
      <w:r w:rsidR="003545AF">
        <w:rPr>
          <w:sz w:val="28"/>
          <w:szCs w:val="28"/>
          <w:lang w:val="uk-UA"/>
        </w:rPr>
        <w:t>03 Гуманітарні науки</w:t>
      </w:r>
    </w:p>
    <w:p w:rsidR="002B2595" w:rsidRPr="00022616" w:rsidRDefault="002B2595" w:rsidP="002B2595">
      <w:pPr>
        <w:jc w:val="both"/>
        <w:rPr>
          <w:sz w:val="28"/>
          <w:lang w:val="uk-UA"/>
        </w:rPr>
      </w:pPr>
    </w:p>
    <w:p w:rsidR="002B2595" w:rsidRDefault="002B2595" w:rsidP="002B2595">
      <w:pPr>
        <w:jc w:val="both"/>
        <w:rPr>
          <w:sz w:val="28"/>
          <w:lang w:val="uk-UA"/>
        </w:rPr>
      </w:pPr>
    </w:p>
    <w:p w:rsidR="00040DD3" w:rsidRPr="00022616" w:rsidRDefault="00040DD3" w:rsidP="002B2595">
      <w:pPr>
        <w:jc w:val="both"/>
        <w:rPr>
          <w:sz w:val="28"/>
          <w:lang w:val="uk-UA"/>
        </w:rPr>
      </w:pPr>
    </w:p>
    <w:p w:rsidR="002B2595" w:rsidRPr="00022616" w:rsidRDefault="006316A0" w:rsidP="002B2595">
      <w:pPr>
        <w:jc w:val="both"/>
        <w:rPr>
          <w:sz w:val="28"/>
          <w:szCs w:val="28"/>
          <w:lang w:val="uk-UA"/>
        </w:rPr>
      </w:pPr>
      <w:r>
        <w:rPr>
          <w:b/>
          <w:bCs/>
          <w:sz w:val="28"/>
          <w:szCs w:val="28"/>
          <w:lang w:val="uk-UA"/>
        </w:rPr>
        <w:t>Викладач</w:t>
      </w:r>
      <w:r w:rsidR="002B2595" w:rsidRPr="00022616">
        <w:rPr>
          <w:b/>
          <w:bCs/>
          <w:sz w:val="28"/>
          <w:szCs w:val="28"/>
          <w:lang w:val="uk-UA"/>
        </w:rPr>
        <w:t xml:space="preserve">: Олена </w:t>
      </w:r>
      <w:r w:rsidR="006243E9">
        <w:rPr>
          <w:b/>
          <w:bCs/>
          <w:caps/>
          <w:sz w:val="28"/>
          <w:szCs w:val="28"/>
          <w:lang w:val="uk-UA"/>
        </w:rPr>
        <w:t>Ш</w:t>
      </w:r>
      <w:r w:rsidR="002B2595" w:rsidRPr="00022616">
        <w:rPr>
          <w:b/>
          <w:bCs/>
          <w:caps/>
          <w:sz w:val="28"/>
          <w:szCs w:val="28"/>
          <w:lang w:val="uk-UA"/>
        </w:rPr>
        <w:t>ульга</w:t>
      </w:r>
      <w:r w:rsidR="002B2595" w:rsidRPr="00022616">
        <w:rPr>
          <w:b/>
          <w:bCs/>
          <w:sz w:val="28"/>
          <w:szCs w:val="28"/>
          <w:lang w:val="uk-UA"/>
        </w:rPr>
        <w:t xml:space="preserve"> к. філол. н., </w:t>
      </w:r>
      <w:r w:rsidR="001C2F9E" w:rsidRPr="006316A0">
        <w:rPr>
          <w:b/>
          <w:bCs/>
          <w:sz w:val="28"/>
          <w:szCs w:val="28"/>
          <w:lang w:val="uk-UA"/>
        </w:rPr>
        <w:t>доцент</w:t>
      </w:r>
    </w:p>
    <w:p w:rsidR="002B2595" w:rsidRDefault="002B2595" w:rsidP="002B2595">
      <w:pPr>
        <w:jc w:val="center"/>
        <w:rPr>
          <w:sz w:val="28"/>
          <w:szCs w:val="28"/>
          <w:lang w:val="uk-UA"/>
        </w:rPr>
      </w:pPr>
    </w:p>
    <w:p w:rsidR="00040DD3" w:rsidRPr="00022616" w:rsidRDefault="00040DD3" w:rsidP="002B2595">
      <w:pPr>
        <w:jc w:val="center"/>
        <w:rPr>
          <w:sz w:val="28"/>
          <w:szCs w:val="28"/>
          <w:lang w:val="uk-UA"/>
        </w:rPr>
      </w:pPr>
    </w:p>
    <w:tbl>
      <w:tblPr>
        <w:tblW w:w="0" w:type="auto"/>
        <w:tblLook w:val="01E0" w:firstRow="1" w:lastRow="1" w:firstColumn="1" w:lastColumn="1" w:noHBand="0" w:noVBand="0"/>
      </w:tblPr>
      <w:tblGrid>
        <w:gridCol w:w="4826"/>
        <w:gridCol w:w="4745"/>
      </w:tblGrid>
      <w:tr w:rsidR="002B2595" w:rsidRPr="00691374" w:rsidTr="002B2595">
        <w:trPr>
          <w:trHeight w:val="2366"/>
        </w:trPr>
        <w:tc>
          <w:tcPr>
            <w:tcW w:w="4826" w:type="dxa"/>
          </w:tcPr>
          <w:p w:rsidR="002B2595" w:rsidRPr="00776951" w:rsidRDefault="002B2595" w:rsidP="002B2595">
            <w:pPr>
              <w:spacing w:line="276" w:lineRule="auto"/>
              <w:rPr>
                <w:lang w:val="uk-UA"/>
              </w:rPr>
            </w:pPr>
            <w:r w:rsidRPr="00776951">
              <w:rPr>
                <w:lang w:val="uk-UA"/>
              </w:rPr>
              <w:t>Обговорено та ухвалено</w:t>
            </w:r>
          </w:p>
          <w:p w:rsidR="002B2595" w:rsidRPr="00776951" w:rsidRDefault="002B2595" w:rsidP="002B2595">
            <w:pPr>
              <w:spacing w:line="276" w:lineRule="auto"/>
              <w:rPr>
                <w:lang w:val="uk-UA"/>
              </w:rPr>
            </w:pPr>
            <w:r w:rsidRPr="00776951">
              <w:rPr>
                <w:lang w:val="uk-UA"/>
              </w:rPr>
              <w:t>на засіданні кафедри українознавства</w:t>
            </w:r>
          </w:p>
          <w:p w:rsidR="002B2595" w:rsidRPr="00776951" w:rsidRDefault="002B2595" w:rsidP="002B2595">
            <w:pPr>
              <w:spacing w:line="276" w:lineRule="auto"/>
              <w:rPr>
                <w:lang w:val="uk-UA"/>
              </w:rPr>
            </w:pPr>
          </w:p>
          <w:p w:rsidR="002B2595" w:rsidRPr="00776951" w:rsidRDefault="002B2595" w:rsidP="002B2595">
            <w:pPr>
              <w:spacing w:line="276" w:lineRule="auto"/>
              <w:rPr>
                <w:lang w:val="uk-UA"/>
              </w:rPr>
            </w:pPr>
            <w:r w:rsidRPr="00776951">
              <w:rPr>
                <w:lang w:val="uk-UA"/>
              </w:rPr>
              <w:t>Протокол № 1 від «3</w:t>
            </w:r>
            <w:r w:rsidR="00776951">
              <w:rPr>
                <w:lang w:val="uk-UA"/>
              </w:rPr>
              <w:t>0</w:t>
            </w:r>
            <w:r w:rsidRPr="00776951">
              <w:rPr>
                <w:lang w:val="uk-UA"/>
              </w:rPr>
              <w:t>» серпня 202</w:t>
            </w:r>
            <w:r w:rsidR="00776951">
              <w:rPr>
                <w:lang w:val="uk-UA"/>
              </w:rPr>
              <w:t>4</w:t>
            </w:r>
            <w:r w:rsidRPr="00776951">
              <w:rPr>
                <w:lang w:val="uk-UA"/>
              </w:rPr>
              <w:t xml:space="preserve"> р.</w:t>
            </w:r>
          </w:p>
          <w:p w:rsidR="002B2595" w:rsidRPr="00776951" w:rsidRDefault="002B2595" w:rsidP="002B2595">
            <w:pPr>
              <w:spacing w:line="276" w:lineRule="auto"/>
              <w:rPr>
                <w:lang w:val="uk-UA"/>
              </w:rPr>
            </w:pPr>
          </w:p>
          <w:p w:rsidR="002B2595" w:rsidRPr="00776951" w:rsidRDefault="002B2595" w:rsidP="002B2595">
            <w:pPr>
              <w:spacing w:line="276" w:lineRule="auto"/>
              <w:rPr>
                <w:lang w:val="uk-UA"/>
              </w:rPr>
            </w:pPr>
            <w:r w:rsidRPr="00776951">
              <w:rPr>
                <w:lang w:val="uk-UA"/>
              </w:rPr>
              <w:t>Завідувач кафедри українознавства</w:t>
            </w:r>
          </w:p>
          <w:p w:rsidR="002B2595" w:rsidRPr="00776951" w:rsidRDefault="002B2595" w:rsidP="002B2595">
            <w:pPr>
              <w:spacing w:line="276" w:lineRule="auto"/>
              <w:rPr>
                <w:lang w:val="uk-UA"/>
              </w:rPr>
            </w:pPr>
            <w:r w:rsidRPr="00776951">
              <w:rPr>
                <w:lang w:val="uk-UA"/>
              </w:rPr>
              <w:t xml:space="preserve">                                     </w:t>
            </w:r>
          </w:p>
          <w:p w:rsidR="002B2595" w:rsidRPr="00776951" w:rsidRDefault="002B2595" w:rsidP="002B2595">
            <w:pPr>
              <w:spacing w:line="276" w:lineRule="auto"/>
              <w:rPr>
                <w:lang w:val="uk-UA"/>
              </w:rPr>
            </w:pPr>
            <w:r w:rsidRPr="00776951">
              <w:rPr>
                <w:lang w:val="uk-UA"/>
              </w:rPr>
              <w:t xml:space="preserve"> </w:t>
            </w:r>
            <w:r w:rsidRPr="00776951">
              <w:rPr>
                <w:u w:val="single"/>
                <w:lang w:val="uk-UA"/>
              </w:rPr>
              <w:t xml:space="preserve">                       </w:t>
            </w:r>
            <w:r w:rsidRPr="00776951">
              <w:rPr>
                <w:lang w:val="uk-UA"/>
              </w:rPr>
              <w:t xml:space="preserve"> Ольга </w:t>
            </w:r>
            <w:r w:rsidRPr="00776951">
              <w:rPr>
                <w:caps/>
                <w:lang w:val="uk-UA"/>
              </w:rPr>
              <w:t>Стадніченко</w:t>
            </w:r>
          </w:p>
          <w:p w:rsidR="002B2595" w:rsidRDefault="002B2595" w:rsidP="002B2595">
            <w:pPr>
              <w:spacing w:line="276" w:lineRule="auto"/>
              <w:jc w:val="center"/>
              <w:rPr>
                <w:vertAlign w:val="superscript"/>
                <w:lang w:val="uk-UA"/>
              </w:rPr>
            </w:pPr>
          </w:p>
          <w:p w:rsidR="00040DD3" w:rsidRDefault="00040DD3" w:rsidP="002B2595">
            <w:pPr>
              <w:spacing w:line="276" w:lineRule="auto"/>
              <w:jc w:val="center"/>
              <w:rPr>
                <w:vertAlign w:val="superscript"/>
                <w:lang w:val="uk-UA"/>
              </w:rPr>
            </w:pPr>
          </w:p>
          <w:p w:rsidR="00040DD3" w:rsidRPr="00776951" w:rsidRDefault="00040DD3" w:rsidP="00040DD3">
            <w:pPr>
              <w:spacing w:line="276" w:lineRule="auto"/>
              <w:rPr>
                <w:vertAlign w:val="superscript"/>
                <w:lang w:val="uk-UA"/>
              </w:rPr>
            </w:pPr>
            <w:bookmarkStart w:id="0" w:name="_GoBack"/>
            <w:bookmarkEnd w:id="0"/>
          </w:p>
        </w:tc>
        <w:tc>
          <w:tcPr>
            <w:tcW w:w="4745" w:type="dxa"/>
          </w:tcPr>
          <w:p w:rsidR="002B2595" w:rsidRPr="00776951" w:rsidRDefault="002B2595" w:rsidP="002B2595">
            <w:pPr>
              <w:spacing w:line="276" w:lineRule="auto"/>
              <w:rPr>
                <w:lang w:val="uk-UA"/>
              </w:rPr>
            </w:pPr>
          </w:p>
          <w:p w:rsidR="00A817A7" w:rsidRPr="00A817A7" w:rsidRDefault="00A817A7" w:rsidP="00A817A7">
            <w:pPr>
              <w:spacing w:line="276" w:lineRule="auto"/>
              <w:rPr>
                <w:lang w:val="uk-UA"/>
              </w:rPr>
            </w:pPr>
            <w:r w:rsidRPr="00A817A7">
              <w:rPr>
                <w:lang w:val="uk-UA"/>
              </w:rPr>
              <w:t xml:space="preserve">Погоджено </w:t>
            </w:r>
          </w:p>
          <w:p w:rsidR="00A817A7" w:rsidRPr="00A817A7" w:rsidRDefault="00A817A7" w:rsidP="00A817A7">
            <w:pPr>
              <w:spacing w:line="276" w:lineRule="auto"/>
              <w:rPr>
                <w:lang w:val="uk-UA"/>
              </w:rPr>
            </w:pPr>
          </w:p>
          <w:p w:rsidR="00A817A7" w:rsidRPr="00A817A7" w:rsidRDefault="00A817A7" w:rsidP="00A817A7">
            <w:pPr>
              <w:spacing w:line="276" w:lineRule="auto"/>
              <w:rPr>
                <w:lang w:val="uk-UA"/>
              </w:rPr>
            </w:pPr>
            <w:r w:rsidRPr="00A817A7">
              <w:rPr>
                <w:lang w:val="uk-UA"/>
              </w:rPr>
              <w:t>Гарант освітньо-професійної програми</w:t>
            </w:r>
          </w:p>
          <w:p w:rsidR="00A817A7" w:rsidRPr="00A817A7" w:rsidRDefault="00A817A7" w:rsidP="00A817A7">
            <w:pPr>
              <w:spacing w:line="276" w:lineRule="auto"/>
              <w:rPr>
                <w:lang w:val="uk-UA"/>
              </w:rPr>
            </w:pPr>
            <w:r w:rsidRPr="00A817A7">
              <w:rPr>
                <w:lang w:val="uk-UA"/>
              </w:rPr>
              <w:t xml:space="preserve">        </w:t>
            </w:r>
          </w:p>
          <w:p w:rsidR="002B2595" w:rsidRPr="00776951" w:rsidRDefault="00A817A7" w:rsidP="00A817A7">
            <w:pPr>
              <w:spacing w:line="276" w:lineRule="auto"/>
              <w:rPr>
                <w:lang w:val="uk-UA"/>
              </w:rPr>
            </w:pPr>
            <w:r w:rsidRPr="00A817A7">
              <w:rPr>
                <w:lang w:val="uk-UA"/>
              </w:rPr>
              <w:t xml:space="preserve"> ____________   </w:t>
            </w:r>
            <w:r>
              <w:rPr>
                <w:lang w:val="uk-UA"/>
              </w:rPr>
              <w:t>Тарас БУТЧЕНКО</w:t>
            </w:r>
          </w:p>
        </w:tc>
      </w:tr>
    </w:tbl>
    <w:p w:rsidR="002B2595" w:rsidRPr="00022616" w:rsidRDefault="002B2595" w:rsidP="003545AF">
      <w:pPr>
        <w:rPr>
          <w:sz w:val="28"/>
          <w:szCs w:val="28"/>
          <w:lang w:val="uk-UA"/>
        </w:rPr>
      </w:pPr>
    </w:p>
    <w:p w:rsidR="002B2595" w:rsidRPr="00022616" w:rsidRDefault="002B2595" w:rsidP="002B2595">
      <w:pPr>
        <w:jc w:val="center"/>
        <w:rPr>
          <w:sz w:val="28"/>
          <w:szCs w:val="28"/>
          <w:lang w:val="uk-UA"/>
        </w:rPr>
      </w:pPr>
      <w:r w:rsidRPr="00022616">
        <w:rPr>
          <w:sz w:val="28"/>
          <w:szCs w:val="28"/>
          <w:lang w:val="uk-UA"/>
        </w:rPr>
        <w:t>202</w:t>
      </w:r>
      <w:r w:rsidR="00776951">
        <w:rPr>
          <w:sz w:val="28"/>
          <w:szCs w:val="28"/>
          <w:lang w:val="uk-UA"/>
        </w:rPr>
        <w:t>4</w:t>
      </w:r>
      <w:r w:rsidRPr="00022616">
        <w:rPr>
          <w:sz w:val="28"/>
          <w:szCs w:val="28"/>
          <w:lang w:val="uk-UA"/>
        </w:rPr>
        <w:t xml:space="preserve"> рік</w:t>
      </w:r>
    </w:p>
    <w:p w:rsidR="002B2595" w:rsidRPr="00022616" w:rsidRDefault="002B2595" w:rsidP="00A66DBD">
      <w:pPr>
        <w:jc w:val="center"/>
        <w:rPr>
          <w:b/>
          <w:bCs/>
          <w:color w:val="000000"/>
          <w:sz w:val="28"/>
          <w:szCs w:val="28"/>
          <w:lang w:val="uk-UA"/>
        </w:rPr>
      </w:pPr>
    </w:p>
    <w:p w:rsidR="002B2595" w:rsidRDefault="002B2595" w:rsidP="00A66DBD">
      <w:pPr>
        <w:jc w:val="center"/>
        <w:rPr>
          <w:b/>
          <w:bCs/>
          <w:color w:val="000000"/>
          <w:sz w:val="28"/>
          <w:szCs w:val="28"/>
          <w:lang w:val="uk-UA"/>
        </w:rPr>
      </w:pPr>
    </w:p>
    <w:p w:rsidR="004F428E" w:rsidRPr="001D0154" w:rsidRDefault="004F428E" w:rsidP="004F428E">
      <w:pPr>
        <w:jc w:val="both"/>
        <w:rPr>
          <w:b/>
          <w:iCs/>
          <w:color w:val="000000"/>
          <w:lang w:val="uk-UA"/>
        </w:rPr>
      </w:pPr>
      <w:r w:rsidRPr="001D0154">
        <w:rPr>
          <w:b/>
          <w:iCs/>
          <w:lang w:val="uk-UA"/>
        </w:rPr>
        <w:t>Зв</w:t>
      </w:r>
      <w:r w:rsidR="003545AF">
        <w:rPr>
          <w:b/>
          <w:iCs/>
          <w:lang w:val="uk-UA"/>
        </w:rPr>
        <w:t>`язок з викладачем</w:t>
      </w:r>
      <w:r w:rsidRPr="001D0154">
        <w:rPr>
          <w:b/>
          <w:iCs/>
          <w:lang w:val="uk-UA"/>
        </w:rPr>
        <w:t xml:space="preserve">: </w:t>
      </w:r>
      <w:r w:rsidR="001D0154" w:rsidRPr="001D0154">
        <w:rPr>
          <w:b/>
          <w:iCs/>
          <w:color w:val="000000"/>
          <w:lang w:val="uk-UA"/>
        </w:rPr>
        <w:t xml:space="preserve"> </w:t>
      </w:r>
    </w:p>
    <w:p w:rsidR="004F428E" w:rsidRPr="00605C52" w:rsidRDefault="004F428E" w:rsidP="004F428E">
      <w:pPr>
        <w:jc w:val="both"/>
        <w:rPr>
          <w:iCs/>
        </w:rPr>
      </w:pPr>
      <w:r w:rsidRPr="001D0154">
        <w:rPr>
          <w:b/>
          <w:iCs/>
          <w:lang w:val="uk-UA"/>
        </w:rPr>
        <w:t>E-</w:t>
      </w:r>
      <w:proofErr w:type="spellStart"/>
      <w:r w:rsidRPr="001D0154">
        <w:rPr>
          <w:b/>
          <w:iCs/>
          <w:lang w:val="uk-UA"/>
        </w:rPr>
        <w:t>mail</w:t>
      </w:r>
      <w:proofErr w:type="spellEnd"/>
      <w:r w:rsidRPr="004F428E">
        <w:rPr>
          <w:iCs/>
          <w:lang w:val="uk-UA"/>
        </w:rPr>
        <w:t xml:space="preserve">: </w:t>
      </w:r>
      <w:r w:rsidR="00605C52">
        <w:rPr>
          <w:iCs/>
        </w:rPr>
        <w:t>volena.t@meta.ua</w:t>
      </w:r>
    </w:p>
    <w:p w:rsidR="004F428E" w:rsidRPr="00605C52" w:rsidRDefault="004F428E" w:rsidP="004F428E">
      <w:pPr>
        <w:jc w:val="both"/>
        <w:rPr>
          <w:iCs/>
          <w:lang w:val="uk-UA"/>
        </w:rPr>
      </w:pPr>
      <w:r w:rsidRPr="001D0154">
        <w:rPr>
          <w:b/>
          <w:iCs/>
          <w:lang w:val="uk-UA"/>
        </w:rPr>
        <w:t>Телефон</w:t>
      </w:r>
      <w:r w:rsidRPr="004F428E">
        <w:rPr>
          <w:iCs/>
          <w:lang w:val="uk-UA"/>
        </w:rPr>
        <w:t xml:space="preserve">: </w:t>
      </w:r>
      <w:r w:rsidR="009347A4" w:rsidRPr="001A1A30">
        <w:rPr>
          <w:iCs/>
          <w:lang w:val="uk-UA"/>
        </w:rPr>
        <w:t>(061) 289-12-82 (кафедра)</w:t>
      </w:r>
      <w:r w:rsidR="009347A4" w:rsidRPr="00605C52">
        <w:rPr>
          <w:iCs/>
          <w:lang w:val="uk-UA"/>
        </w:rPr>
        <w:t xml:space="preserve"> </w:t>
      </w:r>
    </w:p>
    <w:p w:rsidR="00F45EC7" w:rsidRDefault="004F428E" w:rsidP="004F428E">
      <w:pPr>
        <w:jc w:val="both"/>
        <w:rPr>
          <w:iCs/>
          <w:lang w:val="uk-UA"/>
        </w:rPr>
      </w:pPr>
      <w:r w:rsidRPr="001D0154">
        <w:rPr>
          <w:b/>
          <w:iCs/>
          <w:lang w:val="uk-UA"/>
        </w:rPr>
        <w:t>Інші засоби зв’язку</w:t>
      </w:r>
      <w:r w:rsidRPr="004F428E">
        <w:rPr>
          <w:iCs/>
          <w:lang w:val="uk-UA"/>
        </w:rPr>
        <w:t xml:space="preserve">: </w:t>
      </w:r>
      <w:proofErr w:type="spellStart"/>
      <w:r w:rsidR="009347A4" w:rsidRPr="001A1A30">
        <w:rPr>
          <w:iCs/>
          <w:lang w:val="uk-UA"/>
        </w:rPr>
        <w:t>Moodle</w:t>
      </w:r>
      <w:proofErr w:type="spellEnd"/>
      <w:r w:rsidR="009347A4" w:rsidRPr="001A1A30">
        <w:rPr>
          <w:iCs/>
          <w:lang w:val="uk-UA"/>
        </w:rPr>
        <w:t xml:space="preserve"> (форум курсу, приватні повідомлення)</w:t>
      </w:r>
      <w:r w:rsidRPr="004F428E">
        <w:rPr>
          <w:iCs/>
          <w:lang w:val="uk-UA"/>
        </w:rPr>
        <w:t xml:space="preserve"> </w:t>
      </w:r>
    </w:p>
    <w:p w:rsidR="004F428E" w:rsidRDefault="004F428E" w:rsidP="004F428E">
      <w:pPr>
        <w:jc w:val="both"/>
        <w:rPr>
          <w:iCs/>
          <w:lang w:val="uk-UA"/>
        </w:rPr>
      </w:pPr>
      <w:r w:rsidRPr="001D0154">
        <w:rPr>
          <w:b/>
          <w:iCs/>
          <w:lang w:val="uk-UA"/>
        </w:rPr>
        <w:t>Кафедра</w:t>
      </w:r>
      <w:r w:rsidRPr="004F428E">
        <w:rPr>
          <w:iCs/>
          <w:lang w:val="uk-UA"/>
        </w:rPr>
        <w:t xml:space="preserve">: </w:t>
      </w:r>
      <w:r w:rsidR="009347A4" w:rsidRPr="001A1A30">
        <w:rPr>
          <w:iCs/>
          <w:lang w:val="uk-UA"/>
        </w:rPr>
        <w:t>українознавства, 2 навчальний корпус, ауд. 413</w:t>
      </w:r>
    </w:p>
    <w:p w:rsidR="00C65F47" w:rsidRDefault="00C65F47" w:rsidP="004F428E">
      <w:pPr>
        <w:jc w:val="both"/>
        <w:rPr>
          <w:iCs/>
          <w:lang w:val="uk-UA"/>
        </w:rPr>
      </w:pPr>
    </w:p>
    <w:p w:rsidR="00A817A7" w:rsidRPr="00A817A7" w:rsidRDefault="00A817A7" w:rsidP="00A817A7">
      <w:pPr>
        <w:jc w:val="center"/>
        <w:rPr>
          <w:b/>
          <w:iCs/>
          <w:lang w:val="uk-UA"/>
        </w:rPr>
      </w:pPr>
      <w:r w:rsidRPr="00A817A7">
        <w:rPr>
          <w:b/>
          <w:iCs/>
          <w:lang w:val="uk-UA"/>
        </w:rPr>
        <w:t>1. Опис навчальної дисципліни</w:t>
      </w:r>
    </w:p>
    <w:p w:rsidR="00A817A7" w:rsidRPr="00A817A7" w:rsidRDefault="00A817A7" w:rsidP="00A817A7">
      <w:pPr>
        <w:ind w:firstLine="720"/>
        <w:jc w:val="both"/>
        <w:rPr>
          <w:lang w:val="uk-UA"/>
        </w:rPr>
      </w:pPr>
      <w:r w:rsidRPr="00A817A7">
        <w:rPr>
          <w:lang w:val="uk-UA"/>
        </w:rPr>
        <w:t>«Українська мова професійного спрямування» є однією з базових навчальних дисциплін для формування професійної компетенції студентів, оскільки мова виступає одним з основних інструментів професійної діяльності сучасного фахівця. Цей курс покликаний не тільки поглибити, а й по-новому осмислити  знання з сучасної української мови, які студенти здобули в школі. Сучасний фахівець повинен володіти загальною й мовною культурою, уміти спілкуватися з людьми, висловлюватися точно, логічно й виразно, досконало знати свою термінологію, що можливо тільки за умови ґрунтовного вивчення української мови, відповідального ставлення до щоденної мовної практики. Засвоєні знання та вміння з дисципліни «Українська мова професійного спрямування» є основою для ефективного сприйняття відомостей з інших галузей знань, розвитку абстрактного мислення, реалізації творчого потенціалу майбутніх фахівців.</w:t>
      </w:r>
    </w:p>
    <w:p w:rsidR="00A817A7" w:rsidRPr="00A817A7" w:rsidRDefault="00A817A7" w:rsidP="00A817A7">
      <w:pPr>
        <w:ind w:firstLine="720"/>
        <w:jc w:val="both"/>
        <w:rPr>
          <w:lang w:val="uk-UA"/>
        </w:rPr>
      </w:pPr>
      <w:r w:rsidRPr="00A817A7">
        <w:rPr>
          <w:b/>
          <w:lang w:val="uk-UA"/>
        </w:rPr>
        <w:t xml:space="preserve">Метою </w:t>
      </w:r>
      <w:r w:rsidRPr="00A817A7">
        <w:rPr>
          <w:lang w:val="uk-UA"/>
        </w:rPr>
        <w:t>вивчення</w:t>
      </w:r>
      <w:r w:rsidRPr="00A817A7">
        <w:rPr>
          <w:b/>
          <w:lang w:val="uk-UA"/>
        </w:rPr>
        <w:t xml:space="preserve"> </w:t>
      </w:r>
      <w:r w:rsidRPr="00A817A7">
        <w:rPr>
          <w:lang w:val="uk-UA"/>
        </w:rPr>
        <w:t xml:space="preserve">навчальної дисципліни «Українська мова професійного спрямування» є: формування системи знань зі специфіки української професійної мови, фахової термінології як основи професійної мови, стилістики ділових і наукових текстів; формування національно свідомої, духовно багатої мовної особистості, яка вільно володіє усіма засобами рідної мови у процесі комунікації, відзначається свідомим ставленням до мови, високою мовною компетентністю і готовністю до подальшого професійно орієнтованого навчання. </w:t>
      </w:r>
    </w:p>
    <w:p w:rsidR="00A817A7" w:rsidRPr="00A817A7" w:rsidRDefault="00A817A7" w:rsidP="00A817A7">
      <w:pPr>
        <w:ind w:firstLine="720"/>
        <w:jc w:val="both"/>
        <w:rPr>
          <w:lang w:val="uk-UA"/>
        </w:rPr>
      </w:pPr>
      <w:r w:rsidRPr="00A817A7">
        <w:rPr>
          <w:lang w:val="uk-UA"/>
        </w:rPr>
        <w:t>Навчальна дисципліна зорієнтована на ознайомлення майбутніх фахівців з класифікацією, систематизацією документів, вдосконалення культури писемного мовлення, мовностилістичного редагування, на вироблення навичок, умінь нормативного літературного спілкування.</w:t>
      </w:r>
    </w:p>
    <w:p w:rsidR="00A817A7" w:rsidRPr="00A817A7" w:rsidRDefault="00A817A7" w:rsidP="00A817A7">
      <w:pPr>
        <w:ind w:firstLine="720"/>
        <w:jc w:val="both"/>
        <w:rPr>
          <w:lang w:val="uk-UA"/>
        </w:rPr>
      </w:pPr>
      <w:r w:rsidRPr="00A817A7">
        <w:rPr>
          <w:b/>
          <w:lang w:val="uk-UA"/>
        </w:rPr>
        <w:t xml:space="preserve">Основними завданнями </w:t>
      </w:r>
      <w:r w:rsidRPr="00A817A7">
        <w:rPr>
          <w:lang w:val="uk-UA"/>
        </w:rPr>
        <w:t>вивчення навчальної дисципліни «Українська мова професійного спрямування» є:</w:t>
      </w:r>
    </w:p>
    <w:p w:rsidR="00A817A7" w:rsidRPr="00A817A7" w:rsidRDefault="00A817A7" w:rsidP="00A817A7">
      <w:pPr>
        <w:jc w:val="both"/>
        <w:rPr>
          <w:lang w:val="uk-UA"/>
        </w:rPr>
      </w:pPr>
      <w:r w:rsidRPr="00A817A7">
        <w:rPr>
          <w:lang w:val="uk-UA"/>
        </w:rPr>
        <w:t>– розвиток мовленнєвої компетентності майбутніх фахівців, формування комунікативних якостей культури професійного мовлення;</w:t>
      </w:r>
    </w:p>
    <w:p w:rsidR="00A817A7" w:rsidRPr="00A817A7" w:rsidRDefault="00A817A7" w:rsidP="00A817A7">
      <w:pPr>
        <w:jc w:val="both"/>
        <w:rPr>
          <w:lang w:val="uk-UA"/>
        </w:rPr>
      </w:pPr>
      <w:r w:rsidRPr="00A817A7">
        <w:rPr>
          <w:lang w:val="uk-UA"/>
        </w:rPr>
        <w:t>– набуття практичних навичок професійного усного й писемного спілкування, культури мовлення студентів як носіїв української мови;</w:t>
      </w:r>
    </w:p>
    <w:p w:rsidR="00A817A7" w:rsidRPr="00A817A7" w:rsidRDefault="00A817A7" w:rsidP="00A817A7">
      <w:pPr>
        <w:jc w:val="both"/>
        <w:rPr>
          <w:lang w:val="uk-UA"/>
        </w:rPr>
      </w:pPr>
      <w:r w:rsidRPr="00A817A7">
        <w:rPr>
          <w:lang w:val="uk-UA"/>
        </w:rPr>
        <w:t>– виховання поваги до української літературної мови, її культури, формування мовленнєвої компетентності;</w:t>
      </w:r>
    </w:p>
    <w:p w:rsidR="00A817A7" w:rsidRPr="00A817A7" w:rsidRDefault="00A817A7" w:rsidP="00A817A7">
      <w:pPr>
        <w:jc w:val="both"/>
        <w:rPr>
          <w:lang w:val="uk-UA"/>
        </w:rPr>
      </w:pPr>
      <w:r w:rsidRPr="00A817A7">
        <w:rPr>
          <w:lang w:val="uk-UA"/>
        </w:rPr>
        <w:t>– навчання теоретичних засад нормативності української мови;</w:t>
      </w:r>
    </w:p>
    <w:p w:rsidR="00A817A7" w:rsidRPr="00A817A7" w:rsidRDefault="00A817A7" w:rsidP="00A817A7">
      <w:pPr>
        <w:jc w:val="both"/>
        <w:rPr>
          <w:lang w:val="uk-UA"/>
        </w:rPr>
      </w:pPr>
      <w:r w:rsidRPr="00A817A7">
        <w:rPr>
          <w:lang w:val="uk-UA"/>
        </w:rPr>
        <w:t>– вироблення навичок правильного використання різних мовних засобів залежно від сфери і мети спілкування;</w:t>
      </w:r>
    </w:p>
    <w:p w:rsidR="00A817A7" w:rsidRPr="00A817A7" w:rsidRDefault="00A817A7" w:rsidP="00A817A7">
      <w:pPr>
        <w:jc w:val="both"/>
        <w:rPr>
          <w:lang w:val="uk-UA"/>
        </w:rPr>
      </w:pPr>
      <w:r w:rsidRPr="00A817A7">
        <w:rPr>
          <w:lang w:val="uk-UA"/>
        </w:rPr>
        <w:t>– складання ділових паперів та робота з текстами ділових паперів.</w:t>
      </w:r>
    </w:p>
    <w:p w:rsidR="00A817A7" w:rsidRPr="00A817A7" w:rsidRDefault="00A817A7" w:rsidP="00A817A7">
      <w:pPr>
        <w:jc w:val="both"/>
        <w:rPr>
          <w:b/>
          <w:bCs/>
          <w:sz w:val="22"/>
          <w:szCs w:val="22"/>
          <w:lang w:val="uk-UA"/>
        </w:rPr>
      </w:pPr>
    </w:p>
    <w:p w:rsidR="00A817A7" w:rsidRPr="00A817A7" w:rsidRDefault="00A817A7" w:rsidP="00A817A7">
      <w:pPr>
        <w:jc w:val="both"/>
        <w:rPr>
          <w:iCs/>
          <w:lang w:val="uk-UA"/>
        </w:rPr>
      </w:pPr>
    </w:p>
    <w:p w:rsidR="00A817A7" w:rsidRPr="00A817A7" w:rsidRDefault="00A817A7" w:rsidP="00A817A7">
      <w:pPr>
        <w:jc w:val="center"/>
        <w:rPr>
          <w:b/>
          <w:iCs/>
          <w:lang w:val="uk-UA"/>
        </w:rPr>
      </w:pPr>
      <w:r w:rsidRPr="00A817A7">
        <w:rPr>
          <w:b/>
          <w:iCs/>
          <w:lang w:val="uk-UA"/>
        </w:rPr>
        <w:t>Паспорт навчальної дисципліни</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544"/>
        <w:gridCol w:w="3543"/>
      </w:tblGrid>
      <w:tr w:rsidR="00A817A7" w:rsidRPr="00A817A7" w:rsidTr="00A817A7">
        <w:trPr>
          <w:trHeight w:val="571"/>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b/>
                <w:lang w:val="uk-UA"/>
              </w:rPr>
            </w:pPr>
            <w:r w:rsidRPr="00A817A7">
              <w:rPr>
                <w:b/>
                <w:lang w:val="uk-UA"/>
              </w:rPr>
              <w:t xml:space="preserve">Нормативні показники </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b/>
                <w:lang w:val="uk-UA"/>
              </w:rPr>
            </w:pPr>
            <w:r w:rsidRPr="00A817A7">
              <w:rPr>
                <w:b/>
                <w:lang w:val="uk-UA"/>
              </w:rPr>
              <w:t>денна форма здобуття освіти</w:t>
            </w:r>
          </w:p>
        </w:tc>
        <w:tc>
          <w:tcPr>
            <w:tcW w:w="3543" w:type="dxa"/>
            <w:tcBorders>
              <w:top w:val="single" w:sz="4" w:space="0" w:color="auto"/>
              <w:left w:val="single" w:sz="4" w:space="0" w:color="auto"/>
              <w:right w:val="single" w:sz="4" w:space="0" w:color="auto"/>
            </w:tcBorders>
            <w:vAlign w:val="center"/>
          </w:tcPr>
          <w:p w:rsidR="00A817A7" w:rsidRPr="00A817A7" w:rsidRDefault="00A817A7" w:rsidP="00A817A7">
            <w:pPr>
              <w:jc w:val="center"/>
              <w:rPr>
                <w:b/>
                <w:lang w:val="uk-UA"/>
              </w:rPr>
            </w:pPr>
            <w:r w:rsidRPr="00A817A7">
              <w:rPr>
                <w:b/>
                <w:lang w:val="uk-UA"/>
              </w:rPr>
              <w:t>заочна форма здобуття освіти</w:t>
            </w:r>
          </w:p>
        </w:tc>
      </w:tr>
      <w:tr w:rsidR="00A817A7" w:rsidRPr="00A817A7" w:rsidTr="00A817A7">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i/>
                <w:lang w:val="uk-UA"/>
              </w:rPr>
            </w:pPr>
            <w:r w:rsidRPr="00A817A7">
              <w:rPr>
                <w:b/>
                <w:i/>
                <w:lang w:val="uk-UA"/>
              </w:rPr>
              <w:t>1</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b/>
                <w:i/>
                <w:lang w:val="uk-UA"/>
              </w:rPr>
            </w:pPr>
            <w:r w:rsidRPr="00A817A7">
              <w:rPr>
                <w:b/>
                <w:i/>
                <w:lang w:val="uk-UA"/>
              </w:rPr>
              <w:t>2</w:t>
            </w:r>
          </w:p>
        </w:tc>
        <w:tc>
          <w:tcPr>
            <w:tcW w:w="3543" w:type="dxa"/>
            <w:tcBorders>
              <w:top w:val="single" w:sz="4" w:space="0" w:color="auto"/>
              <w:left w:val="single" w:sz="4" w:space="0" w:color="auto"/>
              <w:right w:val="single" w:sz="4" w:space="0" w:color="auto"/>
            </w:tcBorders>
            <w:vAlign w:val="center"/>
          </w:tcPr>
          <w:p w:rsidR="00A817A7" w:rsidRPr="00A817A7" w:rsidRDefault="00A817A7" w:rsidP="00A817A7">
            <w:pPr>
              <w:jc w:val="center"/>
              <w:rPr>
                <w:b/>
                <w:i/>
                <w:lang w:val="uk-UA"/>
              </w:rPr>
            </w:pPr>
            <w:r w:rsidRPr="00A817A7">
              <w:rPr>
                <w:b/>
                <w:i/>
                <w:lang w:val="uk-UA"/>
              </w:rPr>
              <w:t>3</w:t>
            </w:r>
          </w:p>
        </w:tc>
      </w:tr>
      <w:tr w:rsidR="00A817A7" w:rsidRPr="00A817A7" w:rsidTr="00A817A7">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Статус дисципліни</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lang w:val="uk-UA"/>
              </w:rPr>
            </w:pPr>
            <w:r w:rsidRPr="00A817A7">
              <w:rPr>
                <w:b/>
                <w:lang w:val="uk-UA"/>
              </w:rPr>
              <w:t>Обов’язкова</w:t>
            </w:r>
            <w:r w:rsidRPr="00A817A7">
              <w:rPr>
                <w:lang w:val="uk-UA"/>
              </w:rPr>
              <w:t xml:space="preserve">   </w:t>
            </w:r>
          </w:p>
        </w:tc>
      </w:tr>
      <w:tr w:rsidR="00A817A7" w:rsidRPr="00A817A7" w:rsidTr="00A817A7">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 xml:space="preserve">Семестр </w:t>
            </w:r>
          </w:p>
        </w:tc>
        <w:tc>
          <w:tcPr>
            <w:tcW w:w="3544"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1-й</w:t>
            </w:r>
          </w:p>
        </w:tc>
        <w:tc>
          <w:tcPr>
            <w:tcW w:w="3543" w:type="dxa"/>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autoSpaceDE w:val="0"/>
              <w:autoSpaceDN w:val="0"/>
              <w:jc w:val="center"/>
              <w:rPr>
                <w:lang w:val="uk-UA"/>
              </w:rPr>
            </w:pPr>
            <w:r w:rsidRPr="00A817A7">
              <w:rPr>
                <w:lang w:val="uk-UA"/>
              </w:rPr>
              <w:t>1-й</w:t>
            </w:r>
          </w:p>
        </w:tc>
      </w:tr>
      <w:tr w:rsidR="00A817A7" w:rsidRPr="00A817A7" w:rsidTr="00A817A7">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lastRenderedPageBreak/>
              <w:t xml:space="preserve">Кількість кредитів ECTS </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3</w:t>
            </w:r>
          </w:p>
        </w:tc>
      </w:tr>
      <w:tr w:rsidR="00A817A7" w:rsidRPr="00A817A7" w:rsidTr="00A817A7">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 xml:space="preserve">Кількість годин </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90</w:t>
            </w:r>
          </w:p>
        </w:tc>
      </w:tr>
      <w:tr w:rsidR="00A817A7" w:rsidRPr="00A817A7" w:rsidTr="00A817A7">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rPr>
                <w:lang w:val="uk-UA"/>
              </w:rPr>
            </w:pPr>
            <w:r w:rsidRPr="00A817A7">
              <w:rPr>
                <w:lang w:val="uk-UA"/>
              </w:rPr>
              <w:t>Лекційні заняття</w:t>
            </w:r>
          </w:p>
        </w:tc>
        <w:tc>
          <w:tcPr>
            <w:tcW w:w="3544"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numPr>
                <w:ilvl w:val="0"/>
                <w:numId w:val="13"/>
              </w:numPr>
              <w:autoSpaceDE w:val="0"/>
              <w:autoSpaceDN w:val="0"/>
              <w:ind w:left="0" w:firstLine="0"/>
              <w:contextualSpacing/>
              <w:jc w:val="center"/>
              <w:rPr>
                <w:i/>
                <w:lang w:val="uk-UA"/>
              </w:rPr>
            </w:pPr>
            <w:r w:rsidRPr="00A817A7">
              <w:rPr>
                <w:lang w:val="uk-UA"/>
              </w:rPr>
              <w:t>год.</w:t>
            </w:r>
          </w:p>
        </w:tc>
        <w:tc>
          <w:tcPr>
            <w:tcW w:w="3543"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numPr>
                <w:ilvl w:val="0"/>
                <w:numId w:val="13"/>
              </w:numPr>
              <w:autoSpaceDE w:val="0"/>
              <w:autoSpaceDN w:val="0"/>
              <w:ind w:left="0" w:firstLine="0"/>
              <w:contextualSpacing/>
              <w:jc w:val="center"/>
              <w:rPr>
                <w:lang w:val="uk-UA"/>
              </w:rPr>
            </w:pPr>
            <w:r w:rsidRPr="00A817A7">
              <w:rPr>
                <w:lang w:val="uk-UA"/>
              </w:rPr>
              <w:t>год.</w:t>
            </w:r>
          </w:p>
        </w:tc>
      </w:tr>
      <w:tr w:rsidR="00A817A7" w:rsidRPr="00A817A7" w:rsidTr="00A817A7">
        <w:trPr>
          <w:trHeight w:val="679"/>
        </w:trPr>
        <w:tc>
          <w:tcPr>
            <w:tcW w:w="2977" w:type="dxa"/>
            <w:tcBorders>
              <w:top w:val="single" w:sz="4" w:space="0" w:color="auto"/>
              <w:left w:val="single" w:sz="4" w:space="0" w:color="auto"/>
              <w:right w:val="single" w:sz="4" w:space="0" w:color="auto"/>
            </w:tcBorders>
            <w:vAlign w:val="center"/>
          </w:tcPr>
          <w:p w:rsidR="00A817A7" w:rsidRPr="00A817A7" w:rsidRDefault="00A817A7" w:rsidP="00A817A7">
            <w:pPr>
              <w:autoSpaceDE w:val="0"/>
              <w:autoSpaceDN w:val="0"/>
              <w:rPr>
                <w:lang w:val="uk-UA"/>
              </w:rPr>
            </w:pPr>
            <w:r w:rsidRPr="00A817A7">
              <w:rPr>
                <w:lang w:val="uk-UA"/>
              </w:rPr>
              <w:t>Семінарські  / Практичні / Лабораторні заняття</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i/>
                <w:lang w:val="uk-UA"/>
              </w:rPr>
            </w:pPr>
            <w:r w:rsidRPr="00A817A7">
              <w:rPr>
                <w:lang w:val="uk-UA"/>
              </w:rPr>
              <w:t>30 год.</w:t>
            </w:r>
          </w:p>
        </w:tc>
        <w:tc>
          <w:tcPr>
            <w:tcW w:w="3543"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8 год.</w:t>
            </w:r>
          </w:p>
        </w:tc>
      </w:tr>
      <w:tr w:rsidR="00A817A7" w:rsidRPr="00A817A7" w:rsidTr="00A817A7">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Самостійна робота</w:t>
            </w:r>
          </w:p>
        </w:tc>
        <w:tc>
          <w:tcPr>
            <w:tcW w:w="3544" w:type="dxa"/>
            <w:tcBorders>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i/>
                <w:lang w:val="uk-UA"/>
              </w:rPr>
            </w:pPr>
            <w:r w:rsidRPr="00A817A7">
              <w:rPr>
                <w:lang w:val="uk-UA"/>
              </w:rPr>
              <w:t>60 год.</w:t>
            </w:r>
          </w:p>
        </w:tc>
        <w:tc>
          <w:tcPr>
            <w:tcW w:w="3543" w:type="dxa"/>
            <w:tcBorders>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82 год.</w:t>
            </w:r>
          </w:p>
        </w:tc>
      </w:tr>
      <w:tr w:rsidR="00A817A7" w:rsidRPr="00691374" w:rsidTr="00A817A7">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Консультації </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rPr>
                <w:lang w:val="uk-UA"/>
              </w:rPr>
            </w:pPr>
            <w:r w:rsidRPr="00A817A7">
              <w:rPr>
                <w:iCs/>
                <w:lang w:val="uk-UA"/>
              </w:rPr>
              <w:t xml:space="preserve">групові та особисті – за узгодженим графіком (2 </w:t>
            </w:r>
            <w:proofErr w:type="spellStart"/>
            <w:r w:rsidRPr="00A817A7">
              <w:rPr>
                <w:iCs/>
                <w:lang w:val="uk-UA"/>
              </w:rPr>
              <w:t>навч</w:t>
            </w:r>
            <w:proofErr w:type="spellEnd"/>
            <w:r w:rsidRPr="00A817A7">
              <w:rPr>
                <w:iCs/>
                <w:lang w:val="uk-UA"/>
              </w:rPr>
              <w:t xml:space="preserve">. корпус, </w:t>
            </w:r>
            <w:proofErr w:type="spellStart"/>
            <w:r w:rsidRPr="00A817A7">
              <w:rPr>
                <w:iCs/>
                <w:lang w:val="uk-UA"/>
              </w:rPr>
              <w:t>ауд</w:t>
            </w:r>
            <w:proofErr w:type="spellEnd"/>
            <w:r w:rsidRPr="00A817A7">
              <w:rPr>
                <w:iCs/>
                <w:lang w:val="uk-UA"/>
              </w:rPr>
              <w:t xml:space="preserve">. 413); та/або дистанційно за домовленістю на платформі </w:t>
            </w:r>
            <w:proofErr w:type="spellStart"/>
            <w:r w:rsidRPr="00A817A7">
              <w:rPr>
                <w:iCs/>
                <w:lang w:val="uk-UA"/>
              </w:rPr>
              <w:t>Google</w:t>
            </w:r>
            <w:proofErr w:type="spellEnd"/>
            <w:r w:rsidRPr="00A817A7">
              <w:rPr>
                <w:iCs/>
                <w:lang w:val="uk-UA"/>
              </w:rPr>
              <w:t xml:space="preserve"> </w:t>
            </w:r>
            <w:proofErr w:type="spellStart"/>
            <w:r w:rsidRPr="00A817A7">
              <w:rPr>
                <w:iCs/>
                <w:lang w:val="uk-UA"/>
              </w:rPr>
              <w:t>Meet</w:t>
            </w:r>
            <w:proofErr w:type="spellEnd"/>
            <w:r w:rsidRPr="00A817A7">
              <w:rPr>
                <w:iCs/>
                <w:lang w:val="uk-UA"/>
              </w:rPr>
              <w:t xml:space="preserve">  за посиланням https://meet.google.com/mnw-ccog-mwc</w:t>
            </w:r>
          </w:p>
        </w:tc>
      </w:tr>
      <w:tr w:rsidR="00A817A7" w:rsidRPr="00A817A7" w:rsidTr="00A817A7">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Вид підсумкового семестрового контролю: </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jc w:val="center"/>
              <w:rPr>
                <w:lang w:val="uk-UA"/>
              </w:rPr>
            </w:pPr>
            <w:r w:rsidRPr="00A817A7">
              <w:rPr>
                <w:b/>
                <w:lang w:val="uk-UA"/>
              </w:rPr>
              <w:t xml:space="preserve">екзамен </w:t>
            </w:r>
            <w:r w:rsidRPr="00A817A7">
              <w:rPr>
                <w:lang w:val="uk-UA"/>
              </w:rPr>
              <w:t xml:space="preserve"> </w:t>
            </w:r>
          </w:p>
        </w:tc>
      </w:tr>
      <w:tr w:rsidR="00A817A7" w:rsidRPr="00691374" w:rsidTr="00A817A7">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Посилання на електронний курс у СЕЗН ЗНУ (платформа </w:t>
            </w:r>
            <w:proofErr w:type="spellStart"/>
            <w:r w:rsidRPr="00A817A7">
              <w:rPr>
                <w:lang w:val="uk-UA"/>
              </w:rPr>
              <w:t>Moodle</w:t>
            </w:r>
            <w:proofErr w:type="spellEnd"/>
            <w:r w:rsidRPr="00A817A7">
              <w:rPr>
                <w:lang w:val="uk-UA"/>
              </w:rPr>
              <w:t>)</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jc w:val="center"/>
              <w:rPr>
                <w:lang w:val="uk-UA"/>
              </w:rPr>
            </w:pPr>
            <w:r w:rsidRPr="00A817A7">
              <w:t>https</w:t>
            </w:r>
            <w:r w:rsidRPr="00A817A7">
              <w:rPr>
                <w:lang w:val="uk-UA"/>
              </w:rPr>
              <w:t>://</w:t>
            </w:r>
            <w:proofErr w:type="spellStart"/>
            <w:r w:rsidRPr="00A817A7">
              <w:t>moodle</w:t>
            </w:r>
            <w:proofErr w:type="spellEnd"/>
            <w:r w:rsidRPr="00A817A7">
              <w:rPr>
                <w:lang w:val="uk-UA"/>
              </w:rPr>
              <w:t>.</w:t>
            </w:r>
            <w:proofErr w:type="spellStart"/>
            <w:r w:rsidRPr="00A817A7">
              <w:t>znu</w:t>
            </w:r>
            <w:proofErr w:type="spellEnd"/>
            <w:r w:rsidRPr="00A817A7">
              <w:rPr>
                <w:lang w:val="uk-UA"/>
              </w:rPr>
              <w:t>.</w:t>
            </w:r>
            <w:proofErr w:type="spellStart"/>
            <w:r w:rsidRPr="00A817A7">
              <w:t>edu</w:t>
            </w:r>
            <w:proofErr w:type="spellEnd"/>
            <w:r w:rsidRPr="00A817A7">
              <w:rPr>
                <w:lang w:val="uk-UA"/>
              </w:rPr>
              <w:t>.</w:t>
            </w:r>
            <w:proofErr w:type="spellStart"/>
            <w:r w:rsidRPr="00A817A7">
              <w:t>ua</w:t>
            </w:r>
            <w:proofErr w:type="spellEnd"/>
            <w:r w:rsidRPr="00A817A7">
              <w:rPr>
                <w:lang w:val="uk-UA"/>
              </w:rPr>
              <w:t>/</w:t>
            </w:r>
            <w:r w:rsidRPr="00A817A7">
              <w:t>course</w:t>
            </w:r>
            <w:r w:rsidRPr="00A817A7">
              <w:rPr>
                <w:lang w:val="uk-UA"/>
              </w:rPr>
              <w:t>/</w:t>
            </w:r>
            <w:r w:rsidRPr="00A817A7">
              <w:t>view</w:t>
            </w:r>
            <w:r w:rsidRPr="00A817A7">
              <w:rPr>
                <w:lang w:val="uk-UA"/>
              </w:rPr>
              <w:t>.</w:t>
            </w:r>
            <w:proofErr w:type="spellStart"/>
            <w:r w:rsidRPr="00A817A7">
              <w:t>php</w:t>
            </w:r>
            <w:proofErr w:type="spellEnd"/>
            <w:r w:rsidRPr="00A817A7">
              <w:rPr>
                <w:lang w:val="uk-UA"/>
              </w:rPr>
              <w:t>?</w:t>
            </w:r>
            <w:r w:rsidRPr="00A817A7">
              <w:t>id</w:t>
            </w:r>
            <w:r w:rsidRPr="00A817A7">
              <w:rPr>
                <w:lang w:val="uk-UA"/>
              </w:rPr>
              <w:t>=13129</w:t>
            </w:r>
          </w:p>
        </w:tc>
      </w:tr>
    </w:tbl>
    <w:p w:rsidR="00A817A7" w:rsidRPr="00A817A7" w:rsidRDefault="00A817A7" w:rsidP="00A817A7">
      <w:pPr>
        <w:jc w:val="center"/>
        <w:rPr>
          <w:b/>
          <w:bCs/>
          <w:sz w:val="28"/>
          <w:lang w:val="uk-UA"/>
        </w:rPr>
      </w:pPr>
    </w:p>
    <w:p w:rsidR="00A817A7" w:rsidRPr="00A817A7" w:rsidRDefault="00A817A7" w:rsidP="00A817A7">
      <w:pPr>
        <w:jc w:val="center"/>
        <w:rPr>
          <w:b/>
          <w:iCs/>
          <w:lang w:val="uk-UA"/>
        </w:rPr>
      </w:pPr>
      <w:r w:rsidRPr="00A817A7">
        <w:rPr>
          <w:b/>
          <w:iCs/>
          <w:lang w:val="uk-UA"/>
        </w:rPr>
        <w:t xml:space="preserve">2. Методи досягнення запланованих освітньою програмою компетентностей </w:t>
      </w:r>
    </w:p>
    <w:p w:rsidR="00A817A7" w:rsidRPr="00A817A7" w:rsidRDefault="00A817A7" w:rsidP="00A817A7">
      <w:pPr>
        <w:jc w:val="center"/>
        <w:rPr>
          <w:b/>
          <w:iCs/>
          <w:lang w:val="uk-UA"/>
        </w:rPr>
      </w:pPr>
      <w:r w:rsidRPr="00A817A7">
        <w:rPr>
          <w:b/>
          <w:iCs/>
          <w:lang w:val="uk-UA"/>
        </w:rPr>
        <w:t xml:space="preserve">і результатів навчання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3119"/>
        <w:gridCol w:w="2976"/>
      </w:tblGrid>
      <w:tr w:rsidR="00A817A7" w:rsidRPr="00A817A7" w:rsidTr="00A817A7">
        <w:trPr>
          <w:trHeight w:val="639"/>
        </w:trPr>
        <w:tc>
          <w:tcPr>
            <w:tcW w:w="396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Компетентності/</w:t>
            </w:r>
          </w:p>
          <w:p w:rsidR="00A817A7" w:rsidRPr="00A817A7" w:rsidRDefault="00A817A7" w:rsidP="00A817A7">
            <w:pPr>
              <w:jc w:val="center"/>
              <w:rPr>
                <w:b/>
                <w:lang w:val="uk-UA"/>
              </w:rPr>
            </w:pPr>
            <w:r w:rsidRPr="00A817A7">
              <w:rPr>
                <w:b/>
                <w:lang w:val="uk-UA"/>
              </w:rPr>
              <w:t>результати навчання</w:t>
            </w:r>
          </w:p>
        </w:tc>
        <w:tc>
          <w:tcPr>
            <w:tcW w:w="311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 xml:space="preserve">Методи навчання  </w:t>
            </w: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lang w:val="uk-UA"/>
              </w:rPr>
            </w:pPr>
            <w:r w:rsidRPr="00A817A7">
              <w:rPr>
                <w:b/>
                <w:lang w:val="uk-UA"/>
              </w:rPr>
              <w:t>Форми і методи оцінювання</w:t>
            </w:r>
          </w:p>
        </w:tc>
      </w:tr>
      <w:tr w:rsidR="00A817A7" w:rsidRPr="00A817A7" w:rsidTr="00A817A7">
        <w:tc>
          <w:tcPr>
            <w:tcW w:w="396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1</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2</w:t>
            </w: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3</w:t>
            </w:r>
          </w:p>
        </w:tc>
      </w:tr>
      <w:tr w:rsidR="00A817A7" w:rsidRPr="00A817A7" w:rsidTr="00A817A7">
        <w:tc>
          <w:tcPr>
            <w:tcW w:w="396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shd w:val="clear" w:color="auto" w:fill="FFFFFF"/>
              <w:jc w:val="both"/>
              <w:textAlignment w:val="baseline"/>
              <w:rPr>
                <w:rFonts w:eastAsia="Times New Roman"/>
                <w:shd w:val="clear" w:color="auto" w:fill="FFFFFF"/>
                <w:lang w:val="uk-UA" w:eastAsia="ru-RU"/>
              </w:rPr>
            </w:pPr>
            <w:r w:rsidRPr="00A817A7">
              <w:rPr>
                <w:rFonts w:eastAsia="Times New Roman"/>
                <w:lang w:val="uk-UA" w:eastAsia="ru-RU"/>
              </w:rPr>
              <w:t xml:space="preserve">Набути таких </w:t>
            </w:r>
            <w:r w:rsidRPr="00A817A7">
              <w:rPr>
                <w:rFonts w:eastAsia="Times New Roman"/>
                <w:b/>
                <w:lang w:val="uk-UA" w:eastAsia="ru-RU"/>
              </w:rPr>
              <w:t>компетентностей</w:t>
            </w:r>
            <w:r w:rsidRPr="00A817A7">
              <w:rPr>
                <w:rFonts w:eastAsia="Times New Roman"/>
                <w:lang w:val="uk-UA" w:eastAsia="ru-RU"/>
              </w:rPr>
              <w:t xml:space="preserve">: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КЗ 2 Здатність застосовувати знання у практичних ситуаціях.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КЗ 3 Здатність до розуміння предметної області та професійної діяльності.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КЗ 5 Здатність вчитися і оволодівати сучасними знаннями.</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Набути таких </w:t>
            </w:r>
            <w:r w:rsidRPr="00A817A7">
              <w:rPr>
                <w:rFonts w:eastAsia="Times New Roman"/>
                <w:b/>
                <w:lang w:val="uk-UA" w:eastAsia="ru-RU"/>
              </w:rPr>
              <w:t>програмних результатів</w:t>
            </w:r>
            <w:r w:rsidRPr="00A817A7">
              <w:rPr>
                <w:rFonts w:eastAsia="Times New Roman"/>
                <w:lang w:val="uk-UA" w:eastAsia="ru-RU"/>
              </w:rPr>
              <w:t>:</w:t>
            </w:r>
          </w:p>
          <w:p w:rsidR="00A817A7" w:rsidRPr="00A817A7" w:rsidRDefault="00A817A7" w:rsidP="00A817A7">
            <w:pPr>
              <w:autoSpaceDE w:val="0"/>
              <w:autoSpaceDN w:val="0"/>
              <w:jc w:val="both"/>
              <w:rPr>
                <w:lang w:val="uk-UA"/>
              </w:rPr>
            </w:pPr>
            <w:r w:rsidRPr="00A817A7">
              <w:rPr>
                <w:lang w:val="uk-UA"/>
              </w:rPr>
              <w:t xml:space="preserve">ПР 8 Застосовувати правила оформлення </w:t>
            </w:r>
            <w:proofErr w:type="spellStart"/>
            <w:r w:rsidRPr="00A817A7">
              <w:rPr>
                <w:lang w:val="uk-UA"/>
              </w:rPr>
              <w:t>проєктних</w:t>
            </w:r>
            <w:proofErr w:type="spellEnd"/>
            <w:r w:rsidRPr="00A817A7">
              <w:rPr>
                <w:lang w:val="uk-UA"/>
              </w:rPr>
              <w:t xml:space="preserve"> матеріалів інформаційних систем та технологій, знати склад та послідовність виконання </w:t>
            </w:r>
            <w:proofErr w:type="spellStart"/>
            <w:r w:rsidRPr="00A817A7">
              <w:rPr>
                <w:lang w:val="uk-UA"/>
              </w:rPr>
              <w:t>проєктних</w:t>
            </w:r>
            <w:proofErr w:type="spellEnd"/>
            <w:r w:rsidRPr="00A817A7">
              <w:rPr>
                <w:lang w:val="uk-UA"/>
              </w:rPr>
              <w:t xml:space="preserve"> робіт з урахуванням вимог відповідних нормативно-правових документів для запровадження у професійній діяльності.</w:t>
            </w:r>
          </w:p>
          <w:p w:rsidR="00A817A7" w:rsidRPr="00A817A7" w:rsidRDefault="00A817A7" w:rsidP="00A817A7">
            <w:pPr>
              <w:autoSpaceDE w:val="0"/>
              <w:autoSpaceDN w:val="0"/>
              <w:jc w:val="both"/>
              <w:rPr>
                <w:lang w:val="ru-RU"/>
              </w:rPr>
            </w:pPr>
            <w:proofErr w:type="gramStart"/>
            <w:r w:rsidRPr="00A817A7">
              <w:rPr>
                <w:lang w:val="ru-RU"/>
              </w:rPr>
              <w:t>ПР</w:t>
            </w:r>
            <w:proofErr w:type="gramEnd"/>
            <w:r w:rsidRPr="00A817A7">
              <w:rPr>
                <w:lang w:val="ru-RU"/>
              </w:rPr>
              <w:t xml:space="preserve"> </w:t>
            </w:r>
            <w:r w:rsidRPr="00A817A7">
              <w:rPr>
                <w:lang w:val="uk-UA"/>
              </w:rPr>
              <w:t>20 Використовувати сучасну українську мову для ведення професійної документації та участі у обговоренні проєктів, забезпечення комунікації з підприємствами та органами державної влади.</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widowControl w:val="0"/>
              <w:autoSpaceDE w:val="0"/>
              <w:autoSpaceDN w:val="0"/>
              <w:jc w:val="both"/>
              <w:rPr>
                <w:b/>
                <w:lang w:val="uk-UA"/>
              </w:rPr>
            </w:pPr>
            <w:r w:rsidRPr="00A817A7">
              <w:rPr>
                <w:b/>
                <w:lang w:val="uk-UA"/>
              </w:rPr>
              <w:t xml:space="preserve">Методи: </w:t>
            </w:r>
          </w:p>
          <w:p w:rsidR="00A817A7" w:rsidRPr="00A817A7" w:rsidRDefault="00A817A7" w:rsidP="00A817A7">
            <w:pPr>
              <w:widowControl w:val="0"/>
              <w:autoSpaceDE w:val="0"/>
              <w:autoSpaceDN w:val="0"/>
              <w:jc w:val="both"/>
              <w:rPr>
                <w:lang w:val="uk-UA"/>
              </w:rPr>
            </w:pPr>
            <w:r w:rsidRPr="00A817A7">
              <w:rPr>
                <w:lang w:val="uk-UA"/>
              </w:rPr>
              <w:t>Пояснювально-ілюстративний (розповідь, презентації); частково-пошуковий (бесіда); репродуктивний (робота з підручником, посібником); дослідницький (самостійна робота з науковою літературою, робота з фактичним матеріалом); інтерактивні (дискусія, мозковий штурм)</w:t>
            </w:r>
          </w:p>
          <w:p w:rsidR="00A817A7" w:rsidRPr="00A817A7" w:rsidRDefault="00A817A7" w:rsidP="00A817A7">
            <w:pPr>
              <w:widowControl w:val="0"/>
              <w:autoSpaceDE w:val="0"/>
              <w:autoSpaceDN w:val="0"/>
              <w:jc w:val="both"/>
              <w:rPr>
                <w:lang w:val="uk-UA"/>
              </w:rPr>
            </w:pP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widowControl w:val="0"/>
              <w:autoSpaceDE w:val="0"/>
              <w:autoSpaceDN w:val="0"/>
              <w:jc w:val="both"/>
              <w:rPr>
                <w:b/>
                <w:lang w:val="uk-UA"/>
              </w:rPr>
            </w:pPr>
            <w:r w:rsidRPr="00A817A7">
              <w:rPr>
                <w:b/>
                <w:lang w:val="uk-UA"/>
              </w:rPr>
              <w:t xml:space="preserve">Поточні контрольні заходи: </w:t>
            </w:r>
          </w:p>
          <w:p w:rsidR="00A817A7" w:rsidRPr="00A817A7" w:rsidRDefault="00A817A7" w:rsidP="00A817A7">
            <w:pPr>
              <w:widowControl w:val="0"/>
              <w:autoSpaceDE w:val="0"/>
              <w:autoSpaceDN w:val="0"/>
              <w:jc w:val="both"/>
              <w:rPr>
                <w:lang w:val="uk-UA"/>
              </w:rPr>
            </w:pPr>
            <w:r w:rsidRPr="00A817A7">
              <w:rPr>
                <w:lang w:val="uk-UA"/>
              </w:rPr>
              <w:t xml:space="preserve">Проміжні контрольні заходи: виконання тестових завдань у СЕЗН </w:t>
            </w:r>
            <w:proofErr w:type="spellStart"/>
            <w:r w:rsidRPr="00A817A7">
              <w:rPr>
                <w:lang w:val="uk-UA"/>
              </w:rPr>
              <w:t>Moodle</w:t>
            </w:r>
            <w:proofErr w:type="spellEnd"/>
            <w:r w:rsidRPr="00A817A7">
              <w:rPr>
                <w:lang w:val="uk-UA"/>
              </w:rPr>
              <w:t xml:space="preserve"> і письмово за окремими темами й розділами, індивідуальні практичні завдання, </w:t>
            </w:r>
            <w:r w:rsidRPr="00A817A7">
              <w:rPr>
                <w:spacing w:val="-3"/>
                <w:lang w:val="uk-UA"/>
              </w:rPr>
              <w:t xml:space="preserve">усне </w:t>
            </w:r>
            <w:r w:rsidRPr="00A817A7">
              <w:rPr>
                <w:lang w:val="uk-UA"/>
              </w:rPr>
              <w:t>опитування.</w:t>
            </w:r>
          </w:p>
          <w:p w:rsidR="00A817A7" w:rsidRPr="00A817A7" w:rsidRDefault="00A817A7" w:rsidP="00A817A7">
            <w:pPr>
              <w:widowControl w:val="0"/>
              <w:tabs>
                <w:tab w:val="left" w:pos="2135"/>
                <w:tab w:val="left" w:pos="3885"/>
              </w:tabs>
              <w:autoSpaceDE w:val="0"/>
              <w:autoSpaceDN w:val="0"/>
              <w:jc w:val="both"/>
              <w:rPr>
                <w:b/>
                <w:lang w:val="uk-UA"/>
              </w:rPr>
            </w:pPr>
            <w:r w:rsidRPr="00A817A7">
              <w:rPr>
                <w:b/>
                <w:lang w:val="uk-UA"/>
              </w:rPr>
              <w:t>Підсумковий контрольний захід:</w:t>
            </w:r>
          </w:p>
          <w:p w:rsidR="00A817A7" w:rsidRPr="00A817A7" w:rsidRDefault="00A817A7" w:rsidP="00A817A7">
            <w:pPr>
              <w:widowControl w:val="0"/>
              <w:autoSpaceDE w:val="0"/>
              <w:autoSpaceDN w:val="0"/>
              <w:jc w:val="both"/>
              <w:rPr>
                <w:lang w:val="uk-UA"/>
              </w:rPr>
            </w:pPr>
            <w:r w:rsidRPr="00A817A7">
              <w:rPr>
                <w:lang w:val="uk-UA"/>
              </w:rPr>
              <w:t>Екзамен</w:t>
            </w:r>
          </w:p>
          <w:p w:rsidR="00A817A7" w:rsidRPr="00A817A7" w:rsidRDefault="00A817A7" w:rsidP="00A817A7">
            <w:pPr>
              <w:autoSpaceDE w:val="0"/>
              <w:autoSpaceDN w:val="0"/>
              <w:jc w:val="both"/>
            </w:pPr>
          </w:p>
        </w:tc>
      </w:tr>
    </w:tbl>
    <w:p w:rsidR="00A817A7" w:rsidRPr="00A817A7" w:rsidRDefault="00A817A7" w:rsidP="00A817A7">
      <w:pPr>
        <w:jc w:val="both"/>
        <w:rPr>
          <w:iCs/>
          <w:lang w:val="uk-UA"/>
        </w:rPr>
      </w:pPr>
    </w:p>
    <w:p w:rsidR="00A817A7" w:rsidRPr="00A817A7" w:rsidRDefault="00A817A7" w:rsidP="00A817A7">
      <w:pPr>
        <w:tabs>
          <w:tab w:val="left" w:pos="284"/>
          <w:tab w:val="left" w:pos="567"/>
        </w:tabs>
        <w:ind w:left="360" w:hanging="360"/>
        <w:jc w:val="center"/>
        <w:rPr>
          <w:b/>
          <w:bCs/>
          <w:sz w:val="28"/>
          <w:szCs w:val="28"/>
          <w:lang w:val="uk-UA"/>
        </w:rPr>
      </w:pPr>
      <w:r w:rsidRPr="00A817A7">
        <w:rPr>
          <w:b/>
          <w:bCs/>
          <w:sz w:val="28"/>
          <w:szCs w:val="28"/>
          <w:lang w:val="uk-UA"/>
        </w:rPr>
        <w:t>3. Зміст навчальної дисципліни</w:t>
      </w:r>
    </w:p>
    <w:p w:rsidR="00A817A7" w:rsidRPr="00A817A7" w:rsidRDefault="00A817A7" w:rsidP="00A817A7">
      <w:pPr>
        <w:ind w:firstLine="709"/>
        <w:jc w:val="both"/>
        <w:rPr>
          <w:b/>
          <w:i/>
          <w:lang w:val="uk-UA"/>
        </w:rPr>
      </w:pPr>
      <w:r w:rsidRPr="00A817A7">
        <w:rPr>
          <w:b/>
          <w:bCs/>
          <w:i/>
          <w:lang w:val="uk-UA"/>
        </w:rPr>
        <w:t xml:space="preserve">Змістовий модуль </w:t>
      </w:r>
      <w:r w:rsidRPr="00A817A7">
        <w:rPr>
          <w:b/>
          <w:i/>
          <w:lang w:val="uk-UA"/>
        </w:rPr>
        <w:t>1. Нормативно-стильові основи професійного спілкування</w:t>
      </w:r>
    </w:p>
    <w:p w:rsidR="00A817A7" w:rsidRPr="00A817A7" w:rsidRDefault="00A817A7" w:rsidP="00A817A7">
      <w:pPr>
        <w:ind w:firstLine="709"/>
        <w:jc w:val="both"/>
        <w:rPr>
          <w:lang w:val="uk-UA"/>
        </w:rPr>
      </w:pPr>
      <w:r w:rsidRPr="00A817A7">
        <w:rPr>
          <w:bCs/>
          <w:lang w:val="uk-UA"/>
        </w:rPr>
        <w:t xml:space="preserve">Містить інформацію про </w:t>
      </w:r>
      <w:r w:rsidRPr="00A817A7">
        <w:rPr>
          <w:lang w:val="uk-UA"/>
        </w:rPr>
        <w:t xml:space="preserve">становлення української мови як мови національної, державної; поняття національної, державної, міжнародної, міжнаціональної, мови, білінгвізму; мовне законодавство та мовна політика в Україні. Розглядаються функціональні стилі української мови, професійна суть та риси офіційно-ділового стилю та його </w:t>
      </w:r>
      <w:proofErr w:type="spellStart"/>
      <w:r w:rsidRPr="00A817A7">
        <w:rPr>
          <w:lang w:val="uk-UA"/>
        </w:rPr>
        <w:t>підстилів</w:t>
      </w:r>
      <w:proofErr w:type="spellEnd"/>
      <w:r w:rsidRPr="00A817A7">
        <w:rPr>
          <w:lang w:val="uk-UA"/>
        </w:rPr>
        <w:t>; поняття мовна норма, загальнонаціональна мова, літературна мова, діалект, суржик, сленг, жаргон; основні зміни українського правопису 2019 року. Подається інформація про документ, функції і вимоги до оформлення текстів документів, реквізитів, рівні стандартизації документів.</w:t>
      </w:r>
    </w:p>
    <w:p w:rsidR="00A817A7" w:rsidRPr="00A817A7" w:rsidRDefault="00A817A7" w:rsidP="00A817A7">
      <w:pPr>
        <w:ind w:firstLine="709"/>
        <w:jc w:val="both"/>
        <w:rPr>
          <w:bCs/>
          <w:lang w:val="uk-UA"/>
        </w:rPr>
      </w:pPr>
      <w:r w:rsidRPr="00A817A7">
        <w:rPr>
          <w:lang w:val="uk-UA"/>
        </w:rPr>
        <w:t>Розглядаються вимоги до укладання таких документів: автобіографія, резюме, заява, скарга, характеристика.</w:t>
      </w:r>
    </w:p>
    <w:p w:rsidR="00A817A7" w:rsidRPr="00A817A7" w:rsidRDefault="00A817A7" w:rsidP="00A817A7">
      <w:pPr>
        <w:ind w:firstLine="709"/>
        <w:rPr>
          <w:lang w:val="uk-UA"/>
        </w:rPr>
      </w:pPr>
    </w:p>
    <w:p w:rsidR="00A817A7" w:rsidRPr="00A817A7" w:rsidRDefault="00A817A7" w:rsidP="00A817A7">
      <w:pPr>
        <w:widowControl w:val="0"/>
        <w:autoSpaceDE w:val="0"/>
        <w:autoSpaceDN w:val="0"/>
        <w:ind w:firstLine="709"/>
        <w:outlineLvl w:val="2"/>
        <w:rPr>
          <w:rFonts w:eastAsia="Times New Roman"/>
          <w:b/>
          <w:i/>
          <w:u w:color="000000"/>
          <w:lang w:val="uk-UA" w:eastAsia="uk-UA" w:bidi="uk-UA"/>
        </w:rPr>
      </w:pPr>
      <w:r w:rsidRPr="00A817A7">
        <w:rPr>
          <w:rFonts w:eastAsia="Times New Roman"/>
          <w:b/>
          <w:bCs/>
          <w:i/>
          <w:u w:color="000000"/>
          <w:lang w:val="uk-UA" w:eastAsia="uk-UA" w:bidi="uk-UA"/>
        </w:rPr>
        <w:t>Змістовий модуль</w:t>
      </w:r>
      <w:r w:rsidRPr="00A817A7">
        <w:rPr>
          <w:rFonts w:eastAsia="Times New Roman"/>
          <w:b/>
          <w:bCs/>
          <w:i/>
          <w:sz w:val="28"/>
          <w:szCs w:val="28"/>
          <w:u w:color="000000"/>
          <w:lang w:val="uk-UA" w:eastAsia="uk-UA" w:bidi="uk-UA"/>
        </w:rPr>
        <w:t xml:space="preserve">  </w:t>
      </w:r>
      <w:r w:rsidRPr="00A817A7">
        <w:rPr>
          <w:rFonts w:eastAsia="Times New Roman"/>
          <w:b/>
          <w:i/>
          <w:u w:color="000000"/>
          <w:lang w:val="uk-UA" w:eastAsia="uk-UA" w:bidi="uk-UA"/>
        </w:rPr>
        <w:t>2. Лексичні засоби усного та писемного професійного мовлення</w:t>
      </w:r>
    </w:p>
    <w:p w:rsidR="00A817A7" w:rsidRPr="00A817A7" w:rsidRDefault="00A817A7" w:rsidP="00A817A7">
      <w:pPr>
        <w:widowControl w:val="0"/>
        <w:autoSpaceDE w:val="0"/>
        <w:autoSpaceDN w:val="0"/>
        <w:ind w:firstLine="709"/>
        <w:jc w:val="both"/>
        <w:outlineLvl w:val="2"/>
        <w:rPr>
          <w:rFonts w:eastAsia="Times New Roman"/>
          <w:bCs/>
          <w:u w:color="000000"/>
          <w:lang w:val="uk-UA" w:eastAsia="uk-UA" w:bidi="uk-UA"/>
        </w:rPr>
      </w:pPr>
      <w:r w:rsidRPr="00A817A7">
        <w:rPr>
          <w:rFonts w:eastAsia="Times New Roman"/>
          <w:bCs/>
          <w:u w:color="000000"/>
          <w:lang w:val="uk-UA" w:eastAsia="uk-UA" w:bidi="uk-UA"/>
        </w:rPr>
        <w:t xml:space="preserve">Подано інформацію про лексичні засоби професійного мовлення, зокрема активну і пасивну лексику, професіоналізми і терміни, правопис та функціонування іншомовних слів у ділових паперах. Розкрито поняття синоніми, пароніми, омоніми, багатозначні слова, особливості їх функціонування в професійному мовленні. </w:t>
      </w:r>
      <w:r w:rsidRPr="00A817A7">
        <w:rPr>
          <w:rFonts w:eastAsia="Times New Roman"/>
          <w:u w:color="000000"/>
          <w:lang w:val="uk-UA" w:eastAsia="uk-UA" w:bidi="uk-UA"/>
        </w:rPr>
        <w:t xml:space="preserve">Розглядаються мовні засоби і </w:t>
      </w:r>
      <w:proofErr w:type="spellStart"/>
      <w:r w:rsidRPr="00A817A7">
        <w:rPr>
          <w:rFonts w:eastAsia="Times New Roman"/>
          <w:u w:color="000000"/>
          <w:lang w:val="uk-UA" w:eastAsia="uk-UA" w:bidi="uk-UA"/>
        </w:rPr>
        <w:t>підстилі</w:t>
      </w:r>
      <w:proofErr w:type="spellEnd"/>
      <w:r w:rsidRPr="00A817A7">
        <w:rPr>
          <w:rFonts w:eastAsia="Times New Roman"/>
          <w:u w:color="000000"/>
          <w:lang w:val="uk-UA" w:eastAsia="uk-UA" w:bidi="uk-UA"/>
        </w:rPr>
        <w:t xml:space="preserve"> наукового стилю; поняття план, тези, конспект;  анотування і реферування наукових текстів; основні правила бібліографічного опису джерел, оформлювання посилань; складові реферату і вимоги до написання і оформлення наукової статті, курсової, бакалаврської робіт, рецензії, відгуку. </w:t>
      </w:r>
      <w:r w:rsidRPr="00A817A7">
        <w:rPr>
          <w:rFonts w:eastAsia="Times New Roman"/>
          <w:bCs/>
          <w:u w:color="000000"/>
          <w:lang w:val="uk-UA" w:eastAsia="uk-UA" w:bidi="uk-UA"/>
        </w:rPr>
        <w:t xml:space="preserve">Розглядаються складові культури усного фахового спілкування; невербальні компоненти спілкування; функції та види бесід, стратегії поведінки під час ділової бесіди; мистецтво аргументації, перемовин; вимоги до публічного виступу і дискусії; телефонний етикет та етикет службового листування. </w:t>
      </w:r>
    </w:p>
    <w:p w:rsidR="00A817A7" w:rsidRPr="00A817A7" w:rsidRDefault="00A817A7" w:rsidP="00A817A7">
      <w:pPr>
        <w:ind w:firstLine="709"/>
        <w:jc w:val="both"/>
        <w:rPr>
          <w:lang w:val="uk-UA"/>
        </w:rPr>
      </w:pPr>
      <w:r w:rsidRPr="00A817A7">
        <w:rPr>
          <w:lang w:val="uk-UA"/>
        </w:rPr>
        <w:t xml:space="preserve">Розглядаються вимоги до укладання таких документів: </w:t>
      </w:r>
      <w:r w:rsidRPr="00A817A7">
        <w:rPr>
          <w:bCs/>
          <w:lang w:val="uk-UA"/>
        </w:rPr>
        <w:t>довідка, звіт, запрошення, оголошення, анотація, відгук, рецензія, д</w:t>
      </w:r>
      <w:r w:rsidRPr="00A817A7">
        <w:rPr>
          <w:lang w:val="uk-UA"/>
        </w:rPr>
        <w:t>оповідна записка, пояснювальна записка, службова записка, службовий лист.</w:t>
      </w:r>
    </w:p>
    <w:p w:rsidR="00A817A7" w:rsidRPr="00A817A7" w:rsidRDefault="00A817A7" w:rsidP="00A817A7">
      <w:pPr>
        <w:rPr>
          <w:lang w:val="uk-UA"/>
        </w:rPr>
      </w:pPr>
    </w:p>
    <w:p w:rsidR="00A817A7" w:rsidRPr="00A817A7" w:rsidRDefault="00A817A7" w:rsidP="00A817A7">
      <w:pPr>
        <w:widowControl w:val="0"/>
        <w:autoSpaceDE w:val="0"/>
        <w:autoSpaceDN w:val="0"/>
        <w:ind w:firstLine="709"/>
        <w:jc w:val="both"/>
        <w:outlineLvl w:val="3"/>
        <w:rPr>
          <w:rFonts w:eastAsia="Times New Roman"/>
          <w:b/>
          <w:bCs/>
          <w:i/>
          <w:lang w:val="uk-UA"/>
        </w:rPr>
      </w:pPr>
      <w:r w:rsidRPr="00A817A7">
        <w:rPr>
          <w:rFonts w:eastAsia="Times New Roman"/>
          <w:b/>
          <w:i/>
          <w:lang w:val="uk-UA"/>
        </w:rPr>
        <w:t>Змістовий модуль</w:t>
      </w:r>
      <w:r w:rsidRPr="00A817A7">
        <w:rPr>
          <w:rFonts w:eastAsia="Times New Roman"/>
          <w:i/>
          <w:lang w:val="uk-UA"/>
        </w:rPr>
        <w:t xml:space="preserve"> </w:t>
      </w:r>
      <w:r w:rsidRPr="00A817A7">
        <w:rPr>
          <w:rFonts w:eastAsia="Times New Roman"/>
          <w:b/>
          <w:bCs/>
          <w:i/>
          <w:lang w:val="uk-UA"/>
        </w:rPr>
        <w:t xml:space="preserve">3. Морфологічні особливості професійного мовлення </w:t>
      </w:r>
    </w:p>
    <w:p w:rsidR="00A817A7" w:rsidRPr="00A817A7" w:rsidRDefault="00A817A7" w:rsidP="00A817A7">
      <w:pPr>
        <w:ind w:firstLine="709"/>
        <w:jc w:val="both"/>
        <w:rPr>
          <w:lang w:val="uk-UA"/>
        </w:rPr>
      </w:pPr>
      <w:r w:rsidRPr="00A817A7">
        <w:rPr>
          <w:bCs/>
          <w:lang w:val="uk-UA"/>
        </w:rPr>
        <w:t>Розглядаються граматичні</w:t>
      </w:r>
      <w:r w:rsidRPr="00A817A7">
        <w:rPr>
          <w:lang w:val="uk-UA"/>
        </w:rPr>
        <w:t xml:space="preserve"> категорії роду і числа іменників в усному та писемному професійному мовленні; абревіатури, графічні скорочення та складноскорочені слова в документах. Подано інформацію про особливості закінчень іменників 2 відміни в родовому та давальному відмінках однини. Правопис та відмінювання складних іменників. Закінчення іменників у кличному відмінку при звертанні. Розглядаються власні особові та географічні назви у професійному мовленні, зокрема їхній правопис, переклад, відмінювання; творення чоловічих та жіночих імен по батькові; фонетичні зміни при відмінюванні географічних назв. Містить інформацію про особливості  використання прикметників і займенників у професійному спілкуванні; ступені порівняння якісних прикметників, правопис складних прикметників і займенників. </w:t>
      </w:r>
    </w:p>
    <w:p w:rsidR="00A817A7" w:rsidRPr="00A817A7" w:rsidRDefault="00A817A7" w:rsidP="00A817A7">
      <w:pPr>
        <w:ind w:firstLine="709"/>
        <w:jc w:val="both"/>
        <w:rPr>
          <w:lang w:val="uk-UA"/>
        </w:rPr>
      </w:pPr>
      <w:r w:rsidRPr="00A817A7">
        <w:rPr>
          <w:lang w:val="uk-UA"/>
        </w:rPr>
        <w:t>Розглядаються вимоги до укладання таких документів: телефонограма, протокол, витяг з протоколу, акт, доручення, розписка, посадова інструкція, правила.</w:t>
      </w:r>
    </w:p>
    <w:p w:rsidR="00A817A7" w:rsidRPr="00A817A7" w:rsidRDefault="00A817A7" w:rsidP="00A817A7">
      <w:pPr>
        <w:jc w:val="both"/>
        <w:rPr>
          <w:b/>
          <w:lang w:val="uk-UA"/>
        </w:rPr>
      </w:pPr>
    </w:p>
    <w:p w:rsidR="00A817A7" w:rsidRPr="00A817A7" w:rsidRDefault="00A817A7" w:rsidP="00A817A7">
      <w:pPr>
        <w:widowControl w:val="0"/>
        <w:autoSpaceDE w:val="0"/>
        <w:autoSpaceDN w:val="0"/>
        <w:ind w:firstLine="709"/>
        <w:jc w:val="both"/>
        <w:outlineLvl w:val="2"/>
        <w:rPr>
          <w:rFonts w:eastAsia="Times New Roman"/>
          <w:b/>
          <w:i/>
          <w:u w:color="000000"/>
          <w:lang w:val="uk-UA" w:eastAsia="uk-UA" w:bidi="uk-UA"/>
        </w:rPr>
      </w:pPr>
      <w:r w:rsidRPr="00A817A7">
        <w:rPr>
          <w:rFonts w:eastAsia="Times New Roman"/>
          <w:b/>
          <w:i/>
          <w:u w:color="000000"/>
          <w:lang w:val="uk-UA" w:eastAsia="uk-UA" w:bidi="uk-UA"/>
        </w:rPr>
        <w:t>Змістовий модуль 4. Морфолого-синтаксичні засоби професійного спілкування</w:t>
      </w:r>
    </w:p>
    <w:p w:rsidR="00A817A7" w:rsidRPr="00A817A7" w:rsidRDefault="00A817A7" w:rsidP="00A817A7">
      <w:pPr>
        <w:ind w:firstLine="709"/>
        <w:jc w:val="both"/>
        <w:rPr>
          <w:lang w:val="uk-UA"/>
        </w:rPr>
      </w:pPr>
      <w:r w:rsidRPr="00A817A7">
        <w:rPr>
          <w:lang w:val="uk-UA"/>
        </w:rPr>
        <w:t xml:space="preserve">Подано інформацію про відмінювання та особливості вживання відмінкових форм числівників в усному та писемному професійному спілкуванні; про узгодження числівників з іменниками та прикметниками; основні правила запису числівників у текстах документів; правопис числівникових компонентів у складних словах; особливості використання граматичних категорій часу та способу дієслів у професійному спілкуванні; нормативність використання </w:t>
      </w:r>
      <w:r w:rsidRPr="00A817A7">
        <w:rPr>
          <w:lang w:val="uk-UA"/>
        </w:rPr>
        <w:lastRenderedPageBreak/>
        <w:t xml:space="preserve">дієслівних форми на </w:t>
      </w:r>
      <w:proofErr w:type="spellStart"/>
      <w:r w:rsidRPr="00A817A7">
        <w:rPr>
          <w:lang w:val="uk-UA"/>
        </w:rPr>
        <w:t>-но</w:t>
      </w:r>
      <w:proofErr w:type="spellEnd"/>
      <w:r w:rsidRPr="00A817A7">
        <w:rPr>
          <w:lang w:val="uk-UA"/>
        </w:rPr>
        <w:t xml:space="preserve">, </w:t>
      </w:r>
      <w:proofErr w:type="spellStart"/>
      <w:r w:rsidRPr="00A817A7">
        <w:rPr>
          <w:lang w:val="uk-UA"/>
        </w:rPr>
        <w:t>-то</w:t>
      </w:r>
      <w:proofErr w:type="spellEnd"/>
      <w:r w:rsidRPr="00A817A7">
        <w:rPr>
          <w:lang w:val="uk-UA"/>
        </w:rPr>
        <w:t xml:space="preserve"> в текстах документів; особливості творення та правопису активних та пасивних дієприкметників; роль і місце дієприслівників та дієприслівникових зворотів в усному та писемному мовленні; розряди прислівників за значенням і функцією у фахових текстах; особливості використання ступенів порівняння прислівників у професійному спілкуванні. Розглядаються правила використання прийменників у професійному спілкуванні; правопис сполучників, прийменників, часток; особливості вживання складних синтаксичних конструкцій у документах; дієприкметниковий і дієприслівниковий звороти; узгодження підмета і присудка в текстах документів; особливості узгодження географічних та інших назв з означуваним словом у ділових паперах; однорідні члени речення; складні випадки керування в документах; правила розділових знаків у складному реченні, при прямій мові та цитатах.</w:t>
      </w:r>
    </w:p>
    <w:p w:rsidR="00A817A7" w:rsidRPr="00A817A7" w:rsidRDefault="00A817A7" w:rsidP="00A817A7">
      <w:pPr>
        <w:ind w:firstLine="709"/>
        <w:jc w:val="both"/>
        <w:rPr>
          <w:lang w:val="uk-UA"/>
        </w:rPr>
      </w:pPr>
      <w:r w:rsidRPr="00A817A7">
        <w:rPr>
          <w:lang w:val="uk-UA"/>
        </w:rPr>
        <w:t>Розглядаються вимоги до укладання таких документів: висновок, наказ, розпорядження, постанова, вказівка, трудова угода, контракт.</w:t>
      </w:r>
    </w:p>
    <w:p w:rsidR="00A817A7" w:rsidRPr="00A817A7" w:rsidRDefault="00A817A7" w:rsidP="00A817A7">
      <w:pPr>
        <w:rPr>
          <w:b/>
          <w:iCs/>
          <w:lang w:val="uk-UA"/>
        </w:rPr>
      </w:pPr>
    </w:p>
    <w:p w:rsidR="00A817A7" w:rsidRPr="00A817A7" w:rsidRDefault="00A817A7" w:rsidP="00A817A7">
      <w:pPr>
        <w:spacing w:after="120"/>
        <w:jc w:val="center"/>
        <w:rPr>
          <w:b/>
          <w:lang w:val="uk-UA"/>
        </w:rPr>
      </w:pPr>
      <w:r w:rsidRPr="00A817A7">
        <w:rPr>
          <w:b/>
          <w:lang w:val="uk-UA"/>
        </w:rPr>
        <w:t xml:space="preserve">4. Структура навчальної дисципліни </w:t>
      </w: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5352"/>
        <w:gridCol w:w="993"/>
        <w:gridCol w:w="850"/>
        <w:gridCol w:w="1418"/>
      </w:tblGrid>
      <w:tr w:rsidR="00A817A7" w:rsidRPr="00A817A7" w:rsidTr="00A817A7">
        <w:tc>
          <w:tcPr>
            <w:tcW w:w="1560" w:type="dxa"/>
            <w:vMerge w:val="restart"/>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p>
          <w:p w:rsidR="00A817A7" w:rsidRPr="00A817A7" w:rsidRDefault="00A817A7" w:rsidP="00A817A7">
            <w:pPr>
              <w:autoSpaceDE w:val="0"/>
              <w:autoSpaceDN w:val="0"/>
              <w:jc w:val="center"/>
              <w:rPr>
                <w:b/>
                <w:lang w:val="uk-UA"/>
              </w:rPr>
            </w:pPr>
            <w:r w:rsidRPr="00A817A7">
              <w:rPr>
                <w:b/>
                <w:lang w:val="uk-UA"/>
              </w:rPr>
              <w:t>Вид заняття</w:t>
            </w:r>
          </w:p>
          <w:p w:rsidR="00A817A7" w:rsidRPr="00A817A7" w:rsidRDefault="00A817A7" w:rsidP="00A817A7">
            <w:pPr>
              <w:autoSpaceDE w:val="0"/>
              <w:autoSpaceDN w:val="0"/>
              <w:jc w:val="center"/>
              <w:rPr>
                <w:b/>
                <w:lang w:val="uk-UA"/>
              </w:rPr>
            </w:pPr>
            <w:r w:rsidRPr="00A817A7">
              <w:rPr>
                <w:b/>
                <w:lang w:val="uk-UA"/>
              </w:rPr>
              <w:t>/роботи</w:t>
            </w:r>
          </w:p>
        </w:tc>
        <w:tc>
          <w:tcPr>
            <w:tcW w:w="5352" w:type="dxa"/>
            <w:vMerge w:val="restart"/>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Назва теми</w:t>
            </w:r>
          </w:p>
        </w:tc>
        <w:tc>
          <w:tcPr>
            <w:tcW w:w="1843"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Кількість</w:t>
            </w:r>
          </w:p>
          <w:p w:rsidR="00A817A7" w:rsidRPr="00A817A7" w:rsidRDefault="00A817A7" w:rsidP="00A817A7">
            <w:pPr>
              <w:jc w:val="center"/>
              <w:rPr>
                <w:b/>
                <w:lang w:val="uk-UA"/>
              </w:rPr>
            </w:pPr>
            <w:r w:rsidRPr="00A817A7">
              <w:rPr>
                <w:b/>
                <w:lang w:val="uk-UA"/>
              </w:rPr>
              <w:t>годин</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center"/>
              <w:rPr>
                <w:b/>
                <w:lang w:val="uk-UA"/>
              </w:rPr>
            </w:pPr>
            <w:r w:rsidRPr="00A817A7">
              <w:rPr>
                <w:b/>
                <w:lang w:val="uk-UA"/>
              </w:rPr>
              <w:t>Згідно з розкладом</w:t>
            </w:r>
          </w:p>
        </w:tc>
      </w:tr>
      <w:tr w:rsidR="00A817A7" w:rsidRPr="00A817A7" w:rsidTr="00A817A7">
        <w:trPr>
          <w:trHeight w:val="268"/>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p>
        </w:tc>
        <w:tc>
          <w:tcPr>
            <w:tcW w:w="5352" w:type="dxa"/>
            <w:vMerge/>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о/</w:t>
            </w:r>
            <w:proofErr w:type="spellStart"/>
            <w:r w:rsidRPr="00A817A7">
              <w:rPr>
                <w:b/>
                <w:lang w:val="uk-UA"/>
              </w:rPr>
              <w:t>д.ф</w:t>
            </w:r>
            <w:proofErr w:type="spellEnd"/>
            <w:r w:rsidRPr="00A817A7">
              <w:rPr>
                <w:b/>
                <w:lang w:val="uk-UA"/>
              </w:rPr>
              <w:t>.</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proofErr w:type="spellStart"/>
            <w:r w:rsidRPr="00A817A7">
              <w:rPr>
                <w:b/>
                <w:lang w:val="uk-UA"/>
              </w:rPr>
              <w:t>з.ф</w:t>
            </w:r>
            <w:proofErr w:type="spellEnd"/>
            <w:r w:rsidRPr="00A817A7">
              <w:rPr>
                <w:b/>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center"/>
              <w:rPr>
                <w:lang w:val="uk-UA"/>
              </w:rPr>
            </w:pPr>
          </w:p>
        </w:tc>
      </w:tr>
      <w:tr w:rsidR="00A817A7" w:rsidRPr="00A817A7" w:rsidTr="00A817A7">
        <w:trPr>
          <w:trHeight w:val="88"/>
        </w:trPr>
        <w:tc>
          <w:tcPr>
            <w:tcW w:w="1560"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jc w:val="center"/>
              <w:rPr>
                <w:b/>
                <w:lang w:val="uk-UA"/>
              </w:rPr>
            </w:pPr>
            <w:r w:rsidRPr="00A817A7">
              <w:rPr>
                <w:b/>
                <w:lang w:val="uk-UA"/>
              </w:rPr>
              <w:t>1</w:t>
            </w:r>
          </w:p>
        </w:tc>
        <w:tc>
          <w:tcPr>
            <w:tcW w:w="5352"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jc w:val="center"/>
              <w:rPr>
                <w:b/>
                <w:lang w:val="uk-UA"/>
              </w:rPr>
            </w:pPr>
            <w:r w:rsidRPr="00A817A7">
              <w:rPr>
                <w:b/>
                <w:lang w:val="uk-UA"/>
              </w:rPr>
              <w:t>2</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4</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center"/>
              <w:rPr>
                <w:b/>
                <w:lang w:val="uk-UA"/>
              </w:rPr>
            </w:pPr>
            <w:r w:rsidRPr="00A817A7">
              <w:rPr>
                <w:b/>
                <w:lang w:val="uk-UA"/>
              </w:rPr>
              <w:t>5</w:t>
            </w: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 Державна мова – мова професійного спілкування.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lang w:val="uk-UA"/>
              </w:rPr>
            </w:pPr>
            <w:r w:rsidRPr="00A817A7">
              <w:rPr>
                <w:lang w:val="uk-UA"/>
              </w:rPr>
              <w:t xml:space="preserve"> </w:t>
            </w: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Семінарське заняття 2</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2: Особливості професійного спілкування. Норми української мови.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r w:rsidRPr="00A817A7">
              <w:rPr>
                <w:i/>
                <w:sz w:val="20"/>
                <w:szCs w:val="20"/>
                <w:lang w:val="uk-UA"/>
              </w:rPr>
              <w:t xml:space="preserve"> </w:t>
            </w: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3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3. Поняття про справочинство.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4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4.  Лексичні засоби професійного мовлення (книжні слова, терміни, професіоналізми).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5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5: Лексичні засоби професійного мовлення (пасивна лексика, синоніми, омоніми, тавтологія).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6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6.  Науковий стиль і його засоби у професійному спілкуванні.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 xml:space="preserve"> 1</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lastRenderedPageBreak/>
              <w:t xml:space="preserve">Семінарське заняття 7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7. Культура усного фахового спілкування.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 xml:space="preserve">Укласти за зразком документи, які розглядаються на занятті.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6</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8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8. Морфологічні засоби професійного мовлення. Іменник.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sz w:val="22"/>
                <w:szCs w:val="22"/>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9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9. Особливості відмінювання та правопису іменників.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10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10. Власні особові назви.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11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11. Власні особові та географічні назви в професійному мовленні.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12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12. Морфологічні засоби професійного мовлення. Прикметник. Займенник.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13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13. Морфологічні засоби професійного мовлення. Числівник.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14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14. Морфологічні засоби професійного мовлення. Дієслово. Прислівник.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15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15. Морфологічні засоби професійного мовлення. Службові частини мови.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 xml:space="preserve">Семінарське заняття 16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Тема 16. Синтаксичні особливості професійного мовлення.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lang w:val="uk-UA"/>
              </w:rPr>
            </w:pPr>
            <w:r w:rsidRPr="00A817A7">
              <w:rPr>
                <w:lang w:val="uk-UA"/>
              </w:rPr>
              <w:t xml:space="preserve">щотижня </w:t>
            </w:r>
          </w:p>
          <w:p w:rsidR="00A817A7" w:rsidRPr="00A817A7" w:rsidRDefault="00A817A7" w:rsidP="00A817A7">
            <w:pPr>
              <w:autoSpaceDE w:val="0"/>
              <w:autoSpaceDN w:val="0"/>
              <w:jc w:val="center"/>
              <w:rPr>
                <w:i/>
                <w:sz w:val="20"/>
                <w:szCs w:val="20"/>
                <w:lang w:val="uk-UA"/>
              </w:rPr>
            </w:pPr>
          </w:p>
        </w:tc>
      </w:tr>
      <w:tr w:rsidR="00A817A7" w:rsidRPr="00A817A7" w:rsidTr="00A817A7">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sz w:val="22"/>
                <w:szCs w:val="22"/>
                <w:lang w:val="uk-UA"/>
              </w:rPr>
              <w:lastRenderedPageBreak/>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Укласти за зразком документи, які розглядаються на занятті.</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lang w:val="uk-UA"/>
              </w:rPr>
            </w:pPr>
            <w:r w:rsidRPr="00A817A7">
              <w:rPr>
                <w:lang w:val="uk-UA"/>
              </w:rPr>
              <w:t>6</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i/>
                <w:sz w:val="20"/>
                <w:szCs w:val="20"/>
                <w:lang w:val="uk-UA"/>
              </w:rPr>
            </w:pPr>
          </w:p>
        </w:tc>
      </w:tr>
    </w:tbl>
    <w:p w:rsidR="00A817A7" w:rsidRPr="00A817A7" w:rsidRDefault="00A817A7" w:rsidP="00A817A7">
      <w:pPr>
        <w:spacing w:after="120"/>
        <w:ind w:firstLine="709"/>
        <w:jc w:val="both"/>
        <w:rPr>
          <w:b/>
          <w:sz w:val="28"/>
          <w:szCs w:val="28"/>
          <w:lang w:val="uk-UA"/>
        </w:rPr>
      </w:pPr>
    </w:p>
    <w:p w:rsidR="00A817A7" w:rsidRPr="00A817A7" w:rsidRDefault="00A817A7" w:rsidP="00A817A7">
      <w:pPr>
        <w:spacing w:after="120"/>
        <w:ind w:firstLine="709"/>
        <w:jc w:val="center"/>
        <w:rPr>
          <w:b/>
          <w:sz w:val="28"/>
          <w:szCs w:val="28"/>
          <w:lang w:val="uk-UA"/>
        </w:rPr>
      </w:pPr>
      <w:r w:rsidRPr="00A817A7">
        <w:rPr>
          <w:b/>
          <w:sz w:val="28"/>
          <w:szCs w:val="28"/>
          <w:lang w:val="uk-UA"/>
        </w:rPr>
        <w:t>5. Види і зміст контрольних заходів</w:t>
      </w: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2"/>
        <w:gridCol w:w="1559"/>
        <w:gridCol w:w="3119"/>
        <w:gridCol w:w="3118"/>
        <w:gridCol w:w="993"/>
      </w:tblGrid>
      <w:tr w:rsidR="00A817A7" w:rsidRPr="00A817A7" w:rsidTr="00A817A7">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Вид заняття/</w:t>
            </w:r>
          </w:p>
          <w:p w:rsidR="00A817A7" w:rsidRPr="00A817A7" w:rsidRDefault="00A817A7" w:rsidP="00A817A7">
            <w:pPr>
              <w:autoSpaceDE w:val="0"/>
              <w:autoSpaceDN w:val="0"/>
              <w:jc w:val="center"/>
              <w:rPr>
                <w:b/>
                <w:sz w:val="20"/>
                <w:szCs w:val="20"/>
                <w:lang w:val="uk-UA"/>
              </w:rPr>
            </w:pPr>
            <w:r w:rsidRPr="00A817A7">
              <w:rPr>
                <w:b/>
                <w:sz w:val="20"/>
                <w:szCs w:val="20"/>
                <w:lang w:val="uk-UA"/>
              </w:rPr>
              <w:t xml:space="preserve">роботи </w:t>
            </w:r>
          </w:p>
        </w:tc>
        <w:tc>
          <w:tcPr>
            <w:tcW w:w="155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Вид контрольного заходу</w:t>
            </w:r>
          </w:p>
        </w:tc>
        <w:tc>
          <w:tcPr>
            <w:tcW w:w="311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Зміст контрольного заходу*</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Критерії оцінювання</w:t>
            </w:r>
          </w:p>
          <w:p w:rsidR="00A817A7" w:rsidRPr="00A817A7" w:rsidRDefault="00A817A7" w:rsidP="00A817A7">
            <w:pPr>
              <w:autoSpaceDE w:val="0"/>
              <w:autoSpaceDN w:val="0"/>
              <w:jc w:val="center"/>
              <w:rPr>
                <w:b/>
                <w:sz w:val="20"/>
                <w:szCs w:val="20"/>
                <w:lang w:val="uk-UA"/>
              </w:rPr>
            </w:pPr>
            <w:r w:rsidRPr="00A817A7">
              <w:rPr>
                <w:b/>
                <w:sz w:val="20"/>
                <w:szCs w:val="20"/>
                <w:lang w:val="uk-UA"/>
              </w:rPr>
              <w:t>та термін виконання*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Усього балів</w:t>
            </w:r>
          </w:p>
        </w:tc>
      </w:tr>
      <w:tr w:rsidR="00A817A7" w:rsidRPr="00A817A7" w:rsidTr="00A817A7">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1</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2</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3</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4</w:t>
            </w:r>
          </w:p>
        </w:tc>
        <w:tc>
          <w:tcPr>
            <w:tcW w:w="993"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5</w:t>
            </w:r>
          </w:p>
        </w:tc>
      </w:tr>
      <w:tr w:rsidR="00A817A7" w:rsidRPr="00A817A7" w:rsidTr="00A817A7">
        <w:trPr>
          <w:trHeight w:val="343"/>
        </w:trPr>
        <w:tc>
          <w:tcPr>
            <w:tcW w:w="10173" w:type="dxa"/>
            <w:gridSpan w:val="6"/>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sz w:val="20"/>
                <w:szCs w:val="20"/>
                <w:lang w:val="uk-UA"/>
              </w:rPr>
            </w:pPr>
            <w:r w:rsidRPr="00A817A7">
              <w:rPr>
                <w:b/>
                <w:sz w:val="20"/>
                <w:szCs w:val="20"/>
                <w:lang w:val="uk-UA"/>
              </w:rPr>
              <w:t>Поточний контроль</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№1</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 Державна мова – мова професійного спілкування. </w:t>
            </w:r>
          </w:p>
          <w:p w:rsidR="00A817A7" w:rsidRPr="00A817A7" w:rsidRDefault="00A817A7" w:rsidP="00A817A7">
            <w:pPr>
              <w:jc w:val="both"/>
              <w:rPr>
                <w:lang w:val="uk-UA"/>
              </w:rPr>
            </w:pPr>
            <w:r w:rsidRPr="00A817A7">
              <w:rPr>
                <w:lang w:val="uk-UA"/>
              </w:rPr>
              <w:t>1. Історія становлення української мови як мови національної, державної. Функції та роль мови в суспільному житті.  2. Пояснити зміст понять «державна мова», «офіційна мова», «національна мова», «</w:t>
            </w:r>
            <w:proofErr w:type="spellStart"/>
            <w:r w:rsidRPr="00A817A7">
              <w:rPr>
                <w:lang w:val="uk-UA"/>
              </w:rPr>
              <w:t>мова</w:t>
            </w:r>
            <w:proofErr w:type="spellEnd"/>
            <w:r w:rsidRPr="00A817A7">
              <w:rPr>
                <w:lang w:val="uk-UA"/>
              </w:rPr>
              <w:t xml:space="preserve"> міжнаціонального спілкування», «мова міжнародного спілкування», «білінгвізм», «мертва мова».  3. Конституція України про функціонування та розвиток мови в Україні, правовий статус української мови.  4. Шляхи вдосконалення чинного законодавства у сфері мовної політики.  5. Автобіографія. Резюме.</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both"/>
              <w:rPr>
                <w:lang w:val="uk-UA"/>
              </w:rPr>
            </w:pPr>
            <w:r w:rsidRPr="00A817A7">
              <w:rPr>
                <w:lang w:val="uk-UA"/>
              </w:rPr>
              <w:t xml:space="preserve">Усне (та/або письмове) опитування відбувається на практичних заняттях. </w:t>
            </w:r>
            <w:r w:rsidRPr="00A817A7">
              <w:rPr>
                <w:b/>
                <w:lang w:val="uk-UA"/>
              </w:rPr>
              <w:t>Усна відповідь</w:t>
            </w:r>
            <w:r w:rsidRPr="00A817A7">
              <w:rPr>
                <w:lang w:val="uk-UA"/>
              </w:rPr>
              <w:t xml:space="preserve"> на одному практичному занятті оцінюється – </w:t>
            </w:r>
            <w:proofErr w:type="spellStart"/>
            <w:r w:rsidRPr="00A817A7">
              <w:rPr>
                <w:lang w:val="uk-UA"/>
              </w:rPr>
              <w:t>max</w:t>
            </w:r>
            <w:proofErr w:type="spellEnd"/>
            <w:r w:rsidRPr="00A817A7">
              <w:rPr>
                <w:lang w:val="uk-UA"/>
              </w:rPr>
              <w:t xml:space="preserve"> 1 бал: </w:t>
            </w:r>
          </w:p>
          <w:p w:rsidR="00A817A7" w:rsidRPr="00A817A7" w:rsidRDefault="00A817A7" w:rsidP="00A817A7">
            <w:pPr>
              <w:jc w:val="both"/>
              <w:rPr>
                <w:lang w:val="uk-UA"/>
              </w:rPr>
            </w:pPr>
            <w:r w:rsidRPr="00A817A7">
              <w:rPr>
                <w:lang w:val="uk-UA"/>
              </w:rPr>
              <w:t>1 бал виставляється якщо відповідь повна, аргументована, самостійна, студент виявляє творчі здібності, вміє використовувати набуті знання на практиці.</w:t>
            </w:r>
          </w:p>
          <w:p w:rsidR="00A817A7" w:rsidRPr="00A817A7" w:rsidRDefault="00A817A7" w:rsidP="00A817A7">
            <w:pPr>
              <w:jc w:val="both"/>
              <w:rPr>
                <w:lang w:val="uk-UA"/>
              </w:rPr>
            </w:pPr>
            <w:r w:rsidRPr="00A817A7">
              <w:rPr>
                <w:lang w:val="uk-UA"/>
              </w:rPr>
              <w:t>0,5 бала студент володіє вивченим обсягом матеріалу, застосовує його на практиці, самостійно виправляє помилки, кількість яких незначна.</w:t>
            </w:r>
          </w:p>
          <w:p w:rsidR="00A817A7" w:rsidRPr="00A817A7" w:rsidRDefault="00A817A7" w:rsidP="00A817A7">
            <w:pPr>
              <w:jc w:val="both"/>
              <w:rPr>
                <w:lang w:val="ru-RU"/>
              </w:rPr>
            </w:pPr>
            <w:r w:rsidRPr="00A817A7">
              <w:rPr>
                <w:lang w:val="uk-UA"/>
              </w:rPr>
              <w:t>0 – студент не відповідає на поставлені питання.</w:t>
            </w:r>
          </w:p>
          <w:p w:rsidR="00A817A7" w:rsidRPr="00A817A7" w:rsidRDefault="00A817A7" w:rsidP="00A817A7">
            <w:pPr>
              <w:jc w:val="both"/>
              <w:rPr>
                <w:lang w:val="uk-UA"/>
              </w:rPr>
            </w:pPr>
            <w:r w:rsidRPr="00A817A7">
              <w:rPr>
                <w:lang w:val="uk-UA"/>
              </w:rPr>
              <w:t xml:space="preserve">За виконання </w:t>
            </w:r>
            <w:r w:rsidRPr="00A817A7">
              <w:rPr>
                <w:b/>
                <w:lang w:val="uk-UA"/>
              </w:rPr>
              <w:t>практичних завдань</w:t>
            </w:r>
            <w:r w:rsidRPr="00A817A7">
              <w:rPr>
                <w:lang w:val="uk-UA"/>
              </w:rPr>
              <w:t xml:space="preserve"> на одному практичному занятті можна отримати – </w:t>
            </w:r>
            <w:proofErr w:type="spellStart"/>
            <w:r w:rsidRPr="00A817A7">
              <w:rPr>
                <w:lang w:val="uk-UA"/>
              </w:rPr>
              <w:t>max</w:t>
            </w:r>
            <w:proofErr w:type="spellEnd"/>
            <w:r w:rsidRPr="00A817A7">
              <w:rPr>
                <w:lang w:val="uk-UA"/>
              </w:rPr>
              <w:t xml:space="preserve"> 2 бали:</w:t>
            </w:r>
          </w:p>
          <w:p w:rsidR="00A817A7" w:rsidRPr="00A817A7" w:rsidRDefault="00A817A7" w:rsidP="00A817A7">
            <w:pPr>
              <w:autoSpaceDE w:val="0"/>
              <w:autoSpaceDN w:val="0"/>
              <w:jc w:val="both"/>
              <w:rPr>
                <w:lang w:val="uk-UA"/>
              </w:rPr>
            </w:pPr>
            <w:r w:rsidRPr="00A817A7">
              <w:rPr>
                <w:lang w:val="uk-UA"/>
              </w:rPr>
              <w:t xml:space="preserve">2 бали: завдання виконано в повному обсязі, аргументовано, самостійно, студент виявляє творчі здібності.  1,5 бала: студент самостійно виконав завдання, самотужки виправляє помилки, кількість яких незначна. 1 бал: студент виконав завдання в цілому самостійно, виправляє помилки, серед яких є суттєві. 0,5 бала: студент </w:t>
            </w:r>
            <w:r w:rsidRPr="00A817A7">
              <w:rPr>
                <w:lang w:val="uk-UA"/>
              </w:rPr>
              <w:lastRenderedPageBreak/>
              <w:t>частково виконав завдання, погано володіє навчальним матеріалом, не завжди може застосувати теорію на практиці. 0 балів: студент не виконав завдання; робота є списаною.</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lastRenderedPageBreak/>
              <w:t>Семінарське заняття №2</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p>
          <w:p w:rsidR="00A817A7" w:rsidRPr="00A817A7" w:rsidRDefault="00A817A7" w:rsidP="00A817A7">
            <w:pPr>
              <w:autoSpaceDE w:val="0"/>
              <w:autoSpaceDN w:val="0"/>
              <w:rPr>
                <w:sz w:val="20"/>
                <w:szCs w:val="20"/>
                <w:lang w:val="uk-UA"/>
              </w:rPr>
            </w:pPr>
            <w:r w:rsidRPr="00A817A7">
              <w:rPr>
                <w:sz w:val="20"/>
                <w:szCs w:val="20"/>
                <w:lang w:val="uk-UA"/>
              </w:rPr>
              <w:t xml:space="preserve">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2: Особливості професійного спілкування. Норми української мови. </w:t>
            </w:r>
          </w:p>
          <w:p w:rsidR="00A817A7" w:rsidRPr="00A817A7" w:rsidRDefault="00A817A7" w:rsidP="00A817A7">
            <w:pPr>
              <w:jc w:val="both"/>
              <w:rPr>
                <w:lang w:val="uk-UA"/>
              </w:rPr>
            </w:pPr>
            <w:r w:rsidRPr="00A817A7">
              <w:rPr>
                <w:lang w:val="uk-UA"/>
              </w:rPr>
              <w:t xml:space="preserve">1. Стилі сучасної української літературної мови. Характеристика офіційно-ділового стилю та його </w:t>
            </w:r>
            <w:proofErr w:type="spellStart"/>
            <w:r w:rsidRPr="00A817A7">
              <w:rPr>
                <w:lang w:val="uk-UA"/>
              </w:rPr>
              <w:t>підстилів</w:t>
            </w:r>
            <w:proofErr w:type="spellEnd"/>
            <w:r w:rsidRPr="00A817A7">
              <w:rPr>
                <w:lang w:val="uk-UA"/>
              </w:rPr>
              <w:t>.  2. Пояснити зміст понять «мовна норма», «загальнонаціональна мова», «літературна мова». Діалекти української мови і їх характеристика. Суржик, сленг, жаргон і шляхи їх подолання.  3. Принципи українського правопису. Зміни до правопису 2019 р. 4. Чергування голосних звуків.  5. Чергування приголосних звуків.  6. Заява. Види заяв.</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№3</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3. Поняття про справочинство. </w:t>
            </w:r>
          </w:p>
          <w:p w:rsidR="00A817A7" w:rsidRPr="00A817A7" w:rsidRDefault="00A817A7" w:rsidP="00A817A7">
            <w:pPr>
              <w:autoSpaceDE w:val="0"/>
              <w:autoSpaceDN w:val="0"/>
              <w:jc w:val="both"/>
              <w:rPr>
                <w:color w:val="FF0000"/>
                <w:sz w:val="20"/>
                <w:szCs w:val="20"/>
                <w:lang w:val="uk-UA"/>
              </w:rPr>
            </w:pPr>
            <w:r w:rsidRPr="00A817A7">
              <w:rPr>
                <w:lang w:val="uk-UA"/>
              </w:rPr>
              <w:t xml:space="preserve">1. Поняття про документ. 2. Критерії класифікації документів. 3. Реквізит як елемент документа. Правила оформлення реквізитів. 4. Оформлення сторінок документа (рубрикація, нумерація, бланк). 5. Стандартизація, типізація, </w:t>
            </w:r>
            <w:proofErr w:type="spellStart"/>
            <w:r w:rsidRPr="00A817A7">
              <w:rPr>
                <w:lang w:val="uk-UA"/>
              </w:rPr>
              <w:t>трафаретизація</w:t>
            </w:r>
            <w:proofErr w:type="spellEnd"/>
            <w:r w:rsidRPr="00A817A7">
              <w:rPr>
                <w:lang w:val="uk-UA"/>
              </w:rPr>
              <w:t xml:space="preserve"> ділового тексту. 6. Вимоги до тексту документів. 7. Характеристика. Скарга.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1.</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1)</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 xml:space="preserve">Правильна відповідь автоматично оцінюється системою </w:t>
            </w:r>
            <w:proofErr w:type="spellStart"/>
            <w:r w:rsidRPr="00A817A7">
              <w:rPr>
                <w:lang w:val="uk-UA"/>
              </w:rPr>
              <w:t>Moodle</w:t>
            </w:r>
            <w:proofErr w:type="spellEnd"/>
            <w:r w:rsidRPr="00A817A7">
              <w:rPr>
                <w:lang w:val="uk-UA"/>
              </w:rPr>
              <w:t xml:space="preserve"> і залежить від кількості тестів.</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lastRenderedPageBreak/>
              <w:t>Семінарське заняття №4</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4.  Лексичні засоби професійного мовлення. </w:t>
            </w:r>
          </w:p>
          <w:p w:rsidR="00A817A7" w:rsidRPr="00A817A7" w:rsidRDefault="00A817A7" w:rsidP="00A817A7">
            <w:pPr>
              <w:autoSpaceDE w:val="0"/>
              <w:autoSpaceDN w:val="0"/>
              <w:jc w:val="both"/>
              <w:rPr>
                <w:lang w:val="uk-UA"/>
              </w:rPr>
            </w:pPr>
            <w:r w:rsidRPr="00A817A7">
              <w:rPr>
                <w:lang w:val="uk-UA"/>
              </w:rPr>
              <w:t>1. Вживання книжних та урочистих слів у документах. 2. Терміни та їх місце у професійному мовленні. Термінологія обраного фаху. 3. Професійна лексика і професіоналізми в ділових паперах. 4. Особливості вживання слів іншомовного походження. 5. Правопис слів іншомовного походження. 6. Довідка. Звіт. Запрошення. Оголошення.</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№5</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5: Лексичні засоби професійного мовлення. </w:t>
            </w:r>
          </w:p>
          <w:p w:rsidR="00A817A7" w:rsidRPr="00A817A7" w:rsidRDefault="00A817A7" w:rsidP="00A817A7">
            <w:pPr>
              <w:jc w:val="both"/>
              <w:rPr>
                <w:color w:val="FF0000"/>
                <w:lang w:val="uk-UA"/>
              </w:rPr>
            </w:pPr>
            <w:r w:rsidRPr="00A817A7">
              <w:rPr>
                <w:lang w:val="uk-UA"/>
              </w:rPr>
              <w:t>1. Пасивна лексика (застарілі слова, неологізми) у професійному мовленні. 2. Синоніми та пароніми у професійному мовленні. 3. Поняття про омонімію та багатозначність слів. 4. Тавтологія, плеоназм, зайві слова в ділових паперах. 5. Канцеляризми, штампи, кліше в документах. 6. Доповідна записка. Пояснювальна записка. Службова записка.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№6</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b/>
                <w:lang w:val="uk-UA"/>
              </w:rPr>
              <w:t>*</w:t>
            </w:r>
            <w:r w:rsidRPr="00A817A7">
              <w:rPr>
                <w:lang w:val="uk-UA"/>
              </w:rPr>
              <w:t xml:space="preserve">Тема 6.  Науковий стиль і його засоби у професійному спілкуванні.      </w:t>
            </w:r>
          </w:p>
          <w:p w:rsidR="00A817A7" w:rsidRPr="00A817A7" w:rsidRDefault="00A817A7" w:rsidP="00A817A7">
            <w:pPr>
              <w:jc w:val="both"/>
              <w:rPr>
                <w:lang w:val="uk-UA"/>
              </w:rPr>
            </w:pPr>
            <w:r w:rsidRPr="00A817A7">
              <w:rPr>
                <w:lang w:val="uk-UA"/>
              </w:rPr>
              <w:t xml:space="preserve">1. Становлення і розвиток наукового стилю української мови. 2. Характеристика наукового стилю та його </w:t>
            </w:r>
            <w:proofErr w:type="spellStart"/>
            <w:r w:rsidRPr="00A817A7">
              <w:rPr>
                <w:lang w:val="uk-UA"/>
              </w:rPr>
              <w:t>підстилів</w:t>
            </w:r>
            <w:proofErr w:type="spellEnd"/>
            <w:r w:rsidRPr="00A817A7">
              <w:rPr>
                <w:lang w:val="uk-UA"/>
              </w:rPr>
              <w:t xml:space="preserve">. 3. Оформлення результатів наукової діяльності. План, тези, конспект як важливий засіб організації розумової праці. 4. Стаття як самостійний науковий твір. Вимоги до написання </w:t>
            </w:r>
            <w:r w:rsidRPr="00A817A7">
              <w:rPr>
                <w:lang w:val="uk-UA"/>
              </w:rPr>
              <w:lastRenderedPageBreak/>
              <w:t>наукової статті. 5. Науковий етикет.6. Анотація. Рецензія. Відгук.</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lastRenderedPageBreak/>
              <w:t>Семінарське заняття №7</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7. Культура усного фахового спілкування. </w:t>
            </w:r>
          </w:p>
          <w:p w:rsidR="00A817A7" w:rsidRPr="00A817A7" w:rsidRDefault="00A817A7" w:rsidP="00A817A7">
            <w:pPr>
              <w:jc w:val="both"/>
              <w:rPr>
                <w:sz w:val="28"/>
                <w:szCs w:val="28"/>
                <w:lang w:val="uk-UA"/>
              </w:rPr>
            </w:pPr>
            <w:r w:rsidRPr="00A817A7">
              <w:rPr>
                <w:lang w:val="uk-UA"/>
              </w:rPr>
              <w:t>1. Діловий етикет. Український мовленнєвий етикет. 2. Види усного ділового спілкування (ділова бесіда, телефонна розмова). 3. Поняття про ораторську компетенцію. Жанри публічних виступів. 4. Виступ. Складові частини виступу. 5. Невербальні компоненти спілкування. 6. Особливості спілкування з іноземцями. Правила поведінки в різних країнах. 7. Службовий лист.</w:t>
            </w:r>
            <w:r w:rsidRPr="00A817A7">
              <w:rPr>
                <w:sz w:val="28"/>
                <w:szCs w:val="28"/>
                <w:lang w:val="uk-UA"/>
              </w:rPr>
              <w:t xml:space="preserve"> </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2.</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2)</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r w:rsidRPr="00A817A7">
              <w:rPr>
                <w:sz w:val="20"/>
                <w:szCs w:val="20"/>
                <w:lang w:val="uk-UA"/>
              </w:rPr>
              <w:t>Семінарське заняття №8</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8. Морфологічні засоби професійного мовлення. Іменник. </w:t>
            </w:r>
          </w:p>
          <w:p w:rsidR="00A817A7" w:rsidRPr="00A817A7" w:rsidRDefault="00A817A7" w:rsidP="00A817A7">
            <w:pPr>
              <w:jc w:val="both"/>
              <w:rPr>
                <w:color w:val="FF0000"/>
                <w:lang w:val="uk-UA"/>
              </w:rPr>
            </w:pPr>
            <w:r w:rsidRPr="00A817A7">
              <w:rPr>
                <w:lang w:val="uk-UA"/>
              </w:rPr>
              <w:t>1. Іменник як частина мови (усно). 2. Рід відмінюваних і невідмінюваних іменників. 3. Особливості використання категорії роду іменників у документах. 4. Категорія числа іменників у ділових паперах. 5. Абревіатури і графічні скорочення в документах. 6. Факс. Телефонограма.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№9</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9. Особливості відмінювання та правопису іменників. </w:t>
            </w:r>
          </w:p>
          <w:p w:rsidR="00A817A7" w:rsidRPr="00A817A7" w:rsidRDefault="00A817A7" w:rsidP="00A817A7">
            <w:pPr>
              <w:jc w:val="both"/>
              <w:rPr>
                <w:lang w:val="uk-UA"/>
              </w:rPr>
            </w:pPr>
            <w:r w:rsidRPr="00A817A7">
              <w:rPr>
                <w:lang w:val="uk-UA"/>
              </w:rPr>
              <w:t xml:space="preserve">1. Особливості відмінкових закінчень іменників: а) чоловічого роду другої відміни у родовому відмінку однини; б) чоловічого роду другої </w:t>
            </w:r>
            <w:r w:rsidRPr="00A817A7">
              <w:rPr>
                <w:lang w:val="uk-UA"/>
              </w:rPr>
              <w:lastRenderedPageBreak/>
              <w:t>відміни у давальному відмінку однини; в) правопис закінчень власних та загальних назв у кличному відмінку та при звертанні. 2. Особливості відмінювання складних іменників. 3. Правопис складних іменників. 4. Протокол. Витяг з протоколу.</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lastRenderedPageBreak/>
              <w:t>Семінарське заняття №10</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10. Власні особові назви. </w:t>
            </w:r>
          </w:p>
          <w:p w:rsidR="00A817A7" w:rsidRPr="00A817A7" w:rsidRDefault="00A817A7" w:rsidP="00A817A7">
            <w:pPr>
              <w:jc w:val="both"/>
              <w:rPr>
                <w:lang w:val="uk-UA"/>
              </w:rPr>
            </w:pPr>
            <w:r w:rsidRPr="00A817A7">
              <w:rPr>
                <w:lang w:val="uk-UA"/>
              </w:rPr>
              <w:t xml:space="preserve">1. Походження українських прізвищ та імен. 2. Основні правила правопису українських прізвищ. 3. </w:t>
            </w:r>
            <w:r w:rsidRPr="00A817A7">
              <w:rPr>
                <w:sz w:val="28"/>
                <w:szCs w:val="28"/>
                <w:lang w:val="uk-UA"/>
              </w:rPr>
              <w:t xml:space="preserve"> </w:t>
            </w:r>
            <w:r w:rsidRPr="00A817A7">
              <w:rPr>
                <w:lang w:val="uk-UA"/>
              </w:rPr>
              <w:t xml:space="preserve">Фонетичні правила передачі слов’янських прізвищ українською мовою. 4. </w:t>
            </w:r>
            <w:r w:rsidRPr="00A817A7">
              <w:rPr>
                <w:sz w:val="28"/>
                <w:szCs w:val="28"/>
                <w:lang w:val="uk-UA"/>
              </w:rPr>
              <w:t xml:space="preserve"> </w:t>
            </w:r>
            <w:r w:rsidRPr="00A817A7">
              <w:rPr>
                <w:lang w:val="uk-UA"/>
              </w:rPr>
              <w:t>Творення та правопис імен по батькові. 5. Відмінювання прізвищ, імен та імен по батькові. 6. Акт.</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№11</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11. Власні особові та географічні назви в професійному мовленні. </w:t>
            </w:r>
          </w:p>
          <w:p w:rsidR="00A817A7" w:rsidRPr="00A817A7" w:rsidRDefault="00A817A7" w:rsidP="00A817A7">
            <w:pPr>
              <w:jc w:val="both"/>
              <w:rPr>
                <w:color w:val="FF0000"/>
                <w:lang w:val="uk-UA"/>
              </w:rPr>
            </w:pPr>
            <w:r w:rsidRPr="00A817A7">
              <w:rPr>
                <w:lang w:val="uk-UA"/>
              </w:rPr>
              <w:t xml:space="preserve">1. Складні випадки використання великої літери в документах. 2.  Географічні назви в ділових паперах. 3. Відмінювання географічних назв.  4. Правила утворення назв жителів населених пунктів 5. Доручення. Розписка.  </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№12</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12. Морфологічні засоби професійного мовлення. Прикметник. Займенник. </w:t>
            </w:r>
          </w:p>
          <w:p w:rsidR="00A817A7" w:rsidRPr="00A817A7" w:rsidRDefault="00A817A7" w:rsidP="00A817A7">
            <w:pPr>
              <w:jc w:val="both"/>
              <w:rPr>
                <w:lang w:val="uk-UA"/>
              </w:rPr>
            </w:pPr>
            <w:r w:rsidRPr="00A817A7">
              <w:rPr>
                <w:lang w:val="uk-UA"/>
              </w:rPr>
              <w:t xml:space="preserve">1. Прикметник як частина мови. Ступені порівняння прикметників. 2. Особливості використання прикметників у ділових паперах. 3. Правопис складних прикметників. 4. Займенник як частина мови, </w:t>
            </w:r>
            <w:r w:rsidRPr="00A817A7">
              <w:rPr>
                <w:lang w:val="uk-UA"/>
              </w:rPr>
              <w:lastRenderedPageBreak/>
              <w:t>відмінювання та правопис. 5. Особливості вживання займенників у професійному мовленні. 6. Правопис складних займенників. 7. Посадова інструкція. Правила.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3.</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3)</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№13</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13. Морфологічні засоби професійного мовлення. Числівник. </w:t>
            </w:r>
          </w:p>
          <w:p w:rsidR="00A817A7" w:rsidRPr="00A817A7" w:rsidRDefault="00A817A7" w:rsidP="00A817A7">
            <w:pPr>
              <w:jc w:val="both"/>
              <w:rPr>
                <w:color w:val="FF0000"/>
                <w:lang w:val="uk-UA"/>
              </w:rPr>
            </w:pPr>
            <w:r w:rsidRPr="00A817A7">
              <w:rPr>
                <w:lang w:val="uk-UA"/>
              </w:rPr>
              <w:t>1. Числівник як частина мови. Розряди та структура числівників. 2. Правила запису цифрової інформації в документах. 3. Зв’язок числівників з іменниками. 4. Відмінювання числівників. 5. Числівники як компоненти складних слів. Правопис складних числівників. 6. Висновок.</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№14</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14. Морфологічні засоби професійного мовлення. Дієслово. Прислівник.  </w:t>
            </w:r>
          </w:p>
          <w:p w:rsidR="00A817A7" w:rsidRPr="00A817A7" w:rsidRDefault="00A817A7" w:rsidP="00A817A7">
            <w:pPr>
              <w:tabs>
                <w:tab w:val="left" w:pos="283"/>
              </w:tabs>
              <w:jc w:val="both"/>
              <w:rPr>
                <w:lang w:val="uk-UA"/>
              </w:rPr>
            </w:pPr>
            <w:r w:rsidRPr="00A817A7">
              <w:rPr>
                <w:lang w:val="uk-UA"/>
              </w:rPr>
              <w:t>1.  Особливості використання форм дієслова в документах. 2.  Особливості використання дієприкметників у професійному  мовленні. 3. Творення і вживання дієприслівників. 4. Прислівник у професійному мовленні. Ступені порівняння. Правопис. 5. Наказ. Витяг з наказу. Розпорядження.</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Семінарське заняття №15</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15. Морфологічні засоби професійного мовлення. Службові частини мови. </w:t>
            </w:r>
          </w:p>
          <w:p w:rsidR="00A817A7" w:rsidRPr="00A817A7" w:rsidRDefault="00A817A7" w:rsidP="00A817A7">
            <w:pPr>
              <w:jc w:val="both"/>
              <w:rPr>
                <w:lang w:val="uk-UA"/>
              </w:rPr>
            </w:pPr>
            <w:r w:rsidRPr="00A817A7">
              <w:rPr>
                <w:lang w:val="uk-UA"/>
              </w:rPr>
              <w:t xml:space="preserve">1. Особливості використання </w:t>
            </w:r>
            <w:r w:rsidRPr="00A817A7">
              <w:rPr>
                <w:lang w:val="uk-UA"/>
              </w:rPr>
              <w:lastRenderedPageBreak/>
              <w:t xml:space="preserve">прийменників у професійному мовленні. Чергування прийменників </w:t>
            </w:r>
            <w:r w:rsidRPr="00A817A7">
              <w:rPr>
                <w:i/>
                <w:lang w:val="uk-UA"/>
              </w:rPr>
              <w:t>у–в, з–із–зі</w:t>
            </w:r>
            <w:r w:rsidRPr="00A817A7">
              <w:rPr>
                <w:lang w:val="uk-UA"/>
              </w:rPr>
              <w:t xml:space="preserve">. 2. </w:t>
            </w:r>
            <w:r w:rsidRPr="00A817A7">
              <w:rPr>
                <w:color w:val="000000"/>
                <w:sz w:val="28"/>
                <w:szCs w:val="28"/>
                <w:lang w:val="uk-UA"/>
              </w:rPr>
              <w:t xml:space="preserve"> </w:t>
            </w:r>
            <w:r w:rsidRPr="00A817A7">
              <w:rPr>
                <w:lang w:val="uk-UA"/>
              </w:rPr>
              <w:t xml:space="preserve">Уживання прийменників </w:t>
            </w:r>
            <w:r w:rsidRPr="00A817A7">
              <w:rPr>
                <w:i/>
                <w:lang w:val="uk-UA"/>
              </w:rPr>
              <w:t>по, в, при</w:t>
            </w:r>
            <w:r w:rsidRPr="00A817A7">
              <w:rPr>
                <w:lang w:val="uk-UA"/>
              </w:rPr>
              <w:t>. 3. Вживання сполучників у документах. Сполучники та сполучні слова. Чергування сполучників і–й–та. 4. Правопис прийменників, сполучників, часток. 5. Постанова. Вказівка.</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lastRenderedPageBreak/>
              <w:t>Семінарське заняття №16</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Тема 16. Синтаксичні особливості професійного мовлення. </w:t>
            </w:r>
          </w:p>
          <w:p w:rsidR="00A817A7" w:rsidRPr="00A817A7" w:rsidRDefault="00A817A7" w:rsidP="00A817A7">
            <w:pPr>
              <w:tabs>
                <w:tab w:val="left" w:pos="3963"/>
              </w:tabs>
              <w:jc w:val="both"/>
              <w:rPr>
                <w:lang w:val="uk-UA"/>
              </w:rPr>
            </w:pPr>
            <w:r w:rsidRPr="00A817A7">
              <w:rPr>
                <w:lang w:val="uk-UA"/>
              </w:rPr>
              <w:t>1. Будова і характер речень у ділових паперах. 2. Узгодження підмета з присудком у ділових паперах. 3. Особливості узгодження географічних та інших назв з означуваним словом у ділових паперах. 4. Складні випадки керування в ділових паперах. 5. Трудова угода. Контракт.</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 xml:space="preserve"> </w:t>
            </w: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4.</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4)</w:t>
            </w:r>
          </w:p>
        </w:tc>
        <w:tc>
          <w:tcPr>
            <w:tcW w:w="3118"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691374" w:rsidTr="00A817A7">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rPr>
                <w:sz w:val="20"/>
                <w:szCs w:val="20"/>
                <w:lang w:val="uk-UA"/>
              </w:rPr>
            </w:pPr>
          </w:p>
        </w:tc>
        <w:tc>
          <w:tcPr>
            <w:tcW w:w="155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6237"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*Тема практичного заняття, яка виносяться на самостійне опрацювання. </w:t>
            </w:r>
          </w:p>
        </w:tc>
        <w:tc>
          <w:tcPr>
            <w:tcW w:w="993"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lang w:val="uk-UA"/>
              </w:rPr>
            </w:pPr>
          </w:p>
        </w:tc>
      </w:tr>
      <w:tr w:rsidR="00A817A7" w:rsidRPr="00A817A7" w:rsidTr="00A817A7">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rPr>
                <w:b/>
                <w:sz w:val="20"/>
                <w:szCs w:val="20"/>
                <w:lang w:val="uk-UA"/>
              </w:rPr>
            </w:pPr>
            <w:r w:rsidRPr="00A817A7">
              <w:rPr>
                <w:b/>
                <w:sz w:val="20"/>
                <w:szCs w:val="20"/>
                <w:lang w:val="uk-UA"/>
              </w:rPr>
              <w:t xml:space="preserve">Усього за поточний контроль </w:t>
            </w:r>
          </w:p>
        </w:tc>
        <w:tc>
          <w:tcPr>
            <w:tcW w:w="155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4</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sz w:val="20"/>
                <w:szCs w:val="20"/>
                <w:lang w:val="uk-UA"/>
              </w:rPr>
            </w:pP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sz w:val="20"/>
                <w:szCs w:val="20"/>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60</w:t>
            </w:r>
          </w:p>
        </w:tc>
      </w:tr>
      <w:tr w:rsidR="00A817A7" w:rsidRPr="00A817A7" w:rsidTr="00A817A7">
        <w:tc>
          <w:tcPr>
            <w:tcW w:w="10173" w:type="dxa"/>
            <w:gridSpan w:val="6"/>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Підсумковий контроль</w:t>
            </w:r>
          </w:p>
        </w:tc>
      </w:tr>
      <w:tr w:rsidR="00A817A7" w:rsidRPr="00A817A7" w:rsidTr="00A817A7">
        <w:trPr>
          <w:trHeight w:val="1343"/>
        </w:trPr>
        <w:tc>
          <w:tcPr>
            <w:tcW w:w="1242" w:type="dxa"/>
            <w:vMerge w:val="restart"/>
            <w:tcBorders>
              <w:top w:val="single" w:sz="4" w:space="0" w:color="auto"/>
              <w:left w:val="single" w:sz="4" w:space="0" w:color="auto"/>
              <w:right w:val="single" w:sz="4" w:space="0" w:color="auto"/>
            </w:tcBorders>
            <w:textDirection w:val="btLr"/>
            <w:hideMark/>
          </w:tcPr>
          <w:p w:rsidR="00A817A7" w:rsidRPr="00A817A7" w:rsidRDefault="00A817A7" w:rsidP="00A817A7">
            <w:pPr>
              <w:autoSpaceDE w:val="0"/>
              <w:autoSpaceDN w:val="0"/>
              <w:ind w:left="113"/>
              <w:jc w:val="center"/>
              <w:rPr>
                <w:b/>
                <w:sz w:val="20"/>
                <w:szCs w:val="20"/>
                <w:lang w:val="uk-UA"/>
              </w:rPr>
            </w:pPr>
            <w:r w:rsidRPr="00A817A7">
              <w:rPr>
                <w:b/>
                <w:sz w:val="20"/>
                <w:szCs w:val="20"/>
                <w:lang w:val="uk-UA"/>
              </w:rPr>
              <w:t>Екзамен</w:t>
            </w:r>
          </w:p>
        </w:tc>
        <w:tc>
          <w:tcPr>
            <w:tcW w:w="1701"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Теоретичні питання </w:t>
            </w:r>
          </w:p>
          <w:p w:rsidR="00A817A7" w:rsidRPr="00A817A7" w:rsidRDefault="00A817A7" w:rsidP="00A817A7">
            <w:pPr>
              <w:autoSpaceDE w:val="0"/>
              <w:autoSpaceDN w:val="0"/>
              <w:ind w:left="34" w:hanging="34"/>
              <w:rPr>
                <w:sz w:val="20"/>
                <w:szCs w:val="20"/>
                <w:lang w:val="uk-UA"/>
              </w:rPr>
            </w:pPr>
            <w:r w:rsidRPr="00A817A7">
              <w:rPr>
                <w:sz w:val="20"/>
                <w:szCs w:val="20"/>
                <w:lang w:val="uk-UA"/>
              </w:rPr>
              <w:t>(в екзаменаційному білеті передбачено два теоретичні питання)</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Питання для підготовки:</w:t>
            </w:r>
          </w:p>
          <w:p w:rsidR="00A817A7" w:rsidRPr="00A817A7" w:rsidRDefault="00A817A7" w:rsidP="00A817A7">
            <w:pPr>
              <w:jc w:val="both"/>
              <w:rPr>
                <w:lang w:val="uk-UA"/>
              </w:rPr>
            </w:pPr>
            <w:r w:rsidRPr="00A817A7">
              <w:rPr>
                <w:lang w:val="uk-UA"/>
              </w:rPr>
              <w:t xml:space="preserve">1.Стилі сучасної української літературної мови. Офіційно-діловий стиль. 2.Документ – основний вид офіційно-ділового стилю. Поняття про документ. 3.Критерії класифікації документів. 4.Реквізит – елемент документа. Правила </w:t>
            </w:r>
            <w:r w:rsidRPr="00A817A7">
              <w:rPr>
                <w:lang w:val="uk-UA"/>
              </w:rPr>
              <w:lastRenderedPageBreak/>
              <w:t xml:space="preserve">оформлення реквізитів. 5.Стандартизація ділового тексту. 6.Особливості оформлення тексту документів. 7.Вживання книжних та урочистих слів у документах. 8.Вживання слів іншомовного походження в ділових паперах. 9.Терміни та їх місце у професійному мовленні. 10. Пасивна лексика (застарілі слова, неологізми) у професійному мовленні. 11. Професійна лексика (професіоналізми) в документах. 12. Синоніми та пароніми у професійному мовленні. 13. Омоніми та багатозначні слова у професійному мовленні. 14. Використання канцеляризмів (штампів, кліше) у професійному мовленні. 15. Тавтологія. Плеоназм. Зайві слова. 16. Категорія роду та числа іменників у ділових паперах. 17. Відмінювання іменників. Правопис закінчень родового відмінка однини іменників другої відміни. Правопис закінчень давального відмінка однини іменників другої відміни. 18. Правопис закінчень власних і загальних назв у кличному відмінку при звертанні. 19. Абревіатури і графічні скорочення у документах. 20. Складні випадки вживання великої літери. 21. Основні правила правопису українських прізвищ. Творення та правопис імен по батькові. 22. Особливості </w:t>
            </w:r>
            <w:r w:rsidRPr="00A817A7">
              <w:rPr>
                <w:lang w:val="uk-UA"/>
              </w:rPr>
              <w:lastRenderedPageBreak/>
              <w:t xml:space="preserve">використання прикметників у ділових паперах. 23. Використання займенників у діловому мовленні. 24. Правила запису цифрової інформації. 25. Зв’язок числівників з іменниками. 26. Дієслово. Особливості використання дієслова у документах. 27. Творення і вживання дієприкметників. Особливості перекладу з російської на українську мову. 28. Прийменник у офіційно-діловому стилі. 29. Вживання сполучників у професійному мовленні. 30. Узгодження підмета з присудком. 31. Складні випадки керування у ділових паперах. 32. Невербальне спілкування. </w:t>
            </w:r>
          </w:p>
          <w:p w:rsidR="00A817A7" w:rsidRPr="00A817A7" w:rsidRDefault="00A817A7" w:rsidP="00A817A7">
            <w:pPr>
              <w:autoSpaceDE w:val="0"/>
              <w:autoSpaceDN w:val="0"/>
              <w:jc w:val="both"/>
              <w:rPr>
                <w:b/>
                <w:lang w:val="uk-UA"/>
              </w:rPr>
            </w:pPr>
            <w:r w:rsidRPr="00A817A7">
              <w:rPr>
                <w:i/>
                <w:lang w:val="uk-UA"/>
              </w:rPr>
              <w:t>Характеристика та оформлення документів</w:t>
            </w:r>
            <w:r w:rsidRPr="00A817A7">
              <w:rPr>
                <w:lang w:val="uk-UA"/>
              </w:rPr>
              <w:t>: Заява. Доповідна записка. Пояснювальна записка. Службова записка. Оголошення. Запрошення. Доручення. Розписка. Довідка. Акт. Автобіографія. Резюме. Розпорядження. Висновок. Скарга. Характеристика. Службовий лист. Протокол. Витяг з протоколу. Таблиця. Анотація. Наказ. Витяг з наказу. Вказівка. Контракт. Трудова угода. Рецензія. Відгук. Факс. Телефонограма. Посадова інструкція. Звіт. Правила. Постанова.</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lastRenderedPageBreak/>
              <w:t xml:space="preserve">Екзаменаційний білет охоплює два теоретичні питання. За відповідь на 1 теоретичне питання – </w:t>
            </w:r>
            <w:proofErr w:type="spellStart"/>
            <w:r w:rsidRPr="00A817A7">
              <w:rPr>
                <w:lang w:val="uk-UA"/>
              </w:rPr>
              <w:t>max</w:t>
            </w:r>
            <w:proofErr w:type="spellEnd"/>
            <w:r w:rsidRPr="00A817A7">
              <w:rPr>
                <w:lang w:val="uk-UA"/>
              </w:rPr>
              <w:t xml:space="preserve"> 5 балів.</w:t>
            </w:r>
          </w:p>
          <w:p w:rsidR="00A817A7" w:rsidRPr="00A817A7" w:rsidRDefault="00A817A7" w:rsidP="00A817A7">
            <w:pPr>
              <w:jc w:val="both"/>
              <w:rPr>
                <w:lang w:val="uk-UA"/>
              </w:rPr>
            </w:pPr>
            <w:r w:rsidRPr="00A817A7">
              <w:rPr>
                <w:lang w:val="uk-UA"/>
              </w:rPr>
              <w:t xml:space="preserve">5 балів: – студент ґрунтовно і повно викладає матеріал; виявляє повне розуміння матеріалу, обґрунтовує свої думки, застосовує знання на </w:t>
            </w:r>
            <w:r w:rsidRPr="00A817A7">
              <w:rPr>
                <w:lang w:val="uk-UA"/>
              </w:rPr>
              <w:lastRenderedPageBreak/>
              <w:t>практиці, наводить необхідні приклади за декількома підручниками; чітко аргументує свої відповіді, захищає і відстоює свою думку в діловій дискусії викладає матеріал послідовно й правильно з точки зору норм сучасної літературної мови.</w:t>
            </w:r>
          </w:p>
          <w:p w:rsidR="00A817A7" w:rsidRPr="00A817A7" w:rsidRDefault="00A817A7" w:rsidP="00A817A7">
            <w:pPr>
              <w:jc w:val="both"/>
              <w:rPr>
                <w:lang w:val="uk-UA"/>
              </w:rPr>
            </w:pPr>
            <w:r w:rsidRPr="00A817A7">
              <w:rPr>
                <w:lang w:val="uk-UA"/>
              </w:rPr>
              <w:t xml:space="preserve"> – 4 бали: студент, висвітлюючи питання, дає відповідь, що задовольняє ті ж попередні вимоги, але допускає деякі помилки, які сам виправляє, та поодинокі недоліки в послідовності викладу матеріалу й мовленнєвому оформленні.    </w:t>
            </w:r>
          </w:p>
          <w:p w:rsidR="00A817A7" w:rsidRPr="00A817A7" w:rsidRDefault="00A817A7" w:rsidP="00A817A7">
            <w:pPr>
              <w:jc w:val="both"/>
              <w:rPr>
                <w:lang w:val="uk-UA"/>
              </w:rPr>
            </w:pPr>
            <w:r w:rsidRPr="00A817A7">
              <w:rPr>
                <w:lang w:val="uk-UA"/>
              </w:rPr>
              <w:t>– 3 бали:  студент виявляє знання і розуміння основних положень теми, але викладає матеріал не досить повно і допускає фактичні неточності й помилки у формуванні відповіді; не вміє глибоко і переконливо обґрунтовувати свої думки і відчуває труднощі під час добору прикладів; викладає матеріал непослідовно і допускає помилки в мовленнєвому оформленні.</w:t>
            </w:r>
          </w:p>
          <w:p w:rsidR="00A817A7" w:rsidRPr="00A817A7" w:rsidRDefault="00A817A7" w:rsidP="00A817A7">
            <w:pPr>
              <w:autoSpaceDE w:val="0"/>
              <w:autoSpaceDN w:val="0"/>
              <w:jc w:val="both"/>
              <w:rPr>
                <w:b/>
                <w:lang w:val="uk-UA"/>
              </w:rPr>
            </w:pPr>
            <w:r w:rsidRPr="00A817A7">
              <w:rPr>
                <w:lang w:val="uk-UA"/>
              </w:rPr>
              <w:t xml:space="preserve">– 2-1 бал: студент не знає частини вивченого матеріалу; ступінь використання джерел та наукової літератури та рівень розкриття питання низький; несамостійність висновків; допускає у формулюванні речень помилки, що спотворюють зміст відповіді; допускає багато фактичних неточностей; порушує </w:t>
            </w:r>
            <w:r w:rsidRPr="00A817A7">
              <w:rPr>
                <w:lang w:val="uk-UA"/>
              </w:rPr>
              <w:lastRenderedPageBreak/>
              <w:t>послідовність викладу думок; часто трапляються випадки неправильного слововживання; не розуміє суті поставлених додаткових запитань.</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10</w:t>
            </w:r>
          </w:p>
        </w:tc>
      </w:tr>
      <w:tr w:rsidR="00A817A7" w:rsidRPr="00A817A7" w:rsidTr="00A817A7">
        <w:trPr>
          <w:trHeight w:val="565"/>
        </w:trPr>
        <w:tc>
          <w:tcPr>
            <w:tcW w:w="1242" w:type="dxa"/>
            <w:vMerge/>
            <w:tcBorders>
              <w:left w:val="single" w:sz="4" w:space="0" w:color="auto"/>
              <w:right w:val="single" w:sz="4" w:space="0" w:color="auto"/>
            </w:tcBorders>
            <w:vAlign w:val="center"/>
            <w:hideMark/>
          </w:tcPr>
          <w:p w:rsidR="00A817A7" w:rsidRPr="00A817A7" w:rsidRDefault="00A817A7" w:rsidP="00A817A7">
            <w:pPr>
              <w:rPr>
                <w:b/>
                <w:sz w:val="20"/>
                <w:szCs w:val="20"/>
                <w:lang w:val="uk-UA"/>
              </w:rPr>
            </w:pPr>
          </w:p>
        </w:tc>
        <w:tc>
          <w:tcPr>
            <w:tcW w:w="1701"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firstLine="69"/>
              <w:rPr>
                <w:sz w:val="20"/>
                <w:szCs w:val="20"/>
                <w:lang w:val="uk-UA"/>
              </w:rPr>
            </w:pPr>
            <w:r w:rsidRPr="00A817A7">
              <w:rPr>
                <w:sz w:val="20"/>
                <w:szCs w:val="20"/>
                <w:lang w:val="uk-UA"/>
              </w:rPr>
              <w:t xml:space="preserve">Практичне завдання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suppressAutoHyphens/>
              <w:jc w:val="both"/>
              <w:rPr>
                <w:rFonts w:eastAsia="Times New Roman"/>
                <w:lang w:val="uk-UA" w:eastAsia="ar-SA"/>
              </w:rPr>
            </w:pPr>
            <w:r w:rsidRPr="00A817A7">
              <w:rPr>
                <w:rFonts w:eastAsia="Times New Roman"/>
                <w:lang w:val="uk-UA" w:eastAsia="ar-SA"/>
              </w:rPr>
              <w:t xml:space="preserve">Провідміняти числівники. Записати числівники словами. Поставити власні назви в кличному відмінку однини. Поставити іменники в родовому відмінку однини.  Записати </w:t>
            </w:r>
            <w:r w:rsidRPr="00A817A7">
              <w:rPr>
                <w:rFonts w:eastAsia="Times New Roman"/>
                <w:lang w:val="uk-UA" w:eastAsia="ar-SA"/>
              </w:rPr>
              <w:lastRenderedPageBreak/>
              <w:t>слова (іменники, прикметники, прислівники, прийменники, займенники, частки, сполучники) разом, окремо, через дефіс. Від поданих слів утворити складні прикметники.</w:t>
            </w:r>
          </w:p>
          <w:p w:rsidR="00A817A7" w:rsidRPr="00A817A7" w:rsidRDefault="00A817A7" w:rsidP="00A817A7">
            <w:pPr>
              <w:suppressAutoHyphens/>
              <w:jc w:val="both"/>
              <w:rPr>
                <w:rFonts w:eastAsia="Times New Roman"/>
                <w:b/>
                <w:lang w:eastAsia="ar-SA"/>
              </w:rPr>
            </w:pPr>
            <w:r w:rsidRPr="00A817A7">
              <w:rPr>
                <w:rFonts w:eastAsia="Times New Roman"/>
                <w:lang w:eastAsia="ar-SA"/>
              </w:rPr>
              <w:t xml:space="preserve"> </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lastRenderedPageBreak/>
              <w:t xml:space="preserve">Виконання практичних завдань: </w:t>
            </w:r>
          </w:p>
          <w:p w:rsidR="00A817A7" w:rsidRPr="00A817A7" w:rsidRDefault="00A817A7" w:rsidP="00A817A7">
            <w:pPr>
              <w:jc w:val="both"/>
              <w:rPr>
                <w:rFonts w:eastAsia="Times New Roman"/>
                <w:bCs/>
                <w:lang w:val="uk-UA" w:eastAsia="ru-RU"/>
              </w:rPr>
            </w:pPr>
            <w:r w:rsidRPr="00A817A7">
              <w:rPr>
                <w:rFonts w:eastAsia="Times New Roman"/>
                <w:bCs/>
                <w:lang w:val="uk-UA" w:eastAsia="ru-RU"/>
              </w:rPr>
              <w:t xml:space="preserve">- 10-9 балів ставиться, якщо студент виконав кожне завдання без жодної помилки або допустив несуттєву помилку; - 8-7 </w:t>
            </w:r>
            <w:r w:rsidRPr="00A817A7">
              <w:rPr>
                <w:rFonts w:eastAsia="Times New Roman"/>
                <w:bCs/>
                <w:lang w:val="uk-UA" w:eastAsia="ru-RU"/>
              </w:rPr>
              <w:lastRenderedPageBreak/>
              <w:t>балів ставиться, якщо студент допустив 1-2 помилки; - 6-5 балів ставиться, якщо студент допустив 3-4 помилки; - 4-3 бали ставиться, якщо студент допустив 5-6 помилок; - 2-1 бал ставиться, якщо студент допустив 7-9 помилок; - 0 балів ставиться, якщо студент не виконав завдання або допустив 10 і більше помилок.</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10</w:t>
            </w:r>
          </w:p>
        </w:tc>
      </w:tr>
      <w:tr w:rsidR="00A817A7" w:rsidRPr="00A817A7" w:rsidTr="00A817A7">
        <w:trPr>
          <w:trHeight w:val="565"/>
        </w:trPr>
        <w:tc>
          <w:tcPr>
            <w:tcW w:w="1242" w:type="dxa"/>
            <w:vMerge/>
            <w:tcBorders>
              <w:left w:val="single" w:sz="4" w:space="0" w:color="auto"/>
              <w:bottom w:val="single" w:sz="4" w:space="0" w:color="auto"/>
              <w:right w:val="single" w:sz="4" w:space="0" w:color="auto"/>
            </w:tcBorders>
            <w:vAlign w:val="center"/>
            <w:hideMark/>
          </w:tcPr>
          <w:p w:rsidR="00A817A7" w:rsidRPr="00A817A7" w:rsidRDefault="00A817A7" w:rsidP="00A817A7">
            <w:pPr>
              <w:rPr>
                <w:b/>
                <w:sz w:val="20"/>
                <w:szCs w:val="20"/>
                <w:lang w:val="uk-UA"/>
              </w:rPr>
            </w:pPr>
          </w:p>
        </w:tc>
        <w:tc>
          <w:tcPr>
            <w:tcW w:w="1701"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firstLine="69"/>
              <w:rPr>
                <w:sz w:val="20"/>
                <w:szCs w:val="20"/>
                <w:lang w:val="uk-UA"/>
              </w:rPr>
            </w:pPr>
            <w:r w:rsidRPr="00A817A7">
              <w:rPr>
                <w:sz w:val="20"/>
                <w:szCs w:val="20"/>
                <w:lang w:val="uk-UA"/>
              </w:rPr>
              <w:t>Тестування</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b/>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за посиланнями  </w:t>
            </w:r>
            <w:r w:rsidRPr="00A817A7">
              <w:rPr>
                <w:lang w:val="ru-RU"/>
              </w:rPr>
              <w:t xml:space="preserve"> </w:t>
            </w:r>
            <w:hyperlink r:id="rId9" w:history="1">
              <w:r w:rsidRPr="00B56CA5">
                <w:rPr>
                  <w:rStyle w:val="a3"/>
                </w:rPr>
                <w:t>https</w:t>
              </w:r>
              <w:r w:rsidRPr="00B56CA5">
                <w:rPr>
                  <w:rStyle w:val="a3"/>
                  <w:lang w:val="ru-RU"/>
                </w:rPr>
                <w:t>://</w:t>
              </w:r>
              <w:proofErr w:type="spellStart"/>
              <w:r w:rsidRPr="00B56CA5">
                <w:rPr>
                  <w:rStyle w:val="a3"/>
                </w:rPr>
                <w:t>moodle</w:t>
              </w:r>
              <w:proofErr w:type="spellEnd"/>
              <w:r w:rsidRPr="00B56CA5">
                <w:rPr>
                  <w:rStyle w:val="a3"/>
                  <w:lang w:val="ru-RU"/>
                </w:rPr>
                <w:t>.</w:t>
              </w:r>
              <w:proofErr w:type="spellStart"/>
              <w:r w:rsidRPr="00B56CA5">
                <w:rPr>
                  <w:rStyle w:val="a3"/>
                </w:rPr>
                <w:t>znu</w:t>
              </w:r>
              <w:proofErr w:type="spellEnd"/>
              <w:r w:rsidRPr="00B56CA5">
                <w:rPr>
                  <w:rStyle w:val="a3"/>
                  <w:lang w:val="ru-RU"/>
                </w:rPr>
                <w:t>.</w:t>
              </w:r>
              <w:proofErr w:type="spellStart"/>
              <w:r w:rsidRPr="00B56CA5">
                <w:rPr>
                  <w:rStyle w:val="a3"/>
                </w:rPr>
                <w:t>edu</w:t>
              </w:r>
              <w:proofErr w:type="spellEnd"/>
              <w:r w:rsidRPr="00B56CA5">
                <w:rPr>
                  <w:rStyle w:val="a3"/>
                  <w:lang w:val="ru-RU"/>
                </w:rPr>
                <w:t>.</w:t>
              </w:r>
              <w:proofErr w:type="spellStart"/>
              <w:r w:rsidRPr="00B56CA5">
                <w:rPr>
                  <w:rStyle w:val="a3"/>
                </w:rPr>
                <w:t>ua</w:t>
              </w:r>
              <w:proofErr w:type="spellEnd"/>
              <w:r w:rsidRPr="00B56CA5">
                <w:rPr>
                  <w:rStyle w:val="a3"/>
                  <w:lang w:val="ru-RU"/>
                </w:rPr>
                <w:t>/</w:t>
              </w:r>
              <w:r w:rsidRPr="00B56CA5">
                <w:rPr>
                  <w:rStyle w:val="a3"/>
                </w:rPr>
                <w:t>course</w:t>
              </w:r>
              <w:r w:rsidRPr="00B56CA5">
                <w:rPr>
                  <w:rStyle w:val="a3"/>
                  <w:lang w:val="ru-RU"/>
                </w:rPr>
                <w:t>/</w:t>
              </w:r>
              <w:r w:rsidRPr="00B56CA5">
                <w:rPr>
                  <w:rStyle w:val="a3"/>
                </w:rPr>
                <w:t>view</w:t>
              </w:r>
              <w:r w:rsidRPr="00B56CA5">
                <w:rPr>
                  <w:rStyle w:val="a3"/>
                  <w:lang w:val="ru-RU"/>
                </w:rPr>
                <w:t>.</w:t>
              </w:r>
              <w:proofErr w:type="spellStart"/>
              <w:r w:rsidRPr="00B56CA5">
                <w:rPr>
                  <w:rStyle w:val="a3"/>
                </w:rPr>
                <w:t>php</w:t>
              </w:r>
              <w:proofErr w:type="spellEnd"/>
              <w:r w:rsidRPr="00B56CA5">
                <w:rPr>
                  <w:rStyle w:val="a3"/>
                  <w:lang w:val="ru-RU"/>
                </w:rPr>
                <w:t>?</w:t>
              </w:r>
              <w:r w:rsidRPr="00B56CA5">
                <w:rPr>
                  <w:rStyle w:val="a3"/>
                </w:rPr>
                <w:t>id</w:t>
              </w:r>
              <w:r w:rsidRPr="00B56CA5">
                <w:rPr>
                  <w:rStyle w:val="a3"/>
                  <w:lang w:val="ru-RU"/>
                </w:rPr>
                <w:t>=13129</w:t>
              </w:r>
            </w:hyperlink>
            <w:r>
              <w:rPr>
                <w:lang w:val="ru-RU"/>
              </w:rPr>
              <w:t xml:space="preserve"> </w:t>
            </w:r>
            <w:r w:rsidRPr="00A817A7">
              <w:rPr>
                <w:lang w:val="uk-UA"/>
              </w:rPr>
              <w:t>(охоплює відповіді на теоретичні й практичні завдання)</w:t>
            </w:r>
          </w:p>
        </w:tc>
        <w:tc>
          <w:tcPr>
            <w:tcW w:w="3118"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b/>
                <w:lang w:val="uk-UA"/>
              </w:rPr>
            </w:pPr>
            <w:r w:rsidRPr="00A817A7">
              <w:rPr>
                <w:lang w:val="uk-UA"/>
              </w:rPr>
              <w:t xml:space="preserve">Білет містить 20 тестових питань (1 питання = 1 бал)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20</w:t>
            </w:r>
          </w:p>
        </w:tc>
      </w:tr>
      <w:tr w:rsidR="00A817A7" w:rsidRPr="00A817A7" w:rsidTr="00A817A7">
        <w:trPr>
          <w:trHeight w:val="1175"/>
        </w:trPr>
        <w:tc>
          <w:tcPr>
            <w:tcW w:w="1242" w:type="dxa"/>
            <w:tcBorders>
              <w:left w:val="single" w:sz="4" w:space="0" w:color="auto"/>
              <w:right w:val="single" w:sz="4" w:space="0" w:color="auto"/>
            </w:tcBorders>
            <w:vAlign w:val="center"/>
            <w:hideMark/>
          </w:tcPr>
          <w:p w:rsidR="00A817A7" w:rsidRPr="00A817A7" w:rsidRDefault="00A817A7" w:rsidP="00A817A7">
            <w:pPr>
              <w:autoSpaceDE w:val="0"/>
              <w:autoSpaceDN w:val="0"/>
              <w:rPr>
                <w:b/>
                <w:sz w:val="20"/>
                <w:szCs w:val="20"/>
                <w:lang w:val="uk-UA"/>
              </w:rPr>
            </w:pPr>
            <w:r w:rsidRPr="00A817A7">
              <w:rPr>
                <w:b/>
                <w:sz w:val="20"/>
                <w:szCs w:val="20"/>
                <w:lang w:val="uk-UA"/>
              </w:rPr>
              <w:t xml:space="preserve">Усього за </w:t>
            </w:r>
          </w:p>
          <w:p w:rsidR="00A817A7" w:rsidRPr="00A817A7" w:rsidRDefault="00A817A7" w:rsidP="00A817A7">
            <w:pPr>
              <w:autoSpaceDE w:val="0"/>
              <w:autoSpaceDN w:val="0"/>
              <w:jc w:val="center"/>
              <w:rPr>
                <w:b/>
                <w:sz w:val="20"/>
                <w:szCs w:val="20"/>
                <w:lang w:val="uk-UA"/>
              </w:rPr>
            </w:pPr>
            <w:r w:rsidRPr="00A817A7">
              <w:rPr>
                <w:b/>
                <w:sz w:val="20"/>
                <w:szCs w:val="20"/>
                <w:lang w:val="uk-UA"/>
              </w:rPr>
              <w:t>підсумковий контроль</w:t>
            </w:r>
          </w:p>
        </w:tc>
        <w:tc>
          <w:tcPr>
            <w:tcW w:w="7938" w:type="dxa"/>
            <w:gridSpan w:val="4"/>
            <w:tcBorders>
              <w:top w:val="single" w:sz="4" w:space="0" w:color="auto"/>
              <w:left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b/>
                <w:lang w:val="uk-UA"/>
              </w:rPr>
              <w:t xml:space="preserve">Примітка* </w:t>
            </w:r>
            <w:r w:rsidRPr="00A817A7">
              <w:rPr>
                <w:lang w:val="uk-UA"/>
              </w:rPr>
              <w:t>Підсумковий контроль також може повністю складатися з тестових завдань (40 питань = 40 балів) і проводитися</w:t>
            </w:r>
            <w:r w:rsidRPr="00A817A7">
              <w:rPr>
                <w:b/>
                <w:lang w:val="uk-UA"/>
              </w:rPr>
              <w:t xml:space="preserve"> </w:t>
            </w:r>
            <w:r w:rsidRPr="00A817A7">
              <w:rPr>
                <w:lang w:val="uk-UA"/>
              </w:rPr>
              <w:t xml:space="preserve">в системі </w:t>
            </w:r>
            <w:proofErr w:type="spellStart"/>
            <w:r w:rsidRPr="00A817A7">
              <w:rPr>
                <w:lang w:val="uk-UA"/>
              </w:rPr>
              <w:t>Moodle</w:t>
            </w:r>
            <w:proofErr w:type="spellEnd"/>
            <w:r w:rsidRPr="00A817A7">
              <w:rPr>
                <w:lang w:val="uk-UA"/>
              </w:rPr>
              <w:t xml:space="preserve"> за покликанням, про що заздалегідь попереджають студентів.</w:t>
            </w:r>
          </w:p>
        </w:tc>
        <w:tc>
          <w:tcPr>
            <w:tcW w:w="993" w:type="dxa"/>
            <w:tcBorders>
              <w:top w:val="single" w:sz="4" w:space="0" w:color="auto"/>
              <w:left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40</w:t>
            </w:r>
          </w:p>
        </w:tc>
      </w:tr>
    </w:tbl>
    <w:p w:rsidR="00A817A7" w:rsidRPr="00A817A7" w:rsidRDefault="00A817A7" w:rsidP="00A817A7">
      <w:pPr>
        <w:jc w:val="both"/>
        <w:rPr>
          <w:i/>
          <w:color w:val="FF0000"/>
          <w:lang w:val="uk-UA"/>
        </w:rPr>
      </w:pPr>
      <w:r w:rsidRPr="00A817A7">
        <w:rPr>
          <w:b/>
          <w:bCs/>
          <w:i/>
          <w:sz w:val="22"/>
          <w:szCs w:val="22"/>
          <w:lang w:val="uk-UA"/>
        </w:rPr>
        <w:t xml:space="preserve"> </w:t>
      </w:r>
    </w:p>
    <w:p w:rsidR="00A817A7" w:rsidRPr="00A817A7" w:rsidRDefault="00A817A7" w:rsidP="00A817A7">
      <w:pPr>
        <w:spacing w:after="120"/>
        <w:jc w:val="center"/>
        <w:rPr>
          <w:b/>
          <w:bCs/>
          <w:lang w:val="uk-UA"/>
        </w:rPr>
      </w:pPr>
      <w:r w:rsidRPr="00A817A7">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817A7" w:rsidRPr="00A817A7" w:rsidTr="00A817A7">
        <w:trPr>
          <w:cantSplit/>
          <w:trHeight w:val="205"/>
          <w:jc w:val="center"/>
        </w:trPr>
        <w:tc>
          <w:tcPr>
            <w:tcW w:w="1500" w:type="dxa"/>
            <w:vMerge w:val="restart"/>
          </w:tcPr>
          <w:p w:rsidR="00A817A7" w:rsidRPr="00A817A7" w:rsidRDefault="00A817A7" w:rsidP="00A817A7">
            <w:pPr>
              <w:keepNext/>
              <w:keepLines/>
              <w:jc w:val="center"/>
              <w:outlineLvl w:val="1"/>
              <w:rPr>
                <w:rFonts w:eastAsia="MS Gothic"/>
                <w:lang w:val="uk-UA"/>
              </w:rPr>
            </w:pPr>
            <w:r w:rsidRPr="00A817A7">
              <w:rPr>
                <w:rFonts w:eastAsia="MS Gothic"/>
                <w:caps/>
                <w:lang w:val="uk-UA"/>
              </w:rPr>
              <w:t>З</w:t>
            </w:r>
            <w:r w:rsidRPr="00A817A7">
              <w:rPr>
                <w:rFonts w:eastAsia="MS Gothic"/>
                <w:lang w:val="uk-UA"/>
              </w:rPr>
              <w:t>а шкалою</w:t>
            </w:r>
          </w:p>
          <w:p w:rsidR="00A817A7" w:rsidRPr="00A817A7" w:rsidRDefault="00A817A7" w:rsidP="00A817A7">
            <w:pPr>
              <w:keepNext/>
              <w:keepLines/>
              <w:jc w:val="center"/>
              <w:outlineLvl w:val="5"/>
              <w:rPr>
                <w:rFonts w:eastAsia="MS Gothic"/>
                <w:lang w:val="uk-UA"/>
              </w:rPr>
            </w:pPr>
            <w:r w:rsidRPr="00A817A7">
              <w:rPr>
                <w:rFonts w:eastAsia="MS Gothic"/>
                <w:lang w:val="uk-UA"/>
              </w:rPr>
              <w:t>ECTS</w:t>
            </w:r>
          </w:p>
        </w:tc>
        <w:tc>
          <w:tcPr>
            <w:tcW w:w="4253" w:type="dxa"/>
            <w:vMerge w:val="restart"/>
          </w:tcPr>
          <w:p w:rsidR="00A817A7" w:rsidRPr="00A817A7" w:rsidRDefault="00A817A7" w:rsidP="00A817A7">
            <w:pPr>
              <w:keepNext/>
              <w:keepLines/>
              <w:ind w:right="-108"/>
              <w:jc w:val="center"/>
              <w:outlineLvl w:val="4"/>
              <w:rPr>
                <w:rFonts w:eastAsia="MS Gothic"/>
                <w:lang w:val="uk-UA"/>
              </w:rPr>
            </w:pPr>
            <w:r w:rsidRPr="00A817A7">
              <w:rPr>
                <w:rFonts w:eastAsia="MS Gothic"/>
                <w:lang w:val="uk-UA"/>
              </w:rPr>
              <w:t>За шкалою    університету</w:t>
            </w:r>
          </w:p>
        </w:tc>
        <w:tc>
          <w:tcPr>
            <w:tcW w:w="3999" w:type="dxa"/>
            <w:gridSpan w:val="2"/>
          </w:tcPr>
          <w:p w:rsidR="00A817A7" w:rsidRPr="00A817A7" w:rsidRDefault="00A817A7" w:rsidP="00A817A7">
            <w:pPr>
              <w:keepNext/>
              <w:keepLines/>
              <w:tabs>
                <w:tab w:val="num" w:pos="0"/>
              </w:tabs>
              <w:spacing w:before="40"/>
              <w:jc w:val="center"/>
              <w:outlineLvl w:val="2"/>
              <w:rPr>
                <w:rFonts w:eastAsia="MS Gothic"/>
                <w:lang w:val="uk-UA"/>
              </w:rPr>
            </w:pPr>
            <w:r w:rsidRPr="00A817A7">
              <w:rPr>
                <w:rFonts w:eastAsia="MS Gothic"/>
                <w:lang w:val="uk-UA"/>
              </w:rPr>
              <w:t>За національною шкалою</w:t>
            </w:r>
          </w:p>
        </w:tc>
      </w:tr>
      <w:tr w:rsidR="00A817A7" w:rsidRPr="00A817A7" w:rsidTr="00A817A7">
        <w:trPr>
          <w:cantSplit/>
          <w:trHeight w:val="58"/>
          <w:jc w:val="center"/>
        </w:trPr>
        <w:tc>
          <w:tcPr>
            <w:tcW w:w="1500" w:type="dxa"/>
            <w:vMerge/>
          </w:tcPr>
          <w:p w:rsidR="00A817A7" w:rsidRPr="00A817A7" w:rsidRDefault="00A817A7" w:rsidP="00A817A7">
            <w:pPr>
              <w:keepNext/>
              <w:keepLines/>
              <w:spacing w:before="40"/>
              <w:outlineLvl w:val="1"/>
              <w:rPr>
                <w:rFonts w:eastAsia="MS Gothic"/>
                <w:lang w:val="uk-UA"/>
              </w:rPr>
            </w:pPr>
          </w:p>
        </w:tc>
        <w:tc>
          <w:tcPr>
            <w:tcW w:w="4253" w:type="dxa"/>
            <w:vMerge/>
          </w:tcPr>
          <w:p w:rsidR="00A817A7" w:rsidRPr="00A817A7" w:rsidRDefault="00A817A7" w:rsidP="00A817A7">
            <w:pPr>
              <w:keepNext/>
              <w:keepLines/>
              <w:spacing w:before="40"/>
              <w:outlineLvl w:val="4"/>
              <w:rPr>
                <w:rFonts w:eastAsia="MS Gothic"/>
                <w:lang w:val="uk-UA"/>
              </w:rPr>
            </w:pPr>
          </w:p>
        </w:tc>
        <w:tc>
          <w:tcPr>
            <w:tcW w:w="2126" w:type="dxa"/>
          </w:tcPr>
          <w:p w:rsidR="00A817A7" w:rsidRPr="00A817A7" w:rsidRDefault="00A817A7" w:rsidP="00A817A7">
            <w:pPr>
              <w:keepNext/>
              <w:keepLines/>
              <w:spacing w:before="40"/>
              <w:jc w:val="center"/>
              <w:outlineLvl w:val="2"/>
              <w:rPr>
                <w:rFonts w:eastAsia="MS Gothic"/>
                <w:lang w:val="uk-UA"/>
              </w:rPr>
            </w:pPr>
            <w:r w:rsidRPr="00A817A7">
              <w:rPr>
                <w:rFonts w:eastAsia="MS Gothic"/>
                <w:lang w:val="uk-UA"/>
              </w:rPr>
              <w:t>Екзамен</w:t>
            </w:r>
          </w:p>
        </w:tc>
        <w:tc>
          <w:tcPr>
            <w:tcW w:w="1873" w:type="dxa"/>
          </w:tcPr>
          <w:p w:rsidR="00A817A7" w:rsidRPr="00A817A7" w:rsidRDefault="00A817A7" w:rsidP="00A817A7">
            <w:pPr>
              <w:keepNext/>
              <w:keepLines/>
              <w:spacing w:before="40"/>
              <w:jc w:val="center"/>
              <w:outlineLvl w:val="2"/>
              <w:rPr>
                <w:rFonts w:eastAsia="MS Gothic"/>
                <w:lang w:val="uk-UA"/>
              </w:rPr>
            </w:pPr>
            <w:r w:rsidRPr="00A817A7">
              <w:rPr>
                <w:rFonts w:eastAsia="MS Gothic"/>
                <w:lang w:val="uk-UA"/>
              </w:rPr>
              <w:t>Залік</w:t>
            </w: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A</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90 – 100 (відмінно)</w:t>
            </w:r>
          </w:p>
        </w:tc>
        <w:tc>
          <w:tcPr>
            <w:tcW w:w="2126" w:type="dxa"/>
            <w:vAlign w:val="center"/>
          </w:tcPr>
          <w:p w:rsidR="00A817A7" w:rsidRPr="00A817A7" w:rsidRDefault="00A817A7" w:rsidP="00A817A7">
            <w:pPr>
              <w:keepNext/>
              <w:keepLines/>
              <w:spacing w:before="40"/>
              <w:jc w:val="center"/>
              <w:outlineLvl w:val="3"/>
              <w:rPr>
                <w:rFonts w:eastAsia="MS Gothic"/>
                <w:lang w:val="uk-UA"/>
              </w:rPr>
            </w:pPr>
            <w:r w:rsidRPr="00A817A7">
              <w:rPr>
                <w:rFonts w:eastAsia="MS Gothic"/>
                <w:lang w:val="uk-UA"/>
              </w:rPr>
              <w:t>5 (відмінно)</w:t>
            </w:r>
          </w:p>
        </w:tc>
        <w:tc>
          <w:tcPr>
            <w:tcW w:w="1873" w:type="dxa"/>
            <w:vMerge w:val="restart"/>
            <w:vAlign w:val="center"/>
          </w:tcPr>
          <w:p w:rsidR="00A817A7" w:rsidRPr="00A817A7" w:rsidRDefault="00A817A7" w:rsidP="00A817A7">
            <w:pPr>
              <w:keepNext/>
              <w:keepLines/>
              <w:spacing w:before="40"/>
              <w:jc w:val="center"/>
              <w:outlineLvl w:val="3"/>
              <w:rPr>
                <w:rFonts w:eastAsia="MS Gothic"/>
                <w:lang w:val="uk-UA"/>
              </w:rPr>
            </w:pPr>
            <w:r w:rsidRPr="00A817A7">
              <w:rPr>
                <w:rFonts w:eastAsia="MS Gothic"/>
                <w:lang w:val="uk-UA"/>
              </w:rPr>
              <w:t>Зараховано</w:t>
            </w: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B</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85 – 89 (дуже добре)</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4 (добре)</w:t>
            </w: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C</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75 – 84 (добре)</w:t>
            </w:r>
          </w:p>
        </w:tc>
        <w:tc>
          <w:tcPr>
            <w:tcW w:w="2126" w:type="dxa"/>
            <w:vMerge/>
            <w:vAlign w:val="center"/>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D</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 xml:space="preserve">70 – 74 (задовільно) </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3 (задовільно)</w:t>
            </w: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E</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60 – 69 (достатньо)</w:t>
            </w:r>
          </w:p>
        </w:tc>
        <w:tc>
          <w:tcPr>
            <w:tcW w:w="2126" w:type="dxa"/>
            <w:vMerge/>
            <w:vAlign w:val="center"/>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FX</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35 – 59 (незадовільно – з можливістю повторного складання)</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2 (незадовільно)</w:t>
            </w:r>
          </w:p>
          <w:p w:rsidR="00A817A7" w:rsidRPr="00A817A7" w:rsidRDefault="00A817A7" w:rsidP="00A817A7">
            <w:pPr>
              <w:ind w:right="-54"/>
              <w:jc w:val="center"/>
              <w:rPr>
                <w:spacing w:val="-2"/>
                <w:lang w:val="uk-UA"/>
              </w:rPr>
            </w:pPr>
          </w:p>
          <w:p w:rsidR="00A817A7" w:rsidRPr="00A817A7" w:rsidRDefault="00A817A7" w:rsidP="00A817A7">
            <w:pPr>
              <w:ind w:right="-54"/>
              <w:jc w:val="center"/>
              <w:rPr>
                <w:spacing w:val="-2"/>
                <w:lang w:val="uk-UA"/>
              </w:rPr>
            </w:pPr>
          </w:p>
        </w:tc>
        <w:tc>
          <w:tcPr>
            <w:tcW w:w="1873" w:type="dxa"/>
            <w:vMerge w:val="restart"/>
            <w:vAlign w:val="center"/>
          </w:tcPr>
          <w:p w:rsidR="00A817A7" w:rsidRPr="00A817A7" w:rsidRDefault="00A817A7" w:rsidP="00A817A7">
            <w:pPr>
              <w:ind w:right="-54"/>
              <w:rPr>
                <w:spacing w:val="-2"/>
                <w:lang w:val="uk-UA"/>
              </w:rPr>
            </w:pPr>
            <w:r w:rsidRPr="00A817A7">
              <w:rPr>
                <w:spacing w:val="-2"/>
                <w:lang w:val="uk-UA"/>
              </w:rPr>
              <w:t>Не зараховано</w:t>
            </w:r>
          </w:p>
        </w:tc>
      </w:tr>
      <w:tr w:rsidR="00A817A7" w:rsidRPr="00691374"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F</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1 – 34 (незадовільно – з обов’язковим повторним курсом)</w:t>
            </w:r>
          </w:p>
        </w:tc>
        <w:tc>
          <w:tcPr>
            <w:tcW w:w="2126" w:type="dxa"/>
            <w:vMerge/>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bl>
    <w:p w:rsidR="00A817A7" w:rsidRPr="00A817A7" w:rsidRDefault="00A817A7" w:rsidP="00A817A7">
      <w:pPr>
        <w:jc w:val="both"/>
        <w:rPr>
          <w:b/>
          <w:bCs/>
          <w:i/>
          <w:color w:val="FF0000"/>
          <w:sz w:val="28"/>
          <w:szCs w:val="28"/>
          <w:lang w:val="uk-UA"/>
        </w:rPr>
      </w:pPr>
    </w:p>
    <w:p w:rsidR="00A817A7" w:rsidRPr="00A817A7" w:rsidRDefault="00A817A7" w:rsidP="00A817A7">
      <w:pPr>
        <w:jc w:val="center"/>
        <w:rPr>
          <w:b/>
          <w:bCs/>
          <w:color w:val="000000"/>
          <w:lang w:val="uk-UA"/>
        </w:rPr>
      </w:pPr>
      <w:r w:rsidRPr="00A817A7">
        <w:rPr>
          <w:b/>
          <w:lang w:val="uk-UA"/>
        </w:rPr>
        <w:t>6. Основні навчальні ресурси</w:t>
      </w:r>
    </w:p>
    <w:p w:rsidR="00A817A7" w:rsidRPr="00A817A7" w:rsidRDefault="00A817A7" w:rsidP="00A817A7">
      <w:pPr>
        <w:jc w:val="center"/>
        <w:rPr>
          <w:b/>
          <w:bCs/>
          <w:color w:val="000000"/>
          <w:lang w:val="uk-UA"/>
        </w:rPr>
      </w:pPr>
      <w:r w:rsidRPr="00A817A7">
        <w:rPr>
          <w:b/>
          <w:bCs/>
          <w:color w:val="000000"/>
          <w:lang w:val="uk-UA"/>
        </w:rPr>
        <w:t>Рекомендована література (основна)</w:t>
      </w:r>
    </w:p>
    <w:p w:rsidR="00A817A7" w:rsidRPr="00A817A7" w:rsidRDefault="00A817A7" w:rsidP="00A817A7">
      <w:pPr>
        <w:numPr>
          <w:ilvl w:val="0"/>
          <w:numId w:val="7"/>
        </w:numPr>
        <w:tabs>
          <w:tab w:val="left" w:pos="284"/>
        </w:tabs>
        <w:ind w:left="0" w:firstLine="0"/>
        <w:contextualSpacing/>
        <w:jc w:val="both"/>
        <w:rPr>
          <w:lang w:val="uk-UA"/>
        </w:rPr>
      </w:pPr>
      <w:r w:rsidRPr="00A817A7">
        <w:rPr>
          <w:lang w:val="uk-UA"/>
        </w:rPr>
        <w:t xml:space="preserve">Азарова Л.Є., </w:t>
      </w:r>
      <w:proofErr w:type="spellStart"/>
      <w:r w:rsidRPr="00A817A7">
        <w:rPr>
          <w:lang w:val="uk-UA"/>
        </w:rPr>
        <w:t>Радомська</w:t>
      </w:r>
      <w:proofErr w:type="spellEnd"/>
      <w:r w:rsidRPr="00A817A7">
        <w:rPr>
          <w:lang w:val="uk-UA"/>
        </w:rPr>
        <w:t xml:space="preserve"> Л.Є. Українська мова за професійним спрямуванням у таблицях і схемах : підручник. Вінниця : ВНТУ, 2022. 200 с. </w:t>
      </w:r>
    </w:p>
    <w:p w:rsidR="00A817A7" w:rsidRPr="00A817A7" w:rsidRDefault="00A817A7" w:rsidP="00A817A7">
      <w:pPr>
        <w:numPr>
          <w:ilvl w:val="0"/>
          <w:numId w:val="7"/>
        </w:numPr>
        <w:tabs>
          <w:tab w:val="left" w:pos="284"/>
        </w:tabs>
        <w:ind w:left="0" w:firstLine="0"/>
        <w:contextualSpacing/>
        <w:jc w:val="both"/>
        <w:rPr>
          <w:lang w:val="uk-UA"/>
        </w:rPr>
      </w:pPr>
      <w:r w:rsidRPr="00A817A7">
        <w:rPr>
          <w:lang w:val="uk-UA"/>
        </w:rPr>
        <w:t xml:space="preserve">Гриценко Т.Б. Українська мова за професійним спрямуванням : </w:t>
      </w:r>
      <w:proofErr w:type="spellStart"/>
      <w:r w:rsidRPr="00A817A7">
        <w:rPr>
          <w:lang w:val="uk-UA"/>
        </w:rPr>
        <w:t>навч</w:t>
      </w:r>
      <w:proofErr w:type="spellEnd"/>
      <w:r w:rsidRPr="00A817A7">
        <w:rPr>
          <w:lang w:val="uk-UA"/>
        </w:rPr>
        <w:t>. посібник Київ : Центр учбової літератури, 2019. 624 с.</w:t>
      </w:r>
    </w:p>
    <w:p w:rsidR="00A817A7" w:rsidRPr="00A817A7" w:rsidRDefault="00A817A7" w:rsidP="00A817A7">
      <w:pPr>
        <w:numPr>
          <w:ilvl w:val="0"/>
          <w:numId w:val="7"/>
        </w:numPr>
        <w:tabs>
          <w:tab w:val="left" w:pos="284"/>
        </w:tabs>
        <w:ind w:left="0" w:firstLine="0"/>
        <w:contextualSpacing/>
        <w:jc w:val="both"/>
        <w:rPr>
          <w:lang w:val="uk-UA"/>
        </w:rPr>
      </w:pPr>
      <w:proofErr w:type="spellStart"/>
      <w:r w:rsidRPr="00A817A7">
        <w:rPr>
          <w:lang w:val="uk-UA"/>
        </w:rPr>
        <w:lastRenderedPageBreak/>
        <w:t>Кабиш</w:t>
      </w:r>
      <w:proofErr w:type="spellEnd"/>
      <w:r w:rsidRPr="00A817A7">
        <w:rPr>
          <w:lang w:val="uk-UA"/>
        </w:rPr>
        <w:t xml:space="preserve"> О.О. Українська мова в судово-процесуальній сфері : навчально-практичний посібник. Київ : </w:t>
      </w:r>
      <w:proofErr w:type="spellStart"/>
      <w:r w:rsidRPr="00A817A7">
        <w:rPr>
          <w:lang w:val="uk-UA"/>
        </w:rPr>
        <w:t>Алерта</w:t>
      </w:r>
      <w:proofErr w:type="spellEnd"/>
      <w:r w:rsidRPr="00A817A7">
        <w:rPr>
          <w:lang w:val="uk-UA"/>
        </w:rPr>
        <w:t>, 2020. 152 с.</w:t>
      </w:r>
    </w:p>
    <w:p w:rsidR="00A817A7" w:rsidRPr="00A817A7" w:rsidRDefault="00A817A7" w:rsidP="00A817A7">
      <w:pPr>
        <w:numPr>
          <w:ilvl w:val="0"/>
          <w:numId w:val="7"/>
        </w:numPr>
        <w:tabs>
          <w:tab w:val="left" w:pos="284"/>
        </w:tabs>
        <w:ind w:left="0" w:firstLine="0"/>
        <w:contextualSpacing/>
        <w:jc w:val="both"/>
        <w:rPr>
          <w:lang w:val="uk-UA"/>
        </w:rPr>
      </w:pPr>
      <w:r w:rsidRPr="00A817A7">
        <w:rPr>
          <w:lang w:val="uk-UA"/>
        </w:rPr>
        <w:t xml:space="preserve">Українська мова професійного спрямування : навчальний посібник для здобувачів вищої освіти бакалавра всіх спеціальностей / М.В.Стасик, О.О.Стадніченко, О.О.Шульга, Ю.В.Ласкава. Запоріжжя : Запорізький національний університет, 2024.  219 с. </w:t>
      </w:r>
    </w:p>
    <w:p w:rsidR="00A817A7" w:rsidRPr="00A817A7" w:rsidRDefault="00A817A7" w:rsidP="00A817A7">
      <w:pPr>
        <w:numPr>
          <w:ilvl w:val="0"/>
          <w:numId w:val="7"/>
        </w:numPr>
        <w:tabs>
          <w:tab w:val="left" w:pos="284"/>
        </w:tabs>
        <w:ind w:left="0" w:firstLine="0"/>
        <w:contextualSpacing/>
        <w:jc w:val="both"/>
        <w:rPr>
          <w:lang w:val="uk-UA"/>
        </w:rPr>
      </w:pPr>
      <w:proofErr w:type="spellStart"/>
      <w:r w:rsidRPr="00A817A7">
        <w:rPr>
          <w:lang w:val="uk-UA"/>
        </w:rPr>
        <w:t>Черемська</w:t>
      </w:r>
      <w:proofErr w:type="spellEnd"/>
      <w:r w:rsidRPr="00A817A7">
        <w:rPr>
          <w:lang w:val="uk-UA"/>
        </w:rPr>
        <w:t xml:space="preserve"> О. С., </w:t>
      </w:r>
      <w:proofErr w:type="spellStart"/>
      <w:r w:rsidRPr="00A817A7">
        <w:rPr>
          <w:lang w:val="uk-UA"/>
        </w:rPr>
        <w:t>Сухенко</w:t>
      </w:r>
      <w:proofErr w:type="spellEnd"/>
      <w:r w:rsidRPr="00A817A7">
        <w:rPr>
          <w:lang w:val="uk-UA"/>
        </w:rPr>
        <w:t xml:space="preserve"> В. Г. Українська мова (за професійним спрямуванням) : підручник. Харків : ХНЕУ ім. С. </w:t>
      </w:r>
      <w:proofErr w:type="spellStart"/>
      <w:r w:rsidRPr="00A817A7">
        <w:rPr>
          <w:lang w:val="uk-UA"/>
        </w:rPr>
        <w:t>Кузнеця</w:t>
      </w:r>
      <w:proofErr w:type="spellEnd"/>
      <w:r w:rsidRPr="00A817A7">
        <w:rPr>
          <w:lang w:val="uk-UA"/>
        </w:rPr>
        <w:t>, 2018. 436 с.</w:t>
      </w:r>
    </w:p>
    <w:p w:rsidR="00A817A7" w:rsidRPr="00A817A7" w:rsidRDefault="00040DD3" w:rsidP="00A817A7">
      <w:pPr>
        <w:numPr>
          <w:ilvl w:val="0"/>
          <w:numId w:val="7"/>
        </w:numPr>
        <w:tabs>
          <w:tab w:val="left" w:pos="284"/>
        </w:tabs>
        <w:ind w:left="0" w:firstLine="0"/>
        <w:contextualSpacing/>
        <w:jc w:val="both"/>
        <w:rPr>
          <w:lang w:val="uk-UA"/>
        </w:rPr>
      </w:pPr>
      <w:hyperlink r:id="rId10" w:history="1">
        <w:r w:rsidR="00A817A7" w:rsidRPr="00A817A7">
          <w:rPr>
            <w:lang w:val="uk-UA"/>
          </w:rPr>
          <w:t>Шевчук С. В.</w:t>
        </w:r>
      </w:hyperlink>
      <w:r w:rsidR="00A817A7" w:rsidRPr="00A817A7">
        <w:rPr>
          <w:lang w:val="uk-UA"/>
        </w:rPr>
        <w:t xml:space="preserve"> Українське ділове мовлення : </w:t>
      </w:r>
      <w:proofErr w:type="spellStart"/>
      <w:r w:rsidR="00A817A7" w:rsidRPr="00A817A7">
        <w:rPr>
          <w:lang w:val="uk-UA"/>
        </w:rPr>
        <w:t>навч</w:t>
      </w:r>
      <w:proofErr w:type="spellEnd"/>
      <w:r w:rsidR="00A817A7" w:rsidRPr="00A817A7">
        <w:rPr>
          <w:lang w:val="uk-UA"/>
        </w:rPr>
        <w:t xml:space="preserve">. </w:t>
      </w:r>
      <w:proofErr w:type="spellStart"/>
      <w:r w:rsidR="00A817A7" w:rsidRPr="00A817A7">
        <w:rPr>
          <w:lang w:val="uk-UA"/>
        </w:rPr>
        <w:t>посіб</w:t>
      </w:r>
      <w:proofErr w:type="spellEnd"/>
      <w:r w:rsidR="00A817A7" w:rsidRPr="00A817A7">
        <w:rPr>
          <w:lang w:val="uk-UA"/>
        </w:rPr>
        <w:t xml:space="preserve">. Вид. 9-те, випр. і </w:t>
      </w:r>
      <w:proofErr w:type="spellStart"/>
      <w:r w:rsidR="00A817A7" w:rsidRPr="00A817A7">
        <w:rPr>
          <w:lang w:val="uk-UA"/>
        </w:rPr>
        <w:t>допов</w:t>
      </w:r>
      <w:proofErr w:type="spellEnd"/>
      <w:r w:rsidR="00A817A7" w:rsidRPr="00A817A7">
        <w:rPr>
          <w:lang w:val="uk-UA"/>
        </w:rPr>
        <w:t xml:space="preserve">. Київ : </w:t>
      </w:r>
      <w:proofErr w:type="spellStart"/>
      <w:r w:rsidR="00A817A7" w:rsidRPr="00A817A7">
        <w:rPr>
          <w:lang w:val="uk-UA"/>
        </w:rPr>
        <w:t>Алерта</w:t>
      </w:r>
      <w:proofErr w:type="spellEnd"/>
      <w:r w:rsidR="00A817A7" w:rsidRPr="00A817A7">
        <w:rPr>
          <w:lang w:val="uk-UA"/>
        </w:rPr>
        <w:t xml:space="preserve">, 2018. 301 с. </w:t>
      </w:r>
    </w:p>
    <w:p w:rsidR="00A817A7" w:rsidRPr="00A817A7" w:rsidRDefault="00A817A7" w:rsidP="00A817A7">
      <w:pPr>
        <w:rPr>
          <w:lang w:val="uk-UA"/>
        </w:rPr>
      </w:pPr>
    </w:p>
    <w:p w:rsidR="00A817A7" w:rsidRPr="00A817A7" w:rsidRDefault="00A817A7" w:rsidP="00A817A7">
      <w:pPr>
        <w:jc w:val="center"/>
        <w:rPr>
          <w:b/>
          <w:bCs/>
          <w:caps/>
          <w:color w:val="000000"/>
          <w:lang w:val="uk-UA"/>
        </w:rPr>
      </w:pPr>
      <w:r w:rsidRPr="00A817A7">
        <w:rPr>
          <w:b/>
          <w:lang w:val="uk-UA"/>
        </w:rPr>
        <w:t>Додаткова література</w:t>
      </w:r>
    </w:p>
    <w:p w:rsidR="00A817A7" w:rsidRPr="00A817A7" w:rsidRDefault="00A817A7" w:rsidP="00A817A7">
      <w:pPr>
        <w:numPr>
          <w:ilvl w:val="0"/>
          <w:numId w:val="12"/>
        </w:numPr>
        <w:tabs>
          <w:tab w:val="left" w:pos="0"/>
          <w:tab w:val="left" w:pos="180"/>
          <w:tab w:val="left" w:pos="284"/>
          <w:tab w:val="left" w:pos="426"/>
          <w:tab w:val="left" w:pos="993"/>
        </w:tabs>
        <w:suppressAutoHyphens/>
        <w:ind w:left="0" w:firstLine="0"/>
        <w:contextualSpacing/>
        <w:jc w:val="both"/>
        <w:rPr>
          <w:lang w:val="uk-UA"/>
        </w:rPr>
      </w:pPr>
      <w:r w:rsidRPr="00A817A7">
        <w:rPr>
          <w:lang w:val="uk-UA"/>
        </w:rPr>
        <w:t xml:space="preserve">Брус М. Українське ділове мовлення : навчальний посібник. Івано-Франківськ : </w:t>
      </w:r>
      <w:proofErr w:type="spellStart"/>
      <w:r w:rsidRPr="00A817A7">
        <w:rPr>
          <w:lang w:val="uk-UA"/>
        </w:rPr>
        <w:t>Тіповіт</w:t>
      </w:r>
      <w:proofErr w:type="spellEnd"/>
      <w:r w:rsidRPr="00A817A7">
        <w:rPr>
          <w:lang w:val="uk-UA"/>
        </w:rPr>
        <w:t xml:space="preserve">, 2014. 306 с. </w:t>
      </w:r>
    </w:p>
    <w:p w:rsidR="00A817A7" w:rsidRPr="00A817A7" w:rsidRDefault="00A817A7" w:rsidP="00A817A7">
      <w:pPr>
        <w:numPr>
          <w:ilvl w:val="0"/>
          <w:numId w:val="12"/>
        </w:numPr>
        <w:tabs>
          <w:tab w:val="left" w:pos="0"/>
          <w:tab w:val="left" w:pos="180"/>
          <w:tab w:val="left" w:pos="284"/>
          <w:tab w:val="left" w:pos="426"/>
          <w:tab w:val="left" w:pos="993"/>
        </w:tabs>
        <w:suppressAutoHyphens/>
        <w:overflowPunct w:val="0"/>
        <w:adjustRightInd w:val="0"/>
        <w:ind w:left="0" w:firstLine="0"/>
        <w:contextualSpacing/>
        <w:jc w:val="both"/>
        <w:textAlignment w:val="baseline"/>
        <w:rPr>
          <w:lang w:val="uk-UA"/>
        </w:rPr>
      </w:pPr>
      <w:proofErr w:type="spellStart"/>
      <w:r w:rsidRPr="00A817A7">
        <w:rPr>
          <w:lang w:val="uk-UA"/>
        </w:rPr>
        <w:t>Галузинська</w:t>
      </w:r>
      <w:proofErr w:type="spellEnd"/>
      <w:r w:rsidRPr="00A817A7">
        <w:rPr>
          <w:lang w:val="uk-UA"/>
        </w:rPr>
        <w:t xml:space="preserve"> Л. І., Науменко Н. В., </w:t>
      </w:r>
      <w:proofErr w:type="spellStart"/>
      <w:r w:rsidRPr="00A817A7">
        <w:rPr>
          <w:lang w:val="uk-UA"/>
        </w:rPr>
        <w:t>Колосюк</w:t>
      </w:r>
      <w:proofErr w:type="spellEnd"/>
      <w:r w:rsidRPr="00A817A7">
        <w:rPr>
          <w:lang w:val="uk-UA"/>
        </w:rPr>
        <w:t xml:space="preserve"> В. О. Українська мова (за професійним спрямуванням) : навчальний посібник. Київ : Знання, 2008. 430 с. </w:t>
      </w:r>
    </w:p>
    <w:p w:rsidR="00A817A7" w:rsidRPr="00A817A7" w:rsidRDefault="00A817A7" w:rsidP="00A817A7">
      <w:pPr>
        <w:numPr>
          <w:ilvl w:val="0"/>
          <w:numId w:val="12"/>
        </w:numPr>
        <w:tabs>
          <w:tab w:val="left" w:pos="0"/>
          <w:tab w:val="left" w:pos="180"/>
          <w:tab w:val="left" w:pos="284"/>
          <w:tab w:val="left" w:pos="426"/>
          <w:tab w:val="left" w:pos="993"/>
        </w:tabs>
        <w:suppressAutoHyphens/>
        <w:overflowPunct w:val="0"/>
        <w:adjustRightInd w:val="0"/>
        <w:ind w:left="0" w:firstLine="0"/>
        <w:contextualSpacing/>
        <w:jc w:val="both"/>
        <w:textAlignment w:val="baseline"/>
        <w:rPr>
          <w:lang w:val="uk-UA"/>
        </w:rPr>
      </w:pPr>
      <w:r w:rsidRPr="00A817A7">
        <w:rPr>
          <w:lang w:val="ru-RU"/>
        </w:rPr>
        <w:t xml:space="preserve">Гриценко Т.Б. Українська мова за </w:t>
      </w:r>
      <w:proofErr w:type="spellStart"/>
      <w:r w:rsidRPr="00A817A7">
        <w:rPr>
          <w:lang w:val="ru-RU"/>
        </w:rPr>
        <w:t>професійним</w:t>
      </w:r>
      <w:proofErr w:type="spellEnd"/>
      <w:r w:rsidRPr="00A817A7">
        <w:rPr>
          <w:lang w:val="ru-RU"/>
        </w:rPr>
        <w:t xml:space="preserve"> </w:t>
      </w:r>
      <w:proofErr w:type="spellStart"/>
      <w:r w:rsidRPr="00A817A7">
        <w:rPr>
          <w:lang w:val="ru-RU"/>
        </w:rPr>
        <w:t>спрямуванням</w:t>
      </w:r>
      <w:proofErr w:type="spellEnd"/>
      <w:r w:rsidRPr="00A817A7">
        <w:rPr>
          <w:lang w:val="ru-RU"/>
        </w:rPr>
        <w:t xml:space="preserve"> : </w:t>
      </w:r>
      <w:proofErr w:type="spellStart"/>
      <w:r w:rsidRPr="00A817A7">
        <w:rPr>
          <w:lang w:val="ru-RU"/>
        </w:rPr>
        <w:t>навч</w:t>
      </w:r>
      <w:proofErr w:type="spellEnd"/>
      <w:r w:rsidRPr="00A817A7">
        <w:rPr>
          <w:lang w:val="ru-RU"/>
        </w:rPr>
        <w:t xml:space="preserve">. </w:t>
      </w:r>
      <w:proofErr w:type="spellStart"/>
      <w:proofErr w:type="gramStart"/>
      <w:r w:rsidRPr="00A817A7">
        <w:rPr>
          <w:lang w:val="ru-RU"/>
        </w:rPr>
        <w:t>пос</w:t>
      </w:r>
      <w:proofErr w:type="gramEnd"/>
      <w:r w:rsidRPr="00A817A7">
        <w:rPr>
          <w:lang w:val="ru-RU"/>
        </w:rPr>
        <w:t>ібник</w:t>
      </w:r>
      <w:proofErr w:type="spellEnd"/>
      <w:r w:rsidRPr="00A817A7">
        <w:rPr>
          <w:lang w:val="ru-RU"/>
        </w:rPr>
        <w:t xml:space="preserve"> </w:t>
      </w:r>
      <w:proofErr w:type="spellStart"/>
      <w:r w:rsidRPr="00A817A7">
        <w:rPr>
          <w:lang w:val="ru-RU"/>
        </w:rPr>
        <w:t>Київ</w:t>
      </w:r>
      <w:proofErr w:type="spellEnd"/>
      <w:r w:rsidRPr="00A817A7">
        <w:rPr>
          <w:lang w:val="ru-RU"/>
        </w:rPr>
        <w:t xml:space="preserve"> : Центр </w:t>
      </w:r>
      <w:proofErr w:type="spellStart"/>
      <w:r w:rsidRPr="00A817A7">
        <w:rPr>
          <w:lang w:val="ru-RU"/>
        </w:rPr>
        <w:t>учбової</w:t>
      </w:r>
      <w:proofErr w:type="spellEnd"/>
      <w:r w:rsidRPr="00A817A7">
        <w:rPr>
          <w:lang w:val="ru-RU"/>
        </w:rPr>
        <w:t xml:space="preserve"> літератури, 2019. 624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Глущик</w:t>
      </w:r>
      <w:proofErr w:type="spellEnd"/>
      <w:r w:rsidRPr="00A817A7">
        <w:rPr>
          <w:lang w:val="uk-UA"/>
        </w:rPr>
        <w:t xml:space="preserve"> С. В., </w:t>
      </w:r>
      <w:proofErr w:type="spellStart"/>
      <w:r w:rsidRPr="00A817A7">
        <w:rPr>
          <w:lang w:val="uk-UA"/>
        </w:rPr>
        <w:t>Дияк</w:t>
      </w:r>
      <w:proofErr w:type="spellEnd"/>
      <w:r w:rsidRPr="00A817A7">
        <w:rPr>
          <w:lang w:val="uk-UA"/>
        </w:rPr>
        <w:t xml:space="preserve"> О. В., Шевчук С. В. Сучасні ділові папери : навчальний посібник. Київ : Ранок, 2015. 544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Загнітко</w:t>
      </w:r>
      <w:proofErr w:type="spellEnd"/>
      <w:r w:rsidRPr="00A817A7">
        <w:rPr>
          <w:lang w:val="uk-UA"/>
        </w:rPr>
        <w:t xml:space="preserve"> А. П., Данилюк І. Г. Українське ділове мовлення : професійне і непрофесійне спілкування. Донецьк : БАО, 2004. 479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Зубков М. Г. Норми й культура української мови. 4-те вид. Харків : Школа, 2023. 544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Іванишин Н. Я. Українська мова за професійним спрямуванням : навчально-методичний посібник для студентів спеціальності 014. 01 Середня освіта (Українська мова і література). Івано-Франківськ : </w:t>
      </w:r>
      <w:proofErr w:type="spellStart"/>
      <w:r w:rsidRPr="00A817A7">
        <w:rPr>
          <w:lang w:val="uk-UA"/>
        </w:rPr>
        <w:t>Голіней</w:t>
      </w:r>
      <w:proofErr w:type="spellEnd"/>
      <w:r w:rsidRPr="00A817A7">
        <w:rPr>
          <w:lang w:val="uk-UA"/>
        </w:rPr>
        <w:t>, 2020. 172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Колоїз</w:t>
      </w:r>
      <w:proofErr w:type="spellEnd"/>
      <w:r w:rsidRPr="00A817A7">
        <w:rPr>
          <w:lang w:val="uk-UA"/>
        </w:rPr>
        <w:t xml:space="preserve"> Ж. В., Березовська-Савчук Н. А. Українська мова професійного спілкування в аспекті теорії стилів та культури мовлення : практикум. Кривий Ріг : ФОП </w:t>
      </w:r>
      <w:proofErr w:type="spellStart"/>
      <w:r w:rsidRPr="00A817A7">
        <w:rPr>
          <w:lang w:val="uk-UA"/>
        </w:rPr>
        <w:t>Маринченко</w:t>
      </w:r>
      <w:proofErr w:type="spellEnd"/>
      <w:r w:rsidRPr="00A817A7">
        <w:rPr>
          <w:lang w:val="uk-UA"/>
        </w:rPr>
        <w:t xml:space="preserve"> С. В., 2019. 131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Корж А. Українська мова професійного спрямування : навчальний посібник. Київ : КНТ, ЦУЛ, 2012. 296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Кравченко Т. П. Українська мова за професійним спрямуванням. Курс лекцій. Миколаїв : МНАУ, 2022. 108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Ласкава Ю. В., Стасик М. В. </w:t>
      </w:r>
      <w:hyperlink r:id="rId11" w:history="1">
        <w:r w:rsidRPr="00A817A7">
          <w:rPr>
            <w:lang w:val="uk-UA"/>
          </w:rPr>
          <w:t>Функціонування фемінітивів у фаховому мовленні.</w:t>
        </w:r>
      </w:hyperlink>
      <w:r w:rsidRPr="00A817A7">
        <w:rPr>
          <w:lang w:val="uk-UA"/>
        </w:rPr>
        <w:t xml:space="preserve"> </w:t>
      </w:r>
      <w:r w:rsidRPr="00A817A7">
        <w:rPr>
          <w:i/>
          <w:lang w:val="uk-UA"/>
        </w:rPr>
        <w:t xml:space="preserve">Академічні </w:t>
      </w:r>
      <w:proofErr w:type="spellStart"/>
      <w:r w:rsidRPr="00A817A7">
        <w:rPr>
          <w:i/>
          <w:lang w:val="uk-UA"/>
        </w:rPr>
        <w:t>візії</w:t>
      </w:r>
      <w:proofErr w:type="spellEnd"/>
      <w:r w:rsidRPr="00A817A7">
        <w:rPr>
          <w:i/>
          <w:lang w:val="uk-UA"/>
        </w:rPr>
        <w:t>.</w:t>
      </w:r>
      <w:r w:rsidRPr="00A817A7">
        <w:rPr>
          <w:lang w:val="uk-UA"/>
        </w:rPr>
        <w:t xml:space="preserve"> Випуск 17 (березень). 2023.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Мацюк З., </w:t>
      </w:r>
      <w:proofErr w:type="spellStart"/>
      <w:r w:rsidRPr="00A817A7">
        <w:rPr>
          <w:lang w:val="uk-UA"/>
        </w:rPr>
        <w:t>Станкевич</w:t>
      </w:r>
      <w:proofErr w:type="spellEnd"/>
      <w:r w:rsidRPr="00A817A7">
        <w:rPr>
          <w:lang w:val="uk-UA"/>
        </w:rPr>
        <w:t xml:space="preserve"> Н. Українська мова професійного спілкування. Київ : Каравела, 2005.</w:t>
      </w:r>
      <w:hyperlink r:id="rId12" w:history="1"/>
      <w:r w:rsidRPr="00A817A7">
        <w:rPr>
          <w:lang w:val="uk-UA"/>
        </w:rPr>
        <w:t xml:space="preserve"> 257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Михайлюк</w:t>
      </w:r>
      <w:proofErr w:type="spellEnd"/>
      <w:r w:rsidRPr="00A817A7">
        <w:rPr>
          <w:lang w:val="uk-UA"/>
        </w:rPr>
        <w:t xml:space="preserve"> В. О. Українська мова професійного спілкування : навчальний посібник. Київ : Професіонал, 2005. 496 с. </w:t>
      </w:r>
    </w:p>
    <w:p w:rsidR="00A817A7" w:rsidRPr="00A817A7" w:rsidRDefault="00A817A7" w:rsidP="00A817A7">
      <w:pPr>
        <w:numPr>
          <w:ilvl w:val="0"/>
          <w:numId w:val="12"/>
        </w:numPr>
        <w:tabs>
          <w:tab w:val="left" w:pos="0"/>
          <w:tab w:val="left" w:pos="180"/>
          <w:tab w:val="left" w:pos="284"/>
          <w:tab w:val="left" w:pos="426"/>
          <w:tab w:val="left" w:pos="900"/>
          <w:tab w:val="left" w:pos="993"/>
          <w:tab w:val="left" w:pos="1134"/>
        </w:tabs>
        <w:suppressAutoHyphens/>
        <w:ind w:left="0" w:firstLine="0"/>
        <w:contextualSpacing/>
        <w:jc w:val="both"/>
        <w:rPr>
          <w:lang w:val="uk-UA"/>
        </w:rPr>
      </w:pPr>
      <w:r w:rsidRPr="00A817A7">
        <w:rPr>
          <w:lang w:val="uk-UA"/>
        </w:rPr>
        <w:t xml:space="preserve">Пономарів О. Д. Українське слово для всіх і для кожного : Либідь, 2013. 360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Середницька</w:t>
      </w:r>
      <w:proofErr w:type="spellEnd"/>
      <w:r w:rsidRPr="00A817A7">
        <w:rPr>
          <w:lang w:val="uk-UA"/>
        </w:rPr>
        <w:t xml:space="preserve"> А., </w:t>
      </w:r>
      <w:proofErr w:type="spellStart"/>
      <w:r w:rsidRPr="00A817A7">
        <w:rPr>
          <w:lang w:val="uk-UA"/>
        </w:rPr>
        <w:t>Куньч</w:t>
      </w:r>
      <w:proofErr w:type="spellEnd"/>
      <w:r w:rsidRPr="00A817A7">
        <w:rPr>
          <w:lang w:val="uk-UA"/>
        </w:rPr>
        <w:t xml:space="preserve"> З. Українська мова за професійним спрямуванням: навчальний посібник / за ред. </w:t>
      </w:r>
      <w:proofErr w:type="spellStart"/>
      <w:r w:rsidRPr="00A817A7">
        <w:rPr>
          <w:lang w:val="uk-UA"/>
        </w:rPr>
        <w:t>Г. Л. Возн</w:t>
      </w:r>
      <w:proofErr w:type="spellEnd"/>
      <w:r w:rsidRPr="00A817A7">
        <w:rPr>
          <w:lang w:val="uk-UA"/>
        </w:rPr>
        <w:t xml:space="preserve">юка. Київ : Знання, 2012. 215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Українська мова професійного спрямування (мовні норми) : навчальний посібник / </w:t>
      </w:r>
      <w:proofErr w:type="spellStart"/>
      <w:r w:rsidRPr="00A817A7">
        <w:rPr>
          <w:lang w:val="uk-UA"/>
        </w:rPr>
        <w:t>Єльн</w:t>
      </w:r>
      <w:proofErr w:type="spellEnd"/>
      <w:r w:rsidRPr="00A817A7">
        <w:rPr>
          <w:lang w:val="uk-UA"/>
        </w:rPr>
        <w:t xml:space="preserve">ікова Н. І., </w:t>
      </w:r>
      <w:proofErr w:type="spellStart"/>
      <w:r w:rsidRPr="00A817A7">
        <w:rPr>
          <w:lang w:val="uk-UA"/>
        </w:rPr>
        <w:t>Голопич</w:t>
      </w:r>
      <w:proofErr w:type="spellEnd"/>
      <w:r w:rsidRPr="00A817A7">
        <w:rPr>
          <w:lang w:val="uk-UA"/>
        </w:rPr>
        <w:t xml:space="preserve"> І. М., Полтавська Д. В. Харків : ХНУВС, 2019. 182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Український правопис. Київ : Наукова думка, 2019. 391 с.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t xml:space="preserve">Шульга О.О. Проблемність у використанні фемінітивів. </w:t>
      </w:r>
      <w:r w:rsidRPr="00A817A7">
        <w:rPr>
          <w:i/>
          <w:lang w:val="uk-UA"/>
        </w:rPr>
        <w:t xml:space="preserve">Актуальні питання сучасної </w:t>
      </w:r>
      <w:proofErr w:type="spellStart"/>
      <w:r w:rsidRPr="00A817A7">
        <w:rPr>
          <w:i/>
          <w:lang w:val="uk-UA"/>
        </w:rPr>
        <w:t>гуманітаристики</w:t>
      </w:r>
      <w:proofErr w:type="spellEnd"/>
      <w:r w:rsidRPr="00A817A7">
        <w:rPr>
          <w:i/>
          <w:lang w:val="uk-UA"/>
        </w:rPr>
        <w:t xml:space="preserve">: комунікативно-культурологічний аспект </w:t>
      </w:r>
      <w:r w:rsidRPr="00A817A7">
        <w:rPr>
          <w:lang w:val="uk-UA"/>
        </w:rPr>
        <w:t xml:space="preserve">: збірник матеріалів всеукраїнської науково-практичної конференції (м. Кам’янець-Подільський, 14 травня 2024 року). Кам’янець-Подільський : ЗВО «ПДУ», 2024. С. 65-67. </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proofErr w:type="spellStart"/>
      <w:r w:rsidRPr="00A817A7">
        <w:rPr>
          <w:lang w:val="uk-UA"/>
        </w:rPr>
        <w:t>Юрійчук</w:t>
      </w:r>
      <w:proofErr w:type="spellEnd"/>
      <w:r w:rsidRPr="00A817A7">
        <w:rPr>
          <w:lang w:val="uk-UA"/>
        </w:rPr>
        <w:t xml:space="preserve"> Н.Д. Українська мова (за професійним спрямуванням) : </w:t>
      </w:r>
      <w:proofErr w:type="spellStart"/>
      <w:r w:rsidRPr="00A817A7">
        <w:rPr>
          <w:lang w:val="uk-UA"/>
        </w:rPr>
        <w:t>навч.-метод</w:t>
      </w:r>
      <w:proofErr w:type="spellEnd"/>
      <w:r w:rsidRPr="00A817A7">
        <w:rPr>
          <w:lang w:val="uk-UA"/>
        </w:rPr>
        <w:t>. посібник. Переяслав-Хмельницький : Домбровська Я. М., 2019. 138 с.</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rPr>
          <w:lang w:val="uk-UA"/>
        </w:rPr>
        <w:lastRenderedPageBreak/>
        <w:t>Янковська Г. В. Українська мова для юристів : навчальний посібник. Київ : КНТ, 2011. 392 с.</w:t>
      </w:r>
    </w:p>
    <w:p w:rsidR="00A817A7" w:rsidRPr="00A817A7" w:rsidRDefault="00040DD3"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hyperlink r:id="rId13" w:history="1">
        <w:r w:rsidR="00A817A7" w:rsidRPr="00A817A7">
          <w:rPr>
            <w:u w:val="single"/>
          </w:rPr>
          <w:t xml:space="preserve">Christopher Clapham and James Nicholson. The Concise Oxford Dictionary of Mathematics (4 ed.). URL : https://www.oxfordreference.com/display/10.1093/acref/9780199235940.001.0001/acref-9780199235940   </w:t>
        </w:r>
      </w:hyperlink>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lang w:val="uk-UA"/>
        </w:rPr>
      </w:pPr>
      <w:r w:rsidRPr="00A817A7">
        <w:t>C</w:t>
      </w:r>
      <w:proofErr w:type="spellStart"/>
      <w:r w:rsidRPr="00A817A7">
        <w:rPr>
          <w:lang w:val="uk-UA"/>
        </w:rPr>
        <w:t>omputer</w:t>
      </w:r>
      <w:proofErr w:type="spellEnd"/>
      <w:r w:rsidRPr="00A817A7">
        <w:rPr>
          <w:lang w:val="uk-UA"/>
        </w:rPr>
        <w:t xml:space="preserve"> </w:t>
      </w:r>
      <w:proofErr w:type="spellStart"/>
      <w:r w:rsidRPr="00A817A7">
        <w:rPr>
          <w:lang w:val="uk-UA"/>
        </w:rPr>
        <w:t>programming</w:t>
      </w:r>
      <w:proofErr w:type="spellEnd"/>
      <w:r w:rsidRPr="00A817A7">
        <w:rPr>
          <w:lang w:val="uk-UA"/>
        </w:rPr>
        <w:t xml:space="preserve"> </w:t>
      </w:r>
      <w:proofErr w:type="spellStart"/>
      <w:r w:rsidRPr="00A817A7">
        <w:rPr>
          <w:lang w:val="uk-UA"/>
        </w:rPr>
        <w:t>terms</w:t>
      </w:r>
      <w:proofErr w:type="spellEnd"/>
      <w:r w:rsidRPr="00A817A7">
        <w:rPr>
          <w:lang w:val="uk-UA"/>
        </w:rPr>
        <w:t>. URL: https://www.computerhope.com/jargon/program.htm</w:t>
      </w:r>
    </w:p>
    <w:p w:rsidR="00A817A7" w:rsidRPr="00A817A7" w:rsidRDefault="00A817A7" w:rsidP="00A817A7">
      <w:pPr>
        <w:numPr>
          <w:ilvl w:val="0"/>
          <w:numId w:val="12"/>
        </w:numPr>
        <w:tabs>
          <w:tab w:val="left" w:pos="0"/>
          <w:tab w:val="left" w:pos="180"/>
          <w:tab w:val="left" w:pos="284"/>
          <w:tab w:val="left" w:pos="426"/>
          <w:tab w:val="left" w:pos="993"/>
          <w:tab w:val="left" w:pos="1134"/>
        </w:tabs>
        <w:suppressAutoHyphens/>
        <w:ind w:left="0" w:firstLine="0"/>
        <w:contextualSpacing/>
        <w:jc w:val="both"/>
        <w:rPr>
          <w:u w:val="single"/>
        </w:rPr>
      </w:pPr>
      <w:r w:rsidRPr="00A817A7">
        <w:rPr>
          <w:u w:val="single"/>
        </w:rPr>
        <w:t xml:space="preserve">Glossary of Cyber Security Terms. URL : </w:t>
      </w:r>
      <w:hyperlink r:id="rId14" w:history="1">
        <w:r w:rsidRPr="00A817A7">
          <w:rPr>
            <w:u w:val="single"/>
          </w:rPr>
          <w:t>https://www.sans.org/security-resources/glossary-of-terms/</w:t>
        </w:r>
      </w:hyperlink>
      <w:r w:rsidRPr="00A817A7">
        <w:rPr>
          <w:u w:val="single"/>
        </w:rPr>
        <w:t xml:space="preserve"> </w:t>
      </w:r>
    </w:p>
    <w:p w:rsidR="00A817A7" w:rsidRPr="00A817A7" w:rsidRDefault="00A817A7" w:rsidP="00A817A7">
      <w:pPr>
        <w:tabs>
          <w:tab w:val="left" w:pos="0"/>
          <w:tab w:val="left" w:pos="180"/>
          <w:tab w:val="left" w:pos="284"/>
          <w:tab w:val="left" w:pos="426"/>
          <w:tab w:val="left" w:pos="993"/>
          <w:tab w:val="left" w:pos="1134"/>
        </w:tabs>
        <w:suppressAutoHyphens/>
        <w:contextualSpacing/>
        <w:jc w:val="both"/>
        <w:rPr>
          <w:lang w:val="uk-UA"/>
        </w:rPr>
      </w:pPr>
    </w:p>
    <w:p w:rsidR="00A817A7" w:rsidRPr="00A817A7" w:rsidRDefault="00A817A7" w:rsidP="00A817A7">
      <w:pPr>
        <w:tabs>
          <w:tab w:val="left" w:pos="426"/>
        </w:tabs>
        <w:jc w:val="center"/>
        <w:rPr>
          <w:b/>
          <w:lang w:val="uk-UA"/>
        </w:rPr>
      </w:pPr>
      <w:r w:rsidRPr="00A817A7">
        <w:rPr>
          <w:b/>
          <w:lang w:val="uk-UA"/>
        </w:rPr>
        <w:t>7. Інформаційні ресурси</w:t>
      </w:r>
    </w:p>
    <w:p w:rsidR="00A817A7" w:rsidRPr="00A817A7" w:rsidRDefault="00A817A7" w:rsidP="00A817A7">
      <w:pPr>
        <w:tabs>
          <w:tab w:val="left" w:pos="0"/>
          <w:tab w:val="left" w:pos="180"/>
          <w:tab w:val="left" w:pos="284"/>
          <w:tab w:val="left" w:pos="426"/>
          <w:tab w:val="left" w:pos="993"/>
        </w:tabs>
        <w:suppressAutoHyphens/>
        <w:overflowPunct w:val="0"/>
        <w:adjustRightInd w:val="0"/>
        <w:jc w:val="both"/>
        <w:textAlignment w:val="baseline"/>
        <w:rPr>
          <w:lang w:val="uk-UA"/>
        </w:rPr>
      </w:pP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Зразки заяв та документів. URL</w:t>
      </w:r>
      <w:r w:rsidRPr="00A817A7">
        <w:rPr>
          <w:lang w:val="ru-RU"/>
        </w:rPr>
        <w:t xml:space="preserve"> </w:t>
      </w:r>
      <w:r w:rsidRPr="00A817A7">
        <w:rPr>
          <w:lang w:val="uk-UA"/>
        </w:rPr>
        <w:t xml:space="preserve">: </w:t>
      </w:r>
      <w:hyperlink r:id="rId15" w:history="1">
        <w:r w:rsidRPr="00A817A7">
          <w:rPr>
            <w:lang w:val="uk-UA"/>
          </w:rPr>
          <w:t>https://pozovna.in.ua/</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Інформаційно-довідкова система «Культура мови на щодень». URL</w:t>
      </w:r>
      <w:r w:rsidRPr="00A817A7">
        <w:t xml:space="preserve"> </w:t>
      </w:r>
      <w:r w:rsidRPr="00A817A7">
        <w:rPr>
          <w:lang w:val="uk-UA"/>
        </w:rPr>
        <w:t xml:space="preserve">: http://kulturamovy.univ.kiev.ua/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Лінгвістичний портал «</w:t>
      </w:r>
      <w:proofErr w:type="spellStart"/>
      <w:r w:rsidRPr="00A817A7">
        <w:rPr>
          <w:lang w:val="uk-UA"/>
        </w:rPr>
        <w:t>Mova.info</w:t>
      </w:r>
      <w:proofErr w:type="spellEnd"/>
      <w:r w:rsidRPr="00A817A7">
        <w:rPr>
          <w:lang w:val="uk-UA"/>
        </w:rPr>
        <w:t xml:space="preserve">». </w:t>
      </w:r>
      <w:r w:rsidRPr="00A817A7">
        <w:t>URL</w:t>
      </w:r>
      <w:r w:rsidRPr="00A817A7">
        <w:rPr>
          <w:lang w:val="uk-UA"/>
        </w:rPr>
        <w:t xml:space="preserve"> : </w:t>
      </w:r>
      <w:hyperlink r:id="rId16" w:history="1">
        <w:r w:rsidRPr="00A817A7">
          <w:rPr>
            <w:lang w:val="uk-UA"/>
          </w:rPr>
          <w:t>http://www.mova.info/</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Національний стандарт ДСТУ 4163:2020 «Державна уніфікована система документації. Уніфікована система організаційно-розпорядчої документації. Вимоги до оформлення документів». URL : </w:t>
      </w:r>
      <w:hyperlink r:id="rId17" w:history="1">
        <w:r w:rsidRPr="00A817A7">
          <w:rPr>
            <w:lang w:val="uk-UA"/>
          </w:rPr>
          <w:t>https://zakon.help/article/nacionalnii-standart-dstu-41632020-derzhavna?menu=82</w:t>
        </w:r>
      </w:hyperlink>
      <w:r w:rsidRPr="00A817A7">
        <w:rPr>
          <w:lang w:val="uk-UA"/>
        </w:rPr>
        <w:t xml:space="preserve"> </w:t>
      </w:r>
    </w:p>
    <w:p w:rsidR="00A817A7" w:rsidRPr="00A817A7" w:rsidRDefault="00040DD3" w:rsidP="00A817A7">
      <w:pPr>
        <w:numPr>
          <w:ilvl w:val="0"/>
          <w:numId w:val="17"/>
        </w:numPr>
        <w:tabs>
          <w:tab w:val="left" w:pos="180"/>
          <w:tab w:val="left" w:pos="284"/>
          <w:tab w:val="left" w:pos="426"/>
          <w:tab w:val="left" w:pos="1134"/>
        </w:tabs>
        <w:suppressAutoHyphens/>
        <w:contextualSpacing/>
        <w:jc w:val="both"/>
        <w:rPr>
          <w:lang w:val="uk-UA"/>
        </w:rPr>
      </w:pPr>
      <w:hyperlink r:id="rId18" w:tooltip="Перевірте свій текст швидко і просто. Граматика, орфографія та стилістика." w:history="1">
        <w:r w:rsidR="00A817A7" w:rsidRPr="00A817A7">
          <w:rPr>
            <w:lang w:val="uk-UA"/>
          </w:rPr>
          <w:t>Перевірка граматики</w:t>
        </w:r>
      </w:hyperlink>
      <w:r w:rsidR="00A817A7" w:rsidRPr="00A817A7">
        <w:rPr>
          <w:lang w:val="uk-UA"/>
        </w:rPr>
        <w:t xml:space="preserve"> </w:t>
      </w:r>
      <w:proofErr w:type="spellStart"/>
      <w:r w:rsidR="00A817A7" w:rsidRPr="00A817A7">
        <w:rPr>
          <w:lang w:val="uk-UA"/>
        </w:rPr>
        <w:t>language</w:t>
      </w:r>
      <w:proofErr w:type="spellEnd"/>
      <w:r w:rsidR="00A817A7" w:rsidRPr="00A817A7">
        <w:rPr>
          <w:lang w:val="uk-UA"/>
        </w:rPr>
        <w:t xml:space="preserve"> </w:t>
      </w:r>
      <w:proofErr w:type="spellStart"/>
      <w:r w:rsidR="00A817A7" w:rsidRPr="00A817A7">
        <w:rPr>
          <w:lang w:val="uk-UA"/>
        </w:rPr>
        <w:t>tool</w:t>
      </w:r>
      <w:proofErr w:type="spellEnd"/>
      <w:r w:rsidR="00A817A7" w:rsidRPr="00A817A7">
        <w:rPr>
          <w:lang w:val="uk-UA"/>
        </w:rPr>
        <w:t xml:space="preserve">. URL :  </w:t>
      </w:r>
      <w:hyperlink r:id="rId19" w:history="1">
        <w:r w:rsidR="00A817A7" w:rsidRPr="00A817A7">
          <w:rPr>
            <w:lang w:val="uk-UA"/>
          </w:rPr>
          <w:t>https://languagetool.org/uk/</w:t>
        </w:r>
      </w:hyperlink>
      <w:r w:rsidR="00A817A7"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Портал української мови та культури «</w:t>
      </w:r>
      <w:proofErr w:type="spellStart"/>
      <w:r w:rsidRPr="00A817A7">
        <w:rPr>
          <w:lang w:val="uk-UA"/>
        </w:rPr>
        <w:t>Словник.ua</w:t>
      </w:r>
      <w:proofErr w:type="spellEnd"/>
      <w:r w:rsidRPr="00A817A7">
        <w:rPr>
          <w:lang w:val="uk-UA"/>
        </w:rPr>
        <w:t xml:space="preserve">». URL : </w:t>
      </w:r>
      <w:hyperlink r:id="rId20" w:history="1">
        <w:r w:rsidRPr="00A817A7">
          <w:rPr>
            <w:lang w:val="uk-UA"/>
          </w:rPr>
          <w:t>https://slovnyk.ua/</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Словник іншомовних слів. URL: </w:t>
      </w:r>
      <w:hyperlink r:id="rId21" w:history="1">
        <w:r w:rsidRPr="00A817A7">
          <w:rPr>
            <w:lang w:val="uk-UA"/>
          </w:rPr>
          <w:t>https://www.jnsm.com.ua/sis/index.shtml</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Словники української мови </w:t>
      </w:r>
      <w:proofErr w:type="spellStart"/>
      <w:r w:rsidRPr="00A817A7">
        <w:rPr>
          <w:lang w:val="uk-UA"/>
        </w:rPr>
        <w:t>online</w:t>
      </w:r>
      <w:proofErr w:type="spellEnd"/>
      <w:r w:rsidRPr="00A817A7">
        <w:rPr>
          <w:lang w:val="uk-UA"/>
        </w:rPr>
        <w:t>. Томи 1-12 (А-ПІДКУ́РЮВАЧ). URL : </w:t>
      </w:r>
      <w:hyperlink r:id="rId22" w:history="1">
        <w:r w:rsidRPr="00A817A7">
          <w:rPr>
            <w:lang w:val="uk-UA"/>
          </w:rPr>
          <w:t>https://services.ulif.org.ua/expl/Entry/index?wordid=1&amp;page=0</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Український лінгвістичний портал. Словники України </w:t>
      </w:r>
      <w:proofErr w:type="spellStart"/>
      <w:r w:rsidRPr="00A817A7">
        <w:rPr>
          <w:lang w:val="uk-UA"/>
        </w:rPr>
        <w:t>online</w:t>
      </w:r>
      <w:proofErr w:type="spellEnd"/>
      <w:r w:rsidRPr="00A817A7">
        <w:rPr>
          <w:lang w:val="uk-UA"/>
        </w:rPr>
        <w:t xml:space="preserve">. URL : </w:t>
      </w:r>
      <w:hyperlink r:id="rId23" w:history="1">
        <w:r w:rsidRPr="00A817A7">
          <w:rPr>
            <w:u w:val="single"/>
          </w:rPr>
          <w:t>https://lcorp.ulif.org.ua/dictua/</w:t>
        </w:r>
      </w:hyperlink>
      <w:r w:rsidRPr="00A817A7">
        <w:rPr>
          <w:lang w:val="uk-UA"/>
        </w:rPr>
        <w:t xml:space="preserve">   </w:t>
      </w:r>
    </w:p>
    <w:p w:rsidR="00A817A7" w:rsidRPr="00A817A7" w:rsidRDefault="00A817A7" w:rsidP="00A817A7">
      <w:pPr>
        <w:numPr>
          <w:ilvl w:val="0"/>
          <w:numId w:val="17"/>
        </w:numPr>
        <w:tabs>
          <w:tab w:val="left" w:pos="180"/>
          <w:tab w:val="left" w:pos="284"/>
          <w:tab w:val="left" w:pos="426"/>
          <w:tab w:val="left" w:pos="1134"/>
        </w:tabs>
        <w:suppressAutoHyphens/>
        <w:contextualSpacing/>
        <w:jc w:val="both"/>
        <w:rPr>
          <w:lang w:val="uk-UA"/>
        </w:rPr>
      </w:pPr>
      <w:r w:rsidRPr="00A817A7">
        <w:rPr>
          <w:lang w:val="uk-UA"/>
        </w:rPr>
        <w:t xml:space="preserve">Шевчук І.Б. Тлумачний словник основних понять і термінів програмування. Львів : ВТЗНВ, 2013. 45 с. URL : </w:t>
      </w:r>
      <w:r w:rsidRPr="00A817A7">
        <w:t>https://is.gd/qqUDie</w:t>
      </w:r>
    </w:p>
    <w:p w:rsidR="00A817A7" w:rsidRPr="00A817A7" w:rsidRDefault="00A817A7" w:rsidP="00A817A7">
      <w:pPr>
        <w:jc w:val="center"/>
        <w:rPr>
          <w:b/>
          <w:lang w:val="uk-UA"/>
        </w:rPr>
      </w:pPr>
    </w:p>
    <w:p w:rsidR="00A817A7" w:rsidRPr="00A817A7" w:rsidRDefault="00A817A7" w:rsidP="00A817A7">
      <w:pPr>
        <w:jc w:val="center"/>
        <w:rPr>
          <w:b/>
          <w:bCs/>
          <w:color w:val="000000"/>
          <w:sz w:val="28"/>
          <w:szCs w:val="28"/>
          <w:lang w:val="uk-UA"/>
        </w:rPr>
      </w:pPr>
      <w:r w:rsidRPr="00A817A7">
        <w:rPr>
          <w:b/>
          <w:lang w:val="uk-UA"/>
        </w:rPr>
        <w:t>8. Регуляції і політики курсу</w:t>
      </w:r>
    </w:p>
    <w:p w:rsidR="00A817A7" w:rsidRPr="00A817A7" w:rsidRDefault="00A817A7" w:rsidP="00A817A7">
      <w:pPr>
        <w:ind w:firstLine="709"/>
        <w:rPr>
          <w:b/>
          <w:bCs/>
          <w:color w:val="000000"/>
          <w:lang w:val="uk-UA"/>
        </w:rPr>
      </w:pPr>
      <w:r w:rsidRPr="00A817A7">
        <w:rPr>
          <w:b/>
          <w:bCs/>
          <w:color w:val="000000"/>
          <w:lang w:val="uk-UA"/>
        </w:rPr>
        <w:t>Відвідування занять. Регуляція пропусків.</w:t>
      </w:r>
    </w:p>
    <w:p w:rsidR="00A817A7" w:rsidRPr="00A817A7" w:rsidRDefault="00A817A7" w:rsidP="00A817A7">
      <w:pPr>
        <w:ind w:firstLine="709"/>
        <w:jc w:val="both"/>
        <w:rPr>
          <w:iCs/>
          <w:lang w:val="uk-UA"/>
        </w:rPr>
      </w:pPr>
      <w:r w:rsidRPr="00A817A7">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Pr="00A817A7">
        <w:rPr>
          <w:iCs/>
          <w:lang w:val="uk-UA"/>
        </w:rPr>
        <w:t xml:space="preserve">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817A7" w:rsidRPr="00A817A7" w:rsidRDefault="00A817A7" w:rsidP="00A817A7">
      <w:pPr>
        <w:ind w:firstLine="709"/>
        <w:jc w:val="both"/>
        <w:rPr>
          <w:iCs/>
          <w:lang w:val="uk-UA"/>
        </w:rPr>
      </w:pPr>
      <w:r w:rsidRPr="00A817A7">
        <w:rPr>
          <w:iCs/>
          <w:lang w:val="uk-UA"/>
        </w:rPr>
        <w:t xml:space="preserve">Студенти, які станом на початок екзаменаційної сесії мають понад 70% невідпрацьованих пропущених занять, до складання іспиту не допускаються.  </w:t>
      </w:r>
    </w:p>
    <w:p w:rsidR="00A817A7" w:rsidRPr="00A817A7" w:rsidRDefault="00A817A7" w:rsidP="00A817A7">
      <w:pPr>
        <w:ind w:firstLine="709"/>
        <w:rPr>
          <w:b/>
          <w:bCs/>
          <w:lang w:val="uk-UA"/>
        </w:rPr>
      </w:pPr>
      <w:r w:rsidRPr="00A817A7">
        <w:rPr>
          <w:b/>
          <w:bCs/>
          <w:lang w:val="uk-UA"/>
        </w:rPr>
        <w:t>Політика академічної доброчесності</w:t>
      </w:r>
    </w:p>
    <w:p w:rsidR="00A817A7" w:rsidRPr="00A817A7" w:rsidRDefault="00A817A7" w:rsidP="00A817A7">
      <w:pPr>
        <w:ind w:firstLine="709"/>
        <w:jc w:val="both"/>
        <w:rPr>
          <w:rFonts w:eastAsia="Times New Roman"/>
          <w:u w:val="single"/>
          <w:lang w:val="uk-UA" w:eastAsia="ru-RU"/>
        </w:rPr>
      </w:pPr>
      <w:r w:rsidRPr="00A817A7">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4" w:history="1">
        <w:r w:rsidRPr="00A817A7">
          <w:rPr>
            <w:rFonts w:ascii="Cambria" w:hAnsi="Cambria" w:cs="Cambria"/>
            <w:sz w:val="20"/>
            <w:szCs w:val="20"/>
            <w:u w:val="single"/>
          </w:rPr>
          <w:t>https</w:t>
        </w:r>
        <w:r w:rsidRPr="00A817A7">
          <w:rPr>
            <w:rFonts w:ascii="Cambria" w:hAnsi="Cambria" w:cs="Cambria"/>
            <w:sz w:val="20"/>
            <w:szCs w:val="20"/>
            <w:u w:val="single"/>
            <w:lang w:val="uk-UA"/>
          </w:rPr>
          <w:t>://</w:t>
        </w:r>
        <w:r w:rsidRPr="00A817A7">
          <w:rPr>
            <w:rFonts w:ascii="Cambria" w:hAnsi="Cambria" w:cs="Cambria"/>
            <w:sz w:val="20"/>
            <w:szCs w:val="20"/>
            <w:u w:val="single"/>
          </w:rPr>
          <w:t>tinyurl</w:t>
        </w:r>
        <w:r w:rsidRPr="00A817A7">
          <w:rPr>
            <w:rFonts w:ascii="Cambria" w:hAnsi="Cambria" w:cs="Cambria"/>
            <w:sz w:val="20"/>
            <w:szCs w:val="20"/>
            <w:u w:val="single"/>
            <w:lang w:val="uk-UA"/>
          </w:rPr>
          <w:t>.</w:t>
        </w:r>
        <w:r w:rsidRPr="00A817A7">
          <w:rPr>
            <w:rFonts w:ascii="Cambria" w:hAnsi="Cambria" w:cs="Cambria"/>
            <w:sz w:val="20"/>
            <w:szCs w:val="20"/>
            <w:u w:val="single"/>
          </w:rPr>
          <w:t>com</w:t>
        </w:r>
        <w:r w:rsidRPr="00A817A7">
          <w:rPr>
            <w:rFonts w:ascii="Cambria" w:hAnsi="Cambria" w:cs="Cambria"/>
            <w:sz w:val="20"/>
            <w:szCs w:val="20"/>
            <w:u w:val="single"/>
            <w:lang w:val="uk-UA"/>
          </w:rPr>
          <w:t>/</w:t>
        </w:r>
        <w:r w:rsidRPr="00A817A7">
          <w:rPr>
            <w:rFonts w:ascii="Cambria" w:hAnsi="Cambria" w:cs="Cambria"/>
            <w:sz w:val="20"/>
            <w:szCs w:val="20"/>
            <w:u w:val="single"/>
          </w:rPr>
          <w:t>ya</w:t>
        </w:r>
        <w:r w:rsidRPr="00A817A7">
          <w:rPr>
            <w:rFonts w:ascii="Cambria" w:hAnsi="Cambria" w:cs="Cambria"/>
            <w:sz w:val="20"/>
            <w:szCs w:val="20"/>
            <w:u w:val="single"/>
            <w:lang w:val="uk-UA"/>
          </w:rPr>
          <w:t>6</w:t>
        </w:r>
        <w:r w:rsidRPr="00A817A7">
          <w:rPr>
            <w:rFonts w:ascii="Cambria" w:hAnsi="Cambria" w:cs="Cambria"/>
            <w:sz w:val="20"/>
            <w:szCs w:val="20"/>
            <w:u w:val="single"/>
          </w:rPr>
          <w:t>yk</w:t>
        </w:r>
        <w:r w:rsidRPr="00A817A7">
          <w:rPr>
            <w:rFonts w:ascii="Cambria" w:hAnsi="Cambria" w:cs="Cambria"/>
            <w:sz w:val="20"/>
            <w:szCs w:val="20"/>
            <w:u w:val="single"/>
            <w:lang w:val="uk-UA"/>
          </w:rPr>
          <w:t>4</w:t>
        </w:r>
        <w:r w:rsidRPr="00A817A7">
          <w:rPr>
            <w:rFonts w:ascii="Cambria" w:hAnsi="Cambria" w:cs="Cambria"/>
            <w:sz w:val="20"/>
            <w:szCs w:val="20"/>
            <w:u w:val="single"/>
          </w:rPr>
          <w:t>ad</w:t>
        </w:r>
      </w:hyperlink>
      <w:r w:rsidRPr="00A817A7">
        <w:rPr>
          <w:rFonts w:eastAsia="Times New Roman"/>
          <w:lang w:val="uk-UA" w:eastAsia="ru-RU"/>
        </w:rPr>
        <w:t xml:space="preserve"> та Положення про організацію навчального процесу в Запорізькому національному університеті  </w:t>
      </w:r>
      <w:hyperlink r:id="rId25" w:history="1">
        <w:r w:rsidRPr="00A817A7">
          <w:rPr>
            <w:rFonts w:eastAsia="Times New Roman"/>
            <w:u w:val="single"/>
            <w:lang w:eastAsia="ru-RU"/>
          </w:rPr>
          <w:t>http</w:t>
        </w:r>
        <w:r w:rsidRPr="00A817A7">
          <w:rPr>
            <w:rFonts w:eastAsia="Times New Roman"/>
            <w:u w:val="single"/>
            <w:lang w:val="uk-UA" w:eastAsia="ru-RU"/>
          </w:rPr>
          <w:t>://</w:t>
        </w:r>
        <w:r w:rsidRPr="00A817A7">
          <w:rPr>
            <w:rFonts w:eastAsia="Times New Roman"/>
            <w:u w:val="single"/>
            <w:lang w:eastAsia="ru-RU"/>
          </w:rPr>
          <w:t>sites</w:t>
        </w:r>
        <w:r w:rsidRPr="00A817A7">
          <w:rPr>
            <w:rFonts w:eastAsia="Times New Roman"/>
            <w:u w:val="single"/>
            <w:lang w:val="uk-UA" w:eastAsia="ru-RU"/>
          </w:rPr>
          <w:t>.</w:t>
        </w:r>
        <w:r w:rsidRPr="00A817A7">
          <w:rPr>
            <w:rFonts w:eastAsia="Times New Roman"/>
            <w:u w:val="single"/>
            <w:lang w:eastAsia="ru-RU"/>
          </w:rPr>
          <w:t>znu</w:t>
        </w:r>
        <w:r w:rsidRPr="00A817A7">
          <w:rPr>
            <w:rFonts w:eastAsia="Times New Roman"/>
            <w:u w:val="single"/>
            <w:lang w:val="uk-UA" w:eastAsia="ru-RU"/>
          </w:rPr>
          <w:t>.</w:t>
        </w:r>
        <w:r w:rsidRPr="00A817A7">
          <w:rPr>
            <w:rFonts w:eastAsia="Times New Roman"/>
            <w:u w:val="single"/>
            <w:lang w:eastAsia="ru-RU"/>
          </w:rPr>
          <w:t>edu</w:t>
        </w:r>
        <w:r w:rsidRPr="00A817A7">
          <w:rPr>
            <w:rFonts w:eastAsia="Times New Roman"/>
            <w:u w:val="single"/>
            <w:lang w:val="uk-UA" w:eastAsia="ru-RU"/>
          </w:rPr>
          <w:t>.</w:t>
        </w:r>
        <w:r w:rsidRPr="00A817A7">
          <w:rPr>
            <w:rFonts w:eastAsia="Times New Roman"/>
            <w:u w:val="single"/>
            <w:lang w:eastAsia="ru-RU"/>
          </w:rPr>
          <w:t>ua</w:t>
        </w:r>
        <w:r w:rsidRPr="00A817A7">
          <w:rPr>
            <w:rFonts w:eastAsia="Times New Roman"/>
            <w:u w:val="single"/>
            <w:lang w:val="uk-UA" w:eastAsia="ru-RU"/>
          </w:rPr>
          <w:t>/</w:t>
        </w:r>
        <w:r w:rsidRPr="00A817A7">
          <w:rPr>
            <w:rFonts w:eastAsia="Times New Roman"/>
            <w:u w:val="single"/>
            <w:lang w:eastAsia="ru-RU"/>
          </w:rPr>
          <w:t>navchalnyj</w:t>
        </w:r>
        <w:r w:rsidRPr="00A817A7">
          <w:rPr>
            <w:rFonts w:eastAsia="Times New Roman"/>
            <w:u w:val="single"/>
            <w:lang w:val="uk-UA" w:eastAsia="ru-RU"/>
          </w:rPr>
          <w:t>_</w:t>
        </w:r>
        <w:r w:rsidRPr="00A817A7">
          <w:rPr>
            <w:rFonts w:eastAsia="Times New Roman"/>
            <w:u w:val="single"/>
            <w:lang w:eastAsia="ru-RU"/>
          </w:rPr>
          <w:t>viddil</w:t>
        </w:r>
        <w:r w:rsidRPr="00A817A7">
          <w:rPr>
            <w:rFonts w:eastAsia="Times New Roman"/>
            <w:u w:val="single"/>
            <w:lang w:val="uk-UA" w:eastAsia="ru-RU"/>
          </w:rPr>
          <w:t>/</w:t>
        </w:r>
        <w:r w:rsidRPr="00A817A7">
          <w:rPr>
            <w:rFonts w:eastAsia="Times New Roman"/>
            <w:u w:val="single"/>
            <w:lang w:eastAsia="ru-RU"/>
          </w:rPr>
          <w:t>normatyvna</w:t>
        </w:r>
        <w:r w:rsidRPr="00A817A7">
          <w:rPr>
            <w:rFonts w:eastAsia="Times New Roman"/>
            <w:u w:val="single"/>
            <w:lang w:val="uk-UA" w:eastAsia="ru-RU"/>
          </w:rPr>
          <w:t>_</w:t>
        </w:r>
        <w:r w:rsidRPr="00A817A7">
          <w:rPr>
            <w:rFonts w:eastAsia="Times New Roman"/>
            <w:u w:val="single"/>
            <w:lang w:eastAsia="ru-RU"/>
          </w:rPr>
          <w:t>basa</w:t>
        </w:r>
        <w:r w:rsidRPr="00A817A7">
          <w:rPr>
            <w:rFonts w:eastAsia="Times New Roman"/>
            <w:u w:val="single"/>
            <w:lang w:val="uk-UA" w:eastAsia="ru-RU"/>
          </w:rPr>
          <w:t>/</w:t>
        </w:r>
        <w:r w:rsidRPr="00A817A7">
          <w:rPr>
            <w:rFonts w:eastAsia="Times New Roman"/>
            <w:u w:val="single"/>
            <w:lang w:eastAsia="ru-RU"/>
          </w:rPr>
          <w:t>polozhennya</w:t>
        </w:r>
        <w:r w:rsidRPr="00A817A7">
          <w:rPr>
            <w:rFonts w:eastAsia="Times New Roman"/>
            <w:u w:val="single"/>
            <w:lang w:val="uk-UA" w:eastAsia="ru-RU"/>
          </w:rPr>
          <w:t>_</w:t>
        </w:r>
        <w:r w:rsidRPr="00A817A7">
          <w:rPr>
            <w:rFonts w:eastAsia="Times New Roman"/>
            <w:u w:val="single"/>
            <w:lang w:eastAsia="ru-RU"/>
          </w:rPr>
          <w:t>pro</w:t>
        </w:r>
        <w:r w:rsidRPr="00A817A7">
          <w:rPr>
            <w:rFonts w:eastAsia="Times New Roman"/>
            <w:u w:val="single"/>
            <w:lang w:val="uk-UA" w:eastAsia="ru-RU"/>
          </w:rPr>
          <w:t>_</w:t>
        </w:r>
        <w:r w:rsidRPr="00A817A7">
          <w:rPr>
            <w:rFonts w:eastAsia="Times New Roman"/>
            <w:u w:val="single"/>
            <w:lang w:eastAsia="ru-RU"/>
          </w:rPr>
          <w:t>organ</w:t>
        </w:r>
        <w:r w:rsidRPr="00A817A7">
          <w:rPr>
            <w:rFonts w:eastAsia="Times New Roman"/>
            <w:u w:val="single"/>
            <w:lang w:val="uk-UA" w:eastAsia="ru-RU"/>
          </w:rPr>
          <w:t>__</w:t>
        </w:r>
        <w:r w:rsidRPr="00A817A7">
          <w:rPr>
            <w:rFonts w:eastAsia="Times New Roman"/>
            <w:u w:val="single"/>
            <w:lang w:eastAsia="ru-RU"/>
          </w:rPr>
          <w:t>zts</w:t>
        </w:r>
        <w:r w:rsidRPr="00A817A7">
          <w:rPr>
            <w:rFonts w:eastAsia="Times New Roman"/>
            <w:u w:val="single"/>
            <w:lang w:val="uk-UA" w:eastAsia="ru-RU"/>
          </w:rPr>
          <w:t>__</w:t>
        </w:r>
        <w:r w:rsidRPr="00A817A7">
          <w:rPr>
            <w:rFonts w:eastAsia="Times New Roman"/>
            <w:u w:val="single"/>
            <w:lang w:eastAsia="ru-RU"/>
          </w:rPr>
          <w:t>yu</w:t>
        </w:r>
        <w:r w:rsidRPr="00A817A7">
          <w:rPr>
            <w:rFonts w:eastAsia="Times New Roman"/>
            <w:u w:val="single"/>
            <w:lang w:val="uk-UA" w:eastAsia="ru-RU"/>
          </w:rPr>
          <w:t>_</w:t>
        </w:r>
        <w:r w:rsidRPr="00A817A7">
          <w:rPr>
            <w:rFonts w:eastAsia="Times New Roman"/>
            <w:u w:val="single"/>
            <w:lang w:eastAsia="ru-RU"/>
          </w:rPr>
          <w:t>osv</w:t>
        </w:r>
        <w:r w:rsidRPr="00A817A7">
          <w:rPr>
            <w:rFonts w:eastAsia="Times New Roman"/>
            <w:u w:val="single"/>
            <w:lang w:val="uk-UA" w:eastAsia="ru-RU"/>
          </w:rPr>
          <w:t>__</w:t>
        </w:r>
        <w:r w:rsidRPr="00A817A7">
          <w:rPr>
            <w:rFonts w:eastAsia="Times New Roman"/>
            <w:u w:val="single"/>
            <w:lang w:eastAsia="ru-RU"/>
          </w:rPr>
          <w:t>tn</w:t>
        </w:r>
        <w:r w:rsidRPr="00A817A7">
          <w:rPr>
            <w:rFonts w:eastAsia="Times New Roman"/>
            <w:u w:val="single"/>
            <w:lang w:val="uk-UA" w:eastAsia="ru-RU"/>
          </w:rPr>
          <w:t>__</w:t>
        </w:r>
        <w:r w:rsidRPr="00A817A7">
          <w:rPr>
            <w:rFonts w:eastAsia="Times New Roman"/>
            <w:u w:val="single"/>
            <w:lang w:eastAsia="ru-RU"/>
          </w:rPr>
          <w:t>ogo</w:t>
        </w:r>
        <w:r w:rsidRPr="00A817A7">
          <w:rPr>
            <w:rFonts w:eastAsia="Times New Roman"/>
            <w:u w:val="single"/>
            <w:lang w:val="uk-UA" w:eastAsia="ru-RU"/>
          </w:rPr>
          <w:t>_</w:t>
        </w:r>
        <w:r w:rsidRPr="00A817A7">
          <w:rPr>
            <w:rFonts w:eastAsia="Times New Roman"/>
            <w:u w:val="single"/>
            <w:lang w:eastAsia="ru-RU"/>
          </w:rPr>
          <w:t>protsesu</w:t>
        </w:r>
        <w:r w:rsidRPr="00A817A7">
          <w:rPr>
            <w:rFonts w:eastAsia="Times New Roman"/>
            <w:u w:val="single"/>
            <w:lang w:val="uk-UA" w:eastAsia="ru-RU"/>
          </w:rPr>
          <w:t>_</w:t>
        </w:r>
        <w:r w:rsidRPr="00A817A7">
          <w:rPr>
            <w:rFonts w:eastAsia="Times New Roman"/>
            <w:u w:val="single"/>
            <w:lang w:eastAsia="ru-RU"/>
          </w:rPr>
          <w:t>v</w:t>
        </w:r>
        <w:r w:rsidRPr="00A817A7">
          <w:rPr>
            <w:rFonts w:eastAsia="Times New Roman"/>
            <w:u w:val="single"/>
            <w:lang w:val="uk-UA" w:eastAsia="ru-RU"/>
          </w:rPr>
          <w:t>_</w:t>
        </w:r>
        <w:r w:rsidRPr="00A817A7">
          <w:rPr>
            <w:rFonts w:eastAsia="Times New Roman"/>
            <w:u w:val="single"/>
            <w:lang w:eastAsia="ru-RU"/>
          </w:rPr>
          <w:t>znu</w:t>
        </w:r>
        <w:r w:rsidRPr="00A817A7">
          <w:rPr>
            <w:rFonts w:eastAsia="Times New Roman"/>
            <w:u w:val="single"/>
            <w:lang w:val="uk-UA" w:eastAsia="ru-RU"/>
          </w:rPr>
          <w:t>.</w:t>
        </w:r>
        <w:proofErr w:type="spellStart"/>
        <w:r w:rsidRPr="00A817A7">
          <w:rPr>
            <w:rFonts w:eastAsia="Times New Roman"/>
            <w:u w:val="single"/>
            <w:lang w:eastAsia="ru-RU"/>
          </w:rPr>
          <w:t>pdf</w:t>
        </w:r>
        <w:proofErr w:type="spellEnd"/>
      </w:hyperlink>
    </w:p>
    <w:p w:rsidR="00A817A7" w:rsidRPr="00A817A7" w:rsidRDefault="00A817A7" w:rsidP="00A817A7">
      <w:pPr>
        <w:ind w:firstLine="709"/>
        <w:rPr>
          <w:b/>
          <w:bCs/>
          <w:lang w:val="uk-UA"/>
        </w:rPr>
      </w:pPr>
      <w:r w:rsidRPr="00A817A7">
        <w:rPr>
          <w:b/>
          <w:bCs/>
          <w:lang w:val="uk-UA"/>
        </w:rPr>
        <w:t>Використання комп’ютерів/телефонів на занятті</w:t>
      </w:r>
    </w:p>
    <w:p w:rsidR="00A817A7" w:rsidRPr="00A817A7" w:rsidRDefault="00A817A7" w:rsidP="00A817A7">
      <w:pPr>
        <w:ind w:firstLine="709"/>
        <w:jc w:val="both"/>
        <w:rPr>
          <w:iCs/>
          <w:lang w:val="uk-UA"/>
        </w:rPr>
      </w:pPr>
      <w:r w:rsidRPr="00A817A7">
        <w:rPr>
          <w:iCs/>
          <w:lang w:val="uk-UA"/>
        </w:rPr>
        <w:t xml:space="preserve">Використання мобільних телефонів, планшетів та інших </w:t>
      </w:r>
      <w:proofErr w:type="spellStart"/>
      <w:r w:rsidRPr="00A817A7">
        <w:rPr>
          <w:iCs/>
          <w:lang w:val="uk-UA"/>
        </w:rPr>
        <w:t>гаджетів</w:t>
      </w:r>
      <w:proofErr w:type="spellEnd"/>
      <w:r w:rsidRPr="00A817A7">
        <w:rPr>
          <w:iCs/>
          <w:lang w:val="uk-UA"/>
        </w:rPr>
        <w:t xml:space="preserve"> під час практичних занять дозволяється виключно з навчальною метою (для уточнення деяких даних, перевірки правопису, отримання довідкової інформації тощо). Обов’язково умовою є: активування режиму «без звуку» до початку заняття. </w:t>
      </w:r>
    </w:p>
    <w:p w:rsidR="00A817A7" w:rsidRPr="00A817A7" w:rsidRDefault="00A817A7" w:rsidP="00A817A7">
      <w:pPr>
        <w:ind w:firstLine="709"/>
        <w:jc w:val="both"/>
        <w:rPr>
          <w:iCs/>
          <w:lang w:val="uk-UA"/>
        </w:rPr>
      </w:pPr>
      <w:r w:rsidRPr="00A817A7">
        <w:rPr>
          <w:iCs/>
          <w:lang w:val="uk-UA"/>
        </w:rPr>
        <w:lastRenderedPageBreak/>
        <w:t xml:space="preserve">Під час виконання заходів контролю (контрольних робіт, модульних робіт, іспитів) використання </w:t>
      </w:r>
      <w:proofErr w:type="spellStart"/>
      <w:r w:rsidRPr="00A817A7">
        <w:rPr>
          <w:iCs/>
          <w:lang w:val="uk-UA"/>
        </w:rPr>
        <w:t>гаджетів</w:t>
      </w:r>
      <w:proofErr w:type="spellEnd"/>
      <w:r w:rsidRPr="00A817A7">
        <w:rPr>
          <w:iCs/>
          <w:lang w:val="uk-UA"/>
        </w:rPr>
        <w:t xml:space="preserve"> заборонено. У разі порушення цієї заборони роботу буде анульовано.  </w:t>
      </w:r>
    </w:p>
    <w:p w:rsidR="00A817A7" w:rsidRPr="00A817A7" w:rsidRDefault="00A817A7" w:rsidP="00A817A7">
      <w:pPr>
        <w:ind w:firstLine="709"/>
        <w:jc w:val="both"/>
        <w:rPr>
          <w:b/>
          <w:lang w:val="uk-UA"/>
        </w:rPr>
      </w:pPr>
      <w:r w:rsidRPr="00A817A7">
        <w:rPr>
          <w:b/>
          <w:lang w:val="uk-UA"/>
        </w:rPr>
        <w:t>Визнання результатів неформальної/</w:t>
      </w:r>
      <w:proofErr w:type="spellStart"/>
      <w:r w:rsidRPr="00A817A7">
        <w:rPr>
          <w:b/>
          <w:lang w:val="uk-UA"/>
        </w:rPr>
        <w:t>інформальної</w:t>
      </w:r>
      <w:proofErr w:type="spellEnd"/>
      <w:r w:rsidRPr="00A817A7">
        <w:rPr>
          <w:b/>
          <w:lang w:val="uk-UA"/>
        </w:rPr>
        <w:t xml:space="preserve"> освіти </w:t>
      </w:r>
    </w:p>
    <w:p w:rsidR="00A817A7" w:rsidRPr="00A817A7" w:rsidRDefault="00A817A7" w:rsidP="00A817A7">
      <w:pPr>
        <w:ind w:firstLine="709"/>
        <w:jc w:val="both"/>
        <w:rPr>
          <w:lang w:val="uk-UA"/>
        </w:rPr>
      </w:pPr>
      <w:r w:rsidRPr="00A817A7">
        <w:rPr>
          <w:lang w:val="uk-UA"/>
        </w:rPr>
        <w:t>Визнання результатів неформальної/</w:t>
      </w:r>
      <w:proofErr w:type="spellStart"/>
      <w:r w:rsidRPr="00A817A7">
        <w:rPr>
          <w:lang w:val="uk-UA"/>
        </w:rPr>
        <w:t>інформальної</w:t>
      </w:r>
      <w:proofErr w:type="spellEnd"/>
      <w:r w:rsidRPr="00A817A7">
        <w:rPr>
          <w:lang w:val="uk-UA"/>
        </w:rPr>
        <w:t xml:space="preserve"> освіти, підтверджених сертифікатами, свідоцтвами, іншими документами, здобутими поза основним місцем навчання, регулюється Положення Запорізького національного університету про порядок визнання результатів навчання, здобутих шляхом неформальної та/або </w:t>
      </w:r>
      <w:proofErr w:type="spellStart"/>
      <w:r w:rsidRPr="00A817A7">
        <w:rPr>
          <w:lang w:val="uk-UA"/>
        </w:rPr>
        <w:t>інформальної</w:t>
      </w:r>
      <w:proofErr w:type="spellEnd"/>
      <w:r w:rsidRPr="00A817A7">
        <w:rPr>
          <w:lang w:val="uk-UA"/>
        </w:rPr>
        <w:t xml:space="preserve"> освіти: </w:t>
      </w:r>
      <w:hyperlink r:id="rId26"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8</w:t>
        </w:r>
        <w:proofErr w:type="spellStart"/>
        <w:r w:rsidRPr="00A817A7">
          <w:rPr>
            <w:u w:val="single"/>
          </w:rPr>
          <w:t>gbt</w:t>
        </w:r>
        <w:proofErr w:type="spellEnd"/>
        <w:r w:rsidRPr="00A817A7">
          <w:rPr>
            <w:u w:val="single"/>
            <w:lang w:val="ru-RU"/>
          </w:rPr>
          <w:t>4</w:t>
        </w:r>
        <w:proofErr w:type="spellStart"/>
        <w:r w:rsidRPr="00A817A7">
          <w:rPr>
            <w:u w:val="single"/>
          </w:rPr>
          <w:t>xs</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bCs/>
          <w:lang w:val="uk-UA"/>
        </w:rPr>
        <w:t>Комунікація</w:t>
      </w:r>
    </w:p>
    <w:p w:rsidR="00A817A7" w:rsidRPr="00A817A7" w:rsidRDefault="00A817A7" w:rsidP="00A817A7">
      <w:pPr>
        <w:ind w:firstLine="709"/>
        <w:jc w:val="both"/>
        <w:rPr>
          <w:iCs/>
          <w:color w:val="000000"/>
          <w:lang w:val="uk-UA"/>
        </w:rPr>
      </w:pPr>
      <w:r w:rsidRPr="00A817A7">
        <w:rPr>
          <w:iCs/>
          <w:color w:val="000000"/>
          <w:lang w:val="uk-UA"/>
        </w:rPr>
        <w:t xml:space="preserve">Базовою платформою для комунікації викладача зі студентами є </w:t>
      </w:r>
      <w:proofErr w:type="spellStart"/>
      <w:r w:rsidRPr="00A817A7">
        <w:rPr>
          <w:iCs/>
          <w:color w:val="000000"/>
          <w:lang w:val="uk-UA"/>
        </w:rPr>
        <w:t>Moodle</w:t>
      </w:r>
      <w:proofErr w:type="spellEnd"/>
      <w:r w:rsidRPr="00A817A7">
        <w:rPr>
          <w:iCs/>
          <w:color w:val="000000"/>
          <w:lang w:val="uk-UA"/>
        </w:rPr>
        <w:t xml:space="preserve">. </w:t>
      </w:r>
    </w:p>
    <w:p w:rsidR="00A817A7" w:rsidRPr="00A817A7" w:rsidRDefault="00A817A7" w:rsidP="00A817A7">
      <w:pPr>
        <w:ind w:firstLine="709"/>
        <w:jc w:val="both"/>
        <w:rPr>
          <w:iCs/>
          <w:color w:val="000000"/>
          <w:lang w:val="uk-UA"/>
        </w:rPr>
      </w:pPr>
      <w:r w:rsidRPr="00A817A7">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A817A7">
        <w:rPr>
          <w:iCs/>
          <w:color w:val="000000"/>
          <w:lang w:val="uk-UA"/>
        </w:rPr>
        <w:t>Moodle</w:t>
      </w:r>
      <w:proofErr w:type="spellEnd"/>
      <w:r w:rsidRPr="00A817A7">
        <w:rPr>
          <w:iCs/>
          <w:color w:val="000000"/>
          <w:lang w:val="uk-UA"/>
        </w:rPr>
        <w:t xml:space="preserve"> необхідно переконатись, що адреса електронної пошти, зазначена у вашому </w:t>
      </w:r>
      <w:proofErr w:type="spellStart"/>
      <w:r w:rsidRPr="00A817A7">
        <w:rPr>
          <w:iCs/>
          <w:color w:val="000000"/>
          <w:lang w:val="uk-UA"/>
        </w:rPr>
        <w:t>профайлі</w:t>
      </w:r>
      <w:proofErr w:type="spellEnd"/>
      <w:r w:rsidRPr="00A817A7">
        <w:rPr>
          <w:iCs/>
          <w:color w:val="000000"/>
          <w:lang w:val="uk-UA"/>
        </w:rPr>
        <w:t xml:space="preserve"> на </w:t>
      </w:r>
      <w:proofErr w:type="spellStart"/>
      <w:r w:rsidRPr="00A817A7">
        <w:rPr>
          <w:iCs/>
          <w:color w:val="000000"/>
          <w:lang w:val="uk-UA"/>
        </w:rPr>
        <w:t>Moodle</w:t>
      </w:r>
      <w:proofErr w:type="spellEnd"/>
      <w:r w:rsidRPr="00A817A7">
        <w:rPr>
          <w:iCs/>
          <w:color w:val="000000"/>
          <w:lang w:val="uk-UA"/>
        </w:rPr>
        <w:t xml:space="preserve">, є актуальною, та регулярно перевіряйте папку «Спам».  </w:t>
      </w:r>
    </w:p>
    <w:p w:rsidR="00A817A7" w:rsidRPr="00A817A7" w:rsidRDefault="00A817A7" w:rsidP="00A817A7">
      <w:pPr>
        <w:ind w:firstLine="709"/>
        <w:jc w:val="both"/>
        <w:rPr>
          <w:iCs/>
          <w:lang w:val="uk-UA"/>
        </w:rPr>
      </w:pPr>
      <w:r w:rsidRPr="00A817A7">
        <w:rPr>
          <w:iCs/>
          <w:color w:val="000000"/>
          <w:lang w:val="uk-UA"/>
        </w:rPr>
        <w:t xml:space="preserve">Якщо з технічних причин доступ до </w:t>
      </w:r>
      <w:proofErr w:type="spellStart"/>
      <w:r w:rsidRPr="00A817A7">
        <w:rPr>
          <w:iCs/>
          <w:color w:val="000000"/>
          <w:lang w:val="uk-UA"/>
        </w:rPr>
        <w:t>Moodle</w:t>
      </w:r>
      <w:proofErr w:type="spellEnd"/>
      <w:r w:rsidRPr="00A817A7">
        <w:rPr>
          <w:iCs/>
          <w:color w:val="000000"/>
          <w:lang w:val="uk-UA"/>
        </w:rPr>
        <w:t xml:space="preserve"> є неможливим, або ваше запитання потребує термінового розгляду, надішліть електронний лист з позначкою «Важливо» на адресу </w:t>
      </w:r>
      <w:proofErr w:type="spellStart"/>
      <w:r>
        <w:rPr>
          <w:b/>
          <w:iCs/>
        </w:rPr>
        <w:t>volena</w:t>
      </w:r>
      <w:proofErr w:type="spellEnd"/>
      <w:r w:rsidRPr="00A817A7">
        <w:rPr>
          <w:b/>
          <w:iCs/>
          <w:lang w:val="ru-RU"/>
        </w:rPr>
        <w:t>.</w:t>
      </w:r>
      <w:r>
        <w:rPr>
          <w:b/>
          <w:iCs/>
        </w:rPr>
        <w:t>t</w:t>
      </w:r>
      <w:r w:rsidRPr="00A817A7">
        <w:rPr>
          <w:b/>
          <w:iCs/>
          <w:lang w:val="ru-RU"/>
        </w:rPr>
        <w:t>@</w:t>
      </w:r>
      <w:r>
        <w:rPr>
          <w:b/>
          <w:iCs/>
        </w:rPr>
        <w:t>meta</w:t>
      </w:r>
      <w:r w:rsidRPr="00A817A7">
        <w:rPr>
          <w:b/>
          <w:iCs/>
          <w:lang w:val="ru-RU"/>
        </w:rPr>
        <w:t>.</w:t>
      </w:r>
      <w:proofErr w:type="spellStart"/>
      <w:r>
        <w:rPr>
          <w:b/>
          <w:iCs/>
        </w:rPr>
        <w:t>ua</w:t>
      </w:r>
      <w:proofErr w:type="spellEnd"/>
      <w:r w:rsidRPr="00A817A7">
        <w:rPr>
          <w:iCs/>
          <w:lang w:val="uk-UA"/>
        </w:rPr>
        <w:t xml:space="preserve"> У листі обов’язково вкажіть ваше прізвище, ім’я, курс та шифр академічної групи.</w:t>
      </w:r>
    </w:p>
    <w:p w:rsidR="00A817A7" w:rsidRPr="00A817A7" w:rsidRDefault="00A817A7" w:rsidP="00A817A7">
      <w:pPr>
        <w:jc w:val="center"/>
        <w:rPr>
          <w:b/>
          <w:caps/>
          <w:sz w:val="28"/>
          <w:szCs w:val="28"/>
          <w:lang w:val="ru-RU"/>
        </w:rPr>
      </w:pPr>
      <w:r w:rsidRPr="00A817A7">
        <w:rPr>
          <w:i/>
          <w:iCs/>
          <w:lang w:val="uk-UA"/>
        </w:rPr>
        <w:t xml:space="preserve">  </w:t>
      </w:r>
      <w:r w:rsidRPr="00A817A7">
        <w:rPr>
          <w:b/>
          <w:caps/>
          <w:sz w:val="28"/>
          <w:szCs w:val="28"/>
          <w:lang w:val="ru-RU"/>
        </w:rPr>
        <w:t>Додаткова інформація</w:t>
      </w:r>
    </w:p>
    <w:p w:rsidR="00A817A7" w:rsidRPr="00A817A7" w:rsidRDefault="00A817A7" w:rsidP="00A817A7">
      <w:pPr>
        <w:ind w:firstLine="709"/>
        <w:jc w:val="both"/>
        <w:rPr>
          <w:b/>
          <w:lang w:val="uk-UA"/>
        </w:rPr>
      </w:pPr>
      <w:r w:rsidRPr="00A817A7">
        <w:rPr>
          <w:b/>
          <w:lang w:val="uk-UA"/>
        </w:rPr>
        <w:t xml:space="preserve">ГРАФІК ОСВІТНЬОГО ПРОЦЕСУ 2024-2025 н. р. </w:t>
      </w:r>
      <w:r w:rsidRPr="00A817A7">
        <w:rPr>
          <w:lang w:val="uk-UA"/>
        </w:rPr>
        <w:t>доступний за адресою:</w:t>
      </w:r>
      <w:r w:rsidRPr="00A817A7">
        <w:rPr>
          <w:lang w:val="ru-RU"/>
        </w:rPr>
        <w:t xml:space="preserve"> </w:t>
      </w:r>
      <w:hyperlink r:id="rId27"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proofErr w:type="spellStart"/>
        <w:r w:rsidRPr="00A817A7">
          <w:rPr>
            <w:u w:val="single"/>
          </w:rPr>
          <w:t>yckze</w:t>
        </w:r>
        <w:proofErr w:type="spellEnd"/>
        <w:r w:rsidRPr="00A817A7">
          <w:rPr>
            <w:u w:val="single"/>
            <w:lang w:val="ru-RU"/>
          </w:rPr>
          <w:t>4</w:t>
        </w:r>
        <w:proofErr w:type="spellStart"/>
        <w:r w:rsidRPr="00A817A7">
          <w:rPr>
            <w:u w:val="single"/>
          </w:rPr>
          <w:t>jd</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НАВЧАЛЬНИЙ ПРОЦЕС ТА ЗАБЕЗПЕЧЕННЯ ЯКОСТІ ОСВІТИ. </w:t>
      </w:r>
      <w:r w:rsidRPr="00A817A7">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8" w:history="1">
        <w:r w:rsidRPr="00A817A7">
          <w:rPr>
            <w:bCs/>
            <w:u w:val="single"/>
            <w:shd w:val="clear" w:color="auto" w:fill="FFFFFF"/>
          </w:rPr>
          <w:t>https</w:t>
        </w:r>
        <w:r w:rsidRPr="00A817A7">
          <w:rPr>
            <w:bCs/>
            <w:u w:val="single"/>
            <w:shd w:val="clear" w:color="auto" w:fill="FFFFFF"/>
            <w:lang w:val="uk-UA"/>
          </w:rPr>
          <w:t>://</w:t>
        </w:r>
        <w:proofErr w:type="spellStart"/>
        <w:r w:rsidRPr="00A817A7">
          <w:rPr>
            <w:bCs/>
            <w:u w:val="single"/>
            <w:shd w:val="clear" w:color="auto" w:fill="FFFFFF"/>
          </w:rPr>
          <w:t>tinyurl</w:t>
        </w:r>
        <w:proofErr w:type="spellEnd"/>
        <w:r w:rsidRPr="00A817A7">
          <w:rPr>
            <w:bCs/>
            <w:u w:val="single"/>
            <w:shd w:val="clear" w:color="auto" w:fill="FFFFFF"/>
            <w:lang w:val="uk-UA"/>
          </w:rPr>
          <w:t>.</w:t>
        </w:r>
        <w:r w:rsidRPr="00A817A7">
          <w:rPr>
            <w:bCs/>
            <w:u w:val="single"/>
            <w:shd w:val="clear" w:color="auto" w:fill="FFFFFF"/>
          </w:rPr>
          <w:t>com</w:t>
        </w:r>
        <w:r w:rsidRPr="00A817A7">
          <w:rPr>
            <w:bCs/>
            <w:u w:val="single"/>
            <w:shd w:val="clear" w:color="auto" w:fill="FFFFFF"/>
            <w:lang w:val="uk-UA"/>
          </w:rPr>
          <w:t>/</w:t>
        </w:r>
        <w:r w:rsidRPr="00A817A7">
          <w:rPr>
            <w:bCs/>
            <w:u w:val="single"/>
            <w:shd w:val="clear" w:color="auto" w:fill="FFFFFF"/>
          </w:rPr>
          <w:t>y</w:t>
        </w:r>
        <w:r w:rsidRPr="00A817A7">
          <w:rPr>
            <w:bCs/>
            <w:u w:val="single"/>
            <w:shd w:val="clear" w:color="auto" w:fill="FFFFFF"/>
            <w:lang w:val="uk-UA"/>
          </w:rPr>
          <w:t>9</w:t>
        </w:r>
        <w:proofErr w:type="spellStart"/>
        <w:r w:rsidRPr="00A817A7">
          <w:rPr>
            <w:bCs/>
            <w:u w:val="single"/>
            <w:shd w:val="clear" w:color="auto" w:fill="FFFFFF"/>
          </w:rPr>
          <w:t>tve</w:t>
        </w:r>
        <w:proofErr w:type="spellEnd"/>
        <w:r w:rsidRPr="00A817A7">
          <w:rPr>
            <w:bCs/>
            <w:u w:val="single"/>
            <w:shd w:val="clear" w:color="auto" w:fill="FFFFFF"/>
            <w:lang w:val="uk-UA"/>
          </w:rPr>
          <w:t>4</w:t>
        </w:r>
        <w:proofErr w:type="spellStart"/>
        <w:r w:rsidRPr="00A817A7">
          <w:rPr>
            <w:bCs/>
            <w:u w:val="single"/>
            <w:shd w:val="clear" w:color="auto" w:fill="FFFFFF"/>
          </w:rPr>
          <w:t>lk</w:t>
        </w:r>
        <w:proofErr w:type="spellEnd"/>
      </w:hyperlink>
      <w:r w:rsidRPr="00A817A7">
        <w:rPr>
          <w:bCs/>
          <w:shd w:val="clear" w:color="auto" w:fill="FFFFFF"/>
          <w:lang w:val="uk-UA"/>
        </w:rPr>
        <w:t xml:space="preserve"> </w:t>
      </w:r>
    </w:p>
    <w:p w:rsidR="00A817A7" w:rsidRPr="00A817A7" w:rsidRDefault="00A817A7" w:rsidP="00A817A7">
      <w:pPr>
        <w:ind w:firstLine="709"/>
        <w:jc w:val="both"/>
        <w:rPr>
          <w:lang w:val="uk-UA"/>
        </w:rPr>
      </w:pPr>
      <w:r w:rsidRPr="00A817A7">
        <w:rPr>
          <w:b/>
          <w:lang w:val="uk-UA"/>
        </w:rPr>
        <w:t xml:space="preserve">ПОВТОРНЕ ВИВЧЕННЯ ДИСЦИПЛІН, ВІДРАХУВАННЯ. </w:t>
      </w:r>
      <w:r w:rsidRPr="00A817A7">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9"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9</w:t>
        </w:r>
        <w:r w:rsidRPr="00A817A7">
          <w:rPr>
            <w:u w:val="single"/>
          </w:rPr>
          <w:t>pkmmp</w:t>
        </w:r>
        <w:r w:rsidRPr="00A817A7">
          <w:rPr>
            <w:u w:val="single"/>
            <w:lang w:val="ru-RU"/>
          </w:rPr>
          <w:t>5</w:t>
        </w:r>
      </w:hyperlink>
      <w:r w:rsidRPr="00A817A7">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0"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ycds</w:t>
        </w:r>
        <w:r w:rsidRPr="00A817A7">
          <w:rPr>
            <w:u w:val="single"/>
            <w:lang w:val="ru-RU"/>
          </w:rPr>
          <w:t>57</w:t>
        </w:r>
        <w:r w:rsidRPr="00A817A7">
          <w:rPr>
            <w:u w:val="single"/>
          </w:rPr>
          <w:t>la</w:t>
        </w:r>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ВИРІШЕННЯ КОНФЛІКТІВ. </w:t>
      </w:r>
      <w:r w:rsidRPr="00A817A7">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1" w:history="1">
        <w:r w:rsidRPr="00A817A7">
          <w:rPr>
            <w:u w:val="single"/>
          </w:rPr>
          <w:t>https</w:t>
        </w:r>
        <w:r w:rsidRPr="00A817A7">
          <w:rPr>
            <w:u w:val="single"/>
            <w:lang w:val="uk-UA"/>
          </w:rPr>
          <w:t>://</w:t>
        </w:r>
        <w:r w:rsidRPr="00A817A7">
          <w:rPr>
            <w:u w:val="single"/>
          </w:rPr>
          <w:t>tinyurl</w:t>
        </w:r>
        <w:r w:rsidRPr="00A817A7">
          <w:rPr>
            <w:u w:val="single"/>
            <w:lang w:val="uk-UA"/>
          </w:rPr>
          <w:t>.</w:t>
        </w:r>
        <w:r w:rsidRPr="00A817A7">
          <w:rPr>
            <w:u w:val="single"/>
          </w:rPr>
          <w:t>com</w:t>
        </w:r>
        <w:r w:rsidRPr="00A817A7">
          <w:rPr>
            <w:u w:val="single"/>
            <w:lang w:val="uk-UA"/>
          </w:rPr>
          <w:t>/57</w:t>
        </w:r>
        <w:r w:rsidRPr="00A817A7">
          <w:rPr>
            <w:u w:val="single"/>
          </w:rPr>
          <w:t>wha</w:t>
        </w:r>
        <w:r w:rsidRPr="00A817A7">
          <w:rPr>
            <w:u w:val="single"/>
            <w:lang w:val="uk-UA"/>
          </w:rPr>
          <w:t>734</w:t>
        </w:r>
      </w:hyperlink>
      <w:r w:rsidRPr="00A817A7">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2"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yd</w:t>
        </w:r>
        <w:r w:rsidRPr="00A817A7">
          <w:rPr>
            <w:u w:val="single"/>
            <w:lang w:val="ru-RU"/>
          </w:rPr>
          <w:t>6</w:t>
        </w:r>
        <w:r w:rsidRPr="00A817A7">
          <w:rPr>
            <w:u w:val="single"/>
          </w:rPr>
          <w:t>bq</w:t>
        </w:r>
        <w:r w:rsidRPr="00A817A7">
          <w:rPr>
            <w:u w:val="single"/>
            <w:lang w:val="ru-RU"/>
          </w:rPr>
          <w:t>6</w:t>
        </w:r>
        <w:r w:rsidRPr="00A817A7">
          <w:rPr>
            <w:u w:val="single"/>
          </w:rPr>
          <w:t>p</w:t>
        </w:r>
        <w:r w:rsidRPr="00A817A7">
          <w:rPr>
            <w:u w:val="single"/>
            <w:lang w:val="ru-RU"/>
          </w:rPr>
          <w:t>9</w:t>
        </w:r>
      </w:hyperlink>
      <w:r w:rsidRPr="00A817A7">
        <w:rPr>
          <w:lang w:val="uk-UA"/>
        </w:rPr>
        <w:t xml:space="preserve">; </w:t>
      </w:r>
      <w:r w:rsidRPr="00A817A7">
        <w:rPr>
          <w:iCs/>
          <w:lang w:val="uk-UA"/>
        </w:rPr>
        <w:t>Положення про призначення та виплату соціальних стипендій у ЗНУ</w:t>
      </w:r>
      <w:r w:rsidRPr="00A817A7">
        <w:rPr>
          <w:lang w:val="uk-UA"/>
        </w:rPr>
        <w:t xml:space="preserve">: </w:t>
      </w:r>
      <w:hyperlink r:id="rId33"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9</w:t>
        </w:r>
        <w:r w:rsidRPr="00A817A7">
          <w:rPr>
            <w:u w:val="single"/>
          </w:rPr>
          <w:t>r</w:t>
        </w:r>
        <w:r w:rsidRPr="00A817A7">
          <w:rPr>
            <w:u w:val="single"/>
            <w:lang w:val="ru-RU"/>
          </w:rPr>
          <w:t>5</w:t>
        </w:r>
        <w:proofErr w:type="spellStart"/>
        <w:r w:rsidRPr="00A817A7">
          <w:rPr>
            <w:u w:val="single"/>
          </w:rPr>
          <w:t>dpwh</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ПСИХОЛОГІЧНА ДОПОМОГА. </w:t>
      </w:r>
      <w:r w:rsidRPr="00A817A7">
        <w:rPr>
          <w:lang w:val="uk-UA"/>
        </w:rPr>
        <w:t xml:space="preserve">Телефон довіри практичного психолога </w:t>
      </w:r>
      <w:r w:rsidRPr="00A817A7">
        <w:rPr>
          <w:b/>
          <w:lang w:val="uk-UA"/>
        </w:rPr>
        <w:t>Марті Ірини Вадимівни</w:t>
      </w:r>
      <w:r w:rsidRPr="00A817A7">
        <w:rPr>
          <w:lang w:val="uk-UA"/>
        </w:rPr>
        <w:t xml:space="preserve"> (061) 228-15-84, (099) 253-78-73 (щоденно з 9 до 21). </w:t>
      </w:r>
    </w:p>
    <w:p w:rsidR="00A817A7" w:rsidRPr="00A817A7" w:rsidRDefault="00A817A7" w:rsidP="00A817A7">
      <w:pPr>
        <w:ind w:firstLine="709"/>
        <w:jc w:val="both"/>
        <w:rPr>
          <w:rFonts w:eastAsia="Times New Roman"/>
          <w:b/>
          <w:bCs/>
          <w:lang w:val="uk-UA" w:eastAsia="uk-UA"/>
        </w:rPr>
      </w:pPr>
      <w:r w:rsidRPr="00A817A7">
        <w:rPr>
          <w:rFonts w:eastAsia="Times New Roman"/>
          <w:b/>
          <w:bCs/>
          <w:lang w:val="uk-UA" w:eastAsia="uk-UA"/>
        </w:rPr>
        <w:t>УПОВНОВАЖЕНА ОСОБА З ПИТАНЬ ЗАПОБІГАННЯ ТА ВИЯВЛЕННЯ КОРУПЦІЇ</w:t>
      </w:r>
      <w:r w:rsidRPr="00A817A7">
        <w:rPr>
          <w:rFonts w:eastAsia="Times New Roman"/>
          <w:lang w:val="uk-UA" w:eastAsia="uk-UA"/>
        </w:rPr>
        <w:t xml:space="preserve"> Запорізького національного університету: </w:t>
      </w:r>
      <w:r w:rsidRPr="00A817A7">
        <w:rPr>
          <w:rFonts w:eastAsia="Times New Roman"/>
          <w:b/>
          <w:bCs/>
          <w:lang w:val="uk-UA" w:eastAsia="uk-UA"/>
        </w:rPr>
        <w:t>Банах Віктор Аркадійович</w:t>
      </w:r>
    </w:p>
    <w:p w:rsidR="00A817A7" w:rsidRPr="00A817A7" w:rsidRDefault="00A817A7" w:rsidP="00A817A7">
      <w:pPr>
        <w:ind w:firstLine="709"/>
        <w:jc w:val="both"/>
        <w:rPr>
          <w:rFonts w:eastAsia="Times New Roman"/>
          <w:lang w:val="uk-UA" w:eastAsia="uk-UA"/>
        </w:rPr>
      </w:pPr>
      <w:r w:rsidRPr="00A817A7">
        <w:rPr>
          <w:rFonts w:eastAsia="Times New Roman"/>
          <w:lang w:val="uk-UA" w:eastAsia="uk-UA"/>
        </w:rPr>
        <w:t>Електронна адреса: </w:t>
      </w:r>
      <w:hyperlink r:id="rId34" w:history="1">
        <w:r w:rsidRPr="00A817A7">
          <w:rPr>
            <w:u w:val="single"/>
            <w:shd w:val="clear" w:color="auto" w:fill="FFFFFF"/>
          </w:rPr>
          <w:t>v</w:t>
        </w:r>
        <w:r w:rsidRPr="00A817A7">
          <w:rPr>
            <w:u w:val="single"/>
            <w:shd w:val="clear" w:color="auto" w:fill="FFFFFF"/>
            <w:lang w:val="ru-RU"/>
          </w:rPr>
          <w:t>_</w:t>
        </w:r>
        <w:r w:rsidRPr="00A817A7">
          <w:rPr>
            <w:u w:val="single"/>
            <w:shd w:val="clear" w:color="auto" w:fill="FFFFFF"/>
          </w:rPr>
          <w:t>banakh</w:t>
        </w:r>
        <w:r w:rsidRPr="00A817A7">
          <w:rPr>
            <w:u w:val="single"/>
            <w:shd w:val="clear" w:color="auto" w:fill="FFFFFF"/>
            <w:lang w:val="ru-RU"/>
          </w:rPr>
          <w:t>@</w:t>
        </w:r>
        <w:r w:rsidRPr="00A817A7">
          <w:rPr>
            <w:u w:val="single"/>
            <w:shd w:val="clear" w:color="auto" w:fill="FFFFFF"/>
          </w:rPr>
          <w:t>znu</w:t>
        </w:r>
        <w:r w:rsidRPr="00A817A7">
          <w:rPr>
            <w:u w:val="single"/>
            <w:shd w:val="clear" w:color="auto" w:fill="FFFFFF"/>
            <w:lang w:val="ru-RU"/>
          </w:rPr>
          <w:t>.</w:t>
        </w:r>
        <w:r w:rsidRPr="00A817A7">
          <w:rPr>
            <w:u w:val="single"/>
            <w:shd w:val="clear" w:color="auto" w:fill="FFFFFF"/>
          </w:rPr>
          <w:t>edu</w:t>
        </w:r>
        <w:r w:rsidRPr="00A817A7">
          <w:rPr>
            <w:u w:val="single"/>
            <w:shd w:val="clear" w:color="auto" w:fill="FFFFFF"/>
            <w:lang w:val="ru-RU"/>
          </w:rPr>
          <w:t>.</w:t>
        </w:r>
        <w:proofErr w:type="spellStart"/>
        <w:r w:rsidRPr="00A817A7">
          <w:rPr>
            <w:u w:val="single"/>
            <w:shd w:val="clear" w:color="auto" w:fill="FFFFFF"/>
          </w:rPr>
          <w:t>ua</w:t>
        </w:r>
        <w:proofErr w:type="spellEnd"/>
      </w:hyperlink>
    </w:p>
    <w:p w:rsidR="00A817A7" w:rsidRPr="00A817A7" w:rsidRDefault="00A817A7" w:rsidP="00A817A7">
      <w:pPr>
        <w:ind w:firstLine="709"/>
        <w:jc w:val="both"/>
        <w:rPr>
          <w:rFonts w:eastAsia="Times New Roman"/>
          <w:lang w:val="uk-UA" w:eastAsia="uk-UA"/>
        </w:rPr>
      </w:pPr>
      <w:r w:rsidRPr="00A817A7">
        <w:rPr>
          <w:rFonts w:eastAsia="Times New Roman"/>
          <w:lang w:val="uk-UA" w:eastAsia="uk-UA"/>
        </w:rPr>
        <w:lastRenderedPageBreak/>
        <w:t>Гаряча лінія: тел.  (</w:t>
      </w:r>
      <w:r w:rsidRPr="00A817A7">
        <w:rPr>
          <w:shd w:val="clear" w:color="auto" w:fill="FFFFFF"/>
          <w:lang w:val="uk-UA"/>
        </w:rPr>
        <w:t>061) 227-12-76, факс 227-12-88</w:t>
      </w:r>
    </w:p>
    <w:p w:rsidR="00A817A7" w:rsidRPr="00A817A7" w:rsidRDefault="00A817A7" w:rsidP="00A817A7">
      <w:pPr>
        <w:ind w:firstLine="709"/>
        <w:jc w:val="both"/>
        <w:rPr>
          <w:lang w:val="uk-UA"/>
        </w:rPr>
      </w:pPr>
      <w:r w:rsidRPr="00A817A7">
        <w:rPr>
          <w:b/>
          <w:lang w:val="uk-UA"/>
        </w:rPr>
        <w:t xml:space="preserve">РІВНІ МОЖЛИВОСТІ ТА ІНКЛЮЗИВНЕ ОСВІТНЄ СЕРЕДОВИЩЕ. </w:t>
      </w:r>
      <w:r w:rsidRPr="00A817A7">
        <w:rPr>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817A7">
        <w:rPr>
          <w:lang w:val="uk-UA"/>
        </w:rPr>
        <w:t>маломобільних</w:t>
      </w:r>
      <w:proofErr w:type="spellEnd"/>
      <w:r w:rsidRPr="00A817A7">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817A7">
        <w:rPr>
          <w:lang w:val="uk-UA"/>
        </w:rPr>
        <w:t>маломобільних</w:t>
      </w:r>
      <w:proofErr w:type="spellEnd"/>
      <w:r w:rsidRPr="00A817A7">
        <w:rPr>
          <w:lang w:val="uk-UA"/>
        </w:rPr>
        <w:t xml:space="preserve"> груп населення у ЗНУ: </w:t>
      </w:r>
      <w:hyperlink r:id="rId35"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proofErr w:type="spellStart"/>
        <w:r w:rsidRPr="00A817A7">
          <w:rPr>
            <w:u w:val="single"/>
          </w:rPr>
          <w:t>ydhcsagx</w:t>
        </w:r>
        <w:proofErr w:type="spellEnd"/>
      </w:hyperlink>
      <w:r w:rsidRPr="00A817A7">
        <w:rPr>
          <w:lang w:val="uk-UA"/>
        </w:rPr>
        <w:t xml:space="preserve">  </w:t>
      </w:r>
    </w:p>
    <w:p w:rsidR="00A817A7" w:rsidRPr="00A817A7" w:rsidRDefault="00A817A7" w:rsidP="00A817A7">
      <w:pPr>
        <w:jc w:val="both"/>
        <w:rPr>
          <w:b/>
          <w:lang w:val="ru-RU"/>
        </w:rPr>
      </w:pPr>
    </w:p>
    <w:p w:rsidR="00A817A7" w:rsidRPr="00A817A7" w:rsidRDefault="00A817A7" w:rsidP="00A817A7">
      <w:pPr>
        <w:jc w:val="center"/>
        <w:rPr>
          <w:b/>
          <w:lang w:val="uk-UA"/>
        </w:rPr>
      </w:pPr>
      <w:r w:rsidRPr="00A817A7">
        <w:rPr>
          <w:b/>
          <w:lang w:val="uk-UA"/>
        </w:rPr>
        <w:t>РЕСУРСИ ДЛЯ НАВЧАННЯ</w:t>
      </w:r>
    </w:p>
    <w:p w:rsidR="00A817A7" w:rsidRPr="00A817A7" w:rsidRDefault="00A817A7" w:rsidP="00A817A7">
      <w:pPr>
        <w:ind w:firstLine="709"/>
        <w:jc w:val="both"/>
        <w:rPr>
          <w:lang w:val="uk-UA"/>
        </w:rPr>
      </w:pPr>
      <w:r w:rsidRPr="00A817A7">
        <w:rPr>
          <w:b/>
          <w:caps/>
          <w:lang w:val="uk-UA"/>
        </w:rPr>
        <w:t>Наукова бібліотека</w:t>
      </w:r>
      <w:r w:rsidRPr="00A817A7">
        <w:rPr>
          <w:lang w:val="uk-UA"/>
        </w:rPr>
        <w:t xml:space="preserve">: </w:t>
      </w:r>
      <w:hyperlink r:id="rId36" w:history="1">
        <w:r w:rsidRPr="00A817A7">
          <w:rPr>
            <w:u w:val="single"/>
          </w:rPr>
          <w:t>http</w:t>
        </w:r>
        <w:r w:rsidRPr="00A817A7">
          <w:rPr>
            <w:u w:val="single"/>
            <w:lang w:val="ru-RU"/>
          </w:rPr>
          <w:t>://</w:t>
        </w:r>
        <w:r w:rsidRPr="00A817A7">
          <w:rPr>
            <w:u w:val="single"/>
          </w:rPr>
          <w:t>library</w:t>
        </w:r>
        <w:r w:rsidRPr="00A817A7">
          <w:rPr>
            <w:u w:val="single"/>
            <w:lang w:val="ru-RU"/>
          </w:rPr>
          <w:t>.</w:t>
        </w:r>
        <w:proofErr w:type="spellStart"/>
        <w:r w:rsidRPr="00A817A7">
          <w:rPr>
            <w:u w:val="single"/>
          </w:rPr>
          <w:t>znu</w:t>
        </w:r>
        <w:proofErr w:type="spellEnd"/>
        <w:r w:rsidRPr="00A817A7">
          <w:rPr>
            <w:u w:val="single"/>
            <w:lang w:val="ru-RU"/>
          </w:rPr>
          <w:t>.</w:t>
        </w:r>
        <w:proofErr w:type="spellStart"/>
        <w:r w:rsidRPr="00A817A7">
          <w:rPr>
            <w:u w:val="single"/>
          </w:rPr>
          <w:t>edu</w:t>
        </w:r>
        <w:proofErr w:type="spellEnd"/>
        <w:r w:rsidRPr="00A817A7">
          <w:rPr>
            <w:u w:val="single"/>
            <w:lang w:val="ru-RU"/>
          </w:rPr>
          <w:t>.</w:t>
        </w:r>
        <w:proofErr w:type="spellStart"/>
        <w:r w:rsidRPr="00A817A7">
          <w:rPr>
            <w:u w:val="single"/>
          </w:rPr>
          <w:t>ua</w:t>
        </w:r>
        <w:proofErr w:type="spellEnd"/>
      </w:hyperlink>
      <w:r w:rsidRPr="00A817A7">
        <w:rPr>
          <w:lang w:val="uk-UA"/>
        </w:rPr>
        <w:t xml:space="preserve"> Графік роботи абонементів: понеділок-п`ятниця з 08.00 до 16.00; вихідні дні: субота і неділя.</w:t>
      </w:r>
    </w:p>
    <w:p w:rsidR="00A817A7" w:rsidRPr="00A817A7" w:rsidRDefault="00A817A7" w:rsidP="00A817A7">
      <w:pPr>
        <w:ind w:firstLine="709"/>
        <w:jc w:val="both"/>
        <w:rPr>
          <w:b/>
          <w:lang w:val="uk-UA"/>
        </w:rPr>
      </w:pPr>
      <w:r w:rsidRPr="00A817A7">
        <w:rPr>
          <w:b/>
          <w:caps/>
          <w:lang w:val="uk-UA"/>
        </w:rPr>
        <w:t>Система ЕЛЕКТРОННого</w:t>
      </w:r>
      <w:r w:rsidRPr="00A817A7">
        <w:rPr>
          <w:b/>
          <w:lang w:val="uk-UA"/>
        </w:rPr>
        <w:t xml:space="preserve"> ЗАБЕЗПЕЧЕННЯ НАВЧАННЯ (MOODLE): </w:t>
      </w:r>
      <w:r w:rsidRPr="00A817A7">
        <w:rPr>
          <w:lang w:val="uk-UA"/>
        </w:rPr>
        <w:t>https://moodle.znu.edu.ua</w:t>
      </w:r>
    </w:p>
    <w:p w:rsidR="00A817A7" w:rsidRPr="00A817A7" w:rsidRDefault="00A817A7" w:rsidP="00A817A7">
      <w:pPr>
        <w:ind w:firstLine="709"/>
        <w:jc w:val="both"/>
        <w:rPr>
          <w:lang w:val="uk-UA"/>
        </w:rPr>
      </w:pPr>
      <w:r w:rsidRPr="00A817A7">
        <w:rPr>
          <w:lang w:val="uk-UA"/>
        </w:rPr>
        <w:t xml:space="preserve">Якщо забули пароль/логін, направте листа з темою «Забув пароль/логін» за адресою: </w:t>
      </w:r>
      <w:hyperlink r:id="rId37" w:history="1">
        <w:r w:rsidRPr="00A817A7">
          <w:rPr>
            <w:bCs/>
            <w:u w:val="single"/>
            <w:shd w:val="clear" w:color="auto" w:fill="FFFFFF"/>
          </w:rPr>
          <w:t>moodle</w:t>
        </w:r>
        <w:r w:rsidRPr="00A817A7">
          <w:rPr>
            <w:bCs/>
            <w:u w:val="single"/>
            <w:shd w:val="clear" w:color="auto" w:fill="FFFFFF"/>
            <w:lang w:val="ru-RU"/>
          </w:rPr>
          <w:t>.</w:t>
        </w:r>
        <w:r w:rsidRPr="00A817A7">
          <w:rPr>
            <w:bCs/>
            <w:u w:val="single"/>
            <w:shd w:val="clear" w:color="auto" w:fill="FFFFFF"/>
          </w:rPr>
          <w:t>znu</w:t>
        </w:r>
        <w:r w:rsidRPr="00A817A7">
          <w:rPr>
            <w:bCs/>
            <w:u w:val="single"/>
            <w:shd w:val="clear" w:color="auto" w:fill="FFFFFF"/>
            <w:lang w:val="ru-RU"/>
          </w:rPr>
          <w:t>@</w:t>
        </w:r>
        <w:r w:rsidRPr="00A817A7">
          <w:rPr>
            <w:bCs/>
            <w:u w:val="single"/>
            <w:shd w:val="clear" w:color="auto" w:fill="FFFFFF"/>
          </w:rPr>
          <w:t>znu</w:t>
        </w:r>
        <w:r w:rsidRPr="00A817A7">
          <w:rPr>
            <w:bCs/>
            <w:u w:val="single"/>
            <w:shd w:val="clear" w:color="auto" w:fill="FFFFFF"/>
            <w:lang w:val="ru-RU"/>
          </w:rPr>
          <w:t>.</w:t>
        </w:r>
        <w:r w:rsidRPr="00A817A7">
          <w:rPr>
            <w:bCs/>
            <w:u w:val="single"/>
            <w:shd w:val="clear" w:color="auto" w:fill="FFFFFF"/>
          </w:rPr>
          <w:t>edu</w:t>
        </w:r>
        <w:r w:rsidRPr="00A817A7">
          <w:rPr>
            <w:bCs/>
            <w:u w:val="single"/>
            <w:shd w:val="clear" w:color="auto" w:fill="FFFFFF"/>
            <w:lang w:val="ru-RU"/>
          </w:rPr>
          <w:t>.</w:t>
        </w:r>
        <w:proofErr w:type="spellStart"/>
        <w:r w:rsidRPr="00A817A7">
          <w:rPr>
            <w:bCs/>
            <w:u w:val="single"/>
            <w:shd w:val="clear" w:color="auto" w:fill="FFFFFF"/>
          </w:rPr>
          <w:t>ua</w:t>
        </w:r>
        <w:proofErr w:type="spellEnd"/>
      </w:hyperlink>
      <w:r w:rsidRPr="00A817A7">
        <w:rPr>
          <w:bCs/>
          <w:shd w:val="clear" w:color="auto" w:fill="FFFFFF"/>
          <w:lang w:val="uk-UA"/>
        </w:rPr>
        <w:t xml:space="preserve">  </w:t>
      </w:r>
    </w:p>
    <w:p w:rsidR="00A817A7" w:rsidRPr="00A817A7" w:rsidRDefault="00A817A7" w:rsidP="00A817A7">
      <w:pPr>
        <w:ind w:firstLine="709"/>
        <w:jc w:val="both"/>
        <w:rPr>
          <w:lang w:val="uk-UA"/>
        </w:rPr>
      </w:pPr>
      <w:r w:rsidRPr="00A817A7">
        <w:rPr>
          <w:lang w:val="uk-UA"/>
        </w:rPr>
        <w:t xml:space="preserve">У листі вкажіть: прізвище, ім'я, по батькові українською мовою; шифр групи; електронну адресу. Якщо ви вказували електронну адресу в профілі системи </w:t>
      </w:r>
      <w:proofErr w:type="spellStart"/>
      <w:r w:rsidRPr="00A817A7">
        <w:rPr>
          <w:lang w:val="uk-UA"/>
        </w:rPr>
        <w:t>Moodle</w:t>
      </w:r>
      <w:proofErr w:type="spellEnd"/>
      <w:r w:rsidRPr="00A817A7">
        <w:rPr>
          <w:lang w:val="uk-UA"/>
        </w:rPr>
        <w:t xml:space="preserve"> ЗНУ, то використовуйте посилання для відновлення паролю </w:t>
      </w:r>
      <w:hyperlink r:id="rId38" w:history="1">
        <w:r w:rsidRPr="00A817A7">
          <w:rPr>
            <w:u w:val="single"/>
          </w:rPr>
          <w:t>https://moodle.znu.edu.ua/mod/page/view.php?id=133015</w:t>
        </w:r>
      </w:hyperlink>
      <w:r w:rsidRPr="00A817A7">
        <w:rPr>
          <w:lang w:val="uk-UA"/>
        </w:rPr>
        <w:t xml:space="preserve">  </w:t>
      </w:r>
    </w:p>
    <w:p w:rsidR="00A817A7" w:rsidRPr="00A817A7" w:rsidRDefault="00A817A7" w:rsidP="00A817A7">
      <w:pPr>
        <w:ind w:firstLine="709"/>
        <w:jc w:val="both"/>
        <w:rPr>
          <w:lang w:val="uk-UA"/>
        </w:rPr>
      </w:pPr>
      <w:r w:rsidRPr="00A817A7">
        <w:rPr>
          <w:b/>
          <w:caps/>
          <w:lang w:val="uk-UA"/>
        </w:rPr>
        <w:t>Центр інтенсивного вивчення іноземних мов</w:t>
      </w:r>
      <w:r w:rsidRPr="00A817A7">
        <w:rPr>
          <w:caps/>
          <w:lang w:val="uk-UA"/>
        </w:rPr>
        <w:t xml:space="preserve">: </w:t>
      </w:r>
      <w:r w:rsidRPr="00A817A7">
        <w:rPr>
          <w:lang w:val="uk-UA"/>
        </w:rPr>
        <w:t>http://sites.znu.edu.ua/child-advance/</w:t>
      </w:r>
    </w:p>
    <w:p w:rsidR="00A817A7" w:rsidRPr="00A817A7" w:rsidRDefault="00A817A7" w:rsidP="00A817A7">
      <w:pPr>
        <w:ind w:firstLine="709"/>
        <w:jc w:val="both"/>
        <w:rPr>
          <w:lang w:val="uk-UA"/>
        </w:rPr>
      </w:pPr>
      <w:r w:rsidRPr="00A817A7">
        <w:rPr>
          <w:b/>
          <w:caps/>
          <w:lang w:val="uk-UA"/>
        </w:rPr>
        <w:t>Центр німецької мови, партнер Гете-інституту</w:t>
      </w:r>
      <w:r w:rsidRPr="00A817A7">
        <w:rPr>
          <w:lang w:val="uk-UA"/>
        </w:rPr>
        <w:t>: https://www.znu.edu.ua/ukr/edu/ocznu/nim</w:t>
      </w:r>
    </w:p>
    <w:p w:rsidR="00A817A7" w:rsidRPr="00A817A7" w:rsidRDefault="00A817A7" w:rsidP="00A817A7">
      <w:pPr>
        <w:ind w:firstLine="709"/>
        <w:jc w:val="both"/>
        <w:rPr>
          <w:lang w:val="uk-UA"/>
        </w:rPr>
      </w:pPr>
      <w:r w:rsidRPr="00A817A7">
        <w:rPr>
          <w:b/>
          <w:caps/>
          <w:lang w:val="uk-UA"/>
        </w:rPr>
        <w:t>Школа Конфуція (вивчення китайської мови</w:t>
      </w:r>
      <w:r w:rsidRPr="00A817A7">
        <w:rPr>
          <w:b/>
          <w:lang w:val="uk-UA"/>
        </w:rPr>
        <w:t>)</w:t>
      </w:r>
      <w:r w:rsidRPr="00A817A7">
        <w:rPr>
          <w:lang w:val="uk-UA"/>
        </w:rPr>
        <w:t>: http://sites.znu.edu.ua/confucius</w:t>
      </w:r>
    </w:p>
    <w:p w:rsidR="00C65F47" w:rsidRDefault="00C65F47" w:rsidP="004F428E">
      <w:pPr>
        <w:jc w:val="both"/>
        <w:rPr>
          <w:iCs/>
          <w:lang w:val="uk-UA"/>
        </w:rPr>
      </w:pPr>
    </w:p>
    <w:sectPr w:rsidR="00C65F47" w:rsidSect="00D92518">
      <w:headerReference w:type="default" r:id="rId3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7A7" w:rsidRDefault="00A817A7" w:rsidP="00A66DBD">
      <w:r>
        <w:separator/>
      </w:r>
    </w:p>
  </w:endnote>
  <w:endnote w:type="continuationSeparator" w:id="0">
    <w:p w:rsidR="00A817A7" w:rsidRDefault="00A817A7"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Gotham Pro">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7A7" w:rsidRDefault="00A817A7" w:rsidP="00A66DBD">
      <w:r>
        <w:separator/>
      </w:r>
    </w:p>
  </w:footnote>
  <w:footnote w:type="continuationSeparator" w:id="0">
    <w:p w:rsidR="00A817A7" w:rsidRDefault="00A817A7" w:rsidP="00A66D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7A7" w:rsidRPr="00B43D26" w:rsidRDefault="00A817A7" w:rsidP="00B5521C">
    <w:pPr>
      <w:tabs>
        <w:tab w:val="center" w:pos="4680"/>
        <w:tab w:val="right" w:pos="9360"/>
      </w:tabs>
      <w:jc w:val="center"/>
      <w:rPr>
        <w:rFonts w:ascii="Gotham Pro" w:hAnsi="Gotham Pro" w:cs="Tahoma" w:hint="eastAsia"/>
        <w:b/>
        <w:sz w:val="22"/>
        <w:lang w:val="uk-UA"/>
      </w:rPr>
    </w:pPr>
    <w:r w:rsidRPr="00B43D26">
      <w:rPr>
        <w:rFonts w:ascii="Gotham Pro" w:hAnsi="Gotham Pro" w:cs="Tahoma"/>
        <w:b/>
        <w:noProof/>
        <w:sz w:val="22"/>
        <w:lang w:val="uk-UA" w:eastAsia="uk-UA"/>
      </w:rPr>
      <w:drawing>
        <wp:anchor distT="0" distB="0" distL="114300" distR="114300" simplePos="0" relativeHeight="251660288" behindDoc="0" locked="0" layoutInCell="1" allowOverlap="1" wp14:anchorId="2EC2CB14" wp14:editId="01F58EAB">
          <wp:simplePos x="0" y="0"/>
          <wp:positionH relativeFrom="margin">
            <wp:posOffset>5263515</wp:posOffset>
          </wp:positionH>
          <wp:positionV relativeFrom="margin">
            <wp:posOffset>-789612</wp:posOffset>
          </wp:positionV>
          <wp:extent cx="800100" cy="742950"/>
          <wp:effectExtent l="19050" t="0" r="0" b="0"/>
          <wp:wrapSquare wrapText="bothSides"/>
          <wp:docPr id="2"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B43D26">
      <w:rPr>
        <w:rFonts w:ascii="Gotham Pro" w:hAnsi="Gotham Pro" w:cs="Tahoma"/>
        <w:b/>
        <w:noProof/>
        <w:sz w:val="22"/>
        <w:lang w:val="uk-UA" w:eastAsia="uk-UA"/>
      </w:rPr>
      <w:drawing>
        <wp:anchor distT="0" distB="0" distL="114300" distR="114300" simplePos="0" relativeHeight="251659264" behindDoc="0" locked="0" layoutInCell="1" allowOverlap="1" wp14:anchorId="446EE5C7" wp14:editId="6D71CAD9">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B43D26">
      <w:rPr>
        <w:rFonts w:ascii="Gotham Pro" w:hAnsi="Gotham Pro" w:cs="Tahoma"/>
        <w:b/>
        <w:sz w:val="22"/>
        <w:lang w:val="uk-UA"/>
      </w:rPr>
      <w:t>ЗАПОРІЗЬКИЙ НАЦІОНАЛЬНИЙ УНІВЕРСИТЕТ</w:t>
    </w:r>
  </w:p>
  <w:p w:rsidR="00A817A7" w:rsidRPr="00B43D26" w:rsidRDefault="00A817A7" w:rsidP="00B5521C">
    <w:pPr>
      <w:tabs>
        <w:tab w:val="center" w:pos="4680"/>
        <w:tab w:val="right" w:pos="9360"/>
      </w:tabs>
      <w:jc w:val="center"/>
      <w:rPr>
        <w:rFonts w:ascii="Gotham Pro" w:hAnsi="Gotham Pro" w:cs="Tahoma" w:hint="eastAsia"/>
        <w:b/>
        <w:sz w:val="22"/>
        <w:lang w:val="uk-UA"/>
      </w:rPr>
    </w:pPr>
    <w:r w:rsidRPr="00B43D26">
      <w:rPr>
        <w:rFonts w:ascii="Gotham Pro" w:hAnsi="Gotham Pro" w:cs="Tahoma"/>
        <w:b/>
        <w:sz w:val="22"/>
        <w:lang w:val="uk-UA"/>
      </w:rPr>
      <w:t>Силабус навчальної дисципліни</w:t>
    </w:r>
  </w:p>
  <w:p w:rsidR="00A817A7" w:rsidRPr="00B43D26" w:rsidRDefault="00A817A7" w:rsidP="00B5521C">
    <w:pPr>
      <w:tabs>
        <w:tab w:val="center" w:pos="4680"/>
        <w:tab w:val="right" w:pos="9360"/>
      </w:tabs>
      <w:jc w:val="center"/>
      <w:rPr>
        <w:rFonts w:ascii="Gotham Pro" w:hAnsi="Gotham Pro" w:cs="Tahoma" w:hint="eastAsia"/>
        <w:i/>
        <w:sz w:val="22"/>
        <w:lang w:val="uk-UA"/>
      </w:rPr>
    </w:pPr>
    <w:r w:rsidRPr="00B43D26">
      <w:rPr>
        <w:rFonts w:ascii="Cambria" w:hAnsi="Cambria" w:cs="Cambria"/>
        <w:b/>
        <w:bCs/>
        <w:sz w:val="22"/>
        <w:szCs w:val="22"/>
        <w:lang w:val="uk-UA"/>
      </w:rPr>
      <w:t>«Українська мова професійного спрямування»</w:t>
    </w:r>
  </w:p>
  <w:p w:rsidR="00A817A7" w:rsidRPr="006F1B80" w:rsidRDefault="00A817A7" w:rsidP="00D92518">
    <w:pPr>
      <w:pStyle w:val="a7"/>
      <w:jc w:val="center"/>
      <w:rPr>
        <w:rFonts w:ascii="Sylfaen" w:hAnsi="Sylfaen" w:cs="Sylfaen"/>
        <w:b/>
        <w:bCs/>
        <w:sz w:val="22"/>
        <w:szCs w:val="22"/>
      </w:rPr>
    </w:pPr>
  </w:p>
  <w:p w:rsidR="00A817A7" w:rsidRPr="00CF2559" w:rsidRDefault="00A817A7"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C3624"/>
    <w:multiLevelType w:val="hybridMultilevel"/>
    <w:tmpl w:val="696242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B70973"/>
    <w:multiLevelType w:val="hybridMultilevel"/>
    <w:tmpl w:val="8632B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7D7505"/>
    <w:multiLevelType w:val="hybridMultilevel"/>
    <w:tmpl w:val="2F1836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3D7504"/>
    <w:multiLevelType w:val="hybridMultilevel"/>
    <w:tmpl w:val="E620DA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936F32"/>
    <w:multiLevelType w:val="hybridMultilevel"/>
    <w:tmpl w:val="3990B9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1684E5B"/>
    <w:multiLevelType w:val="hybridMultilevel"/>
    <w:tmpl w:val="F4B8CDF0"/>
    <w:lvl w:ilvl="0" w:tplc="2098C40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844439F"/>
    <w:multiLevelType w:val="multilevel"/>
    <w:tmpl w:val="F866E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E56B8A"/>
    <w:multiLevelType w:val="hybridMultilevel"/>
    <w:tmpl w:val="03B6C9EC"/>
    <w:lvl w:ilvl="0" w:tplc="B0D0BCA2">
      <w:start w:val="2"/>
      <w:numFmt w:val="bullet"/>
      <w:lvlText w:val="-"/>
      <w:lvlJc w:val="left"/>
      <w:pPr>
        <w:ind w:left="720" w:hanging="360"/>
      </w:pPr>
      <w:rPr>
        <w:rFonts w:ascii="Times New Roman" w:eastAsia="MS Mincho" w:hAnsi="Times New Roman" w:cs="Times New Roman" w:hint="default"/>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DC504E"/>
    <w:multiLevelType w:val="hybridMultilevel"/>
    <w:tmpl w:val="2A427C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87E4DD6"/>
    <w:multiLevelType w:val="multilevel"/>
    <w:tmpl w:val="978A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0B726F"/>
    <w:multiLevelType w:val="hybridMultilevel"/>
    <w:tmpl w:val="DA44E4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AB01867"/>
    <w:multiLevelType w:val="hybridMultilevel"/>
    <w:tmpl w:val="99F0F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7817C7"/>
    <w:multiLevelType w:val="hybridMultilevel"/>
    <w:tmpl w:val="BBBA8760"/>
    <w:lvl w:ilvl="0" w:tplc="D8864454">
      <w:start w:val="1"/>
      <w:numFmt w:val="bullet"/>
      <w:lvlText w:val=""/>
      <w:lvlJc w:val="left"/>
      <w:pPr>
        <w:ind w:left="3240" w:hanging="360"/>
      </w:pPr>
      <w:rPr>
        <w:rFonts w:ascii="Symbol" w:eastAsia="MS Mincho" w:hAnsi="Symbol" w:cs="Times New Roman" w:hint="default"/>
      </w:rPr>
    </w:lvl>
    <w:lvl w:ilvl="1" w:tplc="04190003" w:tentative="1">
      <w:start w:val="1"/>
      <w:numFmt w:val="bullet"/>
      <w:lvlText w:val="o"/>
      <w:lvlJc w:val="left"/>
      <w:pPr>
        <w:ind w:left="3960" w:hanging="360"/>
      </w:pPr>
      <w:rPr>
        <w:rFonts w:ascii="Courier New" w:hAnsi="Courier New" w:cs="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cs="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cs="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3">
    <w:nsid w:val="62121689"/>
    <w:multiLevelType w:val="hybridMultilevel"/>
    <w:tmpl w:val="568459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5D15F90"/>
    <w:multiLevelType w:val="hybridMultilevel"/>
    <w:tmpl w:val="40BCD150"/>
    <w:lvl w:ilvl="0" w:tplc="8CC6F32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8333BCC"/>
    <w:multiLevelType w:val="hybridMultilevel"/>
    <w:tmpl w:val="678018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852703F"/>
    <w:multiLevelType w:val="hybridMultilevel"/>
    <w:tmpl w:val="E67814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12"/>
  </w:num>
  <w:num w:numId="4">
    <w:abstractNumId w:val="13"/>
  </w:num>
  <w:num w:numId="5">
    <w:abstractNumId w:val="14"/>
  </w:num>
  <w:num w:numId="6">
    <w:abstractNumId w:val="16"/>
  </w:num>
  <w:num w:numId="7">
    <w:abstractNumId w:val="2"/>
  </w:num>
  <w:num w:numId="8">
    <w:abstractNumId w:val="5"/>
  </w:num>
  <w:num w:numId="9">
    <w:abstractNumId w:val="3"/>
  </w:num>
  <w:num w:numId="10">
    <w:abstractNumId w:val="0"/>
  </w:num>
  <w:num w:numId="11">
    <w:abstractNumId w:val="10"/>
  </w:num>
  <w:num w:numId="12">
    <w:abstractNumId w:val="4"/>
  </w:num>
  <w:num w:numId="13">
    <w:abstractNumId w:val="7"/>
  </w:num>
  <w:num w:numId="14">
    <w:abstractNumId w:val="15"/>
  </w:num>
  <w:num w:numId="15">
    <w:abstractNumId w:val="11"/>
  </w:num>
  <w:num w:numId="16">
    <w:abstractNumId w:val="1"/>
  </w:num>
  <w:num w:numId="17">
    <w:abstractNumId w:val="8"/>
  </w:num>
  <w:num w:numId="18">
    <w:abstractNumId w:val="9"/>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F40"/>
    <w:rsid w:val="0000273F"/>
    <w:rsid w:val="0000396C"/>
    <w:rsid w:val="00006B86"/>
    <w:rsid w:val="000143F3"/>
    <w:rsid w:val="000175A5"/>
    <w:rsid w:val="000177C7"/>
    <w:rsid w:val="00022616"/>
    <w:rsid w:val="00040DD3"/>
    <w:rsid w:val="0004340E"/>
    <w:rsid w:val="00051FB9"/>
    <w:rsid w:val="00057F2F"/>
    <w:rsid w:val="00073E42"/>
    <w:rsid w:val="000821AD"/>
    <w:rsid w:val="00083D2F"/>
    <w:rsid w:val="00091B4F"/>
    <w:rsid w:val="000926FF"/>
    <w:rsid w:val="000B2E7E"/>
    <w:rsid w:val="000B794A"/>
    <w:rsid w:val="000C55A9"/>
    <w:rsid w:val="000D0B51"/>
    <w:rsid w:val="000D16DE"/>
    <w:rsid w:val="000E6F12"/>
    <w:rsid w:val="000E7481"/>
    <w:rsid w:val="00127BD4"/>
    <w:rsid w:val="00136AC9"/>
    <w:rsid w:val="00145340"/>
    <w:rsid w:val="00162B72"/>
    <w:rsid w:val="0016464A"/>
    <w:rsid w:val="00166020"/>
    <w:rsid w:val="001716F9"/>
    <w:rsid w:val="0018177B"/>
    <w:rsid w:val="00181E02"/>
    <w:rsid w:val="001A1A30"/>
    <w:rsid w:val="001C2C96"/>
    <w:rsid w:val="001C2F9E"/>
    <w:rsid w:val="001D0154"/>
    <w:rsid w:val="001D7F98"/>
    <w:rsid w:val="001F0661"/>
    <w:rsid w:val="001F5090"/>
    <w:rsid w:val="001F6FD6"/>
    <w:rsid w:val="00202E41"/>
    <w:rsid w:val="002034E8"/>
    <w:rsid w:val="00214553"/>
    <w:rsid w:val="00215E1F"/>
    <w:rsid w:val="00234038"/>
    <w:rsid w:val="00234EBD"/>
    <w:rsid w:val="00247E1D"/>
    <w:rsid w:val="0025049E"/>
    <w:rsid w:val="002566AD"/>
    <w:rsid w:val="00277F58"/>
    <w:rsid w:val="002835AC"/>
    <w:rsid w:val="002861A3"/>
    <w:rsid w:val="00286926"/>
    <w:rsid w:val="00287703"/>
    <w:rsid w:val="00290144"/>
    <w:rsid w:val="002A002C"/>
    <w:rsid w:val="002B21D8"/>
    <w:rsid w:val="002B2595"/>
    <w:rsid w:val="002B59EB"/>
    <w:rsid w:val="002C61F6"/>
    <w:rsid w:val="002C6A5A"/>
    <w:rsid w:val="002D6640"/>
    <w:rsid w:val="002E1FC5"/>
    <w:rsid w:val="002F2C40"/>
    <w:rsid w:val="002F7AFC"/>
    <w:rsid w:val="00304095"/>
    <w:rsid w:val="00316BAE"/>
    <w:rsid w:val="003176A1"/>
    <w:rsid w:val="003206FE"/>
    <w:rsid w:val="00320F5E"/>
    <w:rsid w:val="00321302"/>
    <w:rsid w:val="00327D4E"/>
    <w:rsid w:val="00331947"/>
    <w:rsid w:val="0033386E"/>
    <w:rsid w:val="003545AF"/>
    <w:rsid w:val="00363EFD"/>
    <w:rsid w:val="00364DE5"/>
    <w:rsid w:val="00375665"/>
    <w:rsid w:val="003862D9"/>
    <w:rsid w:val="003B0548"/>
    <w:rsid w:val="003B6169"/>
    <w:rsid w:val="003B77E4"/>
    <w:rsid w:val="003B7B1B"/>
    <w:rsid w:val="003E1490"/>
    <w:rsid w:val="003E43D8"/>
    <w:rsid w:val="003E542F"/>
    <w:rsid w:val="0041027D"/>
    <w:rsid w:val="004113DE"/>
    <w:rsid w:val="0046111C"/>
    <w:rsid w:val="004A26D4"/>
    <w:rsid w:val="004B6054"/>
    <w:rsid w:val="004C00C5"/>
    <w:rsid w:val="004C0DAD"/>
    <w:rsid w:val="004C0F8A"/>
    <w:rsid w:val="004C4F94"/>
    <w:rsid w:val="004D02A6"/>
    <w:rsid w:val="004F428E"/>
    <w:rsid w:val="00500DAE"/>
    <w:rsid w:val="00502FCA"/>
    <w:rsid w:val="00505E8D"/>
    <w:rsid w:val="00510BE1"/>
    <w:rsid w:val="00515A6F"/>
    <w:rsid w:val="00516FB8"/>
    <w:rsid w:val="00517785"/>
    <w:rsid w:val="00517F28"/>
    <w:rsid w:val="00526815"/>
    <w:rsid w:val="0053194D"/>
    <w:rsid w:val="00534F1E"/>
    <w:rsid w:val="00547837"/>
    <w:rsid w:val="00555B7E"/>
    <w:rsid w:val="00560B7B"/>
    <w:rsid w:val="00562096"/>
    <w:rsid w:val="00562E00"/>
    <w:rsid w:val="00562F44"/>
    <w:rsid w:val="00565794"/>
    <w:rsid w:val="005659C8"/>
    <w:rsid w:val="005711A1"/>
    <w:rsid w:val="00573529"/>
    <w:rsid w:val="00574E41"/>
    <w:rsid w:val="00576141"/>
    <w:rsid w:val="00583454"/>
    <w:rsid w:val="00594CAC"/>
    <w:rsid w:val="005B3B6E"/>
    <w:rsid w:val="005D3002"/>
    <w:rsid w:val="005F0921"/>
    <w:rsid w:val="00602E4A"/>
    <w:rsid w:val="00603D75"/>
    <w:rsid w:val="00604D74"/>
    <w:rsid w:val="00605C52"/>
    <w:rsid w:val="00612BEB"/>
    <w:rsid w:val="00613B84"/>
    <w:rsid w:val="006219AD"/>
    <w:rsid w:val="006243E9"/>
    <w:rsid w:val="006316A0"/>
    <w:rsid w:val="00636301"/>
    <w:rsid w:val="00637F90"/>
    <w:rsid w:val="0064399C"/>
    <w:rsid w:val="00654184"/>
    <w:rsid w:val="006551B2"/>
    <w:rsid w:val="00656C10"/>
    <w:rsid w:val="006656F8"/>
    <w:rsid w:val="006824F9"/>
    <w:rsid w:val="00691374"/>
    <w:rsid w:val="006A1C5C"/>
    <w:rsid w:val="006A3E3E"/>
    <w:rsid w:val="006A6C3A"/>
    <w:rsid w:val="006B6A48"/>
    <w:rsid w:val="006D5C91"/>
    <w:rsid w:val="006D5CC3"/>
    <w:rsid w:val="006E4E18"/>
    <w:rsid w:val="006F140D"/>
    <w:rsid w:val="006F22DE"/>
    <w:rsid w:val="006F41F1"/>
    <w:rsid w:val="007016AC"/>
    <w:rsid w:val="00710F50"/>
    <w:rsid w:val="007160F2"/>
    <w:rsid w:val="00734D04"/>
    <w:rsid w:val="007438A9"/>
    <w:rsid w:val="00744903"/>
    <w:rsid w:val="007524E1"/>
    <w:rsid w:val="007604AD"/>
    <w:rsid w:val="00776951"/>
    <w:rsid w:val="007A03DD"/>
    <w:rsid w:val="007A165F"/>
    <w:rsid w:val="007A7BB1"/>
    <w:rsid w:val="007F4206"/>
    <w:rsid w:val="007F67FA"/>
    <w:rsid w:val="00800508"/>
    <w:rsid w:val="00803C32"/>
    <w:rsid w:val="00813F40"/>
    <w:rsid w:val="0081505F"/>
    <w:rsid w:val="00826F37"/>
    <w:rsid w:val="00827369"/>
    <w:rsid w:val="00830D1A"/>
    <w:rsid w:val="00831FDC"/>
    <w:rsid w:val="00835EA7"/>
    <w:rsid w:val="00844788"/>
    <w:rsid w:val="00844D0D"/>
    <w:rsid w:val="008472F0"/>
    <w:rsid w:val="008532AC"/>
    <w:rsid w:val="00857934"/>
    <w:rsid w:val="00860832"/>
    <w:rsid w:val="00862255"/>
    <w:rsid w:val="008640D6"/>
    <w:rsid w:val="008775A2"/>
    <w:rsid w:val="00881D1A"/>
    <w:rsid w:val="00883634"/>
    <w:rsid w:val="008913FC"/>
    <w:rsid w:val="00897213"/>
    <w:rsid w:val="008A4E44"/>
    <w:rsid w:val="008A7D57"/>
    <w:rsid w:val="008B5501"/>
    <w:rsid w:val="008C0B8E"/>
    <w:rsid w:val="008C4777"/>
    <w:rsid w:val="008C7574"/>
    <w:rsid w:val="008C7991"/>
    <w:rsid w:val="008E0A0F"/>
    <w:rsid w:val="008E1DF4"/>
    <w:rsid w:val="008F0BBD"/>
    <w:rsid w:val="0090247A"/>
    <w:rsid w:val="009137BA"/>
    <w:rsid w:val="00917971"/>
    <w:rsid w:val="0092118C"/>
    <w:rsid w:val="00932D0E"/>
    <w:rsid w:val="009347A4"/>
    <w:rsid w:val="00941CA2"/>
    <w:rsid w:val="009621AD"/>
    <w:rsid w:val="00964107"/>
    <w:rsid w:val="009673BD"/>
    <w:rsid w:val="00976FF5"/>
    <w:rsid w:val="009779C9"/>
    <w:rsid w:val="00983F53"/>
    <w:rsid w:val="00995C3D"/>
    <w:rsid w:val="009A3DDA"/>
    <w:rsid w:val="009A74B0"/>
    <w:rsid w:val="009D55CD"/>
    <w:rsid w:val="009D639F"/>
    <w:rsid w:val="009D6BBC"/>
    <w:rsid w:val="009E2ABD"/>
    <w:rsid w:val="009F43AE"/>
    <w:rsid w:val="009F5D35"/>
    <w:rsid w:val="00A06C00"/>
    <w:rsid w:val="00A1740C"/>
    <w:rsid w:val="00A347CF"/>
    <w:rsid w:val="00A351C1"/>
    <w:rsid w:val="00A358EE"/>
    <w:rsid w:val="00A4565D"/>
    <w:rsid w:val="00A66DBD"/>
    <w:rsid w:val="00A70131"/>
    <w:rsid w:val="00A817A7"/>
    <w:rsid w:val="00A8572A"/>
    <w:rsid w:val="00A87D3A"/>
    <w:rsid w:val="00A9403E"/>
    <w:rsid w:val="00AA0F42"/>
    <w:rsid w:val="00AA3064"/>
    <w:rsid w:val="00AA3DB9"/>
    <w:rsid w:val="00AB333B"/>
    <w:rsid w:val="00AB76E3"/>
    <w:rsid w:val="00AC40F1"/>
    <w:rsid w:val="00AC5656"/>
    <w:rsid w:val="00B155FE"/>
    <w:rsid w:val="00B26DCC"/>
    <w:rsid w:val="00B275E0"/>
    <w:rsid w:val="00B363D3"/>
    <w:rsid w:val="00B43D26"/>
    <w:rsid w:val="00B44668"/>
    <w:rsid w:val="00B5521C"/>
    <w:rsid w:val="00B556E9"/>
    <w:rsid w:val="00B579CB"/>
    <w:rsid w:val="00B7386A"/>
    <w:rsid w:val="00B8296D"/>
    <w:rsid w:val="00B9321C"/>
    <w:rsid w:val="00B96CD4"/>
    <w:rsid w:val="00BA075D"/>
    <w:rsid w:val="00BA2A82"/>
    <w:rsid w:val="00BA337A"/>
    <w:rsid w:val="00BC42E0"/>
    <w:rsid w:val="00BC6617"/>
    <w:rsid w:val="00BD7127"/>
    <w:rsid w:val="00BD7494"/>
    <w:rsid w:val="00BE29BF"/>
    <w:rsid w:val="00C01615"/>
    <w:rsid w:val="00C02456"/>
    <w:rsid w:val="00C075BE"/>
    <w:rsid w:val="00C149F1"/>
    <w:rsid w:val="00C26548"/>
    <w:rsid w:val="00C356AF"/>
    <w:rsid w:val="00C40E1D"/>
    <w:rsid w:val="00C52BAE"/>
    <w:rsid w:val="00C65F47"/>
    <w:rsid w:val="00C72310"/>
    <w:rsid w:val="00C72B84"/>
    <w:rsid w:val="00C7465F"/>
    <w:rsid w:val="00C77C64"/>
    <w:rsid w:val="00C77D23"/>
    <w:rsid w:val="00C8648E"/>
    <w:rsid w:val="00C96C20"/>
    <w:rsid w:val="00C9721D"/>
    <w:rsid w:val="00CB6F22"/>
    <w:rsid w:val="00CE1650"/>
    <w:rsid w:val="00CE5757"/>
    <w:rsid w:val="00D12633"/>
    <w:rsid w:val="00D322D6"/>
    <w:rsid w:val="00D32B98"/>
    <w:rsid w:val="00D35D06"/>
    <w:rsid w:val="00D35F58"/>
    <w:rsid w:val="00D46645"/>
    <w:rsid w:val="00D475D7"/>
    <w:rsid w:val="00D51989"/>
    <w:rsid w:val="00D5256C"/>
    <w:rsid w:val="00D667B1"/>
    <w:rsid w:val="00D8231C"/>
    <w:rsid w:val="00D85ED7"/>
    <w:rsid w:val="00D92518"/>
    <w:rsid w:val="00D92FD7"/>
    <w:rsid w:val="00D93271"/>
    <w:rsid w:val="00DA5D9C"/>
    <w:rsid w:val="00DB14E0"/>
    <w:rsid w:val="00DC04B1"/>
    <w:rsid w:val="00DC097B"/>
    <w:rsid w:val="00DC1E03"/>
    <w:rsid w:val="00DC6077"/>
    <w:rsid w:val="00DD4880"/>
    <w:rsid w:val="00DE0E66"/>
    <w:rsid w:val="00DE41EC"/>
    <w:rsid w:val="00DE716C"/>
    <w:rsid w:val="00DF1C91"/>
    <w:rsid w:val="00DF4D2E"/>
    <w:rsid w:val="00E03C47"/>
    <w:rsid w:val="00E2128D"/>
    <w:rsid w:val="00E27E57"/>
    <w:rsid w:val="00E32B38"/>
    <w:rsid w:val="00E4318B"/>
    <w:rsid w:val="00E5496F"/>
    <w:rsid w:val="00E61E5A"/>
    <w:rsid w:val="00E63EB7"/>
    <w:rsid w:val="00E7186D"/>
    <w:rsid w:val="00E7620B"/>
    <w:rsid w:val="00E95D3B"/>
    <w:rsid w:val="00EB31FD"/>
    <w:rsid w:val="00EC37D7"/>
    <w:rsid w:val="00EF39B8"/>
    <w:rsid w:val="00F227F1"/>
    <w:rsid w:val="00F43388"/>
    <w:rsid w:val="00F45142"/>
    <w:rsid w:val="00F45EC7"/>
    <w:rsid w:val="00F45F84"/>
    <w:rsid w:val="00F56FC7"/>
    <w:rsid w:val="00F6270F"/>
    <w:rsid w:val="00F71CE7"/>
    <w:rsid w:val="00F72390"/>
    <w:rsid w:val="00F80618"/>
    <w:rsid w:val="00F842FA"/>
    <w:rsid w:val="00FA5500"/>
    <w:rsid w:val="00FB6C21"/>
    <w:rsid w:val="00FC529D"/>
    <w:rsid w:val="00FD3494"/>
    <w:rsid w:val="00FD4F97"/>
    <w:rsid w:val="00FE14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1">
    <w:name w:val="heading 1"/>
    <w:basedOn w:val="a"/>
    <w:next w:val="a"/>
    <w:link w:val="10"/>
    <w:uiPriority w:val="9"/>
    <w:qFormat/>
    <w:rsid w:val="00A817A7"/>
    <w:pPr>
      <w:keepNext/>
      <w:keepLines/>
      <w:spacing w:before="480"/>
      <w:outlineLvl w:val="0"/>
    </w:pPr>
    <w:rPr>
      <w:rFonts w:ascii="Calibri Light" w:eastAsia="Times New Roman" w:hAnsi="Calibri Light"/>
      <w:color w:val="2E74B5"/>
      <w:sz w:val="32"/>
      <w:szCs w:val="32"/>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17A7"/>
    <w:rPr>
      <w:rFonts w:ascii="Calibri Light" w:eastAsia="Times New Roman" w:hAnsi="Calibri Light" w:cs="Times New Roman"/>
      <w:color w:val="2E74B5"/>
      <w:sz w:val="32"/>
      <w:szCs w:val="32"/>
      <w:lang w:val="en-US"/>
    </w:rPr>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виноски Знак"/>
    <w:link w:val="a6"/>
    <w:locked/>
    <w:rsid w:val="00A66DBD"/>
  </w:style>
  <w:style w:type="paragraph" w:styleId="a6">
    <w:name w:val="footnote text"/>
    <w:basedOn w:val="a"/>
    <w:link w:val="a5"/>
    <w:rsid w:val="00A66DBD"/>
    <w:rPr>
      <w:rFonts w:asciiTheme="minorHAnsi" w:eastAsiaTheme="minorHAnsi" w:hAnsiTheme="minorHAnsi" w:cstheme="minorBidi"/>
      <w:sz w:val="22"/>
      <w:szCs w:val="22"/>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ій колонтитул Знак"/>
    <w:basedOn w:val="a0"/>
    <w:link w:val="a7"/>
    <w:rsid w:val="00A66DBD"/>
    <w:rPr>
      <w:rFonts w:ascii="Times New Roman" w:eastAsia="MS Mincho" w:hAnsi="Times New Roman" w:cs="Times New Roman"/>
      <w:sz w:val="24"/>
      <w:szCs w:val="24"/>
      <w:lang w:val="uk-UA"/>
    </w:rPr>
  </w:style>
  <w:style w:type="character" w:customStyle="1" w:styleId="12">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і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1"/>
    <w:qFormat/>
    <w:rsid w:val="00F71CE7"/>
    <w:pPr>
      <w:ind w:left="720"/>
      <w:contextualSpacing/>
    </w:pPr>
  </w:style>
  <w:style w:type="paragraph" w:styleId="ac">
    <w:name w:val="Normal (Web)"/>
    <w:basedOn w:val="a"/>
    <w:uiPriority w:val="99"/>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ий текст з відступом Знак"/>
    <w:basedOn w:val="a0"/>
    <w:link w:val="ad"/>
    <w:rsid w:val="000B2E7E"/>
    <w:rPr>
      <w:rFonts w:ascii="Times New Roman" w:eastAsia="Times New Roman" w:hAnsi="Times New Roman" w:cs="Times New Roman"/>
      <w:sz w:val="24"/>
      <w:szCs w:val="24"/>
      <w:lang w:eastAsia="ru-RU"/>
    </w:rPr>
  </w:style>
  <w:style w:type="character" w:styleId="af">
    <w:name w:val="FollowedHyperlink"/>
    <w:basedOn w:val="a0"/>
    <w:uiPriority w:val="99"/>
    <w:semiHidden/>
    <w:unhideWhenUsed/>
    <w:rsid w:val="00BD7494"/>
    <w:rPr>
      <w:color w:val="954F72" w:themeColor="followedHyperlink"/>
      <w:u w:val="single"/>
    </w:rPr>
  </w:style>
  <w:style w:type="paragraph" w:customStyle="1" w:styleId="xfmc2">
    <w:name w:val="xfmc2"/>
    <w:basedOn w:val="a"/>
    <w:rsid w:val="00D35F58"/>
    <w:pPr>
      <w:spacing w:before="100" w:beforeAutospacing="1" w:after="100" w:afterAutospacing="1"/>
    </w:pPr>
    <w:rPr>
      <w:rFonts w:eastAsia="Times New Roman"/>
      <w:lang w:val="ru-RU" w:eastAsia="ru-RU"/>
    </w:rPr>
  </w:style>
  <w:style w:type="table" w:styleId="af0">
    <w:name w:val="Table Grid"/>
    <w:basedOn w:val="a1"/>
    <w:uiPriority w:val="39"/>
    <w:rsid w:val="006E4E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stancename">
    <w:name w:val="instancename"/>
    <w:basedOn w:val="a0"/>
    <w:rsid w:val="008C0B8E"/>
  </w:style>
  <w:style w:type="character" w:customStyle="1" w:styleId="accesshide">
    <w:name w:val="accesshide"/>
    <w:basedOn w:val="a0"/>
    <w:rsid w:val="008C0B8E"/>
  </w:style>
  <w:style w:type="paragraph" w:styleId="af1">
    <w:name w:val="Body Text"/>
    <w:basedOn w:val="a"/>
    <w:link w:val="af2"/>
    <w:uiPriority w:val="99"/>
    <w:unhideWhenUsed/>
    <w:rsid w:val="00656C10"/>
    <w:pPr>
      <w:spacing w:after="120"/>
    </w:pPr>
  </w:style>
  <w:style w:type="character" w:customStyle="1" w:styleId="af2">
    <w:name w:val="Основний текст Знак"/>
    <w:basedOn w:val="a0"/>
    <w:link w:val="af1"/>
    <w:uiPriority w:val="99"/>
    <w:rsid w:val="00656C10"/>
    <w:rPr>
      <w:rFonts w:ascii="Times New Roman" w:eastAsia="MS Mincho" w:hAnsi="Times New Roman" w:cs="Times New Roman"/>
      <w:sz w:val="24"/>
      <w:szCs w:val="24"/>
      <w:lang w:val="en-US"/>
    </w:rPr>
  </w:style>
  <w:style w:type="paragraph" w:customStyle="1" w:styleId="21">
    <w:name w:val="Заголовок 21"/>
    <w:basedOn w:val="a"/>
    <w:uiPriority w:val="1"/>
    <w:qFormat/>
    <w:rsid w:val="00234038"/>
    <w:pPr>
      <w:widowControl w:val="0"/>
      <w:autoSpaceDE w:val="0"/>
      <w:autoSpaceDN w:val="0"/>
      <w:ind w:left="312"/>
      <w:outlineLvl w:val="2"/>
    </w:pPr>
    <w:rPr>
      <w:rFonts w:eastAsia="Times New Roman"/>
      <w:sz w:val="28"/>
      <w:szCs w:val="28"/>
      <w:u w:val="single" w:color="000000"/>
      <w:lang w:val="uk-UA" w:eastAsia="uk-UA" w:bidi="uk-UA"/>
    </w:rPr>
  </w:style>
  <w:style w:type="paragraph" w:customStyle="1" w:styleId="31">
    <w:name w:val="Заголовок 31"/>
    <w:basedOn w:val="a"/>
    <w:uiPriority w:val="1"/>
    <w:qFormat/>
    <w:rsid w:val="00234038"/>
    <w:pPr>
      <w:widowControl w:val="0"/>
      <w:autoSpaceDE w:val="0"/>
      <w:autoSpaceDN w:val="0"/>
      <w:ind w:left="1773"/>
      <w:outlineLvl w:val="3"/>
    </w:pPr>
    <w:rPr>
      <w:rFonts w:eastAsia="Times New Roman"/>
      <w:b/>
      <w:bCs/>
      <w:i/>
      <w:lang w:val="uk-UA"/>
    </w:rPr>
  </w:style>
  <w:style w:type="paragraph" w:styleId="22">
    <w:name w:val="Body Text Indent 2"/>
    <w:basedOn w:val="a"/>
    <w:link w:val="23"/>
    <w:uiPriority w:val="99"/>
    <w:unhideWhenUsed/>
    <w:rsid w:val="00734D04"/>
    <w:pPr>
      <w:suppressAutoHyphens/>
      <w:spacing w:after="120" w:line="480" w:lineRule="auto"/>
      <w:ind w:left="283"/>
    </w:pPr>
    <w:rPr>
      <w:rFonts w:eastAsia="Times New Roman"/>
      <w:lang w:val="uk-UA" w:eastAsia="ar-SA"/>
    </w:rPr>
  </w:style>
  <w:style w:type="character" w:customStyle="1" w:styleId="23">
    <w:name w:val="Основний текст з відступом 2 Знак"/>
    <w:basedOn w:val="a0"/>
    <w:link w:val="22"/>
    <w:uiPriority w:val="99"/>
    <w:rsid w:val="00734D04"/>
    <w:rPr>
      <w:rFonts w:ascii="Times New Roman" w:eastAsia="Times New Roman" w:hAnsi="Times New Roman" w:cs="Times New Roman"/>
      <w:sz w:val="24"/>
      <w:szCs w:val="24"/>
      <w:lang w:val="uk-UA" w:eastAsia="ar-SA"/>
    </w:rPr>
  </w:style>
  <w:style w:type="paragraph" w:customStyle="1" w:styleId="110">
    <w:name w:val="Заголовок 11"/>
    <w:basedOn w:val="a"/>
    <w:next w:val="a"/>
    <w:uiPriority w:val="9"/>
    <w:qFormat/>
    <w:rsid w:val="00A817A7"/>
    <w:pPr>
      <w:keepNext/>
      <w:keepLines/>
      <w:spacing w:before="240"/>
      <w:outlineLvl w:val="0"/>
    </w:pPr>
    <w:rPr>
      <w:rFonts w:ascii="Calibri Light" w:eastAsia="Times New Roman" w:hAnsi="Calibri Light"/>
      <w:color w:val="2E74B5"/>
      <w:sz w:val="32"/>
      <w:szCs w:val="32"/>
    </w:rPr>
  </w:style>
  <w:style w:type="paragraph" w:customStyle="1" w:styleId="13">
    <w:name w:val="Обычный1"/>
    <w:rsid w:val="00A817A7"/>
    <w:pPr>
      <w:spacing w:after="0" w:line="240" w:lineRule="auto"/>
    </w:pPr>
    <w:rPr>
      <w:rFonts w:ascii="Times New Roman" w:eastAsia="Times New Roman" w:hAnsi="Times New Roman" w:cs="Times New Roman"/>
      <w:sz w:val="20"/>
      <w:szCs w:val="20"/>
      <w:lang w:val="uk-UA" w:eastAsia="ru-RU"/>
    </w:rPr>
  </w:style>
  <w:style w:type="paragraph" w:customStyle="1" w:styleId="14">
    <w:name w:val="Звичайний1"/>
    <w:rsid w:val="00A817A7"/>
    <w:pPr>
      <w:spacing w:after="0" w:line="240" w:lineRule="auto"/>
    </w:pPr>
    <w:rPr>
      <w:rFonts w:ascii="Times New Roman" w:eastAsia="Times New Roman" w:hAnsi="Times New Roman" w:cs="Times New Roman"/>
      <w:sz w:val="20"/>
      <w:szCs w:val="20"/>
      <w:lang w:val="uk-UA" w:eastAsia="ru-RU"/>
    </w:rPr>
  </w:style>
  <w:style w:type="character" w:customStyle="1" w:styleId="contributor-unlinked">
    <w:name w:val="contributor-unlinked"/>
    <w:basedOn w:val="a0"/>
    <w:rsid w:val="00A817A7"/>
  </w:style>
  <w:style w:type="character" w:customStyle="1" w:styleId="contributor-details-separator">
    <w:name w:val="contributor-details-separator"/>
    <w:basedOn w:val="a0"/>
    <w:rsid w:val="00A817A7"/>
  </w:style>
  <w:style w:type="character" w:customStyle="1" w:styleId="111">
    <w:name w:val="Заголовок 1 Знак1"/>
    <w:basedOn w:val="a0"/>
    <w:uiPriority w:val="9"/>
    <w:rsid w:val="00A817A7"/>
    <w:rPr>
      <w:rFonts w:asciiTheme="majorHAnsi" w:eastAsiaTheme="majorEastAsia" w:hAnsiTheme="majorHAnsi" w:cstheme="majorBidi"/>
      <w:b/>
      <w:bCs/>
      <w:color w:val="2E74B5" w:themeColor="accent1" w:themeShade="BF"/>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1">
    <w:name w:val="heading 1"/>
    <w:basedOn w:val="a"/>
    <w:next w:val="a"/>
    <w:link w:val="10"/>
    <w:uiPriority w:val="9"/>
    <w:qFormat/>
    <w:rsid w:val="00A817A7"/>
    <w:pPr>
      <w:keepNext/>
      <w:keepLines/>
      <w:spacing w:before="480"/>
      <w:outlineLvl w:val="0"/>
    </w:pPr>
    <w:rPr>
      <w:rFonts w:ascii="Calibri Light" w:eastAsia="Times New Roman" w:hAnsi="Calibri Light"/>
      <w:color w:val="2E74B5"/>
      <w:sz w:val="32"/>
      <w:szCs w:val="32"/>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17A7"/>
    <w:rPr>
      <w:rFonts w:ascii="Calibri Light" w:eastAsia="Times New Roman" w:hAnsi="Calibri Light" w:cs="Times New Roman"/>
      <w:color w:val="2E74B5"/>
      <w:sz w:val="32"/>
      <w:szCs w:val="32"/>
      <w:lang w:val="en-US"/>
    </w:rPr>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виноски Знак"/>
    <w:link w:val="a6"/>
    <w:locked/>
    <w:rsid w:val="00A66DBD"/>
  </w:style>
  <w:style w:type="paragraph" w:styleId="a6">
    <w:name w:val="footnote text"/>
    <w:basedOn w:val="a"/>
    <w:link w:val="a5"/>
    <w:rsid w:val="00A66DBD"/>
    <w:rPr>
      <w:rFonts w:asciiTheme="minorHAnsi" w:eastAsiaTheme="minorHAnsi" w:hAnsiTheme="minorHAnsi" w:cstheme="minorBidi"/>
      <w:sz w:val="22"/>
      <w:szCs w:val="22"/>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ій колонтитул Знак"/>
    <w:basedOn w:val="a0"/>
    <w:link w:val="a7"/>
    <w:rsid w:val="00A66DBD"/>
    <w:rPr>
      <w:rFonts w:ascii="Times New Roman" w:eastAsia="MS Mincho" w:hAnsi="Times New Roman" w:cs="Times New Roman"/>
      <w:sz w:val="24"/>
      <w:szCs w:val="24"/>
      <w:lang w:val="uk-UA"/>
    </w:rPr>
  </w:style>
  <w:style w:type="character" w:customStyle="1" w:styleId="12">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і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1"/>
    <w:qFormat/>
    <w:rsid w:val="00F71CE7"/>
    <w:pPr>
      <w:ind w:left="720"/>
      <w:contextualSpacing/>
    </w:pPr>
  </w:style>
  <w:style w:type="paragraph" w:styleId="ac">
    <w:name w:val="Normal (Web)"/>
    <w:basedOn w:val="a"/>
    <w:uiPriority w:val="99"/>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ий текст з відступом Знак"/>
    <w:basedOn w:val="a0"/>
    <w:link w:val="ad"/>
    <w:rsid w:val="000B2E7E"/>
    <w:rPr>
      <w:rFonts w:ascii="Times New Roman" w:eastAsia="Times New Roman" w:hAnsi="Times New Roman" w:cs="Times New Roman"/>
      <w:sz w:val="24"/>
      <w:szCs w:val="24"/>
      <w:lang w:eastAsia="ru-RU"/>
    </w:rPr>
  </w:style>
  <w:style w:type="character" w:styleId="af">
    <w:name w:val="FollowedHyperlink"/>
    <w:basedOn w:val="a0"/>
    <w:uiPriority w:val="99"/>
    <w:semiHidden/>
    <w:unhideWhenUsed/>
    <w:rsid w:val="00BD7494"/>
    <w:rPr>
      <w:color w:val="954F72" w:themeColor="followedHyperlink"/>
      <w:u w:val="single"/>
    </w:rPr>
  </w:style>
  <w:style w:type="paragraph" w:customStyle="1" w:styleId="xfmc2">
    <w:name w:val="xfmc2"/>
    <w:basedOn w:val="a"/>
    <w:rsid w:val="00D35F58"/>
    <w:pPr>
      <w:spacing w:before="100" w:beforeAutospacing="1" w:after="100" w:afterAutospacing="1"/>
    </w:pPr>
    <w:rPr>
      <w:rFonts w:eastAsia="Times New Roman"/>
      <w:lang w:val="ru-RU" w:eastAsia="ru-RU"/>
    </w:rPr>
  </w:style>
  <w:style w:type="table" w:styleId="af0">
    <w:name w:val="Table Grid"/>
    <w:basedOn w:val="a1"/>
    <w:uiPriority w:val="39"/>
    <w:rsid w:val="006E4E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stancename">
    <w:name w:val="instancename"/>
    <w:basedOn w:val="a0"/>
    <w:rsid w:val="008C0B8E"/>
  </w:style>
  <w:style w:type="character" w:customStyle="1" w:styleId="accesshide">
    <w:name w:val="accesshide"/>
    <w:basedOn w:val="a0"/>
    <w:rsid w:val="008C0B8E"/>
  </w:style>
  <w:style w:type="paragraph" w:styleId="af1">
    <w:name w:val="Body Text"/>
    <w:basedOn w:val="a"/>
    <w:link w:val="af2"/>
    <w:uiPriority w:val="99"/>
    <w:unhideWhenUsed/>
    <w:rsid w:val="00656C10"/>
    <w:pPr>
      <w:spacing w:after="120"/>
    </w:pPr>
  </w:style>
  <w:style w:type="character" w:customStyle="1" w:styleId="af2">
    <w:name w:val="Основний текст Знак"/>
    <w:basedOn w:val="a0"/>
    <w:link w:val="af1"/>
    <w:uiPriority w:val="99"/>
    <w:rsid w:val="00656C10"/>
    <w:rPr>
      <w:rFonts w:ascii="Times New Roman" w:eastAsia="MS Mincho" w:hAnsi="Times New Roman" w:cs="Times New Roman"/>
      <w:sz w:val="24"/>
      <w:szCs w:val="24"/>
      <w:lang w:val="en-US"/>
    </w:rPr>
  </w:style>
  <w:style w:type="paragraph" w:customStyle="1" w:styleId="21">
    <w:name w:val="Заголовок 21"/>
    <w:basedOn w:val="a"/>
    <w:uiPriority w:val="1"/>
    <w:qFormat/>
    <w:rsid w:val="00234038"/>
    <w:pPr>
      <w:widowControl w:val="0"/>
      <w:autoSpaceDE w:val="0"/>
      <w:autoSpaceDN w:val="0"/>
      <w:ind w:left="312"/>
      <w:outlineLvl w:val="2"/>
    </w:pPr>
    <w:rPr>
      <w:rFonts w:eastAsia="Times New Roman"/>
      <w:sz w:val="28"/>
      <w:szCs w:val="28"/>
      <w:u w:val="single" w:color="000000"/>
      <w:lang w:val="uk-UA" w:eastAsia="uk-UA" w:bidi="uk-UA"/>
    </w:rPr>
  </w:style>
  <w:style w:type="paragraph" w:customStyle="1" w:styleId="31">
    <w:name w:val="Заголовок 31"/>
    <w:basedOn w:val="a"/>
    <w:uiPriority w:val="1"/>
    <w:qFormat/>
    <w:rsid w:val="00234038"/>
    <w:pPr>
      <w:widowControl w:val="0"/>
      <w:autoSpaceDE w:val="0"/>
      <w:autoSpaceDN w:val="0"/>
      <w:ind w:left="1773"/>
      <w:outlineLvl w:val="3"/>
    </w:pPr>
    <w:rPr>
      <w:rFonts w:eastAsia="Times New Roman"/>
      <w:b/>
      <w:bCs/>
      <w:i/>
      <w:lang w:val="uk-UA"/>
    </w:rPr>
  </w:style>
  <w:style w:type="paragraph" w:styleId="22">
    <w:name w:val="Body Text Indent 2"/>
    <w:basedOn w:val="a"/>
    <w:link w:val="23"/>
    <w:uiPriority w:val="99"/>
    <w:unhideWhenUsed/>
    <w:rsid w:val="00734D04"/>
    <w:pPr>
      <w:suppressAutoHyphens/>
      <w:spacing w:after="120" w:line="480" w:lineRule="auto"/>
      <w:ind w:left="283"/>
    </w:pPr>
    <w:rPr>
      <w:rFonts w:eastAsia="Times New Roman"/>
      <w:lang w:val="uk-UA" w:eastAsia="ar-SA"/>
    </w:rPr>
  </w:style>
  <w:style w:type="character" w:customStyle="1" w:styleId="23">
    <w:name w:val="Основний текст з відступом 2 Знак"/>
    <w:basedOn w:val="a0"/>
    <w:link w:val="22"/>
    <w:uiPriority w:val="99"/>
    <w:rsid w:val="00734D04"/>
    <w:rPr>
      <w:rFonts w:ascii="Times New Roman" w:eastAsia="Times New Roman" w:hAnsi="Times New Roman" w:cs="Times New Roman"/>
      <w:sz w:val="24"/>
      <w:szCs w:val="24"/>
      <w:lang w:val="uk-UA" w:eastAsia="ar-SA"/>
    </w:rPr>
  </w:style>
  <w:style w:type="paragraph" w:customStyle="1" w:styleId="110">
    <w:name w:val="Заголовок 11"/>
    <w:basedOn w:val="a"/>
    <w:next w:val="a"/>
    <w:uiPriority w:val="9"/>
    <w:qFormat/>
    <w:rsid w:val="00A817A7"/>
    <w:pPr>
      <w:keepNext/>
      <w:keepLines/>
      <w:spacing w:before="240"/>
      <w:outlineLvl w:val="0"/>
    </w:pPr>
    <w:rPr>
      <w:rFonts w:ascii="Calibri Light" w:eastAsia="Times New Roman" w:hAnsi="Calibri Light"/>
      <w:color w:val="2E74B5"/>
      <w:sz w:val="32"/>
      <w:szCs w:val="32"/>
    </w:rPr>
  </w:style>
  <w:style w:type="paragraph" w:customStyle="1" w:styleId="13">
    <w:name w:val="Обычный1"/>
    <w:rsid w:val="00A817A7"/>
    <w:pPr>
      <w:spacing w:after="0" w:line="240" w:lineRule="auto"/>
    </w:pPr>
    <w:rPr>
      <w:rFonts w:ascii="Times New Roman" w:eastAsia="Times New Roman" w:hAnsi="Times New Roman" w:cs="Times New Roman"/>
      <w:sz w:val="20"/>
      <w:szCs w:val="20"/>
      <w:lang w:val="uk-UA" w:eastAsia="ru-RU"/>
    </w:rPr>
  </w:style>
  <w:style w:type="paragraph" w:customStyle="1" w:styleId="14">
    <w:name w:val="Звичайний1"/>
    <w:rsid w:val="00A817A7"/>
    <w:pPr>
      <w:spacing w:after="0" w:line="240" w:lineRule="auto"/>
    </w:pPr>
    <w:rPr>
      <w:rFonts w:ascii="Times New Roman" w:eastAsia="Times New Roman" w:hAnsi="Times New Roman" w:cs="Times New Roman"/>
      <w:sz w:val="20"/>
      <w:szCs w:val="20"/>
      <w:lang w:val="uk-UA" w:eastAsia="ru-RU"/>
    </w:rPr>
  </w:style>
  <w:style w:type="character" w:customStyle="1" w:styleId="contributor-unlinked">
    <w:name w:val="contributor-unlinked"/>
    <w:basedOn w:val="a0"/>
    <w:rsid w:val="00A817A7"/>
  </w:style>
  <w:style w:type="character" w:customStyle="1" w:styleId="contributor-details-separator">
    <w:name w:val="contributor-details-separator"/>
    <w:basedOn w:val="a0"/>
    <w:rsid w:val="00A817A7"/>
  </w:style>
  <w:style w:type="character" w:customStyle="1" w:styleId="111">
    <w:name w:val="Заголовок 1 Знак1"/>
    <w:basedOn w:val="a0"/>
    <w:uiPriority w:val="9"/>
    <w:rsid w:val="00A817A7"/>
    <w:rPr>
      <w:rFonts w:asciiTheme="majorHAnsi" w:eastAsiaTheme="majorEastAsia" w:hAnsiTheme="majorHAnsi" w:cstheme="majorBidi"/>
      <w:b/>
      <w:bCs/>
      <w:color w:val="2E74B5" w:themeColor="accent1" w:themeShade="BF"/>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453948">
      <w:bodyDiv w:val="1"/>
      <w:marLeft w:val="0"/>
      <w:marRight w:val="0"/>
      <w:marTop w:val="0"/>
      <w:marBottom w:val="0"/>
      <w:divBdr>
        <w:top w:val="none" w:sz="0" w:space="0" w:color="auto"/>
        <w:left w:val="none" w:sz="0" w:space="0" w:color="auto"/>
        <w:bottom w:val="none" w:sz="0" w:space="0" w:color="auto"/>
        <w:right w:val="none" w:sz="0" w:space="0" w:color="auto"/>
      </w:divBdr>
    </w:div>
    <w:div w:id="480660064">
      <w:bodyDiv w:val="1"/>
      <w:marLeft w:val="0"/>
      <w:marRight w:val="0"/>
      <w:marTop w:val="0"/>
      <w:marBottom w:val="0"/>
      <w:divBdr>
        <w:top w:val="none" w:sz="0" w:space="0" w:color="auto"/>
        <w:left w:val="none" w:sz="0" w:space="0" w:color="auto"/>
        <w:bottom w:val="none" w:sz="0" w:space="0" w:color="auto"/>
        <w:right w:val="none" w:sz="0" w:space="0" w:color="auto"/>
      </w:divBdr>
    </w:div>
    <w:div w:id="511409582">
      <w:bodyDiv w:val="1"/>
      <w:marLeft w:val="0"/>
      <w:marRight w:val="0"/>
      <w:marTop w:val="0"/>
      <w:marBottom w:val="0"/>
      <w:divBdr>
        <w:top w:val="none" w:sz="0" w:space="0" w:color="auto"/>
        <w:left w:val="none" w:sz="0" w:space="0" w:color="auto"/>
        <w:bottom w:val="none" w:sz="0" w:space="0" w:color="auto"/>
        <w:right w:val="none" w:sz="0" w:space="0" w:color="auto"/>
      </w:divBdr>
      <w:divsChild>
        <w:div w:id="278805542">
          <w:marLeft w:val="0"/>
          <w:marRight w:val="0"/>
          <w:marTop w:val="0"/>
          <w:marBottom w:val="0"/>
          <w:divBdr>
            <w:top w:val="none" w:sz="0" w:space="0" w:color="auto"/>
            <w:left w:val="none" w:sz="0" w:space="0" w:color="auto"/>
            <w:bottom w:val="none" w:sz="0" w:space="0" w:color="auto"/>
            <w:right w:val="none" w:sz="0" w:space="0" w:color="auto"/>
          </w:divBdr>
          <w:divsChild>
            <w:div w:id="1808812131">
              <w:marLeft w:val="0"/>
              <w:marRight w:val="0"/>
              <w:marTop w:val="0"/>
              <w:marBottom w:val="0"/>
              <w:divBdr>
                <w:top w:val="none" w:sz="0" w:space="0" w:color="auto"/>
                <w:left w:val="none" w:sz="0" w:space="0" w:color="auto"/>
                <w:bottom w:val="none" w:sz="0" w:space="0" w:color="auto"/>
                <w:right w:val="none" w:sz="0" w:space="0" w:color="auto"/>
              </w:divBdr>
              <w:divsChild>
                <w:div w:id="189900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D:\1\&#1092;&#1089;&#1091;\Christopher%20Clapham&#160;and&#160;James%20Nicholson.%20The%20Concise%20Oxford%20Dictionary%20of%20Mathematics%20(4%20ed.).%20URL%20:%20https:\www.oxfordreference.com\display\10.1093\acref\9780199235940.001.0001\acref-9780199235940" TargetMode="External"/><Relationship Id="rId18" Type="http://schemas.openxmlformats.org/officeDocument/2006/relationships/hyperlink" Target="https://languagetool.org/uk" TargetMode="External"/><Relationship Id="rId26" Type="http://schemas.openxmlformats.org/officeDocument/2006/relationships/hyperlink" Target="https://tinyurl.com/y8gbt4xs"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jnsm.com.ua/sis/index.shtml" TargetMode="External"/><Relationship Id="rId34" Type="http://schemas.openxmlformats.org/officeDocument/2006/relationships/hyperlink" Target="mailto:v_banakh@znu.edu.ua" TargetMode="External"/><Relationship Id="rId7" Type="http://schemas.openxmlformats.org/officeDocument/2006/relationships/footnotes" Target="footnotes.xml"/><Relationship Id="rId12" Type="http://schemas.openxmlformats.org/officeDocument/2006/relationships/hyperlink" Target="http://www.twirpx.com/file/269719/" TargetMode="External"/><Relationship Id="rId17" Type="http://schemas.openxmlformats.org/officeDocument/2006/relationships/hyperlink" Target="https://zakon.help/article/nacionalnii-standart-dstu-41632020-derzhavna?menu=82" TargetMode="External"/><Relationship Id="rId25" Type="http://schemas.openxmlformats.org/officeDocument/2006/relationships/hyperlink" Target="http://sites.znu.edu.ua/navchalnyj_viddil/normatyvna_basa/polozhennya_pro_organ__zts__yu_osv__tn__ogo_protsesu_v_znu.pdf" TargetMode="External"/><Relationship Id="rId33" Type="http://schemas.openxmlformats.org/officeDocument/2006/relationships/hyperlink" Target="https://tinyurl.com/y9r5dpwh" TargetMode="External"/><Relationship Id="rId38" Type="http://schemas.openxmlformats.org/officeDocument/2006/relationships/hyperlink" Target="https://moodle.znu.edu.ua/mod/page/view.php?id=133015" TargetMode="External"/><Relationship Id="rId2" Type="http://schemas.openxmlformats.org/officeDocument/2006/relationships/numbering" Target="numbering.xml"/><Relationship Id="rId16" Type="http://schemas.openxmlformats.org/officeDocument/2006/relationships/hyperlink" Target="http://www.mova.info/" TargetMode="External"/><Relationship Id="rId20" Type="http://schemas.openxmlformats.org/officeDocument/2006/relationships/hyperlink" Target="https://slovnyk.ua/" TargetMode="External"/><Relationship Id="rId29" Type="http://schemas.openxmlformats.org/officeDocument/2006/relationships/hyperlink" Target="https://tinyurl.com/y9pkmmp5"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cademy-vision.org/index.php/av/article/view/246" TargetMode="External"/><Relationship Id="rId24" Type="http://schemas.openxmlformats.org/officeDocument/2006/relationships/hyperlink" Target="https://tinyurl.com/ya6yk4ad" TargetMode="External"/><Relationship Id="rId32" Type="http://schemas.openxmlformats.org/officeDocument/2006/relationships/hyperlink" Target="https://tinyurl.com/yd6bq6p9" TargetMode="External"/><Relationship Id="rId37" Type="http://schemas.openxmlformats.org/officeDocument/2006/relationships/hyperlink" Target="mailto:moodle.znu@znu.edu.ua"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pozovna.in.ua/" TargetMode="External"/><Relationship Id="rId23" Type="http://schemas.openxmlformats.org/officeDocument/2006/relationships/hyperlink" Target="https://lcorp.ulif.org.ua/dictua/" TargetMode="External"/><Relationship Id="rId28" Type="http://schemas.openxmlformats.org/officeDocument/2006/relationships/hyperlink" Target="https://tinyurl.com/y9tve4lk" TargetMode="External"/><Relationship Id="rId36" Type="http://schemas.openxmlformats.org/officeDocument/2006/relationships/hyperlink" Target="http://library.znu.edu.ua" TargetMode="External"/><Relationship Id="rId10" Type="http://schemas.openxmlformats.org/officeDocument/2006/relationships/hyperlink" Target="http://catalog.odnb.odessa.ua/opac/index.php?url=/notices/index/399973/default" TargetMode="External"/><Relationship Id="rId19" Type="http://schemas.openxmlformats.org/officeDocument/2006/relationships/hyperlink" Target="https://languagetool.org/uk/" TargetMode="External"/><Relationship Id="rId31" Type="http://schemas.openxmlformats.org/officeDocument/2006/relationships/hyperlink" Target="https://tinyurl.com/57wha734" TargetMode="External"/><Relationship Id="rId4" Type="http://schemas.microsoft.com/office/2007/relationships/stylesWithEffects" Target="stylesWithEffects.xml"/><Relationship Id="rId9" Type="http://schemas.openxmlformats.org/officeDocument/2006/relationships/hyperlink" Target="https://moodle.znu.edu.ua/course/view.php?id=13129" TargetMode="External"/><Relationship Id="rId14" Type="http://schemas.openxmlformats.org/officeDocument/2006/relationships/hyperlink" Target="https://www.sans.org/security-resources/glossary-of-terms/" TargetMode="External"/><Relationship Id="rId22" Type="http://schemas.openxmlformats.org/officeDocument/2006/relationships/hyperlink" Target="https://services.ulif.org.ua/expl/Entry/index?wordid=1&amp;page=0" TargetMode="External"/><Relationship Id="rId27" Type="http://schemas.openxmlformats.org/officeDocument/2006/relationships/hyperlink" Target="https://tinyurl.com/yckze4jd" TargetMode="External"/><Relationship Id="rId30" Type="http://schemas.openxmlformats.org/officeDocument/2006/relationships/hyperlink" Target="https://tinyurl.com/ycds57la" TargetMode="External"/><Relationship Id="rId35"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87177C-946A-4E07-B19B-15C37103B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26797</Words>
  <Characters>15275</Characters>
  <Application>Microsoft Office Word</Application>
  <DocSecurity>0</DocSecurity>
  <Lines>127</Lines>
  <Paragraphs>83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41989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dc:creator>
  <cp:lastModifiedBy>1</cp:lastModifiedBy>
  <cp:revision>2</cp:revision>
  <cp:lastPrinted>2020-09-01T20:05:00Z</cp:lastPrinted>
  <dcterms:created xsi:type="dcterms:W3CDTF">2024-09-02T06:53:00Z</dcterms:created>
  <dcterms:modified xsi:type="dcterms:W3CDTF">2024-09-02T06:53:00Z</dcterms:modified>
</cp:coreProperties>
</file>