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865" w:rsidRDefault="003D2865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D1C4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Тенденціями розвитку підприємств готельного господарства останніх десятиліть є:</w:t>
      </w:r>
    </w:p>
    <w:p w:rsidR="003D2865" w:rsidRPr="00936B21" w:rsidRDefault="003D2865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 w:eastAsia="ru-RU"/>
        </w:rPr>
      </w:pPr>
      <w:r w:rsidRPr="00936B2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 w:eastAsia="ru-RU"/>
        </w:rPr>
        <w:t>поглиблення спеціалізації готельної пропозиції;</w:t>
      </w:r>
    </w:p>
    <w:p w:rsidR="003D2865" w:rsidRPr="003D2865" w:rsidRDefault="003D2865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действительно, специализация отеля присутствует сегодня как явление. Но, по моему мнению, постепенно это приведет к определенной однобокости в развитии отеля. Хорошо ли это?</w:t>
      </w:r>
    </w:p>
    <w:p w:rsidR="003D2865" w:rsidRPr="00936B21" w:rsidRDefault="003D2865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 w:eastAsia="ru-RU"/>
        </w:rPr>
      </w:pPr>
      <w:r w:rsidRPr="00936B2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 w:eastAsia="ru-RU"/>
        </w:rPr>
        <w:t>утворення міжнародних готельних ланцюгів;</w:t>
      </w:r>
    </w:p>
    <w:p w:rsidR="003D2865" w:rsidRDefault="003D2865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Сегодня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существует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больше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100. </w:t>
      </w:r>
      <w:proofErr w:type="spellStart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Положительные</w:t>
      </w:r>
      <w:proofErr w:type="spellEnd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моменты</w:t>
      </w:r>
      <w:proofErr w:type="spellEnd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понятны</w:t>
      </w:r>
      <w:proofErr w:type="spellEnd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А </w:t>
      </w:r>
      <w:proofErr w:type="spellStart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есть</w:t>
      </w:r>
      <w:proofErr w:type="spellEnd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ли</w:t>
      </w:r>
      <w:proofErr w:type="spellEnd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отрицательные</w:t>
      </w:r>
      <w:proofErr w:type="spellEnd"/>
      <w:r w:rsidR="007B0C8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? </w:t>
      </w:r>
    </w:p>
    <w:p w:rsidR="003D2865" w:rsidRPr="00936B21" w:rsidRDefault="003D2865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 w:eastAsia="ru-RU"/>
        </w:rPr>
      </w:pPr>
      <w:r w:rsidRPr="00936B2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 w:eastAsia="ru-RU"/>
        </w:rPr>
        <w:t>процес глобалізації;</w:t>
      </w:r>
    </w:p>
    <w:p w:rsidR="007B0C81" w:rsidRDefault="007B0C81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У вас появилась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возможность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создать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туристическую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корпорацію,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т.е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глобализировать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подход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оказанию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туристиченских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услуг.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Какие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выдающие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туристический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продукт,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туда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включили? </w:t>
      </w:r>
    </w:p>
    <w:p w:rsidR="003D2865" w:rsidRDefault="003D2865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936B2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 w:eastAsia="ru-RU"/>
        </w:rPr>
        <w:t>розвиток мережі малих підприємств</w:t>
      </w:r>
      <w:r w:rsidRPr="004D1C4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;</w:t>
      </w:r>
    </w:p>
    <w:p w:rsidR="007B0C81" w:rsidRDefault="007B0C81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Я 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считаю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что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засчет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малых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отелей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(В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Европе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норма – до 30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номеров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полностью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обеспечить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жильем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туристический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бізнес.</w:t>
      </w:r>
    </w:p>
    <w:p w:rsidR="003D2865" w:rsidRDefault="003D2865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bookmarkStart w:id="0" w:name="_GoBack"/>
      <w:r w:rsidRPr="00936B2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uk-UA" w:eastAsia="ru-RU"/>
        </w:rPr>
        <w:t>впровадження комп’ютерних технологій</w:t>
      </w:r>
      <w:bookmarkEnd w:id="0"/>
      <w:r w:rsidRPr="004D1C4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936B21" w:rsidRDefault="00936B21" w:rsidP="003D2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Раньше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обходились и без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компьтерных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технолгий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сеть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отелей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розвивалась.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уж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важное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место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развитии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отельной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индустрии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принадлежит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компьютеризации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?</w:t>
      </w:r>
    </w:p>
    <w:p w:rsidR="00C77232" w:rsidRDefault="00C77232"/>
    <w:sectPr w:rsidR="00C77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FE"/>
    <w:rsid w:val="000D542F"/>
    <w:rsid w:val="003D2865"/>
    <w:rsid w:val="00474EFE"/>
    <w:rsid w:val="007B0C81"/>
    <w:rsid w:val="008C6DDA"/>
    <w:rsid w:val="00936B21"/>
    <w:rsid w:val="00C43E1A"/>
    <w:rsid w:val="00C77232"/>
    <w:rsid w:val="00D0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2017-09-26T17:52:00Z</dcterms:created>
  <dcterms:modified xsi:type="dcterms:W3CDTF">2017-09-26T18:20:00Z</dcterms:modified>
</cp:coreProperties>
</file>