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128A6" w14:textId="6E148724" w:rsidR="000C0DF2" w:rsidRPr="000C0DF2" w:rsidRDefault="000C0DF2">
      <w:r w:rsidRPr="000C0DF2">
        <w:rPr>
          <w:noProof/>
        </w:rPr>
        <w:drawing>
          <wp:inline distT="0" distB="0" distL="0" distR="0" wp14:anchorId="75579A63" wp14:editId="30C1BFB8">
            <wp:extent cx="6711950" cy="9491980"/>
            <wp:effectExtent l="0" t="0" r="0" b="0"/>
            <wp:docPr id="7686677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11950" cy="9491980"/>
                    </a:xfrm>
                    <a:prstGeom prst="rect">
                      <a:avLst/>
                    </a:prstGeom>
                    <a:noFill/>
                    <a:ln>
                      <a:noFill/>
                    </a:ln>
                  </pic:spPr>
                </pic:pic>
              </a:graphicData>
            </a:graphic>
          </wp:inline>
        </w:drawing>
      </w:r>
    </w:p>
    <w:p w14:paraId="4E6A277D" w14:textId="77777777" w:rsidR="00C042A8" w:rsidRDefault="00C042A8"/>
    <w:p w14:paraId="2E193133" w14:textId="77777777" w:rsidR="00C042A8" w:rsidRDefault="00C042A8"/>
    <w:p w14:paraId="73234115" w14:textId="1F70725F" w:rsidR="00C042A8" w:rsidRDefault="00C042A8">
      <w:pPr>
        <w:sectPr w:rsidR="00C042A8">
          <w:type w:val="continuous"/>
          <w:pgSz w:w="11910" w:h="16840"/>
          <w:pgMar w:top="1040" w:right="440" w:bottom="280" w:left="900" w:header="720" w:footer="720" w:gutter="0"/>
          <w:cols w:space="720"/>
        </w:sectPr>
      </w:pPr>
    </w:p>
    <w:p w14:paraId="2A84AF5A" w14:textId="77777777" w:rsidR="000F3B38" w:rsidRDefault="000F3B38">
      <w:pPr>
        <w:pStyle w:val="a3"/>
      </w:pPr>
    </w:p>
    <w:p w14:paraId="3F47D8C0" w14:textId="77777777" w:rsidR="000F3B38" w:rsidRDefault="000F3B38">
      <w:pPr>
        <w:pStyle w:val="a3"/>
        <w:spacing w:before="101"/>
      </w:pPr>
    </w:p>
    <w:p w14:paraId="42531B69" w14:textId="77777777" w:rsidR="000F3B38" w:rsidRDefault="00A06E63">
      <w:pPr>
        <w:pStyle w:val="5"/>
      </w:pPr>
      <w:r>
        <w:rPr>
          <w:noProof/>
          <w:lang w:val="ru-RU" w:eastAsia="ru-RU"/>
        </w:rPr>
        <w:drawing>
          <wp:anchor distT="0" distB="0" distL="0" distR="0" simplePos="0" relativeHeight="15731200" behindDoc="0" locked="0" layoutInCell="1" allowOverlap="1" wp14:anchorId="2179BCEB" wp14:editId="56514ADA">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94F66EF"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62CA5DB" w14:textId="77777777" w:rsidR="000F3B38" w:rsidRDefault="000F3B38">
      <w:pPr>
        <w:pStyle w:val="a3"/>
        <w:spacing w:before="52"/>
      </w:pPr>
    </w:p>
    <w:p w14:paraId="39E3A3E4"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6D1339CB" w14:textId="683A12B7" w:rsidR="000F3B38" w:rsidRPr="004D5A19" w:rsidRDefault="00A06E63">
      <w:pPr>
        <w:spacing w:before="2" w:line="275" w:lineRule="exact"/>
        <w:ind w:left="233"/>
        <w:rPr>
          <w:sz w:val="24"/>
          <w:lang w:val="ru-RU"/>
        </w:rPr>
      </w:pPr>
      <w:r>
        <w:rPr>
          <w:b/>
          <w:spacing w:val="-2"/>
          <w:sz w:val="24"/>
        </w:rPr>
        <w:t>E-</w:t>
      </w:r>
      <w:proofErr w:type="spellStart"/>
      <w:r>
        <w:rPr>
          <w:b/>
          <w:spacing w:val="-2"/>
          <w:sz w:val="24"/>
        </w:rPr>
        <w:t>mail</w:t>
      </w:r>
      <w:proofErr w:type="spellEnd"/>
      <w:r>
        <w:rPr>
          <w:b/>
          <w:spacing w:val="-2"/>
          <w:sz w:val="24"/>
        </w:rPr>
        <w:t>:</w:t>
      </w:r>
      <w:r w:rsidR="003E483D">
        <w:rPr>
          <w:b/>
          <w:spacing w:val="-2"/>
          <w:sz w:val="24"/>
        </w:rPr>
        <w:t xml:space="preserve"> </w:t>
      </w:r>
      <w:proofErr w:type="spellStart"/>
      <w:r w:rsidR="008F5B19" w:rsidRPr="008F5B19">
        <w:rPr>
          <w:spacing w:val="-2"/>
          <w:sz w:val="24"/>
          <w:lang w:val="en-US"/>
        </w:rPr>
        <w:t>vskvorets</w:t>
      </w:r>
      <w:proofErr w:type="spellEnd"/>
      <w:r w:rsidR="008F5B19" w:rsidRPr="004D5A19">
        <w:rPr>
          <w:spacing w:val="-2"/>
          <w:sz w:val="24"/>
          <w:lang w:val="ru-RU"/>
        </w:rPr>
        <w:t>@</w:t>
      </w:r>
      <w:proofErr w:type="spellStart"/>
      <w:r w:rsidR="008F5B19" w:rsidRPr="008F5B19">
        <w:rPr>
          <w:spacing w:val="-2"/>
          <w:sz w:val="24"/>
          <w:lang w:val="en-US"/>
        </w:rPr>
        <w:t>cisr</w:t>
      </w:r>
      <w:proofErr w:type="spellEnd"/>
      <w:r w:rsidR="008F5B19" w:rsidRPr="004D5A19">
        <w:rPr>
          <w:spacing w:val="-2"/>
          <w:sz w:val="24"/>
          <w:lang w:val="ru-RU"/>
        </w:rPr>
        <w:t>.</w:t>
      </w:r>
      <w:proofErr w:type="spellStart"/>
      <w:r w:rsidR="008F5B19" w:rsidRPr="008F5B19">
        <w:rPr>
          <w:spacing w:val="-2"/>
          <w:sz w:val="24"/>
          <w:lang w:val="en-US"/>
        </w:rPr>
        <w:t>zp</w:t>
      </w:r>
      <w:proofErr w:type="spellEnd"/>
      <w:r w:rsidR="008F5B19" w:rsidRPr="004D5A19">
        <w:rPr>
          <w:spacing w:val="-2"/>
          <w:sz w:val="24"/>
          <w:lang w:val="ru-RU"/>
        </w:rPr>
        <w:t>.</w:t>
      </w:r>
      <w:proofErr w:type="spellStart"/>
      <w:r w:rsidR="008F5B19" w:rsidRPr="008F5B19">
        <w:rPr>
          <w:spacing w:val="-2"/>
          <w:sz w:val="24"/>
          <w:lang w:val="en-US"/>
        </w:rPr>
        <w:t>ua</w:t>
      </w:r>
      <w:proofErr w:type="spellEnd"/>
    </w:p>
    <w:p w14:paraId="159D0407" w14:textId="50FF62A3" w:rsidR="000F3B38" w:rsidRPr="004D5A19" w:rsidRDefault="00A06E63">
      <w:pPr>
        <w:spacing w:line="275" w:lineRule="exact"/>
        <w:ind w:left="233"/>
        <w:rPr>
          <w:b/>
          <w:sz w:val="24"/>
          <w:lang w:val="ru-RU"/>
        </w:rPr>
      </w:pPr>
      <w:r>
        <w:rPr>
          <w:b/>
          <w:spacing w:val="-2"/>
          <w:sz w:val="24"/>
        </w:rPr>
        <w:t>Телефон:</w:t>
      </w:r>
      <w:r w:rsidR="003E483D" w:rsidRPr="004D5A19">
        <w:rPr>
          <w:b/>
          <w:spacing w:val="-2"/>
          <w:sz w:val="24"/>
          <w:lang w:val="ru-RU"/>
        </w:rPr>
        <w:t xml:space="preserve"> </w:t>
      </w:r>
      <w:r w:rsidR="001674A6" w:rsidRPr="004D5A19">
        <w:rPr>
          <w:spacing w:val="-2"/>
          <w:sz w:val="24"/>
          <w:lang w:val="ru-RU"/>
        </w:rPr>
        <w:t>099 649 5600</w:t>
      </w:r>
    </w:p>
    <w:p w14:paraId="43B04DF2" w14:textId="05056D35"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sidR="00F47049">
        <w:t>Moodle</w:t>
      </w:r>
      <w:proofErr w:type="spellEnd"/>
      <w:r w:rsidR="00F47049">
        <w:t xml:space="preserve"> (форум курсу, приватні повідомлення)</w:t>
      </w:r>
      <w:r w:rsidR="00851A68">
        <w:t xml:space="preserve">; </w:t>
      </w:r>
      <w:proofErr w:type="spellStart"/>
      <w:r w:rsidR="00851A68" w:rsidRPr="00F47049">
        <w:t>Viber</w:t>
      </w:r>
      <w:proofErr w:type="spellEnd"/>
      <w:r w:rsidR="00851A68" w:rsidRPr="00F47049">
        <w:t xml:space="preserve"> за </w:t>
      </w:r>
      <w:r w:rsidR="00851A68">
        <w:t xml:space="preserve">номером </w:t>
      </w:r>
      <w:r w:rsidR="001674A6" w:rsidRPr="001674A6">
        <w:t>099 649 5600</w:t>
      </w:r>
    </w:p>
    <w:p w14:paraId="5DAB08BD" w14:textId="3981FAB4"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AF6D05" w:rsidRPr="00AF6D05">
        <w:rPr>
          <w:sz w:val="24"/>
        </w:rPr>
        <w:t xml:space="preserve">соціології, 4 </w:t>
      </w:r>
      <w:proofErr w:type="spellStart"/>
      <w:r w:rsidR="00AF6D05" w:rsidRPr="00AF6D05">
        <w:rPr>
          <w:sz w:val="24"/>
        </w:rPr>
        <w:t>корп</w:t>
      </w:r>
      <w:proofErr w:type="spellEnd"/>
      <w:r w:rsidR="00AF6D05" w:rsidRPr="00AF6D05">
        <w:rPr>
          <w:sz w:val="24"/>
        </w:rPr>
        <w:t xml:space="preserve">. ЗНУ, вул. Дніпровська, 33а, </w:t>
      </w:r>
      <w:proofErr w:type="spellStart"/>
      <w:r w:rsidR="00AF6D05" w:rsidRPr="00AF6D05">
        <w:rPr>
          <w:sz w:val="24"/>
        </w:rPr>
        <w:t>кімн</w:t>
      </w:r>
      <w:proofErr w:type="spellEnd"/>
      <w:r w:rsidR="00AF6D05" w:rsidRPr="00AF6D05">
        <w:rPr>
          <w:sz w:val="24"/>
        </w:rPr>
        <w:t>. 309</w:t>
      </w:r>
    </w:p>
    <w:p w14:paraId="057B33F9" w14:textId="77777777" w:rsidR="000F3B38" w:rsidRDefault="000F3B38">
      <w:pPr>
        <w:pStyle w:val="a3"/>
        <w:spacing w:before="72"/>
        <w:rPr>
          <w:i/>
          <w:sz w:val="22"/>
        </w:rPr>
      </w:pPr>
    </w:p>
    <w:p w14:paraId="62858DDA"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26BADF7B" w14:textId="1A94C5E5" w:rsidR="00B44DCF" w:rsidRPr="00B44DCF" w:rsidRDefault="00B44DCF" w:rsidP="00B44DCF">
      <w:pPr>
        <w:pStyle w:val="a5"/>
        <w:spacing w:after="0"/>
        <w:jc w:val="both"/>
        <w:rPr>
          <w:sz w:val="24"/>
          <w:lang w:val="uk-UA" w:eastAsia="ar-SA"/>
        </w:rPr>
      </w:pPr>
      <w:r w:rsidRPr="00B44DCF">
        <w:rPr>
          <w:b/>
          <w:sz w:val="24"/>
          <w:lang w:val="uk-UA" w:eastAsia="ar-SA"/>
        </w:rPr>
        <w:t>Метою</w:t>
      </w:r>
      <w:r w:rsidRPr="00B44DCF">
        <w:rPr>
          <w:sz w:val="24"/>
          <w:lang w:val="uk-UA" w:eastAsia="ar-SA"/>
        </w:rPr>
        <w:t xml:space="preserve"> вивчення навчальної дисципліни «Теорія кримінології» є ознайомлення бакалаврів із змістом теорії кримінології та формування вмінь використовувати</w:t>
      </w:r>
      <w:r w:rsidR="000E2625">
        <w:rPr>
          <w:sz w:val="24"/>
          <w:lang w:val="uk-UA" w:eastAsia="ar-SA"/>
        </w:rPr>
        <w:t xml:space="preserve"> ці</w:t>
      </w:r>
      <w:r w:rsidRPr="00B44DCF">
        <w:rPr>
          <w:sz w:val="24"/>
          <w:lang w:val="uk-UA" w:eastAsia="ar-SA"/>
        </w:rPr>
        <w:t xml:space="preserve"> знання для проведення кримінологічних досліджень</w:t>
      </w:r>
      <w:r w:rsidRPr="00B44DCF">
        <w:rPr>
          <w:color w:val="FF0000"/>
          <w:sz w:val="24"/>
          <w:lang w:val="uk-UA" w:eastAsia="ar-SA"/>
        </w:rPr>
        <w:t xml:space="preserve">. </w:t>
      </w:r>
    </w:p>
    <w:p w14:paraId="6FF3E20B" w14:textId="6DEDE3BA" w:rsidR="00B44DCF" w:rsidRDefault="00931656" w:rsidP="00B44DCF">
      <w:pPr>
        <w:ind w:left="284"/>
        <w:jc w:val="both"/>
        <w:rPr>
          <w:sz w:val="24"/>
          <w:szCs w:val="24"/>
        </w:rPr>
      </w:pPr>
      <w:r w:rsidRPr="00931656">
        <w:rPr>
          <w:sz w:val="24"/>
          <w:szCs w:val="24"/>
        </w:rPr>
        <w:t xml:space="preserve">Студенти повинні </w:t>
      </w:r>
      <w:r w:rsidR="00BB22EF" w:rsidRPr="00BB22EF">
        <w:rPr>
          <w:sz w:val="24"/>
          <w:szCs w:val="24"/>
        </w:rPr>
        <w:t>засво</w:t>
      </w:r>
      <w:r w:rsidR="00BB22EF">
        <w:rPr>
          <w:sz w:val="24"/>
          <w:szCs w:val="24"/>
        </w:rPr>
        <w:t>їти</w:t>
      </w:r>
      <w:r w:rsidR="00BB22EF" w:rsidRPr="00BB22EF">
        <w:rPr>
          <w:sz w:val="24"/>
          <w:szCs w:val="24"/>
        </w:rPr>
        <w:t xml:space="preserve"> </w:t>
      </w:r>
      <w:r w:rsidR="00B44DCF" w:rsidRPr="00B44DCF">
        <w:rPr>
          <w:sz w:val="24"/>
          <w:szCs w:val="24"/>
        </w:rPr>
        <w:t>методологічні засади кримінологічного дослідження</w:t>
      </w:r>
      <w:r w:rsidR="00B44DCF">
        <w:rPr>
          <w:sz w:val="24"/>
          <w:szCs w:val="24"/>
        </w:rPr>
        <w:t xml:space="preserve">, знання про </w:t>
      </w:r>
      <w:r w:rsidR="00B44DCF" w:rsidRPr="00B44DCF">
        <w:rPr>
          <w:sz w:val="24"/>
          <w:szCs w:val="24"/>
        </w:rPr>
        <w:t>кримінологі</w:t>
      </w:r>
      <w:r w:rsidR="00B44DCF">
        <w:rPr>
          <w:sz w:val="24"/>
          <w:szCs w:val="24"/>
        </w:rPr>
        <w:t>ю</w:t>
      </w:r>
      <w:r w:rsidR="00B44DCF" w:rsidRPr="00B44DCF">
        <w:rPr>
          <w:sz w:val="24"/>
          <w:szCs w:val="24"/>
        </w:rPr>
        <w:t xml:space="preserve"> як систем</w:t>
      </w:r>
      <w:r w:rsidR="00B44DCF">
        <w:rPr>
          <w:sz w:val="24"/>
          <w:szCs w:val="24"/>
        </w:rPr>
        <w:t>у</w:t>
      </w:r>
      <w:r w:rsidR="00B44DCF" w:rsidRPr="00B44DCF">
        <w:rPr>
          <w:sz w:val="24"/>
          <w:szCs w:val="24"/>
        </w:rPr>
        <w:t xml:space="preserve"> наукових знань та зарубіжн</w:t>
      </w:r>
      <w:r w:rsidR="00B44DCF">
        <w:rPr>
          <w:sz w:val="24"/>
          <w:szCs w:val="24"/>
        </w:rPr>
        <w:t>і</w:t>
      </w:r>
      <w:r w:rsidR="00B44DCF" w:rsidRPr="00B44DCF">
        <w:rPr>
          <w:sz w:val="24"/>
          <w:szCs w:val="24"/>
        </w:rPr>
        <w:t xml:space="preserve"> кримінологічн</w:t>
      </w:r>
      <w:r w:rsidR="00B44DCF">
        <w:rPr>
          <w:sz w:val="24"/>
          <w:szCs w:val="24"/>
        </w:rPr>
        <w:t>і</w:t>
      </w:r>
      <w:r w:rsidR="00B44DCF" w:rsidRPr="00B44DCF">
        <w:rPr>
          <w:sz w:val="24"/>
          <w:szCs w:val="24"/>
        </w:rPr>
        <w:t xml:space="preserve"> теорії</w:t>
      </w:r>
      <w:r w:rsidR="00B44DCF">
        <w:rPr>
          <w:sz w:val="24"/>
          <w:szCs w:val="24"/>
        </w:rPr>
        <w:t xml:space="preserve">, </w:t>
      </w:r>
      <w:r w:rsidR="00B44DCF" w:rsidRPr="00B44DCF">
        <w:rPr>
          <w:sz w:val="24"/>
          <w:szCs w:val="24"/>
        </w:rPr>
        <w:t>розвиток української кримінології</w:t>
      </w:r>
      <w:r w:rsidR="00B44DCF">
        <w:rPr>
          <w:sz w:val="24"/>
          <w:szCs w:val="24"/>
        </w:rPr>
        <w:t xml:space="preserve">, </w:t>
      </w:r>
      <w:r w:rsidR="00B44DCF" w:rsidRPr="00B44DCF">
        <w:rPr>
          <w:sz w:val="24"/>
          <w:szCs w:val="24"/>
        </w:rPr>
        <w:t>злочинність та її ознаки</w:t>
      </w:r>
      <w:r w:rsidR="00B44DCF">
        <w:rPr>
          <w:sz w:val="24"/>
          <w:szCs w:val="24"/>
        </w:rPr>
        <w:t>,</w:t>
      </w:r>
      <w:r w:rsidR="00B44DCF" w:rsidRPr="00B44DCF">
        <w:rPr>
          <w:sz w:val="24"/>
          <w:szCs w:val="24"/>
        </w:rPr>
        <w:t xml:space="preserve"> кількісні та якісні показники злочинності</w:t>
      </w:r>
      <w:r w:rsidR="00FB12C2">
        <w:rPr>
          <w:sz w:val="24"/>
          <w:szCs w:val="24"/>
        </w:rPr>
        <w:t xml:space="preserve">, </w:t>
      </w:r>
      <w:r w:rsidR="00B44DCF" w:rsidRPr="00B44DCF">
        <w:rPr>
          <w:sz w:val="24"/>
          <w:szCs w:val="24"/>
        </w:rPr>
        <w:t>кримінологічну характеристику організованої злочинності</w:t>
      </w:r>
      <w:r w:rsidR="00FB12C2">
        <w:rPr>
          <w:sz w:val="24"/>
          <w:szCs w:val="24"/>
        </w:rPr>
        <w:t xml:space="preserve">, </w:t>
      </w:r>
      <w:r w:rsidR="00B44DCF" w:rsidRPr="00B44DCF">
        <w:rPr>
          <w:sz w:val="24"/>
          <w:szCs w:val="24"/>
        </w:rPr>
        <w:t>сучасний стан злочинності в Україні</w:t>
      </w:r>
      <w:r w:rsidR="00FB12C2">
        <w:rPr>
          <w:sz w:val="24"/>
          <w:szCs w:val="24"/>
        </w:rPr>
        <w:t xml:space="preserve">, </w:t>
      </w:r>
      <w:r w:rsidR="00B44DCF" w:rsidRPr="00B44DCF">
        <w:rPr>
          <w:sz w:val="24"/>
          <w:szCs w:val="24"/>
        </w:rPr>
        <w:tab/>
        <w:t>причини та умови злочинності</w:t>
      </w:r>
      <w:r w:rsidR="00FB12C2">
        <w:rPr>
          <w:sz w:val="24"/>
          <w:szCs w:val="24"/>
        </w:rPr>
        <w:t xml:space="preserve">, </w:t>
      </w:r>
      <w:r w:rsidR="00B44DCF" w:rsidRPr="00B44DCF">
        <w:rPr>
          <w:sz w:val="24"/>
          <w:szCs w:val="24"/>
        </w:rPr>
        <w:t>особистість злочинця як об’єкт кримінологічного дослідження</w:t>
      </w:r>
      <w:r w:rsidR="00FB12C2">
        <w:rPr>
          <w:sz w:val="24"/>
          <w:szCs w:val="24"/>
        </w:rPr>
        <w:t xml:space="preserve">, </w:t>
      </w:r>
      <w:r w:rsidR="00B44DCF" w:rsidRPr="00B44DCF">
        <w:rPr>
          <w:sz w:val="24"/>
          <w:szCs w:val="24"/>
        </w:rPr>
        <w:t>структуру та основні кримінологічні ознаки особи злочинця</w:t>
      </w:r>
      <w:r w:rsidR="00FB12C2">
        <w:rPr>
          <w:sz w:val="24"/>
          <w:szCs w:val="24"/>
        </w:rPr>
        <w:t xml:space="preserve">, </w:t>
      </w:r>
      <w:r w:rsidR="00B44DCF" w:rsidRPr="00B44DCF">
        <w:rPr>
          <w:sz w:val="24"/>
          <w:szCs w:val="24"/>
        </w:rPr>
        <w:t>кримінологічну класифікацію і типологію злочинців</w:t>
      </w:r>
      <w:r w:rsidR="00FB12C2">
        <w:rPr>
          <w:sz w:val="24"/>
          <w:szCs w:val="24"/>
        </w:rPr>
        <w:t xml:space="preserve">, </w:t>
      </w:r>
      <w:r w:rsidR="00B44DCF" w:rsidRPr="00B44DCF">
        <w:rPr>
          <w:sz w:val="24"/>
          <w:szCs w:val="24"/>
        </w:rPr>
        <w:t>теоретичні засади попередження злочинів;</w:t>
      </w:r>
    </w:p>
    <w:p w14:paraId="6B5D9FCE" w14:textId="2E3D77D9" w:rsidR="00FB12C2" w:rsidRDefault="00EC0293" w:rsidP="00A904BA">
      <w:pPr>
        <w:ind w:left="284"/>
        <w:jc w:val="both"/>
        <w:rPr>
          <w:sz w:val="24"/>
        </w:rPr>
      </w:pPr>
      <w:r>
        <w:rPr>
          <w:sz w:val="24"/>
        </w:rPr>
        <w:t>Д</w:t>
      </w:r>
      <w:r w:rsidR="003E483D" w:rsidRPr="00A7011C">
        <w:rPr>
          <w:sz w:val="24"/>
        </w:rPr>
        <w:t>аний курс тісно пов’язаний з</w:t>
      </w:r>
      <w:r w:rsidR="003E483D">
        <w:rPr>
          <w:sz w:val="24"/>
        </w:rPr>
        <w:t xml:space="preserve"> дисциплінами, </w:t>
      </w:r>
      <w:r w:rsidR="00DC3BC5" w:rsidRPr="00DC3BC5">
        <w:rPr>
          <w:sz w:val="24"/>
        </w:rPr>
        <w:t xml:space="preserve">що входять до структурно-логічної схеми освітньо-професійної програми: </w:t>
      </w:r>
      <w:r w:rsidR="00FB12C2" w:rsidRPr="00FB12C2">
        <w:rPr>
          <w:sz w:val="24"/>
        </w:rPr>
        <w:t>«Соціологія медіації та кримінології»: «Обробка соціологічних даних», «Надійність соціологічної інформації», «Соціологічний профайлінг злочинця», «Теорія соціальних змін», «Кримінологічна безпека», а також із таким компонентом навчальної діяльності як навчальна практика.</w:t>
      </w:r>
    </w:p>
    <w:p w14:paraId="71075CE2" w14:textId="77777777" w:rsidR="00DC3BC5" w:rsidRPr="00AB736C" w:rsidRDefault="00DC3BC5" w:rsidP="00A904BA">
      <w:pPr>
        <w:ind w:left="284"/>
        <w:jc w:val="both"/>
        <w:rPr>
          <w:i/>
          <w:color w:val="FF0000"/>
        </w:rPr>
      </w:pPr>
    </w:p>
    <w:p w14:paraId="4757D844" w14:textId="77777777" w:rsidR="000F3B38" w:rsidRDefault="00A06E63">
      <w:pPr>
        <w:pStyle w:val="1"/>
        <w:numPr>
          <w:ilvl w:val="0"/>
          <w:numId w:val="2"/>
        </w:numPr>
        <w:tabs>
          <w:tab w:val="left" w:pos="3560"/>
        </w:tabs>
        <w:ind w:left="3560" w:hanging="283"/>
        <w:jc w:val="left"/>
      </w:pPr>
      <w:r>
        <w:t>Паспорт</w:t>
      </w:r>
      <w:r>
        <w:rPr>
          <w:spacing w:val="-14"/>
        </w:rPr>
        <w:t xml:space="preserve"> </w:t>
      </w:r>
      <w:r>
        <w:t>навчальної</w:t>
      </w:r>
      <w:r>
        <w:rPr>
          <w:spacing w:val="-13"/>
        </w:rPr>
        <w:t xml:space="preserve"> </w:t>
      </w:r>
      <w:r>
        <w:rPr>
          <w:spacing w:val="-2"/>
        </w:rPr>
        <w:t>дисципліни</w:t>
      </w:r>
    </w:p>
    <w:p w14:paraId="10109128"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79047FCF" w14:textId="77777777">
        <w:trPr>
          <w:trHeight w:val="883"/>
        </w:trPr>
        <w:tc>
          <w:tcPr>
            <w:tcW w:w="2977" w:type="dxa"/>
          </w:tcPr>
          <w:p w14:paraId="669D66F3" w14:textId="77777777" w:rsidR="000F3B38" w:rsidRDefault="000F3B38">
            <w:pPr>
              <w:pStyle w:val="TableParagraph"/>
              <w:spacing w:before="72"/>
              <w:rPr>
                <w:b/>
                <w:sz w:val="20"/>
              </w:rPr>
            </w:pPr>
          </w:p>
          <w:p w14:paraId="3F8353B1" w14:textId="77777777" w:rsidR="000F3B38" w:rsidRDefault="00A06E63">
            <w:pPr>
              <w:pStyle w:val="TableParagraph"/>
              <w:ind w:left="508"/>
              <w:rPr>
                <w:sz w:val="20"/>
              </w:rPr>
            </w:pPr>
            <w:r>
              <w:rPr>
                <w:sz w:val="20"/>
              </w:rPr>
              <w:t>Нормативні</w:t>
            </w:r>
            <w:r>
              <w:rPr>
                <w:spacing w:val="-9"/>
                <w:sz w:val="20"/>
              </w:rPr>
              <w:t xml:space="preserve"> </w:t>
            </w:r>
            <w:r>
              <w:rPr>
                <w:spacing w:val="-2"/>
                <w:sz w:val="20"/>
              </w:rPr>
              <w:t>показники</w:t>
            </w:r>
          </w:p>
        </w:tc>
        <w:tc>
          <w:tcPr>
            <w:tcW w:w="3688" w:type="dxa"/>
          </w:tcPr>
          <w:p w14:paraId="2C2E77DB" w14:textId="77777777" w:rsidR="000F3B38" w:rsidRDefault="000F3B38">
            <w:pPr>
              <w:pStyle w:val="TableParagraph"/>
              <w:spacing w:before="40"/>
              <w:rPr>
                <w:b/>
              </w:rPr>
            </w:pPr>
          </w:p>
          <w:p w14:paraId="0DB8DC23" w14:textId="77777777" w:rsidR="000F3B38" w:rsidRDefault="00A06E63">
            <w:pPr>
              <w:pStyle w:val="TableParagraph"/>
              <w:ind w:left="75" w:right="69"/>
              <w:jc w:val="center"/>
            </w:pPr>
            <w:r>
              <w:t>денна</w:t>
            </w:r>
            <w:r>
              <w:rPr>
                <w:spacing w:val="-7"/>
              </w:rPr>
              <w:t xml:space="preserve"> </w:t>
            </w:r>
            <w:r>
              <w:t>форма</w:t>
            </w:r>
            <w:r>
              <w:rPr>
                <w:spacing w:val="-2"/>
              </w:rPr>
              <w:t xml:space="preserve"> </w:t>
            </w:r>
            <w:r>
              <w:t>здобуття</w:t>
            </w:r>
            <w:r>
              <w:rPr>
                <w:spacing w:val="-5"/>
              </w:rPr>
              <w:t xml:space="preserve"> </w:t>
            </w:r>
            <w:r>
              <w:rPr>
                <w:spacing w:val="-2"/>
              </w:rPr>
              <w:t>освіти</w:t>
            </w:r>
          </w:p>
        </w:tc>
        <w:tc>
          <w:tcPr>
            <w:tcW w:w="3261" w:type="dxa"/>
          </w:tcPr>
          <w:p w14:paraId="07E1DA73" w14:textId="77777777" w:rsidR="000F3B38" w:rsidRDefault="000F3B38">
            <w:pPr>
              <w:pStyle w:val="TableParagraph"/>
              <w:spacing w:before="40"/>
              <w:rPr>
                <w:b/>
              </w:rPr>
            </w:pPr>
          </w:p>
          <w:p w14:paraId="7E8615EF" w14:textId="77777777" w:rsidR="000F3B38" w:rsidRDefault="00A06E63">
            <w:pPr>
              <w:pStyle w:val="TableParagraph"/>
              <w:ind w:left="70" w:right="70"/>
              <w:jc w:val="center"/>
            </w:pPr>
            <w:r>
              <w:t>заочна</w:t>
            </w:r>
            <w:r>
              <w:rPr>
                <w:spacing w:val="-7"/>
              </w:rPr>
              <w:t xml:space="preserve"> </w:t>
            </w:r>
            <w:r>
              <w:t>форма</w:t>
            </w:r>
            <w:r>
              <w:rPr>
                <w:spacing w:val="-4"/>
              </w:rPr>
              <w:t xml:space="preserve"> </w:t>
            </w:r>
            <w:r>
              <w:t>здобуття</w:t>
            </w:r>
            <w:r>
              <w:rPr>
                <w:spacing w:val="-5"/>
              </w:rPr>
              <w:t xml:space="preserve"> </w:t>
            </w:r>
            <w:r>
              <w:rPr>
                <w:spacing w:val="-2"/>
              </w:rPr>
              <w:t>освіти</w:t>
            </w:r>
          </w:p>
        </w:tc>
      </w:tr>
      <w:tr w:rsidR="000F3B38" w14:paraId="4940DCCF" w14:textId="77777777">
        <w:trPr>
          <w:trHeight w:val="436"/>
        </w:trPr>
        <w:tc>
          <w:tcPr>
            <w:tcW w:w="2977" w:type="dxa"/>
          </w:tcPr>
          <w:p w14:paraId="3CA8307F" w14:textId="77777777" w:rsidR="000F3B38" w:rsidRDefault="00A06E63">
            <w:pPr>
              <w:pStyle w:val="TableParagraph"/>
              <w:spacing w:before="49"/>
              <w:ind w:left="105"/>
              <w:rPr>
                <w:sz w:val="24"/>
              </w:rPr>
            </w:pPr>
            <w:r>
              <w:rPr>
                <w:sz w:val="24"/>
              </w:rPr>
              <w:t>Статус</w:t>
            </w:r>
            <w:r>
              <w:rPr>
                <w:spacing w:val="-6"/>
                <w:sz w:val="24"/>
              </w:rPr>
              <w:t xml:space="preserve"> </w:t>
            </w:r>
            <w:r>
              <w:rPr>
                <w:spacing w:val="-2"/>
                <w:sz w:val="24"/>
              </w:rPr>
              <w:t>дисципліни</w:t>
            </w:r>
          </w:p>
        </w:tc>
        <w:tc>
          <w:tcPr>
            <w:tcW w:w="6949" w:type="dxa"/>
            <w:gridSpan w:val="2"/>
          </w:tcPr>
          <w:p w14:paraId="1B593B33" w14:textId="77777777" w:rsidR="000F3B38" w:rsidRDefault="00A06E63" w:rsidP="003E483D">
            <w:pPr>
              <w:pStyle w:val="TableParagraph"/>
              <w:spacing w:before="26"/>
              <w:ind w:left="1872"/>
              <w:rPr>
                <w:b/>
                <w:sz w:val="28"/>
              </w:rPr>
            </w:pPr>
            <w:r>
              <w:rPr>
                <w:b/>
                <w:sz w:val="28"/>
              </w:rPr>
              <w:t>Обов’язкова</w:t>
            </w:r>
            <w:r>
              <w:rPr>
                <w:b/>
                <w:spacing w:val="62"/>
                <w:sz w:val="28"/>
              </w:rPr>
              <w:t xml:space="preserve"> </w:t>
            </w:r>
          </w:p>
        </w:tc>
      </w:tr>
      <w:tr w:rsidR="000F3B38" w14:paraId="7FBCFDE3" w14:textId="77777777">
        <w:trPr>
          <w:trHeight w:val="436"/>
        </w:trPr>
        <w:tc>
          <w:tcPr>
            <w:tcW w:w="2977" w:type="dxa"/>
          </w:tcPr>
          <w:p w14:paraId="5863BD66" w14:textId="77777777" w:rsidR="000F3B38" w:rsidRDefault="00A06E63">
            <w:pPr>
              <w:pStyle w:val="TableParagraph"/>
              <w:spacing w:before="49"/>
              <w:ind w:left="105"/>
              <w:rPr>
                <w:sz w:val="24"/>
              </w:rPr>
            </w:pPr>
            <w:r>
              <w:rPr>
                <w:spacing w:val="-2"/>
                <w:sz w:val="24"/>
              </w:rPr>
              <w:t>Семестр</w:t>
            </w:r>
          </w:p>
        </w:tc>
        <w:tc>
          <w:tcPr>
            <w:tcW w:w="3688" w:type="dxa"/>
          </w:tcPr>
          <w:p w14:paraId="0565E7D9" w14:textId="62F80771" w:rsidR="000F3B38" w:rsidRDefault="004D3B4D">
            <w:pPr>
              <w:pStyle w:val="TableParagraph"/>
              <w:spacing w:before="54"/>
              <w:ind w:left="75"/>
              <w:jc w:val="center"/>
              <w:rPr>
                <w:sz w:val="24"/>
              </w:rPr>
            </w:pPr>
            <w:r>
              <w:rPr>
                <w:sz w:val="24"/>
              </w:rPr>
              <w:t>6</w:t>
            </w:r>
            <w:r w:rsidR="00A06E63">
              <w:rPr>
                <w:sz w:val="24"/>
              </w:rPr>
              <w:t>-</w:t>
            </w:r>
            <w:r w:rsidR="00A06E63">
              <w:rPr>
                <w:spacing w:val="-10"/>
                <w:sz w:val="24"/>
              </w:rPr>
              <w:t>й</w:t>
            </w:r>
          </w:p>
        </w:tc>
        <w:tc>
          <w:tcPr>
            <w:tcW w:w="3261" w:type="dxa"/>
          </w:tcPr>
          <w:p w14:paraId="317C11A0" w14:textId="6384FF7A" w:rsidR="000F3B38" w:rsidRDefault="004D3B4D">
            <w:pPr>
              <w:pStyle w:val="TableParagraph"/>
              <w:spacing w:before="54"/>
              <w:ind w:left="70"/>
              <w:jc w:val="center"/>
              <w:rPr>
                <w:sz w:val="24"/>
              </w:rPr>
            </w:pPr>
            <w:r w:rsidRPr="004D3B4D">
              <w:rPr>
                <w:sz w:val="24"/>
              </w:rPr>
              <w:t>6-й</w:t>
            </w:r>
          </w:p>
        </w:tc>
      </w:tr>
      <w:tr w:rsidR="003752BB" w14:paraId="0603B544" w14:textId="77777777">
        <w:trPr>
          <w:trHeight w:val="316"/>
        </w:trPr>
        <w:tc>
          <w:tcPr>
            <w:tcW w:w="2977" w:type="dxa"/>
          </w:tcPr>
          <w:p w14:paraId="3846266C" w14:textId="287358FC" w:rsidR="003752BB" w:rsidRDefault="003752BB">
            <w:pPr>
              <w:pStyle w:val="TableParagraph"/>
              <w:spacing w:line="268" w:lineRule="exact"/>
              <w:ind w:left="105"/>
              <w:rPr>
                <w:sz w:val="24"/>
              </w:rPr>
            </w:pPr>
            <w:r w:rsidRPr="003752BB">
              <w:rPr>
                <w:sz w:val="24"/>
              </w:rPr>
              <w:t>Кількість кредитів ECTS</w:t>
            </w:r>
          </w:p>
        </w:tc>
        <w:tc>
          <w:tcPr>
            <w:tcW w:w="3688" w:type="dxa"/>
          </w:tcPr>
          <w:p w14:paraId="763CDCEA" w14:textId="0A5BEEB6" w:rsidR="003752BB" w:rsidRPr="003752BB" w:rsidRDefault="007D0D7F">
            <w:pPr>
              <w:pStyle w:val="TableParagraph"/>
              <w:spacing w:line="268" w:lineRule="exact"/>
              <w:ind w:left="75" w:right="59"/>
              <w:jc w:val="center"/>
              <w:rPr>
                <w:spacing w:val="-4"/>
                <w:sz w:val="24"/>
              </w:rPr>
            </w:pPr>
            <w:r>
              <w:rPr>
                <w:spacing w:val="-4"/>
                <w:sz w:val="24"/>
              </w:rPr>
              <w:t>6</w:t>
            </w:r>
          </w:p>
        </w:tc>
        <w:tc>
          <w:tcPr>
            <w:tcW w:w="3261" w:type="dxa"/>
          </w:tcPr>
          <w:p w14:paraId="17F3FB7D" w14:textId="27B37B88" w:rsidR="003752BB" w:rsidRDefault="007D0D7F">
            <w:pPr>
              <w:pStyle w:val="TableParagraph"/>
              <w:spacing w:line="268" w:lineRule="exact"/>
              <w:ind w:left="70" w:right="70"/>
              <w:jc w:val="center"/>
              <w:rPr>
                <w:sz w:val="24"/>
              </w:rPr>
            </w:pPr>
            <w:r>
              <w:rPr>
                <w:sz w:val="24"/>
              </w:rPr>
              <w:t>6</w:t>
            </w:r>
          </w:p>
        </w:tc>
      </w:tr>
      <w:tr w:rsidR="003752BB" w14:paraId="07B50527" w14:textId="77777777">
        <w:trPr>
          <w:trHeight w:val="316"/>
        </w:trPr>
        <w:tc>
          <w:tcPr>
            <w:tcW w:w="2977" w:type="dxa"/>
          </w:tcPr>
          <w:p w14:paraId="574DB6C9" w14:textId="30F892D1" w:rsidR="003752BB" w:rsidRDefault="003752BB">
            <w:pPr>
              <w:pStyle w:val="TableParagraph"/>
              <w:spacing w:line="268" w:lineRule="exact"/>
              <w:ind w:left="105"/>
              <w:rPr>
                <w:sz w:val="24"/>
              </w:rPr>
            </w:pPr>
            <w:r w:rsidRPr="003752BB">
              <w:rPr>
                <w:sz w:val="24"/>
              </w:rPr>
              <w:t>Кількість годин</w:t>
            </w:r>
          </w:p>
        </w:tc>
        <w:tc>
          <w:tcPr>
            <w:tcW w:w="3688" w:type="dxa"/>
          </w:tcPr>
          <w:p w14:paraId="5B6A28FD" w14:textId="614824AA" w:rsidR="003752BB" w:rsidRPr="003752BB" w:rsidRDefault="007D0D7F">
            <w:pPr>
              <w:pStyle w:val="TableParagraph"/>
              <w:spacing w:line="268" w:lineRule="exact"/>
              <w:ind w:left="75" w:right="59"/>
              <w:jc w:val="center"/>
              <w:rPr>
                <w:spacing w:val="-4"/>
                <w:sz w:val="24"/>
              </w:rPr>
            </w:pPr>
            <w:r>
              <w:rPr>
                <w:spacing w:val="-4"/>
                <w:sz w:val="24"/>
              </w:rPr>
              <w:t>18</w:t>
            </w:r>
            <w:r w:rsidR="003752BB">
              <w:rPr>
                <w:spacing w:val="-4"/>
                <w:sz w:val="24"/>
              </w:rPr>
              <w:t>0 год.</w:t>
            </w:r>
          </w:p>
        </w:tc>
        <w:tc>
          <w:tcPr>
            <w:tcW w:w="3261" w:type="dxa"/>
          </w:tcPr>
          <w:p w14:paraId="12B3684D" w14:textId="1E4226FD" w:rsidR="003752BB" w:rsidRDefault="007D0D7F">
            <w:pPr>
              <w:pStyle w:val="TableParagraph"/>
              <w:spacing w:line="268" w:lineRule="exact"/>
              <w:ind w:left="70" w:right="70"/>
              <w:jc w:val="center"/>
              <w:rPr>
                <w:sz w:val="24"/>
              </w:rPr>
            </w:pPr>
            <w:r w:rsidRPr="007D0D7F">
              <w:rPr>
                <w:sz w:val="24"/>
              </w:rPr>
              <w:t>180 год.</w:t>
            </w:r>
          </w:p>
        </w:tc>
      </w:tr>
      <w:tr w:rsidR="000F3B38" w14:paraId="1DE1A990" w14:textId="77777777">
        <w:trPr>
          <w:trHeight w:val="316"/>
        </w:trPr>
        <w:tc>
          <w:tcPr>
            <w:tcW w:w="2977" w:type="dxa"/>
          </w:tcPr>
          <w:p w14:paraId="75210BB9" w14:textId="77777777" w:rsidR="000F3B38" w:rsidRDefault="00A06E63">
            <w:pPr>
              <w:pStyle w:val="TableParagraph"/>
              <w:spacing w:line="268" w:lineRule="exact"/>
              <w:ind w:left="105"/>
              <w:rPr>
                <w:sz w:val="24"/>
              </w:rPr>
            </w:pPr>
            <w:r>
              <w:rPr>
                <w:sz w:val="24"/>
              </w:rPr>
              <w:t>Лекційні</w:t>
            </w:r>
            <w:r>
              <w:rPr>
                <w:spacing w:val="-9"/>
                <w:sz w:val="24"/>
              </w:rPr>
              <w:t xml:space="preserve"> </w:t>
            </w:r>
            <w:r>
              <w:rPr>
                <w:spacing w:val="-2"/>
                <w:sz w:val="24"/>
              </w:rPr>
              <w:t>заняття</w:t>
            </w:r>
          </w:p>
        </w:tc>
        <w:tc>
          <w:tcPr>
            <w:tcW w:w="3688" w:type="dxa"/>
          </w:tcPr>
          <w:p w14:paraId="0FCBBA36" w14:textId="0494FCDC" w:rsidR="000F3B38" w:rsidRDefault="004D3B4D">
            <w:pPr>
              <w:pStyle w:val="TableParagraph"/>
              <w:spacing w:line="268" w:lineRule="exact"/>
              <w:ind w:left="75" w:right="59"/>
              <w:jc w:val="center"/>
              <w:rPr>
                <w:sz w:val="24"/>
              </w:rPr>
            </w:pPr>
            <w:r>
              <w:rPr>
                <w:spacing w:val="-4"/>
                <w:sz w:val="24"/>
              </w:rPr>
              <w:t>22</w:t>
            </w:r>
            <w:r w:rsidR="003E483D">
              <w:rPr>
                <w:spacing w:val="-4"/>
                <w:sz w:val="24"/>
                <w:lang w:val="en-US"/>
              </w:rPr>
              <w:t xml:space="preserve"> </w:t>
            </w:r>
            <w:r w:rsidR="00A06E63">
              <w:rPr>
                <w:spacing w:val="-4"/>
                <w:sz w:val="24"/>
              </w:rPr>
              <w:t>год.</w:t>
            </w:r>
          </w:p>
        </w:tc>
        <w:tc>
          <w:tcPr>
            <w:tcW w:w="3261" w:type="dxa"/>
          </w:tcPr>
          <w:p w14:paraId="15B362CA" w14:textId="4BFD55FD" w:rsidR="000F3B38" w:rsidRDefault="004D3B4D">
            <w:pPr>
              <w:pStyle w:val="TableParagraph"/>
              <w:spacing w:line="268" w:lineRule="exact"/>
              <w:ind w:left="70" w:right="70"/>
              <w:jc w:val="center"/>
              <w:rPr>
                <w:sz w:val="24"/>
              </w:rPr>
            </w:pPr>
            <w:r w:rsidRPr="004D3B4D">
              <w:rPr>
                <w:sz w:val="24"/>
              </w:rPr>
              <w:t>6 год.</w:t>
            </w:r>
          </w:p>
        </w:tc>
      </w:tr>
      <w:tr w:rsidR="000F3B38" w14:paraId="0972A11E" w14:textId="77777777">
        <w:trPr>
          <w:trHeight w:val="316"/>
        </w:trPr>
        <w:tc>
          <w:tcPr>
            <w:tcW w:w="2977" w:type="dxa"/>
          </w:tcPr>
          <w:p w14:paraId="7532CC68" w14:textId="77777777" w:rsidR="000F3B38" w:rsidRDefault="00A06E63">
            <w:pPr>
              <w:pStyle w:val="TableParagraph"/>
              <w:spacing w:line="268" w:lineRule="exact"/>
              <w:ind w:left="105"/>
              <w:rPr>
                <w:sz w:val="24"/>
              </w:rPr>
            </w:pPr>
            <w:r>
              <w:rPr>
                <w:sz w:val="24"/>
              </w:rPr>
              <w:t>Семінарські</w:t>
            </w:r>
            <w:r>
              <w:rPr>
                <w:spacing w:val="55"/>
                <w:sz w:val="24"/>
              </w:rPr>
              <w:t xml:space="preserve"> </w:t>
            </w:r>
            <w:r>
              <w:rPr>
                <w:spacing w:val="-2"/>
                <w:sz w:val="24"/>
              </w:rPr>
              <w:t>заняття</w:t>
            </w:r>
          </w:p>
        </w:tc>
        <w:tc>
          <w:tcPr>
            <w:tcW w:w="3688" w:type="dxa"/>
          </w:tcPr>
          <w:p w14:paraId="38D89C7B" w14:textId="105F6590" w:rsidR="000F3B38" w:rsidRDefault="004D3B4D">
            <w:pPr>
              <w:pStyle w:val="TableParagraph"/>
              <w:spacing w:line="268" w:lineRule="exact"/>
              <w:ind w:left="75" w:right="59"/>
              <w:jc w:val="center"/>
              <w:rPr>
                <w:sz w:val="24"/>
              </w:rPr>
            </w:pPr>
            <w:r>
              <w:rPr>
                <w:spacing w:val="-4"/>
                <w:sz w:val="24"/>
              </w:rPr>
              <w:t>22</w:t>
            </w:r>
            <w:r w:rsidR="003E483D">
              <w:rPr>
                <w:spacing w:val="-4"/>
                <w:sz w:val="24"/>
                <w:lang w:val="en-US"/>
              </w:rPr>
              <w:t xml:space="preserve"> </w:t>
            </w:r>
            <w:r w:rsidR="00A06E63">
              <w:rPr>
                <w:spacing w:val="-4"/>
                <w:sz w:val="24"/>
              </w:rPr>
              <w:t>год.</w:t>
            </w:r>
          </w:p>
        </w:tc>
        <w:tc>
          <w:tcPr>
            <w:tcW w:w="3261" w:type="dxa"/>
          </w:tcPr>
          <w:p w14:paraId="68F7E755" w14:textId="7A030E50" w:rsidR="000F3B38" w:rsidRDefault="004D3B4D">
            <w:pPr>
              <w:pStyle w:val="TableParagraph"/>
              <w:spacing w:line="268" w:lineRule="exact"/>
              <w:ind w:left="70" w:right="70"/>
              <w:jc w:val="center"/>
              <w:rPr>
                <w:sz w:val="24"/>
              </w:rPr>
            </w:pPr>
            <w:r>
              <w:rPr>
                <w:sz w:val="24"/>
              </w:rPr>
              <w:t>4</w:t>
            </w:r>
            <w:r w:rsidRPr="004D3B4D">
              <w:rPr>
                <w:sz w:val="24"/>
              </w:rPr>
              <w:t xml:space="preserve"> год.</w:t>
            </w:r>
          </w:p>
        </w:tc>
      </w:tr>
      <w:tr w:rsidR="000F3B38" w14:paraId="1541BD87" w14:textId="77777777">
        <w:trPr>
          <w:trHeight w:val="321"/>
        </w:trPr>
        <w:tc>
          <w:tcPr>
            <w:tcW w:w="2977" w:type="dxa"/>
          </w:tcPr>
          <w:p w14:paraId="0D9BAB55" w14:textId="77777777" w:rsidR="000F3B38" w:rsidRDefault="00A06E63">
            <w:pPr>
              <w:pStyle w:val="TableParagraph"/>
              <w:spacing w:line="273" w:lineRule="exact"/>
              <w:ind w:left="105"/>
              <w:rPr>
                <w:sz w:val="24"/>
              </w:rPr>
            </w:pPr>
            <w:r>
              <w:rPr>
                <w:sz w:val="24"/>
              </w:rPr>
              <w:t>Практичні</w:t>
            </w:r>
            <w:r>
              <w:rPr>
                <w:spacing w:val="56"/>
                <w:sz w:val="24"/>
              </w:rPr>
              <w:t xml:space="preserve"> </w:t>
            </w:r>
            <w:r>
              <w:rPr>
                <w:spacing w:val="-2"/>
                <w:sz w:val="24"/>
              </w:rPr>
              <w:t>заняття</w:t>
            </w:r>
          </w:p>
        </w:tc>
        <w:tc>
          <w:tcPr>
            <w:tcW w:w="3688" w:type="dxa"/>
          </w:tcPr>
          <w:p w14:paraId="28088E88" w14:textId="77777777" w:rsidR="000F3B38" w:rsidRDefault="000F3B38">
            <w:pPr>
              <w:pStyle w:val="TableParagraph"/>
              <w:spacing w:line="273" w:lineRule="exact"/>
              <w:ind w:left="75" w:right="59"/>
              <w:jc w:val="center"/>
              <w:rPr>
                <w:sz w:val="24"/>
              </w:rPr>
            </w:pPr>
          </w:p>
        </w:tc>
        <w:tc>
          <w:tcPr>
            <w:tcW w:w="3261" w:type="dxa"/>
          </w:tcPr>
          <w:p w14:paraId="6B50C927" w14:textId="77777777" w:rsidR="000F3B38" w:rsidRDefault="000F3B38">
            <w:pPr>
              <w:pStyle w:val="TableParagraph"/>
              <w:spacing w:line="273" w:lineRule="exact"/>
              <w:ind w:left="70" w:right="70"/>
              <w:jc w:val="center"/>
              <w:rPr>
                <w:sz w:val="24"/>
              </w:rPr>
            </w:pPr>
          </w:p>
        </w:tc>
      </w:tr>
      <w:tr w:rsidR="000F3B38" w14:paraId="441E56D7" w14:textId="77777777">
        <w:trPr>
          <w:trHeight w:val="316"/>
        </w:trPr>
        <w:tc>
          <w:tcPr>
            <w:tcW w:w="2977" w:type="dxa"/>
          </w:tcPr>
          <w:p w14:paraId="1610AE4D" w14:textId="77777777" w:rsidR="000F3B38" w:rsidRDefault="00A06E63">
            <w:pPr>
              <w:pStyle w:val="TableParagraph"/>
              <w:spacing w:line="268" w:lineRule="exact"/>
              <w:ind w:left="105"/>
              <w:rPr>
                <w:sz w:val="24"/>
              </w:rPr>
            </w:pPr>
            <w:r>
              <w:rPr>
                <w:sz w:val="24"/>
              </w:rPr>
              <w:t>Лабораторні</w:t>
            </w:r>
            <w:r>
              <w:rPr>
                <w:spacing w:val="-6"/>
                <w:sz w:val="24"/>
              </w:rPr>
              <w:t xml:space="preserve"> </w:t>
            </w:r>
            <w:r>
              <w:rPr>
                <w:spacing w:val="-2"/>
                <w:sz w:val="24"/>
              </w:rPr>
              <w:t>заняття</w:t>
            </w:r>
          </w:p>
        </w:tc>
        <w:tc>
          <w:tcPr>
            <w:tcW w:w="3688" w:type="dxa"/>
          </w:tcPr>
          <w:p w14:paraId="18FB73AD" w14:textId="77777777" w:rsidR="000F3B38" w:rsidRDefault="000F3B38">
            <w:pPr>
              <w:pStyle w:val="TableParagraph"/>
              <w:spacing w:line="268" w:lineRule="exact"/>
              <w:ind w:left="75" w:right="59"/>
              <w:jc w:val="center"/>
              <w:rPr>
                <w:sz w:val="24"/>
              </w:rPr>
            </w:pPr>
          </w:p>
        </w:tc>
        <w:tc>
          <w:tcPr>
            <w:tcW w:w="3261" w:type="dxa"/>
          </w:tcPr>
          <w:p w14:paraId="01917411" w14:textId="77777777" w:rsidR="000F3B38" w:rsidRDefault="000F3B38">
            <w:pPr>
              <w:pStyle w:val="TableParagraph"/>
              <w:spacing w:line="268" w:lineRule="exact"/>
              <w:ind w:left="70" w:right="70"/>
              <w:jc w:val="center"/>
              <w:rPr>
                <w:sz w:val="24"/>
              </w:rPr>
            </w:pPr>
          </w:p>
        </w:tc>
      </w:tr>
      <w:tr w:rsidR="000F3B38" w14:paraId="62414836" w14:textId="77777777">
        <w:trPr>
          <w:trHeight w:val="317"/>
        </w:trPr>
        <w:tc>
          <w:tcPr>
            <w:tcW w:w="2977" w:type="dxa"/>
          </w:tcPr>
          <w:p w14:paraId="5AF64574" w14:textId="77777777" w:rsidR="000F3B38" w:rsidRDefault="00A06E63">
            <w:pPr>
              <w:pStyle w:val="TableParagraph"/>
              <w:spacing w:line="268" w:lineRule="exact"/>
              <w:ind w:left="105"/>
              <w:rPr>
                <w:sz w:val="24"/>
              </w:rPr>
            </w:pPr>
            <w:r>
              <w:rPr>
                <w:sz w:val="24"/>
              </w:rPr>
              <w:t>Самостійна</w:t>
            </w:r>
            <w:r>
              <w:rPr>
                <w:spacing w:val="-7"/>
                <w:sz w:val="24"/>
              </w:rPr>
              <w:t xml:space="preserve"> </w:t>
            </w:r>
            <w:r>
              <w:rPr>
                <w:spacing w:val="-2"/>
                <w:sz w:val="24"/>
              </w:rPr>
              <w:t>робота</w:t>
            </w:r>
          </w:p>
        </w:tc>
        <w:tc>
          <w:tcPr>
            <w:tcW w:w="3688" w:type="dxa"/>
          </w:tcPr>
          <w:p w14:paraId="34D36628" w14:textId="55D959A6" w:rsidR="000F3B38" w:rsidRDefault="008F46AF">
            <w:pPr>
              <w:pStyle w:val="TableParagraph"/>
              <w:spacing w:line="268" w:lineRule="exact"/>
              <w:ind w:left="75" w:right="59"/>
              <w:jc w:val="center"/>
              <w:rPr>
                <w:sz w:val="24"/>
              </w:rPr>
            </w:pPr>
            <w:r>
              <w:rPr>
                <w:spacing w:val="-4"/>
                <w:sz w:val="24"/>
              </w:rPr>
              <w:t>13</w:t>
            </w:r>
            <w:r w:rsidR="002C5EE0">
              <w:rPr>
                <w:spacing w:val="-4"/>
                <w:sz w:val="24"/>
              </w:rPr>
              <w:t>6</w:t>
            </w:r>
            <w:r w:rsidR="003E483D">
              <w:rPr>
                <w:spacing w:val="-4"/>
                <w:sz w:val="24"/>
                <w:lang w:val="en-US"/>
              </w:rPr>
              <w:t xml:space="preserve"> </w:t>
            </w:r>
            <w:r w:rsidR="00A06E63">
              <w:rPr>
                <w:spacing w:val="-4"/>
                <w:sz w:val="24"/>
              </w:rPr>
              <w:t>год.</w:t>
            </w:r>
          </w:p>
        </w:tc>
        <w:tc>
          <w:tcPr>
            <w:tcW w:w="3261" w:type="dxa"/>
          </w:tcPr>
          <w:p w14:paraId="2D02DF67" w14:textId="4F4FD184" w:rsidR="000F3B38" w:rsidRDefault="008F46AF">
            <w:pPr>
              <w:pStyle w:val="TableParagraph"/>
              <w:spacing w:line="268" w:lineRule="exact"/>
              <w:ind w:left="70" w:right="70"/>
              <w:jc w:val="center"/>
              <w:rPr>
                <w:sz w:val="24"/>
              </w:rPr>
            </w:pPr>
            <w:r>
              <w:rPr>
                <w:sz w:val="24"/>
              </w:rPr>
              <w:t>170 год.</w:t>
            </w:r>
          </w:p>
        </w:tc>
      </w:tr>
      <w:tr w:rsidR="000F3B38" w14:paraId="02555F8A" w14:textId="77777777" w:rsidTr="00360CD7">
        <w:trPr>
          <w:trHeight w:val="560"/>
        </w:trPr>
        <w:tc>
          <w:tcPr>
            <w:tcW w:w="2977" w:type="dxa"/>
          </w:tcPr>
          <w:p w14:paraId="7D7C18A1" w14:textId="77777777" w:rsidR="000F3B38" w:rsidRDefault="00A06E63">
            <w:pPr>
              <w:pStyle w:val="TableParagraph"/>
              <w:spacing w:before="179"/>
              <w:ind w:left="105"/>
              <w:rPr>
                <w:sz w:val="24"/>
              </w:rPr>
            </w:pPr>
            <w:r>
              <w:rPr>
                <w:spacing w:val="-2"/>
                <w:sz w:val="24"/>
              </w:rPr>
              <w:t>Консультації</w:t>
            </w:r>
          </w:p>
        </w:tc>
        <w:tc>
          <w:tcPr>
            <w:tcW w:w="6949" w:type="dxa"/>
            <w:gridSpan w:val="2"/>
          </w:tcPr>
          <w:p w14:paraId="3DB4FF44" w14:textId="77777777" w:rsidR="0009041B" w:rsidRDefault="0009041B" w:rsidP="0009041B">
            <w:pPr>
              <w:pStyle w:val="TableParagraph"/>
              <w:spacing w:line="230" w:lineRule="atLeast"/>
              <w:ind w:left="110"/>
            </w:pPr>
            <w:r>
              <w:t xml:space="preserve">Розклад розміщення консультацій: </w:t>
            </w:r>
          </w:p>
          <w:p w14:paraId="63B1A440" w14:textId="77777777" w:rsidR="0009041B" w:rsidRDefault="0009041B" w:rsidP="0009041B">
            <w:pPr>
              <w:pStyle w:val="TableParagraph"/>
              <w:spacing w:line="230" w:lineRule="atLeast"/>
              <w:ind w:left="110"/>
            </w:pPr>
            <w:r>
              <w:t>Кількість: 3</w:t>
            </w:r>
          </w:p>
          <w:p w14:paraId="30F70F35" w14:textId="77777777" w:rsidR="0009041B" w:rsidRDefault="0009041B" w:rsidP="0009041B">
            <w:pPr>
              <w:pStyle w:val="TableParagraph"/>
              <w:spacing w:line="230" w:lineRule="atLeast"/>
              <w:ind w:left="110"/>
            </w:pPr>
            <w:r>
              <w:t xml:space="preserve">особисті – понеділок, з 15:00 до 16:00, ІV корпус, </w:t>
            </w:r>
            <w:proofErr w:type="spellStart"/>
            <w:r>
              <w:t>ауд</w:t>
            </w:r>
            <w:proofErr w:type="spellEnd"/>
            <w:r>
              <w:t xml:space="preserve">. 309; </w:t>
            </w:r>
          </w:p>
          <w:p w14:paraId="110F2392" w14:textId="77777777" w:rsidR="0009041B" w:rsidRDefault="0009041B" w:rsidP="0009041B">
            <w:pPr>
              <w:pStyle w:val="TableParagraph"/>
              <w:spacing w:line="230" w:lineRule="atLeast"/>
              <w:ind w:left="110"/>
            </w:pPr>
            <w:r>
              <w:t xml:space="preserve">дистанційні – </w:t>
            </w:r>
            <w:proofErr w:type="spellStart"/>
            <w:r>
              <w:t>Zoom</w:t>
            </w:r>
            <w:proofErr w:type="spellEnd"/>
            <w:r>
              <w:t xml:space="preserve">, за попередньою домовленістю </w:t>
            </w:r>
          </w:p>
          <w:p w14:paraId="773333C1" w14:textId="0CD45E2D" w:rsidR="0075099D" w:rsidRDefault="0009041B" w:rsidP="0009041B">
            <w:pPr>
              <w:pStyle w:val="TableParagraph"/>
              <w:spacing w:line="230" w:lineRule="atLeast"/>
              <w:ind w:left="110"/>
              <w:rPr>
                <w:i/>
                <w:sz w:val="20"/>
              </w:rPr>
            </w:pPr>
            <w:r>
              <w:t>Запис на консультації: vskvorets@cisr.zp.ua</w:t>
            </w:r>
          </w:p>
        </w:tc>
      </w:tr>
      <w:tr w:rsidR="000F3B38" w14:paraId="03468F8D" w14:textId="77777777">
        <w:trPr>
          <w:trHeight w:val="738"/>
        </w:trPr>
        <w:tc>
          <w:tcPr>
            <w:tcW w:w="2977" w:type="dxa"/>
          </w:tcPr>
          <w:p w14:paraId="203EDE51" w14:textId="77777777" w:rsidR="000F3B38" w:rsidRDefault="00A06E63">
            <w:pPr>
              <w:pStyle w:val="TableParagraph"/>
              <w:spacing w:before="44" w:line="276" w:lineRule="auto"/>
              <w:ind w:left="105"/>
              <w:rPr>
                <w:sz w:val="24"/>
              </w:rPr>
            </w:pPr>
            <w:r>
              <w:rPr>
                <w:sz w:val="24"/>
              </w:rPr>
              <w:t>Вид підсумкового семестрового</w:t>
            </w:r>
            <w:r>
              <w:rPr>
                <w:spacing w:val="-15"/>
                <w:sz w:val="24"/>
              </w:rPr>
              <w:t xml:space="preserve"> </w:t>
            </w:r>
            <w:r>
              <w:rPr>
                <w:sz w:val="24"/>
              </w:rPr>
              <w:t>контролю:</w:t>
            </w:r>
          </w:p>
        </w:tc>
        <w:tc>
          <w:tcPr>
            <w:tcW w:w="6949" w:type="dxa"/>
            <w:gridSpan w:val="2"/>
          </w:tcPr>
          <w:p w14:paraId="26E39136" w14:textId="62A23D2C" w:rsidR="000F3B38" w:rsidRDefault="008F46AF" w:rsidP="003E483D">
            <w:pPr>
              <w:pStyle w:val="TableParagraph"/>
              <w:spacing w:line="320" w:lineRule="exact"/>
              <w:ind w:left="8"/>
              <w:jc w:val="center"/>
              <w:rPr>
                <w:b/>
                <w:sz w:val="28"/>
              </w:rPr>
            </w:pPr>
            <w:r>
              <w:rPr>
                <w:b/>
                <w:sz w:val="28"/>
              </w:rPr>
              <w:t>екзамен</w:t>
            </w:r>
          </w:p>
        </w:tc>
      </w:tr>
      <w:tr w:rsidR="000F3B38" w14:paraId="1447CD16" w14:textId="77777777">
        <w:trPr>
          <w:trHeight w:val="955"/>
        </w:trPr>
        <w:tc>
          <w:tcPr>
            <w:tcW w:w="2977" w:type="dxa"/>
          </w:tcPr>
          <w:p w14:paraId="44FDB9E9" w14:textId="77777777" w:rsidR="000F3B38" w:rsidRDefault="00A06E63">
            <w:pPr>
              <w:pStyle w:val="TableParagraph"/>
              <w:spacing w:line="276" w:lineRule="auto"/>
              <w:ind w:left="105" w:right="157"/>
              <w:rPr>
                <w:sz w:val="24"/>
              </w:rPr>
            </w:pPr>
            <w:r>
              <w:rPr>
                <w:sz w:val="24"/>
              </w:rPr>
              <w:t>Посилання на електронний</w:t>
            </w:r>
            <w:r>
              <w:rPr>
                <w:spacing w:val="-15"/>
                <w:sz w:val="24"/>
              </w:rPr>
              <w:t xml:space="preserve"> </w:t>
            </w:r>
            <w:r>
              <w:rPr>
                <w:sz w:val="24"/>
              </w:rPr>
              <w:t>курс</w:t>
            </w:r>
            <w:r>
              <w:rPr>
                <w:spacing w:val="-9"/>
                <w:sz w:val="24"/>
              </w:rPr>
              <w:t xml:space="preserve"> </w:t>
            </w:r>
            <w:r>
              <w:rPr>
                <w:sz w:val="24"/>
              </w:rPr>
              <w:t>у</w:t>
            </w:r>
            <w:r>
              <w:rPr>
                <w:spacing w:val="-15"/>
                <w:sz w:val="24"/>
              </w:rPr>
              <w:t xml:space="preserve"> </w:t>
            </w:r>
            <w:r>
              <w:rPr>
                <w:sz w:val="24"/>
              </w:rPr>
              <w:t>СЕЗН</w:t>
            </w:r>
          </w:p>
          <w:p w14:paraId="54D2077F" w14:textId="77777777" w:rsidR="000F3B38" w:rsidRDefault="00A06E63">
            <w:pPr>
              <w:pStyle w:val="TableParagraph"/>
              <w:ind w:left="105"/>
              <w:rPr>
                <w:sz w:val="24"/>
              </w:rPr>
            </w:pPr>
            <w:r>
              <w:rPr>
                <w:sz w:val="24"/>
              </w:rPr>
              <w:t>ЗНУ</w:t>
            </w:r>
            <w:r>
              <w:rPr>
                <w:spacing w:val="-2"/>
                <w:sz w:val="24"/>
              </w:rPr>
              <w:t xml:space="preserve"> </w:t>
            </w:r>
            <w:r>
              <w:rPr>
                <w:sz w:val="24"/>
              </w:rPr>
              <w:t>(платформа</w:t>
            </w:r>
            <w:r>
              <w:rPr>
                <w:spacing w:val="1"/>
                <w:sz w:val="24"/>
              </w:rPr>
              <w:t xml:space="preserve"> </w:t>
            </w:r>
            <w:proofErr w:type="spellStart"/>
            <w:r>
              <w:rPr>
                <w:spacing w:val="-2"/>
                <w:sz w:val="24"/>
              </w:rPr>
              <w:t>Moodle</w:t>
            </w:r>
            <w:proofErr w:type="spellEnd"/>
            <w:r>
              <w:rPr>
                <w:spacing w:val="-2"/>
                <w:sz w:val="24"/>
              </w:rPr>
              <w:t>)</w:t>
            </w:r>
          </w:p>
        </w:tc>
        <w:tc>
          <w:tcPr>
            <w:tcW w:w="6949" w:type="dxa"/>
            <w:gridSpan w:val="2"/>
          </w:tcPr>
          <w:p w14:paraId="55E12AE3" w14:textId="77777777" w:rsidR="005A247C" w:rsidRDefault="005A247C">
            <w:pPr>
              <w:pStyle w:val="TableParagraph"/>
            </w:pPr>
          </w:p>
          <w:p w14:paraId="18767A8A" w14:textId="43169F11" w:rsidR="008F46AF" w:rsidRDefault="008F46AF">
            <w:pPr>
              <w:pStyle w:val="TableParagraph"/>
            </w:pPr>
            <w:r w:rsidRPr="008F46AF">
              <w:t>https://moodle.znu.edu.ua/course/view.php?id=15561</w:t>
            </w:r>
          </w:p>
        </w:tc>
      </w:tr>
    </w:tbl>
    <w:p w14:paraId="21938D60" w14:textId="77777777" w:rsidR="000F3B38" w:rsidRDefault="000F3B38">
      <w:pPr>
        <w:sectPr w:rsidR="000F3B38">
          <w:pgSz w:w="11910" w:h="16840"/>
          <w:pgMar w:top="40" w:right="440" w:bottom="280" w:left="900" w:header="720" w:footer="720" w:gutter="0"/>
          <w:cols w:space="720"/>
        </w:sectPr>
      </w:pPr>
    </w:p>
    <w:p w14:paraId="34A3612F" w14:textId="77777777" w:rsidR="000F3B38" w:rsidRDefault="000F3B38">
      <w:pPr>
        <w:pStyle w:val="a3"/>
        <w:rPr>
          <w:b/>
        </w:rPr>
      </w:pPr>
    </w:p>
    <w:p w14:paraId="7AD42296" w14:textId="77777777" w:rsidR="000F3B38" w:rsidRDefault="000F3B38">
      <w:pPr>
        <w:pStyle w:val="a3"/>
        <w:spacing w:before="101"/>
        <w:rPr>
          <w:b/>
        </w:rPr>
      </w:pPr>
    </w:p>
    <w:p w14:paraId="3DB684A3" w14:textId="77777777" w:rsidR="003B47A1" w:rsidRDefault="003B47A1">
      <w:pPr>
        <w:pStyle w:val="a3"/>
        <w:spacing w:before="101"/>
        <w:rPr>
          <w:b/>
        </w:rPr>
      </w:pPr>
    </w:p>
    <w:p w14:paraId="641842F5" w14:textId="77777777" w:rsidR="002A7580" w:rsidRDefault="002A7580">
      <w:pPr>
        <w:pStyle w:val="a3"/>
        <w:spacing w:before="101"/>
        <w:rPr>
          <w:b/>
        </w:rPr>
      </w:pPr>
    </w:p>
    <w:p w14:paraId="373FBE84" w14:textId="77777777" w:rsidR="000F3B38" w:rsidRDefault="00A06E63">
      <w:pPr>
        <w:pStyle w:val="5"/>
      </w:pPr>
      <w:r>
        <w:rPr>
          <w:noProof/>
          <w:lang w:val="ru-RU" w:eastAsia="ru-RU"/>
        </w:rPr>
        <w:drawing>
          <wp:anchor distT="0" distB="0" distL="0" distR="0" simplePos="0" relativeHeight="487182336" behindDoc="1" locked="0" layoutInCell="1" allowOverlap="1" wp14:anchorId="07B171FA" wp14:editId="3D6E430F">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37CA8B1" w14:textId="77777777" w:rsidR="000F3B38" w:rsidRDefault="00A06E63">
      <w:pPr>
        <w:pStyle w:val="a3"/>
        <w:spacing w:line="275" w:lineRule="exact"/>
        <w:ind w:left="3690"/>
        <w:rPr>
          <w:spacing w:val="-2"/>
        </w:rP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1659E660" w14:textId="77777777" w:rsidR="002A7580" w:rsidRDefault="002A7580">
      <w:pPr>
        <w:pStyle w:val="a3"/>
        <w:spacing w:line="275" w:lineRule="exact"/>
        <w:ind w:left="3690"/>
      </w:pPr>
    </w:p>
    <w:p w14:paraId="006066DF"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proofErr w:type="spellStart"/>
      <w:r>
        <w:t>компетентностей</w:t>
      </w:r>
      <w:proofErr w:type="spellEnd"/>
      <w:r>
        <w:rPr>
          <w:spacing w:val="-3"/>
        </w:rPr>
        <w:t xml:space="preserve"> </w:t>
      </w:r>
      <w:r>
        <w:t>і результатів навчання</w:t>
      </w:r>
    </w:p>
    <w:p w14:paraId="0D5720F4" w14:textId="77777777" w:rsidR="000F3B38" w:rsidRDefault="000F3B38">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5105"/>
      </w:tblGrid>
      <w:tr w:rsidR="000F3B38" w14:paraId="27ABA613" w14:textId="77777777">
        <w:trPr>
          <w:trHeight w:val="638"/>
        </w:trPr>
        <w:tc>
          <w:tcPr>
            <w:tcW w:w="5215" w:type="dxa"/>
          </w:tcPr>
          <w:p w14:paraId="6297DCFF" w14:textId="77777777" w:rsidR="000F3B38" w:rsidRDefault="00A06E63">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77061F3B" w14:textId="77777777" w:rsidR="000F3B38" w:rsidRDefault="00A06E63">
            <w:pPr>
              <w:pStyle w:val="TableParagraph"/>
              <w:spacing w:before="41"/>
              <w:ind w:left="313"/>
              <w:jc w:val="center"/>
              <w:rPr>
                <w:sz w:val="24"/>
              </w:rPr>
            </w:pPr>
            <w:r>
              <w:rPr>
                <w:sz w:val="24"/>
              </w:rPr>
              <w:t>та</w:t>
            </w:r>
            <w:r>
              <w:rPr>
                <w:spacing w:val="1"/>
                <w:sz w:val="24"/>
              </w:rPr>
              <w:t xml:space="preserve"> </w:t>
            </w:r>
            <w:r>
              <w:rPr>
                <w:spacing w:val="-2"/>
                <w:sz w:val="24"/>
              </w:rPr>
              <w:t>компетентності</w:t>
            </w:r>
          </w:p>
        </w:tc>
        <w:tc>
          <w:tcPr>
            <w:tcW w:w="5105" w:type="dxa"/>
          </w:tcPr>
          <w:p w14:paraId="40E90DF9" w14:textId="77777777" w:rsidR="000F3B38" w:rsidRDefault="00A06E63">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47C9E6E4" w14:textId="77777777" w:rsidR="000F3B38" w:rsidRDefault="00A06E63">
            <w:pPr>
              <w:pStyle w:val="TableParagraph"/>
              <w:spacing w:before="41"/>
              <w:ind w:left="302" w:right="291"/>
              <w:jc w:val="center"/>
              <w:rPr>
                <w:sz w:val="24"/>
              </w:rPr>
            </w:pPr>
            <w:r>
              <w:rPr>
                <w:spacing w:val="-2"/>
                <w:sz w:val="24"/>
              </w:rPr>
              <w:t>оцінювання</w:t>
            </w:r>
          </w:p>
        </w:tc>
      </w:tr>
      <w:tr w:rsidR="000F3B38" w14:paraId="73CF5CF9" w14:textId="77777777">
        <w:trPr>
          <w:trHeight w:val="316"/>
        </w:trPr>
        <w:tc>
          <w:tcPr>
            <w:tcW w:w="5215" w:type="dxa"/>
          </w:tcPr>
          <w:p w14:paraId="75336201" w14:textId="3D405A39" w:rsidR="005A247C" w:rsidRPr="00464456" w:rsidRDefault="005A247C" w:rsidP="005A247C">
            <w:pPr>
              <w:pBdr>
                <w:top w:val="nil"/>
                <w:left w:val="nil"/>
                <w:bottom w:val="nil"/>
                <w:right w:val="nil"/>
                <w:between w:val="nil"/>
              </w:pBdr>
              <w:tabs>
                <w:tab w:val="left" w:pos="8220"/>
              </w:tabs>
              <w:ind w:firstLine="5"/>
              <w:jc w:val="both"/>
            </w:pPr>
            <w:r w:rsidRPr="005A247C">
              <w:t>ЗК12.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t xml:space="preserve"> </w:t>
            </w:r>
          </w:p>
        </w:tc>
        <w:tc>
          <w:tcPr>
            <w:tcW w:w="5105" w:type="dxa"/>
          </w:tcPr>
          <w:p w14:paraId="4F43B6F9" w14:textId="4566A1B3" w:rsidR="000F3B38" w:rsidRPr="00BA2A54" w:rsidRDefault="00DF56F5">
            <w:pPr>
              <w:pStyle w:val="TableParagraph"/>
            </w:pPr>
            <w:r w:rsidRPr="00BA2A54">
              <w:t>Участь у семінарських заняттях</w:t>
            </w:r>
          </w:p>
        </w:tc>
      </w:tr>
      <w:tr w:rsidR="00464456" w14:paraId="27945B9A" w14:textId="77777777">
        <w:trPr>
          <w:trHeight w:val="316"/>
        </w:trPr>
        <w:tc>
          <w:tcPr>
            <w:tcW w:w="5215" w:type="dxa"/>
          </w:tcPr>
          <w:p w14:paraId="0230ACA1" w14:textId="77777777" w:rsidR="0068358A" w:rsidRDefault="005A247C" w:rsidP="00536424">
            <w:pPr>
              <w:ind w:right="34"/>
              <w:jc w:val="both"/>
            </w:pPr>
            <w:r w:rsidRPr="005A247C">
              <w:t>СК01. Здатність оперувати базовим категоріально-понятійним апаратом соціології.</w:t>
            </w:r>
          </w:p>
          <w:p w14:paraId="4020DFD7" w14:textId="79DA8AEE" w:rsidR="005A247C" w:rsidRPr="00EF1B97" w:rsidRDefault="005A247C" w:rsidP="00536424">
            <w:pPr>
              <w:ind w:right="34"/>
              <w:jc w:val="both"/>
            </w:pPr>
            <w:r w:rsidRPr="005A247C">
              <w:t>СК02. Здатність до опанування та використання основних класичних та сучасних соціологічних теорій.</w:t>
            </w:r>
          </w:p>
        </w:tc>
        <w:tc>
          <w:tcPr>
            <w:tcW w:w="5105" w:type="dxa"/>
          </w:tcPr>
          <w:p w14:paraId="4838013D" w14:textId="1B08FB5C" w:rsidR="00464456" w:rsidRPr="00BA2A54" w:rsidRDefault="002A7F66" w:rsidP="005A247C">
            <w:pPr>
              <w:pStyle w:val="TableParagraph"/>
            </w:pPr>
            <w:r w:rsidRPr="00BA2A54">
              <w:t>Участь у семінарських заняттях</w:t>
            </w:r>
            <w:r w:rsidR="005A247C">
              <w:t xml:space="preserve">. </w:t>
            </w:r>
            <w:r w:rsidR="005A247C" w:rsidRPr="005A247C">
              <w:t>Написання есе</w:t>
            </w:r>
            <w:r w:rsidR="005A247C">
              <w:t>.</w:t>
            </w:r>
          </w:p>
        </w:tc>
      </w:tr>
      <w:tr w:rsidR="00464456" w14:paraId="7E47DE1F" w14:textId="77777777">
        <w:trPr>
          <w:trHeight w:val="316"/>
        </w:trPr>
        <w:tc>
          <w:tcPr>
            <w:tcW w:w="5215" w:type="dxa"/>
          </w:tcPr>
          <w:p w14:paraId="6C225B34" w14:textId="77777777" w:rsidR="00EF1B97" w:rsidRDefault="005A247C" w:rsidP="00536424">
            <w:pPr>
              <w:pStyle w:val="TableParagraph"/>
              <w:ind w:right="34"/>
              <w:jc w:val="both"/>
              <w:rPr>
                <w:color w:val="000000"/>
              </w:rPr>
            </w:pPr>
            <w:r w:rsidRPr="005A247C">
              <w:rPr>
                <w:color w:val="000000"/>
              </w:rPr>
              <w:t>РН01. Використовувати понятійний апарат соціології в освітній, дослідницькій та інших сферах професійної діяльності.</w:t>
            </w:r>
          </w:p>
          <w:p w14:paraId="3FC47203" w14:textId="77777777" w:rsidR="005A247C" w:rsidRDefault="005A247C" w:rsidP="00536424">
            <w:pPr>
              <w:pStyle w:val="TableParagraph"/>
              <w:ind w:right="34"/>
              <w:jc w:val="both"/>
            </w:pPr>
            <w:r w:rsidRPr="005A247C">
              <w:t>РН04. Пояснювати закономірності та особливості розвитку і функціонування соціальних явищ у контексті професійних задач.</w:t>
            </w:r>
          </w:p>
          <w:p w14:paraId="292593C8" w14:textId="77777777" w:rsidR="005A247C" w:rsidRDefault="005A247C" w:rsidP="00536424">
            <w:pPr>
              <w:pStyle w:val="TableParagraph"/>
              <w:ind w:right="34"/>
              <w:jc w:val="both"/>
            </w:pPr>
            <w:r w:rsidRPr="005A247C">
              <w:t>РН10. Володіти навичками збору соціальної інформації з використанням кількісних та якісних методів.</w:t>
            </w:r>
          </w:p>
          <w:p w14:paraId="2493242B" w14:textId="2DEB8229" w:rsidR="005A247C" w:rsidRPr="00464456" w:rsidRDefault="005A247C" w:rsidP="00536424">
            <w:pPr>
              <w:pStyle w:val="TableParagraph"/>
              <w:ind w:right="34"/>
              <w:jc w:val="both"/>
            </w:pPr>
            <w:r w:rsidRPr="005A247C">
              <w:t>РН13. Застосовувати інструментарій соціологічної науки в дослідженні різних сфер суспільного життя</w:t>
            </w:r>
            <w:r>
              <w:t>.</w:t>
            </w:r>
          </w:p>
        </w:tc>
        <w:tc>
          <w:tcPr>
            <w:tcW w:w="5105" w:type="dxa"/>
          </w:tcPr>
          <w:p w14:paraId="034E8FC3" w14:textId="3650D4EA" w:rsidR="00ED0BD7" w:rsidRDefault="00ED0BD7" w:rsidP="00ED0BD7">
            <w:pPr>
              <w:pStyle w:val="TableParagraph"/>
            </w:pPr>
            <w:r w:rsidRPr="00BA2A54">
              <w:t>Участь у семінарських заняттях</w:t>
            </w:r>
            <w:r w:rsidR="005A247C">
              <w:t xml:space="preserve">. </w:t>
            </w:r>
            <w:r w:rsidR="005A247C" w:rsidRPr="005A247C">
              <w:t>Написання есе.</w:t>
            </w:r>
          </w:p>
          <w:p w14:paraId="38C2508A" w14:textId="7D4E325E" w:rsidR="00B362C3" w:rsidRPr="00BA2A54" w:rsidRDefault="00B362C3" w:rsidP="00ED0BD7">
            <w:pPr>
              <w:pStyle w:val="TableParagraph"/>
            </w:pPr>
            <w:r w:rsidRPr="00B362C3">
              <w:t>Індивідуальна робота студента – розробка програми  кримінологічного дослідження.</w:t>
            </w:r>
          </w:p>
          <w:p w14:paraId="3BDF3D85" w14:textId="21A335E7" w:rsidR="00464456" w:rsidRPr="00BA2A54" w:rsidRDefault="00464456" w:rsidP="00ED0BD7">
            <w:pPr>
              <w:pStyle w:val="TableParagraph"/>
            </w:pPr>
          </w:p>
        </w:tc>
      </w:tr>
    </w:tbl>
    <w:p w14:paraId="56C934CD" w14:textId="77777777" w:rsidR="003669C4" w:rsidRPr="003669C4" w:rsidRDefault="003669C4">
      <w:pPr>
        <w:pStyle w:val="a3"/>
        <w:spacing w:before="72"/>
        <w:rPr>
          <w:color w:val="00B050"/>
          <w:sz w:val="36"/>
          <w:szCs w:val="36"/>
        </w:rPr>
      </w:pPr>
    </w:p>
    <w:p w14:paraId="7FFB6DEB" w14:textId="77777777" w:rsidR="000F3B38" w:rsidRDefault="00A06E63">
      <w:pPr>
        <w:pStyle w:val="1"/>
        <w:numPr>
          <w:ilvl w:val="0"/>
          <w:numId w:val="2"/>
        </w:numPr>
        <w:tabs>
          <w:tab w:val="left" w:pos="3617"/>
        </w:tabs>
        <w:ind w:left="3617" w:hanging="282"/>
        <w:jc w:val="left"/>
      </w:pPr>
      <w:r>
        <w:t>Зміст</w:t>
      </w:r>
      <w:r>
        <w:rPr>
          <w:spacing w:val="-12"/>
        </w:rPr>
        <w:t xml:space="preserve"> </w:t>
      </w:r>
      <w:r>
        <w:t>навчальної</w:t>
      </w:r>
      <w:r>
        <w:rPr>
          <w:spacing w:val="-12"/>
        </w:rPr>
        <w:t xml:space="preserve"> </w:t>
      </w:r>
      <w:r>
        <w:rPr>
          <w:spacing w:val="-2"/>
        </w:rPr>
        <w:t>дисципліни</w:t>
      </w:r>
    </w:p>
    <w:p w14:paraId="6BB4BB37" w14:textId="77777777" w:rsidR="000F3B38" w:rsidRDefault="000F3B38">
      <w:pPr>
        <w:rPr>
          <w:sz w:val="20"/>
        </w:rPr>
        <w:sectPr w:rsidR="000F3B38">
          <w:pgSz w:w="11910" w:h="16840"/>
          <w:pgMar w:top="40" w:right="440" w:bottom="280" w:left="900" w:header="720" w:footer="720" w:gutter="0"/>
          <w:cols w:space="720"/>
        </w:sectPr>
      </w:pPr>
    </w:p>
    <w:p w14:paraId="0F7F2E16" w14:textId="77777777" w:rsidR="006B75B7" w:rsidRDefault="006B75B7" w:rsidP="00261158">
      <w:pPr>
        <w:jc w:val="center"/>
        <w:rPr>
          <w:b/>
          <w:bCs/>
          <w:i/>
          <w:sz w:val="24"/>
        </w:rPr>
      </w:pPr>
    </w:p>
    <w:p w14:paraId="4525B26D" w14:textId="22D6BF1E" w:rsidR="00261158" w:rsidRDefault="00261158" w:rsidP="007102F3">
      <w:pPr>
        <w:rPr>
          <w:b/>
          <w:bCs/>
          <w:i/>
          <w:sz w:val="24"/>
        </w:rPr>
      </w:pPr>
      <w:r w:rsidRPr="00160E0F">
        <w:rPr>
          <w:b/>
          <w:bCs/>
          <w:i/>
          <w:sz w:val="24"/>
        </w:rPr>
        <w:t>Змістовий модуль 1.</w:t>
      </w:r>
      <w:r w:rsidR="004756D5">
        <w:rPr>
          <w:b/>
          <w:bCs/>
          <w:i/>
          <w:sz w:val="24"/>
        </w:rPr>
        <w:t xml:space="preserve"> </w:t>
      </w:r>
      <w:r w:rsidR="003B47A1" w:rsidRPr="003B47A1">
        <w:rPr>
          <w:b/>
          <w:bCs/>
          <w:i/>
          <w:sz w:val="24"/>
        </w:rPr>
        <w:t>Теоретико-методологічні засади кримінологічної науки</w:t>
      </w:r>
    </w:p>
    <w:p w14:paraId="21241709" w14:textId="77777777" w:rsidR="00AF514A" w:rsidRPr="00160E0F" w:rsidRDefault="00AF514A" w:rsidP="00261158">
      <w:pPr>
        <w:jc w:val="center"/>
        <w:rPr>
          <w:b/>
          <w:bCs/>
          <w:i/>
          <w:sz w:val="24"/>
        </w:rPr>
      </w:pPr>
    </w:p>
    <w:p w14:paraId="2ADCCA7C" w14:textId="77777777" w:rsidR="003B47A1" w:rsidRPr="003B47A1" w:rsidRDefault="003B47A1" w:rsidP="003B47A1">
      <w:pPr>
        <w:jc w:val="both"/>
        <w:rPr>
          <w:b/>
          <w:bCs/>
          <w:sz w:val="24"/>
        </w:rPr>
      </w:pPr>
      <w:r w:rsidRPr="003B47A1">
        <w:rPr>
          <w:b/>
          <w:bCs/>
          <w:sz w:val="24"/>
        </w:rPr>
        <w:t>Тема 1. Вступ до курсу «Теорія кримінології»</w:t>
      </w:r>
    </w:p>
    <w:p w14:paraId="7350BE27" w14:textId="77777777" w:rsidR="003B47A1" w:rsidRPr="003B47A1" w:rsidRDefault="003B47A1" w:rsidP="003B47A1">
      <w:pPr>
        <w:jc w:val="both"/>
        <w:rPr>
          <w:sz w:val="24"/>
        </w:rPr>
      </w:pPr>
      <w:r w:rsidRPr="003B47A1">
        <w:rPr>
          <w:sz w:val="24"/>
        </w:rPr>
        <w:t>Поняття кримінології. Етимологія і зміст поняття «кримінологія». Кримінологія – соціально-правова наука. Об’єкт дослідження кримінології. Предмет дослідження кримінології. Основні елементи кримінології. Злочинність, злочин, особа злочинця. Протидія злочинності. Віктимологія. Основні завдання кримінології. Функції кримінології.</w:t>
      </w:r>
    </w:p>
    <w:p w14:paraId="2219BD71" w14:textId="77777777" w:rsidR="003B47A1" w:rsidRPr="003B47A1" w:rsidRDefault="003B47A1" w:rsidP="003B47A1">
      <w:pPr>
        <w:jc w:val="both"/>
        <w:rPr>
          <w:b/>
          <w:bCs/>
          <w:sz w:val="24"/>
        </w:rPr>
      </w:pPr>
      <w:r w:rsidRPr="003B47A1">
        <w:rPr>
          <w:b/>
          <w:bCs/>
          <w:sz w:val="24"/>
        </w:rPr>
        <w:t>Тема 2. Методологія і методи кримінологічної науки</w:t>
      </w:r>
    </w:p>
    <w:p w14:paraId="5085556B" w14:textId="77777777" w:rsidR="003B47A1" w:rsidRPr="003B47A1" w:rsidRDefault="003B47A1" w:rsidP="003B47A1">
      <w:pPr>
        <w:jc w:val="both"/>
        <w:rPr>
          <w:sz w:val="24"/>
        </w:rPr>
      </w:pPr>
      <w:r w:rsidRPr="003B47A1">
        <w:rPr>
          <w:sz w:val="24"/>
        </w:rPr>
        <w:t>Методологія кримінологічної науки. Методологія наукового пізнання. Гносеологія. Джерела наукової методології. Методи кримінологічної науки. Кримінологічне дослідження. Зміст поняття «метод». Метод системно-структурного аналізу. Історичний метод. Порівняльний метод. Статистичні методи. Конкретно-соціологічні методи.</w:t>
      </w:r>
    </w:p>
    <w:p w14:paraId="50471E70" w14:textId="77777777" w:rsidR="003B47A1" w:rsidRPr="003B47A1" w:rsidRDefault="003B47A1" w:rsidP="003B47A1">
      <w:pPr>
        <w:jc w:val="both"/>
        <w:rPr>
          <w:b/>
          <w:bCs/>
          <w:sz w:val="24"/>
        </w:rPr>
      </w:pPr>
      <w:r w:rsidRPr="003B47A1">
        <w:rPr>
          <w:b/>
          <w:bCs/>
          <w:sz w:val="24"/>
        </w:rPr>
        <w:t>Тема 3. Кримінологія як система наукових знань та її місце в системі наук</w:t>
      </w:r>
    </w:p>
    <w:p w14:paraId="392FC58F" w14:textId="69367E10" w:rsidR="003B47A1" w:rsidRDefault="003B47A1" w:rsidP="003B47A1">
      <w:pPr>
        <w:jc w:val="both"/>
        <w:rPr>
          <w:sz w:val="24"/>
        </w:rPr>
      </w:pPr>
      <w:r w:rsidRPr="003B47A1">
        <w:rPr>
          <w:sz w:val="24"/>
        </w:rPr>
        <w:t xml:space="preserve">Наукові підходи до витоків науки кримінології. Відмінність кримінології від кримінального права. Предмет кримінології – злочинність як соціальне явище – основний фактор, що визначає її місце в системі наук. Систематизація кримінології за предметом дослідження і за рівнем узагальнення науково-практичної інформації. Загальнотеоретичний і прикладний рівень кримінології. Зв'язок кримінології з </w:t>
      </w:r>
      <w:proofErr w:type="spellStart"/>
      <w:r w:rsidRPr="003B47A1">
        <w:rPr>
          <w:sz w:val="24"/>
        </w:rPr>
        <w:t>філософсько</w:t>
      </w:r>
      <w:proofErr w:type="spellEnd"/>
      <w:r w:rsidRPr="003B47A1">
        <w:rPr>
          <w:sz w:val="24"/>
        </w:rPr>
        <w:t>-соціологічними, юридичними, психолого-педагогічними та економічними науками.</w:t>
      </w:r>
    </w:p>
    <w:p w14:paraId="6B84FC3C" w14:textId="77777777" w:rsidR="003B47A1" w:rsidRDefault="003B47A1" w:rsidP="004756D5">
      <w:pPr>
        <w:jc w:val="both"/>
        <w:rPr>
          <w:sz w:val="24"/>
        </w:rPr>
      </w:pPr>
    </w:p>
    <w:p w14:paraId="01275C5F" w14:textId="79CFB19C" w:rsidR="003B47A1" w:rsidRPr="003B47A1" w:rsidRDefault="003B47A1" w:rsidP="003B47A1">
      <w:pPr>
        <w:jc w:val="both"/>
        <w:rPr>
          <w:b/>
          <w:bCs/>
          <w:sz w:val="24"/>
        </w:rPr>
      </w:pPr>
      <w:r w:rsidRPr="003B47A1">
        <w:rPr>
          <w:b/>
          <w:bCs/>
          <w:sz w:val="24"/>
        </w:rPr>
        <w:lastRenderedPageBreak/>
        <w:t>Тема 4. Зарубіжні кримінологічні теорії</w:t>
      </w:r>
    </w:p>
    <w:p w14:paraId="5E0F6115" w14:textId="77777777" w:rsidR="003B47A1" w:rsidRPr="003B47A1" w:rsidRDefault="003B47A1" w:rsidP="003B47A1">
      <w:pPr>
        <w:jc w:val="both"/>
        <w:rPr>
          <w:sz w:val="24"/>
        </w:rPr>
      </w:pPr>
      <w:r w:rsidRPr="003B47A1">
        <w:rPr>
          <w:sz w:val="24"/>
        </w:rPr>
        <w:t xml:space="preserve">Філософські витоки кримінально-правової думки (Платон, Аристотель). Класична школа в кримінальному праві (Ш. </w:t>
      </w:r>
      <w:proofErr w:type="spellStart"/>
      <w:r w:rsidRPr="003B47A1">
        <w:rPr>
          <w:sz w:val="24"/>
        </w:rPr>
        <w:t>Монтескʼє</w:t>
      </w:r>
      <w:proofErr w:type="spellEnd"/>
      <w:r w:rsidRPr="003B47A1">
        <w:rPr>
          <w:sz w:val="24"/>
        </w:rPr>
        <w:t xml:space="preserve">, Ч. </w:t>
      </w:r>
      <w:proofErr w:type="spellStart"/>
      <w:r w:rsidRPr="003B47A1">
        <w:rPr>
          <w:sz w:val="24"/>
        </w:rPr>
        <w:t>Беккаріа</w:t>
      </w:r>
      <w:proofErr w:type="spellEnd"/>
      <w:r w:rsidRPr="003B47A1">
        <w:rPr>
          <w:sz w:val="24"/>
        </w:rPr>
        <w:t xml:space="preserve">, Ж.-Ж. Руссо, Вольтер). Антропологічний напрям у кримінології (Ч. </w:t>
      </w:r>
      <w:proofErr w:type="spellStart"/>
      <w:r w:rsidRPr="003B47A1">
        <w:rPr>
          <w:sz w:val="24"/>
        </w:rPr>
        <w:t>Ломброзо</w:t>
      </w:r>
      <w:proofErr w:type="spellEnd"/>
      <w:r w:rsidRPr="003B47A1">
        <w:rPr>
          <w:sz w:val="24"/>
        </w:rPr>
        <w:t xml:space="preserve">, Е. </w:t>
      </w:r>
      <w:proofErr w:type="spellStart"/>
      <w:r w:rsidRPr="003B47A1">
        <w:rPr>
          <w:sz w:val="24"/>
        </w:rPr>
        <w:t>Феррі</w:t>
      </w:r>
      <w:proofErr w:type="spellEnd"/>
      <w:r w:rsidRPr="003B47A1">
        <w:rPr>
          <w:sz w:val="24"/>
        </w:rPr>
        <w:t xml:space="preserve"> й Р. </w:t>
      </w:r>
      <w:proofErr w:type="spellStart"/>
      <w:r w:rsidRPr="003B47A1">
        <w:rPr>
          <w:sz w:val="24"/>
        </w:rPr>
        <w:t>Гарофало</w:t>
      </w:r>
      <w:proofErr w:type="spellEnd"/>
      <w:r w:rsidRPr="003B47A1">
        <w:rPr>
          <w:sz w:val="24"/>
        </w:rPr>
        <w:t xml:space="preserve">). Соціологічний напрям у кримінології (Ф. Ліст, А. Принс, В. </w:t>
      </w:r>
      <w:proofErr w:type="spellStart"/>
      <w:r w:rsidRPr="003B47A1">
        <w:rPr>
          <w:sz w:val="24"/>
        </w:rPr>
        <w:t>Бонгер</w:t>
      </w:r>
      <w:proofErr w:type="spellEnd"/>
      <w:r w:rsidRPr="003B47A1">
        <w:rPr>
          <w:sz w:val="24"/>
        </w:rPr>
        <w:t xml:space="preserve">, Ж. </w:t>
      </w:r>
      <w:proofErr w:type="spellStart"/>
      <w:r w:rsidRPr="003B47A1">
        <w:rPr>
          <w:sz w:val="24"/>
        </w:rPr>
        <w:t>Гамель</w:t>
      </w:r>
      <w:proofErr w:type="spellEnd"/>
      <w:r w:rsidRPr="003B47A1">
        <w:rPr>
          <w:sz w:val="24"/>
        </w:rPr>
        <w:t xml:space="preserve">, Г. </w:t>
      </w:r>
      <w:proofErr w:type="spellStart"/>
      <w:r w:rsidRPr="003B47A1">
        <w:rPr>
          <w:sz w:val="24"/>
        </w:rPr>
        <w:t>Тард</w:t>
      </w:r>
      <w:proofErr w:type="spellEnd"/>
      <w:r w:rsidRPr="003B47A1">
        <w:rPr>
          <w:sz w:val="24"/>
        </w:rPr>
        <w:t>, Е. Дюркгейм).</w:t>
      </w:r>
    </w:p>
    <w:p w14:paraId="6444BB8C" w14:textId="77777777" w:rsidR="003B47A1" w:rsidRPr="003B47A1" w:rsidRDefault="003B47A1" w:rsidP="003B47A1">
      <w:pPr>
        <w:jc w:val="both"/>
        <w:rPr>
          <w:b/>
          <w:bCs/>
          <w:sz w:val="24"/>
        </w:rPr>
      </w:pPr>
      <w:r w:rsidRPr="003B47A1">
        <w:rPr>
          <w:b/>
          <w:bCs/>
          <w:sz w:val="24"/>
        </w:rPr>
        <w:t>Тема 5. Розвиток української кримінології</w:t>
      </w:r>
    </w:p>
    <w:p w14:paraId="34889EA2" w14:textId="3BDBC98B" w:rsidR="003B47A1" w:rsidRDefault="003B47A1" w:rsidP="003B47A1">
      <w:pPr>
        <w:jc w:val="both"/>
        <w:rPr>
          <w:sz w:val="24"/>
        </w:rPr>
      </w:pPr>
      <w:r w:rsidRPr="003B47A1">
        <w:rPr>
          <w:sz w:val="24"/>
        </w:rPr>
        <w:t xml:space="preserve">Розвиток кримінології на початку ХХ століття. Кримінологічні кабінети та Інститути науково-судової експертизи в Україні (І. Малиновський). Кримінологія в УРСР у 60–80-ті роки ХХ століття (П. Михайленко, Й. Гельфанд, М. </w:t>
      </w:r>
      <w:proofErr w:type="spellStart"/>
      <w:r w:rsidRPr="003B47A1">
        <w:rPr>
          <w:sz w:val="24"/>
        </w:rPr>
        <w:t>Михеєнко</w:t>
      </w:r>
      <w:proofErr w:type="spellEnd"/>
      <w:r w:rsidRPr="003B47A1">
        <w:rPr>
          <w:sz w:val="24"/>
        </w:rPr>
        <w:t xml:space="preserve">, О. Костенко). Кримінологія в Україні в 90-ті роки ХХ століття та її сучасний стан. Науково-дослідний інститут проблем боротьби зі злочинністю (А. </w:t>
      </w:r>
      <w:proofErr w:type="spellStart"/>
      <w:r w:rsidRPr="003B47A1">
        <w:rPr>
          <w:sz w:val="24"/>
        </w:rPr>
        <w:t>Закалюк</w:t>
      </w:r>
      <w:proofErr w:type="spellEnd"/>
      <w:r w:rsidRPr="003B47A1">
        <w:rPr>
          <w:sz w:val="24"/>
        </w:rPr>
        <w:t>). Кримінологічна асоціація України (Ю. Кравченко, О. Бандурка). Проблеми і перспективи розвитку кримінологічної науки в Україні.</w:t>
      </w:r>
    </w:p>
    <w:p w14:paraId="37290898" w14:textId="77777777" w:rsidR="00261158" w:rsidRDefault="00261158" w:rsidP="00261158">
      <w:pPr>
        <w:jc w:val="center"/>
        <w:rPr>
          <w:b/>
          <w:bCs/>
          <w:i/>
          <w:sz w:val="24"/>
        </w:rPr>
      </w:pPr>
    </w:p>
    <w:p w14:paraId="3C3B93A0" w14:textId="138A77AD" w:rsidR="00261158" w:rsidRPr="008D243C" w:rsidRDefault="00261158" w:rsidP="00DF1F1B">
      <w:pPr>
        <w:rPr>
          <w:b/>
          <w:bCs/>
          <w:i/>
          <w:sz w:val="24"/>
        </w:rPr>
      </w:pPr>
      <w:r w:rsidRPr="008D243C">
        <w:rPr>
          <w:b/>
          <w:bCs/>
          <w:i/>
          <w:sz w:val="24"/>
        </w:rPr>
        <w:t xml:space="preserve">Змістовий модуль </w:t>
      </w:r>
      <w:r w:rsidR="005E6F5C">
        <w:rPr>
          <w:b/>
          <w:bCs/>
          <w:i/>
          <w:sz w:val="24"/>
        </w:rPr>
        <w:t>2</w:t>
      </w:r>
      <w:r w:rsidRPr="008D243C">
        <w:rPr>
          <w:b/>
          <w:bCs/>
          <w:i/>
          <w:sz w:val="24"/>
        </w:rPr>
        <w:t xml:space="preserve">. </w:t>
      </w:r>
      <w:r w:rsidR="003B47A1" w:rsidRPr="003B47A1">
        <w:rPr>
          <w:b/>
          <w:bCs/>
          <w:i/>
          <w:sz w:val="24"/>
        </w:rPr>
        <w:t>Злочинність</w:t>
      </w:r>
      <w:r w:rsidR="005E6F5C">
        <w:rPr>
          <w:b/>
          <w:bCs/>
          <w:i/>
          <w:sz w:val="24"/>
        </w:rPr>
        <w:t xml:space="preserve"> як соціальне явище</w:t>
      </w:r>
    </w:p>
    <w:p w14:paraId="2C52236E" w14:textId="77777777" w:rsidR="003B47A1" w:rsidRPr="003B47A1" w:rsidRDefault="003B47A1" w:rsidP="003B47A1">
      <w:pPr>
        <w:jc w:val="both"/>
        <w:rPr>
          <w:b/>
          <w:bCs/>
          <w:sz w:val="24"/>
        </w:rPr>
      </w:pPr>
      <w:r w:rsidRPr="003B47A1">
        <w:rPr>
          <w:b/>
          <w:bCs/>
          <w:sz w:val="24"/>
        </w:rPr>
        <w:t>Тема 6. Злочинність та її ознаки</w:t>
      </w:r>
    </w:p>
    <w:p w14:paraId="6625ECA7" w14:textId="77777777" w:rsidR="003B47A1" w:rsidRPr="003B47A1" w:rsidRDefault="003B47A1" w:rsidP="003B47A1">
      <w:pPr>
        <w:jc w:val="both"/>
        <w:rPr>
          <w:sz w:val="24"/>
        </w:rPr>
      </w:pPr>
      <w:r w:rsidRPr="003B47A1">
        <w:rPr>
          <w:sz w:val="24"/>
        </w:rPr>
        <w:t xml:space="preserve">Зміст поняття «злочинність». Поняття «злочин». Складові злочинності. Кількісна і якісна характеристика злочинності. Стан (рівень) злочинності та його показники. Коефіцієнт злочинності. Спеціальний коефіцієнт. Структура злочинності. Характер злочинності. Динаміка злочинності. «Географія злочинності».  </w:t>
      </w:r>
    </w:p>
    <w:p w14:paraId="631B7FBC" w14:textId="77777777" w:rsidR="003B47A1" w:rsidRPr="003B47A1" w:rsidRDefault="003B47A1" w:rsidP="003B47A1">
      <w:pPr>
        <w:jc w:val="both"/>
        <w:rPr>
          <w:b/>
          <w:bCs/>
          <w:sz w:val="24"/>
        </w:rPr>
      </w:pPr>
      <w:r w:rsidRPr="003B47A1">
        <w:rPr>
          <w:b/>
          <w:bCs/>
          <w:sz w:val="24"/>
        </w:rPr>
        <w:t>Тема 7. Кількісні та якісні показники злочинності</w:t>
      </w:r>
    </w:p>
    <w:p w14:paraId="42C021B8" w14:textId="31003C9E" w:rsidR="003B47A1" w:rsidRDefault="003B47A1" w:rsidP="003B47A1">
      <w:pPr>
        <w:jc w:val="both"/>
        <w:rPr>
          <w:sz w:val="24"/>
        </w:rPr>
      </w:pPr>
      <w:r w:rsidRPr="003B47A1">
        <w:rPr>
          <w:sz w:val="24"/>
        </w:rPr>
        <w:t>Показники вимірювання злочинності. Кількісні показники вимірювання злочинності. Стан (обсяг) злочинності. Коефіцієнт інтенсивності (рівень) злочинності. Загальні та спеціальні (деталізовані) коефіцієнти злочинності. Динаміка  злочинності. Темп  зростання  кількості  зареєстрованих  злочинів. Базисний темп збільшення кількості злочинів. Ланцюговий темп збільшення кількості злочинів. Якісні показники вимірювання злочинності. Структура  злочинності. Географія  злочинності. Індекс суспільної небезпечності злочинності.</w:t>
      </w:r>
    </w:p>
    <w:p w14:paraId="00D980CD" w14:textId="77777777" w:rsidR="003B47A1" w:rsidRPr="003B47A1" w:rsidRDefault="003B47A1" w:rsidP="003B47A1">
      <w:pPr>
        <w:jc w:val="both"/>
        <w:rPr>
          <w:b/>
          <w:bCs/>
          <w:sz w:val="24"/>
        </w:rPr>
      </w:pPr>
      <w:r w:rsidRPr="003B47A1">
        <w:rPr>
          <w:b/>
          <w:bCs/>
          <w:sz w:val="24"/>
        </w:rPr>
        <w:t>Тема 8. Латентна злочинність</w:t>
      </w:r>
    </w:p>
    <w:p w14:paraId="332EE761" w14:textId="77777777" w:rsidR="003B47A1" w:rsidRPr="003B47A1" w:rsidRDefault="003B47A1" w:rsidP="003B47A1">
      <w:pPr>
        <w:jc w:val="both"/>
        <w:rPr>
          <w:sz w:val="24"/>
        </w:rPr>
      </w:pPr>
      <w:r w:rsidRPr="003B47A1">
        <w:rPr>
          <w:sz w:val="24"/>
        </w:rPr>
        <w:t>Поняття латентної злочинності. Групи латентних злочинів. Природна латентна злочинність.</w:t>
      </w:r>
    </w:p>
    <w:p w14:paraId="296F42D7" w14:textId="77777777" w:rsidR="003B47A1" w:rsidRPr="003B47A1" w:rsidRDefault="003B47A1" w:rsidP="003B47A1">
      <w:pPr>
        <w:jc w:val="both"/>
        <w:rPr>
          <w:sz w:val="24"/>
        </w:rPr>
      </w:pPr>
      <w:r w:rsidRPr="003B47A1">
        <w:rPr>
          <w:sz w:val="24"/>
        </w:rPr>
        <w:t>Штучна латентна злочинність. Різновиди латентної злочинності в західній кримінології. Дослідження латентної злочинності. Методи виявлення рівня латентної злочинності. Проблема дослідження латентної злочинності в Україні.</w:t>
      </w:r>
    </w:p>
    <w:p w14:paraId="1440CF21" w14:textId="77777777" w:rsidR="003B47A1" w:rsidRPr="003B47A1" w:rsidRDefault="003B47A1" w:rsidP="003B47A1">
      <w:pPr>
        <w:jc w:val="both"/>
        <w:rPr>
          <w:b/>
          <w:bCs/>
          <w:sz w:val="24"/>
        </w:rPr>
      </w:pPr>
      <w:r w:rsidRPr="003B47A1">
        <w:rPr>
          <w:b/>
          <w:bCs/>
          <w:sz w:val="24"/>
        </w:rPr>
        <w:t>Тема 9. Кримінологічна характеристика організованої злочинності</w:t>
      </w:r>
    </w:p>
    <w:p w14:paraId="0C1F8559" w14:textId="1556E1CC" w:rsidR="003B47A1" w:rsidRDefault="003B47A1" w:rsidP="003B47A1">
      <w:pPr>
        <w:jc w:val="both"/>
        <w:rPr>
          <w:sz w:val="24"/>
        </w:rPr>
      </w:pPr>
      <w:r w:rsidRPr="003B47A1">
        <w:rPr>
          <w:sz w:val="24"/>
        </w:rPr>
        <w:t>Поняття організованої злочинності. Закон України «Про організаційно-правові основи боротьби з організованою злочинністю». Ознаки організованих злочинних об’єднань. Ролі, функції та розподіл обов’язків у організованих злочинних об’єднаннях. Лідер, його оточення, група безпеки організованої злочинної групи. Основні види злочинної діяльності кримінальних угруповань в Україні.</w:t>
      </w:r>
    </w:p>
    <w:p w14:paraId="4BAC18E8" w14:textId="77777777" w:rsidR="007102F3" w:rsidRPr="007102F3" w:rsidRDefault="007102F3" w:rsidP="007102F3">
      <w:pPr>
        <w:jc w:val="both"/>
        <w:rPr>
          <w:b/>
          <w:bCs/>
          <w:sz w:val="24"/>
        </w:rPr>
      </w:pPr>
      <w:r w:rsidRPr="007102F3">
        <w:rPr>
          <w:b/>
          <w:bCs/>
          <w:sz w:val="24"/>
        </w:rPr>
        <w:t>Тема 10. Сучасний стан злочинності в Україні</w:t>
      </w:r>
    </w:p>
    <w:p w14:paraId="24444E54" w14:textId="77777777" w:rsidR="007102F3" w:rsidRPr="007102F3" w:rsidRDefault="007102F3" w:rsidP="007102F3">
      <w:pPr>
        <w:jc w:val="both"/>
        <w:rPr>
          <w:sz w:val="24"/>
        </w:rPr>
      </w:pPr>
      <w:r w:rsidRPr="007102F3">
        <w:rPr>
          <w:sz w:val="24"/>
        </w:rPr>
        <w:t>Характеристика основних періодів розвитку злочинності в пострадянській Україні. Основні тенденції сучасної злочинності в Україні. Вплив соціально-економічної та соціокультурної трансформації українського суспільства на поширення злочинності в Україні. Динаміка злочинності в країнах Євросоюзу та пострадянського простору. Наслідки трансформації злочинності в Україні.</w:t>
      </w:r>
    </w:p>
    <w:p w14:paraId="52970995" w14:textId="77777777" w:rsidR="007102F3" w:rsidRPr="007102F3" w:rsidRDefault="007102F3" w:rsidP="007102F3">
      <w:pPr>
        <w:jc w:val="both"/>
        <w:rPr>
          <w:b/>
          <w:bCs/>
          <w:sz w:val="24"/>
        </w:rPr>
      </w:pPr>
      <w:r w:rsidRPr="007102F3">
        <w:rPr>
          <w:b/>
          <w:bCs/>
          <w:sz w:val="24"/>
        </w:rPr>
        <w:t>Тема 11. Кримінологічна політика України</w:t>
      </w:r>
    </w:p>
    <w:p w14:paraId="07578D32" w14:textId="77777777" w:rsidR="007102F3" w:rsidRDefault="007102F3" w:rsidP="007102F3">
      <w:pPr>
        <w:jc w:val="both"/>
        <w:rPr>
          <w:sz w:val="24"/>
        </w:rPr>
      </w:pPr>
      <w:r w:rsidRPr="007102F3">
        <w:rPr>
          <w:sz w:val="24"/>
        </w:rPr>
        <w:t>Поняття та ознаки кримінологічної політики. Зміст поняття «політика». «Кримінальна  політика». Розуміння поняття «кримінологічна політика». Об’єкт кримінологічної політики. Предмет кримінологічної політики. Цілі та завдання кримінологічної політики. Основні функції кримінологічної політики. Принципи і методи кримінологічної політики. Суб’єкти формування та реалізації кримінологічної політики України.</w:t>
      </w:r>
    </w:p>
    <w:p w14:paraId="7FD23444" w14:textId="77777777" w:rsidR="002A7580" w:rsidRDefault="002A7580" w:rsidP="007102F3">
      <w:pPr>
        <w:jc w:val="both"/>
        <w:rPr>
          <w:sz w:val="24"/>
        </w:rPr>
      </w:pPr>
    </w:p>
    <w:p w14:paraId="0CABAF54" w14:textId="577D1C36" w:rsidR="007102F3" w:rsidRPr="007102F3" w:rsidRDefault="007102F3" w:rsidP="007102F3">
      <w:pPr>
        <w:jc w:val="both"/>
        <w:rPr>
          <w:b/>
          <w:bCs/>
          <w:i/>
          <w:iCs/>
          <w:sz w:val="24"/>
        </w:rPr>
      </w:pPr>
      <w:r w:rsidRPr="007102F3">
        <w:rPr>
          <w:b/>
          <w:bCs/>
          <w:i/>
          <w:iCs/>
          <w:sz w:val="24"/>
        </w:rPr>
        <w:t xml:space="preserve">Змістовий модуль </w:t>
      </w:r>
      <w:r w:rsidR="00860FF9">
        <w:rPr>
          <w:b/>
          <w:bCs/>
          <w:i/>
          <w:iCs/>
          <w:sz w:val="24"/>
        </w:rPr>
        <w:t>3</w:t>
      </w:r>
      <w:r w:rsidRPr="007102F3">
        <w:rPr>
          <w:b/>
          <w:bCs/>
          <w:i/>
          <w:iCs/>
          <w:sz w:val="24"/>
        </w:rPr>
        <w:t>. Детермінанти злочинності та особистість злочинця</w:t>
      </w:r>
    </w:p>
    <w:p w14:paraId="78E16650" w14:textId="77777777" w:rsidR="007102F3" w:rsidRPr="007102F3" w:rsidRDefault="007102F3" w:rsidP="007102F3">
      <w:pPr>
        <w:jc w:val="both"/>
        <w:rPr>
          <w:b/>
          <w:bCs/>
          <w:sz w:val="24"/>
        </w:rPr>
      </w:pPr>
      <w:r w:rsidRPr="007102F3">
        <w:rPr>
          <w:b/>
          <w:bCs/>
          <w:sz w:val="24"/>
        </w:rPr>
        <w:t>Тема 12. Вчення про причинність злочинності</w:t>
      </w:r>
    </w:p>
    <w:p w14:paraId="7A1EFDD9" w14:textId="77777777" w:rsidR="007102F3" w:rsidRPr="007102F3" w:rsidRDefault="007102F3" w:rsidP="007102F3">
      <w:pPr>
        <w:jc w:val="both"/>
        <w:rPr>
          <w:sz w:val="24"/>
        </w:rPr>
      </w:pPr>
      <w:r w:rsidRPr="007102F3">
        <w:rPr>
          <w:sz w:val="24"/>
        </w:rPr>
        <w:t>Кримінологічне визначення причин та умов злочинності. Процес детермінації злочинності. Детермінанти злочинності. Наукові підходи до розуміння причинності злочинності. Механізм формування причинності злочинності.</w:t>
      </w:r>
    </w:p>
    <w:p w14:paraId="44058EE9" w14:textId="77777777" w:rsidR="007102F3" w:rsidRPr="007102F3" w:rsidRDefault="007102F3" w:rsidP="007102F3">
      <w:pPr>
        <w:jc w:val="both"/>
        <w:rPr>
          <w:b/>
          <w:bCs/>
          <w:sz w:val="24"/>
        </w:rPr>
      </w:pPr>
      <w:r w:rsidRPr="007102F3">
        <w:rPr>
          <w:b/>
          <w:bCs/>
          <w:sz w:val="24"/>
        </w:rPr>
        <w:t>Тема 13. Поняття причин та умов злочинності в кримінології</w:t>
      </w:r>
    </w:p>
    <w:p w14:paraId="24485F81" w14:textId="77777777" w:rsidR="007102F3" w:rsidRPr="007102F3" w:rsidRDefault="007102F3" w:rsidP="007102F3">
      <w:pPr>
        <w:jc w:val="both"/>
        <w:rPr>
          <w:sz w:val="24"/>
        </w:rPr>
      </w:pPr>
      <w:r w:rsidRPr="007102F3">
        <w:rPr>
          <w:sz w:val="24"/>
        </w:rPr>
        <w:t xml:space="preserve">Система кримінологічної детермінації та її складові. Причини злочинності в кримінології (об’єктивні та суб’єктивні). Професійна та ситуативна злочинність. Умови злочинності (об’єктивні й суб’єктивні). </w:t>
      </w:r>
      <w:proofErr w:type="spellStart"/>
      <w:r w:rsidRPr="007102F3">
        <w:rPr>
          <w:sz w:val="24"/>
        </w:rPr>
        <w:lastRenderedPageBreak/>
        <w:t>Корелянти</w:t>
      </w:r>
      <w:proofErr w:type="spellEnd"/>
      <w:r w:rsidRPr="007102F3">
        <w:rPr>
          <w:sz w:val="24"/>
        </w:rPr>
        <w:t xml:space="preserve"> злочинності. Основні ознаки детермінації злочинності. Види детермінації: причинність та обумовлення. Класифікація причин та умов злочинності. Процес </w:t>
      </w:r>
      <w:proofErr w:type="spellStart"/>
      <w:r w:rsidRPr="007102F3">
        <w:rPr>
          <w:sz w:val="24"/>
        </w:rPr>
        <w:t>самодетермінації</w:t>
      </w:r>
      <w:proofErr w:type="spellEnd"/>
      <w:r w:rsidRPr="007102F3">
        <w:rPr>
          <w:sz w:val="24"/>
        </w:rPr>
        <w:t xml:space="preserve"> злочинності.</w:t>
      </w:r>
    </w:p>
    <w:p w14:paraId="45666FA8" w14:textId="77777777" w:rsidR="007102F3" w:rsidRPr="007102F3" w:rsidRDefault="007102F3" w:rsidP="007102F3">
      <w:pPr>
        <w:jc w:val="both"/>
        <w:rPr>
          <w:b/>
          <w:bCs/>
          <w:sz w:val="24"/>
        </w:rPr>
      </w:pPr>
      <w:r w:rsidRPr="007102F3">
        <w:rPr>
          <w:b/>
          <w:bCs/>
          <w:sz w:val="24"/>
        </w:rPr>
        <w:t>Тема 14. Особистість злочинця як об’єкт кримінологічного дослідження</w:t>
      </w:r>
    </w:p>
    <w:p w14:paraId="05D64C89" w14:textId="77777777" w:rsidR="007102F3" w:rsidRPr="007102F3" w:rsidRDefault="007102F3" w:rsidP="007102F3">
      <w:pPr>
        <w:jc w:val="both"/>
        <w:rPr>
          <w:sz w:val="24"/>
        </w:rPr>
      </w:pPr>
      <w:r w:rsidRPr="007102F3">
        <w:rPr>
          <w:sz w:val="24"/>
        </w:rPr>
        <w:t>Основні підходи до вирішення проблеми особи злочинця в пострадянській кримінології. Концепція особи злочинця. Концепція «</w:t>
      </w:r>
      <w:proofErr w:type="spellStart"/>
      <w:r w:rsidRPr="007102F3">
        <w:rPr>
          <w:sz w:val="24"/>
        </w:rPr>
        <w:t>соціопатичної</w:t>
      </w:r>
      <w:proofErr w:type="spellEnd"/>
      <w:r w:rsidRPr="007102F3">
        <w:rPr>
          <w:sz w:val="24"/>
        </w:rPr>
        <w:t xml:space="preserve"> особистості». Нерозривність </w:t>
      </w:r>
      <w:proofErr w:type="spellStart"/>
      <w:r w:rsidRPr="007102F3">
        <w:rPr>
          <w:sz w:val="24"/>
        </w:rPr>
        <w:t>звʼязку</w:t>
      </w:r>
      <w:proofErr w:type="spellEnd"/>
      <w:r w:rsidRPr="007102F3">
        <w:rPr>
          <w:sz w:val="24"/>
        </w:rPr>
        <w:t xml:space="preserve"> особи злочинця в із антисоціальною поведінкою. Вивчення особистості: філософський, соціологічний і психологічний підхід. Кримінологічна характеристика особи.</w:t>
      </w:r>
    </w:p>
    <w:p w14:paraId="66E61F6C" w14:textId="77777777" w:rsidR="007102F3" w:rsidRPr="007102F3" w:rsidRDefault="007102F3" w:rsidP="007102F3">
      <w:pPr>
        <w:jc w:val="both"/>
        <w:rPr>
          <w:b/>
          <w:bCs/>
          <w:sz w:val="24"/>
        </w:rPr>
      </w:pPr>
      <w:r w:rsidRPr="007102F3">
        <w:rPr>
          <w:b/>
          <w:bCs/>
          <w:sz w:val="24"/>
        </w:rPr>
        <w:t>Тема 15. Структура та основні кримінологічні ознаки особи злочинця</w:t>
      </w:r>
    </w:p>
    <w:p w14:paraId="255070DD" w14:textId="77777777" w:rsidR="007102F3" w:rsidRPr="007102F3" w:rsidRDefault="007102F3" w:rsidP="007102F3">
      <w:pPr>
        <w:jc w:val="both"/>
        <w:rPr>
          <w:sz w:val="24"/>
        </w:rPr>
      </w:pPr>
      <w:r w:rsidRPr="007102F3">
        <w:rPr>
          <w:sz w:val="24"/>
        </w:rPr>
        <w:t>Основні елементи структури особи. Кримінологічна структура особи злочинця. Основні ознаки характеристики особи злочинця. Соціально-демографічні ознаки особи злочинця. Кримінально-правові ознаки особи  злочинця. Соціально-рольові та морально-психологічні ознаки особи злочинця. Комплексне кримінологічне дослідження особи злочинця.</w:t>
      </w:r>
    </w:p>
    <w:p w14:paraId="1A06A714" w14:textId="77777777" w:rsidR="007102F3" w:rsidRPr="007102F3" w:rsidRDefault="007102F3" w:rsidP="007102F3">
      <w:pPr>
        <w:jc w:val="both"/>
        <w:rPr>
          <w:sz w:val="24"/>
        </w:rPr>
      </w:pPr>
    </w:p>
    <w:p w14:paraId="0C44671C" w14:textId="4B84C22A" w:rsidR="007102F3" w:rsidRPr="007102F3" w:rsidRDefault="007102F3" w:rsidP="007102F3">
      <w:pPr>
        <w:jc w:val="both"/>
        <w:rPr>
          <w:b/>
          <w:bCs/>
          <w:i/>
          <w:iCs/>
          <w:sz w:val="24"/>
        </w:rPr>
      </w:pPr>
      <w:r w:rsidRPr="007102F3">
        <w:rPr>
          <w:b/>
          <w:bCs/>
          <w:i/>
          <w:iCs/>
          <w:sz w:val="24"/>
        </w:rPr>
        <w:t xml:space="preserve">Змістовий модуль </w:t>
      </w:r>
      <w:r w:rsidR="004B7538">
        <w:rPr>
          <w:b/>
          <w:bCs/>
          <w:i/>
          <w:iCs/>
          <w:sz w:val="24"/>
        </w:rPr>
        <w:t>4</w:t>
      </w:r>
      <w:r w:rsidRPr="007102F3">
        <w:rPr>
          <w:b/>
          <w:bCs/>
          <w:i/>
          <w:iCs/>
          <w:sz w:val="24"/>
        </w:rPr>
        <w:t xml:space="preserve">. </w:t>
      </w:r>
      <w:r w:rsidR="004B7538">
        <w:rPr>
          <w:b/>
          <w:bCs/>
          <w:i/>
          <w:iCs/>
          <w:sz w:val="24"/>
        </w:rPr>
        <w:t xml:space="preserve">Запобігання </w:t>
      </w:r>
      <w:r w:rsidRPr="007102F3">
        <w:rPr>
          <w:b/>
          <w:bCs/>
          <w:i/>
          <w:iCs/>
          <w:sz w:val="24"/>
        </w:rPr>
        <w:t xml:space="preserve">злочинності та кримінологічне </w:t>
      </w:r>
      <w:r w:rsidR="004370A3">
        <w:rPr>
          <w:b/>
          <w:bCs/>
          <w:i/>
          <w:iCs/>
          <w:sz w:val="24"/>
        </w:rPr>
        <w:t>дослідження</w:t>
      </w:r>
    </w:p>
    <w:p w14:paraId="6FDB2162" w14:textId="77777777" w:rsidR="007102F3" w:rsidRPr="007102F3" w:rsidRDefault="007102F3" w:rsidP="007102F3">
      <w:pPr>
        <w:jc w:val="both"/>
        <w:rPr>
          <w:b/>
          <w:bCs/>
          <w:i/>
          <w:iCs/>
          <w:sz w:val="24"/>
        </w:rPr>
      </w:pPr>
      <w:r w:rsidRPr="007102F3">
        <w:rPr>
          <w:b/>
          <w:bCs/>
          <w:i/>
          <w:iCs/>
          <w:sz w:val="24"/>
        </w:rPr>
        <w:t xml:space="preserve">Тема 16. Теоретичні засади попередження злочинів </w:t>
      </w:r>
    </w:p>
    <w:p w14:paraId="449CA9A8" w14:textId="77777777" w:rsidR="007102F3" w:rsidRPr="007102F3" w:rsidRDefault="007102F3" w:rsidP="007102F3">
      <w:pPr>
        <w:jc w:val="both"/>
        <w:rPr>
          <w:sz w:val="24"/>
        </w:rPr>
      </w:pPr>
      <w:r w:rsidRPr="007102F3">
        <w:rPr>
          <w:sz w:val="24"/>
        </w:rPr>
        <w:t xml:space="preserve">Поняття та предмет запобігання злочинам. Кримінологічне визначення запобігання злочинам та припинення злочинних проявів. Мета та завдання запобігання злочинам. Функції та принципи запобігання злочинам. Методи і форми діяльності щодо запобігання злочинам. </w:t>
      </w:r>
    </w:p>
    <w:p w14:paraId="3C93D114" w14:textId="77777777" w:rsidR="007102F3" w:rsidRPr="007102F3" w:rsidRDefault="007102F3" w:rsidP="007102F3">
      <w:pPr>
        <w:jc w:val="both"/>
        <w:rPr>
          <w:b/>
          <w:bCs/>
          <w:i/>
          <w:iCs/>
          <w:sz w:val="24"/>
        </w:rPr>
      </w:pPr>
      <w:r w:rsidRPr="007102F3">
        <w:rPr>
          <w:b/>
          <w:bCs/>
          <w:i/>
          <w:iCs/>
          <w:sz w:val="24"/>
        </w:rPr>
        <w:t>Тема 17. Кримінологічне прогнозування</w:t>
      </w:r>
    </w:p>
    <w:p w14:paraId="0DC8CD00" w14:textId="77777777" w:rsidR="007102F3" w:rsidRPr="007102F3" w:rsidRDefault="007102F3" w:rsidP="007102F3">
      <w:pPr>
        <w:jc w:val="both"/>
        <w:rPr>
          <w:sz w:val="24"/>
        </w:rPr>
      </w:pPr>
      <w:r w:rsidRPr="007102F3">
        <w:rPr>
          <w:sz w:val="24"/>
        </w:rPr>
        <w:t>Поняття кримінологічного прогнозування. Наукове передбачення. Прогноз. Прогнозування. Функції соціального прогнозу. Кримінологічне прогнозування. Цілі, завдання та функції кримінологічного прогнозування. Види кримінологічного прогнозування. Основні методи кримінологічного прогнозування.</w:t>
      </w:r>
    </w:p>
    <w:p w14:paraId="63A32D8F" w14:textId="77777777" w:rsidR="007102F3" w:rsidRPr="007102F3" w:rsidRDefault="007102F3" w:rsidP="007102F3">
      <w:pPr>
        <w:jc w:val="both"/>
        <w:rPr>
          <w:b/>
          <w:bCs/>
          <w:sz w:val="24"/>
        </w:rPr>
      </w:pPr>
      <w:r w:rsidRPr="007102F3">
        <w:rPr>
          <w:b/>
          <w:bCs/>
          <w:sz w:val="24"/>
        </w:rPr>
        <w:t>Тема 18. Планування заходів запобігання злочинності</w:t>
      </w:r>
    </w:p>
    <w:p w14:paraId="0617A54A" w14:textId="77777777" w:rsidR="007102F3" w:rsidRPr="007102F3" w:rsidRDefault="007102F3" w:rsidP="007102F3">
      <w:pPr>
        <w:jc w:val="both"/>
        <w:rPr>
          <w:sz w:val="24"/>
        </w:rPr>
      </w:pPr>
      <w:r w:rsidRPr="007102F3">
        <w:rPr>
          <w:sz w:val="24"/>
        </w:rPr>
        <w:t>Науковий  підхід  до  планування. Зміст понять «план» і «планування». Кримінологічне  планування. Основні завдання кримінологічного планування. Класифікація кримінологічного планування. Етапи кримінологічного планування. Принципи кримінологічного планування. Методи кримінологічного планування.</w:t>
      </w:r>
    </w:p>
    <w:p w14:paraId="514DBEEA" w14:textId="77777777" w:rsidR="007102F3" w:rsidRPr="007102F3" w:rsidRDefault="007102F3" w:rsidP="007102F3">
      <w:pPr>
        <w:jc w:val="both"/>
        <w:rPr>
          <w:b/>
          <w:bCs/>
          <w:sz w:val="24"/>
        </w:rPr>
      </w:pPr>
      <w:r w:rsidRPr="007102F3">
        <w:rPr>
          <w:b/>
          <w:bCs/>
          <w:sz w:val="24"/>
        </w:rPr>
        <w:t>Тема 19. Кримінологічне програмування запобігання злочинності</w:t>
      </w:r>
    </w:p>
    <w:p w14:paraId="2EA1FBB6" w14:textId="77777777" w:rsidR="007102F3" w:rsidRPr="007102F3" w:rsidRDefault="007102F3" w:rsidP="007102F3">
      <w:pPr>
        <w:jc w:val="both"/>
        <w:rPr>
          <w:sz w:val="24"/>
        </w:rPr>
      </w:pPr>
      <w:r w:rsidRPr="007102F3">
        <w:rPr>
          <w:sz w:val="24"/>
        </w:rPr>
        <w:t>Спільні і відмінні ознаки планування і програмування. Зміст поняття «Програмуванням  заходів запобігання злочинності». Процес прийняття програм запобігання злочинності та основні його стадії. Основні етапи процесу прийняття програм запобігання злочинності.</w:t>
      </w:r>
    </w:p>
    <w:p w14:paraId="7B2B3B5C" w14:textId="77777777" w:rsidR="007102F3" w:rsidRPr="007102F3" w:rsidRDefault="007102F3" w:rsidP="007102F3">
      <w:pPr>
        <w:jc w:val="both"/>
        <w:rPr>
          <w:b/>
          <w:bCs/>
          <w:sz w:val="24"/>
        </w:rPr>
      </w:pPr>
      <w:r w:rsidRPr="007102F3">
        <w:rPr>
          <w:b/>
          <w:bCs/>
          <w:sz w:val="24"/>
        </w:rPr>
        <w:t>Тема 20. Кримінологічне дослідження</w:t>
      </w:r>
    </w:p>
    <w:p w14:paraId="44912F55" w14:textId="77777777" w:rsidR="007102F3" w:rsidRPr="007102F3" w:rsidRDefault="007102F3" w:rsidP="007102F3">
      <w:pPr>
        <w:jc w:val="both"/>
        <w:rPr>
          <w:sz w:val="24"/>
        </w:rPr>
      </w:pPr>
      <w:r w:rsidRPr="007102F3">
        <w:rPr>
          <w:sz w:val="24"/>
        </w:rPr>
        <w:t xml:space="preserve">Зміст поняття «кримінологічне дослідження». Об’єкти  кримінологічного  дослідження. Суб’єкти кримінологічного дослідження. Предмет кримінологічного аналізу злочинності. Мета та завдання кримінологічних досліджень. Функції кримінологічних досліджень.  Класифікація кримінологічних досліджень. Значення кримінологічних досліджень. </w:t>
      </w:r>
    </w:p>
    <w:p w14:paraId="57EFB7ED" w14:textId="673A609E" w:rsidR="007102F3" w:rsidRPr="007102F3" w:rsidRDefault="007102F3" w:rsidP="007102F3">
      <w:pPr>
        <w:jc w:val="both"/>
        <w:rPr>
          <w:b/>
          <w:bCs/>
          <w:sz w:val="24"/>
        </w:rPr>
      </w:pPr>
      <w:r w:rsidRPr="007102F3">
        <w:rPr>
          <w:b/>
          <w:bCs/>
          <w:sz w:val="24"/>
        </w:rPr>
        <w:t xml:space="preserve">Тема </w:t>
      </w:r>
      <w:r w:rsidR="00661C03">
        <w:rPr>
          <w:b/>
          <w:bCs/>
          <w:sz w:val="24"/>
        </w:rPr>
        <w:t>2</w:t>
      </w:r>
      <w:r w:rsidRPr="007102F3">
        <w:rPr>
          <w:b/>
          <w:bCs/>
          <w:sz w:val="24"/>
        </w:rPr>
        <w:t>1. Кримінологічна класифікація і типологія злочинців</w:t>
      </w:r>
    </w:p>
    <w:p w14:paraId="4773097E" w14:textId="226FE77A" w:rsidR="007102F3" w:rsidRDefault="007102F3" w:rsidP="007102F3">
      <w:pPr>
        <w:jc w:val="both"/>
        <w:rPr>
          <w:sz w:val="24"/>
        </w:rPr>
      </w:pPr>
      <w:r w:rsidRPr="007102F3">
        <w:rPr>
          <w:sz w:val="24"/>
        </w:rPr>
        <w:t xml:space="preserve">Критерії класифікації злочинців (соціально-демографічний, соціально-економічний, стан особи, види вчинених злочинів, ступінь тяжкості злочину). Проблема типології особи злочинця. Типологія злочинців за характером і змістом мотивації. Типологія злочинця за глибиною і стійкістю </w:t>
      </w:r>
      <w:proofErr w:type="spellStart"/>
      <w:r w:rsidRPr="007102F3">
        <w:rPr>
          <w:sz w:val="24"/>
        </w:rPr>
        <w:t>антисуспільної</w:t>
      </w:r>
      <w:proofErr w:type="spellEnd"/>
      <w:r w:rsidRPr="007102F3">
        <w:rPr>
          <w:sz w:val="24"/>
        </w:rPr>
        <w:t xml:space="preserve"> мотивації особи.</w:t>
      </w:r>
    </w:p>
    <w:p w14:paraId="5480D8B6" w14:textId="77777777" w:rsidR="004370A3" w:rsidRDefault="004370A3" w:rsidP="007102F3">
      <w:pPr>
        <w:jc w:val="both"/>
        <w:rPr>
          <w:sz w:val="24"/>
          <w:lang w:val="en-US"/>
        </w:rPr>
      </w:pPr>
    </w:p>
    <w:p w14:paraId="11699F02" w14:textId="77777777" w:rsidR="006F44DC" w:rsidRDefault="006F44DC" w:rsidP="007102F3">
      <w:pPr>
        <w:jc w:val="both"/>
        <w:rPr>
          <w:sz w:val="24"/>
          <w:lang w:val="en-US"/>
        </w:rPr>
      </w:pPr>
    </w:p>
    <w:p w14:paraId="23CB1751" w14:textId="77777777" w:rsidR="006F44DC" w:rsidRDefault="006F44DC" w:rsidP="007102F3">
      <w:pPr>
        <w:jc w:val="both"/>
        <w:rPr>
          <w:sz w:val="24"/>
          <w:lang w:val="en-US"/>
        </w:rPr>
      </w:pPr>
    </w:p>
    <w:p w14:paraId="570195BC" w14:textId="77777777" w:rsidR="006F44DC" w:rsidRDefault="006F44DC" w:rsidP="007102F3">
      <w:pPr>
        <w:jc w:val="both"/>
        <w:rPr>
          <w:sz w:val="24"/>
          <w:lang w:val="en-US"/>
        </w:rPr>
      </w:pPr>
    </w:p>
    <w:p w14:paraId="37CE47DC" w14:textId="77777777" w:rsidR="006F44DC" w:rsidRDefault="006F44DC" w:rsidP="007102F3">
      <w:pPr>
        <w:jc w:val="both"/>
        <w:rPr>
          <w:sz w:val="24"/>
          <w:lang w:val="en-US"/>
        </w:rPr>
      </w:pPr>
    </w:p>
    <w:p w14:paraId="5AE285C5" w14:textId="77777777" w:rsidR="006F44DC" w:rsidRDefault="006F44DC" w:rsidP="007102F3">
      <w:pPr>
        <w:jc w:val="both"/>
        <w:rPr>
          <w:sz w:val="24"/>
          <w:lang w:val="en-US"/>
        </w:rPr>
      </w:pPr>
    </w:p>
    <w:p w14:paraId="1A77AB7C" w14:textId="77777777" w:rsidR="006F44DC" w:rsidRDefault="006F44DC" w:rsidP="007102F3">
      <w:pPr>
        <w:jc w:val="both"/>
        <w:rPr>
          <w:sz w:val="24"/>
          <w:lang w:val="en-US"/>
        </w:rPr>
      </w:pPr>
    </w:p>
    <w:p w14:paraId="530E7292" w14:textId="77777777" w:rsidR="006F44DC" w:rsidRDefault="006F44DC" w:rsidP="007102F3">
      <w:pPr>
        <w:jc w:val="both"/>
        <w:rPr>
          <w:sz w:val="24"/>
          <w:lang w:val="en-US"/>
        </w:rPr>
      </w:pPr>
    </w:p>
    <w:p w14:paraId="0F56817B" w14:textId="77777777" w:rsidR="006F44DC" w:rsidRDefault="006F44DC" w:rsidP="007102F3">
      <w:pPr>
        <w:jc w:val="both"/>
        <w:rPr>
          <w:sz w:val="24"/>
          <w:lang w:val="en-US"/>
        </w:rPr>
      </w:pPr>
    </w:p>
    <w:p w14:paraId="3A602789" w14:textId="77777777" w:rsidR="006F44DC" w:rsidRDefault="006F44DC" w:rsidP="007102F3">
      <w:pPr>
        <w:jc w:val="both"/>
        <w:rPr>
          <w:sz w:val="24"/>
          <w:lang w:val="en-US"/>
        </w:rPr>
      </w:pPr>
    </w:p>
    <w:p w14:paraId="53986980" w14:textId="77777777" w:rsidR="006F44DC" w:rsidRDefault="006F44DC" w:rsidP="007102F3">
      <w:pPr>
        <w:jc w:val="both"/>
        <w:rPr>
          <w:sz w:val="24"/>
          <w:lang w:val="en-US"/>
        </w:rPr>
      </w:pPr>
    </w:p>
    <w:p w14:paraId="39411011" w14:textId="77777777" w:rsidR="006F44DC" w:rsidRDefault="006F44DC" w:rsidP="007102F3">
      <w:pPr>
        <w:jc w:val="both"/>
        <w:rPr>
          <w:sz w:val="24"/>
          <w:lang w:val="en-US"/>
        </w:rPr>
      </w:pPr>
    </w:p>
    <w:p w14:paraId="252ACF13" w14:textId="77777777" w:rsidR="006F44DC" w:rsidRPr="006F44DC" w:rsidRDefault="006F44DC" w:rsidP="007102F3">
      <w:pPr>
        <w:jc w:val="both"/>
        <w:rPr>
          <w:sz w:val="24"/>
          <w:lang w:val="en-US"/>
        </w:rPr>
      </w:pPr>
    </w:p>
    <w:p w14:paraId="0F5C3408" w14:textId="77777777" w:rsidR="004370A3" w:rsidRDefault="004370A3" w:rsidP="007102F3">
      <w:pPr>
        <w:jc w:val="both"/>
        <w:rPr>
          <w:sz w:val="24"/>
        </w:rPr>
      </w:pPr>
    </w:p>
    <w:p w14:paraId="097A5463" w14:textId="77777777" w:rsidR="000F3B38" w:rsidRDefault="00A06E63" w:rsidP="00192AD7">
      <w:pPr>
        <w:pStyle w:val="1"/>
        <w:numPr>
          <w:ilvl w:val="0"/>
          <w:numId w:val="2"/>
        </w:numPr>
        <w:tabs>
          <w:tab w:val="left" w:pos="4001"/>
        </w:tabs>
        <w:ind w:left="4001" w:hanging="282"/>
        <w:jc w:val="left"/>
      </w:pPr>
      <w:r>
        <w:lastRenderedPageBreak/>
        <w:t>Теми</w:t>
      </w:r>
      <w:r>
        <w:rPr>
          <w:spacing w:val="-11"/>
        </w:rPr>
        <w:t xml:space="preserve"> </w:t>
      </w:r>
      <w:r>
        <w:t>лекційних</w:t>
      </w:r>
      <w:r>
        <w:rPr>
          <w:spacing w:val="-13"/>
        </w:rPr>
        <w:t xml:space="preserve"> </w:t>
      </w:r>
      <w:r>
        <w:rPr>
          <w:spacing w:val="-2"/>
        </w:rPr>
        <w:t>занять</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155"/>
        <w:gridCol w:w="1134"/>
        <w:gridCol w:w="1417"/>
        <w:gridCol w:w="1276"/>
      </w:tblGrid>
      <w:tr w:rsidR="00900D60" w14:paraId="092DF082" w14:textId="0BBB013B" w:rsidTr="002B0345">
        <w:trPr>
          <w:trHeight w:val="532"/>
        </w:trPr>
        <w:tc>
          <w:tcPr>
            <w:tcW w:w="1133" w:type="dxa"/>
            <w:vMerge w:val="restart"/>
          </w:tcPr>
          <w:p w14:paraId="35040CFE" w14:textId="77777777" w:rsidR="00900D60" w:rsidRDefault="00900D60" w:rsidP="00192AD7">
            <w:pPr>
              <w:pStyle w:val="TableParagraph"/>
              <w:ind w:left="16" w:right="72"/>
              <w:jc w:val="center"/>
              <w:rPr>
                <w:sz w:val="20"/>
              </w:rPr>
            </w:pPr>
            <w:r>
              <w:rPr>
                <w:spacing w:val="-10"/>
                <w:sz w:val="20"/>
              </w:rPr>
              <w:t>№</w:t>
            </w:r>
            <w:r>
              <w:rPr>
                <w:spacing w:val="-2"/>
                <w:sz w:val="20"/>
              </w:rPr>
              <w:t xml:space="preserve"> змістового</w:t>
            </w:r>
          </w:p>
          <w:p w14:paraId="77733A7F" w14:textId="77777777" w:rsidR="00900D60" w:rsidRDefault="00900D60" w:rsidP="00192AD7">
            <w:pPr>
              <w:pStyle w:val="TableParagraph"/>
              <w:ind w:left="16" w:right="80"/>
              <w:jc w:val="center"/>
              <w:rPr>
                <w:sz w:val="20"/>
              </w:rPr>
            </w:pPr>
            <w:r>
              <w:rPr>
                <w:spacing w:val="-2"/>
                <w:sz w:val="20"/>
              </w:rPr>
              <w:t>модуля</w:t>
            </w:r>
          </w:p>
        </w:tc>
        <w:tc>
          <w:tcPr>
            <w:tcW w:w="5155" w:type="dxa"/>
            <w:vMerge w:val="restart"/>
          </w:tcPr>
          <w:p w14:paraId="1A980C41" w14:textId="77777777" w:rsidR="00900D60" w:rsidRDefault="00900D60" w:rsidP="00192AD7">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3827" w:type="dxa"/>
            <w:gridSpan w:val="3"/>
          </w:tcPr>
          <w:p w14:paraId="202AE344" w14:textId="1C5B322B" w:rsidR="00900D60" w:rsidRDefault="00900D60" w:rsidP="00900D60">
            <w:pPr>
              <w:pStyle w:val="TableParagraph"/>
              <w:ind w:left="13" w:right="1"/>
              <w:jc w:val="center"/>
              <w:rPr>
                <w:sz w:val="20"/>
              </w:rPr>
            </w:pPr>
            <w:r>
              <w:rPr>
                <w:spacing w:val="-2"/>
                <w:sz w:val="20"/>
              </w:rPr>
              <w:t>Кількість годин</w:t>
            </w:r>
          </w:p>
        </w:tc>
      </w:tr>
      <w:tr w:rsidR="00445E38" w14:paraId="0EC04870" w14:textId="40C15E94" w:rsidTr="00445E38">
        <w:trPr>
          <w:trHeight w:val="268"/>
        </w:trPr>
        <w:tc>
          <w:tcPr>
            <w:tcW w:w="1133" w:type="dxa"/>
            <w:vMerge/>
            <w:tcBorders>
              <w:top w:val="nil"/>
            </w:tcBorders>
          </w:tcPr>
          <w:p w14:paraId="4270709C" w14:textId="77777777" w:rsidR="00445E38" w:rsidRDefault="00445E38" w:rsidP="00192AD7">
            <w:pPr>
              <w:rPr>
                <w:sz w:val="2"/>
                <w:szCs w:val="2"/>
              </w:rPr>
            </w:pPr>
          </w:p>
        </w:tc>
        <w:tc>
          <w:tcPr>
            <w:tcW w:w="5155" w:type="dxa"/>
            <w:vMerge/>
            <w:tcBorders>
              <w:top w:val="nil"/>
            </w:tcBorders>
          </w:tcPr>
          <w:p w14:paraId="6E9CF227" w14:textId="77777777" w:rsidR="00445E38" w:rsidRDefault="00445E38" w:rsidP="00192AD7">
            <w:pPr>
              <w:rPr>
                <w:sz w:val="2"/>
                <w:szCs w:val="2"/>
              </w:rPr>
            </w:pPr>
          </w:p>
        </w:tc>
        <w:tc>
          <w:tcPr>
            <w:tcW w:w="1134" w:type="dxa"/>
          </w:tcPr>
          <w:p w14:paraId="7EF69593" w14:textId="4C0153B7" w:rsidR="00445E38" w:rsidRDefault="00445E38" w:rsidP="003107EE">
            <w:pPr>
              <w:pStyle w:val="TableParagraph"/>
              <w:ind w:left="16" w:right="4"/>
              <w:jc w:val="center"/>
              <w:rPr>
                <w:sz w:val="20"/>
              </w:rPr>
            </w:pPr>
            <w:r>
              <w:rPr>
                <w:spacing w:val="-2"/>
                <w:sz w:val="20"/>
              </w:rPr>
              <w:t>о/</w:t>
            </w:r>
            <w:proofErr w:type="spellStart"/>
            <w:r>
              <w:rPr>
                <w:spacing w:val="-2"/>
                <w:sz w:val="20"/>
              </w:rPr>
              <w:t>д.ф</w:t>
            </w:r>
            <w:proofErr w:type="spellEnd"/>
            <w:r>
              <w:rPr>
                <w:spacing w:val="-2"/>
                <w:sz w:val="20"/>
              </w:rPr>
              <w:t>.</w:t>
            </w:r>
          </w:p>
        </w:tc>
        <w:tc>
          <w:tcPr>
            <w:tcW w:w="1417" w:type="dxa"/>
          </w:tcPr>
          <w:p w14:paraId="74661358" w14:textId="77777777" w:rsidR="001025E0" w:rsidRPr="001025E0" w:rsidRDefault="001025E0" w:rsidP="001025E0">
            <w:pPr>
              <w:pStyle w:val="TableParagraph"/>
              <w:jc w:val="center"/>
              <w:rPr>
                <w:sz w:val="18"/>
              </w:rPr>
            </w:pPr>
            <w:r w:rsidRPr="001025E0">
              <w:rPr>
                <w:sz w:val="18"/>
              </w:rPr>
              <w:t>Згідно з</w:t>
            </w:r>
          </w:p>
          <w:p w14:paraId="54D51CD7" w14:textId="0B00FF6C" w:rsidR="00445E38" w:rsidRDefault="001025E0" w:rsidP="001025E0">
            <w:pPr>
              <w:pStyle w:val="TableParagraph"/>
              <w:jc w:val="center"/>
              <w:rPr>
                <w:sz w:val="18"/>
              </w:rPr>
            </w:pPr>
            <w:r w:rsidRPr="001025E0">
              <w:rPr>
                <w:sz w:val="18"/>
              </w:rPr>
              <w:t>розкладом</w:t>
            </w:r>
          </w:p>
        </w:tc>
        <w:tc>
          <w:tcPr>
            <w:tcW w:w="1276" w:type="dxa"/>
          </w:tcPr>
          <w:p w14:paraId="55563A0B" w14:textId="52492950" w:rsidR="00445E38" w:rsidRPr="001025E0" w:rsidRDefault="00900D60" w:rsidP="001025E0">
            <w:pPr>
              <w:pStyle w:val="TableParagraph"/>
              <w:jc w:val="center"/>
              <w:rPr>
                <w:sz w:val="20"/>
                <w:szCs w:val="20"/>
              </w:rPr>
            </w:pPr>
            <w:r>
              <w:rPr>
                <w:sz w:val="20"/>
                <w:szCs w:val="20"/>
              </w:rPr>
              <w:t>о</w:t>
            </w:r>
            <w:r w:rsidR="001025E0" w:rsidRPr="001025E0">
              <w:rPr>
                <w:sz w:val="20"/>
                <w:szCs w:val="20"/>
              </w:rPr>
              <w:t>/</w:t>
            </w:r>
            <w:proofErr w:type="spellStart"/>
            <w:r>
              <w:rPr>
                <w:sz w:val="20"/>
                <w:szCs w:val="20"/>
              </w:rPr>
              <w:t>з</w:t>
            </w:r>
            <w:r w:rsidR="001025E0" w:rsidRPr="001025E0">
              <w:rPr>
                <w:sz w:val="20"/>
                <w:szCs w:val="20"/>
              </w:rPr>
              <w:t>.ф</w:t>
            </w:r>
            <w:proofErr w:type="spellEnd"/>
            <w:r w:rsidR="001025E0" w:rsidRPr="001025E0">
              <w:rPr>
                <w:sz w:val="20"/>
                <w:szCs w:val="20"/>
              </w:rPr>
              <w:t>.</w:t>
            </w:r>
          </w:p>
        </w:tc>
      </w:tr>
      <w:tr w:rsidR="00445E38" w:rsidRPr="006E0C02" w14:paraId="64A798A7" w14:textId="52BA3949" w:rsidTr="00445E38">
        <w:trPr>
          <w:trHeight w:val="591"/>
        </w:trPr>
        <w:tc>
          <w:tcPr>
            <w:tcW w:w="1133" w:type="dxa"/>
          </w:tcPr>
          <w:p w14:paraId="01A7AC7C" w14:textId="77777777" w:rsidR="00445E38" w:rsidRDefault="00445E38" w:rsidP="00192AD7">
            <w:pPr>
              <w:pStyle w:val="TableParagraph"/>
              <w:ind w:left="14"/>
              <w:jc w:val="center"/>
              <w:rPr>
                <w:sz w:val="24"/>
              </w:rPr>
            </w:pPr>
            <w:r>
              <w:rPr>
                <w:spacing w:val="-10"/>
                <w:sz w:val="24"/>
              </w:rPr>
              <w:t>1</w:t>
            </w:r>
          </w:p>
        </w:tc>
        <w:tc>
          <w:tcPr>
            <w:tcW w:w="5155" w:type="dxa"/>
          </w:tcPr>
          <w:p w14:paraId="1890C294" w14:textId="2571BBDB" w:rsidR="00445E38" w:rsidRDefault="00445E38" w:rsidP="00E632E5">
            <w:pPr>
              <w:pStyle w:val="TableParagraph"/>
              <w:ind w:left="52" w:right="93"/>
              <w:jc w:val="both"/>
              <w:rPr>
                <w:sz w:val="24"/>
              </w:rPr>
            </w:pPr>
            <w:r w:rsidRPr="00826070">
              <w:rPr>
                <w:sz w:val="24"/>
              </w:rPr>
              <w:t>Вступ до курсу «Теорія кримінології»</w:t>
            </w:r>
          </w:p>
        </w:tc>
        <w:tc>
          <w:tcPr>
            <w:tcW w:w="1134" w:type="dxa"/>
          </w:tcPr>
          <w:p w14:paraId="0B69126F" w14:textId="022C0F80" w:rsidR="00445E38" w:rsidRDefault="00445E38" w:rsidP="00192AD7">
            <w:pPr>
              <w:pStyle w:val="TableParagraph"/>
              <w:ind w:left="20"/>
              <w:jc w:val="center"/>
              <w:rPr>
                <w:sz w:val="24"/>
              </w:rPr>
            </w:pPr>
            <w:r>
              <w:rPr>
                <w:spacing w:val="-10"/>
                <w:sz w:val="24"/>
              </w:rPr>
              <w:t>2</w:t>
            </w:r>
          </w:p>
        </w:tc>
        <w:tc>
          <w:tcPr>
            <w:tcW w:w="1417" w:type="dxa"/>
          </w:tcPr>
          <w:p w14:paraId="443948B8" w14:textId="32DA5D03" w:rsidR="00445E38" w:rsidRDefault="00445E38" w:rsidP="00CF3BD5">
            <w:pPr>
              <w:pStyle w:val="TableParagraph"/>
              <w:ind w:left="227" w:right="210"/>
              <w:jc w:val="center"/>
              <w:rPr>
                <w:i/>
                <w:sz w:val="20"/>
              </w:rPr>
            </w:pPr>
            <w:r>
              <w:rPr>
                <w:i/>
                <w:spacing w:val="-2"/>
                <w:sz w:val="20"/>
              </w:rPr>
              <w:t xml:space="preserve">Кожного тижня </w:t>
            </w:r>
          </w:p>
        </w:tc>
        <w:tc>
          <w:tcPr>
            <w:tcW w:w="1276" w:type="dxa"/>
          </w:tcPr>
          <w:p w14:paraId="4D348E7E" w14:textId="4FCCC864" w:rsidR="00445E38" w:rsidRPr="006E0C02" w:rsidRDefault="006E0C02" w:rsidP="00CF3BD5">
            <w:pPr>
              <w:pStyle w:val="TableParagraph"/>
              <w:ind w:left="227" w:right="210"/>
              <w:jc w:val="center"/>
              <w:rPr>
                <w:iCs/>
                <w:spacing w:val="-2"/>
                <w:sz w:val="20"/>
              </w:rPr>
            </w:pPr>
            <w:r>
              <w:rPr>
                <w:iCs/>
                <w:spacing w:val="-2"/>
                <w:sz w:val="20"/>
              </w:rPr>
              <w:t>2</w:t>
            </w:r>
          </w:p>
        </w:tc>
      </w:tr>
      <w:tr w:rsidR="00445E38" w:rsidRPr="006E0C02" w14:paraId="5A69906A" w14:textId="3EBEE16E" w:rsidTr="00445E38">
        <w:trPr>
          <w:trHeight w:val="357"/>
        </w:trPr>
        <w:tc>
          <w:tcPr>
            <w:tcW w:w="1133" w:type="dxa"/>
          </w:tcPr>
          <w:p w14:paraId="7C3BEBA8" w14:textId="77777777" w:rsidR="00445E38" w:rsidRDefault="00445E38" w:rsidP="00192AD7">
            <w:pPr>
              <w:pStyle w:val="TableParagraph"/>
              <w:ind w:left="14"/>
              <w:jc w:val="center"/>
              <w:rPr>
                <w:spacing w:val="-10"/>
                <w:sz w:val="24"/>
              </w:rPr>
            </w:pPr>
            <w:r>
              <w:rPr>
                <w:spacing w:val="-10"/>
                <w:sz w:val="24"/>
              </w:rPr>
              <w:t>2</w:t>
            </w:r>
          </w:p>
        </w:tc>
        <w:tc>
          <w:tcPr>
            <w:tcW w:w="5155" w:type="dxa"/>
          </w:tcPr>
          <w:p w14:paraId="21CC7B87" w14:textId="250D1AA1" w:rsidR="00445E38" w:rsidRPr="00E375D5" w:rsidRDefault="00445E38" w:rsidP="00F60E71">
            <w:pPr>
              <w:pStyle w:val="TableParagraph"/>
              <w:ind w:left="51" w:right="234"/>
              <w:jc w:val="both"/>
              <w:rPr>
                <w:sz w:val="24"/>
              </w:rPr>
            </w:pPr>
            <w:r w:rsidRPr="00FA38A4">
              <w:rPr>
                <w:sz w:val="24"/>
              </w:rPr>
              <w:t>Методологія і методи кримінологічної науки</w:t>
            </w:r>
          </w:p>
        </w:tc>
        <w:tc>
          <w:tcPr>
            <w:tcW w:w="1134" w:type="dxa"/>
          </w:tcPr>
          <w:p w14:paraId="2064B65E" w14:textId="5563A5ED" w:rsidR="00445E38" w:rsidRDefault="00445E38" w:rsidP="00192AD7">
            <w:pPr>
              <w:pStyle w:val="TableParagraph"/>
              <w:ind w:left="20"/>
              <w:jc w:val="center"/>
              <w:rPr>
                <w:spacing w:val="-10"/>
                <w:sz w:val="24"/>
              </w:rPr>
            </w:pPr>
            <w:r>
              <w:rPr>
                <w:spacing w:val="-10"/>
                <w:sz w:val="24"/>
              </w:rPr>
              <w:t>2</w:t>
            </w:r>
          </w:p>
        </w:tc>
        <w:tc>
          <w:tcPr>
            <w:tcW w:w="1417" w:type="dxa"/>
          </w:tcPr>
          <w:p w14:paraId="04235466" w14:textId="2206B63E" w:rsidR="00445E38" w:rsidRDefault="00445E38" w:rsidP="00192AD7">
            <w:pPr>
              <w:pStyle w:val="TableParagraph"/>
              <w:ind w:left="227" w:right="210"/>
              <w:jc w:val="center"/>
              <w:rPr>
                <w:i/>
                <w:spacing w:val="-2"/>
                <w:sz w:val="20"/>
              </w:rPr>
            </w:pPr>
            <w:r w:rsidRPr="00CC509E">
              <w:rPr>
                <w:i/>
                <w:spacing w:val="-2"/>
                <w:sz w:val="20"/>
              </w:rPr>
              <w:t>Кожного тижня</w:t>
            </w:r>
          </w:p>
        </w:tc>
        <w:tc>
          <w:tcPr>
            <w:tcW w:w="1276" w:type="dxa"/>
          </w:tcPr>
          <w:p w14:paraId="3BDB1D37" w14:textId="77777777" w:rsidR="00445E38" w:rsidRPr="006E0C02" w:rsidRDefault="00445E38" w:rsidP="00192AD7">
            <w:pPr>
              <w:pStyle w:val="TableParagraph"/>
              <w:ind w:left="227" w:right="210"/>
              <w:jc w:val="center"/>
              <w:rPr>
                <w:iCs/>
                <w:spacing w:val="-2"/>
                <w:sz w:val="20"/>
              </w:rPr>
            </w:pPr>
          </w:p>
        </w:tc>
      </w:tr>
      <w:tr w:rsidR="00445E38" w:rsidRPr="006E0C02" w14:paraId="0842A401" w14:textId="0D8B4DCB" w:rsidTr="00445E38">
        <w:trPr>
          <w:trHeight w:val="334"/>
        </w:trPr>
        <w:tc>
          <w:tcPr>
            <w:tcW w:w="1133" w:type="dxa"/>
          </w:tcPr>
          <w:p w14:paraId="1ED617AA" w14:textId="2688851B" w:rsidR="00445E38" w:rsidRDefault="00445E38" w:rsidP="00192AD7">
            <w:pPr>
              <w:pStyle w:val="TableParagraph"/>
              <w:ind w:left="14"/>
              <w:jc w:val="center"/>
              <w:rPr>
                <w:spacing w:val="-10"/>
                <w:sz w:val="24"/>
              </w:rPr>
            </w:pPr>
            <w:r>
              <w:rPr>
                <w:spacing w:val="-10"/>
                <w:sz w:val="24"/>
              </w:rPr>
              <w:t>3</w:t>
            </w:r>
          </w:p>
        </w:tc>
        <w:tc>
          <w:tcPr>
            <w:tcW w:w="5155" w:type="dxa"/>
          </w:tcPr>
          <w:p w14:paraId="1656907B" w14:textId="0E001B74" w:rsidR="00445E38" w:rsidRPr="00E375D5" w:rsidRDefault="00445E38" w:rsidP="00192AD7">
            <w:pPr>
              <w:pStyle w:val="TableParagraph"/>
              <w:ind w:left="52" w:right="234"/>
              <w:jc w:val="both"/>
              <w:rPr>
                <w:sz w:val="24"/>
              </w:rPr>
            </w:pPr>
            <w:r w:rsidRPr="005B55DE">
              <w:rPr>
                <w:sz w:val="24"/>
              </w:rPr>
              <w:t>Розвиток української кримінології</w:t>
            </w:r>
          </w:p>
        </w:tc>
        <w:tc>
          <w:tcPr>
            <w:tcW w:w="1134" w:type="dxa"/>
          </w:tcPr>
          <w:p w14:paraId="755F4FF4" w14:textId="56C2D88A" w:rsidR="00445E38" w:rsidRDefault="00445E38" w:rsidP="00192AD7">
            <w:pPr>
              <w:pStyle w:val="TableParagraph"/>
              <w:ind w:left="20"/>
              <w:jc w:val="center"/>
              <w:rPr>
                <w:spacing w:val="-10"/>
                <w:sz w:val="24"/>
              </w:rPr>
            </w:pPr>
            <w:r>
              <w:rPr>
                <w:spacing w:val="-10"/>
                <w:sz w:val="24"/>
              </w:rPr>
              <w:t>2</w:t>
            </w:r>
          </w:p>
        </w:tc>
        <w:tc>
          <w:tcPr>
            <w:tcW w:w="1417" w:type="dxa"/>
          </w:tcPr>
          <w:p w14:paraId="4C66366C" w14:textId="57D8B2CB" w:rsidR="00445E38" w:rsidRDefault="00445E38" w:rsidP="00192AD7">
            <w:pPr>
              <w:pStyle w:val="TableParagraph"/>
              <w:ind w:left="227" w:right="210"/>
              <w:jc w:val="center"/>
              <w:rPr>
                <w:i/>
                <w:spacing w:val="-2"/>
                <w:sz w:val="20"/>
              </w:rPr>
            </w:pPr>
            <w:r w:rsidRPr="00CC509E">
              <w:rPr>
                <w:i/>
                <w:spacing w:val="-2"/>
                <w:sz w:val="20"/>
              </w:rPr>
              <w:t>Кожного тижня</w:t>
            </w:r>
          </w:p>
        </w:tc>
        <w:tc>
          <w:tcPr>
            <w:tcW w:w="1276" w:type="dxa"/>
          </w:tcPr>
          <w:p w14:paraId="3434136D" w14:textId="77777777" w:rsidR="00445E38" w:rsidRPr="006E0C02" w:rsidRDefault="00445E38" w:rsidP="00192AD7">
            <w:pPr>
              <w:pStyle w:val="TableParagraph"/>
              <w:ind w:left="227" w:right="210"/>
              <w:jc w:val="center"/>
              <w:rPr>
                <w:iCs/>
                <w:spacing w:val="-2"/>
                <w:sz w:val="20"/>
              </w:rPr>
            </w:pPr>
          </w:p>
        </w:tc>
      </w:tr>
      <w:tr w:rsidR="00445E38" w:rsidRPr="006E0C02" w14:paraId="27F40D1E" w14:textId="5E052FBC" w:rsidTr="00445E38">
        <w:trPr>
          <w:trHeight w:val="329"/>
        </w:trPr>
        <w:tc>
          <w:tcPr>
            <w:tcW w:w="1133" w:type="dxa"/>
          </w:tcPr>
          <w:p w14:paraId="7F9A7ADF" w14:textId="2EAC774D" w:rsidR="00445E38" w:rsidRDefault="00445E38" w:rsidP="00192AD7">
            <w:pPr>
              <w:pStyle w:val="TableParagraph"/>
              <w:ind w:left="14"/>
              <w:jc w:val="center"/>
              <w:rPr>
                <w:spacing w:val="-10"/>
                <w:sz w:val="24"/>
              </w:rPr>
            </w:pPr>
            <w:r>
              <w:rPr>
                <w:spacing w:val="-10"/>
                <w:sz w:val="24"/>
              </w:rPr>
              <w:t>4</w:t>
            </w:r>
          </w:p>
        </w:tc>
        <w:tc>
          <w:tcPr>
            <w:tcW w:w="5155" w:type="dxa"/>
          </w:tcPr>
          <w:p w14:paraId="6468CC46" w14:textId="50A00A92" w:rsidR="00445E38" w:rsidRPr="00E375D5" w:rsidRDefault="00445E38" w:rsidP="00524F18">
            <w:pPr>
              <w:pStyle w:val="TableParagraph"/>
              <w:ind w:left="57" w:right="234"/>
              <w:jc w:val="both"/>
              <w:rPr>
                <w:sz w:val="24"/>
              </w:rPr>
            </w:pPr>
            <w:r w:rsidRPr="00EF1D75">
              <w:rPr>
                <w:sz w:val="24"/>
              </w:rPr>
              <w:t>Злочинність та її ознаки</w:t>
            </w:r>
          </w:p>
        </w:tc>
        <w:tc>
          <w:tcPr>
            <w:tcW w:w="1134" w:type="dxa"/>
          </w:tcPr>
          <w:p w14:paraId="5414DC14" w14:textId="33F692F3" w:rsidR="00445E38" w:rsidRDefault="00445E38" w:rsidP="00192AD7">
            <w:pPr>
              <w:pStyle w:val="TableParagraph"/>
              <w:ind w:left="20"/>
              <w:jc w:val="center"/>
              <w:rPr>
                <w:spacing w:val="-10"/>
                <w:sz w:val="24"/>
              </w:rPr>
            </w:pPr>
            <w:r>
              <w:rPr>
                <w:spacing w:val="-10"/>
                <w:sz w:val="24"/>
              </w:rPr>
              <w:t>2</w:t>
            </w:r>
          </w:p>
        </w:tc>
        <w:tc>
          <w:tcPr>
            <w:tcW w:w="1417" w:type="dxa"/>
          </w:tcPr>
          <w:p w14:paraId="5CA102C4" w14:textId="64EDFF91" w:rsidR="00445E38" w:rsidRDefault="00445E38" w:rsidP="00192AD7">
            <w:pPr>
              <w:pStyle w:val="TableParagraph"/>
              <w:ind w:left="227" w:right="210"/>
              <w:jc w:val="center"/>
              <w:rPr>
                <w:i/>
                <w:spacing w:val="-2"/>
                <w:sz w:val="20"/>
              </w:rPr>
            </w:pPr>
            <w:r w:rsidRPr="00CC509E">
              <w:rPr>
                <w:i/>
                <w:spacing w:val="-2"/>
                <w:sz w:val="20"/>
              </w:rPr>
              <w:t>Кожного тижня</w:t>
            </w:r>
          </w:p>
        </w:tc>
        <w:tc>
          <w:tcPr>
            <w:tcW w:w="1276" w:type="dxa"/>
          </w:tcPr>
          <w:p w14:paraId="08052C9F" w14:textId="2097443F" w:rsidR="00445E38" w:rsidRPr="006E0C02" w:rsidRDefault="00100918" w:rsidP="00192AD7">
            <w:pPr>
              <w:pStyle w:val="TableParagraph"/>
              <w:ind w:left="227" w:right="210"/>
              <w:jc w:val="center"/>
              <w:rPr>
                <w:iCs/>
                <w:spacing w:val="-2"/>
                <w:sz w:val="20"/>
              </w:rPr>
            </w:pPr>
            <w:r>
              <w:rPr>
                <w:iCs/>
                <w:spacing w:val="-2"/>
                <w:sz w:val="20"/>
              </w:rPr>
              <w:t>2</w:t>
            </w:r>
          </w:p>
        </w:tc>
      </w:tr>
      <w:tr w:rsidR="00445E38" w:rsidRPr="006E0C02" w14:paraId="5E0B4B99" w14:textId="2F448601" w:rsidTr="00445E38">
        <w:trPr>
          <w:trHeight w:val="329"/>
        </w:trPr>
        <w:tc>
          <w:tcPr>
            <w:tcW w:w="1133" w:type="dxa"/>
          </w:tcPr>
          <w:p w14:paraId="62C0BC14" w14:textId="05354C6B" w:rsidR="00445E38" w:rsidRDefault="00445E38" w:rsidP="00192AD7">
            <w:pPr>
              <w:pStyle w:val="TableParagraph"/>
              <w:ind w:left="14"/>
              <w:jc w:val="center"/>
              <w:rPr>
                <w:spacing w:val="-10"/>
                <w:sz w:val="24"/>
              </w:rPr>
            </w:pPr>
            <w:r>
              <w:rPr>
                <w:spacing w:val="-10"/>
                <w:sz w:val="24"/>
              </w:rPr>
              <w:t>5</w:t>
            </w:r>
          </w:p>
        </w:tc>
        <w:tc>
          <w:tcPr>
            <w:tcW w:w="5155" w:type="dxa"/>
          </w:tcPr>
          <w:p w14:paraId="16FC42EE" w14:textId="49C4E9B6" w:rsidR="00445E38" w:rsidRDefault="00445E38" w:rsidP="0052450F">
            <w:pPr>
              <w:pStyle w:val="TableParagraph"/>
              <w:ind w:left="57" w:right="234" w:hanging="5"/>
              <w:jc w:val="both"/>
              <w:rPr>
                <w:sz w:val="24"/>
              </w:rPr>
            </w:pPr>
            <w:r w:rsidRPr="00E35B54">
              <w:rPr>
                <w:sz w:val="24"/>
              </w:rPr>
              <w:t>Кримінологічна характеристика організованої злочинності</w:t>
            </w:r>
          </w:p>
        </w:tc>
        <w:tc>
          <w:tcPr>
            <w:tcW w:w="1134" w:type="dxa"/>
          </w:tcPr>
          <w:p w14:paraId="30D03E8F" w14:textId="48BECDA3" w:rsidR="00445E38" w:rsidRDefault="00445E38" w:rsidP="00192AD7">
            <w:pPr>
              <w:pStyle w:val="TableParagraph"/>
              <w:ind w:left="20"/>
              <w:jc w:val="center"/>
              <w:rPr>
                <w:spacing w:val="-10"/>
                <w:sz w:val="24"/>
              </w:rPr>
            </w:pPr>
            <w:r>
              <w:rPr>
                <w:spacing w:val="-10"/>
                <w:sz w:val="24"/>
              </w:rPr>
              <w:t>2</w:t>
            </w:r>
          </w:p>
        </w:tc>
        <w:tc>
          <w:tcPr>
            <w:tcW w:w="1417" w:type="dxa"/>
          </w:tcPr>
          <w:p w14:paraId="3FFCBDD4" w14:textId="0A01F05F" w:rsidR="00445E38" w:rsidRPr="00F60E71" w:rsidRDefault="00445E38" w:rsidP="00192AD7">
            <w:pPr>
              <w:pStyle w:val="TableParagraph"/>
              <w:ind w:left="227" w:right="210"/>
              <w:jc w:val="center"/>
              <w:rPr>
                <w:i/>
                <w:spacing w:val="-2"/>
                <w:sz w:val="20"/>
              </w:rPr>
            </w:pPr>
            <w:r w:rsidRPr="00CC509E">
              <w:rPr>
                <w:i/>
                <w:spacing w:val="-2"/>
                <w:sz w:val="20"/>
              </w:rPr>
              <w:t>Кожного тижня</w:t>
            </w:r>
          </w:p>
        </w:tc>
        <w:tc>
          <w:tcPr>
            <w:tcW w:w="1276" w:type="dxa"/>
          </w:tcPr>
          <w:p w14:paraId="72D5A535" w14:textId="77777777" w:rsidR="00445E38" w:rsidRPr="006E0C02" w:rsidRDefault="00445E38" w:rsidP="00192AD7">
            <w:pPr>
              <w:pStyle w:val="TableParagraph"/>
              <w:ind w:left="227" w:right="210"/>
              <w:jc w:val="center"/>
              <w:rPr>
                <w:iCs/>
                <w:spacing w:val="-2"/>
                <w:sz w:val="20"/>
              </w:rPr>
            </w:pPr>
          </w:p>
        </w:tc>
      </w:tr>
      <w:tr w:rsidR="00445E38" w:rsidRPr="006E0C02" w14:paraId="75FD606C" w14:textId="7D8E6A06" w:rsidTr="00445E38">
        <w:trPr>
          <w:trHeight w:val="329"/>
        </w:trPr>
        <w:tc>
          <w:tcPr>
            <w:tcW w:w="1133" w:type="dxa"/>
          </w:tcPr>
          <w:p w14:paraId="5B463162" w14:textId="1468F776" w:rsidR="00445E38" w:rsidRDefault="00445E38" w:rsidP="00192AD7">
            <w:pPr>
              <w:pStyle w:val="TableParagraph"/>
              <w:ind w:left="14"/>
              <w:jc w:val="center"/>
              <w:rPr>
                <w:spacing w:val="-10"/>
                <w:sz w:val="24"/>
              </w:rPr>
            </w:pPr>
            <w:r>
              <w:rPr>
                <w:spacing w:val="-10"/>
                <w:sz w:val="24"/>
              </w:rPr>
              <w:t>6</w:t>
            </w:r>
          </w:p>
        </w:tc>
        <w:tc>
          <w:tcPr>
            <w:tcW w:w="5155" w:type="dxa"/>
          </w:tcPr>
          <w:p w14:paraId="2EE15D09" w14:textId="1745A47D" w:rsidR="00445E38" w:rsidRPr="0052450F" w:rsidRDefault="00445E38" w:rsidP="0052450F">
            <w:pPr>
              <w:pStyle w:val="TableParagraph"/>
              <w:ind w:left="57" w:right="234" w:hanging="5"/>
              <w:jc w:val="both"/>
              <w:rPr>
                <w:sz w:val="24"/>
              </w:rPr>
            </w:pPr>
            <w:r w:rsidRPr="003E6DA0">
              <w:rPr>
                <w:sz w:val="24"/>
              </w:rPr>
              <w:t>Сучасний стан злочинності в Україні</w:t>
            </w:r>
          </w:p>
        </w:tc>
        <w:tc>
          <w:tcPr>
            <w:tcW w:w="1134" w:type="dxa"/>
          </w:tcPr>
          <w:p w14:paraId="1D163EFA" w14:textId="4228B717" w:rsidR="00445E38" w:rsidRDefault="00445E38" w:rsidP="00192AD7">
            <w:pPr>
              <w:pStyle w:val="TableParagraph"/>
              <w:ind w:left="20"/>
              <w:jc w:val="center"/>
              <w:rPr>
                <w:spacing w:val="-10"/>
                <w:sz w:val="24"/>
              </w:rPr>
            </w:pPr>
            <w:r>
              <w:rPr>
                <w:spacing w:val="-10"/>
                <w:sz w:val="24"/>
              </w:rPr>
              <w:t>2</w:t>
            </w:r>
          </w:p>
        </w:tc>
        <w:tc>
          <w:tcPr>
            <w:tcW w:w="1417" w:type="dxa"/>
          </w:tcPr>
          <w:p w14:paraId="797AC5A6" w14:textId="4D94B34D" w:rsidR="00445E38" w:rsidRPr="00F60E71" w:rsidRDefault="00445E38" w:rsidP="00192AD7">
            <w:pPr>
              <w:pStyle w:val="TableParagraph"/>
              <w:ind w:left="227" w:right="210"/>
              <w:jc w:val="center"/>
              <w:rPr>
                <w:i/>
                <w:spacing w:val="-2"/>
                <w:sz w:val="20"/>
              </w:rPr>
            </w:pPr>
            <w:r w:rsidRPr="00CC509E">
              <w:rPr>
                <w:i/>
                <w:spacing w:val="-2"/>
                <w:sz w:val="20"/>
              </w:rPr>
              <w:t>Кожного тижня</w:t>
            </w:r>
          </w:p>
        </w:tc>
        <w:tc>
          <w:tcPr>
            <w:tcW w:w="1276" w:type="dxa"/>
          </w:tcPr>
          <w:p w14:paraId="5B8652A7" w14:textId="77777777" w:rsidR="00445E38" w:rsidRPr="006E0C02" w:rsidRDefault="00445E38" w:rsidP="00192AD7">
            <w:pPr>
              <w:pStyle w:val="TableParagraph"/>
              <w:ind w:left="227" w:right="210"/>
              <w:jc w:val="center"/>
              <w:rPr>
                <w:iCs/>
                <w:spacing w:val="-2"/>
                <w:sz w:val="20"/>
              </w:rPr>
            </w:pPr>
          </w:p>
        </w:tc>
      </w:tr>
      <w:tr w:rsidR="00445E38" w:rsidRPr="006E0C02" w14:paraId="1F32DCA0" w14:textId="73F3649A" w:rsidTr="00445E38">
        <w:trPr>
          <w:trHeight w:val="329"/>
        </w:trPr>
        <w:tc>
          <w:tcPr>
            <w:tcW w:w="1133" w:type="dxa"/>
          </w:tcPr>
          <w:p w14:paraId="6A527741" w14:textId="7D469840" w:rsidR="00445E38" w:rsidRDefault="00445E38" w:rsidP="00192AD7">
            <w:pPr>
              <w:pStyle w:val="TableParagraph"/>
              <w:ind w:left="14"/>
              <w:jc w:val="center"/>
              <w:rPr>
                <w:spacing w:val="-10"/>
                <w:sz w:val="24"/>
              </w:rPr>
            </w:pPr>
            <w:r>
              <w:rPr>
                <w:spacing w:val="-10"/>
                <w:sz w:val="24"/>
              </w:rPr>
              <w:t>7</w:t>
            </w:r>
          </w:p>
        </w:tc>
        <w:tc>
          <w:tcPr>
            <w:tcW w:w="5155" w:type="dxa"/>
          </w:tcPr>
          <w:p w14:paraId="78B5DDB0" w14:textId="5E1E964D" w:rsidR="00445E38" w:rsidRPr="00A57F0A" w:rsidRDefault="00445E38" w:rsidP="0052450F">
            <w:pPr>
              <w:pStyle w:val="TableParagraph"/>
              <w:ind w:left="57" w:right="234" w:hanging="5"/>
              <w:jc w:val="both"/>
              <w:rPr>
                <w:sz w:val="24"/>
              </w:rPr>
            </w:pPr>
            <w:r w:rsidRPr="004F31C4">
              <w:rPr>
                <w:sz w:val="24"/>
              </w:rPr>
              <w:t>Вчення про причинність злочинності</w:t>
            </w:r>
          </w:p>
        </w:tc>
        <w:tc>
          <w:tcPr>
            <w:tcW w:w="1134" w:type="dxa"/>
          </w:tcPr>
          <w:p w14:paraId="3EC4798D" w14:textId="361875E6" w:rsidR="00445E38" w:rsidRDefault="00445E38" w:rsidP="00192AD7">
            <w:pPr>
              <w:pStyle w:val="TableParagraph"/>
              <w:ind w:left="20"/>
              <w:jc w:val="center"/>
              <w:rPr>
                <w:spacing w:val="-10"/>
                <w:sz w:val="24"/>
              </w:rPr>
            </w:pPr>
            <w:r>
              <w:rPr>
                <w:spacing w:val="-10"/>
                <w:sz w:val="24"/>
              </w:rPr>
              <w:t>2</w:t>
            </w:r>
          </w:p>
        </w:tc>
        <w:tc>
          <w:tcPr>
            <w:tcW w:w="1417" w:type="dxa"/>
          </w:tcPr>
          <w:p w14:paraId="1277F65C" w14:textId="72B42230" w:rsidR="00445E38" w:rsidRPr="00F60E71" w:rsidRDefault="00445E38" w:rsidP="00192AD7">
            <w:pPr>
              <w:pStyle w:val="TableParagraph"/>
              <w:ind w:left="227" w:right="210"/>
              <w:jc w:val="center"/>
              <w:rPr>
                <w:i/>
                <w:spacing w:val="-2"/>
                <w:sz w:val="20"/>
              </w:rPr>
            </w:pPr>
            <w:r w:rsidRPr="00CC509E">
              <w:rPr>
                <w:i/>
                <w:spacing w:val="-2"/>
                <w:sz w:val="20"/>
              </w:rPr>
              <w:t>Кожного тижня</w:t>
            </w:r>
          </w:p>
        </w:tc>
        <w:tc>
          <w:tcPr>
            <w:tcW w:w="1276" w:type="dxa"/>
          </w:tcPr>
          <w:p w14:paraId="5B674BE6" w14:textId="3BE6546A" w:rsidR="00445E38" w:rsidRPr="006E0C02" w:rsidRDefault="00100918" w:rsidP="00192AD7">
            <w:pPr>
              <w:pStyle w:val="TableParagraph"/>
              <w:ind w:left="227" w:right="210"/>
              <w:jc w:val="center"/>
              <w:rPr>
                <w:iCs/>
                <w:spacing w:val="-2"/>
                <w:sz w:val="20"/>
              </w:rPr>
            </w:pPr>
            <w:r>
              <w:rPr>
                <w:iCs/>
                <w:spacing w:val="-2"/>
                <w:sz w:val="20"/>
              </w:rPr>
              <w:t>2</w:t>
            </w:r>
          </w:p>
        </w:tc>
      </w:tr>
      <w:tr w:rsidR="00445E38" w:rsidRPr="006E0C02" w14:paraId="03369035" w14:textId="090CABAF" w:rsidTr="00445E38">
        <w:trPr>
          <w:trHeight w:val="329"/>
        </w:trPr>
        <w:tc>
          <w:tcPr>
            <w:tcW w:w="1133" w:type="dxa"/>
          </w:tcPr>
          <w:p w14:paraId="27F89A56" w14:textId="5F46EFA2" w:rsidR="00445E38" w:rsidRDefault="00445E38" w:rsidP="00192AD7">
            <w:pPr>
              <w:pStyle w:val="TableParagraph"/>
              <w:ind w:left="14"/>
              <w:jc w:val="center"/>
              <w:rPr>
                <w:spacing w:val="-10"/>
                <w:sz w:val="24"/>
              </w:rPr>
            </w:pPr>
            <w:r>
              <w:rPr>
                <w:spacing w:val="-10"/>
                <w:sz w:val="24"/>
              </w:rPr>
              <w:t>8</w:t>
            </w:r>
          </w:p>
        </w:tc>
        <w:tc>
          <w:tcPr>
            <w:tcW w:w="5155" w:type="dxa"/>
          </w:tcPr>
          <w:p w14:paraId="0745996E" w14:textId="753D0658" w:rsidR="00445E38" w:rsidRPr="00A57F0A" w:rsidRDefault="00445E38" w:rsidP="0052450F">
            <w:pPr>
              <w:pStyle w:val="TableParagraph"/>
              <w:ind w:left="57" w:right="234" w:hanging="5"/>
              <w:jc w:val="both"/>
              <w:rPr>
                <w:sz w:val="24"/>
              </w:rPr>
            </w:pPr>
            <w:r w:rsidRPr="00B476C1">
              <w:rPr>
                <w:sz w:val="24"/>
              </w:rPr>
              <w:t>Особистість злочинця як об’єкт кримінологічного дослідження</w:t>
            </w:r>
          </w:p>
        </w:tc>
        <w:tc>
          <w:tcPr>
            <w:tcW w:w="1134" w:type="dxa"/>
          </w:tcPr>
          <w:p w14:paraId="09FAFAF7" w14:textId="63623427" w:rsidR="00445E38" w:rsidRDefault="00445E38" w:rsidP="00192AD7">
            <w:pPr>
              <w:pStyle w:val="TableParagraph"/>
              <w:ind w:left="20"/>
              <w:jc w:val="center"/>
              <w:rPr>
                <w:spacing w:val="-10"/>
                <w:sz w:val="24"/>
              </w:rPr>
            </w:pPr>
            <w:r>
              <w:rPr>
                <w:spacing w:val="-10"/>
                <w:sz w:val="24"/>
              </w:rPr>
              <w:t>2</w:t>
            </w:r>
          </w:p>
        </w:tc>
        <w:tc>
          <w:tcPr>
            <w:tcW w:w="1417" w:type="dxa"/>
          </w:tcPr>
          <w:p w14:paraId="7C7A8468" w14:textId="07CC42C6" w:rsidR="00445E38" w:rsidRPr="00F60E71" w:rsidRDefault="00445E38" w:rsidP="00192AD7">
            <w:pPr>
              <w:pStyle w:val="TableParagraph"/>
              <w:ind w:left="227" w:right="210"/>
              <w:jc w:val="center"/>
              <w:rPr>
                <w:i/>
                <w:spacing w:val="-2"/>
                <w:sz w:val="20"/>
              </w:rPr>
            </w:pPr>
            <w:r w:rsidRPr="00CC509E">
              <w:rPr>
                <w:i/>
                <w:spacing w:val="-2"/>
                <w:sz w:val="20"/>
              </w:rPr>
              <w:t>Кожного тижня</w:t>
            </w:r>
          </w:p>
        </w:tc>
        <w:tc>
          <w:tcPr>
            <w:tcW w:w="1276" w:type="dxa"/>
          </w:tcPr>
          <w:p w14:paraId="46231617" w14:textId="77777777" w:rsidR="00445E38" w:rsidRPr="006E0C02" w:rsidRDefault="00445E38" w:rsidP="00192AD7">
            <w:pPr>
              <w:pStyle w:val="TableParagraph"/>
              <w:ind w:left="227" w:right="210"/>
              <w:jc w:val="center"/>
              <w:rPr>
                <w:iCs/>
                <w:spacing w:val="-2"/>
                <w:sz w:val="20"/>
              </w:rPr>
            </w:pPr>
          </w:p>
        </w:tc>
      </w:tr>
      <w:tr w:rsidR="00445E38" w:rsidRPr="006E0C02" w14:paraId="276517F1" w14:textId="5AEF9B06" w:rsidTr="00445E38">
        <w:trPr>
          <w:trHeight w:val="329"/>
        </w:trPr>
        <w:tc>
          <w:tcPr>
            <w:tcW w:w="1133" w:type="dxa"/>
          </w:tcPr>
          <w:p w14:paraId="5A28F454" w14:textId="40A50A27" w:rsidR="00445E38" w:rsidRDefault="00445E38" w:rsidP="00192AD7">
            <w:pPr>
              <w:pStyle w:val="TableParagraph"/>
              <w:ind w:left="14"/>
              <w:jc w:val="center"/>
              <w:rPr>
                <w:spacing w:val="-10"/>
                <w:sz w:val="24"/>
              </w:rPr>
            </w:pPr>
            <w:r>
              <w:rPr>
                <w:spacing w:val="-10"/>
                <w:sz w:val="24"/>
              </w:rPr>
              <w:t>9</w:t>
            </w:r>
          </w:p>
        </w:tc>
        <w:tc>
          <w:tcPr>
            <w:tcW w:w="5155" w:type="dxa"/>
          </w:tcPr>
          <w:p w14:paraId="70321FBE" w14:textId="45EA9625" w:rsidR="00445E38" w:rsidRPr="00B476C1" w:rsidRDefault="00445E38" w:rsidP="0052450F">
            <w:pPr>
              <w:pStyle w:val="TableParagraph"/>
              <w:ind w:left="57" w:right="234" w:hanging="5"/>
              <w:jc w:val="both"/>
              <w:rPr>
                <w:sz w:val="24"/>
              </w:rPr>
            </w:pPr>
            <w:r w:rsidRPr="005E7445">
              <w:rPr>
                <w:sz w:val="24"/>
              </w:rPr>
              <w:t>Теоретичні засади попередження злочинів</w:t>
            </w:r>
          </w:p>
        </w:tc>
        <w:tc>
          <w:tcPr>
            <w:tcW w:w="1134" w:type="dxa"/>
          </w:tcPr>
          <w:p w14:paraId="4DF8A513" w14:textId="4D889C66" w:rsidR="00445E38" w:rsidRDefault="00445E38" w:rsidP="00192AD7">
            <w:pPr>
              <w:pStyle w:val="TableParagraph"/>
              <w:ind w:left="20"/>
              <w:jc w:val="center"/>
              <w:rPr>
                <w:spacing w:val="-10"/>
                <w:sz w:val="24"/>
              </w:rPr>
            </w:pPr>
            <w:r>
              <w:rPr>
                <w:spacing w:val="-10"/>
                <w:sz w:val="24"/>
              </w:rPr>
              <w:t>2</w:t>
            </w:r>
          </w:p>
        </w:tc>
        <w:tc>
          <w:tcPr>
            <w:tcW w:w="1417" w:type="dxa"/>
          </w:tcPr>
          <w:p w14:paraId="56E196DA" w14:textId="1CF654A2" w:rsidR="00445E38" w:rsidRPr="00CF3BD5" w:rsidRDefault="00445E38" w:rsidP="00192AD7">
            <w:pPr>
              <w:pStyle w:val="TableParagraph"/>
              <w:ind w:left="227" w:right="210"/>
              <w:jc w:val="center"/>
              <w:rPr>
                <w:i/>
                <w:spacing w:val="-2"/>
                <w:sz w:val="20"/>
              </w:rPr>
            </w:pPr>
            <w:r w:rsidRPr="00CC509E">
              <w:rPr>
                <w:i/>
                <w:spacing w:val="-2"/>
                <w:sz w:val="20"/>
              </w:rPr>
              <w:t>Кожного тижня</w:t>
            </w:r>
          </w:p>
        </w:tc>
        <w:tc>
          <w:tcPr>
            <w:tcW w:w="1276" w:type="dxa"/>
          </w:tcPr>
          <w:p w14:paraId="351B1BC2" w14:textId="77777777" w:rsidR="00445E38" w:rsidRPr="006E0C02" w:rsidRDefault="00445E38" w:rsidP="00192AD7">
            <w:pPr>
              <w:pStyle w:val="TableParagraph"/>
              <w:ind w:left="227" w:right="210"/>
              <w:jc w:val="center"/>
              <w:rPr>
                <w:iCs/>
                <w:spacing w:val="-2"/>
                <w:sz w:val="20"/>
              </w:rPr>
            </w:pPr>
          </w:p>
        </w:tc>
      </w:tr>
      <w:tr w:rsidR="00445E38" w:rsidRPr="006E0C02" w14:paraId="2A53439E" w14:textId="513CB13E" w:rsidTr="00445E38">
        <w:trPr>
          <w:trHeight w:val="329"/>
        </w:trPr>
        <w:tc>
          <w:tcPr>
            <w:tcW w:w="1133" w:type="dxa"/>
          </w:tcPr>
          <w:p w14:paraId="44AE2B1B" w14:textId="4C416EE8" w:rsidR="00445E38" w:rsidRDefault="00445E38" w:rsidP="00192AD7">
            <w:pPr>
              <w:pStyle w:val="TableParagraph"/>
              <w:ind w:left="14"/>
              <w:jc w:val="center"/>
              <w:rPr>
                <w:spacing w:val="-10"/>
                <w:sz w:val="24"/>
              </w:rPr>
            </w:pPr>
            <w:r>
              <w:rPr>
                <w:spacing w:val="-10"/>
                <w:sz w:val="24"/>
              </w:rPr>
              <w:t>10</w:t>
            </w:r>
          </w:p>
        </w:tc>
        <w:tc>
          <w:tcPr>
            <w:tcW w:w="5155" w:type="dxa"/>
          </w:tcPr>
          <w:p w14:paraId="68B8791B" w14:textId="6E636387" w:rsidR="00445E38" w:rsidRPr="00B476C1" w:rsidRDefault="00445E38" w:rsidP="0052450F">
            <w:pPr>
              <w:pStyle w:val="TableParagraph"/>
              <w:ind w:left="57" w:right="234" w:hanging="5"/>
              <w:jc w:val="both"/>
              <w:rPr>
                <w:sz w:val="24"/>
              </w:rPr>
            </w:pPr>
            <w:r w:rsidRPr="00F66F0D">
              <w:rPr>
                <w:sz w:val="24"/>
              </w:rPr>
              <w:t>Планування заходів запобігання злочинності</w:t>
            </w:r>
          </w:p>
        </w:tc>
        <w:tc>
          <w:tcPr>
            <w:tcW w:w="1134" w:type="dxa"/>
          </w:tcPr>
          <w:p w14:paraId="080AF9E5" w14:textId="0CE4CC20" w:rsidR="00445E38" w:rsidRDefault="00445E38" w:rsidP="00192AD7">
            <w:pPr>
              <w:pStyle w:val="TableParagraph"/>
              <w:ind w:left="20"/>
              <w:jc w:val="center"/>
              <w:rPr>
                <w:spacing w:val="-10"/>
                <w:sz w:val="24"/>
              </w:rPr>
            </w:pPr>
            <w:r>
              <w:rPr>
                <w:spacing w:val="-10"/>
                <w:sz w:val="24"/>
              </w:rPr>
              <w:t>2</w:t>
            </w:r>
          </w:p>
        </w:tc>
        <w:tc>
          <w:tcPr>
            <w:tcW w:w="1417" w:type="dxa"/>
          </w:tcPr>
          <w:p w14:paraId="28218E0D" w14:textId="630CEFA1" w:rsidR="00445E38" w:rsidRPr="00CF3BD5" w:rsidRDefault="00445E38" w:rsidP="00192AD7">
            <w:pPr>
              <w:pStyle w:val="TableParagraph"/>
              <w:ind w:left="227" w:right="210"/>
              <w:jc w:val="center"/>
              <w:rPr>
                <w:i/>
                <w:spacing w:val="-2"/>
                <w:sz w:val="20"/>
              </w:rPr>
            </w:pPr>
            <w:r w:rsidRPr="00CC509E">
              <w:rPr>
                <w:i/>
                <w:spacing w:val="-2"/>
                <w:sz w:val="20"/>
              </w:rPr>
              <w:t>Кожного тижня</w:t>
            </w:r>
          </w:p>
        </w:tc>
        <w:tc>
          <w:tcPr>
            <w:tcW w:w="1276" w:type="dxa"/>
          </w:tcPr>
          <w:p w14:paraId="20687962" w14:textId="77777777" w:rsidR="00445E38" w:rsidRPr="006E0C02" w:rsidRDefault="00445E38" w:rsidP="00192AD7">
            <w:pPr>
              <w:pStyle w:val="TableParagraph"/>
              <w:ind w:left="227" w:right="210"/>
              <w:jc w:val="center"/>
              <w:rPr>
                <w:iCs/>
                <w:spacing w:val="-2"/>
                <w:sz w:val="20"/>
              </w:rPr>
            </w:pPr>
          </w:p>
        </w:tc>
      </w:tr>
      <w:tr w:rsidR="00445E38" w:rsidRPr="006E0C02" w14:paraId="3A04768D" w14:textId="3D54A01D" w:rsidTr="00445E38">
        <w:trPr>
          <w:trHeight w:val="329"/>
        </w:trPr>
        <w:tc>
          <w:tcPr>
            <w:tcW w:w="1133" w:type="dxa"/>
          </w:tcPr>
          <w:p w14:paraId="1C3DC897" w14:textId="6D7EB03E" w:rsidR="00445E38" w:rsidRDefault="00445E38" w:rsidP="00192AD7">
            <w:pPr>
              <w:pStyle w:val="TableParagraph"/>
              <w:ind w:left="14"/>
              <w:jc w:val="center"/>
              <w:rPr>
                <w:spacing w:val="-10"/>
                <w:sz w:val="24"/>
              </w:rPr>
            </w:pPr>
            <w:r>
              <w:rPr>
                <w:spacing w:val="-10"/>
                <w:sz w:val="24"/>
              </w:rPr>
              <w:t>11</w:t>
            </w:r>
          </w:p>
        </w:tc>
        <w:tc>
          <w:tcPr>
            <w:tcW w:w="5155" w:type="dxa"/>
          </w:tcPr>
          <w:p w14:paraId="09450434" w14:textId="5EC94E25" w:rsidR="00445E38" w:rsidRPr="00B476C1" w:rsidRDefault="00445E38" w:rsidP="0052450F">
            <w:pPr>
              <w:pStyle w:val="TableParagraph"/>
              <w:ind w:left="57" w:right="234" w:hanging="5"/>
              <w:jc w:val="both"/>
              <w:rPr>
                <w:sz w:val="24"/>
              </w:rPr>
            </w:pPr>
            <w:r w:rsidRPr="000E62F6">
              <w:rPr>
                <w:sz w:val="24"/>
              </w:rPr>
              <w:t>Кримінологічне дослідження</w:t>
            </w:r>
          </w:p>
        </w:tc>
        <w:tc>
          <w:tcPr>
            <w:tcW w:w="1134" w:type="dxa"/>
          </w:tcPr>
          <w:p w14:paraId="37BEECF9" w14:textId="40779DA6" w:rsidR="00445E38" w:rsidRDefault="00445E38" w:rsidP="00192AD7">
            <w:pPr>
              <w:pStyle w:val="TableParagraph"/>
              <w:ind w:left="20"/>
              <w:jc w:val="center"/>
              <w:rPr>
                <w:spacing w:val="-10"/>
                <w:sz w:val="24"/>
              </w:rPr>
            </w:pPr>
            <w:r>
              <w:rPr>
                <w:spacing w:val="-10"/>
                <w:sz w:val="24"/>
              </w:rPr>
              <w:t>2</w:t>
            </w:r>
          </w:p>
        </w:tc>
        <w:tc>
          <w:tcPr>
            <w:tcW w:w="1417" w:type="dxa"/>
          </w:tcPr>
          <w:p w14:paraId="3295DB22" w14:textId="28AF1998" w:rsidR="00445E38" w:rsidRPr="00CF3BD5" w:rsidRDefault="00445E38" w:rsidP="00192AD7">
            <w:pPr>
              <w:pStyle w:val="TableParagraph"/>
              <w:ind w:left="227" w:right="210"/>
              <w:jc w:val="center"/>
              <w:rPr>
                <w:i/>
                <w:spacing w:val="-2"/>
                <w:sz w:val="20"/>
              </w:rPr>
            </w:pPr>
            <w:r w:rsidRPr="00CC509E">
              <w:rPr>
                <w:i/>
                <w:spacing w:val="-2"/>
                <w:sz w:val="20"/>
              </w:rPr>
              <w:t>Кожного тижня</w:t>
            </w:r>
          </w:p>
        </w:tc>
        <w:tc>
          <w:tcPr>
            <w:tcW w:w="1276" w:type="dxa"/>
          </w:tcPr>
          <w:p w14:paraId="728F4B1A" w14:textId="77777777" w:rsidR="00445E38" w:rsidRPr="006E0C02" w:rsidRDefault="00445E38" w:rsidP="00192AD7">
            <w:pPr>
              <w:pStyle w:val="TableParagraph"/>
              <w:ind w:left="227" w:right="210"/>
              <w:jc w:val="center"/>
              <w:rPr>
                <w:iCs/>
                <w:spacing w:val="-2"/>
                <w:sz w:val="20"/>
              </w:rPr>
            </w:pPr>
          </w:p>
        </w:tc>
      </w:tr>
      <w:tr w:rsidR="00445E38" w:rsidRPr="006E0C02" w14:paraId="561ECF1E" w14:textId="308D53C1" w:rsidTr="00445E38">
        <w:trPr>
          <w:trHeight w:val="316"/>
        </w:trPr>
        <w:tc>
          <w:tcPr>
            <w:tcW w:w="6288" w:type="dxa"/>
            <w:gridSpan w:val="2"/>
          </w:tcPr>
          <w:p w14:paraId="7DF4A3AC" w14:textId="77777777" w:rsidR="00445E38" w:rsidRDefault="00445E38" w:rsidP="00B32CC3">
            <w:pPr>
              <w:pStyle w:val="TableParagraph"/>
              <w:ind w:left="110"/>
              <w:rPr>
                <w:sz w:val="24"/>
              </w:rPr>
            </w:pPr>
            <w:r>
              <w:rPr>
                <w:spacing w:val="-4"/>
                <w:sz w:val="24"/>
              </w:rPr>
              <w:t>Разом</w:t>
            </w:r>
          </w:p>
        </w:tc>
        <w:tc>
          <w:tcPr>
            <w:tcW w:w="1134" w:type="dxa"/>
          </w:tcPr>
          <w:p w14:paraId="5603D22B" w14:textId="22FDFF79" w:rsidR="00445E38" w:rsidRDefault="00445E38" w:rsidP="00B32CC3">
            <w:pPr>
              <w:pStyle w:val="TableParagraph"/>
              <w:ind w:left="20"/>
              <w:jc w:val="center"/>
              <w:rPr>
                <w:sz w:val="24"/>
              </w:rPr>
            </w:pPr>
            <w:r>
              <w:rPr>
                <w:spacing w:val="-10"/>
                <w:sz w:val="24"/>
              </w:rPr>
              <w:t>22</w:t>
            </w:r>
          </w:p>
        </w:tc>
        <w:tc>
          <w:tcPr>
            <w:tcW w:w="1417" w:type="dxa"/>
          </w:tcPr>
          <w:p w14:paraId="6BA28D97" w14:textId="77777777" w:rsidR="00445E38" w:rsidRDefault="00445E38" w:rsidP="00B32CC3">
            <w:pPr>
              <w:pStyle w:val="TableParagraph"/>
            </w:pPr>
          </w:p>
        </w:tc>
        <w:tc>
          <w:tcPr>
            <w:tcW w:w="1276" w:type="dxa"/>
          </w:tcPr>
          <w:p w14:paraId="38D2DE0B" w14:textId="6621DB48" w:rsidR="00445E38" w:rsidRPr="006E0C02" w:rsidRDefault="00100918" w:rsidP="00100918">
            <w:pPr>
              <w:pStyle w:val="TableParagraph"/>
              <w:jc w:val="center"/>
              <w:rPr>
                <w:iCs/>
              </w:rPr>
            </w:pPr>
            <w:r>
              <w:rPr>
                <w:iCs/>
              </w:rPr>
              <w:t>6</w:t>
            </w:r>
          </w:p>
        </w:tc>
      </w:tr>
    </w:tbl>
    <w:p w14:paraId="2D4EF02D" w14:textId="77777777" w:rsidR="00CF3BD5" w:rsidRDefault="00CF3BD5" w:rsidP="003B7993">
      <w:pPr>
        <w:pStyle w:val="1"/>
        <w:tabs>
          <w:tab w:val="left" w:pos="2032"/>
        </w:tabs>
        <w:spacing w:before="146"/>
        <w:ind w:left="2032" w:hanging="1748"/>
        <w:jc w:val="center"/>
        <w:rPr>
          <w:spacing w:val="-2"/>
        </w:rPr>
      </w:pPr>
    </w:p>
    <w:p w14:paraId="5316517C" w14:textId="7C60EC1C" w:rsidR="000F3B38" w:rsidRPr="00261158" w:rsidRDefault="003B7993" w:rsidP="003B7993">
      <w:pPr>
        <w:pStyle w:val="1"/>
        <w:tabs>
          <w:tab w:val="left" w:pos="2032"/>
        </w:tabs>
        <w:spacing w:before="146"/>
        <w:ind w:left="2032" w:hanging="1748"/>
        <w:jc w:val="cente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p w14:paraId="1A40E22F" w14:textId="77777777" w:rsidR="00261158" w:rsidRPr="00261158" w:rsidRDefault="00261158" w:rsidP="00261158">
      <w:pPr>
        <w:pStyle w:val="1"/>
        <w:tabs>
          <w:tab w:val="left" w:pos="2032"/>
        </w:tabs>
        <w:spacing w:before="146"/>
        <w:ind w:hanging="104"/>
        <w:rPr>
          <w:spacing w:val="-2"/>
          <w:sz w:val="16"/>
          <w:szCs w:val="16"/>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155"/>
        <w:gridCol w:w="1134"/>
        <w:gridCol w:w="1417"/>
        <w:gridCol w:w="1276"/>
      </w:tblGrid>
      <w:tr w:rsidR="00100918" w14:paraId="16F78CB6" w14:textId="719ACCD6" w:rsidTr="00EB5E34">
        <w:trPr>
          <w:trHeight w:val="532"/>
        </w:trPr>
        <w:tc>
          <w:tcPr>
            <w:tcW w:w="1133" w:type="dxa"/>
            <w:vMerge w:val="restart"/>
          </w:tcPr>
          <w:p w14:paraId="4631DA46" w14:textId="77777777" w:rsidR="00100918" w:rsidRDefault="00100918" w:rsidP="003144AB">
            <w:pPr>
              <w:pStyle w:val="TableParagraph"/>
              <w:spacing w:line="276" w:lineRule="auto"/>
              <w:ind w:left="16" w:right="72"/>
              <w:jc w:val="center"/>
              <w:rPr>
                <w:sz w:val="20"/>
              </w:rPr>
            </w:pPr>
            <w:r>
              <w:rPr>
                <w:spacing w:val="-10"/>
                <w:sz w:val="20"/>
              </w:rPr>
              <w:t>№</w:t>
            </w:r>
            <w:r>
              <w:rPr>
                <w:spacing w:val="-2"/>
                <w:sz w:val="20"/>
              </w:rPr>
              <w:t xml:space="preserve"> змістового</w:t>
            </w:r>
          </w:p>
          <w:p w14:paraId="018F87ED" w14:textId="77777777" w:rsidR="00100918" w:rsidRDefault="00100918" w:rsidP="003144AB">
            <w:pPr>
              <w:pStyle w:val="TableParagraph"/>
              <w:spacing w:line="229" w:lineRule="exact"/>
              <w:ind w:left="16" w:right="80"/>
              <w:jc w:val="center"/>
              <w:rPr>
                <w:sz w:val="20"/>
              </w:rPr>
            </w:pPr>
            <w:r>
              <w:rPr>
                <w:spacing w:val="-2"/>
                <w:sz w:val="20"/>
              </w:rPr>
              <w:t>модуля</w:t>
            </w:r>
          </w:p>
        </w:tc>
        <w:tc>
          <w:tcPr>
            <w:tcW w:w="5155" w:type="dxa"/>
            <w:vMerge w:val="restart"/>
          </w:tcPr>
          <w:p w14:paraId="7A5E3010" w14:textId="77777777" w:rsidR="00100918" w:rsidRDefault="00100918" w:rsidP="003144AB">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134" w:type="dxa"/>
          </w:tcPr>
          <w:p w14:paraId="0A66D306" w14:textId="77777777" w:rsidR="00100918" w:rsidRDefault="00100918" w:rsidP="003144AB">
            <w:pPr>
              <w:pStyle w:val="TableParagraph"/>
              <w:ind w:left="13" w:right="1"/>
              <w:jc w:val="center"/>
              <w:rPr>
                <w:sz w:val="20"/>
              </w:rPr>
            </w:pPr>
            <w:r>
              <w:rPr>
                <w:spacing w:val="-2"/>
                <w:sz w:val="20"/>
              </w:rPr>
              <w:t>Кількість</w:t>
            </w:r>
          </w:p>
          <w:p w14:paraId="25BA39EA" w14:textId="77777777" w:rsidR="00100918" w:rsidRDefault="00100918" w:rsidP="003144AB">
            <w:pPr>
              <w:pStyle w:val="TableParagraph"/>
              <w:spacing w:before="34"/>
              <w:ind w:left="13"/>
              <w:jc w:val="center"/>
              <w:rPr>
                <w:sz w:val="20"/>
              </w:rPr>
            </w:pPr>
            <w:r>
              <w:rPr>
                <w:spacing w:val="-2"/>
                <w:sz w:val="20"/>
              </w:rPr>
              <w:t>годин</w:t>
            </w:r>
          </w:p>
        </w:tc>
        <w:tc>
          <w:tcPr>
            <w:tcW w:w="1417" w:type="dxa"/>
          </w:tcPr>
          <w:p w14:paraId="37641E9F" w14:textId="5EAB1D36" w:rsidR="00100918" w:rsidRDefault="00100918" w:rsidP="003144AB">
            <w:pPr>
              <w:pStyle w:val="TableParagraph"/>
              <w:spacing w:before="34"/>
              <w:ind w:left="264"/>
              <w:rPr>
                <w:sz w:val="20"/>
              </w:rPr>
            </w:pPr>
          </w:p>
        </w:tc>
        <w:tc>
          <w:tcPr>
            <w:tcW w:w="1276" w:type="dxa"/>
          </w:tcPr>
          <w:p w14:paraId="5AB1312A" w14:textId="77777777" w:rsidR="00100918" w:rsidRDefault="00100918" w:rsidP="003144AB">
            <w:pPr>
              <w:pStyle w:val="TableParagraph"/>
              <w:ind w:left="370"/>
              <w:rPr>
                <w:sz w:val="20"/>
              </w:rPr>
            </w:pPr>
          </w:p>
        </w:tc>
      </w:tr>
      <w:tr w:rsidR="00100918" w14:paraId="3D7A8413" w14:textId="285C7DD4" w:rsidTr="00EB5E34">
        <w:trPr>
          <w:trHeight w:val="268"/>
        </w:trPr>
        <w:tc>
          <w:tcPr>
            <w:tcW w:w="1133" w:type="dxa"/>
            <w:vMerge/>
            <w:tcBorders>
              <w:top w:val="nil"/>
            </w:tcBorders>
          </w:tcPr>
          <w:p w14:paraId="31DDD884" w14:textId="77777777" w:rsidR="00100918" w:rsidRDefault="00100918" w:rsidP="003144AB">
            <w:pPr>
              <w:rPr>
                <w:sz w:val="2"/>
                <w:szCs w:val="2"/>
              </w:rPr>
            </w:pPr>
          </w:p>
        </w:tc>
        <w:tc>
          <w:tcPr>
            <w:tcW w:w="5155" w:type="dxa"/>
            <w:vMerge/>
            <w:tcBorders>
              <w:top w:val="nil"/>
            </w:tcBorders>
          </w:tcPr>
          <w:p w14:paraId="26C814D9" w14:textId="77777777" w:rsidR="00100918" w:rsidRDefault="00100918" w:rsidP="003144AB">
            <w:pPr>
              <w:rPr>
                <w:sz w:val="2"/>
                <w:szCs w:val="2"/>
              </w:rPr>
            </w:pPr>
          </w:p>
        </w:tc>
        <w:tc>
          <w:tcPr>
            <w:tcW w:w="1134" w:type="dxa"/>
          </w:tcPr>
          <w:p w14:paraId="4B495F7A" w14:textId="7FF899DC" w:rsidR="00100918" w:rsidRDefault="00100918" w:rsidP="003144AB">
            <w:pPr>
              <w:pStyle w:val="TableParagraph"/>
              <w:spacing w:line="225" w:lineRule="exact"/>
              <w:ind w:left="20" w:right="3"/>
              <w:jc w:val="center"/>
              <w:rPr>
                <w:sz w:val="20"/>
              </w:rPr>
            </w:pPr>
            <w:r>
              <w:rPr>
                <w:spacing w:val="-2"/>
                <w:sz w:val="20"/>
              </w:rPr>
              <w:t>о/</w:t>
            </w:r>
            <w:proofErr w:type="spellStart"/>
            <w:r>
              <w:rPr>
                <w:spacing w:val="-2"/>
                <w:sz w:val="20"/>
              </w:rPr>
              <w:t>д.ф</w:t>
            </w:r>
            <w:proofErr w:type="spellEnd"/>
            <w:r>
              <w:rPr>
                <w:spacing w:val="-2"/>
                <w:sz w:val="20"/>
              </w:rPr>
              <w:t>.</w:t>
            </w:r>
          </w:p>
        </w:tc>
        <w:tc>
          <w:tcPr>
            <w:tcW w:w="1417" w:type="dxa"/>
          </w:tcPr>
          <w:p w14:paraId="5161BA47" w14:textId="77777777" w:rsidR="00D9392A" w:rsidRPr="00D9392A" w:rsidRDefault="00D9392A" w:rsidP="00D9392A">
            <w:pPr>
              <w:pStyle w:val="TableParagraph"/>
              <w:jc w:val="center"/>
              <w:rPr>
                <w:sz w:val="18"/>
              </w:rPr>
            </w:pPr>
            <w:r w:rsidRPr="00D9392A">
              <w:rPr>
                <w:sz w:val="18"/>
              </w:rPr>
              <w:t>Згідно з</w:t>
            </w:r>
          </w:p>
          <w:p w14:paraId="58E0A72E" w14:textId="2D341840" w:rsidR="00100918" w:rsidRDefault="00D9392A" w:rsidP="00D9392A">
            <w:pPr>
              <w:pStyle w:val="TableParagraph"/>
              <w:jc w:val="center"/>
              <w:rPr>
                <w:sz w:val="18"/>
              </w:rPr>
            </w:pPr>
            <w:r w:rsidRPr="00D9392A">
              <w:rPr>
                <w:sz w:val="18"/>
              </w:rPr>
              <w:t>розкладом</w:t>
            </w:r>
          </w:p>
        </w:tc>
        <w:tc>
          <w:tcPr>
            <w:tcW w:w="1276" w:type="dxa"/>
          </w:tcPr>
          <w:p w14:paraId="7F53FC89" w14:textId="26399785" w:rsidR="00100918" w:rsidRPr="00D9392A" w:rsidRDefault="00D9392A" w:rsidP="00D9392A">
            <w:pPr>
              <w:pStyle w:val="TableParagraph"/>
              <w:jc w:val="center"/>
              <w:rPr>
                <w:sz w:val="20"/>
                <w:szCs w:val="20"/>
              </w:rPr>
            </w:pPr>
            <w:r w:rsidRPr="00D9392A">
              <w:rPr>
                <w:sz w:val="20"/>
                <w:szCs w:val="20"/>
              </w:rPr>
              <w:t>о/</w:t>
            </w:r>
            <w:proofErr w:type="spellStart"/>
            <w:r>
              <w:rPr>
                <w:sz w:val="20"/>
                <w:szCs w:val="20"/>
              </w:rPr>
              <w:t>з</w:t>
            </w:r>
            <w:r w:rsidRPr="00D9392A">
              <w:rPr>
                <w:sz w:val="20"/>
                <w:szCs w:val="20"/>
              </w:rPr>
              <w:t>.ф</w:t>
            </w:r>
            <w:proofErr w:type="spellEnd"/>
            <w:r w:rsidRPr="00D9392A">
              <w:rPr>
                <w:sz w:val="20"/>
                <w:szCs w:val="20"/>
              </w:rPr>
              <w:t>.</w:t>
            </w:r>
          </w:p>
        </w:tc>
      </w:tr>
      <w:tr w:rsidR="00100918" w:rsidRPr="00672BE5" w14:paraId="58C2AC70" w14:textId="44750C21" w:rsidTr="00EB5E34">
        <w:trPr>
          <w:trHeight w:val="410"/>
        </w:trPr>
        <w:tc>
          <w:tcPr>
            <w:tcW w:w="1133" w:type="dxa"/>
          </w:tcPr>
          <w:p w14:paraId="09B4A3F3" w14:textId="52F747E7" w:rsidR="00100918" w:rsidRPr="00672BE5" w:rsidRDefault="00100918" w:rsidP="00672BE5">
            <w:pPr>
              <w:pStyle w:val="TableParagraph"/>
              <w:ind w:left="14"/>
              <w:jc w:val="center"/>
              <w:rPr>
                <w:spacing w:val="-10"/>
              </w:rPr>
            </w:pPr>
            <w:r>
              <w:rPr>
                <w:spacing w:val="-10"/>
              </w:rPr>
              <w:t>1.</w:t>
            </w:r>
          </w:p>
        </w:tc>
        <w:tc>
          <w:tcPr>
            <w:tcW w:w="5155" w:type="dxa"/>
          </w:tcPr>
          <w:p w14:paraId="347869D9" w14:textId="77777777" w:rsidR="00100918" w:rsidRDefault="00100918" w:rsidP="00B03247">
            <w:pPr>
              <w:pStyle w:val="TableParagraph"/>
              <w:ind w:left="4446" w:right="234" w:hanging="4394"/>
              <w:jc w:val="both"/>
            </w:pPr>
            <w:r>
              <w:t>Тема 1. Методологія і методи кримінологічної науки</w:t>
            </w:r>
          </w:p>
          <w:p w14:paraId="0A817464" w14:textId="77777777" w:rsidR="00100918" w:rsidRDefault="00100918" w:rsidP="00B03247">
            <w:pPr>
              <w:pStyle w:val="TableParagraph"/>
              <w:ind w:left="4446" w:right="234" w:hanging="4394"/>
              <w:jc w:val="both"/>
            </w:pPr>
            <w:r>
              <w:t>План</w:t>
            </w:r>
          </w:p>
          <w:p w14:paraId="235AC98A" w14:textId="77777777" w:rsidR="00100918" w:rsidRDefault="00100918" w:rsidP="00C80A6C">
            <w:pPr>
              <w:pStyle w:val="TableParagraph"/>
              <w:ind w:left="333" w:right="234" w:hanging="284"/>
              <w:jc w:val="both"/>
            </w:pPr>
            <w:r>
              <w:t>1.</w:t>
            </w:r>
            <w:r>
              <w:tab/>
              <w:t xml:space="preserve">Методологія кримінологічної науки. </w:t>
            </w:r>
          </w:p>
          <w:p w14:paraId="6CF28939" w14:textId="77777777" w:rsidR="00100918" w:rsidRDefault="00100918" w:rsidP="00C80A6C">
            <w:pPr>
              <w:pStyle w:val="TableParagraph"/>
              <w:ind w:left="333" w:right="234" w:hanging="284"/>
              <w:jc w:val="both"/>
            </w:pPr>
            <w:r>
              <w:t>2.</w:t>
            </w:r>
            <w:r>
              <w:tab/>
              <w:t xml:space="preserve">Методологія наукового пізнання. </w:t>
            </w:r>
          </w:p>
          <w:p w14:paraId="2F874499" w14:textId="77777777" w:rsidR="00100918" w:rsidRDefault="00100918" w:rsidP="00C80A6C">
            <w:pPr>
              <w:pStyle w:val="TableParagraph"/>
              <w:ind w:left="333" w:right="234" w:hanging="284"/>
              <w:jc w:val="both"/>
            </w:pPr>
            <w:r>
              <w:t>3.</w:t>
            </w:r>
            <w:r>
              <w:tab/>
              <w:t xml:space="preserve">Джерела наукової методології. </w:t>
            </w:r>
          </w:p>
          <w:p w14:paraId="735F62D7" w14:textId="77777777" w:rsidR="00100918" w:rsidRDefault="00100918" w:rsidP="00C80A6C">
            <w:pPr>
              <w:pStyle w:val="TableParagraph"/>
              <w:ind w:left="333" w:right="234" w:hanging="284"/>
              <w:jc w:val="both"/>
            </w:pPr>
            <w:r>
              <w:t>4.</w:t>
            </w:r>
            <w:r>
              <w:tab/>
              <w:t xml:space="preserve">Методи кримінологічної науки. </w:t>
            </w:r>
          </w:p>
          <w:p w14:paraId="2D5FDA54" w14:textId="77777777" w:rsidR="00100918" w:rsidRDefault="00100918" w:rsidP="00C80A6C">
            <w:pPr>
              <w:pStyle w:val="TableParagraph"/>
              <w:ind w:left="333" w:right="234" w:hanging="284"/>
              <w:jc w:val="both"/>
            </w:pPr>
            <w:r>
              <w:t>5.</w:t>
            </w:r>
            <w:r>
              <w:tab/>
              <w:t xml:space="preserve">Кримінологічне дослідження. </w:t>
            </w:r>
          </w:p>
          <w:p w14:paraId="229339A2" w14:textId="2EB74132" w:rsidR="00100918" w:rsidRDefault="00100918" w:rsidP="00C80A6C">
            <w:pPr>
              <w:pStyle w:val="TableParagraph"/>
              <w:ind w:left="333" w:right="234" w:hanging="284"/>
              <w:jc w:val="both"/>
            </w:pPr>
            <w:r>
              <w:t>6.</w:t>
            </w:r>
            <w:r>
              <w:tab/>
              <w:t xml:space="preserve">Методи кримінологічних досліджень (системно-структурного аналізу, </w:t>
            </w:r>
            <w:r w:rsidRPr="00C80A6C">
              <w:t>історичний,</w:t>
            </w:r>
            <w:r>
              <w:t xml:space="preserve"> порівняльний, статистичний).</w:t>
            </w:r>
          </w:p>
          <w:p w14:paraId="72024F48" w14:textId="4EC1D8FD" w:rsidR="00100918" w:rsidRPr="00672BE5" w:rsidRDefault="00100918" w:rsidP="00E238E7">
            <w:pPr>
              <w:pStyle w:val="TableParagraph"/>
              <w:ind w:left="333" w:right="234" w:hanging="284"/>
              <w:jc w:val="both"/>
            </w:pPr>
            <w:r>
              <w:t>7. Конкретно-соціологічні методи.</w:t>
            </w:r>
          </w:p>
        </w:tc>
        <w:tc>
          <w:tcPr>
            <w:tcW w:w="1134" w:type="dxa"/>
          </w:tcPr>
          <w:p w14:paraId="5DA86B39" w14:textId="6C5220C4" w:rsidR="00100918" w:rsidRPr="00672BE5" w:rsidRDefault="00100918" w:rsidP="00672BE5">
            <w:pPr>
              <w:pStyle w:val="TableParagraph"/>
              <w:ind w:left="20"/>
              <w:jc w:val="center"/>
              <w:rPr>
                <w:spacing w:val="-10"/>
              </w:rPr>
            </w:pPr>
            <w:r>
              <w:rPr>
                <w:spacing w:val="-10"/>
              </w:rPr>
              <w:t>2</w:t>
            </w:r>
          </w:p>
        </w:tc>
        <w:tc>
          <w:tcPr>
            <w:tcW w:w="1417" w:type="dxa"/>
          </w:tcPr>
          <w:p w14:paraId="21266378" w14:textId="35CF6603" w:rsidR="00100918" w:rsidRPr="004D13CE" w:rsidRDefault="00100918" w:rsidP="004D13CE">
            <w:pPr>
              <w:pStyle w:val="TableParagraph"/>
              <w:ind w:left="49" w:right="210"/>
              <w:jc w:val="center"/>
              <w:rPr>
                <w:i/>
                <w:spacing w:val="-2"/>
              </w:rPr>
            </w:pPr>
            <w:r w:rsidRPr="009D5DE7">
              <w:rPr>
                <w:i/>
                <w:spacing w:val="-2"/>
              </w:rPr>
              <w:t>Кожного тижня</w:t>
            </w:r>
          </w:p>
        </w:tc>
        <w:tc>
          <w:tcPr>
            <w:tcW w:w="1276" w:type="dxa"/>
          </w:tcPr>
          <w:p w14:paraId="595F36D0" w14:textId="466F445E" w:rsidR="00100918" w:rsidRPr="00EB5E34" w:rsidRDefault="00EB5E34" w:rsidP="004D13CE">
            <w:pPr>
              <w:pStyle w:val="TableParagraph"/>
              <w:ind w:left="49" w:right="210"/>
              <w:jc w:val="center"/>
              <w:rPr>
                <w:iCs/>
                <w:spacing w:val="-2"/>
              </w:rPr>
            </w:pPr>
            <w:r>
              <w:rPr>
                <w:iCs/>
                <w:spacing w:val="-2"/>
              </w:rPr>
              <w:t>2</w:t>
            </w:r>
          </w:p>
        </w:tc>
      </w:tr>
      <w:tr w:rsidR="00100918" w:rsidRPr="00672BE5" w14:paraId="63112D86" w14:textId="43814B4B" w:rsidTr="00EB5E34">
        <w:trPr>
          <w:trHeight w:val="410"/>
        </w:trPr>
        <w:tc>
          <w:tcPr>
            <w:tcW w:w="1133" w:type="dxa"/>
          </w:tcPr>
          <w:p w14:paraId="0012CA5F" w14:textId="25BFE5B5" w:rsidR="00100918" w:rsidRDefault="00100918" w:rsidP="00672BE5">
            <w:pPr>
              <w:pStyle w:val="TableParagraph"/>
              <w:ind w:left="14"/>
              <w:jc w:val="center"/>
              <w:rPr>
                <w:spacing w:val="-10"/>
              </w:rPr>
            </w:pPr>
            <w:r>
              <w:rPr>
                <w:spacing w:val="-10"/>
              </w:rPr>
              <w:t>2</w:t>
            </w:r>
          </w:p>
        </w:tc>
        <w:tc>
          <w:tcPr>
            <w:tcW w:w="5155" w:type="dxa"/>
          </w:tcPr>
          <w:p w14:paraId="64D1305A" w14:textId="77777777" w:rsidR="00100918" w:rsidRDefault="00100918" w:rsidP="00467428">
            <w:pPr>
              <w:pStyle w:val="TableParagraph"/>
              <w:ind w:left="192" w:right="234" w:hanging="140"/>
              <w:jc w:val="both"/>
            </w:pPr>
            <w:r w:rsidRPr="00467428">
              <w:t>Тема 2. Кримінологія як система наукових знань та її місце в системі наук</w:t>
            </w:r>
          </w:p>
          <w:p w14:paraId="42A784EC" w14:textId="77777777" w:rsidR="00100918" w:rsidRDefault="00100918" w:rsidP="00467428">
            <w:pPr>
              <w:pStyle w:val="TableParagraph"/>
              <w:ind w:left="192" w:right="234" w:hanging="140"/>
              <w:jc w:val="both"/>
            </w:pPr>
            <w:r>
              <w:t>План</w:t>
            </w:r>
          </w:p>
          <w:p w14:paraId="72A507F4" w14:textId="6DDF93B3" w:rsidR="00100918" w:rsidRDefault="00100918" w:rsidP="005E2C36">
            <w:pPr>
              <w:pStyle w:val="TableParagraph"/>
              <w:numPr>
                <w:ilvl w:val="0"/>
                <w:numId w:val="31"/>
              </w:numPr>
              <w:ind w:right="234"/>
              <w:jc w:val="both"/>
            </w:pPr>
            <w:r w:rsidRPr="00A05E82">
              <w:t xml:space="preserve">Наукові підходи до витоків науки кримінології. </w:t>
            </w:r>
          </w:p>
          <w:p w14:paraId="072A1029" w14:textId="5762F9F9" w:rsidR="00100918" w:rsidRDefault="00100918" w:rsidP="005E2C36">
            <w:pPr>
              <w:pStyle w:val="TableParagraph"/>
              <w:numPr>
                <w:ilvl w:val="0"/>
                <w:numId w:val="31"/>
              </w:numPr>
              <w:ind w:right="234"/>
              <w:jc w:val="both"/>
            </w:pPr>
            <w:r w:rsidRPr="00A05E82">
              <w:t xml:space="preserve">Відмінність кримінології від кримінального права. </w:t>
            </w:r>
          </w:p>
          <w:p w14:paraId="3329D4A3" w14:textId="051DE3D9" w:rsidR="00100918" w:rsidRDefault="00100918" w:rsidP="005E2C36">
            <w:pPr>
              <w:pStyle w:val="TableParagraph"/>
              <w:numPr>
                <w:ilvl w:val="0"/>
                <w:numId w:val="31"/>
              </w:numPr>
              <w:ind w:right="234"/>
              <w:jc w:val="both"/>
            </w:pPr>
            <w:r w:rsidRPr="00A05E82">
              <w:t>Предмет кримінології – злочинність як соціальне явище.</w:t>
            </w:r>
          </w:p>
          <w:p w14:paraId="319B4D70" w14:textId="1CA5FB6E" w:rsidR="00100918" w:rsidRDefault="00100918" w:rsidP="005E2C36">
            <w:pPr>
              <w:pStyle w:val="TableParagraph"/>
              <w:numPr>
                <w:ilvl w:val="0"/>
                <w:numId w:val="31"/>
              </w:numPr>
              <w:ind w:right="234"/>
              <w:jc w:val="both"/>
            </w:pPr>
            <w:r w:rsidRPr="00A05E82">
              <w:t>Систематизація кримінології за предметом дослідження і за рівнем узагальнення науково-практичної інформації.</w:t>
            </w:r>
          </w:p>
          <w:p w14:paraId="1FC0572C" w14:textId="0A54AA4D" w:rsidR="00100918" w:rsidRDefault="00100918" w:rsidP="009D5DE7">
            <w:pPr>
              <w:pStyle w:val="TableParagraph"/>
              <w:numPr>
                <w:ilvl w:val="0"/>
                <w:numId w:val="31"/>
              </w:numPr>
              <w:ind w:right="234"/>
              <w:jc w:val="both"/>
            </w:pPr>
            <w:r w:rsidRPr="00A05E82">
              <w:lastRenderedPageBreak/>
              <w:t xml:space="preserve">Загальнотеоретичний і прикладний рівень кримінології. </w:t>
            </w:r>
          </w:p>
          <w:p w14:paraId="5ED5C101" w14:textId="60CB24DD" w:rsidR="00100918" w:rsidRDefault="00100918" w:rsidP="009D5DE7">
            <w:pPr>
              <w:pStyle w:val="TableParagraph"/>
              <w:numPr>
                <w:ilvl w:val="0"/>
                <w:numId w:val="31"/>
              </w:numPr>
              <w:ind w:right="234"/>
              <w:jc w:val="both"/>
            </w:pPr>
            <w:r w:rsidRPr="00A05E82">
              <w:t xml:space="preserve">Зв'язок кримінології з </w:t>
            </w:r>
            <w:proofErr w:type="spellStart"/>
            <w:r w:rsidRPr="00A05E82">
              <w:t>філософсько</w:t>
            </w:r>
            <w:proofErr w:type="spellEnd"/>
            <w:r w:rsidRPr="00A05E82">
              <w:t>-соціологічними, юридичними, психолого-педагогічними та економічними науками.</w:t>
            </w:r>
          </w:p>
          <w:p w14:paraId="6BEA4313" w14:textId="5FC4CCFF" w:rsidR="00100918" w:rsidRDefault="00100918" w:rsidP="00467428">
            <w:pPr>
              <w:pStyle w:val="TableParagraph"/>
              <w:ind w:left="192" w:right="234" w:hanging="140"/>
              <w:jc w:val="both"/>
            </w:pPr>
          </w:p>
        </w:tc>
        <w:tc>
          <w:tcPr>
            <w:tcW w:w="1134" w:type="dxa"/>
          </w:tcPr>
          <w:p w14:paraId="151C2252" w14:textId="4DDC16D0" w:rsidR="00100918" w:rsidRPr="00672BE5" w:rsidRDefault="00100918" w:rsidP="00672BE5">
            <w:pPr>
              <w:pStyle w:val="TableParagraph"/>
              <w:ind w:left="20"/>
              <w:jc w:val="center"/>
              <w:rPr>
                <w:spacing w:val="-10"/>
              </w:rPr>
            </w:pPr>
            <w:r>
              <w:rPr>
                <w:spacing w:val="-10"/>
              </w:rPr>
              <w:lastRenderedPageBreak/>
              <w:t>2</w:t>
            </w:r>
          </w:p>
        </w:tc>
        <w:tc>
          <w:tcPr>
            <w:tcW w:w="1417" w:type="dxa"/>
          </w:tcPr>
          <w:p w14:paraId="735D72FC" w14:textId="5B2806EB" w:rsidR="00100918" w:rsidRPr="004D13CE" w:rsidRDefault="00100918" w:rsidP="004D13CE">
            <w:pPr>
              <w:pStyle w:val="TableParagraph"/>
              <w:ind w:left="49" w:right="210"/>
              <w:jc w:val="center"/>
              <w:rPr>
                <w:i/>
                <w:spacing w:val="-2"/>
              </w:rPr>
            </w:pPr>
            <w:r w:rsidRPr="009D5DE7">
              <w:rPr>
                <w:i/>
                <w:spacing w:val="-2"/>
              </w:rPr>
              <w:t>Кожного тижня</w:t>
            </w:r>
          </w:p>
        </w:tc>
        <w:tc>
          <w:tcPr>
            <w:tcW w:w="1276" w:type="dxa"/>
          </w:tcPr>
          <w:p w14:paraId="52326093" w14:textId="77777777" w:rsidR="00100918" w:rsidRPr="00EB5E34" w:rsidRDefault="00100918" w:rsidP="004D13CE">
            <w:pPr>
              <w:pStyle w:val="TableParagraph"/>
              <w:ind w:left="49" w:right="210"/>
              <w:jc w:val="center"/>
              <w:rPr>
                <w:iCs/>
                <w:spacing w:val="-2"/>
              </w:rPr>
            </w:pPr>
          </w:p>
        </w:tc>
      </w:tr>
      <w:tr w:rsidR="00100918" w:rsidRPr="00672BE5" w14:paraId="030D1D61" w14:textId="0E47F67F" w:rsidTr="00EB5E34">
        <w:trPr>
          <w:trHeight w:val="410"/>
        </w:trPr>
        <w:tc>
          <w:tcPr>
            <w:tcW w:w="1133" w:type="dxa"/>
          </w:tcPr>
          <w:p w14:paraId="30E3FA75" w14:textId="3AF89322" w:rsidR="00100918" w:rsidRPr="00672BE5" w:rsidRDefault="00100918" w:rsidP="00672BE5">
            <w:pPr>
              <w:pStyle w:val="TableParagraph"/>
              <w:ind w:left="14"/>
              <w:jc w:val="center"/>
              <w:rPr>
                <w:spacing w:val="-10"/>
              </w:rPr>
            </w:pPr>
            <w:r>
              <w:rPr>
                <w:spacing w:val="-10"/>
              </w:rPr>
              <w:t>3</w:t>
            </w:r>
          </w:p>
        </w:tc>
        <w:tc>
          <w:tcPr>
            <w:tcW w:w="5155" w:type="dxa"/>
          </w:tcPr>
          <w:p w14:paraId="47CDF2D2" w14:textId="4371FA07" w:rsidR="00100918" w:rsidRDefault="00100918" w:rsidP="00AF55AC">
            <w:pPr>
              <w:pStyle w:val="TableParagraph"/>
              <w:ind w:left="50" w:right="234"/>
              <w:jc w:val="both"/>
            </w:pPr>
            <w:r>
              <w:t>Тема 3. Зарубіжні кримінологічні теорії</w:t>
            </w:r>
          </w:p>
          <w:p w14:paraId="1E6906F0" w14:textId="53F76DDA" w:rsidR="00100918" w:rsidRDefault="00100918" w:rsidP="00AF55AC">
            <w:pPr>
              <w:pStyle w:val="TableParagraph"/>
              <w:ind w:left="50" w:right="234"/>
              <w:jc w:val="both"/>
            </w:pPr>
            <w:r>
              <w:t>План</w:t>
            </w:r>
          </w:p>
          <w:p w14:paraId="1FABD5A8" w14:textId="47771A96" w:rsidR="00100918" w:rsidRDefault="00100918" w:rsidP="009C4C29">
            <w:pPr>
              <w:pStyle w:val="TableParagraph"/>
              <w:numPr>
                <w:ilvl w:val="0"/>
                <w:numId w:val="32"/>
              </w:numPr>
              <w:ind w:right="234"/>
              <w:jc w:val="both"/>
            </w:pPr>
            <w:r>
              <w:t xml:space="preserve">Філософські витоки кримінально-правової думки (Платон, Аристотель). </w:t>
            </w:r>
          </w:p>
          <w:p w14:paraId="3C312B31" w14:textId="61DB50CF" w:rsidR="00100918" w:rsidRDefault="00100918" w:rsidP="009C4C29">
            <w:pPr>
              <w:pStyle w:val="TableParagraph"/>
              <w:numPr>
                <w:ilvl w:val="0"/>
                <w:numId w:val="32"/>
              </w:numPr>
              <w:ind w:right="234"/>
              <w:jc w:val="both"/>
            </w:pPr>
            <w:r>
              <w:t xml:space="preserve">Класична школа в кримінальному праві (Ш. </w:t>
            </w:r>
            <w:proofErr w:type="spellStart"/>
            <w:r>
              <w:t>Монтескʼє</w:t>
            </w:r>
            <w:proofErr w:type="spellEnd"/>
            <w:r>
              <w:t xml:space="preserve">, Ч. </w:t>
            </w:r>
            <w:proofErr w:type="spellStart"/>
            <w:r>
              <w:t>Беккаріа</w:t>
            </w:r>
            <w:proofErr w:type="spellEnd"/>
            <w:r>
              <w:t xml:space="preserve">, Ж.-Ж. Руссо, Вольтер). </w:t>
            </w:r>
          </w:p>
          <w:p w14:paraId="1576F11D" w14:textId="381F602E" w:rsidR="00100918" w:rsidRDefault="00100918" w:rsidP="009C4C29">
            <w:pPr>
              <w:pStyle w:val="TableParagraph"/>
              <w:numPr>
                <w:ilvl w:val="0"/>
                <w:numId w:val="32"/>
              </w:numPr>
              <w:ind w:right="234"/>
              <w:jc w:val="both"/>
            </w:pPr>
            <w:r>
              <w:t xml:space="preserve">Антропологічний напрям у кримінології (Ч. </w:t>
            </w:r>
            <w:proofErr w:type="spellStart"/>
            <w:r>
              <w:t>Ломброзо</w:t>
            </w:r>
            <w:proofErr w:type="spellEnd"/>
            <w:r>
              <w:t xml:space="preserve">, Е. </w:t>
            </w:r>
            <w:proofErr w:type="spellStart"/>
            <w:r>
              <w:t>Феррі</w:t>
            </w:r>
            <w:proofErr w:type="spellEnd"/>
            <w:r>
              <w:t xml:space="preserve"> й Р. </w:t>
            </w:r>
            <w:proofErr w:type="spellStart"/>
            <w:r>
              <w:t>Гарофало</w:t>
            </w:r>
            <w:proofErr w:type="spellEnd"/>
            <w:r>
              <w:t xml:space="preserve">). </w:t>
            </w:r>
          </w:p>
          <w:p w14:paraId="0130F141" w14:textId="56BDF137" w:rsidR="00100918" w:rsidRPr="00672BE5" w:rsidRDefault="00100918" w:rsidP="009C4C29">
            <w:pPr>
              <w:pStyle w:val="TableParagraph"/>
              <w:numPr>
                <w:ilvl w:val="0"/>
                <w:numId w:val="32"/>
              </w:numPr>
              <w:ind w:right="234"/>
              <w:jc w:val="both"/>
            </w:pPr>
            <w:r>
              <w:t xml:space="preserve">Соціологічний напрям у кримінології (Ф. Ліст, А. Принс, В. </w:t>
            </w:r>
            <w:proofErr w:type="spellStart"/>
            <w:r>
              <w:t>Бонгер</w:t>
            </w:r>
            <w:proofErr w:type="spellEnd"/>
            <w:r>
              <w:t xml:space="preserve">, Ж. </w:t>
            </w:r>
            <w:proofErr w:type="spellStart"/>
            <w:r>
              <w:t>Гамель</w:t>
            </w:r>
            <w:proofErr w:type="spellEnd"/>
            <w:r>
              <w:t xml:space="preserve">, Г. </w:t>
            </w:r>
            <w:proofErr w:type="spellStart"/>
            <w:r>
              <w:t>Тард</w:t>
            </w:r>
            <w:proofErr w:type="spellEnd"/>
            <w:r>
              <w:t>, Е. Дюркгейм).</w:t>
            </w:r>
          </w:p>
        </w:tc>
        <w:tc>
          <w:tcPr>
            <w:tcW w:w="1134" w:type="dxa"/>
          </w:tcPr>
          <w:p w14:paraId="28461F4C" w14:textId="311EA9B5" w:rsidR="00100918" w:rsidRPr="00672BE5" w:rsidRDefault="00100918" w:rsidP="00672BE5">
            <w:pPr>
              <w:pStyle w:val="TableParagraph"/>
              <w:ind w:left="20"/>
              <w:jc w:val="center"/>
              <w:rPr>
                <w:spacing w:val="-10"/>
              </w:rPr>
            </w:pPr>
            <w:r w:rsidRPr="00672BE5">
              <w:rPr>
                <w:spacing w:val="-10"/>
              </w:rPr>
              <w:t>2</w:t>
            </w:r>
          </w:p>
        </w:tc>
        <w:tc>
          <w:tcPr>
            <w:tcW w:w="1417" w:type="dxa"/>
          </w:tcPr>
          <w:p w14:paraId="0D4DF718" w14:textId="63082885" w:rsidR="00100918" w:rsidRPr="00672BE5" w:rsidRDefault="00100918" w:rsidP="004D13CE">
            <w:pPr>
              <w:pStyle w:val="TableParagraph"/>
              <w:ind w:left="49" w:right="210"/>
              <w:jc w:val="center"/>
              <w:rPr>
                <w:i/>
                <w:spacing w:val="-2"/>
              </w:rPr>
            </w:pPr>
            <w:r w:rsidRPr="009C4C29">
              <w:rPr>
                <w:i/>
                <w:spacing w:val="-2"/>
              </w:rPr>
              <w:t>Кожного тижня</w:t>
            </w:r>
          </w:p>
        </w:tc>
        <w:tc>
          <w:tcPr>
            <w:tcW w:w="1276" w:type="dxa"/>
          </w:tcPr>
          <w:p w14:paraId="79C81843" w14:textId="77777777" w:rsidR="00100918" w:rsidRPr="00EB5E34" w:rsidRDefault="00100918" w:rsidP="004D13CE">
            <w:pPr>
              <w:pStyle w:val="TableParagraph"/>
              <w:ind w:left="49" w:right="210"/>
              <w:jc w:val="center"/>
              <w:rPr>
                <w:iCs/>
                <w:spacing w:val="-2"/>
              </w:rPr>
            </w:pPr>
          </w:p>
        </w:tc>
      </w:tr>
      <w:tr w:rsidR="00100918" w:rsidRPr="00672BE5" w14:paraId="5756B17E" w14:textId="4821C004" w:rsidTr="00EB5E34">
        <w:trPr>
          <w:trHeight w:val="329"/>
        </w:trPr>
        <w:tc>
          <w:tcPr>
            <w:tcW w:w="1133" w:type="dxa"/>
          </w:tcPr>
          <w:p w14:paraId="785AE133" w14:textId="3BAF0D04" w:rsidR="00100918" w:rsidRPr="00672BE5" w:rsidRDefault="00100918" w:rsidP="00672BE5">
            <w:pPr>
              <w:pStyle w:val="TableParagraph"/>
              <w:ind w:left="14"/>
              <w:jc w:val="center"/>
              <w:rPr>
                <w:spacing w:val="-10"/>
              </w:rPr>
            </w:pPr>
            <w:r>
              <w:rPr>
                <w:spacing w:val="-10"/>
              </w:rPr>
              <w:t>4</w:t>
            </w:r>
          </w:p>
        </w:tc>
        <w:tc>
          <w:tcPr>
            <w:tcW w:w="5155" w:type="dxa"/>
          </w:tcPr>
          <w:p w14:paraId="517E6480" w14:textId="158B88C4" w:rsidR="00100918" w:rsidRPr="00672BE5" w:rsidRDefault="00100918" w:rsidP="00672BE5">
            <w:pPr>
              <w:pStyle w:val="TableParagraph"/>
              <w:ind w:left="4446" w:right="234" w:hanging="4394"/>
              <w:jc w:val="both"/>
            </w:pPr>
            <w:r w:rsidRPr="00672BE5">
              <w:t>Тема</w:t>
            </w:r>
            <w:r w:rsidRPr="00672BE5">
              <w:rPr>
                <w:spacing w:val="-15"/>
              </w:rPr>
              <w:t xml:space="preserve"> </w:t>
            </w:r>
            <w:r>
              <w:rPr>
                <w:spacing w:val="-15"/>
              </w:rPr>
              <w:t>4</w:t>
            </w:r>
            <w:r w:rsidRPr="00672BE5">
              <w:t xml:space="preserve">. </w:t>
            </w:r>
            <w:r w:rsidRPr="002E657A">
              <w:t>Кількісні та якісні показники злочинності</w:t>
            </w:r>
          </w:p>
          <w:p w14:paraId="78E26FD1" w14:textId="77777777" w:rsidR="00100918" w:rsidRDefault="00100918" w:rsidP="00672BE5">
            <w:pPr>
              <w:ind w:left="284" w:hanging="284"/>
              <w:rPr>
                <w:bCs/>
              </w:rPr>
            </w:pPr>
            <w:r w:rsidRPr="00672BE5">
              <w:rPr>
                <w:bCs/>
              </w:rPr>
              <w:t>План</w:t>
            </w:r>
          </w:p>
          <w:p w14:paraId="74E5B788" w14:textId="77777777" w:rsidR="00100918" w:rsidRDefault="00100918" w:rsidP="00EC34DC">
            <w:pPr>
              <w:pStyle w:val="a4"/>
              <w:numPr>
                <w:ilvl w:val="0"/>
                <w:numId w:val="33"/>
              </w:numPr>
              <w:ind w:left="284" w:hanging="284"/>
              <w:rPr>
                <w:bCs/>
              </w:rPr>
            </w:pPr>
            <w:r w:rsidRPr="00644CAA">
              <w:rPr>
                <w:bCs/>
              </w:rPr>
              <w:t xml:space="preserve">Показники вимірювання злочинності. </w:t>
            </w:r>
          </w:p>
          <w:p w14:paraId="2BE6119A" w14:textId="77777777" w:rsidR="00100918" w:rsidRDefault="00100918" w:rsidP="00EC34DC">
            <w:pPr>
              <w:pStyle w:val="a4"/>
              <w:numPr>
                <w:ilvl w:val="0"/>
                <w:numId w:val="33"/>
              </w:numPr>
              <w:ind w:left="284" w:hanging="284"/>
              <w:rPr>
                <w:bCs/>
              </w:rPr>
            </w:pPr>
            <w:r w:rsidRPr="001C197E">
              <w:rPr>
                <w:bCs/>
              </w:rPr>
              <w:t xml:space="preserve">Кількісні показники вимірювання злочинності. </w:t>
            </w:r>
          </w:p>
          <w:p w14:paraId="71252101" w14:textId="77777777" w:rsidR="00100918" w:rsidRDefault="00100918" w:rsidP="00EC34DC">
            <w:pPr>
              <w:pStyle w:val="a4"/>
              <w:numPr>
                <w:ilvl w:val="0"/>
                <w:numId w:val="33"/>
              </w:numPr>
              <w:ind w:left="284" w:hanging="284"/>
              <w:rPr>
                <w:bCs/>
              </w:rPr>
            </w:pPr>
            <w:r w:rsidRPr="001C197E">
              <w:rPr>
                <w:bCs/>
              </w:rPr>
              <w:t xml:space="preserve">Стан (обсяг) злочинності. </w:t>
            </w:r>
          </w:p>
          <w:p w14:paraId="524C969B" w14:textId="77777777" w:rsidR="00100918" w:rsidRDefault="00100918" w:rsidP="00EC34DC">
            <w:pPr>
              <w:pStyle w:val="a4"/>
              <w:numPr>
                <w:ilvl w:val="0"/>
                <w:numId w:val="33"/>
              </w:numPr>
              <w:ind w:left="284" w:hanging="284"/>
              <w:rPr>
                <w:bCs/>
              </w:rPr>
            </w:pPr>
            <w:r w:rsidRPr="001C197E">
              <w:rPr>
                <w:bCs/>
              </w:rPr>
              <w:t xml:space="preserve">Коефіцієнт інтенсивності (рівень) злочинності. </w:t>
            </w:r>
          </w:p>
          <w:p w14:paraId="69297C7D" w14:textId="77777777" w:rsidR="00100918" w:rsidRDefault="00100918" w:rsidP="00EC34DC">
            <w:pPr>
              <w:pStyle w:val="a4"/>
              <w:numPr>
                <w:ilvl w:val="0"/>
                <w:numId w:val="33"/>
              </w:numPr>
              <w:ind w:left="284" w:hanging="284"/>
              <w:rPr>
                <w:bCs/>
              </w:rPr>
            </w:pPr>
            <w:r w:rsidRPr="001C197E">
              <w:rPr>
                <w:bCs/>
              </w:rPr>
              <w:t>Загальні та спеціальні (деталізовані) коефіцієнти злочинності.</w:t>
            </w:r>
          </w:p>
          <w:p w14:paraId="14DE2718" w14:textId="77777777" w:rsidR="00100918" w:rsidRDefault="00100918" w:rsidP="00C13C73">
            <w:pPr>
              <w:pStyle w:val="a4"/>
              <w:numPr>
                <w:ilvl w:val="0"/>
                <w:numId w:val="33"/>
              </w:numPr>
              <w:ind w:left="284" w:hanging="284"/>
              <w:rPr>
                <w:bCs/>
              </w:rPr>
            </w:pPr>
            <w:r w:rsidRPr="00C13C73">
              <w:rPr>
                <w:bCs/>
              </w:rPr>
              <w:t>Динаміка  злочинності. Базисний та ланцюговий темп збільшення кількості злочинів.</w:t>
            </w:r>
          </w:p>
          <w:p w14:paraId="4F47CB5C" w14:textId="77777777" w:rsidR="00100918" w:rsidRDefault="00100918" w:rsidP="00C2678A">
            <w:pPr>
              <w:pStyle w:val="a4"/>
              <w:numPr>
                <w:ilvl w:val="0"/>
                <w:numId w:val="33"/>
              </w:numPr>
              <w:ind w:left="284" w:hanging="284"/>
              <w:rPr>
                <w:bCs/>
              </w:rPr>
            </w:pPr>
            <w:r w:rsidRPr="00C13C73">
              <w:rPr>
                <w:bCs/>
              </w:rPr>
              <w:t>Якісні показники вимірювання злочинності.</w:t>
            </w:r>
          </w:p>
          <w:p w14:paraId="09AEE35C" w14:textId="77777777" w:rsidR="00100918" w:rsidRDefault="00100918" w:rsidP="00C13C73">
            <w:pPr>
              <w:pStyle w:val="a4"/>
              <w:numPr>
                <w:ilvl w:val="0"/>
                <w:numId w:val="33"/>
              </w:numPr>
              <w:ind w:left="284" w:hanging="284"/>
              <w:rPr>
                <w:bCs/>
              </w:rPr>
            </w:pPr>
            <w:r w:rsidRPr="00C13C73">
              <w:rPr>
                <w:bCs/>
              </w:rPr>
              <w:t>Структура  злочинності.</w:t>
            </w:r>
          </w:p>
          <w:p w14:paraId="76F831E8" w14:textId="77777777" w:rsidR="00100918" w:rsidRDefault="00100918" w:rsidP="00C13C73">
            <w:pPr>
              <w:pStyle w:val="a4"/>
              <w:numPr>
                <w:ilvl w:val="0"/>
                <w:numId w:val="33"/>
              </w:numPr>
              <w:ind w:left="284" w:hanging="284"/>
              <w:rPr>
                <w:bCs/>
              </w:rPr>
            </w:pPr>
            <w:r w:rsidRPr="00EC34DC">
              <w:rPr>
                <w:bCs/>
              </w:rPr>
              <w:t xml:space="preserve">Географія  злочинності. </w:t>
            </w:r>
          </w:p>
          <w:p w14:paraId="13F935C3" w14:textId="1554F2ED" w:rsidR="00100918" w:rsidRPr="00672BE5" w:rsidRDefault="00100918" w:rsidP="00C13C73">
            <w:pPr>
              <w:pStyle w:val="a4"/>
              <w:numPr>
                <w:ilvl w:val="0"/>
                <w:numId w:val="33"/>
              </w:numPr>
              <w:ind w:left="284" w:hanging="284"/>
              <w:rPr>
                <w:bCs/>
              </w:rPr>
            </w:pPr>
            <w:r w:rsidRPr="00EC34DC">
              <w:rPr>
                <w:bCs/>
              </w:rPr>
              <w:t>Індекс суспільної небезпечності злочинності.</w:t>
            </w:r>
          </w:p>
        </w:tc>
        <w:tc>
          <w:tcPr>
            <w:tcW w:w="1134" w:type="dxa"/>
          </w:tcPr>
          <w:p w14:paraId="6B57A95E" w14:textId="3604A739" w:rsidR="00100918" w:rsidRPr="00672BE5" w:rsidRDefault="00100918" w:rsidP="00672BE5">
            <w:pPr>
              <w:pStyle w:val="TableParagraph"/>
              <w:ind w:left="20"/>
              <w:jc w:val="center"/>
              <w:rPr>
                <w:spacing w:val="-10"/>
              </w:rPr>
            </w:pPr>
            <w:r w:rsidRPr="00672BE5">
              <w:rPr>
                <w:spacing w:val="-10"/>
              </w:rPr>
              <w:t>2</w:t>
            </w:r>
          </w:p>
        </w:tc>
        <w:tc>
          <w:tcPr>
            <w:tcW w:w="1417" w:type="dxa"/>
          </w:tcPr>
          <w:p w14:paraId="0CD15FD9" w14:textId="21476B50" w:rsidR="00100918" w:rsidRPr="00672BE5" w:rsidRDefault="00100918" w:rsidP="004D13CE">
            <w:pPr>
              <w:pStyle w:val="TableParagraph"/>
              <w:ind w:left="49" w:right="210"/>
              <w:jc w:val="center"/>
              <w:rPr>
                <w:i/>
                <w:spacing w:val="-2"/>
              </w:rPr>
            </w:pPr>
            <w:r w:rsidRPr="00F74434">
              <w:rPr>
                <w:i/>
                <w:spacing w:val="-2"/>
              </w:rPr>
              <w:t>Кожного тижня</w:t>
            </w:r>
          </w:p>
        </w:tc>
        <w:tc>
          <w:tcPr>
            <w:tcW w:w="1276" w:type="dxa"/>
          </w:tcPr>
          <w:p w14:paraId="51D03E3B" w14:textId="77777777" w:rsidR="00100918" w:rsidRPr="00EB5E34" w:rsidRDefault="00100918" w:rsidP="004D13CE">
            <w:pPr>
              <w:pStyle w:val="TableParagraph"/>
              <w:ind w:left="49" w:right="210"/>
              <w:jc w:val="center"/>
              <w:rPr>
                <w:iCs/>
                <w:spacing w:val="-2"/>
              </w:rPr>
            </w:pPr>
          </w:p>
        </w:tc>
      </w:tr>
      <w:tr w:rsidR="00100918" w:rsidRPr="00672BE5" w14:paraId="1B344766" w14:textId="43A791AB" w:rsidTr="00EB5E34">
        <w:trPr>
          <w:trHeight w:val="283"/>
        </w:trPr>
        <w:tc>
          <w:tcPr>
            <w:tcW w:w="1133" w:type="dxa"/>
          </w:tcPr>
          <w:p w14:paraId="49DE7B24" w14:textId="06A2C297" w:rsidR="00100918" w:rsidRPr="00672BE5" w:rsidRDefault="00100918" w:rsidP="00672BE5">
            <w:pPr>
              <w:pStyle w:val="TableParagraph"/>
              <w:ind w:left="14"/>
              <w:jc w:val="center"/>
              <w:rPr>
                <w:spacing w:val="-10"/>
              </w:rPr>
            </w:pPr>
            <w:r>
              <w:rPr>
                <w:spacing w:val="-10"/>
              </w:rPr>
              <w:t>5</w:t>
            </w:r>
          </w:p>
        </w:tc>
        <w:tc>
          <w:tcPr>
            <w:tcW w:w="5155" w:type="dxa"/>
          </w:tcPr>
          <w:p w14:paraId="6379C5DE" w14:textId="1828D798" w:rsidR="00100918" w:rsidRDefault="00100918" w:rsidP="00BC62A0">
            <w:pPr>
              <w:pStyle w:val="TableParagraph"/>
              <w:ind w:left="51" w:right="234"/>
              <w:jc w:val="both"/>
            </w:pPr>
            <w:r w:rsidRPr="00672BE5">
              <w:t>Тема</w:t>
            </w:r>
            <w:r w:rsidRPr="00672BE5">
              <w:rPr>
                <w:spacing w:val="-15"/>
              </w:rPr>
              <w:t xml:space="preserve"> </w:t>
            </w:r>
            <w:r>
              <w:t>5. Латентна злочинність</w:t>
            </w:r>
          </w:p>
          <w:p w14:paraId="4F37362F" w14:textId="59120515" w:rsidR="00100918" w:rsidRDefault="00100918" w:rsidP="00BC62A0">
            <w:pPr>
              <w:pStyle w:val="TableParagraph"/>
              <w:ind w:left="51" w:right="234"/>
              <w:jc w:val="both"/>
            </w:pPr>
            <w:r>
              <w:t>План</w:t>
            </w:r>
          </w:p>
          <w:p w14:paraId="11763471" w14:textId="77777777" w:rsidR="00100918" w:rsidRDefault="00100918" w:rsidP="00E62DE6">
            <w:pPr>
              <w:pStyle w:val="TableParagraph"/>
              <w:numPr>
                <w:ilvl w:val="0"/>
                <w:numId w:val="34"/>
              </w:numPr>
              <w:ind w:left="333" w:right="234" w:hanging="283"/>
              <w:jc w:val="both"/>
            </w:pPr>
            <w:r>
              <w:t xml:space="preserve">Поняття латентної злочинності. </w:t>
            </w:r>
          </w:p>
          <w:p w14:paraId="1AD42545" w14:textId="2607B9F8" w:rsidR="00100918" w:rsidRDefault="00100918" w:rsidP="00E62DE6">
            <w:pPr>
              <w:pStyle w:val="TableParagraph"/>
              <w:numPr>
                <w:ilvl w:val="0"/>
                <w:numId w:val="34"/>
              </w:numPr>
              <w:ind w:left="333" w:right="234" w:hanging="283"/>
              <w:jc w:val="both"/>
            </w:pPr>
            <w:r>
              <w:t xml:space="preserve">Групи латентних злочинів. </w:t>
            </w:r>
          </w:p>
          <w:p w14:paraId="78D3191D" w14:textId="2F819F97" w:rsidR="00100918" w:rsidRDefault="00100918" w:rsidP="00E62DE6">
            <w:pPr>
              <w:pStyle w:val="TableParagraph"/>
              <w:numPr>
                <w:ilvl w:val="0"/>
                <w:numId w:val="34"/>
              </w:numPr>
              <w:ind w:left="333" w:right="234" w:hanging="283"/>
              <w:jc w:val="both"/>
            </w:pPr>
            <w:r>
              <w:t xml:space="preserve">Природна латентна злочинність. </w:t>
            </w:r>
          </w:p>
          <w:p w14:paraId="2F016455" w14:textId="62AF4411" w:rsidR="00100918" w:rsidRDefault="00100918" w:rsidP="00E62DE6">
            <w:pPr>
              <w:pStyle w:val="TableParagraph"/>
              <w:numPr>
                <w:ilvl w:val="0"/>
                <w:numId w:val="34"/>
              </w:numPr>
              <w:ind w:left="333" w:right="234" w:hanging="283"/>
              <w:jc w:val="both"/>
            </w:pPr>
            <w:r>
              <w:t xml:space="preserve">Штучна латентна злочинність. </w:t>
            </w:r>
          </w:p>
          <w:p w14:paraId="4B2A8070" w14:textId="5420E099" w:rsidR="00100918" w:rsidRDefault="00100918" w:rsidP="00E62DE6">
            <w:pPr>
              <w:pStyle w:val="TableParagraph"/>
              <w:numPr>
                <w:ilvl w:val="0"/>
                <w:numId w:val="34"/>
              </w:numPr>
              <w:ind w:left="333" w:right="234" w:hanging="283"/>
              <w:jc w:val="both"/>
            </w:pPr>
            <w:r>
              <w:t>Різновиди латентної злочинності в західній кримінології.</w:t>
            </w:r>
          </w:p>
          <w:p w14:paraId="381D8143" w14:textId="6545742C" w:rsidR="00100918" w:rsidRDefault="00100918" w:rsidP="00E62DE6">
            <w:pPr>
              <w:pStyle w:val="TableParagraph"/>
              <w:numPr>
                <w:ilvl w:val="0"/>
                <w:numId w:val="34"/>
              </w:numPr>
              <w:ind w:left="333" w:right="234" w:hanging="283"/>
              <w:jc w:val="both"/>
            </w:pPr>
            <w:r>
              <w:t xml:space="preserve">Дослідження латентної злочинності. </w:t>
            </w:r>
          </w:p>
          <w:p w14:paraId="6B28BB79" w14:textId="4BF795E2" w:rsidR="00100918" w:rsidRDefault="00100918" w:rsidP="00E62DE6">
            <w:pPr>
              <w:pStyle w:val="TableParagraph"/>
              <w:numPr>
                <w:ilvl w:val="0"/>
                <w:numId w:val="34"/>
              </w:numPr>
              <w:ind w:left="333" w:right="234" w:hanging="283"/>
              <w:jc w:val="both"/>
            </w:pPr>
            <w:r>
              <w:t xml:space="preserve">Методи виявлення рівня латентної злочинності. </w:t>
            </w:r>
          </w:p>
          <w:p w14:paraId="69B4C83B" w14:textId="0B74082A" w:rsidR="00100918" w:rsidRPr="00672BE5" w:rsidRDefault="00100918" w:rsidP="00E62DE6">
            <w:pPr>
              <w:pStyle w:val="TableParagraph"/>
              <w:numPr>
                <w:ilvl w:val="0"/>
                <w:numId w:val="34"/>
              </w:numPr>
              <w:ind w:left="333" w:right="234" w:hanging="283"/>
              <w:jc w:val="both"/>
            </w:pPr>
            <w:r>
              <w:t>Проблема дослідження латентної злочинності в Україні.</w:t>
            </w:r>
          </w:p>
        </w:tc>
        <w:tc>
          <w:tcPr>
            <w:tcW w:w="1134" w:type="dxa"/>
          </w:tcPr>
          <w:p w14:paraId="5B52E785" w14:textId="48B3426B" w:rsidR="00100918" w:rsidRPr="00672BE5" w:rsidRDefault="00100918" w:rsidP="00672BE5">
            <w:pPr>
              <w:pStyle w:val="TableParagraph"/>
              <w:ind w:left="20"/>
              <w:jc w:val="center"/>
              <w:rPr>
                <w:spacing w:val="-10"/>
              </w:rPr>
            </w:pPr>
            <w:r w:rsidRPr="00672BE5">
              <w:rPr>
                <w:spacing w:val="-10"/>
              </w:rPr>
              <w:t>2</w:t>
            </w:r>
          </w:p>
        </w:tc>
        <w:tc>
          <w:tcPr>
            <w:tcW w:w="1417" w:type="dxa"/>
          </w:tcPr>
          <w:p w14:paraId="16BAE6C8" w14:textId="14F556BB" w:rsidR="00100918" w:rsidRPr="00672BE5" w:rsidRDefault="00100918" w:rsidP="004D13CE">
            <w:pPr>
              <w:pStyle w:val="TableParagraph"/>
              <w:ind w:left="49" w:right="210"/>
              <w:jc w:val="center"/>
              <w:rPr>
                <w:i/>
                <w:spacing w:val="-2"/>
              </w:rPr>
            </w:pPr>
            <w:r w:rsidRPr="00F74434">
              <w:rPr>
                <w:i/>
                <w:spacing w:val="-2"/>
              </w:rPr>
              <w:t>Кожного тижня</w:t>
            </w:r>
          </w:p>
        </w:tc>
        <w:tc>
          <w:tcPr>
            <w:tcW w:w="1276" w:type="dxa"/>
          </w:tcPr>
          <w:p w14:paraId="0E8C2FCE" w14:textId="77777777" w:rsidR="00100918" w:rsidRPr="00EB5E34" w:rsidRDefault="00100918" w:rsidP="004D13CE">
            <w:pPr>
              <w:pStyle w:val="TableParagraph"/>
              <w:ind w:left="49" w:right="210"/>
              <w:jc w:val="center"/>
              <w:rPr>
                <w:iCs/>
                <w:spacing w:val="-2"/>
              </w:rPr>
            </w:pPr>
          </w:p>
        </w:tc>
      </w:tr>
      <w:tr w:rsidR="00100918" w:rsidRPr="00672BE5" w14:paraId="10F1ABA3" w14:textId="47492655" w:rsidTr="00EB5E34">
        <w:trPr>
          <w:trHeight w:val="283"/>
        </w:trPr>
        <w:tc>
          <w:tcPr>
            <w:tcW w:w="1133" w:type="dxa"/>
          </w:tcPr>
          <w:p w14:paraId="0D67CEB6" w14:textId="2B628159" w:rsidR="00100918" w:rsidRPr="00672BE5" w:rsidRDefault="00100918" w:rsidP="00672BE5">
            <w:pPr>
              <w:pStyle w:val="TableParagraph"/>
              <w:ind w:left="14"/>
              <w:jc w:val="center"/>
              <w:rPr>
                <w:spacing w:val="-10"/>
              </w:rPr>
            </w:pPr>
            <w:r>
              <w:rPr>
                <w:spacing w:val="-10"/>
              </w:rPr>
              <w:t>6</w:t>
            </w:r>
          </w:p>
        </w:tc>
        <w:tc>
          <w:tcPr>
            <w:tcW w:w="5155" w:type="dxa"/>
          </w:tcPr>
          <w:p w14:paraId="0BEE5E67" w14:textId="77777777" w:rsidR="00100918" w:rsidRDefault="00100918" w:rsidP="00270C6C">
            <w:pPr>
              <w:pStyle w:val="TableParagraph"/>
              <w:ind w:left="51" w:right="234"/>
              <w:jc w:val="both"/>
            </w:pPr>
            <w:r>
              <w:t>Кримінологічна політика України</w:t>
            </w:r>
          </w:p>
          <w:p w14:paraId="36B7B285" w14:textId="25B2D5FF" w:rsidR="00100918" w:rsidRDefault="00100918" w:rsidP="00270C6C">
            <w:pPr>
              <w:pStyle w:val="TableParagraph"/>
              <w:ind w:left="51" w:right="234"/>
              <w:jc w:val="both"/>
            </w:pPr>
            <w:r>
              <w:t>План</w:t>
            </w:r>
          </w:p>
          <w:p w14:paraId="0B945C54" w14:textId="361966D7" w:rsidR="00100918" w:rsidRDefault="00100918" w:rsidP="00B74495">
            <w:pPr>
              <w:pStyle w:val="TableParagraph"/>
              <w:numPr>
                <w:ilvl w:val="0"/>
                <w:numId w:val="35"/>
              </w:numPr>
              <w:ind w:right="234"/>
              <w:jc w:val="both"/>
            </w:pPr>
            <w:r>
              <w:t xml:space="preserve">Поняття та ознаки кримінологічної політики. </w:t>
            </w:r>
          </w:p>
          <w:p w14:paraId="620B1A23" w14:textId="2A298056" w:rsidR="00100918" w:rsidRDefault="00100918" w:rsidP="00B74495">
            <w:pPr>
              <w:pStyle w:val="TableParagraph"/>
              <w:numPr>
                <w:ilvl w:val="0"/>
                <w:numId w:val="35"/>
              </w:numPr>
              <w:ind w:right="234"/>
              <w:jc w:val="both"/>
            </w:pPr>
            <w:r>
              <w:t xml:space="preserve">Розуміння поняття «кримінологічна політика». </w:t>
            </w:r>
          </w:p>
          <w:p w14:paraId="0AD2E5C5" w14:textId="1BDA18FF" w:rsidR="00100918" w:rsidRDefault="00100918" w:rsidP="00B74495">
            <w:pPr>
              <w:pStyle w:val="TableParagraph"/>
              <w:numPr>
                <w:ilvl w:val="0"/>
                <w:numId w:val="35"/>
              </w:numPr>
              <w:ind w:right="234"/>
              <w:jc w:val="both"/>
            </w:pPr>
            <w:r>
              <w:t xml:space="preserve">Об’єкт і предмет кримінологічної політики. </w:t>
            </w:r>
          </w:p>
          <w:p w14:paraId="4C1A52D0" w14:textId="231BE0D3" w:rsidR="00100918" w:rsidRDefault="00100918" w:rsidP="00B74495">
            <w:pPr>
              <w:pStyle w:val="TableParagraph"/>
              <w:numPr>
                <w:ilvl w:val="0"/>
                <w:numId w:val="35"/>
              </w:numPr>
              <w:ind w:right="234"/>
              <w:jc w:val="both"/>
            </w:pPr>
            <w:r>
              <w:t xml:space="preserve">Цілі та завдання кримінологічної політики. </w:t>
            </w:r>
          </w:p>
          <w:p w14:paraId="61BE808F" w14:textId="58ED5173" w:rsidR="00100918" w:rsidRDefault="00100918" w:rsidP="00B74495">
            <w:pPr>
              <w:pStyle w:val="TableParagraph"/>
              <w:numPr>
                <w:ilvl w:val="0"/>
                <w:numId w:val="35"/>
              </w:numPr>
              <w:ind w:right="234"/>
              <w:jc w:val="both"/>
            </w:pPr>
            <w:r>
              <w:t xml:space="preserve">Основні функції кримінологічної політики. </w:t>
            </w:r>
          </w:p>
          <w:p w14:paraId="74A50F3A" w14:textId="4BA0578B" w:rsidR="00100918" w:rsidRDefault="00100918" w:rsidP="00B74495">
            <w:pPr>
              <w:pStyle w:val="TableParagraph"/>
              <w:numPr>
                <w:ilvl w:val="0"/>
                <w:numId w:val="35"/>
              </w:numPr>
              <w:ind w:right="234"/>
              <w:jc w:val="both"/>
            </w:pPr>
            <w:r>
              <w:t xml:space="preserve">Принципи і методи кримінологічної політики. </w:t>
            </w:r>
          </w:p>
          <w:p w14:paraId="6271DC2E" w14:textId="373FACEF" w:rsidR="00100918" w:rsidRPr="00672BE5" w:rsidRDefault="00100918" w:rsidP="00B74495">
            <w:pPr>
              <w:pStyle w:val="TableParagraph"/>
              <w:numPr>
                <w:ilvl w:val="0"/>
                <w:numId w:val="35"/>
              </w:numPr>
              <w:ind w:right="234"/>
              <w:jc w:val="both"/>
            </w:pPr>
            <w:r>
              <w:t>Суб’єкти формування та реалізації кримінологічної політики України.</w:t>
            </w:r>
          </w:p>
        </w:tc>
        <w:tc>
          <w:tcPr>
            <w:tcW w:w="1134" w:type="dxa"/>
          </w:tcPr>
          <w:p w14:paraId="4518B62A" w14:textId="4CC43708" w:rsidR="00100918" w:rsidRPr="00672BE5" w:rsidRDefault="00100918" w:rsidP="00672BE5">
            <w:pPr>
              <w:pStyle w:val="TableParagraph"/>
              <w:ind w:left="20"/>
              <w:jc w:val="center"/>
              <w:rPr>
                <w:spacing w:val="-10"/>
              </w:rPr>
            </w:pPr>
            <w:r>
              <w:rPr>
                <w:spacing w:val="-10"/>
              </w:rPr>
              <w:t>2</w:t>
            </w:r>
          </w:p>
        </w:tc>
        <w:tc>
          <w:tcPr>
            <w:tcW w:w="1417" w:type="dxa"/>
          </w:tcPr>
          <w:p w14:paraId="601140D9" w14:textId="2126136E" w:rsidR="00100918" w:rsidRPr="004D13CE" w:rsidRDefault="00100918" w:rsidP="004D13CE">
            <w:pPr>
              <w:pStyle w:val="TableParagraph"/>
              <w:ind w:left="49" w:right="210"/>
              <w:jc w:val="center"/>
              <w:rPr>
                <w:i/>
                <w:spacing w:val="-2"/>
              </w:rPr>
            </w:pPr>
            <w:r w:rsidRPr="00F74434">
              <w:rPr>
                <w:i/>
                <w:spacing w:val="-2"/>
              </w:rPr>
              <w:t>Кожного тижня</w:t>
            </w:r>
          </w:p>
        </w:tc>
        <w:tc>
          <w:tcPr>
            <w:tcW w:w="1276" w:type="dxa"/>
          </w:tcPr>
          <w:p w14:paraId="5C505D39" w14:textId="77777777" w:rsidR="00100918" w:rsidRPr="00EB5E34" w:rsidRDefault="00100918" w:rsidP="004D13CE">
            <w:pPr>
              <w:pStyle w:val="TableParagraph"/>
              <w:ind w:left="49" w:right="210"/>
              <w:jc w:val="center"/>
              <w:rPr>
                <w:iCs/>
                <w:spacing w:val="-2"/>
              </w:rPr>
            </w:pPr>
          </w:p>
        </w:tc>
      </w:tr>
      <w:tr w:rsidR="00100918" w:rsidRPr="00672BE5" w14:paraId="34697590" w14:textId="4C479EEB" w:rsidTr="00EB5E34">
        <w:trPr>
          <w:trHeight w:val="283"/>
        </w:trPr>
        <w:tc>
          <w:tcPr>
            <w:tcW w:w="1133" w:type="dxa"/>
          </w:tcPr>
          <w:p w14:paraId="3B509BBF" w14:textId="05DCE73D" w:rsidR="00100918" w:rsidRPr="00672BE5" w:rsidRDefault="00100918" w:rsidP="00672BE5">
            <w:pPr>
              <w:pStyle w:val="TableParagraph"/>
              <w:ind w:left="14"/>
              <w:jc w:val="center"/>
              <w:rPr>
                <w:spacing w:val="-10"/>
              </w:rPr>
            </w:pPr>
            <w:r>
              <w:rPr>
                <w:spacing w:val="-10"/>
              </w:rPr>
              <w:t>7</w:t>
            </w:r>
          </w:p>
        </w:tc>
        <w:tc>
          <w:tcPr>
            <w:tcW w:w="5155" w:type="dxa"/>
          </w:tcPr>
          <w:p w14:paraId="4C803A78" w14:textId="77777777" w:rsidR="00100918" w:rsidRDefault="00100918" w:rsidP="00CF7B11">
            <w:pPr>
              <w:pStyle w:val="TableParagraph"/>
              <w:ind w:left="51" w:right="234"/>
              <w:jc w:val="both"/>
            </w:pPr>
            <w:r>
              <w:t>Поняття причин та умов злочинності в кримінології</w:t>
            </w:r>
          </w:p>
          <w:p w14:paraId="6FCFF91D" w14:textId="6B483B65" w:rsidR="00100918" w:rsidRDefault="00100918" w:rsidP="00CF7B11">
            <w:pPr>
              <w:pStyle w:val="TableParagraph"/>
              <w:ind w:left="51" w:right="234"/>
              <w:jc w:val="both"/>
            </w:pPr>
            <w:r>
              <w:t>План</w:t>
            </w:r>
          </w:p>
          <w:p w14:paraId="3DC17637" w14:textId="739738CA" w:rsidR="00100918" w:rsidRDefault="00100918" w:rsidP="002A622E">
            <w:pPr>
              <w:pStyle w:val="TableParagraph"/>
              <w:numPr>
                <w:ilvl w:val="0"/>
                <w:numId w:val="36"/>
              </w:numPr>
              <w:ind w:right="234"/>
              <w:jc w:val="both"/>
            </w:pPr>
            <w:r>
              <w:t xml:space="preserve">Система кримінологічної детермінації та її складові. </w:t>
            </w:r>
          </w:p>
          <w:p w14:paraId="35543464" w14:textId="400A9C78" w:rsidR="00100918" w:rsidRDefault="00100918" w:rsidP="002A622E">
            <w:pPr>
              <w:pStyle w:val="TableParagraph"/>
              <w:numPr>
                <w:ilvl w:val="0"/>
                <w:numId w:val="36"/>
              </w:numPr>
              <w:ind w:right="234"/>
              <w:jc w:val="both"/>
            </w:pPr>
            <w:r>
              <w:t xml:space="preserve">Причини злочинності в кримінології (об’єктивні та суб’єктивні). </w:t>
            </w:r>
          </w:p>
          <w:p w14:paraId="6A0205F9" w14:textId="5675EDD4" w:rsidR="00100918" w:rsidRDefault="00100918" w:rsidP="002A622E">
            <w:pPr>
              <w:pStyle w:val="TableParagraph"/>
              <w:numPr>
                <w:ilvl w:val="0"/>
                <w:numId w:val="36"/>
              </w:numPr>
              <w:ind w:right="234"/>
              <w:jc w:val="both"/>
            </w:pPr>
            <w:r>
              <w:t xml:space="preserve">Професійна та ситуативна злочинність. </w:t>
            </w:r>
          </w:p>
          <w:p w14:paraId="67B3EC27" w14:textId="1BE28B49" w:rsidR="00100918" w:rsidRDefault="00100918" w:rsidP="002A622E">
            <w:pPr>
              <w:pStyle w:val="TableParagraph"/>
              <w:numPr>
                <w:ilvl w:val="0"/>
                <w:numId w:val="36"/>
              </w:numPr>
              <w:ind w:right="234"/>
              <w:jc w:val="both"/>
            </w:pPr>
            <w:r>
              <w:lastRenderedPageBreak/>
              <w:t xml:space="preserve">Умови злочинності (об’єктивні й суб’єктивні). </w:t>
            </w:r>
          </w:p>
          <w:p w14:paraId="0EE07C17" w14:textId="3BF8D19F" w:rsidR="00100918" w:rsidRDefault="00100918" w:rsidP="002A622E">
            <w:pPr>
              <w:pStyle w:val="TableParagraph"/>
              <w:numPr>
                <w:ilvl w:val="0"/>
                <w:numId w:val="36"/>
              </w:numPr>
              <w:ind w:right="234"/>
              <w:jc w:val="both"/>
            </w:pPr>
            <w:proofErr w:type="spellStart"/>
            <w:r>
              <w:t>Корелянти</w:t>
            </w:r>
            <w:proofErr w:type="spellEnd"/>
            <w:r>
              <w:t xml:space="preserve"> злочинності. </w:t>
            </w:r>
          </w:p>
          <w:p w14:paraId="63E998ED" w14:textId="3CF2737C" w:rsidR="00100918" w:rsidRDefault="00100918" w:rsidP="002A622E">
            <w:pPr>
              <w:pStyle w:val="TableParagraph"/>
              <w:numPr>
                <w:ilvl w:val="0"/>
                <w:numId w:val="36"/>
              </w:numPr>
              <w:ind w:right="234"/>
              <w:jc w:val="both"/>
            </w:pPr>
            <w:r>
              <w:t xml:space="preserve">Основні ознаки детермінації злочинності. </w:t>
            </w:r>
          </w:p>
          <w:p w14:paraId="4E09CF20" w14:textId="1BE090D1" w:rsidR="00100918" w:rsidRDefault="00100918" w:rsidP="002A622E">
            <w:pPr>
              <w:pStyle w:val="TableParagraph"/>
              <w:numPr>
                <w:ilvl w:val="0"/>
                <w:numId w:val="36"/>
              </w:numPr>
              <w:ind w:right="234"/>
              <w:jc w:val="both"/>
            </w:pPr>
            <w:r>
              <w:t xml:space="preserve">Види детермінації: причинність та обумовлення. </w:t>
            </w:r>
          </w:p>
          <w:p w14:paraId="06D09946" w14:textId="7ED89C2D" w:rsidR="00100918" w:rsidRDefault="00100918" w:rsidP="002A622E">
            <w:pPr>
              <w:pStyle w:val="TableParagraph"/>
              <w:numPr>
                <w:ilvl w:val="0"/>
                <w:numId w:val="36"/>
              </w:numPr>
              <w:ind w:right="234"/>
              <w:jc w:val="both"/>
            </w:pPr>
            <w:r>
              <w:t xml:space="preserve">Класифікація причин та умов злочинності. </w:t>
            </w:r>
          </w:p>
          <w:p w14:paraId="1E73CE72" w14:textId="57FC46AB" w:rsidR="00100918" w:rsidRPr="00672BE5" w:rsidRDefault="00100918" w:rsidP="002A622E">
            <w:pPr>
              <w:pStyle w:val="TableParagraph"/>
              <w:numPr>
                <w:ilvl w:val="0"/>
                <w:numId w:val="36"/>
              </w:numPr>
              <w:ind w:right="234"/>
              <w:jc w:val="both"/>
            </w:pPr>
            <w:r>
              <w:t xml:space="preserve">Процес </w:t>
            </w:r>
            <w:proofErr w:type="spellStart"/>
            <w:r>
              <w:t>самодетермінації</w:t>
            </w:r>
            <w:proofErr w:type="spellEnd"/>
            <w:r>
              <w:t xml:space="preserve"> злочинності.</w:t>
            </w:r>
          </w:p>
        </w:tc>
        <w:tc>
          <w:tcPr>
            <w:tcW w:w="1134" w:type="dxa"/>
          </w:tcPr>
          <w:p w14:paraId="5BC3C002" w14:textId="32D99175" w:rsidR="00100918" w:rsidRPr="00672BE5" w:rsidRDefault="00100918" w:rsidP="00672BE5">
            <w:pPr>
              <w:pStyle w:val="TableParagraph"/>
              <w:ind w:left="20"/>
              <w:jc w:val="center"/>
              <w:rPr>
                <w:spacing w:val="-10"/>
              </w:rPr>
            </w:pPr>
            <w:r>
              <w:rPr>
                <w:spacing w:val="-10"/>
              </w:rPr>
              <w:lastRenderedPageBreak/>
              <w:t>2</w:t>
            </w:r>
          </w:p>
        </w:tc>
        <w:tc>
          <w:tcPr>
            <w:tcW w:w="1417" w:type="dxa"/>
          </w:tcPr>
          <w:p w14:paraId="7FA9E956" w14:textId="7FBDE3D0" w:rsidR="00100918" w:rsidRPr="004D13CE" w:rsidRDefault="00100918" w:rsidP="004D13CE">
            <w:pPr>
              <w:pStyle w:val="TableParagraph"/>
              <w:ind w:left="49" w:right="210"/>
              <w:jc w:val="center"/>
              <w:rPr>
                <w:i/>
                <w:spacing w:val="-2"/>
              </w:rPr>
            </w:pPr>
            <w:r w:rsidRPr="00F74434">
              <w:rPr>
                <w:i/>
                <w:spacing w:val="-2"/>
              </w:rPr>
              <w:t>Кожного тижня</w:t>
            </w:r>
          </w:p>
        </w:tc>
        <w:tc>
          <w:tcPr>
            <w:tcW w:w="1276" w:type="dxa"/>
          </w:tcPr>
          <w:p w14:paraId="72A87004" w14:textId="77777777" w:rsidR="00100918" w:rsidRPr="00EB5E34" w:rsidRDefault="00100918" w:rsidP="004D13CE">
            <w:pPr>
              <w:pStyle w:val="TableParagraph"/>
              <w:ind w:left="49" w:right="210"/>
              <w:jc w:val="center"/>
              <w:rPr>
                <w:iCs/>
                <w:spacing w:val="-2"/>
              </w:rPr>
            </w:pPr>
          </w:p>
        </w:tc>
      </w:tr>
      <w:tr w:rsidR="00100918" w:rsidRPr="00672BE5" w14:paraId="4F0F4255" w14:textId="3D836BEE" w:rsidTr="00EB5E34">
        <w:trPr>
          <w:trHeight w:val="283"/>
        </w:trPr>
        <w:tc>
          <w:tcPr>
            <w:tcW w:w="1133" w:type="dxa"/>
          </w:tcPr>
          <w:p w14:paraId="54B5F97D" w14:textId="3D9D71A2" w:rsidR="00100918" w:rsidRPr="00672BE5" w:rsidRDefault="00100918" w:rsidP="00672BE5">
            <w:pPr>
              <w:pStyle w:val="TableParagraph"/>
              <w:ind w:left="14"/>
              <w:jc w:val="center"/>
              <w:rPr>
                <w:spacing w:val="-10"/>
              </w:rPr>
            </w:pPr>
            <w:r>
              <w:rPr>
                <w:spacing w:val="-10"/>
              </w:rPr>
              <w:t>8</w:t>
            </w:r>
          </w:p>
        </w:tc>
        <w:tc>
          <w:tcPr>
            <w:tcW w:w="5155" w:type="dxa"/>
          </w:tcPr>
          <w:p w14:paraId="4923796B" w14:textId="77777777" w:rsidR="00100918" w:rsidRDefault="00100918" w:rsidP="004A633C">
            <w:pPr>
              <w:pStyle w:val="TableParagraph"/>
              <w:ind w:left="51" w:right="234"/>
              <w:jc w:val="both"/>
            </w:pPr>
            <w:r>
              <w:t>Структура та основні кримінологічні ознаки особи злочинця</w:t>
            </w:r>
          </w:p>
          <w:p w14:paraId="30BD0A9E" w14:textId="6C845306" w:rsidR="00100918" w:rsidRDefault="00100918" w:rsidP="004A633C">
            <w:pPr>
              <w:pStyle w:val="TableParagraph"/>
              <w:ind w:left="51" w:right="234"/>
              <w:jc w:val="both"/>
            </w:pPr>
            <w:r>
              <w:t>План</w:t>
            </w:r>
          </w:p>
          <w:p w14:paraId="2129121C" w14:textId="777C2B6F" w:rsidR="00100918" w:rsidRDefault="00100918" w:rsidP="00387D44">
            <w:pPr>
              <w:pStyle w:val="TableParagraph"/>
              <w:numPr>
                <w:ilvl w:val="0"/>
                <w:numId w:val="37"/>
              </w:numPr>
              <w:ind w:right="234"/>
              <w:jc w:val="both"/>
            </w:pPr>
            <w:r>
              <w:t xml:space="preserve">Основні елементи структури особи. </w:t>
            </w:r>
          </w:p>
          <w:p w14:paraId="411CC7EF" w14:textId="41E2F2FD" w:rsidR="00100918" w:rsidRDefault="00100918" w:rsidP="00387D44">
            <w:pPr>
              <w:pStyle w:val="TableParagraph"/>
              <w:numPr>
                <w:ilvl w:val="0"/>
                <w:numId w:val="37"/>
              </w:numPr>
              <w:ind w:right="234"/>
              <w:jc w:val="both"/>
            </w:pPr>
            <w:r>
              <w:t xml:space="preserve">Кримінологічна структура особи злочинця. </w:t>
            </w:r>
          </w:p>
          <w:p w14:paraId="507E2586" w14:textId="416E91B7" w:rsidR="00100918" w:rsidRDefault="00100918" w:rsidP="00387D44">
            <w:pPr>
              <w:pStyle w:val="TableParagraph"/>
              <w:numPr>
                <w:ilvl w:val="0"/>
                <w:numId w:val="37"/>
              </w:numPr>
              <w:ind w:right="234"/>
              <w:jc w:val="both"/>
            </w:pPr>
            <w:r>
              <w:t xml:space="preserve">Основні ознаки характеристики особи злочинця. </w:t>
            </w:r>
          </w:p>
          <w:p w14:paraId="4AB2CCE0" w14:textId="03EFF240" w:rsidR="00100918" w:rsidRDefault="00100918" w:rsidP="00387D44">
            <w:pPr>
              <w:pStyle w:val="TableParagraph"/>
              <w:numPr>
                <w:ilvl w:val="0"/>
                <w:numId w:val="37"/>
              </w:numPr>
              <w:ind w:right="234"/>
              <w:jc w:val="both"/>
            </w:pPr>
            <w:r>
              <w:t xml:space="preserve">Соціально-демографічні ознаки особи злочинця. </w:t>
            </w:r>
          </w:p>
          <w:p w14:paraId="37A193DF" w14:textId="1EFBFAFA" w:rsidR="00100918" w:rsidRDefault="00100918" w:rsidP="00387D44">
            <w:pPr>
              <w:pStyle w:val="TableParagraph"/>
              <w:numPr>
                <w:ilvl w:val="0"/>
                <w:numId w:val="37"/>
              </w:numPr>
              <w:ind w:right="234"/>
              <w:jc w:val="both"/>
            </w:pPr>
            <w:r>
              <w:t xml:space="preserve">Кримінально-правові ознаки особи злочинця. </w:t>
            </w:r>
          </w:p>
          <w:p w14:paraId="398FC6A6" w14:textId="22EB4B98" w:rsidR="00100918" w:rsidRDefault="00100918" w:rsidP="00387D44">
            <w:pPr>
              <w:pStyle w:val="TableParagraph"/>
              <w:numPr>
                <w:ilvl w:val="0"/>
                <w:numId w:val="37"/>
              </w:numPr>
              <w:ind w:right="234"/>
              <w:jc w:val="both"/>
            </w:pPr>
            <w:r>
              <w:t xml:space="preserve">Соціально-рольові та морально-психологічні ознаки особи злочинця. </w:t>
            </w:r>
          </w:p>
          <w:p w14:paraId="6431175C" w14:textId="0F98E26C" w:rsidR="00100918" w:rsidRPr="00672BE5" w:rsidRDefault="00100918" w:rsidP="00387D44">
            <w:pPr>
              <w:pStyle w:val="TableParagraph"/>
              <w:numPr>
                <w:ilvl w:val="0"/>
                <w:numId w:val="37"/>
              </w:numPr>
              <w:ind w:right="234"/>
              <w:jc w:val="both"/>
            </w:pPr>
            <w:r>
              <w:t>Комплексне кримінологічне дослідження особи злочинця.</w:t>
            </w:r>
          </w:p>
        </w:tc>
        <w:tc>
          <w:tcPr>
            <w:tcW w:w="1134" w:type="dxa"/>
          </w:tcPr>
          <w:p w14:paraId="4A5A144A" w14:textId="127E94C0" w:rsidR="00100918" w:rsidRPr="00672BE5" w:rsidRDefault="00100918" w:rsidP="00672BE5">
            <w:pPr>
              <w:pStyle w:val="TableParagraph"/>
              <w:ind w:left="20"/>
              <w:jc w:val="center"/>
              <w:rPr>
                <w:spacing w:val="-10"/>
              </w:rPr>
            </w:pPr>
            <w:r>
              <w:rPr>
                <w:spacing w:val="-10"/>
              </w:rPr>
              <w:t>2</w:t>
            </w:r>
          </w:p>
        </w:tc>
        <w:tc>
          <w:tcPr>
            <w:tcW w:w="1417" w:type="dxa"/>
          </w:tcPr>
          <w:p w14:paraId="7CC93BFD" w14:textId="640E451F" w:rsidR="00100918" w:rsidRPr="004D13CE" w:rsidRDefault="00100918" w:rsidP="004D13CE">
            <w:pPr>
              <w:pStyle w:val="TableParagraph"/>
              <w:ind w:left="49" w:right="210"/>
              <w:jc w:val="center"/>
              <w:rPr>
                <w:i/>
                <w:spacing w:val="-2"/>
              </w:rPr>
            </w:pPr>
            <w:r w:rsidRPr="00F74434">
              <w:rPr>
                <w:i/>
                <w:spacing w:val="-2"/>
              </w:rPr>
              <w:t>Кожного тижня</w:t>
            </w:r>
          </w:p>
        </w:tc>
        <w:tc>
          <w:tcPr>
            <w:tcW w:w="1276" w:type="dxa"/>
          </w:tcPr>
          <w:p w14:paraId="75D06C23" w14:textId="77777777" w:rsidR="00100918" w:rsidRPr="00EB5E34" w:rsidRDefault="00100918" w:rsidP="004D13CE">
            <w:pPr>
              <w:pStyle w:val="TableParagraph"/>
              <w:ind w:left="49" w:right="210"/>
              <w:jc w:val="center"/>
              <w:rPr>
                <w:iCs/>
                <w:spacing w:val="-2"/>
              </w:rPr>
            </w:pPr>
          </w:p>
        </w:tc>
      </w:tr>
      <w:tr w:rsidR="00100918" w:rsidRPr="00672BE5" w14:paraId="2192DA92" w14:textId="6A774C07" w:rsidTr="00EB5E34">
        <w:trPr>
          <w:trHeight w:val="283"/>
        </w:trPr>
        <w:tc>
          <w:tcPr>
            <w:tcW w:w="1133" w:type="dxa"/>
          </w:tcPr>
          <w:p w14:paraId="179479C1" w14:textId="7A43A1B7" w:rsidR="00100918" w:rsidRPr="00672BE5" w:rsidRDefault="00100918" w:rsidP="00672BE5">
            <w:pPr>
              <w:pStyle w:val="TableParagraph"/>
              <w:ind w:left="14"/>
              <w:jc w:val="center"/>
              <w:rPr>
                <w:spacing w:val="-10"/>
              </w:rPr>
            </w:pPr>
            <w:r>
              <w:rPr>
                <w:spacing w:val="-10"/>
              </w:rPr>
              <w:t>9</w:t>
            </w:r>
          </w:p>
        </w:tc>
        <w:tc>
          <w:tcPr>
            <w:tcW w:w="5155" w:type="dxa"/>
          </w:tcPr>
          <w:p w14:paraId="15036DC8" w14:textId="77777777" w:rsidR="00100918" w:rsidRDefault="00100918" w:rsidP="00387D44">
            <w:pPr>
              <w:pStyle w:val="TableParagraph"/>
              <w:ind w:left="51" w:right="234"/>
              <w:jc w:val="both"/>
            </w:pPr>
            <w:r>
              <w:t>Кримінологічне прогнозування</w:t>
            </w:r>
          </w:p>
          <w:p w14:paraId="78970611" w14:textId="03032E96" w:rsidR="00100918" w:rsidRDefault="00100918" w:rsidP="00387D44">
            <w:pPr>
              <w:pStyle w:val="TableParagraph"/>
              <w:ind w:left="51" w:right="234"/>
              <w:jc w:val="both"/>
            </w:pPr>
            <w:r>
              <w:t>План</w:t>
            </w:r>
          </w:p>
          <w:p w14:paraId="1FED7388" w14:textId="11D7BA39" w:rsidR="00100918" w:rsidRDefault="00100918" w:rsidP="00F47353">
            <w:pPr>
              <w:pStyle w:val="TableParagraph"/>
              <w:numPr>
                <w:ilvl w:val="0"/>
                <w:numId w:val="38"/>
              </w:numPr>
              <w:ind w:right="234"/>
              <w:jc w:val="both"/>
            </w:pPr>
            <w:r>
              <w:t xml:space="preserve">Поняття кримінологічного прогнозування. </w:t>
            </w:r>
          </w:p>
          <w:p w14:paraId="459C89DD" w14:textId="1178BF10" w:rsidR="00100918" w:rsidRDefault="00100918" w:rsidP="00F47353">
            <w:pPr>
              <w:pStyle w:val="TableParagraph"/>
              <w:numPr>
                <w:ilvl w:val="0"/>
                <w:numId w:val="38"/>
              </w:numPr>
              <w:ind w:right="234"/>
              <w:jc w:val="both"/>
            </w:pPr>
            <w:r>
              <w:t xml:space="preserve">Наукове передбачення. Прогноз. </w:t>
            </w:r>
          </w:p>
          <w:p w14:paraId="0B6A3FD0" w14:textId="5661EA85" w:rsidR="00100918" w:rsidRDefault="00100918" w:rsidP="00F47353">
            <w:pPr>
              <w:pStyle w:val="TableParagraph"/>
              <w:numPr>
                <w:ilvl w:val="0"/>
                <w:numId w:val="38"/>
              </w:numPr>
              <w:ind w:right="234"/>
              <w:jc w:val="both"/>
            </w:pPr>
            <w:r>
              <w:t xml:space="preserve">Прогнозування. Функції соціального прогнозу. </w:t>
            </w:r>
          </w:p>
          <w:p w14:paraId="0A8D4833" w14:textId="0A0406B8" w:rsidR="00100918" w:rsidRDefault="00100918" w:rsidP="00F47353">
            <w:pPr>
              <w:pStyle w:val="TableParagraph"/>
              <w:numPr>
                <w:ilvl w:val="0"/>
                <w:numId w:val="38"/>
              </w:numPr>
              <w:ind w:right="234"/>
              <w:jc w:val="both"/>
            </w:pPr>
            <w:r>
              <w:t xml:space="preserve">Кримінологічне прогнозування. Цілі, завдання та функції кримінологічного прогнозування. </w:t>
            </w:r>
          </w:p>
          <w:p w14:paraId="469C0C44" w14:textId="27C22976" w:rsidR="00100918" w:rsidRDefault="00100918" w:rsidP="00F47353">
            <w:pPr>
              <w:pStyle w:val="TableParagraph"/>
              <w:numPr>
                <w:ilvl w:val="0"/>
                <w:numId w:val="38"/>
              </w:numPr>
              <w:ind w:right="234"/>
              <w:jc w:val="both"/>
            </w:pPr>
            <w:r>
              <w:t xml:space="preserve">Види кримінологічного прогнозування. </w:t>
            </w:r>
          </w:p>
          <w:p w14:paraId="360F9A82" w14:textId="1C88A135" w:rsidR="00100918" w:rsidRPr="00672BE5" w:rsidRDefault="00100918" w:rsidP="00F47353">
            <w:pPr>
              <w:pStyle w:val="TableParagraph"/>
              <w:numPr>
                <w:ilvl w:val="0"/>
                <w:numId w:val="38"/>
              </w:numPr>
              <w:ind w:right="234"/>
              <w:jc w:val="both"/>
            </w:pPr>
            <w:r>
              <w:t>Основні методи кримінологічного прогнозування.</w:t>
            </w:r>
          </w:p>
        </w:tc>
        <w:tc>
          <w:tcPr>
            <w:tcW w:w="1134" w:type="dxa"/>
          </w:tcPr>
          <w:p w14:paraId="0FA74C50" w14:textId="27BA34E7" w:rsidR="00100918" w:rsidRPr="00672BE5" w:rsidRDefault="00100918" w:rsidP="00672BE5">
            <w:pPr>
              <w:pStyle w:val="TableParagraph"/>
              <w:ind w:left="20"/>
              <w:jc w:val="center"/>
              <w:rPr>
                <w:spacing w:val="-10"/>
              </w:rPr>
            </w:pPr>
            <w:r>
              <w:rPr>
                <w:spacing w:val="-10"/>
              </w:rPr>
              <w:t>2</w:t>
            </w:r>
          </w:p>
        </w:tc>
        <w:tc>
          <w:tcPr>
            <w:tcW w:w="1417" w:type="dxa"/>
          </w:tcPr>
          <w:p w14:paraId="20275FCC" w14:textId="77A59E63" w:rsidR="00100918" w:rsidRPr="004D13CE" w:rsidRDefault="00100918" w:rsidP="004D13CE">
            <w:pPr>
              <w:pStyle w:val="TableParagraph"/>
              <w:ind w:left="49" w:right="210"/>
              <w:jc w:val="center"/>
              <w:rPr>
                <w:i/>
                <w:spacing w:val="-2"/>
              </w:rPr>
            </w:pPr>
            <w:r w:rsidRPr="00F74434">
              <w:rPr>
                <w:i/>
                <w:spacing w:val="-2"/>
              </w:rPr>
              <w:t>Кожного тижня</w:t>
            </w:r>
          </w:p>
        </w:tc>
        <w:tc>
          <w:tcPr>
            <w:tcW w:w="1276" w:type="dxa"/>
          </w:tcPr>
          <w:p w14:paraId="7DACA119" w14:textId="77777777" w:rsidR="00100918" w:rsidRPr="00EB5E34" w:rsidRDefault="00100918" w:rsidP="004D13CE">
            <w:pPr>
              <w:pStyle w:val="TableParagraph"/>
              <w:ind w:left="49" w:right="210"/>
              <w:jc w:val="center"/>
              <w:rPr>
                <w:iCs/>
                <w:spacing w:val="-2"/>
              </w:rPr>
            </w:pPr>
          </w:p>
        </w:tc>
      </w:tr>
      <w:tr w:rsidR="00100918" w:rsidRPr="00672BE5" w14:paraId="4CE50804" w14:textId="6766CAA5" w:rsidTr="00EB5E34">
        <w:trPr>
          <w:trHeight w:val="283"/>
        </w:trPr>
        <w:tc>
          <w:tcPr>
            <w:tcW w:w="1133" w:type="dxa"/>
          </w:tcPr>
          <w:p w14:paraId="0960896C" w14:textId="40EEB144" w:rsidR="00100918" w:rsidRPr="00672BE5" w:rsidRDefault="00100918" w:rsidP="00672BE5">
            <w:pPr>
              <w:pStyle w:val="TableParagraph"/>
              <w:ind w:left="14"/>
              <w:jc w:val="center"/>
              <w:rPr>
                <w:spacing w:val="-10"/>
              </w:rPr>
            </w:pPr>
            <w:r>
              <w:rPr>
                <w:spacing w:val="-10"/>
              </w:rPr>
              <w:t>10</w:t>
            </w:r>
          </w:p>
        </w:tc>
        <w:tc>
          <w:tcPr>
            <w:tcW w:w="5155" w:type="dxa"/>
          </w:tcPr>
          <w:p w14:paraId="4841B459" w14:textId="77777777" w:rsidR="00100918" w:rsidRDefault="00100918" w:rsidP="00F47353">
            <w:pPr>
              <w:pStyle w:val="TableParagraph"/>
              <w:ind w:left="51" w:right="234"/>
              <w:jc w:val="both"/>
            </w:pPr>
            <w:r>
              <w:t>Кримінологічне програмування запобігання злочинності</w:t>
            </w:r>
          </w:p>
          <w:p w14:paraId="4E68CB98" w14:textId="07FF18C8" w:rsidR="00100918" w:rsidRDefault="00100918" w:rsidP="00F47353">
            <w:pPr>
              <w:pStyle w:val="TableParagraph"/>
              <w:ind w:left="51" w:right="234"/>
              <w:jc w:val="both"/>
            </w:pPr>
            <w:r>
              <w:t>План</w:t>
            </w:r>
          </w:p>
          <w:p w14:paraId="5EF5F662" w14:textId="05DA92EC" w:rsidR="00100918" w:rsidRDefault="00100918" w:rsidP="00F47353">
            <w:pPr>
              <w:pStyle w:val="TableParagraph"/>
              <w:numPr>
                <w:ilvl w:val="0"/>
                <w:numId w:val="39"/>
              </w:numPr>
              <w:ind w:right="234"/>
              <w:jc w:val="both"/>
            </w:pPr>
            <w:r>
              <w:t xml:space="preserve">Спільні і відмінні ознаки планування і програмування. </w:t>
            </w:r>
          </w:p>
          <w:p w14:paraId="3BC3199E" w14:textId="5BAF3AD6" w:rsidR="00100918" w:rsidRDefault="00100918" w:rsidP="00F47353">
            <w:pPr>
              <w:pStyle w:val="TableParagraph"/>
              <w:numPr>
                <w:ilvl w:val="0"/>
                <w:numId w:val="39"/>
              </w:numPr>
              <w:ind w:right="234"/>
              <w:jc w:val="both"/>
            </w:pPr>
            <w:r>
              <w:t xml:space="preserve">Зміст поняття «Програмуванням  заходів запобігання злочинності». </w:t>
            </w:r>
          </w:p>
          <w:p w14:paraId="7FBDE531" w14:textId="6B7BB99C" w:rsidR="00100918" w:rsidRDefault="00100918" w:rsidP="00F47353">
            <w:pPr>
              <w:pStyle w:val="TableParagraph"/>
              <w:numPr>
                <w:ilvl w:val="0"/>
                <w:numId w:val="39"/>
              </w:numPr>
              <w:ind w:right="234"/>
              <w:jc w:val="both"/>
            </w:pPr>
            <w:r>
              <w:t xml:space="preserve">Процес прийняття програм запобігання злочинності та основні його стадії. </w:t>
            </w:r>
          </w:p>
          <w:p w14:paraId="5784A3F6" w14:textId="4FCB34DB" w:rsidR="00100918" w:rsidRPr="00672BE5" w:rsidRDefault="00100918" w:rsidP="00F47353">
            <w:pPr>
              <w:pStyle w:val="TableParagraph"/>
              <w:numPr>
                <w:ilvl w:val="0"/>
                <w:numId w:val="39"/>
              </w:numPr>
              <w:ind w:right="234"/>
              <w:jc w:val="both"/>
            </w:pPr>
            <w:r>
              <w:t>Основні етапи процесу прийняття програм запобігання злочинності.</w:t>
            </w:r>
          </w:p>
        </w:tc>
        <w:tc>
          <w:tcPr>
            <w:tcW w:w="1134" w:type="dxa"/>
          </w:tcPr>
          <w:p w14:paraId="16930942" w14:textId="4D8255BA" w:rsidR="00100918" w:rsidRPr="00672BE5" w:rsidRDefault="00100918" w:rsidP="00672BE5">
            <w:pPr>
              <w:pStyle w:val="TableParagraph"/>
              <w:ind w:left="20"/>
              <w:jc w:val="center"/>
              <w:rPr>
                <w:spacing w:val="-10"/>
              </w:rPr>
            </w:pPr>
            <w:r>
              <w:rPr>
                <w:spacing w:val="-10"/>
              </w:rPr>
              <w:t>2</w:t>
            </w:r>
          </w:p>
        </w:tc>
        <w:tc>
          <w:tcPr>
            <w:tcW w:w="1417" w:type="dxa"/>
          </w:tcPr>
          <w:p w14:paraId="21D6EA3E" w14:textId="4E0268FB" w:rsidR="00100918" w:rsidRPr="004D13CE" w:rsidRDefault="00100918" w:rsidP="004D13CE">
            <w:pPr>
              <w:pStyle w:val="TableParagraph"/>
              <w:ind w:left="49" w:right="210"/>
              <w:jc w:val="center"/>
              <w:rPr>
                <w:i/>
                <w:spacing w:val="-2"/>
              </w:rPr>
            </w:pPr>
            <w:r w:rsidRPr="00F74434">
              <w:rPr>
                <w:i/>
                <w:spacing w:val="-2"/>
              </w:rPr>
              <w:t>Кожного тижня</w:t>
            </w:r>
          </w:p>
        </w:tc>
        <w:tc>
          <w:tcPr>
            <w:tcW w:w="1276" w:type="dxa"/>
          </w:tcPr>
          <w:p w14:paraId="6D791BFE" w14:textId="77777777" w:rsidR="00100918" w:rsidRPr="00EB5E34" w:rsidRDefault="00100918" w:rsidP="004D13CE">
            <w:pPr>
              <w:pStyle w:val="TableParagraph"/>
              <w:ind w:left="49" w:right="210"/>
              <w:jc w:val="center"/>
              <w:rPr>
                <w:iCs/>
                <w:spacing w:val="-2"/>
              </w:rPr>
            </w:pPr>
          </w:p>
        </w:tc>
      </w:tr>
      <w:tr w:rsidR="00100918" w:rsidRPr="00672BE5" w14:paraId="2ECDCB8C" w14:textId="7F6E0FEA" w:rsidTr="00EB5E34">
        <w:trPr>
          <w:trHeight w:val="283"/>
        </w:trPr>
        <w:tc>
          <w:tcPr>
            <w:tcW w:w="1133" w:type="dxa"/>
          </w:tcPr>
          <w:p w14:paraId="7C1AEBFE" w14:textId="3B555E99" w:rsidR="00100918" w:rsidRPr="00672BE5" w:rsidRDefault="00100918" w:rsidP="00672BE5">
            <w:pPr>
              <w:pStyle w:val="TableParagraph"/>
              <w:ind w:left="14"/>
              <w:jc w:val="center"/>
              <w:rPr>
                <w:spacing w:val="-10"/>
              </w:rPr>
            </w:pPr>
            <w:r>
              <w:rPr>
                <w:spacing w:val="-10"/>
              </w:rPr>
              <w:t>11</w:t>
            </w:r>
          </w:p>
        </w:tc>
        <w:tc>
          <w:tcPr>
            <w:tcW w:w="5155" w:type="dxa"/>
          </w:tcPr>
          <w:p w14:paraId="774BA0B3" w14:textId="77777777" w:rsidR="00100918" w:rsidRDefault="00100918" w:rsidP="00F47353">
            <w:pPr>
              <w:pStyle w:val="TableParagraph"/>
              <w:ind w:left="51" w:right="234"/>
              <w:jc w:val="both"/>
            </w:pPr>
            <w:r>
              <w:t>Кримінологічна класифікація і типологія злочинців</w:t>
            </w:r>
          </w:p>
          <w:p w14:paraId="5860154C" w14:textId="77777777" w:rsidR="00100918" w:rsidRDefault="00100918" w:rsidP="008A0A49">
            <w:pPr>
              <w:pStyle w:val="TableParagraph"/>
              <w:ind w:left="51" w:right="234"/>
              <w:jc w:val="both"/>
            </w:pPr>
            <w:r>
              <w:t>План</w:t>
            </w:r>
          </w:p>
          <w:p w14:paraId="1F4B0A11" w14:textId="64B16D67" w:rsidR="00100918" w:rsidRDefault="00100918" w:rsidP="008A0A49">
            <w:pPr>
              <w:pStyle w:val="TableParagraph"/>
              <w:numPr>
                <w:ilvl w:val="0"/>
                <w:numId w:val="41"/>
              </w:numPr>
              <w:ind w:right="234"/>
              <w:jc w:val="both"/>
            </w:pPr>
            <w:r>
              <w:t>Соціально-демографічний к</w:t>
            </w:r>
            <w:r w:rsidRPr="000A2FCE">
              <w:t>ритерії класифікації злочинців</w:t>
            </w:r>
            <w:r>
              <w:t>.</w:t>
            </w:r>
          </w:p>
          <w:p w14:paraId="1916ECDB" w14:textId="568B34F4" w:rsidR="00100918" w:rsidRDefault="00100918" w:rsidP="008A0A49">
            <w:pPr>
              <w:pStyle w:val="TableParagraph"/>
              <w:numPr>
                <w:ilvl w:val="0"/>
                <w:numId w:val="41"/>
              </w:numPr>
              <w:ind w:right="234"/>
              <w:jc w:val="both"/>
            </w:pPr>
            <w:r>
              <w:t>Соціально-економічний к</w:t>
            </w:r>
            <w:r w:rsidRPr="003357A2">
              <w:t>ритерії класифікації злочинців</w:t>
            </w:r>
            <w:r>
              <w:t>.</w:t>
            </w:r>
          </w:p>
          <w:p w14:paraId="786E1743" w14:textId="45BE94C7" w:rsidR="00100918" w:rsidRDefault="00100918" w:rsidP="008A0A49">
            <w:pPr>
              <w:pStyle w:val="TableParagraph"/>
              <w:numPr>
                <w:ilvl w:val="0"/>
                <w:numId w:val="41"/>
              </w:numPr>
              <w:ind w:right="234"/>
              <w:jc w:val="both"/>
            </w:pPr>
            <w:r w:rsidRPr="003357A2">
              <w:t>Класифікація злочинців за</w:t>
            </w:r>
            <w:r>
              <w:t xml:space="preserve"> станом особи.</w:t>
            </w:r>
          </w:p>
          <w:p w14:paraId="270E4DBE" w14:textId="53EAB4F7" w:rsidR="00100918" w:rsidRDefault="00100918" w:rsidP="008A0A49">
            <w:pPr>
              <w:pStyle w:val="TableParagraph"/>
              <w:numPr>
                <w:ilvl w:val="0"/>
                <w:numId w:val="41"/>
              </w:numPr>
              <w:ind w:right="234"/>
              <w:jc w:val="both"/>
            </w:pPr>
            <w:r w:rsidRPr="003357A2">
              <w:t>Класифікація злочинців за</w:t>
            </w:r>
            <w:r>
              <w:t xml:space="preserve"> видами вчинених злочинів. </w:t>
            </w:r>
          </w:p>
          <w:p w14:paraId="22EC1FBA" w14:textId="521B4CB4" w:rsidR="00100918" w:rsidRDefault="00100918" w:rsidP="008A0A49">
            <w:pPr>
              <w:pStyle w:val="TableParagraph"/>
              <w:numPr>
                <w:ilvl w:val="0"/>
                <w:numId w:val="41"/>
              </w:numPr>
              <w:ind w:right="234"/>
              <w:jc w:val="both"/>
            </w:pPr>
            <w:r>
              <w:t>К</w:t>
            </w:r>
            <w:r w:rsidRPr="00942CD4">
              <w:t>ласифікаці</w:t>
            </w:r>
            <w:r>
              <w:t>я</w:t>
            </w:r>
            <w:r w:rsidRPr="00942CD4">
              <w:t xml:space="preserve"> злочинці</w:t>
            </w:r>
            <w:r>
              <w:t xml:space="preserve">в за ступенем тяжкості злочину. </w:t>
            </w:r>
          </w:p>
          <w:p w14:paraId="612CB644" w14:textId="34B984A8" w:rsidR="00100918" w:rsidRDefault="00100918" w:rsidP="008A0A49">
            <w:pPr>
              <w:pStyle w:val="TableParagraph"/>
              <w:numPr>
                <w:ilvl w:val="0"/>
                <w:numId w:val="41"/>
              </w:numPr>
              <w:ind w:right="234"/>
              <w:jc w:val="both"/>
            </w:pPr>
            <w:r>
              <w:t xml:space="preserve">Проблема типології особи злочинця. </w:t>
            </w:r>
          </w:p>
          <w:p w14:paraId="7A07450A" w14:textId="63537253" w:rsidR="00100918" w:rsidRDefault="00100918" w:rsidP="008A0A49">
            <w:pPr>
              <w:pStyle w:val="TableParagraph"/>
              <w:numPr>
                <w:ilvl w:val="0"/>
                <w:numId w:val="41"/>
              </w:numPr>
              <w:ind w:right="234"/>
              <w:jc w:val="both"/>
            </w:pPr>
            <w:r>
              <w:t xml:space="preserve">Типологія злочинців за характером і змістом мотивації. </w:t>
            </w:r>
          </w:p>
          <w:p w14:paraId="2FDC58C6" w14:textId="2E54D2BD" w:rsidR="00100918" w:rsidRPr="00672BE5" w:rsidRDefault="00100918" w:rsidP="00F74434">
            <w:pPr>
              <w:pStyle w:val="TableParagraph"/>
              <w:numPr>
                <w:ilvl w:val="0"/>
                <w:numId w:val="41"/>
              </w:numPr>
              <w:ind w:right="234"/>
              <w:jc w:val="both"/>
            </w:pPr>
            <w:r>
              <w:t xml:space="preserve">Типологія злочинця за глибиною і стійкістю </w:t>
            </w:r>
            <w:proofErr w:type="spellStart"/>
            <w:r>
              <w:t>антисуспільної</w:t>
            </w:r>
            <w:proofErr w:type="spellEnd"/>
            <w:r>
              <w:t xml:space="preserve"> мотивації особи.</w:t>
            </w:r>
          </w:p>
        </w:tc>
        <w:tc>
          <w:tcPr>
            <w:tcW w:w="1134" w:type="dxa"/>
          </w:tcPr>
          <w:p w14:paraId="3346742E" w14:textId="271A23D8" w:rsidR="00100918" w:rsidRPr="00672BE5" w:rsidRDefault="00100918" w:rsidP="00672BE5">
            <w:pPr>
              <w:pStyle w:val="TableParagraph"/>
              <w:ind w:left="20"/>
              <w:jc w:val="center"/>
              <w:rPr>
                <w:spacing w:val="-10"/>
              </w:rPr>
            </w:pPr>
            <w:r>
              <w:rPr>
                <w:spacing w:val="-10"/>
              </w:rPr>
              <w:t>2</w:t>
            </w:r>
          </w:p>
        </w:tc>
        <w:tc>
          <w:tcPr>
            <w:tcW w:w="1417" w:type="dxa"/>
          </w:tcPr>
          <w:p w14:paraId="30E3D0CB" w14:textId="4203CE9D" w:rsidR="00100918" w:rsidRPr="004D13CE" w:rsidRDefault="00100918" w:rsidP="004D13CE">
            <w:pPr>
              <w:pStyle w:val="TableParagraph"/>
              <w:ind w:left="49" w:right="210"/>
              <w:jc w:val="center"/>
              <w:rPr>
                <w:i/>
                <w:spacing w:val="-2"/>
              </w:rPr>
            </w:pPr>
            <w:r w:rsidRPr="00F74434">
              <w:rPr>
                <w:i/>
                <w:spacing w:val="-2"/>
              </w:rPr>
              <w:t>Кожного тижня</w:t>
            </w:r>
          </w:p>
        </w:tc>
        <w:tc>
          <w:tcPr>
            <w:tcW w:w="1276" w:type="dxa"/>
          </w:tcPr>
          <w:p w14:paraId="3C657D2B" w14:textId="6C15B187" w:rsidR="00100918" w:rsidRPr="00EB5E34" w:rsidRDefault="009626C4" w:rsidP="004D13CE">
            <w:pPr>
              <w:pStyle w:val="TableParagraph"/>
              <w:ind w:left="49" w:right="210"/>
              <w:jc w:val="center"/>
              <w:rPr>
                <w:iCs/>
                <w:spacing w:val="-2"/>
              </w:rPr>
            </w:pPr>
            <w:r>
              <w:rPr>
                <w:iCs/>
                <w:spacing w:val="-2"/>
              </w:rPr>
              <w:t>2</w:t>
            </w:r>
          </w:p>
        </w:tc>
      </w:tr>
      <w:tr w:rsidR="00100918" w:rsidRPr="00672BE5" w14:paraId="610319DD" w14:textId="0C35F77D" w:rsidTr="00EB5E34">
        <w:trPr>
          <w:trHeight w:val="316"/>
        </w:trPr>
        <w:tc>
          <w:tcPr>
            <w:tcW w:w="6288" w:type="dxa"/>
            <w:gridSpan w:val="2"/>
          </w:tcPr>
          <w:p w14:paraId="5C065BC9" w14:textId="77777777" w:rsidR="00100918" w:rsidRPr="00672BE5" w:rsidRDefault="00100918" w:rsidP="00672BE5">
            <w:pPr>
              <w:pStyle w:val="TableParagraph"/>
              <w:ind w:left="110"/>
            </w:pPr>
            <w:r w:rsidRPr="00672BE5">
              <w:rPr>
                <w:spacing w:val="-4"/>
              </w:rPr>
              <w:t>Разом</w:t>
            </w:r>
          </w:p>
        </w:tc>
        <w:tc>
          <w:tcPr>
            <w:tcW w:w="1134" w:type="dxa"/>
          </w:tcPr>
          <w:p w14:paraId="322AF012" w14:textId="0977BA7A" w:rsidR="00100918" w:rsidRPr="00672BE5" w:rsidRDefault="00100918" w:rsidP="00672BE5">
            <w:pPr>
              <w:pStyle w:val="TableParagraph"/>
              <w:ind w:left="20"/>
              <w:jc w:val="center"/>
            </w:pPr>
            <w:r>
              <w:rPr>
                <w:spacing w:val="-10"/>
              </w:rPr>
              <w:t>22</w:t>
            </w:r>
          </w:p>
        </w:tc>
        <w:tc>
          <w:tcPr>
            <w:tcW w:w="1417" w:type="dxa"/>
          </w:tcPr>
          <w:p w14:paraId="34489EDB" w14:textId="77777777" w:rsidR="00100918" w:rsidRPr="00672BE5" w:rsidRDefault="00100918" w:rsidP="00672BE5">
            <w:pPr>
              <w:pStyle w:val="TableParagraph"/>
            </w:pPr>
          </w:p>
        </w:tc>
        <w:tc>
          <w:tcPr>
            <w:tcW w:w="1276" w:type="dxa"/>
          </w:tcPr>
          <w:p w14:paraId="0D64344E" w14:textId="17487644" w:rsidR="00100918" w:rsidRPr="00EB5E34" w:rsidRDefault="009626C4" w:rsidP="009626C4">
            <w:pPr>
              <w:pStyle w:val="TableParagraph"/>
              <w:jc w:val="center"/>
              <w:rPr>
                <w:iCs/>
              </w:rPr>
            </w:pPr>
            <w:r>
              <w:rPr>
                <w:iCs/>
              </w:rPr>
              <w:t>4</w:t>
            </w:r>
          </w:p>
        </w:tc>
      </w:tr>
    </w:tbl>
    <w:p w14:paraId="6B44419A" w14:textId="6E1A8CFF" w:rsidR="000F3B38" w:rsidRPr="00AB736C" w:rsidRDefault="000F3B38" w:rsidP="00130EA9">
      <w:pPr>
        <w:ind w:left="943"/>
        <w:rPr>
          <w:color w:val="FF0000"/>
        </w:rPr>
        <w:sectPr w:rsidR="000F3B38" w:rsidRPr="00AB736C">
          <w:type w:val="continuous"/>
          <w:pgSz w:w="11910" w:h="16840"/>
          <w:pgMar w:top="1040" w:right="440" w:bottom="280" w:left="900" w:header="720" w:footer="720" w:gutter="0"/>
          <w:cols w:space="720"/>
        </w:sectPr>
      </w:pPr>
    </w:p>
    <w:p w14:paraId="3495A982" w14:textId="77777777" w:rsidR="000F3B38" w:rsidRDefault="000F3B38">
      <w:pPr>
        <w:pStyle w:val="a3"/>
      </w:pPr>
    </w:p>
    <w:p w14:paraId="6C949DBE" w14:textId="77777777" w:rsidR="000F3B38" w:rsidRDefault="000F3B38">
      <w:pPr>
        <w:pStyle w:val="a3"/>
        <w:spacing w:before="101"/>
      </w:pPr>
    </w:p>
    <w:p w14:paraId="1C7460BC" w14:textId="77777777" w:rsidR="000F3B38" w:rsidRDefault="00A06E63">
      <w:pPr>
        <w:pStyle w:val="5"/>
      </w:pPr>
      <w:r>
        <w:rPr>
          <w:noProof/>
          <w:lang w:val="ru-RU" w:eastAsia="ru-RU"/>
        </w:rPr>
        <w:drawing>
          <wp:anchor distT="0" distB="0" distL="0" distR="0" simplePos="0" relativeHeight="15732224" behindDoc="0" locked="0" layoutInCell="1" allowOverlap="1" wp14:anchorId="4A0F7BFA" wp14:editId="4F140461">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7AFD68D" w14:textId="77777777" w:rsidR="000F3B38" w:rsidRDefault="00A06E63">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6FC6B949" w14:textId="77777777" w:rsidR="000F3B38" w:rsidRDefault="00A06E63">
      <w:pPr>
        <w:pStyle w:val="1"/>
        <w:numPr>
          <w:ilvl w:val="0"/>
          <w:numId w:val="2"/>
        </w:numPr>
        <w:tabs>
          <w:tab w:val="left" w:pos="4312"/>
        </w:tabs>
        <w:spacing w:before="8"/>
        <w:ind w:left="4312" w:hanging="353"/>
        <w:jc w:val="left"/>
      </w:pPr>
      <w:r>
        <w:rPr>
          <w:spacing w:val="-2"/>
        </w:rPr>
        <w:t>Самостійна</w:t>
      </w:r>
      <w:r>
        <w:rPr>
          <w:spacing w:val="-4"/>
        </w:rPr>
        <w:t xml:space="preserve"> </w:t>
      </w:r>
      <w:r>
        <w:rPr>
          <w:spacing w:val="-2"/>
        </w:rPr>
        <w:t>робота</w:t>
      </w:r>
    </w:p>
    <w:p w14:paraId="35BF0C19"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1041"/>
        <w:gridCol w:w="1041"/>
      </w:tblGrid>
      <w:tr w:rsidR="00AB2771" w14:paraId="69C732A4" w14:textId="64E43EFA" w:rsidTr="008F6233">
        <w:trPr>
          <w:trHeight w:val="532"/>
        </w:trPr>
        <w:tc>
          <w:tcPr>
            <w:tcW w:w="1316" w:type="dxa"/>
            <w:vMerge w:val="restart"/>
          </w:tcPr>
          <w:p w14:paraId="7D3FE82E" w14:textId="77777777" w:rsidR="00AB2771" w:rsidRDefault="00AB2771">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17BB2965" w14:textId="77777777" w:rsidR="00AB2771" w:rsidRDefault="00AB2771">
            <w:pPr>
              <w:pStyle w:val="TableParagraph"/>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2082" w:type="dxa"/>
            <w:gridSpan w:val="2"/>
          </w:tcPr>
          <w:p w14:paraId="2350D829" w14:textId="61CD4D6E" w:rsidR="00AB2771" w:rsidRDefault="00AB2771" w:rsidP="00AB2771">
            <w:pPr>
              <w:pStyle w:val="TableParagraph"/>
              <w:spacing w:line="225" w:lineRule="exact"/>
              <w:ind w:left="13"/>
              <w:jc w:val="center"/>
              <w:rPr>
                <w:spacing w:val="-2"/>
                <w:sz w:val="20"/>
              </w:rPr>
            </w:pPr>
            <w:r>
              <w:rPr>
                <w:spacing w:val="-2"/>
                <w:sz w:val="20"/>
              </w:rPr>
              <w:t>Кількість годин</w:t>
            </w:r>
          </w:p>
        </w:tc>
      </w:tr>
      <w:tr w:rsidR="00AB2771" w14:paraId="35D8693E" w14:textId="49B6B908" w:rsidTr="00E86F2D">
        <w:trPr>
          <w:trHeight w:val="264"/>
        </w:trPr>
        <w:tc>
          <w:tcPr>
            <w:tcW w:w="1316" w:type="dxa"/>
            <w:vMerge/>
            <w:tcBorders>
              <w:top w:val="nil"/>
            </w:tcBorders>
          </w:tcPr>
          <w:p w14:paraId="19EEAC66" w14:textId="77777777" w:rsidR="00AB2771" w:rsidRDefault="00AB2771">
            <w:pPr>
              <w:rPr>
                <w:sz w:val="2"/>
                <w:szCs w:val="2"/>
              </w:rPr>
            </w:pPr>
          </w:p>
        </w:tc>
        <w:tc>
          <w:tcPr>
            <w:tcW w:w="6766" w:type="dxa"/>
            <w:vMerge/>
            <w:tcBorders>
              <w:top w:val="nil"/>
            </w:tcBorders>
          </w:tcPr>
          <w:p w14:paraId="74589154" w14:textId="77777777" w:rsidR="00AB2771" w:rsidRDefault="00AB2771">
            <w:pPr>
              <w:rPr>
                <w:sz w:val="2"/>
                <w:szCs w:val="2"/>
              </w:rPr>
            </w:pPr>
          </w:p>
        </w:tc>
        <w:tc>
          <w:tcPr>
            <w:tcW w:w="1041" w:type="dxa"/>
          </w:tcPr>
          <w:p w14:paraId="2ACA818B" w14:textId="5BB536DB" w:rsidR="00AB2771" w:rsidRDefault="00AB2771">
            <w:pPr>
              <w:pStyle w:val="TableParagraph"/>
              <w:spacing w:line="225" w:lineRule="exact"/>
              <w:ind w:left="16" w:right="7"/>
              <w:jc w:val="center"/>
              <w:rPr>
                <w:sz w:val="20"/>
              </w:rPr>
            </w:pPr>
            <w:r>
              <w:rPr>
                <w:spacing w:val="-2"/>
                <w:sz w:val="20"/>
              </w:rPr>
              <w:t>о/</w:t>
            </w:r>
            <w:proofErr w:type="spellStart"/>
            <w:r>
              <w:rPr>
                <w:spacing w:val="-2"/>
                <w:sz w:val="20"/>
              </w:rPr>
              <w:t>д.ф</w:t>
            </w:r>
            <w:proofErr w:type="spellEnd"/>
            <w:r>
              <w:rPr>
                <w:spacing w:val="-2"/>
                <w:sz w:val="20"/>
              </w:rPr>
              <w:t>.</w:t>
            </w:r>
          </w:p>
        </w:tc>
        <w:tc>
          <w:tcPr>
            <w:tcW w:w="1041" w:type="dxa"/>
          </w:tcPr>
          <w:p w14:paraId="01E540ED" w14:textId="68BBBA57" w:rsidR="00AB2771" w:rsidRDefault="00AB2771">
            <w:pPr>
              <w:pStyle w:val="TableParagraph"/>
              <w:spacing w:line="225" w:lineRule="exact"/>
              <w:ind w:left="16" w:right="7"/>
              <w:jc w:val="center"/>
              <w:rPr>
                <w:spacing w:val="-2"/>
                <w:sz w:val="20"/>
              </w:rPr>
            </w:pPr>
            <w:r w:rsidRPr="00AB2771">
              <w:rPr>
                <w:spacing w:val="-2"/>
                <w:sz w:val="20"/>
              </w:rPr>
              <w:t>о/</w:t>
            </w:r>
            <w:proofErr w:type="spellStart"/>
            <w:r>
              <w:rPr>
                <w:spacing w:val="-2"/>
                <w:sz w:val="20"/>
              </w:rPr>
              <w:t>з</w:t>
            </w:r>
            <w:r w:rsidRPr="00AB2771">
              <w:rPr>
                <w:spacing w:val="-2"/>
                <w:sz w:val="20"/>
              </w:rPr>
              <w:t>.ф</w:t>
            </w:r>
            <w:proofErr w:type="spellEnd"/>
            <w:r w:rsidRPr="00AB2771">
              <w:rPr>
                <w:spacing w:val="-2"/>
                <w:sz w:val="20"/>
              </w:rPr>
              <w:t>.</w:t>
            </w:r>
          </w:p>
        </w:tc>
      </w:tr>
      <w:tr w:rsidR="00AB2771" w14:paraId="19DB3132" w14:textId="7B2A611A" w:rsidTr="00E86F2D">
        <w:trPr>
          <w:trHeight w:val="369"/>
        </w:trPr>
        <w:tc>
          <w:tcPr>
            <w:tcW w:w="1316" w:type="dxa"/>
            <w:vMerge w:val="restart"/>
          </w:tcPr>
          <w:p w14:paraId="4A4A4EC2" w14:textId="77777777" w:rsidR="00AB2771" w:rsidRDefault="00AB2771">
            <w:pPr>
              <w:pStyle w:val="TableParagraph"/>
              <w:spacing w:line="268" w:lineRule="exact"/>
              <w:ind w:left="13"/>
              <w:jc w:val="center"/>
              <w:rPr>
                <w:sz w:val="24"/>
              </w:rPr>
            </w:pPr>
            <w:r>
              <w:rPr>
                <w:spacing w:val="-10"/>
                <w:sz w:val="24"/>
              </w:rPr>
              <w:t>1</w:t>
            </w:r>
          </w:p>
        </w:tc>
        <w:tc>
          <w:tcPr>
            <w:tcW w:w="6766" w:type="dxa"/>
          </w:tcPr>
          <w:p w14:paraId="1FBC3D26" w14:textId="5C09259C" w:rsidR="00AB2771" w:rsidRPr="00192AD7" w:rsidRDefault="00AB2771" w:rsidP="0021283F">
            <w:pPr>
              <w:pStyle w:val="TableParagraph"/>
              <w:spacing w:line="315" w:lineRule="exact"/>
              <w:ind w:left="13"/>
              <w:jc w:val="both"/>
              <w:rPr>
                <w:sz w:val="24"/>
                <w:szCs w:val="24"/>
              </w:rPr>
            </w:pPr>
            <w:r w:rsidRPr="00192AD7">
              <w:rPr>
                <w:spacing w:val="-10"/>
                <w:sz w:val="24"/>
                <w:szCs w:val="24"/>
              </w:rPr>
              <w:t>Опрацюйте</w:t>
            </w:r>
            <w:r>
              <w:rPr>
                <w:spacing w:val="-10"/>
                <w:sz w:val="24"/>
                <w:szCs w:val="24"/>
              </w:rPr>
              <w:t xml:space="preserve"> джерело:</w:t>
            </w:r>
            <w:r w:rsidRPr="00192AD7">
              <w:rPr>
                <w:spacing w:val="-10"/>
                <w:sz w:val="24"/>
                <w:szCs w:val="24"/>
              </w:rPr>
              <w:t xml:space="preserve"> </w:t>
            </w:r>
            <w:r w:rsidR="00886F38">
              <w:rPr>
                <w:spacing w:val="-10"/>
                <w:sz w:val="24"/>
                <w:szCs w:val="24"/>
              </w:rPr>
              <w:t>Розділ 1</w:t>
            </w:r>
            <w:r w:rsidR="0046702B">
              <w:rPr>
                <w:spacing w:val="-10"/>
                <w:sz w:val="24"/>
                <w:szCs w:val="24"/>
              </w:rPr>
              <w:t xml:space="preserve">. Кримінологія як наука. </w:t>
            </w:r>
            <w:bookmarkStart w:id="0" w:name="_Hlk188536867"/>
            <w:r w:rsidR="00C40664" w:rsidRPr="0046702B">
              <w:rPr>
                <w:i/>
                <w:iCs/>
                <w:spacing w:val="-10"/>
                <w:sz w:val="24"/>
                <w:szCs w:val="24"/>
              </w:rPr>
              <w:t>Кримінологія: Підручник</w:t>
            </w:r>
            <w:r w:rsidR="00C40664" w:rsidRPr="00C40664">
              <w:rPr>
                <w:spacing w:val="-10"/>
                <w:sz w:val="24"/>
                <w:szCs w:val="24"/>
              </w:rPr>
              <w:t xml:space="preserve"> / За </w:t>
            </w:r>
            <w:proofErr w:type="spellStart"/>
            <w:r w:rsidR="00C40664" w:rsidRPr="00C40664">
              <w:rPr>
                <w:spacing w:val="-10"/>
                <w:sz w:val="24"/>
                <w:szCs w:val="24"/>
              </w:rPr>
              <w:t>заг</w:t>
            </w:r>
            <w:proofErr w:type="spellEnd"/>
            <w:r w:rsidR="00C40664" w:rsidRPr="00C40664">
              <w:rPr>
                <w:spacing w:val="-10"/>
                <w:sz w:val="24"/>
                <w:szCs w:val="24"/>
              </w:rPr>
              <w:t xml:space="preserve">. ред. Л. С. </w:t>
            </w:r>
            <w:proofErr w:type="spellStart"/>
            <w:r w:rsidR="00C40664" w:rsidRPr="00C40664">
              <w:rPr>
                <w:spacing w:val="-10"/>
                <w:sz w:val="24"/>
                <w:szCs w:val="24"/>
              </w:rPr>
              <w:t>Сміяна</w:t>
            </w:r>
            <w:proofErr w:type="spellEnd"/>
            <w:r w:rsidR="00C40664" w:rsidRPr="00C40664">
              <w:rPr>
                <w:spacing w:val="-10"/>
                <w:sz w:val="24"/>
                <w:szCs w:val="24"/>
              </w:rPr>
              <w:t xml:space="preserve">, Ю. В. Нікітіна.  – К.: Національна академія управління, 2010. </w:t>
            </w:r>
            <w:r w:rsidR="0021283F">
              <w:rPr>
                <w:spacing w:val="-10"/>
                <w:sz w:val="24"/>
                <w:szCs w:val="24"/>
              </w:rPr>
              <w:t xml:space="preserve">– </w:t>
            </w:r>
            <w:r w:rsidR="0046702B">
              <w:rPr>
                <w:spacing w:val="-10"/>
                <w:sz w:val="24"/>
                <w:szCs w:val="24"/>
              </w:rPr>
              <w:t>С. 10-27</w:t>
            </w:r>
            <w:r w:rsidR="0021283F">
              <w:rPr>
                <w:spacing w:val="-10"/>
                <w:sz w:val="24"/>
                <w:szCs w:val="24"/>
              </w:rPr>
              <w:t>.</w:t>
            </w:r>
            <w:r w:rsidR="0046702B">
              <w:rPr>
                <w:spacing w:val="-10"/>
                <w:sz w:val="24"/>
                <w:szCs w:val="24"/>
              </w:rPr>
              <w:t xml:space="preserve"> </w:t>
            </w:r>
            <w:r w:rsidR="0046702B" w:rsidRPr="0046702B">
              <w:rPr>
                <w:spacing w:val="-10"/>
                <w:sz w:val="24"/>
                <w:szCs w:val="24"/>
              </w:rPr>
              <w:t>(URL:</w:t>
            </w:r>
            <w:r w:rsidR="0021283F">
              <w:rPr>
                <w:spacing w:val="-10"/>
                <w:sz w:val="24"/>
                <w:szCs w:val="24"/>
              </w:rPr>
              <w:t xml:space="preserve"> </w:t>
            </w:r>
            <w:r w:rsidR="002A684E" w:rsidRPr="002A684E">
              <w:rPr>
                <w:spacing w:val="-10"/>
                <w:sz w:val="24"/>
                <w:szCs w:val="24"/>
              </w:rPr>
              <w:t>chrome-extension://efaidnbmnnnibpcajpcglclefindmkaj/https://nam.kyiv.ua/files/publications/978-966-8406-31-7-pos-compressed.pdf</w:t>
            </w:r>
            <w:bookmarkEnd w:id="0"/>
            <w:r>
              <w:rPr>
                <w:spacing w:val="-10"/>
                <w:sz w:val="24"/>
                <w:szCs w:val="24"/>
              </w:rPr>
              <w:t>), зробіть конспект основних положень</w:t>
            </w:r>
          </w:p>
        </w:tc>
        <w:tc>
          <w:tcPr>
            <w:tcW w:w="1041" w:type="dxa"/>
          </w:tcPr>
          <w:p w14:paraId="140EE105" w14:textId="7C523881" w:rsidR="00AB2771" w:rsidRDefault="00053F42">
            <w:pPr>
              <w:pStyle w:val="TableParagraph"/>
              <w:spacing w:line="315" w:lineRule="exact"/>
              <w:ind w:left="16" w:right="4"/>
              <w:jc w:val="center"/>
              <w:rPr>
                <w:sz w:val="28"/>
              </w:rPr>
            </w:pPr>
            <w:r>
              <w:rPr>
                <w:spacing w:val="-10"/>
                <w:sz w:val="24"/>
                <w:szCs w:val="24"/>
              </w:rPr>
              <w:t>14</w:t>
            </w:r>
          </w:p>
        </w:tc>
        <w:tc>
          <w:tcPr>
            <w:tcW w:w="1041" w:type="dxa"/>
          </w:tcPr>
          <w:p w14:paraId="23DC0BDF" w14:textId="458C041D" w:rsidR="00AB2771" w:rsidRDefault="00D97929">
            <w:pPr>
              <w:pStyle w:val="TableParagraph"/>
              <w:spacing w:line="315" w:lineRule="exact"/>
              <w:ind w:left="16" w:right="4"/>
              <w:jc w:val="center"/>
              <w:rPr>
                <w:spacing w:val="-10"/>
                <w:sz w:val="24"/>
                <w:szCs w:val="24"/>
              </w:rPr>
            </w:pPr>
            <w:r>
              <w:rPr>
                <w:spacing w:val="-10"/>
                <w:sz w:val="24"/>
                <w:szCs w:val="24"/>
              </w:rPr>
              <w:t>14</w:t>
            </w:r>
          </w:p>
        </w:tc>
      </w:tr>
      <w:tr w:rsidR="00AB2771" w14:paraId="40DDE26A" w14:textId="5F04C517" w:rsidTr="00E86F2D">
        <w:trPr>
          <w:trHeight w:val="369"/>
        </w:trPr>
        <w:tc>
          <w:tcPr>
            <w:tcW w:w="1316" w:type="dxa"/>
            <w:vMerge/>
          </w:tcPr>
          <w:p w14:paraId="4DFAAD3D" w14:textId="77777777" w:rsidR="00AB2771" w:rsidRDefault="00AB2771">
            <w:pPr>
              <w:pStyle w:val="TableParagraph"/>
              <w:spacing w:line="268" w:lineRule="exact"/>
              <w:ind w:left="13"/>
              <w:jc w:val="center"/>
              <w:rPr>
                <w:spacing w:val="-10"/>
                <w:sz w:val="24"/>
              </w:rPr>
            </w:pPr>
          </w:p>
        </w:tc>
        <w:tc>
          <w:tcPr>
            <w:tcW w:w="6766" w:type="dxa"/>
          </w:tcPr>
          <w:p w14:paraId="24D4CC96" w14:textId="40B3E44D" w:rsidR="00AB2771" w:rsidRPr="00192AD7" w:rsidRDefault="00AB2771" w:rsidP="004A4082">
            <w:pPr>
              <w:pStyle w:val="TableParagraph"/>
              <w:spacing w:line="315" w:lineRule="exact"/>
              <w:ind w:left="13"/>
              <w:jc w:val="both"/>
              <w:rPr>
                <w:spacing w:val="-10"/>
                <w:sz w:val="24"/>
                <w:szCs w:val="24"/>
              </w:rPr>
            </w:pPr>
            <w:r w:rsidRPr="00A445A8">
              <w:rPr>
                <w:spacing w:val="-10"/>
                <w:sz w:val="24"/>
                <w:szCs w:val="24"/>
              </w:rPr>
              <w:t>Підготувати теми змістового модуля 1</w:t>
            </w:r>
            <w:r>
              <w:rPr>
                <w:spacing w:val="-10"/>
                <w:sz w:val="24"/>
                <w:szCs w:val="24"/>
              </w:rPr>
              <w:t xml:space="preserve"> </w:t>
            </w:r>
            <w:r w:rsidR="00D36E03">
              <w:rPr>
                <w:spacing w:val="-10"/>
                <w:sz w:val="24"/>
                <w:szCs w:val="24"/>
              </w:rPr>
              <w:t>«</w:t>
            </w:r>
            <w:r w:rsidR="00D36E03" w:rsidRPr="00D36E03">
              <w:rPr>
                <w:spacing w:val="-10"/>
                <w:sz w:val="24"/>
                <w:szCs w:val="24"/>
              </w:rPr>
              <w:t>Теоретико-методологічні засади кримінологічної науки</w:t>
            </w:r>
            <w:r w:rsidR="00D36E03">
              <w:rPr>
                <w:spacing w:val="-10"/>
                <w:sz w:val="24"/>
                <w:szCs w:val="24"/>
              </w:rPr>
              <w:t>»</w:t>
            </w:r>
          </w:p>
        </w:tc>
        <w:tc>
          <w:tcPr>
            <w:tcW w:w="1041" w:type="dxa"/>
          </w:tcPr>
          <w:p w14:paraId="6C70DD12" w14:textId="59DF3C18" w:rsidR="00AB2771" w:rsidRDefault="00053F42">
            <w:pPr>
              <w:pStyle w:val="TableParagraph"/>
              <w:spacing w:line="315" w:lineRule="exact"/>
              <w:ind w:left="16" w:right="4"/>
              <w:jc w:val="center"/>
              <w:rPr>
                <w:spacing w:val="-10"/>
                <w:sz w:val="28"/>
              </w:rPr>
            </w:pPr>
            <w:r>
              <w:rPr>
                <w:spacing w:val="-10"/>
                <w:sz w:val="24"/>
                <w:szCs w:val="24"/>
              </w:rPr>
              <w:t>2</w:t>
            </w:r>
            <w:r w:rsidR="00AB2771">
              <w:rPr>
                <w:spacing w:val="-10"/>
                <w:sz w:val="24"/>
                <w:szCs w:val="24"/>
              </w:rPr>
              <w:t>0</w:t>
            </w:r>
          </w:p>
        </w:tc>
        <w:tc>
          <w:tcPr>
            <w:tcW w:w="1041" w:type="dxa"/>
          </w:tcPr>
          <w:p w14:paraId="5509F240" w14:textId="75391091" w:rsidR="00AB2771" w:rsidRDefault="00D97929">
            <w:pPr>
              <w:pStyle w:val="TableParagraph"/>
              <w:spacing w:line="315" w:lineRule="exact"/>
              <w:ind w:left="16" w:right="4"/>
              <w:jc w:val="center"/>
              <w:rPr>
                <w:spacing w:val="-10"/>
                <w:sz w:val="24"/>
                <w:szCs w:val="24"/>
              </w:rPr>
            </w:pPr>
            <w:r>
              <w:rPr>
                <w:spacing w:val="-10"/>
                <w:sz w:val="24"/>
                <w:szCs w:val="24"/>
              </w:rPr>
              <w:t>28</w:t>
            </w:r>
          </w:p>
        </w:tc>
      </w:tr>
      <w:tr w:rsidR="00AB2771" w14:paraId="4F0A247D" w14:textId="7B27A6B3" w:rsidTr="00E86F2D">
        <w:trPr>
          <w:trHeight w:val="369"/>
        </w:trPr>
        <w:tc>
          <w:tcPr>
            <w:tcW w:w="1316" w:type="dxa"/>
            <w:vMerge w:val="restart"/>
          </w:tcPr>
          <w:p w14:paraId="387E0CE6" w14:textId="7D65C9DF" w:rsidR="00AB2771" w:rsidRDefault="00AB2771">
            <w:pPr>
              <w:pStyle w:val="TableParagraph"/>
              <w:spacing w:line="268" w:lineRule="exact"/>
              <w:ind w:left="13"/>
              <w:jc w:val="center"/>
              <w:rPr>
                <w:spacing w:val="-10"/>
                <w:sz w:val="24"/>
              </w:rPr>
            </w:pPr>
            <w:r>
              <w:rPr>
                <w:spacing w:val="-10"/>
                <w:sz w:val="24"/>
              </w:rPr>
              <w:t>2</w:t>
            </w:r>
          </w:p>
        </w:tc>
        <w:tc>
          <w:tcPr>
            <w:tcW w:w="6766" w:type="dxa"/>
          </w:tcPr>
          <w:p w14:paraId="56C19AE3" w14:textId="63FFC7E6" w:rsidR="00AB2771" w:rsidRPr="00192AD7" w:rsidRDefault="00AB2771" w:rsidP="00D36E03">
            <w:pPr>
              <w:pStyle w:val="TableParagraph"/>
              <w:spacing w:line="315" w:lineRule="exact"/>
              <w:ind w:left="13"/>
              <w:jc w:val="both"/>
              <w:rPr>
                <w:spacing w:val="-10"/>
                <w:sz w:val="24"/>
                <w:szCs w:val="24"/>
              </w:rPr>
            </w:pPr>
            <w:r w:rsidRPr="00357355">
              <w:rPr>
                <w:spacing w:val="-10"/>
                <w:sz w:val="24"/>
                <w:szCs w:val="24"/>
              </w:rPr>
              <w:t>Опрацюйте джерело</w:t>
            </w:r>
            <w:r>
              <w:rPr>
                <w:spacing w:val="-10"/>
                <w:sz w:val="24"/>
                <w:szCs w:val="24"/>
              </w:rPr>
              <w:t xml:space="preserve">: </w:t>
            </w:r>
            <w:r w:rsidR="0035687A" w:rsidRPr="0035687A">
              <w:rPr>
                <w:spacing w:val="-10"/>
                <w:sz w:val="24"/>
                <w:szCs w:val="24"/>
              </w:rPr>
              <w:t>Розділ 2. Злочинність та її ознаки</w:t>
            </w:r>
            <w:r w:rsidR="00B21F6C" w:rsidRPr="00B21F6C">
              <w:rPr>
                <w:spacing w:val="-10"/>
                <w:sz w:val="24"/>
                <w:szCs w:val="24"/>
              </w:rPr>
              <w:t xml:space="preserve">. </w:t>
            </w:r>
            <w:r w:rsidR="00B21F6C" w:rsidRPr="0035687A">
              <w:rPr>
                <w:i/>
                <w:iCs/>
                <w:spacing w:val="-10"/>
                <w:sz w:val="24"/>
                <w:szCs w:val="24"/>
              </w:rPr>
              <w:t>Кримінологія</w:t>
            </w:r>
            <w:r w:rsidR="00B21F6C" w:rsidRPr="00B21F6C">
              <w:rPr>
                <w:spacing w:val="-10"/>
                <w:sz w:val="24"/>
                <w:szCs w:val="24"/>
              </w:rPr>
              <w:t xml:space="preserve">: Підручник / За </w:t>
            </w:r>
            <w:proofErr w:type="spellStart"/>
            <w:r w:rsidR="00B21F6C" w:rsidRPr="00B21F6C">
              <w:rPr>
                <w:spacing w:val="-10"/>
                <w:sz w:val="24"/>
                <w:szCs w:val="24"/>
              </w:rPr>
              <w:t>заг</w:t>
            </w:r>
            <w:proofErr w:type="spellEnd"/>
            <w:r w:rsidR="00B21F6C" w:rsidRPr="00B21F6C">
              <w:rPr>
                <w:spacing w:val="-10"/>
                <w:sz w:val="24"/>
                <w:szCs w:val="24"/>
              </w:rPr>
              <w:t xml:space="preserve">. ред. Л. С. </w:t>
            </w:r>
            <w:proofErr w:type="spellStart"/>
            <w:r w:rsidR="00B21F6C" w:rsidRPr="00B21F6C">
              <w:rPr>
                <w:spacing w:val="-10"/>
                <w:sz w:val="24"/>
                <w:szCs w:val="24"/>
              </w:rPr>
              <w:t>Сміяна</w:t>
            </w:r>
            <w:proofErr w:type="spellEnd"/>
            <w:r w:rsidR="00B21F6C" w:rsidRPr="00B21F6C">
              <w:rPr>
                <w:spacing w:val="-10"/>
                <w:sz w:val="24"/>
                <w:szCs w:val="24"/>
              </w:rPr>
              <w:t xml:space="preserve">, Ю. В. Нікітіна.  – К.: Національна академія управління, 2010. – С. </w:t>
            </w:r>
            <w:r w:rsidR="00D36E03">
              <w:rPr>
                <w:spacing w:val="-10"/>
                <w:sz w:val="24"/>
                <w:szCs w:val="24"/>
              </w:rPr>
              <w:t>28</w:t>
            </w:r>
            <w:r w:rsidR="00B21F6C" w:rsidRPr="00B21F6C">
              <w:rPr>
                <w:spacing w:val="-10"/>
                <w:sz w:val="24"/>
                <w:szCs w:val="24"/>
              </w:rPr>
              <w:t>-</w:t>
            </w:r>
            <w:r w:rsidR="00D36E03">
              <w:rPr>
                <w:spacing w:val="-10"/>
                <w:sz w:val="24"/>
                <w:szCs w:val="24"/>
              </w:rPr>
              <w:t>4</w:t>
            </w:r>
            <w:r w:rsidR="00EC3E6C">
              <w:rPr>
                <w:spacing w:val="-10"/>
                <w:sz w:val="24"/>
                <w:szCs w:val="24"/>
              </w:rPr>
              <w:t>4</w:t>
            </w:r>
            <w:r w:rsidR="00B21F6C" w:rsidRPr="00B21F6C">
              <w:rPr>
                <w:spacing w:val="-10"/>
                <w:sz w:val="24"/>
                <w:szCs w:val="24"/>
              </w:rPr>
              <w:t>. (URL: chrome-extension://efaidnbmnnnibpcajpcglclefindmkaj/https://nam.kyiv.ua/files/publications/978-966-8406-31-7-pos-compressed.pdf), зробіть конспект основних положень</w:t>
            </w:r>
            <w:r w:rsidR="00D36E03">
              <w:rPr>
                <w:spacing w:val="-10"/>
                <w:sz w:val="24"/>
                <w:szCs w:val="24"/>
              </w:rPr>
              <w:t>.</w:t>
            </w:r>
          </w:p>
        </w:tc>
        <w:tc>
          <w:tcPr>
            <w:tcW w:w="1041" w:type="dxa"/>
          </w:tcPr>
          <w:p w14:paraId="6254172E" w14:textId="074BA696" w:rsidR="00AB2771" w:rsidRDefault="00AB2771">
            <w:pPr>
              <w:pStyle w:val="TableParagraph"/>
              <w:spacing w:line="315" w:lineRule="exact"/>
              <w:ind w:left="16" w:right="4"/>
              <w:jc w:val="center"/>
              <w:rPr>
                <w:spacing w:val="-10"/>
                <w:sz w:val="28"/>
              </w:rPr>
            </w:pPr>
            <w:r>
              <w:rPr>
                <w:spacing w:val="-10"/>
                <w:sz w:val="24"/>
                <w:szCs w:val="24"/>
              </w:rPr>
              <w:t>1</w:t>
            </w:r>
            <w:r w:rsidR="00053F42">
              <w:rPr>
                <w:spacing w:val="-10"/>
                <w:sz w:val="24"/>
                <w:szCs w:val="24"/>
              </w:rPr>
              <w:t>4</w:t>
            </w:r>
          </w:p>
        </w:tc>
        <w:tc>
          <w:tcPr>
            <w:tcW w:w="1041" w:type="dxa"/>
          </w:tcPr>
          <w:p w14:paraId="3B332906" w14:textId="395907A9" w:rsidR="00AB2771" w:rsidRDefault="00D97929">
            <w:pPr>
              <w:pStyle w:val="TableParagraph"/>
              <w:spacing w:line="315" w:lineRule="exact"/>
              <w:ind w:left="16" w:right="4"/>
              <w:jc w:val="center"/>
              <w:rPr>
                <w:spacing w:val="-10"/>
                <w:sz w:val="24"/>
                <w:szCs w:val="24"/>
              </w:rPr>
            </w:pPr>
            <w:r>
              <w:rPr>
                <w:spacing w:val="-10"/>
                <w:sz w:val="24"/>
                <w:szCs w:val="24"/>
              </w:rPr>
              <w:t>14</w:t>
            </w:r>
          </w:p>
        </w:tc>
      </w:tr>
      <w:tr w:rsidR="00AB2771" w14:paraId="69A150E1" w14:textId="5D0AF8BB" w:rsidTr="00E86F2D">
        <w:trPr>
          <w:trHeight w:val="369"/>
        </w:trPr>
        <w:tc>
          <w:tcPr>
            <w:tcW w:w="1316" w:type="dxa"/>
            <w:vMerge/>
          </w:tcPr>
          <w:p w14:paraId="5326B503" w14:textId="77777777" w:rsidR="00AB2771" w:rsidRDefault="00AB2771">
            <w:pPr>
              <w:pStyle w:val="TableParagraph"/>
              <w:spacing w:line="268" w:lineRule="exact"/>
              <w:ind w:left="13"/>
              <w:jc w:val="center"/>
              <w:rPr>
                <w:spacing w:val="-10"/>
                <w:sz w:val="24"/>
              </w:rPr>
            </w:pPr>
          </w:p>
        </w:tc>
        <w:tc>
          <w:tcPr>
            <w:tcW w:w="6766" w:type="dxa"/>
          </w:tcPr>
          <w:p w14:paraId="0EFB199F" w14:textId="5F112DDA" w:rsidR="00AB2771" w:rsidRPr="00192AD7" w:rsidRDefault="00AB2771" w:rsidP="00DF5767">
            <w:pPr>
              <w:pStyle w:val="TableParagraph"/>
              <w:spacing w:line="315" w:lineRule="exact"/>
              <w:ind w:left="13"/>
              <w:jc w:val="both"/>
              <w:rPr>
                <w:spacing w:val="-10"/>
                <w:sz w:val="24"/>
                <w:szCs w:val="24"/>
              </w:rPr>
            </w:pPr>
            <w:r w:rsidRPr="00A445A8">
              <w:rPr>
                <w:spacing w:val="-10"/>
                <w:sz w:val="24"/>
                <w:szCs w:val="24"/>
              </w:rPr>
              <w:t xml:space="preserve">Підготувати теми змістового модуля </w:t>
            </w:r>
            <w:r>
              <w:rPr>
                <w:spacing w:val="-10"/>
                <w:sz w:val="24"/>
                <w:szCs w:val="24"/>
              </w:rPr>
              <w:t>2</w:t>
            </w:r>
            <w:r w:rsidR="00D36E03">
              <w:rPr>
                <w:spacing w:val="-10"/>
                <w:sz w:val="24"/>
                <w:szCs w:val="24"/>
              </w:rPr>
              <w:t xml:space="preserve"> «</w:t>
            </w:r>
            <w:r w:rsidR="00D36E03" w:rsidRPr="00D36E03">
              <w:rPr>
                <w:spacing w:val="-10"/>
                <w:sz w:val="24"/>
                <w:szCs w:val="24"/>
              </w:rPr>
              <w:t>Злочинність як соціальне явище</w:t>
            </w:r>
            <w:r w:rsidR="00D36E03">
              <w:rPr>
                <w:spacing w:val="-10"/>
                <w:sz w:val="24"/>
                <w:szCs w:val="24"/>
              </w:rPr>
              <w:t>»</w:t>
            </w:r>
          </w:p>
        </w:tc>
        <w:tc>
          <w:tcPr>
            <w:tcW w:w="1041" w:type="dxa"/>
          </w:tcPr>
          <w:p w14:paraId="2FB5B9B0" w14:textId="5F549CF0" w:rsidR="00AB2771" w:rsidRDefault="00053F42">
            <w:pPr>
              <w:pStyle w:val="TableParagraph"/>
              <w:spacing w:line="315" w:lineRule="exact"/>
              <w:ind w:left="16" w:right="4"/>
              <w:jc w:val="center"/>
              <w:rPr>
                <w:spacing w:val="-10"/>
                <w:sz w:val="28"/>
              </w:rPr>
            </w:pPr>
            <w:r>
              <w:rPr>
                <w:spacing w:val="-10"/>
                <w:sz w:val="24"/>
                <w:szCs w:val="24"/>
              </w:rPr>
              <w:t>20</w:t>
            </w:r>
          </w:p>
        </w:tc>
        <w:tc>
          <w:tcPr>
            <w:tcW w:w="1041" w:type="dxa"/>
          </w:tcPr>
          <w:p w14:paraId="08F4FB73" w14:textId="1BF8CFE1" w:rsidR="00AB2771" w:rsidRDefault="00D97929">
            <w:pPr>
              <w:pStyle w:val="TableParagraph"/>
              <w:spacing w:line="315" w:lineRule="exact"/>
              <w:ind w:left="16" w:right="4"/>
              <w:jc w:val="center"/>
              <w:rPr>
                <w:spacing w:val="-10"/>
                <w:sz w:val="24"/>
                <w:szCs w:val="24"/>
              </w:rPr>
            </w:pPr>
            <w:r>
              <w:rPr>
                <w:spacing w:val="-10"/>
                <w:sz w:val="24"/>
                <w:szCs w:val="24"/>
              </w:rPr>
              <w:t>28</w:t>
            </w:r>
          </w:p>
        </w:tc>
      </w:tr>
      <w:tr w:rsidR="00AB2771" w14:paraId="49A45074" w14:textId="06561C68" w:rsidTr="00E86F2D">
        <w:trPr>
          <w:trHeight w:val="369"/>
        </w:trPr>
        <w:tc>
          <w:tcPr>
            <w:tcW w:w="1316" w:type="dxa"/>
            <w:vMerge w:val="restart"/>
          </w:tcPr>
          <w:p w14:paraId="0C96335A" w14:textId="344C1BD1" w:rsidR="00AB2771" w:rsidRDefault="00AB2771">
            <w:pPr>
              <w:pStyle w:val="TableParagraph"/>
              <w:spacing w:line="268" w:lineRule="exact"/>
              <w:ind w:left="13"/>
              <w:jc w:val="center"/>
              <w:rPr>
                <w:spacing w:val="-10"/>
                <w:sz w:val="24"/>
              </w:rPr>
            </w:pPr>
            <w:r>
              <w:rPr>
                <w:spacing w:val="-10"/>
                <w:sz w:val="24"/>
              </w:rPr>
              <w:t>3</w:t>
            </w:r>
          </w:p>
        </w:tc>
        <w:tc>
          <w:tcPr>
            <w:tcW w:w="6766" w:type="dxa"/>
          </w:tcPr>
          <w:p w14:paraId="793CC375" w14:textId="6605A414" w:rsidR="00AB2771" w:rsidRPr="00192AD7" w:rsidRDefault="00AB2771" w:rsidP="00EC3E6C">
            <w:pPr>
              <w:pStyle w:val="TableParagraph"/>
              <w:spacing w:line="315" w:lineRule="exact"/>
              <w:ind w:left="13"/>
              <w:jc w:val="both"/>
              <w:rPr>
                <w:spacing w:val="-10"/>
                <w:sz w:val="24"/>
                <w:szCs w:val="24"/>
              </w:rPr>
            </w:pPr>
            <w:r w:rsidRPr="00357355">
              <w:rPr>
                <w:spacing w:val="-10"/>
                <w:sz w:val="24"/>
                <w:szCs w:val="24"/>
              </w:rPr>
              <w:t>Опрацюйте джерело</w:t>
            </w:r>
            <w:r>
              <w:rPr>
                <w:spacing w:val="-10"/>
                <w:sz w:val="24"/>
                <w:szCs w:val="24"/>
              </w:rPr>
              <w:t xml:space="preserve">: </w:t>
            </w:r>
            <w:r w:rsidR="0065510D" w:rsidRPr="0065510D">
              <w:rPr>
                <w:spacing w:val="-10"/>
                <w:sz w:val="24"/>
                <w:szCs w:val="24"/>
              </w:rPr>
              <w:t>Розділ 3. Детермінація злочинност</w:t>
            </w:r>
            <w:r w:rsidR="0065510D">
              <w:rPr>
                <w:spacing w:val="-10"/>
                <w:sz w:val="24"/>
                <w:szCs w:val="24"/>
              </w:rPr>
              <w:t xml:space="preserve">і. </w:t>
            </w:r>
            <w:r w:rsidR="0065510D" w:rsidRPr="0065510D">
              <w:rPr>
                <w:i/>
                <w:iCs/>
                <w:spacing w:val="-10"/>
                <w:sz w:val="24"/>
                <w:szCs w:val="24"/>
              </w:rPr>
              <w:t>Кримінологія</w:t>
            </w:r>
            <w:r w:rsidR="0065510D" w:rsidRPr="0065510D">
              <w:rPr>
                <w:spacing w:val="-10"/>
                <w:sz w:val="24"/>
                <w:szCs w:val="24"/>
              </w:rPr>
              <w:t xml:space="preserve">: Підручник / За </w:t>
            </w:r>
            <w:proofErr w:type="spellStart"/>
            <w:r w:rsidR="0065510D" w:rsidRPr="0065510D">
              <w:rPr>
                <w:spacing w:val="-10"/>
                <w:sz w:val="24"/>
                <w:szCs w:val="24"/>
              </w:rPr>
              <w:t>заг</w:t>
            </w:r>
            <w:proofErr w:type="spellEnd"/>
            <w:r w:rsidR="0065510D" w:rsidRPr="0065510D">
              <w:rPr>
                <w:spacing w:val="-10"/>
                <w:sz w:val="24"/>
                <w:szCs w:val="24"/>
              </w:rPr>
              <w:t xml:space="preserve">. ред. Л. С. </w:t>
            </w:r>
            <w:proofErr w:type="spellStart"/>
            <w:r w:rsidR="0065510D" w:rsidRPr="0065510D">
              <w:rPr>
                <w:spacing w:val="-10"/>
                <w:sz w:val="24"/>
                <w:szCs w:val="24"/>
              </w:rPr>
              <w:t>Сміяна</w:t>
            </w:r>
            <w:proofErr w:type="spellEnd"/>
            <w:r w:rsidR="0065510D" w:rsidRPr="0065510D">
              <w:rPr>
                <w:spacing w:val="-10"/>
                <w:sz w:val="24"/>
                <w:szCs w:val="24"/>
              </w:rPr>
              <w:t xml:space="preserve">, Ю. В. Нікітіна.  – К.: Національна академія управління, 2010. – С. </w:t>
            </w:r>
            <w:r w:rsidR="00EC3E6C">
              <w:rPr>
                <w:spacing w:val="-10"/>
                <w:sz w:val="24"/>
                <w:szCs w:val="24"/>
              </w:rPr>
              <w:t>45</w:t>
            </w:r>
            <w:r w:rsidR="0065510D" w:rsidRPr="0065510D">
              <w:rPr>
                <w:spacing w:val="-10"/>
                <w:sz w:val="24"/>
                <w:szCs w:val="24"/>
              </w:rPr>
              <w:t>-5</w:t>
            </w:r>
            <w:r w:rsidR="00EC3E6C">
              <w:rPr>
                <w:spacing w:val="-10"/>
                <w:sz w:val="24"/>
                <w:szCs w:val="24"/>
              </w:rPr>
              <w:t>9</w:t>
            </w:r>
            <w:r w:rsidR="0065510D" w:rsidRPr="0065510D">
              <w:rPr>
                <w:spacing w:val="-10"/>
                <w:sz w:val="24"/>
                <w:szCs w:val="24"/>
              </w:rPr>
              <w:t>. (URL: chrome-extension://efaidnbmnnnibpcajpcglclefindmkaj/https://nam.kyiv.ua/files/publications/978-966-8406-31-7-pos-compressed.pdf), зробіть конспект основних положень.</w:t>
            </w:r>
            <w:r w:rsidR="00EC3E6C">
              <w:rPr>
                <w:spacing w:val="-10"/>
                <w:sz w:val="24"/>
                <w:szCs w:val="24"/>
              </w:rPr>
              <w:t xml:space="preserve"> </w:t>
            </w:r>
          </w:p>
        </w:tc>
        <w:tc>
          <w:tcPr>
            <w:tcW w:w="1041" w:type="dxa"/>
          </w:tcPr>
          <w:p w14:paraId="04ABB0A5" w14:textId="2E07079F" w:rsidR="00AB2771" w:rsidRDefault="00053F42">
            <w:pPr>
              <w:pStyle w:val="TableParagraph"/>
              <w:spacing w:line="315" w:lineRule="exact"/>
              <w:ind w:left="16" w:right="4"/>
              <w:jc w:val="center"/>
              <w:rPr>
                <w:spacing w:val="-10"/>
                <w:sz w:val="28"/>
              </w:rPr>
            </w:pPr>
            <w:r>
              <w:rPr>
                <w:spacing w:val="-10"/>
                <w:sz w:val="24"/>
                <w:szCs w:val="24"/>
              </w:rPr>
              <w:t>14</w:t>
            </w:r>
          </w:p>
        </w:tc>
        <w:tc>
          <w:tcPr>
            <w:tcW w:w="1041" w:type="dxa"/>
          </w:tcPr>
          <w:p w14:paraId="308C7A6E" w14:textId="76D65797" w:rsidR="00AB2771" w:rsidRDefault="00D97929">
            <w:pPr>
              <w:pStyle w:val="TableParagraph"/>
              <w:spacing w:line="315" w:lineRule="exact"/>
              <w:ind w:left="16" w:right="4"/>
              <w:jc w:val="center"/>
              <w:rPr>
                <w:spacing w:val="-10"/>
                <w:sz w:val="24"/>
                <w:szCs w:val="24"/>
              </w:rPr>
            </w:pPr>
            <w:r>
              <w:rPr>
                <w:spacing w:val="-10"/>
                <w:sz w:val="24"/>
                <w:szCs w:val="24"/>
              </w:rPr>
              <w:t>14</w:t>
            </w:r>
          </w:p>
        </w:tc>
      </w:tr>
      <w:tr w:rsidR="00AB2771" w14:paraId="7BBFCE65" w14:textId="257EB3E2" w:rsidTr="00E86F2D">
        <w:trPr>
          <w:trHeight w:val="369"/>
        </w:trPr>
        <w:tc>
          <w:tcPr>
            <w:tcW w:w="1316" w:type="dxa"/>
            <w:vMerge/>
          </w:tcPr>
          <w:p w14:paraId="3FAF59EB" w14:textId="77777777" w:rsidR="00AB2771" w:rsidRDefault="00AB2771">
            <w:pPr>
              <w:pStyle w:val="TableParagraph"/>
              <w:spacing w:line="268" w:lineRule="exact"/>
              <w:ind w:left="13"/>
              <w:jc w:val="center"/>
              <w:rPr>
                <w:spacing w:val="-10"/>
                <w:sz w:val="24"/>
              </w:rPr>
            </w:pPr>
          </w:p>
        </w:tc>
        <w:tc>
          <w:tcPr>
            <w:tcW w:w="6766" w:type="dxa"/>
          </w:tcPr>
          <w:p w14:paraId="451955CD" w14:textId="30E891A1" w:rsidR="00AB2771" w:rsidRPr="00192AD7" w:rsidRDefault="00AB2771" w:rsidP="00C558A9">
            <w:pPr>
              <w:pStyle w:val="TableParagraph"/>
              <w:spacing w:line="315" w:lineRule="exact"/>
              <w:ind w:left="13"/>
              <w:jc w:val="both"/>
              <w:rPr>
                <w:spacing w:val="-10"/>
                <w:sz w:val="24"/>
                <w:szCs w:val="24"/>
              </w:rPr>
            </w:pPr>
            <w:r w:rsidRPr="00A445A8">
              <w:rPr>
                <w:spacing w:val="-10"/>
                <w:sz w:val="24"/>
                <w:szCs w:val="24"/>
              </w:rPr>
              <w:t xml:space="preserve">Підготувати теми змістового модуля </w:t>
            </w:r>
            <w:r>
              <w:rPr>
                <w:spacing w:val="-10"/>
                <w:sz w:val="24"/>
                <w:szCs w:val="24"/>
              </w:rPr>
              <w:t>3</w:t>
            </w:r>
            <w:r w:rsidR="00656B40">
              <w:rPr>
                <w:spacing w:val="-10"/>
                <w:sz w:val="24"/>
                <w:szCs w:val="24"/>
              </w:rPr>
              <w:t xml:space="preserve"> «</w:t>
            </w:r>
            <w:r w:rsidR="00656B40" w:rsidRPr="00656B40">
              <w:rPr>
                <w:spacing w:val="-10"/>
                <w:sz w:val="24"/>
                <w:szCs w:val="24"/>
              </w:rPr>
              <w:t>Детермінанти злочинності та особистість злочинця</w:t>
            </w:r>
            <w:r w:rsidR="00656B40">
              <w:rPr>
                <w:spacing w:val="-10"/>
                <w:sz w:val="24"/>
                <w:szCs w:val="24"/>
              </w:rPr>
              <w:t>»</w:t>
            </w:r>
          </w:p>
        </w:tc>
        <w:tc>
          <w:tcPr>
            <w:tcW w:w="1041" w:type="dxa"/>
          </w:tcPr>
          <w:p w14:paraId="51491537" w14:textId="31EDB6DE" w:rsidR="00AB2771" w:rsidRDefault="00053F42">
            <w:pPr>
              <w:pStyle w:val="TableParagraph"/>
              <w:spacing w:line="315" w:lineRule="exact"/>
              <w:ind w:left="16" w:right="4"/>
              <w:jc w:val="center"/>
              <w:rPr>
                <w:spacing w:val="-10"/>
                <w:sz w:val="28"/>
              </w:rPr>
            </w:pPr>
            <w:r>
              <w:rPr>
                <w:spacing w:val="-10"/>
                <w:sz w:val="24"/>
                <w:szCs w:val="24"/>
              </w:rPr>
              <w:t>20</w:t>
            </w:r>
          </w:p>
        </w:tc>
        <w:tc>
          <w:tcPr>
            <w:tcW w:w="1041" w:type="dxa"/>
          </w:tcPr>
          <w:p w14:paraId="08C7A40C" w14:textId="341E97C9" w:rsidR="00AB2771" w:rsidRDefault="00D97929">
            <w:pPr>
              <w:pStyle w:val="TableParagraph"/>
              <w:spacing w:line="315" w:lineRule="exact"/>
              <w:ind w:left="16" w:right="4"/>
              <w:jc w:val="center"/>
              <w:rPr>
                <w:spacing w:val="-10"/>
                <w:sz w:val="24"/>
                <w:szCs w:val="24"/>
              </w:rPr>
            </w:pPr>
            <w:r>
              <w:rPr>
                <w:spacing w:val="-10"/>
                <w:sz w:val="24"/>
                <w:szCs w:val="24"/>
              </w:rPr>
              <w:t>28</w:t>
            </w:r>
          </w:p>
        </w:tc>
      </w:tr>
      <w:tr w:rsidR="00AB2771" w14:paraId="3373278D" w14:textId="1BDEC5AB" w:rsidTr="00E86F2D">
        <w:trPr>
          <w:trHeight w:val="369"/>
        </w:trPr>
        <w:tc>
          <w:tcPr>
            <w:tcW w:w="1316" w:type="dxa"/>
            <w:vMerge w:val="restart"/>
          </w:tcPr>
          <w:p w14:paraId="37EF65F8" w14:textId="3A8C8271" w:rsidR="00AB2771" w:rsidRDefault="00AB2771">
            <w:pPr>
              <w:pStyle w:val="TableParagraph"/>
              <w:spacing w:line="268" w:lineRule="exact"/>
              <w:ind w:left="13"/>
              <w:jc w:val="center"/>
              <w:rPr>
                <w:spacing w:val="-10"/>
                <w:sz w:val="24"/>
              </w:rPr>
            </w:pPr>
            <w:r>
              <w:rPr>
                <w:spacing w:val="-10"/>
                <w:sz w:val="24"/>
              </w:rPr>
              <w:t>4</w:t>
            </w:r>
          </w:p>
        </w:tc>
        <w:tc>
          <w:tcPr>
            <w:tcW w:w="6766" w:type="dxa"/>
          </w:tcPr>
          <w:p w14:paraId="7627B335" w14:textId="2C71A5D7" w:rsidR="00AB2771" w:rsidRPr="00192AD7" w:rsidRDefault="00AB2771" w:rsidP="00081F18">
            <w:pPr>
              <w:pStyle w:val="TableParagraph"/>
              <w:spacing w:line="315" w:lineRule="exact"/>
              <w:ind w:left="13"/>
              <w:jc w:val="both"/>
              <w:rPr>
                <w:spacing w:val="-10"/>
                <w:sz w:val="24"/>
                <w:szCs w:val="24"/>
              </w:rPr>
            </w:pPr>
            <w:r w:rsidRPr="00357355">
              <w:rPr>
                <w:spacing w:val="-10"/>
                <w:sz w:val="24"/>
                <w:szCs w:val="24"/>
              </w:rPr>
              <w:t>Опрацюйте джерело</w:t>
            </w:r>
            <w:r>
              <w:rPr>
                <w:spacing w:val="-10"/>
                <w:sz w:val="24"/>
                <w:szCs w:val="24"/>
              </w:rPr>
              <w:t xml:space="preserve">: </w:t>
            </w:r>
            <w:r w:rsidR="004D260A" w:rsidRPr="004D260A">
              <w:rPr>
                <w:spacing w:val="-10"/>
                <w:sz w:val="24"/>
                <w:szCs w:val="24"/>
              </w:rPr>
              <w:t>Розділ 8. Методика кримінологічних досліджень</w:t>
            </w:r>
            <w:r w:rsidR="00081F18">
              <w:rPr>
                <w:spacing w:val="-10"/>
                <w:sz w:val="24"/>
                <w:szCs w:val="24"/>
              </w:rPr>
              <w:t xml:space="preserve">. </w:t>
            </w:r>
            <w:r w:rsidR="00081F18" w:rsidRPr="00081F18">
              <w:rPr>
                <w:i/>
                <w:iCs/>
                <w:spacing w:val="-10"/>
                <w:sz w:val="24"/>
                <w:szCs w:val="24"/>
              </w:rPr>
              <w:t>Кримінологія</w:t>
            </w:r>
            <w:r w:rsidR="00081F18" w:rsidRPr="00081F18">
              <w:rPr>
                <w:spacing w:val="-10"/>
                <w:sz w:val="24"/>
                <w:szCs w:val="24"/>
              </w:rPr>
              <w:t>: Підручник</w:t>
            </w:r>
            <w:r w:rsidR="00081F18">
              <w:rPr>
                <w:spacing w:val="-10"/>
                <w:sz w:val="24"/>
                <w:szCs w:val="24"/>
              </w:rPr>
              <w:t xml:space="preserve"> </w:t>
            </w:r>
            <w:r w:rsidR="004D260A" w:rsidRPr="004D260A">
              <w:rPr>
                <w:spacing w:val="-10"/>
                <w:sz w:val="24"/>
                <w:szCs w:val="24"/>
              </w:rPr>
              <w:t xml:space="preserve">/ За </w:t>
            </w:r>
            <w:proofErr w:type="spellStart"/>
            <w:r w:rsidR="004D260A" w:rsidRPr="004D260A">
              <w:rPr>
                <w:spacing w:val="-10"/>
                <w:sz w:val="24"/>
                <w:szCs w:val="24"/>
              </w:rPr>
              <w:t>заг</w:t>
            </w:r>
            <w:proofErr w:type="spellEnd"/>
            <w:r w:rsidR="004D260A" w:rsidRPr="004D260A">
              <w:rPr>
                <w:spacing w:val="-10"/>
                <w:sz w:val="24"/>
                <w:szCs w:val="24"/>
              </w:rPr>
              <w:t xml:space="preserve">. ред. Л. С. </w:t>
            </w:r>
            <w:proofErr w:type="spellStart"/>
            <w:r w:rsidR="004D260A" w:rsidRPr="004D260A">
              <w:rPr>
                <w:spacing w:val="-10"/>
                <w:sz w:val="24"/>
                <w:szCs w:val="24"/>
              </w:rPr>
              <w:t>Сміяна</w:t>
            </w:r>
            <w:proofErr w:type="spellEnd"/>
            <w:r w:rsidR="004D260A" w:rsidRPr="004D260A">
              <w:rPr>
                <w:spacing w:val="-10"/>
                <w:sz w:val="24"/>
                <w:szCs w:val="24"/>
              </w:rPr>
              <w:t xml:space="preserve">, Ю. В. Нікітіна.  – К.: Національна академія управління, 2010. – С. </w:t>
            </w:r>
            <w:r w:rsidR="00081F18">
              <w:rPr>
                <w:spacing w:val="-10"/>
                <w:sz w:val="24"/>
                <w:szCs w:val="24"/>
              </w:rPr>
              <w:t>126</w:t>
            </w:r>
            <w:r w:rsidR="004D260A" w:rsidRPr="004D260A">
              <w:rPr>
                <w:spacing w:val="-10"/>
                <w:sz w:val="24"/>
                <w:szCs w:val="24"/>
              </w:rPr>
              <w:t>-</w:t>
            </w:r>
            <w:r w:rsidR="00081F18">
              <w:rPr>
                <w:spacing w:val="-10"/>
                <w:sz w:val="24"/>
                <w:szCs w:val="24"/>
              </w:rPr>
              <w:t>144</w:t>
            </w:r>
            <w:r w:rsidR="004D260A" w:rsidRPr="004D260A">
              <w:rPr>
                <w:spacing w:val="-10"/>
                <w:sz w:val="24"/>
                <w:szCs w:val="24"/>
              </w:rPr>
              <w:t>. (URL: chrome-extension://efaidnbmnnnibpcajpcglclefindmkaj/https://nam.kyiv.ua/files/publications/978-966-8406-31-7-pos-compressed.pdf), зробіть конспект основних положень.</w:t>
            </w:r>
          </w:p>
        </w:tc>
        <w:tc>
          <w:tcPr>
            <w:tcW w:w="1041" w:type="dxa"/>
          </w:tcPr>
          <w:p w14:paraId="2C938C1E" w14:textId="5EBCE454" w:rsidR="00AB2771" w:rsidRDefault="00053F42">
            <w:pPr>
              <w:pStyle w:val="TableParagraph"/>
              <w:spacing w:line="315" w:lineRule="exact"/>
              <w:ind w:left="16" w:right="4"/>
              <w:jc w:val="center"/>
              <w:rPr>
                <w:spacing w:val="-10"/>
                <w:sz w:val="28"/>
              </w:rPr>
            </w:pPr>
            <w:r>
              <w:rPr>
                <w:spacing w:val="-10"/>
                <w:sz w:val="24"/>
                <w:szCs w:val="24"/>
              </w:rPr>
              <w:t>14</w:t>
            </w:r>
          </w:p>
        </w:tc>
        <w:tc>
          <w:tcPr>
            <w:tcW w:w="1041" w:type="dxa"/>
          </w:tcPr>
          <w:p w14:paraId="4C51E2B9" w14:textId="017EBA1D" w:rsidR="00AB2771" w:rsidRDefault="00D97929">
            <w:pPr>
              <w:pStyle w:val="TableParagraph"/>
              <w:spacing w:line="315" w:lineRule="exact"/>
              <w:ind w:left="16" w:right="4"/>
              <w:jc w:val="center"/>
              <w:rPr>
                <w:spacing w:val="-10"/>
                <w:sz w:val="24"/>
                <w:szCs w:val="24"/>
              </w:rPr>
            </w:pPr>
            <w:r>
              <w:rPr>
                <w:spacing w:val="-10"/>
                <w:sz w:val="24"/>
                <w:szCs w:val="24"/>
              </w:rPr>
              <w:t>16</w:t>
            </w:r>
          </w:p>
        </w:tc>
      </w:tr>
      <w:tr w:rsidR="00AB2771" w14:paraId="28E6AB73" w14:textId="12056586" w:rsidTr="00E86F2D">
        <w:trPr>
          <w:trHeight w:val="369"/>
        </w:trPr>
        <w:tc>
          <w:tcPr>
            <w:tcW w:w="1316" w:type="dxa"/>
            <w:vMerge/>
          </w:tcPr>
          <w:p w14:paraId="63C11F17" w14:textId="77777777" w:rsidR="00AB2771" w:rsidRDefault="00AB2771">
            <w:pPr>
              <w:pStyle w:val="TableParagraph"/>
              <w:spacing w:line="268" w:lineRule="exact"/>
              <w:ind w:left="13"/>
              <w:jc w:val="center"/>
              <w:rPr>
                <w:spacing w:val="-10"/>
                <w:sz w:val="24"/>
              </w:rPr>
            </w:pPr>
          </w:p>
        </w:tc>
        <w:tc>
          <w:tcPr>
            <w:tcW w:w="6766" w:type="dxa"/>
          </w:tcPr>
          <w:p w14:paraId="02D2B184" w14:textId="317590F9" w:rsidR="00AB2771" w:rsidRPr="00192AD7" w:rsidRDefault="00AB2771" w:rsidP="00322487">
            <w:pPr>
              <w:pStyle w:val="TableParagraph"/>
              <w:spacing w:line="315" w:lineRule="exact"/>
              <w:ind w:left="13"/>
              <w:jc w:val="both"/>
              <w:rPr>
                <w:spacing w:val="-10"/>
                <w:sz w:val="24"/>
                <w:szCs w:val="24"/>
              </w:rPr>
            </w:pPr>
            <w:r w:rsidRPr="00A445A8">
              <w:rPr>
                <w:spacing w:val="-10"/>
                <w:sz w:val="24"/>
                <w:szCs w:val="24"/>
              </w:rPr>
              <w:t xml:space="preserve">Підготувати теми змістового модуля </w:t>
            </w:r>
            <w:r>
              <w:rPr>
                <w:spacing w:val="-10"/>
                <w:sz w:val="24"/>
                <w:szCs w:val="24"/>
              </w:rPr>
              <w:t>4</w:t>
            </w:r>
            <w:r w:rsidR="00656B40">
              <w:rPr>
                <w:spacing w:val="-10"/>
                <w:sz w:val="24"/>
                <w:szCs w:val="24"/>
              </w:rPr>
              <w:t xml:space="preserve"> «</w:t>
            </w:r>
            <w:r w:rsidR="00656B40" w:rsidRPr="00656B40">
              <w:rPr>
                <w:spacing w:val="-10"/>
                <w:sz w:val="24"/>
                <w:szCs w:val="24"/>
              </w:rPr>
              <w:t>Запобігання злочинності та кримінологічне дослідження</w:t>
            </w:r>
            <w:r w:rsidR="00656B40">
              <w:rPr>
                <w:spacing w:val="-10"/>
                <w:sz w:val="24"/>
                <w:szCs w:val="24"/>
              </w:rPr>
              <w:t>»</w:t>
            </w:r>
          </w:p>
        </w:tc>
        <w:tc>
          <w:tcPr>
            <w:tcW w:w="1041" w:type="dxa"/>
          </w:tcPr>
          <w:p w14:paraId="1B26570F" w14:textId="6F22E3D6" w:rsidR="00AB2771" w:rsidRDefault="00053F42">
            <w:pPr>
              <w:pStyle w:val="TableParagraph"/>
              <w:spacing w:line="315" w:lineRule="exact"/>
              <w:ind w:left="16" w:right="4"/>
              <w:jc w:val="center"/>
              <w:rPr>
                <w:spacing w:val="-10"/>
                <w:sz w:val="28"/>
              </w:rPr>
            </w:pPr>
            <w:r>
              <w:rPr>
                <w:spacing w:val="-10"/>
                <w:sz w:val="24"/>
                <w:szCs w:val="24"/>
              </w:rPr>
              <w:t>20</w:t>
            </w:r>
          </w:p>
        </w:tc>
        <w:tc>
          <w:tcPr>
            <w:tcW w:w="1041" w:type="dxa"/>
          </w:tcPr>
          <w:p w14:paraId="74147675" w14:textId="76CDADCF" w:rsidR="00AB2771" w:rsidRDefault="00D97929">
            <w:pPr>
              <w:pStyle w:val="TableParagraph"/>
              <w:spacing w:line="315" w:lineRule="exact"/>
              <w:ind w:left="16" w:right="4"/>
              <w:jc w:val="center"/>
              <w:rPr>
                <w:spacing w:val="-10"/>
                <w:sz w:val="24"/>
                <w:szCs w:val="24"/>
              </w:rPr>
            </w:pPr>
            <w:r>
              <w:rPr>
                <w:spacing w:val="-10"/>
                <w:sz w:val="24"/>
                <w:szCs w:val="24"/>
              </w:rPr>
              <w:t>28</w:t>
            </w:r>
          </w:p>
        </w:tc>
      </w:tr>
      <w:tr w:rsidR="00AB2771" w14:paraId="29F84C99" w14:textId="5E7D51D2" w:rsidTr="00E86F2D">
        <w:trPr>
          <w:trHeight w:val="369"/>
        </w:trPr>
        <w:tc>
          <w:tcPr>
            <w:tcW w:w="8082" w:type="dxa"/>
            <w:gridSpan w:val="2"/>
          </w:tcPr>
          <w:p w14:paraId="1F8D3B40" w14:textId="77777777" w:rsidR="00AB2771" w:rsidRDefault="00AB2771">
            <w:pPr>
              <w:pStyle w:val="TableParagraph"/>
              <w:spacing w:line="268" w:lineRule="exact"/>
              <w:ind w:left="110"/>
              <w:rPr>
                <w:sz w:val="24"/>
              </w:rPr>
            </w:pPr>
            <w:r>
              <w:rPr>
                <w:spacing w:val="-4"/>
                <w:sz w:val="24"/>
              </w:rPr>
              <w:t>Разом</w:t>
            </w:r>
          </w:p>
        </w:tc>
        <w:tc>
          <w:tcPr>
            <w:tcW w:w="1041" w:type="dxa"/>
          </w:tcPr>
          <w:p w14:paraId="54505C78" w14:textId="085979D1" w:rsidR="00AB2771" w:rsidRDefault="00AB2771">
            <w:pPr>
              <w:pStyle w:val="TableParagraph"/>
              <w:spacing w:line="315" w:lineRule="exact"/>
              <w:ind w:left="16" w:right="4"/>
              <w:jc w:val="center"/>
              <w:rPr>
                <w:sz w:val="28"/>
              </w:rPr>
            </w:pPr>
            <w:r>
              <w:rPr>
                <w:spacing w:val="-10"/>
                <w:sz w:val="28"/>
              </w:rPr>
              <w:t>136</w:t>
            </w:r>
          </w:p>
        </w:tc>
        <w:tc>
          <w:tcPr>
            <w:tcW w:w="1041" w:type="dxa"/>
          </w:tcPr>
          <w:p w14:paraId="08B8DADB" w14:textId="6FA75F91" w:rsidR="00AB2771" w:rsidRDefault="00AB2771">
            <w:pPr>
              <w:pStyle w:val="TableParagraph"/>
              <w:spacing w:line="315" w:lineRule="exact"/>
              <w:ind w:left="16" w:right="4"/>
              <w:jc w:val="center"/>
              <w:rPr>
                <w:spacing w:val="-10"/>
                <w:sz w:val="28"/>
              </w:rPr>
            </w:pPr>
            <w:r>
              <w:rPr>
                <w:spacing w:val="-10"/>
                <w:sz w:val="28"/>
              </w:rPr>
              <w:t>170</w:t>
            </w:r>
          </w:p>
        </w:tc>
      </w:tr>
    </w:tbl>
    <w:p w14:paraId="359F5DBA" w14:textId="77777777" w:rsidR="000F3B38" w:rsidRDefault="000F3B38">
      <w:pPr>
        <w:pStyle w:val="a3"/>
        <w:spacing w:before="137"/>
        <w:rPr>
          <w:b/>
          <w:sz w:val="28"/>
        </w:rPr>
      </w:pPr>
    </w:p>
    <w:p w14:paraId="3DDB81BC" w14:textId="77777777" w:rsidR="000F3B38" w:rsidRDefault="00A06E63">
      <w:pPr>
        <w:pStyle w:val="a4"/>
        <w:numPr>
          <w:ilvl w:val="0"/>
          <w:numId w:val="2"/>
        </w:numPr>
        <w:tabs>
          <w:tab w:val="left" w:pos="3199"/>
        </w:tabs>
        <w:spacing w:after="7"/>
        <w:ind w:left="3199" w:hanging="282"/>
        <w:jc w:val="left"/>
        <w:rPr>
          <w:b/>
          <w:sz w:val="28"/>
        </w:rPr>
      </w:pPr>
      <w:r>
        <w:rPr>
          <w:b/>
          <w:sz w:val="28"/>
        </w:rPr>
        <w:t>Види</w:t>
      </w:r>
      <w:r>
        <w:rPr>
          <w:b/>
          <w:spacing w:val="-9"/>
          <w:sz w:val="28"/>
        </w:rPr>
        <w:t xml:space="preserve"> </w:t>
      </w:r>
      <w:r>
        <w:rPr>
          <w:b/>
          <w:sz w:val="28"/>
        </w:rPr>
        <w:t>і</w:t>
      </w:r>
      <w:r>
        <w:rPr>
          <w:b/>
          <w:spacing w:val="-7"/>
          <w:sz w:val="28"/>
        </w:rPr>
        <w:t xml:space="preserve"> </w:t>
      </w:r>
      <w:r>
        <w:rPr>
          <w:b/>
          <w:sz w:val="28"/>
        </w:rPr>
        <w:t>зміст</w:t>
      </w:r>
      <w:r>
        <w:rPr>
          <w:b/>
          <w:spacing w:val="-8"/>
          <w:sz w:val="28"/>
        </w:rPr>
        <w:t xml:space="preserve"> </w:t>
      </w:r>
      <w:r>
        <w:rPr>
          <w:b/>
          <w:sz w:val="28"/>
        </w:rPr>
        <w:t>поточних</w:t>
      </w:r>
      <w:r>
        <w:rPr>
          <w:b/>
          <w:spacing w:val="-7"/>
          <w:sz w:val="28"/>
        </w:rPr>
        <w:t xml:space="preserve"> </w:t>
      </w:r>
      <w:r>
        <w:rPr>
          <w:b/>
          <w:sz w:val="28"/>
        </w:rPr>
        <w:t>контрольних</w:t>
      </w:r>
      <w:r>
        <w:rPr>
          <w:b/>
          <w:spacing w:val="-11"/>
          <w:sz w:val="28"/>
        </w:rPr>
        <w:t xml:space="preserve"> </w:t>
      </w:r>
      <w:r>
        <w:rPr>
          <w:b/>
          <w:spacing w:val="-2"/>
          <w:sz w:val="28"/>
        </w:rPr>
        <w:t>заходів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0F3B38" w14:paraId="1750BD01" w14:textId="77777777" w:rsidTr="008549F7">
        <w:trPr>
          <w:trHeight w:val="801"/>
        </w:trPr>
        <w:tc>
          <w:tcPr>
            <w:tcW w:w="1009" w:type="dxa"/>
          </w:tcPr>
          <w:p w14:paraId="290CE8FB" w14:textId="77777777" w:rsidR="000F3B38" w:rsidRDefault="00A06E63" w:rsidP="00373CA9">
            <w:pPr>
              <w:pStyle w:val="TableParagraph"/>
              <w:spacing w:line="276" w:lineRule="auto"/>
              <w:ind w:left="17"/>
              <w:jc w:val="center"/>
              <w:rPr>
                <w:sz w:val="20"/>
              </w:rPr>
            </w:pPr>
            <w:r>
              <w:rPr>
                <w:sz w:val="20"/>
              </w:rPr>
              <w:t>№</w:t>
            </w:r>
            <w:r w:rsidR="005C6A94">
              <w:rPr>
                <w:spacing w:val="-13"/>
                <w:sz w:val="20"/>
              </w:rPr>
              <w:t xml:space="preserve"> </w:t>
            </w:r>
            <w:proofErr w:type="spellStart"/>
            <w:r>
              <w:rPr>
                <w:sz w:val="20"/>
              </w:rPr>
              <w:t>змі</w:t>
            </w:r>
            <w:r w:rsidR="005C6A94">
              <w:rPr>
                <w:sz w:val="20"/>
              </w:rPr>
              <w:t>-</w:t>
            </w:r>
            <w:r>
              <w:rPr>
                <w:sz w:val="20"/>
              </w:rPr>
              <w:t>стового</w:t>
            </w:r>
            <w:proofErr w:type="spellEnd"/>
            <w:r>
              <w:rPr>
                <w:sz w:val="20"/>
              </w:rPr>
              <w:t xml:space="preserve"> </w:t>
            </w:r>
            <w:r>
              <w:rPr>
                <w:spacing w:val="-2"/>
                <w:sz w:val="20"/>
              </w:rPr>
              <w:t>модуля</w:t>
            </w:r>
          </w:p>
        </w:tc>
        <w:tc>
          <w:tcPr>
            <w:tcW w:w="1843" w:type="dxa"/>
          </w:tcPr>
          <w:p w14:paraId="6F52BD4C" w14:textId="77777777" w:rsidR="000F3B38" w:rsidRDefault="00A06E63" w:rsidP="00373CA9">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5434FDD3" w14:textId="77777777" w:rsidR="000F3B38" w:rsidRDefault="00A06E63">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0FFA732D" w14:textId="77777777" w:rsidR="000F3B38" w:rsidRDefault="00A06E63" w:rsidP="008549F7">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162151ED" w14:textId="77777777" w:rsidR="000F3B38" w:rsidRDefault="00A06E63" w:rsidP="00373CA9">
            <w:pPr>
              <w:pStyle w:val="TableParagraph"/>
              <w:spacing w:line="276" w:lineRule="auto"/>
              <w:ind w:right="255"/>
              <w:jc w:val="right"/>
              <w:rPr>
                <w:sz w:val="20"/>
              </w:rPr>
            </w:pPr>
            <w:r>
              <w:rPr>
                <w:spacing w:val="-2"/>
                <w:sz w:val="20"/>
              </w:rPr>
              <w:t>Усього балів</w:t>
            </w:r>
          </w:p>
        </w:tc>
      </w:tr>
      <w:tr w:rsidR="001F495D" w14:paraId="259878EB" w14:textId="77777777" w:rsidTr="008549F7">
        <w:trPr>
          <w:trHeight w:val="297"/>
        </w:trPr>
        <w:tc>
          <w:tcPr>
            <w:tcW w:w="1009" w:type="dxa"/>
            <w:vMerge w:val="restart"/>
          </w:tcPr>
          <w:p w14:paraId="69CDA95D" w14:textId="77777777" w:rsidR="001F495D" w:rsidRDefault="001F495D">
            <w:pPr>
              <w:pStyle w:val="TableParagraph"/>
              <w:spacing w:line="268" w:lineRule="exact"/>
              <w:ind w:left="13"/>
              <w:jc w:val="center"/>
              <w:rPr>
                <w:sz w:val="24"/>
              </w:rPr>
            </w:pPr>
            <w:r>
              <w:rPr>
                <w:spacing w:val="-10"/>
                <w:sz w:val="24"/>
              </w:rPr>
              <w:t>1</w:t>
            </w:r>
          </w:p>
        </w:tc>
        <w:tc>
          <w:tcPr>
            <w:tcW w:w="1843" w:type="dxa"/>
          </w:tcPr>
          <w:p w14:paraId="11E737C5" w14:textId="77777777" w:rsidR="001F495D" w:rsidRPr="00654C0F" w:rsidRDefault="001E395C" w:rsidP="00E25B4C">
            <w:pPr>
              <w:pStyle w:val="TableParagraph"/>
              <w:spacing w:line="215" w:lineRule="exact"/>
              <w:ind w:left="110"/>
            </w:pPr>
            <w:r w:rsidRPr="00654C0F">
              <w:rPr>
                <w:spacing w:val="-2"/>
              </w:rPr>
              <w:t>О</w:t>
            </w:r>
            <w:r w:rsidR="001F495D" w:rsidRPr="00654C0F">
              <w:rPr>
                <w:spacing w:val="-2"/>
              </w:rPr>
              <w:t>питування</w:t>
            </w:r>
            <w:r w:rsidRPr="00654C0F">
              <w:rPr>
                <w:spacing w:val="-2"/>
              </w:rPr>
              <w:t xml:space="preserve"> </w:t>
            </w:r>
            <w:r w:rsidR="001F495D" w:rsidRPr="00654C0F">
              <w:t xml:space="preserve"> </w:t>
            </w:r>
          </w:p>
        </w:tc>
        <w:tc>
          <w:tcPr>
            <w:tcW w:w="2977" w:type="dxa"/>
          </w:tcPr>
          <w:p w14:paraId="6E533204" w14:textId="40461B94" w:rsidR="001F495D" w:rsidRPr="00654C0F" w:rsidRDefault="001F495D" w:rsidP="00E25B4C">
            <w:pPr>
              <w:pStyle w:val="TableParagraph"/>
            </w:pPr>
            <w:r w:rsidRPr="00654C0F">
              <w:t>Семінарськ</w:t>
            </w:r>
            <w:r w:rsidR="00654C0F" w:rsidRPr="00654C0F">
              <w:t>е</w:t>
            </w:r>
            <w:r w:rsidRPr="00654C0F">
              <w:t xml:space="preserve"> заняття 1 </w:t>
            </w:r>
          </w:p>
        </w:tc>
        <w:tc>
          <w:tcPr>
            <w:tcW w:w="3260" w:type="dxa"/>
          </w:tcPr>
          <w:p w14:paraId="1DF74E74" w14:textId="77777777" w:rsidR="00654C0F" w:rsidRPr="00654C0F" w:rsidRDefault="00654C0F" w:rsidP="00654C0F">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338981CC" w14:textId="77777777" w:rsidR="00654C0F" w:rsidRPr="00654C0F" w:rsidRDefault="00654C0F" w:rsidP="00654C0F">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3D4537CA" w14:textId="77777777" w:rsidR="00654C0F" w:rsidRPr="00654C0F" w:rsidRDefault="00654C0F" w:rsidP="00654C0F">
            <w:pPr>
              <w:widowControl/>
              <w:suppressAutoHyphens/>
              <w:autoSpaceDE/>
              <w:autoSpaceDN/>
              <w:rPr>
                <w:sz w:val="24"/>
                <w:szCs w:val="24"/>
                <w:lang w:eastAsia="ar-SA"/>
              </w:rPr>
            </w:pPr>
            <w:r w:rsidRPr="00654C0F">
              <w:rPr>
                <w:lang w:eastAsia="ar-SA"/>
              </w:rPr>
              <w:t xml:space="preserve">Неповна відповідь на питання, у </w:t>
            </w:r>
            <w:r w:rsidRPr="00654C0F">
              <w:rPr>
                <w:lang w:eastAsia="ar-SA"/>
              </w:rPr>
              <w:lastRenderedPageBreak/>
              <w:t xml:space="preserve">якій відсутні два-три  елементи змісту – </w:t>
            </w:r>
            <w:r w:rsidRPr="00654C0F">
              <w:rPr>
                <w:b/>
                <w:lang w:eastAsia="ar-SA"/>
              </w:rPr>
              <w:t>3 бали</w:t>
            </w:r>
            <w:r w:rsidRPr="00654C0F">
              <w:rPr>
                <w:lang w:eastAsia="ar-SA"/>
              </w:rPr>
              <w:t>.</w:t>
            </w:r>
          </w:p>
          <w:p w14:paraId="0E7D4237" w14:textId="237A2191" w:rsidR="001F495D" w:rsidRPr="001F495D" w:rsidRDefault="00654C0F" w:rsidP="00654C0F">
            <w:pPr>
              <w:jc w:val="both"/>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Pr>
          <w:p w14:paraId="7661EB9A" w14:textId="21096365" w:rsidR="001F495D" w:rsidRPr="0059699F" w:rsidRDefault="00654C0F" w:rsidP="00E25B4C">
            <w:pPr>
              <w:pStyle w:val="TableParagraph"/>
              <w:jc w:val="center"/>
              <w:rPr>
                <w:b/>
                <w:bCs/>
              </w:rPr>
            </w:pPr>
            <w:r w:rsidRPr="0059699F">
              <w:rPr>
                <w:b/>
                <w:bCs/>
              </w:rPr>
              <w:lastRenderedPageBreak/>
              <w:t>5</w:t>
            </w:r>
          </w:p>
        </w:tc>
      </w:tr>
      <w:tr w:rsidR="00D61053" w14:paraId="6B6423B7" w14:textId="77777777" w:rsidTr="008549F7">
        <w:trPr>
          <w:trHeight w:val="403"/>
        </w:trPr>
        <w:tc>
          <w:tcPr>
            <w:tcW w:w="1009" w:type="dxa"/>
            <w:vMerge/>
            <w:tcBorders>
              <w:top w:val="nil"/>
            </w:tcBorders>
          </w:tcPr>
          <w:p w14:paraId="5AB6FC1D" w14:textId="77777777" w:rsidR="00D61053" w:rsidRDefault="00D61053">
            <w:pPr>
              <w:rPr>
                <w:sz w:val="2"/>
                <w:szCs w:val="2"/>
              </w:rPr>
            </w:pPr>
          </w:p>
        </w:tc>
        <w:tc>
          <w:tcPr>
            <w:tcW w:w="1843" w:type="dxa"/>
          </w:tcPr>
          <w:p w14:paraId="38F2DBBF" w14:textId="31AF8EE4" w:rsidR="00D61053" w:rsidRPr="00D61053" w:rsidRDefault="00D61053" w:rsidP="00D61053">
            <w:pPr>
              <w:pStyle w:val="TableParagraph"/>
              <w:ind w:left="110" w:right="273" w:firstLine="33"/>
              <w:rPr>
                <w:spacing w:val="-2"/>
              </w:rPr>
            </w:pPr>
            <w:r w:rsidRPr="00D61053">
              <w:rPr>
                <w:spacing w:val="-2"/>
              </w:rPr>
              <w:t xml:space="preserve">Опитування  </w:t>
            </w:r>
          </w:p>
        </w:tc>
        <w:tc>
          <w:tcPr>
            <w:tcW w:w="2977" w:type="dxa"/>
          </w:tcPr>
          <w:p w14:paraId="57E507DA" w14:textId="2A1BAF09" w:rsidR="00D61053" w:rsidRPr="00D61053" w:rsidRDefault="00D61053" w:rsidP="00D743F7">
            <w:pPr>
              <w:pStyle w:val="TableParagraph"/>
            </w:pPr>
            <w:r w:rsidRPr="00D61053">
              <w:t>Семінарське заняття 2</w:t>
            </w:r>
          </w:p>
        </w:tc>
        <w:tc>
          <w:tcPr>
            <w:tcW w:w="3260" w:type="dxa"/>
          </w:tcPr>
          <w:p w14:paraId="2A601D38" w14:textId="77777777" w:rsidR="003F27D4" w:rsidRPr="00654C0F" w:rsidRDefault="003F27D4" w:rsidP="003F27D4">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444DB041" w14:textId="77777777" w:rsidR="003F27D4" w:rsidRPr="00654C0F" w:rsidRDefault="003F27D4" w:rsidP="003F27D4">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736F8F51" w14:textId="77777777" w:rsidR="003F27D4" w:rsidRPr="00654C0F" w:rsidRDefault="003F27D4" w:rsidP="003F27D4">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086B0B64" w14:textId="19DA113C" w:rsidR="00D61053" w:rsidRPr="00D61053" w:rsidRDefault="003F27D4" w:rsidP="003F27D4">
            <w:pPr>
              <w:widowControl/>
              <w:suppressAutoHyphens/>
              <w:autoSpaceDE/>
              <w:autoSpaceDN/>
              <w:rPr>
                <w:lang w:eastAsia="ar-SA"/>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Pr>
          <w:p w14:paraId="0DA0C2F7" w14:textId="3DFBD54E" w:rsidR="00D61053" w:rsidRPr="00D61053" w:rsidRDefault="003F27D4" w:rsidP="00E25B4C">
            <w:pPr>
              <w:pStyle w:val="TableParagraph"/>
              <w:jc w:val="center"/>
              <w:rPr>
                <w:b/>
                <w:bCs/>
              </w:rPr>
            </w:pPr>
            <w:r>
              <w:rPr>
                <w:b/>
                <w:bCs/>
              </w:rPr>
              <w:t>5</w:t>
            </w:r>
          </w:p>
        </w:tc>
      </w:tr>
      <w:tr w:rsidR="001F495D" w14:paraId="2A3A5DC2" w14:textId="77777777" w:rsidTr="008549F7">
        <w:trPr>
          <w:trHeight w:val="403"/>
        </w:trPr>
        <w:tc>
          <w:tcPr>
            <w:tcW w:w="1009" w:type="dxa"/>
            <w:vMerge/>
            <w:tcBorders>
              <w:top w:val="nil"/>
            </w:tcBorders>
          </w:tcPr>
          <w:p w14:paraId="6563A084" w14:textId="77777777" w:rsidR="001F495D" w:rsidRDefault="001F495D">
            <w:pPr>
              <w:rPr>
                <w:sz w:val="2"/>
                <w:szCs w:val="2"/>
              </w:rPr>
            </w:pPr>
          </w:p>
        </w:tc>
        <w:tc>
          <w:tcPr>
            <w:tcW w:w="1843" w:type="dxa"/>
          </w:tcPr>
          <w:p w14:paraId="55167ABB" w14:textId="77777777" w:rsidR="00E05E1F" w:rsidRPr="00E05E1F" w:rsidRDefault="00E05E1F" w:rsidP="00E05E1F">
            <w:pPr>
              <w:pStyle w:val="TableParagraph"/>
              <w:ind w:left="110" w:right="779" w:firstLine="33"/>
              <w:rPr>
                <w:spacing w:val="-2"/>
                <w:sz w:val="20"/>
              </w:rPr>
            </w:pPr>
            <w:r w:rsidRPr="00E05E1F">
              <w:rPr>
                <w:spacing w:val="-2"/>
                <w:sz w:val="20"/>
              </w:rPr>
              <w:t xml:space="preserve">Практичне завдання – </w:t>
            </w:r>
          </w:p>
          <w:p w14:paraId="3A11DD4B" w14:textId="5A6F2B2D" w:rsidR="001F495D" w:rsidRDefault="00E05E1F" w:rsidP="00E05E1F">
            <w:pPr>
              <w:pStyle w:val="TableParagraph"/>
              <w:ind w:left="110" w:right="779" w:firstLine="33"/>
              <w:rPr>
                <w:sz w:val="20"/>
              </w:rPr>
            </w:pPr>
            <w:r w:rsidRPr="00E05E1F">
              <w:rPr>
                <w:spacing w:val="-2"/>
                <w:sz w:val="20"/>
              </w:rPr>
              <w:t>написати есе  (письмова робота).</w:t>
            </w:r>
          </w:p>
        </w:tc>
        <w:tc>
          <w:tcPr>
            <w:tcW w:w="2977" w:type="dxa"/>
          </w:tcPr>
          <w:p w14:paraId="0BC2BC7B" w14:textId="0E9A6763" w:rsidR="00A46EFC" w:rsidRDefault="00A46EFC" w:rsidP="00D743F7">
            <w:pPr>
              <w:pStyle w:val="TableParagraph"/>
              <w:rPr>
                <w:sz w:val="20"/>
              </w:rPr>
            </w:pPr>
            <w:r w:rsidRPr="00A46EFC">
              <w:rPr>
                <w:sz w:val="20"/>
              </w:rPr>
              <w:t xml:space="preserve">Семінарське заняття </w:t>
            </w:r>
            <w:r>
              <w:rPr>
                <w:sz w:val="20"/>
              </w:rPr>
              <w:t>3</w:t>
            </w:r>
          </w:p>
          <w:p w14:paraId="5A634AF4" w14:textId="7C2AA9D8" w:rsidR="00D743F7" w:rsidRDefault="00E05E1F" w:rsidP="00D743F7">
            <w:pPr>
              <w:pStyle w:val="TableParagraph"/>
              <w:rPr>
                <w:sz w:val="20"/>
              </w:rPr>
            </w:pPr>
            <w:r>
              <w:rPr>
                <w:sz w:val="20"/>
              </w:rPr>
              <w:t xml:space="preserve">Тема есе: </w:t>
            </w:r>
            <w:r w:rsidR="00E17B11" w:rsidRPr="00E17B11">
              <w:rPr>
                <w:sz w:val="20"/>
              </w:rPr>
              <w:t>«Соціологічний інструментарій вимірювання злочинності»</w:t>
            </w:r>
          </w:p>
        </w:tc>
        <w:tc>
          <w:tcPr>
            <w:tcW w:w="3260" w:type="dxa"/>
          </w:tcPr>
          <w:p w14:paraId="2769C309"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Повнота структури та змісту основних елементів аналізу за наявності власного бачення проблеми –  </w:t>
            </w:r>
            <w:r w:rsidRPr="00C703C3">
              <w:rPr>
                <w:b/>
                <w:lang w:eastAsia="ar-SA"/>
              </w:rPr>
              <w:t>5 балів</w:t>
            </w:r>
            <w:r w:rsidRPr="00C703C3">
              <w:rPr>
                <w:lang w:eastAsia="ar-SA"/>
              </w:rPr>
              <w:t>,</w:t>
            </w:r>
          </w:p>
          <w:p w14:paraId="1F6C0551"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Наявність власних думок, але відсутність деяких елементів аналізу – </w:t>
            </w:r>
            <w:r w:rsidRPr="00C703C3">
              <w:rPr>
                <w:b/>
                <w:lang w:eastAsia="ar-SA"/>
              </w:rPr>
              <w:t>4-3 бали</w:t>
            </w:r>
            <w:r w:rsidRPr="00C703C3">
              <w:rPr>
                <w:lang w:eastAsia="ar-SA"/>
              </w:rPr>
              <w:t xml:space="preserve">. </w:t>
            </w:r>
          </w:p>
          <w:p w14:paraId="5540F2D9" w14:textId="0E14AE20" w:rsidR="006B75B7" w:rsidRDefault="00E05E1F" w:rsidP="00E05E1F">
            <w:pPr>
              <w:pStyle w:val="TableParagraph"/>
              <w:rPr>
                <w:sz w:val="20"/>
              </w:rPr>
            </w:pPr>
            <w:r w:rsidRPr="00C703C3">
              <w:rPr>
                <w:lang w:eastAsia="ar-SA"/>
              </w:rPr>
              <w:t xml:space="preserve">Есе поверхово розкриває зміст проблеми – </w:t>
            </w:r>
            <w:r w:rsidRPr="00C703C3">
              <w:rPr>
                <w:b/>
                <w:lang w:eastAsia="ar-SA"/>
              </w:rPr>
              <w:t>1-2  бали</w:t>
            </w:r>
            <w:r w:rsidRPr="00C703C3">
              <w:rPr>
                <w:lang w:eastAsia="ar-SA"/>
              </w:rPr>
              <w:t>.</w:t>
            </w:r>
          </w:p>
        </w:tc>
        <w:tc>
          <w:tcPr>
            <w:tcW w:w="949" w:type="dxa"/>
          </w:tcPr>
          <w:p w14:paraId="37B15C9A" w14:textId="1E9429E9" w:rsidR="001F495D" w:rsidRPr="00AE7B29" w:rsidRDefault="003F27D4" w:rsidP="00E25B4C">
            <w:pPr>
              <w:pStyle w:val="TableParagraph"/>
              <w:jc w:val="center"/>
              <w:rPr>
                <w:b/>
                <w:bCs/>
                <w:sz w:val="24"/>
                <w:szCs w:val="24"/>
              </w:rPr>
            </w:pPr>
            <w:r>
              <w:rPr>
                <w:b/>
                <w:bCs/>
                <w:sz w:val="24"/>
                <w:szCs w:val="24"/>
              </w:rPr>
              <w:t>5</w:t>
            </w:r>
          </w:p>
        </w:tc>
      </w:tr>
      <w:tr w:rsidR="0059699F" w14:paraId="23762F57" w14:textId="77777777" w:rsidTr="008549F7">
        <w:trPr>
          <w:trHeight w:val="240"/>
        </w:trPr>
        <w:tc>
          <w:tcPr>
            <w:tcW w:w="1009" w:type="dxa"/>
          </w:tcPr>
          <w:p w14:paraId="09D6737F" w14:textId="096FD783" w:rsidR="0059699F" w:rsidRPr="0059699F" w:rsidRDefault="0059699F" w:rsidP="0059699F">
            <w:pPr>
              <w:pStyle w:val="TableParagraph"/>
              <w:spacing w:line="268" w:lineRule="exact"/>
              <w:ind w:left="13"/>
              <w:jc w:val="center"/>
              <w:rPr>
                <w:b/>
                <w:bCs/>
                <w:spacing w:val="-10"/>
              </w:rPr>
            </w:pPr>
            <w:r w:rsidRPr="0059699F">
              <w:rPr>
                <w:b/>
                <w:bCs/>
                <w:spacing w:val="-10"/>
              </w:rPr>
              <w:t xml:space="preserve">Усього за ЗМ </w:t>
            </w:r>
            <w:r>
              <w:rPr>
                <w:b/>
                <w:bCs/>
                <w:spacing w:val="-10"/>
              </w:rPr>
              <w:t>1</w:t>
            </w:r>
          </w:p>
          <w:p w14:paraId="03198923" w14:textId="77777777" w:rsidR="0059699F" w:rsidRPr="0059699F" w:rsidRDefault="0059699F" w:rsidP="0059699F">
            <w:pPr>
              <w:pStyle w:val="TableParagraph"/>
              <w:spacing w:line="268" w:lineRule="exact"/>
              <w:ind w:left="13"/>
              <w:jc w:val="center"/>
              <w:rPr>
                <w:b/>
                <w:bCs/>
                <w:spacing w:val="-10"/>
              </w:rPr>
            </w:pPr>
            <w:r w:rsidRPr="0059699F">
              <w:rPr>
                <w:b/>
                <w:bCs/>
                <w:spacing w:val="-10"/>
              </w:rPr>
              <w:t>контр.</w:t>
            </w:r>
          </w:p>
          <w:p w14:paraId="3C891532" w14:textId="05AEA776" w:rsidR="0059699F" w:rsidRPr="0059699F" w:rsidRDefault="0059699F" w:rsidP="0059699F">
            <w:pPr>
              <w:pStyle w:val="TableParagraph"/>
              <w:spacing w:line="268" w:lineRule="exact"/>
              <w:ind w:left="13"/>
              <w:jc w:val="center"/>
              <w:rPr>
                <w:b/>
                <w:bCs/>
                <w:spacing w:val="-10"/>
              </w:rPr>
            </w:pPr>
            <w:r w:rsidRPr="0059699F">
              <w:rPr>
                <w:b/>
                <w:bCs/>
                <w:spacing w:val="-10"/>
              </w:rPr>
              <w:t>заходів</w:t>
            </w:r>
          </w:p>
        </w:tc>
        <w:tc>
          <w:tcPr>
            <w:tcW w:w="1843" w:type="dxa"/>
            <w:tcBorders>
              <w:bottom w:val="single" w:sz="4" w:space="0" w:color="auto"/>
            </w:tcBorders>
          </w:tcPr>
          <w:p w14:paraId="71FEE272" w14:textId="5805201B" w:rsidR="0059699F" w:rsidRPr="00AE7B29" w:rsidRDefault="0059699F" w:rsidP="0059699F">
            <w:pPr>
              <w:pStyle w:val="TableParagraph"/>
              <w:spacing w:line="215" w:lineRule="exact"/>
              <w:ind w:left="110"/>
              <w:jc w:val="center"/>
              <w:rPr>
                <w:b/>
                <w:bCs/>
                <w:spacing w:val="-2"/>
                <w:sz w:val="24"/>
                <w:szCs w:val="24"/>
              </w:rPr>
            </w:pPr>
            <w:r w:rsidRPr="00AE7B29">
              <w:rPr>
                <w:b/>
                <w:bCs/>
                <w:spacing w:val="-2"/>
                <w:sz w:val="24"/>
                <w:szCs w:val="24"/>
              </w:rPr>
              <w:t>3</w:t>
            </w:r>
          </w:p>
        </w:tc>
        <w:tc>
          <w:tcPr>
            <w:tcW w:w="2977" w:type="dxa"/>
            <w:tcBorders>
              <w:bottom w:val="single" w:sz="4" w:space="0" w:color="auto"/>
            </w:tcBorders>
          </w:tcPr>
          <w:p w14:paraId="5A4233F6" w14:textId="77777777" w:rsidR="0059699F" w:rsidRDefault="0059699F" w:rsidP="00E25B4C">
            <w:pPr>
              <w:pStyle w:val="TableParagraph"/>
              <w:rPr>
                <w:sz w:val="20"/>
              </w:rPr>
            </w:pPr>
          </w:p>
        </w:tc>
        <w:tc>
          <w:tcPr>
            <w:tcW w:w="3260" w:type="dxa"/>
            <w:tcBorders>
              <w:bottom w:val="single" w:sz="4" w:space="0" w:color="auto"/>
            </w:tcBorders>
          </w:tcPr>
          <w:p w14:paraId="38D04AA5" w14:textId="77777777" w:rsidR="0059699F" w:rsidRPr="00654C0F" w:rsidRDefault="0059699F" w:rsidP="00322C06">
            <w:pPr>
              <w:widowControl/>
              <w:suppressAutoHyphens/>
              <w:autoSpaceDE/>
              <w:autoSpaceDN/>
              <w:rPr>
                <w:lang w:eastAsia="ar-SA"/>
              </w:rPr>
            </w:pPr>
          </w:p>
        </w:tc>
        <w:tc>
          <w:tcPr>
            <w:tcW w:w="949" w:type="dxa"/>
            <w:tcBorders>
              <w:bottom w:val="single" w:sz="4" w:space="0" w:color="auto"/>
            </w:tcBorders>
          </w:tcPr>
          <w:p w14:paraId="29CC7376" w14:textId="3A8D7934" w:rsidR="0059699F" w:rsidRPr="00AE7B29" w:rsidRDefault="0059699F" w:rsidP="00E25B4C">
            <w:pPr>
              <w:pStyle w:val="TableParagraph"/>
              <w:jc w:val="center"/>
              <w:rPr>
                <w:b/>
                <w:bCs/>
                <w:sz w:val="24"/>
                <w:szCs w:val="24"/>
              </w:rPr>
            </w:pPr>
            <w:r w:rsidRPr="00AE7B29">
              <w:rPr>
                <w:b/>
                <w:bCs/>
                <w:sz w:val="24"/>
                <w:szCs w:val="24"/>
              </w:rPr>
              <w:t>15</w:t>
            </w:r>
          </w:p>
        </w:tc>
      </w:tr>
      <w:tr w:rsidR="001F495D" w14:paraId="519B671F" w14:textId="77777777" w:rsidTr="008549F7">
        <w:trPr>
          <w:trHeight w:val="240"/>
        </w:trPr>
        <w:tc>
          <w:tcPr>
            <w:tcW w:w="1009" w:type="dxa"/>
            <w:vMerge w:val="restart"/>
          </w:tcPr>
          <w:p w14:paraId="1C2B9ED7" w14:textId="77777777" w:rsidR="001F495D" w:rsidRDefault="001F495D">
            <w:pPr>
              <w:pStyle w:val="TableParagraph"/>
              <w:spacing w:line="268" w:lineRule="exact"/>
              <w:ind w:left="13"/>
              <w:jc w:val="center"/>
              <w:rPr>
                <w:sz w:val="24"/>
              </w:rPr>
            </w:pPr>
            <w:r>
              <w:rPr>
                <w:spacing w:val="-10"/>
                <w:sz w:val="24"/>
              </w:rPr>
              <w:t>2</w:t>
            </w:r>
          </w:p>
        </w:tc>
        <w:tc>
          <w:tcPr>
            <w:tcW w:w="1843" w:type="dxa"/>
            <w:tcBorders>
              <w:bottom w:val="single" w:sz="4" w:space="0" w:color="auto"/>
            </w:tcBorders>
          </w:tcPr>
          <w:p w14:paraId="50795CE5" w14:textId="77777777" w:rsidR="001F495D" w:rsidRDefault="001E395C">
            <w:pPr>
              <w:pStyle w:val="TableParagraph"/>
              <w:spacing w:line="215" w:lineRule="exact"/>
              <w:ind w:left="110"/>
              <w:rPr>
                <w:sz w:val="20"/>
              </w:rPr>
            </w:pPr>
            <w:r>
              <w:rPr>
                <w:spacing w:val="-2"/>
                <w:sz w:val="20"/>
              </w:rPr>
              <w:t>О</w:t>
            </w:r>
            <w:r w:rsidR="001F495D">
              <w:rPr>
                <w:spacing w:val="-2"/>
                <w:sz w:val="20"/>
              </w:rPr>
              <w:t>питування</w:t>
            </w:r>
            <w:r>
              <w:rPr>
                <w:spacing w:val="-2"/>
                <w:sz w:val="20"/>
              </w:rPr>
              <w:t xml:space="preserve"> </w:t>
            </w:r>
          </w:p>
        </w:tc>
        <w:tc>
          <w:tcPr>
            <w:tcW w:w="2977" w:type="dxa"/>
            <w:tcBorders>
              <w:bottom w:val="single" w:sz="4" w:space="0" w:color="auto"/>
            </w:tcBorders>
          </w:tcPr>
          <w:p w14:paraId="5AED9F45" w14:textId="5B9A439D" w:rsidR="001F495D" w:rsidRDefault="001F495D" w:rsidP="00E25B4C">
            <w:pPr>
              <w:pStyle w:val="TableParagraph"/>
              <w:rPr>
                <w:sz w:val="20"/>
              </w:rPr>
            </w:pPr>
            <w:r>
              <w:rPr>
                <w:sz w:val="20"/>
              </w:rPr>
              <w:t>Семінарськ</w:t>
            </w:r>
            <w:r w:rsidR="00654C0F">
              <w:rPr>
                <w:sz w:val="20"/>
              </w:rPr>
              <w:t>е</w:t>
            </w:r>
            <w:r>
              <w:rPr>
                <w:sz w:val="20"/>
              </w:rPr>
              <w:t xml:space="preserve"> заняття </w:t>
            </w:r>
            <w:r w:rsidR="00A46EFC">
              <w:rPr>
                <w:sz w:val="20"/>
              </w:rPr>
              <w:t>4</w:t>
            </w:r>
          </w:p>
        </w:tc>
        <w:tc>
          <w:tcPr>
            <w:tcW w:w="3260" w:type="dxa"/>
            <w:tcBorders>
              <w:bottom w:val="single" w:sz="4" w:space="0" w:color="auto"/>
            </w:tcBorders>
          </w:tcPr>
          <w:p w14:paraId="3B6D3BED"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68A0C00C"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79F47B1A"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0131E511" w14:textId="6EF661D3" w:rsidR="0059699F" w:rsidRDefault="00322C06" w:rsidP="00E17B11">
            <w:pPr>
              <w:pStyle w:val="TableParagraph"/>
              <w:rPr>
                <w:sz w:val="20"/>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Borders>
              <w:bottom w:val="single" w:sz="4" w:space="0" w:color="auto"/>
            </w:tcBorders>
          </w:tcPr>
          <w:p w14:paraId="722D5ED1" w14:textId="24FA4EB6" w:rsidR="001F495D" w:rsidRPr="00AE7B29" w:rsidRDefault="0059699F" w:rsidP="00E25B4C">
            <w:pPr>
              <w:pStyle w:val="TableParagraph"/>
              <w:jc w:val="center"/>
              <w:rPr>
                <w:b/>
                <w:bCs/>
                <w:sz w:val="24"/>
                <w:szCs w:val="24"/>
              </w:rPr>
            </w:pPr>
            <w:r w:rsidRPr="00AE7B29">
              <w:rPr>
                <w:b/>
                <w:bCs/>
                <w:sz w:val="24"/>
                <w:szCs w:val="24"/>
              </w:rPr>
              <w:t>5</w:t>
            </w:r>
          </w:p>
        </w:tc>
      </w:tr>
      <w:tr w:rsidR="00E17B11" w14:paraId="6074E5A8" w14:textId="77777777" w:rsidTr="008549F7">
        <w:trPr>
          <w:trHeight w:val="240"/>
        </w:trPr>
        <w:tc>
          <w:tcPr>
            <w:tcW w:w="1009" w:type="dxa"/>
            <w:vMerge/>
          </w:tcPr>
          <w:p w14:paraId="0C372FAB" w14:textId="77777777" w:rsidR="00E17B11" w:rsidRDefault="00E17B11">
            <w:pPr>
              <w:pStyle w:val="TableParagraph"/>
              <w:spacing w:line="268" w:lineRule="exact"/>
              <w:ind w:left="13"/>
              <w:jc w:val="center"/>
              <w:rPr>
                <w:spacing w:val="-10"/>
                <w:sz w:val="24"/>
              </w:rPr>
            </w:pPr>
          </w:p>
        </w:tc>
        <w:tc>
          <w:tcPr>
            <w:tcW w:w="1843" w:type="dxa"/>
            <w:tcBorders>
              <w:bottom w:val="single" w:sz="4" w:space="0" w:color="auto"/>
            </w:tcBorders>
          </w:tcPr>
          <w:p w14:paraId="3C2C65FF" w14:textId="5B3C11FA" w:rsidR="00E17B11" w:rsidRDefault="009439E0">
            <w:pPr>
              <w:pStyle w:val="TableParagraph"/>
              <w:spacing w:line="215" w:lineRule="exact"/>
              <w:ind w:left="110"/>
              <w:rPr>
                <w:spacing w:val="-2"/>
                <w:sz w:val="20"/>
              </w:rPr>
            </w:pPr>
            <w:r w:rsidRPr="009439E0">
              <w:rPr>
                <w:spacing w:val="-2"/>
                <w:sz w:val="20"/>
              </w:rPr>
              <w:t>Опитування</w:t>
            </w:r>
          </w:p>
        </w:tc>
        <w:tc>
          <w:tcPr>
            <w:tcW w:w="2977" w:type="dxa"/>
            <w:tcBorders>
              <w:bottom w:val="single" w:sz="4" w:space="0" w:color="auto"/>
            </w:tcBorders>
          </w:tcPr>
          <w:p w14:paraId="0E51CE4B" w14:textId="2D097DB8" w:rsidR="00E17B11" w:rsidRDefault="00E17B11" w:rsidP="00E25B4C">
            <w:pPr>
              <w:pStyle w:val="TableParagraph"/>
              <w:rPr>
                <w:sz w:val="20"/>
              </w:rPr>
            </w:pPr>
            <w:r w:rsidRPr="00E17B11">
              <w:rPr>
                <w:sz w:val="20"/>
              </w:rPr>
              <w:t xml:space="preserve">Семінарське заняття </w:t>
            </w:r>
            <w:r w:rsidR="00A46EFC">
              <w:rPr>
                <w:sz w:val="20"/>
              </w:rPr>
              <w:t>5</w:t>
            </w:r>
          </w:p>
        </w:tc>
        <w:tc>
          <w:tcPr>
            <w:tcW w:w="3260" w:type="dxa"/>
            <w:tcBorders>
              <w:bottom w:val="single" w:sz="4" w:space="0" w:color="auto"/>
            </w:tcBorders>
          </w:tcPr>
          <w:p w14:paraId="7A3579B7" w14:textId="77777777" w:rsidR="009439E0" w:rsidRPr="00654C0F" w:rsidRDefault="009439E0" w:rsidP="009439E0">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708B4BBA" w14:textId="77777777" w:rsidR="009439E0" w:rsidRPr="00654C0F" w:rsidRDefault="009439E0" w:rsidP="009439E0">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2AE50E4A" w14:textId="77777777" w:rsidR="009439E0" w:rsidRPr="00654C0F" w:rsidRDefault="009439E0" w:rsidP="009439E0">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7363C0E0" w14:textId="30620021" w:rsidR="00E17B11" w:rsidRPr="00654C0F" w:rsidRDefault="009439E0" w:rsidP="009439E0">
            <w:pPr>
              <w:widowControl/>
              <w:suppressAutoHyphens/>
              <w:autoSpaceDE/>
              <w:autoSpaceDN/>
              <w:rPr>
                <w:lang w:eastAsia="ar-SA"/>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Borders>
              <w:bottom w:val="single" w:sz="4" w:space="0" w:color="auto"/>
            </w:tcBorders>
          </w:tcPr>
          <w:p w14:paraId="54EB42F7" w14:textId="2A8A82D5" w:rsidR="00E17B11" w:rsidRPr="00AE7B29" w:rsidRDefault="009439E0" w:rsidP="00E25B4C">
            <w:pPr>
              <w:pStyle w:val="TableParagraph"/>
              <w:jc w:val="center"/>
              <w:rPr>
                <w:b/>
                <w:bCs/>
                <w:sz w:val="24"/>
                <w:szCs w:val="24"/>
              </w:rPr>
            </w:pPr>
            <w:r>
              <w:rPr>
                <w:b/>
                <w:bCs/>
                <w:sz w:val="24"/>
                <w:szCs w:val="24"/>
              </w:rPr>
              <w:t>5</w:t>
            </w:r>
          </w:p>
        </w:tc>
      </w:tr>
      <w:tr w:rsidR="001F495D" w14:paraId="5AD8795A" w14:textId="77777777" w:rsidTr="008549F7">
        <w:trPr>
          <w:trHeight w:val="212"/>
        </w:trPr>
        <w:tc>
          <w:tcPr>
            <w:tcW w:w="1009" w:type="dxa"/>
            <w:vMerge/>
          </w:tcPr>
          <w:p w14:paraId="51CFE48E" w14:textId="77777777" w:rsidR="001F495D" w:rsidRDefault="001F495D">
            <w:pPr>
              <w:pStyle w:val="TableParagraph"/>
              <w:spacing w:line="268" w:lineRule="exact"/>
              <w:ind w:left="13"/>
              <w:jc w:val="center"/>
              <w:rPr>
                <w:spacing w:val="-10"/>
                <w:sz w:val="24"/>
              </w:rPr>
            </w:pPr>
          </w:p>
        </w:tc>
        <w:tc>
          <w:tcPr>
            <w:tcW w:w="1843" w:type="dxa"/>
            <w:tcBorders>
              <w:top w:val="single" w:sz="4" w:space="0" w:color="auto"/>
            </w:tcBorders>
          </w:tcPr>
          <w:p w14:paraId="3C8DF96B" w14:textId="77777777" w:rsidR="00E05E1F" w:rsidRPr="00E05E1F" w:rsidRDefault="00E05E1F" w:rsidP="00E05E1F">
            <w:pPr>
              <w:pStyle w:val="TableParagraph"/>
              <w:spacing w:line="215" w:lineRule="exact"/>
              <w:ind w:left="110"/>
              <w:rPr>
                <w:spacing w:val="-2"/>
                <w:sz w:val="20"/>
              </w:rPr>
            </w:pPr>
            <w:r w:rsidRPr="00E05E1F">
              <w:rPr>
                <w:spacing w:val="-2"/>
                <w:sz w:val="20"/>
              </w:rPr>
              <w:t xml:space="preserve">Практичне завдання – </w:t>
            </w:r>
          </w:p>
          <w:p w14:paraId="2F8002B0" w14:textId="2DA66486" w:rsidR="001F495D" w:rsidRDefault="00E05E1F" w:rsidP="00E05E1F">
            <w:pPr>
              <w:pStyle w:val="TableParagraph"/>
              <w:spacing w:line="215" w:lineRule="exact"/>
              <w:ind w:left="110"/>
              <w:rPr>
                <w:spacing w:val="-2"/>
                <w:sz w:val="20"/>
              </w:rPr>
            </w:pPr>
            <w:r w:rsidRPr="00E05E1F">
              <w:rPr>
                <w:spacing w:val="-2"/>
                <w:sz w:val="20"/>
              </w:rPr>
              <w:t>написати есе  (письмова робота).</w:t>
            </w:r>
          </w:p>
        </w:tc>
        <w:tc>
          <w:tcPr>
            <w:tcW w:w="2977" w:type="dxa"/>
            <w:tcBorders>
              <w:top w:val="single" w:sz="4" w:space="0" w:color="auto"/>
            </w:tcBorders>
          </w:tcPr>
          <w:p w14:paraId="04D387C9" w14:textId="7452DE31" w:rsidR="00A40F9A" w:rsidRDefault="00A40F9A" w:rsidP="001D50F2">
            <w:pPr>
              <w:pStyle w:val="a4"/>
              <w:widowControl/>
              <w:tabs>
                <w:tab w:val="left" w:pos="240"/>
                <w:tab w:val="left" w:pos="454"/>
              </w:tabs>
              <w:autoSpaceDE/>
              <w:autoSpaceDN/>
              <w:ind w:left="0" w:firstLine="0"/>
              <w:contextualSpacing/>
              <w:jc w:val="both"/>
              <w:rPr>
                <w:sz w:val="20"/>
                <w:szCs w:val="20"/>
              </w:rPr>
            </w:pPr>
            <w:r w:rsidRPr="00A40F9A">
              <w:rPr>
                <w:sz w:val="20"/>
                <w:szCs w:val="20"/>
              </w:rPr>
              <w:t xml:space="preserve">Семінарське заняття </w:t>
            </w:r>
            <w:r w:rsidR="0028065F">
              <w:rPr>
                <w:sz w:val="20"/>
                <w:szCs w:val="20"/>
              </w:rPr>
              <w:t>6</w:t>
            </w:r>
          </w:p>
          <w:p w14:paraId="5CF3F161" w14:textId="3363557E" w:rsidR="00EC6B0C" w:rsidRPr="00E23699" w:rsidRDefault="00E05E1F" w:rsidP="001D50F2">
            <w:pPr>
              <w:pStyle w:val="a4"/>
              <w:widowControl/>
              <w:tabs>
                <w:tab w:val="left" w:pos="240"/>
                <w:tab w:val="left" w:pos="454"/>
              </w:tabs>
              <w:autoSpaceDE/>
              <w:autoSpaceDN/>
              <w:ind w:left="0" w:firstLine="0"/>
              <w:contextualSpacing/>
              <w:jc w:val="both"/>
              <w:rPr>
                <w:sz w:val="20"/>
                <w:szCs w:val="20"/>
              </w:rPr>
            </w:pPr>
            <w:r w:rsidRPr="00E05E1F">
              <w:rPr>
                <w:sz w:val="20"/>
                <w:szCs w:val="20"/>
              </w:rPr>
              <w:t>Тема есе</w:t>
            </w:r>
            <w:r w:rsidR="00BD2BFC">
              <w:rPr>
                <w:sz w:val="20"/>
                <w:szCs w:val="20"/>
              </w:rPr>
              <w:t xml:space="preserve"> </w:t>
            </w:r>
            <w:r w:rsidR="00EC6B0C" w:rsidRPr="00EC6B0C">
              <w:rPr>
                <w:sz w:val="20"/>
                <w:szCs w:val="20"/>
              </w:rPr>
              <w:t>«Соціальні фактори змін злочинності</w:t>
            </w:r>
            <w:r w:rsidR="00EC6B0C">
              <w:rPr>
                <w:sz w:val="20"/>
                <w:szCs w:val="20"/>
              </w:rPr>
              <w:t xml:space="preserve"> в Україні</w:t>
            </w:r>
            <w:r w:rsidR="00EC6B0C" w:rsidRPr="00EC6B0C">
              <w:rPr>
                <w:sz w:val="20"/>
                <w:szCs w:val="20"/>
              </w:rPr>
              <w:t xml:space="preserve"> в 90-х роках ХХ століття»</w:t>
            </w:r>
          </w:p>
        </w:tc>
        <w:tc>
          <w:tcPr>
            <w:tcW w:w="3260" w:type="dxa"/>
            <w:tcBorders>
              <w:top w:val="single" w:sz="4" w:space="0" w:color="auto"/>
            </w:tcBorders>
          </w:tcPr>
          <w:p w14:paraId="63FF4ACB"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Повнота структури та змісту основних елементів аналізу за наявності власного бачення проблеми –  </w:t>
            </w:r>
            <w:r w:rsidRPr="00C703C3">
              <w:rPr>
                <w:b/>
                <w:lang w:eastAsia="ar-SA"/>
              </w:rPr>
              <w:t>5 балів</w:t>
            </w:r>
            <w:r w:rsidRPr="00C703C3">
              <w:rPr>
                <w:lang w:eastAsia="ar-SA"/>
              </w:rPr>
              <w:t>,</w:t>
            </w:r>
          </w:p>
          <w:p w14:paraId="53E540E9"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Наявність власних думок, але відсутність деяких елементів аналізу – </w:t>
            </w:r>
            <w:r w:rsidRPr="00C703C3">
              <w:rPr>
                <w:b/>
                <w:lang w:eastAsia="ar-SA"/>
              </w:rPr>
              <w:t>4-3 бали</w:t>
            </w:r>
            <w:r w:rsidRPr="00C703C3">
              <w:rPr>
                <w:lang w:eastAsia="ar-SA"/>
              </w:rPr>
              <w:t xml:space="preserve">. </w:t>
            </w:r>
          </w:p>
          <w:p w14:paraId="6804A29E" w14:textId="1CF80B74" w:rsidR="001F495D" w:rsidRDefault="00E05E1F" w:rsidP="00E05E1F">
            <w:pPr>
              <w:pStyle w:val="TableParagraph"/>
              <w:rPr>
                <w:sz w:val="20"/>
              </w:rPr>
            </w:pPr>
            <w:r w:rsidRPr="00C703C3">
              <w:rPr>
                <w:lang w:eastAsia="ar-SA"/>
              </w:rPr>
              <w:t xml:space="preserve">Есе поверхово розкриває зміст проблеми – </w:t>
            </w:r>
            <w:r w:rsidRPr="00C703C3">
              <w:rPr>
                <w:b/>
                <w:lang w:eastAsia="ar-SA"/>
              </w:rPr>
              <w:t>1-2  бали</w:t>
            </w:r>
            <w:r w:rsidRPr="00C703C3">
              <w:rPr>
                <w:lang w:eastAsia="ar-SA"/>
              </w:rPr>
              <w:t>.</w:t>
            </w:r>
          </w:p>
        </w:tc>
        <w:tc>
          <w:tcPr>
            <w:tcW w:w="949" w:type="dxa"/>
            <w:tcBorders>
              <w:top w:val="single" w:sz="4" w:space="0" w:color="auto"/>
            </w:tcBorders>
          </w:tcPr>
          <w:p w14:paraId="14DF7000" w14:textId="3EEA55E4" w:rsidR="001F495D" w:rsidRPr="00AE7B29" w:rsidRDefault="009439E0" w:rsidP="00E25B4C">
            <w:pPr>
              <w:pStyle w:val="TableParagraph"/>
              <w:jc w:val="center"/>
              <w:rPr>
                <w:b/>
                <w:bCs/>
                <w:sz w:val="24"/>
                <w:szCs w:val="24"/>
              </w:rPr>
            </w:pPr>
            <w:r>
              <w:rPr>
                <w:b/>
                <w:bCs/>
                <w:sz w:val="24"/>
                <w:szCs w:val="24"/>
              </w:rPr>
              <w:t>5</w:t>
            </w:r>
          </w:p>
        </w:tc>
      </w:tr>
      <w:tr w:rsidR="0059699F" w14:paraId="6866B36C" w14:textId="77777777" w:rsidTr="008549F7">
        <w:trPr>
          <w:trHeight w:val="259"/>
        </w:trPr>
        <w:tc>
          <w:tcPr>
            <w:tcW w:w="1009" w:type="dxa"/>
          </w:tcPr>
          <w:p w14:paraId="1E08745F" w14:textId="5063E094" w:rsidR="0059699F" w:rsidRPr="0059699F" w:rsidRDefault="0059699F" w:rsidP="0059699F">
            <w:pPr>
              <w:pStyle w:val="TableParagraph"/>
              <w:spacing w:line="268" w:lineRule="exact"/>
              <w:ind w:left="13"/>
              <w:jc w:val="center"/>
              <w:rPr>
                <w:b/>
                <w:bCs/>
                <w:spacing w:val="-10"/>
              </w:rPr>
            </w:pPr>
            <w:r w:rsidRPr="0059699F">
              <w:rPr>
                <w:b/>
                <w:bCs/>
                <w:spacing w:val="-10"/>
              </w:rPr>
              <w:t xml:space="preserve">Усього за </w:t>
            </w:r>
            <w:r w:rsidRPr="0059699F">
              <w:rPr>
                <w:b/>
                <w:bCs/>
                <w:spacing w:val="-10"/>
              </w:rPr>
              <w:lastRenderedPageBreak/>
              <w:t xml:space="preserve">ЗМ </w:t>
            </w:r>
            <w:r>
              <w:rPr>
                <w:b/>
                <w:bCs/>
                <w:spacing w:val="-10"/>
              </w:rPr>
              <w:t>2</w:t>
            </w:r>
          </w:p>
          <w:p w14:paraId="4565352E" w14:textId="77777777" w:rsidR="0059699F" w:rsidRPr="0059699F" w:rsidRDefault="0059699F" w:rsidP="0059699F">
            <w:pPr>
              <w:pStyle w:val="TableParagraph"/>
              <w:spacing w:line="268" w:lineRule="exact"/>
              <w:ind w:left="13"/>
              <w:jc w:val="center"/>
              <w:rPr>
                <w:b/>
                <w:bCs/>
                <w:spacing w:val="-10"/>
              </w:rPr>
            </w:pPr>
            <w:r w:rsidRPr="0059699F">
              <w:rPr>
                <w:b/>
                <w:bCs/>
                <w:spacing w:val="-10"/>
              </w:rPr>
              <w:t>контр.</w:t>
            </w:r>
          </w:p>
          <w:p w14:paraId="2F911940" w14:textId="56B6094A" w:rsidR="0059699F" w:rsidRPr="00373C81" w:rsidRDefault="0059699F" w:rsidP="0059699F">
            <w:pPr>
              <w:pStyle w:val="TableParagraph"/>
              <w:jc w:val="center"/>
              <w:rPr>
                <w:sz w:val="24"/>
                <w:szCs w:val="24"/>
              </w:rPr>
            </w:pPr>
            <w:r w:rsidRPr="0059699F">
              <w:rPr>
                <w:b/>
                <w:bCs/>
                <w:spacing w:val="-10"/>
              </w:rPr>
              <w:t>заходів</w:t>
            </w:r>
          </w:p>
        </w:tc>
        <w:tc>
          <w:tcPr>
            <w:tcW w:w="1843" w:type="dxa"/>
            <w:tcBorders>
              <w:bottom w:val="single" w:sz="4" w:space="0" w:color="auto"/>
            </w:tcBorders>
          </w:tcPr>
          <w:p w14:paraId="6C8286E9" w14:textId="153106E1" w:rsidR="0059699F" w:rsidRPr="00AE7B29" w:rsidRDefault="00AE7B29" w:rsidP="00AE7B29">
            <w:pPr>
              <w:pStyle w:val="TableParagraph"/>
              <w:ind w:firstLine="193"/>
              <w:jc w:val="center"/>
              <w:rPr>
                <w:b/>
                <w:bCs/>
                <w:spacing w:val="-2"/>
                <w:sz w:val="24"/>
                <w:szCs w:val="24"/>
              </w:rPr>
            </w:pPr>
            <w:r w:rsidRPr="00AE7B29">
              <w:rPr>
                <w:b/>
                <w:bCs/>
                <w:spacing w:val="-2"/>
                <w:sz w:val="24"/>
                <w:szCs w:val="24"/>
              </w:rPr>
              <w:lastRenderedPageBreak/>
              <w:t>3</w:t>
            </w:r>
          </w:p>
        </w:tc>
        <w:tc>
          <w:tcPr>
            <w:tcW w:w="2977" w:type="dxa"/>
            <w:tcBorders>
              <w:bottom w:val="single" w:sz="4" w:space="0" w:color="auto"/>
            </w:tcBorders>
          </w:tcPr>
          <w:p w14:paraId="667E909A" w14:textId="77777777" w:rsidR="0059699F" w:rsidRDefault="0059699F" w:rsidP="00E25B4C">
            <w:pPr>
              <w:pStyle w:val="TableParagraph"/>
              <w:rPr>
                <w:sz w:val="20"/>
              </w:rPr>
            </w:pPr>
          </w:p>
        </w:tc>
        <w:tc>
          <w:tcPr>
            <w:tcW w:w="3260" w:type="dxa"/>
            <w:tcBorders>
              <w:bottom w:val="single" w:sz="4" w:space="0" w:color="auto"/>
            </w:tcBorders>
          </w:tcPr>
          <w:p w14:paraId="207E5CCF" w14:textId="77777777" w:rsidR="0059699F" w:rsidRPr="00654C0F" w:rsidRDefault="0059699F" w:rsidP="00322C06">
            <w:pPr>
              <w:widowControl/>
              <w:suppressAutoHyphens/>
              <w:autoSpaceDE/>
              <w:autoSpaceDN/>
              <w:rPr>
                <w:lang w:eastAsia="ar-SA"/>
              </w:rPr>
            </w:pPr>
          </w:p>
        </w:tc>
        <w:tc>
          <w:tcPr>
            <w:tcW w:w="949" w:type="dxa"/>
            <w:tcBorders>
              <w:bottom w:val="single" w:sz="4" w:space="0" w:color="auto"/>
            </w:tcBorders>
          </w:tcPr>
          <w:p w14:paraId="2ABB2427" w14:textId="185D851C" w:rsidR="0059699F" w:rsidRPr="00AE7B29" w:rsidRDefault="00AE7B29" w:rsidP="00E25B4C">
            <w:pPr>
              <w:pStyle w:val="TableParagraph"/>
              <w:jc w:val="center"/>
              <w:rPr>
                <w:b/>
                <w:bCs/>
                <w:sz w:val="24"/>
                <w:szCs w:val="24"/>
              </w:rPr>
            </w:pPr>
            <w:r w:rsidRPr="00AE7B29">
              <w:rPr>
                <w:b/>
                <w:bCs/>
                <w:sz w:val="24"/>
                <w:szCs w:val="24"/>
              </w:rPr>
              <w:t>15</w:t>
            </w:r>
          </w:p>
        </w:tc>
      </w:tr>
      <w:tr w:rsidR="001F495D" w14:paraId="4970611E" w14:textId="77777777" w:rsidTr="008549F7">
        <w:trPr>
          <w:trHeight w:val="259"/>
        </w:trPr>
        <w:tc>
          <w:tcPr>
            <w:tcW w:w="1009" w:type="dxa"/>
            <w:vMerge w:val="restart"/>
          </w:tcPr>
          <w:p w14:paraId="3DB46B3B" w14:textId="77777777" w:rsidR="001F495D" w:rsidRPr="00373C81" w:rsidRDefault="001F495D" w:rsidP="00373C81">
            <w:pPr>
              <w:pStyle w:val="TableParagraph"/>
              <w:jc w:val="center"/>
              <w:rPr>
                <w:sz w:val="24"/>
                <w:szCs w:val="24"/>
              </w:rPr>
            </w:pPr>
            <w:r w:rsidRPr="00373C81">
              <w:rPr>
                <w:sz w:val="24"/>
                <w:szCs w:val="24"/>
              </w:rPr>
              <w:t>3</w:t>
            </w:r>
          </w:p>
        </w:tc>
        <w:tc>
          <w:tcPr>
            <w:tcW w:w="1843" w:type="dxa"/>
            <w:tcBorders>
              <w:bottom w:val="single" w:sz="4" w:space="0" w:color="auto"/>
            </w:tcBorders>
          </w:tcPr>
          <w:p w14:paraId="4D8281BC" w14:textId="77777777" w:rsidR="001F495D" w:rsidRDefault="001E395C" w:rsidP="00E25B4C">
            <w:pPr>
              <w:pStyle w:val="TableParagraph"/>
              <w:ind w:firstLine="193"/>
              <w:rPr>
                <w:sz w:val="20"/>
              </w:rPr>
            </w:pPr>
            <w:r>
              <w:rPr>
                <w:spacing w:val="-2"/>
                <w:sz w:val="20"/>
              </w:rPr>
              <w:t>О</w:t>
            </w:r>
            <w:r w:rsidR="001F495D">
              <w:rPr>
                <w:spacing w:val="-2"/>
                <w:sz w:val="20"/>
              </w:rPr>
              <w:t>питування</w:t>
            </w:r>
            <w:r>
              <w:rPr>
                <w:spacing w:val="-2"/>
                <w:sz w:val="20"/>
              </w:rPr>
              <w:t xml:space="preserve"> </w:t>
            </w:r>
          </w:p>
        </w:tc>
        <w:tc>
          <w:tcPr>
            <w:tcW w:w="2977" w:type="dxa"/>
            <w:tcBorders>
              <w:bottom w:val="single" w:sz="4" w:space="0" w:color="auto"/>
            </w:tcBorders>
          </w:tcPr>
          <w:p w14:paraId="22B7F831" w14:textId="1A14F612" w:rsidR="001F495D" w:rsidRDefault="001F495D" w:rsidP="00E25B4C">
            <w:pPr>
              <w:pStyle w:val="TableParagraph"/>
              <w:rPr>
                <w:sz w:val="20"/>
              </w:rPr>
            </w:pPr>
            <w:r>
              <w:rPr>
                <w:sz w:val="20"/>
              </w:rPr>
              <w:t>Семінарськ</w:t>
            </w:r>
            <w:r w:rsidR="00654C0F">
              <w:rPr>
                <w:sz w:val="20"/>
              </w:rPr>
              <w:t>е</w:t>
            </w:r>
            <w:r>
              <w:rPr>
                <w:sz w:val="20"/>
              </w:rPr>
              <w:t xml:space="preserve"> заняття </w:t>
            </w:r>
            <w:r w:rsidR="0028065F">
              <w:rPr>
                <w:sz w:val="20"/>
              </w:rPr>
              <w:t>7</w:t>
            </w:r>
          </w:p>
        </w:tc>
        <w:tc>
          <w:tcPr>
            <w:tcW w:w="3260" w:type="dxa"/>
            <w:tcBorders>
              <w:bottom w:val="single" w:sz="4" w:space="0" w:color="auto"/>
            </w:tcBorders>
          </w:tcPr>
          <w:p w14:paraId="5EA15A18"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6F0A212F"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72A7F970"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25D50C43" w14:textId="31193726" w:rsidR="001F495D" w:rsidRDefault="00322C06" w:rsidP="00322C06">
            <w:pPr>
              <w:pStyle w:val="TableParagraph"/>
              <w:rPr>
                <w:sz w:val="20"/>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Borders>
              <w:bottom w:val="single" w:sz="4" w:space="0" w:color="auto"/>
            </w:tcBorders>
          </w:tcPr>
          <w:p w14:paraId="794439F5" w14:textId="623F4CB4" w:rsidR="001F495D" w:rsidRPr="00AE7B29" w:rsidRDefault="00AE7B29" w:rsidP="00E25B4C">
            <w:pPr>
              <w:pStyle w:val="TableParagraph"/>
              <w:jc w:val="center"/>
              <w:rPr>
                <w:b/>
                <w:bCs/>
                <w:sz w:val="24"/>
                <w:szCs w:val="24"/>
              </w:rPr>
            </w:pPr>
            <w:r w:rsidRPr="00AE7B29">
              <w:rPr>
                <w:b/>
                <w:bCs/>
                <w:sz w:val="24"/>
                <w:szCs w:val="24"/>
              </w:rPr>
              <w:t>5</w:t>
            </w:r>
          </w:p>
        </w:tc>
      </w:tr>
      <w:tr w:rsidR="001D50F2" w14:paraId="79FADECC" w14:textId="77777777" w:rsidTr="008549F7">
        <w:trPr>
          <w:trHeight w:val="259"/>
        </w:trPr>
        <w:tc>
          <w:tcPr>
            <w:tcW w:w="1009" w:type="dxa"/>
            <w:vMerge/>
          </w:tcPr>
          <w:p w14:paraId="79561AB2" w14:textId="77777777" w:rsidR="001D50F2" w:rsidRPr="00373C81" w:rsidRDefault="001D50F2" w:rsidP="00373C81">
            <w:pPr>
              <w:pStyle w:val="TableParagraph"/>
              <w:jc w:val="center"/>
              <w:rPr>
                <w:sz w:val="24"/>
                <w:szCs w:val="24"/>
              </w:rPr>
            </w:pPr>
          </w:p>
        </w:tc>
        <w:tc>
          <w:tcPr>
            <w:tcW w:w="1843" w:type="dxa"/>
            <w:tcBorders>
              <w:bottom w:val="single" w:sz="4" w:space="0" w:color="auto"/>
            </w:tcBorders>
          </w:tcPr>
          <w:p w14:paraId="774B1546" w14:textId="2142E3EE" w:rsidR="001D50F2" w:rsidRDefault="006707E9" w:rsidP="00E25B4C">
            <w:pPr>
              <w:pStyle w:val="TableParagraph"/>
              <w:ind w:firstLine="193"/>
              <w:rPr>
                <w:spacing w:val="-2"/>
                <w:sz w:val="20"/>
              </w:rPr>
            </w:pPr>
            <w:r w:rsidRPr="006707E9">
              <w:rPr>
                <w:spacing w:val="-2"/>
                <w:sz w:val="20"/>
              </w:rPr>
              <w:t>Опитування</w:t>
            </w:r>
          </w:p>
        </w:tc>
        <w:tc>
          <w:tcPr>
            <w:tcW w:w="2977" w:type="dxa"/>
            <w:tcBorders>
              <w:bottom w:val="single" w:sz="4" w:space="0" w:color="auto"/>
            </w:tcBorders>
          </w:tcPr>
          <w:p w14:paraId="167C0CF4" w14:textId="397A60FE" w:rsidR="001D50F2" w:rsidRDefault="006707E9" w:rsidP="00E25B4C">
            <w:pPr>
              <w:pStyle w:val="TableParagraph"/>
              <w:rPr>
                <w:sz w:val="20"/>
              </w:rPr>
            </w:pPr>
            <w:r w:rsidRPr="006707E9">
              <w:rPr>
                <w:sz w:val="20"/>
              </w:rPr>
              <w:t xml:space="preserve">Семінарське заняття </w:t>
            </w:r>
            <w:r w:rsidR="0028065F">
              <w:rPr>
                <w:sz w:val="20"/>
              </w:rPr>
              <w:t>8</w:t>
            </w:r>
          </w:p>
        </w:tc>
        <w:tc>
          <w:tcPr>
            <w:tcW w:w="3260" w:type="dxa"/>
            <w:tcBorders>
              <w:bottom w:val="single" w:sz="4" w:space="0" w:color="auto"/>
            </w:tcBorders>
          </w:tcPr>
          <w:p w14:paraId="0741071D" w14:textId="77777777" w:rsidR="00B165DA" w:rsidRPr="00654C0F" w:rsidRDefault="00B165DA" w:rsidP="00B165DA">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64BA94C3" w14:textId="77777777" w:rsidR="00B165DA" w:rsidRPr="00654C0F" w:rsidRDefault="00B165DA" w:rsidP="00B165DA">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64E9E3A4" w14:textId="77777777" w:rsidR="00B165DA" w:rsidRPr="00654C0F" w:rsidRDefault="00B165DA" w:rsidP="00B165DA">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30099D1F" w14:textId="7BCEEC82" w:rsidR="001D50F2" w:rsidRPr="00654C0F" w:rsidRDefault="00B165DA" w:rsidP="00B165DA">
            <w:pPr>
              <w:widowControl/>
              <w:suppressAutoHyphens/>
              <w:autoSpaceDE/>
              <w:autoSpaceDN/>
              <w:rPr>
                <w:lang w:eastAsia="ar-SA"/>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Borders>
              <w:bottom w:val="single" w:sz="4" w:space="0" w:color="auto"/>
            </w:tcBorders>
          </w:tcPr>
          <w:p w14:paraId="7BDD75BD" w14:textId="2D7E6056" w:rsidR="001D50F2" w:rsidRPr="00AE7B29" w:rsidRDefault="00B165DA" w:rsidP="00E25B4C">
            <w:pPr>
              <w:pStyle w:val="TableParagraph"/>
              <w:jc w:val="center"/>
              <w:rPr>
                <w:b/>
                <w:bCs/>
                <w:sz w:val="24"/>
                <w:szCs w:val="24"/>
              </w:rPr>
            </w:pPr>
            <w:r>
              <w:rPr>
                <w:b/>
                <w:bCs/>
                <w:sz w:val="24"/>
                <w:szCs w:val="24"/>
              </w:rPr>
              <w:t>5</w:t>
            </w:r>
          </w:p>
        </w:tc>
      </w:tr>
      <w:tr w:rsidR="001F495D" w14:paraId="0AC4DB8A" w14:textId="77777777" w:rsidTr="008549F7">
        <w:trPr>
          <w:trHeight w:val="178"/>
        </w:trPr>
        <w:tc>
          <w:tcPr>
            <w:tcW w:w="1009" w:type="dxa"/>
            <w:vMerge/>
          </w:tcPr>
          <w:p w14:paraId="774A9223" w14:textId="77777777" w:rsidR="001F495D" w:rsidRPr="00373C81" w:rsidRDefault="001F495D" w:rsidP="00373C81">
            <w:pPr>
              <w:pStyle w:val="TableParagraph"/>
              <w:jc w:val="center"/>
              <w:rPr>
                <w:sz w:val="24"/>
                <w:szCs w:val="24"/>
              </w:rPr>
            </w:pPr>
          </w:p>
        </w:tc>
        <w:tc>
          <w:tcPr>
            <w:tcW w:w="1843" w:type="dxa"/>
            <w:tcBorders>
              <w:top w:val="single" w:sz="4" w:space="0" w:color="auto"/>
            </w:tcBorders>
          </w:tcPr>
          <w:p w14:paraId="0B909FFA" w14:textId="77777777" w:rsidR="00E05E1F" w:rsidRPr="00E05E1F" w:rsidRDefault="00E05E1F" w:rsidP="00E05E1F">
            <w:pPr>
              <w:pStyle w:val="TableParagraph"/>
              <w:rPr>
                <w:spacing w:val="-2"/>
                <w:sz w:val="20"/>
              </w:rPr>
            </w:pPr>
            <w:r w:rsidRPr="00E05E1F">
              <w:rPr>
                <w:spacing w:val="-2"/>
                <w:sz w:val="20"/>
              </w:rPr>
              <w:t xml:space="preserve">Практичне завдання – </w:t>
            </w:r>
          </w:p>
          <w:p w14:paraId="02D54B8B" w14:textId="4655F430" w:rsidR="001F495D" w:rsidRDefault="00E05E1F" w:rsidP="00E05E1F">
            <w:pPr>
              <w:pStyle w:val="TableParagraph"/>
              <w:rPr>
                <w:spacing w:val="-2"/>
                <w:sz w:val="20"/>
              </w:rPr>
            </w:pPr>
            <w:r w:rsidRPr="00E05E1F">
              <w:rPr>
                <w:spacing w:val="-2"/>
                <w:sz w:val="20"/>
              </w:rPr>
              <w:t>написати есе  (письмова робота).</w:t>
            </w:r>
          </w:p>
        </w:tc>
        <w:tc>
          <w:tcPr>
            <w:tcW w:w="2977" w:type="dxa"/>
            <w:tcBorders>
              <w:top w:val="single" w:sz="4" w:space="0" w:color="auto"/>
            </w:tcBorders>
          </w:tcPr>
          <w:p w14:paraId="4BBFCCAA" w14:textId="4EB87765" w:rsidR="004B473A" w:rsidRDefault="00E05E1F" w:rsidP="004B473A">
            <w:pPr>
              <w:pStyle w:val="TableParagraph"/>
              <w:rPr>
                <w:sz w:val="20"/>
              </w:rPr>
            </w:pPr>
            <w:r w:rsidRPr="00E05E1F">
              <w:rPr>
                <w:sz w:val="20"/>
              </w:rPr>
              <w:t>Тема есе</w:t>
            </w:r>
            <w:r w:rsidR="00BD2BFC">
              <w:rPr>
                <w:sz w:val="20"/>
              </w:rPr>
              <w:t xml:space="preserve"> </w:t>
            </w:r>
            <w:r w:rsidR="004B473A" w:rsidRPr="004B473A">
              <w:rPr>
                <w:sz w:val="20"/>
              </w:rPr>
              <w:t>«Визначити типологію особи лідера злочинної групи»</w:t>
            </w:r>
          </w:p>
        </w:tc>
        <w:tc>
          <w:tcPr>
            <w:tcW w:w="3260" w:type="dxa"/>
            <w:tcBorders>
              <w:top w:val="single" w:sz="4" w:space="0" w:color="auto"/>
            </w:tcBorders>
          </w:tcPr>
          <w:p w14:paraId="36BC44B3"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Повнота структури та змісту основних елементів аналізу за наявності власного бачення проблеми –  </w:t>
            </w:r>
            <w:r w:rsidRPr="00C703C3">
              <w:rPr>
                <w:b/>
                <w:lang w:eastAsia="ar-SA"/>
              </w:rPr>
              <w:t>5 балів</w:t>
            </w:r>
            <w:r w:rsidRPr="00C703C3">
              <w:rPr>
                <w:lang w:eastAsia="ar-SA"/>
              </w:rPr>
              <w:t>,</w:t>
            </w:r>
          </w:p>
          <w:p w14:paraId="6FA44E48"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Наявність власних думок, але відсутність деяких елементів аналізу – </w:t>
            </w:r>
            <w:r w:rsidRPr="00C703C3">
              <w:rPr>
                <w:b/>
                <w:lang w:eastAsia="ar-SA"/>
              </w:rPr>
              <w:t>4-3 бали</w:t>
            </w:r>
            <w:r w:rsidRPr="00C703C3">
              <w:rPr>
                <w:lang w:eastAsia="ar-SA"/>
              </w:rPr>
              <w:t xml:space="preserve">. </w:t>
            </w:r>
          </w:p>
          <w:p w14:paraId="72FC2211" w14:textId="0D5C1666" w:rsidR="001F495D" w:rsidRDefault="00E05E1F" w:rsidP="00E05E1F">
            <w:pPr>
              <w:pStyle w:val="TableParagraph"/>
              <w:rPr>
                <w:sz w:val="20"/>
              </w:rPr>
            </w:pPr>
            <w:r w:rsidRPr="00C703C3">
              <w:rPr>
                <w:lang w:eastAsia="ar-SA"/>
              </w:rPr>
              <w:t xml:space="preserve">Есе поверхово розкриває зміст проблеми – </w:t>
            </w:r>
            <w:r w:rsidRPr="00C703C3">
              <w:rPr>
                <w:b/>
                <w:lang w:eastAsia="ar-SA"/>
              </w:rPr>
              <w:t>1-2  бали</w:t>
            </w:r>
            <w:r w:rsidRPr="00C703C3">
              <w:rPr>
                <w:lang w:eastAsia="ar-SA"/>
              </w:rPr>
              <w:t>.</w:t>
            </w:r>
          </w:p>
        </w:tc>
        <w:tc>
          <w:tcPr>
            <w:tcW w:w="949" w:type="dxa"/>
            <w:tcBorders>
              <w:top w:val="single" w:sz="4" w:space="0" w:color="auto"/>
            </w:tcBorders>
          </w:tcPr>
          <w:p w14:paraId="4DB3EE2C" w14:textId="7D7CCAF6" w:rsidR="001F495D" w:rsidRPr="00AE7B29" w:rsidRDefault="00B165DA" w:rsidP="00E25B4C">
            <w:pPr>
              <w:pStyle w:val="TableParagraph"/>
              <w:jc w:val="center"/>
              <w:rPr>
                <w:b/>
                <w:bCs/>
                <w:sz w:val="24"/>
                <w:szCs w:val="24"/>
              </w:rPr>
            </w:pPr>
            <w:r>
              <w:rPr>
                <w:b/>
                <w:bCs/>
                <w:sz w:val="24"/>
                <w:szCs w:val="24"/>
              </w:rPr>
              <w:t>5</w:t>
            </w:r>
          </w:p>
        </w:tc>
      </w:tr>
      <w:tr w:rsidR="0059699F" w14:paraId="54078853" w14:textId="77777777" w:rsidTr="008549F7">
        <w:trPr>
          <w:trHeight w:val="286"/>
        </w:trPr>
        <w:tc>
          <w:tcPr>
            <w:tcW w:w="1009" w:type="dxa"/>
          </w:tcPr>
          <w:p w14:paraId="43EA7B81" w14:textId="02C33614" w:rsidR="0059699F" w:rsidRPr="0059699F" w:rsidRDefault="0059699F" w:rsidP="0059699F">
            <w:pPr>
              <w:pStyle w:val="TableParagraph"/>
              <w:spacing w:line="268" w:lineRule="exact"/>
              <w:ind w:left="13"/>
              <w:jc w:val="center"/>
              <w:rPr>
                <w:b/>
                <w:bCs/>
                <w:spacing w:val="-10"/>
              </w:rPr>
            </w:pPr>
            <w:r w:rsidRPr="0059699F">
              <w:rPr>
                <w:b/>
                <w:bCs/>
                <w:spacing w:val="-10"/>
              </w:rPr>
              <w:t xml:space="preserve">Усього за ЗМ </w:t>
            </w:r>
            <w:r>
              <w:rPr>
                <w:b/>
                <w:bCs/>
                <w:spacing w:val="-10"/>
              </w:rPr>
              <w:t>3</w:t>
            </w:r>
          </w:p>
          <w:p w14:paraId="1590EA98" w14:textId="77777777" w:rsidR="0059699F" w:rsidRPr="0059699F" w:rsidRDefault="0059699F" w:rsidP="0059699F">
            <w:pPr>
              <w:pStyle w:val="TableParagraph"/>
              <w:spacing w:line="268" w:lineRule="exact"/>
              <w:ind w:left="13"/>
              <w:jc w:val="center"/>
              <w:rPr>
                <w:b/>
                <w:bCs/>
                <w:spacing w:val="-10"/>
              </w:rPr>
            </w:pPr>
            <w:r w:rsidRPr="0059699F">
              <w:rPr>
                <w:b/>
                <w:bCs/>
                <w:spacing w:val="-10"/>
              </w:rPr>
              <w:t>контр.</w:t>
            </w:r>
          </w:p>
          <w:p w14:paraId="19ADD823" w14:textId="73847DD1" w:rsidR="0059699F" w:rsidRDefault="0059699F" w:rsidP="0059699F">
            <w:pPr>
              <w:pStyle w:val="TableParagraph"/>
              <w:jc w:val="center"/>
              <w:rPr>
                <w:sz w:val="24"/>
                <w:szCs w:val="24"/>
              </w:rPr>
            </w:pPr>
            <w:r w:rsidRPr="0059699F">
              <w:rPr>
                <w:b/>
                <w:bCs/>
                <w:spacing w:val="-10"/>
              </w:rPr>
              <w:t>заходів</w:t>
            </w:r>
          </w:p>
        </w:tc>
        <w:tc>
          <w:tcPr>
            <w:tcW w:w="1843" w:type="dxa"/>
            <w:tcBorders>
              <w:bottom w:val="single" w:sz="4" w:space="0" w:color="auto"/>
            </w:tcBorders>
          </w:tcPr>
          <w:p w14:paraId="3D4984B7" w14:textId="4AB049F9" w:rsidR="0059699F" w:rsidRPr="00AE7B29" w:rsidRDefault="00AE7B29" w:rsidP="00AE7B29">
            <w:pPr>
              <w:pStyle w:val="TableParagraph"/>
              <w:ind w:firstLine="193"/>
              <w:jc w:val="center"/>
              <w:rPr>
                <w:b/>
                <w:bCs/>
                <w:spacing w:val="-2"/>
                <w:sz w:val="24"/>
                <w:szCs w:val="24"/>
              </w:rPr>
            </w:pPr>
            <w:r w:rsidRPr="00AE7B29">
              <w:rPr>
                <w:b/>
                <w:bCs/>
                <w:spacing w:val="-2"/>
                <w:sz w:val="24"/>
                <w:szCs w:val="24"/>
              </w:rPr>
              <w:t>3</w:t>
            </w:r>
          </w:p>
        </w:tc>
        <w:tc>
          <w:tcPr>
            <w:tcW w:w="2977" w:type="dxa"/>
            <w:tcBorders>
              <w:bottom w:val="single" w:sz="4" w:space="0" w:color="auto"/>
            </w:tcBorders>
          </w:tcPr>
          <w:p w14:paraId="48753DB1" w14:textId="77777777" w:rsidR="0059699F" w:rsidRDefault="0059699F" w:rsidP="00E25B4C">
            <w:pPr>
              <w:pStyle w:val="TableParagraph"/>
              <w:rPr>
                <w:sz w:val="20"/>
              </w:rPr>
            </w:pPr>
          </w:p>
        </w:tc>
        <w:tc>
          <w:tcPr>
            <w:tcW w:w="3260" w:type="dxa"/>
            <w:tcBorders>
              <w:bottom w:val="single" w:sz="4" w:space="0" w:color="auto"/>
            </w:tcBorders>
          </w:tcPr>
          <w:p w14:paraId="54CC87A4" w14:textId="77777777" w:rsidR="0059699F" w:rsidRPr="00654C0F" w:rsidRDefault="0059699F" w:rsidP="00322C06">
            <w:pPr>
              <w:widowControl/>
              <w:suppressAutoHyphens/>
              <w:autoSpaceDE/>
              <w:autoSpaceDN/>
              <w:rPr>
                <w:lang w:eastAsia="ar-SA"/>
              </w:rPr>
            </w:pPr>
          </w:p>
        </w:tc>
        <w:tc>
          <w:tcPr>
            <w:tcW w:w="949" w:type="dxa"/>
            <w:tcBorders>
              <w:bottom w:val="single" w:sz="4" w:space="0" w:color="auto"/>
            </w:tcBorders>
          </w:tcPr>
          <w:p w14:paraId="457C7E56" w14:textId="654E389E" w:rsidR="0059699F" w:rsidRPr="00AE7B29" w:rsidRDefault="00AE7B29" w:rsidP="00E25B4C">
            <w:pPr>
              <w:pStyle w:val="TableParagraph"/>
              <w:jc w:val="center"/>
              <w:rPr>
                <w:b/>
                <w:bCs/>
                <w:sz w:val="24"/>
                <w:szCs w:val="24"/>
              </w:rPr>
            </w:pPr>
            <w:r w:rsidRPr="00AE7B29">
              <w:rPr>
                <w:b/>
                <w:bCs/>
                <w:sz w:val="24"/>
                <w:szCs w:val="24"/>
              </w:rPr>
              <w:t>15</w:t>
            </w:r>
          </w:p>
        </w:tc>
      </w:tr>
      <w:tr w:rsidR="001F495D" w14:paraId="61526147" w14:textId="77777777" w:rsidTr="008549F7">
        <w:trPr>
          <w:trHeight w:val="286"/>
        </w:trPr>
        <w:tc>
          <w:tcPr>
            <w:tcW w:w="1009" w:type="dxa"/>
            <w:vMerge w:val="restart"/>
          </w:tcPr>
          <w:p w14:paraId="3D26F089" w14:textId="77777777" w:rsidR="001F495D" w:rsidRPr="00373C81" w:rsidRDefault="001F495D" w:rsidP="00373C81">
            <w:pPr>
              <w:pStyle w:val="TableParagraph"/>
              <w:jc w:val="center"/>
              <w:rPr>
                <w:sz w:val="24"/>
                <w:szCs w:val="24"/>
              </w:rPr>
            </w:pPr>
            <w:r>
              <w:rPr>
                <w:sz w:val="24"/>
                <w:szCs w:val="24"/>
              </w:rPr>
              <w:t>4</w:t>
            </w:r>
          </w:p>
        </w:tc>
        <w:tc>
          <w:tcPr>
            <w:tcW w:w="1843" w:type="dxa"/>
            <w:tcBorders>
              <w:bottom w:val="single" w:sz="4" w:space="0" w:color="auto"/>
            </w:tcBorders>
          </w:tcPr>
          <w:p w14:paraId="19E6827A" w14:textId="77777777" w:rsidR="001F495D" w:rsidRDefault="001E395C" w:rsidP="00E25B4C">
            <w:pPr>
              <w:pStyle w:val="TableParagraph"/>
              <w:ind w:firstLine="193"/>
              <w:rPr>
                <w:sz w:val="20"/>
              </w:rPr>
            </w:pPr>
            <w:r>
              <w:rPr>
                <w:spacing w:val="-2"/>
                <w:sz w:val="20"/>
              </w:rPr>
              <w:t>О</w:t>
            </w:r>
            <w:r w:rsidR="001F495D">
              <w:rPr>
                <w:spacing w:val="-2"/>
                <w:sz w:val="20"/>
              </w:rPr>
              <w:t>питування</w:t>
            </w:r>
            <w:r>
              <w:rPr>
                <w:spacing w:val="-2"/>
                <w:sz w:val="20"/>
              </w:rPr>
              <w:t xml:space="preserve"> </w:t>
            </w:r>
          </w:p>
        </w:tc>
        <w:tc>
          <w:tcPr>
            <w:tcW w:w="2977" w:type="dxa"/>
            <w:tcBorders>
              <w:bottom w:val="single" w:sz="4" w:space="0" w:color="auto"/>
            </w:tcBorders>
          </w:tcPr>
          <w:p w14:paraId="3B283978" w14:textId="5B3F41E8" w:rsidR="001F495D" w:rsidRDefault="001F495D" w:rsidP="00E25B4C">
            <w:pPr>
              <w:pStyle w:val="TableParagraph"/>
              <w:rPr>
                <w:sz w:val="20"/>
              </w:rPr>
            </w:pPr>
            <w:r>
              <w:rPr>
                <w:sz w:val="20"/>
              </w:rPr>
              <w:t>Семінарськ</w:t>
            </w:r>
            <w:r w:rsidR="00654C0F">
              <w:rPr>
                <w:sz w:val="20"/>
              </w:rPr>
              <w:t>е</w:t>
            </w:r>
            <w:r>
              <w:rPr>
                <w:sz w:val="20"/>
              </w:rPr>
              <w:t xml:space="preserve"> заняття </w:t>
            </w:r>
            <w:r w:rsidR="0028065F">
              <w:rPr>
                <w:sz w:val="20"/>
              </w:rPr>
              <w:t>9</w:t>
            </w:r>
          </w:p>
        </w:tc>
        <w:tc>
          <w:tcPr>
            <w:tcW w:w="3260" w:type="dxa"/>
            <w:tcBorders>
              <w:bottom w:val="single" w:sz="4" w:space="0" w:color="auto"/>
            </w:tcBorders>
          </w:tcPr>
          <w:p w14:paraId="536F55A6"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7135A196"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3184E0FE"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70BD0284" w14:textId="6F4012C4" w:rsidR="00E05E1F" w:rsidRDefault="00322C06" w:rsidP="0028065F">
            <w:pPr>
              <w:pStyle w:val="TableParagraph"/>
              <w:rPr>
                <w:sz w:val="20"/>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Borders>
              <w:bottom w:val="single" w:sz="4" w:space="0" w:color="auto"/>
            </w:tcBorders>
          </w:tcPr>
          <w:p w14:paraId="1E168754" w14:textId="2E1EFA39" w:rsidR="001F495D" w:rsidRPr="00AE7B29" w:rsidRDefault="00AE7B29" w:rsidP="00E25B4C">
            <w:pPr>
              <w:pStyle w:val="TableParagraph"/>
              <w:jc w:val="center"/>
              <w:rPr>
                <w:b/>
                <w:bCs/>
                <w:sz w:val="24"/>
                <w:szCs w:val="24"/>
              </w:rPr>
            </w:pPr>
            <w:r w:rsidRPr="00AE7B29">
              <w:rPr>
                <w:b/>
                <w:bCs/>
                <w:sz w:val="24"/>
                <w:szCs w:val="24"/>
              </w:rPr>
              <w:t>5</w:t>
            </w:r>
          </w:p>
        </w:tc>
      </w:tr>
      <w:tr w:rsidR="0028065F" w14:paraId="5422C050" w14:textId="77777777" w:rsidTr="008549F7">
        <w:trPr>
          <w:trHeight w:val="286"/>
        </w:trPr>
        <w:tc>
          <w:tcPr>
            <w:tcW w:w="1009" w:type="dxa"/>
            <w:vMerge/>
          </w:tcPr>
          <w:p w14:paraId="164476DB" w14:textId="77777777" w:rsidR="0028065F" w:rsidRDefault="0028065F" w:rsidP="00373C81">
            <w:pPr>
              <w:pStyle w:val="TableParagraph"/>
              <w:jc w:val="center"/>
              <w:rPr>
                <w:sz w:val="24"/>
                <w:szCs w:val="24"/>
              </w:rPr>
            </w:pPr>
          </w:p>
        </w:tc>
        <w:tc>
          <w:tcPr>
            <w:tcW w:w="1843" w:type="dxa"/>
            <w:tcBorders>
              <w:bottom w:val="single" w:sz="4" w:space="0" w:color="auto"/>
            </w:tcBorders>
          </w:tcPr>
          <w:p w14:paraId="5B906A9A" w14:textId="48ECE681" w:rsidR="0028065F" w:rsidRDefault="0028065F" w:rsidP="00E25B4C">
            <w:pPr>
              <w:pStyle w:val="TableParagraph"/>
              <w:ind w:firstLine="193"/>
              <w:rPr>
                <w:spacing w:val="-2"/>
                <w:sz w:val="20"/>
              </w:rPr>
            </w:pPr>
            <w:r w:rsidRPr="0028065F">
              <w:rPr>
                <w:spacing w:val="-2"/>
                <w:sz w:val="20"/>
              </w:rPr>
              <w:t>Опитування</w:t>
            </w:r>
          </w:p>
        </w:tc>
        <w:tc>
          <w:tcPr>
            <w:tcW w:w="2977" w:type="dxa"/>
            <w:tcBorders>
              <w:bottom w:val="single" w:sz="4" w:space="0" w:color="auto"/>
            </w:tcBorders>
          </w:tcPr>
          <w:p w14:paraId="4E5674E1" w14:textId="782C9D40" w:rsidR="0028065F" w:rsidRDefault="0028065F" w:rsidP="00E25B4C">
            <w:pPr>
              <w:pStyle w:val="TableParagraph"/>
              <w:rPr>
                <w:sz w:val="20"/>
              </w:rPr>
            </w:pPr>
            <w:r w:rsidRPr="0028065F">
              <w:rPr>
                <w:sz w:val="20"/>
              </w:rPr>
              <w:t xml:space="preserve">Семінарське заняття </w:t>
            </w:r>
            <w:r>
              <w:rPr>
                <w:sz w:val="20"/>
              </w:rPr>
              <w:t>10</w:t>
            </w:r>
          </w:p>
        </w:tc>
        <w:tc>
          <w:tcPr>
            <w:tcW w:w="3260" w:type="dxa"/>
            <w:tcBorders>
              <w:bottom w:val="single" w:sz="4" w:space="0" w:color="auto"/>
            </w:tcBorders>
          </w:tcPr>
          <w:p w14:paraId="7338435B" w14:textId="77777777" w:rsidR="0028065F" w:rsidRPr="00654C0F" w:rsidRDefault="0028065F" w:rsidP="0028065F">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507CF158" w14:textId="77777777" w:rsidR="0028065F" w:rsidRPr="00654C0F" w:rsidRDefault="0028065F" w:rsidP="0028065F">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64439D66" w14:textId="77777777" w:rsidR="0028065F" w:rsidRPr="00654C0F" w:rsidRDefault="0028065F" w:rsidP="0028065F">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65CEBAE5" w14:textId="74970001" w:rsidR="0028065F" w:rsidRPr="00654C0F" w:rsidRDefault="0028065F" w:rsidP="0028065F">
            <w:pPr>
              <w:pStyle w:val="TableParagraph"/>
              <w:rPr>
                <w:lang w:eastAsia="ar-SA"/>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Borders>
              <w:bottom w:val="single" w:sz="4" w:space="0" w:color="auto"/>
            </w:tcBorders>
          </w:tcPr>
          <w:p w14:paraId="46E4D741" w14:textId="455D2996" w:rsidR="0028065F" w:rsidRPr="00AE7B29" w:rsidRDefault="0028065F" w:rsidP="00E25B4C">
            <w:pPr>
              <w:pStyle w:val="TableParagraph"/>
              <w:jc w:val="center"/>
              <w:rPr>
                <w:b/>
                <w:bCs/>
                <w:sz w:val="24"/>
                <w:szCs w:val="24"/>
              </w:rPr>
            </w:pPr>
            <w:r>
              <w:rPr>
                <w:b/>
                <w:bCs/>
                <w:sz w:val="24"/>
                <w:szCs w:val="24"/>
              </w:rPr>
              <w:t>5</w:t>
            </w:r>
          </w:p>
        </w:tc>
      </w:tr>
      <w:tr w:rsidR="001F495D" w14:paraId="00F64FA3" w14:textId="77777777" w:rsidTr="008549F7">
        <w:trPr>
          <w:trHeight w:val="157"/>
        </w:trPr>
        <w:tc>
          <w:tcPr>
            <w:tcW w:w="1009" w:type="dxa"/>
            <w:vMerge/>
          </w:tcPr>
          <w:p w14:paraId="306AD0BD" w14:textId="77777777" w:rsidR="001F495D" w:rsidRDefault="001F495D" w:rsidP="00373C81">
            <w:pPr>
              <w:pStyle w:val="TableParagraph"/>
              <w:jc w:val="center"/>
              <w:rPr>
                <w:sz w:val="24"/>
                <w:szCs w:val="24"/>
              </w:rPr>
            </w:pPr>
          </w:p>
        </w:tc>
        <w:tc>
          <w:tcPr>
            <w:tcW w:w="1843" w:type="dxa"/>
            <w:tcBorders>
              <w:top w:val="single" w:sz="4" w:space="0" w:color="auto"/>
            </w:tcBorders>
          </w:tcPr>
          <w:p w14:paraId="4452E8E8" w14:textId="77777777" w:rsidR="00E05E1F" w:rsidRPr="00E05E1F" w:rsidRDefault="00E05E1F" w:rsidP="00E05E1F">
            <w:pPr>
              <w:pStyle w:val="TableParagraph"/>
              <w:rPr>
                <w:sz w:val="20"/>
              </w:rPr>
            </w:pPr>
            <w:r w:rsidRPr="00E05E1F">
              <w:rPr>
                <w:sz w:val="20"/>
              </w:rPr>
              <w:t xml:space="preserve">Практичне завдання – </w:t>
            </w:r>
          </w:p>
          <w:p w14:paraId="0CD6A460" w14:textId="3BBDEA8B" w:rsidR="001F495D" w:rsidRDefault="00E05E1F" w:rsidP="00E05E1F">
            <w:pPr>
              <w:pStyle w:val="TableParagraph"/>
              <w:ind w:firstLine="4"/>
              <w:rPr>
                <w:spacing w:val="-2"/>
                <w:sz w:val="20"/>
              </w:rPr>
            </w:pPr>
            <w:r w:rsidRPr="00E05E1F">
              <w:rPr>
                <w:sz w:val="20"/>
              </w:rPr>
              <w:t>написати есе  (письмова робота).</w:t>
            </w:r>
          </w:p>
        </w:tc>
        <w:tc>
          <w:tcPr>
            <w:tcW w:w="2977" w:type="dxa"/>
            <w:tcBorders>
              <w:top w:val="single" w:sz="4" w:space="0" w:color="auto"/>
            </w:tcBorders>
          </w:tcPr>
          <w:p w14:paraId="12215D52" w14:textId="034319D2" w:rsidR="0028065F" w:rsidRDefault="0028065F" w:rsidP="00D743F7">
            <w:pPr>
              <w:pStyle w:val="TableParagraph"/>
              <w:rPr>
                <w:sz w:val="20"/>
              </w:rPr>
            </w:pPr>
            <w:r w:rsidRPr="0028065F">
              <w:rPr>
                <w:sz w:val="20"/>
              </w:rPr>
              <w:t xml:space="preserve">Семінарське заняття </w:t>
            </w:r>
            <w:r>
              <w:rPr>
                <w:sz w:val="20"/>
              </w:rPr>
              <w:t>11</w:t>
            </w:r>
          </w:p>
          <w:p w14:paraId="216CB5D1" w14:textId="5FF890EF" w:rsidR="00DF3C90" w:rsidRDefault="00E05E1F" w:rsidP="00DF3C90">
            <w:pPr>
              <w:pStyle w:val="TableParagraph"/>
              <w:rPr>
                <w:sz w:val="20"/>
              </w:rPr>
            </w:pPr>
            <w:r w:rsidRPr="00E05E1F">
              <w:rPr>
                <w:sz w:val="20"/>
              </w:rPr>
              <w:t>Тема есе</w:t>
            </w:r>
            <w:r w:rsidR="00CA62CE">
              <w:rPr>
                <w:sz w:val="20"/>
              </w:rPr>
              <w:t xml:space="preserve"> </w:t>
            </w:r>
            <w:r w:rsidR="00DF3C90" w:rsidRPr="00DF3C90">
              <w:rPr>
                <w:sz w:val="20"/>
              </w:rPr>
              <w:t>«Показники злочинності в Україні у 2016- 2020 роках»</w:t>
            </w:r>
          </w:p>
        </w:tc>
        <w:tc>
          <w:tcPr>
            <w:tcW w:w="3260" w:type="dxa"/>
            <w:tcBorders>
              <w:top w:val="single" w:sz="4" w:space="0" w:color="auto"/>
            </w:tcBorders>
          </w:tcPr>
          <w:p w14:paraId="5B256215"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Повнота структури та змісту основних елементів аналізу за наявності власного бачення проблеми –  </w:t>
            </w:r>
            <w:r w:rsidRPr="00C703C3">
              <w:rPr>
                <w:b/>
                <w:lang w:eastAsia="ar-SA"/>
              </w:rPr>
              <w:t>5 балів</w:t>
            </w:r>
            <w:r w:rsidRPr="00C703C3">
              <w:rPr>
                <w:lang w:eastAsia="ar-SA"/>
              </w:rPr>
              <w:t>,</w:t>
            </w:r>
          </w:p>
          <w:p w14:paraId="44309B1E"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Наявність власних думок, але відсутність деяких елементів аналізу – </w:t>
            </w:r>
            <w:r w:rsidRPr="00C703C3">
              <w:rPr>
                <w:b/>
                <w:lang w:eastAsia="ar-SA"/>
              </w:rPr>
              <w:t>4-3 бали</w:t>
            </w:r>
            <w:r w:rsidRPr="00C703C3">
              <w:rPr>
                <w:lang w:eastAsia="ar-SA"/>
              </w:rPr>
              <w:t xml:space="preserve">. </w:t>
            </w:r>
          </w:p>
          <w:p w14:paraId="112608D0" w14:textId="17BB9F6C" w:rsidR="001F495D" w:rsidRDefault="00E05E1F" w:rsidP="00E05E1F">
            <w:pPr>
              <w:pStyle w:val="TableParagraph"/>
              <w:rPr>
                <w:sz w:val="20"/>
              </w:rPr>
            </w:pPr>
            <w:r w:rsidRPr="00C703C3">
              <w:rPr>
                <w:lang w:eastAsia="ar-SA"/>
              </w:rPr>
              <w:t xml:space="preserve">Есе поверхово розкриває зміст проблеми – </w:t>
            </w:r>
            <w:r w:rsidRPr="00C703C3">
              <w:rPr>
                <w:b/>
                <w:lang w:eastAsia="ar-SA"/>
              </w:rPr>
              <w:t>1-2  бали</w:t>
            </w:r>
            <w:r w:rsidRPr="00C703C3">
              <w:rPr>
                <w:lang w:eastAsia="ar-SA"/>
              </w:rPr>
              <w:t>.</w:t>
            </w:r>
          </w:p>
        </w:tc>
        <w:tc>
          <w:tcPr>
            <w:tcW w:w="949" w:type="dxa"/>
            <w:tcBorders>
              <w:top w:val="single" w:sz="4" w:space="0" w:color="auto"/>
            </w:tcBorders>
          </w:tcPr>
          <w:p w14:paraId="7B2CCE61" w14:textId="2380703C" w:rsidR="001F495D" w:rsidRPr="00AE7B29" w:rsidRDefault="0028065F" w:rsidP="00E25B4C">
            <w:pPr>
              <w:pStyle w:val="TableParagraph"/>
              <w:jc w:val="center"/>
              <w:rPr>
                <w:b/>
                <w:bCs/>
                <w:sz w:val="24"/>
                <w:szCs w:val="24"/>
              </w:rPr>
            </w:pPr>
            <w:r>
              <w:rPr>
                <w:b/>
                <w:bCs/>
                <w:sz w:val="24"/>
                <w:szCs w:val="24"/>
              </w:rPr>
              <w:t>5</w:t>
            </w:r>
          </w:p>
        </w:tc>
      </w:tr>
      <w:tr w:rsidR="0059699F" w14:paraId="1728CAE5" w14:textId="77777777" w:rsidTr="008549F7">
        <w:trPr>
          <w:trHeight w:val="950"/>
        </w:trPr>
        <w:tc>
          <w:tcPr>
            <w:tcW w:w="1009" w:type="dxa"/>
          </w:tcPr>
          <w:p w14:paraId="15FE3C83" w14:textId="07F3F569" w:rsidR="0059699F" w:rsidRPr="0059699F" w:rsidRDefault="0059699F" w:rsidP="0059699F">
            <w:pPr>
              <w:pStyle w:val="TableParagraph"/>
              <w:spacing w:line="268" w:lineRule="exact"/>
              <w:ind w:left="13"/>
              <w:jc w:val="center"/>
              <w:rPr>
                <w:b/>
                <w:bCs/>
                <w:spacing w:val="-10"/>
              </w:rPr>
            </w:pPr>
            <w:r w:rsidRPr="0059699F">
              <w:rPr>
                <w:b/>
                <w:bCs/>
                <w:spacing w:val="-10"/>
              </w:rPr>
              <w:t xml:space="preserve">Усього за ЗМ </w:t>
            </w:r>
            <w:r>
              <w:rPr>
                <w:b/>
                <w:bCs/>
                <w:spacing w:val="-10"/>
              </w:rPr>
              <w:t>4</w:t>
            </w:r>
          </w:p>
          <w:p w14:paraId="55643D9D" w14:textId="77777777" w:rsidR="0059699F" w:rsidRPr="0059699F" w:rsidRDefault="0059699F" w:rsidP="0059699F">
            <w:pPr>
              <w:pStyle w:val="TableParagraph"/>
              <w:spacing w:line="268" w:lineRule="exact"/>
              <w:ind w:left="13"/>
              <w:jc w:val="center"/>
              <w:rPr>
                <w:b/>
                <w:bCs/>
                <w:spacing w:val="-10"/>
              </w:rPr>
            </w:pPr>
            <w:r w:rsidRPr="0059699F">
              <w:rPr>
                <w:b/>
                <w:bCs/>
                <w:spacing w:val="-10"/>
              </w:rPr>
              <w:t>контр.</w:t>
            </w:r>
          </w:p>
          <w:p w14:paraId="78A5701B" w14:textId="019CA095" w:rsidR="0059699F" w:rsidRPr="005C6A94" w:rsidRDefault="0059699F" w:rsidP="0059699F">
            <w:pPr>
              <w:pStyle w:val="TableParagraph"/>
              <w:spacing w:line="273" w:lineRule="exact"/>
              <w:ind w:left="110"/>
              <w:rPr>
                <w:b/>
                <w:sz w:val="20"/>
                <w:szCs w:val="20"/>
              </w:rPr>
            </w:pPr>
            <w:r w:rsidRPr="0059699F">
              <w:rPr>
                <w:b/>
                <w:bCs/>
                <w:spacing w:val="-10"/>
              </w:rPr>
              <w:t>заходів</w:t>
            </w:r>
          </w:p>
        </w:tc>
        <w:tc>
          <w:tcPr>
            <w:tcW w:w="1843" w:type="dxa"/>
          </w:tcPr>
          <w:p w14:paraId="7DCAB1BE" w14:textId="6CE32CC6" w:rsidR="0059699F" w:rsidRDefault="00AE7B29">
            <w:pPr>
              <w:pStyle w:val="TableParagraph"/>
              <w:spacing w:line="273" w:lineRule="exact"/>
              <w:ind w:left="9"/>
              <w:jc w:val="center"/>
              <w:rPr>
                <w:b/>
                <w:spacing w:val="-10"/>
                <w:sz w:val="24"/>
              </w:rPr>
            </w:pPr>
            <w:r>
              <w:rPr>
                <w:b/>
                <w:spacing w:val="-10"/>
                <w:sz w:val="24"/>
              </w:rPr>
              <w:t>3</w:t>
            </w:r>
          </w:p>
        </w:tc>
        <w:tc>
          <w:tcPr>
            <w:tcW w:w="2977" w:type="dxa"/>
          </w:tcPr>
          <w:p w14:paraId="6411C2A1" w14:textId="77777777" w:rsidR="0059699F" w:rsidRDefault="0059699F">
            <w:pPr>
              <w:pStyle w:val="TableParagraph"/>
              <w:rPr>
                <w:sz w:val="20"/>
              </w:rPr>
            </w:pPr>
          </w:p>
        </w:tc>
        <w:tc>
          <w:tcPr>
            <w:tcW w:w="3260" w:type="dxa"/>
          </w:tcPr>
          <w:p w14:paraId="18647707" w14:textId="77777777" w:rsidR="0059699F" w:rsidRDefault="0059699F">
            <w:pPr>
              <w:pStyle w:val="TableParagraph"/>
              <w:rPr>
                <w:sz w:val="20"/>
              </w:rPr>
            </w:pPr>
          </w:p>
        </w:tc>
        <w:tc>
          <w:tcPr>
            <w:tcW w:w="949" w:type="dxa"/>
          </w:tcPr>
          <w:p w14:paraId="61370788" w14:textId="700EA14C" w:rsidR="0059699F" w:rsidRDefault="00AE7B29">
            <w:pPr>
              <w:pStyle w:val="TableParagraph"/>
              <w:spacing w:line="273" w:lineRule="exact"/>
              <w:ind w:right="2"/>
              <w:jc w:val="center"/>
              <w:rPr>
                <w:b/>
                <w:spacing w:val="-5"/>
                <w:sz w:val="24"/>
              </w:rPr>
            </w:pPr>
            <w:r>
              <w:rPr>
                <w:b/>
                <w:spacing w:val="-5"/>
                <w:sz w:val="24"/>
              </w:rPr>
              <w:t>15</w:t>
            </w:r>
          </w:p>
        </w:tc>
      </w:tr>
      <w:tr w:rsidR="001F495D" w14:paraId="0A94A0E2" w14:textId="77777777" w:rsidTr="008549F7">
        <w:trPr>
          <w:trHeight w:val="950"/>
        </w:trPr>
        <w:tc>
          <w:tcPr>
            <w:tcW w:w="1009" w:type="dxa"/>
          </w:tcPr>
          <w:p w14:paraId="1735E4E6" w14:textId="77777777" w:rsidR="001F495D" w:rsidRPr="005C6A94" w:rsidRDefault="001F495D">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099AFEA9" w14:textId="77777777" w:rsidR="001F495D" w:rsidRDefault="001F495D" w:rsidP="005C6A94">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1A28483A" w14:textId="572526FE" w:rsidR="001F495D" w:rsidRDefault="001F495D">
            <w:pPr>
              <w:pStyle w:val="TableParagraph"/>
              <w:spacing w:line="273" w:lineRule="exact"/>
              <w:ind w:left="9"/>
              <w:jc w:val="center"/>
              <w:rPr>
                <w:b/>
                <w:sz w:val="24"/>
              </w:rPr>
            </w:pPr>
            <w:r>
              <w:rPr>
                <w:b/>
                <w:spacing w:val="-10"/>
                <w:sz w:val="24"/>
              </w:rPr>
              <w:t>1</w:t>
            </w:r>
            <w:r w:rsidR="00AE7B29">
              <w:rPr>
                <w:b/>
                <w:spacing w:val="-10"/>
                <w:sz w:val="24"/>
              </w:rPr>
              <w:t>2</w:t>
            </w:r>
          </w:p>
        </w:tc>
        <w:tc>
          <w:tcPr>
            <w:tcW w:w="2977" w:type="dxa"/>
          </w:tcPr>
          <w:p w14:paraId="1667A0B4" w14:textId="77777777" w:rsidR="001F495D" w:rsidRDefault="001F495D">
            <w:pPr>
              <w:pStyle w:val="TableParagraph"/>
              <w:rPr>
                <w:sz w:val="20"/>
              </w:rPr>
            </w:pPr>
          </w:p>
        </w:tc>
        <w:tc>
          <w:tcPr>
            <w:tcW w:w="3260" w:type="dxa"/>
          </w:tcPr>
          <w:p w14:paraId="208CE5BF" w14:textId="77777777" w:rsidR="001F495D" w:rsidRDefault="001F495D">
            <w:pPr>
              <w:pStyle w:val="TableParagraph"/>
              <w:rPr>
                <w:sz w:val="20"/>
              </w:rPr>
            </w:pPr>
          </w:p>
        </w:tc>
        <w:tc>
          <w:tcPr>
            <w:tcW w:w="949" w:type="dxa"/>
          </w:tcPr>
          <w:p w14:paraId="58568762" w14:textId="77777777" w:rsidR="001F495D" w:rsidRDefault="001F495D">
            <w:pPr>
              <w:pStyle w:val="TableParagraph"/>
              <w:spacing w:line="273" w:lineRule="exact"/>
              <w:ind w:right="2"/>
              <w:jc w:val="center"/>
              <w:rPr>
                <w:b/>
                <w:sz w:val="24"/>
              </w:rPr>
            </w:pPr>
            <w:r>
              <w:rPr>
                <w:b/>
                <w:spacing w:val="-5"/>
                <w:sz w:val="24"/>
              </w:rPr>
              <w:t>60</w:t>
            </w:r>
          </w:p>
        </w:tc>
      </w:tr>
    </w:tbl>
    <w:p w14:paraId="67AB6B77" w14:textId="77777777" w:rsidR="000F3B38" w:rsidRPr="00AB736C" w:rsidRDefault="000F3B38">
      <w:pPr>
        <w:pStyle w:val="a3"/>
        <w:spacing w:before="42"/>
        <w:rPr>
          <w:b/>
          <w:i/>
          <w:color w:val="FF0000"/>
          <w:sz w:val="20"/>
        </w:rPr>
      </w:pPr>
    </w:p>
    <w:p w14:paraId="041D892A" w14:textId="77777777" w:rsidR="000F3B38" w:rsidRPr="006E137D" w:rsidRDefault="00A06E63">
      <w:pPr>
        <w:pStyle w:val="1"/>
        <w:numPr>
          <w:ilvl w:val="0"/>
          <w:numId w:val="2"/>
        </w:numPr>
        <w:tabs>
          <w:tab w:val="left" w:pos="3282"/>
        </w:tabs>
        <w:spacing w:before="120"/>
        <w:ind w:left="3282" w:hanging="495"/>
        <w:jc w:val="left"/>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7C23C035" w14:textId="77777777" w:rsidR="006E137D" w:rsidRPr="006E137D" w:rsidRDefault="006E137D" w:rsidP="00D171EF">
      <w:pPr>
        <w:pStyle w:val="a4"/>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07487227" w14:textId="77777777" w:rsidTr="00F01902">
        <w:trPr>
          <w:trHeight w:val="318"/>
        </w:trPr>
        <w:tc>
          <w:tcPr>
            <w:tcW w:w="964" w:type="dxa"/>
          </w:tcPr>
          <w:p w14:paraId="0291BB0D" w14:textId="77777777" w:rsidR="006E137D" w:rsidRPr="00315098" w:rsidRDefault="006E137D" w:rsidP="006E137D">
            <w:pPr>
              <w:jc w:val="center"/>
            </w:pPr>
            <w:r w:rsidRPr="00315098">
              <w:t xml:space="preserve">Форма </w:t>
            </w:r>
          </w:p>
        </w:tc>
        <w:tc>
          <w:tcPr>
            <w:tcW w:w="1559" w:type="dxa"/>
          </w:tcPr>
          <w:p w14:paraId="2BC196B3" w14:textId="77777777" w:rsidR="006E137D" w:rsidRPr="00315098" w:rsidRDefault="006E137D" w:rsidP="006E137D">
            <w:pPr>
              <w:jc w:val="center"/>
            </w:pPr>
            <w:r w:rsidRPr="00315098">
              <w:t>Види підсумкових контрольних заходів</w:t>
            </w:r>
          </w:p>
        </w:tc>
        <w:tc>
          <w:tcPr>
            <w:tcW w:w="3686" w:type="dxa"/>
          </w:tcPr>
          <w:p w14:paraId="3CBF149E" w14:textId="77777777" w:rsidR="006E137D" w:rsidRPr="00315098" w:rsidRDefault="006E137D" w:rsidP="006E137D">
            <w:pPr>
              <w:jc w:val="center"/>
            </w:pPr>
            <w:r w:rsidRPr="00315098">
              <w:t>Зміст підсумкового контрольного заходу</w:t>
            </w:r>
          </w:p>
        </w:tc>
        <w:tc>
          <w:tcPr>
            <w:tcW w:w="3402" w:type="dxa"/>
          </w:tcPr>
          <w:p w14:paraId="0986B5BD" w14:textId="77777777" w:rsidR="006E137D" w:rsidRPr="00315098" w:rsidRDefault="006E137D" w:rsidP="006E137D">
            <w:pPr>
              <w:jc w:val="center"/>
            </w:pPr>
            <w:r w:rsidRPr="00315098">
              <w:t>Критерії оцінювання</w:t>
            </w:r>
          </w:p>
        </w:tc>
        <w:tc>
          <w:tcPr>
            <w:tcW w:w="992" w:type="dxa"/>
          </w:tcPr>
          <w:p w14:paraId="0FF6B9F4" w14:textId="77777777" w:rsidR="006E137D" w:rsidRPr="00315098" w:rsidRDefault="006E137D" w:rsidP="006E137D">
            <w:pPr>
              <w:jc w:val="center"/>
            </w:pPr>
            <w:r w:rsidRPr="00315098">
              <w:t>Усього балів</w:t>
            </w:r>
          </w:p>
        </w:tc>
      </w:tr>
      <w:tr w:rsidR="006E137D" w:rsidRPr="00315098" w14:paraId="26FD8ADE" w14:textId="77777777" w:rsidTr="00F01902">
        <w:trPr>
          <w:trHeight w:val="190"/>
        </w:trPr>
        <w:tc>
          <w:tcPr>
            <w:tcW w:w="964" w:type="dxa"/>
          </w:tcPr>
          <w:p w14:paraId="014FF19A" w14:textId="77777777" w:rsidR="006E137D" w:rsidRPr="00315098" w:rsidRDefault="006E137D" w:rsidP="006E137D">
            <w:pPr>
              <w:jc w:val="center"/>
              <w:rPr>
                <w:b/>
              </w:rPr>
            </w:pPr>
            <w:r w:rsidRPr="00315098">
              <w:rPr>
                <w:b/>
              </w:rPr>
              <w:t>1</w:t>
            </w:r>
          </w:p>
        </w:tc>
        <w:tc>
          <w:tcPr>
            <w:tcW w:w="1559" w:type="dxa"/>
          </w:tcPr>
          <w:p w14:paraId="72F45398" w14:textId="77777777" w:rsidR="006E137D" w:rsidRPr="00315098" w:rsidRDefault="006E137D" w:rsidP="006E137D">
            <w:pPr>
              <w:jc w:val="center"/>
              <w:rPr>
                <w:b/>
              </w:rPr>
            </w:pPr>
            <w:r w:rsidRPr="00315098">
              <w:rPr>
                <w:b/>
              </w:rPr>
              <w:t>2</w:t>
            </w:r>
          </w:p>
        </w:tc>
        <w:tc>
          <w:tcPr>
            <w:tcW w:w="3686" w:type="dxa"/>
          </w:tcPr>
          <w:p w14:paraId="2237E655" w14:textId="77777777" w:rsidR="006E137D" w:rsidRPr="00315098" w:rsidRDefault="006E137D" w:rsidP="006E137D">
            <w:pPr>
              <w:jc w:val="center"/>
              <w:rPr>
                <w:b/>
              </w:rPr>
            </w:pPr>
            <w:r w:rsidRPr="00315098">
              <w:rPr>
                <w:b/>
              </w:rPr>
              <w:t>3</w:t>
            </w:r>
          </w:p>
        </w:tc>
        <w:tc>
          <w:tcPr>
            <w:tcW w:w="3402" w:type="dxa"/>
          </w:tcPr>
          <w:p w14:paraId="558C107C" w14:textId="77777777" w:rsidR="006E137D" w:rsidRPr="00315098" w:rsidRDefault="006E137D" w:rsidP="006E137D">
            <w:pPr>
              <w:jc w:val="center"/>
              <w:rPr>
                <w:b/>
              </w:rPr>
            </w:pPr>
            <w:r w:rsidRPr="00315098">
              <w:rPr>
                <w:b/>
              </w:rPr>
              <w:t>4</w:t>
            </w:r>
          </w:p>
        </w:tc>
        <w:tc>
          <w:tcPr>
            <w:tcW w:w="992" w:type="dxa"/>
          </w:tcPr>
          <w:p w14:paraId="79615B6E" w14:textId="77777777" w:rsidR="006E137D" w:rsidRPr="00315098" w:rsidRDefault="006E137D" w:rsidP="006E137D">
            <w:pPr>
              <w:jc w:val="center"/>
              <w:rPr>
                <w:b/>
              </w:rPr>
            </w:pPr>
            <w:r w:rsidRPr="00315098">
              <w:rPr>
                <w:b/>
              </w:rPr>
              <w:t>5</w:t>
            </w:r>
          </w:p>
        </w:tc>
      </w:tr>
      <w:tr w:rsidR="006E137D" w:rsidRPr="00F43286" w14:paraId="64718625" w14:textId="77777777" w:rsidTr="00F01902">
        <w:trPr>
          <w:trHeight w:val="814"/>
        </w:trPr>
        <w:tc>
          <w:tcPr>
            <w:tcW w:w="964" w:type="dxa"/>
            <w:vMerge w:val="restart"/>
            <w:textDirection w:val="btLr"/>
          </w:tcPr>
          <w:p w14:paraId="67C51C85" w14:textId="63A3CCFE" w:rsidR="006E137D" w:rsidRPr="00F43286" w:rsidRDefault="00AC1274" w:rsidP="006E137D">
            <w:pPr>
              <w:ind w:left="113" w:right="113"/>
              <w:jc w:val="center"/>
              <w:rPr>
                <w:b/>
              </w:rPr>
            </w:pPr>
            <w:r>
              <w:rPr>
                <w:b/>
              </w:rPr>
              <w:t>Залік</w:t>
            </w:r>
            <w:r w:rsidR="006E137D">
              <w:rPr>
                <w:b/>
              </w:rPr>
              <w:t xml:space="preserve"> </w:t>
            </w:r>
          </w:p>
        </w:tc>
        <w:tc>
          <w:tcPr>
            <w:tcW w:w="1559" w:type="dxa"/>
            <w:tcBorders>
              <w:bottom w:val="single" w:sz="4" w:space="0" w:color="000000"/>
            </w:tcBorders>
          </w:tcPr>
          <w:p w14:paraId="3A8CEC80" w14:textId="4A4F7CBE" w:rsidR="006E137D" w:rsidRPr="00F01902" w:rsidRDefault="006E137D" w:rsidP="00D954F0">
            <w:r w:rsidRPr="00F01902">
              <w:t>Теоретичне завдання</w:t>
            </w:r>
            <w:r w:rsidR="00266C91">
              <w:t xml:space="preserve"> </w:t>
            </w:r>
            <w:r w:rsidR="00266C91" w:rsidRPr="00266C91">
              <w:t xml:space="preserve">– відповідь на питання </w:t>
            </w:r>
            <w:r w:rsidR="00D954F0">
              <w:t xml:space="preserve">екзаменаційного </w:t>
            </w:r>
            <w:r w:rsidR="00266C91" w:rsidRPr="00266C91">
              <w:t xml:space="preserve">білета </w:t>
            </w:r>
          </w:p>
        </w:tc>
        <w:tc>
          <w:tcPr>
            <w:tcW w:w="3686" w:type="dxa"/>
            <w:tcBorders>
              <w:bottom w:val="single" w:sz="4" w:space="0" w:color="000000"/>
            </w:tcBorders>
          </w:tcPr>
          <w:p w14:paraId="4B59C4B7" w14:textId="3CFCBB24" w:rsidR="006E137D" w:rsidRDefault="006E137D" w:rsidP="006E137D">
            <w:r w:rsidRPr="00F01902">
              <w:t>Питання д</w:t>
            </w:r>
            <w:r w:rsidR="00AC1274">
              <w:t xml:space="preserve">о </w:t>
            </w:r>
            <w:r w:rsidR="005F6D8D">
              <w:t>екзамену</w:t>
            </w:r>
            <w:r w:rsidRPr="00F01902">
              <w:t xml:space="preserve">: </w:t>
            </w:r>
          </w:p>
          <w:p w14:paraId="7342E945"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1.</w:t>
            </w:r>
            <w:r w:rsidRPr="00720684">
              <w:rPr>
                <w:lang w:eastAsia="ar-SA"/>
              </w:rPr>
              <w:tab/>
              <w:t>Поняття кримінології.</w:t>
            </w:r>
          </w:p>
          <w:p w14:paraId="68FBF081"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w:t>
            </w:r>
            <w:r w:rsidRPr="00720684">
              <w:rPr>
                <w:lang w:eastAsia="ar-SA"/>
              </w:rPr>
              <w:tab/>
              <w:t xml:space="preserve">Основні елементи кримінології. </w:t>
            </w:r>
          </w:p>
          <w:p w14:paraId="24466932"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w:t>
            </w:r>
            <w:r w:rsidRPr="00720684">
              <w:rPr>
                <w:lang w:eastAsia="ar-SA"/>
              </w:rPr>
              <w:tab/>
              <w:t xml:space="preserve">Основні завдання кримінології. </w:t>
            </w:r>
          </w:p>
          <w:p w14:paraId="3C3E5EF5"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w:t>
            </w:r>
            <w:r w:rsidRPr="00720684">
              <w:rPr>
                <w:lang w:eastAsia="ar-SA"/>
              </w:rPr>
              <w:tab/>
              <w:t>Функції кримінології.</w:t>
            </w:r>
          </w:p>
          <w:p w14:paraId="3FCDB4E5"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5.</w:t>
            </w:r>
            <w:r w:rsidRPr="00720684">
              <w:rPr>
                <w:lang w:eastAsia="ar-SA"/>
              </w:rPr>
              <w:tab/>
              <w:t xml:space="preserve">Методологія кримінологічної науки. </w:t>
            </w:r>
          </w:p>
          <w:p w14:paraId="51A19181"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6.</w:t>
            </w:r>
            <w:r w:rsidRPr="00720684">
              <w:rPr>
                <w:lang w:eastAsia="ar-SA"/>
              </w:rPr>
              <w:tab/>
              <w:t xml:space="preserve">Джерела наукової методології. </w:t>
            </w:r>
          </w:p>
          <w:p w14:paraId="3E57D350"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7.</w:t>
            </w:r>
            <w:r w:rsidRPr="00720684">
              <w:rPr>
                <w:lang w:eastAsia="ar-SA"/>
              </w:rPr>
              <w:tab/>
              <w:t xml:space="preserve">Методи кримінологічної науки. </w:t>
            </w:r>
          </w:p>
          <w:p w14:paraId="4A52688C"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8.</w:t>
            </w:r>
            <w:r w:rsidRPr="00720684">
              <w:rPr>
                <w:lang w:eastAsia="ar-SA"/>
              </w:rPr>
              <w:tab/>
              <w:t>Кримінологія як система наукових знань та її місце в системі наук.</w:t>
            </w:r>
          </w:p>
          <w:p w14:paraId="56819D72"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9.</w:t>
            </w:r>
            <w:r w:rsidRPr="00720684">
              <w:rPr>
                <w:lang w:eastAsia="ar-SA"/>
              </w:rPr>
              <w:tab/>
              <w:t xml:space="preserve">Систематизація кримінології. </w:t>
            </w:r>
          </w:p>
          <w:p w14:paraId="45820F68"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 xml:space="preserve">10.Загальнотеоретичний і прикладний рівень кримінології. </w:t>
            </w:r>
          </w:p>
          <w:p w14:paraId="2995DF53"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11.</w:t>
            </w:r>
            <w:r w:rsidRPr="00720684">
              <w:rPr>
                <w:lang w:eastAsia="ar-SA"/>
              </w:rPr>
              <w:tab/>
              <w:t>Зв'язок кримінології з соціально-гуманітарними науками.</w:t>
            </w:r>
          </w:p>
          <w:p w14:paraId="75A5451F"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12.</w:t>
            </w:r>
            <w:r w:rsidRPr="00720684">
              <w:rPr>
                <w:lang w:eastAsia="ar-SA"/>
              </w:rPr>
              <w:tab/>
              <w:t xml:space="preserve">Філософські витоки кримінально-правової думки (Платон, Аристотель). </w:t>
            </w:r>
          </w:p>
          <w:p w14:paraId="6059AB86"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13.</w:t>
            </w:r>
            <w:r w:rsidRPr="00720684">
              <w:rPr>
                <w:lang w:eastAsia="ar-SA"/>
              </w:rPr>
              <w:tab/>
              <w:t xml:space="preserve">Класична школа в кримінальному праві (Ш. </w:t>
            </w:r>
            <w:proofErr w:type="spellStart"/>
            <w:r w:rsidRPr="00720684">
              <w:rPr>
                <w:lang w:eastAsia="ar-SA"/>
              </w:rPr>
              <w:t>Монтескʼє</w:t>
            </w:r>
            <w:proofErr w:type="spellEnd"/>
            <w:r w:rsidRPr="00720684">
              <w:rPr>
                <w:lang w:eastAsia="ar-SA"/>
              </w:rPr>
              <w:t xml:space="preserve">, Ч. </w:t>
            </w:r>
            <w:proofErr w:type="spellStart"/>
            <w:r w:rsidRPr="00720684">
              <w:rPr>
                <w:lang w:eastAsia="ar-SA"/>
              </w:rPr>
              <w:t>Беккаріа</w:t>
            </w:r>
            <w:proofErr w:type="spellEnd"/>
            <w:r w:rsidRPr="00720684">
              <w:rPr>
                <w:lang w:eastAsia="ar-SA"/>
              </w:rPr>
              <w:t xml:space="preserve">, Ж.-Ж. Руссо, Вольтер). </w:t>
            </w:r>
          </w:p>
          <w:p w14:paraId="6B1617DB"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14.</w:t>
            </w:r>
            <w:r w:rsidRPr="00720684">
              <w:rPr>
                <w:lang w:eastAsia="ar-SA"/>
              </w:rPr>
              <w:tab/>
              <w:t xml:space="preserve">Антропологічний напрям у кримінології (Ч. </w:t>
            </w:r>
            <w:proofErr w:type="spellStart"/>
            <w:r w:rsidRPr="00720684">
              <w:rPr>
                <w:lang w:eastAsia="ar-SA"/>
              </w:rPr>
              <w:t>Ломброзо</w:t>
            </w:r>
            <w:proofErr w:type="spellEnd"/>
            <w:r w:rsidRPr="00720684">
              <w:rPr>
                <w:lang w:eastAsia="ar-SA"/>
              </w:rPr>
              <w:t xml:space="preserve">, Е. </w:t>
            </w:r>
            <w:proofErr w:type="spellStart"/>
            <w:r w:rsidRPr="00720684">
              <w:rPr>
                <w:lang w:eastAsia="ar-SA"/>
              </w:rPr>
              <w:t>Феррі</w:t>
            </w:r>
            <w:proofErr w:type="spellEnd"/>
            <w:r w:rsidRPr="00720684">
              <w:rPr>
                <w:lang w:eastAsia="ar-SA"/>
              </w:rPr>
              <w:t xml:space="preserve"> й Р. </w:t>
            </w:r>
            <w:proofErr w:type="spellStart"/>
            <w:r w:rsidRPr="00720684">
              <w:rPr>
                <w:lang w:eastAsia="ar-SA"/>
              </w:rPr>
              <w:t>Гарофало</w:t>
            </w:r>
            <w:proofErr w:type="spellEnd"/>
            <w:r w:rsidRPr="00720684">
              <w:rPr>
                <w:lang w:eastAsia="ar-SA"/>
              </w:rPr>
              <w:t xml:space="preserve">). </w:t>
            </w:r>
          </w:p>
          <w:p w14:paraId="499E2724"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15.</w:t>
            </w:r>
            <w:r w:rsidRPr="00720684">
              <w:rPr>
                <w:lang w:eastAsia="ar-SA"/>
              </w:rPr>
              <w:tab/>
              <w:t xml:space="preserve">Соціологічний напрям у кримінології (Ф. Ліст, А. Принс, В. </w:t>
            </w:r>
            <w:proofErr w:type="spellStart"/>
            <w:r w:rsidRPr="00720684">
              <w:rPr>
                <w:lang w:eastAsia="ar-SA"/>
              </w:rPr>
              <w:t>Бонгер</w:t>
            </w:r>
            <w:proofErr w:type="spellEnd"/>
            <w:r w:rsidRPr="00720684">
              <w:rPr>
                <w:lang w:eastAsia="ar-SA"/>
              </w:rPr>
              <w:t xml:space="preserve">, Ж. </w:t>
            </w:r>
            <w:proofErr w:type="spellStart"/>
            <w:r w:rsidRPr="00720684">
              <w:rPr>
                <w:lang w:eastAsia="ar-SA"/>
              </w:rPr>
              <w:t>Гамель</w:t>
            </w:r>
            <w:proofErr w:type="spellEnd"/>
            <w:r w:rsidRPr="00720684">
              <w:rPr>
                <w:lang w:eastAsia="ar-SA"/>
              </w:rPr>
              <w:t xml:space="preserve">, Г. </w:t>
            </w:r>
            <w:proofErr w:type="spellStart"/>
            <w:r w:rsidRPr="00720684">
              <w:rPr>
                <w:lang w:eastAsia="ar-SA"/>
              </w:rPr>
              <w:t>Тард</w:t>
            </w:r>
            <w:proofErr w:type="spellEnd"/>
            <w:r w:rsidRPr="00720684">
              <w:rPr>
                <w:lang w:eastAsia="ar-SA"/>
              </w:rPr>
              <w:t>, Е. Дюркгейм).</w:t>
            </w:r>
          </w:p>
          <w:p w14:paraId="53507036"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16.</w:t>
            </w:r>
            <w:r w:rsidRPr="00720684">
              <w:rPr>
                <w:lang w:eastAsia="ar-SA"/>
              </w:rPr>
              <w:tab/>
              <w:t xml:space="preserve">Розвиток кримінології в Україні на початку ХХ століття (І. Малиновський). </w:t>
            </w:r>
          </w:p>
          <w:p w14:paraId="4FEDA32E"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17.</w:t>
            </w:r>
            <w:r w:rsidRPr="00720684">
              <w:rPr>
                <w:lang w:eastAsia="ar-SA"/>
              </w:rPr>
              <w:tab/>
              <w:t xml:space="preserve">Кримінологія в УРСР у 60–80-ті роки ХХ століття (П. Михайленко, Й. Гельфанд, М. </w:t>
            </w:r>
            <w:proofErr w:type="spellStart"/>
            <w:r w:rsidRPr="00720684">
              <w:rPr>
                <w:lang w:eastAsia="ar-SA"/>
              </w:rPr>
              <w:t>Михеєнко</w:t>
            </w:r>
            <w:proofErr w:type="spellEnd"/>
            <w:r w:rsidRPr="00720684">
              <w:rPr>
                <w:lang w:eastAsia="ar-SA"/>
              </w:rPr>
              <w:t xml:space="preserve">, О. Костенко). </w:t>
            </w:r>
          </w:p>
          <w:p w14:paraId="6A99F433" w14:textId="645A0FE5"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lastRenderedPageBreak/>
              <w:t>18.</w:t>
            </w:r>
            <w:r w:rsidRPr="00720684">
              <w:rPr>
                <w:lang w:eastAsia="ar-SA"/>
              </w:rPr>
              <w:tab/>
              <w:t>Кримінологія в Україні в 90-ті роки ХХ ст</w:t>
            </w:r>
            <w:r w:rsidR="005F6D8D">
              <w:rPr>
                <w:lang w:eastAsia="ar-SA"/>
              </w:rPr>
              <w:t>.</w:t>
            </w:r>
            <w:r w:rsidRPr="00720684">
              <w:rPr>
                <w:lang w:eastAsia="ar-SA"/>
              </w:rPr>
              <w:t xml:space="preserve"> та її сучасний стан.</w:t>
            </w:r>
          </w:p>
          <w:p w14:paraId="2F3A3639"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19.</w:t>
            </w:r>
            <w:r w:rsidRPr="00720684">
              <w:rPr>
                <w:lang w:eastAsia="ar-SA"/>
              </w:rPr>
              <w:tab/>
              <w:t>Злочинність та її ознаки.</w:t>
            </w:r>
          </w:p>
          <w:p w14:paraId="673EFF8C"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20.</w:t>
            </w:r>
            <w:r w:rsidRPr="00720684">
              <w:rPr>
                <w:lang w:eastAsia="ar-SA"/>
              </w:rPr>
              <w:tab/>
              <w:t xml:space="preserve">Кількісна і якісна характеристика злочинності. </w:t>
            </w:r>
          </w:p>
          <w:p w14:paraId="76DE8BB4"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21.</w:t>
            </w:r>
            <w:r w:rsidRPr="00720684">
              <w:rPr>
                <w:lang w:eastAsia="ar-SA"/>
              </w:rPr>
              <w:tab/>
              <w:t xml:space="preserve">Структура і динаміка злочинності. </w:t>
            </w:r>
          </w:p>
          <w:p w14:paraId="52A25D2B"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22.</w:t>
            </w:r>
            <w:r w:rsidRPr="00720684">
              <w:rPr>
                <w:lang w:eastAsia="ar-SA"/>
              </w:rPr>
              <w:tab/>
              <w:t>Латентна злочинність.</w:t>
            </w:r>
          </w:p>
          <w:p w14:paraId="39DD204D"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23.</w:t>
            </w:r>
            <w:r w:rsidRPr="00720684">
              <w:rPr>
                <w:lang w:eastAsia="ar-SA"/>
              </w:rPr>
              <w:tab/>
              <w:t>Кримінологічна характеристика організованої злочинності.</w:t>
            </w:r>
          </w:p>
          <w:p w14:paraId="732CF01A"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24.</w:t>
            </w:r>
            <w:r w:rsidRPr="00720684">
              <w:rPr>
                <w:lang w:eastAsia="ar-SA"/>
              </w:rPr>
              <w:tab/>
              <w:t>Сучасний стан злочинності в Україні.</w:t>
            </w:r>
          </w:p>
          <w:p w14:paraId="1E041640"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25.</w:t>
            </w:r>
            <w:r w:rsidRPr="00720684">
              <w:rPr>
                <w:lang w:eastAsia="ar-SA"/>
              </w:rPr>
              <w:tab/>
              <w:t>Вчення про причинність злочинності.</w:t>
            </w:r>
          </w:p>
          <w:p w14:paraId="1DD65205"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26.</w:t>
            </w:r>
            <w:r w:rsidRPr="00720684">
              <w:rPr>
                <w:lang w:eastAsia="ar-SA"/>
              </w:rPr>
              <w:tab/>
              <w:t xml:space="preserve">Кримінологічне визначення причин та умов злочинності. </w:t>
            </w:r>
          </w:p>
          <w:p w14:paraId="42154935"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27.</w:t>
            </w:r>
            <w:r w:rsidRPr="00720684">
              <w:rPr>
                <w:lang w:eastAsia="ar-SA"/>
              </w:rPr>
              <w:tab/>
              <w:t xml:space="preserve">Детермінанти злочинності. </w:t>
            </w:r>
          </w:p>
          <w:p w14:paraId="45A6435B"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28.</w:t>
            </w:r>
            <w:r w:rsidRPr="00720684">
              <w:rPr>
                <w:lang w:eastAsia="ar-SA"/>
              </w:rPr>
              <w:tab/>
              <w:t>Механізм формування причинності злочинності.</w:t>
            </w:r>
          </w:p>
          <w:p w14:paraId="1672D061"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29.</w:t>
            </w:r>
            <w:r w:rsidRPr="00720684">
              <w:rPr>
                <w:lang w:eastAsia="ar-SA"/>
              </w:rPr>
              <w:tab/>
              <w:t>Система кримінологічної детермінації та її складові.</w:t>
            </w:r>
          </w:p>
          <w:p w14:paraId="4DB0D64E"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30.</w:t>
            </w:r>
            <w:r w:rsidRPr="00720684">
              <w:rPr>
                <w:lang w:eastAsia="ar-SA"/>
              </w:rPr>
              <w:tab/>
              <w:t xml:space="preserve">Процес </w:t>
            </w:r>
            <w:proofErr w:type="spellStart"/>
            <w:r w:rsidRPr="00720684">
              <w:rPr>
                <w:lang w:eastAsia="ar-SA"/>
              </w:rPr>
              <w:t>самодетермінації</w:t>
            </w:r>
            <w:proofErr w:type="spellEnd"/>
            <w:r w:rsidRPr="00720684">
              <w:rPr>
                <w:lang w:eastAsia="ar-SA"/>
              </w:rPr>
              <w:t xml:space="preserve"> злочинності.</w:t>
            </w:r>
          </w:p>
          <w:p w14:paraId="141A499A"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31.</w:t>
            </w:r>
            <w:r w:rsidRPr="00720684">
              <w:rPr>
                <w:lang w:eastAsia="ar-SA"/>
              </w:rPr>
              <w:tab/>
              <w:t>Особистість злочинця як об’єкт кримінологічного дослідження.</w:t>
            </w:r>
          </w:p>
          <w:p w14:paraId="4F865590"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32.</w:t>
            </w:r>
            <w:r w:rsidRPr="00720684">
              <w:rPr>
                <w:lang w:eastAsia="ar-SA"/>
              </w:rPr>
              <w:tab/>
              <w:t xml:space="preserve">Концепція особи злочинця. </w:t>
            </w:r>
          </w:p>
          <w:p w14:paraId="6F8D4D20"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33.</w:t>
            </w:r>
            <w:r w:rsidRPr="00720684">
              <w:rPr>
                <w:lang w:eastAsia="ar-SA"/>
              </w:rPr>
              <w:tab/>
              <w:t>Концепція «</w:t>
            </w:r>
            <w:proofErr w:type="spellStart"/>
            <w:r w:rsidRPr="00720684">
              <w:rPr>
                <w:lang w:eastAsia="ar-SA"/>
              </w:rPr>
              <w:t>соціопатичної</w:t>
            </w:r>
            <w:proofErr w:type="spellEnd"/>
            <w:r w:rsidRPr="00720684">
              <w:rPr>
                <w:lang w:eastAsia="ar-SA"/>
              </w:rPr>
              <w:t xml:space="preserve"> особистості». </w:t>
            </w:r>
          </w:p>
          <w:p w14:paraId="1AD4C056"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34.</w:t>
            </w:r>
            <w:r w:rsidRPr="00720684">
              <w:rPr>
                <w:lang w:eastAsia="ar-SA"/>
              </w:rPr>
              <w:tab/>
              <w:t xml:space="preserve">Нерозривність </w:t>
            </w:r>
            <w:proofErr w:type="spellStart"/>
            <w:r w:rsidRPr="00720684">
              <w:rPr>
                <w:lang w:eastAsia="ar-SA"/>
              </w:rPr>
              <w:t>звʼязку</w:t>
            </w:r>
            <w:proofErr w:type="spellEnd"/>
            <w:r w:rsidRPr="00720684">
              <w:rPr>
                <w:lang w:eastAsia="ar-SA"/>
              </w:rPr>
              <w:t xml:space="preserve"> особи злочинця в із антисоціальною поведінкою. </w:t>
            </w:r>
          </w:p>
          <w:p w14:paraId="6EE35285"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35.</w:t>
            </w:r>
            <w:r w:rsidRPr="00720684">
              <w:rPr>
                <w:lang w:eastAsia="ar-SA"/>
              </w:rPr>
              <w:tab/>
              <w:t>Кримінологічна характеристика особи.</w:t>
            </w:r>
          </w:p>
          <w:p w14:paraId="21E1A9C3"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36.</w:t>
            </w:r>
            <w:r w:rsidRPr="00720684">
              <w:rPr>
                <w:lang w:eastAsia="ar-SA"/>
              </w:rPr>
              <w:tab/>
              <w:t>Структура та основні кримінологічні ознаки особи злочинця.</w:t>
            </w:r>
          </w:p>
          <w:p w14:paraId="693A519D"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37.</w:t>
            </w:r>
            <w:r w:rsidRPr="00720684">
              <w:rPr>
                <w:lang w:eastAsia="ar-SA"/>
              </w:rPr>
              <w:tab/>
              <w:t xml:space="preserve">Основні елементи структури людської особи. </w:t>
            </w:r>
          </w:p>
          <w:p w14:paraId="7D59E194"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38.</w:t>
            </w:r>
            <w:r w:rsidRPr="00720684">
              <w:rPr>
                <w:lang w:eastAsia="ar-SA"/>
              </w:rPr>
              <w:tab/>
              <w:t xml:space="preserve">Кримінологічна структура особи злочинця. </w:t>
            </w:r>
          </w:p>
          <w:p w14:paraId="7C2FDA08"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39.</w:t>
            </w:r>
            <w:r w:rsidRPr="00720684">
              <w:rPr>
                <w:lang w:eastAsia="ar-SA"/>
              </w:rPr>
              <w:tab/>
              <w:t xml:space="preserve">Соціально-рольові  ознаки  особи  злочинця. </w:t>
            </w:r>
          </w:p>
          <w:p w14:paraId="52CC5B11"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40.</w:t>
            </w:r>
            <w:r w:rsidRPr="00720684">
              <w:rPr>
                <w:lang w:eastAsia="ar-SA"/>
              </w:rPr>
              <w:tab/>
              <w:t>Комплексне кримінологічне дослідження особи злочинця.</w:t>
            </w:r>
          </w:p>
          <w:p w14:paraId="04CE8641"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41.</w:t>
            </w:r>
            <w:r w:rsidRPr="00720684">
              <w:rPr>
                <w:lang w:eastAsia="ar-SA"/>
              </w:rPr>
              <w:tab/>
              <w:t>Критерії класифікації злочинців.</w:t>
            </w:r>
          </w:p>
          <w:p w14:paraId="02010E62"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42.</w:t>
            </w:r>
            <w:r w:rsidRPr="00720684">
              <w:rPr>
                <w:lang w:eastAsia="ar-SA"/>
              </w:rPr>
              <w:tab/>
              <w:t>Типологія злочинців.</w:t>
            </w:r>
          </w:p>
          <w:p w14:paraId="7D9183DD"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43.</w:t>
            </w:r>
            <w:r w:rsidRPr="00720684">
              <w:rPr>
                <w:lang w:eastAsia="ar-SA"/>
              </w:rPr>
              <w:tab/>
              <w:t>Теоретичні засади попередження злочинів.</w:t>
            </w:r>
          </w:p>
          <w:p w14:paraId="527CB351"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44.</w:t>
            </w:r>
            <w:r w:rsidRPr="00720684">
              <w:rPr>
                <w:lang w:eastAsia="ar-SA"/>
              </w:rPr>
              <w:tab/>
              <w:t>Кримінологічне прогнозування.</w:t>
            </w:r>
          </w:p>
          <w:p w14:paraId="14F808EA"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45.</w:t>
            </w:r>
            <w:r w:rsidRPr="00720684">
              <w:rPr>
                <w:lang w:eastAsia="ar-SA"/>
              </w:rPr>
              <w:tab/>
              <w:t>Планування заходів запобігання злочинності.</w:t>
            </w:r>
          </w:p>
          <w:p w14:paraId="0A7AAE5C"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46.</w:t>
            </w:r>
            <w:r w:rsidRPr="00720684">
              <w:rPr>
                <w:lang w:eastAsia="ar-SA"/>
              </w:rPr>
              <w:tab/>
              <w:t>Кримінологічне програмування запобігання злочинності.</w:t>
            </w:r>
          </w:p>
          <w:p w14:paraId="1F7FBF7D"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47.</w:t>
            </w:r>
            <w:r w:rsidRPr="00720684">
              <w:rPr>
                <w:lang w:eastAsia="ar-SA"/>
              </w:rPr>
              <w:tab/>
              <w:t xml:space="preserve">Об’єкти  і предмети кримінологічного  дослідження. </w:t>
            </w:r>
          </w:p>
          <w:p w14:paraId="02E1DD81"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48.</w:t>
            </w:r>
            <w:r w:rsidRPr="00720684">
              <w:rPr>
                <w:lang w:eastAsia="ar-SA"/>
              </w:rPr>
              <w:tab/>
              <w:t>Мета, завдання та функції кримінологічних досліджень.</w:t>
            </w:r>
          </w:p>
          <w:p w14:paraId="2DFB4F18" w14:textId="77777777" w:rsidR="00720684" w:rsidRPr="00720684" w:rsidRDefault="00720684" w:rsidP="00720684">
            <w:pPr>
              <w:widowControl/>
              <w:tabs>
                <w:tab w:val="left" w:pos="488"/>
              </w:tabs>
              <w:suppressAutoHyphens/>
              <w:autoSpaceDE/>
              <w:autoSpaceDN/>
              <w:ind w:left="62"/>
              <w:contextualSpacing/>
              <w:rPr>
                <w:lang w:eastAsia="ar-SA"/>
              </w:rPr>
            </w:pPr>
            <w:r w:rsidRPr="00720684">
              <w:rPr>
                <w:lang w:eastAsia="ar-SA"/>
              </w:rPr>
              <w:t>49.</w:t>
            </w:r>
            <w:r w:rsidRPr="00720684">
              <w:rPr>
                <w:lang w:eastAsia="ar-SA"/>
              </w:rPr>
              <w:tab/>
              <w:t xml:space="preserve">Класифікація кримінологічних досліджень. </w:t>
            </w:r>
          </w:p>
          <w:p w14:paraId="24A36D7A" w14:textId="2DEA85CA" w:rsidR="00D73726" w:rsidRPr="00F01902" w:rsidRDefault="00720684" w:rsidP="005F6D8D">
            <w:r w:rsidRPr="00720684">
              <w:rPr>
                <w:lang w:eastAsia="ar-SA"/>
              </w:rPr>
              <w:t>50.</w:t>
            </w:r>
            <w:r w:rsidRPr="00720684">
              <w:rPr>
                <w:lang w:eastAsia="ar-SA"/>
              </w:rPr>
              <w:tab/>
              <w:t>Кримінологічна політика України.</w:t>
            </w:r>
            <w:r w:rsidR="005F6D8D">
              <w:rPr>
                <w:lang w:eastAsia="ar-SA"/>
              </w:rPr>
              <w:t xml:space="preserve"> </w:t>
            </w:r>
          </w:p>
        </w:tc>
        <w:tc>
          <w:tcPr>
            <w:tcW w:w="3402" w:type="dxa"/>
            <w:tcBorders>
              <w:bottom w:val="single" w:sz="4" w:space="0" w:color="000000"/>
            </w:tcBorders>
          </w:tcPr>
          <w:p w14:paraId="5F42515D" w14:textId="77777777" w:rsidR="00AC1274" w:rsidRPr="00AC1274" w:rsidRDefault="00AC1274" w:rsidP="00AC1274">
            <w:pPr>
              <w:widowControl/>
              <w:suppressAutoHyphens/>
              <w:autoSpaceDE/>
              <w:autoSpaceDN/>
              <w:rPr>
                <w:lang w:eastAsia="ar-SA"/>
              </w:rPr>
            </w:pPr>
            <w:r w:rsidRPr="00AC1274">
              <w:rPr>
                <w:lang w:eastAsia="ar-SA"/>
              </w:rPr>
              <w:lastRenderedPageBreak/>
              <w:t>Кількість питань, на які надано повну змістовну відповідь (1 питання – 5 балів) – усього 2 питання.</w:t>
            </w:r>
          </w:p>
          <w:p w14:paraId="0E383D12" w14:textId="77777777" w:rsidR="00AC1274" w:rsidRPr="00AC1274" w:rsidRDefault="00AC1274" w:rsidP="00AC1274">
            <w:pPr>
              <w:widowControl/>
              <w:suppressAutoHyphens/>
              <w:autoSpaceDE/>
              <w:autoSpaceDN/>
              <w:rPr>
                <w:lang w:eastAsia="ar-SA"/>
              </w:rPr>
            </w:pPr>
            <w:r w:rsidRPr="00AC1274">
              <w:rPr>
                <w:b/>
                <w:lang w:eastAsia="ar-SA"/>
              </w:rPr>
              <w:t>5 балів</w:t>
            </w:r>
            <w:r w:rsidRPr="00AC1274">
              <w:rPr>
                <w:lang w:eastAsia="ar-SA"/>
              </w:rPr>
              <w:t xml:space="preserve"> – відповідь логічна, повна й аргументована</w:t>
            </w:r>
          </w:p>
          <w:p w14:paraId="1E8B9EAD" w14:textId="77777777" w:rsidR="00AC1274" w:rsidRPr="00AC1274" w:rsidRDefault="00AC1274" w:rsidP="00AC1274">
            <w:pPr>
              <w:widowControl/>
              <w:suppressAutoHyphens/>
              <w:autoSpaceDE/>
              <w:autoSpaceDN/>
              <w:rPr>
                <w:lang w:eastAsia="ar-SA"/>
              </w:rPr>
            </w:pPr>
            <w:r w:rsidRPr="00AC1274">
              <w:rPr>
                <w:b/>
                <w:lang w:eastAsia="ar-SA"/>
              </w:rPr>
              <w:t>3-4 бали</w:t>
            </w:r>
            <w:r w:rsidRPr="00AC1274">
              <w:rPr>
                <w:lang w:eastAsia="ar-SA"/>
              </w:rPr>
              <w:t xml:space="preserve"> – відповідь логічна й послідовна, але окремі аспекти не розкриті</w:t>
            </w:r>
          </w:p>
          <w:p w14:paraId="0A61451C" w14:textId="6D532318" w:rsidR="00851A68" w:rsidRPr="00F43286" w:rsidRDefault="00AC1274" w:rsidP="00AC1274">
            <w:pPr>
              <w:jc w:val="both"/>
            </w:pPr>
            <w:r w:rsidRPr="00AC1274">
              <w:rPr>
                <w:b/>
                <w:lang w:eastAsia="ar-SA"/>
              </w:rPr>
              <w:t>1-2 бали</w:t>
            </w:r>
            <w:r w:rsidRPr="00AC1274">
              <w:rPr>
                <w:lang w:eastAsia="ar-SA"/>
              </w:rPr>
              <w:t xml:space="preserve"> – відповідь поверхова, студент знає основні поняття</w:t>
            </w:r>
          </w:p>
        </w:tc>
        <w:tc>
          <w:tcPr>
            <w:tcW w:w="992" w:type="dxa"/>
            <w:tcBorders>
              <w:bottom w:val="single" w:sz="4" w:space="0" w:color="000000"/>
            </w:tcBorders>
          </w:tcPr>
          <w:p w14:paraId="50A4FC57" w14:textId="77777777" w:rsidR="006E137D" w:rsidRPr="00F43286" w:rsidRDefault="006E137D" w:rsidP="006E137D">
            <w:pPr>
              <w:jc w:val="center"/>
              <w:rPr>
                <w:b/>
              </w:rPr>
            </w:pPr>
            <w:r>
              <w:rPr>
                <w:b/>
              </w:rPr>
              <w:t>1</w:t>
            </w:r>
            <w:r w:rsidRPr="00F43286">
              <w:rPr>
                <w:b/>
              </w:rPr>
              <w:t>0</w:t>
            </w:r>
          </w:p>
        </w:tc>
      </w:tr>
      <w:tr w:rsidR="006E137D" w:rsidRPr="00F43286" w14:paraId="6B330B53" w14:textId="77777777" w:rsidTr="00F01902">
        <w:trPr>
          <w:trHeight w:val="814"/>
        </w:trPr>
        <w:tc>
          <w:tcPr>
            <w:tcW w:w="964" w:type="dxa"/>
            <w:vMerge/>
            <w:textDirection w:val="btLr"/>
          </w:tcPr>
          <w:p w14:paraId="723432E6" w14:textId="77777777" w:rsidR="006E137D" w:rsidRDefault="006E137D" w:rsidP="006E137D">
            <w:pPr>
              <w:ind w:left="113" w:right="113"/>
              <w:jc w:val="center"/>
              <w:rPr>
                <w:b/>
              </w:rPr>
            </w:pPr>
          </w:p>
        </w:tc>
        <w:tc>
          <w:tcPr>
            <w:tcW w:w="1559" w:type="dxa"/>
            <w:tcBorders>
              <w:bottom w:val="single" w:sz="4" w:space="0" w:color="000000"/>
            </w:tcBorders>
          </w:tcPr>
          <w:p w14:paraId="3CE3FE9A" w14:textId="77777777" w:rsidR="00AC1274" w:rsidRDefault="00AC1274" w:rsidP="00AC1274">
            <w:r>
              <w:t xml:space="preserve">Виконання підсумкового тесту </w:t>
            </w:r>
          </w:p>
          <w:p w14:paraId="57918C40" w14:textId="11AB368F" w:rsidR="006E137D" w:rsidRPr="00F43286" w:rsidRDefault="00AC1274" w:rsidP="00AC1274">
            <w:r>
              <w:t xml:space="preserve">в системі </w:t>
            </w:r>
            <w:proofErr w:type="spellStart"/>
            <w:r>
              <w:t>Moodle</w:t>
            </w:r>
            <w:proofErr w:type="spellEnd"/>
          </w:p>
        </w:tc>
        <w:tc>
          <w:tcPr>
            <w:tcW w:w="3686" w:type="dxa"/>
            <w:tcBorders>
              <w:bottom w:val="single" w:sz="4" w:space="0" w:color="000000"/>
            </w:tcBorders>
          </w:tcPr>
          <w:p w14:paraId="7C63A127" w14:textId="77777777" w:rsidR="00D73726" w:rsidRDefault="00AC1274" w:rsidP="00AC1274">
            <w:r>
              <w:t xml:space="preserve">Тестові завдання за </w:t>
            </w:r>
            <w:proofErr w:type="spellStart"/>
            <w:r>
              <w:t>адресою</w:t>
            </w:r>
            <w:proofErr w:type="spellEnd"/>
            <w:r>
              <w:t xml:space="preserve"> в системі </w:t>
            </w:r>
            <w:proofErr w:type="spellStart"/>
            <w:r>
              <w:t>Moodle</w:t>
            </w:r>
            <w:proofErr w:type="spellEnd"/>
            <w:r>
              <w:t xml:space="preserve">: </w:t>
            </w:r>
          </w:p>
          <w:p w14:paraId="7DE3C4DD" w14:textId="6C99A300" w:rsidR="000F1E3D" w:rsidRDefault="000F1E3D" w:rsidP="00AC1274">
            <w:r w:rsidRPr="000F1E3D">
              <w:t>https://moodle.znu.edu.ua/course/view.php?id=15561</w:t>
            </w:r>
          </w:p>
          <w:p w14:paraId="74661192" w14:textId="490ED19A" w:rsidR="00F01902" w:rsidRPr="00F01902" w:rsidRDefault="00F01902" w:rsidP="00AC1274"/>
        </w:tc>
        <w:tc>
          <w:tcPr>
            <w:tcW w:w="3402" w:type="dxa"/>
            <w:tcBorders>
              <w:bottom w:val="single" w:sz="4" w:space="0" w:color="000000"/>
            </w:tcBorders>
          </w:tcPr>
          <w:p w14:paraId="0ABD0A33" w14:textId="77777777" w:rsidR="006E137D" w:rsidRPr="00F43286" w:rsidRDefault="006E137D" w:rsidP="006E137D">
            <w:pPr>
              <w:jc w:val="both"/>
            </w:pPr>
            <w:r w:rsidRPr="00F43286">
              <w:t xml:space="preserve">1 бал за кожну правильну відповідь. На проходження тесту дається </w:t>
            </w:r>
            <w:r>
              <w:t>15</w:t>
            </w:r>
            <w:r w:rsidRPr="00F43286">
              <w:t xml:space="preserve"> хвилин і одна спроба</w:t>
            </w:r>
          </w:p>
        </w:tc>
        <w:tc>
          <w:tcPr>
            <w:tcW w:w="992" w:type="dxa"/>
            <w:tcBorders>
              <w:bottom w:val="single" w:sz="4" w:space="0" w:color="000000"/>
            </w:tcBorders>
          </w:tcPr>
          <w:p w14:paraId="113CF942" w14:textId="77777777" w:rsidR="006E137D" w:rsidRPr="00F43286" w:rsidRDefault="006E137D" w:rsidP="006E137D">
            <w:pPr>
              <w:jc w:val="center"/>
              <w:rPr>
                <w:b/>
              </w:rPr>
            </w:pPr>
            <w:r>
              <w:rPr>
                <w:b/>
              </w:rPr>
              <w:t>10</w:t>
            </w:r>
          </w:p>
        </w:tc>
      </w:tr>
      <w:tr w:rsidR="006E137D" w:rsidRPr="00F43286" w14:paraId="15584B22" w14:textId="77777777" w:rsidTr="00F01902">
        <w:trPr>
          <w:trHeight w:val="219"/>
        </w:trPr>
        <w:tc>
          <w:tcPr>
            <w:tcW w:w="964" w:type="dxa"/>
            <w:vMerge/>
            <w:textDirection w:val="btLr"/>
          </w:tcPr>
          <w:p w14:paraId="204671C1" w14:textId="77777777" w:rsidR="006E137D" w:rsidRPr="00F43286" w:rsidRDefault="006E137D" w:rsidP="006E137D">
            <w:pPr>
              <w:ind w:left="113" w:right="113"/>
              <w:jc w:val="center"/>
              <w:rPr>
                <w:b/>
              </w:rPr>
            </w:pPr>
          </w:p>
        </w:tc>
        <w:tc>
          <w:tcPr>
            <w:tcW w:w="1559" w:type="dxa"/>
            <w:tcBorders>
              <w:top w:val="single" w:sz="4" w:space="0" w:color="000000"/>
              <w:bottom w:val="single" w:sz="4" w:space="0" w:color="000000"/>
            </w:tcBorders>
          </w:tcPr>
          <w:p w14:paraId="187358FB" w14:textId="77777777" w:rsidR="00D73726" w:rsidRDefault="00AC1274" w:rsidP="006E137D">
            <w:r>
              <w:t xml:space="preserve">Індивідуальне дослідницьке завдання – </w:t>
            </w:r>
          </w:p>
          <w:p w14:paraId="47B0B4CC" w14:textId="2B4698FD" w:rsidR="00601554" w:rsidRDefault="00601554" w:rsidP="006E137D">
            <w:r>
              <w:t>п</w:t>
            </w:r>
            <w:r w:rsidRPr="00601554">
              <w:t>роведення кримінологічного дослідження методом порівняльного аналізу показників злочинності у двох областях України.</w:t>
            </w:r>
          </w:p>
          <w:p w14:paraId="74892552" w14:textId="77777777" w:rsidR="00601554" w:rsidRDefault="00601554" w:rsidP="006E137D"/>
          <w:p w14:paraId="0CC1F045" w14:textId="77777777" w:rsidR="00601554" w:rsidRDefault="00601554" w:rsidP="006E137D"/>
          <w:p w14:paraId="2365B628" w14:textId="77777777" w:rsidR="00601554" w:rsidRDefault="00601554" w:rsidP="006E137D"/>
          <w:p w14:paraId="14A608FD" w14:textId="77777777" w:rsidR="00D73726" w:rsidRDefault="00D73726" w:rsidP="006E137D"/>
          <w:p w14:paraId="4986C3AB" w14:textId="36D4B952" w:rsidR="006E137D" w:rsidRPr="00F43286" w:rsidRDefault="006E137D" w:rsidP="006E137D"/>
        </w:tc>
        <w:tc>
          <w:tcPr>
            <w:tcW w:w="3686" w:type="dxa"/>
            <w:tcBorders>
              <w:top w:val="single" w:sz="4" w:space="0" w:color="000000"/>
              <w:bottom w:val="single" w:sz="4" w:space="0" w:color="000000"/>
            </w:tcBorders>
          </w:tcPr>
          <w:p w14:paraId="18128229" w14:textId="77777777" w:rsidR="00D640D1" w:rsidRPr="00D640D1" w:rsidRDefault="00D640D1" w:rsidP="00D640D1">
            <w:pPr>
              <w:widowControl/>
              <w:autoSpaceDE/>
              <w:autoSpaceDN/>
              <w:rPr>
                <w:rFonts w:eastAsia="Calibri"/>
              </w:rPr>
            </w:pPr>
            <w:r w:rsidRPr="00D640D1">
              <w:rPr>
                <w:rFonts w:eastAsia="Calibri"/>
              </w:rPr>
              <w:t xml:space="preserve">Теми кримінологічного дослідження: </w:t>
            </w:r>
          </w:p>
          <w:p w14:paraId="19181E49" w14:textId="77777777" w:rsidR="00D640D1" w:rsidRPr="00D640D1" w:rsidRDefault="00D640D1" w:rsidP="00D640D1">
            <w:pPr>
              <w:widowControl/>
              <w:autoSpaceDE/>
              <w:autoSpaceDN/>
              <w:rPr>
                <w:rFonts w:eastAsia="Calibri"/>
              </w:rPr>
            </w:pPr>
            <w:r w:rsidRPr="00D640D1">
              <w:rPr>
                <w:rFonts w:eastAsia="Calibri"/>
              </w:rPr>
              <w:t>1. Порівняти стан злочинності у 2016-2020 роках у Запорізькій та Львівській області.</w:t>
            </w:r>
          </w:p>
          <w:p w14:paraId="4D4EA39F" w14:textId="77777777" w:rsidR="00D640D1" w:rsidRPr="00D640D1" w:rsidRDefault="00D640D1" w:rsidP="00D640D1">
            <w:pPr>
              <w:widowControl/>
              <w:autoSpaceDE/>
              <w:autoSpaceDN/>
              <w:rPr>
                <w:rFonts w:eastAsia="Calibri"/>
              </w:rPr>
            </w:pPr>
            <w:r w:rsidRPr="00D640D1">
              <w:rPr>
                <w:rFonts w:eastAsia="Calibri"/>
              </w:rPr>
              <w:t>2. Порівняти стан злочинності у 2016-2020 роках у Рівненській та Черкаській області.</w:t>
            </w:r>
          </w:p>
          <w:p w14:paraId="5CE7E114" w14:textId="77777777" w:rsidR="00D640D1" w:rsidRPr="00D640D1" w:rsidRDefault="00D640D1" w:rsidP="00D640D1">
            <w:pPr>
              <w:widowControl/>
              <w:autoSpaceDE/>
              <w:autoSpaceDN/>
              <w:rPr>
                <w:rFonts w:eastAsia="Calibri"/>
              </w:rPr>
            </w:pPr>
            <w:r w:rsidRPr="00D640D1">
              <w:rPr>
                <w:rFonts w:eastAsia="Calibri"/>
              </w:rPr>
              <w:t>3. Порівняти стан злочинності у 2016-2020 роках у Запорізькій та Одеській областях.</w:t>
            </w:r>
          </w:p>
          <w:p w14:paraId="46B29FB2" w14:textId="77777777" w:rsidR="00D640D1" w:rsidRPr="00D640D1" w:rsidRDefault="00D640D1" w:rsidP="00D640D1">
            <w:pPr>
              <w:widowControl/>
              <w:autoSpaceDE/>
              <w:autoSpaceDN/>
              <w:rPr>
                <w:rFonts w:eastAsia="Calibri"/>
              </w:rPr>
            </w:pPr>
            <w:r w:rsidRPr="00D640D1">
              <w:rPr>
                <w:rFonts w:eastAsia="Calibri"/>
              </w:rPr>
              <w:t>4. Порівняти коефіцієнт інтенсивності (рівень) злочинності у 2016-2020 роках</w:t>
            </w:r>
            <w:r w:rsidRPr="00D640D1">
              <w:rPr>
                <w:rFonts w:ascii="Calibri" w:eastAsia="Calibri" w:hAnsi="Calibri"/>
                <w:lang w:val="ru-RU"/>
              </w:rPr>
              <w:t xml:space="preserve"> </w:t>
            </w:r>
            <w:r w:rsidRPr="00D640D1">
              <w:rPr>
                <w:rFonts w:eastAsia="Calibri"/>
              </w:rPr>
              <w:t>у Запорізькій та Львівській області.</w:t>
            </w:r>
          </w:p>
          <w:p w14:paraId="4DA54AED" w14:textId="77777777" w:rsidR="00D640D1" w:rsidRPr="00D640D1" w:rsidRDefault="00D640D1" w:rsidP="00D640D1">
            <w:pPr>
              <w:widowControl/>
              <w:autoSpaceDE/>
              <w:autoSpaceDN/>
              <w:rPr>
                <w:rFonts w:eastAsia="Calibri"/>
              </w:rPr>
            </w:pPr>
            <w:r w:rsidRPr="00D640D1">
              <w:rPr>
                <w:rFonts w:eastAsia="Calibri"/>
              </w:rPr>
              <w:t>5. Порівняти коефіцієнт інтенсивності (рівень) злочинності у 2016-2020 роках у Рівненській та Черкаській області.</w:t>
            </w:r>
          </w:p>
          <w:p w14:paraId="59384914" w14:textId="77777777" w:rsidR="00D640D1" w:rsidRPr="00D640D1" w:rsidRDefault="00D640D1" w:rsidP="00D640D1">
            <w:pPr>
              <w:widowControl/>
              <w:autoSpaceDE/>
              <w:autoSpaceDN/>
              <w:rPr>
                <w:rFonts w:eastAsia="Calibri"/>
              </w:rPr>
            </w:pPr>
            <w:r w:rsidRPr="00D640D1">
              <w:rPr>
                <w:rFonts w:eastAsia="Calibri"/>
              </w:rPr>
              <w:t>6  Порівняти коефіцієнт інтенсивності (рівень) злочинності у 2016-2020 роках у Запорізькій та Одеській областях.</w:t>
            </w:r>
          </w:p>
          <w:p w14:paraId="5F585C14" w14:textId="77777777" w:rsidR="00D640D1" w:rsidRPr="00D640D1" w:rsidRDefault="00D640D1" w:rsidP="00D640D1">
            <w:pPr>
              <w:widowControl/>
              <w:autoSpaceDE/>
              <w:autoSpaceDN/>
              <w:rPr>
                <w:rFonts w:eastAsia="Calibri"/>
              </w:rPr>
            </w:pPr>
            <w:r w:rsidRPr="00D640D1">
              <w:rPr>
                <w:rFonts w:eastAsia="Calibri"/>
              </w:rPr>
              <w:t>7. Порівняти структуру злочинності у 2020 році у Запорізькій та Львівській області.</w:t>
            </w:r>
          </w:p>
          <w:p w14:paraId="5BD166F9" w14:textId="77777777" w:rsidR="00D640D1" w:rsidRPr="00D640D1" w:rsidRDefault="00D640D1" w:rsidP="00D640D1">
            <w:pPr>
              <w:widowControl/>
              <w:autoSpaceDE/>
              <w:autoSpaceDN/>
              <w:rPr>
                <w:rFonts w:eastAsia="Calibri"/>
              </w:rPr>
            </w:pPr>
            <w:r w:rsidRPr="00D640D1">
              <w:rPr>
                <w:rFonts w:eastAsia="Calibri"/>
              </w:rPr>
              <w:t>8. Порівняти структуру злочинності у 2020 році у Рівненській та Черкаській області.</w:t>
            </w:r>
          </w:p>
          <w:p w14:paraId="0B683407" w14:textId="77777777" w:rsidR="00D640D1" w:rsidRPr="00D640D1" w:rsidRDefault="00D640D1" w:rsidP="00D640D1">
            <w:pPr>
              <w:widowControl/>
              <w:autoSpaceDE/>
              <w:autoSpaceDN/>
              <w:rPr>
                <w:rFonts w:eastAsia="Calibri"/>
              </w:rPr>
            </w:pPr>
            <w:r w:rsidRPr="00D640D1">
              <w:rPr>
                <w:rFonts w:eastAsia="Calibri"/>
              </w:rPr>
              <w:t>9. Порівняти структуру злочинності у 2020 році у Запорізькій та Одеській областях.</w:t>
            </w:r>
          </w:p>
          <w:p w14:paraId="37A0B4A7" w14:textId="77777777" w:rsidR="00D640D1" w:rsidRPr="00D640D1" w:rsidRDefault="00D640D1" w:rsidP="00D640D1">
            <w:pPr>
              <w:widowControl/>
              <w:autoSpaceDE/>
              <w:autoSpaceDN/>
              <w:rPr>
                <w:rFonts w:eastAsia="Calibri"/>
              </w:rPr>
            </w:pPr>
            <w:r w:rsidRPr="00D640D1">
              <w:rPr>
                <w:rFonts w:eastAsia="Calibri"/>
              </w:rPr>
              <w:t>10. Порівняти динаміку злочинності у 2016-2020 роках у Запорізькій та Львівській області.</w:t>
            </w:r>
          </w:p>
          <w:p w14:paraId="2B3F48C8" w14:textId="77777777" w:rsidR="00D640D1" w:rsidRPr="00D640D1" w:rsidRDefault="00D640D1" w:rsidP="00D640D1">
            <w:pPr>
              <w:widowControl/>
              <w:autoSpaceDE/>
              <w:autoSpaceDN/>
              <w:rPr>
                <w:rFonts w:eastAsia="Calibri"/>
              </w:rPr>
            </w:pPr>
            <w:r w:rsidRPr="00D640D1">
              <w:rPr>
                <w:rFonts w:eastAsia="Calibri"/>
              </w:rPr>
              <w:t>11. Порівняти динаміку злочинності у 2016-2020 роках у Рівненській та Черкаській області.</w:t>
            </w:r>
          </w:p>
          <w:p w14:paraId="599EC290" w14:textId="45AC2CFC" w:rsidR="006E137D" w:rsidRPr="00F43286" w:rsidRDefault="00D640D1" w:rsidP="004438BC">
            <w:pPr>
              <w:widowControl/>
              <w:autoSpaceDE/>
              <w:autoSpaceDN/>
            </w:pPr>
            <w:r w:rsidRPr="00D640D1">
              <w:rPr>
                <w:rFonts w:eastAsia="Calibri"/>
              </w:rPr>
              <w:t>12. Порівняти динаміку злочинності у 2016-2020 роках у Запорізькій та Одеській областях.</w:t>
            </w:r>
          </w:p>
        </w:tc>
        <w:tc>
          <w:tcPr>
            <w:tcW w:w="3402" w:type="dxa"/>
            <w:tcBorders>
              <w:top w:val="single" w:sz="4" w:space="0" w:color="000000"/>
            </w:tcBorders>
          </w:tcPr>
          <w:p w14:paraId="5A6976F8" w14:textId="62FF585D" w:rsidR="00AC1274" w:rsidRPr="00AC1274" w:rsidRDefault="00AC1274" w:rsidP="00AC1274">
            <w:pPr>
              <w:widowControl/>
              <w:suppressAutoHyphens/>
              <w:autoSpaceDE/>
              <w:autoSpaceDN/>
              <w:rPr>
                <w:sz w:val="24"/>
                <w:szCs w:val="24"/>
                <w:lang w:eastAsia="ar-SA"/>
              </w:rPr>
            </w:pPr>
            <w:r w:rsidRPr="00AC1274">
              <w:rPr>
                <w:lang w:eastAsia="ar-SA"/>
              </w:rPr>
              <w:t xml:space="preserve">Критеріями оцінювання є наявність визначених складових </w:t>
            </w:r>
            <w:r w:rsidR="004A018F">
              <w:rPr>
                <w:lang w:eastAsia="ar-SA"/>
              </w:rPr>
              <w:t>у кримінологічному дослідженні</w:t>
            </w:r>
            <w:r w:rsidRPr="00AC1274">
              <w:rPr>
                <w:lang w:eastAsia="ar-SA"/>
              </w:rPr>
              <w:t>:</w:t>
            </w:r>
          </w:p>
          <w:p w14:paraId="1B05FA23" w14:textId="77777777" w:rsidR="00AC1274" w:rsidRPr="00AC1274" w:rsidRDefault="00AC1274" w:rsidP="00AC1274">
            <w:pPr>
              <w:widowControl/>
              <w:suppressAutoHyphens/>
              <w:autoSpaceDE/>
              <w:autoSpaceDN/>
              <w:rPr>
                <w:lang w:eastAsia="ar-SA"/>
              </w:rPr>
            </w:pPr>
            <w:r w:rsidRPr="00AC1274">
              <w:rPr>
                <w:lang w:eastAsia="ar-SA"/>
              </w:rPr>
              <w:t>1) титульний лист, у якому вказано прізвище та ім’я автора, назву теми дослідження;</w:t>
            </w:r>
          </w:p>
          <w:p w14:paraId="4F59D5B9" w14:textId="77777777" w:rsidR="00AC1274" w:rsidRPr="00AC1274" w:rsidRDefault="00AC1274" w:rsidP="00AC1274">
            <w:pPr>
              <w:widowControl/>
              <w:suppressAutoHyphens/>
              <w:autoSpaceDE/>
              <w:autoSpaceDN/>
              <w:rPr>
                <w:lang w:eastAsia="ar-SA"/>
              </w:rPr>
            </w:pPr>
            <w:r w:rsidRPr="00AC1274">
              <w:rPr>
                <w:lang w:eastAsia="ar-SA"/>
              </w:rPr>
              <w:t>2) актуальність обраної проблеми дослідження;</w:t>
            </w:r>
          </w:p>
          <w:p w14:paraId="4468FF36" w14:textId="77777777" w:rsidR="00AC1274" w:rsidRPr="00AC1274" w:rsidRDefault="00AC1274" w:rsidP="00AC1274">
            <w:pPr>
              <w:widowControl/>
              <w:suppressAutoHyphens/>
              <w:autoSpaceDE/>
              <w:autoSpaceDN/>
              <w:rPr>
                <w:lang w:eastAsia="ar-SA"/>
              </w:rPr>
            </w:pPr>
            <w:r w:rsidRPr="00AC1274">
              <w:rPr>
                <w:lang w:eastAsia="ar-SA"/>
              </w:rPr>
              <w:t xml:space="preserve">3) мета і завдання дослідження; </w:t>
            </w:r>
          </w:p>
          <w:p w14:paraId="0B138EC4" w14:textId="77777777" w:rsidR="00AC1274" w:rsidRPr="00AC1274" w:rsidRDefault="00AC1274" w:rsidP="00AC1274">
            <w:pPr>
              <w:widowControl/>
              <w:suppressAutoHyphens/>
              <w:autoSpaceDE/>
              <w:autoSpaceDN/>
              <w:rPr>
                <w:lang w:eastAsia="ar-SA"/>
              </w:rPr>
            </w:pPr>
            <w:r w:rsidRPr="00AC1274">
              <w:rPr>
                <w:lang w:eastAsia="ar-SA"/>
              </w:rPr>
              <w:t xml:space="preserve">4) предмет дослідження; </w:t>
            </w:r>
          </w:p>
          <w:p w14:paraId="0858A802" w14:textId="77777777" w:rsidR="00AC1274" w:rsidRPr="00AC1274" w:rsidRDefault="00AC1274" w:rsidP="00AC1274">
            <w:pPr>
              <w:widowControl/>
              <w:suppressAutoHyphens/>
              <w:autoSpaceDE/>
              <w:autoSpaceDN/>
              <w:rPr>
                <w:lang w:eastAsia="ar-SA"/>
              </w:rPr>
            </w:pPr>
            <w:r w:rsidRPr="00AC1274">
              <w:rPr>
                <w:lang w:eastAsia="ar-SA"/>
              </w:rPr>
              <w:t xml:space="preserve">5) основні методи дослідження; </w:t>
            </w:r>
          </w:p>
          <w:p w14:paraId="4C320E0C" w14:textId="77777777" w:rsidR="00AC1274" w:rsidRPr="00AC1274" w:rsidRDefault="00AC1274" w:rsidP="00AC1274">
            <w:pPr>
              <w:widowControl/>
              <w:suppressAutoHyphens/>
              <w:autoSpaceDE/>
              <w:autoSpaceDN/>
              <w:rPr>
                <w:lang w:eastAsia="ar-SA"/>
              </w:rPr>
            </w:pPr>
            <w:r w:rsidRPr="00AC1274">
              <w:rPr>
                <w:lang w:eastAsia="ar-SA"/>
              </w:rPr>
              <w:t xml:space="preserve">6) основні ідеї теорій і концепцій, на які спирається дослідження; </w:t>
            </w:r>
          </w:p>
          <w:p w14:paraId="2577BEBE" w14:textId="77777777" w:rsidR="00B65C3C" w:rsidRDefault="00AC1274" w:rsidP="00AC1274">
            <w:pPr>
              <w:widowControl/>
              <w:suppressAutoHyphens/>
              <w:autoSpaceDE/>
              <w:autoSpaceDN/>
              <w:rPr>
                <w:lang w:eastAsia="ar-SA"/>
              </w:rPr>
            </w:pPr>
            <w:r w:rsidRPr="00AC1274">
              <w:rPr>
                <w:lang w:eastAsia="ar-SA"/>
              </w:rPr>
              <w:t>7) розробка заняття ґрунтується на сучасній літературі</w:t>
            </w:r>
            <w:r w:rsidR="00B65C3C">
              <w:rPr>
                <w:lang w:eastAsia="ar-SA"/>
              </w:rPr>
              <w:t>.</w:t>
            </w:r>
          </w:p>
          <w:p w14:paraId="2CBB8995" w14:textId="77777777" w:rsidR="00B65C3C" w:rsidRDefault="00B65C3C" w:rsidP="00AC1274">
            <w:pPr>
              <w:widowControl/>
              <w:suppressAutoHyphens/>
              <w:autoSpaceDE/>
              <w:autoSpaceDN/>
              <w:rPr>
                <w:lang w:eastAsia="ar-SA"/>
              </w:rPr>
            </w:pPr>
          </w:p>
          <w:p w14:paraId="3751BA7A" w14:textId="164BE698" w:rsidR="00AC1274" w:rsidRPr="00AC1274" w:rsidRDefault="00E63B46" w:rsidP="00AC1274">
            <w:pPr>
              <w:widowControl/>
              <w:suppressAutoHyphens/>
              <w:autoSpaceDE/>
              <w:autoSpaceDN/>
              <w:rPr>
                <w:sz w:val="24"/>
                <w:szCs w:val="24"/>
                <w:lang w:eastAsia="ar-SA"/>
              </w:rPr>
            </w:pPr>
            <w:r w:rsidRPr="00E63B46">
              <w:rPr>
                <w:lang w:eastAsia="ar-SA"/>
              </w:rPr>
              <w:t>Наявність усіх названих елементів</w:t>
            </w:r>
            <w:r w:rsidR="00AC1274" w:rsidRPr="00AC1274">
              <w:rPr>
                <w:lang w:eastAsia="ar-SA"/>
              </w:rPr>
              <w:t xml:space="preserve"> – 1</w:t>
            </w:r>
            <w:r w:rsidR="00AC1274" w:rsidRPr="00AC1274">
              <w:rPr>
                <w:b/>
                <w:lang w:eastAsia="ar-SA"/>
              </w:rPr>
              <w:t>8-20  балів</w:t>
            </w:r>
          </w:p>
          <w:p w14:paraId="556BA52C" w14:textId="77777777" w:rsidR="00AC1274" w:rsidRPr="00AC1274" w:rsidRDefault="00AC1274" w:rsidP="00AC1274">
            <w:pPr>
              <w:widowControl/>
              <w:suppressAutoHyphens/>
              <w:autoSpaceDE/>
              <w:autoSpaceDN/>
              <w:rPr>
                <w:sz w:val="24"/>
                <w:szCs w:val="24"/>
                <w:lang w:eastAsia="ar-SA"/>
              </w:rPr>
            </w:pPr>
          </w:p>
          <w:p w14:paraId="1DAC746F" w14:textId="77777777" w:rsidR="00AC1274" w:rsidRPr="00AC1274" w:rsidRDefault="00AC1274" w:rsidP="00AC1274">
            <w:pPr>
              <w:widowControl/>
              <w:suppressAutoHyphens/>
              <w:autoSpaceDE/>
              <w:autoSpaceDN/>
              <w:rPr>
                <w:sz w:val="24"/>
                <w:szCs w:val="24"/>
                <w:lang w:eastAsia="ar-SA"/>
              </w:rPr>
            </w:pPr>
            <w:r w:rsidRPr="00AC1274">
              <w:rPr>
                <w:lang w:eastAsia="ar-SA"/>
              </w:rPr>
              <w:t xml:space="preserve">Повна або часткова відсутність одного з названих критеріїв – </w:t>
            </w:r>
            <w:r w:rsidRPr="00AC1274">
              <w:rPr>
                <w:b/>
                <w:lang w:eastAsia="ar-SA"/>
              </w:rPr>
              <w:t>15-17 балів.</w:t>
            </w:r>
          </w:p>
          <w:p w14:paraId="7BFB8BEE" w14:textId="77777777" w:rsidR="00AC1274" w:rsidRPr="00AC1274" w:rsidRDefault="00AC1274" w:rsidP="00AC1274">
            <w:pPr>
              <w:widowControl/>
              <w:suppressAutoHyphens/>
              <w:autoSpaceDE/>
              <w:autoSpaceDN/>
              <w:rPr>
                <w:sz w:val="24"/>
                <w:szCs w:val="24"/>
                <w:lang w:eastAsia="ar-SA"/>
              </w:rPr>
            </w:pPr>
          </w:p>
          <w:p w14:paraId="7C341FD8" w14:textId="77777777" w:rsidR="00AC1274" w:rsidRPr="00AC1274" w:rsidRDefault="00AC1274" w:rsidP="00AC1274">
            <w:pPr>
              <w:widowControl/>
              <w:suppressAutoHyphens/>
              <w:autoSpaceDE/>
              <w:autoSpaceDN/>
              <w:rPr>
                <w:sz w:val="24"/>
                <w:szCs w:val="24"/>
                <w:lang w:eastAsia="ar-SA"/>
              </w:rPr>
            </w:pPr>
            <w:r w:rsidRPr="00AC1274">
              <w:rPr>
                <w:lang w:eastAsia="ar-SA"/>
              </w:rPr>
              <w:t xml:space="preserve">Повна або часткова відсутність двох із названих критеріїв – </w:t>
            </w:r>
            <w:r w:rsidRPr="00AC1274">
              <w:rPr>
                <w:b/>
                <w:lang w:eastAsia="ar-SA"/>
              </w:rPr>
              <w:t>12-14 балів.</w:t>
            </w:r>
          </w:p>
          <w:p w14:paraId="76B6A15E" w14:textId="77777777" w:rsidR="00AC1274" w:rsidRPr="00AC1274" w:rsidRDefault="00AC1274" w:rsidP="00AC1274">
            <w:pPr>
              <w:widowControl/>
              <w:suppressAutoHyphens/>
              <w:autoSpaceDE/>
              <w:autoSpaceDN/>
              <w:rPr>
                <w:sz w:val="24"/>
                <w:szCs w:val="24"/>
                <w:lang w:eastAsia="ar-SA"/>
              </w:rPr>
            </w:pPr>
          </w:p>
          <w:p w14:paraId="575995BF" w14:textId="77777777" w:rsidR="00AC1274" w:rsidRPr="00AC1274" w:rsidRDefault="00AC1274" w:rsidP="00AC1274">
            <w:pPr>
              <w:widowControl/>
              <w:suppressAutoHyphens/>
              <w:autoSpaceDE/>
              <w:autoSpaceDN/>
              <w:rPr>
                <w:sz w:val="24"/>
                <w:szCs w:val="24"/>
                <w:lang w:eastAsia="ar-SA"/>
              </w:rPr>
            </w:pPr>
            <w:r w:rsidRPr="00AC1274">
              <w:rPr>
                <w:lang w:eastAsia="ar-SA"/>
              </w:rPr>
              <w:t xml:space="preserve">Повна або часткова відсутність трьох із названих критеріїв – </w:t>
            </w:r>
            <w:r w:rsidRPr="00AC1274">
              <w:rPr>
                <w:b/>
                <w:lang w:eastAsia="ar-SA"/>
              </w:rPr>
              <w:t>9-11 балів.</w:t>
            </w:r>
          </w:p>
          <w:p w14:paraId="22D2B14E" w14:textId="77777777" w:rsidR="00AC1274" w:rsidRPr="00AC1274" w:rsidRDefault="00AC1274" w:rsidP="00AC1274">
            <w:pPr>
              <w:widowControl/>
              <w:suppressAutoHyphens/>
              <w:autoSpaceDE/>
              <w:autoSpaceDN/>
              <w:rPr>
                <w:sz w:val="24"/>
                <w:szCs w:val="24"/>
                <w:lang w:eastAsia="ar-SA"/>
              </w:rPr>
            </w:pPr>
          </w:p>
          <w:p w14:paraId="07E8CCEA" w14:textId="77777777" w:rsidR="00AC1274" w:rsidRPr="00AC1274" w:rsidRDefault="00AC1274" w:rsidP="00AC1274">
            <w:pPr>
              <w:widowControl/>
              <w:suppressAutoHyphens/>
              <w:autoSpaceDE/>
              <w:autoSpaceDN/>
              <w:rPr>
                <w:sz w:val="24"/>
                <w:szCs w:val="24"/>
                <w:lang w:eastAsia="ar-SA"/>
              </w:rPr>
            </w:pPr>
            <w:r w:rsidRPr="00AC1274">
              <w:rPr>
                <w:lang w:eastAsia="ar-SA"/>
              </w:rPr>
              <w:t xml:space="preserve">Повна або часткова відсутність чотирьох із названих критеріїв – </w:t>
            </w:r>
            <w:r w:rsidRPr="00AC1274">
              <w:rPr>
                <w:b/>
                <w:lang w:eastAsia="ar-SA"/>
              </w:rPr>
              <w:t>5-8 балів.</w:t>
            </w:r>
          </w:p>
          <w:p w14:paraId="0909DCBE" w14:textId="77777777" w:rsidR="00AC1274" w:rsidRPr="00AC1274" w:rsidRDefault="00AC1274" w:rsidP="00AC1274">
            <w:pPr>
              <w:widowControl/>
              <w:suppressAutoHyphens/>
              <w:autoSpaceDE/>
              <w:autoSpaceDN/>
              <w:jc w:val="both"/>
              <w:rPr>
                <w:b/>
                <w:sz w:val="24"/>
                <w:szCs w:val="24"/>
                <w:highlight w:val="yellow"/>
                <w:lang w:eastAsia="ar-SA"/>
              </w:rPr>
            </w:pPr>
          </w:p>
          <w:p w14:paraId="19885FE5" w14:textId="5A660D2F" w:rsidR="006E137D" w:rsidRPr="00F43286" w:rsidRDefault="00AC1274" w:rsidP="00AC1274">
            <w:pPr>
              <w:jc w:val="both"/>
              <w:rPr>
                <w:b/>
              </w:rPr>
            </w:pPr>
            <w:r w:rsidRPr="00AC1274">
              <w:rPr>
                <w:lang w:eastAsia="ar-SA"/>
              </w:rPr>
              <w:t xml:space="preserve">Повна або часткова відсутність п’ятьох із названих критеріїв – </w:t>
            </w:r>
            <w:r w:rsidRPr="00AC1274">
              <w:rPr>
                <w:b/>
                <w:lang w:eastAsia="ar-SA"/>
              </w:rPr>
              <w:t>1-4 бали.</w:t>
            </w:r>
          </w:p>
        </w:tc>
        <w:tc>
          <w:tcPr>
            <w:tcW w:w="992" w:type="dxa"/>
            <w:tcBorders>
              <w:top w:val="single" w:sz="4" w:space="0" w:color="000000"/>
            </w:tcBorders>
          </w:tcPr>
          <w:p w14:paraId="1FD3A471" w14:textId="77777777" w:rsidR="006E137D" w:rsidRPr="00F43286" w:rsidRDefault="006E137D" w:rsidP="006E137D">
            <w:pPr>
              <w:jc w:val="center"/>
              <w:rPr>
                <w:b/>
              </w:rPr>
            </w:pPr>
            <w:r w:rsidRPr="00F43286">
              <w:rPr>
                <w:b/>
              </w:rPr>
              <w:t>20</w:t>
            </w:r>
          </w:p>
        </w:tc>
      </w:tr>
      <w:tr w:rsidR="006E137D" w:rsidRPr="00315098" w14:paraId="66707E76" w14:textId="77777777" w:rsidTr="00F01902">
        <w:tc>
          <w:tcPr>
            <w:tcW w:w="964" w:type="dxa"/>
          </w:tcPr>
          <w:p w14:paraId="77472726" w14:textId="77777777" w:rsidR="006E137D" w:rsidRPr="00F01902" w:rsidRDefault="006E137D" w:rsidP="006E137D">
            <w:pPr>
              <w:rPr>
                <w:b/>
                <w:sz w:val="18"/>
                <w:szCs w:val="18"/>
              </w:rPr>
            </w:pPr>
            <w:r w:rsidRPr="00F01902">
              <w:rPr>
                <w:sz w:val="18"/>
                <w:szCs w:val="18"/>
              </w:rPr>
              <w:t>Усього за підсумковий  семестровий контроль</w:t>
            </w:r>
          </w:p>
        </w:tc>
        <w:tc>
          <w:tcPr>
            <w:tcW w:w="8647" w:type="dxa"/>
            <w:gridSpan w:val="3"/>
          </w:tcPr>
          <w:p w14:paraId="7FB5C7CC" w14:textId="77777777" w:rsidR="006E137D" w:rsidRPr="00315098" w:rsidRDefault="006E137D" w:rsidP="006E137D">
            <w:pPr>
              <w:jc w:val="center"/>
              <w:rPr>
                <w:b/>
              </w:rPr>
            </w:pPr>
          </w:p>
        </w:tc>
        <w:tc>
          <w:tcPr>
            <w:tcW w:w="992" w:type="dxa"/>
          </w:tcPr>
          <w:p w14:paraId="7BBEEBFF" w14:textId="77777777" w:rsidR="006E137D" w:rsidRPr="00315098" w:rsidRDefault="006E137D" w:rsidP="006E137D">
            <w:pPr>
              <w:jc w:val="center"/>
              <w:rPr>
                <w:b/>
              </w:rPr>
            </w:pPr>
            <w:r w:rsidRPr="00315098">
              <w:rPr>
                <w:b/>
              </w:rPr>
              <w:t>40</w:t>
            </w:r>
          </w:p>
        </w:tc>
      </w:tr>
    </w:tbl>
    <w:p w14:paraId="04B05335" w14:textId="77777777" w:rsidR="006E137D" w:rsidRPr="006E137D" w:rsidRDefault="006E137D" w:rsidP="006E137D">
      <w:pPr>
        <w:spacing w:after="120"/>
        <w:rPr>
          <w:b/>
          <w:bCs/>
          <w:sz w:val="24"/>
        </w:rPr>
      </w:pPr>
    </w:p>
    <w:p w14:paraId="7B74BFAA" w14:textId="77777777" w:rsidR="006E137D" w:rsidRDefault="006E137D" w:rsidP="006E137D">
      <w:pPr>
        <w:pStyle w:val="1"/>
        <w:tabs>
          <w:tab w:val="left" w:pos="3282"/>
        </w:tabs>
        <w:spacing w:before="120"/>
        <w:ind w:hanging="104"/>
        <w:jc w:val="right"/>
        <w:rPr>
          <w:spacing w:val="-2"/>
        </w:rPr>
      </w:pPr>
    </w:p>
    <w:p w14:paraId="48E9CB6D" w14:textId="77777777" w:rsidR="006E137D" w:rsidRDefault="006E137D" w:rsidP="006E137D">
      <w:pPr>
        <w:pStyle w:val="1"/>
        <w:tabs>
          <w:tab w:val="left" w:pos="3282"/>
        </w:tabs>
        <w:spacing w:before="120"/>
        <w:ind w:hanging="104"/>
        <w:jc w:val="right"/>
        <w:rPr>
          <w:spacing w:val="-2"/>
        </w:rPr>
      </w:pPr>
    </w:p>
    <w:p w14:paraId="4C2DF960" w14:textId="77777777" w:rsidR="006E137D" w:rsidRDefault="006E137D" w:rsidP="00192AD7">
      <w:pPr>
        <w:pStyle w:val="1"/>
        <w:tabs>
          <w:tab w:val="left" w:pos="3282"/>
        </w:tabs>
        <w:spacing w:before="120"/>
        <w:ind w:hanging="104"/>
        <w:rPr>
          <w:spacing w:val="-2"/>
        </w:rPr>
      </w:pPr>
    </w:p>
    <w:p w14:paraId="1AC4BD7B" w14:textId="77777777" w:rsidR="006E137D" w:rsidRDefault="006E137D" w:rsidP="006E137D">
      <w:pPr>
        <w:pStyle w:val="1"/>
        <w:tabs>
          <w:tab w:val="left" w:pos="3282"/>
        </w:tabs>
        <w:spacing w:before="120"/>
        <w:ind w:hanging="104"/>
        <w:jc w:val="right"/>
      </w:pPr>
    </w:p>
    <w:p w14:paraId="7E2300A8" w14:textId="77777777" w:rsidR="000F3B38" w:rsidRDefault="000F3B38">
      <w:pPr>
        <w:jc w:val="both"/>
        <w:rPr>
          <w:sz w:val="20"/>
        </w:rPr>
        <w:sectPr w:rsidR="000F3B38">
          <w:pgSz w:w="11910" w:h="16840"/>
          <w:pgMar w:top="40" w:right="440" w:bottom="280" w:left="900" w:header="720" w:footer="720" w:gutter="0"/>
          <w:cols w:space="720"/>
        </w:sectPr>
      </w:pPr>
    </w:p>
    <w:p w14:paraId="1FDD21EC" w14:textId="77777777" w:rsidR="000F3B38" w:rsidRDefault="000F3B38">
      <w:pPr>
        <w:pStyle w:val="a3"/>
        <w:rPr>
          <w:b/>
          <w:i/>
        </w:rPr>
      </w:pPr>
    </w:p>
    <w:p w14:paraId="016B1C00" w14:textId="77777777" w:rsidR="000F3B38" w:rsidRDefault="000F3B38">
      <w:pPr>
        <w:pStyle w:val="a3"/>
        <w:spacing w:before="101"/>
        <w:rPr>
          <w:b/>
          <w:i/>
        </w:rPr>
      </w:pPr>
    </w:p>
    <w:p w14:paraId="7B9DC52D" w14:textId="77777777" w:rsidR="002D31A5" w:rsidRDefault="002D31A5">
      <w:pPr>
        <w:pStyle w:val="5"/>
      </w:pPr>
    </w:p>
    <w:p w14:paraId="63DE2573" w14:textId="77777777" w:rsidR="002D31A5" w:rsidRDefault="002D31A5">
      <w:pPr>
        <w:pStyle w:val="5"/>
      </w:pPr>
    </w:p>
    <w:p w14:paraId="051DE77F" w14:textId="6EA24FD9" w:rsidR="000F3B38" w:rsidRDefault="00A06E63">
      <w:pPr>
        <w:pStyle w:val="5"/>
      </w:pPr>
      <w:r>
        <w:rPr>
          <w:noProof/>
          <w:lang w:val="ru-RU" w:eastAsia="ru-RU"/>
        </w:rPr>
        <w:drawing>
          <wp:anchor distT="0" distB="0" distL="0" distR="0" simplePos="0" relativeHeight="15732736" behindDoc="0" locked="0" layoutInCell="1" allowOverlap="1" wp14:anchorId="755FFEAC" wp14:editId="7EBA06EA">
            <wp:simplePos x="0" y="0"/>
            <wp:positionH relativeFrom="page">
              <wp:posOffset>6127115</wp:posOffset>
            </wp:positionH>
            <wp:positionV relativeFrom="paragraph">
              <wp:posOffset>-409164</wp:posOffset>
            </wp:positionV>
            <wp:extent cx="812164" cy="8890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746AF27"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C70D957"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12AD0B0E" w14:textId="77777777">
        <w:trPr>
          <w:trHeight w:val="253"/>
        </w:trPr>
        <w:tc>
          <w:tcPr>
            <w:tcW w:w="1503" w:type="dxa"/>
            <w:vMerge w:val="restart"/>
          </w:tcPr>
          <w:p w14:paraId="204EBB25"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076E3A6F"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2AC46C72"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4C812D20"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6160D574" w14:textId="77777777">
        <w:trPr>
          <w:trHeight w:val="254"/>
        </w:trPr>
        <w:tc>
          <w:tcPr>
            <w:tcW w:w="1503" w:type="dxa"/>
            <w:vMerge/>
            <w:tcBorders>
              <w:top w:val="nil"/>
            </w:tcBorders>
          </w:tcPr>
          <w:p w14:paraId="138DD72E" w14:textId="77777777" w:rsidR="000F3B38" w:rsidRDefault="000F3B38">
            <w:pPr>
              <w:rPr>
                <w:sz w:val="2"/>
                <w:szCs w:val="2"/>
              </w:rPr>
            </w:pPr>
          </w:p>
        </w:tc>
        <w:tc>
          <w:tcPr>
            <w:tcW w:w="4514" w:type="dxa"/>
            <w:vMerge/>
            <w:tcBorders>
              <w:top w:val="nil"/>
            </w:tcBorders>
          </w:tcPr>
          <w:p w14:paraId="4384B0F0" w14:textId="77777777" w:rsidR="000F3B38" w:rsidRDefault="000F3B38">
            <w:pPr>
              <w:rPr>
                <w:sz w:val="2"/>
                <w:szCs w:val="2"/>
              </w:rPr>
            </w:pPr>
          </w:p>
        </w:tc>
        <w:tc>
          <w:tcPr>
            <w:tcW w:w="2122" w:type="dxa"/>
          </w:tcPr>
          <w:p w14:paraId="5484CDFD"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05DF44D8" w14:textId="77777777" w:rsidR="000F3B38" w:rsidRDefault="00A06E63">
            <w:pPr>
              <w:pStyle w:val="TableParagraph"/>
              <w:spacing w:line="234" w:lineRule="exact"/>
              <w:jc w:val="center"/>
              <w:rPr>
                <w:sz w:val="24"/>
              </w:rPr>
            </w:pPr>
            <w:r>
              <w:rPr>
                <w:spacing w:val="-2"/>
                <w:sz w:val="24"/>
              </w:rPr>
              <w:t>Залік</w:t>
            </w:r>
          </w:p>
        </w:tc>
      </w:tr>
      <w:tr w:rsidR="000F3B38" w14:paraId="039C6852" w14:textId="77777777">
        <w:trPr>
          <w:trHeight w:val="249"/>
        </w:trPr>
        <w:tc>
          <w:tcPr>
            <w:tcW w:w="1503" w:type="dxa"/>
          </w:tcPr>
          <w:p w14:paraId="5AE9ABD0"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51714140"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00E1034E"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53486CA6" w14:textId="77777777" w:rsidR="000F3B38" w:rsidRDefault="000F3B38">
            <w:pPr>
              <w:pStyle w:val="TableParagraph"/>
              <w:spacing w:before="224"/>
              <w:rPr>
                <w:b/>
                <w:sz w:val="24"/>
              </w:rPr>
            </w:pPr>
          </w:p>
          <w:p w14:paraId="1C7D07AE" w14:textId="77777777" w:rsidR="000F3B38" w:rsidRDefault="00A06E63">
            <w:pPr>
              <w:pStyle w:val="TableParagraph"/>
              <w:ind w:left="355"/>
              <w:rPr>
                <w:sz w:val="24"/>
              </w:rPr>
            </w:pPr>
            <w:r>
              <w:rPr>
                <w:spacing w:val="-2"/>
                <w:sz w:val="24"/>
              </w:rPr>
              <w:t>Зараховано</w:t>
            </w:r>
          </w:p>
        </w:tc>
      </w:tr>
      <w:tr w:rsidR="000F3B38" w14:paraId="1F53C2B1" w14:textId="77777777">
        <w:trPr>
          <w:trHeight w:val="253"/>
        </w:trPr>
        <w:tc>
          <w:tcPr>
            <w:tcW w:w="1503" w:type="dxa"/>
          </w:tcPr>
          <w:p w14:paraId="225AB78E"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0D408B0C"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0022F147"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578EE0D2" w14:textId="77777777" w:rsidR="000F3B38" w:rsidRDefault="000F3B38">
            <w:pPr>
              <w:rPr>
                <w:sz w:val="2"/>
                <w:szCs w:val="2"/>
              </w:rPr>
            </w:pPr>
          </w:p>
        </w:tc>
      </w:tr>
      <w:tr w:rsidR="000F3B38" w14:paraId="1D8F1661" w14:textId="77777777">
        <w:trPr>
          <w:trHeight w:val="254"/>
        </w:trPr>
        <w:tc>
          <w:tcPr>
            <w:tcW w:w="1503" w:type="dxa"/>
          </w:tcPr>
          <w:p w14:paraId="6B60BF77"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799E16C9"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40DD2637" w14:textId="77777777" w:rsidR="000F3B38" w:rsidRDefault="000F3B38">
            <w:pPr>
              <w:rPr>
                <w:sz w:val="2"/>
                <w:szCs w:val="2"/>
              </w:rPr>
            </w:pPr>
          </w:p>
        </w:tc>
        <w:tc>
          <w:tcPr>
            <w:tcW w:w="1878" w:type="dxa"/>
            <w:vMerge/>
            <w:tcBorders>
              <w:top w:val="nil"/>
            </w:tcBorders>
          </w:tcPr>
          <w:p w14:paraId="7F0FD5EE" w14:textId="77777777" w:rsidR="000F3B38" w:rsidRDefault="000F3B38">
            <w:pPr>
              <w:rPr>
                <w:sz w:val="2"/>
                <w:szCs w:val="2"/>
              </w:rPr>
            </w:pPr>
          </w:p>
        </w:tc>
      </w:tr>
      <w:tr w:rsidR="000F3B38" w14:paraId="5D47A7BF" w14:textId="77777777">
        <w:trPr>
          <w:trHeight w:val="254"/>
        </w:trPr>
        <w:tc>
          <w:tcPr>
            <w:tcW w:w="1503" w:type="dxa"/>
          </w:tcPr>
          <w:p w14:paraId="155A5817"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45F21D75"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7460E6B2"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447F28A9" w14:textId="77777777" w:rsidR="000F3B38" w:rsidRDefault="000F3B38">
            <w:pPr>
              <w:rPr>
                <w:sz w:val="2"/>
                <w:szCs w:val="2"/>
              </w:rPr>
            </w:pPr>
          </w:p>
        </w:tc>
      </w:tr>
      <w:tr w:rsidR="000F3B38" w14:paraId="64B7C264" w14:textId="77777777">
        <w:trPr>
          <w:trHeight w:val="253"/>
        </w:trPr>
        <w:tc>
          <w:tcPr>
            <w:tcW w:w="1503" w:type="dxa"/>
          </w:tcPr>
          <w:p w14:paraId="20FB27C0"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5E30B0AA"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0CF64147" w14:textId="77777777" w:rsidR="000F3B38" w:rsidRDefault="000F3B38">
            <w:pPr>
              <w:rPr>
                <w:sz w:val="2"/>
                <w:szCs w:val="2"/>
              </w:rPr>
            </w:pPr>
          </w:p>
        </w:tc>
        <w:tc>
          <w:tcPr>
            <w:tcW w:w="1878" w:type="dxa"/>
            <w:vMerge/>
            <w:tcBorders>
              <w:top w:val="nil"/>
            </w:tcBorders>
          </w:tcPr>
          <w:p w14:paraId="5E32FA43" w14:textId="77777777" w:rsidR="000F3B38" w:rsidRDefault="000F3B38">
            <w:pPr>
              <w:rPr>
                <w:sz w:val="2"/>
                <w:szCs w:val="2"/>
              </w:rPr>
            </w:pPr>
          </w:p>
        </w:tc>
      </w:tr>
      <w:tr w:rsidR="000F3B38" w14:paraId="326F787A" w14:textId="77777777">
        <w:trPr>
          <w:trHeight w:val="503"/>
        </w:trPr>
        <w:tc>
          <w:tcPr>
            <w:tcW w:w="1503" w:type="dxa"/>
          </w:tcPr>
          <w:p w14:paraId="78A95F4D" w14:textId="77777777" w:rsidR="000F3B38" w:rsidRDefault="00A06E63">
            <w:pPr>
              <w:pStyle w:val="TableParagraph"/>
              <w:spacing w:before="102"/>
              <w:ind w:left="84" w:right="11"/>
              <w:jc w:val="center"/>
              <w:rPr>
                <w:sz w:val="24"/>
              </w:rPr>
            </w:pPr>
            <w:r>
              <w:rPr>
                <w:spacing w:val="-5"/>
                <w:sz w:val="24"/>
              </w:rPr>
              <w:t>FX</w:t>
            </w:r>
          </w:p>
        </w:tc>
        <w:tc>
          <w:tcPr>
            <w:tcW w:w="4514" w:type="dxa"/>
          </w:tcPr>
          <w:p w14:paraId="14B9F92C"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3D98CB8D"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29C5AD67" w14:textId="77777777" w:rsidR="000F3B38" w:rsidRDefault="000F3B38">
            <w:pPr>
              <w:pStyle w:val="TableParagraph"/>
              <w:spacing w:before="80"/>
              <w:rPr>
                <w:b/>
                <w:sz w:val="24"/>
              </w:rPr>
            </w:pPr>
          </w:p>
          <w:p w14:paraId="1F99FF58"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71E58BE9" w14:textId="77777777" w:rsidR="000F3B38" w:rsidRDefault="000F3B38">
            <w:pPr>
              <w:pStyle w:val="TableParagraph"/>
              <w:spacing w:before="80"/>
              <w:rPr>
                <w:b/>
                <w:sz w:val="24"/>
              </w:rPr>
            </w:pPr>
          </w:p>
          <w:p w14:paraId="0E356BA6"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239B839C" w14:textId="77777777">
        <w:trPr>
          <w:trHeight w:val="508"/>
        </w:trPr>
        <w:tc>
          <w:tcPr>
            <w:tcW w:w="1503" w:type="dxa"/>
          </w:tcPr>
          <w:p w14:paraId="796DAA7F" w14:textId="77777777" w:rsidR="000F3B38" w:rsidRDefault="00A06E63">
            <w:pPr>
              <w:pStyle w:val="TableParagraph"/>
              <w:spacing w:before="102"/>
              <w:ind w:left="84" w:right="3"/>
              <w:jc w:val="center"/>
              <w:rPr>
                <w:sz w:val="24"/>
              </w:rPr>
            </w:pPr>
            <w:r>
              <w:rPr>
                <w:spacing w:val="-10"/>
                <w:sz w:val="24"/>
              </w:rPr>
              <w:t>F</w:t>
            </w:r>
          </w:p>
        </w:tc>
        <w:tc>
          <w:tcPr>
            <w:tcW w:w="4514" w:type="dxa"/>
          </w:tcPr>
          <w:p w14:paraId="7F32C398"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598688FE"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19424BF9" w14:textId="77777777" w:rsidR="000F3B38" w:rsidRDefault="000F3B38">
            <w:pPr>
              <w:rPr>
                <w:sz w:val="2"/>
                <w:szCs w:val="2"/>
              </w:rPr>
            </w:pPr>
          </w:p>
        </w:tc>
        <w:tc>
          <w:tcPr>
            <w:tcW w:w="1878" w:type="dxa"/>
            <w:vMerge/>
            <w:tcBorders>
              <w:top w:val="nil"/>
            </w:tcBorders>
          </w:tcPr>
          <w:p w14:paraId="1F693ED0" w14:textId="77777777" w:rsidR="000F3B38" w:rsidRDefault="000F3B38">
            <w:pPr>
              <w:rPr>
                <w:sz w:val="2"/>
                <w:szCs w:val="2"/>
              </w:rPr>
            </w:pPr>
          </w:p>
        </w:tc>
      </w:tr>
    </w:tbl>
    <w:p w14:paraId="2014CD8B" w14:textId="77777777" w:rsidR="000F3B38" w:rsidRDefault="000F3B38">
      <w:pPr>
        <w:pStyle w:val="a3"/>
        <w:spacing w:before="2"/>
        <w:rPr>
          <w:b/>
          <w:sz w:val="28"/>
        </w:rPr>
      </w:pPr>
    </w:p>
    <w:p w14:paraId="591E071D"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7003D786" w14:textId="77777777" w:rsidR="00892268" w:rsidRDefault="00892268" w:rsidP="00892268">
      <w:pPr>
        <w:pStyle w:val="30"/>
        <w:tabs>
          <w:tab w:val="left" w:pos="426"/>
          <w:tab w:val="left" w:pos="1134"/>
        </w:tabs>
        <w:ind w:left="426" w:hanging="426"/>
        <w:rPr>
          <w:b/>
          <w:sz w:val="24"/>
        </w:rPr>
      </w:pPr>
      <w:r w:rsidRPr="00FC6476">
        <w:rPr>
          <w:b/>
          <w:sz w:val="24"/>
        </w:rPr>
        <w:t>Основна:</w:t>
      </w:r>
    </w:p>
    <w:p w14:paraId="14BE0D48" w14:textId="77777777" w:rsidR="00EB1CCA" w:rsidRPr="00EB1CCA" w:rsidRDefault="00EB1CCA" w:rsidP="00EB1CCA">
      <w:pPr>
        <w:widowControl/>
        <w:numPr>
          <w:ilvl w:val="0"/>
          <w:numId w:val="42"/>
        </w:numPr>
        <w:shd w:val="clear" w:color="auto" w:fill="FFFFFF"/>
        <w:suppressAutoHyphens/>
        <w:autoSpaceDE/>
        <w:autoSpaceDN/>
        <w:adjustRightInd w:val="0"/>
        <w:ind w:left="851" w:right="-55" w:hanging="425"/>
        <w:jc w:val="both"/>
        <w:rPr>
          <w:sz w:val="24"/>
          <w:szCs w:val="24"/>
          <w:lang w:eastAsia="ar-SA"/>
        </w:rPr>
      </w:pPr>
      <w:proofErr w:type="spellStart"/>
      <w:r w:rsidRPr="00EB1CCA">
        <w:rPr>
          <w:sz w:val="24"/>
          <w:szCs w:val="24"/>
          <w:lang w:eastAsia="ar-SA"/>
        </w:rPr>
        <w:t>Закалюк</w:t>
      </w:r>
      <w:proofErr w:type="spellEnd"/>
      <w:r w:rsidRPr="00EB1CCA">
        <w:rPr>
          <w:sz w:val="24"/>
          <w:szCs w:val="24"/>
          <w:lang w:eastAsia="ar-SA"/>
        </w:rPr>
        <w:t xml:space="preserve"> А. П. Курс сучасної української кримінології: теорія і практика: у 3 </w:t>
      </w:r>
      <w:proofErr w:type="spellStart"/>
      <w:r w:rsidRPr="00EB1CCA">
        <w:rPr>
          <w:sz w:val="24"/>
          <w:szCs w:val="24"/>
          <w:lang w:eastAsia="ar-SA"/>
        </w:rPr>
        <w:t>кн</w:t>
      </w:r>
      <w:proofErr w:type="spellEnd"/>
      <w:r w:rsidRPr="00EB1CCA">
        <w:rPr>
          <w:sz w:val="24"/>
          <w:szCs w:val="24"/>
          <w:lang w:eastAsia="ar-SA"/>
        </w:rPr>
        <w:t xml:space="preserve">. Київ :  Вид.  Дім  «Ін  Юре»,  2007.  </w:t>
      </w:r>
      <w:proofErr w:type="spellStart"/>
      <w:r w:rsidRPr="00EB1CCA">
        <w:rPr>
          <w:sz w:val="24"/>
          <w:szCs w:val="24"/>
          <w:lang w:eastAsia="ar-SA"/>
        </w:rPr>
        <w:t>Кн</w:t>
      </w:r>
      <w:proofErr w:type="spellEnd"/>
      <w:r w:rsidRPr="00EB1CCA">
        <w:rPr>
          <w:sz w:val="24"/>
          <w:szCs w:val="24"/>
          <w:lang w:eastAsia="ar-SA"/>
        </w:rPr>
        <w:t xml:space="preserve">. 1 :  Теоретичні  засади  та  історія  української кримінологічної науки. 424 с. </w:t>
      </w:r>
    </w:p>
    <w:p w14:paraId="5A104F48" w14:textId="77777777" w:rsidR="00EB1CCA" w:rsidRPr="00EB1CCA" w:rsidRDefault="00EB1CCA" w:rsidP="00EB1CCA">
      <w:pPr>
        <w:widowControl/>
        <w:numPr>
          <w:ilvl w:val="0"/>
          <w:numId w:val="42"/>
        </w:numPr>
        <w:shd w:val="clear" w:color="auto" w:fill="FFFFFF"/>
        <w:suppressAutoHyphens/>
        <w:autoSpaceDE/>
        <w:autoSpaceDN/>
        <w:adjustRightInd w:val="0"/>
        <w:ind w:left="851" w:right="-55" w:hanging="425"/>
        <w:jc w:val="both"/>
        <w:rPr>
          <w:sz w:val="24"/>
          <w:szCs w:val="24"/>
          <w:lang w:eastAsia="ar-SA"/>
        </w:rPr>
      </w:pPr>
      <w:proofErr w:type="spellStart"/>
      <w:r w:rsidRPr="00EB1CCA">
        <w:rPr>
          <w:sz w:val="24"/>
          <w:szCs w:val="24"/>
          <w:lang w:eastAsia="ar-SA"/>
        </w:rPr>
        <w:t>Закалюк</w:t>
      </w:r>
      <w:proofErr w:type="spellEnd"/>
      <w:r w:rsidRPr="00EB1CCA">
        <w:rPr>
          <w:sz w:val="24"/>
          <w:szCs w:val="24"/>
          <w:lang w:eastAsia="ar-SA"/>
        </w:rPr>
        <w:t xml:space="preserve"> А. П. Курс сучасної української кримінології: теорія і практика: у 3 </w:t>
      </w:r>
      <w:proofErr w:type="spellStart"/>
      <w:r w:rsidRPr="00EB1CCA">
        <w:rPr>
          <w:sz w:val="24"/>
          <w:szCs w:val="24"/>
          <w:lang w:eastAsia="ar-SA"/>
        </w:rPr>
        <w:t>кн</w:t>
      </w:r>
      <w:proofErr w:type="spellEnd"/>
      <w:r w:rsidRPr="00EB1CCA">
        <w:rPr>
          <w:sz w:val="24"/>
          <w:szCs w:val="24"/>
          <w:lang w:eastAsia="ar-SA"/>
        </w:rPr>
        <w:t xml:space="preserve">. Київ :  Вид.  Дім  «Ін  Юре»,  2007.  </w:t>
      </w:r>
      <w:proofErr w:type="spellStart"/>
      <w:r w:rsidRPr="00EB1CCA">
        <w:rPr>
          <w:sz w:val="24"/>
          <w:szCs w:val="24"/>
          <w:lang w:eastAsia="ar-SA"/>
        </w:rPr>
        <w:t>Кн</w:t>
      </w:r>
      <w:proofErr w:type="spellEnd"/>
      <w:r w:rsidRPr="00EB1CCA">
        <w:rPr>
          <w:sz w:val="24"/>
          <w:szCs w:val="24"/>
          <w:lang w:eastAsia="ar-SA"/>
        </w:rPr>
        <w:t>. 2 :  Кримінологічна  характеристика  та  запобігання вчиненню окремих видів злочинів. 712 с.</w:t>
      </w:r>
    </w:p>
    <w:p w14:paraId="3EBE6BFA" w14:textId="77777777" w:rsidR="00EB1CCA" w:rsidRPr="00EB1CCA" w:rsidRDefault="00EB1CCA" w:rsidP="00EB1CCA">
      <w:pPr>
        <w:widowControl/>
        <w:numPr>
          <w:ilvl w:val="0"/>
          <w:numId w:val="42"/>
        </w:numPr>
        <w:shd w:val="clear" w:color="auto" w:fill="FFFFFF"/>
        <w:suppressAutoHyphens/>
        <w:autoSpaceDE/>
        <w:autoSpaceDN/>
        <w:adjustRightInd w:val="0"/>
        <w:ind w:left="851" w:right="-55" w:hanging="425"/>
        <w:jc w:val="both"/>
        <w:rPr>
          <w:sz w:val="24"/>
          <w:szCs w:val="24"/>
          <w:lang w:eastAsia="ar-SA"/>
        </w:rPr>
      </w:pPr>
      <w:proofErr w:type="spellStart"/>
      <w:r w:rsidRPr="00EB1CCA">
        <w:rPr>
          <w:sz w:val="24"/>
          <w:szCs w:val="24"/>
          <w:lang w:eastAsia="ar-SA"/>
        </w:rPr>
        <w:t>Закалюк</w:t>
      </w:r>
      <w:proofErr w:type="spellEnd"/>
      <w:r w:rsidRPr="00EB1CCA">
        <w:rPr>
          <w:sz w:val="24"/>
          <w:szCs w:val="24"/>
          <w:lang w:eastAsia="ar-SA"/>
        </w:rPr>
        <w:t xml:space="preserve"> А. П. Курс сучасної української кримінології: теорія і практика : у 3 </w:t>
      </w:r>
      <w:proofErr w:type="spellStart"/>
      <w:r w:rsidRPr="00EB1CCA">
        <w:rPr>
          <w:sz w:val="24"/>
          <w:szCs w:val="24"/>
          <w:lang w:eastAsia="ar-SA"/>
        </w:rPr>
        <w:t>кн</w:t>
      </w:r>
      <w:proofErr w:type="spellEnd"/>
      <w:r w:rsidRPr="00EB1CCA">
        <w:rPr>
          <w:sz w:val="24"/>
          <w:szCs w:val="24"/>
          <w:lang w:eastAsia="ar-SA"/>
        </w:rPr>
        <w:t xml:space="preserve">. Київ : Вид. Дім «Ін Юре», 2008. </w:t>
      </w:r>
      <w:proofErr w:type="spellStart"/>
      <w:r w:rsidRPr="00EB1CCA">
        <w:rPr>
          <w:sz w:val="24"/>
          <w:szCs w:val="24"/>
          <w:lang w:eastAsia="ar-SA"/>
        </w:rPr>
        <w:t>Кн</w:t>
      </w:r>
      <w:proofErr w:type="spellEnd"/>
      <w:r w:rsidRPr="00EB1CCA">
        <w:rPr>
          <w:sz w:val="24"/>
          <w:szCs w:val="24"/>
          <w:lang w:eastAsia="ar-SA"/>
        </w:rPr>
        <w:t xml:space="preserve">. 3 : Практична кримінологія. 320 с. </w:t>
      </w:r>
    </w:p>
    <w:p w14:paraId="2A412219" w14:textId="1EDC0C7F" w:rsidR="00EB1CCA" w:rsidRPr="00EB1CCA" w:rsidRDefault="00EB1CCA" w:rsidP="00EB1CCA">
      <w:pPr>
        <w:widowControl/>
        <w:numPr>
          <w:ilvl w:val="0"/>
          <w:numId w:val="42"/>
        </w:numPr>
        <w:shd w:val="clear" w:color="auto" w:fill="FFFFFF"/>
        <w:suppressAutoHyphens/>
        <w:autoSpaceDE/>
        <w:autoSpaceDN/>
        <w:adjustRightInd w:val="0"/>
        <w:ind w:left="851" w:right="-55" w:hanging="425"/>
        <w:jc w:val="both"/>
        <w:rPr>
          <w:sz w:val="24"/>
          <w:szCs w:val="24"/>
          <w:lang w:eastAsia="ar-SA"/>
        </w:rPr>
      </w:pPr>
      <w:r w:rsidRPr="00EB1CCA">
        <w:rPr>
          <w:sz w:val="24"/>
          <w:szCs w:val="24"/>
          <w:lang w:eastAsia="ar-SA"/>
        </w:rPr>
        <w:t xml:space="preserve">Кримінологія: підручник / А. М. Бабенко, О. Ю. Бусол, О. М. Костенко та ін.; за </w:t>
      </w:r>
      <w:proofErr w:type="spellStart"/>
      <w:r w:rsidRPr="00EB1CCA">
        <w:rPr>
          <w:sz w:val="24"/>
          <w:szCs w:val="24"/>
          <w:lang w:eastAsia="ar-SA"/>
        </w:rPr>
        <w:t>заг</w:t>
      </w:r>
      <w:proofErr w:type="spellEnd"/>
      <w:r w:rsidRPr="00EB1CCA">
        <w:rPr>
          <w:sz w:val="24"/>
          <w:szCs w:val="24"/>
          <w:lang w:eastAsia="ar-SA"/>
        </w:rPr>
        <w:t xml:space="preserve">. ред. Ю. В. Нікітіна, С.Ф. Денисова. Є.Л. </w:t>
      </w:r>
      <w:proofErr w:type="spellStart"/>
      <w:r w:rsidRPr="00EB1CCA">
        <w:rPr>
          <w:sz w:val="24"/>
          <w:szCs w:val="24"/>
          <w:lang w:eastAsia="ar-SA"/>
        </w:rPr>
        <w:t>Стрельцова</w:t>
      </w:r>
      <w:proofErr w:type="spellEnd"/>
      <w:r w:rsidRPr="00EB1CCA">
        <w:rPr>
          <w:sz w:val="24"/>
          <w:szCs w:val="24"/>
          <w:lang w:eastAsia="ar-SA"/>
        </w:rPr>
        <w:t xml:space="preserve">. 2-ге вид., перероб. и </w:t>
      </w:r>
      <w:proofErr w:type="spellStart"/>
      <w:r w:rsidRPr="00EB1CCA">
        <w:rPr>
          <w:sz w:val="24"/>
          <w:szCs w:val="24"/>
          <w:lang w:eastAsia="ar-SA"/>
        </w:rPr>
        <w:t>доп</w:t>
      </w:r>
      <w:proofErr w:type="spellEnd"/>
      <w:r w:rsidRPr="00EB1CCA">
        <w:rPr>
          <w:sz w:val="24"/>
          <w:szCs w:val="24"/>
          <w:lang w:eastAsia="ar-SA"/>
        </w:rPr>
        <w:t>. Харків: Право, 2018. 416с.</w:t>
      </w:r>
    </w:p>
    <w:p w14:paraId="1FC5EF7A" w14:textId="77777777" w:rsidR="00EB1CCA" w:rsidRPr="00EB1CCA" w:rsidRDefault="00EB1CCA" w:rsidP="00EB1CCA">
      <w:pPr>
        <w:widowControl/>
        <w:numPr>
          <w:ilvl w:val="0"/>
          <w:numId w:val="42"/>
        </w:numPr>
        <w:shd w:val="clear" w:color="auto" w:fill="FFFFFF"/>
        <w:suppressAutoHyphens/>
        <w:autoSpaceDE/>
        <w:autoSpaceDN/>
        <w:adjustRightInd w:val="0"/>
        <w:ind w:left="851" w:right="-55" w:hanging="425"/>
        <w:jc w:val="both"/>
        <w:rPr>
          <w:sz w:val="24"/>
          <w:szCs w:val="24"/>
          <w:lang w:eastAsia="ar-SA"/>
        </w:rPr>
      </w:pPr>
      <w:r w:rsidRPr="00EB1CCA">
        <w:rPr>
          <w:sz w:val="24"/>
          <w:szCs w:val="24"/>
          <w:lang w:eastAsia="ar-SA"/>
        </w:rPr>
        <w:t xml:space="preserve">Кримінологія :  підручник  /  за  </w:t>
      </w:r>
      <w:proofErr w:type="spellStart"/>
      <w:r w:rsidRPr="00EB1CCA">
        <w:rPr>
          <w:sz w:val="24"/>
          <w:szCs w:val="24"/>
          <w:lang w:eastAsia="ar-SA"/>
        </w:rPr>
        <w:t>заг</w:t>
      </w:r>
      <w:proofErr w:type="spellEnd"/>
      <w:r w:rsidRPr="00EB1CCA">
        <w:rPr>
          <w:sz w:val="24"/>
          <w:szCs w:val="24"/>
          <w:lang w:eastAsia="ar-SA"/>
        </w:rPr>
        <w:t xml:space="preserve">.  ред. В. В. </w:t>
      </w:r>
      <w:proofErr w:type="spellStart"/>
      <w:r w:rsidRPr="00EB1CCA">
        <w:rPr>
          <w:sz w:val="24"/>
          <w:szCs w:val="24"/>
          <w:lang w:eastAsia="ar-SA"/>
        </w:rPr>
        <w:t>Чернєя</w:t>
      </w:r>
      <w:proofErr w:type="spellEnd"/>
      <w:r w:rsidRPr="00EB1CCA">
        <w:rPr>
          <w:sz w:val="24"/>
          <w:szCs w:val="24"/>
          <w:lang w:eastAsia="ar-SA"/>
        </w:rPr>
        <w:t xml:space="preserve"> ; за наук. ред. О. М. </w:t>
      </w:r>
      <w:proofErr w:type="spellStart"/>
      <w:r w:rsidRPr="00EB1CCA">
        <w:rPr>
          <w:sz w:val="24"/>
          <w:szCs w:val="24"/>
          <w:lang w:eastAsia="ar-SA"/>
        </w:rPr>
        <w:t>Джужі</w:t>
      </w:r>
      <w:proofErr w:type="spellEnd"/>
      <w:r w:rsidRPr="00EB1CCA">
        <w:rPr>
          <w:sz w:val="24"/>
          <w:szCs w:val="24"/>
          <w:lang w:eastAsia="ar-SA"/>
        </w:rPr>
        <w:t xml:space="preserve">. Київ : </w:t>
      </w:r>
      <w:proofErr w:type="spellStart"/>
      <w:r w:rsidRPr="00EB1CCA">
        <w:rPr>
          <w:sz w:val="24"/>
          <w:szCs w:val="24"/>
          <w:lang w:eastAsia="ar-SA"/>
        </w:rPr>
        <w:t>Нац</w:t>
      </w:r>
      <w:proofErr w:type="spellEnd"/>
      <w:r w:rsidRPr="00EB1CCA">
        <w:rPr>
          <w:sz w:val="24"/>
          <w:szCs w:val="24"/>
          <w:lang w:eastAsia="ar-SA"/>
        </w:rPr>
        <w:t xml:space="preserve">. акад. </w:t>
      </w:r>
      <w:proofErr w:type="spellStart"/>
      <w:r w:rsidRPr="00EB1CCA">
        <w:rPr>
          <w:sz w:val="24"/>
          <w:szCs w:val="24"/>
          <w:lang w:eastAsia="ar-SA"/>
        </w:rPr>
        <w:t>внутр</w:t>
      </w:r>
      <w:proofErr w:type="spellEnd"/>
      <w:r w:rsidRPr="00EB1CCA">
        <w:rPr>
          <w:sz w:val="24"/>
          <w:szCs w:val="24"/>
          <w:lang w:eastAsia="ar-SA"/>
        </w:rPr>
        <w:t>. справ, 2020. 612 с.</w:t>
      </w:r>
    </w:p>
    <w:p w14:paraId="1DDA4D6F" w14:textId="77777777" w:rsidR="00892268" w:rsidRDefault="00892268" w:rsidP="00892268">
      <w:pPr>
        <w:pStyle w:val="30"/>
        <w:tabs>
          <w:tab w:val="left" w:pos="426"/>
          <w:tab w:val="left" w:pos="1134"/>
        </w:tabs>
        <w:ind w:left="426" w:hanging="426"/>
        <w:rPr>
          <w:b/>
          <w:sz w:val="24"/>
        </w:rPr>
      </w:pPr>
      <w:r w:rsidRPr="00FC6476">
        <w:rPr>
          <w:b/>
          <w:sz w:val="24"/>
        </w:rPr>
        <w:t>Додаткова:</w:t>
      </w:r>
    </w:p>
    <w:p w14:paraId="4C4571C1" w14:textId="77777777" w:rsidR="00751E76" w:rsidRPr="00751E76" w:rsidRDefault="00751E76" w:rsidP="00751E76">
      <w:pPr>
        <w:widowControl/>
        <w:numPr>
          <w:ilvl w:val="0"/>
          <w:numId w:val="43"/>
        </w:numPr>
        <w:tabs>
          <w:tab w:val="left" w:pos="0"/>
          <w:tab w:val="left" w:pos="142"/>
        </w:tabs>
        <w:suppressAutoHyphens/>
        <w:autoSpaceDE/>
        <w:autoSpaceDN/>
        <w:contextualSpacing/>
        <w:jc w:val="both"/>
        <w:rPr>
          <w:sz w:val="24"/>
          <w:szCs w:val="24"/>
          <w:lang w:eastAsia="ar-SA"/>
        </w:rPr>
      </w:pPr>
      <w:r w:rsidRPr="00751E76">
        <w:rPr>
          <w:sz w:val="24"/>
          <w:szCs w:val="24"/>
          <w:lang w:eastAsia="ar-SA"/>
        </w:rPr>
        <w:t xml:space="preserve">Денисов С. Ф., Тимчук О. Л. Деякі аспекти сутності та предмета кримінології як науки. </w:t>
      </w:r>
      <w:r w:rsidRPr="00751E76">
        <w:rPr>
          <w:i/>
          <w:sz w:val="24"/>
          <w:szCs w:val="24"/>
          <w:lang w:eastAsia="ar-SA"/>
        </w:rPr>
        <w:t>Вісник Кримінологічної асоціації України</w:t>
      </w:r>
      <w:r w:rsidRPr="00751E76">
        <w:rPr>
          <w:sz w:val="24"/>
          <w:szCs w:val="24"/>
          <w:lang w:eastAsia="ar-SA"/>
        </w:rPr>
        <w:t>. 2021. № 1(24). С. 151-159.</w:t>
      </w:r>
    </w:p>
    <w:p w14:paraId="1F29D367" w14:textId="77777777" w:rsidR="00751E76" w:rsidRPr="00751E76" w:rsidRDefault="00751E76" w:rsidP="00751E76">
      <w:pPr>
        <w:widowControl/>
        <w:numPr>
          <w:ilvl w:val="0"/>
          <w:numId w:val="43"/>
        </w:numPr>
        <w:tabs>
          <w:tab w:val="left" w:pos="0"/>
          <w:tab w:val="left" w:pos="142"/>
        </w:tabs>
        <w:suppressAutoHyphens/>
        <w:autoSpaceDE/>
        <w:autoSpaceDN/>
        <w:contextualSpacing/>
        <w:jc w:val="both"/>
        <w:rPr>
          <w:sz w:val="24"/>
          <w:szCs w:val="24"/>
          <w:lang w:eastAsia="ar-SA"/>
        </w:rPr>
      </w:pPr>
      <w:proofErr w:type="spellStart"/>
      <w:r w:rsidRPr="00751E76">
        <w:rPr>
          <w:sz w:val="24"/>
          <w:szCs w:val="24"/>
          <w:lang w:eastAsia="ar-SA"/>
        </w:rPr>
        <w:t>Дрьомін</w:t>
      </w:r>
      <w:proofErr w:type="spellEnd"/>
      <w:r w:rsidRPr="00751E76">
        <w:rPr>
          <w:sz w:val="24"/>
          <w:szCs w:val="24"/>
          <w:lang w:eastAsia="ar-SA"/>
        </w:rPr>
        <w:t xml:space="preserve"> В. М. Злочинність як соціальна практика : інституціональна теорія криміналізації  суспільства :  монографія.  Одеса :  Юридична  література, 2009. 616 с.</w:t>
      </w:r>
    </w:p>
    <w:p w14:paraId="6C1BCDCB" w14:textId="77777777" w:rsidR="00751E76" w:rsidRPr="00751E76" w:rsidRDefault="00751E76" w:rsidP="00751E76">
      <w:pPr>
        <w:widowControl/>
        <w:numPr>
          <w:ilvl w:val="0"/>
          <w:numId w:val="43"/>
        </w:numPr>
        <w:suppressAutoHyphens/>
        <w:autoSpaceDE/>
        <w:autoSpaceDN/>
        <w:contextualSpacing/>
        <w:rPr>
          <w:sz w:val="24"/>
          <w:szCs w:val="24"/>
          <w:lang w:eastAsia="ar-SA"/>
        </w:rPr>
      </w:pPr>
      <w:r w:rsidRPr="00751E76">
        <w:rPr>
          <w:sz w:val="24"/>
          <w:szCs w:val="24"/>
          <w:lang w:eastAsia="ar-SA"/>
        </w:rPr>
        <w:t xml:space="preserve">Кримінологія. Академічний курс / </w:t>
      </w:r>
      <w:proofErr w:type="spellStart"/>
      <w:r w:rsidRPr="00751E76">
        <w:rPr>
          <w:sz w:val="24"/>
          <w:szCs w:val="24"/>
          <w:lang w:eastAsia="ar-SA"/>
        </w:rPr>
        <w:t>кол</w:t>
      </w:r>
      <w:proofErr w:type="spellEnd"/>
      <w:r w:rsidRPr="00751E76">
        <w:rPr>
          <w:sz w:val="24"/>
          <w:szCs w:val="24"/>
          <w:lang w:eastAsia="ar-SA"/>
        </w:rPr>
        <w:t xml:space="preserve">. авторів ; за </w:t>
      </w:r>
      <w:proofErr w:type="spellStart"/>
      <w:r w:rsidRPr="00751E76">
        <w:rPr>
          <w:sz w:val="24"/>
          <w:szCs w:val="24"/>
          <w:lang w:eastAsia="ar-SA"/>
        </w:rPr>
        <w:t>заг</w:t>
      </w:r>
      <w:proofErr w:type="spellEnd"/>
      <w:r w:rsidRPr="00751E76">
        <w:rPr>
          <w:sz w:val="24"/>
          <w:szCs w:val="24"/>
          <w:lang w:eastAsia="ar-SA"/>
        </w:rPr>
        <w:t>. ред. О. М. Литвинова. Київ : Видавничий дім «КОНДОР», 2018. 588 c.</w:t>
      </w:r>
    </w:p>
    <w:p w14:paraId="01B2DB96" w14:textId="77777777" w:rsidR="00751E76" w:rsidRPr="00751E76" w:rsidRDefault="00751E76" w:rsidP="00751E76">
      <w:pPr>
        <w:widowControl/>
        <w:numPr>
          <w:ilvl w:val="0"/>
          <w:numId w:val="43"/>
        </w:numPr>
        <w:tabs>
          <w:tab w:val="left" w:pos="0"/>
          <w:tab w:val="left" w:pos="142"/>
        </w:tabs>
        <w:suppressAutoHyphens/>
        <w:autoSpaceDE/>
        <w:autoSpaceDN/>
        <w:contextualSpacing/>
        <w:jc w:val="both"/>
        <w:rPr>
          <w:sz w:val="24"/>
          <w:szCs w:val="24"/>
          <w:lang w:eastAsia="ar-SA"/>
        </w:rPr>
      </w:pPr>
      <w:r w:rsidRPr="00751E76">
        <w:rPr>
          <w:sz w:val="24"/>
          <w:szCs w:val="24"/>
          <w:lang w:eastAsia="ar-SA"/>
        </w:rPr>
        <w:t xml:space="preserve">Кримінологія : підручник / В. С. Ковальський, О. М. Костенко, Г. С. </w:t>
      </w:r>
      <w:proofErr w:type="spellStart"/>
      <w:r w:rsidRPr="00751E76">
        <w:rPr>
          <w:sz w:val="24"/>
          <w:szCs w:val="24"/>
          <w:lang w:eastAsia="ar-SA"/>
        </w:rPr>
        <w:t>Семаков</w:t>
      </w:r>
      <w:proofErr w:type="spellEnd"/>
      <w:r w:rsidRPr="00751E76">
        <w:rPr>
          <w:sz w:val="24"/>
          <w:szCs w:val="24"/>
          <w:lang w:eastAsia="ar-SA"/>
        </w:rPr>
        <w:t xml:space="preserve"> та ін. Київ : Юрінком Інтер, 2017. 344 с.  </w:t>
      </w:r>
    </w:p>
    <w:p w14:paraId="459EC044" w14:textId="77777777" w:rsidR="00751E76" w:rsidRPr="00751E76" w:rsidRDefault="00751E76" w:rsidP="00751E76">
      <w:pPr>
        <w:widowControl/>
        <w:numPr>
          <w:ilvl w:val="0"/>
          <w:numId w:val="43"/>
        </w:numPr>
        <w:tabs>
          <w:tab w:val="left" w:pos="0"/>
          <w:tab w:val="left" w:pos="142"/>
        </w:tabs>
        <w:suppressAutoHyphens/>
        <w:autoSpaceDE/>
        <w:autoSpaceDN/>
        <w:contextualSpacing/>
        <w:jc w:val="both"/>
        <w:rPr>
          <w:sz w:val="24"/>
          <w:szCs w:val="24"/>
          <w:lang w:eastAsia="ar-SA"/>
        </w:rPr>
      </w:pPr>
      <w:r w:rsidRPr="00751E76">
        <w:rPr>
          <w:sz w:val="24"/>
          <w:szCs w:val="24"/>
          <w:lang w:eastAsia="ar-SA"/>
        </w:rPr>
        <w:t>Кулик О. Г. Злочинність в Україні на початку ХХІ століття : монографія. Київ : Юрінком Інтер, 2013. 272 с.</w:t>
      </w:r>
    </w:p>
    <w:p w14:paraId="7642C213" w14:textId="77777777" w:rsidR="00751E76" w:rsidRPr="00751E76" w:rsidRDefault="00751E76" w:rsidP="00751E76">
      <w:pPr>
        <w:widowControl/>
        <w:numPr>
          <w:ilvl w:val="0"/>
          <w:numId w:val="43"/>
        </w:numPr>
        <w:tabs>
          <w:tab w:val="left" w:pos="0"/>
          <w:tab w:val="left" w:pos="142"/>
        </w:tabs>
        <w:suppressAutoHyphens/>
        <w:autoSpaceDE/>
        <w:autoSpaceDN/>
        <w:contextualSpacing/>
        <w:jc w:val="both"/>
        <w:rPr>
          <w:sz w:val="24"/>
          <w:szCs w:val="24"/>
          <w:lang w:eastAsia="ar-SA"/>
        </w:rPr>
      </w:pPr>
      <w:r w:rsidRPr="00751E76">
        <w:rPr>
          <w:sz w:val="24"/>
          <w:szCs w:val="24"/>
          <w:lang w:eastAsia="ar-SA"/>
        </w:rPr>
        <w:t xml:space="preserve">Проблеми  протидії  злочинності:  підручник  /  О. Г. </w:t>
      </w:r>
      <w:proofErr w:type="spellStart"/>
      <w:r w:rsidRPr="00751E76">
        <w:rPr>
          <w:sz w:val="24"/>
          <w:szCs w:val="24"/>
          <w:lang w:eastAsia="ar-SA"/>
        </w:rPr>
        <w:t>Кальман</w:t>
      </w:r>
      <w:proofErr w:type="spellEnd"/>
      <w:r w:rsidRPr="00751E76">
        <w:rPr>
          <w:sz w:val="24"/>
          <w:szCs w:val="24"/>
          <w:lang w:eastAsia="ar-SA"/>
        </w:rPr>
        <w:t xml:space="preserve">,  І. М. </w:t>
      </w:r>
      <w:proofErr w:type="spellStart"/>
      <w:r w:rsidRPr="00751E76">
        <w:rPr>
          <w:sz w:val="24"/>
          <w:szCs w:val="24"/>
          <w:lang w:eastAsia="ar-SA"/>
        </w:rPr>
        <w:t>Козьяков</w:t>
      </w:r>
      <w:proofErr w:type="spellEnd"/>
      <w:r w:rsidRPr="00751E76">
        <w:rPr>
          <w:sz w:val="24"/>
          <w:szCs w:val="24"/>
          <w:lang w:eastAsia="ar-SA"/>
        </w:rPr>
        <w:t xml:space="preserve">, </w:t>
      </w:r>
      <w:proofErr w:type="spellStart"/>
      <w:r w:rsidRPr="00751E76">
        <w:rPr>
          <w:sz w:val="24"/>
          <w:szCs w:val="24"/>
          <w:lang w:eastAsia="ar-SA"/>
        </w:rPr>
        <w:t>Куц</w:t>
      </w:r>
      <w:proofErr w:type="spellEnd"/>
      <w:r w:rsidRPr="00751E76">
        <w:rPr>
          <w:sz w:val="24"/>
          <w:szCs w:val="24"/>
          <w:lang w:eastAsia="ar-SA"/>
        </w:rPr>
        <w:t xml:space="preserve"> B. М. та ін. ; за ред. проф. О. Г. </w:t>
      </w:r>
      <w:proofErr w:type="spellStart"/>
      <w:r w:rsidRPr="00751E76">
        <w:rPr>
          <w:sz w:val="24"/>
          <w:szCs w:val="24"/>
          <w:lang w:eastAsia="ar-SA"/>
        </w:rPr>
        <w:t>Кальмана</w:t>
      </w:r>
      <w:proofErr w:type="spellEnd"/>
      <w:r w:rsidRPr="00751E76">
        <w:rPr>
          <w:sz w:val="24"/>
          <w:szCs w:val="24"/>
          <w:lang w:eastAsia="ar-SA"/>
        </w:rPr>
        <w:t>. Харків : ТОВ «</w:t>
      </w:r>
      <w:proofErr w:type="spellStart"/>
      <w:r w:rsidRPr="00751E76">
        <w:rPr>
          <w:sz w:val="24"/>
          <w:szCs w:val="24"/>
          <w:lang w:eastAsia="ar-SA"/>
        </w:rPr>
        <w:t>Новасофт</w:t>
      </w:r>
      <w:proofErr w:type="spellEnd"/>
      <w:r w:rsidRPr="00751E76">
        <w:rPr>
          <w:sz w:val="24"/>
          <w:szCs w:val="24"/>
          <w:lang w:eastAsia="ar-SA"/>
        </w:rPr>
        <w:t xml:space="preserve">», 2010. 351 с. </w:t>
      </w:r>
    </w:p>
    <w:p w14:paraId="7A1C4DC8" w14:textId="77777777" w:rsidR="00751E76" w:rsidRPr="00751E76" w:rsidRDefault="00751E76" w:rsidP="00751E76">
      <w:pPr>
        <w:widowControl/>
        <w:numPr>
          <w:ilvl w:val="0"/>
          <w:numId w:val="43"/>
        </w:numPr>
        <w:tabs>
          <w:tab w:val="left" w:pos="0"/>
          <w:tab w:val="left" w:pos="142"/>
        </w:tabs>
        <w:suppressAutoHyphens/>
        <w:autoSpaceDE/>
        <w:autoSpaceDN/>
        <w:contextualSpacing/>
        <w:jc w:val="both"/>
        <w:rPr>
          <w:sz w:val="24"/>
          <w:szCs w:val="24"/>
          <w:lang w:eastAsia="ar-SA"/>
        </w:rPr>
      </w:pPr>
      <w:r w:rsidRPr="00751E76">
        <w:rPr>
          <w:sz w:val="24"/>
          <w:szCs w:val="24"/>
          <w:lang w:eastAsia="ar-SA"/>
        </w:rPr>
        <w:t xml:space="preserve">Профілактика злочинів : підручник / О. М. </w:t>
      </w:r>
      <w:proofErr w:type="spellStart"/>
      <w:r w:rsidRPr="00751E76">
        <w:rPr>
          <w:sz w:val="24"/>
          <w:szCs w:val="24"/>
          <w:lang w:eastAsia="ar-SA"/>
        </w:rPr>
        <w:t>Джужа</w:t>
      </w:r>
      <w:proofErr w:type="spellEnd"/>
      <w:r w:rsidRPr="00751E76">
        <w:rPr>
          <w:sz w:val="24"/>
          <w:szCs w:val="24"/>
          <w:lang w:eastAsia="ar-SA"/>
        </w:rPr>
        <w:t xml:space="preserve">, В. В. Василевич, О. Ф. Гіда та ін. ; за </w:t>
      </w:r>
      <w:proofErr w:type="spellStart"/>
      <w:r w:rsidRPr="00751E76">
        <w:rPr>
          <w:sz w:val="24"/>
          <w:szCs w:val="24"/>
          <w:lang w:eastAsia="ar-SA"/>
        </w:rPr>
        <w:t>заг</w:t>
      </w:r>
      <w:proofErr w:type="spellEnd"/>
      <w:r w:rsidRPr="00751E76">
        <w:rPr>
          <w:sz w:val="24"/>
          <w:szCs w:val="24"/>
          <w:lang w:eastAsia="ar-SA"/>
        </w:rPr>
        <w:t xml:space="preserve">. ред. О. М. </w:t>
      </w:r>
      <w:proofErr w:type="spellStart"/>
      <w:r w:rsidRPr="00751E76">
        <w:rPr>
          <w:sz w:val="24"/>
          <w:szCs w:val="24"/>
          <w:lang w:eastAsia="ar-SA"/>
        </w:rPr>
        <w:t>Джужи</w:t>
      </w:r>
      <w:proofErr w:type="spellEnd"/>
      <w:r w:rsidRPr="00751E76">
        <w:rPr>
          <w:sz w:val="24"/>
          <w:szCs w:val="24"/>
          <w:lang w:eastAsia="ar-SA"/>
        </w:rPr>
        <w:t xml:space="preserve">. Київ : </w:t>
      </w:r>
      <w:proofErr w:type="spellStart"/>
      <w:r w:rsidRPr="00751E76">
        <w:rPr>
          <w:sz w:val="24"/>
          <w:szCs w:val="24"/>
          <w:lang w:eastAsia="ar-SA"/>
        </w:rPr>
        <w:t>Атіка</w:t>
      </w:r>
      <w:proofErr w:type="spellEnd"/>
      <w:r w:rsidRPr="00751E76">
        <w:rPr>
          <w:sz w:val="24"/>
          <w:szCs w:val="24"/>
          <w:lang w:eastAsia="ar-SA"/>
        </w:rPr>
        <w:t xml:space="preserve">, 2011. 720 с.   </w:t>
      </w:r>
    </w:p>
    <w:p w14:paraId="2AE0EDAA" w14:textId="77777777" w:rsidR="00751E76" w:rsidRPr="00751E76" w:rsidRDefault="00751E76" w:rsidP="00751E76">
      <w:pPr>
        <w:widowControl/>
        <w:numPr>
          <w:ilvl w:val="0"/>
          <w:numId w:val="43"/>
        </w:numPr>
        <w:tabs>
          <w:tab w:val="left" w:pos="0"/>
          <w:tab w:val="left" w:pos="142"/>
        </w:tabs>
        <w:suppressAutoHyphens/>
        <w:autoSpaceDE/>
        <w:autoSpaceDN/>
        <w:contextualSpacing/>
        <w:jc w:val="both"/>
        <w:rPr>
          <w:sz w:val="24"/>
          <w:szCs w:val="24"/>
          <w:lang w:eastAsia="ar-SA"/>
        </w:rPr>
      </w:pPr>
      <w:r w:rsidRPr="00751E76">
        <w:rPr>
          <w:sz w:val="24"/>
          <w:szCs w:val="24"/>
          <w:lang w:eastAsia="ar-SA"/>
        </w:rPr>
        <w:t xml:space="preserve">Українська  кримінологічна  енциклопедія.  Харків  –  Київ :  </w:t>
      </w:r>
      <w:proofErr w:type="spellStart"/>
      <w:r w:rsidRPr="00751E76">
        <w:rPr>
          <w:sz w:val="24"/>
          <w:szCs w:val="24"/>
          <w:lang w:eastAsia="ar-SA"/>
        </w:rPr>
        <w:t>Харк</w:t>
      </w:r>
      <w:proofErr w:type="spellEnd"/>
      <w:r w:rsidRPr="00751E76">
        <w:rPr>
          <w:sz w:val="24"/>
          <w:szCs w:val="24"/>
          <w:lang w:eastAsia="ar-SA"/>
        </w:rPr>
        <w:t xml:space="preserve">.  </w:t>
      </w:r>
      <w:proofErr w:type="spellStart"/>
      <w:r w:rsidRPr="00751E76">
        <w:rPr>
          <w:sz w:val="24"/>
          <w:szCs w:val="24"/>
          <w:lang w:eastAsia="ar-SA"/>
        </w:rPr>
        <w:t>нац</w:t>
      </w:r>
      <w:proofErr w:type="spellEnd"/>
      <w:r w:rsidRPr="00751E76">
        <w:rPr>
          <w:sz w:val="24"/>
          <w:szCs w:val="24"/>
          <w:lang w:eastAsia="ar-SA"/>
        </w:rPr>
        <w:t xml:space="preserve">.  ун-т </w:t>
      </w:r>
      <w:proofErr w:type="spellStart"/>
      <w:r w:rsidRPr="00751E76">
        <w:rPr>
          <w:sz w:val="24"/>
          <w:szCs w:val="24"/>
          <w:lang w:eastAsia="ar-SA"/>
        </w:rPr>
        <w:t>внутр</w:t>
      </w:r>
      <w:proofErr w:type="spellEnd"/>
      <w:r w:rsidRPr="00751E76">
        <w:rPr>
          <w:sz w:val="24"/>
          <w:szCs w:val="24"/>
          <w:lang w:eastAsia="ar-SA"/>
        </w:rPr>
        <w:t xml:space="preserve">. Справ ; </w:t>
      </w:r>
      <w:proofErr w:type="spellStart"/>
      <w:r w:rsidRPr="00751E76">
        <w:rPr>
          <w:sz w:val="24"/>
          <w:szCs w:val="24"/>
          <w:lang w:eastAsia="ar-SA"/>
        </w:rPr>
        <w:t>Нац</w:t>
      </w:r>
      <w:proofErr w:type="spellEnd"/>
      <w:r w:rsidRPr="00751E76">
        <w:rPr>
          <w:sz w:val="24"/>
          <w:szCs w:val="24"/>
          <w:lang w:eastAsia="ar-SA"/>
        </w:rPr>
        <w:t xml:space="preserve">. акад. </w:t>
      </w:r>
      <w:proofErr w:type="spellStart"/>
      <w:r w:rsidRPr="00751E76">
        <w:rPr>
          <w:sz w:val="24"/>
          <w:szCs w:val="24"/>
          <w:lang w:eastAsia="ar-SA"/>
        </w:rPr>
        <w:t>внутр</w:t>
      </w:r>
      <w:proofErr w:type="spellEnd"/>
      <w:r w:rsidRPr="00751E76">
        <w:rPr>
          <w:sz w:val="24"/>
          <w:szCs w:val="24"/>
          <w:lang w:eastAsia="ar-SA"/>
        </w:rPr>
        <w:t xml:space="preserve">. справ, </w:t>
      </w:r>
      <w:proofErr w:type="spellStart"/>
      <w:r w:rsidRPr="00751E76">
        <w:rPr>
          <w:sz w:val="24"/>
          <w:szCs w:val="24"/>
          <w:lang w:eastAsia="ar-SA"/>
        </w:rPr>
        <w:t>Кримін</w:t>
      </w:r>
      <w:proofErr w:type="spellEnd"/>
      <w:r w:rsidRPr="00751E76">
        <w:rPr>
          <w:sz w:val="24"/>
          <w:szCs w:val="24"/>
          <w:lang w:eastAsia="ar-SA"/>
        </w:rPr>
        <w:t xml:space="preserve">. </w:t>
      </w:r>
      <w:proofErr w:type="spellStart"/>
      <w:r w:rsidRPr="00751E76">
        <w:rPr>
          <w:sz w:val="24"/>
          <w:szCs w:val="24"/>
          <w:lang w:eastAsia="ar-SA"/>
        </w:rPr>
        <w:t>асоц</w:t>
      </w:r>
      <w:proofErr w:type="spellEnd"/>
      <w:r w:rsidRPr="00751E76">
        <w:rPr>
          <w:sz w:val="24"/>
          <w:szCs w:val="24"/>
          <w:lang w:eastAsia="ar-SA"/>
        </w:rPr>
        <w:t xml:space="preserve">. України, Золота миля. 2017. 804 с. </w:t>
      </w:r>
    </w:p>
    <w:p w14:paraId="120A5DEA" w14:textId="77777777" w:rsidR="00751E76" w:rsidRPr="00751E76" w:rsidRDefault="00751E76" w:rsidP="00751E76">
      <w:pPr>
        <w:widowControl/>
        <w:numPr>
          <w:ilvl w:val="0"/>
          <w:numId w:val="43"/>
        </w:numPr>
        <w:tabs>
          <w:tab w:val="left" w:pos="0"/>
          <w:tab w:val="left" w:pos="142"/>
        </w:tabs>
        <w:suppressAutoHyphens/>
        <w:autoSpaceDE/>
        <w:autoSpaceDN/>
        <w:contextualSpacing/>
        <w:jc w:val="both"/>
        <w:rPr>
          <w:sz w:val="24"/>
          <w:szCs w:val="24"/>
          <w:lang w:eastAsia="ar-SA"/>
        </w:rPr>
      </w:pPr>
      <w:r w:rsidRPr="00751E76">
        <w:rPr>
          <w:sz w:val="24"/>
          <w:szCs w:val="24"/>
          <w:lang w:eastAsia="ar-SA"/>
        </w:rPr>
        <w:t xml:space="preserve">Фіалка М. І. Кримінологічне дослідження та кримінологічна інформація: сутність змістів та </w:t>
      </w:r>
      <w:proofErr w:type="spellStart"/>
      <w:r w:rsidRPr="00751E76">
        <w:rPr>
          <w:sz w:val="24"/>
          <w:szCs w:val="24"/>
          <w:lang w:eastAsia="ar-SA"/>
        </w:rPr>
        <w:t>взаємозвʼязок</w:t>
      </w:r>
      <w:proofErr w:type="spellEnd"/>
      <w:r w:rsidRPr="00751E76">
        <w:rPr>
          <w:sz w:val="24"/>
          <w:szCs w:val="24"/>
          <w:lang w:eastAsia="ar-SA"/>
        </w:rPr>
        <w:t xml:space="preserve"> між ними. </w:t>
      </w:r>
      <w:r w:rsidRPr="00751E76">
        <w:rPr>
          <w:i/>
          <w:sz w:val="24"/>
          <w:szCs w:val="24"/>
          <w:lang w:eastAsia="ar-SA"/>
        </w:rPr>
        <w:t>Вісник Кримінологічної асоціації України</w:t>
      </w:r>
      <w:r w:rsidRPr="00751E76">
        <w:rPr>
          <w:sz w:val="24"/>
          <w:szCs w:val="24"/>
          <w:lang w:eastAsia="ar-SA"/>
        </w:rPr>
        <w:t xml:space="preserve">. № 2(23). 2020. С. 109-120. </w:t>
      </w:r>
    </w:p>
    <w:p w14:paraId="32C1949A" w14:textId="77777777" w:rsidR="00751E76" w:rsidRPr="00751E76" w:rsidRDefault="00751E76" w:rsidP="00751E76">
      <w:pPr>
        <w:widowControl/>
        <w:numPr>
          <w:ilvl w:val="0"/>
          <w:numId w:val="43"/>
        </w:numPr>
        <w:tabs>
          <w:tab w:val="left" w:pos="0"/>
          <w:tab w:val="left" w:pos="142"/>
        </w:tabs>
        <w:suppressAutoHyphens/>
        <w:autoSpaceDE/>
        <w:autoSpaceDN/>
        <w:contextualSpacing/>
        <w:jc w:val="both"/>
        <w:rPr>
          <w:sz w:val="24"/>
          <w:szCs w:val="24"/>
          <w:lang w:eastAsia="ar-SA"/>
        </w:rPr>
      </w:pPr>
      <w:proofErr w:type="spellStart"/>
      <w:r w:rsidRPr="00751E76">
        <w:rPr>
          <w:sz w:val="24"/>
          <w:szCs w:val="24"/>
          <w:lang w:eastAsia="ar-SA"/>
        </w:rPr>
        <w:t>Barkan</w:t>
      </w:r>
      <w:proofErr w:type="spellEnd"/>
      <w:r w:rsidRPr="00751E76">
        <w:rPr>
          <w:sz w:val="24"/>
          <w:szCs w:val="24"/>
          <w:lang w:eastAsia="ar-SA"/>
        </w:rPr>
        <w:t xml:space="preserve">, </w:t>
      </w:r>
      <w:proofErr w:type="spellStart"/>
      <w:r w:rsidRPr="00751E76">
        <w:rPr>
          <w:sz w:val="24"/>
          <w:szCs w:val="24"/>
          <w:lang w:eastAsia="ar-SA"/>
        </w:rPr>
        <w:t>Steven</w:t>
      </w:r>
      <w:proofErr w:type="spellEnd"/>
      <w:r w:rsidRPr="00751E76">
        <w:rPr>
          <w:sz w:val="24"/>
          <w:szCs w:val="24"/>
          <w:lang w:eastAsia="ar-SA"/>
        </w:rPr>
        <w:t xml:space="preserve"> E. </w:t>
      </w:r>
      <w:proofErr w:type="spellStart"/>
      <w:r w:rsidRPr="00751E76">
        <w:rPr>
          <w:sz w:val="24"/>
          <w:szCs w:val="24"/>
          <w:lang w:eastAsia="ar-SA"/>
        </w:rPr>
        <w:t>Criminology</w:t>
      </w:r>
      <w:proofErr w:type="spellEnd"/>
      <w:r w:rsidRPr="00751E76">
        <w:rPr>
          <w:sz w:val="24"/>
          <w:szCs w:val="24"/>
          <w:lang w:eastAsia="ar-SA"/>
        </w:rPr>
        <w:t xml:space="preserve">: A </w:t>
      </w:r>
      <w:proofErr w:type="spellStart"/>
      <w:r w:rsidRPr="00751E76">
        <w:rPr>
          <w:sz w:val="24"/>
          <w:szCs w:val="24"/>
          <w:lang w:eastAsia="ar-SA"/>
        </w:rPr>
        <w:t>Sociological</w:t>
      </w:r>
      <w:proofErr w:type="spellEnd"/>
      <w:r w:rsidRPr="00751E76">
        <w:rPr>
          <w:sz w:val="24"/>
          <w:szCs w:val="24"/>
          <w:lang w:eastAsia="ar-SA"/>
        </w:rPr>
        <w:t xml:space="preserve"> </w:t>
      </w:r>
      <w:proofErr w:type="spellStart"/>
      <w:r w:rsidRPr="00751E76">
        <w:rPr>
          <w:sz w:val="24"/>
          <w:szCs w:val="24"/>
          <w:lang w:eastAsia="ar-SA"/>
        </w:rPr>
        <w:t>Understanding</w:t>
      </w:r>
      <w:proofErr w:type="spellEnd"/>
      <w:r w:rsidRPr="00751E76">
        <w:rPr>
          <w:sz w:val="24"/>
          <w:szCs w:val="24"/>
          <w:lang w:eastAsia="ar-SA"/>
        </w:rPr>
        <w:t xml:space="preserve"> (2001). </w:t>
      </w:r>
      <w:proofErr w:type="spellStart"/>
      <w:r w:rsidRPr="00751E76">
        <w:rPr>
          <w:sz w:val="24"/>
          <w:szCs w:val="24"/>
          <w:lang w:eastAsia="ar-SA"/>
        </w:rPr>
        <w:t>Faculty</w:t>
      </w:r>
      <w:proofErr w:type="spellEnd"/>
      <w:r w:rsidRPr="00751E76">
        <w:rPr>
          <w:sz w:val="24"/>
          <w:szCs w:val="24"/>
          <w:lang w:eastAsia="ar-SA"/>
        </w:rPr>
        <w:t xml:space="preserve"> </w:t>
      </w:r>
      <w:proofErr w:type="spellStart"/>
      <w:r w:rsidRPr="00751E76">
        <w:rPr>
          <w:sz w:val="24"/>
          <w:szCs w:val="24"/>
          <w:lang w:eastAsia="ar-SA"/>
        </w:rPr>
        <w:t>and</w:t>
      </w:r>
      <w:proofErr w:type="spellEnd"/>
      <w:r w:rsidRPr="00751E76">
        <w:rPr>
          <w:sz w:val="24"/>
          <w:szCs w:val="24"/>
          <w:lang w:eastAsia="ar-SA"/>
        </w:rPr>
        <w:t xml:space="preserve"> </w:t>
      </w:r>
      <w:proofErr w:type="spellStart"/>
      <w:r w:rsidRPr="00751E76">
        <w:rPr>
          <w:sz w:val="24"/>
          <w:szCs w:val="24"/>
          <w:lang w:eastAsia="ar-SA"/>
        </w:rPr>
        <w:t>Staff</w:t>
      </w:r>
      <w:proofErr w:type="spellEnd"/>
      <w:r w:rsidRPr="00751E76">
        <w:rPr>
          <w:sz w:val="24"/>
          <w:szCs w:val="24"/>
          <w:lang w:eastAsia="ar-SA"/>
        </w:rPr>
        <w:t xml:space="preserve"> </w:t>
      </w:r>
      <w:proofErr w:type="spellStart"/>
      <w:r w:rsidRPr="00751E76">
        <w:rPr>
          <w:sz w:val="24"/>
          <w:szCs w:val="24"/>
          <w:lang w:eastAsia="ar-SA"/>
        </w:rPr>
        <w:t>Monograph</w:t>
      </w:r>
      <w:proofErr w:type="spellEnd"/>
      <w:r w:rsidRPr="00751E76">
        <w:rPr>
          <w:sz w:val="24"/>
          <w:szCs w:val="24"/>
          <w:lang w:eastAsia="ar-SA"/>
        </w:rPr>
        <w:t xml:space="preserve"> </w:t>
      </w:r>
      <w:proofErr w:type="spellStart"/>
      <w:r w:rsidRPr="00751E76">
        <w:rPr>
          <w:sz w:val="24"/>
          <w:szCs w:val="24"/>
          <w:lang w:eastAsia="ar-SA"/>
        </w:rPr>
        <w:t>Publications</w:t>
      </w:r>
      <w:proofErr w:type="spellEnd"/>
      <w:r w:rsidRPr="00751E76">
        <w:rPr>
          <w:sz w:val="24"/>
          <w:szCs w:val="24"/>
          <w:lang w:eastAsia="ar-SA"/>
        </w:rPr>
        <w:t xml:space="preserve">. 157. URL : </w:t>
      </w:r>
      <w:hyperlink r:id="rId8" w:history="1">
        <w:r w:rsidRPr="00751E76">
          <w:rPr>
            <w:color w:val="0000FF"/>
            <w:sz w:val="24"/>
            <w:szCs w:val="24"/>
            <w:u w:val="single"/>
            <w:lang w:eastAsia="ar-SA"/>
          </w:rPr>
          <w:t>https://digitalcommons.library.umaine.edu/fac_monographs/157</w:t>
        </w:r>
      </w:hyperlink>
      <w:r w:rsidRPr="00751E76">
        <w:rPr>
          <w:sz w:val="24"/>
          <w:szCs w:val="24"/>
          <w:lang w:eastAsia="ar-SA"/>
        </w:rPr>
        <w:t xml:space="preserve"> </w:t>
      </w:r>
    </w:p>
    <w:p w14:paraId="476EB36F" w14:textId="77777777" w:rsidR="00751E76" w:rsidRPr="00751E76" w:rsidRDefault="00751E76" w:rsidP="00751E76">
      <w:pPr>
        <w:widowControl/>
        <w:numPr>
          <w:ilvl w:val="0"/>
          <w:numId w:val="43"/>
        </w:numPr>
        <w:tabs>
          <w:tab w:val="left" w:pos="0"/>
          <w:tab w:val="left" w:pos="142"/>
        </w:tabs>
        <w:suppressAutoHyphens/>
        <w:autoSpaceDE/>
        <w:autoSpaceDN/>
        <w:contextualSpacing/>
        <w:jc w:val="both"/>
        <w:rPr>
          <w:sz w:val="24"/>
          <w:szCs w:val="24"/>
          <w:lang w:eastAsia="ar-SA"/>
        </w:rPr>
      </w:pPr>
      <w:proofErr w:type="spellStart"/>
      <w:r w:rsidRPr="00751E76">
        <w:rPr>
          <w:sz w:val="24"/>
          <w:szCs w:val="24"/>
          <w:lang w:eastAsia="ar-SA"/>
        </w:rPr>
        <w:t>Global</w:t>
      </w:r>
      <w:proofErr w:type="spellEnd"/>
      <w:r w:rsidRPr="00751E76">
        <w:rPr>
          <w:sz w:val="24"/>
          <w:szCs w:val="24"/>
          <w:lang w:eastAsia="ar-SA"/>
        </w:rPr>
        <w:t xml:space="preserve"> </w:t>
      </w:r>
      <w:proofErr w:type="spellStart"/>
      <w:r w:rsidRPr="00751E76">
        <w:rPr>
          <w:sz w:val="24"/>
          <w:szCs w:val="24"/>
          <w:lang w:eastAsia="ar-SA"/>
        </w:rPr>
        <w:t>Criminology</w:t>
      </w:r>
      <w:proofErr w:type="spellEnd"/>
      <w:r w:rsidRPr="00751E76">
        <w:rPr>
          <w:sz w:val="24"/>
          <w:szCs w:val="24"/>
          <w:lang w:eastAsia="ar-SA"/>
        </w:rPr>
        <w:t xml:space="preserve">. </w:t>
      </w:r>
      <w:proofErr w:type="spellStart"/>
      <w:r w:rsidRPr="00751E76">
        <w:rPr>
          <w:sz w:val="24"/>
          <w:szCs w:val="24"/>
          <w:lang w:eastAsia="ar-SA"/>
        </w:rPr>
        <w:t>Crime</w:t>
      </w:r>
      <w:proofErr w:type="spellEnd"/>
      <w:r w:rsidRPr="00751E76">
        <w:rPr>
          <w:sz w:val="24"/>
          <w:szCs w:val="24"/>
          <w:lang w:eastAsia="ar-SA"/>
        </w:rPr>
        <w:t xml:space="preserve"> </w:t>
      </w:r>
      <w:proofErr w:type="spellStart"/>
      <w:r w:rsidRPr="00751E76">
        <w:rPr>
          <w:sz w:val="24"/>
          <w:szCs w:val="24"/>
          <w:lang w:eastAsia="ar-SA"/>
        </w:rPr>
        <w:t>and</w:t>
      </w:r>
      <w:proofErr w:type="spellEnd"/>
      <w:r w:rsidRPr="00751E76">
        <w:rPr>
          <w:sz w:val="24"/>
          <w:szCs w:val="24"/>
          <w:lang w:eastAsia="ar-SA"/>
        </w:rPr>
        <w:t xml:space="preserve"> </w:t>
      </w:r>
      <w:proofErr w:type="spellStart"/>
      <w:r w:rsidRPr="00751E76">
        <w:rPr>
          <w:sz w:val="24"/>
          <w:szCs w:val="24"/>
          <w:lang w:eastAsia="ar-SA"/>
        </w:rPr>
        <w:t>Victimization</w:t>
      </w:r>
      <w:proofErr w:type="spellEnd"/>
      <w:r w:rsidRPr="00751E76">
        <w:rPr>
          <w:sz w:val="24"/>
          <w:szCs w:val="24"/>
          <w:lang w:eastAsia="ar-SA"/>
        </w:rPr>
        <w:t xml:space="preserve"> </w:t>
      </w:r>
      <w:proofErr w:type="spellStart"/>
      <w:r w:rsidRPr="00751E76">
        <w:rPr>
          <w:sz w:val="24"/>
          <w:szCs w:val="24"/>
          <w:lang w:eastAsia="ar-SA"/>
        </w:rPr>
        <w:t>in</w:t>
      </w:r>
      <w:proofErr w:type="spellEnd"/>
      <w:r w:rsidRPr="00751E76">
        <w:rPr>
          <w:sz w:val="24"/>
          <w:szCs w:val="24"/>
          <w:lang w:eastAsia="ar-SA"/>
        </w:rPr>
        <w:t xml:space="preserve"> a </w:t>
      </w:r>
      <w:proofErr w:type="spellStart"/>
      <w:r w:rsidRPr="00751E76">
        <w:rPr>
          <w:sz w:val="24"/>
          <w:szCs w:val="24"/>
          <w:lang w:eastAsia="ar-SA"/>
        </w:rPr>
        <w:t>Globalized</w:t>
      </w:r>
      <w:proofErr w:type="spellEnd"/>
      <w:r w:rsidRPr="00751E76">
        <w:rPr>
          <w:sz w:val="24"/>
          <w:szCs w:val="24"/>
          <w:lang w:eastAsia="ar-SA"/>
        </w:rPr>
        <w:t xml:space="preserve"> </w:t>
      </w:r>
      <w:proofErr w:type="spellStart"/>
      <w:r w:rsidRPr="00751E76">
        <w:rPr>
          <w:sz w:val="24"/>
          <w:szCs w:val="24"/>
          <w:lang w:eastAsia="ar-SA"/>
        </w:rPr>
        <w:t>Era</w:t>
      </w:r>
      <w:proofErr w:type="spellEnd"/>
      <w:r w:rsidRPr="00751E76">
        <w:rPr>
          <w:sz w:val="24"/>
          <w:szCs w:val="24"/>
          <w:lang w:eastAsia="ar-SA"/>
        </w:rPr>
        <w:t xml:space="preserve">. URL : </w:t>
      </w:r>
      <w:hyperlink r:id="rId9" w:history="1">
        <w:r w:rsidRPr="00751E76">
          <w:rPr>
            <w:color w:val="0000FF"/>
            <w:sz w:val="24"/>
            <w:szCs w:val="24"/>
            <w:u w:val="single"/>
            <w:lang w:eastAsia="ar-SA"/>
          </w:rPr>
          <w:t>https://www.routledge.com/Global-Criminology-Crime-and-Victimization-in-a-Globalized-Era/Jaishankar-Ronel/p/book/9781439892497</w:t>
        </w:r>
      </w:hyperlink>
      <w:r w:rsidRPr="00751E76">
        <w:rPr>
          <w:sz w:val="24"/>
          <w:szCs w:val="24"/>
          <w:lang w:eastAsia="ar-SA"/>
        </w:rPr>
        <w:t xml:space="preserve"> </w:t>
      </w:r>
    </w:p>
    <w:p w14:paraId="32A75E6C" w14:textId="77777777" w:rsidR="00751E76" w:rsidRPr="00FC6476" w:rsidRDefault="00751E76" w:rsidP="00892268">
      <w:pPr>
        <w:pStyle w:val="30"/>
        <w:tabs>
          <w:tab w:val="left" w:pos="426"/>
          <w:tab w:val="left" w:pos="1134"/>
        </w:tabs>
        <w:ind w:left="426" w:hanging="426"/>
        <w:rPr>
          <w:b/>
          <w:sz w:val="24"/>
        </w:rPr>
      </w:pPr>
    </w:p>
    <w:p w14:paraId="13315726" w14:textId="77777777" w:rsidR="00BF688F" w:rsidRDefault="00BF688F" w:rsidP="00892268">
      <w:pPr>
        <w:ind w:right="7766"/>
        <w:rPr>
          <w:b/>
          <w:spacing w:val="-2"/>
          <w:sz w:val="28"/>
        </w:rPr>
      </w:pPr>
    </w:p>
    <w:p w14:paraId="4B31D0E3" w14:textId="77777777" w:rsidR="002D31A5" w:rsidRDefault="002D31A5" w:rsidP="00892268">
      <w:pPr>
        <w:ind w:right="7766"/>
        <w:rPr>
          <w:b/>
          <w:spacing w:val="-2"/>
          <w:sz w:val="28"/>
        </w:rPr>
      </w:pPr>
    </w:p>
    <w:p w14:paraId="6F863D1B" w14:textId="77777777" w:rsidR="002D31A5" w:rsidRDefault="002D31A5" w:rsidP="00892268">
      <w:pPr>
        <w:ind w:right="7766"/>
        <w:rPr>
          <w:b/>
          <w:spacing w:val="-2"/>
          <w:sz w:val="28"/>
        </w:rPr>
      </w:pPr>
    </w:p>
    <w:p w14:paraId="6ADB86A1" w14:textId="77777777" w:rsidR="000F3B38" w:rsidRDefault="000F3B38">
      <w:pPr>
        <w:pStyle w:val="a3"/>
        <w:spacing w:before="101"/>
        <w:rPr>
          <w:i/>
        </w:rPr>
      </w:pPr>
    </w:p>
    <w:p w14:paraId="02C8ADA3" w14:textId="77777777" w:rsidR="000F3B38" w:rsidRDefault="00A06E63">
      <w:pPr>
        <w:pStyle w:val="5"/>
      </w:pPr>
      <w:r>
        <w:rPr>
          <w:noProof/>
          <w:lang w:val="ru-RU" w:eastAsia="ru-RU"/>
        </w:rPr>
        <w:drawing>
          <wp:anchor distT="0" distB="0" distL="0" distR="0" simplePos="0" relativeHeight="15733248" behindDoc="0" locked="0" layoutInCell="1" allowOverlap="1" wp14:anchorId="41A837B8" wp14:editId="6D6E594B">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7BA08AD" w14:textId="77777777" w:rsidR="000F3B38" w:rsidRDefault="00A06E63">
      <w:pPr>
        <w:pStyle w:val="a3"/>
        <w:spacing w:line="275" w:lineRule="exact"/>
        <w:ind w:left="3690"/>
        <w:jc w:val="both"/>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66EBB31C" w14:textId="77777777" w:rsidR="000F3B38" w:rsidRPr="00CB384E" w:rsidRDefault="00A06E63" w:rsidP="00B556F0">
      <w:pPr>
        <w:pStyle w:val="1"/>
        <w:numPr>
          <w:ilvl w:val="0"/>
          <w:numId w:val="23"/>
        </w:numPr>
        <w:tabs>
          <w:tab w:val="left" w:pos="4439"/>
        </w:tabs>
        <w:spacing w:before="8"/>
        <w:ind w:left="4439" w:hanging="422"/>
        <w:jc w:val="both"/>
      </w:pPr>
      <w:r>
        <w:rPr>
          <w:spacing w:val="-2"/>
        </w:rPr>
        <w:t>Інформаційні</w:t>
      </w:r>
      <w:r>
        <w:rPr>
          <w:spacing w:val="4"/>
        </w:rPr>
        <w:t xml:space="preserve"> </w:t>
      </w:r>
      <w:r>
        <w:rPr>
          <w:spacing w:val="-2"/>
        </w:rPr>
        <w:t>ресурси</w:t>
      </w:r>
    </w:p>
    <w:p w14:paraId="08677B0C"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t xml:space="preserve">Бандурка О. М., Литвинов О. М. Боротьба зі злочинністю в аспекті її організації. </w:t>
      </w:r>
      <w:r w:rsidRPr="00D0415C">
        <w:rPr>
          <w:i/>
        </w:rPr>
        <w:t>Вісник Кримінологічної асоціації України</w:t>
      </w:r>
      <w:r>
        <w:t xml:space="preserve">. 2015. № 3. С. 9-19. </w:t>
      </w:r>
      <w:bookmarkStart w:id="1" w:name="_Hlk159610720"/>
      <w:r>
        <w:t xml:space="preserve">URL : </w:t>
      </w:r>
      <w:bookmarkEnd w:id="1"/>
      <w:r>
        <w:fldChar w:fldCharType="begin"/>
      </w:r>
      <w:r>
        <w:instrText>HYPERLINK "http://nbuv.gov.ua/UJRN/vkauk_2015_3_3"</w:instrText>
      </w:r>
      <w:r>
        <w:fldChar w:fldCharType="separate"/>
      </w:r>
      <w:r w:rsidRPr="00D0415C">
        <w:rPr>
          <w:rStyle w:val="a7"/>
        </w:rPr>
        <w:t>http://nbuv.gov.ua/UJRN/vkauk_2015_3_3</w:t>
      </w:r>
      <w:r>
        <w:rPr>
          <w:rStyle w:val="a7"/>
        </w:rPr>
        <w:fldChar w:fldCharType="end"/>
      </w:r>
      <w:r>
        <w:rPr>
          <w:rStyle w:val="a7"/>
        </w:rPr>
        <w:t xml:space="preserve"> </w:t>
      </w:r>
    </w:p>
    <w:p w14:paraId="04E836EE"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t xml:space="preserve">Бандурка О. М. Поняття та сутність механізму протидії злочинності / О. М. Бандурка, О. М. Литвинов. </w:t>
      </w:r>
      <w:r w:rsidRPr="00D0415C">
        <w:rPr>
          <w:i/>
        </w:rPr>
        <w:t>Вісник Кримінологічної асоціації України</w:t>
      </w:r>
      <w:r>
        <w:t xml:space="preserve">. 2015. № 1. С. 7-14. </w:t>
      </w:r>
      <w:r w:rsidRPr="00D07BF6">
        <w:t>URL</w:t>
      </w:r>
      <w:r>
        <w:t xml:space="preserve"> </w:t>
      </w:r>
      <w:r w:rsidRPr="00D07BF6">
        <w:t xml:space="preserve">: </w:t>
      </w:r>
      <w:hyperlink r:id="rId10" w:history="1">
        <w:r w:rsidRPr="00D0415C">
          <w:rPr>
            <w:rStyle w:val="a7"/>
          </w:rPr>
          <w:t>http://nbuv.gov.ua/UJRN/vkauk_2015_1_3</w:t>
        </w:r>
      </w:hyperlink>
    </w:p>
    <w:p w14:paraId="5B900B72"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t xml:space="preserve">Бандурка О. М. Система протидії злочинності: поняття та сутність / О. М. Бандурка, О. М. Литвинов. </w:t>
      </w:r>
      <w:r w:rsidRPr="00A02FB4">
        <w:rPr>
          <w:i/>
        </w:rPr>
        <w:t>Вісник Кримінологічної асоціації України</w:t>
      </w:r>
      <w:r>
        <w:t xml:space="preserve">. 2015. № 2. С. 168-177. </w:t>
      </w:r>
      <w:r w:rsidRPr="00D07BF6">
        <w:t>URL</w:t>
      </w:r>
      <w:r>
        <w:t xml:space="preserve"> </w:t>
      </w:r>
      <w:r w:rsidRPr="00D07BF6">
        <w:t xml:space="preserve">: </w:t>
      </w:r>
      <w:hyperlink r:id="rId11" w:history="1">
        <w:r w:rsidRPr="00D0415C">
          <w:rPr>
            <w:rStyle w:val="a7"/>
          </w:rPr>
          <w:t>http://nbuv.gov.ua/UJRN/vkauk_2015_2_17</w:t>
        </w:r>
      </w:hyperlink>
    </w:p>
    <w:p w14:paraId="4013FD17"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proofErr w:type="spellStart"/>
      <w:r w:rsidRPr="00D46BB0">
        <w:t>Бугера</w:t>
      </w:r>
      <w:proofErr w:type="spellEnd"/>
      <w:r w:rsidRPr="00D46BB0">
        <w:t xml:space="preserve"> О.І. Сучасний стан та проблеми використання новітніх інтернет-технологій для запобігання злочинності. </w:t>
      </w:r>
      <w:r w:rsidRPr="00A02FB4">
        <w:rPr>
          <w:i/>
        </w:rPr>
        <w:t>Вчені записки ТНУ імені В.І. Вернадського. Серія: юридичні науки</w:t>
      </w:r>
      <w:r w:rsidRPr="00D46BB0">
        <w:t xml:space="preserve">. 2022. № 12. С. 65-69. URL : </w:t>
      </w:r>
      <w:hyperlink r:id="rId12" w:history="1">
        <w:r w:rsidRPr="00DD5990">
          <w:rPr>
            <w:rStyle w:val="a7"/>
          </w:rPr>
          <w:t>https://www.juris.vernadskyjournals.in.ua/journals/2022/1_2022/12.pdf</w:t>
        </w:r>
      </w:hyperlink>
      <w:r>
        <w:t xml:space="preserve"> </w:t>
      </w:r>
    </w:p>
    <w:p w14:paraId="59E12BAD"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rsidRPr="00402D82">
        <w:t xml:space="preserve">Василевич В. В. Кримінологічна політика України : монографія. Київ : </w:t>
      </w:r>
      <w:proofErr w:type="spellStart"/>
      <w:r w:rsidRPr="00402D82">
        <w:t>Нац</w:t>
      </w:r>
      <w:proofErr w:type="spellEnd"/>
      <w:r w:rsidRPr="00402D82">
        <w:t xml:space="preserve">. акад. </w:t>
      </w:r>
      <w:proofErr w:type="spellStart"/>
      <w:r w:rsidRPr="00402D82">
        <w:t>внутр</w:t>
      </w:r>
      <w:proofErr w:type="spellEnd"/>
      <w:r w:rsidRPr="00402D82">
        <w:t xml:space="preserve">. справ, 2020. 434 с. URL : </w:t>
      </w:r>
      <w:hyperlink r:id="rId13" w:history="1">
        <w:r w:rsidRPr="00DD5990">
          <w:rPr>
            <w:rStyle w:val="a7"/>
          </w:rPr>
          <w:t>http://elar.naiau.kiev.ua/jspui/bitstream/123456789/17872/1/0_%D0%9C%D0%9E%D0%9D%D0%9E%D0%93%D0%A0%D0%90%D0%A4_%D0%92%D0%92%D0%92%20%2815_12_20%29_%D0%B4%D1%80%D1%83%D0%BA.pdf</w:t>
        </w:r>
      </w:hyperlink>
      <w:r>
        <w:t xml:space="preserve"> </w:t>
      </w:r>
    </w:p>
    <w:p w14:paraId="2E558143"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t xml:space="preserve">Гладкова Є. О. Функціональний зміст прогнозування у сфері протидії злочинності. </w:t>
      </w:r>
      <w:r w:rsidRPr="00D0415C">
        <w:rPr>
          <w:i/>
        </w:rPr>
        <w:t>Вісник Кримінологічної асоціації України</w:t>
      </w:r>
      <w:r>
        <w:t xml:space="preserve">. 2015. № 2. С. 178-186. </w:t>
      </w:r>
      <w:r w:rsidRPr="00D07BF6">
        <w:t>URL</w:t>
      </w:r>
      <w:r>
        <w:t xml:space="preserve"> </w:t>
      </w:r>
      <w:r w:rsidRPr="00D07BF6">
        <w:t xml:space="preserve">: </w:t>
      </w:r>
      <w:hyperlink r:id="rId14" w:history="1">
        <w:r w:rsidRPr="00D0415C">
          <w:rPr>
            <w:rStyle w:val="a7"/>
          </w:rPr>
          <w:t>http://nbuv.gov.ua/UJRN/vkauk_2015_2_18</w:t>
        </w:r>
      </w:hyperlink>
    </w:p>
    <w:p w14:paraId="214CB305"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proofErr w:type="spellStart"/>
      <w:r w:rsidRPr="00A02FB4">
        <w:t>Голіна</w:t>
      </w:r>
      <w:proofErr w:type="spellEnd"/>
      <w:r w:rsidRPr="00A02FB4">
        <w:t xml:space="preserve"> В. В.  Державне програмування і регіональне планування заходів запобігання злочинності в Україні / В. В. </w:t>
      </w:r>
      <w:proofErr w:type="spellStart"/>
      <w:r w:rsidRPr="00A02FB4">
        <w:t>Голіна</w:t>
      </w:r>
      <w:proofErr w:type="spellEnd"/>
      <w:r w:rsidRPr="00A02FB4">
        <w:t xml:space="preserve">, С. Ю. Лукашевич, М. Г. </w:t>
      </w:r>
      <w:proofErr w:type="spellStart"/>
      <w:r w:rsidRPr="00A02FB4">
        <w:t>Колодяжний</w:t>
      </w:r>
      <w:proofErr w:type="spellEnd"/>
      <w:r w:rsidRPr="00A02FB4">
        <w:t xml:space="preserve"> ; за </w:t>
      </w:r>
      <w:proofErr w:type="spellStart"/>
      <w:r w:rsidRPr="00A02FB4">
        <w:t>заг</w:t>
      </w:r>
      <w:proofErr w:type="spellEnd"/>
      <w:r w:rsidRPr="00A02FB4">
        <w:t xml:space="preserve">. ред. В. В. </w:t>
      </w:r>
      <w:proofErr w:type="spellStart"/>
      <w:r w:rsidRPr="00A02FB4">
        <w:t>Голіни</w:t>
      </w:r>
      <w:proofErr w:type="spellEnd"/>
      <w:r w:rsidRPr="00A02FB4">
        <w:t xml:space="preserve">. Харків : Право, 2012. 304 с. URL : </w:t>
      </w:r>
      <w:hyperlink r:id="rId15" w:history="1">
        <w:r w:rsidRPr="00DD5990">
          <w:rPr>
            <w:rStyle w:val="a7"/>
          </w:rPr>
          <w:t>https://ivpz.kh.ua/wp-content/uploads/2019/02/golina_kolodzgnii_monografiya_2012_.pdf</w:t>
        </w:r>
      </w:hyperlink>
      <w:r>
        <w:t xml:space="preserve"> </w:t>
      </w:r>
    </w:p>
    <w:p w14:paraId="2CAD59D9" w14:textId="74516C16" w:rsidR="005801C4" w:rsidRDefault="005801C4"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rsidRPr="005801C4">
        <w:t xml:space="preserve">Кримінологія: Підручник / За </w:t>
      </w:r>
      <w:proofErr w:type="spellStart"/>
      <w:r w:rsidRPr="005801C4">
        <w:t>заг</w:t>
      </w:r>
      <w:proofErr w:type="spellEnd"/>
      <w:r w:rsidRPr="005801C4">
        <w:t xml:space="preserve">. ред. Л. С. </w:t>
      </w:r>
      <w:proofErr w:type="spellStart"/>
      <w:r w:rsidRPr="005801C4">
        <w:t>Сміяна</w:t>
      </w:r>
      <w:proofErr w:type="spellEnd"/>
      <w:r w:rsidRPr="005801C4">
        <w:t>, Ю. В. Нікітіна.  – К.: Національна академія управління, 2010. – С. 10-27. (</w:t>
      </w:r>
      <w:r>
        <w:t xml:space="preserve"> </w:t>
      </w:r>
      <w:r w:rsidRPr="005801C4">
        <w:t>URL: chrome-extension://efaidnbmnnnibpcajpcglclefindmkaj/https://nam.kyiv.ua/files/publications/978-966-8406-31-7-pos-compressed.pdf</w:t>
      </w:r>
      <w:r>
        <w:t xml:space="preserve">   </w:t>
      </w:r>
    </w:p>
    <w:p w14:paraId="167C8BD4" w14:textId="5453C4AF"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rsidRPr="00A02FB4">
        <w:t xml:space="preserve">Литвинов О., Бандурка О. Українська кримінологія на шляху між минулим та майбутнім. URL : </w:t>
      </w:r>
      <w:hyperlink r:id="rId16" w:history="1">
        <w:r w:rsidRPr="00DD5990">
          <w:rPr>
            <w:rStyle w:val="a7"/>
          </w:rPr>
          <w:t>https://lexinform.com.ua/dumka-eksperta/ukrayinska-kryminologiya-na-shlyahu-mizh-mynulym-ta-majbutnim/</w:t>
        </w:r>
      </w:hyperlink>
      <w:r>
        <w:t xml:space="preserve"> </w:t>
      </w:r>
    </w:p>
    <w:p w14:paraId="430D02A8"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rsidRPr="00A02FB4">
        <w:t xml:space="preserve">Одинцова О.В. Джерела кримінологічної інформації: поняття, види, система. </w:t>
      </w:r>
      <w:r w:rsidRPr="00A02FB4">
        <w:rPr>
          <w:i/>
        </w:rPr>
        <w:t>Часопис Академії адвокатури України</w:t>
      </w:r>
      <w:r w:rsidRPr="00A02FB4">
        <w:t xml:space="preserve">. 2011. № 13 (4). URL : </w:t>
      </w:r>
      <w:hyperlink r:id="rId17" w:history="1">
        <w:r w:rsidRPr="00DD5990">
          <w:rPr>
            <w:rStyle w:val="a7"/>
          </w:rPr>
          <w:t>https://www.dspace.lduvs.edu.ua/bitstream/123456789/211/1/2.%20%D0%A7%D0%B0%D1%81%D0%BE%D0%BF%D0%B8%D1%81%20%D0%90%D0%BA%D0%B0%D0%B4%D0%B5%D0%BC%D1%96%D1%97%20%D0%B0%D0%B4%D0%B2..pdf</w:t>
        </w:r>
      </w:hyperlink>
      <w:r>
        <w:t xml:space="preserve"> </w:t>
      </w:r>
    </w:p>
    <w:p w14:paraId="652BBB2C"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t xml:space="preserve">Орлов Ю. В. Концептуальні засади протидії політичній злочинності. </w:t>
      </w:r>
      <w:r w:rsidRPr="00D0415C">
        <w:rPr>
          <w:i/>
        </w:rPr>
        <w:t>Вісник Кримінологічної асоціації України</w:t>
      </w:r>
      <w:r>
        <w:t xml:space="preserve">. 2015. № 1. С. 224-236. </w:t>
      </w:r>
      <w:r w:rsidRPr="00D07BF6">
        <w:t>URL</w:t>
      </w:r>
      <w:r>
        <w:t xml:space="preserve"> </w:t>
      </w:r>
      <w:r w:rsidRPr="00D07BF6">
        <w:t xml:space="preserve">: </w:t>
      </w:r>
      <w:hyperlink r:id="rId18" w:history="1">
        <w:r w:rsidRPr="00D0415C">
          <w:rPr>
            <w:rStyle w:val="a7"/>
          </w:rPr>
          <w:t>http://nbuv.gov.ua/UJRN/vkauk_2015_1_20</w:t>
        </w:r>
      </w:hyperlink>
    </w:p>
    <w:p w14:paraId="59B88683"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t xml:space="preserve">Орлов Ю. В. Концептуальні засади протидії політичній злочинності (закінчення статті). </w:t>
      </w:r>
      <w:r w:rsidRPr="00D0415C">
        <w:rPr>
          <w:i/>
        </w:rPr>
        <w:t>Вісник Кримінологічної асоціації України</w:t>
      </w:r>
      <w:r>
        <w:t xml:space="preserve">. 2015. № 2. С. 196-209. </w:t>
      </w:r>
      <w:r w:rsidRPr="00D07BF6">
        <w:t>URL</w:t>
      </w:r>
      <w:r>
        <w:t xml:space="preserve"> </w:t>
      </w:r>
      <w:r w:rsidRPr="00D07BF6">
        <w:t xml:space="preserve">: </w:t>
      </w:r>
      <w:hyperlink r:id="rId19" w:history="1">
        <w:r w:rsidRPr="00D0415C">
          <w:rPr>
            <w:rStyle w:val="a7"/>
          </w:rPr>
          <w:t>http://nbuv.gov.ua/UJRN/vkauk_2015_2_20</w:t>
        </w:r>
      </w:hyperlink>
    </w:p>
    <w:p w14:paraId="170D2F47"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rsidRPr="00A02FB4">
        <w:t>Сучасна кримінологія: досягнення, проблеми,</w:t>
      </w:r>
      <w:r>
        <w:t xml:space="preserve"> перспективи : </w:t>
      </w:r>
      <w:r w:rsidRPr="00A02FB4">
        <w:rPr>
          <w:i/>
        </w:rPr>
        <w:t>матеріали Міжнародної наукової конференції, присвяченої 50</w:t>
      </w:r>
      <w:r w:rsidRPr="00A02FB4">
        <w:rPr>
          <w:rFonts w:ascii="MS Mincho" w:eastAsia="MS Mincho" w:hAnsi="MS Mincho" w:cs="MS Mincho" w:hint="eastAsia"/>
          <w:i/>
        </w:rPr>
        <w:t>‑</w:t>
      </w:r>
      <w:r w:rsidRPr="00A02FB4">
        <w:rPr>
          <w:i/>
        </w:rPr>
        <w:t>річчю каф. кримінології та кримінально-виконавчого права</w:t>
      </w:r>
      <w:r w:rsidRPr="00A02FB4">
        <w:t xml:space="preserve">, Харків, 9 груд. 2016 р. / за ред. В.Я. </w:t>
      </w:r>
      <w:proofErr w:type="spellStart"/>
      <w:r w:rsidRPr="00A02FB4">
        <w:t>Тація</w:t>
      </w:r>
      <w:proofErr w:type="spellEnd"/>
      <w:r w:rsidRPr="00A02FB4">
        <w:t xml:space="preserve">, Б.М. </w:t>
      </w:r>
      <w:proofErr w:type="spellStart"/>
      <w:r w:rsidRPr="00A02FB4">
        <w:t>Головкіна</w:t>
      </w:r>
      <w:proofErr w:type="spellEnd"/>
      <w:r w:rsidRPr="00A02FB4">
        <w:t xml:space="preserve">. Харків : Право, 2016. 236 с. URL : </w:t>
      </w:r>
      <w:hyperlink r:id="rId20" w:history="1">
        <w:r w:rsidRPr="00DD5990">
          <w:rPr>
            <w:rStyle w:val="a7"/>
          </w:rPr>
          <w:t>https://library.nlu.edu.ua/POLN_TEXT/SBORNIKI_2016/SB_50_Kriminolog_9_12_2016.pdf</w:t>
        </w:r>
      </w:hyperlink>
      <w:r>
        <w:t xml:space="preserve"> </w:t>
      </w:r>
    </w:p>
    <w:p w14:paraId="6FDB688B"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r>
        <w:t xml:space="preserve">Фіалка М. І. До проблеми визначення змісту </w:t>
      </w:r>
      <w:proofErr w:type="spellStart"/>
      <w:r>
        <w:t>терміна</w:t>
      </w:r>
      <w:proofErr w:type="spellEnd"/>
      <w:r>
        <w:t xml:space="preserve"> «кримінологічна характеристика злочинності». </w:t>
      </w:r>
      <w:r w:rsidRPr="00D0415C">
        <w:rPr>
          <w:i/>
        </w:rPr>
        <w:t>Вісник Кримінологічної асоціації України</w:t>
      </w:r>
      <w:r>
        <w:t xml:space="preserve">. 2015. № 1. С. 237-246. </w:t>
      </w:r>
      <w:r w:rsidRPr="00D07BF6">
        <w:t>URL</w:t>
      </w:r>
      <w:r>
        <w:t xml:space="preserve"> </w:t>
      </w:r>
      <w:r w:rsidRPr="00D07BF6">
        <w:t xml:space="preserve">: </w:t>
      </w:r>
      <w:hyperlink r:id="rId21" w:history="1">
        <w:r w:rsidRPr="00D0415C">
          <w:rPr>
            <w:rStyle w:val="a7"/>
          </w:rPr>
          <w:t>http://nbuv.gov.ua/UJRN/vkauk_2015_1_21</w:t>
        </w:r>
      </w:hyperlink>
    </w:p>
    <w:p w14:paraId="4F468DB6" w14:textId="77777777" w:rsidR="00F775B6" w:rsidRDefault="00F775B6" w:rsidP="00F775B6">
      <w:pPr>
        <w:pStyle w:val="a4"/>
        <w:widowControl/>
        <w:numPr>
          <w:ilvl w:val="0"/>
          <w:numId w:val="44"/>
        </w:numPr>
        <w:tabs>
          <w:tab w:val="left" w:pos="0"/>
          <w:tab w:val="left" w:pos="851"/>
        </w:tabs>
        <w:suppressAutoHyphens/>
        <w:overflowPunct w:val="0"/>
        <w:autoSpaceDE/>
        <w:autoSpaceDN/>
        <w:adjustRightInd w:val="0"/>
        <w:contextualSpacing/>
        <w:jc w:val="both"/>
        <w:textAlignment w:val="baseline"/>
      </w:pPr>
      <w:proofErr w:type="spellStart"/>
      <w:r w:rsidRPr="001E3BB6">
        <w:t>Шаблистий</w:t>
      </w:r>
      <w:proofErr w:type="spellEnd"/>
      <w:r w:rsidRPr="001E3BB6">
        <w:t xml:space="preserve"> В. В. Суспільна небезпека (небезпечність) у кримінальному праві в епоху постмодерну</w:t>
      </w:r>
      <w:r>
        <w:t>.</w:t>
      </w:r>
      <w:r w:rsidRPr="001E3BB6">
        <w:t xml:space="preserve"> </w:t>
      </w:r>
      <w:r w:rsidRPr="00D0415C">
        <w:rPr>
          <w:i/>
        </w:rPr>
        <w:t>Вісник Кримінологічної асоціації України</w:t>
      </w:r>
      <w:r w:rsidRPr="001E3BB6">
        <w:t xml:space="preserve">. 2015. № 3. С. 112-124. </w:t>
      </w:r>
      <w:r w:rsidRPr="00D07BF6">
        <w:t>URL</w:t>
      </w:r>
      <w:r>
        <w:t xml:space="preserve"> </w:t>
      </w:r>
      <w:r w:rsidRPr="00D07BF6">
        <w:t xml:space="preserve">: </w:t>
      </w:r>
      <w:hyperlink r:id="rId22" w:history="1">
        <w:r w:rsidRPr="00D0415C">
          <w:rPr>
            <w:rStyle w:val="a7"/>
          </w:rPr>
          <w:t>http://nbuv.gov.ua/UJRN/vkauk_2015_3_12</w:t>
        </w:r>
      </w:hyperlink>
    </w:p>
    <w:p w14:paraId="60B76AA3" w14:textId="77777777" w:rsidR="00F775B6" w:rsidRDefault="00F775B6" w:rsidP="00F775B6">
      <w:pPr>
        <w:tabs>
          <w:tab w:val="left" w:pos="0"/>
          <w:tab w:val="left" w:pos="851"/>
        </w:tabs>
        <w:overflowPunct w:val="0"/>
        <w:adjustRightInd w:val="0"/>
        <w:jc w:val="both"/>
        <w:textAlignment w:val="baseline"/>
      </w:pPr>
    </w:p>
    <w:p w14:paraId="0615254A" w14:textId="77777777" w:rsidR="00CB384E" w:rsidRDefault="00CB384E" w:rsidP="00CB384E">
      <w:pPr>
        <w:pStyle w:val="1"/>
        <w:tabs>
          <w:tab w:val="left" w:pos="4439"/>
        </w:tabs>
        <w:spacing w:before="8"/>
        <w:ind w:hanging="104"/>
        <w:jc w:val="both"/>
        <w:rPr>
          <w:spacing w:val="-2"/>
        </w:rPr>
      </w:pPr>
    </w:p>
    <w:p w14:paraId="77B494F4" w14:textId="77777777" w:rsidR="00CB384E" w:rsidRDefault="00CB384E" w:rsidP="00CB384E">
      <w:pPr>
        <w:pStyle w:val="1"/>
        <w:tabs>
          <w:tab w:val="left" w:pos="4439"/>
        </w:tabs>
        <w:spacing w:before="8"/>
        <w:ind w:hanging="104"/>
        <w:jc w:val="both"/>
      </w:pPr>
    </w:p>
    <w:p w14:paraId="6064B2BC" w14:textId="77777777" w:rsidR="005801C4" w:rsidRDefault="005801C4" w:rsidP="00CB384E">
      <w:pPr>
        <w:pStyle w:val="1"/>
        <w:tabs>
          <w:tab w:val="left" w:pos="4439"/>
        </w:tabs>
        <w:spacing w:before="8"/>
        <w:ind w:hanging="104"/>
        <w:jc w:val="both"/>
      </w:pPr>
    </w:p>
    <w:p w14:paraId="695EC672" w14:textId="77777777" w:rsidR="005801C4" w:rsidRDefault="005801C4" w:rsidP="00CB384E">
      <w:pPr>
        <w:pStyle w:val="1"/>
        <w:tabs>
          <w:tab w:val="left" w:pos="4439"/>
        </w:tabs>
        <w:spacing w:before="8"/>
        <w:ind w:hanging="104"/>
        <w:jc w:val="both"/>
      </w:pPr>
    </w:p>
    <w:p w14:paraId="58FE5F1F" w14:textId="77777777" w:rsidR="005801C4" w:rsidRDefault="005801C4" w:rsidP="00CB384E">
      <w:pPr>
        <w:pStyle w:val="1"/>
        <w:tabs>
          <w:tab w:val="left" w:pos="4439"/>
        </w:tabs>
        <w:spacing w:before="8"/>
        <w:ind w:hanging="104"/>
        <w:jc w:val="both"/>
      </w:pPr>
    </w:p>
    <w:p w14:paraId="500D2664" w14:textId="77777777" w:rsidR="00BF688F" w:rsidRDefault="00BF688F" w:rsidP="00BF688F">
      <w:pPr>
        <w:pStyle w:val="30"/>
        <w:widowControl/>
        <w:tabs>
          <w:tab w:val="left" w:pos="426"/>
          <w:tab w:val="left" w:pos="1134"/>
        </w:tabs>
        <w:autoSpaceDE/>
        <w:autoSpaceDN/>
        <w:spacing w:after="0"/>
        <w:jc w:val="both"/>
        <w:rPr>
          <w:sz w:val="24"/>
          <w:szCs w:val="24"/>
        </w:rPr>
      </w:pPr>
    </w:p>
    <w:p w14:paraId="54E2E9F6" w14:textId="77777777" w:rsidR="000F3B38" w:rsidRDefault="00A06E63" w:rsidP="00B556F0">
      <w:pPr>
        <w:pStyle w:val="1"/>
        <w:numPr>
          <w:ilvl w:val="0"/>
          <w:numId w:val="23"/>
        </w:numPr>
        <w:tabs>
          <w:tab w:val="left" w:pos="3872"/>
        </w:tabs>
        <w:spacing w:line="321" w:lineRule="exact"/>
        <w:ind w:left="3872" w:hanging="422"/>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2036717D"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63AC8A32"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6D3E8C6F"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139E6A39"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F5DD5C3"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t>силабусу</w:t>
      </w:r>
      <w:proofErr w:type="spellEnd"/>
      <w: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t>Wikipedia</w:t>
      </w:r>
      <w:proofErr w:type="spellEnd"/>
      <w:r>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23" w:history="1">
        <w:r w:rsidR="00D021E6" w:rsidRPr="00E01EA3">
          <w:rPr>
            <w:rStyle w:val="a7"/>
          </w:rPr>
          <w:t>http://www.nbuv.gov.ua</w:t>
        </w:r>
      </w:hyperlink>
      <w:r>
        <w:t xml:space="preserve"> </w:t>
      </w:r>
    </w:p>
    <w:p w14:paraId="0DDE7781"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w:t>
      </w:r>
      <w:hyperlink r:id="rId24" w:history="1">
        <w:r w:rsidR="00BE62B6" w:rsidRPr="00C84F02">
          <w:rPr>
            <w:rStyle w:val="a7"/>
          </w:rPr>
          <w:t>https://www.jstor.org/</w:t>
        </w:r>
      </w:hyperlink>
      <w:r w:rsidR="00BE62B6">
        <w:t xml:space="preserve"> </w:t>
      </w:r>
      <w:r>
        <w:t xml:space="preserve"> </w:t>
      </w:r>
    </w:p>
    <w:p w14:paraId="2A9B454A" w14:textId="77777777" w:rsidR="00B32F38" w:rsidRPr="00DA6950" w:rsidRDefault="00F17D5C">
      <w:pPr>
        <w:spacing w:before="1" w:line="237" w:lineRule="auto"/>
        <w:ind w:left="233" w:right="244"/>
        <w:jc w:val="both"/>
        <w:rPr>
          <w:lang w:val="ru-RU"/>
        </w:rPr>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21BDEEEB" w14:textId="77777777" w:rsidR="00F17D5C" w:rsidRDefault="00F17D5C">
      <w:pPr>
        <w:spacing w:before="1" w:line="237" w:lineRule="auto"/>
        <w:ind w:left="233" w:right="244"/>
        <w:jc w:val="both"/>
      </w:pPr>
      <w:r>
        <w:t xml:space="preserve">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0E836858" w14:textId="77777777" w:rsidR="00F17D5C" w:rsidRPr="00584CCD" w:rsidRDefault="00F17D5C" w:rsidP="00415D60">
      <w:pPr>
        <w:pStyle w:val="4"/>
        <w:spacing w:line="240" w:lineRule="auto"/>
        <w:jc w:val="both"/>
        <w:rPr>
          <w:b w:val="0"/>
          <w:sz w:val="22"/>
          <w:szCs w:val="22"/>
        </w:rPr>
      </w:pPr>
      <w:r w:rsidRPr="000410F2">
        <w:rPr>
          <w:sz w:val="22"/>
          <w:szCs w:val="22"/>
        </w:rPr>
        <w:t>Визнання</w:t>
      </w:r>
      <w:r w:rsidRPr="000410F2">
        <w:rPr>
          <w:spacing w:val="-11"/>
          <w:sz w:val="22"/>
          <w:szCs w:val="22"/>
        </w:rPr>
        <w:t xml:space="preserve"> </w:t>
      </w:r>
      <w:r w:rsidRPr="000410F2">
        <w:rPr>
          <w:sz w:val="22"/>
          <w:szCs w:val="22"/>
        </w:rPr>
        <w:t>результатів</w:t>
      </w:r>
      <w:r w:rsidRPr="000410F2">
        <w:rPr>
          <w:spacing w:val="-9"/>
          <w:sz w:val="22"/>
          <w:szCs w:val="22"/>
        </w:rPr>
        <w:t xml:space="preserve"> </w:t>
      </w:r>
      <w:r w:rsidRPr="000410F2">
        <w:rPr>
          <w:sz w:val="22"/>
          <w:szCs w:val="22"/>
        </w:rPr>
        <w:t>неформальної/</w:t>
      </w:r>
      <w:proofErr w:type="spellStart"/>
      <w:r w:rsidRPr="000410F2">
        <w:rPr>
          <w:sz w:val="22"/>
          <w:szCs w:val="22"/>
        </w:rPr>
        <w:t>інформальної</w:t>
      </w:r>
      <w:proofErr w:type="spellEnd"/>
      <w:r w:rsidRPr="000410F2">
        <w:rPr>
          <w:spacing w:val="-4"/>
          <w:sz w:val="22"/>
          <w:szCs w:val="22"/>
        </w:rPr>
        <w:t xml:space="preserve"> </w:t>
      </w:r>
      <w:r w:rsidRPr="000410F2">
        <w:rPr>
          <w:spacing w:val="-2"/>
          <w:sz w:val="22"/>
          <w:szCs w:val="22"/>
        </w:rPr>
        <w:t>освіти</w:t>
      </w:r>
      <w:r w:rsidR="00415D60">
        <w:rPr>
          <w:spacing w:val="-2"/>
          <w:sz w:val="22"/>
          <w:szCs w:val="22"/>
        </w:rPr>
        <w:t xml:space="preserve">. </w:t>
      </w:r>
      <w:r w:rsidR="000410F2" w:rsidRPr="00415D60">
        <w:rPr>
          <w:b w:val="0"/>
          <w:sz w:val="22"/>
          <w:szCs w:val="22"/>
        </w:rPr>
        <w:t>П</w:t>
      </w:r>
      <w:r w:rsidRPr="00415D60">
        <w:rPr>
          <w:b w:val="0"/>
          <w:sz w:val="22"/>
          <w:szCs w:val="22"/>
        </w:rPr>
        <w:t>роцедур</w:t>
      </w:r>
      <w:r w:rsidR="000410F2" w:rsidRPr="00415D60">
        <w:rPr>
          <w:b w:val="0"/>
          <w:sz w:val="22"/>
          <w:szCs w:val="22"/>
        </w:rPr>
        <w:t>а</w:t>
      </w:r>
      <w:r w:rsidRPr="00415D60">
        <w:rPr>
          <w:b w:val="0"/>
          <w:sz w:val="22"/>
          <w:szCs w:val="22"/>
        </w:rPr>
        <w:t xml:space="preserve"> врахування результатів, отриманих здобувачем за рахунок неформальної/</w:t>
      </w:r>
      <w:proofErr w:type="spellStart"/>
      <w:r w:rsidRPr="00415D60">
        <w:rPr>
          <w:b w:val="0"/>
          <w:sz w:val="22"/>
          <w:szCs w:val="22"/>
        </w:rPr>
        <w:t>інформальної</w:t>
      </w:r>
      <w:proofErr w:type="spellEnd"/>
      <w:r w:rsidRPr="00415D60">
        <w:rPr>
          <w:b w:val="0"/>
          <w:sz w:val="22"/>
          <w:szCs w:val="22"/>
        </w:rPr>
        <w:t xml:space="preserve"> освіти</w:t>
      </w:r>
      <w:r w:rsidR="00BE62B6" w:rsidRPr="00415D60">
        <w:rPr>
          <w:b w:val="0"/>
          <w:sz w:val="22"/>
          <w:szCs w:val="22"/>
        </w:rPr>
        <w:t xml:space="preserve">, </w:t>
      </w:r>
      <w:r w:rsidR="00415D60">
        <w:rPr>
          <w:b w:val="0"/>
          <w:sz w:val="22"/>
          <w:szCs w:val="22"/>
        </w:rPr>
        <w:t>регулюється</w:t>
      </w:r>
      <w:r w:rsidR="00BE62B6" w:rsidRPr="00415D60">
        <w:rPr>
          <w:b w:val="0"/>
          <w:sz w:val="22"/>
          <w:szCs w:val="22"/>
        </w:rPr>
        <w:t xml:space="preserve"> Положенням Запорізького національного університету про порядок визнання результатів навчання, здобутих шляхом неформальної та/або </w:t>
      </w:r>
      <w:proofErr w:type="spellStart"/>
      <w:r w:rsidR="00BE62B6" w:rsidRPr="00415D60">
        <w:rPr>
          <w:b w:val="0"/>
          <w:sz w:val="22"/>
          <w:szCs w:val="22"/>
        </w:rPr>
        <w:t>інформальної</w:t>
      </w:r>
      <w:proofErr w:type="spellEnd"/>
      <w:r w:rsidR="00BE62B6" w:rsidRPr="00415D60">
        <w:rPr>
          <w:b w:val="0"/>
          <w:sz w:val="22"/>
          <w:szCs w:val="22"/>
        </w:rPr>
        <w:t xml:space="preserve"> освіти (2022 р.).</w:t>
      </w:r>
      <w:r w:rsidR="00BE62B6">
        <w:t xml:space="preserve"> </w:t>
      </w:r>
      <w:hyperlink r:id="rId25" w:history="1">
        <w:r w:rsidR="00584CCD" w:rsidRPr="00584CCD">
          <w:rPr>
            <w:rStyle w:val="a7"/>
            <w:b w:val="0"/>
          </w:rPr>
          <w:t>https://sites.znu.edu.ua/navchalnyj_viddil/normatyvna_basa/polozhennya_znu_pro_poryadok_viznannya_rezul__tat__v_navchannya.pdf</w:t>
        </w:r>
      </w:hyperlink>
      <w:r w:rsidR="00584CCD" w:rsidRPr="00584CCD">
        <w:rPr>
          <w:b w:val="0"/>
        </w:rPr>
        <w:t xml:space="preserve"> </w:t>
      </w:r>
    </w:p>
    <w:p w14:paraId="6246A992" w14:textId="77777777" w:rsidR="00D021E6" w:rsidRPr="006E7663" w:rsidRDefault="00F17D5C">
      <w:pPr>
        <w:spacing w:before="1" w:line="237" w:lineRule="auto"/>
        <w:ind w:left="233" w:right="244"/>
        <w:jc w:val="both"/>
      </w:pPr>
      <w:r w:rsidRPr="00F17D5C">
        <w:rPr>
          <w:b/>
        </w:rPr>
        <w:t>Комунікація</w:t>
      </w:r>
      <w:r>
        <w:rPr>
          <w:b/>
        </w:rPr>
        <w:t>.</w:t>
      </w:r>
      <w:r>
        <w:t xml:space="preserve"> Базовою платформою для комунікації викладача зі студентами є </w:t>
      </w:r>
      <w:proofErr w:type="spellStart"/>
      <w:r>
        <w:t>Moodle</w:t>
      </w:r>
      <w:proofErr w:type="spellEnd"/>
      <w:r>
        <w:t xml:space="preserve">. Важливі повідомлення загального характеру – зокрема, оголошення про терміни подання контрольних робіт, коди доступу до сесій у </w:t>
      </w:r>
      <w:proofErr w:type="spellStart"/>
      <w:r>
        <w:t>Zoom</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ngml@ukr.net. У листі обов’язково вкажіть ваше прізвище та ім’я, курс та шифр академічної групи.</w:t>
      </w:r>
      <w:r w:rsidR="00B32F38">
        <w:t xml:space="preserve"> Для отриманн</w:t>
      </w:r>
      <w:r w:rsidR="00BE62B6">
        <w:t>я</w:t>
      </w:r>
      <w:r w:rsidR="00B32F38">
        <w:t xml:space="preserve"> швидкої відповіді пишіть повідомлення у </w:t>
      </w:r>
      <w:r w:rsidR="00B32F38">
        <w:rPr>
          <w:lang w:val="en-US"/>
        </w:rPr>
        <w:t>Viber</w:t>
      </w:r>
      <w:r w:rsidR="00B32F38" w:rsidRPr="006E7663">
        <w:t>.</w:t>
      </w:r>
    </w:p>
    <w:p w14:paraId="4BE42952" w14:textId="77777777" w:rsidR="00D021E6" w:rsidRDefault="00D021E6">
      <w:pPr>
        <w:spacing w:before="1" w:line="237" w:lineRule="auto"/>
        <w:ind w:left="233" w:right="244"/>
        <w:jc w:val="both"/>
        <w:rPr>
          <w:i/>
        </w:rPr>
      </w:pPr>
    </w:p>
    <w:p w14:paraId="592F4126" w14:textId="77777777" w:rsidR="000F3B38" w:rsidRDefault="000F3B38">
      <w:pPr>
        <w:jc w:val="both"/>
        <w:sectPr w:rsidR="000F3B38">
          <w:pgSz w:w="11910" w:h="16840"/>
          <w:pgMar w:top="40" w:right="440" w:bottom="280" w:left="900" w:header="720" w:footer="720" w:gutter="0"/>
          <w:cols w:space="720"/>
        </w:sectPr>
      </w:pPr>
    </w:p>
    <w:p w14:paraId="04E345A5" w14:textId="77777777" w:rsidR="000F3B38" w:rsidRDefault="000F3B38">
      <w:pPr>
        <w:pStyle w:val="a3"/>
        <w:rPr>
          <w:i/>
        </w:rPr>
      </w:pPr>
    </w:p>
    <w:p w14:paraId="1DF38191" w14:textId="77777777" w:rsidR="000F3B38" w:rsidRDefault="000F3B38">
      <w:pPr>
        <w:pStyle w:val="a3"/>
        <w:spacing w:before="101"/>
        <w:rPr>
          <w:i/>
        </w:rPr>
      </w:pPr>
    </w:p>
    <w:p w14:paraId="21BE5B1D" w14:textId="77777777" w:rsidR="000F3B38" w:rsidRDefault="00A06E63">
      <w:pPr>
        <w:pStyle w:val="5"/>
      </w:pPr>
      <w:r>
        <w:rPr>
          <w:noProof/>
          <w:lang w:val="ru-RU" w:eastAsia="ru-RU"/>
        </w:rPr>
        <w:drawing>
          <wp:anchor distT="0" distB="0" distL="0" distR="0" simplePos="0" relativeHeight="15733760" behindDoc="0" locked="0" layoutInCell="1" allowOverlap="1" wp14:anchorId="3D648F14" wp14:editId="55D1BD6B">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1EBA2D4C"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67687434" w14:textId="77777777" w:rsidR="000F3B38" w:rsidRDefault="000F3B38">
      <w:pPr>
        <w:pStyle w:val="a3"/>
        <w:spacing w:before="4"/>
      </w:pPr>
    </w:p>
    <w:p w14:paraId="2D3EE68D" w14:textId="77777777" w:rsidR="000F3B38" w:rsidRDefault="00A06E63">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2024-2025</w:t>
      </w:r>
      <w:r>
        <w:rPr>
          <w:spacing w:val="-5"/>
        </w:rPr>
        <w:t xml:space="preserve"> рр.</w:t>
      </w:r>
    </w:p>
    <w:p w14:paraId="611F8C22" w14:textId="77777777" w:rsidR="000F3B38" w:rsidRDefault="00A06E63">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2024-2025</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proofErr w:type="spellStart"/>
      <w:r>
        <w:rPr>
          <w:spacing w:val="-2"/>
          <w:sz w:val="24"/>
        </w:rPr>
        <w:t>адресою</w:t>
      </w:r>
      <w:proofErr w:type="spellEnd"/>
      <w:r>
        <w:rPr>
          <w:spacing w:val="-2"/>
          <w:sz w:val="24"/>
        </w:rPr>
        <w:t xml:space="preserve">: </w:t>
      </w:r>
      <w:hyperlink r:id="rId26">
        <w:r>
          <w:rPr>
            <w:spacing w:val="-2"/>
            <w:sz w:val="24"/>
            <w:u w:val="single"/>
          </w:rPr>
          <w:t>https://tinyurl.com/yckze4jd</w:t>
        </w:r>
        <w:r>
          <w:rPr>
            <w:spacing w:val="-2"/>
            <w:sz w:val="24"/>
          </w:rPr>
          <w:t>.</w:t>
        </w:r>
      </w:hyperlink>
    </w:p>
    <w:p w14:paraId="124FD72F" w14:textId="77777777" w:rsidR="000F3B38" w:rsidRDefault="00A06E63">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27">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28">
        <w:r>
          <w:rPr>
            <w:u w:val="single"/>
          </w:rPr>
          <w:t>https://tinyurl.com/y6wzzlu3</w:t>
        </w:r>
        <w:r>
          <w:t>.</w:t>
        </w:r>
      </w:hyperlink>
    </w:p>
    <w:p w14:paraId="1BFEEFF5" w14:textId="77777777" w:rsidR="000F3B38" w:rsidRDefault="00A06E63">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1E48413A" w14:textId="77777777" w:rsidR="000F3B38" w:rsidRDefault="00A06E63">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9">
        <w:r>
          <w:rPr>
            <w:u w:val="single"/>
          </w:rPr>
          <w:t>https://tinyurl.com/y9tve4lk</w:t>
        </w:r>
        <w:r>
          <w:t>.</w:t>
        </w:r>
      </w:hyperlink>
    </w:p>
    <w:p w14:paraId="54FB22E3" w14:textId="77777777" w:rsidR="000F3B38" w:rsidRDefault="00A06E63">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30">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31">
        <w:r>
          <w:rPr>
            <w:u w:val="single"/>
          </w:rPr>
          <w:t>https://tinyurl.com/ycds57la</w:t>
        </w:r>
        <w:r>
          <w:t>.</w:t>
        </w:r>
      </w:hyperlink>
    </w:p>
    <w:p w14:paraId="41764FFB" w14:textId="77777777" w:rsidR="000F3B38" w:rsidRDefault="000F3B38">
      <w:pPr>
        <w:pStyle w:val="a3"/>
        <w:spacing w:before="3"/>
      </w:pPr>
    </w:p>
    <w:p w14:paraId="72E73123" w14:textId="77777777" w:rsidR="000F3B38" w:rsidRDefault="00A06E63">
      <w:pPr>
        <w:pStyle w:val="a3"/>
        <w:spacing w:before="1"/>
        <w:ind w:left="233" w:right="128"/>
        <w:jc w:val="both"/>
      </w:pPr>
      <w:r>
        <w:rPr>
          <w:b/>
        </w:rPr>
        <w:t xml:space="preserve">НЕФОРМАЛЬНА ОСВІТА. </w:t>
      </w:r>
      <w:r>
        <w:t xml:space="preserve">Порядок зарахування результатів навчання, підтверджених сертифікатами, </w:t>
      </w:r>
      <w:proofErr w:type="spellStart"/>
      <w:r>
        <w:t>свідоцтвами</w:t>
      </w:r>
      <w:proofErr w:type="spellEnd"/>
      <w:r>
        <w:t>,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32">
        <w:r>
          <w:rPr>
            <w:u w:val="single"/>
          </w:rPr>
          <w:t>https://tinyurl.com/y8gbt4xs</w:t>
        </w:r>
        <w:r>
          <w:t>.</w:t>
        </w:r>
      </w:hyperlink>
    </w:p>
    <w:p w14:paraId="2A550D91" w14:textId="77777777" w:rsidR="000F3B38" w:rsidRDefault="00A06E63">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33">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34">
        <w:r>
          <w:rPr>
            <w:u w:val="single"/>
          </w:rPr>
          <w:t>https://tinyurl.com/yd6bq6p9</w:t>
        </w:r>
      </w:hyperlink>
      <w:r>
        <w:t xml:space="preserve">; Положення про призначення та виплату соціальних стипендій у ЗНУ: </w:t>
      </w:r>
      <w:hyperlink r:id="rId35">
        <w:r>
          <w:rPr>
            <w:u w:val="single"/>
          </w:rPr>
          <w:t>https://tinyurl.com/y9r5dpwh</w:t>
        </w:r>
      </w:hyperlink>
      <w:r>
        <w:t>.</w:t>
      </w:r>
    </w:p>
    <w:p w14:paraId="1BF64546" w14:textId="77777777" w:rsidR="000F3B38" w:rsidRDefault="000F3B38">
      <w:pPr>
        <w:pStyle w:val="a3"/>
        <w:spacing w:before="1"/>
      </w:pPr>
    </w:p>
    <w:p w14:paraId="51CC60DA" w14:textId="77777777" w:rsidR="000F3B38" w:rsidRDefault="00A06E63">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28AC5D8B" w14:textId="77777777" w:rsidR="000F3B38" w:rsidRDefault="000F3B38">
      <w:pPr>
        <w:pStyle w:val="a3"/>
        <w:spacing w:before="2"/>
      </w:pPr>
    </w:p>
    <w:p w14:paraId="778D68DF" w14:textId="77777777" w:rsidR="000F3B38" w:rsidRDefault="00A06E63">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06FD28E1" w14:textId="77777777" w:rsidR="000F3B38" w:rsidRDefault="00A06E63">
      <w:pPr>
        <w:spacing w:line="273" w:lineRule="exact"/>
        <w:ind w:left="233"/>
        <w:rPr>
          <w:b/>
          <w:sz w:val="24"/>
        </w:rPr>
      </w:pPr>
      <w:r>
        <w:rPr>
          <w:sz w:val="24"/>
        </w:rPr>
        <w:t>Запорізького</w:t>
      </w:r>
      <w:r>
        <w:rPr>
          <w:spacing w:val="-7"/>
          <w:sz w:val="24"/>
        </w:rPr>
        <w:t xml:space="preserve"> </w:t>
      </w:r>
      <w:r>
        <w:rPr>
          <w:sz w:val="24"/>
        </w:rPr>
        <w:t>національного</w:t>
      </w:r>
      <w:r>
        <w:rPr>
          <w:spacing w:val="-1"/>
          <w:sz w:val="24"/>
        </w:rPr>
        <w:t xml:space="preserve"> </w:t>
      </w:r>
      <w:r>
        <w:rPr>
          <w:sz w:val="24"/>
        </w:rPr>
        <w:t>університету:</w:t>
      </w:r>
      <w:r>
        <w:rPr>
          <w:spacing w:val="-4"/>
          <w:sz w:val="24"/>
        </w:rPr>
        <w:t xml:space="preserve"> </w:t>
      </w:r>
      <w:r>
        <w:rPr>
          <w:b/>
          <w:sz w:val="24"/>
        </w:rPr>
        <w:t>Банах</w:t>
      </w:r>
      <w:r>
        <w:rPr>
          <w:b/>
          <w:spacing w:val="-9"/>
          <w:sz w:val="24"/>
        </w:rPr>
        <w:t xml:space="preserve"> </w:t>
      </w:r>
      <w:r>
        <w:rPr>
          <w:b/>
          <w:sz w:val="24"/>
        </w:rPr>
        <w:t>Віктор</w:t>
      </w:r>
      <w:r>
        <w:rPr>
          <w:b/>
          <w:spacing w:val="-8"/>
          <w:sz w:val="24"/>
        </w:rPr>
        <w:t xml:space="preserve"> </w:t>
      </w:r>
      <w:r>
        <w:rPr>
          <w:b/>
          <w:spacing w:val="-2"/>
          <w:sz w:val="24"/>
        </w:rPr>
        <w:t>Аркадійович</w:t>
      </w:r>
    </w:p>
    <w:p w14:paraId="3915E893" w14:textId="77777777" w:rsidR="000F3B38" w:rsidRDefault="00A06E63">
      <w:pPr>
        <w:pStyle w:val="a3"/>
        <w:spacing w:before="5" w:line="237" w:lineRule="auto"/>
        <w:ind w:left="233" w:right="7766"/>
      </w:pPr>
      <w:r>
        <w:t>Електронна</w:t>
      </w:r>
      <w:r>
        <w:rPr>
          <w:spacing w:val="-15"/>
        </w:rPr>
        <w:t xml:space="preserve"> </w:t>
      </w:r>
      <w:r w:rsidR="00AB736C">
        <w:t xml:space="preserve">адреса: </w:t>
      </w:r>
      <w:r>
        <w:t xml:space="preserve">Гаряча лінія: </w:t>
      </w:r>
      <w:proofErr w:type="spellStart"/>
      <w:r>
        <w:t>Тел</w:t>
      </w:r>
      <w:proofErr w:type="spellEnd"/>
      <w:r>
        <w:t>.</w:t>
      </w:r>
    </w:p>
    <w:p w14:paraId="3A9A6195" w14:textId="77777777" w:rsidR="000F3B38" w:rsidRDefault="000F3B38">
      <w:pPr>
        <w:pStyle w:val="a3"/>
      </w:pPr>
    </w:p>
    <w:p w14:paraId="025AC7DC" w14:textId="77777777" w:rsidR="001768FF" w:rsidRDefault="001768FF">
      <w:pPr>
        <w:pStyle w:val="a3"/>
      </w:pPr>
    </w:p>
    <w:p w14:paraId="162A3C8E" w14:textId="77777777" w:rsidR="001768FF" w:rsidRDefault="001768FF">
      <w:pPr>
        <w:pStyle w:val="a3"/>
      </w:pPr>
    </w:p>
    <w:p w14:paraId="5D186BB9" w14:textId="77777777" w:rsidR="001768FF" w:rsidRDefault="001768FF">
      <w:pPr>
        <w:pStyle w:val="a3"/>
      </w:pPr>
    </w:p>
    <w:p w14:paraId="73478257" w14:textId="77777777" w:rsidR="001768FF" w:rsidRDefault="001768FF">
      <w:pPr>
        <w:pStyle w:val="a3"/>
      </w:pPr>
    </w:p>
    <w:p w14:paraId="18D79ED5" w14:textId="77777777" w:rsidR="001768FF" w:rsidRDefault="001768FF">
      <w:pPr>
        <w:pStyle w:val="a3"/>
      </w:pPr>
    </w:p>
    <w:p w14:paraId="313D43E4" w14:textId="77777777" w:rsidR="001768FF" w:rsidRDefault="001768FF">
      <w:pPr>
        <w:pStyle w:val="a3"/>
      </w:pPr>
    </w:p>
    <w:p w14:paraId="4F9E76E2" w14:textId="77777777" w:rsidR="000F3B38" w:rsidRDefault="000F3B38">
      <w:pPr>
        <w:pStyle w:val="a3"/>
        <w:spacing w:before="101"/>
      </w:pPr>
    </w:p>
    <w:p w14:paraId="0D438935" w14:textId="77777777" w:rsidR="000F3B38" w:rsidRDefault="00A06E63">
      <w:pPr>
        <w:pStyle w:val="5"/>
      </w:pPr>
      <w:r>
        <w:rPr>
          <w:noProof/>
          <w:lang w:val="ru-RU" w:eastAsia="ru-RU"/>
        </w:rPr>
        <w:drawing>
          <wp:anchor distT="0" distB="0" distL="0" distR="0" simplePos="0" relativeHeight="487184896" behindDoc="1" locked="0" layoutInCell="1" allowOverlap="1" wp14:anchorId="6A5C92D3" wp14:editId="7C79AA80">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2F36635"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7EA4E2AE" w14:textId="77777777" w:rsidR="000F3B38" w:rsidRDefault="00A06E63">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16992EEA" w14:textId="77777777" w:rsidR="000F3B38" w:rsidRDefault="00A06E63">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36">
        <w:r>
          <w:rPr>
            <w:spacing w:val="-2"/>
            <w:u w:val="single"/>
          </w:rPr>
          <w:t>https://tinyurl.com/ydhcsagx</w:t>
        </w:r>
        <w:r>
          <w:rPr>
            <w:spacing w:val="-2"/>
          </w:rPr>
          <w:t>.</w:t>
        </w:r>
      </w:hyperlink>
    </w:p>
    <w:p w14:paraId="0DA98AAC" w14:textId="77777777" w:rsidR="000F3B38" w:rsidRDefault="000F3B38">
      <w:pPr>
        <w:pStyle w:val="a3"/>
        <w:spacing w:before="7"/>
      </w:pPr>
    </w:p>
    <w:p w14:paraId="3C399CC9" w14:textId="77777777" w:rsidR="000F3B38" w:rsidRDefault="00A06E63">
      <w:pPr>
        <w:pStyle w:val="3"/>
      </w:pPr>
      <w:r>
        <w:t>РЕСУРСИ</w:t>
      </w:r>
      <w:r>
        <w:rPr>
          <w:spacing w:val="-5"/>
        </w:rPr>
        <w:t xml:space="preserve"> </w:t>
      </w:r>
      <w:r>
        <w:t>ДЛЯ</w:t>
      </w:r>
      <w:r>
        <w:rPr>
          <w:spacing w:val="-4"/>
        </w:rPr>
        <w:t xml:space="preserve"> </w:t>
      </w:r>
      <w:r>
        <w:rPr>
          <w:spacing w:val="-2"/>
        </w:rPr>
        <w:t>НАВЧАННЯ.</w:t>
      </w:r>
    </w:p>
    <w:p w14:paraId="09409C9F" w14:textId="77777777" w:rsidR="000F3B38" w:rsidRDefault="00A06E63">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37">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0EC52BD3" w14:textId="77777777" w:rsidR="000F3B38" w:rsidRDefault="00A06E63">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3D2EE9A3" w14:textId="77777777" w:rsidR="000F3B38" w:rsidRDefault="000F3B38">
      <w:pPr>
        <w:pStyle w:val="a3"/>
        <w:spacing w:before="4"/>
      </w:pPr>
    </w:p>
    <w:p w14:paraId="4BC5DD98" w14:textId="77777777" w:rsidR="000F3B38" w:rsidRDefault="00A06E63">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00D2DFB9" w14:textId="77777777" w:rsidR="000F3B38" w:rsidRDefault="00A06E63">
      <w:pPr>
        <w:pStyle w:val="a3"/>
        <w:spacing w:line="272" w:lineRule="exact"/>
        <w:ind w:left="233"/>
      </w:pPr>
      <w:r>
        <w:rPr>
          <w:spacing w:val="-2"/>
          <w:u w:val="single"/>
        </w:rPr>
        <w:t>https://moodle.znu.edu.ua</w:t>
      </w:r>
    </w:p>
    <w:p w14:paraId="34DD64F8" w14:textId="77777777" w:rsidR="000F3B38" w:rsidRDefault="00A06E63">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proofErr w:type="spellStart"/>
      <w:r>
        <w:rPr>
          <w:spacing w:val="-2"/>
        </w:rPr>
        <w:t>направте</w:t>
      </w:r>
      <w:proofErr w:type="spellEnd"/>
      <w:r>
        <w:tab/>
      </w:r>
      <w:r>
        <w:rPr>
          <w:spacing w:val="-4"/>
        </w:rPr>
        <w:t>листа</w:t>
      </w:r>
      <w:r>
        <w:tab/>
      </w:r>
      <w:r>
        <w:rPr>
          <w:spacing w:val="-10"/>
        </w:rPr>
        <w:t>з</w:t>
      </w:r>
      <w:r>
        <w:tab/>
      </w:r>
      <w:r>
        <w:rPr>
          <w:spacing w:val="-2"/>
        </w:rPr>
        <w:t>темою</w:t>
      </w:r>
      <w:r>
        <w:tab/>
      </w:r>
      <w:r>
        <w:rPr>
          <w:spacing w:val="-2"/>
        </w:rPr>
        <w:t>«</w:t>
      </w:r>
      <w:proofErr w:type="spellStart"/>
      <w:r>
        <w:rPr>
          <w:spacing w:val="-2"/>
        </w:rPr>
        <w:t>Забув</w:t>
      </w:r>
      <w:proofErr w:type="spellEnd"/>
      <w:r>
        <w:tab/>
      </w:r>
      <w:r>
        <w:rPr>
          <w:spacing w:val="-2"/>
        </w:rPr>
        <w:t>пароль/логін»</w:t>
      </w:r>
      <w:r>
        <w:tab/>
      </w:r>
      <w:r>
        <w:rPr>
          <w:spacing w:val="-6"/>
        </w:rPr>
        <w:t>за</w:t>
      </w:r>
      <w:r>
        <w:tab/>
      </w:r>
      <w:proofErr w:type="spellStart"/>
      <w:r>
        <w:rPr>
          <w:spacing w:val="-2"/>
        </w:rPr>
        <w:t>адресою</w:t>
      </w:r>
      <w:proofErr w:type="spellEnd"/>
      <w:r>
        <w:rPr>
          <w:spacing w:val="-2"/>
        </w:rPr>
        <w:t xml:space="preserve">: </w:t>
      </w:r>
      <w:hyperlink r:id="rId38">
        <w:r>
          <w:rPr>
            <w:spacing w:val="-2"/>
            <w:u w:val="single"/>
          </w:rPr>
          <w:t>moodle.znu@znu.edu.ua.</w:t>
        </w:r>
      </w:hyperlink>
    </w:p>
    <w:p w14:paraId="2C7750BE" w14:textId="77777777" w:rsidR="000F3B38" w:rsidRDefault="00A06E63">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proofErr w:type="spellStart"/>
      <w:r>
        <w:t>Moodle</w:t>
      </w:r>
      <w:proofErr w:type="spellEnd"/>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78615569" w14:textId="77777777" w:rsidR="000F3B38" w:rsidRDefault="000F3B38">
      <w:pPr>
        <w:pStyle w:val="a3"/>
        <w:spacing w:before="2"/>
      </w:pPr>
    </w:p>
    <w:p w14:paraId="4916912C" w14:textId="77777777" w:rsidR="000F3B38" w:rsidRDefault="00A06E63">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39">
        <w:r>
          <w:rPr>
            <w:spacing w:val="-2"/>
            <w:sz w:val="24"/>
            <w:u w:val="single"/>
          </w:rPr>
          <w:t>http://sites.znu.edu.ua/child-</w:t>
        </w:r>
      </w:hyperlink>
      <w:r>
        <w:rPr>
          <w:spacing w:val="-2"/>
          <w:sz w:val="24"/>
        </w:rPr>
        <w:t xml:space="preserve"> </w:t>
      </w:r>
      <w:proofErr w:type="spellStart"/>
      <w:r>
        <w:rPr>
          <w:spacing w:val="-2"/>
          <w:sz w:val="24"/>
          <w:u w:val="single"/>
        </w:rPr>
        <w:t>advance</w:t>
      </w:r>
      <w:proofErr w:type="spellEnd"/>
      <w:r>
        <w:rPr>
          <w:spacing w:val="-2"/>
          <w:sz w:val="24"/>
          <w:u w:val="single"/>
        </w:rPr>
        <w:t>/</w:t>
      </w:r>
    </w:p>
    <w:p w14:paraId="01CC1623" w14:textId="77777777" w:rsidR="000F3B38" w:rsidRDefault="00A06E63">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0D79E554" w14:textId="77777777" w:rsidR="000F3B38" w:rsidRDefault="00A06E63">
      <w:pPr>
        <w:pStyle w:val="a3"/>
        <w:spacing w:line="275" w:lineRule="exact"/>
        <w:ind w:left="233"/>
      </w:pPr>
      <w:r>
        <w:rPr>
          <w:spacing w:val="-2"/>
          <w:u w:val="single"/>
        </w:rPr>
        <w:t>https:/</w:t>
      </w:r>
      <w:hyperlink r:id="rId40">
        <w:r>
          <w:rPr>
            <w:spacing w:val="-2"/>
            <w:u w:val="single"/>
          </w:rPr>
          <w:t>/www</w:t>
        </w:r>
      </w:hyperlink>
      <w:r>
        <w:rPr>
          <w:spacing w:val="-2"/>
          <w:u w:val="single"/>
        </w:rPr>
        <w:t>.</w:t>
      </w:r>
      <w:hyperlink r:id="rId41">
        <w:r>
          <w:rPr>
            <w:spacing w:val="-2"/>
            <w:u w:val="single"/>
          </w:rPr>
          <w:t>znu.edu.ua/ukr/edu/ocznu/nim</w:t>
        </w:r>
      </w:hyperlink>
    </w:p>
    <w:p w14:paraId="185F8C3B" w14:textId="77777777" w:rsidR="000F3B38" w:rsidRDefault="00A06E63">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42">
        <w:r>
          <w:rPr>
            <w:spacing w:val="-2"/>
            <w:sz w:val="24"/>
            <w:u w:val="single"/>
          </w:rPr>
          <w:t>http://sites.znu.edu.ua/confucius</w:t>
        </w:r>
      </w:hyperlink>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3CB"/>
    <w:multiLevelType w:val="hybridMultilevel"/>
    <w:tmpl w:val="D0B07374"/>
    <w:lvl w:ilvl="0" w:tplc="901AC98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B733C"/>
    <w:multiLevelType w:val="hybridMultilevel"/>
    <w:tmpl w:val="FDC640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45D01B3"/>
    <w:multiLevelType w:val="hybridMultilevel"/>
    <w:tmpl w:val="CEB0AA4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672196"/>
    <w:multiLevelType w:val="hybridMultilevel"/>
    <w:tmpl w:val="3EACA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A41085"/>
    <w:multiLevelType w:val="hybridMultilevel"/>
    <w:tmpl w:val="C464E8C4"/>
    <w:lvl w:ilvl="0" w:tplc="921816D2">
      <w:start w:val="1"/>
      <w:numFmt w:val="decimal"/>
      <w:lvlText w:val="%1."/>
      <w:lvlJc w:val="left"/>
      <w:pPr>
        <w:ind w:left="412" w:hanging="360"/>
      </w:pPr>
      <w:rPr>
        <w:rFonts w:hint="default"/>
      </w:rPr>
    </w:lvl>
    <w:lvl w:ilvl="1" w:tplc="04220019" w:tentative="1">
      <w:start w:val="1"/>
      <w:numFmt w:val="lowerLetter"/>
      <w:lvlText w:val="%2."/>
      <w:lvlJc w:val="left"/>
      <w:pPr>
        <w:ind w:left="1132" w:hanging="360"/>
      </w:pPr>
    </w:lvl>
    <w:lvl w:ilvl="2" w:tplc="0422001B" w:tentative="1">
      <w:start w:val="1"/>
      <w:numFmt w:val="lowerRoman"/>
      <w:lvlText w:val="%3."/>
      <w:lvlJc w:val="right"/>
      <w:pPr>
        <w:ind w:left="1852" w:hanging="180"/>
      </w:pPr>
    </w:lvl>
    <w:lvl w:ilvl="3" w:tplc="0422000F" w:tentative="1">
      <w:start w:val="1"/>
      <w:numFmt w:val="decimal"/>
      <w:lvlText w:val="%4."/>
      <w:lvlJc w:val="left"/>
      <w:pPr>
        <w:ind w:left="2572" w:hanging="360"/>
      </w:pPr>
    </w:lvl>
    <w:lvl w:ilvl="4" w:tplc="04220019" w:tentative="1">
      <w:start w:val="1"/>
      <w:numFmt w:val="lowerLetter"/>
      <w:lvlText w:val="%5."/>
      <w:lvlJc w:val="left"/>
      <w:pPr>
        <w:ind w:left="3292" w:hanging="360"/>
      </w:pPr>
    </w:lvl>
    <w:lvl w:ilvl="5" w:tplc="0422001B" w:tentative="1">
      <w:start w:val="1"/>
      <w:numFmt w:val="lowerRoman"/>
      <w:lvlText w:val="%6."/>
      <w:lvlJc w:val="right"/>
      <w:pPr>
        <w:ind w:left="4012" w:hanging="180"/>
      </w:pPr>
    </w:lvl>
    <w:lvl w:ilvl="6" w:tplc="0422000F" w:tentative="1">
      <w:start w:val="1"/>
      <w:numFmt w:val="decimal"/>
      <w:lvlText w:val="%7."/>
      <w:lvlJc w:val="left"/>
      <w:pPr>
        <w:ind w:left="4732" w:hanging="360"/>
      </w:pPr>
    </w:lvl>
    <w:lvl w:ilvl="7" w:tplc="04220019" w:tentative="1">
      <w:start w:val="1"/>
      <w:numFmt w:val="lowerLetter"/>
      <w:lvlText w:val="%8."/>
      <w:lvlJc w:val="left"/>
      <w:pPr>
        <w:ind w:left="5452" w:hanging="360"/>
      </w:pPr>
    </w:lvl>
    <w:lvl w:ilvl="8" w:tplc="0422001B" w:tentative="1">
      <w:start w:val="1"/>
      <w:numFmt w:val="lowerRoman"/>
      <w:lvlText w:val="%9."/>
      <w:lvlJc w:val="right"/>
      <w:pPr>
        <w:ind w:left="6172" w:hanging="180"/>
      </w:pPr>
    </w:lvl>
  </w:abstractNum>
  <w:abstractNum w:abstractNumId="5" w15:restartNumberingAfterBreak="0">
    <w:nsid w:val="0C5C5AAD"/>
    <w:multiLevelType w:val="hybridMultilevel"/>
    <w:tmpl w:val="DC843A12"/>
    <w:lvl w:ilvl="0" w:tplc="4AE8347C">
      <w:start w:val="1"/>
      <w:numFmt w:val="decimal"/>
      <w:lvlText w:val="%1."/>
      <w:lvlJc w:val="left"/>
      <w:pPr>
        <w:ind w:left="411" w:hanging="360"/>
      </w:pPr>
      <w:rPr>
        <w:rFonts w:hint="default"/>
      </w:rPr>
    </w:lvl>
    <w:lvl w:ilvl="1" w:tplc="04220019" w:tentative="1">
      <w:start w:val="1"/>
      <w:numFmt w:val="lowerLetter"/>
      <w:lvlText w:val="%2."/>
      <w:lvlJc w:val="left"/>
      <w:pPr>
        <w:ind w:left="1131" w:hanging="360"/>
      </w:pPr>
    </w:lvl>
    <w:lvl w:ilvl="2" w:tplc="0422001B" w:tentative="1">
      <w:start w:val="1"/>
      <w:numFmt w:val="lowerRoman"/>
      <w:lvlText w:val="%3."/>
      <w:lvlJc w:val="right"/>
      <w:pPr>
        <w:ind w:left="1851" w:hanging="180"/>
      </w:pPr>
    </w:lvl>
    <w:lvl w:ilvl="3" w:tplc="0422000F" w:tentative="1">
      <w:start w:val="1"/>
      <w:numFmt w:val="decimal"/>
      <w:lvlText w:val="%4."/>
      <w:lvlJc w:val="left"/>
      <w:pPr>
        <w:ind w:left="2571" w:hanging="360"/>
      </w:pPr>
    </w:lvl>
    <w:lvl w:ilvl="4" w:tplc="04220019" w:tentative="1">
      <w:start w:val="1"/>
      <w:numFmt w:val="lowerLetter"/>
      <w:lvlText w:val="%5."/>
      <w:lvlJc w:val="left"/>
      <w:pPr>
        <w:ind w:left="3291" w:hanging="360"/>
      </w:pPr>
    </w:lvl>
    <w:lvl w:ilvl="5" w:tplc="0422001B" w:tentative="1">
      <w:start w:val="1"/>
      <w:numFmt w:val="lowerRoman"/>
      <w:lvlText w:val="%6."/>
      <w:lvlJc w:val="right"/>
      <w:pPr>
        <w:ind w:left="4011" w:hanging="180"/>
      </w:pPr>
    </w:lvl>
    <w:lvl w:ilvl="6" w:tplc="0422000F" w:tentative="1">
      <w:start w:val="1"/>
      <w:numFmt w:val="decimal"/>
      <w:lvlText w:val="%7."/>
      <w:lvlJc w:val="left"/>
      <w:pPr>
        <w:ind w:left="4731" w:hanging="360"/>
      </w:pPr>
    </w:lvl>
    <w:lvl w:ilvl="7" w:tplc="04220019" w:tentative="1">
      <w:start w:val="1"/>
      <w:numFmt w:val="lowerLetter"/>
      <w:lvlText w:val="%8."/>
      <w:lvlJc w:val="left"/>
      <w:pPr>
        <w:ind w:left="5451" w:hanging="360"/>
      </w:pPr>
    </w:lvl>
    <w:lvl w:ilvl="8" w:tplc="0422001B" w:tentative="1">
      <w:start w:val="1"/>
      <w:numFmt w:val="lowerRoman"/>
      <w:lvlText w:val="%9."/>
      <w:lvlJc w:val="right"/>
      <w:pPr>
        <w:ind w:left="6171" w:hanging="180"/>
      </w:pPr>
    </w:lvl>
  </w:abstractNum>
  <w:abstractNum w:abstractNumId="6" w15:restartNumberingAfterBreak="0">
    <w:nsid w:val="0F590869"/>
    <w:multiLevelType w:val="hybridMultilevel"/>
    <w:tmpl w:val="058C0F6E"/>
    <w:lvl w:ilvl="0" w:tplc="A2CCFB6C">
      <w:start w:val="1"/>
      <w:numFmt w:val="decimal"/>
      <w:lvlText w:val="%1."/>
      <w:lvlJc w:val="left"/>
      <w:pPr>
        <w:ind w:left="411" w:hanging="360"/>
      </w:pPr>
      <w:rPr>
        <w:rFonts w:hint="default"/>
      </w:rPr>
    </w:lvl>
    <w:lvl w:ilvl="1" w:tplc="04220019" w:tentative="1">
      <w:start w:val="1"/>
      <w:numFmt w:val="lowerLetter"/>
      <w:lvlText w:val="%2."/>
      <w:lvlJc w:val="left"/>
      <w:pPr>
        <w:ind w:left="1131" w:hanging="360"/>
      </w:pPr>
    </w:lvl>
    <w:lvl w:ilvl="2" w:tplc="0422001B" w:tentative="1">
      <w:start w:val="1"/>
      <w:numFmt w:val="lowerRoman"/>
      <w:lvlText w:val="%3."/>
      <w:lvlJc w:val="right"/>
      <w:pPr>
        <w:ind w:left="1851" w:hanging="180"/>
      </w:pPr>
    </w:lvl>
    <w:lvl w:ilvl="3" w:tplc="0422000F" w:tentative="1">
      <w:start w:val="1"/>
      <w:numFmt w:val="decimal"/>
      <w:lvlText w:val="%4."/>
      <w:lvlJc w:val="left"/>
      <w:pPr>
        <w:ind w:left="2571" w:hanging="360"/>
      </w:pPr>
    </w:lvl>
    <w:lvl w:ilvl="4" w:tplc="04220019" w:tentative="1">
      <w:start w:val="1"/>
      <w:numFmt w:val="lowerLetter"/>
      <w:lvlText w:val="%5."/>
      <w:lvlJc w:val="left"/>
      <w:pPr>
        <w:ind w:left="3291" w:hanging="360"/>
      </w:pPr>
    </w:lvl>
    <w:lvl w:ilvl="5" w:tplc="0422001B" w:tentative="1">
      <w:start w:val="1"/>
      <w:numFmt w:val="lowerRoman"/>
      <w:lvlText w:val="%6."/>
      <w:lvlJc w:val="right"/>
      <w:pPr>
        <w:ind w:left="4011" w:hanging="180"/>
      </w:pPr>
    </w:lvl>
    <w:lvl w:ilvl="6" w:tplc="0422000F" w:tentative="1">
      <w:start w:val="1"/>
      <w:numFmt w:val="decimal"/>
      <w:lvlText w:val="%7."/>
      <w:lvlJc w:val="left"/>
      <w:pPr>
        <w:ind w:left="4731" w:hanging="360"/>
      </w:pPr>
    </w:lvl>
    <w:lvl w:ilvl="7" w:tplc="04220019" w:tentative="1">
      <w:start w:val="1"/>
      <w:numFmt w:val="lowerLetter"/>
      <w:lvlText w:val="%8."/>
      <w:lvlJc w:val="left"/>
      <w:pPr>
        <w:ind w:left="5451" w:hanging="360"/>
      </w:pPr>
    </w:lvl>
    <w:lvl w:ilvl="8" w:tplc="0422001B" w:tentative="1">
      <w:start w:val="1"/>
      <w:numFmt w:val="lowerRoman"/>
      <w:lvlText w:val="%9."/>
      <w:lvlJc w:val="right"/>
      <w:pPr>
        <w:ind w:left="6171" w:hanging="180"/>
      </w:pPr>
    </w:lvl>
  </w:abstractNum>
  <w:abstractNum w:abstractNumId="7" w15:restartNumberingAfterBreak="0">
    <w:nsid w:val="10792432"/>
    <w:multiLevelType w:val="hybridMultilevel"/>
    <w:tmpl w:val="9550C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1BAF385B"/>
    <w:multiLevelType w:val="hybridMultilevel"/>
    <w:tmpl w:val="0E5A0092"/>
    <w:lvl w:ilvl="0" w:tplc="BFC8CE8A">
      <w:start w:val="1"/>
      <w:numFmt w:val="decimal"/>
      <w:lvlText w:val="%1."/>
      <w:lvlJc w:val="left"/>
      <w:pPr>
        <w:ind w:left="412" w:hanging="360"/>
      </w:pPr>
      <w:rPr>
        <w:rFonts w:hint="default"/>
      </w:rPr>
    </w:lvl>
    <w:lvl w:ilvl="1" w:tplc="04220019" w:tentative="1">
      <w:start w:val="1"/>
      <w:numFmt w:val="lowerLetter"/>
      <w:lvlText w:val="%2."/>
      <w:lvlJc w:val="left"/>
      <w:pPr>
        <w:ind w:left="1132" w:hanging="360"/>
      </w:pPr>
    </w:lvl>
    <w:lvl w:ilvl="2" w:tplc="0422001B" w:tentative="1">
      <w:start w:val="1"/>
      <w:numFmt w:val="lowerRoman"/>
      <w:lvlText w:val="%3."/>
      <w:lvlJc w:val="right"/>
      <w:pPr>
        <w:ind w:left="1852" w:hanging="180"/>
      </w:pPr>
    </w:lvl>
    <w:lvl w:ilvl="3" w:tplc="0422000F" w:tentative="1">
      <w:start w:val="1"/>
      <w:numFmt w:val="decimal"/>
      <w:lvlText w:val="%4."/>
      <w:lvlJc w:val="left"/>
      <w:pPr>
        <w:ind w:left="2572" w:hanging="360"/>
      </w:pPr>
    </w:lvl>
    <w:lvl w:ilvl="4" w:tplc="04220019" w:tentative="1">
      <w:start w:val="1"/>
      <w:numFmt w:val="lowerLetter"/>
      <w:lvlText w:val="%5."/>
      <w:lvlJc w:val="left"/>
      <w:pPr>
        <w:ind w:left="3292" w:hanging="360"/>
      </w:pPr>
    </w:lvl>
    <w:lvl w:ilvl="5" w:tplc="0422001B" w:tentative="1">
      <w:start w:val="1"/>
      <w:numFmt w:val="lowerRoman"/>
      <w:lvlText w:val="%6."/>
      <w:lvlJc w:val="right"/>
      <w:pPr>
        <w:ind w:left="4012" w:hanging="180"/>
      </w:pPr>
    </w:lvl>
    <w:lvl w:ilvl="6" w:tplc="0422000F" w:tentative="1">
      <w:start w:val="1"/>
      <w:numFmt w:val="decimal"/>
      <w:lvlText w:val="%7."/>
      <w:lvlJc w:val="left"/>
      <w:pPr>
        <w:ind w:left="4732" w:hanging="360"/>
      </w:pPr>
    </w:lvl>
    <w:lvl w:ilvl="7" w:tplc="04220019" w:tentative="1">
      <w:start w:val="1"/>
      <w:numFmt w:val="lowerLetter"/>
      <w:lvlText w:val="%8."/>
      <w:lvlJc w:val="left"/>
      <w:pPr>
        <w:ind w:left="5452" w:hanging="360"/>
      </w:pPr>
    </w:lvl>
    <w:lvl w:ilvl="8" w:tplc="0422001B" w:tentative="1">
      <w:start w:val="1"/>
      <w:numFmt w:val="lowerRoman"/>
      <w:lvlText w:val="%9."/>
      <w:lvlJc w:val="right"/>
      <w:pPr>
        <w:ind w:left="6172" w:hanging="180"/>
      </w:pPr>
    </w:lvl>
  </w:abstractNum>
  <w:abstractNum w:abstractNumId="10" w15:restartNumberingAfterBreak="0">
    <w:nsid w:val="1D3778A0"/>
    <w:multiLevelType w:val="hybridMultilevel"/>
    <w:tmpl w:val="B32AEE9E"/>
    <w:lvl w:ilvl="0" w:tplc="B566B2AC">
      <w:start w:val="9"/>
      <w:numFmt w:val="decimal"/>
      <w:lvlText w:val="%1."/>
      <w:lvlJc w:val="left"/>
      <w:pPr>
        <w:ind w:left="3825"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11"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217A0254"/>
    <w:multiLevelType w:val="hybridMultilevel"/>
    <w:tmpl w:val="CFB04BA2"/>
    <w:lvl w:ilvl="0" w:tplc="913C0D5C">
      <w:start w:val="1"/>
      <w:numFmt w:val="decimal"/>
      <w:lvlText w:val="%1."/>
      <w:lvlJc w:val="left"/>
      <w:pPr>
        <w:ind w:left="411" w:hanging="360"/>
      </w:pPr>
      <w:rPr>
        <w:rFonts w:hint="default"/>
      </w:rPr>
    </w:lvl>
    <w:lvl w:ilvl="1" w:tplc="04220019" w:tentative="1">
      <w:start w:val="1"/>
      <w:numFmt w:val="lowerLetter"/>
      <w:lvlText w:val="%2."/>
      <w:lvlJc w:val="left"/>
      <w:pPr>
        <w:ind w:left="1131" w:hanging="360"/>
      </w:pPr>
    </w:lvl>
    <w:lvl w:ilvl="2" w:tplc="0422001B" w:tentative="1">
      <w:start w:val="1"/>
      <w:numFmt w:val="lowerRoman"/>
      <w:lvlText w:val="%3."/>
      <w:lvlJc w:val="right"/>
      <w:pPr>
        <w:ind w:left="1851" w:hanging="180"/>
      </w:pPr>
    </w:lvl>
    <w:lvl w:ilvl="3" w:tplc="0422000F" w:tentative="1">
      <w:start w:val="1"/>
      <w:numFmt w:val="decimal"/>
      <w:lvlText w:val="%4."/>
      <w:lvlJc w:val="left"/>
      <w:pPr>
        <w:ind w:left="2571" w:hanging="360"/>
      </w:pPr>
    </w:lvl>
    <w:lvl w:ilvl="4" w:tplc="04220019" w:tentative="1">
      <w:start w:val="1"/>
      <w:numFmt w:val="lowerLetter"/>
      <w:lvlText w:val="%5."/>
      <w:lvlJc w:val="left"/>
      <w:pPr>
        <w:ind w:left="3291" w:hanging="360"/>
      </w:pPr>
    </w:lvl>
    <w:lvl w:ilvl="5" w:tplc="0422001B" w:tentative="1">
      <w:start w:val="1"/>
      <w:numFmt w:val="lowerRoman"/>
      <w:lvlText w:val="%6."/>
      <w:lvlJc w:val="right"/>
      <w:pPr>
        <w:ind w:left="4011" w:hanging="180"/>
      </w:pPr>
    </w:lvl>
    <w:lvl w:ilvl="6" w:tplc="0422000F" w:tentative="1">
      <w:start w:val="1"/>
      <w:numFmt w:val="decimal"/>
      <w:lvlText w:val="%7."/>
      <w:lvlJc w:val="left"/>
      <w:pPr>
        <w:ind w:left="4731" w:hanging="360"/>
      </w:pPr>
    </w:lvl>
    <w:lvl w:ilvl="7" w:tplc="04220019" w:tentative="1">
      <w:start w:val="1"/>
      <w:numFmt w:val="lowerLetter"/>
      <w:lvlText w:val="%8."/>
      <w:lvlJc w:val="left"/>
      <w:pPr>
        <w:ind w:left="5451" w:hanging="360"/>
      </w:pPr>
    </w:lvl>
    <w:lvl w:ilvl="8" w:tplc="0422001B" w:tentative="1">
      <w:start w:val="1"/>
      <w:numFmt w:val="lowerRoman"/>
      <w:lvlText w:val="%9."/>
      <w:lvlJc w:val="right"/>
      <w:pPr>
        <w:ind w:left="6171" w:hanging="180"/>
      </w:pPr>
    </w:lvl>
  </w:abstractNum>
  <w:abstractNum w:abstractNumId="13" w15:restartNumberingAfterBreak="0">
    <w:nsid w:val="226D6DF8"/>
    <w:multiLevelType w:val="hybridMultilevel"/>
    <w:tmpl w:val="801A0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C7681F"/>
    <w:multiLevelType w:val="hybridMultilevel"/>
    <w:tmpl w:val="1728BEDE"/>
    <w:lvl w:ilvl="0" w:tplc="7AEC4F28">
      <w:start w:val="1"/>
      <w:numFmt w:val="decimal"/>
      <w:lvlText w:val="%1."/>
      <w:lvlJc w:val="left"/>
      <w:pPr>
        <w:ind w:left="417" w:hanging="360"/>
      </w:pPr>
      <w:rPr>
        <w:rFonts w:hint="default"/>
      </w:rPr>
    </w:lvl>
    <w:lvl w:ilvl="1" w:tplc="04220019" w:tentative="1">
      <w:start w:val="1"/>
      <w:numFmt w:val="lowerLetter"/>
      <w:lvlText w:val="%2."/>
      <w:lvlJc w:val="left"/>
      <w:pPr>
        <w:ind w:left="1137" w:hanging="360"/>
      </w:pPr>
    </w:lvl>
    <w:lvl w:ilvl="2" w:tplc="0422001B" w:tentative="1">
      <w:start w:val="1"/>
      <w:numFmt w:val="lowerRoman"/>
      <w:lvlText w:val="%3."/>
      <w:lvlJc w:val="right"/>
      <w:pPr>
        <w:ind w:left="1857" w:hanging="180"/>
      </w:pPr>
    </w:lvl>
    <w:lvl w:ilvl="3" w:tplc="0422000F" w:tentative="1">
      <w:start w:val="1"/>
      <w:numFmt w:val="decimal"/>
      <w:lvlText w:val="%4."/>
      <w:lvlJc w:val="left"/>
      <w:pPr>
        <w:ind w:left="2577" w:hanging="360"/>
      </w:pPr>
    </w:lvl>
    <w:lvl w:ilvl="4" w:tplc="04220019" w:tentative="1">
      <w:start w:val="1"/>
      <w:numFmt w:val="lowerLetter"/>
      <w:lvlText w:val="%5."/>
      <w:lvlJc w:val="left"/>
      <w:pPr>
        <w:ind w:left="3297" w:hanging="360"/>
      </w:pPr>
    </w:lvl>
    <w:lvl w:ilvl="5" w:tplc="0422001B" w:tentative="1">
      <w:start w:val="1"/>
      <w:numFmt w:val="lowerRoman"/>
      <w:lvlText w:val="%6."/>
      <w:lvlJc w:val="right"/>
      <w:pPr>
        <w:ind w:left="4017" w:hanging="180"/>
      </w:pPr>
    </w:lvl>
    <w:lvl w:ilvl="6" w:tplc="0422000F" w:tentative="1">
      <w:start w:val="1"/>
      <w:numFmt w:val="decimal"/>
      <w:lvlText w:val="%7."/>
      <w:lvlJc w:val="left"/>
      <w:pPr>
        <w:ind w:left="4737" w:hanging="360"/>
      </w:pPr>
    </w:lvl>
    <w:lvl w:ilvl="7" w:tplc="04220019" w:tentative="1">
      <w:start w:val="1"/>
      <w:numFmt w:val="lowerLetter"/>
      <w:lvlText w:val="%8."/>
      <w:lvlJc w:val="left"/>
      <w:pPr>
        <w:ind w:left="5457" w:hanging="360"/>
      </w:pPr>
    </w:lvl>
    <w:lvl w:ilvl="8" w:tplc="0422001B" w:tentative="1">
      <w:start w:val="1"/>
      <w:numFmt w:val="lowerRoman"/>
      <w:lvlText w:val="%9."/>
      <w:lvlJc w:val="right"/>
      <w:pPr>
        <w:ind w:left="6177" w:hanging="180"/>
      </w:pPr>
    </w:lvl>
  </w:abstractNum>
  <w:abstractNum w:abstractNumId="15"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0A2A0D"/>
    <w:multiLevelType w:val="multilevel"/>
    <w:tmpl w:val="05144318"/>
    <w:lvl w:ilvl="0">
      <w:start w:val="1"/>
      <w:numFmt w:val="decimal"/>
      <w:lvlText w:val="%1."/>
      <w:lvlJc w:val="left"/>
      <w:pPr>
        <w:tabs>
          <w:tab w:val="num" w:pos="825"/>
        </w:tabs>
        <w:ind w:left="825" w:hanging="465"/>
      </w:pPr>
      <w:rPr>
        <w:rFonts w:hint="default"/>
      </w:rPr>
    </w:lvl>
    <w:lvl w:ilvl="1">
      <w:start w:val="1"/>
      <w:numFmt w:val="lowerLetter"/>
      <w:lvlText w:val="%2."/>
      <w:lvlJc w:val="left"/>
      <w:pPr>
        <w:tabs>
          <w:tab w:val="num" w:pos="1440"/>
        </w:tabs>
        <w:ind w:left="1440" w:hanging="360"/>
      </w:pPr>
    </w:lvl>
    <w:lvl w:ilvl="2">
      <w:start w:val="1"/>
      <w:numFmt w:val="decimal"/>
      <w:lvlText w:val="%3."/>
      <w:lvlJc w:val="right"/>
      <w:pPr>
        <w:tabs>
          <w:tab w:val="num" w:pos="2160"/>
        </w:tabs>
        <w:ind w:left="2160" w:hanging="18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9322EAC"/>
    <w:multiLevelType w:val="hybridMultilevel"/>
    <w:tmpl w:val="F1420096"/>
    <w:lvl w:ilvl="0" w:tplc="FDFA233A">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8" w15:restartNumberingAfterBreak="0">
    <w:nsid w:val="2C171C54"/>
    <w:multiLevelType w:val="hybridMultilevel"/>
    <w:tmpl w:val="F4F62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722813"/>
    <w:multiLevelType w:val="hybridMultilevel"/>
    <w:tmpl w:val="23EEB6D0"/>
    <w:lvl w:ilvl="0" w:tplc="2B2E059A">
      <w:start w:val="1"/>
      <w:numFmt w:val="decimal"/>
      <w:lvlText w:val="%1."/>
      <w:lvlJc w:val="left"/>
      <w:pPr>
        <w:ind w:left="412" w:hanging="360"/>
      </w:pPr>
      <w:rPr>
        <w:rFonts w:hint="default"/>
      </w:rPr>
    </w:lvl>
    <w:lvl w:ilvl="1" w:tplc="04220019" w:tentative="1">
      <w:start w:val="1"/>
      <w:numFmt w:val="lowerLetter"/>
      <w:lvlText w:val="%2."/>
      <w:lvlJc w:val="left"/>
      <w:pPr>
        <w:ind w:left="1132" w:hanging="360"/>
      </w:pPr>
    </w:lvl>
    <w:lvl w:ilvl="2" w:tplc="0422001B" w:tentative="1">
      <w:start w:val="1"/>
      <w:numFmt w:val="lowerRoman"/>
      <w:lvlText w:val="%3."/>
      <w:lvlJc w:val="right"/>
      <w:pPr>
        <w:ind w:left="1852" w:hanging="180"/>
      </w:pPr>
    </w:lvl>
    <w:lvl w:ilvl="3" w:tplc="0422000F" w:tentative="1">
      <w:start w:val="1"/>
      <w:numFmt w:val="decimal"/>
      <w:lvlText w:val="%4."/>
      <w:lvlJc w:val="left"/>
      <w:pPr>
        <w:ind w:left="2572" w:hanging="360"/>
      </w:pPr>
    </w:lvl>
    <w:lvl w:ilvl="4" w:tplc="04220019" w:tentative="1">
      <w:start w:val="1"/>
      <w:numFmt w:val="lowerLetter"/>
      <w:lvlText w:val="%5."/>
      <w:lvlJc w:val="left"/>
      <w:pPr>
        <w:ind w:left="3292" w:hanging="360"/>
      </w:pPr>
    </w:lvl>
    <w:lvl w:ilvl="5" w:tplc="0422001B" w:tentative="1">
      <w:start w:val="1"/>
      <w:numFmt w:val="lowerRoman"/>
      <w:lvlText w:val="%6."/>
      <w:lvlJc w:val="right"/>
      <w:pPr>
        <w:ind w:left="4012" w:hanging="180"/>
      </w:pPr>
    </w:lvl>
    <w:lvl w:ilvl="6" w:tplc="0422000F" w:tentative="1">
      <w:start w:val="1"/>
      <w:numFmt w:val="decimal"/>
      <w:lvlText w:val="%7."/>
      <w:lvlJc w:val="left"/>
      <w:pPr>
        <w:ind w:left="4732" w:hanging="360"/>
      </w:pPr>
    </w:lvl>
    <w:lvl w:ilvl="7" w:tplc="04220019" w:tentative="1">
      <w:start w:val="1"/>
      <w:numFmt w:val="lowerLetter"/>
      <w:lvlText w:val="%8."/>
      <w:lvlJc w:val="left"/>
      <w:pPr>
        <w:ind w:left="5452" w:hanging="360"/>
      </w:pPr>
    </w:lvl>
    <w:lvl w:ilvl="8" w:tplc="0422001B" w:tentative="1">
      <w:start w:val="1"/>
      <w:numFmt w:val="lowerRoman"/>
      <w:lvlText w:val="%9."/>
      <w:lvlJc w:val="right"/>
      <w:pPr>
        <w:ind w:left="6172" w:hanging="180"/>
      </w:pPr>
    </w:lvl>
  </w:abstractNum>
  <w:abstractNum w:abstractNumId="20"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A96300"/>
    <w:multiLevelType w:val="hybridMultilevel"/>
    <w:tmpl w:val="6EA87F84"/>
    <w:lvl w:ilvl="0" w:tplc="6F48896C">
      <w:start w:val="1"/>
      <w:numFmt w:val="decimal"/>
      <w:lvlText w:val="%1."/>
      <w:lvlJc w:val="left"/>
      <w:pPr>
        <w:ind w:left="410" w:hanging="360"/>
      </w:pPr>
      <w:rPr>
        <w:rFonts w:hint="default"/>
      </w:rPr>
    </w:lvl>
    <w:lvl w:ilvl="1" w:tplc="04220019" w:tentative="1">
      <w:start w:val="1"/>
      <w:numFmt w:val="lowerLetter"/>
      <w:lvlText w:val="%2."/>
      <w:lvlJc w:val="left"/>
      <w:pPr>
        <w:ind w:left="1130" w:hanging="360"/>
      </w:pPr>
    </w:lvl>
    <w:lvl w:ilvl="2" w:tplc="0422001B" w:tentative="1">
      <w:start w:val="1"/>
      <w:numFmt w:val="lowerRoman"/>
      <w:lvlText w:val="%3."/>
      <w:lvlJc w:val="right"/>
      <w:pPr>
        <w:ind w:left="1850" w:hanging="180"/>
      </w:pPr>
    </w:lvl>
    <w:lvl w:ilvl="3" w:tplc="0422000F" w:tentative="1">
      <w:start w:val="1"/>
      <w:numFmt w:val="decimal"/>
      <w:lvlText w:val="%4."/>
      <w:lvlJc w:val="left"/>
      <w:pPr>
        <w:ind w:left="2570" w:hanging="360"/>
      </w:pPr>
    </w:lvl>
    <w:lvl w:ilvl="4" w:tplc="04220019" w:tentative="1">
      <w:start w:val="1"/>
      <w:numFmt w:val="lowerLetter"/>
      <w:lvlText w:val="%5."/>
      <w:lvlJc w:val="left"/>
      <w:pPr>
        <w:ind w:left="3290" w:hanging="360"/>
      </w:pPr>
    </w:lvl>
    <w:lvl w:ilvl="5" w:tplc="0422001B" w:tentative="1">
      <w:start w:val="1"/>
      <w:numFmt w:val="lowerRoman"/>
      <w:lvlText w:val="%6."/>
      <w:lvlJc w:val="right"/>
      <w:pPr>
        <w:ind w:left="4010" w:hanging="180"/>
      </w:pPr>
    </w:lvl>
    <w:lvl w:ilvl="6" w:tplc="0422000F" w:tentative="1">
      <w:start w:val="1"/>
      <w:numFmt w:val="decimal"/>
      <w:lvlText w:val="%7."/>
      <w:lvlJc w:val="left"/>
      <w:pPr>
        <w:ind w:left="4730" w:hanging="360"/>
      </w:pPr>
    </w:lvl>
    <w:lvl w:ilvl="7" w:tplc="04220019" w:tentative="1">
      <w:start w:val="1"/>
      <w:numFmt w:val="lowerLetter"/>
      <w:lvlText w:val="%8."/>
      <w:lvlJc w:val="left"/>
      <w:pPr>
        <w:ind w:left="5450" w:hanging="360"/>
      </w:pPr>
    </w:lvl>
    <w:lvl w:ilvl="8" w:tplc="0422001B" w:tentative="1">
      <w:start w:val="1"/>
      <w:numFmt w:val="lowerRoman"/>
      <w:lvlText w:val="%9."/>
      <w:lvlJc w:val="right"/>
      <w:pPr>
        <w:ind w:left="6170" w:hanging="180"/>
      </w:pPr>
    </w:lvl>
  </w:abstractNum>
  <w:abstractNum w:abstractNumId="22" w15:restartNumberingAfterBreak="0">
    <w:nsid w:val="3DF102D2"/>
    <w:multiLevelType w:val="hybridMultilevel"/>
    <w:tmpl w:val="86608778"/>
    <w:lvl w:ilvl="0" w:tplc="266663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F8C1A82"/>
    <w:multiLevelType w:val="hybridMultilevel"/>
    <w:tmpl w:val="F81CE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9A2032"/>
    <w:multiLevelType w:val="hybridMultilevel"/>
    <w:tmpl w:val="25186ACC"/>
    <w:lvl w:ilvl="0" w:tplc="2446FAA4">
      <w:start w:val="1"/>
      <w:numFmt w:val="decimal"/>
      <w:lvlText w:val="%1."/>
      <w:lvlJc w:val="left"/>
      <w:pPr>
        <w:ind w:left="411" w:hanging="360"/>
      </w:pPr>
      <w:rPr>
        <w:rFonts w:hint="default"/>
      </w:rPr>
    </w:lvl>
    <w:lvl w:ilvl="1" w:tplc="04220019" w:tentative="1">
      <w:start w:val="1"/>
      <w:numFmt w:val="lowerLetter"/>
      <w:lvlText w:val="%2."/>
      <w:lvlJc w:val="left"/>
      <w:pPr>
        <w:ind w:left="1131" w:hanging="360"/>
      </w:pPr>
    </w:lvl>
    <w:lvl w:ilvl="2" w:tplc="0422001B" w:tentative="1">
      <w:start w:val="1"/>
      <w:numFmt w:val="lowerRoman"/>
      <w:lvlText w:val="%3."/>
      <w:lvlJc w:val="right"/>
      <w:pPr>
        <w:ind w:left="1851" w:hanging="180"/>
      </w:pPr>
    </w:lvl>
    <w:lvl w:ilvl="3" w:tplc="0422000F" w:tentative="1">
      <w:start w:val="1"/>
      <w:numFmt w:val="decimal"/>
      <w:lvlText w:val="%4."/>
      <w:lvlJc w:val="left"/>
      <w:pPr>
        <w:ind w:left="2571" w:hanging="360"/>
      </w:pPr>
    </w:lvl>
    <w:lvl w:ilvl="4" w:tplc="04220019" w:tentative="1">
      <w:start w:val="1"/>
      <w:numFmt w:val="lowerLetter"/>
      <w:lvlText w:val="%5."/>
      <w:lvlJc w:val="left"/>
      <w:pPr>
        <w:ind w:left="3291" w:hanging="360"/>
      </w:pPr>
    </w:lvl>
    <w:lvl w:ilvl="5" w:tplc="0422001B" w:tentative="1">
      <w:start w:val="1"/>
      <w:numFmt w:val="lowerRoman"/>
      <w:lvlText w:val="%6."/>
      <w:lvlJc w:val="right"/>
      <w:pPr>
        <w:ind w:left="4011" w:hanging="180"/>
      </w:pPr>
    </w:lvl>
    <w:lvl w:ilvl="6" w:tplc="0422000F" w:tentative="1">
      <w:start w:val="1"/>
      <w:numFmt w:val="decimal"/>
      <w:lvlText w:val="%7."/>
      <w:lvlJc w:val="left"/>
      <w:pPr>
        <w:ind w:left="4731" w:hanging="360"/>
      </w:pPr>
    </w:lvl>
    <w:lvl w:ilvl="7" w:tplc="04220019" w:tentative="1">
      <w:start w:val="1"/>
      <w:numFmt w:val="lowerLetter"/>
      <w:lvlText w:val="%8."/>
      <w:lvlJc w:val="left"/>
      <w:pPr>
        <w:ind w:left="5451" w:hanging="360"/>
      </w:pPr>
    </w:lvl>
    <w:lvl w:ilvl="8" w:tplc="0422001B" w:tentative="1">
      <w:start w:val="1"/>
      <w:numFmt w:val="lowerRoman"/>
      <w:lvlText w:val="%9."/>
      <w:lvlJc w:val="right"/>
      <w:pPr>
        <w:ind w:left="6171" w:hanging="180"/>
      </w:pPr>
    </w:lvl>
  </w:abstractNum>
  <w:abstractNum w:abstractNumId="25" w15:restartNumberingAfterBreak="0">
    <w:nsid w:val="41F758ED"/>
    <w:multiLevelType w:val="hybridMultilevel"/>
    <w:tmpl w:val="AA587CFC"/>
    <w:lvl w:ilvl="0" w:tplc="8C62280C">
      <w:start w:val="1"/>
      <w:numFmt w:val="decimal"/>
      <w:lvlText w:val="%1."/>
      <w:lvlJc w:val="left"/>
      <w:pPr>
        <w:ind w:left="412" w:hanging="360"/>
      </w:pPr>
      <w:rPr>
        <w:rFonts w:hint="default"/>
      </w:rPr>
    </w:lvl>
    <w:lvl w:ilvl="1" w:tplc="04220019" w:tentative="1">
      <w:start w:val="1"/>
      <w:numFmt w:val="lowerLetter"/>
      <w:lvlText w:val="%2."/>
      <w:lvlJc w:val="left"/>
      <w:pPr>
        <w:ind w:left="1132" w:hanging="360"/>
      </w:pPr>
    </w:lvl>
    <w:lvl w:ilvl="2" w:tplc="0422001B" w:tentative="1">
      <w:start w:val="1"/>
      <w:numFmt w:val="lowerRoman"/>
      <w:lvlText w:val="%3."/>
      <w:lvlJc w:val="right"/>
      <w:pPr>
        <w:ind w:left="1852" w:hanging="180"/>
      </w:pPr>
    </w:lvl>
    <w:lvl w:ilvl="3" w:tplc="0422000F" w:tentative="1">
      <w:start w:val="1"/>
      <w:numFmt w:val="decimal"/>
      <w:lvlText w:val="%4."/>
      <w:lvlJc w:val="left"/>
      <w:pPr>
        <w:ind w:left="2572" w:hanging="360"/>
      </w:pPr>
    </w:lvl>
    <w:lvl w:ilvl="4" w:tplc="04220019" w:tentative="1">
      <w:start w:val="1"/>
      <w:numFmt w:val="lowerLetter"/>
      <w:lvlText w:val="%5."/>
      <w:lvlJc w:val="left"/>
      <w:pPr>
        <w:ind w:left="3292" w:hanging="360"/>
      </w:pPr>
    </w:lvl>
    <w:lvl w:ilvl="5" w:tplc="0422001B" w:tentative="1">
      <w:start w:val="1"/>
      <w:numFmt w:val="lowerRoman"/>
      <w:lvlText w:val="%6."/>
      <w:lvlJc w:val="right"/>
      <w:pPr>
        <w:ind w:left="4012" w:hanging="180"/>
      </w:pPr>
    </w:lvl>
    <w:lvl w:ilvl="6" w:tplc="0422000F" w:tentative="1">
      <w:start w:val="1"/>
      <w:numFmt w:val="decimal"/>
      <w:lvlText w:val="%7."/>
      <w:lvlJc w:val="left"/>
      <w:pPr>
        <w:ind w:left="4732" w:hanging="360"/>
      </w:pPr>
    </w:lvl>
    <w:lvl w:ilvl="7" w:tplc="04220019" w:tentative="1">
      <w:start w:val="1"/>
      <w:numFmt w:val="lowerLetter"/>
      <w:lvlText w:val="%8."/>
      <w:lvlJc w:val="left"/>
      <w:pPr>
        <w:ind w:left="5452" w:hanging="360"/>
      </w:pPr>
    </w:lvl>
    <w:lvl w:ilvl="8" w:tplc="0422001B" w:tentative="1">
      <w:start w:val="1"/>
      <w:numFmt w:val="lowerRoman"/>
      <w:lvlText w:val="%9."/>
      <w:lvlJc w:val="right"/>
      <w:pPr>
        <w:ind w:left="6172" w:hanging="180"/>
      </w:pPr>
    </w:lvl>
  </w:abstractNum>
  <w:abstractNum w:abstractNumId="26" w15:restartNumberingAfterBreak="0">
    <w:nsid w:val="42947845"/>
    <w:multiLevelType w:val="hybridMultilevel"/>
    <w:tmpl w:val="18A23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BF3FA9"/>
    <w:multiLevelType w:val="hybridMultilevel"/>
    <w:tmpl w:val="16C4BC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29" w15:restartNumberingAfterBreak="0">
    <w:nsid w:val="48576666"/>
    <w:multiLevelType w:val="hybridMultilevel"/>
    <w:tmpl w:val="50A08B08"/>
    <w:lvl w:ilvl="0" w:tplc="4F90D072">
      <w:start w:val="1"/>
      <w:numFmt w:val="decimal"/>
      <w:lvlText w:val="%1."/>
      <w:lvlJc w:val="left"/>
      <w:pPr>
        <w:ind w:left="411" w:hanging="360"/>
      </w:pPr>
      <w:rPr>
        <w:rFonts w:hint="default"/>
      </w:rPr>
    </w:lvl>
    <w:lvl w:ilvl="1" w:tplc="04220019" w:tentative="1">
      <w:start w:val="1"/>
      <w:numFmt w:val="lowerLetter"/>
      <w:lvlText w:val="%2."/>
      <w:lvlJc w:val="left"/>
      <w:pPr>
        <w:ind w:left="1131" w:hanging="360"/>
      </w:pPr>
    </w:lvl>
    <w:lvl w:ilvl="2" w:tplc="0422001B" w:tentative="1">
      <w:start w:val="1"/>
      <w:numFmt w:val="lowerRoman"/>
      <w:lvlText w:val="%3."/>
      <w:lvlJc w:val="right"/>
      <w:pPr>
        <w:ind w:left="1851" w:hanging="180"/>
      </w:pPr>
    </w:lvl>
    <w:lvl w:ilvl="3" w:tplc="0422000F" w:tentative="1">
      <w:start w:val="1"/>
      <w:numFmt w:val="decimal"/>
      <w:lvlText w:val="%4."/>
      <w:lvlJc w:val="left"/>
      <w:pPr>
        <w:ind w:left="2571" w:hanging="360"/>
      </w:pPr>
    </w:lvl>
    <w:lvl w:ilvl="4" w:tplc="04220019" w:tentative="1">
      <w:start w:val="1"/>
      <w:numFmt w:val="lowerLetter"/>
      <w:lvlText w:val="%5."/>
      <w:lvlJc w:val="left"/>
      <w:pPr>
        <w:ind w:left="3291" w:hanging="360"/>
      </w:pPr>
    </w:lvl>
    <w:lvl w:ilvl="5" w:tplc="0422001B" w:tentative="1">
      <w:start w:val="1"/>
      <w:numFmt w:val="lowerRoman"/>
      <w:lvlText w:val="%6."/>
      <w:lvlJc w:val="right"/>
      <w:pPr>
        <w:ind w:left="4011" w:hanging="180"/>
      </w:pPr>
    </w:lvl>
    <w:lvl w:ilvl="6" w:tplc="0422000F" w:tentative="1">
      <w:start w:val="1"/>
      <w:numFmt w:val="decimal"/>
      <w:lvlText w:val="%7."/>
      <w:lvlJc w:val="left"/>
      <w:pPr>
        <w:ind w:left="4731" w:hanging="360"/>
      </w:pPr>
    </w:lvl>
    <w:lvl w:ilvl="7" w:tplc="04220019" w:tentative="1">
      <w:start w:val="1"/>
      <w:numFmt w:val="lowerLetter"/>
      <w:lvlText w:val="%8."/>
      <w:lvlJc w:val="left"/>
      <w:pPr>
        <w:ind w:left="5451" w:hanging="360"/>
      </w:pPr>
    </w:lvl>
    <w:lvl w:ilvl="8" w:tplc="0422001B" w:tentative="1">
      <w:start w:val="1"/>
      <w:numFmt w:val="lowerRoman"/>
      <w:lvlText w:val="%9."/>
      <w:lvlJc w:val="right"/>
      <w:pPr>
        <w:ind w:left="6171" w:hanging="180"/>
      </w:pPr>
    </w:lvl>
  </w:abstractNum>
  <w:abstractNum w:abstractNumId="30" w15:restartNumberingAfterBreak="0">
    <w:nsid w:val="52972C4B"/>
    <w:multiLevelType w:val="hybridMultilevel"/>
    <w:tmpl w:val="13AE58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5BD0264"/>
    <w:multiLevelType w:val="hybridMultilevel"/>
    <w:tmpl w:val="6B784D9C"/>
    <w:lvl w:ilvl="0" w:tplc="EC3E9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213B0B"/>
    <w:multiLevelType w:val="hybridMultilevel"/>
    <w:tmpl w:val="87A8C9A4"/>
    <w:lvl w:ilvl="0" w:tplc="DDD4BD2A">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E5D521A"/>
    <w:multiLevelType w:val="multilevel"/>
    <w:tmpl w:val="E10C1B94"/>
    <w:lvl w:ilvl="0">
      <w:start w:val="1"/>
      <w:numFmt w:val="decimal"/>
      <w:lvlText w:val="%1."/>
      <w:lvlJc w:val="left"/>
      <w:pPr>
        <w:tabs>
          <w:tab w:val="num" w:pos="825"/>
        </w:tabs>
        <w:ind w:left="825" w:hanging="465"/>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0F710E"/>
    <w:multiLevelType w:val="hybridMultilevel"/>
    <w:tmpl w:val="E6AA9114"/>
    <w:lvl w:ilvl="0" w:tplc="6F5C9296">
      <w:start w:val="1"/>
      <w:numFmt w:val="decimal"/>
      <w:lvlText w:val="%1."/>
      <w:lvlJc w:val="left"/>
      <w:pPr>
        <w:ind w:left="411" w:hanging="360"/>
      </w:pPr>
      <w:rPr>
        <w:rFonts w:hint="default"/>
      </w:rPr>
    </w:lvl>
    <w:lvl w:ilvl="1" w:tplc="04220019" w:tentative="1">
      <w:start w:val="1"/>
      <w:numFmt w:val="lowerLetter"/>
      <w:lvlText w:val="%2."/>
      <w:lvlJc w:val="left"/>
      <w:pPr>
        <w:ind w:left="1131" w:hanging="360"/>
      </w:pPr>
    </w:lvl>
    <w:lvl w:ilvl="2" w:tplc="0422001B" w:tentative="1">
      <w:start w:val="1"/>
      <w:numFmt w:val="lowerRoman"/>
      <w:lvlText w:val="%3."/>
      <w:lvlJc w:val="right"/>
      <w:pPr>
        <w:ind w:left="1851" w:hanging="180"/>
      </w:pPr>
    </w:lvl>
    <w:lvl w:ilvl="3" w:tplc="0422000F" w:tentative="1">
      <w:start w:val="1"/>
      <w:numFmt w:val="decimal"/>
      <w:lvlText w:val="%4."/>
      <w:lvlJc w:val="left"/>
      <w:pPr>
        <w:ind w:left="2571" w:hanging="360"/>
      </w:pPr>
    </w:lvl>
    <w:lvl w:ilvl="4" w:tplc="04220019" w:tentative="1">
      <w:start w:val="1"/>
      <w:numFmt w:val="lowerLetter"/>
      <w:lvlText w:val="%5."/>
      <w:lvlJc w:val="left"/>
      <w:pPr>
        <w:ind w:left="3291" w:hanging="360"/>
      </w:pPr>
    </w:lvl>
    <w:lvl w:ilvl="5" w:tplc="0422001B" w:tentative="1">
      <w:start w:val="1"/>
      <w:numFmt w:val="lowerRoman"/>
      <w:lvlText w:val="%6."/>
      <w:lvlJc w:val="right"/>
      <w:pPr>
        <w:ind w:left="4011" w:hanging="180"/>
      </w:pPr>
    </w:lvl>
    <w:lvl w:ilvl="6" w:tplc="0422000F" w:tentative="1">
      <w:start w:val="1"/>
      <w:numFmt w:val="decimal"/>
      <w:lvlText w:val="%7."/>
      <w:lvlJc w:val="left"/>
      <w:pPr>
        <w:ind w:left="4731" w:hanging="360"/>
      </w:pPr>
    </w:lvl>
    <w:lvl w:ilvl="7" w:tplc="04220019" w:tentative="1">
      <w:start w:val="1"/>
      <w:numFmt w:val="lowerLetter"/>
      <w:lvlText w:val="%8."/>
      <w:lvlJc w:val="left"/>
      <w:pPr>
        <w:ind w:left="5451" w:hanging="360"/>
      </w:pPr>
    </w:lvl>
    <w:lvl w:ilvl="8" w:tplc="0422001B" w:tentative="1">
      <w:start w:val="1"/>
      <w:numFmt w:val="lowerRoman"/>
      <w:lvlText w:val="%9."/>
      <w:lvlJc w:val="right"/>
      <w:pPr>
        <w:ind w:left="6171" w:hanging="180"/>
      </w:pPr>
    </w:lvl>
  </w:abstractNum>
  <w:abstractNum w:abstractNumId="37" w15:restartNumberingAfterBreak="0">
    <w:nsid w:val="65954958"/>
    <w:multiLevelType w:val="hybridMultilevel"/>
    <w:tmpl w:val="B4DE2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5D757B"/>
    <w:multiLevelType w:val="hybridMultilevel"/>
    <w:tmpl w:val="05EC8712"/>
    <w:lvl w:ilvl="0" w:tplc="1304BF80">
      <w:start w:val="1"/>
      <w:numFmt w:val="decimal"/>
      <w:lvlText w:val="%1."/>
      <w:lvlJc w:val="left"/>
      <w:pPr>
        <w:ind w:left="1477" w:hanging="915"/>
      </w:pPr>
      <w:rPr>
        <w:rFonts w:hint="default"/>
      </w:rPr>
    </w:lvl>
    <w:lvl w:ilvl="1" w:tplc="04190019" w:tentative="1">
      <w:start w:val="1"/>
      <w:numFmt w:val="lowerLetter"/>
      <w:lvlText w:val="%2."/>
      <w:lvlJc w:val="left"/>
      <w:pPr>
        <w:ind w:left="1642" w:hanging="360"/>
      </w:pPr>
    </w:lvl>
    <w:lvl w:ilvl="2" w:tplc="0419001B" w:tentative="1">
      <w:start w:val="1"/>
      <w:numFmt w:val="lowerRoman"/>
      <w:lvlText w:val="%3."/>
      <w:lvlJc w:val="right"/>
      <w:pPr>
        <w:ind w:left="2362" w:hanging="180"/>
      </w:pPr>
    </w:lvl>
    <w:lvl w:ilvl="3" w:tplc="0419000F" w:tentative="1">
      <w:start w:val="1"/>
      <w:numFmt w:val="decimal"/>
      <w:lvlText w:val="%4."/>
      <w:lvlJc w:val="left"/>
      <w:pPr>
        <w:ind w:left="3082" w:hanging="360"/>
      </w:pPr>
    </w:lvl>
    <w:lvl w:ilvl="4" w:tplc="04190019" w:tentative="1">
      <w:start w:val="1"/>
      <w:numFmt w:val="lowerLetter"/>
      <w:lvlText w:val="%5."/>
      <w:lvlJc w:val="left"/>
      <w:pPr>
        <w:ind w:left="3802" w:hanging="360"/>
      </w:pPr>
    </w:lvl>
    <w:lvl w:ilvl="5" w:tplc="0419001B" w:tentative="1">
      <w:start w:val="1"/>
      <w:numFmt w:val="lowerRoman"/>
      <w:lvlText w:val="%6."/>
      <w:lvlJc w:val="right"/>
      <w:pPr>
        <w:ind w:left="4522" w:hanging="180"/>
      </w:pPr>
    </w:lvl>
    <w:lvl w:ilvl="6" w:tplc="0419000F" w:tentative="1">
      <w:start w:val="1"/>
      <w:numFmt w:val="decimal"/>
      <w:lvlText w:val="%7."/>
      <w:lvlJc w:val="left"/>
      <w:pPr>
        <w:ind w:left="5242" w:hanging="360"/>
      </w:pPr>
    </w:lvl>
    <w:lvl w:ilvl="7" w:tplc="04190019" w:tentative="1">
      <w:start w:val="1"/>
      <w:numFmt w:val="lowerLetter"/>
      <w:lvlText w:val="%8."/>
      <w:lvlJc w:val="left"/>
      <w:pPr>
        <w:ind w:left="5962" w:hanging="360"/>
      </w:pPr>
    </w:lvl>
    <w:lvl w:ilvl="8" w:tplc="0419001B" w:tentative="1">
      <w:start w:val="1"/>
      <w:numFmt w:val="lowerRoman"/>
      <w:lvlText w:val="%9."/>
      <w:lvlJc w:val="right"/>
      <w:pPr>
        <w:ind w:left="6682" w:hanging="180"/>
      </w:pPr>
    </w:lvl>
  </w:abstractNum>
  <w:abstractNum w:abstractNumId="39" w15:restartNumberingAfterBreak="0">
    <w:nsid w:val="6AD0718A"/>
    <w:multiLevelType w:val="hybridMultilevel"/>
    <w:tmpl w:val="82684F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6D3435DE"/>
    <w:multiLevelType w:val="hybridMultilevel"/>
    <w:tmpl w:val="726CF8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5DF49DE"/>
    <w:multiLevelType w:val="singleLevel"/>
    <w:tmpl w:val="0419000F"/>
    <w:lvl w:ilvl="0">
      <w:start w:val="1"/>
      <w:numFmt w:val="decimal"/>
      <w:lvlText w:val="%1."/>
      <w:lvlJc w:val="left"/>
      <w:pPr>
        <w:tabs>
          <w:tab w:val="num" w:pos="360"/>
        </w:tabs>
        <w:ind w:left="360" w:hanging="360"/>
      </w:pPr>
    </w:lvl>
  </w:abstractNum>
  <w:abstractNum w:abstractNumId="42" w15:restartNumberingAfterBreak="0">
    <w:nsid w:val="79631BA8"/>
    <w:multiLevelType w:val="hybridMultilevel"/>
    <w:tmpl w:val="675C9A88"/>
    <w:lvl w:ilvl="0" w:tplc="5FF25CD2">
      <w:start w:val="1"/>
      <w:numFmt w:val="decimal"/>
      <w:lvlText w:val="%1."/>
      <w:lvlJc w:val="left"/>
      <w:pPr>
        <w:ind w:left="411" w:hanging="360"/>
      </w:pPr>
      <w:rPr>
        <w:rFonts w:hint="default"/>
      </w:rPr>
    </w:lvl>
    <w:lvl w:ilvl="1" w:tplc="04220019" w:tentative="1">
      <w:start w:val="1"/>
      <w:numFmt w:val="lowerLetter"/>
      <w:lvlText w:val="%2."/>
      <w:lvlJc w:val="left"/>
      <w:pPr>
        <w:ind w:left="1131" w:hanging="360"/>
      </w:pPr>
    </w:lvl>
    <w:lvl w:ilvl="2" w:tplc="0422001B" w:tentative="1">
      <w:start w:val="1"/>
      <w:numFmt w:val="lowerRoman"/>
      <w:lvlText w:val="%3."/>
      <w:lvlJc w:val="right"/>
      <w:pPr>
        <w:ind w:left="1851" w:hanging="180"/>
      </w:pPr>
    </w:lvl>
    <w:lvl w:ilvl="3" w:tplc="0422000F" w:tentative="1">
      <w:start w:val="1"/>
      <w:numFmt w:val="decimal"/>
      <w:lvlText w:val="%4."/>
      <w:lvlJc w:val="left"/>
      <w:pPr>
        <w:ind w:left="2571" w:hanging="360"/>
      </w:pPr>
    </w:lvl>
    <w:lvl w:ilvl="4" w:tplc="04220019" w:tentative="1">
      <w:start w:val="1"/>
      <w:numFmt w:val="lowerLetter"/>
      <w:lvlText w:val="%5."/>
      <w:lvlJc w:val="left"/>
      <w:pPr>
        <w:ind w:left="3291" w:hanging="360"/>
      </w:pPr>
    </w:lvl>
    <w:lvl w:ilvl="5" w:tplc="0422001B" w:tentative="1">
      <w:start w:val="1"/>
      <w:numFmt w:val="lowerRoman"/>
      <w:lvlText w:val="%6."/>
      <w:lvlJc w:val="right"/>
      <w:pPr>
        <w:ind w:left="4011" w:hanging="180"/>
      </w:pPr>
    </w:lvl>
    <w:lvl w:ilvl="6" w:tplc="0422000F" w:tentative="1">
      <w:start w:val="1"/>
      <w:numFmt w:val="decimal"/>
      <w:lvlText w:val="%7."/>
      <w:lvlJc w:val="left"/>
      <w:pPr>
        <w:ind w:left="4731" w:hanging="360"/>
      </w:pPr>
    </w:lvl>
    <w:lvl w:ilvl="7" w:tplc="04220019" w:tentative="1">
      <w:start w:val="1"/>
      <w:numFmt w:val="lowerLetter"/>
      <w:lvlText w:val="%8."/>
      <w:lvlJc w:val="left"/>
      <w:pPr>
        <w:ind w:left="5451" w:hanging="360"/>
      </w:pPr>
    </w:lvl>
    <w:lvl w:ilvl="8" w:tplc="0422001B" w:tentative="1">
      <w:start w:val="1"/>
      <w:numFmt w:val="lowerRoman"/>
      <w:lvlText w:val="%9."/>
      <w:lvlJc w:val="right"/>
      <w:pPr>
        <w:ind w:left="6171" w:hanging="180"/>
      </w:pPr>
    </w:lvl>
  </w:abstractNum>
  <w:abstractNum w:abstractNumId="43" w15:restartNumberingAfterBreak="0">
    <w:nsid w:val="7A2B1401"/>
    <w:multiLevelType w:val="hybridMultilevel"/>
    <w:tmpl w:val="1F4605F2"/>
    <w:lvl w:ilvl="0" w:tplc="DF041D58">
      <w:start w:val="1"/>
      <w:numFmt w:val="decimal"/>
      <w:lvlText w:val="%1."/>
      <w:lvlJc w:val="left"/>
      <w:pPr>
        <w:ind w:left="411" w:hanging="360"/>
      </w:pPr>
      <w:rPr>
        <w:rFonts w:hint="default"/>
      </w:rPr>
    </w:lvl>
    <w:lvl w:ilvl="1" w:tplc="04220019" w:tentative="1">
      <w:start w:val="1"/>
      <w:numFmt w:val="lowerLetter"/>
      <w:lvlText w:val="%2."/>
      <w:lvlJc w:val="left"/>
      <w:pPr>
        <w:ind w:left="1131" w:hanging="360"/>
      </w:pPr>
    </w:lvl>
    <w:lvl w:ilvl="2" w:tplc="0422001B" w:tentative="1">
      <w:start w:val="1"/>
      <w:numFmt w:val="lowerRoman"/>
      <w:lvlText w:val="%3."/>
      <w:lvlJc w:val="right"/>
      <w:pPr>
        <w:ind w:left="1851" w:hanging="180"/>
      </w:pPr>
    </w:lvl>
    <w:lvl w:ilvl="3" w:tplc="0422000F" w:tentative="1">
      <w:start w:val="1"/>
      <w:numFmt w:val="decimal"/>
      <w:lvlText w:val="%4."/>
      <w:lvlJc w:val="left"/>
      <w:pPr>
        <w:ind w:left="2571" w:hanging="360"/>
      </w:pPr>
    </w:lvl>
    <w:lvl w:ilvl="4" w:tplc="04220019" w:tentative="1">
      <w:start w:val="1"/>
      <w:numFmt w:val="lowerLetter"/>
      <w:lvlText w:val="%5."/>
      <w:lvlJc w:val="left"/>
      <w:pPr>
        <w:ind w:left="3291" w:hanging="360"/>
      </w:pPr>
    </w:lvl>
    <w:lvl w:ilvl="5" w:tplc="0422001B" w:tentative="1">
      <w:start w:val="1"/>
      <w:numFmt w:val="lowerRoman"/>
      <w:lvlText w:val="%6."/>
      <w:lvlJc w:val="right"/>
      <w:pPr>
        <w:ind w:left="4011" w:hanging="180"/>
      </w:pPr>
    </w:lvl>
    <w:lvl w:ilvl="6" w:tplc="0422000F" w:tentative="1">
      <w:start w:val="1"/>
      <w:numFmt w:val="decimal"/>
      <w:lvlText w:val="%7."/>
      <w:lvlJc w:val="left"/>
      <w:pPr>
        <w:ind w:left="4731" w:hanging="360"/>
      </w:pPr>
    </w:lvl>
    <w:lvl w:ilvl="7" w:tplc="04220019" w:tentative="1">
      <w:start w:val="1"/>
      <w:numFmt w:val="lowerLetter"/>
      <w:lvlText w:val="%8."/>
      <w:lvlJc w:val="left"/>
      <w:pPr>
        <w:ind w:left="5451" w:hanging="360"/>
      </w:pPr>
    </w:lvl>
    <w:lvl w:ilvl="8" w:tplc="0422001B" w:tentative="1">
      <w:start w:val="1"/>
      <w:numFmt w:val="lowerRoman"/>
      <w:lvlText w:val="%9."/>
      <w:lvlJc w:val="right"/>
      <w:pPr>
        <w:ind w:left="6171" w:hanging="180"/>
      </w:pPr>
    </w:lvl>
  </w:abstractNum>
  <w:num w:numId="1" w16cid:durableId="1157964354">
    <w:abstractNumId w:val="10"/>
  </w:num>
  <w:num w:numId="2" w16cid:durableId="2121098827">
    <w:abstractNumId w:val="28"/>
  </w:num>
  <w:num w:numId="3" w16cid:durableId="510536126">
    <w:abstractNumId w:val="15"/>
  </w:num>
  <w:num w:numId="4" w16cid:durableId="592009496">
    <w:abstractNumId w:val="20"/>
  </w:num>
  <w:num w:numId="5" w16cid:durableId="1985621556">
    <w:abstractNumId w:val="35"/>
  </w:num>
  <w:num w:numId="6" w16cid:durableId="499389467">
    <w:abstractNumId w:val="11"/>
  </w:num>
  <w:num w:numId="7" w16cid:durableId="1650742587">
    <w:abstractNumId w:val="8"/>
  </w:num>
  <w:num w:numId="8" w16cid:durableId="638147246">
    <w:abstractNumId w:val="32"/>
  </w:num>
  <w:num w:numId="9" w16cid:durableId="2117630028">
    <w:abstractNumId w:val="41"/>
  </w:num>
  <w:num w:numId="10" w16cid:durableId="1987658068">
    <w:abstractNumId w:val="3"/>
  </w:num>
  <w:num w:numId="11" w16cid:durableId="1977173183">
    <w:abstractNumId w:val="2"/>
  </w:num>
  <w:num w:numId="12" w16cid:durableId="1234779273">
    <w:abstractNumId w:val="23"/>
  </w:num>
  <w:num w:numId="13" w16cid:durableId="331104059">
    <w:abstractNumId w:val="0"/>
  </w:num>
  <w:num w:numId="14" w16cid:durableId="983463639">
    <w:abstractNumId w:val="40"/>
  </w:num>
  <w:num w:numId="15" w16cid:durableId="42561465">
    <w:abstractNumId w:val="16"/>
  </w:num>
  <w:num w:numId="16" w16cid:durableId="574360214">
    <w:abstractNumId w:val="22"/>
  </w:num>
  <w:num w:numId="17" w16cid:durableId="1470055319">
    <w:abstractNumId w:val="31"/>
  </w:num>
  <w:num w:numId="18" w16cid:durableId="1723944770">
    <w:abstractNumId w:val="34"/>
  </w:num>
  <w:num w:numId="19" w16cid:durableId="469518496">
    <w:abstractNumId w:val="37"/>
  </w:num>
  <w:num w:numId="20" w16cid:durableId="1513492461">
    <w:abstractNumId w:val="7"/>
  </w:num>
  <w:num w:numId="21" w16cid:durableId="200943192">
    <w:abstractNumId w:val="18"/>
  </w:num>
  <w:num w:numId="22" w16cid:durableId="1093890345">
    <w:abstractNumId w:val="17"/>
  </w:num>
  <w:num w:numId="23" w16cid:durableId="1118915058">
    <w:abstractNumId w:val="27"/>
  </w:num>
  <w:num w:numId="24" w16cid:durableId="856386171">
    <w:abstractNumId w:val="25"/>
  </w:num>
  <w:num w:numId="25" w16cid:durableId="1970209419">
    <w:abstractNumId w:val="14"/>
  </w:num>
  <w:num w:numId="26" w16cid:durableId="1308558202">
    <w:abstractNumId w:val="30"/>
  </w:num>
  <w:num w:numId="27" w16cid:durableId="503322457">
    <w:abstractNumId w:val="33"/>
  </w:num>
  <w:num w:numId="28" w16cid:durableId="1099057669">
    <w:abstractNumId w:val="9"/>
  </w:num>
  <w:num w:numId="29" w16cid:durableId="740566494">
    <w:abstractNumId w:val="1"/>
  </w:num>
  <w:num w:numId="30" w16cid:durableId="1075319517">
    <w:abstractNumId w:val="4"/>
  </w:num>
  <w:num w:numId="31" w16cid:durableId="1314064951">
    <w:abstractNumId w:val="19"/>
  </w:num>
  <w:num w:numId="32" w16cid:durableId="1561356496">
    <w:abstractNumId w:val="21"/>
  </w:num>
  <w:num w:numId="33" w16cid:durableId="172494399">
    <w:abstractNumId w:val="39"/>
  </w:num>
  <w:num w:numId="34" w16cid:durableId="1694722700">
    <w:abstractNumId w:val="12"/>
  </w:num>
  <w:num w:numId="35" w16cid:durableId="442187221">
    <w:abstractNumId w:val="6"/>
  </w:num>
  <w:num w:numId="36" w16cid:durableId="1033966565">
    <w:abstractNumId w:val="43"/>
  </w:num>
  <w:num w:numId="37" w16cid:durableId="1895895959">
    <w:abstractNumId w:val="42"/>
  </w:num>
  <w:num w:numId="38" w16cid:durableId="1231697520">
    <w:abstractNumId w:val="29"/>
  </w:num>
  <w:num w:numId="39" w16cid:durableId="1255898477">
    <w:abstractNumId w:val="5"/>
  </w:num>
  <w:num w:numId="40" w16cid:durableId="1241450232">
    <w:abstractNumId w:val="24"/>
  </w:num>
  <w:num w:numId="41" w16cid:durableId="111293037">
    <w:abstractNumId w:val="36"/>
  </w:num>
  <w:num w:numId="42" w16cid:durableId="2038002483">
    <w:abstractNumId w:val="38"/>
  </w:num>
  <w:num w:numId="43" w16cid:durableId="1506704944">
    <w:abstractNumId w:val="26"/>
  </w:num>
  <w:num w:numId="44" w16cid:durableId="3147238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3B38"/>
    <w:rsid w:val="00007DCC"/>
    <w:rsid w:val="0001211B"/>
    <w:rsid w:val="000127F7"/>
    <w:rsid w:val="000410F2"/>
    <w:rsid w:val="00052826"/>
    <w:rsid w:val="00053F42"/>
    <w:rsid w:val="00057414"/>
    <w:rsid w:val="00073DB1"/>
    <w:rsid w:val="000757EB"/>
    <w:rsid w:val="000764D0"/>
    <w:rsid w:val="00077D5D"/>
    <w:rsid w:val="00081F18"/>
    <w:rsid w:val="0009041B"/>
    <w:rsid w:val="000A2FCE"/>
    <w:rsid w:val="000B6235"/>
    <w:rsid w:val="000C0DF2"/>
    <w:rsid w:val="000C150A"/>
    <w:rsid w:val="000D516E"/>
    <w:rsid w:val="000E2625"/>
    <w:rsid w:val="000E62F6"/>
    <w:rsid w:val="000F1E3D"/>
    <w:rsid w:val="000F3B38"/>
    <w:rsid w:val="00100918"/>
    <w:rsid w:val="001025E0"/>
    <w:rsid w:val="001036DD"/>
    <w:rsid w:val="001140E7"/>
    <w:rsid w:val="00123DFA"/>
    <w:rsid w:val="00130EA9"/>
    <w:rsid w:val="00141AA2"/>
    <w:rsid w:val="0014549E"/>
    <w:rsid w:val="00147C4C"/>
    <w:rsid w:val="00150E54"/>
    <w:rsid w:val="00156C87"/>
    <w:rsid w:val="00161E86"/>
    <w:rsid w:val="0016446D"/>
    <w:rsid w:val="0016738E"/>
    <w:rsid w:val="001674A6"/>
    <w:rsid w:val="0017104D"/>
    <w:rsid w:val="00174208"/>
    <w:rsid w:val="001768FF"/>
    <w:rsid w:val="00190662"/>
    <w:rsid w:val="00192AD7"/>
    <w:rsid w:val="00194A97"/>
    <w:rsid w:val="001A16DD"/>
    <w:rsid w:val="001B0CB7"/>
    <w:rsid w:val="001B47ED"/>
    <w:rsid w:val="001C197E"/>
    <w:rsid w:val="001D264C"/>
    <w:rsid w:val="001D50F2"/>
    <w:rsid w:val="001E395C"/>
    <w:rsid w:val="001F0F64"/>
    <w:rsid w:val="001F495D"/>
    <w:rsid w:val="001F4B6D"/>
    <w:rsid w:val="001F67BC"/>
    <w:rsid w:val="00203060"/>
    <w:rsid w:val="0020430A"/>
    <w:rsid w:val="00207964"/>
    <w:rsid w:val="00211642"/>
    <w:rsid w:val="0021211D"/>
    <w:rsid w:val="0021283F"/>
    <w:rsid w:val="00246CCD"/>
    <w:rsid w:val="00261158"/>
    <w:rsid w:val="002662B2"/>
    <w:rsid w:val="00266C91"/>
    <w:rsid w:val="00266F44"/>
    <w:rsid w:val="00270C6C"/>
    <w:rsid w:val="002744D4"/>
    <w:rsid w:val="0028065F"/>
    <w:rsid w:val="00281A56"/>
    <w:rsid w:val="00285685"/>
    <w:rsid w:val="00286BB2"/>
    <w:rsid w:val="002873A3"/>
    <w:rsid w:val="002A4105"/>
    <w:rsid w:val="002A622E"/>
    <w:rsid w:val="002A684E"/>
    <w:rsid w:val="002A7580"/>
    <w:rsid w:val="002A7F66"/>
    <w:rsid w:val="002B1203"/>
    <w:rsid w:val="002C2ECD"/>
    <w:rsid w:val="002C5EE0"/>
    <w:rsid w:val="002D31A5"/>
    <w:rsid w:val="002D3A5B"/>
    <w:rsid w:val="002E0C7D"/>
    <w:rsid w:val="002E3E07"/>
    <w:rsid w:val="002E657A"/>
    <w:rsid w:val="00303B35"/>
    <w:rsid w:val="00304543"/>
    <w:rsid w:val="003102BD"/>
    <w:rsid w:val="003107EE"/>
    <w:rsid w:val="003144AB"/>
    <w:rsid w:val="00320F21"/>
    <w:rsid w:val="00322487"/>
    <w:rsid w:val="00322C06"/>
    <w:rsid w:val="003242C3"/>
    <w:rsid w:val="003275BA"/>
    <w:rsid w:val="003357A2"/>
    <w:rsid w:val="00346890"/>
    <w:rsid w:val="00347843"/>
    <w:rsid w:val="00350556"/>
    <w:rsid w:val="0035687A"/>
    <w:rsid w:val="00356FB8"/>
    <w:rsid w:val="00357355"/>
    <w:rsid w:val="00360CD7"/>
    <w:rsid w:val="003633BC"/>
    <w:rsid w:val="003669C4"/>
    <w:rsid w:val="0037094D"/>
    <w:rsid w:val="00373052"/>
    <w:rsid w:val="00373972"/>
    <w:rsid w:val="00373C81"/>
    <w:rsid w:val="00373CA9"/>
    <w:rsid w:val="003752BB"/>
    <w:rsid w:val="00376F34"/>
    <w:rsid w:val="00385507"/>
    <w:rsid w:val="00387D44"/>
    <w:rsid w:val="003A2AF2"/>
    <w:rsid w:val="003B47A1"/>
    <w:rsid w:val="003B5D4D"/>
    <w:rsid w:val="003B7993"/>
    <w:rsid w:val="003B7EA7"/>
    <w:rsid w:val="003C2F9D"/>
    <w:rsid w:val="003C3899"/>
    <w:rsid w:val="003D39CF"/>
    <w:rsid w:val="003D54FC"/>
    <w:rsid w:val="003E483D"/>
    <w:rsid w:val="003E6DA0"/>
    <w:rsid w:val="003F1C16"/>
    <w:rsid w:val="003F27D4"/>
    <w:rsid w:val="00414608"/>
    <w:rsid w:val="004152EB"/>
    <w:rsid w:val="004156A1"/>
    <w:rsid w:val="00415D60"/>
    <w:rsid w:val="004243FC"/>
    <w:rsid w:val="004370A3"/>
    <w:rsid w:val="004438BC"/>
    <w:rsid w:val="004450BE"/>
    <w:rsid w:val="00445E38"/>
    <w:rsid w:val="004511F2"/>
    <w:rsid w:val="00464456"/>
    <w:rsid w:val="0046702B"/>
    <w:rsid w:val="00467428"/>
    <w:rsid w:val="00471A34"/>
    <w:rsid w:val="004756D5"/>
    <w:rsid w:val="0048143C"/>
    <w:rsid w:val="004A018F"/>
    <w:rsid w:val="004A4082"/>
    <w:rsid w:val="004A633C"/>
    <w:rsid w:val="004B16FE"/>
    <w:rsid w:val="004B37F6"/>
    <w:rsid w:val="004B473A"/>
    <w:rsid w:val="004B4F62"/>
    <w:rsid w:val="004B7538"/>
    <w:rsid w:val="004C4CC1"/>
    <w:rsid w:val="004C64E6"/>
    <w:rsid w:val="004D13CE"/>
    <w:rsid w:val="004D260A"/>
    <w:rsid w:val="004D3B17"/>
    <w:rsid w:val="004D3B4D"/>
    <w:rsid w:val="004D5A19"/>
    <w:rsid w:val="004D77BC"/>
    <w:rsid w:val="004E4221"/>
    <w:rsid w:val="004F31C4"/>
    <w:rsid w:val="004F5F12"/>
    <w:rsid w:val="005005AA"/>
    <w:rsid w:val="005173C0"/>
    <w:rsid w:val="0052187F"/>
    <w:rsid w:val="005220DC"/>
    <w:rsid w:val="0052450F"/>
    <w:rsid w:val="00524F18"/>
    <w:rsid w:val="005329B6"/>
    <w:rsid w:val="00536424"/>
    <w:rsid w:val="00566458"/>
    <w:rsid w:val="005801C4"/>
    <w:rsid w:val="00582C90"/>
    <w:rsid w:val="0058443F"/>
    <w:rsid w:val="00584CCD"/>
    <w:rsid w:val="00586E86"/>
    <w:rsid w:val="00594973"/>
    <w:rsid w:val="0059699F"/>
    <w:rsid w:val="005A247C"/>
    <w:rsid w:val="005B55DE"/>
    <w:rsid w:val="005C0773"/>
    <w:rsid w:val="005C6A94"/>
    <w:rsid w:val="005E2C36"/>
    <w:rsid w:val="005E2DCC"/>
    <w:rsid w:val="005E6F5C"/>
    <w:rsid w:val="005E7445"/>
    <w:rsid w:val="005F6BFD"/>
    <w:rsid w:val="005F6D8D"/>
    <w:rsid w:val="00601554"/>
    <w:rsid w:val="00607A47"/>
    <w:rsid w:val="006102AF"/>
    <w:rsid w:val="0061104E"/>
    <w:rsid w:val="006136F2"/>
    <w:rsid w:val="00616758"/>
    <w:rsid w:val="006230B2"/>
    <w:rsid w:val="00644CAA"/>
    <w:rsid w:val="00652FE6"/>
    <w:rsid w:val="006540B2"/>
    <w:rsid w:val="00654C0F"/>
    <w:rsid w:val="0065510D"/>
    <w:rsid w:val="00656B40"/>
    <w:rsid w:val="00661C03"/>
    <w:rsid w:val="0066453B"/>
    <w:rsid w:val="006707E9"/>
    <w:rsid w:val="00672BE5"/>
    <w:rsid w:val="006776DA"/>
    <w:rsid w:val="0068358A"/>
    <w:rsid w:val="00683BA3"/>
    <w:rsid w:val="0069492D"/>
    <w:rsid w:val="00694E7F"/>
    <w:rsid w:val="006971F0"/>
    <w:rsid w:val="006A2608"/>
    <w:rsid w:val="006B75B7"/>
    <w:rsid w:val="006B7841"/>
    <w:rsid w:val="006C3CE9"/>
    <w:rsid w:val="006C5D4D"/>
    <w:rsid w:val="006D7834"/>
    <w:rsid w:val="006E0C02"/>
    <w:rsid w:val="006E137D"/>
    <w:rsid w:val="006E2865"/>
    <w:rsid w:val="006E72B6"/>
    <w:rsid w:val="006E7663"/>
    <w:rsid w:val="006F06F2"/>
    <w:rsid w:val="006F44DC"/>
    <w:rsid w:val="006F46D0"/>
    <w:rsid w:val="007102F3"/>
    <w:rsid w:val="00720684"/>
    <w:rsid w:val="0075099D"/>
    <w:rsid w:val="00751E76"/>
    <w:rsid w:val="00765F8C"/>
    <w:rsid w:val="00771733"/>
    <w:rsid w:val="00772180"/>
    <w:rsid w:val="007721A7"/>
    <w:rsid w:val="007863A0"/>
    <w:rsid w:val="00786CB6"/>
    <w:rsid w:val="007A3286"/>
    <w:rsid w:val="007B08DD"/>
    <w:rsid w:val="007C00D9"/>
    <w:rsid w:val="007C3979"/>
    <w:rsid w:val="007D0D7F"/>
    <w:rsid w:val="007D7F83"/>
    <w:rsid w:val="007F1D90"/>
    <w:rsid w:val="00802F17"/>
    <w:rsid w:val="008072BA"/>
    <w:rsid w:val="00810D49"/>
    <w:rsid w:val="00816D61"/>
    <w:rsid w:val="008220CF"/>
    <w:rsid w:val="008246E3"/>
    <w:rsid w:val="00826070"/>
    <w:rsid w:val="00826534"/>
    <w:rsid w:val="00833A64"/>
    <w:rsid w:val="008371B1"/>
    <w:rsid w:val="00843A49"/>
    <w:rsid w:val="00845118"/>
    <w:rsid w:val="00845FD8"/>
    <w:rsid w:val="00851A68"/>
    <w:rsid w:val="008549F7"/>
    <w:rsid w:val="00854CB0"/>
    <w:rsid w:val="0085614F"/>
    <w:rsid w:val="00860FF9"/>
    <w:rsid w:val="00876B4A"/>
    <w:rsid w:val="008819F6"/>
    <w:rsid w:val="00886F38"/>
    <w:rsid w:val="00892268"/>
    <w:rsid w:val="00892980"/>
    <w:rsid w:val="008A00EA"/>
    <w:rsid w:val="008A0A49"/>
    <w:rsid w:val="008B221F"/>
    <w:rsid w:val="008B2840"/>
    <w:rsid w:val="008B5854"/>
    <w:rsid w:val="008B73BD"/>
    <w:rsid w:val="008D4AD2"/>
    <w:rsid w:val="008E77EB"/>
    <w:rsid w:val="008F30D7"/>
    <w:rsid w:val="008F45FE"/>
    <w:rsid w:val="008F46AF"/>
    <w:rsid w:val="008F5B19"/>
    <w:rsid w:val="00900D60"/>
    <w:rsid w:val="00902FF8"/>
    <w:rsid w:val="00905069"/>
    <w:rsid w:val="009073D7"/>
    <w:rsid w:val="00911029"/>
    <w:rsid w:val="00911BC6"/>
    <w:rsid w:val="00920CFC"/>
    <w:rsid w:val="00931656"/>
    <w:rsid w:val="00937808"/>
    <w:rsid w:val="00940452"/>
    <w:rsid w:val="00942CD4"/>
    <w:rsid w:val="009439E0"/>
    <w:rsid w:val="00944F45"/>
    <w:rsid w:val="00957D2A"/>
    <w:rsid w:val="00961391"/>
    <w:rsid w:val="009626C4"/>
    <w:rsid w:val="00964F4F"/>
    <w:rsid w:val="009826BD"/>
    <w:rsid w:val="00987E64"/>
    <w:rsid w:val="00993A00"/>
    <w:rsid w:val="00994026"/>
    <w:rsid w:val="009942BA"/>
    <w:rsid w:val="009B3D41"/>
    <w:rsid w:val="009C4C29"/>
    <w:rsid w:val="009C60D7"/>
    <w:rsid w:val="009D5DE7"/>
    <w:rsid w:val="009D6B26"/>
    <w:rsid w:val="009E37C6"/>
    <w:rsid w:val="009F2743"/>
    <w:rsid w:val="00A05E82"/>
    <w:rsid w:val="00A06E63"/>
    <w:rsid w:val="00A2099E"/>
    <w:rsid w:val="00A36EC6"/>
    <w:rsid w:val="00A4095D"/>
    <w:rsid w:val="00A40F9A"/>
    <w:rsid w:val="00A445A8"/>
    <w:rsid w:val="00A46EFC"/>
    <w:rsid w:val="00A52538"/>
    <w:rsid w:val="00A53D9D"/>
    <w:rsid w:val="00A57F0A"/>
    <w:rsid w:val="00A63CC7"/>
    <w:rsid w:val="00A63F13"/>
    <w:rsid w:val="00A660D7"/>
    <w:rsid w:val="00A673C4"/>
    <w:rsid w:val="00A67ACE"/>
    <w:rsid w:val="00A80B2C"/>
    <w:rsid w:val="00A904BA"/>
    <w:rsid w:val="00A93D33"/>
    <w:rsid w:val="00A95AD6"/>
    <w:rsid w:val="00AA6F63"/>
    <w:rsid w:val="00AB0866"/>
    <w:rsid w:val="00AB2771"/>
    <w:rsid w:val="00AB736C"/>
    <w:rsid w:val="00AB7BAA"/>
    <w:rsid w:val="00AC1274"/>
    <w:rsid w:val="00AC40CE"/>
    <w:rsid w:val="00AE7A06"/>
    <w:rsid w:val="00AE7B29"/>
    <w:rsid w:val="00AF514A"/>
    <w:rsid w:val="00AF55AC"/>
    <w:rsid w:val="00AF6D05"/>
    <w:rsid w:val="00B03247"/>
    <w:rsid w:val="00B13092"/>
    <w:rsid w:val="00B13B58"/>
    <w:rsid w:val="00B165DA"/>
    <w:rsid w:val="00B21F6C"/>
    <w:rsid w:val="00B258CB"/>
    <w:rsid w:val="00B32CC3"/>
    <w:rsid w:val="00B32F38"/>
    <w:rsid w:val="00B362C3"/>
    <w:rsid w:val="00B4328C"/>
    <w:rsid w:val="00B44DCF"/>
    <w:rsid w:val="00B45330"/>
    <w:rsid w:val="00B45707"/>
    <w:rsid w:val="00B464EE"/>
    <w:rsid w:val="00B476C1"/>
    <w:rsid w:val="00B51663"/>
    <w:rsid w:val="00B556F0"/>
    <w:rsid w:val="00B65C3C"/>
    <w:rsid w:val="00B67B51"/>
    <w:rsid w:val="00B70BE0"/>
    <w:rsid w:val="00B74495"/>
    <w:rsid w:val="00B91E22"/>
    <w:rsid w:val="00BA2A54"/>
    <w:rsid w:val="00BB0FFB"/>
    <w:rsid w:val="00BB22EF"/>
    <w:rsid w:val="00BB6554"/>
    <w:rsid w:val="00BC62A0"/>
    <w:rsid w:val="00BD2BFC"/>
    <w:rsid w:val="00BE62B6"/>
    <w:rsid w:val="00BF688F"/>
    <w:rsid w:val="00C042A8"/>
    <w:rsid w:val="00C13C73"/>
    <w:rsid w:val="00C1638B"/>
    <w:rsid w:val="00C2678A"/>
    <w:rsid w:val="00C3284F"/>
    <w:rsid w:val="00C40664"/>
    <w:rsid w:val="00C434F3"/>
    <w:rsid w:val="00C45D4B"/>
    <w:rsid w:val="00C53B4B"/>
    <w:rsid w:val="00C5508C"/>
    <w:rsid w:val="00C558A9"/>
    <w:rsid w:val="00C6565A"/>
    <w:rsid w:val="00C67E29"/>
    <w:rsid w:val="00C72541"/>
    <w:rsid w:val="00C7574E"/>
    <w:rsid w:val="00C771D0"/>
    <w:rsid w:val="00C7733A"/>
    <w:rsid w:val="00C80A6C"/>
    <w:rsid w:val="00C83DF9"/>
    <w:rsid w:val="00C9340F"/>
    <w:rsid w:val="00CA31F2"/>
    <w:rsid w:val="00CA350D"/>
    <w:rsid w:val="00CA62CE"/>
    <w:rsid w:val="00CB384E"/>
    <w:rsid w:val="00CB66E9"/>
    <w:rsid w:val="00CB685D"/>
    <w:rsid w:val="00CC509E"/>
    <w:rsid w:val="00CC5961"/>
    <w:rsid w:val="00CC7C5B"/>
    <w:rsid w:val="00CE0A55"/>
    <w:rsid w:val="00CF21F6"/>
    <w:rsid w:val="00CF3BD5"/>
    <w:rsid w:val="00CF5CD8"/>
    <w:rsid w:val="00CF7B11"/>
    <w:rsid w:val="00D021E6"/>
    <w:rsid w:val="00D02FC9"/>
    <w:rsid w:val="00D05193"/>
    <w:rsid w:val="00D113C4"/>
    <w:rsid w:val="00D171EF"/>
    <w:rsid w:val="00D275A3"/>
    <w:rsid w:val="00D34880"/>
    <w:rsid w:val="00D36E03"/>
    <w:rsid w:val="00D61053"/>
    <w:rsid w:val="00D61D1C"/>
    <w:rsid w:val="00D640D1"/>
    <w:rsid w:val="00D73726"/>
    <w:rsid w:val="00D743F7"/>
    <w:rsid w:val="00D74C68"/>
    <w:rsid w:val="00D90FB4"/>
    <w:rsid w:val="00D9392A"/>
    <w:rsid w:val="00D94683"/>
    <w:rsid w:val="00D954F0"/>
    <w:rsid w:val="00D97929"/>
    <w:rsid w:val="00D97E1A"/>
    <w:rsid w:val="00DA6950"/>
    <w:rsid w:val="00DA79CA"/>
    <w:rsid w:val="00DB113B"/>
    <w:rsid w:val="00DB78DE"/>
    <w:rsid w:val="00DC3BC5"/>
    <w:rsid w:val="00DD1342"/>
    <w:rsid w:val="00DD52E1"/>
    <w:rsid w:val="00DE28DA"/>
    <w:rsid w:val="00DF1F1B"/>
    <w:rsid w:val="00DF26D6"/>
    <w:rsid w:val="00DF3C90"/>
    <w:rsid w:val="00DF56F5"/>
    <w:rsid w:val="00DF5767"/>
    <w:rsid w:val="00E05E1F"/>
    <w:rsid w:val="00E16017"/>
    <w:rsid w:val="00E17B11"/>
    <w:rsid w:val="00E23699"/>
    <w:rsid w:val="00E238E7"/>
    <w:rsid w:val="00E25B4C"/>
    <w:rsid w:val="00E35B54"/>
    <w:rsid w:val="00E36FD4"/>
    <w:rsid w:val="00E505FD"/>
    <w:rsid w:val="00E54C2A"/>
    <w:rsid w:val="00E61FAC"/>
    <w:rsid w:val="00E62DE6"/>
    <w:rsid w:val="00E632E5"/>
    <w:rsid w:val="00E63B46"/>
    <w:rsid w:val="00E65B70"/>
    <w:rsid w:val="00E82303"/>
    <w:rsid w:val="00E847B2"/>
    <w:rsid w:val="00E93AEF"/>
    <w:rsid w:val="00E976C1"/>
    <w:rsid w:val="00EA25CD"/>
    <w:rsid w:val="00EB1CCA"/>
    <w:rsid w:val="00EB1EE7"/>
    <w:rsid w:val="00EB5E34"/>
    <w:rsid w:val="00EC0293"/>
    <w:rsid w:val="00EC34DC"/>
    <w:rsid w:val="00EC3E6C"/>
    <w:rsid w:val="00EC51BA"/>
    <w:rsid w:val="00EC6B0C"/>
    <w:rsid w:val="00ED08E0"/>
    <w:rsid w:val="00ED0BD7"/>
    <w:rsid w:val="00EE0FF8"/>
    <w:rsid w:val="00EF106C"/>
    <w:rsid w:val="00EF1B97"/>
    <w:rsid w:val="00EF1D75"/>
    <w:rsid w:val="00EF422F"/>
    <w:rsid w:val="00EF735B"/>
    <w:rsid w:val="00EF7F3C"/>
    <w:rsid w:val="00F01902"/>
    <w:rsid w:val="00F16A57"/>
    <w:rsid w:val="00F16C38"/>
    <w:rsid w:val="00F17D5C"/>
    <w:rsid w:val="00F27260"/>
    <w:rsid w:val="00F34582"/>
    <w:rsid w:val="00F35338"/>
    <w:rsid w:val="00F35FF3"/>
    <w:rsid w:val="00F47049"/>
    <w:rsid w:val="00F47353"/>
    <w:rsid w:val="00F47C34"/>
    <w:rsid w:val="00F50B7D"/>
    <w:rsid w:val="00F60E71"/>
    <w:rsid w:val="00F658BA"/>
    <w:rsid w:val="00F66F0D"/>
    <w:rsid w:val="00F731A7"/>
    <w:rsid w:val="00F732FE"/>
    <w:rsid w:val="00F73513"/>
    <w:rsid w:val="00F74434"/>
    <w:rsid w:val="00F775B6"/>
    <w:rsid w:val="00F8163D"/>
    <w:rsid w:val="00F81714"/>
    <w:rsid w:val="00FA38A4"/>
    <w:rsid w:val="00FA5D2D"/>
    <w:rsid w:val="00FB12C2"/>
    <w:rsid w:val="00FC7FC7"/>
    <w:rsid w:val="00FE6317"/>
    <w:rsid w:val="00FF6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88458"/>
  <w15:docId w15:val="{8714ACDB-55D3-4D86-B962-F31F9B93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165DA"/>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uiPriority w:val="1"/>
    <w:qFormat/>
    <w:pPr>
      <w:ind w:left="170"/>
      <w:jc w:val="center"/>
      <w:outlineLvl w:val="1"/>
    </w:pPr>
    <w:rPr>
      <w:sz w:val="28"/>
      <w:szCs w:val="28"/>
    </w:rPr>
  </w:style>
  <w:style w:type="paragraph" w:styleId="3">
    <w:name w:val="heading 3"/>
    <w:basedOn w:val="a"/>
    <w:uiPriority w:val="1"/>
    <w:qFormat/>
    <w:pPr>
      <w:spacing w:line="272" w:lineRule="exact"/>
      <w:ind w:left="233"/>
      <w:outlineLvl w:val="2"/>
    </w:pPr>
    <w:rPr>
      <w:b/>
      <w:bCs/>
      <w:sz w:val="24"/>
      <w:szCs w:val="24"/>
    </w:rPr>
  </w:style>
  <w:style w:type="paragraph" w:styleId="4">
    <w:name w:val="heading 4"/>
    <w:basedOn w:val="a"/>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99"/>
    <w:qFormat/>
    <w:pPr>
      <w:ind w:left="668" w:hanging="282"/>
    </w:pPr>
  </w:style>
  <w:style w:type="paragraph" w:customStyle="1" w:styleId="TableParagraph">
    <w:name w:val="Table Paragraph"/>
    <w:basedOn w:val="a"/>
    <w:uiPriority w:val="1"/>
    <w:qFormat/>
  </w:style>
  <w:style w:type="paragraph" w:styleId="a5">
    <w:name w:val="Body Text Indent"/>
    <w:basedOn w:val="a"/>
    <w:link w:val="a6"/>
    <w:uiPriority w:val="99"/>
    <w:unhideWhenUsed/>
    <w:rsid w:val="003E483D"/>
    <w:pPr>
      <w:widowControl/>
      <w:autoSpaceDE/>
      <w:autoSpaceDN/>
      <w:spacing w:after="120"/>
      <w:ind w:left="283"/>
    </w:pPr>
    <w:rPr>
      <w:sz w:val="28"/>
      <w:szCs w:val="24"/>
      <w:lang w:val="ru-RU" w:eastAsia="ru-RU"/>
    </w:rPr>
  </w:style>
  <w:style w:type="character" w:customStyle="1" w:styleId="a6">
    <w:name w:val="Основний текст з відступом Знак"/>
    <w:basedOn w:val="a0"/>
    <w:link w:val="a5"/>
    <w:uiPriority w:val="99"/>
    <w:rsid w:val="003E483D"/>
    <w:rPr>
      <w:rFonts w:ascii="Times New Roman" w:eastAsia="Times New Roman" w:hAnsi="Times New Roman" w:cs="Times New Roman"/>
      <w:sz w:val="28"/>
      <w:szCs w:val="24"/>
      <w:lang w:val="ru-RU" w:eastAsia="ru-RU"/>
    </w:rPr>
  </w:style>
  <w:style w:type="character" w:styleId="a7">
    <w:name w:val="Hyperlink"/>
    <w:basedOn w:val="a0"/>
    <w:uiPriority w:val="99"/>
    <w:unhideWhenUsed/>
    <w:rsid w:val="00F47049"/>
    <w:rPr>
      <w:color w:val="0000FF"/>
      <w:u w:val="single"/>
    </w:rPr>
  </w:style>
  <w:style w:type="paragraph" w:styleId="30">
    <w:name w:val="Body Text Indent 3"/>
    <w:basedOn w:val="a"/>
    <w:link w:val="31"/>
    <w:uiPriority w:val="99"/>
    <w:semiHidden/>
    <w:unhideWhenUsed/>
    <w:rsid w:val="00892268"/>
    <w:pPr>
      <w:spacing w:after="120"/>
      <w:ind w:left="283"/>
    </w:pPr>
    <w:rPr>
      <w:sz w:val="16"/>
      <w:szCs w:val="16"/>
    </w:rPr>
  </w:style>
  <w:style w:type="character" w:customStyle="1" w:styleId="31">
    <w:name w:val="Основний текст з відступом 3 Знак"/>
    <w:basedOn w:val="a0"/>
    <w:link w:val="30"/>
    <w:uiPriority w:val="99"/>
    <w:semiHidden/>
    <w:rsid w:val="00892268"/>
    <w:rPr>
      <w:rFonts w:ascii="Times New Roman" w:eastAsia="Times New Roman" w:hAnsi="Times New Roman" w:cs="Times New Roman"/>
      <w:sz w:val="16"/>
      <w:szCs w:val="16"/>
      <w:lang w:val="uk-UA"/>
    </w:rPr>
  </w:style>
  <w:style w:type="paragraph" w:styleId="a8">
    <w:name w:val="No Spacing"/>
    <w:link w:val="a9"/>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9">
    <w:name w:val="Без інтервалів Знак"/>
    <w:link w:val="a8"/>
    <w:uiPriority w:val="1"/>
    <w:rsid w:val="00892268"/>
    <w:rPr>
      <w:rFonts w:ascii="Times New Roman" w:eastAsia="Times New Roman" w:hAnsi="Times New Roman" w:cs="Times New Roman"/>
      <w:sz w:val="28"/>
      <w:szCs w:val="24"/>
      <w:lang w:val="ru-RU" w:eastAsia="ru-RU"/>
    </w:rPr>
  </w:style>
  <w:style w:type="character" w:styleId="aa">
    <w:name w:val="Emphasis"/>
    <w:uiPriority w:val="20"/>
    <w:qFormat/>
    <w:rsid w:val="00892268"/>
    <w:rPr>
      <w:i/>
      <w:iCs/>
    </w:rPr>
  </w:style>
  <w:style w:type="paragraph" w:customStyle="1" w:styleId="ab">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0">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customStyle="1" w:styleId="FR1">
    <w:name w:val="FR1"/>
    <w:rsid w:val="003669C4"/>
    <w:pPr>
      <w:autoSpaceDE/>
      <w:autoSpaceDN/>
      <w:spacing w:before="280"/>
    </w:pPr>
    <w:rPr>
      <w:rFonts w:ascii="Arial" w:eastAsia="Times New Roman" w:hAnsi="Arial" w:cs="Times New Roman"/>
      <w:b/>
      <w:i/>
      <w:snapToGrid w:val="0"/>
      <w:sz w:val="20"/>
      <w:szCs w:val="20"/>
      <w:lang w:val="uk-UA" w:eastAsia="ru-RU"/>
    </w:rPr>
  </w:style>
  <w:style w:type="character" w:styleId="ac">
    <w:name w:val="FollowedHyperlink"/>
    <w:basedOn w:val="a0"/>
    <w:uiPriority w:val="99"/>
    <w:semiHidden/>
    <w:unhideWhenUsed/>
    <w:rsid w:val="00584CCD"/>
    <w:rPr>
      <w:color w:val="800080" w:themeColor="followedHyperlink"/>
      <w:u w:val="single"/>
    </w:rPr>
  </w:style>
  <w:style w:type="character" w:styleId="ad">
    <w:name w:val="Unresolved Mention"/>
    <w:basedOn w:val="a0"/>
    <w:uiPriority w:val="99"/>
    <w:semiHidden/>
    <w:unhideWhenUsed/>
    <w:rsid w:val="00BF6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lar.naiau.kiev.ua/jspui/bitstream/123456789/17872/1/0_%D0%9C%D0%9E%D0%9D%D0%9E%D0%93%D0%A0%D0%90%D0%A4_%D0%92%D0%92%D0%92%20%2815_12_20%29_%D0%B4%D1%80%D1%83%D0%BA.pdf" TargetMode="External"/><Relationship Id="rId18" Type="http://schemas.openxmlformats.org/officeDocument/2006/relationships/hyperlink" Target="http://nbuv.gov.ua/UJRN/vkauk_2015_1_20" TargetMode="External"/><Relationship Id="rId26" Type="http://schemas.openxmlformats.org/officeDocument/2006/relationships/hyperlink" Target="https://tinyurl.com/yckze4jd" TargetMode="External"/><Relationship Id="rId39" Type="http://schemas.openxmlformats.org/officeDocument/2006/relationships/hyperlink" Target="http://sites.znu.edu.ua/child-" TargetMode="External"/><Relationship Id="rId21" Type="http://schemas.openxmlformats.org/officeDocument/2006/relationships/hyperlink" Target="http://nbuv.gov.ua/UJRN/vkauk_2015_1_21" TargetMode="External"/><Relationship Id="rId34" Type="http://schemas.openxmlformats.org/officeDocument/2006/relationships/hyperlink" Target="https://tinyurl.com/yd6bq6p9" TargetMode="External"/><Relationship Id="rId42" Type="http://schemas.openxmlformats.org/officeDocument/2006/relationships/hyperlink" Target="http://sites.znu.edu.ua/confucius" TargetMode="Externa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lexinform.com.ua/dumka-eksperta/ukrayinska-kryminologiya-na-shlyahu-mizh-mynulym-ta-majbutnim/" TargetMode="External"/><Relationship Id="rId20" Type="http://schemas.openxmlformats.org/officeDocument/2006/relationships/hyperlink" Target="https://library.nlu.edu.ua/POLN_TEXT/SBORNIKI_2016/SB_50_Kriminolog_9_12_2016.pdf" TargetMode="External"/><Relationship Id="rId29" Type="http://schemas.openxmlformats.org/officeDocument/2006/relationships/hyperlink" Target="https://tinyurl.com/y9tve4lk" TargetMode="External"/><Relationship Id="rId41" Type="http://schemas.openxmlformats.org/officeDocument/2006/relationships/hyperlink" Target="http://www.znu.edu.ua/ukr/edu/ocznu/nim"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nbuv.gov.ua/UJRN/vkauk_2015_2_17" TargetMode="External"/><Relationship Id="rId24" Type="http://schemas.openxmlformats.org/officeDocument/2006/relationships/hyperlink" Target="https://www.jstor.org/" TargetMode="External"/><Relationship Id="rId32" Type="http://schemas.openxmlformats.org/officeDocument/2006/relationships/hyperlink" Target="https://tinyurl.com/y8gbt4xs" TargetMode="External"/><Relationship Id="rId37" Type="http://schemas.openxmlformats.org/officeDocument/2006/relationships/hyperlink" Target="http://library.znu.edu.ua/" TargetMode="External"/><Relationship Id="rId40" Type="http://schemas.openxmlformats.org/officeDocument/2006/relationships/hyperlink" Target="http://www.znu.edu.ua/ukr/edu/ocznu/nim" TargetMode="External"/><Relationship Id="rId5" Type="http://schemas.openxmlformats.org/officeDocument/2006/relationships/webSettings" Target="webSettings.xml"/><Relationship Id="rId15" Type="http://schemas.openxmlformats.org/officeDocument/2006/relationships/hyperlink" Target="https://ivpz.kh.ua/wp-content/uploads/2019/02/golina_kolodzgnii_monografiya_2012_.pdf" TargetMode="External"/><Relationship Id="rId23" Type="http://schemas.openxmlformats.org/officeDocument/2006/relationships/hyperlink" Target="http://www.nbuv.gov.ua" TargetMode="External"/><Relationship Id="rId28" Type="http://schemas.openxmlformats.org/officeDocument/2006/relationships/hyperlink" Target="https://tinyurl.com/y6wzzlu3" TargetMode="External"/><Relationship Id="rId36" Type="http://schemas.openxmlformats.org/officeDocument/2006/relationships/hyperlink" Target="https://tinyurl.com/ydhcsagx" TargetMode="External"/><Relationship Id="rId10" Type="http://schemas.openxmlformats.org/officeDocument/2006/relationships/hyperlink" Target="http://nbuv.gov.ua/UJRN/vkauk_2015_1_3" TargetMode="External"/><Relationship Id="rId19" Type="http://schemas.openxmlformats.org/officeDocument/2006/relationships/hyperlink" Target="http://nbuv.gov.ua/UJRN/vkauk_2015_2_20" TargetMode="External"/><Relationship Id="rId31" Type="http://schemas.openxmlformats.org/officeDocument/2006/relationships/hyperlink" Target="https://tinyurl.com/ycds57l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outledge.com/Global-Criminology-Crime-and-Victimization-in-a-Globalized-Era/Jaishankar-Ronel/p/book/9781439892497" TargetMode="External"/><Relationship Id="rId14" Type="http://schemas.openxmlformats.org/officeDocument/2006/relationships/hyperlink" Target="http://nbuv.gov.ua/UJRN/vkauk_2015_2_18" TargetMode="External"/><Relationship Id="rId22" Type="http://schemas.openxmlformats.org/officeDocument/2006/relationships/hyperlink" Target="http://nbuv.gov.ua/UJRN/vkauk_2015_3_12" TargetMode="External"/><Relationship Id="rId27" Type="http://schemas.openxmlformats.org/officeDocument/2006/relationships/hyperlink" Target="https://tinyurl.com/ya6yk4ad" TargetMode="External"/><Relationship Id="rId30" Type="http://schemas.openxmlformats.org/officeDocument/2006/relationships/hyperlink" Target="https://tinyurl.com/y9pkmmp5" TargetMode="External"/><Relationship Id="rId35" Type="http://schemas.openxmlformats.org/officeDocument/2006/relationships/hyperlink" Target="https://tinyurl.com/y9r5dpwh" TargetMode="External"/><Relationship Id="rId43" Type="http://schemas.openxmlformats.org/officeDocument/2006/relationships/fontTable" Target="fontTable.xml"/><Relationship Id="rId8" Type="http://schemas.openxmlformats.org/officeDocument/2006/relationships/hyperlink" Target="https://digitalcommons.library.umaine.edu/fac_monographs/157" TargetMode="External"/><Relationship Id="rId3" Type="http://schemas.openxmlformats.org/officeDocument/2006/relationships/styles" Target="styles.xml"/><Relationship Id="rId12" Type="http://schemas.openxmlformats.org/officeDocument/2006/relationships/hyperlink" Target="https://www.juris.vernadskyjournals.in.ua/journals/2022/1_2022/12.pdf" TargetMode="External"/><Relationship Id="rId17" Type="http://schemas.openxmlformats.org/officeDocument/2006/relationships/hyperlink" Target="https://www.dspace.lduvs.edu.ua/bitstream/123456789/211/1/2.%20%D0%A7%D0%B0%D1%81%D0%BE%D0%BF%D0%B8%D1%81%20%D0%90%D0%BA%D0%B0%D0%B4%D0%B5%D0%BC%D1%96%D1%97%20%D0%B0%D0%B4%D0%B2..pdf" TargetMode="External"/><Relationship Id="rId25" Type="http://schemas.openxmlformats.org/officeDocument/2006/relationships/hyperlink" Target="https://sites.znu.edu.ua/navchalnyj_viddil/normatyvna_basa/polozhennya_znu_pro_poryadok_viznannya_rezul__tat__v_navchannya.pdf" TargetMode="External"/><Relationship Id="rId33" Type="http://schemas.openxmlformats.org/officeDocument/2006/relationships/hyperlink" Target="https://tinyurl.com/57wha734" TargetMode="External"/><Relationship Id="rId38" Type="http://schemas.openxmlformats.org/officeDocument/2006/relationships/hyperlink" Target="mailto:moodle.znu@znu.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AC86-A7FF-427C-A756-B201B21B8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19</Pages>
  <Words>31122</Words>
  <Characters>17741</Characters>
  <Application>Microsoft Office Word</Application>
  <DocSecurity>0</DocSecurity>
  <Lines>147</Lines>
  <Paragraphs>97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Володимир Скворець</cp:lastModifiedBy>
  <cp:revision>342</cp:revision>
  <dcterms:created xsi:type="dcterms:W3CDTF">2024-08-31T18:02:00Z</dcterms:created>
  <dcterms:modified xsi:type="dcterms:W3CDTF">2026-02-01T10:35:00Z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