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0F136" w14:textId="77777777" w:rsidR="003D67F2" w:rsidRPr="00EF5BEC" w:rsidRDefault="003D67F2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B2632E" w14:textId="77777777" w:rsidR="003D67F2" w:rsidRPr="00893CF1" w:rsidRDefault="003D67F2" w:rsidP="00E61C75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cs="TimesNewRomanPS-BoldMT"/>
          <w:b/>
          <w:bCs/>
          <w:sz w:val="28"/>
          <w:lang w:val="uk-UA" w:bidi="he-IL"/>
        </w:rPr>
        <w:t>ШКІЛЬНИЙ КУРС ІНФОРМАТИКИ ТА МЕТОДИКА ЇЇ ВИКЛАДАННЯ</w:t>
      </w:r>
    </w:p>
    <w:p w14:paraId="7D93CF3F" w14:textId="77777777" w:rsidR="003D67F2" w:rsidRPr="00E61C75" w:rsidRDefault="003D67F2" w:rsidP="00844E18">
      <w:pPr>
        <w:jc w:val="center"/>
        <w:rPr>
          <w:b/>
          <w:bCs/>
          <w:color w:val="000000"/>
          <w:lang w:val="ru-RU"/>
        </w:rPr>
      </w:pPr>
    </w:p>
    <w:p w14:paraId="2A82A78A" w14:textId="77777777" w:rsidR="003D67F2" w:rsidRPr="005D3580" w:rsidRDefault="003D67F2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C461B1">
        <w:rPr>
          <w:i/>
          <w:iCs/>
          <w:lang w:val="uk-UA"/>
        </w:rPr>
        <w:t xml:space="preserve">ст. викладач </w:t>
      </w:r>
      <w:proofErr w:type="spellStart"/>
      <w:r>
        <w:rPr>
          <w:i/>
          <w:iCs/>
          <w:lang w:val="uk-UA"/>
        </w:rPr>
        <w:t>Циммерман</w:t>
      </w:r>
      <w:proofErr w:type="spellEnd"/>
      <w:r>
        <w:rPr>
          <w:i/>
          <w:iCs/>
          <w:lang w:val="uk-UA"/>
        </w:rPr>
        <w:t xml:space="preserve"> Геннадій Анатолійович</w:t>
      </w:r>
    </w:p>
    <w:p w14:paraId="71621227" w14:textId="77777777" w:rsidR="003D67F2" w:rsidRPr="005D3580" w:rsidRDefault="003D67F2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>комп</w:t>
      </w:r>
      <w:r w:rsidRPr="00682F75">
        <w:rPr>
          <w:i/>
          <w:iCs/>
          <w:lang w:val="ru-RU"/>
        </w:rPr>
        <w:t>’</w:t>
      </w:r>
      <w:proofErr w:type="spellStart"/>
      <w:r>
        <w:rPr>
          <w:i/>
          <w:iCs/>
          <w:lang w:val="uk-UA"/>
        </w:rPr>
        <w:t>ютерних</w:t>
      </w:r>
      <w:proofErr w:type="spellEnd"/>
      <w:r>
        <w:rPr>
          <w:i/>
          <w:iCs/>
          <w:lang w:val="uk-UA"/>
        </w:rPr>
        <w:t xml:space="preserve"> наук, 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39</w:t>
      </w:r>
    </w:p>
    <w:p w14:paraId="5A5F44C6" w14:textId="77777777" w:rsidR="003D67F2" w:rsidRPr="00CF39BB" w:rsidRDefault="003D67F2" w:rsidP="00A42289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>
        <w:rPr>
          <w:i/>
          <w:iCs/>
        </w:rPr>
        <w:t>zimmermanga.zp@gmail.com</w:t>
      </w:r>
    </w:p>
    <w:p w14:paraId="13DE3B45" w14:textId="77777777" w:rsidR="003D67F2" w:rsidRPr="00682F75" w:rsidRDefault="003D67F2" w:rsidP="00C27B7C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>
        <w:rPr>
          <w:i/>
          <w:iCs/>
          <w:lang w:val="uk-UA"/>
        </w:rPr>
        <w:t>(061) 289-12-</w:t>
      </w:r>
      <w:r>
        <w:rPr>
          <w:i/>
          <w:iCs/>
        </w:rPr>
        <w:t>57</w:t>
      </w:r>
    </w:p>
    <w:p w14:paraId="4F9489A7" w14:textId="77777777" w:rsidR="003D67F2" w:rsidRPr="007B5979" w:rsidRDefault="003D67F2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14:paraId="10719F5E" w14:textId="77777777" w:rsidR="003D67F2" w:rsidRDefault="003D67F2" w:rsidP="00C27B7C">
      <w:pPr>
        <w:rPr>
          <w:lang w:val="uk-UA"/>
        </w:rPr>
      </w:pPr>
    </w:p>
    <w:p w14:paraId="71FB8880" w14:textId="77777777" w:rsidR="003D67F2" w:rsidRPr="00682F75" w:rsidRDefault="003D67F2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3D67F2" w:rsidRPr="00682F75" w14:paraId="49FEA1EB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59B08EE9" w14:textId="77777777" w:rsidR="003D67F2" w:rsidRPr="004964FC" w:rsidRDefault="003D67F2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65675696" w14:textId="2212C2C4" w:rsidR="003D67F2" w:rsidRDefault="00E93B80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Комп’ютерні науки</w:t>
            </w:r>
          </w:p>
          <w:p w14:paraId="48719F72" w14:textId="77777777" w:rsidR="003D67F2" w:rsidRPr="00EF5BEC" w:rsidRDefault="003D67F2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3D67F2" w:rsidRPr="00E42FA1" w14:paraId="6C0032AA" w14:textId="77777777" w:rsidTr="00287991">
        <w:trPr>
          <w:trHeight w:val="239"/>
        </w:trPr>
        <w:tc>
          <w:tcPr>
            <w:tcW w:w="2836" w:type="dxa"/>
            <w:gridSpan w:val="2"/>
          </w:tcPr>
          <w:p w14:paraId="4896957A" w14:textId="77777777" w:rsidR="003D67F2" w:rsidRPr="00287991" w:rsidRDefault="003D67F2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14:paraId="53F152BE" w14:textId="77777777" w:rsidR="003D67F2" w:rsidRDefault="003D67F2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3D67F2" w:rsidRPr="00EF5BEC" w14:paraId="04A56B02" w14:textId="77777777" w:rsidTr="00682F75">
        <w:trPr>
          <w:trHeight w:val="250"/>
        </w:trPr>
        <w:tc>
          <w:tcPr>
            <w:tcW w:w="2098" w:type="dxa"/>
          </w:tcPr>
          <w:p w14:paraId="5EA49652" w14:textId="77777777" w:rsidR="003D67F2" w:rsidRPr="00287991" w:rsidRDefault="003D67F2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14:paraId="6B27BDA6" w14:textId="59DA7B97" w:rsidR="003D67F2" w:rsidRPr="00EF5BEC" w:rsidRDefault="008A2B72" w:rsidP="00895EA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14:paraId="6EA37ECA" w14:textId="77777777" w:rsidR="003D67F2" w:rsidRPr="00287991" w:rsidRDefault="003D67F2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14:paraId="11440465" w14:textId="3C7FD85D" w:rsidR="003D67F2" w:rsidRPr="004D1A34" w:rsidRDefault="003D67F2" w:rsidP="00895EAA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E93B80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-20</w:t>
            </w:r>
            <w:r>
              <w:rPr>
                <w:rFonts w:eastAsia="Times New Roman"/>
              </w:rPr>
              <w:t>2</w:t>
            </w:r>
            <w:r w:rsidR="00E93B80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417" w:type="dxa"/>
          </w:tcPr>
          <w:p w14:paraId="796957A7" w14:textId="77777777" w:rsidR="003D67F2" w:rsidRPr="00EF5BEC" w:rsidRDefault="003D67F2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59548E03" w14:textId="75A8471A" w:rsidR="003D67F2" w:rsidRPr="00893CF1" w:rsidRDefault="001F2602" w:rsidP="00AD356A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BD8FC1B" w14:textId="77777777" w:rsidR="003D67F2" w:rsidRPr="00177BBC" w:rsidRDefault="003D67F2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E4C6AAD" w14:textId="794EBC84" w:rsidR="003D67F2" w:rsidRPr="004210DB" w:rsidRDefault="003D67F2" w:rsidP="00287991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1F2602">
              <w:rPr>
                <w:rFonts w:eastAsia="Times New Roman"/>
                <w:lang w:val="ru-RU"/>
              </w:rPr>
              <w:t>0</w:t>
            </w:r>
          </w:p>
        </w:tc>
      </w:tr>
      <w:tr w:rsidR="003D67F2" w:rsidRPr="00E93B80" w14:paraId="61BAF477" w14:textId="77777777" w:rsidTr="00682F75">
        <w:trPr>
          <w:trHeight w:val="250"/>
        </w:trPr>
        <w:tc>
          <w:tcPr>
            <w:tcW w:w="2098" w:type="dxa"/>
          </w:tcPr>
          <w:p w14:paraId="5906DE74" w14:textId="77777777" w:rsidR="003D67F2" w:rsidRPr="00287991" w:rsidRDefault="003D67F2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14:paraId="7790E0DA" w14:textId="4A2399B1" w:rsidR="003D67F2" w:rsidRPr="00080904" w:rsidRDefault="00895EAA" w:rsidP="00895EA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E93B80">
              <w:rPr>
                <w:rFonts w:eastAsia="Times New Roman"/>
                <w:lang w:val="uk-UA"/>
              </w:rPr>
              <w:t>20</w:t>
            </w:r>
          </w:p>
        </w:tc>
        <w:tc>
          <w:tcPr>
            <w:tcW w:w="1388" w:type="dxa"/>
          </w:tcPr>
          <w:p w14:paraId="0C0F0DCC" w14:textId="77777777" w:rsidR="003D67F2" w:rsidRPr="00287991" w:rsidRDefault="003D67F2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584294F8" w14:textId="7652279A" w:rsidR="003D67F2" w:rsidRPr="00682F75" w:rsidRDefault="001F2602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14:paraId="0D59E2FC" w14:textId="6D767844" w:rsidR="003D67F2" w:rsidRPr="008058C6" w:rsidRDefault="003D67F2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 w:rsidR="00CD42AF" w:rsidRPr="00CD42AF">
              <w:rPr>
                <w:lang w:val="ru-RU"/>
              </w:rPr>
              <w:t>30</w:t>
            </w:r>
          </w:p>
          <w:p w14:paraId="4C659ECF" w14:textId="28D7A1AE" w:rsidR="003D67F2" w:rsidRPr="008058C6" w:rsidRDefault="00770E7D" w:rsidP="00287991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Лабораторні</w:t>
            </w:r>
            <w:proofErr w:type="spellEnd"/>
            <w:r w:rsidR="003D67F2" w:rsidRPr="00D54399">
              <w:rPr>
                <w:b/>
                <w:bCs/>
                <w:lang w:val="uk-UA"/>
              </w:rPr>
              <w:t xml:space="preserve"> заняття</w:t>
            </w:r>
            <w:r w:rsidR="003D67F2">
              <w:rPr>
                <w:b/>
                <w:bCs/>
                <w:lang w:val="ru-RU"/>
              </w:rPr>
              <w:t xml:space="preserve"> </w:t>
            </w:r>
            <w:r w:rsidR="003D67F2">
              <w:rPr>
                <w:lang w:val="ru-RU"/>
              </w:rPr>
              <w:t xml:space="preserve">– </w:t>
            </w:r>
            <w:r w:rsidR="00E93B80">
              <w:rPr>
                <w:lang w:val="ru-RU"/>
              </w:rPr>
              <w:t>20</w:t>
            </w:r>
          </w:p>
          <w:p w14:paraId="718A4D0E" w14:textId="2068F375" w:rsidR="003D67F2" w:rsidRPr="00CD42AF" w:rsidRDefault="003D67F2" w:rsidP="00895EAA">
            <w:pPr>
              <w:rPr>
                <w:rFonts w:eastAsia="Times New Roman"/>
                <w:lang w:val="ru-RU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– </w:t>
            </w:r>
            <w:r w:rsidR="00E93B80">
              <w:rPr>
                <w:rFonts w:eastAsia="Times New Roman"/>
                <w:lang w:val="uk-UA"/>
              </w:rPr>
              <w:t>7</w:t>
            </w:r>
            <w:r w:rsidR="00CD42AF" w:rsidRPr="00CD42AF">
              <w:rPr>
                <w:rFonts w:eastAsia="Times New Roman"/>
                <w:lang w:val="ru-RU"/>
              </w:rPr>
              <w:t>0</w:t>
            </w:r>
          </w:p>
        </w:tc>
      </w:tr>
      <w:tr w:rsidR="003D67F2" w:rsidRPr="00676F1A" w14:paraId="41E77E74" w14:textId="77777777" w:rsidTr="00287991">
        <w:trPr>
          <w:trHeight w:val="250"/>
        </w:trPr>
        <w:tc>
          <w:tcPr>
            <w:tcW w:w="2836" w:type="dxa"/>
            <w:gridSpan w:val="2"/>
          </w:tcPr>
          <w:p w14:paraId="5C41661A" w14:textId="77777777" w:rsidR="003D67F2" w:rsidRPr="00287991" w:rsidRDefault="003D67F2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14:paraId="53F6CA5C" w14:textId="1DCAA2CB" w:rsidR="003D67F2" w:rsidRPr="00080904" w:rsidRDefault="0066488D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3DBE203C" w14:textId="77777777" w:rsidR="003D67F2" w:rsidRPr="00080904" w:rsidRDefault="003D67F2" w:rsidP="00080904">
            <w:pPr>
              <w:rPr>
                <w:rFonts w:eastAsia="Times New Roman"/>
                <w:lang w:val="uk-UA"/>
              </w:rPr>
            </w:pPr>
          </w:p>
        </w:tc>
      </w:tr>
      <w:tr w:rsidR="003D67F2" w:rsidRPr="00E93B80" w14:paraId="60A36C3C" w14:textId="77777777" w:rsidTr="00287991">
        <w:trPr>
          <w:trHeight w:val="250"/>
        </w:trPr>
        <w:tc>
          <w:tcPr>
            <w:tcW w:w="4224" w:type="dxa"/>
            <w:gridSpan w:val="3"/>
          </w:tcPr>
          <w:p w14:paraId="68EB0E1E" w14:textId="77777777" w:rsidR="003D67F2" w:rsidRPr="00EF5BEC" w:rsidRDefault="003D67F2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1C8976E8" w14:textId="1BEBA369" w:rsidR="003D67F2" w:rsidRPr="00CA5F22" w:rsidRDefault="00E33007" w:rsidP="00AD356A">
            <w:pPr>
              <w:rPr>
                <w:lang w:val="uk-UA"/>
              </w:rPr>
            </w:pPr>
            <w:hyperlink r:id="rId7" w:history="1">
              <w:r w:rsidRPr="004B755F">
                <w:rPr>
                  <w:rStyle w:val="a4"/>
                </w:rPr>
                <w:t>https</w:t>
              </w:r>
              <w:r w:rsidRPr="004B755F">
                <w:rPr>
                  <w:rStyle w:val="a4"/>
                  <w:lang w:val="uk-UA"/>
                </w:rPr>
                <w:t>://</w:t>
              </w:r>
              <w:proofErr w:type="spellStart"/>
              <w:r w:rsidRPr="004B755F">
                <w:rPr>
                  <w:rStyle w:val="a4"/>
                </w:rPr>
                <w:t>moodle</w:t>
              </w:r>
              <w:proofErr w:type="spellEnd"/>
              <w:r w:rsidRPr="004B755F">
                <w:rPr>
                  <w:rStyle w:val="a4"/>
                  <w:lang w:val="uk-UA"/>
                </w:rPr>
                <w:t>.</w:t>
              </w:r>
              <w:proofErr w:type="spellStart"/>
              <w:r w:rsidRPr="004B755F">
                <w:rPr>
                  <w:rStyle w:val="a4"/>
                </w:rPr>
                <w:t>znu</w:t>
              </w:r>
              <w:proofErr w:type="spellEnd"/>
              <w:r w:rsidRPr="004B755F">
                <w:rPr>
                  <w:rStyle w:val="a4"/>
                  <w:lang w:val="uk-UA"/>
                </w:rPr>
                <w:t>.</w:t>
              </w:r>
              <w:proofErr w:type="spellStart"/>
              <w:r w:rsidRPr="004B755F">
                <w:rPr>
                  <w:rStyle w:val="a4"/>
                </w:rPr>
                <w:t>edu</w:t>
              </w:r>
              <w:proofErr w:type="spellEnd"/>
              <w:r w:rsidRPr="004B755F">
                <w:rPr>
                  <w:rStyle w:val="a4"/>
                  <w:lang w:val="uk-UA"/>
                </w:rPr>
                <w:t>.</w:t>
              </w:r>
              <w:proofErr w:type="spellStart"/>
              <w:r w:rsidRPr="004B755F">
                <w:rPr>
                  <w:rStyle w:val="a4"/>
                </w:rPr>
                <w:t>ua</w:t>
              </w:r>
              <w:proofErr w:type="spellEnd"/>
              <w:r w:rsidRPr="004B755F">
                <w:rPr>
                  <w:rStyle w:val="a4"/>
                  <w:lang w:val="uk-UA"/>
                </w:rPr>
                <w:t>/</w:t>
              </w:r>
              <w:r w:rsidRPr="004B755F">
                <w:rPr>
                  <w:rStyle w:val="a4"/>
                </w:rPr>
                <w:t>course</w:t>
              </w:r>
              <w:r w:rsidRPr="004B755F">
                <w:rPr>
                  <w:rStyle w:val="a4"/>
                  <w:lang w:val="uk-UA"/>
                </w:rPr>
                <w:t>/</w:t>
              </w:r>
              <w:r w:rsidRPr="004B755F">
                <w:rPr>
                  <w:rStyle w:val="a4"/>
                </w:rPr>
                <w:t>view</w:t>
              </w:r>
              <w:r w:rsidRPr="004B755F">
                <w:rPr>
                  <w:rStyle w:val="a4"/>
                  <w:lang w:val="uk-UA"/>
                </w:rPr>
                <w:t>.</w:t>
              </w:r>
              <w:r w:rsidRPr="004B755F">
                <w:rPr>
                  <w:rStyle w:val="a4"/>
                </w:rPr>
                <w:t>php</w:t>
              </w:r>
              <w:r w:rsidRPr="004B755F">
                <w:rPr>
                  <w:rStyle w:val="a4"/>
                  <w:lang w:val="uk-UA"/>
                </w:rPr>
                <w:t>?</w:t>
              </w:r>
              <w:r w:rsidRPr="004B755F">
                <w:rPr>
                  <w:rStyle w:val="a4"/>
                </w:rPr>
                <w:t>id</w:t>
              </w:r>
              <w:r w:rsidRPr="004B755F">
                <w:rPr>
                  <w:rStyle w:val="a4"/>
                  <w:lang w:val="uk-UA"/>
                </w:rPr>
                <w:t>=8061</w:t>
              </w:r>
            </w:hyperlink>
          </w:p>
        </w:tc>
      </w:tr>
      <w:tr w:rsidR="003D67F2" w:rsidRPr="00E93B80" w14:paraId="4CA53365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787C1E59" w14:textId="77777777" w:rsidR="003D67F2" w:rsidRPr="00413924" w:rsidRDefault="003D67F2" w:rsidP="00AD356A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CD2749">
              <w:rPr>
                <w:lang w:val="uk-UA"/>
              </w:rPr>
              <w:t>поточні консультації відбуваються відповідно до затвердженого розкладу</w:t>
            </w:r>
          </w:p>
        </w:tc>
      </w:tr>
    </w:tbl>
    <w:p w14:paraId="78B1754A" w14:textId="77777777" w:rsidR="003D67F2" w:rsidRPr="00EF5BEC" w:rsidRDefault="003D67F2" w:rsidP="00933144">
      <w:pPr>
        <w:rPr>
          <w:rStyle w:val="s1"/>
          <w:b/>
          <w:bCs/>
          <w:u w:val="single"/>
          <w:lang w:val="uk-UA"/>
        </w:rPr>
      </w:pPr>
    </w:p>
    <w:p w14:paraId="4AEDA2A6" w14:textId="77777777" w:rsidR="003D67F2" w:rsidRPr="00EF5BEC" w:rsidRDefault="003D67F2" w:rsidP="008E24E9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14:paraId="1985A36F" w14:textId="77777777" w:rsidR="003D67F2" w:rsidRPr="00C830A2" w:rsidRDefault="003D67F2" w:rsidP="008E24E9">
      <w:pPr>
        <w:ind w:firstLine="709"/>
        <w:jc w:val="both"/>
        <w:rPr>
          <w:i/>
          <w:lang w:val="uk-UA" w:eastAsia="ru-RU"/>
        </w:rPr>
      </w:pPr>
      <w:r w:rsidRPr="00C830A2">
        <w:rPr>
          <w:b/>
          <w:i/>
          <w:lang w:val="uk-UA" w:eastAsia="ru-RU"/>
        </w:rPr>
        <w:t>Метою</w:t>
      </w:r>
      <w:r w:rsidRPr="00C830A2">
        <w:rPr>
          <w:lang w:val="uk-UA"/>
        </w:rPr>
        <w:t xml:space="preserve"> </w:t>
      </w:r>
      <w:r w:rsidRPr="00C830A2">
        <w:rPr>
          <w:i/>
          <w:lang w:val="uk-UA" w:eastAsia="ru-RU"/>
        </w:rPr>
        <w:t>викладання навчальної дисципліни «</w:t>
      </w:r>
      <w:r>
        <w:rPr>
          <w:i/>
          <w:lang w:val="uk-UA" w:eastAsia="ru-RU"/>
        </w:rPr>
        <w:t>Шкільний курс інформатики та м</w:t>
      </w:r>
      <w:r w:rsidRPr="00C830A2">
        <w:rPr>
          <w:i/>
          <w:lang w:val="uk-UA" w:eastAsia="ru-RU"/>
        </w:rPr>
        <w:t xml:space="preserve">етодика </w:t>
      </w:r>
      <w:r>
        <w:rPr>
          <w:i/>
          <w:lang w:val="uk-UA" w:eastAsia="ru-RU"/>
        </w:rPr>
        <w:t xml:space="preserve">її </w:t>
      </w:r>
      <w:r w:rsidRPr="00C830A2">
        <w:rPr>
          <w:i/>
          <w:lang w:val="uk-UA" w:eastAsia="ru-RU"/>
        </w:rPr>
        <w:t>викладання» є формування методичної культури майбутнього вчителя інформатики, вчителю для ефективного використання сучасних інформаційних технологій при викладанні курсу інформатики як окремого предмета, так і для застосування комп'ютерної техніки в ході підготовки та проведення навчальних занять і позакласної роботи в школі.</w:t>
      </w:r>
    </w:p>
    <w:p w14:paraId="36DB86BB" w14:textId="77777777" w:rsidR="003D67F2" w:rsidRPr="00CD2749" w:rsidRDefault="003D67F2" w:rsidP="00E61C75">
      <w:pPr>
        <w:ind w:firstLine="709"/>
        <w:jc w:val="both"/>
        <w:rPr>
          <w:i/>
          <w:color w:val="000000"/>
          <w:lang w:val="ru-RU" w:eastAsia="ru-RU"/>
        </w:rPr>
      </w:pPr>
      <w:proofErr w:type="spellStart"/>
      <w:r w:rsidRPr="00CD2749">
        <w:rPr>
          <w:i/>
          <w:color w:val="000000"/>
          <w:lang w:val="ru-RU" w:eastAsia="ru-RU"/>
        </w:rPr>
        <w:t>Основними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завданнями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вивчення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proofErr w:type="spellStart"/>
      <w:r w:rsidRPr="00CD2749">
        <w:rPr>
          <w:i/>
          <w:color w:val="000000"/>
          <w:lang w:val="ru-RU" w:eastAsia="ru-RU"/>
        </w:rPr>
        <w:t>дисципліни</w:t>
      </w:r>
      <w:proofErr w:type="spellEnd"/>
      <w:r w:rsidRPr="00CD2749">
        <w:rPr>
          <w:i/>
          <w:color w:val="000000"/>
          <w:lang w:val="ru-RU" w:eastAsia="ru-RU"/>
        </w:rPr>
        <w:t xml:space="preserve"> </w:t>
      </w:r>
      <w:r w:rsidRPr="00893CF1">
        <w:rPr>
          <w:i/>
          <w:color w:val="000000"/>
          <w:lang w:val="ru-RU" w:eastAsia="ru-RU"/>
        </w:rPr>
        <w:t>«</w:t>
      </w:r>
      <w:r>
        <w:rPr>
          <w:i/>
          <w:lang w:val="uk-UA" w:eastAsia="ru-RU"/>
        </w:rPr>
        <w:t>Шкільний курс інформатики та м</w:t>
      </w:r>
      <w:r w:rsidRPr="00C830A2">
        <w:rPr>
          <w:i/>
          <w:lang w:val="uk-UA" w:eastAsia="ru-RU"/>
        </w:rPr>
        <w:t xml:space="preserve">етодика </w:t>
      </w:r>
      <w:r>
        <w:rPr>
          <w:i/>
          <w:lang w:val="uk-UA" w:eastAsia="ru-RU"/>
        </w:rPr>
        <w:t xml:space="preserve">її </w:t>
      </w:r>
      <w:r w:rsidRPr="00C830A2">
        <w:rPr>
          <w:i/>
          <w:lang w:val="uk-UA" w:eastAsia="ru-RU"/>
        </w:rPr>
        <w:t>викладання</w:t>
      </w:r>
      <w:r w:rsidRPr="00893CF1">
        <w:rPr>
          <w:i/>
          <w:color w:val="000000"/>
          <w:lang w:val="ru-RU" w:eastAsia="ru-RU"/>
        </w:rPr>
        <w:t>»</w:t>
      </w:r>
      <w:r>
        <w:rPr>
          <w:i/>
          <w:color w:val="000000"/>
          <w:lang w:val="ru-RU" w:eastAsia="ru-RU"/>
        </w:rPr>
        <w:t xml:space="preserve"> </w:t>
      </w:r>
      <w:r w:rsidRPr="00CD2749">
        <w:rPr>
          <w:i/>
          <w:color w:val="000000"/>
          <w:lang w:val="ru-RU" w:eastAsia="ru-RU"/>
        </w:rPr>
        <w:t>є:</w:t>
      </w:r>
    </w:p>
    <w:p w14:paraId="1ECC909F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розкрити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значення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в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загальній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освіті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, психолого-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педагогічні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аспекти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засвоєння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предмета,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зв'язки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курс</w:t>
      </w:r>
      <w:r>
        <w:rPr>
          <w:i/>
          <w:color w:val="000000"/>
          <w:spacing w:val="2"/>
          <w:szCs w:val="28"/>
          <w:lang w:val="ru-RU"/>
        </w:rPr>
        <w:t>у</w:t>
      </w:r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школи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з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інформатикою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як наукою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найважливішими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галузями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її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застосування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gramStart"/>
      <w:r w:rsidRPr="00CD2749">
        <w:rPr>
          <w:i/>
          <w:color w:val="000000"/>
          <w:spacing w:val="2"/>
          <w:szCs w:val="28"/>
          <w:lang w:val="ru-RU"/>
        </w:rPr>
        <w:t>за умов</w:t>
      </w:r>
      <w:proofErr w:type="gram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реалізації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ідей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сучасної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системи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освіти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задач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неперервної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освіти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28D4F1B0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у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майбутнього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викладача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навички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які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необхідні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для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творчого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навчання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курсу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в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різних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умовах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технічного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програмно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-методичного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забезпечення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0C48C32F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розкрити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значення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сутність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поняття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методичної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системи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навчання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її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побудову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реалізацію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5E74982C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щодо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організації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реалізації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навчального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процесу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; </w:t>
      </w:r>
    </w:p>
    <w:p w14:paraId="39FEAF5E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забезпечити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вивчення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студентами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змісту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державного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освітнього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стандарту з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державних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програм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всього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програмно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-методичного комплексу;</w:t>
      </w:r>
    </w:p>
    <w:p w14:paraId="7A9A8BC0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орієнтувати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студентів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на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можливість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навчання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в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різних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вікових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групах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з’ясувати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відмінність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відповідних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методик;</w:t>
      </w:r>
    </w:p>
    <w:p w14:paraId="15F04674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підготувати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майбутнього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викладача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до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організації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різних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форм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позакласної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роботи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в тому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числі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підготовки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проведення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олімпіад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(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зокрема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віртуальних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);</w:t>
      </w:r>
    </w:p>
    <w:p w14:paraId="3DCB93CD" w14:textId="77777777" w:rsidR="003D67F2" w:rsidRPr="00CD2749" w:rsidRDefault="003D67F2" w:rsidP="008E24E9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щодо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аналізу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концепції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курс</w:t>
      </w:r>
      <w:r>
        <w:rPr>
          <w:i/>
          <w:color w:val="000000"/>
          <w:spacing w:val="2"/>
          <w:szCs w:val="28"/>
          <w:lang w:val="ru-RU"/>
        </w:rPr>
        <w:t>у</w:t>
      </w:r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інформатики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школи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та методики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ї</w:t>
      </w:r>
      <w:r>
        <w:rPr>
          <w:i/>
          <w:color w:val="000000"/>
          <w:spacing w:val="2"/>
          <w:szCs w:val="28"/>
          <w:lang w:val="ru-RU"/>
        </w:rPr>
        <w:t>ї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lastRenderedPageBreak/>
        <w:t>навчання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;</w:t>
      </w:r>
    </w:p>
    <w:p w14:paraId="45F1FA23" w14:textId="77777777" w:rsidR="003D67F2" w:rsidRPr="00CD2749" w:rsidRDefault="003D67F2" w:rsidP="00C830A2">
      <w:pPr>
        <w:widowControl w:val="0"/>
        <w:numPr>
          <w:ilvl w:val="0"/>
          <w:numId w:val="22"/>
        </w:numPr>
        <w:shd w:val="clear" w:color="auto" w:fill="FFFFFF"/>
        <w:tabs>
          <w:tab w:val="clear" w:pos="2498"/>
        </w:tabs>
        <w:autoSpaceDE w:val="0"/>
        <w:autoSpaceDN w:val="0"/>
        <w:adjustRightInd w:val="0"/>
        <w:ind w:left="426"/>
        <w:jc w:val="both"/>
        <w:rPr>
          <w:i/>
          <w:color w:val="000000"/>
          <w:spacing w:val="2"/>
          <w:szCs w:val="28"/>
          <w:lang w:val="ru-RU"/>
        </w:rPr>
      </w:pPr>
      <w:proofErr w:type="spellStart"/>
      <w:r w:rsidRPr="00CD2749">
        <w:rPr>
          <w:i/>
          <w:color w:val="000000"/>
          <w:spacing w:val="2"/>
          <w:szCs w:val="28"/>
          <w:lang w:val="ru-RU"/>
        </w:rPr>
        <w:t>надати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знання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і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сформувати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вміння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,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пов’язані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з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процесом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побудови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навчального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 xml:space="preserve"> предмета в закладах </w:t>
      </w:r>
      <w:proofErr w:type="spellStart"/>
      <w:r w:rsidRPr="00CD2749">
        <w:rPr>
          <w:i/>
          <w:color w:val="000000"/>
          <w:spacing w:val="2"/>
          <w:szCs w:val="28"/>
          <w:lang w:val="ru-RU"/>
        </w:rPr>
        <w:t>освіти</w:t>
      </w:r>
      <w:proofErr w:type="spellEnd"/>
      <w:r w:rsidRPr="00CD2749">
        <w:rPr>
          <w:i/>
          <w:color w:val="000000"/>
          <w:spacing w:val="2"/>
          <w:szCs w:val="28"/>
          <w:lang w:val="ru-RU"/>
        </w:rPr>
        <w:t>.</w:t>
      </w:r>
    </w:p>
    <w:p w14:paraId="6F15E24F" w14:textId="77777777" w:rsidR="003D67F2" w:rsidRDefault="003D67F2" w:rsidP="008E24E9">
      <w:pPr>
        <w:jc w:val="both"/>
        <w:rPr>
          <w:i/>
          <w:iCs/>
          <w:lang w:val="uk-UA"/>
        </w:rPr>
      </w:pPr>
    </w:p>
    <w:p w14:paraId="3597E97C" w14:textId="77777777" w:rsidR="003D67F2" w:rsidRPr="00EF5BEC" w:rsidRDefault="003D67F2" w:rsidP="008E24E9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1FE50C65" w14:textId="77777777" w:rsidR="003D67F2" w:rsidRPr="00893CF1" w:rsidRDefault="003D67F2" w:rsidP="008E24E9">
      <w:pPr>
        <w:shd w:val="clear" w:color="auto" w:fill="FFFFFF"/>
        <w:spacing w:before="10"/>
        <w:ind w:left="720"/>
        <w:rPr>
          <w:i/>
          <w:szCs w:val="28"/>
          <w:lang w:val="uk-UA"/>
        </w:rPr>
      </w:pPr>
      <w:r w:rsidRPr="00893CF1">
        <w:rPr>
          <w:bCs/>
          <w:i/>
          <w:color w:val="000000"/>
          <w:spacing w:val="1"/>
          <w:szCs w:val="28"/>
          <w:lang w:val="uk-UA"/>
        </w:rPr>
        <w:t>У результаті вивчення курсу студент повинен</w:t>
      </w:r>
    </w:p>
    <w:p w14:paraId="31194A12" w14:textId="77777777" w:rsidR="003D67F2" w:rsidRPr="00893CF1" w:rsidRDefault="003D67F2" w:rsidP="008E24E9">
      <w:pPr>
        <w:rPr>
          <w:b/>
          <w:i/>
          <w:szCs w:val="28"/>
          <w:lang w:val="uk-UA"/>
        </w:rPr>
      </w:pPr>
      <w:r w:rsidRPr="00893CF1">
        <w:rPr>
          <w:i/>
          <w:color w:val="FF0000"/>
          <w:szCs w:val="28"/>
          <w:lang w:val="uk-UA"/>
        </w:rPr>
        <w:t>.</w:t>
      </w:r>
      <w:r w:rsidRPr="00893CF1">
        <w:rPr>
          <w:b/>
          <w:i/>
          <w:szCs w:val="28"/>
        </w:rPr>
        <w:t xml:space="preserve"> </w:t>
      </w:r>
      <w:proofErr w:type="spellStart"/>
      <w:r w:rsidRPr="00893CF1">
        <w:rPr>
          <w:b/>
          <w:i/>
          <w:szCs w:val="28"/>
        </w:rPr>
        <w:t>знати</w:t>
      </w:r>
      <w:proofErr w:type="spellEnd"/>
      <w:r w:rsidRPr="00893CF1">
        <w:rPr>
          <w:b/>
          <w:i/>
          <w:szCs w:val="28"/>
        </w:rPr>
        <w:t>:</w:t>
      </w:r>
    </w:p>
    <w:p w14:paraId="323B640A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1B08E3">
        <w:rPr>
          <w:i/>
          <w:color w:val="000000"/>
          <w:szCs w:val="28"/>
          <w:lang w:val="ru-RU"/>
        </w:rPr>
        <w:t xml:space="preserve">предмет та </w:t>
      </w:r>
      <w:proofErr w:type="spellStart"/>
      <w:r w:rsidRPr="001B08E3">
        <w:rPr>
          <w:i/>
          <w:color w:val="000000"/>
          <w:szCs w:val="28"/>
          <w:lang w:val="ru-RU"/>
        </w:rPr>
        <w:t>головні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поняття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курсу;</w:t>
      </w:r>
    </w:p>
    <w:p w14:paraId="2B79A2C2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1B08E3">
        <w:rPr>
          <w:i/>
          <w:color w:val="000000"/>
          <w:szCs w:val="28"/>
          <w:lang w:val="ru-RU"/>
        </w:rPr>
        <w:t xml:space="preserve">мету і </w:t>
      </w:r>
      <w:proofErr w:type="spellStart"/>
      <w:r w:rsidRPr="001B08E3">
        <w:rPr>
          <w:i/>
          <w:color w:val="000000"/>
          <w:szCs w:val="28"/>
          <w:lang w:val="ru-RU"/>
        </w:rPr>
        <w:t>завдання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курс</w:t>
      </w:r>
      <w:r>
        <w:rPr>
          <w:i/>
          <w:color w:val="000000"/>
          <w:szCs w:val="28"/>
          <w:lang w:val="ru-RU"/>
        </w:rPr>
        <w:t>у</w:t>
      </w:r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школи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7465BF1F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основні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програми</w:t>
      </w:r>
      <w:proofErr w:type="spellEnd"/>
      <w:r w:rsidRPr="001B08E3">
        <w:rPr>
          <w:i/>
          <w:color w:val="000000"/>
          <w:szCs w:val="28"/>
          <w:lang w:val="ru-RU"/>
        </w:rPr>
        <w:t xml:space="preserve">, за </w:t>
      </w:r>
      <w:proofErr w:type="spellStart"/>
      <w:r w:rsidRPr="001B08E3">
        <w:rPr>
          <w:i/>
          <w:color w:val="000000"/>
          <w:szCs w:val="28"/>
          <w:lang w:val="ru-RU"/>
        </w:rPr>
        <w:t>якими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здійснюється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викладання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 xml:space="preserve">; </w:t>
      </w:r>
    </w:p>
    <w:p w14:paraId="7E61EF82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вимоги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до </w:t>
      </w:r>
      <w:proofErr w:type="spellStart"/>
      <w:r w:rsidRPr="001B08E3">
        <w:rPr>
          <w:i/>
          <w:color w:val="000000"/>
          <w:szCs w:val="28"/>
          <w:lang w:val="ru-RU"/>
        </w:rPr>
        <w:t>основних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модулів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, </w:t>
      </w:r>
      <w:proofErr w:type="spellStart"/>
      <w:r w:rsidRPr="001B08E3">
        <w:rPr>
          <w:i/>
          <w:color w:val="000000"/>
          <w:szCs w:val="28"/>
          <w:lang w:val="ru-RU"/>
        </w:rPr>
        <w:t>розділів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, тем </w:t>
      </w:r>
      <w:proofErr w:type="spellStart"/>
      <w:r w:rsidRPr="001B08E3">
        <w:rPr>
          <w:i/>
          <w:color w:val="000000"/>
          <w:szCs w:val="28"/>
          <w:lang w:val="ru-RU"/>
        </w:rPr>
        <w:t>програми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0E2E5A1F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технологію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оцінювання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навчальних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досягнень</w:t>
      </w:r>
      <w:proofErr w:type="spellEnd"/>
      <w:r w:rsidRPr="001B08E3">
        <w:rPr>
          <w:i/>
          <w:color w:val="000000"/>
          <w:szCs w:val="28"/>
        </w:rPr>
        <w:t>;</w:t>
      </w:r>
    </w:p>
    <w:p w14:paraId="23440F89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структуру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діяльності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викладача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інформатики</w:t>
      </w:r>
      <w:proofErr w:type="spellEnd"/>
      <w:r w:rsidRPr="001B08E3">
        <w:rPr>
          <w:i/>
          <w:color w:val="000000"/>
          <w:szCs w:val="28"/>
        </w:rPr>
        <w:t>;</w:t>
      </w:r>
    </w:p>
    <w:p w14:paraId="0514BE0F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вимоги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до </w:t>
      </w:r>
      <w:proofErr w:type="spellStart"/>
      <w:r w:rsidRPr="001B08E3">
        <w:rPr>
          <w:i/>
          <w:color w:val="000000"/>
          <w:szCs w:val="28"/>
          <w:lang w:val="ru-RU"/>
        </w:rPr>
        <w:t>складання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календарно-</w:t>
      </w:r>
      <w:proofErr w:type="spellStart"/>
      <w:r w:rsidRPr="001B08E3">
        <w:rPr>
          <w:i/>
          <w:color w:val="000000"/>
          <w:szCs w:val="28"/>
          <w:lang w:val="ru-RU"/>
        </w:rPr>
        <w:t>тематичних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планів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07CBFD46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вимоги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до </w:t>
      </w:r>
      <w:proofErr w:type="spellStart"/>
      <w:r w:rsidRPr="001B08E3">
        <w:rPr>
          <w:i/>
          <w:color w:val="000000"/>
          <w:szCs w:val="28"/>
          <w:lang w:val="ru-RU"/>
        </w:rPr>
        <w:t>складання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конспектів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 занять, </w:t>
      </w:r>
      <w:proofErr w:type="spellStart"/>
      <w:r w:rsidRPr="001B08E3">
        <w:rPr>
          <w:i/>
          <w:color w:val="000000"/>
          <w:szCs w:val="28"/>
          <w:lang w:val="ru-RU"/>
        </w:rPr>
        <w:t>типологію</w:t>
      </w:r>
      <w:proofErr w:type="spellEnd"/>
      <w:r w:rsidRPr="001B08E3">
        <w:rPr>
          <w:i/>
          <w:color w:val="000000"/>
          <w:szCs w:val="28"/>
          <w:lang w:val="ru-RU"/>
        </w:rPr>
        <w:t xml:space="preserve"> занять;</w:t>
      </w:r>
    </w:p>
    <w:p w14:paraId="37C02645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r w:rsidRPr="001B08E3">
        <w:rPr>
          <w:i/>
          <w:color w:val="000000"/>
          <w:szCs w:val="28"/>
          <w:lang w:val="ru-RU"/>
        </w:rPr>
        <w:t xml:space="preserve">список </w:t>
      </w:r>
      <w:proofErr w:type="spellStart"/>
      <w:r w:rsidRPr="001B08E3">
        <w:rPr>
          <w:i/>
          <w:color w:val="000000"/>
          <w:szCs w:val="28"/>
          <w:lang w:val="ru-RU"/>
        </w:rPr>
        <w:t>літератури</w:t>
      </w:r>
      <w:proofErr w:type="spellEnd"/>
      <w:r w:rsidRPr="001B08E3">
        <w:rPr>
          <w:i/>
          <w:color w:val="000000"/>
          <w:szCs w:val="28"/>
          <w:lang w:val="ru-RU"/>
        </w:rPr>
        <w:t xml:space="preserve">, </w:t>
      </w:r>
      <w:proofErr w:type="spellStart"/>
      <w:r w:rsidRPr="001B08E3">
        <w:rPr>
          <w:i/>
          <w:color w:val="000000"/>
          <w:szCs w:val="28"/>
          <w:lang w:val="ru-RU"/>
        </w:rPr>
        <w:t>рекомендованої</w:t>
      </w:r>
      <w:proofErr w:type="spellEnd"/>
      <w:r w:rsidRPr="001B08E3">
        <w:rPr>
          <w:i/>
          <w:color w:val="000000"/>
          <w:szCs w:val="28"/>
          <w:lang w:val="ru-RU"/>
        </w:rPr>
        <w:t xml:space="preserve"> МОН </w:t>
      </w:r>
      <w:proofErr w:type="spellStart"/>
      <w:r w:rsidRPr="001B08E3">
        <w:rPr>
          <w:i/>
          <w:color w:val="000000"/>
          <w:szCs w:val="28"/>
          <w:lang w:val="ru-RU"/>
        </w:rPr>
        <w:t>України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для </w:t>
      </w:r>
      <w:proofErr w:type="spellStart"/>
      <w:r w:rsidRPr="001B08E3">
        <w:rPr>
          <w:i/>
          <w:color w:val="000000"/>
          <w:szCs w:val="28"/>
          <w:lang w:val="ru-RU"/>
        </w:rPr>
        <w:t>викладання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6188F59D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перелік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програмного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забезпечення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з </w:t>
      </w:r>
      <w:proofErr w:type="spellStart"/>
      <w:r w:rsidRPr="001B08E3">
        <w:rPr>
          <w:i/>
          <w:color w:val="000000"/>
          <w:szCs w:val="28"/>
          <w:lang w:val="ru-RU"/>
        </w:rPr>
        <w:t>навчальних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дисциплін</w:t>
      </w:r>
      <w:proofErr w:type="spellEnd"/>
      <w:r w:rsidRPr="001B08E3">
        <w:rPr>
          <w:i/>
          <w:color w:val="000000"/>
          <w:szCs w:val="28"/>
          <w:lang w:val="ru-RU"/>
        </w:rPr>
        <w:t xml:space="preserve">, </w:t>
      </w:r>
      <w:proofErr w:type="spellStart"/>
      <w:r w:rsidRPr="001B08E3">
        <w:rPr>
          <w:i/>
          <w:color w:val="000000"/>
          <w:szCs w:val="28"/>
          <w:lang w:val="ru-RU"/>
        </w:rPr>
        <w:t>які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мають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сертифікат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відповідності</w:t>
      </w:r>
      <w:proofErr w:type="spellEnd"/>
      <w:r w:rsidRPr="001B08E3">
        <w:rPr>
          <w:i/>
          <w:color w:val="000000"/>
          <w:szCs w:val="28"/>
          <w:lang w:val="ru-RU"/>
        </w:rPr>
        <w:t xml:space="preserve">, гриф МОН </w:t>
      </w:r>
      <w:proofErr w:type="spellStart"/>
      <w:r w:rsidRPr="001B08E3">
        <w:rPr>
          <w:i/>
          <w:color w:val="000000"/>
          <w:szCs w:val="28"/>
          <w:lang w:val="ru-RU"/>
        </w:rPr>
        <w:t>України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5E436BFD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типологію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навчальних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завдань</w:t>
      </w:r>
      <w:proofErr w:type="spellEnd"/>
      <w:r w:rsidRPr="001B08E3">
        <w:rPr>
          <w:i/>
          <w:color w:val="000000"/>
          <w:szCs w:val="28"/>
          <w:lang w:val="ru-RU"/>
        </w:rPr>
        <w:t xml:space="preserve"> з курсу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5B92AE96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вимоги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до </w:t>
      </w:r>
      <w:proofErr w:type="spellStart"/>
      <w:r w:rsidRPr="001B08E3">
        <w:rPr>
          <w:i/>
          <w:color w:val="000000"/>
          <w:szCs w:val="28"/>
          <w:lang w:val="ru-RU"/>
        </w:rPr>
        <w:t>тестів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 та </w:t>
      </w:r>
      <w:proofErr w:type="spellStart"/>
      <w:r w:rsidRPr="001B08E3">
        <w:rPr>
          <w:i/>
          <w:color w:val="000000"/>
          <w:szCs w:val="28"/>
          <w:lang w:val="ru-RU"/>
        </w:rPr>
        <w:t>тестових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оболонок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25409CFE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класифікацію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педагогічних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програмних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засобів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 та </w:t>
      </w:r>
      <w:proofErr w:type="spellStart"/>
      <w:r w:rsidRPr="001B08E3">
        <w:rPr>
          <w:i/>
          <w:color w:val="000000"/>
          <w:szCs w:val="28"/>
          <w:lang w:val="ru-RU"/>
        </w:rPr>
        <w:t>вимоги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до них;</w:t>
      </w:r>
    </w:p>
    <w:p w14:paraId="3AD37059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правила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облаштування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кабінету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інформатики</w:t>
      </w:r>
      <w:proofErr w:type="spellEnd"/>
      <w:r w:rsidRPr="001B08E3">
        <w:rPr>
          <w:i/>
          <w:color w:val="000000"/>
          <w:szCs w:val="28"/>
        </w:rPr>
        <w:t>;</w:t>
      </w:r>
    </w:p>
    <w:p w14:paraId="5C89E963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положення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про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кабінет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інформатики</w:t>
      </w:r>
      <w:proofErr w:type="spellEnd"/>
      <w:r w:rsidRPr="001B08E3">
        <w:rPr>
          <w:i/>
          <w:color w:val="000000"/>
          <w:szCs w:val="28"/>
        </w:rPr>
        <w:t>;</w:t>
      </w:r>
    </w:p>
    <w:p w14:paraId="31CB59C0" w14:textId="77777777" w:rsidR="003D67F2" w:rsidRPr="001B08E3" w:rsidRDefault="003D67F2" w:rsidP="008E24E9">
      <w:pPr>
        <w:widowControl w:val="0"/>
        <w:numPr>
          <w:ilvl w:val="0"/>
          <w:numId w:val="23"/>
        </w:numPr>
        <w:tabs>
          <w:tab w:val="clear" w:pos="1260"/>
        </w:tabs>
        <w:ind w:left="426" w:hanging="426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порядок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легалізації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програмного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забезпечення</w:t>
      </w:r>
      <w:proofErr w:type="spellEnd"/>
      <w:r w:rsidRPr="001B08E3">
        <w:rPr>
          <w:i/>
          <w:color w:val="000000"/>
          <w:szCs w:val="28"/>
        </w:rPr>
        <w:t>.</w:t>
      </w:r>
    </w:p>
    <w:p w14:paraId="613EEBF8" w14:textId="77777777" w:rsidR="003D67F2" w:rsidRPr="00893CF1" w:rsidRDefault="003D67F2" w:rsidP="008E24E9">
      <w:pPr>
        <w:rPr>
          <w:i/>
          <w:lang w:val="ru-RU"/>
        </w:rPr>
      </w:pPr>
    </w:p>
    <w:p w14:paraId="45EF8566" w14:textId="77777777" w:rsidR="003D67F2" w:rsidRPr="00893CF1" w:rsidRDefault="003D67F2" w:rsidP="008E24E9">
      <w:pPr>
        <w:rPr>
          <w:b/>
          <w:i/>
        </w:rPr>
      </w:pPr>
      <w:proofErr w:type="spellStart"/>
      <w:r w:rsidRPr="00893CF1">
        <w:rPr>
          <w:b/>
          <w:i/>
        </w:rPr>
        <w:t>вміти</w:t>
      </w:r>
      <w:proofErr w:type="spellEnd"/>
      <w:r w:rsidRPr="00893CF1">
        <w:rPr>
          <w:b/>
          <w:i/>
        </w:rPr>
        <w:t>:</w:t>
      </w:r>
    </w:p>
    <w:p w14:paraId="10DD8102" w14:textId="77777777" w:rsidR="003D67F2" w:rsidRPr="00893CF1" w:rsidRDefault="003D67F2" w:rsidP="008E24E9">
      <w:pPr>
        <w:rPr>
          <w:i/>
        </w:rPr>
      </w:pPr>
    </w:p>
    <w:p w14:paraId="1CAAF33C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планувати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свою </w:t>
      </w:r>
      <w:proofErr w:type="spellStart"/>
      <w:r w:rsidRPr="001B08E3">
        <w:rPr>
          <w:i/>
          <w:color w:val="000000"/>
          <w:szCs w:val="28"/>
          <w:lang w:val="ru-RU"/>
        </w:rPr>
        <w:t>діяльність</w:t>
      </w:r>
      <w:proofErr w:type="spellEnd"/>
      <w:r w:rsidRPr="001B08E3">
        <w:rPr>
          <w:i/>
          <w:color w:val="000000"/>
          <w:szCs w:val="28"/>
          <w:lang w:val="ru-RU"/>
        </w:rPr>
        <w:t xml:space="preserve"> як </w:t>
      </w:r>
      <w:proofErr w:type="spellStart"/>
      <w:r w:rsidRPr="001B08E3">
        <w:rPr>
          <w:i/>
          <w:color w:val="000000"/>
          <w:szCs w:val="28"/>
          <w:lang w:val="ru-RU"/>
        </w:rPr>
        <w:t>викладач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6541FF8A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proofErr w:type="gramStart"/>
      <w:r w:rsidRPr="001B08E3">
        <w:rPr>
          <w:i/>
          <w:color w:val="000000"/>
          <w:szCs w:val="28"/>
          <w:lang w:val="ru-RU"/>
        </w:rPr>
        <w:t>аналізувати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 </w:t>
      </w:r>
      <w:proofErr w:type="spellStart"/>
      <w:r w:rsidRPr="001B08E3">
        <w:rPr>
          <w:i/>
          <w:color w:val="000000"/>
          <w:szCs w:val="28"/>
          <w:lang w:val="ru-RU"/>
        </w:rPr>
        <w:t>програми</w:t>
      </w:r>
      <w:proofErr w:type="spellEnd"/>
      <w:proofErr w:type="gramEnd"/>
      <w:r w:rsidRPr="001B08E3">
        <w:rPr>
          <w:i/>
          <w:color w:val="000000"/>
          <w:szCs w:val="28"/>
          <w:lang w:val="ru-RU"/>
        </w:rPr>
        <w:t xml:space="preserve"> та </w:t>
      </w:r>
      <w:proofErr w:type="spellStart"/>
      <w:r w:rsidRPr="001B08E3">
        <w:rPr>
          <w:i/>
          <w:color w:val="000000"/>
          <w:szCs w:val="28"/>
          <w:lang w:val="ru-RU"/>
        </w:rPr>
        <w:t>підручники</w:t>
      </w:r>
      <w:proofErr w:type="spellEnd"/>
      <w:r w:rsidRPr="001B08E3">
        <w:rPr>
          <w:i/>
          <w:color w:val="000000"/>
          <w:szCs w:val="28"/>
          <w:lang w:val="ru-RU"/>
        </w:rPr>
        <w:t xml:space="preserve"> з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2FF53A8F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складати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календарно-тематичні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плани</w:t>
      </w:r>
      <w:proofErr w:type="spellEnd"/>
      <w:r w:rsidRPr="001B08E3">
        <w:rPr>
          <w:i/>
          <w:color w:val="000000"/>
          <w:szCs w:val="28"/>
        </w:rPr>
        <w:t>;</w:t>
      </w:r>
    </w:p>
    <w:p w14:paraId="6DD4493A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складати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конспекти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занять</w:t>
      </w:r>
      <w:proofErr w:type="spellEnd"/>
      <w:r w:rsidRPr="001B08E3">
        <w:rPr>
          <w:i/>
          <w:color w:val="000000"/>
          <w:szCs w:val="28"/>
        </w:rPr>
        <w:t>;</w:t>
      </w:r>
    </w:p>
    <w:p w14:paraId="040A28A4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готувати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дидактичне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забезпечення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занять і </w:t>
      </w:r>
      <w:proofErr w:type="spellStart"/>
      <w:r w:rsidRPr="001B08E3">
        <w:rPr>
          <w:i/>
          <w:color w:val="000000"/>
          <w:szCs w:val="28"/>
          <w:lang w:val="ru-RU"/>
        </w:rPr>
        <w:t>позакласних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заходів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14C5C4B7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організовувати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безпечне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навчання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в </w:t>
      </w:r>
      <w:proofErr w:type="spellStart"/>
      <w:r w:rsidRPr="001B08E3">
        <w:rPr>
          <w:i/>
          <w:color w:val="000000"/>
          <w:szCs w:val="28"/>
          <w:lang w:val="ru-RU"/>
        </w:rPr>
        <w:t>кабінеті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02186F9C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застосовувати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теоретичні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знання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з методики до </w:t>
      </w:r>
      <w:proofErr w:type="spellStart"/>
      <w:r w:rsidRPr="001B08E3">
        <w:rPr>
          <w:i/>
          <w:color w:val="000000"/>
          <w:szCs w:val="28"/>
          <w:lang w:val="ru-RU"/>
        </w:rPr>
        <w:t>організації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навчально-виховного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процесу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7E7E5FF3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організовувати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позакласну</w:t>
      </w:r>
      <w:proofErr w:type="spellEnd"/>
      <w:r w:rsidRPr="001B08E3">
        <w:rPr>
          <w:i/>
          <w:color w:val="000000"/>
          <w:szCs w:val="28"/>
          <w:lang w:val="ru-RU"/>
        </w:rPr>
        <w:t xml:space="preserve"> роботу з </w:t>
      </w:r>
      <w:proofErr w:type="spellStart"/>
      <w:r w:rsidRPr="001B08E3">
        <w:rPr>
          <w:i/>
          <w:color w:val="000000"/>
          <w:szCs w:val="28"/>
          <w:lang w:val="ru-RU"/>
        </w:rPr>
        <w:t>інформатики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5133FAE5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складати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тестові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завдання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різних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типів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згідно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вимог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522CF949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добирати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необхідне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програмне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забезпечення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навчального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призначення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2264340C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  <w:lang w:val="ru-RU"/>
        </w:rPr>
      </w:pPr>
      <w:proofErr w:type="spellStart"/>
      <w:r w:rsidRPr="001B08E3">
        <w:rPr>
          <w:i/>
          <w:color w:val="000000"/>
          <w:szCs w:val="28"/>
          <w:lang w:val="ru-RU"/>
        </w:rPr>
        <w:t>налагоджувати</w:t>
      </w:r>
      <w:proofErr w:type="spellEnd"/>
      <w:r w:rsidRPr="001B08E3">
        <w:rPr>
          <w:i/>
          <w:color w:val="000000"/>
          <w:szCs w:val="28"/>
          <w:lang w:val="ru-RU"/>
        </w:rPr>
        <w:t xml:space="preserve"> роботу </w:t>
      </w:r>
      <w:proofErr w:type="spellStart"/>
      <w:r w:rsidRPr="001B08E3">
        <w:rPr>
          <w:i/>
          <w:color w:val="000000"/>
          <w:szCs w:val="28"/>
          <w:lang w:val="ru-RU"/>
        </w:rPr>
        <w:t>сучасного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комп’ютерного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класу</w:t>
      </w:r>
      <w:proofErr w:type="spellEnd"/>
      <w:r w:rsidRPr="001B08E3">
        <w:rPr>
          <w:i/>
          <w:color w:val="000000"/>
          <w:szCs w:val="28"/>
          <w:lang w:val="ru-RU"/>
        </w:rPr>
        <w:t xml:space="preserve"> та </w:t>
      </w:r>
      <w:proofErr w:type="spellStart"/>
      <w:r w:rsidRPr="001B08E3">
        <w:rPr>
          <w:i/>
          <w:color w:val="000000"/>
          <w:szCs w:val="28"/>
          <w:lang w:val="ru-RU"/>
        </w:rPr>
        <w:t>локальної</w:t>
      </w:r>
      <w:proofErr w:type="spellEnd"/>
      <w:r w:rsidRPr="001B08E3">
        <w:rPr>
          <w:i/>
          <w:color w:val="000000"/>
          <w:szCs w:val="28"/>
          <w:lang w:val="ru-RU"/>
        </w:rPr>
        <w:t xml:space="preserve"> </w:t>
      </w:r>
      <w:proofErr w:type="spellStart"/>
      <w:r w:rsidRPr="001B08E3">
        <w:rPr>
          <w:i/>
          <w:color w:val="000000"/>
          <w:szCs w:val="28"/>
          <w:lang w:val="ru-RU"/>
        </w:rPr>
        <w:t>мережі</w:t>
      </w:r>
      <w:proofErr w:type="spellEnd"/>
      <w:r w:rsidRPr="001B08E3">
        <w:rPr>
          <w:i/>
          <w:color w:val="000000"/>
          <w:szCs w:val="28"/>
          <w:lang w:val="ru-RU"/>
        </w:rPr>
        <w:t>;</w:t>
      </w:r>
    </w:p>
    <w:p w14:paraId="792D719E" w14:textId="77777777" w:rsidR="003D67F2" w:rsidRPr="001B08E3" w:rsidRDefault="003D67F2" w:rsidP="008E24E9">
      <w:pPr>
        <w:widowControl w:val="0"/>
        <w:numPr>
          <w:ilvl w:val="0"/>
          <w:numId w:val="24"/>
        </w:numPr>
        <w:tabs>
          <w:tab w:val="left" w:pos="285"/>
        </w:tabs>
        <w:ind w:left="684" w:hanging="684"/>
        <w:rPr>
          <w:i/>
          <w:color w:val="000000"/>
          <w:szCs w:val="28"/>
        </w:rPr>
      </w:pPr>
      <w:proofErr w:type="spellStart"/>
      <w:r w:rsidRPr="001B08E3">
        <w:rPr>
          <w:i/>
          <w:color w:val="000000"/>
          <w:szCs w:val="28"/>
        </w:rPr>
        <w:t>проводити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загальнометодичний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аналіз</w:t>
      </w:r>
      <w:proofErr w:type="spellEnd"/>
      <w:r w:rsidRPr="001B08E3">
        <w:rPr>
          <w:i/>
          <w:color w:val="000000"/>
          <w:szCs w:val="28"/>
        </w:rPr>
        <w:t xml:space="preserve"> </w:t>
      </w:r>
      <w:proofErr w:type="spellStart"/>
      <w:r w:rsidRPr="001B08E3">
        <w:rPr>
          <w:i/>
          <w:color w:val="000000"/>
          <w:szCs w:val="28"/>
        </w:rPr>
        <w:t>заняття</w:t>
      </w:r>
      <w:proofErr w:type="spellEnd"/>
      <w:r w:rsidRPr="001B08E3">
        <w:rPr>
          <w:i/>
          <w:color w:val="000000"/>
          <w:szCs w:val="28"/>
        </w:rPr>
        <w:t>.</w:t>
      </w:r>
    </w:p>
    <w:p w14:paraId="5F6CC29E" w14:textId="77777777" w:rsidR="003D67F2" w:rsidRPr="00893CF1" w:rsidRDefault="003D67F2" w:rsidP="008E24E9">
      <w:pPr>
        <w:tabs>
          <w:tab w:val="left" w:pos="700"/>
        </w:tabs>
        <w:ind w:left="700"/>
        <w:rPr>
          <w:i/>
          <w:lang w:val="uk-UA"/>
        </w:rPr>
      </w:pPr>
    </w:p>
    <w:p w14:paraId="6A7309ED" w14:textId="77777777" w:rsidR="003D67F2" w:rsidRPr="00893CF1" w:rsidRDefault="003D67F2" w:rsidP="00C4685C">
      <w:pPr>
        <w:tabs>
          <w:tab w:val="left" w:pos="780"/>
        </w:tabs>
        <w:ind w:firstLine="709"/>
        <w:jc w:val="both"/>
        <w:rPr>
          <w:i/>
          <w:szCs w:val="28"/>
          <w:lang w:val="uk-UA"/>
        </w:rPr>
      </w:pPr>
      <w:proofErr w:type="spellStart"/>
      <w:r w:rsidRPr="00893CF1">
        <w:rPr>
          <w:i/>
          <w:lang w:val="ru-RU"/>
        </w:rPr>
        <w:t>Згідно</w:t>
      </w:r>
      <w:proofErr w:type="spellEnd"/>
      <w:r w:rsidRPr="00893CF1">
        <w:rPr>
          <w:i/>
          <w:lang w:val="ru-RU"/>
        </w:rPr>
        <w:t xml:space="preserve"> з </w:t>
      </w:r>
      <w:proofErr w:type="spellStart"/>
      <w:r w:rsidRPr="00893CF1">
        <w:rPr>
          <w:i/>
          <w:lang w:val="ru-RU"/>
        </w:rPr>
        <w:t>вимогами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освітньо-професійної</w:t>
      </w:r>
      <w:proofErr w:type="spellEnd"/>
      <w:r w:rsidRPr="00893CF1">
        <w:rPr>
          <w:i/>
          <w:lang w:val="ru-RU"/>
        </w:rPr>
        <w:t xml:space="preserve">  </w:t>
      </w:r>
      <w:proofErr w:type="spellStart"/>
      <w:r w:rsidRPr="00893CF1">
        <w:rPr>
          <w:i/>
          <w:lang w:val="ru-RU"/>
        </w:rPr>
        <w:t>програми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студенти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повинні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досягти</w:t>
      </w:r>
      <w:proofErr w:type="spellEnd"/>
      <w:r w:rsidRPr="00893CF1">
        <w:rPr>
          <w:i/>
          <w:szCs w:val="28"/>
          <w:lang w:val="ru-RU"/>
        </w:rPr>
        <w:t xml:space="preserve"> таких </w:t>
      </w:r>
      <w:proofErr w:type="spellStart"/>
      <w:r w:rsidRPr="00893CF1">
        <w:rPr>
          <w:b/>
          <w:i/>
          <w:szCs w:val="28"/>
          <w:lang w:val="ru-RU"/>
        </w:rPr>
        <w:t>результатів</w:t>
      </w:r>
      <w:proofErr w:type="spellEnd"/>
      <w:r w:rsidRPr="00893CF1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навчання</w:t>
      </w:r>
      <w:proofErr w:type="spellEnd"/>
      <w:r w:rsidRPr="00893CF1">
        <w:rPr>
          <w:b/>
          <w:i/>
          <w:szCs w:val="28"/>
          <w:lang w:val="ru-RU"/>
        </w:rPr>
        <w:t xml:space="preserve"> (компетентностей)</w:t>
      </w:r>
      <w:r w:rsidRPr="00893CF1">
        <w:rPr>
          <w:i/>
          <w:szCs w:val="28"/>
          <w:lang w:val="ru-RU"/>
        </w:rPr>
        <w:t>:</w:t>
      </w:r>
    </w:p>
    <w:p w14:paraId="5A50C3D4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ЗК</w:t>
      </w:r>
      <w:r w:rsidRPr="002948DB">
        <w:rPr>
          <w:i/>
          <w:szCs w:val="28"/>
          <w:lang w:val="ru-RU"/>
        </w:rPr>
        <w:t xml:space="preserve"> 7 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застосовувати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знання</w:t>
      </w:r>
      <w:proofErr w:type="spellEnd"/>
      <w:r w:rsidRPr="002948DB">
        <w:rPr>
          <w:i/>
          <w:szCs w:val="28"/>
          <w:lang w:val="ru-RU"/>
        </w:rPr>
        <w:t xml:space="preserve"> у </w:t>
      </w:r>
      <w:proofErr w:type="spellStart"/>
      <w:r w:rsidRPr="002948DB">
        <w:rPr>
          <w:i/>
          <w:szCs w:val="28"/>
          <w:lang w:val="ru-RU"/>
        </w:rPr>
        <w:t>практичних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ситуаціях</w:t>
      </w:r>
      <w:proofErr w:type="spellEnd"/>
      <w:r w:rsidRPr="002948DB">
        <w:rPr>
          <w:i/>
          <w:szCs w:val="28"/>
          <w:lang w:val="ru-RU"/>
        </w:rPr>
        <w:t>.</w:t>
      </w:r>
    </w:p>
    <w:p w14:paraId="67758A15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ЗК</w:t>
      </w:r>
      <w:r w:rsidRPr="002948DB">
        <w:rPr>
          <w:i/>
          <w:szCs w:val="28"/>
          <w:lang w:val="ru-RU"/>
        </w:rPr>
        <w:t>10 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до </w:t>
      </w:r>
      <w:proofErr w:type="spellStart"/>
      <w:r w:rsidRPr="002948DB">
        <w:rPr>
          <w:i/>
          <w:szCs w:val="28"/>
          <w:lang w:val="ru-RU"/>
        </w:rPr>
        <w:t>адаптації</w:t>
      </w:r>
      <w:proofErr w:type="spellEnd"/>
      <w:r w:rsidRPr="002948DB">
        <w:rPr>
          <w:i/>
          <w:szCs w:val="28"/>
          <w:lang w:val="ru-RU"/>
        </w:rPr>
        <w:t xml:space="preserve"> та </w:t>
      </w:r>
      <w:proofErr w:type="spellStart"/>
      <w:r w:rsidRPr="002948DB">
        <w:rPr>
          <w:i/>
          <w:szCs w:val="28"/>
          <w:lang w:val="ru-RU"/>
        </w:rPr>
        <w:t>дії</w:t>
      </w:r>
      <w:proofErr w:type="spellEnd"/>
      <w:r w:rsidRPr="002948DB">
        <w:rPr>
          <w:i/>
          <w:szCs w:val="28"/>
          <w:lang w:val="ru-RU"/>
        </w:rPr>
        <w:t xml:space="preserve"> в </w:t>
      </w:r>
      <w:proofErr w:type="spellStart"/>
      <w:r w:rsidRPr="002948DB">
        <w:rPr>
          <w:i/>
          <w:szCs w:val="28"/>
          <w:lang w:val="ru-RU"/>
        </w:rPr>
        <w:t>новій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ситуації</w:t>
      </w:r>
      <w:proofErr w:type="spellEnd"/>
      <w:r w:rsidRPr="002948DB">
        <w:rPr>
          <w:i/>
          <w:szCs w:val="28"/>
          <w:lang w:val="ru-RU"/>
        </w:rPr>
        <w:t>.</w:t>
      </w:r>
    </w:p>
    <w:p w14:paraId="233F4151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2948DB">
        <w:rPr>
          <w:i/>
          <w:szCs w:val="28"/>
          <w:lang w:val="ru-RU"/>
        </w:rPr>
        <w:t>ФК1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до </w:t>
      </w:r>
      <w:proofErr w:type="spellStart"/>
      <w:r w:rsidRPr="002948DB">
        <w:rPr>
          <w:i/>
          <w:szCs w:val="28"/>
          <w:lang w:val="ru-RU"/>
        </w:rPr>
        <w:t>формування</w:t>
      </w:r>
      <w:proofErr w:type="spellEnd"/>
      <w:r w:rsidRPr="002948DB">
        <w:rPr>
          <w:i/>
          <w:szCs w:val="28"/>
          <w:lang w:val="ru-RU"/>
        </w:rPr>
        <w:t xml:space="preserve"> в </w:t>
      </w:r>
      <w:proofErr w:type="spellStart"/>
      <w:r w:rsidRPr="002948DB">
        <w:rPr>
          <w:i/>
          <w:szCs w:val="28"/>
          <w:lang w:val="ru-RU"/>
        </w:rPr>
        <w:t>учнів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ключових</w:t>
      </w:r>
      <w:proofErr w:type="spellEnd"/>
      <w:r w:rsidRPr="002948DB">
        <w:rPr>
          <w:i/>
          <w:szCs w:val="28"/>
          <w:lang w:val="ru-RU"/>
        </w:rPr>
        <w:t xml:space="preserve"> і </w:t>
      </w:r>
      <w:proofErr w:type="spellStart"/>
      <w:r w:rsidRPr="002948DB">
        <w:rPr>
          <w:i/>
          <w:szCs w:val="28"/>
          <w:lang w:val="ru-RU"/>
        </w:rPr>
        <w:t>предметних</w:t>
      </w:r>
      <w:proofErr w:type="spellEnd"/>
      <w:r w:rsidRPr="002948DB">
        <w:rPr>
          <w:i/>
          <w:szCs w:val="28"/>
          <w:lang w:val="ru-RU"/>
        </w:rPr>
        <w:t xml:space="preserve"> компетентностей та </w:t>
      </w:r>
      <w:proofErr w:type="spellStart"/>
      <w:r w:rsidRPr="002948DB">
        <w:rPr>
          <w:i/>
          <w:szCs w:val="28"/>
          <w:lang w:val="ru-RU"/>
        </w:rPr>
        <w:t>здійснення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міжпредметних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зв’язків</w:t>
      </w:r>
      <w:proofErr w:type="spellEnd"/>
      <w:r w:rsidRPr="002948DB">
        <w:rPr>
          <w:i/>
          <w:szCs w:val="28"/>
          <w:lang w:val="ru-RU"/>
        </w:rPr>
        <w:t>.</w:t>
      </w:r>
    </w:p>
    <w:p w14:paraId="4CB9734D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2948DB">
        <w:rPr>
          <w:i/>
          <w:szCs w:val="28"/>
          <w:lang w:val="ru-RU"/>
        </w:rPr>
        <w:t>ФК2 </w:t>
      </w:r>
      <w:proofErr w:type="spellStart"/>
      <w:r w:rsidRPr="002948DB">
        <w:rPr>
          <w:i/>
          <w:szCs w:val="28"/>
          <w:lang w:val="ru-RU"/>
        </w:rPr>
        <w:t>Володіння</w:t>
      </w:r>
      <w:proofErr w:type="spellEnd"/>
      <w:r w:rsidRPr="002948DB">
        <w:rPr>
          <w:i/>
          <w:szCs w:val="28"/>
          <w:lang w:val="ru-RU"/>
        </w:rPr>
        <w:t xml:space="preserve"> основами </w:t>
      </w:r>
      <w:proofErr w:type="spellStart"/>
      <w:r w:rsidRPr="002948DB">
        <w:rPr>
          <w:i/>
          <w:szCs w:val="28"/>
          <w:lang w:val="ru-RU"/>
        </w:rPr>
        <w:t>цілепокладання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планування</w:t>
      </w:r>
      <w:proofErr w:type="spellEnd"/>
      <w:r w:rsidRPr="002948DB">
        <w:rPr>
          <w:i/>
          <w:szCs w:val="28"/>
          <w:lang w:val="ru-RU"/>
        </w:rPr>
        <w:t xml:space="preserve"> та </w:t>
      </w:r>
      <w:proofErr w:type="spellStart"/>
      <w:r w:rsidRPr="002948DB">
        <w:rPr>
          <w:i/>
          <w:szCs w:val="28"/>
          <w:lang w:val="ru-RU"/>
        </w:rPr>
        <w:t>проектування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процесу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навчання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учнів</w:t>
      </w:r>
      <w:proofErr w:type="spellEnd"/>
      <w:r w:rsidRPr="002948DB">
        <w:rPr>
          <w:i/>
          <w:szCs w:val="28"/>
          <w:lang w:val="ru-RU"/>
        </w:rPr>
        <w:t>.</w:t>
      </w:r>
    </w:p>
    <w:p w14:paraId="018937A1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2948DB">
        <w:rPr>
          <w:i/>
          <w:szCs w:val="28"/>
          <w:lang w:val="ru-RU"/>
        </w:rPr>
        <w:t>ФК3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здійснювати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об’єктивний</w:t>
      </w:r>
      <w:proofErr w:type="spellEnd"/>
      <w:r w:rsidRPr="002948DB">
        <w:rPr>
          <w:i/>
          <w:szCs w:val="28"/>
          <w:lang w:val="ru-RU"/>
        </w:rPr>
        <w:t xml:space="preserve"> контроль і </w:t>
      </w:r>
      <w:proofErr w:type="spellStart"/>
      <w:r w:rsidRPr="002948DB">
        <w:rPr>
          <w:i/>
          <w:szCs w:val="28"/>
          <w:lang w:val="ru-RU"/>
        </w:rPr>
        <w:t>оцінювання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рівня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навчальних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досягнень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учнів</w:t>
      </w:r>
      <w:proofErr w:type="spellEnd"/>
      <w:r w:rsidRPr="002948DB">
        <w:rPr>
          <w:i/>
          <w:szCs w:val="28"/>
          <w:lang w:val="ru-RU"/>
        </w:rPr>
        <w:t>.</w:t>
      </w:r>
    </w:p>
    <w:p w14:paraId="0827C920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2948DB">
        <w:rPr>
          <w:i/>
          <w:szCs w:val="28"/>
          <w:lang w:val="ru-RU"/>
        </w:rPr>
        <w:lastRenderedPageBreak/>
        <w:t>ФК4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до </w:t>
      </w:r>
      <w:proofErr w:type="spellStart"/>
      <w:r w:rsidRPr="002948DB">
        <w:rPr>
          <w:i/>
          <w:szCs w:val="28"/>
          <w:lang w:val="ru-RU"/>
        </w:rPr>
        <w:t>пошуку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ефективних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шляхів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мотивації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дитини</w:t>
      </w:r>
      <w:proofErr w:type="spellEnd"/>
      <w:r w:rsidRPr="002948DB">
        <w:rPr>
          <w:i/>
          <w:szCs w:val="28"/>
          <w:lang w:val="ru-RU"/>
        </w:rPr>
        <w:t xml:space="preserve"> до </w:t>
      </w:r>
      <w:proofErr w:type="spellStart"/>
      <w:r w:rsidRPr="002948DB">
        <w:rPr>
          <w:i/>
          <w:szCs w:val="28"/>
          <w:lang w:val="ru-RU"/>
        </w:rPr>
        <w:t>саморозвитку</w:t>
      </w:r>
      <w:proofErr w:type="spellEnd"/>
      <w:r w:rsidRPr="002948DB">
        <w:rPr>
          <w:i/>
          <w:szCs w:val="28"/>
          <w:lang w:val="ru-RU"/>
        </w:rPr>
        <w:t xml:space="preserve"> (</w:t>
      </w:r>
      <w:proofErr w:type="spellStart"/>
      <w:r w:rsidRPr="002948DB">
        <w:rPr>
          <w:i/>
          <w:szCs w:val="28"/>
          <w:lang w:val="ru-RU"/>
        </w:rPr>
        <w:t>самовизначення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зацікавлення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усвідомленого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ставлення</w:t>
      </w:r>
      <w:proofErr w:type="spellEnd"/>
      <w:r w:rsidRPr="002948DB">
        <w:rPr>
          <w:i/>
          <w:szCs w:val="28"/>
          <w:lang w:val="ru-RU"/>
        </w:rPr>
        <w:t xml:space="preserve"> до </w:t>
      </w:r>
      <w:proofErr w:type="spellStart"/>
      <w:r w:rsidRPr="002948DB">
        <w:rPr>
          <w:i/>
          <w:szCs w:val="28"/>
          <w:lang w:val="ru-RU"/>
        </w:rPr>
        <w:t>навчання</w:t>
      </w:r>
      <w:proofErr w:type="spellEnd"/>
      <w:r w:rsidRPr="002948DB">
        <w:rPr>
          <w:i/>
          <w:szCs w:val="28"/>
          <w:lang w:val="ru-RU"/>
        </w:rPr>
        <w:t>).</w:t>
      </w:r>
    </w:p>
    <w:p w14:paraId="795B757D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2948DB">
        <w:rPr>
          <w:i/>
          <w:szCs w:val="28"/>
          <w:lang w:val="ru-RU"/>
        </w:rPr>
        <w:t>ФК7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до критичного </w:t>
      </w:r>
      <w:proofErr w:type="spellStart"/>
      <w:r w:rsidRPr="002948DB">
        <w:rPr>
          <w:i/>
          <w:szCs w:val="28"/>
          <w:lang w:val="ru-RU"/>
        </w:rPr>
        <w:t>аналізу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діагностики</w:t>
      </w:r>
      <w:proofErr w:type="spellEnd"/>
      <w:r w:rsidRPr="002948DB">
        <w:rPr>
          <w:i/>
          <w:szCs w:val="28"/>
          <w:lang w:val="ru-RU"/>
        </w:rPr>
        <w:t xml:space="preserve"> й </w:t>
      </w:r>
      <w:proofErr w:type="spellStart"/>
      <w:r w:rsidRPr="002948DB">
        <w:rPr>
          <w:i/>
          <w:szCs w:val="28"/>
          <w:lang w:val="ru-RU"/>
        </w:rPr>
        <w:t>корекції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власної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педагогічної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діяльності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оцінки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педагогічного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досвіду</w:t>
      </w:r>
      <w:proofErr w:type="spellEnd"/>
      <w:r w:rsidRPr="002948DB">
        <w:rPr>
          <w:i/>
          <w:szCs w:val="28"/>
          <w:lang w:val="ru-RU"/>
        </w:rPr>
        <w:t>.</w:t>
      </w:r>
    </w:p>
    <w:p w14:paraId="44B72FD6" w14:textId="77777777" w:rsidR="003D67F2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ПК</w:t>
      </w:r>
      <w:r w:rsidRPr="002948DB">
        <w:rPr>
          <w:i/>
          <w:szCs w:val="28"/>
          <w:lang w:val="ru-RU"/>
        </w:rPr>
        <w:t>1 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використовувати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знання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наукових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фактів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концепцій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теорій</w:t>
      </w:r>
      <w:proofErr w:type="spellEnd"/>
      <w:r w:rsidRPr="002948DB">
        <w:rPr>
          <w:i/>
          <w:szCs w:val="28"/>
          <w:lang w:val="ru-RU"/>
        </w:rPr>
        <w:t xml:space="preserve">, </w:t>
      </w:r>
      <w:proofErr w:type="spellStart"/>
      <w:r w:rsidRPr="002948DB">
        <w:rPr>
          <w:i/>
          <w:szCs w:val="28"/>
          <w:lang w:val="ru-RU"/>
        </w:rPr>
        <w:t>принципів</w:t>
      </w:r>
      <w:proofErr w:type="spellEnd"/>
      <w:r w:rsidRPr="002948DB">
        <w:rPr>
          <w:i/>
          <w:szCs w:val="28"/>
          <w:lang w:val="ru-RU"/>
        </w:rPr>
        <w:t xml:space="preserve"> і </w:t>
      </w:r>
      <w:proofErr w:type="spellStart"/>
      <w:r w:rsidRPr="002948DB">
        <w:rPr>
          <w:i/>
          <w:szCs w:val="28"/>
          <w:lang w:val="ru-RU"/>
        </w:rPr>
        <w:t>методів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інформатики</w:t>
      </w:r>
      <w:proofErr w:type="spellEnd"/>
      <w:r w:rsidRPr="002948DB">
        <w:rPr>
          <w:i/>
          <w:szCs w:val="28"/>
          <w:lang w:val="ru-RU"/>
        </w:rPr>
        <w:t xml:space="preserve"> у </w:t>
      </w:r>
      <w:proofErr w:type="spellStart"/>
      <w:r w:rsidRPr="002948DB">
        <w:rPr>
          <w:i/>
          <w:szCs w:val="28"/>
          <w:lang w:val="ru-RU"/>
        </w:rPr>
        <w:t>практиці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навчання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інформатики</w:t>
      </w:r>
      <w:proofErr w:type="spellEnd"/>
      <w:r w:rsidRPr="002948DB">
        <w:rPr>
          <w:i/>
          <w:szCs w:val="28"/>
          <w:lang w:val="ru-RU"/>
        </w:rPr>
        <w:t xml:space="preserve"> в </w:t>
      </w:r>
      <w:proofErr w:type="spellStart"/>
      <w:r w:rsidRPr="002948DB">
        <w:rPr>
          <w:i/>
          <w:szCs w:val="28"/>
          <w:lang w:val="ru-RU"/>
        </w:rPr>
        <w:t>базовій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середній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школі</w:t>
      </w:r>
      <w:proofErr w:type="spellEnd"/>
      <w:r w:rsidRPr="002948DB">
        <w:rPr>
          <w:i/>
          <w:szCs w:val="28"/>
          <w:lang w:val="ru-RU"/>
        </w:rPr>
        <w:t>.</w:t>
      </w:r>
    </w:p>
    <w:p w14:paraId="42B30ADF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ПК4</w:t>
      </w:r>
      <w:r w:rsidRPr="002948DB">
        <w:rPr>
          <w:i/>
          <w:szCs w:val="28"/>
          <w:lang w:val="ru-RU"/>
        </w:rPr>
        <w:t> </w:t>
      </w:r>
      <w:proofErr w:type="spellStart"/>
      <w:r w:rsidRPr="002948DB">
        <w:rPr>
          <w:i/>
          <w:szCs w:val="28"/>
          <w:lang w:val="ru-RU"/>
        </w:rPr>
        <w:t>З</w:t>
      </w:r>
      <w:r w:rsidRPr="00DE789E">
        <w:rPr>
          <w:i/>
          <w:szCs w:val="28"/>
          <w:lang w:val="ru-RU"/>
        </w:rPr>
        <w:t>датність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використовувати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програмні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засоби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загального</w:t>
      </w:r>
      <w:proofErr w:type="spellEnd"/>
      <w:r w:rsidRPr="00DE789E">
        <w:rPr>
          <w:i/>
          <w:szCs w:val="28"/>
          <w:lang w:val="ru-RU"/>
        </w:rPr>
        <w:t xml:space="preserve"> та </w:t>
      </w:r>
      <w:proofErr w:type="spellStart"/>
      <w:r w:rsidRPr="00DE789E">
        <w:rPr>
          <w:i/>
          <w:szCs w:val="28"/>
          <w:lang w:val="ru-RU"/>
        </w:rPr>
        <w:t>спеціального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призначення</w:t>
      </w:r>
      <w:proofErr w:type="spellEnd"/>
      <w:r w:rsidRPr="00DE789E">
        <w:rPr>
          <w:i/>
          <w:szCs w:val="28"/>
          <w:lang w:val="ru-RU"/>
        </w:rPr>
        <w:t xml:space="preserve"> для </w:t>
      </w:r>
      <w:proofErr w:type="spellStart"/>
      <w:r w:rsidRPr="00DE789E">
        <w:rPr>
          <w:i/>
          <w:szCs w:val="28"/>
          <w:lang w:val="ru-RU"/>
        </w:rPr>
        <w:t>розв’язання</w:t>
      </w:r>
      <w:proofErr w:type="spellEnd"/>
      <w:r w:rsidRPr="00DE789E">
        <w:rPr>
          <w:i/>
          <w:szCs w:val="28"/>
          <w:lang w:val="ru-RU"/>
        </w:rPr>
        <w:t xml:space="preserve"> </w:t>
      </w:r>
      <w:proofErr w:type="spellStart"/>
      <w:r w:rsidRPr="00DE789E">
        <w:rPr>
          <w:i/>
          <w:szCs w:val="28"/>
          <w:lang w:val="ru-RU"/>
        </w:rPr>
        <w:t>прикладних</w:t>
      </w:r>
      <w:proofErr w:type="spellEnd"/>
      <w:r w:rsidRPr="00DE789E">
        <w:rPr>
          <w:i/>
          <w:szCs w:val="28"/>
          <w:lang w:val="ru-RU"/>
        </w:rPr>
        <w:t xml:space="preserve"> задач з </w:t>
      </w:r>
      <w:proofErr w:type="spellStart"/>
      <w:r w:rsidRPr="00DE789E">
        <w:rPr>
          <w:i/>
          <w:szCs w:val="28"/>
          <w:lang w:val="ru-RU"/>
        </w:rPr>
        <w:t>інформатики</w:t>
      </w:r>
      <w:proofErr w:type="spellEnd"/>
      <w:r w:rsidRPr="00DE789E">
        <w:rPr>
          <w:i/>
          <w:szCs w:val="28"/>
          <w:lang w:val="ru-RU"/>
        </w:rPr>
        <w:t>.</w:t>
      </w:r>
    </w:p>
    <w:p w14:paraId="69B4D697" w14:textId="77777777" w:rsidR="003D67F2" w:rsidRPr="00BE4BA2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 xml:space="preserve">ПК5 </w:t>
      </w:r>
      <w:proofErr w:type="spellStart"/>
      <w:r w:rsidRPr="00BE4BA2">
        <w:rPr>
          <w:i/>
          <w:szCs w:val="28"/>
          <w:lang w:val="ru-RU"/>
        </w:rPr>
        <w:t>Володіння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технологіями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налагодження</w:t>
      </w:r>
      <w:proofErr w:type="spellEnd"/>
      <w:r w:rsidRPr="00BE4BA2">
        <w:rPr>
          <w:i/>
          <w:szCs w:val="28"/>
          <w:lang w:val="ru-RU"/>
        </w:rPr>
        <w:t xml:space="preserve">, </w:t>
      </w:r>
      <w:proofErr w:type="spellStart"/>
      <w:r w:rsidRPr="00BE4BA2">
        <w:rPr>
          <w:i/>
          <w:szCs w:val="28"/>
          <w:lang w:val="ru-RU"/>
        </w:rPr>
        <w:t>обслуговування</w:t>
      </w:r>
      <w:proofErr w:type="spellEnd"/>
      <w:r w:rsidRPr="00BE4BA2">
        <w:rPr>
          <w:i/>
          <w:szCs w:val="28"/>
          <w:lang w:val="ru-RU"/>
        </w:rPr>
        <w:t xml:space="preserve"> та </w:t>
      </w:r>
      <w:proofErr w:type="spellStart"/>
      <w:r w:rsidRPr="00BE4BA2">
        <w:rPr>
          <w:i/>
          <w:szCs w:val="28"/>
          <w:lang w:val="ru-RU"/>
        </w:rPr>
        <w:t>експлуатації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комп’ютерної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мережі</w:t>
      </w:r>
      <w:proofErr w:type="spellEnd"/>
      <w:r w:rsidRPr="00BE4BA2">
        <w:rPr>
          <w:i/>
          <w:szCs w:val="28"/>
          <w:lang w:val="ru-RU"/>
        </w:rPr>
        <w:t xml:space="preserve">; </w:t>
      </w:r>
      <w:proofErr w:type="spellStart"/>
      <w:r w:rsidRPr="00BE4BA2">
        <w:rPr>
          <w:i/>
          <w:szCs w:val="28"/>
          <w:lang w:val="ru-RU"/>
        </w:rPr>
        <w:t>здатність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реалізовувати</w:t>
      </w:r>
      <w:proofErr w:type="spellEnd"/>
      <w:r w:rsidRPr="00BE4BA2">
        <w:rPr>
          <w:i/>
          <w:szCs w:val="28"/>
          <w:lang w:val="ru-RU"/>
        </w:rPr>
        <w:t xml:space="preserve"> комплекс </w:t>
      </w:r>
      <w:proofErr w:type="spellStart"/>
      <w:r w:rsidRPr="00BE4BA2">
        <w:rPr>
          <w:i/>
          <w:szCs w:val="28"/>
          <w:lang w:val="ru-RU"/>
        </w:rPr>
        <w:t>заходів</w:t>
      </w:r>
      <w:proofErr w:type="spellEnd"/>
      <w:r w:rsidRPr="00BE4BA2">
        <w:rPr>
          <w:i/>
          <w:szCs w:val="28"/>
          <w:lang w:val="ru-RU"/>
        </w:rPr>
        <w:t xml:space="preserve">, </w:t>
      </w:r>
      <w:proofErr w:type="spellStart"/>
      <w:r w:rsidRPr="00BE4BA2">
        <w:rPr>
          <w:i/>
          <w:szCs w:val="28"/>
          <w:lang w:val="ru-RU"/>
        </w:rPr>
        <w:t>спрямованих</w:t>
      </w:r>
      <w:proofErr w:type="spellEnd"/>
      <w:r w:rsidRPr="00BE4BA2">
        <w:rPr>
          <w:i/>
          <w:szCs w:val="28"/>
          <w:lang w:val="ru-RU"/>
        </w:rPr>
        <w:t xml:space="preserve"> на </w:t>
      </w:r>
      <w:proofErr w:type="spellStart"/>
      <w:r w:rsidRPr="00BE4BA2">
        <w:rPr>
          <w:i/>
          <w:szCs w:val="28"/>
          <w:lang w:val="ru-RU"/>
        </w:rPr>
        <w:t>забезпечення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захищеності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інформації</w:t>
      </w:r>
      <w:proofErr w:type="spellEnd"/>
      <w:r w:rsidRPr="00BE4BA2">
        <w:rPr>
          <w:i/>
          <w:szCs w:val="28"/>
          <w:lang w:val="ru-RU"/>
        </w:rPr>
        <w:t xml:space="preserve">, </w:t>
      </w:r>
      <w:proofErr w:type="spellStart"/>
      <w:r w:rsidRPr="00BE4BA2">
        <w:rPr>
          <w:i/>
          <w:szCs w:val="28"/>
          <w:lang w:val="ru-RU"/>
        </w:rPr>
        <w:t>здатність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формувати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вміння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безпечної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роботи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школярів</w:t>
      </w:r>
      <w:proofErr w:type="spellEnd"/>
      <w:r w:rsidRPr="00BE4BA2">
        <w:rPr>
          <w:i/>
          <w:szCs w:val="28"/>
          <w:lang w:val="ru-RU"/>
        </w:rPr>
        <w:t xml:space="preserve"> у </w:t>
      </w:r>
      <w:proofErr w:type="spellStart"/>
      <w:r w:rsidRPr="00BE4BA2">
        <w:rPr>
          <w:i/>
          <w:szCs w:val="28"/>
          <w:lang w:val="ru-RU"/>
        </w:rPr>
        <w:t>комп’ютерній</w:t>
      </w:r>
      <w:proofErr w:type="spellEnd"/>
      <w:r w:rsidRPr="00BE4BA2">
        <w:rPr>
          <w:i/>
          <w:szCs w:val="28"/>
          <w:lang w:val="ru-RU"/>
        </w:rPr>
        <w:t xml:space="preserve"> </w:t>
      </w:r>
      <w:proofErr w:type="spellStart"/>
      <w:r w:rsidRPr="00BE4BA2">
        <w:rPr>
          <w:i/>
          <w:szCs w:val="28"/>
          <w:lang w:val="ru-RU"/>
        </w:rPr>
        <w:t>мережі</w:t>
      </w:r>
      <w:proofErr w:type="spellEnd"/>
      <w:r w:rsidRPr="00BE4BA2">
        <w:rPr>
          <w:i/>
          <w:szCs w:val="28"/>
          <w:lang w:val="ru-RU"/>
        </w:rPr>
        <w:t>.</w:t>
      </w:r>
    </w:p>
    <w:p w14:paraId="599946EE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>
        <w:rPr>
          <w:i/>
          <w:szCs w:val="28"/>
          <w:lang w:val="ru-RU"/>
        </w:rPr>
        <w:t>ПК</w:t>
      </w:r>
      <w:r w:rsidRPr="002948DB">
        <w:rPr>
          <w:i/>
          <w:szCs w:val="28"/>
          <w:lang w:val="ru-RU"/>
        </w:rPr>
        <w:t>6 </w:t>
      </w:r>
      <w:proofErr w:type="spellStart"/>
      <w:r w:rsidRPr="002948DB">
        <w:rPr>
          <w:i/>
          <w:szCs w:val="28"/>
          <w:lang w:val="ru-RU"/>
        </w:rPr>
        <w:t>Здатність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розв’язувати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задачі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шкільного</w:t>
      </w:r>
      <w:proofErr w:type="spellEnd"/>
      <w:r w:rsidRPr="002948DB">
        <w:rPr>
          <w:i/>
          <w:szCs w:val="28"/>
          <w:lang w:val="ru-RU"/>
        </w:rPr>
        <w:t xml:space="preserve"> курсу </w:t>
      </w:r>
      <w:proofErr w:type="spellStart"/>
      <w:r w:rsidRPr="002948DB">
        <w:rPr>
          <w:i/>
          <w:szCs w:val="28"/>
          <w:lang w:val="ru-RU"/>
        </w:rPr>
        <w:t>інформатики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різного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рівня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складності</w:t>
      </w:r>
      <w:proofErr w:type="spellEnd"/>
      <w:r w:rsidRPr="002948DB">
        <w:rPr>
          <w:i/>
          <w:szCs w:val="28"/>
          <w:lang w:val="ru-RU"/>
        </w:rPr>
        <w:t xml:space="preserve"> та </w:t>
      </w:r>
      <w:proofErr w:type="spellStart"/>
      <w:r w:rsidRPr="002948DB">
        <w:rPr>
          <w:i/>
          <w:szCs w:val="28"/>
          <w:lang w:val="ru-RU"/>
        </w:rPr>
        <w:t>формувати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відповідні</w:t>
      </w:r>
      <w:proofErr w:type="spellEnd"/>
      <w:r w:rsidRPr="002948DB">
        <w:rPr>
          <w:i/>
          <w:szCs w:val="28"/>
          <w:lang w:val="ru-RU"/>
        </w:rPr>
        <w:t xml:space="preserve"> </w:t>
      </w:r>
      <w:proofErr w:type="spellStart"/>
      <w:r w:rsidRPr="002948DB">
        <w:rPr>
          <w:i/>
          <w:szCs w:val="28"/>
          <w:lang w:val="ru-RU"/>
        </w:rPr>
        <w:t>вміння</w:t>
      </w:r>
      <w:proofErr w:type="spellEnd"/>
      <w:r w:rsidRPr="002948DB">
        <w:rPr>
          <w:i/>
          <w:szCs w:val="28"/>
          <w:lang w:val="ru-RU"/>
        </w:rPr>
        <w:t xml:space="preserve"> в </w:t>
      </w:r>
      <w:proofErr w:type="spellStart"/>
      <w:r w:rsidRPr="002948DB">
        <w:rPr>
          <w:i/>
          <w:szCs w:val="28"/>
          <w:lang w:val="ru-RU"/>
        </w:rPr>
        <w:t>учнів</w:t>
      </w:r>
      <w:proofErr w:type="spellEnd"/>
      <w:r w:rsidRPr="002948DB">
        <w:rPr>
          <w:i/>
          <w:szCs w:val="28"/>
          <w:lang w:val="ru-RU"/>
        </w:rPr>
        <w:t>.</w:t>
      </w:r>
    </w:p>
    <w:p w14:paraId="6842FDC3" w14:textId="77777777" w:rsidR="003D67F2" w:rsidRPr="002948D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</w:p>
    <w:p w14:paraId="6D0E11DB" w14:textId="77777777" w:rsidR="003D67F2" w:rsidRDefault="003D67F2" w:rsidP="00C4685C">
      <w:pPr>
        <w:tabs>
          <w:tab w:val="left" w:pos="780"/>
        </w:tabs>
        <w:ind w:firstLine="709"/>
        <w:jc w:val="both"/>
        <w:rPr>
          <w:i/>
          <w:szCs w:val="28"/>
          <w:lang w:val="ru-RU"/>
        </w:rPr>
      </w:pPr>
      <w:proofErr w:type="spellStart"/>
      <w:r w:rsidRPr="00893CF1">
        <w:rPr>
          <w:i/>
          <w:lang w:val="ru-RU"/>
        </w:rPr>
        <w:t>Згідно</w:t>
      </w:r>
      <w:proofErr w:type="spellEnd"/>
      <w:r w:rsidRPr="00893CF1">
        <w:rPr>
          <w:i/>
          <w:lang w:val="ru-RU"/>
        </w:rPr>
        <w:t xml:space="preserve"> з </w:t>
      </w:r>
      <w:proofErr w:type="spellStart"/>
      <w:r w:rsidRPr="00893CF1">
        <w:rPr>
          <w:i/>
          <w:lang w:val="ru-RU"/>
        </w:rPr>
        <w:t>вимогами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освітньо-</w:t>
      </w:r>
      <w:proofErr w:type="gramStart"/>
      <w:r w:rsidRPr="00893CF1">
        <w:rPr>
          <w:i/>
          <w:lang w:val="ru-RU"/>
        </w:rPr>
        <w:t>професійної</w:t>
      </w:r>
      <w:proofErr w:type="spellEnd"/>
      <w:r w:rsidRPr="00893CF1">
        <w:rPr>
          <w:i/>
          <w:lang w:val="ru-RU"/>
        </w:rPr>
        <w:t xml:space="preserve">  </w:t>
      </w:r>
      <w:proofErr w:type="spellStart"/>
      <w:r w:rsidRPr="00893CF1">
        <w:rPr>
          <w:i/>
          <w:lang w:val="ru-RU"/>
        </w:rPr>
        <w:t>програми</w:t>
      </w:r>
      <w:proofErr w:type="spellEnd"/>
      <w:proofErr w:type="gramEnd"/>
      <w:r w:rsidRPr="00893CF1">
        <w:rPr>
          <w:i/>
          <w:lang w:val="ru-RU"/>
        </w:rPr>
        <w:t xml:space="preserve"> студент </w:t>
      </w:r>
      <w:proofErr w:type="spellStart"/>
      <w:r>
        <w:rPr>
          <w:i/>
          <w:lang w:val="ru-RU"/>
        </w:rPr>
        <w:t>має</w:t>
      </w:r>
      <w:proofErr w:type="spellEnd"/>
      <w:r w:rsidRPr="00893CF1">
        <w:rPr>
          <w:i/>
          <w:lang w:val="ru-RU"/>
        </w:rPr>
        <w:t xml:space="preserve"> </w:t>
      </w:r>
      <w:proofErr w:type="spellStart"/>
      <w:r w:rsidRPr="00893CF1">
        <w:rPr>
          <w:i/>
          <w:lang w:val="ru-RU"/>
        </w:rPr>
        <w:t>досягти</w:t>
      </w:r>
      <w:proofErr w:type="spellEnd"/>
      <w:r w:rsidRPr="00893CF1">
        <w:rPr>
          <w:i/>
          <w:szCs w:val="28"/>
          <w:lang w:val="ru-RU"/>
        </w:rPr>
        <w:t xml:space="preserve"> таких </w:t>
      </w:r>
      <w:proofErr w:type="spellStart"/>
      <w:r w:rsidRPr="00D338CB">
        <w:rPr>
          <w:b/>
          <w:i/>
          <w:szCs w:val="28"/>
          <w:lang w:val="ru-RU"/>
        </w:rPr>
        <w:t>програмних</w:t>
      </w:r>
      <w:proofErr w:type="spellEnd"/>
      <w:r w:rsidRPr="00D338CB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результатів</w:t>
      </w:r>
      <w:proofErr w:type="spellEnd"/>
      <w:r w:rsidRPr="00893CF1">
        <w:rPr>
          <w:b/>
          <w:i/>
          <w:szCs w:val="28"/>
          <w:lang w:val="ru-RU"/>
        </w:rPr>
        <w:t xml:space="preserve"> </w:t>
      </w:r>
      <w:proofErr w:type="spellStart"/>
      <w:r w:rsidRPr="00893CF1">
        <w:rPr>
          <w:b/>
          <w:i/>
          <w:szCs w:val="28"/>
          <w:lang w:val="ru-RU"/>
        </w:rPr>
        <w:t>навчання</w:t>
      </w:r>
      <w:proofErr w:type="spellEnd"/>
      <w:r w:rsidRPr="00893CF1">
        <w:rPr>
          <w:i/>
          <w:szCs w:val="28"/>
          <w:lang w:val="ru-RU"/>
        </w:rPr>
        <w:t>:</w:t>
      </w:r>
    </w:p>
    <w:p w14:paraId="4FCFED9A" w14:textId="77777777" w:rsidR="003D67F2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>НЗн</w:t>
      </w:r>
      <w:r w:rsidRPr="00D338CB">
        <w:rPr>
          <w:i/>
          <w:szCs w:val="28"/>
          <w:lang w:val="ru-RU"/>
        </w:rPr>
        <w:t>1</w:t>
      </w:r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Знає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історичні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етапи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розвитку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предметної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області</w:t>
      </w:r>
      <w:proofErr w:type="spellEnd"/>
      <w:r w:rsidRPr="003F1CA5">
        <w:rPr>
          <w:i/>
          <w:szCs w:val="28"/>
          <w:lang w:val="ru-RU"/>
        </w:rPr>
        <w:t xml:space="preserve"> (</w:t>
      </w:r>
      <w:proofErr w:type="spellStart"/>
      <w:r w:rsidRPr="003F1CA5">
        <w:rPr>
          <w:i/>
          <w:szCs w:val="28"/>
          <w:lang w:val="ru-RU"/>
        </w:rPr>
        <w:t>середньої</w:t>
      </w:r>
      <w:proofErr w:type="spellEnd"/>
      <w:r w:rsidRPr="003F1CA5">
        <w:rPr>
          <w:i/>
          <w:szCs w:val="28"/>
          <w:lang w:val="ru-RU"/>
        </w:rPr>
        <w:t xml:space="preserve"> </w:t>
      </w:r>
      <w:proofErr w:type="spellStart"/>
      <w:r w:rsidRPr="003F1CA5">
        <w:rPr>
          <w:i/>
          <w:szCs w:val="28"/>
          <w:lang w:val="ru-RU"/>
        </w:rPr>
        <w:t>освіти</w:t>
      </w:r>
      <w:proofErr w:type="spellEnd"/>
      <w:r w:rsidRPr="003F1CA5">
        <w:rPr>
          <w:i/>
          <w:szCs w:val="28"/>
          <w:lang w:val="ru-RU"/>
        </w:rPr>
        <w:t xml:space="preserve"> та </w:t>
      </w:r>
      <w:proofErr w:type="spellStart"/>
      <w:r w:rsidRPr="003F1CA5">
        <w:rPr>
          <w:i/>
          <w:szCs w:val="28"/>
          <w:lang w:val="ru-RU"/>
        </w:rPr>
        <w:t>інформатики</w:t>
      </w:r>
      <w:proofErr w:type="spellEnd"/>
      <w:r w:rsidRPr="003F1CA5">
        <w:rPr>
          <w:i/>
          <w:szCs w:val="28"/>
          <w:lang w:val="ru-RU"/>
        </w:rPr>
        <w:t>);</w:t>
      </w:r>
    </w:p>
    <w:p w14:paraId="76DB0E46" w14:textId="77777777" w:rsidR="003D67F2" w:rsidRPr="003F1CA5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>НЗн2</w:t>
      </w:r>
      <w:r w:rsidRPr="003F1CA5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закономірності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розвитку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особистості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вікові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особливості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учнів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їхню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психологію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специфіку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сімейних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стосунків</w:t>
      </w:r>
      <w:proofErr w:type="spellEnd"/>
      <w:r w:rsidRPr="008F3CED">
        <w:rPr>
          <w:i/>
          <w:szCs w:val="28"/>
          <w:lang w:val="ru-RU"/>
        </w:rPr>
        <w:t>.</w:t>
      </w:r>
    </w:p>
    <w:p w14:paraId="4CBF91C2" w14:textId="77777777" w:rsidR="003D67F2" w:rsidRPr="003F1CA5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>НЗн</w:t>
      </w:r>
      <w:r w:rsidRPr="003F1CA5">
        <w:rPr>
          <w:i/>
          <w:szCs w:val="28"/>
          <w:lang w:val="ru-RU"/>
        </w:rPr>
        <w:t xml:space="preserve">3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розуміє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принципи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форми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сучасні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методи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методичні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прийоми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навчання</w:t>
      </w:r>
      <w:proofErr w:type="spellEnd"/>
      <w:r w:rsidRPr="008F3CED">
        <w:rPr>
          <w:i/>
          <w:szCs w:val="28"/>
          <w:lang w:val="ru-RU"/>
        </w:rPr>
        <w:t xml:space="preserve"> предмета в закладах </w:t>
      </w:r>
      <w:proofErr w:type="spellStart"/>
      <w:r w:rsidRPr="008F3CED">
        <w:rPr>
          <w:i/>
          <w:szCs w:val="28"/>
          <w:lang w:val="ru-RU"/>
        </w:rPr>
        <w:t>загальної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середньої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освіти</w:t>
      </w:r>
      <w:proofErr w:type="spellEnd"/>
      <w:r w:rsidRPr="008F3CED">
        <w:rPr>
          <w:i/>
          <w:szCs w:val="28"/>
          <w:lang w:val="ru-RU"/>
        </w:rPr>
        <w:t xml:space="preserve"> (</w:t>
      </w:r>
      <w:proofErr w:type="spellStart"/>
      <w:r w:rsidRPr="008F3CED">
        <w:rPr>
          <w:i/>
          <w:szCs w:val="28"/>
          <w:lang w:val="ru-RU"/>
        </w:rPr>
        <w:t>рівень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базової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середньої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освіти</w:t>
      </w:r>
      <w:proofErr w:type="spellEnd"/>
      <w:r w:rsidRPr="008F3CED">
        <w:rPr>
          <w:i/>
          <w:szCs w:val="28"/>
          <w:lang w:val="ru-RU"/>
        </w:rPr>
        <w:t>).</w:t>
      </w:r>
    </w:p>
    <w:p w14:paraId="6C47A2E7" w14:textId="77777777" w:rsidR="003D67F2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>НЗн</w:t>
      </w:r>
      <w:r w:rsidRPr="003F1CA5">
        <w:rPr>
          <w:i/>
          <w:szCs w:val="28"/>
          <w:lang w:val="ru-RU"/>
        </w:rPr>
        <w:t xml:space="preserve">4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розуміє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особливості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навчання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різнорідних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груп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учнів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застосовує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диференціацію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навчання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організовує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освітній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процес</w:t>
      </w:r>
      <w:proofErr w:type="spellEnd"/>
      <w:r w:rsidRPr="008F3CED">
        <w:rPr>
          <w:i/>
          <w:szCs w:val="28"/>
          <w:lang w:val="ru-RU"/>
        </w:rPr>
        <w:t xml:space="preserve"> з </w:t>
      </w:r>
      <w:proofErr w:type="spellStart"/>
      <w:r w:rsidRPr="008F3CED">
        <w:rPr>
          <w:i/>
          <w:szCs w:val="28"/>
          <w:lang w:val="ru-RU"/>
        </w:rPr>
        <w:t>урахуванням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особливих</w:t>
      </w:r>
      <w:proofErr w:type="spellEnd"/>
      <w:r w:rsidRPr="008F3CED">
        <w:rPr>
          <w:i/>
          <w:szCs w:val="28"/>
          <w:lang w:val="ru-RU"/>
        </w:rPr>
        <w:t xml:space="preserve"> потреб </w:t>
      </w:r>
      <w:proofErr w:type="spellStart"/>
      <w:r w:rsidRPr="008F3CED">
        <w:rPr>
          <w:i/>
          <w:szCs w:val="28"/>
          <w:lang w:val="ru-RU"/>
        </w:rPr>
        <w:t>учнів</w:t>
      </w:r>
      <w:proofErr w:type="spellEnd"/>
      <w:r w:rsidRPr="008F3CED">
        <w:rPr>
          <w:i/>
          <w:szCs w:val="28"/>
          <w:lang w:val="ru-RU"/>
        </w:rPr>
        <w:t>.</w:t>
      </w:r>
    </w:p>
    <w:p w14:paraId="1341798C" w14:textId="77777777" w:rsidR="003D67F2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 xml:space="preserve">НЗн5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розуміє</w:t>
      </w:r>
      <w:proofErr w:type="spellEnd"/>
      <w:r w:rsidRPr="008F3CED">
        <w:rPr>
          <w:i/>
          <w:szCs w:val="28"/>
          <w:lang w:val="ru-RU"/>
        </w:rPr>
        <w:t xml:space="preserve"> структуру </w:t>
      </w:r>
      <w:proofErr w:type="spellStart"/>
      <w:r w:rsidRPr="008F3CED">
        <w:rPr>
          <w:i/>
          <w:szCs w:val="28"/>
          <w:lang w:val="ru-RU"/>
        </w:rPr>
        <w:t>предметної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галузі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інформатики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її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місце</w:t>
      </w:r>
      <w:proofErr w:type="spellEnd"/>
      <w:r w:rsidRPr="008F3CED">
        <w:rPr>
          <w:i/>
          <w:szCs w:val="28"/>
          <w:lang w:val="ru-RU"/>
        </w:rPr>
        <w:t xml:space="preserve"> в </w:t>
      </w:r>
      <w:proofErr w:type="spellStart"/>
      <w:r w:rsidRPr="008F3CED">
        <w:rPr>
          <w:i/>
          <w:szCs w:val="28"/>
          <w:lang w:val="ru-RU"/>
        </w:rPr>
        <w:t>системі</w:t>
      </w:r>
      <w:proofErr w:type="spellEnd"/>
      <w:r w:rsidRPr="008F3CED">
        <w:rPr>
          <w:i/>
          <w:szCs w:val="28"/>
          <w:lang w:val="ru-RU"/>
        </w:rPr>
        <w:t xml:space="preserve"> наук, </w:t>
      </w:r>
      <w:proofErr w:type="spellStart"/>
      <w:r w:rsidRPr="008F3CED">
        <w:rPr>
          <w:i/>
          <w:szCs w:val="28"/>
          <w:lang w:val="ru-RU"/>
        </w:rPr>
        <w:t>розуміє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перспективи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розвитку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інформатики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інформаційних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технологій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їхнє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суспільне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значення</w:t>
      </w:r>
      <w:proofErr w:type="spellEnd"/>
      <w:r w:rsidRPr="008F3CED">
        <w:rPr>
          <w:i/>
          <w:szCs w:val="28"/>
          <w:lang w:val="ru-RU"/>
        </w:rPr>
        <w:t>.</w:t>
      </w:r>
    </w:p>
    <w:p w14:paraId="51E0ACA0" w14:textId="77777777" w:rsidR="003D67F2" w:rsidRPr="003F1CA5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 xml:space="preserve">НЗн6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розуміє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фізичні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логічні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математичні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основи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інформаційних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технологій</w:t>
      </w:r>
      <w:proofErr w:type="spellEnd"/>
      <w:r w:rsidRPr="008F3CED">
        <w:rPr>
          <w:i/>
          <w:szCs w:val="28"/>
          <w:lang w:val="ru-RU"/>
        </w:rPr>
        <w:t>.</w:t>
      </w:r>
    </w:p>
    <w:p w14:paraId="334B5BE1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338CB">
        <w:rPr>
          <w:i/>
          <w:szCs w:val="28"/>
          <w:lang w:val="ru-RU"/>
        </w:rPr>
        <w:t>Р</w:t>
      </w:r>
      <w:r>
        <w:rPr>
          <w:i/>
          <w:szCs w:val="28"/>
          <w:lang w:val="ru-RU"/>
        </w:rPr>
        <w:t>НЗн</w:t>
      </w:r>
      <w:r w:rsidRPr="003F1CA5">
        <w:rPr>
          <w:i/>
          <w:szCs w:val="28"/>
          <w:lang w:val="ru-RU"/>
        </w:rPr>
        <w:t xml:space="preserve">7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методи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розроблення</w:t>
      </w:r>
      <w:proofErr w:type="spellEnd"/>
      <w:r w:rsidRPr="008F3CED">
        <w:rPr>
          <w:i/>
          <w:szCs w:val="28"/>
          <w:lang w:val="ru-RU"/>
        </w:rPr>
        <w:t xml:space="preserve"> та </w:t>
      </w:r>
      <w:proofErr w:type="spellStart"/>
      <w:r w:rsidRPr="008F3CED">
        <w:rPr>
          <w:i/>
          <w:szCs w:val="28"/>
          <w:lang w:val="ru-RU"/>
        </w:rPr>
        <w:t>дослідження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алгоритмів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розв’язування</w:t>
      </w:r>
      <w:proofErr w:type="spellEnd"/>
      <w:r w:rsidRPr="008F3CED">
        <w:rPr>
          <w:i/>
          <w:szCs w:val="28"/>
          <w:lang w:val="ru-RU"/>
        </w:rPr>
        <w:t xml:space="preserve"> задач з </w:t>
      </w:r>
      <w:proofErr w:type="spellStart"/>
      <w:r w:rsidRPr="008F3CED">
        <w:rPr>
          <w:i/>
          <w:szCs w:val="28"/>
          <w:lang w:val="ru-RU"/>
        </w:rPr>
        <w:t>інформатики</w:t>
      </w:r>
      <w:proofErr w:type="spellEnd"/>
      <w:r w:rsidRPr="008F3CED">
        <w:rPr>
          <w:i/>
          <w:szCs w:val="28"/>
          <w:lang w:val="ru-RU"/>
        </w:rPr>
        <w:t xml:space="preserve">, </w:t>
      </w:r>
      <w:proofErr w:type="spellStart"/>
      <w:r w:rsidRPr="008F3CED">
        <w:rPr>
          <w:i/>
          <w:szCs w:val="28"/>
          <w:lang w:val="ru-RU"/>
        </w:rPr>
        <w:t>знає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методи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оцінювання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ефективності</w:t>
      </w:r>
      <w:proofErr w:type="spellEnd"/>
      <w:r w:rsidRPr="008F3CED">
        <w:rPr>
          <w:i/>
          <w:szCs w:val="28"/>
          <w:lang w:val="ru-RU"/>
        </w:rPr>
        <w:t xml:space="preserve"> </w:t>
      </w:r>
      <w:proofErr w:type="spellStart"/>
      <w:r w:rsidRPr="008F3CED">
        <w:rPr>
          <w:i/>
          <w:szCs w:val="28"/>
          <w:lang w:val="ru-RU"/>
        </w:rPr>
        <w:t>алгоритмів</w:t>
      </w:r>
      <w:proofErr w:type="spellEnd"/>
      <w:r w:rsidRPr="008F3CED">
        <w:rPr>
          <w:i/>
          <w:szCs w:val="28"/>
          <w:lang w:val="ru-RU"/>
        </w:rPr>
        <w:t>.</w:t>
      </w:r>
    </w:p>
    <w:p w14:paraId="6D1093D6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РНУ1 </w:t>
      </w:r>
      <w:proofErr w:type="spellStart"/>
      <w:r w:rsidRPr="00D0378B">
        <w:rPr>
          <w:i/>
          <w:szCs w:val="28"/>
          <w:lang w:val="ru-RU"/>
        </w:rPr>
        <w:t>Вільно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спілкується</w:t>
      </w:r>
      <w:proofErr w:type="spellEnd"/>
      <w:r w:rsidRPr="00D0378B">
        <w:rPr>
          <w:i/>
          <w:szCs w:val="28"/>
          <w:lang w:val="ru-RU"/>
        </w:rPr>
        <w:t xml:space="preserve"> державною та </w:t>
      </w:r>
      <w:proofErr w:type="spellStart"/>
      <w:r w:rsidRPr="00D0378B">
        <w:rPr>
          <w:i/>
          <w:szCs w:val="28"/>
          <w:lang w:val="ru-RU"/>
        </w:rPr>
        <w:t>іноземною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мовами</w:t>
      </w:r>
      <w:proofErr w:type="spellEnd"/>
      <w:r w:rsidRPr="00D0378B">
        <w:rPr>
          <w:i/>
          <w:szCs w:val="28"/>
          <w:lang w:val="ru-RU"/>
        </w:rPr>
        <w:t xml:space="preserve"> при </w:t>
      </w:r>
      <w:proofErr w:type="spellStart"/>
      <w:r w:rsidRPr="00D0378B">
        <w:rPr>
          <w:i/>
          <w:szCs w:val="28"/>
          <w:lang w:val="ru-RU"/>
        </w:rPr>
        <w:t>обговоренні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професійних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питань</w:t>
      </w:r>
      <w:proofErr w:type="spellEnd"/>
      <w:r w:rsidRPr="00D0378B">
        <w:rPr>
          <w:i/>
          <w:szCs w:val="28"/>
          <w:lang w:val="ru-RU"/>
        </w:rPr>
        <w:t xml:space="preserve"> в </w:t>
      </w:r>
      <w:proofErr w:type="spellStart"/>
      <w:r w:rsidRPr="00D0378B">
        <w:rPr>
          <w:i/>
          <w:szCs w:val="28"/>
          <w:lang w:val="ru-RU"/>
        </w:rPr>
        <w:t>галузі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педагогіки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інформаційних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технологій</w:t>
      </w:r>
      <w:proofErr w:type="spellEnd"/>
      <w:r w:rsidRPr="00D0378B">
        <w:rPr>
          <w:i/>
          <w:szCs w:val="28"/>
          <w:lang w:val="ru-RU"/>
        </w:rPr>
        <w:t>.</w:t>
      </w:r>
    </w:p>
    <w:p w14:paraId="3004756D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РНУ2 </w:t>
      </w:r>
      <w:proofErr w:type="spellStart"/>
      <w:r w:rsidRPr="00D0378B">
        <w:rPr>
          <w:i/>
          <w:szCs w:val="28"/>
          <w:lang w:val="ru-RU"/>
        </w:rPr>
        <w:t>Володіє</w:t>
      </w:r>
      <w:proofErr w:type="spellEnd"/>
      <w:r w:rsidRPr="00D0378B">
        <w:rPr>
          <w:i/>
          <w:szCs w:val="28"/>
          <w:lang w:val="ru-RU"/>
        </w:rPr>
        <w:t xml:space="preserve"> формами та методами </w:t>
      </w:r>
      <w:proofErr w:type="spellStart"/>
      <w:r w:rsidRPr="00D0378B">
        <w:rPr>
          <w:i/>
          <w:szCs w:val="28"/>
          <w:lang w:val="ru-RU"/>
        </w:rPr>
        <w:t>виховання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учнів</w:t>
      </w:r>
      <w:proofErr w:type="spellEnd"/>
      <w:r w:rsidRPr="00D0378B">
        <w:rPr>
          <w:i/>
          <w:szCs w:val="28"/>
          <w:lang w:val="ru-RU"/>
        </w:rPr>
        <w:t xml:space="preserve"> на уроках і в </w:t>
      </w:r>
      <w:proofErr w:type="spellStart"/>
      <w:r w:rsidRPr="00D0378B">
        <w:rPr>
          <w:i/>
          <w:szCs w:val="28"/>
          <w:lang w:val="ru-RU"/>
        </w:rPr>
        <w:t>позакласній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роботі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відстежувати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динаміку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особистісного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розвитку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дитини</w:t>
      </w:r>
      <w:proofErr w:type="spellEnd"/>
      <w:r w:rsidRPr="00D0378B">
        <w:rPr>
          <w:i/>
          <w:szCs w:val="28"/>
          <w:lang w:val="ru-RU"/>
        </w:rPr>
        <w:t>.</w:t>
      </w:r>
    </w:p>
    <w:p w14:paraId="361993AA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РНУ3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впроваджувати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засоби</w:t>
      </w:r>
      <w:proofErr w:type="spellEnd"/>
      <w:r w:rsidRPr="00D0378B">
        <w:rPr>
          <w:i/>
          <w:szCs w:val="28"/>
          <w:lang w:val="ru-RU"/>
        </w:rPr>
        <w:t xml:space="preserve"> й </w:t>
      </w:r>
      <w:proofErr w:type="spellStart"/>
      <w:r w:rsidRPr="00D0378B">
        <w:rPr>
          <w:i/>
          <w:szCs w:val="28"/>
          <w:lang w:val="ru-RU"/>
        </w:rPr>
        <w:t>методи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захисту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інформації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безпеки</w:t>
      </w:r>
      <w:proofErr w:type="spellEnd"/>
      <w:r w:rsidRPr="00D0378B">
        <w:rPr>
          <w:i/>
          <w:szCs w:val="28"/>
          <w:lang w:val="ru-RU"/>
        </w:rPr>
        <w:t xml:space="preserve"> в </w:t>
      </w:r>
      <w:proofErr w:type="spellStart"/>
      <w:r w:rsidRPr="00D0378B">
        <w:rPr>
          <w:i/>
          <w:szCs w:val="28"/>
          <w:lang w:val="ru-RU"/>
        </w:rPr>
        <w:t>мережі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Інтернет</w:t>
      </w:r>
      <w:proofErr w:type="spellEnd"/>
      <w:r w:rsidRPr="00D0378B">
        <w:rPr>
          <w:i/>
          <w:szCs w:val="28"/>
          <w:lang w:val="ru-RU"/>
        </w:rPr>
        <w:t>.</w:t>
      </w:r>
    </w:p>
    <w:p w14:paraId="0E42BC06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РНУ4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використовувати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інформаційно-комунікаційні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технології</w:t>
      </w:r>
      <w:proofErr w:type="spellEnd"/>
      <w:r w:rsidRPr="00D0378B">
        <w:rPr>
          <w:i/>
          <w:szCs w:val="28"/>
          <w:lang w:val="ru-RU"/>
        </w:rPr>
        <w:t xml:space="preserve"> для </w:t>
      </w:r>
      <w:proofErr w:type="spellStart"/>
      <w:r w:rsidRPr="00D0378B">
        <w:rPr>
          <w:i/>
          <w:szCs w:val="28"/>
          <w:lang w:val="ru-RU"/>
        </w:rPr>
        <w:t>подання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редагування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збереження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перетворення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текстової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числової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графічної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звукової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відео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інформації</w:t>
      </w:r>
      <w:proofErr w:type="spellEnd"/>
      <w:r w:rsidRPr="00D0378B">
        <w:rPr>
          <w:i/>
          <w:szCs w:val="28"/>
          <w:lang w:val="ru-RU"/>
        </w:rPr>
        <w:t>.</w:t>
      </w:r>
    </w:p>
    <w:p w14:paraId="3133EECC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РНУ5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створювати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інформаційні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моделі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реалізовувати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їх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засобами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інформаційно-комунікаційних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технологій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здійснювати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дослідження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інтерпретувати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аналізувати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узагальнювати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його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результати</w:t>
      </w:r>
      <w:proofErr w:type="spellEnd"/>
      <w:r w:rsidRPr="00D0378B">
        <w:rPr>
          <w:i/>
          <w:szCs w:val="28"/>
          <w:lang w:val="ru-RU"/>
        </w:rPr>
        <w:t>.</w:t>
      </w:r>
    </w:p>
    <w:p w14:paraId="305CDFED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РНУ6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реалізувати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алгоритми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розв’язання</w:t>
      </w:r>
      <w:proofErr w:type="spellEnd"/>
      <w:r w:rsidRPr="00D0378B">
        <w:rPr>
          <w:i/>
          <w:szCs w:val="28"/>
          <w:lang w:val="ru-RU"/>
        </w:rPr>
        <w:t xml:space="preserve"> задач </w:t>
      </w:r>
      <w:proofErr w:type="spellStart"/>
      <w:r w:rsidRPr="00D0378B">
        <w:rPr>
          <w:i/>
          <w:szCs w:val="28"/>
          <w:lang w:val="ru-RU"/>
        </w:rPr>
        <w:t>мовами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програмування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вибирати</w:t>
      </w:r>
      <w:proofErr w:type="spellEnd"/>
      <w:r w:rsidRPr="00D0378B">
        <w:rPr>
          <w:i/>
          <w:szCs w:val="28"/>
          <w:lang w:val="ru-RU"/>
        </w:rPr>
        <w:t xml:space="preserve"> й </w:t>
      </w:r>
      <w:proofErr w:type="spellStart"/>
      <w:r w:rsidRPr="00D0378B">
        <w:rPr>
          <w:i/>
          <w:szCs w:val="28"/>
          <w:lang w:val="ru-RU"/>
        </w:rPr>
        <w:t>застосовувати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інформаційно-комунікаційні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технології</w:t>
      </w:r>
      <w:proofErr w:type="spellEnd"/>
      <w:r w:rsidRPr="00D0378B">
        <w:rPr>
          <w:i/>
          <w:szCs w:val="28"/>
          <w:lang w:val="ru-RU"/>
        </w:rPr>
        <w:t xml:space="preserve">;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розв’язувати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задачі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шкільного</w:t>
      </w:r>
      <w:proofErr w:type="spellEnd"/>
      <w:r w:rsidRPr="00D0378B">
        <w:rPr>
          <w:i/>
          <w:szCs w:val="28"/>
          <w:lang w:val="ru-RU"/>
        </w:rPr>
        <w:t xml:space="preserve"> курсу </w:t>
      </w:r>
      <w:proofErr w:type="spellStart"/>
      <w:r w:rsidRPr="00D0378B">
        <w:rPr>
          <w:i/>
          <w:szCs w:val="28"/>
          <w:lang w:val="ru-RU"/>
        </w:rPr>
        <w:t>інформатики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різного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рівня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складності</w:t>
      </w:r>
      <w:proofErr w:type="spellEnd"/>
      <w:r w:rsidRPr="00D0378B">
        <w:rPr>
          <w:i/>
          <w:szCs w:val="28"/>
          <w:lang w:val="ru-RU"/>
        </w:rPr>
        <w:t>.</w:t>
      </w:r>
    </w:p>
    <w:p w14:paraId="76075C70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РНУ7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використовувати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апаратне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програмне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забезпечення</w:t>
      </w:r>
      <w:proofErr w:type="spellEnd"/>
      <w:r w:rsidRPr="00D0378B">
        <w:rPr>
          <w:i/>
          <w:szCs w:val="28"/>
          <w:lang w:val="ru-RU"/>
        </w:rPr>
        <w:t xml:space="preserve"> для </w:t>
      </w:r>
      <w:proofErr w:type="spellStart"/>
      <w:r w:rsidRPr="00D0378B">
        <w:rPr>
          <w:i/>
          <w:szCs w:val="28"/>
          <w:lang w:val="ru-RU"/>
        </w:rPr>
        <w:t>налагодження</w:t>
      </w:r>
      <w:proofErr w:type="spellEnd"/>
      <w:r w:rsidRPr="00D0378B">
        <w:rPr>
          <w:i/>
          <w:szCs w:val="28"/>
          <w:lang w:val="ru-RU"/>
        </w:rPr>
        <w:t xml:space="preserve"> та </w:t>
      </w:r>
      <w:proofErr w:type="spellStart"/>
      <w:r w:rsidRPr="00D0378B">
        <w:rPr>
          <w:i/>
          <w:szCs w:val="28"/>
          <w:lang w:val="ru-RU"/>
        </w:rPr>
        <w:t>адміністрування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локальної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мережі</w:t>
      </w:r>
      <w:proofErr w:type="spellEnd"/>
      <w:r w:rsidRPr="00D0378B">
        <w:rPr>
          <w:i/>
          <w:szCs w:val="28"/>
          <w:lang w:val="ru-RU"/>
        </w:rPr>
        <w:t xml:space="preserve">, </w:t>
      </w:r>
      <w:proofErr w:type="spellStart"/>
      <w:r w:rsidRPr="00D0378B">
        <w:rPr>
          <w:i/>
          <w:szCs w:val="28"/>
          <w:lang w:val="ru-RU"/>
        </w:rPr>
        <w:t>застосовувати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інформаційно-комунікаційні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технології</w:t>
      </w:r>
      <w:proofErr w:type="spellEnd"/>
      <w:r w:rsidRPr="00D0378B">
        <w:rPr>
          <w:i/>
          <w:szCs w:val="28"/>
          <w:lang w:val="ru-RU"/>
        </w:rPr>
        <w:t xml:space="preserve"> на уроках і в </w:t>
      </w:r>
      <w:proofErr w:type="spellStart"/>
      <w:r w:rsidRPr="00D0378B">
        <w:rPr>
          <w:i/>
          <w:szCs w:val="28"/>
          <w:lang w:val="ru-RU"/>
        </w:rPr>
        <w:t>позакласній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роботі</w:t>
      </w:r>
      <w:proofErr w:type="spellEnd"/>
      <w:r w:rsidRPr="00D0378B">
        <w:rPr>
          <w:i/>
          <w:szCs w:val="28"/>
          <w:lang w:val="ru-RU"/>
        </w:rPr>
        <w:t>.</w:t>
      </w:r>
    </w:p>
    <w:p w14:paraId="1372309F" w14:textId="77777777" w:rsidR="003D67F2" w:rsidRPr="00D0378B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t xml:space="preserve">РНУ8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організовувати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діяльність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учнів</w:t>
      </w:r>
      <w:proofErr w:type="spellEnd"/>
      <w:r w:rsidRPr="00D0378B">
        <w:rPr>
          <w:i/>
          <w:szCs w:val="28"/>
          <w:lang w:val="ru-RU"/>
        </w:rPr>
        <w:t xml:space="preserve"> на уроках </w:t>
      </w:r>
      <w:proofErr w:type="spellStart"/>
      <w:r w:rsidRPr="00D0378B">
        <w:rPr>
          <w:i/>
          <w:szCs w:val="28"/>
          <w:lang w:val="ru-RU"/>
        </w:rPr>
        <w:t>із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дотриманням</w:t>
      </w:r>
      <w:proofErr w:type="spellEnd"/>
      <w:r w:rsidRPr="00D0378B">
        <w:rPr>
          <w:i/>
          <w:szCs w:val="28"/>
          <w:lang w:val="ru-RU"/>
        </w:rPr>
        <w:t xml:space="preserve"> правил і </w:t>
      </w:r>
      <w:proofErr w:type="spellStart"/>
      <w:r w:rsidRPr="00D0378B">
        <w:rPr>
          <w:i/>
          <w:szCs w:val="28"/>
          <w:lang w:val="ru-RU"/>
        </w:rPr>
        <w:t>рекомендацій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щодо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здоров’язбереження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школярів</w:t>
      </w:r>
      <w:proofErr w:type="spellEnd"/>
      <w:r w:rsidRPr="00D0378B">
        <w:rPr>
          <w:i/>
          <w:szCs w:val="28"/>
          <w:lang w:val="ru-RU"/>
        </w:rPr>
        <w:t>.</w:t>
      </w:r>
    </w:p>
    <w:p w14:paraId="1EC00806" w14:textId="77777777" w:rsidR="003D67F2" w:rsidRPr="00D0378B" w:rsidRDefault="003D67F2" w:rsidP="00D0378B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D0378B">
        <w:rPr>
          <w:i/>
          <w:szCs w:val="28"/>
          <w:lang w:val="ru-RU"/>
        </w:rPr>
        <w:lastRenderedPageBreak/>
        <w:t xml:space="preserve">РНУ9 </w:t>
      </w:r>
      <w:proofErr w:type="spellStart"/>
      <w:r w:rsidRPr="00D0378B">
        <w:rPr>
          <w:i/>
          <w:szCs w:val="28"/>
          <w:lang w:val="ru-RU"/>
        </w:rPr>
        <w:t>Уміє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ефективно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використовувати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сучасний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математичний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апарат</w:t>
      </w:r>
      <w:proofErr w:type="spellEnd"/>
      <w:r w:rsidRPr="00D0378B">
        <w:rPr>
          <w:i/>
          <w:szCs w:val="28"/>
          <w:lang w:val="ru-RU"/>
        </w:rPr>
        <w:t xml:space="preserve"> в </w:t>
      </w:r>
      <w:proofErr w:type="spellStart"/>
      <w:r w:rsidRPr="00D0378B">
        <w:rPr>
          <w:i/>
          <w:szCs w:val="28"/>
          <w:lang w:val="ru-RU"/>
        </w:rPr>
        <w:t>процесі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розв’язання</w:t>
      </w:r>
      <w:proofErr w:type="spellEnd"/>
      <w:r w:rsidRPr="00D0378B">
        <w:rPr>
          <w:i/>
          <w:szCs w:val="28"/>
          <w:lang w:val="ru-RU"/>
        </w:rPr>
        <w:t xml:space="preserve"> задач (</w:t>
      </w:r>
      <w:proofErr w:type="spellStart"/>
      <w:r w:rsidRPr="00D0378B">
        <w:rPr>
          <w:i/>
          <w:szCs w:val="28"/>
          <w:lang w:val="ru-RU"/>
        </w:rPr>
        <w:t>розробка</w:t>
      </w:r>
      <w:proofErr w:type="spellEnd"/>
      <w:r w:rsidRPr="00D0378B">
        <w:rPr>
          <w:i/>
          <w:szCs w:val="28"/>
          <w:lang w:val="ru-RU"/>
        </w:rPr>
        <w:t xml:space="preserve"> </w:t>
      </w:r>
      <w:proofErr w:type="spellStart"/>
      <w:r w:rsidRPr="00D0378B">
        <w:rPr>
          <w:i/>
          <w:szCs w:val="28"/>
          <w:lang w:val="ru-RU"/>
        </w:rPr>
        <w:t>алгоритмів</w:t>
      </w:r>
      <w:proofErr w:type="spellEnd"/>
      <w:r w:rsidRPr="00D0378B">
        <w:rPr>
          <w:i/>
          <w:szCs w:val="28"/>
          <w:lang w:val="ru-RU"/>
        </w:rPr>
        <w:t xml:space="preserve"> і </w:t>
      </w:r>
      <w:proofErr w:type="spellStart"/>
      <w:r w:rsidRPr="00D0378B">
        <w:rPr>
          <w:i/>
          <w:szCs w:val="28"/>
          <w:lang w:val="ru-RU"/>
        </w:rPr>
        <w:t>програм</w:t>
      </w:r>
      <w:proofErr w:type="spellEnd"/>
      <w:r w:rsidRPr="00D0378B">
        <w:rPr>
          <w:i/>
          <w:szCs w:val="28"/>
          <w:lang w:val="ru-RU"/>
        </w:rPr>
        <w:t>).</w:t>
      </w:r>
    </w:p>
    <w:p w14:paraId="480093DD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РНЗЗ1 </w:t>
      </w:r>
      <w:proofErr w:type="spellStart"/>
      <w:r w:rsidRPr="003808EC">
        <w:rPr>
          <w:i/>
          <w:szCs w:val="28"/>
          <w:lang w:val="ru-RU"/>
        </w:rPr>
        <w:t>Оперує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базовими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категоріями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поняттями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спеціальності</w:t>
      </w:r>
      <w:proofErr w:type="spellEnd"/>
      <w:r w:rsidRPr="003808EC">
        <w:rPr>
          <w:i/>
          <w:szCs w:val="28"/>
          <w:lang w:val="ru-RU"/>
        </w:rPr>
        <w:t>.</w:t>
      </w:r>
    </w:p>
    <w:p w14:paraId="59355C47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РНЗЗ4 </w:t>
      </w:r>
      <w:proofErr w:type="spellStart"/>
      <w:r w:rsidRPr="003808EC">
        <w:rPr>
          <w:i/>
          <w:szCs w:val="28"/>
          <w:lang w:val="ru-RU"/>
        </w:rPr>
        <w:t>Усвідомлює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цінність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захисту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незалежності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територіальної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цілісності</w:t>
      </w:r>
      <w:proofErr w:type="spellEnd"/>
      <w:r w:rsidRPr="003808EC">
        <w:rPr>
          <w:i/>
          <w:szCs w:val="28"/>
          <w:lang w:val="ru-RU"/>
        </w:rPr>
        <w:t xml:space="preserve"> та демократичного устрою </w:t>
      </w:r>
      <w:proofErr w:type="spellStart"/>
      <w:r w:rsidRPr="003808EC">
        <w:rPr>
          <w:i/>
          <w:szCs w:val="28"/>
          <w:lang w:val="ru-RU"/>
        </w:rPr>
        <w:t>України</w:t>
      </w:r>
      <w:proofErr w:type="spellEnd"/>
      <w:r w:rsidRPr="003808EC">
        <w:rPr>
          <w:i/>
          <w:szCs w:val="28"/>
          <w:lang w:val="ru-RU"/>
        </w:rPr>
        <w:t>.</w:t>
      </w:r>
    </w:p>
    <w:p w14:paraId="6F21E535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РНЗЗ5 </w:t>
      </w:r>
      <w:proofErr w:type="spellStart"/>
      <w:r w:rsidRPr="003808EC">
        <w:rPr>
          <w:i/>
          <w:szCs w:val="28"/>
          <w:lang w:val="ru-RU"/>
        </w:rPr>
        <w:t>Знає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розуміє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способи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двійкового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кодування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текстової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числової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графічної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звукової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відео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інформації</w:t>
      </w:r>
      <w:proofErr w:type="spellEnd"/>
      <w:r w:rsidRPr="003808EC">
        <w:rPr>
          <w:i/>
          <w:szCs w:val="28"/>
          <w:lang w:val="ru-RU"/>
        </w:rPr>
        <w:t>.</w:t>
      </w:r>
    </w:p>
    <w:p w14:paraId="02632528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РНЗЗ6 </w:t>
      </w:r>
      <w:proofErr w:type="spellStart"/>
      <w:r w:rsidRPr="003808EC">
        <w:rPr>
          <w:i/>
          <w:szCs w:val="28"/>
          <w:lang w:val="ru-RU"/>
        </w:rPr>
        <w:t>Знає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здатний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розкривати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дидактичний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потенціал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електронних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засобів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навчання</w:t>
      </w:r>
      <w:proofErr w:type="spellEnd"/>
      <w:r w:rsidRPr="003808EC">
        <w:rPr>
          <w:i/>
          <w:szCs w:val="28"/>
          <w:lang w:val="ru-RU"/>
        </w:rPr>
        <w:t>.</w:t>
      </w:r>
    </w:p>
    <w:p w14:paraId="30952F99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РНЗЗ7 </w:t>
      </w:r>
      <w:proofErr w:type="spellStart"/>
      <w:r w:rsidRPr="003808EC">
        <w:rPr>
          <w:i/>
          <w:szCs w:val="28"/>
          <w:lang w:val="ru-RU"/>
        </w:rPr>
        <w:t>Розуміє</w:t>
      </w:r>
      <w:proofErr w:type="spellEnd"/>
      <w:r w:rsidRPr="003808EC">
        <w:rPr>
          <w:i/>
          <w:szCs w:val="28"/>
          <w:lang w:val="ru-RU"/>
        </w:rPr>
        <w:t xml:space="preserve"> і </w:t>
      </w:r>
      <w:proofErr w:type="spellStart"/>
      <w:r w:rsidRPr="003808EC">
        <w:rPr>
          <w:i/>
          <w:szCs w:val="28"/>
          <w:lang w:val="ru-RU"/>
        </w:rPr>
        <w:t>реалізовує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сучасні</w:t>
      </w:r>
      <w:proofErr w:type="spellEnd"/>
      <w:r w:rsidRPr="003808EC">
        <w:rPr>
          <w:i/>
          <w:szCs w:val="28"/>
          <w:lang w:val="ru-RU"/>
        </w:rPr>
        <w:t xml:space="preserve"> методики й </w:t>
      </w:r>
      <w:proofErr w:type="spellStart"/>
      <w:r w:rsidRPr="003808EC">
        <w:rPr>
          <w:i/>
          <w:szCs w:val="28"/>
          <w:lang w:val="ru-RU"/>
        </w:rPr>
        <w:t>освітні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технології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навчання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інформатики</w:t>
      </w:r>
      <w:proofErr w:type="spellEnd"/>
      <w:r w:rsidRPr="003808EC">
        <w:rPr>
          <w:i/>
          <w:szCs w:val="28"/>
          <w:lang w:val="ru-RU"/>
        </w:rPr>
        <w:t xml:space="preserve"> для </w:t>
      </w:r>
      <w:proofErr w:type="spellStart"/>
      <w:r w:rsidRPr="003808EC">
        <w:rPr>
          <w:i/>
          <w:szCs w:val="28"/>
          <w:lang w:val="ru-RU"/>
        </w:rPr>
        <w:t>виконання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освітньої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програми</w:t>
      </w:r>
      <w:proofErr w:type="spellEnd"/>
      <w:r w:rsidRPr="003808EC">
        <w:rPr>
          <w:i/>
          <w:szCs w:val="28"/>
          <w:lang w:val="ru-RU"/>
        </w:rPr>
        <w:t xml:space="preserve"> в </w:t>
      </w:r>
      <w:proofErr w:type="spellStart"/>
      <w:r w:rsidRPr="003808EC">
        <w:rPr>
          <w:i/>
          <w:szCs w:val="28"/>
          <w:lang w:val="ru-RU"/>
        </w:rPr>
        <w:t>базовій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середній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школі</w:t>
      </w:r>
      <w:proofErr w:type="spellEnd"/>
      <w:r w:rsidRPr="003808EC">
        <w:rPr>
          <w:i/>
          <w:szCs w:val="28"/>
          <w:lang w:val="ru-RU"/>
        </w:rPr>
        <w:t>.</w:t>
      </w:r>
    </w:p>
    <w:p w14:paraId="664FBFAC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РНК1 </w:t>
      </w:r>
      <w:proofErr w:type="spellStart"/>
      <w:r w:rsidRPr="003808EC">
        <w:rPr>
          <w:i/>
          <w:szCs w:val="28"/>
          <w:lang w:val="ru-RU"/>
        </w:rPr>
        <w:t>Здатний</w:t>
      </w:r>
      <w:proofErr w:type="spellEnd"/>
      <w:r w:rsidRPr="003808EC">
        <w:rPr>
          <w:i/>
          <w:szCs w:val="28"/>
          <w:lang w:val="ru-RU"/>
        </w:rPr>
        <w:t xml:space="preserve"> до </w:t>
      </w:r>
      <w:proofErr w:type="spellStart"/>
      <w:r w:rsidRPr="003808EC">
        <w:rPr>
          <w:i/>
          <w:szCs w:val="28"/>
          <w:lang w:val="ru-RU"/>
        </w:rPr>
        <w:t>комунікабельності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емоційної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усталеності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витримки</w:t>
      </w:r>
      <w:proofErr w:type="spellEnd"/>
      <w:r w:rsidRPr="003808EC">
        <w:rPr>
          <w:i/>
          <w:szCs w:val="28"/>
          <w:lang w:val="ru-RU"/>
        </w:rPr>
        <w:t>, такту.</w:t>
      </w:r>
    </w:p>
    <w:p w14:paraId="1C791815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РНК2 </w:t>
      </w:r>
      <w:proofErr w:type="spellStart"/>
      <w:r w:rsidRPr="003808EC">
        <w:rPr>
          <w:i/>
          <w:szCs w:val="28"/>
          <w:lang w:val="ru-RU"/>
        </w:rPr>
        <w:t>Здійснює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комунікацію</w:t>
      </w:r>
      <w:proofErr w:type="spellEnd"/>
      <w:r w:rsidRPr="003808EC">
        <w:rPr>
          <w:i/>
          <w:szCs w:val="28"/>
          <w:lang w:val="ru-RU"/>
        </w:rPr>
        <w:t xml:space="preserve"> в </w:t>
      </w:r>
      <w:proofErr w:type="spellStart"/>
      <w:r w:rsidRPr="003808EC">
        <w:rPr>
          <w:i/>
          <w:szCs w:val="28"/>
          <w:lang w:val="ru-RU"/>
        </w:rPr>
        <w:t>усній</w:t>
      </w:r>
      <w:proofErr w:type="spellEnd"/>
      <w:r w:rsidRPr="003808EC">
        <w:rPr>
          <w:i/>
          <w:szCs w:val="28"/>
          <w:lang w:val="ru-RU"/>
        </w:rPr>
        <w:t xml:space="preserve"> і </w:t>
      </w:r>
      <w:proofErr w:type="spellStart"/>
      <w:r w:rsidRPr="003808EC">
        <w:rPr>
          <w:i/>
          <w:szCs w:val="28"/>
          <w:lang w:val="ru-RU"/>
        </w:rPr>
        <w:t>письмовій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формі</w:t>
      </w:r>
      <w:proofErr w:type="spellEnd"/>
      <w:r w:rsidRPr="003808EC">
        <w:rPr>
          <w:i/>
          <w:szCs w:val="28"/>
          <w:lang w:val="ru-RU"/>
        </w:rPr>
        <w:t xml:space="preserve"> державною та </w:t>
      </w:r>
      <w:proofErr w:type="spellStart"/>
      <w:r w:rsidRPr="003808EC">
        <w:rPr>
          <w:i/>
          <w:szCs w:val="28"/>
          <w:lang w:val="ru-RU"/>
        </w:rPr>
        <w:t>іноземною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мовами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виходячи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із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цілей</w:t>
      </w:r>
      <w:proofErr w:type="spellEnd"/>
      <w:r w:rsidRPr="003808EC">
        <w:rPr>
          <w:i/>
          <w:szCs w:val="28"/>
          <w:lang w:val="ru-RU"/>
        </w:rPr>
        <w:t xml:space="preserve"> і </w:t>
      </w:r>
      <w:proofErr w:type="spellStart"/>
      <w:r w:rsidRPr="003808EC">
        <w:rPr>
          <w:i/>
          <w:szCs w:val="28"/>
          <w:lang w:val="ru-RU"/>
        </w:rPr>
        <w:t>ситуації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спілкування</w:t>
      </w:r>
      <w:proofErr w:type="spellEnd"/>
      <w:r w:rsidRPr="003808EC">
        <w:rPr>
          <w:i/>
          <w:szCs w:val="28"/>
          <w:lang w:val="ru-RU"/>
        </w:rPr>
        <w:t>.</w:t>
      </w:r>
    </w:p>
    <w:p w14:paraId="6C9D9500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РНАіВ1 </w:t>
      </w:r>
      <w:proofErr w:type="spellStart"/>
      <w:r w:rsidRPr="003808EC">
        <w:rPr>
          <w:i/>
          <w:szCs w:val="28"/>
          <w:lang w:val="ru-RU"/>
        </w:rPr>
        <w:t>Відповідально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ставитися</w:t>
      </w:r>
      <w:proofErr w:type="spellEnd"/>
      <w:r w:rsidRPr="003808EC">
        <w:rPr>
          <w:i/>
          <w:szCs w:val="28"/>
          <w:lang w:val="ru-RU"/>
        </w:rPr>
        <w:t xml:space="preserve"> до </w:t>
      </w:r>
      <w:proofErr w:type="spellStart"/>
      <w:r w:rsidRPr="003808EC">
        <w:rPr>
          <w:i/>
          <w:szCs w:val="28"/>
          <w:lang w:val="ru-RU"/>
        </w:rPr>
        <w:t>професійних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обов’язків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виконуваної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роботи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szCs w:val="28"/>
          <w:lang w:val="ru-RU"/>
        </w:rPr>
        <w:t>несе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відповідальність</w:t>
      </w:r>
      <w:proofErr w:type="spellEnd"/>
      <w:r w:rsidRPr="003808EC">
        <w:rPr>
          <w:i/>
          <w:szCs w:val="28"/>
          <w:lang w:val="ru-RU"/>
        </w:rPr>
        <w:t xml:space="preserve"> за </w:t>
      </w:r>
      <w:proofErr w:type="spellStart"/>
      <w:r w:rsidRPr="003808EC">
        <w:rPr>
          <w:i/>
          <w:szCs w:val="28"/>
          <w:lang w:val="ru-RU"/>
        </w:rPr>
        <w:t>її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результати</w:t>
      </w:r>
      <w:proofErr w:type="spellEnd"/>
    </w:p>
    <w:p w14:paraId="746A03C1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РНАіВ2 </w:t>
      </w:r>
      <w:proofErr w:type="spellStart"/>
      <w:r w:rsidRPr="003808EC">
        <w:rPr>
          <w:i/>
          <w:szCs w:val="28"/>
          <w:lang w:val="ru-RU"/>
        </w:rPr>
        <w:t>Налаштований</w:t>
      </w:r>
      <w:proofErr w:type="spellEnd"/>
      <w:r w:rsidRPr="003808EC">
        <w:rPr>
          <w:i/>
          <w:szCs w:val="28"/>
          <w:lang w:val="ru-RU"/>
        </w:rPr>
        <w:t xml:space="preserve"> на </w:t>
      </w:r>
      <w:proofErr w:type="spellStart"/>
      <w:r w:rsidRPr="003808EC">
        <w:rPr>
          <w:i/>
          <w:szCs w:val="28"/>
          <w:lang w:val="ru-RU"/>
        </w:rPr>
        <w:t>навчання</w:t>
      </w:r>
      <w:proofErr w:type="spellEnd"/>
      <w:r w:rsidRPr="003808EC">
        <w:rPr>
          <w:i/>
          <w:szCs w:val="28"/>
          <w:lang w:val="ru-RU"/>
        </w:rPr>
        <w:t xml:space="preserve"> та </w:t>
      </w:r>
      <w:proofErr w:type="spellStart"/>
      <w:r w:rsidRPr="003808EC">
        <w:rPr>
          <w:i/>
          <w:szCs w:val="28"/>
          <w:lang w:val="ru-RU"/>
        </w:rPr>
        <w:t>вдосконалення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впродовж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життя</w:t>
      </w:r>
      <w:proofErr w:type="spellEnd"/>
      <w:r w:rsidRPr="003808EC">
        <w:rPr>
          <w:i/>
          <w:szCs w:val="28"/>
          <w:lang w:val="ru-RU"/>
        </w:rPr>
        <w:t xml:space="preserve"> з </w:t>
      </w:r>
      <w:proofErr w:type="spellStart"/>
      <w:r w:rsidRPr="003808EC">
        <w:rPr>
          <w:i/>
          <w:szCs w:val="28"/>
          <w:lang w:val="ru-RU"/>
        </w:rPr>
        <w:t>високим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рівнем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автономності</w:t>
      </w:r>
      <w:proofErr w:type="spellEnd"/>
      <w:r w:rsidRPr="003808EC">
        <w:rPr>
          <w:i/>
          <w:szCs w:val="28"/>
          <w:lang w:val="ru-RU"/>
        </w:rPr>
        <w:t>.</w:t>
      </w:r>
    </w:p>
    <w:p w14:paraId="221EEC8A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РНАіВ3 </w:t>
      </w:r>
      <w:proofErr w:type="spellStart"/>
      <w:r w:rsidRPr="003808EC">
        <w:rPr>
          <w:i/>
          <w:szCs w:val="28"/>
          <w:lang w:val="ru-RU"/>
        </w:rPr>
        <w:t>Добирає</w:t>
      </w:r>
      <w:proofErr w:type="spellEnd"/>
      <w:r w:rsidRPr="003808EC">
        <w:rPr>
          <w:i/>
          <w:szCs w:val="28"/>
          <w:lang w:val="ru-RU"/>
        </w:rPr>
        <w:t xml:space="preserve"> і </w:t>
      </w:r>
      <w:proofErr w:type="spellStart"/>
      <w:r w:rsidRPr="003808EC">
        <w:rPr>
          <w:i/>
          <w:szCs w:val="28"/>
          <w:lang w:val="ru-RU"/>
        </w:rPr>
        <w:t>застосовує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сучасні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освітні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технології</w:t>
      </w:r>
      <w:proofErr w:type="spellEnd"/>
      <w:r w:rsidRPr="003808EC">
        <w:rPr>
          <w:i/>
          <w:szCs w:val="28"/>
          <w:lang w:val="ru-RU"/>
        </w:rPr>
        <w:t xml:space="preserve"> та методики для </w:t>
      </w:r>
      <w:proofErr w:type="spellStart"/>
      <w:r w:rsidRPr="003808EC">
        <w:rPr>
          <w:i/>
          <w:szCs w:val="28"/>
          <w:lang w:val="ru-RU"/>
        </w:rPr>
        <w:t>формування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предметних</w:t>
      </w:r>
      <w:proofErr w:type="spellEnd"/>
      <w:r w:rsidRPr="003808EC">
        <w:rPr>
          <w:i/>
          <w:szCs w:val="28"/>
          <w:lang w:val="ru-RU"/>
        </w:rPr>
        <w:t xml:space="preserve"> компетентностей </w:t>
      </w:r>
      <w:proofErr w:type="spellStart"/>
      <w:r w:rsidRPr="003808EC">
        <w:rPr>
          <w:i/>
          <w:szCs w:val="28"/>
          <w:lang w:val="ru-RU"/>
        </w:rPr>
        <w:t>учнів</w:t>
      </w:r>
      <w:proofErr w:type="spellEnd"/>
      <w:r w:rsidRPr="003808EC">
        <w:rPr>
          <w:i/>
          <w:szCs w:val="28"/>
          <w:lang w:val="ru-RU"/>
        </w:rPr>
        <w:t xml:space="preserve"> і </w:t>
      </w:r>
      <w:proofErr w:type="spellStart"/>
      <w:r w:rsidRPr="003808EC">
        <w:rPr>
          <w:i/>
          <w:szCs w:val="28"/>
          <w:lang w:val="ru-RU"/>
        </w:rPr>
        <w:t>здійснює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самоаналіз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ефективності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уроків</w:t>
      </w:r>
      <w:proofErr w:type="spellEnd"/>
      <w:r w:rsidRPr="003808EC">
        <w:rPr>
          <w:i/>
          <w:szCs w:val="28"/>
          <w:lang w:val="ru-RU"/>
        </w:rPr>
        <w:t>.</w:t>
      </w:r>
    </w:p>
    <w:p w14:paraId="1765337E" w14:textId="77777777" w:rsidR="003D67F2" w:rsidRPr="003808EC" w:rsidRDefault="003D67F2" w:rsidP="00C4685C">
      <w:pPr>
        <w:tabs>
          <w:tab w:val="left" w:pos="284"/>
          <w:tab w:val="left" w:pos="567"/>
        </w:tabs>
        <w:ind w:firstLine="567"/>
        <w:jc w:val="both"/>
        <w:rPr>
          <w:i/>
          <w:szCs w:val="28"/>
          <w:lang w:val="ru-RU"/>
        </w:rPr>
      </w:pPr>
      <w:r w:rsidRPr="003808EC">
        <w:rPr>
          <w:i/>
          <w:szCs w:val="28"/>
          <w:lang w:val="ru-RU"/>
        </w:rPr>
        <w:t xml:space="preserve">РНАіВ4 </w:t>
      </w:r>
      <w:proofErr w:type="spellStart"/>
      <w:r w:rsidRPr="003808EC">
        <w:rPr>
          <w:i/>
          <w:szCs w:val="28"/>
          <w:lang w:val="ru-RU"/>
        </w:rPr>
        <w:t>Здатний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проектувати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психологічно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безпечне</w:t>
      </w:r>
      <w:proofErr w:type="spellEnd"/>
      <w:r w:rsidRPr="003808EC">
        <w:rPr>
          <w:i/>
          <w:szCs w:val="28"/>
          <w:lang w:val="ru-RU"/>
        </w:rPr>
        <w:t xml:space="preserve"> й </w:t>
      </w:r>
      <w:proofErr w:type="spellStart"/>
      <w:r w:rsidRPr="003808EC">
        <w:rPr>
          <w:i/>
          <w:szCs w:val="28"/>
          <w:lang w:val="ru-RU"/>
        </w:rPr>
        <w:t>комфортне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освітнє</w:t>
      </w:r>
      <w:proofErr w:type="spell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середовище</w:t>
      </w:r>
      <w:proofErr w:type="spellEnd"/>
      <w:r w:rsidRPr="003808EC">
        <w:rPr>
          <w:i/>
          <w:szCs w:val="28"/>
          <w:lang w:val="ru-RU"/>
        </w:rPr>
        <w:t xml:space="preserve">, </w:t>
      </w:r>
      <w:proofErr w:type="spellStart"/>
      <w:r w:rsidRPr="003808EC">
        <w:rPr>
          <w:i/>
          <w:lang w:val="ru-RU"/>
        </w:rPr>
        <w:t>ефективно</w:t>
      </w:r>
      <w:proofErr w:type="spellEnd"/>
      <w:r w:rsidRPr="003808EC">
        <w:rPr>
          <w:i/>
          <w:lang w:val="ru-RU"/>
        </w:rPr>
        <w:t xml:space="preserve"> </w:t>
      </w:r>
      <w:proofErr w:type="spellStart"/>
      <w:r w:rsidRPr="003808EC">
        <w:rPr>
          <w:i/>
          <w:lang w:val="ru-RU"/>
        </w:rPr>
        <w:t>працювати</w:t>
      </w:r>
      <w:proofErr w:type="spellEnd"/>
      <w:r w:rsidRPr="003808EC">
        <w:rPr>
          <w:i/>
          <w:lang w:val="ru-RU"/>
        </w:rPr>
        <w:t xml:space="preserve"> автономно та в </w:t>
      </w:r>
      <w:proofErr w:type="spellStart"/>
      <w:r w:rsidRPr="003808EC">
        <w:rPr>
          <w:i/>
          <w:lang w:val="ru-RU"/>
        </w:rPr>
        <w:t>команді</w:t>
      </w:r>
      <w:proofErr w:type="spellEnd"/>
      <w:r w:rsidRPr="003808EC">
        <w:rPr>
          <w:i/>
          <w:lang w:val="ru-RU"/>
        </w:rPr>
        <w:t xml:space="preserve">, </w:t>
      </w:r>
      <w:proofErr w:type="spellStart"/>
      <w:proofErr w:type="gramStart"/>
      <w:r w:rsidRPr="003808EC">
        <w:rPr>
          <w:i/>
          <w:lang w:val="ru-RU"/>
        </w:rPr>
        <w:t>організовувати</w:t>
      </w:r>
      <w:proofErr w:type="spellEnd"/>
      <w:r w:rsidRPr="003808EC">
        <w:rPr>
          <w:i/>
          <w:lang w:val="ru-RU"/>
        </w:rPr>
        <w:t xml:space="preserve"> </w:t>
      </w:r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співпрацю</w:t>
      </w:r>
      <w:proofErr w:type="spellEnd"/>
      <w:proofErr w:type="gramEnd"/>
      <w:r w:rsidRPr="003808EC">
        <w:rPr>
          <w:i/>
          <w:szCs w:val="28"/>
          <w:lang w:val="ru-RU"/>
        </w:rPr>
        <w:t xml:space="preserve"> </w:t>
      </w:r>
      <w:proofErr w:type="spellStart"/>
      <w:r w:rsidRPr="003808EC">
        <w:rPr>
          <w:i/>
          <w:szCs w:val="28"/>
          <w:lang w:val="ru-RU"/>
        </w:rPr>
        <w:t>учнів</w:t>
      </w:r>
      <w:proofErr w:type="spellEnd"/>
      <w:r w:rsidRPr="003808EC">
        <w:rPr>
          <w:i/>
          <w:szCs w:val="28"/>
          <w:lang w:val="ru-RU"/>
        </w:rPr>
        <w:t xml:space="preserve">  та </w:t>
      </w:r>
      <w:proofErr w:type="spellStart"/>
      <w:r w:rsidRPr="003808EC">
        <w:rPr>
          <w:i/>
          <w:szCs w:val="28"/>
          <w:lang w:val="ru-RU"/>
        </w:rPr>
        <w:t>комунікацію</w:t>
      </w:r>
      <w:proofErr w:type="spellEnd"/>
      <w:r w:rsidRPr="003808EC">
        <w:rPr>
          <w:i/>
          <w:szCs w:val="28"/>
          <w:lang w:val="ru-RU"/>
        </w:rPr>
        <w:t xml:space="preserve"> з </w:t>
      </w:r>
      <w:proofErr w:type="spellStart"/>
      <w:r w:rsidRPr="003808EC">
        <w:rPr>
          <w:i/>
          <w:szCs w:val="28"/>
          <w:lang w:val="ru-RU"/>
        </w:rPr>
        <w:t>їхніми</w:t>
      </w:r>
      <w:proofErr w:type="spellEnd"/>
      <w:r w:rsidRPr="003808EC">
        <w:rPr>
          <w:i/>
          <w:szCs w:val="28"/>
          <w:lang w:val="ru-RU"/>
        </w:rPr>
        <w:t xml:space="preserve"> батьками.</w:t>
      </w:r>
    </w:p>
    <w:p w14:paraId="20751595" w14:textId="77777777" w:rsidR="003D67F2" w:rsidRPr="00A06196" w:rsidRDefault="003D67F2" w:rsidP="008E24E9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14:paraId="46C9C06F" w14:textId="77777777" w:rsidR="003D67F2" w:rsidRPr="00EF5BEC" w:rsidRDefault="003D67F2" w:rsidP="008E24E9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14:paraId="44E82ADB" w14:textId="77777777" w:rsidR="003D67F2" w:rsidRDefault="003D67F2" w:rsidP="008E24E9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Матеріали лекцій, рекомендації до виконання лабораторних робіт та індивідуального завдання, </w:t>
      </w:r>
      <w:r w:rsidRPr="003642CA">
        <w:rPr>
          <w:i/>
          <w:iCs/>
          <w:lang w:val="uk-UA"/>
        </w:rPr>
        <w:t xml:space="preserve">тести у системі </w:t>
      </w:r>
      <w:r w:rsidRPr="003642CA">
        <w:rPr>
          <w:i/>
          <w:iCs/>
        </w:rPr>
        <w:t>Moodle</w:t>
      </w:r>
      <w:r w:rsidRPr="003642CA">
        <w:rPr>
          <w:i/>
          <w:iCs/>
          <w:lang w:val="ru-RU"/>
        </w:rPr>
        <w:t xml:space="preserve"> (</w:t>
      </w:r>
      <w:hyperlink r:id="rId8" w:history="1">
        <w:r w:rsidRPr="003642CA">
          <w:rPr>
            <w:rStyle w:val="a4"/>
            <w:color w:val="auto"/>
            <w:u w:val="none"/>
          </w:rPr>
          <w:t>https</w:t>
        </w:r>
        <w:r w:rsidRPr="003642CA">
          <w:rPr>
            <w:rStyle w:val="a4"/>
            <w:color w:val="auto"/>
            <w:u w:val="none"/>
            <w:lang w:val="uk-UA"/>
          </w:rPr>
          <w:t>://</w:t>
        </w:r>
        <w:proofErr w:type="spellStart"/>
        <w:r w:rsidRPr="003642CA">
          <w:rPr>
            <w:rStyle w:val="a4"/>
            <w:color w:val="auto"/>
            <w:u w:val="none"/>
          </w:rPr>
          <w:t>moodle</w:t>
        </w:r>
        <w:proofErr w:type="spellEnd"/>
        <w:r w:rsidRPr="003642CA">
          <w:rPr>
            <w:rStyle w:val="a4"/>
            <w:color w:val="auto"/>
            <w:u w:val="none"/>
            <w:lang w:val="uk-UA"/>
          </w:rPr>
          <w:t>.</w:t>
        </w:r>
        <w:proofErr w:type="spellStart"/>
        <w:r w:rsidRPr="003642CA">
          <w:rPr>
            <w:rStyle w:val="a4"/>
            <w:color w:val="auto"/>
            <w:u w:val="none"/>
          </w:rPr>
          <w:t>znu</w:t>
        </w:r>
        <w:proofErr w:type="spellEnd"/>
        <w:r w:rsidRPr="003642CA">
          <w:rPr>
            <w:rStyle w:val="a4"/>
            <w:color w:val="auto"/>
            <w:u w:val="none"/>
            <w:lang w:val="uk-UA"/>
          </w:rPr>
          <w:t>.</w:t>
        </w:r>
        <w:proofErr w:type="spellStart"/>
        <w:r w:rsidRPr="003642CA">
          <w:rPr>
            <w:rStyle w:val="a4"/>
            <w:color w:val="auto"/>
            <w:u w:val="none"/>
          </w:rPr>
          <w:t>edu</w:t>
        </w:r>
        <w:proofErr w:type="spellEnd"/>
        <w:r w:rsidRPr="003642CA">
          <w:rPr>
            <w:rStyle w:val="a4"/>
            <w:color w:val="auto"/>
            <w:u w:val="none"/>
            <w:lang w:val="uk-UA"/>
          </w:rPr>
          <w:t>.</w:t>
        </w:r>
        <w:proofErr w:type="spellStart"/>
        <w:r w:rsidRPr="003642CA">
          <w:rPr>
            <w:rStyle w:val="a4"/>
            <w:color w:val="auto"/>
            <w:u w:val="none"/>
          </w:rPr>
          <w:t>ua</w:t>
        </w:r>
        <w:proofErr w:type="spellEnd"/>
        <w:r w:rsidRPr="003642CA">
          <w:rPr>
            <w:rStyle w:val="a4"/>
            <w:color w:val="auto"/>
            <w:u w:val="none"/>
            <w:lang w:val="uk-UA"/>
          </w:rPr>
          <w:t>/</w:t>
        </w:r>
        <w:r w:rsidRPr="003642CA">
          <w:rPr>
            <w:rStyle w:val="a4"/>
            <w:color w:val="auto"/>
            <w:u w:val="none"/>
          </w:rPr>
          <w:t>course</w:t>
        </w:r>
        <w:r w:rsidRPr="003642CA">
          <w:rPr>
            <w:rStyle w:val="a4"/>
            <w:color w:val="auto"/>
            <w:u w:val="none"/>
            <w:lang w:val="uk-UA"/>
          </w:rPr>
          <w:t>/</w:t>
        </w:r>
        <w:r w:rsidRPr="003642CA">
          <w:rPr>
            <w:rStyle w:val="a4"/>
            <w:color w:val="auto"/>
            <w:u w:val="none"/>
          </w:rPr>
          <w:t>view</w:t>
        </w:r>
        <w:r w:rsidRPr="003642CA">
          <w:rPr>
            <w:rStyle w:val="a4"/>
            <w:color w:val="auto"/>
            <w:u w:val="none"/>
            <w:lang w:val="uk-UA"/>
          </w:rPr>
          <w:t>.</w:t>
        </w:r>
        <w:r w:rsidRPr="003642CA">
          <w:rPr>
            <w:rStyle w:val="a4"/>
            <w:color w:val="auto"/>
            <w:u w:val="none"/>
          </w:rPr>
          <w:t>php</w:t>
        </w:r>
        <w:r w:rsidRPr="003642CA">
          <w:rPr>
            <w:rStyle w:val="a4"/>
            <w:color w:val="auto"/>
            <w:u w:val="none"/>
            <w:lang w:val="uk-UA"/>
          </w:rPr>
          <w:t>?</w:t>
        </w:r>
        <w:r w:rsidRPr="003642CA">
          <w:rPr>
            <w:rStyle w:val="a4"/>
            <w:color w:val="auto"/>
            <w:u w:val="none"/>
          </w:rPr>
          <w:t>id</w:t>
        </w:r>
        <w:r w:rsidRPr="003642CA">
          <w:rPr>
            <w:rStyle w:val="a4"/>
            <w:color w:val="auto"/>
            <w:u w:val="none"/>
            <w:lang w:val="uk-UA"/>
          </w:rPr>
          <w:t>=</w:t>
        </w:r>
      </w:hyperlink>
      <w:r w:rsidRPr="00DE789E">
        <w:rPr>
          <w:lang w:val="ru-RU"/>
        </w:rPr>
        <w:t>7935</w:t>
      </w:r>
      <w:r w:rsidRPr="003642CA">
        <w:rPr>
          <w:lang w:val="ru-RU"/>
        </w:rPr>
        <w:t>)</w:t>
      </w:r>
    </w:p>
    <w:p w14:paraId="19C0E6CE" w14:textId="77777777" w:rsidR="003D67F2" w:rsidRPr="008058C6" w:rsidRDefault="003D67F2" w:rsidP="008E24E9">
      <w:pPr>
        <w:rPr>
          <w:b/>
          <w:bCs/>
          <w:color w:val="000000"/>
          <w:sz w:val="28"/>
          <w:szCs w:val="28"/>
          <w:lang w:val="uk-UA"/>
        </w:rPr>
      </w:pPr>
    </w:p>
    <w:p w14:paraId="18633F1C" w14:textId="77777777" w:rsidR="003D67F2" w:rsidRDefault="003D67F2" w:rsidP="008E24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14:paraId="3278D995" w14:textId="77777777" w:rsidR="003D67F2" w:rsidRPr="00E148C2" w:rsidRDefault="003D67F2" w:rsidP="008E24E9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14:paraId="613FFCBF" w14:textId="77777777" w:rsidR="003D67F2" w:rsidRPr="006331B8" w:rsidRDefault="003D67F2" w:rsidP="008E24E9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14:paraId="6ED0207F" w14:textId="77777777" w:rsidR="003D67F2" w:rsidRPr="00CC710B" w:rsidRDefault="003D67F2" w:rsidP="008E24E9">
      <w:pPr>
        <w:numPr>
          <w:ilvl w:val="0"/>
          <w:numId w:val="12"/>
        </w:num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у</w:t>
      </w:r>
      <w:r w:rsidRPr="00CC710B">
        <w:rPr>
          <w:i/>
          <w:iCs/>
          <w:lang w:val="uk-UA"/>
        </w:rPr>
        <w:t xml:space="preserve">сне </w:t>
      </w:r>
      <w:r>
        <w:rPr>
          <w:i/>
          <w:iCs/>
          <w:lang w:val="uk-UA"/>
        </w:rPr>
        <w:t xml:space="preserve">та письмове </w:t>
      </w:r>
      <w:r w:rsidRPr="00CC710B">
        <w:rPr>
          <w:i/>
          <w:iCs/>
          <w:lang w:val="uk-UA"/>
        </w:rPr>
        <w:t xml:space="preserve">опитування </w:t>
      </w:r>
      <w:r w:rsidRPr="00CC710B">
        <w:rPr>
          <w:i/>
          <w:iCs/>
          <w:color w:val="000000"/>
          <w:lang w:val="uk-UA"/>
        </w:rPr>
        <w:t xml:space="preserve">з теоретичного матеріалу за темою. Перелік питань розміщено у файлі з завданням до </w:t>
      </w:r>
      <w:r>
        <w:rPr>
          <w:i/>
          <w:iCs/>
          <w:color w:val="000000"/>
          <w:lang w:val="uk-UA"/>
        </w:rPr>
        <w:t>заняття</w:t>
      </w:r>
      <w:r w:rsidRPr="00CC710B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в</w:t>
      </w:r>
      <w:r w:rsidRPr="00CC710B">
        <w:rPr>
          <w:i/>
          <w:iCs/>
          <w:color w:val="000000"/>
          <w:lang w:val="uk-UA"/>
        </w:rPr>
        <w:t xml:space="preserve"> системі </w:t>
      </w:r>
      <w:r w:rsidRPr="00CC710B">
        <w:rPr>
          <w:i/>
          <w:iCs/>
          <w:color w:val="000000"/>
        </w:rPr>
        <w:t>Moodle</w:t>
      </w:r>
      <w:r w:rsidRPr="00CC710B">
        <w:rPr>
          <w:i/>
          <w:iCs/>
          <w:color w:val="000000"/>
          <w:lang w:val="ru-RU"/>
        </w:rPr>
        <w:t>.</w:t>
      </w:r>
    </w:p>
    <w:p w14:paraId="417BA4AB" w14:textId="77777777" w:rsidR="003D67F2" w:rsidRPr="00CC710B" w:rsidRDefault="003D67F2" w:rsidP="008E24E9">
      <w:pPr>
        <w:numPr>
          <w:ilvl w:val="0"/>
          <w:numId w:val="12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контрольні роботи </w:t>
      </w:r>
      <w:r w:rsidRPr="00CC710B">
        <w:rPr>
          <w:i/>
          <w:iCs/>
          <w:lang w:val="uk-UA"/>
        </w:rPr>
        <w:t xml:space="preserve">за </w:t>
      </w:r>
      <w:r>
        <w:rPr>
          <w:i/>
          <w:iCs/>
          <w:lang w:val="uk-UA"/>
        </w:rPr>
        <w:t>вивченим</w:t>
      </w:r>
      <w:r w:rsidRPr="00CC710B">
        <w:rPr>
          <w:i/>
          <w:iCs/>
          <w:lang w:val="uk-UA"/>
        </w:rPr>
        <w:t xml:space="preserve"> матеріалом.</w:t>
      </w:r>
    </w:p>
    <w:p w14:paraId="3F6909C4" w14:textId="77777777" w:rsidR="003D67F2" w:rsidRPr="006331B8" w:rsidRDefault="003D67F2" w:rsidP="008E24E9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>
        <w:rPr>
          <w:iCs/>
          <w:lang w:val="uk-UA"/>
        </w:rPr>
        <w:t>оточний контроль передбачає такі</w:t>
      </w:r>
      <w:r w:rsidRPr="006331B8">
        <w:rPr>
          <w:iCs/>
          <w:lang w:val="uk-UA"/>
        </w:rPr>
        <w:t xml:space="preserve"> </w:t>
      </w:r>
      <w:r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14:paraId="3BA86F48" w14:textId="77777777" w:rsidR="003D67F2" w:rsidRDefault="003D67F2" w:rsidP="008E24E9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CC710B">
        <w:rPr>
          <w:i/>
          <w:iCs/>
          <w:lang w:val="uk-UA"/>
        </w:rPr>
        <w:t xml:space="preserve">виконання </w:t>
      </w:r>
      <w:r w:rsidR="00770E7D">
        <w:rPr>
          <w:i/>
          <w:iCs/>
          <w:lang w:val="uk-UA"/>
        </w:rPr>
        <w:t>лабораторних</w:t>
      </w:r>
      <w:r w:rsidRPr="00CC710B">
        <w:rPr>
          <w:i/>
          <w:iCs/>
          <w:lang w:val="uk-UA"/>
        </w:rPr>
        <w:t xml:space="preserve"> робіт</w:t>
      </w:r>
      <w:r>
        <w:rPr>
          <w:i/>
          <w:iCs/>
          <w:lang w:val="uk-UA"/>
        </w:rPr>
        <w:t>,</w:t>
      </w:r>
    </w:p>
    <w:p w14:paraId="47C1F725" w14:textId="77777777" w:rsidR="003D67F2" w:rsidRPr="00CC710B" w:rsidRDefault="003D67F2" w:rsidP="008E24E9">
      <w:pPr>
        <w:numPr>
          <w:ilvl w:val="0"/>
          <w:numId w:val="12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підготовка звітів про виконання робіт</w:t>
      </w:r>
      <w:r w:rsidRPr="00CC710B">
        <w:rPr>
          <w:i/>
          <w:iCs/>
          <w:lang w:val="uk-UA"/>
        </w:rPr>
        <w:t>.</w:t>
      </w:r>
    </w:p>
    <w:p w14:paraId="7733260C" w14:textId="77777777" w:rsidR="003D67F2" w:rsidRDefault="003D67F2" w:rsidP="008E24E9">
      <w:pPr>
        <w:jc w:val="both"/>
        <w:rPr>
          <w:b/>
          <w:bCs/>
          <w:i/>
          <w:iCs/>
          <w:color w:val="000000"/>
          <w:lang w:val="uk-UA"/>
        </w:rPr>
      </w:pPr>
    </w:p>
    <w:p w14:paraId="004791E0" w14:textId="77777777" w:rsidR="003D67F2" w:rsidRPr="00D22307" w:rsidRDefault="003D67F2" w:rsidP="008E24E9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D22307">
        <w:rPr>
          <w:b/>
          <w:bCs/>
          <w:i/>
          <w:iCs/>
          <w:color w:val="000000"/>
          <w:u w:val="single"/>
          <w:lang w:val="uk-UA"/>
        </w:rPr>
        <w:t>:</w:t>
      </w:r>
    </w:p>
    <w:p w14:paraId="54B3E70F" w14:textId="77777777" w:rsidR="003D67F2" w:rsidRDefault="003D67F2" w:rsidP="008E24E9">
      <w:pPr>
        <w:jc w:val="both"/>
        <w:rPr>
          <w:b/>
          <w:bCs/>
          <w:i/>
          <w:iCs/>
          <w:color w:val="000000"/>
        </w:rPr>
      </w:pPr>
    </w:p>
    <w:p w14:paraId="14B41C7F" w14:textId="421649C1" w:rsidR="003D67F2" w:rsidRPr="007A7C75" w:rsidRDefault="003D67F2" w:rsidP="008E24E9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Індивідуальне </w:t>
      </w:r>
      <w:r>
        <w:rPr>
          <w:b/>
          <w:bCs/>
          <w:i/>
          <w:iCs/>
          <w:color w:val="000000"/>
          <w:lang w:val="uk-UA"/>
        </w:rPr>
        <w:t>завдання</w:t>
      </w:r>
      <w:r>
        <w:rPr>
          <w:i/>
          <w:iCs/>
          <w:color w:val="000000"/>
          <w:lang w:val="uk-UA"/>
        </w:rPr>
        <w:t xml:space="preserve"> – р</w:t>
      </w:r>
      <w:r w:rsidRPr="00893CF1">
        <w:rPr>
          <w:i/>
          <w:iCs/>
          <w:color w:val="000000"/>
          <w:lang w:val="uk-UA"/>
        </w:rPr>
        <w:t xml:space="preserve">озробка </w:t>
      </w:r>
      <w:r w:rsidRPr="007A7C75">
        <w:rPr>
          <w:i/>
          <w:iCs/>
          <w:color w:val="000000"/>
          <w:lang w:val="uk-UA"/>
        </w:rPr>
        <w:t>до однієї з тем курсу «Інформатика</w:t>
      </w:r>
      <w:r>
        <w:rPr>
          <w:i/>
          <w:iCs/>
          <w:color w:val="000000"/>
          <w:lang w:val="uk-UA"/>
        </w:rPr>
        <w:t xml:space="preserve"> </w:t>
      </w:r>
      <w:r w:rsidR="001F2602">
        <w:rPr>
          <w:i/>
          <w:iCs/>
          <w:color w:val="000000"/>
          <w:lang w:val="uk-UA"/>
        </w:rPr>
        <w:t>5</w:t>
      </w:r>
      <w:r>
        <w:rPr>
          <w:i/>
          <w:iCs/>
          <w:color w:val="000000"/>
          <w:lang w:val="uk-UA"/>
        </w:rPr>
        <w:t>-</w:t>
      </w:r>
      <w:r w:rsidR="001F2602">
        <w:rPr>
          <w:i/>
          <w:iCs/>
          <w:color w:val="000000"/>
          <w:lang w:val="uk-UA"/>
        </w:rPr>
        <w:t>9</w:t>
      </w:r>
      <w:r w:rsidRPr="007A7C75">
        <w:rPr>
          <w:i/>
          <w:iCs/>
          <w:color w:val="000000"/>
          <w:lang w:val="uk-UA"/>
        </w:rPr>
        <w:t xml:space="preserve">» комплекту навчально-методичних матеріалів: календарний план, перелік основних понять теми з визначеннями, схема </w:t>
      </w:r>
      <w:proofErr w:type="spellStart"/>
      <w:r w:rsidRPr="007A7C75">
        <w:rPr>
          <w:i/>
          <w:iCs/>
          <w:color w:val="000000"/>
          <w:lang w:val="uk-UA"/>
        </w:rPr>
        <w:t>зв’язків</w:t>
      </w:r>
      <w:proofErr w:type="spellEnd"/>
      <w:r w:rsidRPr="007A7C75">
        <w:rPr>
          <w:i/>
          <w:iCs/>
          <w:color w:val="000000"/>
          <w:lang w:val="uk-UA"/>
        </w:rPr>
        <w:t xml:space="preserve"> понять в темі, плани-конспекти двох занять, інструкція до практичної роботи, тестові завдання для підсумкового контролю знань, мультимедійн</w:t>
      </w:r>
      <w:r>
        <w:rPr>
          <w:i/>
          <w:iCs/>
          <w:color w:val="000000"/>
          <w:lang w:val="uk-UA"/>
        </w:rPr>
        <w:t>а</w:t>
      </w:r>
      <w:r w:rsidRPr="007A7C75">
        <w:rPr>
          <w:i/>
          <w:iCs/>
          <w:color w:val="000000"/>
          <w:lang w:val="uk-UA"/>
        </w:rPr>
        <w:t xml:space="preserve"> презентаці</w:t>
      </w:r>
      <w:r>
        <w:rPr>
          <w:i/>
          <w:iCs/>
          <w:color w:val="000000"/>
          <w:lang w:val="uk-UA"/>
        </w:rPr>
        <w:t>я</w:t>
      </w:r>
      <w:r w:rsidRPr="007A7C75">
        <w:rPr>
          <w:i/>
          <w:iCs/>
          <w:color w:val="000000"/>
          <w:lang w:val="uk-UA"/>
        </w:rPr>
        <w:t xml:space="preserve"> для захисту </w:t>
      </w:r>
      <w:r>
        <w:rPr>
          <w:i/>
          <w:iCs/>
          <w:color w:val="000000"/>
          <w:lang w:val="uk-UA"/>
        </w:rPr>
        <w:t>індивідуального завдання.</w:t>
      </w:r>
    </w:p>
    <w:p w14:paraId="5CB5E12B" w14:textId="77777777" w:rsidR="003D67F2" w:rsidRDefault="003D67F2" w:rsidP="008E24E9">
      <w:pPr>
        <w:widowControl w:val="0"/>
        <w:numPr>
          <w:ilvl w:val="0"/>
          <w:numId w:val="25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</w:t>
      </w:r>
      <w:r w:rsidRPr="00034B5F">
        <w:rPr>
          <w:b/>
          <w:i/>
          <w:iCs/>
          <w:color w:val="000000"/>
          <w:lang w:val="uk-UA"/>
        </w:rPr>
        <w:t xml:space="preserve"> тест</w:t>
      </w:r>
      <w:r>
        <w:rPr>
          <w:i/>
          <w:iCs/>
          <w:color w:val="000000"/>
          <w:lang w:val="uk-UA"/>
        </w:rPr>
        <w:t xml:space="preserve"> – підсумковий контроль у формі тесту з обмеженнями часу в</w:t>
      </w:r>
      <w:r>
        <w:rPr>
          <w:bCs/>
          <w:i/>
          <w:iCs/>
          <w:color w:val="000000"/>
          <w:lang w:val="ru-RU"/>
        </w:rPr>
        <w:t xml:space="preserve"> </w:t>
      </w:r>
      <w:proofErr w:type="spellStart"/>
      <w:r>
        <w:rPr>
          <w:bCs/>
          <w:i/>
          <w:iCs/>
          <w:color w:val="000000"/>
          <w:lang w:val="ru-RU"/>
        </w:rPr>
        <w:t>системі</w:t>
      </w:r>
      <w:proofErr w:type="spellEnd"/>
      <w:r>
        <w:rPr>
          <w:bCs/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 w14:paraId="488C0ED4" w14:textId="77777777" w:rsidR="003D67F2" w:rsidRDefault="003D67F2" w:rsidP="002242AD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9"/>
        <w:gridCol w:w="3003"/>
        <w:gridCol w:w="2295"/>
        <w:gridCol w:w="1599"/>
      </w:tblGrid>
      <w:tr w:rsidR="003D67F2" w14:paraId="3F363366" w14:textId="77777777" w:rsidTr="00885656">
        <w:trPr>
          <w:jc w:val="center"/>
        </w:trPr>
        <w:tc>
          <w:tcPr>
            <w:tcW w:w="6467" w:type="dxa"/>
            <w:gridSpan w:val="2"/>
          </w:tcPr>
          <w:p w14:paraId="4021BD8C" w14:textId="77777777" w:rsidR="003D67F2" w:rsidRDefault="003D67F2" w:rsidP="00885656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2339" w:type="dxa"/>
          </w:tcPr>
          <w:p w14:paraId="6971783A" w14:textId="77777777" w:rsidR="003D67F2" w:rsidRDefault="003D67F2" w:rsidP="00885656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16" w:type="dxa"/>
          </w:tcPr>
          <w:p w14:paraId="411E3724" w14:textId="77777777" w:rsidR="003D67F2" w:rsidRDefault="003D67F2" w:rsidP="00885656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3D67F2" w14:paraId="113DB38D" w14:textId="77777777" w:rsidTr="00885656">
        <w:trPr>
          <w:gridAfter w:val="1"/>
          <w:wAfter w:w="1616" w:type="dxa"/>
          <w:jc w:val="center"/>
        </w:trPr>
        <w:tc>
          <w:tcPr>
            <w:tcW w:w="6467" w:type="dxa"/>
            <w:gridSpan w:val="2"/>
          </w:tcPr>
          <w:p w14:paraId="1D5EA94C" w14:textId="77777777" w:rsidR="003D67F2" w:rsidRDefault="003D67F2" w:rsidP="00885656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39" w:type="dxa"/>
          </w:tcPr>
          <w:p w14:paraId="539188E6" w14:textId="77777777" w:rsidR="003D67F2" w:rsidRDefault="003D67F2" w:rsidP="00885656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3D67F2" w:rsidRPr="004964FC" w14:paraId="3F364794" w14:textId="77777777" w:rsidTr="00885656">
        <w:trPr>
          <w:jc w:val="center"/>
        </w:trPr>
        <w:tc>
          <w:tcPr>
            <w:tcW w:w="3399" w:type="dxa"/>
            <w:vMerge w:val="restart"/>
          </w:tcPr>
          <w:p w14:paraId="071DF374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  <w:p w14:paraId="23116AB4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6E3752C1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B6EAE5F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402460E2" w14:textId="698DB5FC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16" w:type="dxa"/>
          </w:tcPr>
          <w:p w14:paraId="4EA586EE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3E414BB8" w14:textId="77777777" w:rsidTr="00885656">
        <w:trPr>
          <w:trHeight w:val="350"/>
          <w:jc w:val="center"/>
        </w:trPr>
        <w:tc>
          <w:tcPr>
            <w:tcW w:w="0" w:type="auto"/>
            <w:vMerge/>
            <w:vAlign w:val="center"/>
          </w:tcPr>
          <w:p w14:paraId="2064E0EB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9155D47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</w:t>
            </w:r>
            <w:r w:rsidR="003D67F2">
              <w:rPr>
                <w:i/>
                <w:iCs/>
                <w:lang w:val="uk-UA"/>
              </w:rPr>
              <w:t xml:space="preserve"> робота 1</w:t>
            </w:r>
          </w:p>
        </w:tc>
        <w:tc>
          <w:tcPr>
            <w:tcW w:w="2339" w:type="dxa"/>
          </w:tcPr>
          <w:p w14:paraId="23A858B1" w14:textId="0B295CB3" w:rsidR="003D67F2" w:rsidRDefault="003D67F2" w:rsidP="00885656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616" w:type="dxa"/>
          </w:tcPr>
          <w:p w14:paraId="0C5F475C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D67F2" w:rsidRPr="004964FC" w14:paraId="723E3595" w14:textId="77777777" w:rsidTr="00885656">
        <w:trPr>
          <w:trHeight w:val="392"/>
          <w:jc w:val="center"/>
        </w:trPr>
        <w:tc>
          <w:tcPr>
            <w:tcW w:w="3399" w:type="dxa"/>
            <w:vMerge w:val="restart"/>
          </w:tcPr>
          <w:p w14:paraId="6A02ADA1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03CBE6E3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0654D6F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0958734B" w14:textId="464C55F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2</w:t>
            </w:r>
          </w:p>
        </w:tc>
        <w:tc>
          <w:tcPr>
            <w:tcW w:w="1616" w:type="dxa"/>
          </w:tcPr>
          <w:p w14:paraId="214BC12A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681E2CF9" w14:textId="77777777" w:rsidTr="00885656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579A805A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D3AD3D6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>робота 2</w:t>
            </w:r>
          </w:p>
        </w:tc>
        <w:tc>
          <w:tcPr>
            <w:tcW w:w="2339" w:type="dxa"/>
          </w:tcPr>
          <w:p w14:paraId="34DD9C19" w14:textId="5D9D979A" w:rsidR="003D67F2" w:rsidRDefault="003D67F2" w:rsidP="00885656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2</w:t>
            </w:r>
          </w:p>
        </w:tc>
        <w:tc>
          <w:tcPr>
            <w:tcW w:w="1616" w:type="dxa"/>
          </w:tcPr>
          <w:p w14:paraId="34BA3F61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D67F2" w:rsidRPr="004964FC" w14:paraId="37F4AC75" w14:textId="77777777" w:rsidTr="00885656">
        <w:trPr>
          <w:trHeight w:val="392"/>
          <w:jc w:val="center"/>
        </w:trPr>
        <w:tc>
          <w:tcPr>
            <w:tcW w:w="3399" w:type="dxa"/>
            <w:vMerge w:val="restart"/>
          </w:tcPr>
          <w:p w14:paraId="68B04A42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4E1DC534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67234610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4F43BC69" w14:textId="5170F81A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3</w:t>
            </w:r>
          </w:p>
        </w:tc>
        <w:tc>
          <w:tcPr>
            <w:tcW w:w="1616" w:type="dxa"/>
          </w:tcPr>
          <w:p w14:paraId="749FF7DC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1FE5B5B2" w14:textId="77777777" w:rsidTr="00885656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4088CFF5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B9EC078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>робота 3</w:t>
            </w:r>
          </w:p>
        </w:tc>
        <w:tc>
          <w:tcPr>
            <w:tcW w:w="2339" w:type="dxa"/>
          </w:tcPr>
          <w:p w14:paraId="744AACF5" w14:textId="4CD939A0" w:rsidR="003D67F2" w:rsidRDefault="003D67F2" w:rsidP="00885656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3</w:t>
            </w:r>
          </w:p>
        </w:tc>
        <w:tc>
          <w:tcPr>
            <w:tcW w:w="1616" w:type="dxa"/>
          </w:tcPr>
          <w:p w14:paraId="6FDA2C63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D67F2" w:rsidRPr="004964FC" w14:paraId="1169FEF5" w14:textId="77777777" w:rsidTr="00885656">
        <w:trPr>
          <w:trHeight w:val="392"/>
          <w:jc w:val="center"/>
        </w:trPr>
        <w:tc>
          <w:tcPr>
            <w:tcW w:w="3399" w:type="dxa"/>
            <w:vMerge w:val="restart"/>
          </w:tcPr>
          <w:p w14:paraId="4A783E83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0203010F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84C4B47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39" w:type="dxa"/>
          </w:tcPr>
          <w:p w14:paraId="31F0D0CB" w14:textId="2D0E2BD1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4</w:t>
            </w:r>
          </w:p>
        </w:tc>
        <w:tc>
          <w:tcPr>
            <w:tcW w:w="1616" w:type="dxa"/>
          </w:tcPr>
          <w:p w14:paraId="7E86B8BC" w14:textId="596180C7" w:rsidR="003D67F2" w:rsidRPr="00DD3E0D" w:rsidRDefault="001F260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7FE19FCB" w14:textId="77777777" w:rsidTr="00885656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14:paraId="2A66BDD2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28CD956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>робота 4</w:t>
            </w:r>
          </w:p>
        </w:tc>
        <w:tc>
          <w:tcPr>
            <w:tcW w:w="2339" w:type="dxa"/>
          </w:tcPr>
          <w:p w14:paraId="307A8CFD" w14:textId="6FE47BFF" w:rsidR="003D67F2" w:rsidRDefault="003D67F2" w:rsidP="00885656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4</w:t>
            </w:r>
          </w:p>
        </w:tc>
        <w:tc>
          <w:tcPr>
            <w:tcW w:w="1616" w:type="dxa"/>
          </w:tcPr>
          <w:p w14:paraId="687F8A18" w14:textId="1B42E8B8" w:rsidR="003D67F2" w:rsidRPr="00DD3E0D" w:rsidRDefault="001F260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32025161" w14:textId="77777777" w:rsidTr="00885656">
        <w:trPr>
          <w:trHeight w:val="334"/>
          <w:jc w:val="center"/>
        </w:trPr>
        <w:tc>
          <w:tcPr>
            <w:tcW w:w="0" w:type="auto"/>
            <w:vMerge w:val="restart"/>
          </w:tcPr>
          <w:p w14:paraId="0DBC303A" w14:textId="7C1FB760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1F2602">
              <w:rPr>
                <w:i/>
                <w:iCs/>
                <w:lang w:val="ru-RU"/>
              </w:rPr>
              <w:t>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14:paraId="0792CFC1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638D8CF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6DE251CA" w14:textId="65D9B106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5</w:t>
            </w:r>
          </w:p>
        </w:tc>
        <w:tc>
          <w:tcPr>
            <w:tcW w:w="1616" w:type="dxa"/>
          </w:tcPr>
          <w:p w14:paraId="1E68B55C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4F141E9C" w14:textId="77777777" w:rsidTr="00885656">
        <w:trPr>
          <w:trHeight w:val="266"/>
          <w:jc w:val="center"/>
        </w:trPr>
        <w:tc>
          <w:tcPr>
            <w:tcW w:w="0" w:type="auto"/>
            <w:vMerge/>
            <w:vAlign w:val="center"/>
          </w:tcPr>
          <w:p w14:paraId="1DF8D09B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6D678008" w14:textId="026D352E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 xml:space="preserve">робота </w:t>
            </w:r>
            <w:r w:rsidR="001F2602">
              <w:rPr>
                <w:i/>
                <w:iCs/>
                <w:lang w:val="uk-UA"/>
              </w:rPr>
              <w:t>4</w:t>
            </w:r>
          </w:p>
        </w:tc>
        <w:tc>
          <w:tcPr>
            <w:tcW w:w="2339" w:type="dxa"/>
          </w:tcPr>
          <w:p w14:paraId="36A795D0" w14:textId="382DEA1A" w:rsidR="003D67F2" w:rsidRPr="00DD3E0D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5</w:t>
            </w:r>
          </w:p>
        </w:tc>
        <w:tc>
          <w:tcPr>
            <w:tcW w:w="1616" w:type="dxa"/>
          </w:tcPr>
          <w:p w14:paraId="562B1D69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7B0665C4" w14:textId="77777777" w:rsidTr="00885656">
        <w:trPr>
          <w:trHeight w:val="227"/>
          <w:jc w:val="center"/>
        </w:trPr>
        <w:tc>
          <w:tcPr>
            <w:tcW w:w="0" w:type="auto"/>
            <w:vMerge/>
            <w:vAlign w:val="center"/>
          </w:tcPr>
          <w:p w14:paraId="51E71BDD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A24DB48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1</w:t>
            </w:r>
          </w:p>
        </w:tc>
        <w:tc>
          <w:tcPr>
            <w:tcW w:w="2339" w:type="dxa"/>
          </w:tcPr>
          <w:p w14:paraId="62FD2582" w14:textId="6E266675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5</w:t>
            </w:r>
          </w:p>
        </w:tc>
        <w:tc>
          <w:tcPr>
            <w:tcW w:w="1616" w:type="dxa"/>
          </w:tcPr>
          <w:p w14:paraId="2494C997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3D67F2" w:rsidRPr="004964FC" w14:paraId="29341ED7" w14:textId="77777777" w:rsidTr="00885656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3F7B0E15" w14:textId="5AC7B6C9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E33007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6ED81B76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3A263EB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37E0177F" w14:textId="3FE1F621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6</w:t>
            </w:r>
          </w:p>
        </w:tc>
        <w:tc>
          <w:tcPr>
            <w:tcW w:w="1616" w:type="dxa"/>
          </w:tcPr>
          <w:p w14:paraId="2AF236FC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1E6C104E" w14:textId="77777777" w:rsidTr="00885656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4F8FE7E9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EC0AC43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>робота 6</w:t>
            </w:r>
          </w:p>
        </w:tc>
        <w:tc>
          <w:tcPr>
            <w:tcW w:w="2339" w:type="dxa"/>
          </w:tcPr>
          <w:p w14:paraId="209D5F48" w14:textId="36F7608A" w:rsidR="003D67F2" w:rsidRPr="00DD3E0D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6</w:t>
            </w:r>
          </w:p>
        </w:tc>
        <w:tc>
          <w:tcPr>
            <w:tcW w:w="1616" w:type="dxa"/>
          </w:tcPr>
          <w:p w14:paraId="505D17EF" w14:textId="3FC21036" w:rsidR="003D67F2" w:rsidRPr="00DD3E0D" w:rsidRDefault="001F260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D67F2" w:rsidRPr="004964FC" w14:paraId="17CE4BC8" w14:textId="77777777" w:rsidTr="00885656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32BA4A11" w14:textId="65BA4BCF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E33007"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2FB83DD3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A28A4B7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1443CAE3" w14:textId="4417BC4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7</w:t>
            </w:r>
          </w:p>
        </w:tc>
        <w:tc>
          <w:tcPr>
            <w:tcW w:w="1616" w:type="dxa"/>
          </w:tcPr>
          <w:p w14:paraId="07CB281B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58433DF9" w14:textId="77777777" w:rsidTr="00885656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603E056E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6633BA1" w14:textId="77777777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>робота 7</w:t>
            </w:r>
          </w:p>
        </w:tc>
        <w:tc>
          <w:tcPr>
            <w:tcW w:w="2339" w:type="dxa"/>
          </w:tcPr>
          <w:p w14:paraId="67F37431" w14:textId="02F4818E" w:rsidR="003D67F2" w:rsidRPr="00DD3E0D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7</w:t>
            </w:r>
          </w:p>
        </w:tc>
        <w:tc>
          <w:tcPr>
            <w:tcW w:w="1616" w:type="dxa"/>
          </w:tcPr>
          <w:p w14:paraId="01BD5A70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38B35138" w14:textId="77777777" w:rsidTr="00885656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26AD57A5" w14:textId="22B66F6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E33007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63082BC8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4B848580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36026448" w14:textId="1149F420" w:rsidR="003D67F2" w:rsidRPr="00F05F96" w:rsidRDefault="003D67F2" w:rsidP="00885656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8</w:t>
            </w:r>
          </w:p>
        </w:tc>
        <w:tc>
          <w:tcPr>
            <w:tcW w:w="1616" w:type="dxa"/>
          </w:tcPr>
          <w:p w14:paraId="14CDDD66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6B23F950" w14:textId="77777777" w:rsidTr="00885656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523FAFE7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704C1399" w14:textId="5A5ECD82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 xml:space="preserve">робота </w:t>
            </w:r>
            <w:r w:rsidR="00E33007">
              <w:rPr>
                <w:i/>
                <w:iCs/>
              </w:rPr>
              <w:t>7</w:t>
            </w:r>
          </w:p>
        </w:tc>
        <w:tc>
          <w:tcPr>
            <w:tcW w:w="2339" w:type="dxa"/>
          </w:tcPr>
          <w:p w14:paraId="3198B6E4" w14:textId="777F8B5F" w:rsidR="003D67F2" w:rsidRPr="00DD3E0D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8</w:t>
            </w:r>
          </w:p>
        </w:tc>
        <w:tc>
          <w:tcPr>
            <w:tcW w:w="1616" w:type="dxa"/>
          </w:tcPr>
          <w:p w14:paraId="4AAD084B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D67F2" w:rsidRPr="004964FC" w14:paraId="7169DCDF" w14:textId="77777777" w:rsidTr="00885656">
        <w:trPr>
          <w:trHeight w:val="260"/>
          <w:jc w:val="center"/>
        </w:trPr>
        <w:tc>
          <w:tcPr>
            <w:tcW w:w="0" w:type="auto"/>
            <w:vMerge w:val="restart"/>
            <w:tcBorders>
              <w:top w:val="nil"/>
            </w:tcBorders>
          </w:tcPr>
          <w:p w14:paraId="5E206A9F" w14:textId="3BCF07D5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E33007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1CA739A5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565B2749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01FF0C24" w14:textId="031FA25A" w:rsidR="003D67F2" w:rsidRPr="00F05F96" w:rsidRDefault="003D67F2" w:rsidP="00885656">
            <w:pPr>
              <w:keepNext/>
              <w:jc w:val="both"/>
              <w:rPr>
                <w:i/>
                <w:iCs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9</w:t>
            </w:r>
          </w:p>
        </w:tc>
        <w:tc>
          <w:tcPr>
            <w:tcW w:w="1616" w:type="dxa"/>
          </w:tcPr>
          <w:p w14:paraId="308174C8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345DA110" w14:textId="77777777" w:rsidTr="00885656">
        <w:trPr>
          <w:trHeight w:val="287"/>
          <w:jc w:val="center"/>
        </w:trPr>
        <w:tc>
          <w:tcPr>
            <w:tcW w:w="0" w:type="auto"/>
            <w:vMerge/>
            <w:vAlign w:val="center"/>
          </w:tcPr>
          <w:p w14:paraId="054B3B0B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3224DB5B" w14:textId="38FD2A01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 xml:space="preserve">робота </w:t>
            </w:r>
            <w:r w:rsidR="00E33007">
              <w:rPr>
                <w:i/>
                <w:iCs/>
              </w:rPr>
              <w:t>8</w:t>
            </w:r>
          </w:p>
        </w:tc>
        <w:tc>
          <w:tcPr>
            <w:tcW w:w="2339" w:type="dxa"/>
          </w:tcPr>
          <w:p w14:paraId="4AFFFB0A" w14:textId="7E0B4E70" w:rsidR="003D67F2" w:rsidRPr="00DD3E0D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Тиждень </w:t>
            </w:r>
            <w:r w:rsidR="001F2602">
              <w:rPr>
                <w:i/>
                <w:iCs/>
                <w:lang w:val="uk-UA"/>
              </w:rPr>
              <w:t>9</w:t>
            </w:r>
          </w:p>
        </w:tc>
        <w:tc>
          <w:tcPr>
            <w:tcW w:w="1616" w:type="dxa"/>
          </w:tcPr>
          <w:p w14:paraId="594E8553" w14:textId="77777777" w:rsidR="003D67F2" w:rsidRPr="00DD3E0D" w:rsidRDefault="002532A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366C5790" w14:textId="77777777" w:rsidTr="00885656">
        <w:trPr>
          <w:trHeight w:val="225"/>
          <w:jc w:val="center"/>
        </w:trPr>
        <w:tc>
          <w:tcPr>
            <w:tcW w:w="0" w:type="auto"/>
            <w:vMerge w:val="restart"/>
          </w:tcPr>
          <w:p w14:paraId="06F8A979" w14:textId="43406CF5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</w:t>
            </w:r>
            <w:r w:rsidR="00E33007">
              <w:rPr>
                <w:i/>
                <w:iCs/>
              </w:rPr>
              <w:t>8</w:t>
            </w:r>
            <w:r>
              <w:rPr>
                <w:i/>
                <w:iCs/>
              </w:rPr>
              <w:t>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14:paraId="0C8A4573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2F9712FD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39" w:type="dxa"/>
          </w:tcPr>
          <w:p w14:paraId="51C02EF4" w14:textId="6326B6FD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1F2602">
              <w:rPr>
                <w:i/>
                <w:iCs/>
                <w:lang w:val="uk-UA"/>
              </w:rPr>
              <w:t>0</w:t>
            </w:r>
          </w:p>
        </w:tc>
        <w:tc>
          <w:tcPr>
            <w:tcW w:w="1616" w:type="dxa"/>
          </w:tcPr>
          <w:p w14:paraId="54D62593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3D67F2" w:rsidRPr="004964FC" w14:paraId="048A2EC4" w14:textId="77777777" w:rsidTr="00885656">
        <w:trPr>
          <w:trHeight w:val="240"/>
          <w:jc w:val="center"/>
        </w:trPr>
        <w:tc>
          <w:tcPr>
            <w:tcW w:w="0" w:type="auto"/>
            <w:vMerge/>
            <w:vAlign w:val="center"/>
          </w:tcPr>
          <w:p w14:paraId="7567FD03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316243CB" w14:textId="5AE60584" w:rsidR="003D67F2" w:rsidRDefault="00770E7D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</w:t>
            </w:r>
            <w:r w:rsidR="003D67F2">
              <w:rPr>
                <w:i/>
                <w:iCs/>
                <w:lang w:val="uk-UA"/>
              </w:rPr>
              <w:t xml:space="preserve">робота </w:t>
            </w:r>
            <w:r w:rsidR="00E33007">
              <w:rPr>
                <w:i/>
                <w:iCs/>
              </w:rPr>
              <w:t>8</w:t>
            </w:r>
          </w:p>
        </w:tc>
        <w:tc>
          <w:tcPr>
            <w:tcW w:w="2339" w:type="dxa"/>
          </w:tcPr>
          <w:p w14:paraId="21CF8536" w14:textId="3FC4D81A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1F2602">
              <w:rPr>
                <w:i/>
                <w:iCs/>
                <w:lang w:val="uk-UA"/>
              </w:rPr>
              <w:t>0</w:t>
            </w:r>
          </w:p>
        </w:tc>
        <w:tc>
          <w:tcPr>
            <w:tcW w:w="1616" w:type="dxa"/>
          </w:tcPr>
          <w:p w14:paraId="31362084" w14:textId="52669A68" w:rsidR="003D67F2" w:rsidRDefault="001F260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3D67F2" w:rsidRPr="004964FC" w14:paraId="072F8FB5" w14:textId="77777777" w:rsidTr="00885656">
        <w:trPr>
          <w:trHeight w:val="307"/>
          <w:jc w:val="center"/>
        </w:trPr>
        <w:tc>
          <w:tcPr>
            <w:tcW w:w="0" w:type="auto"/>
            <w:vMerge/>
            <w:vAlign w:val="center"/>
          </w:tcPr>
          <w:p w14:paraId="4430BB44" w14:textId="77777777" w:rsidR="003D67F2" w:rsidRDefault="003D67F2" w:rsidP="00885656">
            <w:pPr>
              <w:rPr>
                <w:i/>
                <w:iCs/>
                <w:lang w:val="uk-UA"/>
              </w:rPr>
            </w:pPr>
          </w:p>
        </w:tc>
        <w:tc>
          <w:tcPr>
            <w:tcW w:w="3068" w:type="dxa"/>
          </w:tcPr>
          <w:p w14:paraId="1C8D0409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Контрольна робота 2</w:t>
            </w:r>
          </w:p>
        </w:tc>
        <w:tc>
          <w:tcPr>
            <w:tcW w:w="2339" w:type="dxa"/>
          </w:tcPr>
          <w:p w14:paraId="68E0890F" w14:textId="767640C1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</w:t>
            </w:r>
            <w:r w:rsidR="001F2602">
              <w:rPr>
                <w:i/>
                <w:iCs/>
                <w:lang w:val="uk-UA"/>
              </w:rPr>
              <w:t>0</w:t>
            </w:r>
          </w:p>
        </w:tc>
        <w:tc>
          <w:tcPr>
            <w:tcW w:w="1616" w:type="dxa"/>
          </w:tcPr>
          <w:p w14:paraId="08F702B5" w14:textId="77777777" w:rsidR="003D67F2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3D67F2" w14:paraId="47951C0B" w14:textId="77777777" w:rsidTr="00885656">
        <w:trPr>
          <w:jc w:val="center"/>
        </w:trPr>
        <w:tc>
          <w:tcPr>
            <w:tcW w:w="6467" w:type="dxa"/>
            <w:gridSpan w:val="2"/>
          </w:tcPr>
          <w:p w14:paraId="46A8BDD6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39" w:type="dxa"/>
          </w:tcPr>
          <w:p w14:paraId="5287A597" w14:textId="77777777" w:rsidR="003D67F2" w:rsidRDefault="003D67F2" w:rsidP="0088565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16" w:type="dxa"/>
          </w:tcPr>
          <w:p w14:paraId="38E86C72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3D67F2" w14:paraId="7498FDDB" w14:textId="77777777" w:rsidTr="00885656">
        <w:trPr>
          <w:jc w:val="center"/>
        </w:trPr>
        <w:tc>
          <w:tcPr>
            <w:tcW w:w="6467" w:type="dxa"/>
            <w:gridSpan w:val="2"/>
          </w:tcPr>
          <w:p w14:paraId="3E61A88A" w14:textId="77777777" w:rsidR="003D67F2" w:rsidRDefault="003D67F2" w:rsidP="00885656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Підсумковий тест</w:t>
            </w:r>
          </w:p>
        </w:tc>
        <w:tc>
          <w:tcPr>
            <w:tcW w:w="2339" w:type="dxa"/>
          </w:tcPr>
          <w:p w14:paraId="438B881B" w14:textId="77777777" w:rsidR="003D67F2" w:rsidRDefault="003D67F2" w:rsidP="0088565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16" w:type="dxa"/>
          </w:tcPr>
          <w:p w14:paraId="5AF142B5" w14:textId="77777777" w:rsidR="003D67F2" w:rsidRPr="00DD3E0D" w:rsidRDefault="003D67F2" w:rsidP="00885656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3D67F2" w:rsidRPr="00DD3E0D" w14:paraId="548F013C" w14:textId="77777777" w:rsidTr="00885656">
        <w:trPr>
          <w:jc w:val="center"/>
        </w:trPr>
        <w:tc>
          <w:tcPr>
            <w:tcW w:w="6467" w:type="dxa"/>
            <w:gridSpan w:val="2"/>
          </w:tcPr>
          <w:p w14:paraId="2C4FAE2D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339" w:type="dxa"/>
          </w:tcPr>
          <w:p w14:paraId="07D9B251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16" w:type="dxa"/>
          </w:tcPr>
          <w:p w14:paraId="459A8938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3D67F2" w14:paraId="6C67F179" w14:textId="77777777" w:rsidTr="00885656">
        <w:trPr>
          <w:jc w:val="center"/>
        </w:trPr>
        <w:tc>
          <w:tcPr>
            <w:tcW w:w="6467" w:type="dxa"/>
            <w:gridSpan w:val="2"/>
          </w:tcPr>
          <w:p w14:paraId="0D2F371D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39" w:type="dxa"/>
          </w:tcPr>
          <w:p w14:paraId="6761FE9E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16" w:type="dxa"/>
          </w:tcPr>
          <w:p w14:paraId="3571DE3F" w14:textId="77777777" w:rsidR="003D67F2" w:rsidRDefault="003D67F2" w:rsidP="0088565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14:paraId="6AA79FF2" w14:textId="77777777" w:rsidR="003D67F2" w:rsidRDefault="003D67F2" w:rsidP="002242AD">
      <w:pPr>
        <w:rPr>
          <w:b/>
          <w:bCs/>
          <w:color w:val="000000"/>
          <w:lang w:val="uk-UA"/>
        </w:rPr>
      </w:pPr>
    </w:p>
    <w:p w14:paraId="3BB003D2" w14:textId="77777777" w:rsidR="003D67F2" w:rsidRPr="00EF5BEC" w:rsidRDefault="003D67F2" w:rsidP="008E24E9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3D67F2" w:rsidRPr="00EF5BEC" w14:paraId="675D13E5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14:paraId="6A8F6142" w14:textId="77777777" w:rsidR="003D67F2" w:rsidRPr="00EF5BEC" w:rsidRDefault="003D67F2" w:rsidP="008E24E9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993163E" w14:textId="77777777" w:rsidR="003D67F2" w:rsidRPr="00EF5BEC" w:rsidRDefault="003D67F2" w:rsidP="008E24E9">
            <w:pPr>
              <w:pStyle w:val="6"/>
              <w:spacing w:before="0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3AC90644" w14:textId="77777777" w:rsidR="003D67F2" w:rsidRPr="00EF5BEC" w:rsidRDefault="003D67F2" w:rsidP="008E24E9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999" w:type="dxa"/>
            <w:gridSpan w:val="2"/>
          </w:tcPr>
          <w:p w14:paraId="4D022BF4" w14:textId="77777777" w:rsidR="003D67F2" w:rsidRPr="00EF5BEC" w:rsidRDefault="003D67F2" w:rsidP="008E24E9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3D67F2" w:rsidRPr="00EF5BEC" w14:paraId="5D9463DF" w14:textId="77777777">
        <w:trPr>
          <w:cantSplit/>
          <w:trHeight w:val="58"/>
          <w:jc w:val="center"/>
        </w:trPr>
        <w:tc>
          <w:tcPr>
            <w:tcW w:w="1500" w:type="dxa"/>
            <w:vMerge/>
          </w:tcPr>
          <w:p w14:paraId="78D11360" w14:textId="77777777" w:rsidR="003D67F2" w:rsidRPr="00EF5BEC" w:rsidRDefault="003D67F2" w:rsidP="008E24E9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14:paraId="07E14C41" w14:textId="77777777" w:rsidR="003D67F2" w:rsidRPr="00EF5BEC" w:rsidRDefault="003D67F2" w:rsidP="008E24E9">
            <w:pPr>
              <w:pStyle w:val="5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14:paraId="69370F2F" w14:textId="77777777" w:rsidR="003D67F2" w:rsidRPr="00EF5BEC" w:rsidRDefault="003D67F2" w:rsidP="008E24E9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004E7969" w14:textId="77777777" w:rsidR="003D67F2" w:rsidRPr="00EF5BEC" w:rsidRDefault="003D67F2" w:rsidP="008E24E9">
            <w:pPr>
              <w:pStyle w:val="3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3D67F2" w:rsidRPr="00EF5BEC" w14:paraId="61F16A12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0C83ABB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3C81DC32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14:paraId="5CE92FD9" w14:textId="77777777" w:rsidR="003D67F2" w:rsidRPr="00EF5BEC" w:rsidRDefault="003D67F2" w:rsidP="008E24E9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78DD6ED2" w14:textId="77777777" w:rsidR="003D67F2" w:rsidRPr="00EF5BEC" w:rsidRDefault="003D67F2" w:rsidP="008E24E9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3D67F2" w:rsidRPr="00EF5BEC" w14:paraId="3F193C0B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57F1114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76BEEC40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157A581A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14:paraId="119292DF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67F2" w:rsidRPr="00EF5BEC" w14:paraId="539A734F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46215354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0786957C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14:paraId="512172F6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B443B0F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67F2" w:rsidRPr="00EF5BEC" w14:paraId="7BF54BB5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674674C4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lastRenderedPageBreak/>
              <w:t>D</w:t>
            </w:r>
          </w:p>
        </w:tc>
        <w:tc>
          <w:tcPr>
            <w:tcW w:w="4253" w:type="dxa"/>
            <w:vAlign w:val="center"/>
          </w:tcPr>
          <w:p w14:paraId="14FA5F98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6431FC45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14:paraId="6CA7C9CA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67F2" w:rsidRPr="00EF5BEC" w14:paraId="58B8147C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0C664C61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4B8CCED3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73E74738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0AA435FE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3D67F2" w:rsidRPr="00EF5BEC" w14:paraId="0BA22067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28F6B044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1AD4E4AA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74551DEE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14:paraId="006A1AF1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  <w:p w14:paraId="01983D30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486FFF4E" w14:textId="77777777" w:rsidR="003D67F2" w:rsidRPr="00EF5BEC" w:rsidRDefault="003D67F2" w:rsidP="008E24E9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3D67F2" w:rsidRPr="00E93B80" w14:paraId="35956985" w14:textId="77777777">
        <w:trPr>
          <w:cantSplit/>
          <w:jc w:val="center"/>
        </w:trPr>
        <w:tc>
          <w:tcPr>
            <w:tcW w:w="1500" w:type="dxa"/>
            <w:vAlign w:val="center"/>
          </w:tcPr>
          <w:p w14:paraId="65C1B81A" w14:textId="77777777" w:rsidR="003D67F2" w:rsidRPr="00EF5BEC" w:rsidRDefault="003D67F2" w:rsidP="008E24E9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53C0AF7C" w14:textId="77777777" w:rsidR="003D67F2" w:rsidRPr="00EF5BEC" w:rsidRDefault="003D67F2" w:rsidP="008E24E9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14:paraId="2219136C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14:paraId="370AD4E0" w14:textId="77777777" w:rsidR="003D67F2" w:rsidRPr="00EF5BEC" w:rsidRDefault="003D67F2" w:rsidP="008E24E9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3FFDEC7B" w14:textId="77777777" w:rsidR="003D67F2" w:rsidRPr="00AB1328" w:rsidRDefault="003D67F2" w:rsidP="008E24E9">
      <w:pPr>
        <w:rPr>
          <w:b/>
          <w:bCs/>
          <w:color w:val="000000"/>
          <w:sz w:val="28"/>
          <w:szCs w:val="28"/>
          <w:lang w:val="ru-RU"/>
        </w:rPr>
      </w:pPr>
    </w:p>
    <w:p w14:paraId="0B660A5F" w14:textId="77777777" w:rsidR="003D67F2" w:rsidRDefault="003D67F2" w:rsidP="008E24E9">
      <w:pPr>
        <w:rPr>
          <w:b/>
          <w:bCs/>
          <w:color w:val="000000"/>
          <w:sz w:val="28"/>
          <w:szCs w:val="28"/>
          <w:lang w:val="uk-UA"/>
        </w:rPr>
      </w:pPr>
    </w:p>
    <w:p w14:paraId="64A89043" w14:textId="77777777" w:rsidR="003D67F2" w:rsidRDefault="003D67F2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14:paraId="31B34B8F" w14:textId="77777777" w:rsidR="003D67F2" w:rsidRDefault="003D67F2" w:rsidP="002242A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534"/>
        <w:gridCol w:w="3167"/>
        <w:gridCol w:w="4220"/>
        <w:gridCol w:w="1275"/>
      </w:tblGrid>
      <w:tr w:rsidR="003D67F2" w:rsidRPr="003C4789" w14:paraId="65EB90CC" w14:textId="77777777" w:rsidTr="004A1245">
        <w:tc>
          <w:tcPr>
            <w:tcW w:w="1534" w:type="dxa"/>
          </w:tcPr>
          <w:p w14:paraId="46667208" w14:textId="77777777" w:rsidR="003D67F2" w:rsidRPr="003C4789" w:rsidRDefault="003D67F2" w:rsidP="0088565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Тиждень</w:t>
            </w:r>
          </w:p>
          <w:p w14:paraId="633188E0" w14:textId="77777777" w:rsidR="003D67F2" w:rsidRPr="003C4789" w:rsidRDefault="003D67F2" w:rsidP="0088565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167" w:type="dxa"/>
          </w:tcPr>
          <w:p w14:paraId="7E5CEFC2" w14:textId="77777777" w:rsidR="003D67F2" w:rsidRPr="003C4789" w:rsidRDefault="003D67F2" w:rsidP="0088565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3C4789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4220" w:type="dxa"/>
          </w:tcPr>
          <w:p w14:paraId="4E66E561" w14:textId="77777777" w:rsidR="003D67F2" w:rsidRPr="003C4789" w:rsidRDefault="003D67F2" w:rsidP="0088565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</w:tcPr>
          <w:p w14:paraId="5C7A9679" w14:textId="77777777" w:rsidR="003D67F2" w:rsidRPr="003C4789" w:rsidRDefault="003D67F2" w:rsidP="00885656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3C4789">
              <w:rPr>
                <w:b/>
                <w:bCs/>
                <w:color w:val="000000"/>
              </w:rPr>
              <w:t>Кількість</w:t>
            </w:r>
            <w:proofErr w:type="spellEnd"/>
            <w:r w:rsidRPr="003C47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4789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3D67F2" w:rsidRPr="003C4789" w14:paraId="4E47C67B" w14:textId="77777777" w:rsidTr="004A1245">
        <w:tc>
          <w:tcPr>
            <w:tcW w:w="10196" w:type="dxa"/>
            <w:gridSpan w:val="4"/>
          </w:tcPr>
          <w:p w14:paraId="191ED115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3D67F2" w:rsidRPr="002242AD" w14:paraId="793A11A7" w14:textId="77777777" w:rsidTr="004A1245">
        <w:tc>
          <w:tcPr>
            <w:tcW w:w="1534" w:type="dxa"/>
          </w:tcPr>
          <w:p w14:paraId="32962AD6" w14:textId="41BB3974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 1</w:t>
            </w:r>
          </w:p>
          <w:p w14:paraId="45F61887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3167" w:type="dxa"/>
          </w:tcPr>
          <w:p w14:paraId="0D17C325" w14:textId="77777777" w:rsidR="003D67F2" w:rsidRPr="00AF6276" w:rsidRDefault="00686F94" w:rsidP="00885656">
            <w:pPr>
              <w:rPr>
                <w:lang w:val="uk-UA"/>
              </w:rPr>
            </w:pPr>
            <w:r w:rsidRPr="00686F94">
              <w:rPr>
                <w:szCs w:val="28"/>
                <w:lang w:val="ru-RU"/>
              </w:rPr>
              <w:t xml:space="preserve">Урок – </w:t>
            </w:r>
            <w:proofErr w:type="spellStart"/>
            <w:r w:rsidRPr="00686F94">
              <w:rPr>
                <w:szCs w:val="28"/>
                <w:lang w:val="ru-RU"/>
              </w:rPr>
              <w:t>основна</w:t>
            </w:r>
            <w:proofErr w:type="spellEnd"/>
            <w:r w:rsidRPr="00686F94">
              <w:rPr>
                <w:szCs w:val="28"/>
                <w:lang w:val="ru-RU"/>
              </w:rPr>
              <w:t xml:space="preserve"> форма </w:t>
            </w:r>
            <w:proofErr w:type="spellStart"/>
            <w:r w:rsidRPr="00686F94">
              <w:rPr>
                <w:szCs w:val="28"/>
                <w:lang w:val="ru-RU"/>
              </w:rPr>
              <w:t>організації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освітнього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процесу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</w:rPr>
              <w:t>Типологія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уроків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4220" w:type="dxa"/>
          </w:tcPr>
          <w:p w14:paraId="63A61C95" w14:textId="6DF65D71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76A37E88" w14:textId="1BEE2D4D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000C44" w14:paraId="5F691667" w14:textId="77777777" w:rsidTr="004A1245">
        <w:tc>
          <w:tcPr>
            <w:tcW w:w="1534" w:type="dxa"/>
          </w:tcPr>
          <w:p w14:paraId="43C42363" w14:textId="500CE772" w:rsidR="003D67F2" w:rsidRPr="003C4789" w:rsidRDefault="003D67F2" w:rsidP="00770E7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775284">
              <w:rPr>
                <w:color w:val="000000"/>
                <w:lang w:val="uk-UA"/>
              </w:rPr>
              <w:t>1</w:t>
            </w:r>
            <w:r w:rsidRPr="003C4789">
              <w:rPr>
                <w:color w:val="000000"/>
                <w:lang w:val="uk-UA"/>
              </w:rPr>
              <w:t xml:space="preserve"> </w:t>
            </w:r>
            <w:r w:rsidR="00770E7D"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робота 1</w:t>
            </w:r>
          </w:p>
        </w:tc>
        <w:tc>
          <w:tcPr>
            <w:tcW w:w="3167" w:type="dxa"/>
          </w:tcPr>
          <w:p w14:paraId="568E6036" w14:textId="77777777" w:rsidR="003D67F2" w:rsidRPr="00686F94" w:rsidRDefault="00686F94" w:rsidP="00885656">
            <w:pPr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Типи</w:t>
            </w:r>
            <w:proofErr w:type="spellEnd"/>
            <w:r w:rsidRPr="00686F94">
              <w:rPr>
                <w:lang w:val="ru-RU"/>
              </w:rPr>
              <w:t xml:space="preserve"> та структура </w:t>
            </w:r>
            <w:proofErr w:type="spellStart"/>
            <w:r w:rsidRPr="00686F94">
              <w:rPr>
                <w:lang w:val="ru-RU"/>
              </w:rPr>
              <w:t>навчальних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</w:p>
        </w:tc>
        <w:tc>
          <w:tcPr>
            <w:tcW w:w="4220" w:type="dxa"/>
          </w:tcPr>
          <w:p w14:paraId="3F06F43D" w14:textId="77777777" w:rsidR="003D67F2" w:rsidRPr="003C4789" w:rsidRDefault="003D67F2" w:rsidP="00770E7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Pr="003C4789">
              <w:rPr>
                <w:color w:val="000000"/>
                <w:lang w:val="uk-UA"/>
              </w:rPr>
              <w:t xml:space="preserve"> роботи</w:t>
            </w:r>
          </w:p>
        </w:tc>
        <w:tc>
          <w:tcPr>
            <w:tcW w:w="1275" w:type="dxa"/>
          </w:tcPr>
          <w:p w14:paraId="08D49BC9" w14:textId="6819FE92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D67F2" w:rsidRPr="003C4789" w14:paraId="152664C6" w14:textId="77777777" w:rsidTr="004A1245">
        <w:tc>
          <w:tcPr>
            <w:tcW w:w="10196" w:type="dxa"/>
            <w:gridSpan w:val="4"/>
          </w:tcPr>
          <w:p w14:paraId="5D8D69F3" w14:textId="77777777" w:rsidR="003D67F2" w:rsidRPr="00D10FC8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>Змістовий модуль 2.</w:t>
            </w:r>
          </w:p>
        </w:tc>
      </w:tr>
      <w:tr w:rsidR="003D67F2" w:rsidRPr="00BA7495" w14:paraId="172A736C" w14:textId="77777777" w:rsidTr="004A1245">
        <w:tc>
          <w:tcPr>
            <w:tcW w:w="1534" w:type="dxa"/>
          </w:tcPr>
          <w:p w14:paraId="7CF4BD11" w14:textId="233EBD35" w:rsidR="003D67F2" w:rsidRPr="00000C4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A63CD1">
              <w:rPr>
                <w:color w:val="000000"/>
                <w:lang w:val="uk-UA"/>
              </w:rPr>
              <w:t>2</w:t>
            </w:r>
          </w:p>
          <w:p w14:paraId="54063DC5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2</w:t>
            </w:r>
          </w:p>
        </w:tc>
        <w:tc>
          <w:tcPr>
            <w:tcW w:w="3167" w:type="dxa"/>
          </w:tcPr>
          <w:p w14:paraId="0E7C8D81" w14:textId="77777777" w:rsidR="003D67F2" w:rsidRPr="00AF6276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szCs w:val="28"/>
                <w:lang w:val="ru-RU"/>
              </w:rPr>
              <w:t>Планування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роботи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вчителя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 w:rsidRPr="00686F94">
              <w:rPr>
                <w:szCs w:val="28"/>
                <w:lang w:val="ru-RU"/>
              </w:rPr>
              <w:t>Навчальний</w:t>
            </w:r>
            <w:proofErr w:type="spellEnd"/>
            <w:r w:rsidRPr="00686F94">
              <w:rPr>
                <w:szCs w:val="28"/>
                <w:lang w:val="ru-RU"/>
              </w:rPr>
              <w:t xml:space="preserve"> план. </w:t>
            </w:r>
            <w:proofErr w:type="spellStart"/>
            <w:r w:rsidRPr="00686F94">
              <w:rPr>
                <w:szCs w:val="28"/>
                <w:lang w:val="ru-RU"/>
              </w:rPr>
              <w:t>Навчальна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програма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 w:rsidRPr="00686F94">
              <w:rPr>
                <w:szCs w:val="28"/>
                <w:lang w:val="ru-RU"/>
              </w:rPr>
              <w:t>Тематичний</w:t>
            </w:r>
            <w:proofErr w:type="spellEnd"/>
            <w:r w:rsidRPr="00686F94">
              <w:rPr>
                <w:szCs w:val="28"/>
                <w:lang w:val="ru-RU"/>
              </w:rPr>
              <w:t xml:space="preserve"> та </w:t>
            </w:r>
            <w:proofErr w:type="spellStart"/>
            <w:r w:rsidRPr="00686F94">
              <w:rPr>
                <w:szCs w:val="28"/>
                <w:lang w:val="ru-RU"/>
              </w:rPr>
              <w:t>календарний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плани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>
              <w:rPr>
                <w:szCs w:val="28"/>
              </w:rPr>
              <w:t>План-конспект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заняття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4220" w:type="dxa"/>
          </w:tcPr>
          <w:p w14:paraId="5B4D46A8" w14:textId="2ABBBCCA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3E9C8F18" w14:textId="1F6BA78C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3C4789" w14:paraId="429599E9" w14:textId="77777777" w:rsidTr="004A1245">
        <w:tc>
          <w:tcPr>
            <w:tcW w:w="1534" w:type="dxa"/>
          </w:tcPr>
          <w:p w14:paraId="529AB8B2" w14:textId="02E5AF72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A63CD1">
              <w:rPr>
                <w:color w:val="000000"/>
                <w:lang w:val="uk-UA"/>
              </w:rPr>
              <w:t>2</w:t>
            </w:r>
          </w:p>
          <w:p w14:paraId="14AC62ED" w14:textId="77777777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 w:rsidRPr="003C4789">
              <w:rPr>
                <w:color w:val="000000"/>
                <w:lang w:val="uk-UA"/>
              </w:rPr>
              <w:t>робота 2</w:t>
            </w:r>
          </w:p>
        </w:tc>
        <w:tc>
          <w:tcPr>
            <w:tcW w:w="3167" w:type="dxa"/>
          </w:tcPr>
          <w:p w14:paraId="345BE4E8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Тематичне</w:t>
            </w:r>
            <w:proofErr w:type="spellEnd"/>
            <w:r w:rsidRPr="00686F94">
              <w:rPr>
                <w:lang w:val="ru-RU"/>
              </w:rPr>
              <w:t xml:space="preserve"> та </w:t>
            </w:r>
            <w:proofErr w:type="spellStart"/>
            <w:r w:rsidRPr="00686F94">
              <w:rPr>
                <w:lang w:val="ru-RU"/>
              </w:rPr>
              <w:t>календарне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планування</w:t>
            </w:r>
            <w:proofErr w:type="spellEnd"/>
            <w:r w:rsidRPr="00686F94">
              <w:rPr>
                <w:lang w:val="ru-RU"/>
              </w:rPr>
              <w:t xml:space="preserve">. </w:t>
            </w:r>
            <w:proofErr w:type="spellStart"/>
            <w:r w:rsidRPr="00686F94">
              <w:rPr>
                <w:lang w:val="ru-RU"/>
              </w:rPr>
              <w:t>Підготовка</w:t>
            </w:r>
            <w:proofErr w:type="spellEnd"/>
            <w:r w:rsidRPr="00686F94">
              <w:rPr>
                <w:lang w:val="ru-RU"/>
              </w:rPr>
              <w:t xml:space="preserve"> плану-конспекту типового </w:t>
            </w:r>
            <w:proofErr w:type="spellStart"/>
            <w:r w:rsidRPr="00686F94">
              <w:rPr>
                <w:lang w:val="ru-RU"/>
              </w:rPr>
              <w:t>заняття</w:t>
            </w:r>
            <w:proofErr w:type="spellEnd"/>
            <w:r w:rsidRPr="00686F94">
              <w:rPr>
                <w:lang w:val="ru-RU"/>
              </w:rPr>
              <w:t xml:space="preserve">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1A495816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0AC4FFCA" w14:textId="3698F74B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D67F2" w:rsidRPr="003C4789" w14:paraId="735A9773" w14:textId="77777777" w:rsidTr="004A1245">
        <w:tc>
          <w:tcPr>
            <w:tcW w:w="10196" w:type="dxa"/>
            <w:gridSpan w:val="4"/>
          </w:tcPr>
          <w:p w14:paraId="003E5BF6" w14:textId="77777777" w:rsidR="003D67F2" w:rsidRPr="00D10FC8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 xml:space="preserve">Змістовий модуль </w:t>
            </w:r>
            <w:r w:rsidRPr="00D10FC8">
              <w:rPr>
                <w:color w:val="000000"/>
              </w:rPr>
              <w:t>3</w:t>
            </w:r>
            <w:r w:rsidRPr="00D10FC8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5F9DEA17" w14:textId="77777777" w:rsidTr="004A1245">
        <w:tc>
          <w:tcPr>
            <w:tcW w:w="1534" w:type="dxa"/>
          </w:tcPr>
          <w:p w14:paraId="757101A0" w14:textId="4A59AA14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A63CD1">
              <w:rPr>
                <w:color w:val="000000"/>
                <w:lang w:val="uk-UA"/>
              </w:rPr>
              <w:t>3</w:t>
            </w:r>
          </w:p>
          <w:p w14:paraId="0B58401A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3</w:t>
            </w:r>
          </w:p>
        </w:tc>
        <w:tc>
          <w:tcPr>
            <w:tcW w:w="3167" w:type="dxa"/>
          </w:tcPr>
          <w:p w14:paraId="539FEB5A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lang w:val="ru-RU"/>
              </w:rPr>
            </w:pPr>
            <w:proofErr w:type="spellStart"/>
            <w:r w:rsidRPr="00686F94">
              <w:rPr>
                <w:szCs w:val="28"/>
                <w:lang w:val="ru-RU"/>
              </w:rPr>
              <w:t>Специфіка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планування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та </w:t>
            </w:r>
            <w:proofErr w:type="spellStart"/>
            <w:r w:rsidRPr="00686F94">
              <w:rPr>
                <w:szCs w:val="28"/>
                <w:lang w:val="ru-RU"/>
              </w:rPr>
              <w:t>проведення</w:t>
            </w:r>
            <w:proofErr w:type="spellEnd"/>
            <w:r w:rsidRPr="00686F94">
              <w:rPr>
                <w:szCs w:val="28"/>
                <w:lang w:val="ru-RU"/>
              </w:rPr>
              <w:t xml:space="preserve"> занять з </w:t>
            </w:r>
            <w:proofErr w:type="spellStart"/>
            <w:r w:rsidRPr="00686F94">
              <w:rPr>
                <w:szCs w:val="28"/>
                <w:lang w:val="ru-RU"/>
              </w:rPr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 xml:space="preserve"> в </w:t>
            </w:r>
            <w:proofErr w:type="spellStart"/>
            <w:r w:rsidRPr="00686F94">
              <w:rPr>
                <w:szCs w:val="28"/>
                <w:lang w:val="ru-RU"/>
              </w:rPr>
              <w:t>традиційній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 w:rsidRPr="00686F94">
              <w:rPr>
                <w:szCs w:val="28"/>
                <w:lang w:val="ru-RU"/>
              </w:rPr>
              <w:t>дистанційній</w:t>
            </w:r>
            <w:proofErr w:type="spellEnd"/>
            <w:r w:rsidRPr="00686F94">
              <w:rPr>
                <w:szCs w:val="28"/>
                <w:lang w:val="ru-RU"/>
              </w:rPr>
              <w:t xml:space="preserve"> та </w:t>
            </w:r>
            <w:proofErr w:type="spellStart"/>
            <w:r w:rsidRPr="00686F94">
              <w:rPr>
                <w:szCs w:val="28"/>
                <w:lang w:val="ru-RU"/>
              </w:rPr>
              <w:t>мішаній</w:t>
            </w:r>
            <w:proofErr w:type="spellEnd"/>
            <w:r w:rsidRPr="00686F94">
              <w:rPr>
                <w:szCs w:val="28"/>
                <w:lang w:val="ru-RU"/>
              </w:rPr>
              <w:t xml:space="preserve"> (</w:t>
            </w:r>
            <w:proofErr w:type="spellStart"/>
            <w:r w:rsidRPr="00686F94">
              <w:rPr>
                <w:szCs w:val="28"/>
                <w:lang w:val="ru-RU"/>
              </w:rPr>
              <w:t>гібридній</w:t>
            </w:r>
            <w:proofErr w:type="spellEnd"/>
            <w:r w:rsidRPr="00686F94">
              <w:rPr>
                <w:szCs w:val="28"/>
                <w:lang w:val="ru-RU"/>
              </w:rPr>
              <w:t xml:space="preserve">) формах </w:t>
            </w:r>
            <w:proofErr w:type="spellStart"/>
            <w:r w:rsidRPr="00686F94">
              <w:rPr>
                <w:szCs w:val="28"/>
                <w:lang w:val="ru-RU"/>
              </w:rPr>
              <w:t>навчання</w:t>
            </w:r>
            <w:proofErr w:type="spellEnd"/>
            <w:r w:rsidRPr="00686F94"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3914C798" w14:textId="360FB36F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6D39DB45" w14:textId="269C0E48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3C4789" w14:paraId="05BF2F54" w14:textId="77777777" w:rsidTr="004A1245">
        <w:tc>
          <w:tcPr>
            <w:tcW w:w="1534" w:type="dxa"/>
          </w:tcPr>
          <w:p w14:paraId="482A504B" w14:textId="28FB450C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A63CD1">
              <w:rPr>
                <w:color w:val="000000"/>
                <w:lang w:val="uk-UA"/>
              </w:rPr>
              <w:t>3</w:t>
            </w:r>
          </w:p>
          <w:p w14:paraId="1A572238" w14:textId="77777777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 w:rsidRPr="003C4789">
              <w:rPr>
                <w:color w:val="000000"/>
                <w:lang w:val="uk-UA"/>
              </w:rPr>
              <w:t>робота 3</w:t>
            </w:r>
          </w:p>
        </w:tc>
        <w:tc>
          <w:tcPr>
            <w:tcW w:w="3167" w:type="dxa"/>
          </w:tcPr>
          <w:p w14:paraId="1BC87113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Методичні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питання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592BD1D9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011E62C1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D67F2" w:rsidRPr="003C4789" w14:paraId="6D779FE8" w14:textId="77777777" w:rsidTr="004A1245">
        <w:tc>
          <w:tcPr>
            <w:tcW w:w="10196" w:type="dxa"/>
            <w:gridSpan w:val="4"/>
          </w:tcPr>
          <w:p w14:paraId="12875940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Pr="003C4789">
              <w:rPr>
                <w:color w:val="000000"/>
              </w:rPr>
              <w:t>4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641BEFCF" w14:textId="77777777" w:rsidTr="004A1245">
        <w:tc>
          <w:tcPr>
            <w:tcW w:w="1534" w:type="dxa"/>
          </w:tcPr>
          <w:p w14:paraId="213E75EF" w14:textId="426274F3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A63CD1">
              <w:rPr>
                <w:color w:val="000000"/>
                <w:lang w:val="uk-UA"/>
              </w:rPr>
              <w:t>4</w:t>
            </w:r>
          </w:p>
          <w:p w14:paraId="743F1807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4</w:t>
            </w:r>
          </w:p>
        </w:tc>
        <w:tc>
          <w:tcPr>
            <w:tcW w:w="3167" w:type="dxa"/>
          </w:tcPr>
          <w:p w14:paraId="3389CC50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Особливості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практичних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486FF7FF" w14:textId="1BCC4D39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0A89D0CD" w14:textId="1363851D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3C4789" w14:paraId="179067CD" w14:textId="77777777" w:rsidTr="004A1245">
        <w:tc>
          <w:tcPr>
            <w:tcW w:w="1534" w:type="dxa"/>
          </w:tcPr>
          <w:p w14:paraId="1ECBBFE7" w14:textId="268A3DE0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lastRenderedPageBreak/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A63CD1">
              <w:rPr>
                <w:color w:val="000000"/>
                <w:lang w:val="uk-UA"/>
              </w:rPr>
              <w:t>4</w:t>
            </w:r>
          </w:p>
          <w:p w14:paraId="098DC362" w14:textId="77777777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>робота 4</w:t>
            </w:r>
          </w:p>
        </w:tc>
        <w:tc>
          <w:tcPr>
            <w:tcW w:w="3167" w:type="dxa"/>
          </w:tcPr>
          <w:p w14:paraId="1E8D3E80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Методичні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питання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планування</w:t>
            </w:r>
            <w:proofErr w:type="spellEnd"/>
            <w:r w:rsidRPr="00686F94">
              <w:rPr>
                <w:lang w:val="ru-RU"/>
              </w:rPr>
              <w:t xml:space="preserve"> та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практичного </w:t>
            </w:r>
            <w:proofErr w:type="spellStart"/>
            <w:r w:rsidRPr="00686F94">
              <w:rPr>
                <w:lang w:val="ru-RU"/>
              </w:rPr>
              <w:t>заняття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39BE5220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556179F4" w14:textId="68494C01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CD42AF" w14:paraId="3E09DCBF" w14:textId="77777777" w:rsidTr="004A1245">
        <w:tc>
          <w:tcPr>
            <w:tcW w:w="1534" w:type="dxa"/>
          </w:tcPr>
          <w:p w14:paraId="7B0EF782" w14:textId="2FE8DBE0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A63CD1">
              <w:rPr>
                <w:color w:val="000000"/>
                <w:lang w:val="uk-UA"/>
              </w:rPr>
              <w:t>5</w:t>
            </w:r>
          </w:p>
          <w:p w14:paraId="083A2114" w14:textId="47DEA99D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A63CD1">
              <w:rPr>
                <w:color w:val="000000"/>
                <w:lang w:val="uk-UA"/>
              </w:rPr>
              <w:t>4</w:t>
            </w:r>
          </w:p>
        </w:tc>
        <w:tc>
          <w:tcPr>
            <w:tcW w:w="3167" w:type="dxa"/>
          </w:tcPr>
          <w:p w14:paraId="3913B0A4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szCs w:val="28"/>
                <w:lang w:val="ru-RU"/>
              </w:rPr>
            </w:pPr>
            <w:proofErr w:type="spellStart"/>
            <w:r w:rsidRPr="00686F94">
              <w:rPr>
                <w:lang w:val="ru-RU"/>
              </w:rPr>
              <w:t>Змістова</w:t>
            </w:r>
            <w:proofErr w:type="spellEnd"/>
            <w:r w:rsidRPr="00686F94">
              <w:rPr>
                <w:lang w:val="ru-RU"/>
              </w:rPr>
              <w:t xml:space="preserve"> та методична </w:t>
            </w:r>
            <w:proofErr w:type="spellStart"/>
            <w:r w:rsidRPr="00686F94">
              <w:rPr>
                <w:lang w:val="ru-RU"/>
              </w:rPr>
              <w:t>складові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навчання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початкової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школи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436C5C25" w14:textId="75F38BC3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2F17C5BE" w14:textId="7C917C11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3C4789" w14:paraId="76C2C5B5" w14:textId="77777777" w:rsidTr="004A1245">
        <w:tc>
          <w:tcPr>
            <w:tcW w:w="1534" w:type="dxa"/>
          </w:tcPr>
          <w:p w14:paraId="1B66533F" w14:textId="4A9E903D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BB39A5">
              <w:rPr>
                <w:color w:val="000000"/>
              </w:rPr>
              <w:t>5</w:t>
            </w:r>
          </w:p>
          <w:p w14:paraId="3F9452C8" w14:textId="46484805" w:rsidR="003D67F2" w:rsidRPr="00AD75A2" w:rsidRDefault="00770E7D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A63CD1">
              <w:rPr>
                <w:color w:val="000000"/>
                <w:lang w:val="uk-UA"/>
              </w:rPr>
              <w:t>4</w:t>
            </w:r>
          </w:p>
        </w:tc>
        <w:tc>
          <w:tcPr>
            <w:tcW w:w="3167" w:type="dxa"/>
          </w:tcPr>
          <w:p w14:paraId="383893A8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r w:rsidRPr="00686F94">
              <w:rPr>
                <w:lang w:val="ru-RU"/>
              </w:rPr>
              <w:t xml:space="preserve">Методика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 xml:space="preserve"> в </w:t>
            </w:r>
            <w:proofErr w:type="spellStart"/>
            <w:r w:rsidRPr="00686F94">
              <w:rPr>
                <w:lang w:val="ru-RU"/>
              </w:rPr>
              <w:t>початкових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класах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2F1D607E" w14:textId="77777777" w:rsidR="003D67F2" w:rsidRPr="003C4789" w:rsidRDefault="003D67F2" w:rsidP="00885656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150B8A3B" w14:textId="7B383CFF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3C4789" w14:paraId="1CD8655E" w14:textId="77777777" w:rsidTr="004A1245">
        <w:tc>
          <w:tcPr>
            <w:tcW w:w="1534" w:type="dxa"/>
          </w:tcPr>
          <w:p w14:paraId="2927AD83" w14:textId="0714B4AB" w:rsidR="003D67F2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uk-UA"/>
              </w:rPr>
              <w:t xml:space="preserve"> </w:t>
            </w:r>
            <w:r w:rsidR="00BB39A5">
              <w:rPr>
                <w:color w:val="000000"/>
              </w:rPr>
              <w:t>5</w:t>
            </w:r>
          </w:p>
          <w:p w14:paraId="72383EB2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775284">
              <w:rPr>
                <w:color w:val="000000"/>
                <w:lang w:val="uk-UA"/>
              </w:rPr>
              <w:t>Контрольна робота 1</w:t>
            </w:r>
          </w:p>
        </w:tc>
        <w:tc>
          <w:tcPr>
            <w:tcW w:w="3167" w:type="dxa"/>
          </w:tcPr>
          <w:p w14:paraId="72CA3722" w14:textId="77777777" w:rsidR="003D67F2" w:rsidRPr="00E01475" w:rsidRDefault="003D67F2" w:rsidP="00885656">
            <w:pPr>
              <w:rPr>
                <w:color w:val="000000"/>
                <w:lang w:val="ru-RU"/>
              </w:rPr>
            </w:pPr>
          </w:p>
        </w:tc>
        <w:tc>
          <w:tcPr>
            <w:tcW w:w="4220" w:type="dxa"/>
          </w:tcPr>
          <w:p w14:paraId="52B218F3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Контрольна</w:t>
            </w:r>
            <w:proofErr w:type="spellEnd"/>
            <w:r>
              <w:rPr>
                <w:color w:val="000000"/>
                <w:lang w:val="ru-RU"/>
              </w:rPr>
              <w:t xml:space="preserve"> робота </w:t>
            </w:r>
            <w:r w:rsidRPr="003C4789">
              <w:rPr>
                <w:color w:val="000000"/>
                <w:lang w:val="uk-UA"/>
              </w:rPr>
              <w:t xml:space="preserve">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</w:tcPr>
          <w:p w14:paraId="1573F706" w14:textId="77777777" w:rsidR="003D67F2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3D67F2" w:rsidRPr="003C4789" w14:paraId="32DD4A66" w14:textId="77777777" w:rsidTr="004A1245">
        <w:tc>
          <w:tcPr>
            <w:tcW w:w="10196" w:type="dxa"/>
            <w:gridSpan w:val="4"/>
          </w:tcPr>
          <w:p w14:paraId="34B585DD" w14:textId="27871984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4A1245">
              <w:rPr>
                <w:color w:val="000000"/>
              </w:rPr>
              <w:t>5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1F728F67" w14:textId="77777777" w:rsidTr="004A1245">
        <w:tc>
          <w:tcPr>
            <w:tcW w:w="1534" w:type="dxa"/>
          </w:tcPr>
          <w:p w14:paraId="6E7C0019" w14:textId="26E93009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BB39A5">
              <w:rPr>
                <w:color w:val="000000"/>
              </w:rPr>
              <w:t>6</w:t>
            </w:r>
          </w:p>
          <w:p w14:paraId="261C9F24" w14:textId="0699167D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BB39A5">
              <w:rPr>
                <w:color w:val="000000"/>
              </w:rPr>
              <w:t>5</w:t>
            </w:r>
          </w:p>
        </w:tc>
        <w:tc>
          <w:tcPr>
            <w:tcW w:w="3167" w:type="dxa"/>
          </w:tcPr>
          <w:p w14:paraId="3311FCD3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Змістова</w:t>
            </w:r>
            <w:proofErr w:type="spellEnd"/>
            <w:r w:rsidRPr="00686F94">
              <w:rPr>
                <w:lang w:val="ru-RU"/>
              </w:rPr>
              <w:t xml:space="preserve"> та методична </w:t>
            </w:r>
            <w:proofErr w:type="spellStart"/>
            <w:r w:rsidRPr="00686F94">
              <w:rPr>
                <w:lang w:val="ru-RU"/>
              </w:rPr>
              <w:t>складові</w:t>
            </w:r>
            <w:proofErr w:type="spellEnd"/>
            <w:r w:rsidRPr="00686F94">
              <w:rPr>
                <w:lang w:val="ru-RU"/>
              </w:rPr>
              <w:t xml:space="preserve"> б</w:t>
            </w:r>
            <w:r w:rsidRPr="00686F94">
              <w:rPr>
                <w:szCs w:val="28"/>
                <w:lang w:val="ru-RU"/>
              </w:rPr>
              <w:t xml:space="preserve">азового курсу </w:t>
            </w:r>
            <w:proofErr w:type="spellStart"/>
            <w:r w:rsidRPr="00686F94">
              <w:rPr>
                <w:szCs w:val="28"/>
                <w:lang w:val="ru-RU"/>
              </w:rPr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541CEED6" w14:textId="3C31FDD6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75036CD1" w14:textId="3788FF65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CE6BAB" w14:paraId="1DBC80CF" w14:textId="77777777" w:rsidTr="004A1245">
        <w:tc>
          <w:tcPr>
            <w:tcW w:w="1534" w:type="dxa"/>
          </w:tcPr>
          <w:p w14:paraId="08F43777" w14:textId="0EAFBC8D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BB39A5">
              <w:rPr>
                <w:color w:val="000000"/>
              </w:rPr>
              <w:t>6</w:t>
            </w:r>
          </w:p>
          <w:p w14:paraId="1C0089EE" w14:textId="4004739E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BB39A5">
              <w:rPr>
                <w:color w:val="000000"/>
              </w:rPr>
              <w:t>5</w:t>
            </w:r>
          </w:p>
        </w:tc>
        <w:tc>
          <w:tcPr>
            <w:tcW w:w="3167" w:type="dxa"/>
          </w:tcPr>
          <w:p w14:paraId="5BB81DB1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r w:rsidRPr="00686F94">
              <w:rPr>
                <w:lang w:val="ru-RU"/>
              </w:rPr>
              <w:t xml:space="preserve">Методика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 xml:space="preserve"> в </w:t>
            </w:r>
            <w:proofErr w:type="spellStart"/>
            <w:r w:rsidRPr="00686F94">
              <w:rPr>
                <w:lang w:val="ru-RU"/>
              </w:rPr>
              <w:t>основній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школі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650236F7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21037C19" w14:textId="5CDDAA7E" w:rsidR="003D67F2" w:rsidRPr="003C4789" w:rsidRDefault="00BB39A5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4</w:t>
            </w:r>
          </w:p>
        </w:tc>
      </w:tr>
      <w:tr w:rsidR="003D67F2" w:rsidRPr="003C4789" w14:paraId="7C34E6DE" w14:textId="77777777" w:rsidTr="004A1245">
        <w:tc>
          <w:tcPr>
            <w:tcW w:w="10196" w:type="dxa"/>
            <w:gridSpan w:val="4"/>
          </w:tcPr>
          <w:p w14:paraId="63A641BD" w14:textId="67B80265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4A1245">
              <w:rPr>
                <w:color w:val="000000"/>
              </w:rPr>
              <w:t>6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653AA107" w14:textId="77777777" w:rsidTr="004A1245">
        <w:tc>
          <w:tcPr>
            <w:tcW w:w="1534" w:type="dxa"/>
          </w:tcPr>
          <w:p w14:paraId="1489D27B" w14:textId="3C8692E1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BB39A5">
              <w:rPr>
                <w:color w:val="000000"/>
              </w:rPr>
              <w:t>7</w:t>
            </w:r>
          </w:p>
          <w:p w14:paraId="065C67AB" w14:textId="632E6AFF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4A1245">
              <w:rPr>
                <w:color w:val="000000"/>
              </w:rPr>
              <w:t>6</w:t>
            </w:r>
          </w:p>
        </w:tc>
        <w:tc>
          <w:tcPr>
            <w:tcW w:w="3167" w:type="dxa"/>
          </w:tcPr>
          <w:p w14:paraId="2201BA54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lang w:val="ru-RU"/>
              </w:rPr>
              <w:t>Змістова</w:t>
            </w:r>
            <w:proofErr w:type="spellEnd"/>
            <w:r w:rsidRPr="00686F94">
              <w:rPr>
                <w:lang w:val="ru-RU"/>
              </w:rPr>
              <w:t xml:space="preserve"> та методична </w:t>
            </w:r>
            <w:proofErr w:type="spellStart"/>
            <w:r w:rsidRPr="00686F94">
              <w:rPr>
                <w:lang w:val="ru-RU"/>
              </w:rPr>
              <w:t>складові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профільного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навчання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3755ECA0" w14:textId="693B2A16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7663943B" w14:textId="37D7425D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CE6BAB" w14:paraId="41C3A165" w14:textId="77777777" w:rsidTr="004A1245">
        <w:tc>
          <w:tcPr>
            <w:tcW w:w="1534" w:type="dxa"/>
          </w:tcPr>
          <w:p w14:paraId="154084A7" w14:textId="18A3141C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BB39A5">
              <w:rPr>
                <w:color w:val="000000"/>
              </w:rPr>
              <w:t>7</w:t>
            </w:r>
          </w:p>
          <w:p w14:paraId="672DBEDA" w14:textId="5025C5C9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4A1245">
              <w:rPr>
                <w:color w:val="000000"/>
              </w:rPr>
              <w:t>6</w:t>
            </w:r>
          </w:p>
        </w:tc>
        <w:tc>
          <w:tcPr>
            <w:tcW w:w="3167" w:type="dxa"/>
          </w:tcPr>
          <w:p w14:paraId="60FF9646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r w:rsidRPr="00686F94">
              <w:rPr>
                <w:lang w:val="ru-RU"/>
              </w:rPr>
              <w:t xml:space="preserve">Методика </w:t>
            </w:r>
            <w:proofErr w:type="spellStart"/>
            <w:r w:rsidRPr="00686F94">
              <w:rPr>
                <w:lang w:val="ru-RU"/>
              </w:rPr>
              <w:t>проведення</w:t>
            </w:r>
            <w:proofErr w:type="spellEnd"/>
            <w:r w:rsidRPr="00686F94">
              <w:rPr>
                <w:lang w:val="ru-RU"/>
              </w:rPr>
              <w:t xml:space="preserve"> занять з </w:t>
            </w:r>
            <w:proofErr w:type="spellStart"/>
            <w:r w:rsidRPr="00686F94">
              <w:rPr>
                <w:lang w:val="ru-RU"/>
              </w:rPr>
              <w:t>інформатики</w:t>
            </w:r>
            <w:proofErr w:type="spellEnd"/>
            <w:r w:rsidRPr="00686F94">
              <w:rPr>
                <w:lang w:val="ru-RU"/>
              </w:rPr>
              <w:t xml:space="preserve"> в </w:t>
            </w:r>
            <w:proofErr w:type="spellStart"/>
            <w:r w:rsidRPr="00686F94">
              <w:rPr>
                <w:lang w:val="ru-RU"/>
              </w:rPr>
              <w:t>старшій</w:t>
            </w:r>
            <w:proofErr w:type="spellEnd"/>
            <w:r w:rsidRPr="00686F94">
              <w:rPr>
                <w:lang w:val="ru-RU"/>
              </w:rPr>
              <w:t xml:space="preserve"> </w:t>
            </w:r>
            <w:proofErr w:type="spellStart"/>
            <w:r w:rsidRPr="00686F94">
              <w:rPr>
                <w:lang w:val="ru-RU"/>
              </w:rPr>
              <w:t>школі</w:t>
            </w:r>
            <w:proofErr w:type="spellEnd"/>
            <w:r w:rsidRPr="00686F94">
              <w:rPr>
                <w:lang w:val="ru-RU"/>
              </w:rPr>
              <w:t>.</w:t>
            </w:r>
          </w:p>
        </w:tc>
        <w:tc>
          <w:tcPr>
            <w:tcW w:w="4220" w:type="dxa"/>
          </w:tcPr>
          <w:p w14:paraId="2E17678B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52EBF931" w14:textId="6EAC4BB8" w:rsidR="003D67F2" w:rsidRPr="003C4789" w:rsidRDefault="00CD42AF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3C4789" w14:paraId="4B94834B" w14:textId="77777777" w:rsidTr="004A1245">
        <w:tc>
          <w:tcPr>
            <w:tcW w:w="10196" w:type="dxa"/>
            <w:gridSpan w:val="4"/>
          </w:tcPr>
          <w:p w14:paraId="09137C4E" w14:textId="6F94E54A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4A1245">
              <w:rPr>
                <w:color w:val="000000"/>
              </w:rPr>
              <w:t>7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004E1BB9" w14:textId="77777777" w:rsidTr="004A1245">
        <w:tc>
          <w:tcPr>
            <w:tcW w:w="1534" w:type="dxa"/>
          </w:tcPr>
          <w:p w14:paraId="1B7DAE9D" w14:textId="073037F3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4A1245">
              <w:rPr>
                <w:color w:val="000000"/>
              </w:rPr>
              <w:t>8</w:t>
            </w:r>
          </w:p>
          <w:p w14:paraId="3FA072C2" w14:textId="0F913596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4A1245">
              <w:rPr>
                <w:color w:val="000000"/>
              </w:rPr>
              <w:t>7</w:t>
            </w:r>
          </w:p>
        </w:tc>
        <w:tc>
          <w:tcPr>
            <w:tcW w:w="3167" w:type="dxa"/>
          </w:tcPr>
          <w:p w14:paraId="095F5F63" w14:textId="77777777" w:rsidR="003D67F2" w:rsidRPr="003A62DE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 xml:space="preserve">Шкільний кабінет інформатики. </w:t>
            </w:r>
            <w:proofErr w:type="spellStart"/>
            <w:r>
              <w:rPr>
                <w:szCs w:val="28"/>
                <w:lang w:val="uk-UA"/>
              </w:rPr>
              <w:t>Здоров</w:t>
            </w:r>
            <w:proofErr w:type="spellEnd"/>
            <w:r w:rsidRPr="00686F94">
              <w:rPr>
                <w:szCs w:val="28"/>
                <w:lang w:val="ru-RU"/>
              </w:rPr>
              <w:t>’</w:t>
            </w:r>
            <w:r>
              <w:rPr>
                <w:szCs w:val="28"/>
                <w:lang w:val="uk-UA"/>
              </w:rPr>
              <w:t xml:space="preserve">я та безпека дитини на </w:t>
            </w:r>
            <w:proofErr w:type="spellStart"/>
            <w:r>
              <w:rPr>
                <w:szCs w:val="28"/>
                <w:lang w:val="uk-UA"/>
              </w:rPr>
              <w:t>уроках</w:t>
            </w:r>
            <w:proofErr w:type="spellEnd"/>
            <w:r>
              <w:rPr>
                <w:szCs w:val="28"/>
                <w:lang w:val="uk-UA"/>
              </w:rPr>
              <w:t xml:space="preserve"> інформатики.</w:t>
            </w:r>
          </w:p>
        </w:tc>
        <w:tc>
          <w:tcPr>
            <w:tcW w:w="4220" w:type="dxa"/>
          </w:tcPr>
          <w:p w14:paraId="2ADB0373" w14:textId="136BAD9D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2F202C3E" w14:textId="62E1BB0B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CE6BAB" w14:paraId="191C2A16" w14:textId="77777777" w:rsidTr="004A1245">
        <w:tc>
          <w:tcPr>
            <w:tcW w:w="1534" w:type="dxa"/>
          </w:tcPr>
          <w:p w14:paraId="4F8A2979" w14:textId="5CB78B4D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4A1245">
              <w:rPr>
                <w:color w:val="000000"/>
              </w:rPr>
              <w:t>8</w:t>
            </w:r>
          </w:p>
          <w:p w14:paraId="0265F9AE" w14:textId="16B11D80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4A1245">
              <w:rPr>
                <w:color w:val="000000"/>
              </w:rPr>
              <w:t>7</w:t>
            </w:r>
          </w:p>
        </w:tc>
        <w:tc>
          <w:tcPr>
            <w:tcW w:w="3167" w:type="dxa"/>
          </w:tcPr>
          <w:p w14:paraId="1D28273C" w14:textId="77777777" w:rsidR="003D67F2" w:rsidRPr="00F62175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color w:val="000000"/>
                <w:lang w:val="ru-RU"/>
              </w:rPr>
              <w:t>Особливості</w:t>
            </w:r>
            <w:proofErr w:type="spellEnd"/>
            <w:r w:rsidRPr="00686F94">
              <w:rPr>
                <w:color w:val="000000"/>
                <w:lang w:val="ru-RU"/>
              </w:rPr>
              <w:t xml:space="preserve"> </w:t>
            </w:r>
            <w:proofErr w:type="spellStart"/>
            <w:r w:rsidRPr="00686F94">
              <w:rPr>
                <w:color w:val="000000"/>
                <w:lang w:val="ru-RU"/>
              </w:rPr>
              <w:t>обладнання</w:t>
            </w:r>
            <w:proofErr w:type="spellEnd"/>
            <w:r w:rsidRPr="00686F94">
              <w:rPr>
                <w:color w:val="000000"/>
                <w:lang w:val="ru-RU"/>
              </w:rPr>
              <w:t xml:space="preserve"> та </w:t>
            </w:r>
            <w:proofErr w:type="spellStart"/>
            <w:r w:rsidRPr="00686F94">
              <w:rPr>
                <w:color w:val="000000"/>
                <w:lang w:val="ru-RU"/>
              </w:rPr>
              <w:t>функціонування</w:t>
            </w:r>
            <w:proofErr w:type="spellEnd"/>
            <w:r w:rsidRPr="00686F94">
              <w:rPr>
                <w:color w:val="000000"/>
                <w:lang w:val="ru-RU"/>
              </w:rPr>
              <w:t xml:space="preserve"> </w:t>
            </w:r>
            <w:proofErr w:type="spellStart"/>
            <w:r w:rsidRPr="00686F94">
              <w:rPr>
                <w:color w:val="000000"/>
                <w:lang w:val="ru-RU"/>
              </w:rPr>
              <w:t>шкільного</w:t>
            </w:r>
            <w:proofErr w:type="spellEnd"/>
            <w:r w:rsidRPr="00686F94">
              <w:rPr>
                <w:color w:val="000000"/>
                <w:lang w:val="ru-RU"/>
              </w:rPr>
              <w:t xml:space="preserve"> </w:t>
            </w:r>
            <w:proofErr w:type="spellStart"/>
            <w:r w:rsidRPr="00686F94">
              <w:rPr>
                <w:color w:val="000000"/>
                <w:lang w:val="ru-RU"/>
              </w:rPr>
              <w:t>кабінету</w:t>
            </w:r>
            <w:proofErr w:type="spellEnd"/>
            <w:r w:rsidRPr="00686F94">
              <w:rPr>
                <w:color w:val="000000"/>
                <w:lang w:val="ru-RU"/>
              </w:rPr>
              <w:t xml:space="preserve"> </w:t>
            </w:r>
            <w:proofErr w:type="spellStart"/>
            <w:r w:rsidRPr="00686F94">
              <w:rPr>
                <w:color w:val="000000"/>
                <w:lang w:val="ru-RU"/>
              </w:rPr>
              <w:t>інформатики</w:t>
            </w:r>
            <w:proofErr w:type="spellEnd"/>
            <w:r w:rsidRPr="00686F94">
              <w:rPr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color w:val="000000"/>
              </w:rPr>
              <w:t>Організація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безпечного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у</w:t>
            </w:r>
            <w:proofErr w:type="spellStart"/>
            <w:r>
              <w:rPr>
                <w:color w:val="000000"/>
              </w:rPr>
              <w:t>роках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</w:p>
        </w:tc>
        <w:tc>
          <w:tcPr>
            <w:tcW w:w="4220" w:type="dxa"/>
          </w:tcPr>
          <w:p w14:paraId="4DB584EA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47B8D6FB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3D67F2" w:rsidRPr="003C4789" w14:paraId="2971388D" w14:textId="77777777" w:rsidTr="004A1245">
        <w:tc>
          <w:tcPr>
            <w:tcW w:w="10196" w:type="dxa"/>
            <w:gridSpan w:val="4"/>
          </w:tcPr>
          <w:p w14:paraId="68874BBB" w14:textId="5B9FF61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="004A1245">
              <w:rPr>
                <w:color w:val="000000"/>
              </w:rPr>
              <w:t>8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D67F2" w:rsidRPr="00CD42AF" w14:paraId="4CEC6EEB" w14:textId="77777777" w:rsidTr="004A1245">
        <w:tc>
          <w:tcPr>
            <w:tcW w:w="1534" w:type="dxa"/>
          </w:tcPr>
          <w:p w14:paraId="7793371C" w14:textId="7BA202BF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="004A1245">
              <w:rPr>
                <w:color w:val="000000"/>
              </w:rPr>
              <w:t>9</w:t>
            </w:r>
          </w:p>
          <w:p w14:paraId="65B62EB9" w14:textId="1A8AAB28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4A1245">
              <w:rPr>
                <w:color w:val="000000"/>
              </w:rPr>
              <w:t>8</w:t>
            </w:r>
          </w:p>
        </w:tc>
        <w:tc>
          <w:tcPr>
            <w:tcW w:w="3167" w:type="dxa"/>
          </w:tcPr>
          <w:p w14:paraId="192B4B4C" w14:textId="77777777" w:rsidR="003D67F2" w:rsidRPr="003A62DE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Cs w:val="28"/>
                <w:lang w:val="uk-UA"/>
              </w:rPr>
              <w:t>Особливості організації позакласної роботи з інформатики.</w:t>
            </w:r>
          </w:p>
        </w:tc>
        <w:tc>
          <w:tcPr>
            <w:tcW w:w="4220" w:type="dxa"/>
          </w:tcPr>
          <w:p w14:paraId="2CF45F27" w14:textId="72800B45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</w:t>
            </w:r>
          </w:p>
        </w:tc>
        <w:tc>
          <w:tcPr>
            <w:tcW w:w="1275" w:type="dxa"/>
          </w:tcPr>
          <w:p w14:paraId="35F32C04" w14:textId="6709C685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CE6BAB" w14:paraId="50DF12F1" w14:textId="77777777" w:rsidTr="004A1245">
        <w:tc>
          <w:tcPr>
            <w:tcW w:w="1534" w:type="dxa"/>
          </w:tcPr>
          <w:p w14:paraId="25680291" w14:textId="1DE4BB7C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4A1245">
              <w:rPr>
                <w:color w:val="000000"/>
              </w:rPr>
              <w:t>9</w:t>
            </w:r>
          </w:p>
          <w:p w14:paraId="22373C4F" w14:textId="4FC0E7AD" w:rsidR="003D67F2" w:rsidRPr="003C4789" w:rsidRDefault="00770E7D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4A1245">
              <w:rPr>
                <w:color w:val="000000"/>
              </w:rPr>
              <w:t>8</w:t>
            </w:r>
          </w:p>
        </w:tc>
        <w:tc>
          <w:tcPr>
            <w:tcW w:w="3167" w:type="dxa"/>
          </w:tcPr>
          <w:p w14:paraId="3C116F0D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color w:val="000000"/>
                <w:lang w:val="ru-RU"/>
              </w:rPr>
              <w:t>Позакласні</w:t>
            </w:r>
            <w:proofErr w:type="spellEnd"/>
            <w:r w:rsidRPr="00686F94">
              <w:rPr>
                <w:color w:val="000000"/>
                <w:lang w:val="ru-RU"/>
              </w:rPr>
              <w:t xml:space="preserve"> заходи з </w:t>
            </w:r>
            <w:proofErr w:type="spellStart"/>
            <w:r w:rsidRPr="00686F94">
              <w:rPr>
                <w:color w:val="000000"/>
                <w:lang w:val="ru-RU"/>
              </w:rPr>
              <w:t>інформатики</w:t>
            </w:r>
            <w:proofErr w:type="spellEnd"/>
            <w:r w:rsidRPr="00686F94">
              <w:rPr>
                <w:color w:val="000000"/>
                <w:lang w:val="ru-RU"/>
              </w:rPr>
              <w:t xml:space="preserve"> - </w:t>
            </w:r>
            <w:proofErr w:type="spellStart"/>
            <w:r w:rsidRPr="00686F94">
              <w:rPr>
                <w:color w:val="000000"/>
                <w:lang w:val="ru-RU"/>
              </w:rPr>
              <w:t>типи</w:t>
            </w:r>
            <w:proofErr w:type="spellEnd"/>
            <w:r w:rsidRPr="00686F94">
              <w:rPr>
                <w:color w:val="000000"/>
                <w:lang w:val="ru-RU"/>
              </w:rPr>
              <w:t xml:space="preserve">, </w:t>
            </w:r>
            <w:proofErr w:type="spellStart"/>
            <w:r w:rsidRPr="00686F94">
              <w:rPr>
                <w:color w:val="000000"/>
                <w:lang w:val="ru-RU"/>
              </w:rPr>
              <w:t>планування</w:t>
            </w:r>
            <w:proofErr w:type="spellEnd"/>
            <w:r w:rsidRPr="00686F94">
              <w:rPr>
                <w:color w:val="000000"/>
                <w:lang w:val="ru-RU"/>
              </w:rPr>
              <w:t xml:space="preserve"> та </w:t>
            </w:r>
            <w:proofErr w:type="spellStart"/>
            <w:r w:rsidRPr="00686F94">
              <w:rPr>
                <w:color w:val="000000"/>
                <w:lang w:val="ru-RU"/>
              </w:rPr>
              <w:t>проведення</w:t>
            </w:r>
            <w:proofErr w:type="spellEnd"/>
            <w:r w:rsidRPr="00686F94">
              <w:rPr>
                <w:color w:val="000000"/>
                <w:lang w:val="ru-RU"/>
              </w:rPr>
              <w:t>.</w:t>
            </w:r>
          </w:p>
        </w:tc>
        <w:tc>
          <w:tcPr>
            <w:tcW w:w="4220" w:type="dxa"/>
          </w:tcPr>
          <w:p w14:paraId="7BF4C2E7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77E615CB" w14:textId="305CD677" w:rsidR="003D67F2" w:rsidRPr="003C4789" w:rsidRDefault="00CD42AF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</w:t>
            </w:r>
          </w:p>
        </w:tc>
      </w:tr>
      <w:tr w:rsidR="003D67F2" w:rsidRPr="00CD42AF" w14:paraId="52D16DFF" w14:textId="77777777" w:rsidTr="004A1245">
        <w:tc>
          <w:tcPr>
            <w:tcW w:w="1534" w:type="dxa"/>
          </w:tcPr>
          <w:p w14:paraId="330ECE76" w14:textId="2C0EA9CE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</w:t>
            </w:r>
            <w:r w:rsidR="004A1245">
              <w:rPr>
                <w:color w:val="000000"/>
              </w:rPr>
              <w:t>0</w:t>
            </w:r>
          </w:p>
          <w:p w14:paraId="5A1343CE" w14:textId="3BF0950C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Лекція </w:t>
            </w:r>
            <w:r w:rsidR="004A1245">
              <w:rPr>
                <w:color w:val="000000"/>
              </w:rPr>
              <w:t>8</w:t>
            </w:r>
          </w:p>
        </w:tc>
        <w:tc>
          <w:tcPr>
            <w:tcW w:w="3167" w:type="dxa"/>
          </w:tcPr>
          <w:p w14:paraId="301D25DB" w14:textId="77777777" w:rsidR="003D67F2" w:rsidRPr="00686F94" w:rsidRDefault="00686F94" w:rsidP="00885656">
            <w:pPr>
              <w:widowControl w:val="0"/>
              <w:spacing w:before="60" w:after="60"/>
              <w:jc w:val="both"/>
              <w:rPr>
                <w:color w:val="000000"/>
                <w:lang w:val="ru-RU"/>
              </w:rPr>
            </w:pPr>
            <w:proofErr w:type="spellStart"/>
            <w:r w:rsidRPr="00686F94">
              <w:rPr>
                <w:szCs w:val="28"/>
                <w:lang w:val="ru-RU"/>
              </w:rPr>
              <w:t>Особливості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організації</w:t>
            </w:r>
            <w:proofErr w:type="spellEnd"/>
            <w:r w:rsidRPr="00686F94">
              <w:rPr>
                <w:szCs w:val="28"/>
                <w:lang w:val="ru-RU"/>
              </w:rPr>
              <w:t xml:space="preserve"> контролю та </w:t>
            </w:r>
            <w:proofErr w:type="spellStart"/>
            <w:r w:rsidRPr="00686F94">
              <w:rPr>
                <w:szCs w:val="28"/>
                <w:lang w:val="ru-RU"/>
              </w:rPr>
              <w:t>оцінювання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з </w:t>
            </w:r>
            <w:proofErr w:type="spellStart"/>
            <w:r w:rsidRPr="00686F94">
              <w:rPr>
                <w:szCs w:val="28"/>
                <w:lang w:val="ru-RU"/>
              </w:rPr>
              <w:lastRenderedPageBreak/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 w:rsidRPr="00686F94">
              <w:rPr>
                <w:szCs w:val="28"/>
                <w:lang w:val="ru-RU"/>
              </w:rPr>
              <w:t>Критерії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оцінювання</w:t>
            </w:r>
            <w:proofErr w:type="spellEnd"/>
            <w:r w:rsidRPr="00686F94">
              <w:rPr>
                <w:szCs w:val="28"/>
                <w:lang w:val="ru-RU"/>
              </w:rPr>
              <w:t xml:space="preserve">. </w:t>
            </w:r>
            <w:proofErr w:type="spellStart"/>
            <w:r w:rsidRPr="00686F94">
              <w:rPr>
                <w:szCs w:val="28"/>
                <w:lang w:val="ru-RU"/>
              </w:rPr>
              <w:t>Компетентності</w:t>
            </w:r>
            <w:proofErr w:type="spellEnd"/>
            <w:r w:rsidRPr="00686F94">
              <w:rPr>
                <w:szCs w:val="28"/>
                <w:lang w:val="ru-RU"/>
              </w:rPr>
              <w:t xml:space="preserve"> як </w:t>
            </w:r>
            <w:proofErr w:type="spellStart"/>
            <w:r w:rsidRPr="00686F94">
              <w:rPr>
                <w:szCs w:val="28"/>
                <w:lang w:val="ru-RU"/>
              </w:rPr>
              <w:t>результати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навчання</w:t>
            </w:r>
            <w:proofErr w:type="spellEnd"/>
            <w:r w:rsidRPr="00686F94"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69420B3D" w14:textId="47C0F408" w:rsidR="003D67F2" w:rsidRPr="003C4789" w:rsidRDefault="00CD42AF" w:rsidP="00CD42AF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lastRenderedPageBreak/>
              <w:t>Усне опитування з теми</w:t>
            </w:r>
          </w:p>
        </w:tc>
        <w:tc>
          <w:tcPr>
            <w:tcW w:w="1275" w:type="dxa"/>
          </w:tcPr>
          <w:p w14:paraId="25B60458" w14:textId="749C613A" w:rsidR="003D67F2" w:rsidRPr="00CD42AF" w:rsidRDefault="00CD42AF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67F2" w:rsidRPr="00CE6BAB" w14:paraId="7B86D99C" w14:textId="77777777" w:rsidTr="004A1245">
        <w:tc>
          <w:tcPr>
            <w:tcW w:w="1534" w:type="dxa"/>
          </w:tcPr>
          <w:p w14:paraId="4775BB29" w14:textId="5FE37F1C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 w:rsidR="004A1245">
              <w:rPr>
                <w:color w:val="000000"/>
              </w:rPr>
              <w:t>0</w:t>
            </w:r>
          </w:p>
          <w:p w14:paraId="0A99E07A" w14:textId="0407AE4C" w:rsidR="003D67F2" w:rsidRPr="004A1245" w:rsidRDefault="00770E7D" w:rsidP="0088565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Лабораторна</w:t>
            </w:r>
            <w:r w:rsidRPr="00775284">
              <w:rPr>
                <w:color w:val="000000"/>
                <w:lang w:val="uk-UA"/>
              </w:rPr>
              <w:t xml:space="preserve"> </w:t>
            </w:r>
            <w:r w:rsidR="003D67F2">
              <w:rPr>
                <w:color w:val="000000"/>
                <w:lang w:val="uk-UA"/>
              </w:rPr>
              <w:t xml:space="preserve">робота </w:t>
            </w:r>
            <w:r w:rsidR="004A1245">
              <w:rPr>
                <w:color w:val="000000"/>
              </w:rPr>
              <w:t>8</w:t>
            </w:r>
          </w:p>
        </w:tc>
        <w:tc>
          <w:tcPr>
            <w:tcW w:w="3167" w:type="dxa"/>
          </w:tcPr>
          <w:p w14:paraId="4C454DDC" w14:textId="77777777" w:rsidR="003D67F2" w:rsidRPr="00686F94" w:rsidRDefault="00686F94" w:rsidP="00885656">
            <w:pPr>
              <w:rPr>
                <w:color w:val="000000"/>
                <w:lang w:val="ru-RU"/>
              </w:rPr>
            </w:pPr>
            <w:proofErr w:type="spellStart"/>
            <w:r w:rsidRPr="00686F94">
              <w:rPr>
                <w:szCs w:val="28"/>
                <w:lang w:val="ru-RU"/>
              </w:rPr>
              <w:t>Підготовка</w:t>
            </w:r>
            <w:proofErr w:type="spellEnd"/>
            <w:r w:rsidRPr="00686F94">
              <w:rPr>
                <w:szCs w:val="28"/>
                <w:lang w:val="ru-RU"/>
              </w:rPr>
              <w:t xml:space="preserve"> та </w:t>
            </w:r>
            <w:proofErr w:type="spellStart"/>
            <w:r w:rsidRPr="00686F94">
              <w:rPr>
                <w:szCs w:val="28"/>
                <w:lang w:val="ru-RU"/>
              </w:rPr>
              <w:t>використання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засобів</w:t>
            </w:r>
            <w:proofErr w:type="spellEnd"/>
            <w:r w:rsidRPr="00686F94">
              <w:rPr>
                <w:szCs w:val="28"/>
                <w:lang w:val="ru-RU"/>
              </w:rPr>
              <w:t xml:space="preserve"> для </w:t>
            </w:r>
            <w:proofErr w:type="spellStart"/>
            <w:r w:rsidRPr="00686F94">
              <w:rPr>
                <w:szCs w:val="28"/>
                <w:lang w:val="ru-RU"/>
              </w:rPr>
              <w:t>перевірки</w:t>
            </w:r>
            <w:proofErr w:type="spellEnd"/>
            <w:r w:rsidRPr="00686F94">
              <w:rPr>
                <w:szCs w:val="28"/>
                <w:lang w:val="ru-RU"/>
              </w:rPr>
              <w:t xml:space="preserve"> та </w:t>
            </w:r>
            <w:proofErr w:type="spellStart"/>
            <w:r w:rsidRPr="00686F94">
              <w:rPr>
                <w:szCs w:val="28"/>
                <w:lang w:val="ru-RU"/>
              </w:rPr>
              <w:t>оцінювання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навчальних</w:t>
            </w:r>
            <w:proofErr w:type="spellEnd"/>
            <w:r w:rsidRPr="00686F94">
              <w:rPr>
                <w:szCs w:val="28"/>
                <w:lang w:val="ru-RU"/>
              </w:rPr>
              <w:t xml:space="preserve"> </w:t>
            </w:r>
            <w:proofErr w:type="spellStart"/>
            <w:r w:rsidRPr="00686F94">
              <w:rPr>
                <w:szCs w:val="28"/>
                <w:lang w:val="ru-RU"/>
              </w:rPr>
              <w:t>досягнень</w:t>
            </w:r>
            <w:proofErr w:type="spellEnd"/>
            <w:r w:rsidRPr="00686F94">
              <w:rPr>
                <w:szCs w:val="28"/>
                <w:lang w:val="ru-RU"/>
              </w:rPr>
              <w:t xml:space="preserve"> з </w:t>
            </w:r>
            <w:proofErr w:type="spellStart"/>
            <w:r w:rsidRPr="00686F94">
              <w:rPr>
                <w:szCs w:val="28"/>
                <w:lang w:val="ru-RU"/>
              </w:rPr>
              <w:t>інформатики</w:t>
            </w:r>
            <w:proofErr w:type="spellEnd"/>
            <w:r w:rsidRPr="00686F94">
              <w:rPr>
                <w:szCs w:val="28"/>
                <w:lang w:val="ru-RU"/>
              </w:rPr>
              <w:t>.</w:t>
            </w:r>
          </w:p>
        </w:tc>
        <w:tc>
          <w:tcPr>
            <w:tcW w:w="4220" w:type="dxa"/>
          </w:tcPr>
          <w:p w14:paraId="471A4C62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</w:t>
            </w:r>
            <w:r w:rsidR="00770E7D">
              <w:rPr>
                <w:color w:val="000000"/>
                <w:lang w:val="uk-UA"/>
              </w:rPr>
              <w:t>лабораторної</w:t>
            </w:r>
            <w:r w:rsidR="00770E7D" w:rsidRPr="003C4789">
              <w:rPr>
                <w:color w:val="000000"/>
                <w:lang w:val="uk-UA"/>
              </w:rPr>
              <w:t xml:space="preserve"> </w:t>
            </w:r>
            <w:r w:rsidRPr="003C4789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56F120DE" w14:textId="134452D6" w:rsidR="003D67F2" w:rsidRPr="003C4789" w:rsidRDefault="00BB39A5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</w:t>
            </w:r>
            <w:bookmarkStart w:id="0" w:name="_GoBack"/>
            <w:bookmarkEnd w:id="0"/>
          </w:p>
        </w:tc>
      </w:tr>
      <w:tr w:rsidR="003D67F2" w:rsidRPr="003C4789" w14:paraId="58563A91" w14:textId="77777777" w:rsidTr="004A1245">
        <w:tc>
          <w:tcPr>
            <w:tcW w:w="1534" w:type="dxa"/>
            <w:vMerge w:val="restart"/>
          </w:tcPr>
          <w:p w14:paraId="7F572443" w14:textId="6C3EAFE7" w:rsidR="003D67F2" w:rsidRPr="00775284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775284">
              <w:rPr>
                <w:color w:val="000000"/>
                <w:lang w:val="uk-UA"/>
              </w:rPr>
              <w:t xml:space="preserve"> 1</w:t>
            </w:r>
            <w:r w:rsidR="004A1245">
              <w:rPr>
                <w:color w:val="000000"/>
              </w:rPr>
              <w:t>0</w:t>
            </w:r>
          </w:p>
          <w:p w14:paraId="4D172270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 w:rsidRPr="00775284">
              <w:rPr>
                <w:color w:val="000000"/>
                <w:lang w:val="uk-UA"/>
              </w:rPr>
              <w:t xml:space="preserve">Контрольна робота 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167" w:type="dxa"/>
            <w:vMerge w:val="restart"/>
          </w:tcPr>
          <w:p w14:paraId="0B910585" w14:textId="77777777" w:rsidR="003D67F2" w:rsidRPr="00334E9F" w:rsidRDefault="003D67F2" w:rsidP="00885656">
            <w:pPr>
              <w:rPr>
                <w:color w:val="000000"/>
                <w:lang w:val="ru-RU"/>
              </w:rPr>
            </w:pPr>
          </w:p>
        </w:tc>
        <w:tc>
          <w:tcPr>
            <w:tcW w:w="4220" w:type="dxa"/>
            <w:tcBorders>
              <w:bottom w:val="nil"/>
            </w:tcBorders>
          </w:tcPr>
          <w:p w14:paraId="558D8932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Контрольна</w:t>
            </w:r>
            <w:proofErr w:type="spellEnd"/>
            <w:r>
              <w:rPr>
                <w:color w:val="000000"/>
                <w:lang w:val="ru-RU"/>
              </w:rPr>
              <w:t xml:space="preserve"> робота </w:t>
            </w:r>
            <w:r w:rsidRPr="003C4789">
              <w:rPr>
                <w:color w:val="000000"/>
                <w:lang w:val="uk-UA"/>
              </w:rPr>
              <w:t xml:space="preserve">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bottom w:val="nil"/>
            </w:tcBorders>
          </w:tcPr>
          <w:p w14:paraId="31D520C0" w14:textId="77777777" w:rsidR="003D67F2" w:rsidRPr="003C4789" w:rsidRDefault="003D67F2" w:rsidP="008856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3D67F2" w:rsidRPr="003C4789" w14:paraId="755308D8" w14:textId="77777777" w:rsidTr="004A1245">
        <w:tc>
          <w:tcPr>
            <w:tcW w:w="1534" w:type="dxa"/>
            <w:vMerge/>
          </w:tcPr>
          <w:p w14:paraId="7F11BE30" w14:textId="77777777" w:rsidR="003D67F2" w:rsidRPr="00334E9F" w:rsidRDefault="003D67F2" w:rsidP="0088565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67" w:type="dxa"/>
            <w:vMerge/>
          </w:tcPr>
          <w:p w14:paraId="66BA3EC2" w14:textId="77777777" w:rsidR="003D67F2" w:rsidRPr="00334E9F" w:rsidRDefault="003D67F2" w:rsidP="0088565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4220" w:type="dxa"/>
            <w:tcBorders>
              <w:top w:val="nil"/>
            </w:tcBorders>
          </w:tcPr>
          <w:p w14:paraId="1206741E" w14:textId="77777777" w:rsidR="003D67F2" w:rsidRPr="00334E9F" w:rsidRDefault="003D67F2" w:rsidP="0088565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CA15BFF" w14:textId="77777777" w:rsidR="003D67F2" w:rsidRPr="00334E9F" w:rsidRDefault="003D67F2" w:rsidP="00885656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0D87440D" w14:textId="77777777" w:rsidR="003D67F2" w:rsidRPr="00EF5BEC" w:rsidRDefault="003D67F2" w:rsidP="002242AD">
      <w:pPr>
        <w:ind w:left="2160" w:firstLine="720"/>
        <w:rPr>
          <w:b/>
          <w:bCs/>
          <w:color w:val="000000"/>
          <w:lang w:val="uk-UA"/>
        </w:rPr>
      </w:pPr>
    </w:p>
    <w:p w14:paraId="194A6AAF" w14:textId="77777777" w:rsidR="003D67F2" w:rsidRDefault="003D67F2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14:paraId="56EB8BBF" w14:textId="77777777" w:rsidR="003D67F2" w:rsidRPr="00BA7E71" w:rsidRDefault="003D67F2" w:rsidP="00BA7E71">
      <w:pPr>
        <w:numPr>
          <w:ilvl w:val="0"/>
          <w:numId w:val="21"/>
        </w:numPr>
        <w:ind w:left="0" w:firstLine="709"/>
        <w:jc w:val="both"/>
        <w:rPr>
          <w:lang w:val="uk-UA"/>
        </w:rPr>
      </w:pPr>
      <w:proofErr w:type="spellStart"/>
      <w:r w:rsidRPr="00BA7E71">
        <w:rPr>
          <w:lang w:val="uk-UA"/>
        </w:rPr>
        <w:t>Ганжела</w:t>
      </w:r>
      <w:proofErr w:type="spellEnd"/>
      <w:r w:rsidRPr="00BA7E71">
        <w:rPr>
          <w:lang w:val="uk-UA"/>
        </w:rPr>
        <w:t xml:space="preserve"> С.І. Формування дослідницьких умінь учнів старших класів у процесі навчання інформатики. Наукові записки. Серія: Педагогічні науки. Кіровоград, 2012. Випуск 107_1. С. 103–110.</w:t>
      </w:r>
    </w:p>
    <w:p w14:paraId="255D05DD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Кадемія</w:t>
      </w:r>
      <w:proofErr w:type="spellEnd"/>
      <w:r w:rsidRPr="008E24E9">
        <w:rPr>
          <w:lang w:val="ru-RU"/>
        </w:rPr>
        <w:t xml:space="preserve"> М.</w:t>
      </w:r>
      <w:r w:rsidRPr="008E24E9">
        <w:t> </w:t>
      </w:r>
      <w:r w:rsidRPr="008E24E9">
        <w:rPr>
          <w:lang w:val="ru-RU"/>
        </w:rPr>
        <w:t xml:space="preserve">Ю., </w:t>
      </w:r>
      <w:proofErr w:type="spellStart"/>
      <w:r w:rsidRPr="008E24E9">
        <w:rPr>
          <w:lang w:val="ru-RU"/>
        </w:rPr>
        <w:t>Шестопалюк</w:t>
      </w:r>
      <w:proofErr w:type="spellEnd"/>
      <w:r w:rsidRPr="008E24E9">
        <w:rPr>
          <w:lang w:val="ru-RU"/>
        </w:rPr>
        <w:t xml:space="preserve"> О.</w:t>
      </w:r>
      <w:r w:rsidRPr="008E24E9">
        <w:t> </w:t>
      </w:r>
      <w:r w:rsidRPr="008E24E9">
        <w:rPr>
          <w:lang w:val="ru-RU"/>
        </w:rPr>
        <w:t xml:space="preserve">В. Веб-квест у </w:t>
      </w:r>
      <w:proofErr w:type="spellStart"/>
      <w:r w:rsidRPr="008E24E9">
        <w:rPr>
          <w:lang w:val="ru-RU"/>
        </w:rPr>
        <w:t>підготовці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майбутніх</w:t>
      </w:r>
      <w:proofErr w:type="spellEnd"/>
      <w:r w:rsidRPr="008E24E9">
        <w:rPr>
          <w:lang w:val="ru-RU"/>
        </w:rPr>
        <w:t xml:space="preserve"> </w:t>
      </w:r>
      <w:proofErr w:type="spellStart"/>
      <w:proofErr w:type="gramStart"/>
      <w:r w:rsidRPr="008E24E9">
        <w:rPr>
          <w:lang w:val="ru-RU"/>
        </w:rPr>
        <w:t>учителів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навчально-методичний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посібник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Вінниця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ТОВ </w:t>
      </w:r>
      <w:proofErr w:type="spellStart"/>
      <w:r w:rsidRPr="008E24E9">
        <w:rPr>
          <w:lang w:val="ru-RU"/>
        </w:rPr>
        <w:t>Фірма</w:t>
      </w:r>
      <w:proofErr w:type="spellEnd"/>
      <w:r w:rsidRPr="008E24E9">
        <w:rPr>
          <w:lang w:val="ru-RU"/>
        </w:rPr>
        <w:t xml:space="preserve"> «Планер», 2013. 155 с.</w:t>
      </w:r>
    </w:p>
    <w:p w14:paraId="7CB6C334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2007. </w:t>
      </w:r>
      <w:r w:rsidRPr="008E24E9">
        <w:t>192 с</w:t>
      </w:r>
    </w:p>
    <w:p w14:paraId="0A6B8C84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Інформатика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 (</w:t>
      </w:r>
      <w:proofErr w:type="spellStart"/>
      <w:r w:rsidRPr="008E24E9">
        <w:rPr>
          <w:lang w:val="ru-RU"/>
        </w:rPr>
        <w:t>процедурне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). </w:t>
      </w:r>
      <w:proofErr w:type="spellStart"/>
      <w:r w:rsidRPr="008E24E9">
        <w:rPr>
          <w:lang w:val="ru-RU"/>
        </w:rPr>
        <w:t>Базовий</w:t>
      </w:r>
      <w:proofErr w:type="spellEnd"/>
      <w:r w:rsidRPr="008E24E9">
        <w:rPr>
          <w:lang w:val="ru-RU"/>
        </w:rPr>
        <w:t xml:space="preserve"> курс.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Шепетівка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Аспект, 2005. 250 с.</w:t>
      </w:r>
    </w:p>
    <w:p w14:paraId="5AFA69B6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Основи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: 777 задач з </w:t>
      </w:r>
      <w:proofErr w:type="spellStart"/>
      <w:r w:rsidRPr="008E24E9">
        <w:rPr>
          <w:lang w:val="ru-RU"/>
        </w:rPr>
        <w:t>рекомендаціями</w:t>
      </w:r>
      <w:proofErr w:type="spellEnd"/>
      <w:r w:rsidRPr="008E24E9">
        <w:rPr>
          <w:lang w:val="ru-RU"/>
        </w:rPr>
        <w:t xml:space="preserve"> та прикладами: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Доп. та </w:t>
      </w:r>
      <w:proofErr w:type="spellStart"/>
      <w:r w:rsidRPr="008E24E9">
        <w:rPr>
          <w:lang w:val="ru-RU"/>
        </w:rPr>
        <w:t>випр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rPr>
          <w:lang w:val="ru-RU"/>
        </w:rPr>
        <w:t xml:space="preserve"> :</w:t>
      </w:r>
      <w:proofErr w:type="gramEnd"/>
      <w:r w:rsidRPr="008E24E9">
        <w:rPr>
          <w:lang w:val="ru-RU"/>
        </w:rPr>
        <w:t xml:space="preserve"> Генеза, 2006. 288 с.</w:t>
      </w:r>
    </w:p>
    <w:p w14:paraId="53B64914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</w:pPr>
      <w:proofErr w:type="spellStart"/>
      <w:r w:rsidRPr="008E24E9">
        <w:rPr>
          <w:lang w:val="ru-RU"/>
        </w:rPr>
        <w:t>Караванова</w:t>
      </w:r>
      <w:proofErr w:type="spellEnd"/>
      <w:r w:rsidRPr="008E24E9">
        <w:rPr>
          <w:lang w:val="ru-RU"/>
        </w:rPr>
        <w:t xml:space="preserve"> Т.П. </w:t>
      </w:r>
      <w:proofErr w:type="spellStart"/>
      <w:r w:rsidRPr="008E24E9">
        <w:rPr>
          <w:lang w:val="ru-RU"/>
        </w:rPr>
        <w:t>Методи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побудови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алгоритмів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їх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аналіз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необчислювальні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алгоритми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Навч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посіб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t>Київ</w:t>
      </w:r>
      <w:proofErr w:type="spellEnd"/>
      <w:r w:rsidRPr="008E24E9">
        <w:t xml:space="preserve"> : </w:t>
      </w:r>
      <w:proofErr w:type="spellStart"/>
      <w:r w:rsidRPr="008E24E9">
        <w:t>Генеза</w:t>
      </w:r>
      <w:proofErr w:type="spellEnd"/>
      <w:r w:rsidRPr="008E24E9">
        <w:t>, 2007. 224 с.</w:t>
      </w:r>
    </w:p>
    <w:p w14:paraId="131E5591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</w:pPr>
      <w:proofErr w:type="spellStart"/>
      <w:r w:rsidRPr="008E24E9">
        <w:t>Караванова</w:t>
      </w:r>
      <w:proofErr w:type="spellEnd"/>
      <w:r w:rsidRPr="008E24E9">
        <w:t xml:space="preserve"> Т.П. </w:t>
      </w:r>
      <w:proofErr w:type="spellStart"/>
      <w:r w:rsidRPr="008E24E9">
        <w:t>Методи</w:t>
      </w:r>
      <w:proofErr w:type="spellEnd"/>
      <w:r w:rsidRPr="008E24E9">
        <w:t xml:space="preserve"> </w:t>
      </w:r>
      <w:proofErr w:type="spellStart"/>
      <w:r w:rsidRPr="008E24E9">
        <w:t>побудови</w:t>
      </w:r>
      <w:proofErr w:type="spellEnd"/>
      <w:r w:rsidRPr="008E24E9">
        <w:t xml:space="preserve"> </w:t>
      </w:r>
      <w:proofErr w:type="spellStart"/>
      <w:r w:rsidRPr="008E24E9">
        <w:t>алгоритмів</w:t>
      </w:r>
      <w:proofErr w:type="spellEnd"/>
      <w:r w:rsidRPr="008E24E9">
        <w:t xml:space="preserve"> </w:t>
      </w:r>
      <w:proofErr w:type="spellStart"/>
      <w:r w:rsidRPr="008E24E9">
        <w:t>та</w:t>
      </w:r>
      <w:proofErr w:type="spellEnd"/>
      <w:r w:rsidRPr="008E24E9">
        <w:t xml:space="preserve"> </w:t>
      </w:r>
      <w:proofErr w:type="spellStart"/>
      <w:r w:rsidRPr="008E24E9">
        <w:t>їх</w:t>
      </w:r>
      <w:proofErr w:type="spellEnd"/>
      <w:r w:rsidRPr="008E24E9">
        <w:t xml:space="preserve"> </w:t>
      </w:r>
      <w:proofErr w:type="spellStart"/>
      <w:r w:rsidRPr="008E24E9">
        <w:t>аналіз</w:t>
      </w:r>
      <w:proofErr w:type="spellEnd"/>
      <w:r w:rsidRPr="008E24E9">
        <w:t xml:space="preserve">: </w:t>
      </w:r>
      <w:proofErr w:type="spellStart"/>
      <w:r w:rsidRPr="008E24E9">
        <w:t>обчислювальні</w:t>
      </w:r>
      <w:proofErr w:type="spellEnd"/>
      <w:r w:rsidRPr="008E24E9">
        <w:t xml:space="preserve"> </w:t>
      </w:r>
      <w:proofErr w:type="spellStart"/>
      <w:r w:rsidRPr="008E24E9">
        <w:t>алгоритми</w:t>
      </w:r>
      <w:proofErr w:type="spellEnd"/>
      <w:r w:rsidRPr="008E24E9">
        <w:t xml:space="preserve">: </w:t>
      </w:r>
      <w:proofErr w:type="spellStart"/>
      <w:r w:rsidRPr="008E24E9">
        <w:t>Навч</w:t>
      </w:r>
      <w:proofErr w:type="spellEnd"/>
      <w:r w:rsidRPr="008E24E9">
        <w:t xml:space="preserve">. </w:t>
      </w:r>
      <w:proofErr w:type="spellStart"/>
      <w:r w:rsidRPr="008E24E9">
        <w:t>посіб</w:t>
      </w:r>
      <w:proofErr w:type="spellEnd"/>
      <w:r w:rsidRPr="008E24E9">
        <w:t xml:space="preserve">. </w:t>
      </w:r>
      <w:proofErr w:type="spellStart"/>
      <w:proofErr w:type="gramStart"/>
      <w:r w:rsidRPr="008E24E9"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Генеза</w:t>
      </w:r>
      <w:proofErr w:type="spellEnd"/>
      <w:r w:rsidRPr="008E24E9">
        <w:t>, 2008. 336 с.</w:t>
      </w:r>
    </w:p>
    <w:p w14:paraId="0DC5523A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 xml:space="preserve">Книга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</w:t>
      </w:r>
      <w:proofErr w:type="spellStart"/>
      <w:proofErr w:type="gramStart"/>
      <w:r w:rsidRPr="008E24E9">
        <w:rPr>
          <w:lang w:val="ru-RU"/>
        </w:rPr>
        <w:t>інформатики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довідково-методичне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видання</w:t>
      </w:r>
      <w:proofErr w:type="spellEnd"/>
      <w:r w:rsidRPr="008E24E9">
        <w:rPr>
          <w:lang w:val="ru-RU"/>
        </w:rPr>
        <w:t xml:space="preserve"> / </w:t>
      </w:r>
      <w:proofErr w:type="spellStart"/>
      <w:r w:rsidRPr="008E24E9">
        <w:rPr>
          <w:lang w:val="ru-RU"/>
        </w:rPr>
        <w:t>укл</w:t>
      </w:r>
      <w:proofErr w:type="spellEnd"/>
      <w:r w:rsidRPr="008E24E9">
        <w:rPr>
          <w:lang w:val="ru-RU"/>
        </w:rPr>
        <w:t>. Н.</w:t>
      </w:r>
      <w:r w:rsidRPr="008E24E9">
        <w:t> </w:t>
      </w:r>
      <w:r w:rsidRPr="008E24E9">
        <w:rPr>
          <w:lang w:val="ru-RU"/>
        </w:rPr>
        <w:t>С.</w:t>
      </w:r>
      <w:r w:rsidRPr="008E24E9">
        <w:t> </w:t>
      </w:r>
      <w:r w:rsidRPr="008E24E9">
        <w:rPr>
          <w:lang w:val="ru-RU"/>
        </w:rPr>
        <w:t>Прокопенко, Т.</w:t>
      </w:r>
      <w:r w:rsidRPr="008E24E9">
        <w:t> </w:t>
      </w:r>
      <w:r w:rsidRPr="008E24E9">
        <w:rPr>
          <w:lang w:val="ru-RU"/>
        </w:rPr>
        <w:t>Г.</w:t>
      </w:r>
      <w:r w:rsidRPr="008E24E9">
        <w:t> </w:t>
      </w:r>
      <w:r w:rsidRPr="008E24E9">
        <w:rPr>
          <w:lang w:val="ru-RU"/>
        </w:rPr>
        <w:t xml:space="preserve">Проценко. </w:t>
      </w:r>
      <w:proofErr w:type="spellStart"/>
      <w:proofErr w:type="gramStart"/>
      <w:r w:rsidRPr="008E24E9">
        <w:t>Харків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t>Торсінг</w:t>
      </w:r>
      <w:proofErr w:type="spellEnd"/>
      <w:r w:rsidRPr="008E24E9">
        <w:t xml:space="preserve"> </w:t>
      </w:r>
      <w:proofErr w:type="spellStart"/>
      <w:r w:rsidRPr="008E24E9">
        <w:t>плюс</w:t>
      </w:r>
      <w:proofErr w:type="spellEnd"/>
      <w:r w:rsidRPr="008E24E9">
        <w:t>, 2006. 272 с.</w:t>
      </w:r>
    </w:p>
    <w:p w14:paraId="65F03789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1. </w:t>
      </w:r>
      <w:proofErr w:type="spellStart"/>
      <w:r w:rsidRPr="008E24E9">
        <w:rPr>
          <w:lang w:val="ru-RU"/>
        </w:rPr>
        <w:t>Загальна</w:t>
      </w:r>
      <w:proofErr w:type="spellEnd"/>
      <w:r w:rsidRPr="008E24E9">
        <w:rPr>
          <w:lang w:val="ru-RU"/>
        </w:rPr>
        <w:t xml:space="preserve">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BA7495">
        <w:rPr>
          <w:lang w:val="ru-RU"/>
        </w:rPr>
        <w:t>Київ</w:t>
      </w:r>
      <w:proofErr w:type="spellEnd"/>
      <w:r w:rsidRPr="00BA7495">
        <w:rPr>
          <w:lang w:val="ru-RU"/>
        </w:rPr>
        <w:t xml:space="preserve"> :</w:t>
      </w:r>
      <w:proofErr w:type="gramEnd"/>
      <w:r w:rsidRPr="00BA7495">
        <w:rPr>
          <w:lang w:val="ru-RU"/>
        </w:rPr>
        <w:t xml:space="preserve"> </w:t>
      </w:r>
      <w:proofErr w:type="spellStart"/>
      <w:r w:rsidRPr="00BA7495">
        <w:rPr>
          <w:lang w:val="ru-RU"/>
        </w:rPr>
        <w:t>Навчальна</w:t>
      </w:r>
      <w:proofErr w:type="spellEnd"/>
      <w:r w:rsidRPr="00BA7495">
        <w:rPr>
          <w:lang w:val="ru-RU"/>
        </w:rPr>
        <w:t xml:space="preserve"> книга, 2004. </w:t>
      </w:r>
      <w:r w:rsidRPr="008E24E9">
        <w:t>256 с.</w:t>
      </w:r>
    </w:p>
    <w:p w14:paraId="4B8F7303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2.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інформаційних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технологій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BA7495">
        <w:rPr>
          <w:lang w:val="ru-RU"/>
        </w:rPr>
        <w:t>Київ</w:t>
      </w:r>
      <w:proofErr w:type="spellEnd"/>
      <w:r w:rsidRPr="00BA7495">
        <w:rPr>
          <w:lang w:val="ru-RU"/>
        </w:rPr>
        <w:t xml:space="preserve"> :</w:t>
      </w:r>
      <w:proofErr w:type="gramEnd"/>
      <w:r w:rsidRPr="00BA7495">
        <w:rPr>
          <w:lang w:val="ru-RU"/>
        </w:rPr>
        <w:t xml:space="preserve"> </w:t>
      </w:r>
      <w:proofErr w:type="spellStart"/>
      <w:r w:rsidRPr="00BA7495">
        <w:rPr>
          <w:lang w:val="ru-RU"/>
        </w:rPr>
        <w:t>Навчальна</w:t>
      </w:r>
      <w:proofErr w:type="spellEnd"/>
      <w:r w:rsidRPr="00BA7495">
        <w:rPr>
          <w:lang w:val="ru-RU"/>
        </w:rPr>
        <w:t xml:space="preserve"> книга, 2004. </w:t>
      </w:r>
      <w:r w:rsidRPr="008E24E9">
        <w:t>287 с.</w:t>
      </w:r>
    </w:p>
    <w:p w14:paraId="593C17AD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3.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основних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послуг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глобальної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мережі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Інтернет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BA7495">
        <w:rPr>
          <w:lang w:val="ru-RU"/>
        </w:rPr>
        <w:t>Київ</w:t>
      </w:r>
      <w:proofErr w:type="spellEnd"/>
      <w:r w:rsidRPr="00BA7495">
        <w:rPr>
          <w:lang w:val="ru-RU"/>
        </w:rPr>
        <w:t xml:space="preserve"> :</w:t>
      </w:r>
      <w:proofErr w:type="gramEnd"/>
      <w:r w:rsidRPr="00BA7495">
        <w:rPr>
          <w:lang w:val="ru-RU"/>
        </w:rPr>
        <w:t xml:space="preserve"> </w:t>
      </w:r>
      <w:proofErr w:type="spellStart"/>
      <w:r w:rsidRPr="00BA7495">
        <w:rPr>
          <w:lang w:val="ru-RU"/>
        </w:rPr>
        <w:t>Навчальна</w:t>
      </w:r>
      <w:proofErr w:type="spellEnd"/>
      <w:r w:rsidRPr="00BA7495">
        <w:rPr>
          <w:lang w:val="ru-RU"/>
        </w:rPr>
        <w:t xml:space="preserve"> книга, 2004. </w:t>
      </w:r>
      <w:r w:rsidRPr="008E24E9">
        <w:t>196 с.</w:t>
      </w:r>
    </w:p>
    <w:p w14:paraId="71651CAA" w14:textId="77777777" w:rsidR="003D67F2" w:rsidRPr="00BA7E71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 xml:space="preserve">Морзе Н.В.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Частина</w:t>
      </w:r>
      <w:proofErr w:type="spellEnd"/>
      <w:r w:rsidRPr="008E24E9">
        <w:rPr>
          <w:lang w:val="ru-RU"/>
        </w:rPr>
        <w:t xml:space="preserve"> 4. Методика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основ </w:t>
      </w:r>
      <w:proofErr w:type="spellStart"/>
      <w:r w:rsidRPr="008E24E9">
        <w:rPr>
          <w:lang w:val="ru-RU"/>
        </w:rPr>
        <w:t>алгоритмізації</w:t>
      </w:r>
      <w:proofErr w:type="spellEnd"/>
      <w:r w:rsidRPr="008E24E9">
        <w:rPr>
          <w:lang w:val="ru-RU"/>
        </w:rPr>
        <w:t xml:space="preserve"> та </w:t>
      </w:r>
      <w:proofErr w:type="spellStart"/>
      <w:r w:rsidRPr="008E24E9">
        <w:rPr>
          <w:lang w:val="ru-RU"/>
        </w:rPr>
        <w:t>програмування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BA7495">
        <w:rPr>
          <w:lang w:val="ru-RU"/>
        </w:rPr>
        <w:t>Київ</w:t>
      </w:r>
      <w:proofErr w:type="spellEnd"/>
      <w:r w:rsidRPr="00BA7495">
        <w:rPr>
          <w:lang w:val="ru-RU"/>
        </w:rPr>
        <w:t xml:space="preserve"> :</w:t>
      </w:r>
      <w:proofErr w:type="gramEnd"/>
      <w:r w:rsidRPr="00BA7495">
        <w:rPr>
          <w:lang w:val="ru-RU"/>
        </w:rPr>
        <w:t xml:space="preserve"> </w:t>
      </w:r>
      <w:proofErr w:type="spellStart"/>
      <w:r w:rsidRPr="00BA7495">
        <w:rPr>
          <w:lang w:val="ru-RU"/>
        </w:rPr>
        <w:t>Навчальна</w:t>
      </w:r>
      <w:proofErr w:type="spellEnd"/>
      <w:r w:rsidRPr="00BA7495">
        <w:rPr>
          <w:lang w:val="ru-RU"/>
        </w:rPr>
        <w:t xml:space="preserve"> книга, 2004. </w:t>
      </w:r>
      <w:r w:rsidRPr="008E24E9">
        <w:t>368 с.</w:t>
      </w:r>
    </w:p>
    <w:p w14:paraId="4F099746" w14:textId="77777777" w:rsidR="003D67F2" w:rsidRPr="00BA7E71" w:rsidRDefault="003D67F2" w:rsidP="00BA7E71">
      <w:pPr>
        <w:numPr>
          <w:ilvl w:val="0"/>
          <w:numId w:val="21"/>
        </w:numPr>
        <w:ind w:left="0" w:firstLine="709"/>
        <w:jc w:val="both"/>
      </w:pP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 </w:t>
      </w:r>
      <w:proofErr w:type="spellStart"/>
      <w:r w:rsidRPr="008E24E9">
        <w:rPr>
          <w:lang w:val="ru-RU"/>
        </w:rPr>
        <w:t>Посібник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r w:rsidRPr="008E24E9">
        <w:rPr>
          <w:lang w:val="ru-RU"/>
        </w:rPr>
        <w:t>лабораторно</w:t>
      </w:r>
      <w:r w:rsidRPr="008E24E9">
        <w:t>-</w:t>
      </w:r>
      <w:proofErr w:type="spellStart"/>
      <w:r w:rsidRPr="008E24E9">
        <w:rPr>
          <w:lang w:val="ru-RU"/>
        </w:rPr>
        <w:t>практичних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робіт</w:t>
      </w:r>
      <w:proofErr w:type="spellEnd"/>
      <w:r w:rsidRPr="008E24E9">
        <w:t xml:space="preserve">, </w:t>
      </w:r>
      <w:proofErr w:type="spellStart"/>
      <w:r w:rsidRPr="008E24E9">
        <w:rPr>
          <w:lang w:val="ru-RU"/>
        </w:rPr>
        <w:t>призначений</w:t>
      </w:r>
      <w:proofErr w:type="spellEnd"/>
      <w:r w:rsidRPr="008E24E9">
        <w:t xml:space="preserve"> </w:t>
      </w:r>
      <w:r w:rsidRPr="008E24E9">
        <w:rPr>
          <w:lang w:val="ru-RU"/>
        </w:rPr>
        <w:t>для</w:t>
      </w:r>
      <w:r w:rsidRPr="008E24E9">
        <w:t xml:space="preserve"> </w:t>
      </w:r>
      <w:proofErr w:type="spellStart"/>
      <w:r w:rsidRPr="008E24E9">
        <w:rPr>
          <w:lang w:val="ru-RU"/>
        </w:rPr>
        <w:t>підготовки</w:t>
      </w:r>
      <w:proofErr w:type="spellEnd"/>
      <w:r w:rsidRPr="008E24E9">
        <w:t xml:space="preserve"> </w:t>
      </w:r>
      <w:r w:rsidRPr="008E24E9">
        <w:rPr>
          <w:lang w:val="ru-RU"/>
        </w:rPr>
        <w:t>та</w:t>
      </w:r>
      <w:r w:rsidRPr="008E24E9">
        <w:t xml:space="preserve"> </w:t>
      </w:r>
      <w:proofErr w:type="spellStart"/>
      <w:r w:rsidRPr="008E24E9">
        <w:rPr>
          <w:lang w:val="ru-RU"/>
        </w:rPr>
        <w:t>перевірки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вміння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застосовувати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набуті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знання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програмного</w:t>
      </w:r>
      <w:proofErr w:type="spellEnd"/>
      <w:r w:rsidRPr="008E24E9">
        <w:t xml:space="preserve"> </w:t>
      </w:r>
      <w:proofErr w:type="spellStart"/>
      <w:r w:rsidRPr="008E24E9">
        <w:rPr>
          <w:lang w:val="ru-RU"/>
        </w:rPr>
        <w:t>матеріалу</w:t>
      </w:r>
      <w:proofErr w:type="spellEnd"/>
      <w:r w:rsidRPr="008E24E9">
        <w:t xml:space="preserve"> </w:t>
      </w:r>
      <w:r w:rsidRPr="008E24E9">
        <w:rPr>
          <w:lang w:val="ru-RU"/>
        </w:rPr>
        <w:t>з</w:t>
      </w:r>
      <w:r w:rsidRPr="008E24E9"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t xml:space="preserve">. / </w:t>
      </w:r>
      <w:r w:rsidRPr="008E24E9">
        <w:rPr>
          <w:lang w:val="ru-RU"/>
        </w:rPr>
        <w:t>Руденко</w:t>
      </w:r>
      <w:r w:rsidRPr="008E24E9">
        <w:t xml:space="preserve"> </w:t>
      </w:r>
      <w:r w:rsidRPr="008E24E9">
        <w:rPr>
          <w:lang w:val="ru-RU"/>
        </w:rPr>
        <w:t>В</w:t>
      </w:r>
      <w:r w:rsidRPr="008E24E9">
        <w:t>.</w:t>
      </w:r>
      <w:r w:rsidRPr="008E24E9">
        <w:rPr>
          <w:lang w:val="ru-RU"/>
        </w:rPr>
        <w:t>Д</w:t>
      </w:r>
      <w:r w:rsidRPr="008E24E9">
        <w:t xml:space="preserve">., </w:t>
      </w:r>
      <w:r w:rsidRPr="008E24E9">
        <w:rPr>
          <w:lang w:val="ru-RU"/>
        </w:rPr>
        <w:t>Самойленко</w:t>
      </w:r>
      <w:r w:rsidRPr="008E24E9">
        <w:t xml:space="preserve"> </w:t>
      </w:r>
      <w:r w:rsidRPr="008E24E9">
        <w:rPr>
          <w:lang w:val="ru-RU"/>
        </w:rPr>
        <w:t>Н</w:t>
      </w:r>
      <w:r w:rsidRPr="008E24E9">
        <w:t>.</w:t>
      </w:r>
      <w:r w:rsidRPr="008E24E9">
        <w:rPr>
          <w:lang w:val="ru-RU"/>
        </w:rPr>
        <w:t>І</w:t>
      </w:r>
      <w:r w:rsidRPr="008E24E9">
        <w:t xml:space="preserve">., </w:t>
      </w:r>
      <w:proofErr w:type="spellStart"/>
      <w:r w:rsidRPr="008E24E9">
        <w:rPr>
          <w:lang w:val="ru-RU"/>
        </w:rPr>
        <w:t>Соколовська</w:t>
      </w:r>
      <w:proofErr w:type="spellEnd"/>
      <w:r w:rsidRPr="008E24E9">
        <w:t xml:space="preserve"> </w:t>
      </w:r>
      <w:r w:rsidRPr="008E24E9">
        <w:rPr>
          <w:lang w:val="ru-RU"/>
        </w:rPr>
        <w:t>Т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r w:rsidRPr="008E24E9">
        <w:rPr>
          <w:lang w:val="ru-RU"/>
        </w:rPr>
        <w:t>Семко</w:t>
      </w:r>
      <w:r w:rsidRPr="008E24E9">
        <w:t xml:space="preserve"> </w:t>
      </w:r>
      <w:r w:rsidRPr="008E24E9">
        <w:rPr>
          <w:lang w:val="ru-RU"/>
        </w:rPr>
        <w:t>Л</w:t>
      </w:r>
      <w:r w:rsidRPr="008E24E9">
        <w:t>.</w:t>
      </w:r>
      <w:r w:rsidRPr="008E24E9">
        <w:rPr>
          <w:lang w:val="ru-RU"/>
        </w:rPr>
        <w:t>П</w:t>
      </w:r>
      <w:r w:rsidRPr="008E24E9">
        <w:t xml:space="preserve">., </w:t>
      </w:r>
      <w:proofErr w:type="spellStart"/>
      <w:r w:rsidRPr="008E24E9">
        <w:rPr>
          <w:lang w:val="ru-RU"/>
        </w:rPr>
        <w:t>Регейло</w:t>
      </w:r>
      <w:proofErr w:type="spellEnd"/>
      <w:r w:rsidRPr="008E24E9">
        <w:t xml:space="preserve"> </w:t>
      </w:r>
      <w:r w:rsidRPr="008E24E9">
        <w:rPr>
          <w:lang w:val="ru-RU"/>
        </w:rPr>
        <w:t>І</w:t>
      </w:r>
      <w:r w:rsidRPr="008E24E9">
        <w:t>.</w:t>
      </w:r>
      <w:r w:rsidRPr="008E24E9">
        <w:rPr>
          <w:lang w:val="ru-RU"/>
        </w:rPr>
        <w:t>Ю</w:t>
      </w:r>
      <w:r w:rsidRPr="008E24E9"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 xml:space="preserve"> :</w:t>
      </w:r>
      <w:proofErr w:type="gramEnd"/>
      <w:r w:rsidRPr="008E24E9">
        <w:t xml:space="preserve"> </w:t>
      </w:r>
      <w:proofErr w:type="spellStart"/>
      <w:r w:rsidRPr="008E24E9">
        <w:rPr>
          <w:lang w:val="ru-RU"/>
        </w:rPr>
        <w:t>Педагогічна</w:t>
      </w:r>
      <w:proofErr w:type="spellEnd"/>
      <w:r w:rsidRPr="008E24E9">
        <w:t xml:space="preserve"> </w:t>
      </w:r>
      <w:r w:rsidRPr="008E24E9">
        <w:rPr>
          <w:lang w:val="ru-RU"/>
        </w:rPr>
        <w:t>думка</w:t>
      </w:r>
      <w:r w:rsidRPr="008E24E9">
        <w:t xml:space="preserve">, 2012. </w:t>
      </w:r>
      <w:r w:rsidRPr="00BA7E71">
        <w:t xml:space="preserve">136 </w:t>
      </w:r>
      <w:r w:rsidRPr="008E24E9">
        <w:rPr>
          <w:lang w:val="ru-RU"/>
        </w:rPr>
        <w:t>с</w:t>
      </w:r>
      <w:r w:rsidRPr="00BA7E71">
        <w:t>.</w:t>
      </w:r>
    </w:p>
    <w:p w14:paraId="3DFD3976" w14:textId="77777777" w:rsidR="003D67F2" w:rsidRPr="008E24E9" w:rsidRDefault="003D67F2" w:rsidP="00BA7E71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r w:rsidRPr="008E24E9">
        <w:rPr>
          <w:lang w:val="ru-RU"/>
        </w:rPr>
        <w:t>Руденко</w:t>
      </w:r>
      <w:r w:rsidRPr="008E24E9">
        <w:t> </w:t>
      </w:r>
      <w:r w:rsidRPr="008E24E9">
        <w:rPr>
          <w:lang w:val="ru-RU"/>
        </w:rPr>
        <w:t>В.</w:t>
      </w:r>
      <w:r w:rsidRPr="008E24E9">
        <w:t> </w:t>
      </w:r>
      <w:r w:rsidRPr="008E24E9">
        <w:rPr>
          <w:lang w:val="ru-RU"/>
        </w:rPr>
        <w:t xml:space="preserve">Д. </w:t>
      </w:r>
      <w:proofErr w:type="spellStart"/>
      <w:r w:rsidRPr="008E24E9">
        <w:rPr>
          <w:lang w:val="ru-RU"/>
        </w:rPr>
        <w:t>Сучасні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підходи</w:t>
      </w:r>
      <w:proofErr w:type="spellEnd"/>
      <w:r w:rsidRPr="008E24E9">
        <w:rPr>
          <w:lang w:val="ru-RU"/>
        </w:rPr>
        <w:t xml:space="preserve"> до </w:t>
      </w:r>
      <w:proofErr w:type="spellStart"/>
      <w:r w:rsidRPr="008E24E9">
        <w:rPr>
          <w:lang w:val="ru-RU"/>
        </w:rPr>
        <w:t>вивчення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Методичні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рекомендації</w:t>
      </w:r>
      <w:proofErr w:type="spellEnd"/>
      <w:r w:rsidRPr="008E24E9">
        <w:rPr>
          <w:lang w:val="ru-RU"/>
        </w:rPr>
        <w:t xml:space="preserve"> для </w:t>
      </w:r>
      <w:proofErr w:type="spellStart"/>
      <w:r w:rsidRPr="008E24E9">
        <w:rPr>
          <w:lang w:val="ru-RU"/>
        </w:rPr>
        <w:t>вчителя</w:t>
      </w:r>
      <w:proofErr w:type="spellEnd"/>
      <w:r w:rsidRPr="008E24E9">
        <w:rPr>
          <w:lang w:val="ru-RU"/>
        </w:rPr>
        <w:t xml:space="preserve"> / за ред. В.</w:t>
      </w:r>
      <w:r w:rsidRPr="008E24E9">
        <w:t> </w:t>
      </w:r>
      <w:proofErr w:type="spellStart"/>
      <w:r w:rsidRPr="008E24E9">
        <w:rPr>
          <w:lang w:val="ru-RU"/>
        </w:rPr>
        <w:t>Лапінського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Київ</w:t>
      </w:r>
      <w:proofErr w:type="spellEnd"/>
      <w:r w:rsidRPr="008E24E9">
        <w:t> </w:t>
      </w:r>
      <w:r w:rsidRPr="008E24E9">
        <w:rPr>
          <w:lang w:val="ru-RU"/>
        </w:rPr>
        <w:t>:</w:t>
      </w:r>
      <w:proofErr w:type="gram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Шкільний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світ</w:t>
      </w:r>
      <w:proofErr w:type="spellEnd"/>
      <w:r w:rsidRPr="008E24E9">
        <w:rPr>
          <w:lang w:val="ru-RU"/>
        </w:rPr>
        <w:t>, 2012. 128 с.</w:t>
      </w:r>
    </w:p>
    <w:p w14:paraId="36924653" w14:textId="77777777" w:rsidR="003D67F2" w:rsidRDefault="003D67F2" w:rsidP="008E24E9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8E24E9">
        <w:rPr>
          <w:lang w:val="ru-RU"/>
        </w:rPr>
        <w:t>Циммерман</w:t>
      </w:r>
      <w:proofErr w:type="spellEnd"/>
      <w:r w:rsidRPr="008E24E9">
        <w:rPr>
          <w:lang w:val="ru-RU"/>
        </w:rPr>
        <w:t xml:space="preserve"> Г. А., </w:t>
      </w:r>
      <w:proofErr w:type="spellStart"/>
      <w:r w:rsidRPr="008E24E9">
        <w:rPr>
          <w:lang w:val="ru-RU"/>
        </w:rPr>
        <w:t>Циммерман</w:t>
      </w:r>
      <w:proofErr w:type="spellEnd"/>
      <w:r w:rsidRPr="008E24E9">
        <w:rPr>
          <w:lang w:val="ru-RU"/>
        </w:rPr>
        <w:t xml:space="preserve"> О. В. </w:t>
      </w:r>
      <w:proofErr w:type="spellStart"/>
      <w:r w:rsidRPr="008E24E9">
        <w:rPr>
          <w:lang w:val="ru-RU"/>
        </w:rPr>
        <w:t>Реалізація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компетентнісного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підходу</w:t>
      </w:r>
      <w:proofErr w:type="spellEnd"/>
      <w:r w:rsidRPr="008E24E9">
        <w:rPr>
          <w:lang w:val="ru-RU"/>
        </w:rPr>
        <w:t xml:space="preserve"> в </w:t>
      </w:r>
      <w:proofErr w:type="spellStart"/>
      <w:r w:rsidRPr="008E24E9">
        <w:rPr>
          <w:lang w:val="ru-RU"/>
        </w:rPr>
        <w:t>процесі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навчання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інформатики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засобами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проектної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діяльності</w:t>
      </w:r>
      <w:proofErr w:type="spellEnd"/>
      <w:r w:rsidRPr="008E24E9">
        <w:rPr>
          <w:lang w:val="ru-RU"/>
        </w:rPr>
        <w:t xml:space="preserve">. </w:t>
      </w:r>
      <w:proofErr w:type="spellStart"/>
      <w:r w:rsidRPr="008E24E9">
        <w:rPr>
          <w:lang w:val="ru-RU"/>
        </w:rPr>
        <w:t>Педагогічні</w:t>
      </w:r>
      <w:proofErr w:type="spellEnd"/>
      <w:r w:rsidRPr="008E24E9">
        <w:rPr>
          <w:lang w:val="ru-RU"/>
        </w:rPr>
        <w:t xml:space="preserve"> науки та </w:t>
      </w:r>
      <w:proofErr w:type="spellStart"/>
      <w:r w:rsidRPr="008E24E9">
        <w:rPr>
          <w:lang w:val="ru-RU"/>
        </w:rPr>
        <w:t>освіта</w:t>
      </w:r>
      <w:proofErr w:type="spellEnd"/>
      <w:r w:rsidRPr="008E24E9">
        <w:rPr>
          <w:lang w:val="ru-RU"/>
        </w:rPr>
        <w:t xml:space="preserve">: </w:t>
      </w:r>
      <w:proofErr w:type="spellStart"/>
      <w:r w:rsidRPr="008E24E9">
        <w:rPr>
          <w:lang w:val="ru-RU"/>
        </w:rPr>
        <w:t>збірник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наукових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праць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Запорізького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обласного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інституту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післядипломної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педагогічної</w:t>
      </w:r>
      <w:proofErr w:type="spellEnd"/>
      <w:r w:rsidRPr="008E24E9">
        <w:rPr>
          <w:lang w:val="ru-RU"/>
        </w:rPr>
        <w:t xml:space="preserve"> </w:t>
      </w:r>
      <w:proofErr w:type="spellStart"/>
      <w:r w:rsidRPr="008E24E9">
        <w:rPr>
          <w:lang w:val="ru-RU"/>
        </w:rPr>
        <w:t>освіти</w:t>
      </w:r>
      <w:proofErr w:type="spellEnd"/>
      <w:r w:rsidRPr="008E24E9">
        <w:rPr>
          <w:lang w:val="ru-RU"/>
        </w:rPr>
        <w:t xml:space="preserve">. </w:t>
      </w:r>
      <w:proofErr w:type="spellStart"/>
      <w:proofErr w:type="gramStart"/>
      <w:r w:rsidRPr="008E24E9">
        <w:rPr>
          <w:lang w:val="ru-RU"/>
        </w:rPr>
        <w:t>Запоріжжя</w:t>
      </w:r>
      <w:proofErr w:type="spellEnd"/>
      <w:r w:rsidRPr="008E24E9">
        <w:rPr>
          <w:lang w:val="ru-RU"/>
        </w:rPr>
        <w:t> :</w:t>
      </w:r>
      <w:proofErr w:type="gramEnd"/>
      <w:r w:rsidRPr="008E24E9">
        <w:rPr>
          <w:lang w:val="ru-RU"/>
        </w:rPr>
        <w:t xml:space="preserve"> КЗ «ЗОІППО» ЗОР, 2010. </w:t>
      </w:r>
      <w:proofErr w:type="spellStart"/>
      <w:r w:rsidRPr="008E24E9">
        <w:rPr>
          <w:lang w:val="ru-RU"/>
        </w:rPr>
        <w:t>Вип</w:t>
      </w:r>
      <w:proofErr w:type="spellEnd"/>
      <w:r w:rsidRPr="008E24E9">
        <w:rPr>
          <w:lang w:val="ru-RU"/>
        </w:rPr>
        <w:t>. VI. С.232-242.</w:t>
      </w:r>
    </w:p>
    <w:p w14:paraId="24A0AB8E" w14:textId="77777777" w:rsidR="003D67F2" w:rsidRPr="00C16745" w:rsidRDefault="003D67F2" w:rsidP="00C16745">
      <w:pPr>
        <w:numPr>
          <w:ilvl w:val="0"/>
          <w:numId w:val="21"/>
        </w:numPr>
        <w:ind w:left="0" w:firstLine="709"/>
        <w:jc w:val="both"/>
        <w:rPr>
          <w:lang w:val="ru-RU"/>
        </w:rPr>
      </w:pPr>
      <w:proofErr w:type="spellStart"/>
      <w:r w:rsidRPr="00C16745">
        <w:rPr>
          <w:lang w:val="ru-RU"/>
        </w:rPr>
        <w:t>Віртуальне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методичне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об'єднання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вчителів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інформатики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Запорізької</w:t>
      </w:r>
      <w:proofErr w:type="spellEnd"/>
      <w:r w:rsidRPr="00C16745">
        <w:rPr>
          <w:lang w:val="ru-RU"/>
        </w:rPr>
        <w:t xml:space="preserve"> </w:t>
      </w:r>
      <w:proofErr w:type="spellStart"/>
      <w:r w:rsidRPr="00C16745">
        <w:rPr>
          <w:lang w:val="ru-RU"/>
        </w:rPr>
        <w:t>області</w:t>
      </w:r>
      <w:proofErr w:type="spellEnd"/>
      <w:r w:rsidRPr="00C16745">
        <w:rPr>
          <w:lang w:val="ru-RU"/>
        </w:rPr>
        <w:t xml:space="preserve"> </w:t>
      </w:r>
      <w:r w:rsidRPr="005612B5">
        <w:rPr>
          <w:lang w:val="ru-RU"/>
        </w:rPr>
        <w:t>[</w:t>
      </w:r>
      <w:proofErr w:type="spellStart"/>
      <w:r w:rsidRPr="00C16745">
        <w:rPr>
          <w:lang w:val="ru-RU"/>
        </w:rPr>
        <w:t>Електронний</w:t>
      </w:r>
      <w:proofErr w:type="spellEnd"/>
      <w:r w:rsidRPr="00C16745">
        <w:rPr>
          <w:lang w:val="ru-RU"/>
        </w:rPr>
        <w:t xml:space="preserve"> ресурс</w:t>
      </w:r>
      <w:r w:rsidRPr="005612B5">
        <w:rPr>
          <w:lang w:val="ru-RU"/>
        </w:rPr>
        <w:t xml:space="preserve">] – </w:t>
      </w:r>
      <w:proofErr w:type="gramStart"/>
      <w:r w:rsidRPr="00C16745">
        <w:rPr>
          <w:lang w:val="ru-RU"/>
        </w:rPr>
        <w:t>URL </w:t>
      </w:r>
      <w:r w:rsidRPr="005612B5">
        <w:rPr>
          <w:lang w:val="ru-RU"/>
        </w:rPr>
        <w:t>:</w:t>
      </w:r>
      <w:proofErr w:type="gramEnd"/>
      <w:r w:rsidRPr="005612B5">
        <w:rPr>
          <w:lang w:val="ru-RU"/>
        </w:rPr>
        <w:t xml:space="preserve"> </w:t>
      </w:r>
      <w:r w:rsidRPr="00C16745">
        <w:rPr>
          <w:lang w:val="ru-RU"/>
        </w:rPr>
        <w:lastRenderedPageBreak/>
        <w:t>http://zw.ciit.zp.ua/index.php/Віртуальне_методичне_об'єднання_вчителів_інформатики_Запорізької_області</w:t>
      </w:r>
    </w:p>
    <w:p w14:paraId="42E2326A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bookmarkStart w:id="1" w:name="_Ref336414706"/>
      <w:r w:rsidRPr="008E24E9">
        <w:t>Thompson Alfred. Teaching the Computer Science Teacher [Electronic Resource] / Alfred Thompson. – Mode of access : URL : https://blog.acthompson.net/</w:t>
      </w:r>
      <w:bookmarkEnd w:id="1"/>
    </w:p>
    <w:p w14:paraId="7AB4DF73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t xml:space="preserve">After the </w:t>
      </w:r>
      <w:proofErr w:type="spellStart"/>
      <w:r w:rsidRPr="008E24E9">
        <w:t>reboot:computing</w:t>
      </w:r>
      <w:proofErr w:type="spellEnd"/>
      <w:r w:rsidRPr="008E24E9">
        <w:t xml:space="preserve"> education in UK schools [Electronic Resource] – Mode of access : URL : https://royalsociety.org/~/media/policy/projects/computing-education/computing-education-report.pdf</w:t>
      </w:r>
    </w:p>
    <w:p w14:paraId="07ED41E8" w14:textId="77777777" w:rsidR="003D67F2" w:rsidRPr="008E24E9" w:rsidRDefault="003D67F2" w:rsidP="008E24E9">
      <w:pPr>
        <w:numPr>
          <w:ilvl w:val="0"/>
          <w:numId w:val="21"/>
        </w:numPr>
        <w:ind w:left="0" w:firstLine="709"/>
        <w:jc w:val="both"/>
      </w:pPr>
      <w:r w:rsidRPr="008E24E9">
        <w:t>Trends in the State of Computer Science in U.S. K-12 Schools [Electronic Resource] – Mode of access : URL : https://services.google.com/fh/files/misc/trends-in-the-state-of-computer-science-report.pdf</w:t>
      </w:r>
    </w:p>
    <w:p w14:paraId="34060FF6" w14:textId="77777777" w:rsidR="003D67F2" w:rsidRPr="008E24E9" w:rsidRDefault="003D67F2" w:rsidP="008E24E9">
      <w:pPr>
        <w:jc w:val="both"/>
      </w:pPr>
    </w:p>
    <w:p w14:paraId="679F306C" w14:textId="77777777" w:rsidR="003D67F2" w:rsidRDefault="003D67F2" w:rsidP="008E24E9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РЕГУЛЯЦІЇ І </w:t>
      </w:r>
      <w:r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>
        <w:rPr>
          <w:b/>
          <w:bCs/>
          <w:color w:val="000000"/>
          <w:sz w:val="28"/>
          <w:szCs w:val="28"/>
          <w:lang w:val="uk-UA"/>
        </w:rPr>
        <w:t xml:space="preserve"> КУРСУ</w:t>
      </w:r>
      <w:r>
        <w:rPr>
          <w:rStyle w:val="a9"/>
          <w:b/>
          <w:bCs/>
          <w:color w:val="000000"/>
          <w:sz w:val="28"/>
          <w:szCs w:val="28"/>
          <w:lang w:val="uk-UA"/>
        </w:rPr>
        <w:footnoteReference w:id="2"/>
      </w:r>
    </w:p>
    <w:p w14:paraId="7B552669" w14:textId="77777777" w:rsidR="003D67F2" w:rsidRDefault="003D67F2" w:rsidP="008E24E9">
      <w:pPr>
        <w:rPr>
          <w:b/>
          <w:bCs/>
          <w:color w:val="000000"/>
          <w:highlight w:val="yellow"/>
          <w:lang w:val="uk-UA"/>
        </w:rPr>
      </w:pPr>
    </w:p>
    <w:p w14:paraId="0CAF7778" w14:textId="77777777" w:rsidR="003D67F2" w:rsidRPr="00404FEA" w:rsidRDefault="003D67F2" w:rsidP="008E24E9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4286EAAB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Відвідування лекційних і лабораторних занять є </w:t>
      </w:r>
      <w:proofErr w:type="spellStart"/>
      <w:r>
        <w:rPr>
          <w:i/>
          <w:iCs/>
          <w:color w:val="000000"/>
          <w:lang w:val="uk-UA"/>
        </w:rPr>
        <w:t>обов</w:t>
      </w:r>
      <w:proofErr w:type="spellEnd"/>
      <w:r w:rsidRPr="003C4789"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язковим</w:t>
      </w:r>
      <w:proofErr w:type="spellEnd"/>
      <w:r>
        <w:rPr>
          <w:i/>
          <w:iCs/>
          <w:color w:val="000000"/>
          <w:lang w:val="uk-UA"/>
        </w:rPr>
        <w:t xml:space="preserve">. Студенти, які за певних обставин не можуть відвідувати лабораторні заняття регулярно, мусять впродовж тижня узгодити із викладачем графік індивідуального відпрацювання пропущених занять. </w:t>
      </w:r>
    </w:p>
    <w:p w14:paraId="4CE5852D" w14:textId="77777777" w:rsidR="003D67F2" w:rsidRPr="001E336D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.  </w:t>
      </w:r>
    </w:p>
    <w:p w14:paraId="1C32EE22" w14:textId="77777777" w:rsidR="003D67F2" w:rsidRDefault="003D67F2" w:rsidP="008E24E9">
      <w:pPr>
        <w:jc w:val="both"/>
        <w:rPr>
          <w:color w:val="000000"/>
          <w:u w:val="single"/>
          <w:lang w:val="uk-UA"/>
        </w:rPr>
      </w:pPr>
    </w:p>
    <w:p w14:paraId="68E65F92" w14:textId="77777777" w:rsidR="003D67F2" w:rsidRPr="00E54730" w:rsidRDefault="003D67F2" w:rsidP="008E24E9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68ED6058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</w:t>
      </w:r>
    </w:p>
    <w:p w14:paraId="7595F6EB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152E853E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 w:rsidRPr="004707AA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34BA5658" w14:textId="77777777" w:rsidR="003D67F2" w:rsidRPr="00EF5880" w:rsidRDefault="003D67F2" w:rsidP="008E24E9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 xml:space="preserve">Електронні ресурси Національної бібліотеки ім. Вернадського: </w:t>
      </w:r>
      <w:hyperlink r:id="rId9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14:paraId="6B8F37FF" w14:textId="77777777" w:rsidR="003D67F2" w:rsidRPr="00EF5880" w:rsidRDefault="003D67F2" w:rsidP="008E24E9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0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70641D28" w14:textId="77777777" w:rsidR="003D67F2" w:rsidRDefault="003D67F2" w:rsidP="008E24E9">
      <w:pPr>
        <w:jc w:val="both"/>
        <w:rPr>
          <w:color w:val="000000"/>
          <w:lang w:val="uk-UA"/>
        </w:rPr>
      </w:pPr>
    </w:p>
    <w:p w14:paraId="4BBF7A8C" w14:textId="77777777" w:rsidR="003D67F2" w:rsidRPr="008757C1" w:rsidRDefault="003D67F2" w:rsidP="008E24E9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0BCD1FCF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лабораторних занять дозволяється виключно у навчальних цілях, з відключенням звуку до початку заняття. </w:t>
      </w:r>
    </w:p>
    <w:p w14:paraId="5749FE99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 час виконання заходів контролю (поточних та підсумкового тестів) використання гаджетів заборонено. У разі порушення цієї заборони робота буде анульована без права перескладання.</w:t>
      </w:r>
    </w:p>
    <w:p w14:paraId="4CB9087A" w14:textId="77777777" w:rsidR="003D67F2" w:rsidRDefault="003D67F2" w:rsidP="008E24E9">
      <w:pPr>
        <w:jc w:val="both"/>
        <w:rPr>
          <w:color w:val="000000"/>
          <w:lang w:val="uk-UA"/>
        </w:rPr>
      </w:pPr>
    </w:p>
    <w:p w14:paraId="71870270" w14:textId="77777777" w:rsidR="003D67F2" w:rsidRPr="00E42FA1" w:rsidRDefault="003D67F2" w:rsidP="008E24E9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637585E3" w14:textId="77777777" w:rsidR="003D67F2" w:rsidRPr="00D54399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>.</w:t>
      </w:r>
    </w:p>
    <w:p w14:paraId="2E9E3167" w14:textId="77777777" w:rsidR="003D67F2" w:rsidRDefault="003D67F2" w:rsidP="008E24E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Важливі повідомлення загального характеру – зокрема, оголошення про терміни здачі індивідуального завдання, коди доступу до конференцій </w:t>
      </w:r>
      <w:r>
        <w:rPr>
          <w:i/>
          <w:iCs/>
          <w:color w:val="000000"/>
        </w:rPr>
        <w:t>Zoom</w:t>
      </w:r>
      <w:r>
        <w:rPr>
          <w:i/>
          <w:iCs/>
          <w:color w:val="000000"/>
          <w:lang w:val="uk-UA"/>
        </w:rPr>
        <w:t xml:space="preserve">. –розміщуються викладачем </w:t>
      </w:r>
      <w:r w:rsidRPr="009C7007">
        <w:rPr>
          <w:i/>
          <w:iCs/>
          <w:color w:val="000000"/>
          <w:lang w:val="uk-UA"/>
        </w:rPr>
        <w:t xml:space="preserve">на форумі курсу. </w:t>
      </w:r>
      <w:r>
        <w:rPr>
          <w:i/>
          <w:iCs/>
          <w:color w:val="000000"/>
          <w:lang w:val="ru-RU"/>
        </w:rPr>
        <w:t xml:space="preserve">Для </w:t>
      </w:r>
      <w:proofErr w:type="spellStart"/>
      <w:r>
        <w:rPr>
          <w:i/>
          <w:iCs/>
          <w:color w:val="000000"/>
          <w:lang w:val="ru-RU"/>
        </w:rPr>
        <w:t>персональних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запитів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 системи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>є актуальною, та регулярно перевіряйте папку «Спам».</w:t>
      </w:r>
    </w:p>
    <w:p w14:paraId="05DA1164" w14:textId="77777777" w:rsidR="003D67F2" w:rsidRDefault="003D67F2" w:rsidP="008E24E9">
      <w:pPr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 xml:space="preserve">є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направте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електронного</w:t>
      </w:r>
      <w:proofErr w:type="spellEnd"/>
      <w:r>
        <w:rPr>
          <w:i/>
          <w:iCs/>
          <w:color w:val="000000"/>
          <w:lang w:val="ru-RU"/>
        </w:rPr>
        <w:t xml:space="preserve"> листа з </w:t>
      </w:r>
      <w:proofErr w:type="spellStart"/>
      <w:r>
        <w:rPr>
          <w:i/>
          <w:iCs/>
          <w:color w:val="000000"/>
          <w:lang w:val="ru-RU"/>
        </w:rPr>
        <w:t>позначкою</w:t>
      </w:r>
      <w:proofErr w:type="spellEnd"/>
      <w:r>
        <w:rPr>
          <w:i/>
          <w:iCs/>
          <w:color w:val="000000"/>
          <w:lang w:val="ru-RU"/>
        </w:rPr>
        <w:t xml:space="preserve"> «</w:t>
      </w:r>
      <w:proofErr w:type="spellStart"/>
      <w:r>
        <w:rPr>
          <w:i/>
          <w:iCs/>
          <w:color w:val="000000"/>
          <w:lang w:val="ru-RU"/>
        </w:rPr>
        <w:t>Важливо</w:t>
      </w:r>
      <w:proofErr w:type="spellEnd"/>
      <w:r>
        <w:rPr>
          <w:i/>
          <w:iCs/>
          <w:color w:val="000000"/>
          <w:lang w:val="ru-RU"/>
        </w:rPr>
        <w:t xml:space="preserve">» на адресу </w:t>
      </w:r>
      <w:proofErr w:type="spellStart"/>
      <w:r>
        <w:rPr>
          <w:i/>
          <w:iCs/>
        </w:rPr>
        <w:t>zimmermanga</w:t>
      </w:r>
      <w:proofErr w:type="spellEnd"/>
      <w:r w:rsidRPr="004A6BA3">
        <w:rPr>
          <w:i/>
          <w:iCs/>
          <w:lang w:val="ru-RU"/>
        </w:rPr>
        <w:t>.</w:t>
      </w:r>
      <w:proofErr w:type="spellStart"/>
      <w:r>
        <w:rPr>
          <w:i/>
          <w:iCs/>
        </w:rPr>
        <w:t>zp</w:t>
      </w:r>
      <w:proofErr w:type="spellEnd"/>
      <w:r w:rsidRPr="004A6BA3">
        <w:rPr>
          <w:i/>
          <w:iCs/>
          <w:lang w:val="ru-RU"/>
        </w:rPr>
        <w:t>@</w:t>
      </w:r>
      <w:proofErr w:type="spellStart"/>
      <w:r>
        <w:rPr>
          <w:i/>
          <w:iCs/>
        </w:rPr>
        <w:t>gmail</w:t>
      </w:r>
      <w:proofErr w:type="spellEnd"/>
      <w:r w:rsidRPr="004A6BA3">
        <w:rPr>
          <w:i/>
          <w:iCs/>
          <w:lang w:val="ru-RU"/>
        </w:rPr>
        <w:t>.</w:t>
      </w:r>
      <w:r>
        <w:rPr>
          <w:i/>
          <w:iCs/>
        </w:rPr>
        <w:t>com</w:t>
      </w:r>
      <w:r>
        <w:rPr>
          <w:i/>
          <w:iCs/>
          <w:lang w:val="uk-UA"/>
        </w:rPr>
        <w:t>.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ваші прізвище,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19D9DC0F" w14:textId="77777777" w:rsidR="003D67F2" w:rsidRPr="00183C4E" w:rsidRDefault="003D67F2" w:rsidP="008E24E9">
      <w:pPr>
        <w:jc w:val="both"/>
        <w:rPr>
          <w:i/>
          <w:iCs/>
          <w:color w:val="000000"/>
          <w:lang w:val="uk-UA"/>
        </w:rPr>
      </w:pPr>
    </w:p>
    <w:p w14:paraId="55DBDDCD" w14:textId="70DD428C" w:rsidR="003D67F2" w:rsidRPr="00DB4651" w:rsidRDefault="003D67F2" w:rsidP="008E24E9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 ЗНУ – 202</w:t>
      </w:r>
      <w:r w:rsidR="00E33007">
        <w:rPr>
          <w:rFonts w:ascii="Cambria" w:hAnsi="Cambria" w:cs="Cambria"/>
          <w:b/>
          <w:bCs/>
          <w:color w:val="000000"/>
          <w:sz w:val="28"/>
          <w:szCs w:val="28"/>
        </w:rPr>
        <w:t>2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>-202</w:t>
      </w:r>
      <w:r w:rsidR="00E33007">
        <w:rPr>
          <w:rFonts w:ascii="Cambria" w:hAnsi="Cambria" w:cs="Cambria"/>
          <w:b/>
          <w:bCs/>
          <w:color w:val="000000"/>
          <w:sz w:val="28"/>
          <w:szCs w:val="28"/>
        </w:rPr>
        <w:t>3</w:t>
      </w:r>
    </w:p>
    <w:p w14:paraId="6ED8DDB5" w14:textId="77777777" w:rsidR="003D67F2" w:rsidRPr="00287991" w:rsidRDefault="003D67F2" w:rsidP="008E24E9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14:paraId="10BE5999" w14:textId="77777777" w:rsidR="003D67F2" w:rsidRPr="00DB4651" w:rsidRDefault="003D67F2" w:rsidP="008E24E9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14:paraId="71800B56" w14:textId="77777777" w:rsidR="003D67F2" w:rsidRPr="00287991" w:rsidRDefault="003D67F2" w:rsidP="008E24E9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583FCA64" w14:textId="77777777" w:rsidR="003D67F2" w:rsidRPr="00E42FA1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1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  <w:r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  <w:lang w:val="uk-UA"/>
        </w:rPr>
        <w:t>.</w:t>
      </w:r>
    </w:p>
    <w:p w14:paraId="22444AC0" w14:textId="77777777" w:rsidR="003D67F2" w:rsidRPr="00287991" w:rsidRDefault="003D67F2" w:rsidP="008E24E9">
      <w:pPr>
        <w:rPr>
          <w:rFonts w:ascii="Cambria" w:hAnsi="Cambria" w:cs="Cambria"/>
          <w:sz w:val="14"/>
          <w:szCs w:val="14"/>
          <w:lang w:val="uk-UA"/>
        </w:rPr>
      </w:pPr>
    </w:p>
    <w:p w14:paraId="30F47B39" w14:textId="77777777" w:rsidR="003D67F2" w:rsidRPr="00BD3C37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3" w:history="1"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2E27FA85" w14:textId="77777777" w:rsidR="003D67F2" w:rsidRPr="00287991" w:rsidRDefault="003D67F2" w:rsidP="008E24E9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14:paraId="4EC29EBA" w14:textId="77777777" w:rsidR="003D67F2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4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1B501A51" w14:textId="77777777" w:rsidR="003D67F2" w:rsidRPr="00287991" w:rsidRDefault="003D67F2" w:rsidP="008E24E9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B0E599C" w14:textId="77777777" w:rsidR="003D67F2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свідоцтвами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0909AC1" w14:textId="77777777" w:rsidR="003D67F2" w:rsidRPr="00287991" w:rsidRDefault="003D67F2" w:rsidP="008E24E9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668D92F0" w14:textId="77777777" w:rsidR="003D67F2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7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604ADD33" w14:textId="77777777" w:rsidR="003D67F2" w:rsidRPr="00287991" w:rsidRDefault="003D67F2" w:rsidP="008E24E9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3314C977" w14:textId="77777777" w:rsidR="003D67F2" w:rsidRPr="009D2288" w:rsidRDefault="003D67F2" w:rsidP="008E24E9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14:paraId="3F81AF33" w14:textId="77777777" w:rsidR="003D67F2" w:rsidRPr="00287991" w:rsidRDefault="003D67F2" w:rsidP="008E24E9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6D2B109D" w14:textId="77777777" w:rsidR="003D67F2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2829561E" w14:textId="77777777" w:rsidR="003D67F2" w:rsidRPr="00287991" w:rsidRDefault="003D67F2" w:rsidP="008E24E9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4D972C5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14:paraId="3514E069" w14:textId="77777777" w:rsidR="003D67F2" w:rsidRPr="00287991" w:rsidRDefault="003D67F2" w:rsidP="008E24E9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14:paraId="7CF1E4BF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66E173F6" w14:textId="77777777" w:rsidR="003D67F2" w:rsidRPr="00287991" w:rsidRDefault="003D67F2" w:rsidP="008E24E9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14:paraId="722A98E1" w14:textId="77777777" w:rsidR="003D67F2" w:rsidRPr="006F1B80" w:rsidRDefault="003D67F2" w:rsidP="008E24E9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14:paraId="6737DAE2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направте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Забув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пароль/логін» за адресами:</w:t>
      </w:r>
    </w:p>
    <w:p w14:paraId="64D506B6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14:paraId="5B6F628F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5B24FE1C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14:paraId="3535632C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14:paraId="5C2A5125" w14:textId="77777777" w:rsidR="003D67F2" w:rsidRPr="00287991" w:rsidRDefault="003D67F2" w:rsidP="008E24E9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14:paraId="5E77E131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14:paraId="3806EC18" w14:textId="77777777" w:rsidR="003D67F2" w:rsidRPr="008C552B" w:rsidRDefault="003D67F2" w:rsidP="008E24E9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14:paraId="7C9C1FA5" w14:textId="77777777" w:rsidR="003D67F2" w:rsidRPr="00856B79" w:rsidRDefault="003D67F2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3D67F2" w:rsidRPr="00856B79" w:rsidSect="00287991">
      <w:headerReference w:type="default" r:id="rId22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ED611" w14:textId="77777777" w:rsidR="00E93B80" w:rsidRDefault="00E93B80" w:rsidP="00CF2559">
      <w:r>
        <w:separator/>
      </w:r>
    </w:p>
  </w:endnote>
  <w:endnote w:type="continuationSeparator" w:id="0">
    <w:p w14:paraId="23A7116F" w14:textId="77777777" w:rsidR="00E93B80" w:rsidRDefault="00E93B80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23CD8" w14:textId="77777777" w:rsidR="00E93B80" w:rsidRDefault="00E93B80" w:rsidP="00CF2559">
      <w:r>
        <w:separator/>
      </w:r>
    </w:p>
  </w:footnote>
  <w:footnote w:type="continuationSeparator" w:id="0">
    <w:p w14:paraId="62D4F758" w14:textId="77777777" w:rsidR="00E93B80" w:rsidRDefault="00E93B80" w:rsidP="00CF2559">
      <w:r>
        <w:continuationSeparator/>
      </w:r>
    </w:p>
  </w:footnote>
  <w:footnote w:id="1">
    <w:p w14:paraId="1F21D2BF" w14:textId="77777777" w:rsidR="00E93B80" w:rsidRDefault="00E93B80">
      <w:pPr>
        <w:pStyle w:val="af"/>
      </w:pPr>
      <w:r>
        <w:rPr>
          <w:rStyle w:val="a9"/>
        </w:rPr>
        <w:footnoteRef/>
      </w:r>
      <w:r w:rsidRPr="004964FC">
        <w:t xml:space="preserve"> </w:t>
      </w:r>
      <w:r w:rsidRPr="004964FC">
        <w:rPr>
          <w:b/>
          <w:bCs/>
        </w:rPr>
        <w:t xml:space="preserve">1 </w:t>
      </w:r>
      <w:proofErr w:type="spellStart"/>
      <w:r w:rsidRPr="004964FC">
        <w:rPr>
          <w:b/>
          <w:bCs/>
        </w:rPr>
        <w:t>змістовий</w:t>
      </w:r>
      <w:proofErr w:type="spellEnd"/>
      <w:r w:rsidRPr="004964FC">
        <w:rPr>
          <w:b/>
          <w:bCs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</w:rPr>
        <w:t>)</w:t>
      </w:r>
    </w:p>
  </w:footnote>
  <w:footnote w:id="2">
    <w:p w14:paraId="6F9EB2D0" w14:textId="77777777" w:rsidR="00E93B80" w:rsidRDefault="00E93B80">
      <w:pPr>
        <w:pStyle w:val="af"/>
      </w:pPr>
      <w:r w:rsidRPr="001A78E1">
        <w:rPr>
          <w:rStyle w:val="a9"/>
          <w:b/>
          <w:bCs/>
        </w:rPr>
        <w:footnoteRef/>
      </w:r>
      <w:r w:rsidRPr="00E42FA1">
        <w:rPr>
          <w:b/>
          <w:bCs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5DFC" w14:textId="77777777" w:rsidR="00E93B80" w:rsidRPr="006F1B80" w:rsidRDefault="00E93B80" w:rsidP="00CF2559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4D2763EA" w14:textId="77777777" w:rsidR="00E93B80" w:rsidRPr="00E42FA1" w:rsidRDefault="00E93B80" w:rsidP="003D656F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МАТЕМАТИЧНИЙ ФАКУЛЬТЕТ </w:t>
    </w:r>
  </w:p>
  <w:p w14:paraId="7B30D9E7" w14:textId="77777777" w:rsidR="00E93B80" w:rsidRPr="006F1B80" w:rsidRDefault="00E93B80" w:rsidP="003D656F">
    <w:pPr>
      <w:pStyle w:val="ac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49F25D64" wp14:editId="71F5AE73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1C246137" w14:textId="77777777" w:rsidR="00E93B80" w:rsidRPr="00CF2559" w:rsidRDefault="00E93B80" w:rsidP="00775E0B">
    <w:pPr>
      <w:pStyle w:val="ac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135671B8"/>
    <w:multiLevelType w:val="hybridMultilevel"/>
    <w:tmpl w:val="FCF273D0"/>
    <w:lvl w:ilvl="0" w:tplc="9EDE1DCC">
      <w:start w:val="2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E51CC"/>
    <w:multiLevelType w:val="hybridMultilevel"/>
    <w:tmpl w:val="7D00F950"/>
    <w:lvl w:ilvl="0" w:tplc="A2566200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EC2464"/>
    <w:multiLevelType w:val="hybridMultilevel"/>
    <w:tmpl w:val="7C7AB778"/>
    <w:lvl w:ilvl="0" w:tplc="1F38162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09E7"/>
    <w:multiLevelType w:val="hybridMultilevel"/>
    <w:tmpl w:val="C226B284"/>
    <w:lvl w:ilvl="0" w:tplc="D3E82ADC"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C4A74"/>
    <w:multiLevelType w:val="hybridMultilevel"/>
    <w:tmpl w:val="05747986"/>
    <w:lvl w:ilvl="0" w:tplc="FEDA9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A2A3A"/>
    <w:multiLevelType w:val="hybridMultilevel"/>
    <w:tmpl w:val="38DE0EA4"/>
    <w:lvl w:ilvl="0" w:tplc="FEDA99A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3"/>
  </w:num>
  <w:num w:numId="5">
    <w:abstractNumId w:val="23"/>
  </w:num>
  <w:num w:numId="6">
    <w:abstractNumId w:val="17"/>
  </w:num>
  <w:num w:numId="7">
    <w:abstractNumId w:val="5"/>
  </w:num>
  <w:num w:numId="8">
    <w:abstractNumId w:val="9"/>
  </w:num>
  <w:num w:numId="9">
    <w:abstractNumId w:val="16"/>
  </w:num>
  <w:num w:numId="10">
    <w:abstractNumId w:val="11"/>
  </w:num>
  <w:num w:numId="11">
    <w:abstractNumId w:val="1"/>
  </w:num>
  <w:num w:numId="12">
    <w:abstractNumId w:val="21"/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0"/>
  </w:num>
  <w:num w:numId="19">
    <w:abstractNumId w:val="22"/>
  </w:num>
  <w:num w:numId="20">
    <w:abstractNumId w:val="0"/>
  </w:num>
  <w:num w:numId="21">
    <w:abstractNumId w:val="18"/>
  </w:num>
  <w:num w:numId="22">
    <w:abstractNumId w:val="14"/>
  </w:num>
  <w:num w:numId="23">
    <w:abstractNumId w:val="25"/>
  </w:num>
  <w:num w:numId="24">
    <w:abstractNumId w:val="24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C44"/>
    <w:rsid w:val="00003B89"/>
    <w:rsid w:val="0000511E"/>
    <w:rsid w:val="0001020A"/>
    <w:rsid w:val="0001451E"/>
    <w:rsid w:val="0001785D"/>
    <w:rsid w:val="00034B5F"/>
    <w:rsid w:val="000363C2"/>
    <w:rsid w:val="000406BF"/>
    <w:rsid w:val="00046001"/>
    <w:rsid w:val="00054AD5"/>
    <w:rsid w:val="00055468"/>
    <w:rsid w:val="000615FC"/>
    <w:rsid w:val="00061AFB"/>
    <w:rsid w:val="0006237B"/>
    <w:rsid w:val="000655FD"/>
    <w:rsid w:val="0007112C"/>
    <w:rsid w:val="00073546"/>
    <w:rsid w:val="00075B97"/>
    <w:rsid w:val="00080904"/>
    <w:rsid w:val="0008217B"/>
    <w:rsid w:val="00083041"/>
    <w:rsid w:val="0009125C"/>
    <w:rsid w:val="00097C11"/>
    <w:rsid w:val="000A5148"/>
    <w:rsid w:val="000B7460"/>
    <w:rsid w:val="000C3539"/>
    <w:rsid w:val="000D2AB8"/>
    <w:rsid w:val="000E37AD"/>
    <w:rsid w:val="000E3AEE"/>
    <w:rsid w:val="000F48AB"/>
    <w:rsid w:val="000F5B53"/>
    <w:rsid w:val="000F7B2D"/>
    <w:rsid w:val="0010550C"/>
    <w:rsid w:val="0011407C"/>
    <w:rsid w:val="00120EAD"/>
    <w:rsid w:val="001245B8"/>
    <w:rsid w:val="001258F2"/>
    <w:rsid w:val="001303DE"/>
    <w:rsid w:val="00142B13"/>
    <w:rsid w:val="00151009"/>
    <w:rsid w:val="00164C65"/>
    <w:rsid w:val="00177BBC"/>
    <w:rsid w:val="00183C4E"/>
    <w:rsid w:val="001852A7"/>
    <w:rsid w:val="001874DD"/>
    <w:rsid w:val="00192F27"/>
    <w:rsid w:val="001A0B7E"/>
    <w:rsid w:val="001A2AD5"/>
    <w:rsid w:val="001A35BB"/>
    <w:rsid w:val="001A3AC6"/>
    <w:rsid w:val="001A78E1"/>
    <w:rsid w:val="001B08E3"/>
    <w:rsid w:val="001C0207"/>
    <w:rsid w:val="001C3959"/>
    <w:rsid w:val="001D11C5"/>
    <w:rsid w:val="001D3058"/>
    <w:rsid w:val="001E336D"/>
    <w:rsid w:val="001E5D81"/>
    <w:rsid w:val="001F2602"/>
    <w:rsid w:val="001F6A09"/>
    <w:rsid w:val="00204EA4"/>
    <w:rsid w:val="0021546E"/>
    <w:rsid w:val="002242AD"/>
    <w:rsid w:val="00225610"/>
    <w:rsid w:val="00225B4B"/>
    <w:rsid w:val="002303BB"/>
    <w:rsid w:val="00232823"/>
    <w:rsid w:val="00236E90"/>
    <w:rsid w:val="00246191"/>
    <w:rsid w:val="002532A2"/>
    <w:rsid w:val="00253A8C"/>
    <w:rsid w:val="00257356"/>
    <w:rsid w:val="00261B75"/>
    <w:rsid w:val="00262893"/>
    <w:rsid w:val="002637A9"/>
    <w:rsid w:val="0026764D"/>
    <w:rsid w:val="002710F3"/>
    <w:rsid w:val="00285002"/>
    <w:rsid w:val="00287991"/>
    <w:rsid w:val="00293EBA"/>
    <w:rsid w:val="002948DB"/>
    <w:rsid w:val="002976F3"/>
    <w:rsid w:val="002A4B84"/>
    <w:rsid w:val="002B1B4C"/>
    <w:rsid w:val="002B5DDA"/>
    <w:rsid w:val="002B70D4"/>
    <w:rsid w:val="002C5420"/>
    <w:rsid w:val="002D16EE"/>
    <w:rsid w:val="002D4C4C"/>
    <w:rsid w:val="002D663F"/>
    <w:rsid w:val="002E111C"/>
    <w:rsid w:val="002E2CF7"/>
    <w:rsid w:val="002F1DF1"/>
    <w:rsid w:val="00304806"/>
    <w:rsid w:val="0031048A"/>
    <w:rsid w:val="00325C70"/>
    <w:rsid w:val="0033065A"/>
    <w:rsid w:val="003321C1"/>
    <w:rsid w:val="00334E9F"/>
    <w:rsid w:val="00337DF5"/>
    <w:rsid w:val="00342DF8"/>
    <w:rsid w:val="003526B5"/>
    <w:rsid w:val="00353230"/>
    <w:rsid w:val="003557B8"/>
    <w:rsid w:val="003642CA"/>
    <w:rsid w:val="00372243"/>
    <w:rsid w:val="00375B18"/>
    <w:rsid w:val="0037729C"/>
    <w:rsid w:val="003808EC"/>
    <w:rsid w:val="003811BF"/>
    <w:rsid w:val="00390F40"/>
    <w:rsid w:val="00394415"/>
    <w:rsid w:val="00396562"/>
    <w:rsid w:val="003A06B2"/>
    <w:rsid w:val="003A3048"/>
    <w:rsid w:val="003A62DE"/>
    <w:rsid w:val="003B65F9"/>
    <w:rsid w:val="003C1184"/>
    <w:rsid w:val="003C1958"/>
    <w:rsid w:val="003C347A"/>
    <w:rsid w:val="003C4789"/>
    <w:rsid w:val="003C672A"/>
    <w:rsid w:val="003D656F"/>
    <w:rsid w:val="003D67F2"/>
    <w:rsid w:val="003D6FDA"/>
    <w:rsid w:val="003E2E32"/>
    <w:rsid w:val="003E3FC0"/>
    <w:rsid w:val="003E5ABF"/>
    <w:rsid w:val="003F1CA5"/>
    <w:rsid w:val="00404078"/>
    <w:rsid w:val="00404FEA"/>
    <w:rsid w:val="00405484"/>
    <w:rsid w:val="00410F54"/>
    <w:rsid w:val="00413924"/>
    <w:rsid w:val="00416E2E"/>
    <w:rsid w:val="004210DB"/>
    <w:rsid w:val="004237F8"/>
    <w:rsid w:val="00425EA8"/>
    <w:rsid w:val="00427540"/>
    <w:rsid w:val="0043779A"/>
    <w:rsid w:val="0044229A"/>
    <w:rsid w:val="004446D6"/>
    <w:rsid w:val="00456ADD"/>
    <w:rsid w:val="004707AA"/>
    <w:rsid w:val="00482603"/>
    <w:rsid w:val="0048670C"/>
    <w:rsid w:val="00494816"/>
    <w:rsid w:val="004964FC"/>
    <w:rsid w:val="004A1245"/>
    <w:rsid w:val="004A6BA3"/>
    <w:rsid w:val="004A7CBE"/>
    <w:rsid w:val="004B275A"/>
    <w:rsid w:val="004B3D69"/>
    <w:rsid w:val="004D1A34"/>
    <w:rsid w:val="00506FAC"/>
    <w:rsid w:val="00507752"/>
    <w:rsid w:val="00512876"/>
    <w:rsid w:val="005144AD"/>
    <w:rsid w:val="00517FC9"/>
    <w:rsid w:val="0052498A"/>
    <w:rsid w:val="00533984"/>
    <w:rsid w:val="0053586B"/>
    <w:rsid w:val="00535F2E"/>
    <w:rsid w:val="005377E0"/>
    <w:rsid w:val="0054053F"/>
    <w:rsid w:val="005408AE"/>
    <w:rsid w:val="00552617"/>
    <w:rsid w:val="00557FB1"/>
    <w:rsid w:val="005608E8"/>
    <w:rsid w:val="005612B5"/>
    <w:rsid w:val="00564361"/>
    <w:rsid w:val="00566A39"/>
    <w:rsid w:val="00577A1B"/>
    <w:rsid w:val="00583A4F"/>
    <w:rsid w:val="00583E5E"/>
    <w:rsid w:val="0058663D"/>
    <w:rsid w:val="0058748D"/>
    <w:rsid w:val="005979F2"/>
    <w:rsid w:val="005A3707"/>
    <w:rsid w:val="005C1503"/>
    <w:rsid w:val="005D3580"/>
    <w:rsid w:val="005E6E2C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331B8"/>
    <w:rsid w:val="006464EA"/>
    <w:rsid w:val="00655FE2"/>
    <w:rsid w:val="0066488D"/>
    <w:rsid w:val="0066577D"/>
    <w:rsid w:val="00676F1A"/>
    <w:rsid w:val="00682F75"/>
    <w:rsid w:val="006833F4"/>
    <w:rsid w:val="00686F94"/>
    <w:rsid w:val="00687F1E"/>
    <w:rsid w:val="00694B6F"/>
    <w:rsid w:val="006A2900"/>
    <w:rsid w:val="006C1238"/>
    <w:rsid w:val="006C1BAC"/>
    <w:rsid w:val="006C4032"/>
    <w:rsid w:val="006C6C53"/>
    <w:rsid w:val="006F1B80"/>
    <w:rsid w:val="00713189"/>
    <w:rsid w:val="007171E2"/>
    <w:rsid w:val="00722B07"/>
    <w:rsid w:val="00730A5B"/>
    <w:rsid w:val="00730FFD"/>
    <w:rsid w:val="00756795"/>
    <w:rsid w:val="00756F52"/>
    <w:rsid w:val="0075714B"/>
    <w:rsid w:val="0075761E"/>
    <w:rsid w:val="00761123"/>
    <w:rsid w:val="007615D5"/>
    <w:rsid w:val="00770E7D"/>
    <w:rsid w:val="00775284"/>
    <w:rsid w:val="00775E0B"/>
    <w:rsid w:val="00783B03"/>
    <w:rsid w:val="0078631E"/>
    <w:rsid w:val="007876C9"/>
    <w:rsid w:val="00791E2C"/>
    <w:rsid w:val="007A7C75"/>
    <w:rsid w:val="007B5660"/>
    <w:rsid w:val="007B5979"/>
    <w:rsid w:val="007C3DBA"/>
    <w:rsid w:val="007C79D4"/>
    <w:rsid w:val="007D6A80"/>
    <w:rsid w:val="007D7EE9"/>
    <w:rsid w:val="007E13B7"/>
    <w:rsid w:val="007E1F11"/>
    <w:rsid w:val="007F4588"/>
    <w:rsid w:val="007F4A5B"/>
    <w:rsid w:val="007F59DA"/>
    <w:rsid w:val="008034AB"/>
    <w:rsid w:val="008058C6"/>
    <w:rsid w:val="00806A24"/>
    <w:rsid w:val="00811D5C"/>
    <w:rsid w:val="00815933"/>
    <w:rsid w:val="00825B60"/>
    <w:rsid w:val="00830E5B"/>
    <w:rsid w:val="00832C0C"/>
    <w:rsid w:val="00836A2A"/>
    <w:rsid w:val="00843A0D"/>
    <w:rsid w:val="00844E18"/>
    <w:rsid w:val="00845F41"/>
    <w:rsid w:val="00846ADE"/>
    <w:rsid w:val="008520D5"/>
    <w:rsid w:val="00856B79"/>
    <w:rsid w:val="008757C1"/>
    <w:rsid w:val="00881506"/>
    <w:rsid w:val="00884A66"/>
    <w:rsid w:val="00885656"/>
    <w:rsid w:val="00893CF1"/>
    <w:rsid w:val="00895EAA"/>
    <w:rsid w:val="008A2B72"/>
    <w:rsid w:val="008A4865"/>
    <w:rsid w:val="008A70CF"/>
    <w:rsid w:val="008A7AC1"/>
    <w:rsid w:val="008C5400"/>
    <w:rsid w:val="008C552B"/>
    <w:rsid w:val="008C72C7"/>
    <w:rsid w:val="008D3EED"/>
    <w:rsid w:val="008E24E9"/>
    <w:rsid w:val="008E7C14"/>
    <w:rsid w:val="008F3CED"/>
    <w:rsid w:val="008F60F8"/>
    <w:rsid w:val="00913303"/>
    <w:rsid w:val="00931E89"/>
    <w:rsid w:val="00933144"/>
    <w:rsid w:val="00934530"/>
    <w:rsid w:val="009411B6"/>
    <w:rsid w:val="00943FF9"/>
    <w:rsid w:val="00950E05"/>
    <w:rsid w:val="00966160"/>
    <w:rsid w:val="009709D5"/>
    <w:rsid w:val="0097155C"/>
    <w:rsid w:val="009738C7"/>
    <w:rsid w:val="00977F7B"/>
    <w:rsid w:val="00997704"/>
    <w:rsid w:val="009A4A06"/>
    <w:rsid w:val="009B3B9D"/>
    <w:rsid w:val="009B74E7"/>
    <w:rsid w:val="009C7007"/>
    <w:rsid w:val="009D2288"/>
    <w:rsid w:val="009D30C8"/>
    <w:rsid w:val="009D77A7"/>
    <w:rsid w:val="009E62B6"/>
    <w:rsid w:val="009F2004"/>
    <w:rsid w:val="009F6B92"/>
    <w:rsid w:val="00A06196"/>
    <w:rsid w:val="00A112C4"/>
    <w:rsid w:val="00A20B15"/>
    <w:rsid w:val="00A25DDA"/>
    <w:rsid w:val="00A3027A"/>
    <w:rsid w:val="00A34E47"/>
    <w:rsid w:val="00A363BE"/>
    <w:rsid w:val="00A374ED"/>
    <w:rsid w:val="00A41E31"/>
    <w:rsid w:val="00A42289"/>
    <w:rsid w:val="00A43D52"/>
    <w:rsid w:val="00A560D8"/>
    <w:rsid w:val="00A579E1"/>
    <w:rsid w:val="00A61D54"/>
    <w:rsid w:val="00A626AA"/>
    <w:rsid w:val="00A62A09"/>
    <w:rsid w:val="00A63CD1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1328"/>
    <w:rsid w:val="00AB3F4F"/>
    <w:rsid w:val="00AC4165"/>
    <w:rsid w:val="00AD356A"/>
    <w:rsid w:val="00AD4787"/>
    <w:rsid w:val="00AD4D5B"/>
    <w:rsid w:val="00AD75A2"/>
    <w:rsid w:val="00AD79E0"/>
    <w:rsid w:val="00AD7D31"/>
    <w:rsid w:val="00AE5D68"/>
    <w:rsid w:val="00AE74E8"/>
    <w:rsid w:val="00AF1128"/>
    <w:rsid w:val="00AF245F"/>
    <w:rsid w:val="00AF434B"/>
    <w:rsid w:val="00AF6276"/>
    <w:rsid w:val="00B00954"/>
    <w:rsid w:val="00B13D5C"/>
    <w:rsid w:val="00B2518F"/>
    <w:rsid w:val="00B2688E"/>
    <w:rsid w:val="00B27935"/>
    <w:rsid w:val="00B30D1E"/>
    <w:rsid w:val="00B37587"/>
    <w:rsid w:val="00B43642"/>
    <w:rsid w:val="00B53897"/>
    <w:rsid w:val="00B562E0"/>
    <w:rsid w:val="00B564D5"/>
    <w:rsid w:val="00B60B97"/>
    <w:rsid w:val="00B74332"/>
    <w:rsid w:val="00B90143"/>
    <w:rsid w:val="00BA025A"/>
    <w:rsid w:val="00BA282F"/>
    <w:rsid w:val="00BA7495"/>
    <w:rsid w:val="00BA7B63"/>
    <w:rsid w:val="00BA7E71"/>
    <w:rsid w:val="00BB39A5"/>
    <w:rsid w:val="00BD3C37"/>
    <w:rsid w:val="00BD5377"/>
    <w:rsid w:val="00BD552C"/>
    <w:rsid w:val="00BE4BA2"/>
    <w:rsid w:val="00BF4B45"/>
    <w:rsid w:val="00C00637"/>
    <w:rsid w:val="00C0464B"/>
    <w:rsid w:val="00C05277"/>
    <w:rsid w:val="00C05D21"/>
    <w:rsid w:val="00C14672"/>
    <w:rsid w:val="00C155D9"/>
    <w:rsid w:val="00C1634C"/>
    <w:rsid w:val="00C16745"/>
    <w:rsid w:val="00C22761"/>
    <w:rsid w:val="00C22ABA"/>
    <w:rsid w:val="00C269E2"/>
    <w:rsid w:val="00C27B7C"/>
    <w:rsid w:val="00C35B4D"/>
    <w:rsid w:val="00C37501"/>
    <w:rsid w:val="00C461B1"/>
    <w:rsid w:val="00C4685C"/>
    <w:rsid w:val="00C47403"/>
    <w:rsid w:val="00C47911"/>
    <w:rsid w:val="00C7575C"/>
    <w:rsid w:val="00C76E35"/>
    <w:rsid w:val="00C81538"/>
    <w:rsid w:val="00C830A2"/>
    <w:rsid w:val="00CA4036"/>
    <w:rsid w:val="00CA4BBB"/>
    <w:rsid w:val="00CA5F22"/>
    <w:rsid w:val="00CA6E5A"/>
    <w:rsid w:val="00CC710B"/>
    <w:rsid w:val="00CC7778"/>
    <w:rsid w:val="00CD2749"/>
    <w:rsid w:val="00CD42AF"/>
    <w:rsid w:val="00CD6A2D"/>
    <w:rsid w:val="00CE6BAB"/>
    <w:rsid w:val="00CE7235"/>
    <w:rsid w:val="00CF003F"/>
    <w:rsid w:val="00CF1850"/>
    <w:rsid w:val="00CF2559"/>
    <w:rsid w:val="00CF2933"/>
    <w:rsid w:val="00CF39BB"/>
    <w:rsid w:val="00CF4FA7"/>
    <w:rsid w:val="00CF50EB"/>
    <w:rsid w:val="00D0378B"/>
    <w:rsid w:val="00D10FC8"/>
    <w:rsid w:val="00D17E88"/>
    <w:rsid w:val="00D22307"/>
    <w:rsid w:val="00D24EC8"/>
    <w:rsid w:val="00D338CB"/>
    <w:rsid w:val="00D43F60"/>
    <w:rsid w:val="00D50315"/>
    <w:rsid w:val="00D54399"/>
    <w:rsid w:val="00D60B1B"/>
    <w:rsid w:val="00D66460"/>
    <w:rsid w:val="00D71D1C"/>
    <w:rsid w:val="00D724E4"/>
    <w:rsid w:val="00D85E0D"/>
    <w:rsid w:val="00D87B34"/>
    <w:rsid w:val="00DA0B71"/>
    <w:rsid w:val="00DA2DD5"/>
    <w:rsid w:val="00DA66BC"/>
    <w:rsid w:val="00DB15EC"/>
    <w:rsid w:val="00DB4176"/>
    <w:rsid w:val="00DB4651"/>
    <w:rsid w:val="00DC0033"/>
    <w:rsid w:val="00DC3AA0"/>
    <w:rsid w:val="00DD34AD"/>
    <w:rsid w:val="00DD3E0D"/>
    <w:rsid w:val="00DD5E12"/>
    <w:rsid w:val="00DD734E"/>
    <w:rsid w:val="00DE789E"/>
    <w:rsid w:val="00DF040B"/>
    <w:rsid w:val="00E01475"/>
    <w:rsid w:val="00E05D39"/>
    <w:rsid w:val="00E148C2"/>
    <w:rsid w:val="00E33007"/>
    <w:rsid w:val="00E3495E"/>
    <w:rsid w:val="00E35DDE"/>
    <w:rsid w:val="00E42FA1"/>
    <w:rsid w:val="00E45DB4"/>
    <w:rsid w:val="00E54730"/>
    <w:rsid w:val="00E61C75"/>
    <w:rsid w:val="00E66AAD"/>
    <w:rsid w:val="00E66C95"/>
    <w:rsid w:val="00E67609"/>
    <w:rsid w:val="00E93B80"/>
    <w:rsid w:val="00E94D2A"/>
    <w:rsid w:val="00E96CF7"/>
    <w:rsid w:val="00EA01D3"/>
    <w:rsid w:val="00EA1ED6"/>
    <w:rsid w:val="00EA4417"/>
    <w:rsid w:val="00EB0FBC"/>
    <w:rsid w:val="00EC1D14"/>
    <w:rsid w:val="00EC38DE"/>
    <w:rsid w:val="00ED3FDA"/>
    <w:rsid w:val="00EF5880"/>
    <w:rsid w:val="00EF5BEC"/>
    <w:rsid w:val="00F05F96"/>
    <w:rsid w:val="00F1130B"/>
    <w:rsid w:val="00F20A3F"/>
    <w:rsid w:val="00F213D7"/>
    <w:rsid w:val="00F228F0"/>
    <w:rsid w:val="00F36981"/>
    <w:rsid w:val="00F40690"/>
    <w:rsid w:val="00F41832"/>
    <w:rsid w:val="00F41BA6"/>
    <w:rsid w:val="00F42DD4"/>
    <w:rsid w:val="00F445B4"/>
    <w:rsid w:val="00F46B2D"/>
    <w:rsid w:val="00F47CE1"/>
    <w:rsid w:val="00F51B7E"/>
    <w:rsid w:val="00F54DAF"/>
    <w:rsid w:val="00F61156"/>
    <w:rsid w:val="00F62175"/>
    <w:rsid w:val="00F75F7B"/>
    <w:rsid w:val="00F76BFF"/>
    <w:rsid w:val="00F837DC"/>
    <w:rsid w:val="00F87A38"/>
    <w:rsid w:val="00F9391D"/>
    <w:rsid w:val="00FA2160"/>
    <w:rsid w:val="00FA300D"/>
    <w:rsid w:val="00FA61BC"/>
    <w:rsid w:val="00FB4DDD"/>
    <w:rsid w:val="00FC57E5"/>
    <w:rsid w:val="00FC5ECE"/>
    <w:rsid w:val="00FE0500"/>
    <w:rsid w:val="00FE1D88"/>
    <w:rsid w:val="00FE48D6"/>
    <w:rsid w:val="00FF0D6B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2D62AE"/>
  <w15:docId w15:val="{4C164DCC-78DA-40C6-B8FA-D822BEE7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8C7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4E18"/>
    <w:rPr>
      <w:rFonts w:ascii="Times" w:hAnsi="Times" w:cs="Times New Roman"/>
      <w:b/>
      <w:kern w:val="36"/>
      <w:sz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77A1B"/>
    <w:rPr>
      <w:rFonts w:ascii="Calibri" w:eastAsia="MS Gothic" w:hAnsi="Calibri" w:cs="Times New Roman"/>
      <w:color w:val="365F91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7A1B"/>
    <w:rPr>
      <w:rFonts w:ascii="Calibri" w:eastAsia="MS Gothic" w:hAnsi="Calibri" w:cs="Times New Roman"/>
      <w:i/>
      <w:color w:val="365F91"/>
      <w:sz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577A1B"/>
    <w:rPr>
      <w:rFonts w:ascii="Calibri" w:eastAsia="MS Gothic" w:hAnsi="Calibri" w:cs="Times New Roman"/>
      <w:color w:val="365F91"/>
      <w:sz w:val="24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77A1B"/>
    <w:rPr>
      <w:rFonts w:ascii="Calibri" w:eastAsia="MS Gothic" w:hAnsi="Calibri" w:cs="Times New Roman"/>
      <w:color w:val="243F60"/>
      <w:sz w:val="24"/>
      <w:lang w:eastAsia="en-US"/>
    </w:rPr>
  </w:style>
  <w:style w:type="character" w:customStyle="1" w:styleId="apple-tab-span">
    <w:name w:val="apple-tab-span"/>
    <w:uiPriority w:val="99"/>
    <w:rsid w:val="00844E18"/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basedOn w:val="a0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60F8"/>
    <w:rPr>
      <w:rFonts w:ascii="Segoe UI" w:hAnsi="Segoe UI" w:cs="Times New Roman"/>
      <w:sz w:val="18"/>
      <w:lang w:eastAsia="en-US"/>
    </w:rPr>
  </w:style>
  <w:style w:type="character" w:styleId="a9">
    <w:name w:val="footnote reference"/>
    <w:basedOn w:val="a0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F2559"/>
    <w:rPr>
      <w:rFonts w:cs="Times New Roman"/>
      <w:sz w:val="24"/>
      <w:lang w:eastAsia="en-US"/>
    </w:rPr>
  </w:style>
  <w:style w:type="character" w:customStyle="1" w:styleId="FootnoteTextChar">
    <w:name w:val="Footnote Text Char"/>
    <w:uiPriority w:val="99"/>
    <w:semiHidden/>
    <w:locked/>
    <w:rsid w:val="00142B13"/>
    <w:rPr>
      <w:lang w:eastAsia="en-US"/>
    </w:rPr>
  </w:style>
  <w:style w:type="paragraph" w:styleId="ac">
    <w:name w:val="header"/>
    <w:basedOn w:val="a"/>
    <w:link w:val="ad"/>
    <w:uiPriority w:val="99"/>
    <w:rsid w:val="00CF2559"/>
    <w:pPr>
      <w:tabs>
        <w:tab w:val="center" w:pos="4680"/>
        <w:tab w:val="right" w:pos="936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F2559"/>
    <w:rPr>
      <w:rFonts w:cs="Times New Roman"/>
      <w:sz w:val="24"/>
      <w:lang w:eastAsia="en-US"/>
    </w:rPr>
  </w:style>
  <w:style w:type="character" w:styleId="ae">
    <w:name w:val="FollowedHyperlink"/>
    <w:basedOn w:val="a0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142B13"/>
    <w:rPr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40690"/>
    <w:rPr>
      <w:rFonts w:cs="Times New Roman"/>
      <w:sz w:val="20"/>
      <w:szCs w:val="20"/>
      <w:lang w:val="en-US" w:eastAsia="en-US"/>
    </w:rPr>
  </w:style>
  <w:style w:type="character" w:customStyle="1" w:styleId="11">
    <w:name w:val="Текст сноски Знак1"/>
    <w:uiPriority w:val="99"/>
    <w:semiHidden/>
    <w:rsid w:val="009738C7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9738C7"/>
    <w:rPr>
      <w:sz w:val="20"/>
    </w:rPr>
  </w:style>
  <w:style w:type="character" w:customStyle="1" w:styleId="12">
    <w:name w:val="Текст сноски Знак12"/>
    <w:uiPriority w:val="99"/>
    <w:semiHidden/>
    <w:rsid w:val="009738C7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9738C7"/>
    <w:rPr>
      <w:sz w:val="20"/>
    </w:rPr>
  </w:style>
  <w:style w:type="character" w:customStyle="1" w:styleId="14">
    <w:name w:val="Неразрешенное упоминание1"/>
    <w:uiPriority w:val="99"/>
    <w:semiHidden/>
    <w:rsid w:val="0001785D"/>
    <w:rPr>
      <w:color w:val="auto"/>
      <w:shd w:val="clear" w:color="auto" w:fill="auto"/>
    </w:rPr>
  </w:style>
  <w:style w:type="character" w:styleId="af1">
    <w:name w:val="Strong"/>
    <w:basedOn w:val="a0"/>
    <w:uiPriority w:val="99"/>
    <w:qFormat/>
    <w:rsid w:val="005E7D79"/>
    <w:rPr>
      <w:rFonts w:cs="Times New Roman"/>
      <w:b/>
    </w:rPr>
  </w:style>
  <w:style w:type="paragraph" w:styleId="af2">
    <w:name w:val="endnote text"/>
    <w:basedOn w:val="a"/>
    <w:link w:val="af3"/>
    <w:uiPriority w:val="99"/>
    <w:semiHidden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9C7007"/>
    <w:rPr>
      <w:rFonts w:cs="Times New Roman"/>
      <w:lang w:val="en-US" w:eastAsia="en-US"/>
    </w:rPr>
  </w:style>
  <w:style w:type="character" w:styleId="af4">
    <w:name w:val="endnote reference"/>
    <w:basedOn w:val="a0"/>
    <w:uiPriority w:val="99"/>
    <w:semiHidden/>
    <w:locked/>
    <w:rsid w:val="009C7007"/>
    <w:rPr>
      <w:rFonts w:cs="Times New Roman"/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lang w:val="uk-UA" w:eastAsia="uk-UA"/>
    </w:rPr>
  </w:style>
  <w:style w:type="paragraph" w:customStyle="1" w:styleId="Literature">
    <w:name w:val="Literature"/>
    <w:basedOn w:val="a"/>
    <w:uiPriority w:val="99"/>
    <w:rsid w:val="00CA6E5A"/>
    <w:pPr>
      <w:tabs>
        <w:tab w:val="left" w:pos="567"/>
      </w:tabs>
      <w:spacing w:after="120" w:line="360" w:lineRule="auto"/>
      <w:ind w:left="397" w:hanging="397"/>
      <w:jc w:val="both"/>
    </w:pPr>
    <w:rPr>
      <w:rFonts w:ascii="Antiqua" w:hAnsi="Antiqua"/>
      <w:sz w:val="26"/>
      <w:szCs w:val="26"/>
      <w:lang w:val="en-GB" w:eastAsia="de-DE"/>
    </w:rPr>
  </w:style>
  <w:style w:type="character" w:customStyle="1" w:styleId="21">
    <w:name w:val="Основной текст (2)"/>
    <w:basedOn w:val="a0"/>
    <w:uiPriority w:val="99"/>
    <w:rsid w:val="00D338CB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156">
    <w:name w:val="Font Style156"/>
    <w:uiPriority w:val="99"/>
    <w:rsid w:val="003808EC"/>
    <w:rPr>
      <w:rFonts w:ascii="Times New Roman" w:hAnsi="Times New Roman"/>
      <w:sz w:val="16"/>
    </w:rPr>
  </w:style>
  <w:style w:type="character" w:styleId="af6">
    <w:name w:val="Unresolved Mention"/>
    <w:basedOn w:val="a0"/>
    <w:uiPriority w:val="99"/>
    <w:semiHidden/>
    <w:unhideWhenUsed/>
    <w:rsid w:val="00E33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7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3960" TargetMode="Externa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rary.znu.edu.ua" TargetMode="External"/><Relationship Id="rId7" Type="http://schemas.openxmlformats.org/officeDocument/2006/relationships/hyperlink" Target="https://moodle.znu.edu.ua/course/view.php?id=8061" TargetMode="Externa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a6yk4ad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stor.org/" TargetMode="External"/><Relationship Id="rId19" Type="http://schemas.openxmlformats.org/officeDocument/2006/relationships/hyperlink" Target="https://tinyurl.com/y9r5dpw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3249</Words>
  <Characters>23839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Gennadij Zimmerman</cp:lastModifiedBy>
  <cp:revision>6</cp:revision>
  <cp:lastPrinted>2020-09-10T06:20:00Z</cp:lastPrinted>
  <dcterms:created xsi:type="dcterms:W3CDTF">2022-09-01T15:34:00Z</dcterms:created>
  <dcterms:modified xsi:type="dcterms:W3CDTF">2022-09-01T17:42:00Z</dcterms:modified>
</cp:coreProperties>
</file>