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68" w:rsidRDefault="000D4C68">
      <w:pPr>
        <w:pStyle w:val="a3"/>
        <w:spacing w:before="11"/>
        <w:rPr>
          <w:i w:val="0"/>
          <w:sz w:val="23"/>
        </w:rPr>
      </w:pPr>
    </w:p>
    <w:p w:rsidR="000D4C68" w:rsidRDefault="00530903">
      <w:pPr>
        <w:pStyle w:val="a4"/>
      </w:pPr>
      <w:proofErr w:type="spellStart"/>
      <w:r>
        <w:t>Силабус</w:t>
      </w:r>
      <w:proofErr w:type="spellEnd"/>
      <w:r>
        <w:rPr>
          <w:spacing w:val="-4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:rsidR="000D4C68" w:rsidRDefault="00530903">
      <w:pPr>
        <w:ind w:left="586" w:right="924"/>
        <w:jc w:val="center"/>
        <w:rPr>
          <w:b/>
          <w:i/>
          <w:sz w:val="28"/>
        </w:rPr>
      </w:pPr>
      <w:r>
        <w:rPr>
          <w:b/>
          <w:i/>
          <w:sz w:val="28"/>
        </w:rPr>
        <w:t>«</w:t>
      </w:r>
      <w:r w:rsidR="00D37E4C">
        <w:rPr>
          <w:i/>
          <w:sz w:val="28"/>
        </w:rPr>
        <w:t>Професійно-орієнтований практикум іноземною мовою</w:t>
      </w:r>
      <w:r>
        <w:rPr>
          <w:b/>
          <w:i/>
          <w:sz w:val="28"/>
        </w:rPr>
        <w:t>»</w:t>
      </w:r>
    </w:p>
    <w:p w:rsidR="000D4C68" w:rsidRDefault="000D4C68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687"/>
        <w:gridCol w:w="708"/>
        <w:gridCol w:w="5387"/>
      </w:tblGrid>
      <w:tr w:rsidR="000D4C68">
        <w:trPr>
          <w:trHeight w:val="275"/>
        </w:trPr>
        <w:tc>
          <w:tcPr>
            <w:tcW w:w="3687" w:type="dxa"/>
          </w:tcPr>
          <w:p w:rsidR="000D4C68" w:rsidRDefault="00530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</w:tc>
        <w:tc>
          <w:tcPr>
            <w:tcW w:w="6095" w:type="dxa"/>
            <w:gridSpan w:val="2"/>
          </w:tcPr>
          <w:p w:rsidR="000D4C68" w:rsidRDefault="00530903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07</w:t>
            </w:r>
            <w:r w:rsidR="00D37E4C">
              <w:rPr>
                <w:i/>
                <w:sz w:val="24"/>
              </w:rPr>
              <w:t>3,281, 051</w:t>
            </w:r>
          </w:p>
        </w:tc>
      </w:tr>
      <w:tr w:rsidR="000D4C68">
        <w:trPr>
          <w:trHeight w:val="275"/>
        </w:trPr>
        <w:tc>
          <w:tcPr>
            <w:tcW w:w="3687" w:type="dxa"/>
          </w:tcPr>
          <w:p w:rsidR="000D4C68" w:rsidRDefault="00530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</w:p>
        </w:tc>
        <w:tc>
          <w:tcPr>
            <w:tcW w:w="6095" w:type="dxa"/>
            <w:gridSpan w:val="2"/>
          </w:tcPr>
          <w:p w:rsidR="000D4C68" w:rsidRDefault="000D4C68">
            <w:pPr>
              <w:pStyle w:val="TableParagraph"/>
              <w:ind w:left="4"/>
              <w:rPr>
                <w:i/>
                <w:sz w:val="24"/>
              </w:rPr>
            </w:pPr>
          </w:p>
        </w:tc>
      </w:tr>
      <w:tr w:rsidR="000D4C68">
        <w:trPr>
          <w:trHeight w:val="275"/>
        </w:trPr>
        <w:tc>
          <w:tcPr>
            <w:tcW w:w="3687" w:type="dxa"/>
          </w:tcPr>
          <w:p w:rsidR="000D4C68" w:rsidRDefault="00530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</w:tc>
        <w:tc>
          <w:tcPr>
            <w:tcW w:w="6095" w:type="dxa"/>
            <w:gridSpan w:val="2"/>
          </w:tcPr>
          <w:p w:rsidR="000D4C68" w:rsidRDefault="00D37E4C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Другий (магістерський) </w:t>
            </w:r>
            <w:r w:rsidR="00530903">
              <w:rPr>
                <w:i/>
                <w:sz w:val="24"/>
              </w:rPr>
              <w:t>рівень</w:t>
            </w:r>
            <w:r w:rsidR="00530903">
              <w:rPr>
                <w:i/>
                <w:spacing w:val="-2"/>
                <w:sz w:val="24"/>
              </w:rPr>
              <w:t xml:space="preserve"> </w:t>
            </w:r>
            <w:r w:rsidR="00530903">
              <w:rPr>
                <w:i/>
                <w:sz w:val="24"/>
              </w:rPr>
              <w:t>вищої</w:t>
            </w:r>
            <w:r w:rsidR="00530903">
              <w:rPr>
                <w:i/>
                <w:spacing w:val="-2"/>
                <w:sz w:val="24"/>
              </w:rPr>
              <w:t xml:space="preserve"> </w:t>
            </w:r>
            <w:r w:rsidR="00530903">
              <w:rPr>
                <w:i/>
                <w:sz w:val="24"/>
              </w:rPr>
              <w:t>освіти</w:t>
            </w:r>
          </w:p>
        </w:tc>
      </w:tr>
      <w:tr w:rsidR="000D4C68">
        <w:trPr>
          <w:trHeight w:val="275"/>
        </w:trPr>
        <w:tc>
          <w:tcPr>
            <w:tcW w:w="3687" w:type="dxa"/>
          </w:tcPr>
          <w:p w:rsidR="000D4C68" w:rsidRDefault="00530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95" w:type="dxa"/>
            <w:gridSpan w:val="2"/>
          </w:tcPr>
          <w:p w:rsidR="000D4C68" w:rsidRDefault="0053090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Базова</w:t>
            </w:r>
          </w:p>
        </w:tc>
      </w:tr>
      <w:tr w:rsidR="000D4C68">
        <w:trPr>
          <w:trHeight w:val="277"/>
        </w:trPr>
        <w:tc>
          <w:tcPr>
            <w:tcW w:w="3687" w:type="dxa"/>
          </w:tcPr>
          <w:p w:rsidR="000D4C68" w:rsidRDefault="0053090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095" w:type="dxa"/>
            <w:gridSpan w:val="2"/>
          </w:tcPr>
          <w:p w:rsidR="000D4C68" w:rsidRDefault="00530903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Українська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Англійська</w:t>
            </w:r>
          </w:p>
        </w:tc>
      </w:tr>
      <w:tr w:rsidR="000D4C68">
        <w:trPr>
          <w:trHeight w:val="275"/>
        </w:trPr>
        <w:tc>
          <w:tcPr>
            <w:tcW w:w="3687" w:type="dxa"/>
          </w:tcPr>
          <w:p w:rsidR="000D4C68" w:rsidRDefault="00530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6095" w:type="dxa"/>
            <w:gridSpan w:val="2"/>
          </w:tcPr>
          <w:p w:rsidR="000D4C68" w:rsidRDefault="00D37E4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530903">
              <w:rPr>
                <w:i/>
                <w:sz w:val="24"/>
              </w:rPr>
              <w:t>курс,</w:t>
            </w:r>
            <w:r w:rsidR="00530903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 w:rsidR="00530903">
              <w:rPr>
                <w:i/>
                <w:spacing w:val="-2"/>
                <w:sz w:val="24"/>
              </w:rPr>
              <w:t xml:space="preserve"> </w:t>
            </w:r>
            <w:r w:rsidR="00530903">
              <w:rPr>
                <w:i/>
                <w:sz w:val="24"/>
              </w:rPr>
              <w:t>семестр</w:t>
            </w:r>
          </w:p>
        </w:tc>
      </w:tr>
      <w:tr w:rsidR="000D4C68">
        <w:trPr>
          <w:trHeight w:val="273"/>
        </w:trPr>
        <w:tc>
          <w:tcPr>
            <w:tcW w:w="3687" w:type="dxa"/>
          </w:tcPr>
          <w:p w:rsidR="000D4C68" w:rsidRDefault="0053090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</w:p>
        </w:tc>
        <w:tc>
          <w:tcPr>
            <w:tcW w:w="6095" w:type="dxa"/>
            <w:gridSpan w:val="2"/>
          </w:tcPr>
          <w:p w:rsidR="000D4C68" w:rsidRDefault="00530903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0D4C68">
        <w:trPr>
          <w:trHeight w:val="275"/>
        </w:trPr>
        <w:tc>
          <w:tcPr>
            <w:tcW w:w="3687" w:type="dxa"/>
            <w:vMerge w:val="restart"/>
          </w:tcPr>
          <w:p w:rsidR="000D4C68" w:rsidRDefault="000D4C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095" w:type="dxa"/>
            <w:gridSpan w:val="2"/>
          </w:tcPr>
          <w:p w:rsidR="000D4C68" w:rsidRDefault="0053090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(семінарські)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 w:rsidRPr="00D37E4C">
              <w:rPr>
                <w:i/>
                <w:sz w:val="24"/>
                <w:highlight w:val="yellow"/>
              </w:rPr>
              <w:t>48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</w:p>
        </w:tc>
      </w:tr>
      <w:tr w:rsidR="000D4C68">
        <w:trPr>
          <w:trHeight w:val="278"/>
        </w:trPr>
        <w:tc>
          <w:tcPr>
            <w:tcW w:w="3687" w:type="dxa"/>
            <w:vMerge/>
            <w:tcBorders>
              <w:top w:val="nil"/>
            </w:tcBorders>
          </w:tcPr>
          <w:p w:rsidR="000D4C68" w:rsidRDefault="000D4C68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  <w:gridSpan w:val="2"/>
          </w:tcPr>
          <w:p w:rsidR="000D4C68" w:rsidRDefault="00530903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 w:rsidRPr="00D37E4C">
              <w:rPr>
                <w:i/>
                <w:sz w:val="24"/>
                <w:highlight w:val="yellow"/>
              </w:rPr>
              <w:t>72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</w:p>
        </w:tc>
      </w:tr>
      <w:tr w:rsidR="000D4C68">
        <w:trPr>
          <w:trHeight w:val="275"/>
        </w:trPr>
        <w:tc>
          <w:tcPr>
            <w:tcW w:w="3687" w:type="dxa"/>
          </w:tcPr>
          <w:p w:rsidR="000D4C68" w:rsidRDefault="00530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  <w:tc>
          <w:tcPr>
            <w:tcW w:w="6095" w:type="dxa"/>
            <w:gridSpan w:val="2"/>
          </w:tcPr>
          <w:p w:rsidR="000D4C68" w:rsidRDefault="0053090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Залік</w:t>
            </w:r>
          </w:p>
        </w:tc>
      </w:tr>
      <w:tr w:rsidR="000D4C68">
        <w:trPr>
          <w:trHeight w:val="1379"/>
        </w:trPr>
        <w:tc>
          <w:tcPr>
            <w:tcW w:w="3687" w:type="dxa"/>
          </w:tcPr>
          <w:p w:rsidR="000D4C68" w:rsidRDefault="00530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6095" w:type="dxa"/>
            <w:gridSpan w:val="2"/>
          </w:tcPr>
          <w:p w:rsidR="00D37E4C" w:rsidRDefault="00530903" w:rsidP="00D37E4C">
            <w:pPr>
              <w:pStyle w:val="TableParagraph"/>
              <w:spacing w:line="240" w:lineRule="auto"/>
              <w:ind w:left="4" w:right="17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Кафедра </w:t>
            </w:r>
            <w:r w:rsidR="00D37E4C">
              <w:rPr>
                <w:i/>
                <w:sz w:val="24"/>
              </w:rPr>
              <w:t>Менеджменту організацій та управління проектами</w:t>
            </w:r>
          </w:p>
          <w:p w:rsidR="000D4C68" w:rsidRDefault="000D4C68">
            <w:pPr>
              <w:pStyle w:val="TableParagraph"/>
              <w:spacing w:line="264" w:lineRule="exact"/>
              <w:ind w:left="4"/>
              <w:rPr>
                <w:i/>
                <w:sz w:val="24"/>
              </w:rPr>
            </w:pPr>
          </w:p>
        </w:tc>
      </w:tr>
      <w:tr w:rsidR="000D4C68">
        <w:trPr>
          <w:trHeight w:val="623"/>
        </w:trPr>
        <w:tc>
          <w:tcPr>
            <w:tcW w:w="3687" w:type="dxa"/>
          </w:tcPr>
          <w:p w:rsidR="000D4C68" w:rsidRDefault="00530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095" w:type="dxa"/>
            <w:gridSpan w:val="2"/>
          </w:tcPr>
          <w:p w:rsidR="000D4C68" w:rsidRDefault="00D37E4C">
            <w:pPr>
              <w:pStyle w:val="TableParagraph"/>
              <w:spacing w:line="240" w:lineRule="auto"/>
              <w:ind w:right="3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Нікітенко</w:t>
            </w:r>
            <w:proofErr w:type="spellEnd"/>
            <w:r>
              <w:rPr>
                <w:i/>
                <w:sz w:val="24"/>
              </w:rPr>
              <w:t xml:space="preserve"> Віталіна Олександрівна, </w:t>
            </w:r>
            <w:proofErr w:type="spellStart"/>
            <w:r>
              <w:rPr>
                <w:i/>
                <w:sz w:val="24"/>
              </w:rPr>
              <w:t>д.ф.н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0D4C68">
        <w:trPr>
          <w:trHeight w:val="693"/>
        </w:trPr>
        <w:tc>
          <w:tcPr>
            <w:tcW w:w="3687" w:type="dxa"/>
          </w:tcPr>
          <w:p w:rsidR="000D4C68" w:rsidRDefault="00530903">
            <w:pPr>
              <w:pStyle w:val="TableParagraph"/>
              <w:spacing w:line="240" w:lineRule="auto"/>
              <w:ind w:right="117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-ів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6095" w:type="dxa"/>
            <w:gridSpan w:val="2"/>
          </w:tcPr>
          <w:p w:rsidR="000D4C68" w:rsidRPr="00D37E4C" w:rsidRDefault="00D37E4C">
            <w:pPr>
              <w:pStyle w:val="TableParagraph"/>
              <w:spacing w:line="240" w:lineRule="auto"/>
              <w:ind w:right="231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Vitalina2006@ukr.net</w:t>
            </w:r>
          </w:p>
        </w:tc>
      </w:tr>
      <w:tr w:rsidR="000D4C68">
        <w:trPr>
          <w:trHeight w:val="273"/>
        </w:trPr>
        <w:tc>
          <w:tcPr>
            <w:tcW w:w="3687" w:type="dxa"/>
          </w:tcPr>
          <w:p w:rsidR="000D4C68" w:rsidRDefault="00530903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</w:t>
            </w:r>
          </w:p>
        </w:tc>
        <w:tc>
          <w:tcPr>
            <w:tcW w:w="6095" w:type="dxa"/>
            <w:gridSpan w:val="2"/>
          </w:tcPr>
          <w:p w:rsidR="000D4C68" w:rsidRPr="00D37E4C" w:rsidRDefault="00D37E4C">
            <w:pPr>
              <w:pStyle w:val="TableParagraph"/>
              <w:spacing w:line="254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  <w:lang w:val="en-US"/>
              </w:rPr>
              <w:t>Згідно</w:t>
            </w:r>
            <w:proofErr w:type="spellEnd"/>
            <w:r>
              <w:rPr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lang w:val="en-US"/>
              </w:rPr>
              <w:t>розкладу</w:t>
            </w:r>
            <w:proofErr w:type="spellEnd"/>
          </w:p>
        </w:tc>
      </w:tr>
      <w:tr w:rsidR="000D4C68">
        <w:trPr>
          <w:trHeight w:val="1079"/>
        </w:trPr>
        <w:tc>
          <w:tcPr>
            <w:tcW w:w="3687" w:type="dxa"/>
          </w:tcPr>
          <w:p w:rsidR="000D4C68" w:rsidRDefault="0053090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95" w:type="dxa"/>
            <w:gridSpan w:val="2"/>
          </w:tcPr>
          <w:p w:rsidR="000D4C68" w:rsidRDefault="00D37E4C">
            <w:pPr>
              <w:pStyle w:val="TableParagraph"/>
              <w:spacing w:line="237" w:lineRule="auto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  <w:lang w:val="en-US"/>
              </w:rPr>
              <w:t>Згідно</w:t>
            </w:r>
            <w:proofErr w:type="spellEnd"/>
            <w:r>
              <w:rPr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lang w:val="en-US"/>
              </w:rPr>
              <w:t>розкладу</w:t>
            </w:r>
            <w:proofErr w:type="spellEnd"/>
          </w:p>
        </w:tc>
      </w:tr>
      <w:tr w:rsidR="000D4C68">
        <w:trPr>
          <w:trHeight w:val="1382"/>
        </w:trPr>
        <w:tc>
          <w:tcPr>
            <w:tcW w:w="9782" w:type="dxa"/>
            <w:gridSpan w:val="3"/>
          </w:tcPr>
          <w:p w:rsidR="000D4C68" w:rsidRDefault="00530903">
            <w:pPr>
              <w:pStyle w:val="TableParagraph"/>
              <w:spacing w:line="270" w:lineRule="exact"/>
              <w:ind w:left="33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0D4C68" w:rsidRDefault="00530903">
            <w:pPr>
              <w:pStyle w:val="TableParagraph"/>
              <w:spacing w:line="240" w:lineRule="auto"/>
              <w:ind w:left="4"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Удосконалення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розвиток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мовних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компетентностей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академічної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професійної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комунікації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поглиблення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знань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англійської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мови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успішного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складання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вступних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іспитів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магістратури.</w:t>
            </w:r>
          </w:p>
        </w:tc>
      </w:tr>
      <w:tr w:rsidR="000D4C68">
        <w:trPr>
          <w:trHeight w:val="825"/>
        </w:trPr>
        <w:tc>
          <w:tcPr>
            <w:tcW w:w="9782" w:type="dxa"/>
            <w:gridSpan w:val="3"/>
          </w:tcPr>
          <w:p w:rsidR="000D4C68" w:rsidRDefault="00530903">
            <w:pPr>
              <w:pStyle w:val="TableParagraph"/>
              <w:spacing w:line="264" w:lineRule="exact"/>
              <w:ind w:left="1569" w:right="15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0D4C68" w:rsidRDefault="00530903" w:rsidP="00D37E4C">
            <w:pPr>
              <w:pStyle w:val="TableParagraph"/>
              <w:spacing w:line="272" w:lineRule="exact"/>
              <w:ind w:left="0" w:right="220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Попередне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прослухана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дисципліна:«</w:t>
            </w:r>
            <w:r w:rsidR="00D37E4C">
              <w:rPr>
                <w:i/>
                <w:sz w:val="24"/>
              </w:rPr>
              <w:t>Іноземна мова за проф. спрямуванням</w:t>
            </w:r>
            <w:r>
              <w:rPr>
                <w:i/>
                <w:sz w:val="24"/>
              </w:rPr>
              <w:t>»</w:t>
            </w:r>
          </w:p>
        </w:tc>
      </w:tr>
      <w:tr w:rsidR="000D4C68">
        <w:trPr>
          <w:trHeight w:val="2464"/>
        </w:trPr>
        <w:tc>
          <w:tcPr>
            <w:tcW w:w="9782" w:type="dxa"/>
            <w:gridSpan w:val="3"/>
          </w:tcPr>
          <w:p w:rsidR="000D4C68" w:rsidRDefault="00530903">
            <w:pPr>
              <w:pStyle w:val="TableParagraph"/>
              <w:spacing w:line="237" w:lineRule="auto"/>
              <w:ind w:right="3263" w:firstLine="3290"/>
              <w:rPr>
                <w:i/>
                <w:sz w:val="24"/>
              </w:rPr>
            </w:pPr>
            <w:r>
              <w:rPr>
                <w:b/>
                <w:sz w:val="24"/>
              </w:rPr>
              <w:t>Зміст навчальної дисципліни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Глобальні процеси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ринки</w:t>
            </w:r>
          </w:p>
          <w:p w:rsidR="000D4C68" w:rsidRDefault="00530903">
            <w:pPr>
              <w:pStyle w:val="TableParagraph"/>
              <w:spacing w:line="240" w:lineRule="auto"/>
              <w:ind w:left="4"/>
              <w:rPr>
                <w:i/>
                <w:sz w:val="24"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hyperlink r:id="rId7">
              <w:r>
                <w:rPr>
                  <w:i/>
                  <w:sz w:val="24"/>
                </w:rPr>
                <w:t>Маркетингова</w:t>
              </w:r>
              <w:r>
                <w:rPr>
                  <w:i/>
                  <w:spacing w:val="-5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діяльність</w:t>
              </w:r>
              <w:r>
                <w:rPr>
                  <w:i/>
                  <w:spacing w:val="-2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компанії.</w:t>
              </w:r>
              <w:r>
                <w:rPr>
                  <w:i/>
                  <w:spacing w:val="-2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1.1.</w:t>
              </w:r>
              <w:r>
                <w:rPr>
                  <w:i/>
                  <w:spacing w:val="-2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Маркетингові</w:t>
              </w:r>
              <w:r>
                <w:rPr>
                  <w:i/>
                  <w:spacing w:val="-3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дослідження.</w:t>
              </w:r>
              <w:r>
                <w:rPr>
                  <w:i/>
                  <w:spacing w:val="-2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1.2.</w:t>
              </w:r>
              <w:r>
                <w:rPr>
                  <w:i/>
                  <w:spacing w:val="-2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Комплекс</w:t>
              </w:r>
            </w:hyperlink>
            <w:r>
              <w:rPr>
                <w:i/>
                <w:spacing w:val="-57"/>
                <w:sz w:val="24"/>
              </w:rPr>
              <w:t xml:space="preserve"> </w:t>
            </w:r>
            <w:hyperlink r:id="rId8">
              <w:r>
                <w:rPr>
                  <w:i/>
                  <w:sz w:val="24"/>
                </w:rPr>
                <w:t>маркетингових</w:t>
              </w:r>
              <w:r>
                <w:rPr>
                  <w:i/>
                  <w:spacing w:val="-3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комунікацій.</w:t>
              </w:r>
              <w:r>
                <w:rPr>
                  <w:i/>
                  <w:spacing w:val="-1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1.</w:t>
              </w:r>
              <w:r>
                <w:rPr>
                  <w:i/>
                  <w:sz w:val="24"/>
                </w:rPr>
                <w:t>3. Управління</w:t>
              </w:r>
              <w:r>
                <w:rPr>
                  <w:i/>
                  <w:spacing w:val="-3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каналами розподілу</w:t>
              </w:r>
              <w:r>
                <w:rPr>
                  <w:i/>
                  <w:spacing w:val="-2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продукції.</w:t>
              </w:r>
            </w:hyperlink>
          </w:p>
          <w:p w:rsidR="000D4C68" w:rsidRDefault="00530903">
            <w:pPr>
              <w:pStyle w:val="TableParagraph"/>
              <w:spacing w:line="240" w:lineRule="auto"/>
              <w:ind w:left="4"/>
              <w:rPr>
                <w:i/>
                <w:sz w:val="24"/>
              </w:rPr>
            </w:pPr>
            <w:r>
              <w:rPr>
                <w:b/>
                <w:sz w:val="24"/>
              </w:rPr>
              <w:t>Тема 2.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9">
              <w:r>
                <w:rPr>
                  <w:i/>
                  <w:sz w:val="24"/>
                </w:rPr>
                <w:t>Інноваційні процеси в бізнесі. 2.1. Інновації. 2.2. R&amp;D технології. 2.3. Інформаційні</w:t>
              </w:r>
            </w:hyperlink>
            <w:r>
              <w:rPr>
                <w:i/>
                <w:spacing w:val="-58"/>
                <w:sz w:val="24"/>
              </w:rPr>
              <w:t xml:space="preserve"> </w:t>
            </w:r>
            <w:hyperlink r:id="rId10">
              <w:r>
                <w:rPr>
                  <w:i/>
                  <w:sz w:val="24"/>
                </w:rPr>
                <w:t>технології.</w:t>
              </w:r>
            </w:hyperlink>
          </w:p>
          <w:p w:rsidR="000D4C68" w:rsidRDefault="000D4C68">
            <w:pPr>
              <w:pStyle w:val="TableParagraph"/>
              <w:spacing w:line="240" w:lineRule="auto"/>
              <w:ind w:left="4"/>
              <w:rPr>
                <w:i/>
                <w:sz w:val="24"/>
              </w:rPr>
            </w:pPr>
            <w:hyperlink r:id="rId11">
              <w:r w:rsidR="00530903">
                <w:rPr>
                  <w:b/>
                  <w:sz w:val="24"/>
                </w:rPr>
                <w:t>Тема</w:t>
              </w:r>
              <w:r w:rsidR="00530903">
                <w:rPr>
                  <w:b/>
                  <w:spacing w:val="-3"/>
                  <w:sz w:val="24"/>
                </w:rPr>
                <w:t xml:space="preserve"> </w:t>
              </w:r>
              <w:r w:rsidR="00530903">
                <w:rPr>
                  <w:b/>
                  <w:sz w:val="24"/>
                </w:rPr>
                <w:t>3.</w:t>
              </w:r>
              <w:r w:rsidR="00530903">
                <w:rPr>
                  <w:b/>
                  <w:spacing w:val="-1"/>
                  <w:sz w:val="24"/>
                </w:rPr>
                <w:t xml:space="preserve"> </w:t>
              </w:r>
              <w:r w:rsidR="00530903">
                <w:rPr>
                  <w:i/>
                  <w:sz w:val="24"/>
                </w:rPr>
                <w:t>Глобалізація</w:t>
              </w:r>
              <w:r w:rsidR="00530903">
                <w:rPr>
                  <w:i/>
                  <w:spacing w:val="-3"/>
                  <w:sz w:val="24"/>
                </w:rPr>
                <w:t xml:space="preserve"> </w:t>
              </w:r>
              <w:r w:rsidR="00530903">
                <w:rPr>
                  <w:i/>
                  <w:sz w:val="24"/>
                </w:rPr>
                <w:t>бізнесу.</w:t>
              </w:r>
              <w:r w:rsidR="00530903">
                <w:rPr>
                  <w:i/>
                  <w:spacing w:val="-1"/>
                  <w:sz w:val="24"/>
                </w:rPr>
                <w:t xml:space="preserve"> </w:t>
              </w:r>
              <w:r w:rsidR="00530903">
                <w:rPr>
                  <w:i/>
                  <w:sz w:val="24"/>
                </w:rPr>
                <w:t>3.1.</w:t>
              </w:r>
              <w:r w:rsidR="00530903">
                <w:rPr>
                  <w:i/>
                  <w:spacing w:val="-1"/>
                  <w:sz w:val="24"/>
                </w:rPr>
                <w:t xml:space="preserve"> </w:t>
              </w:r>
              <w:r w:rsidR="00530903">
                <w:rPr>
                  <w:i/>
                  <w:sz w:val="24"/>
                </w:rPr>
                <w:t>Міжнародні</w:t>
              </w:r>
              <w:r w:rsidR="00530903">
                <w:rPr>
                  <w:i/>
                  <w:spacing w:val="-1"/>
                  <w:sz w:val="24"/>
                </w:rPr>
                <w:t xml:space="preserve"> </w:t>
              </w:r>
              <w:r w:rsidR="00530903">
                <w:rPr>
                  <w:i/>
                  <w:sz w:val="24"/>
                </w:rPr>
                <w:t>ринкові</w:t>
              </w:r>
              <w:r w:rsidR="00530903">
                <w:rPr>
                  <w:i/>
                  <w:spacing w:val="-2"/>
                  <w:sz w:val="24"/>
                </w:rPr>
                <w:t xml:space="preserve"> </w:t>
              </w:r>
              <w:r w:rsidR="00530903">
                <w:rPr>
                  <w:i/>
                  <w:sz w:val="24"/>
                </w:rPr>
                <w:t>відносини.</w:t>
              </w:r>
              <w:r w:rsidR="00530903">
                <w:rPr>
                  <w:i/>
                  <w:spacing w:val="-1"/>
                  <w:sz w:val="24"/>
                </w:rPr>
                <w:t xml:space="preserve"> </w:t>
              </w:r>
              <w:r w:rsidR="00530903">
                <w:rPr>
                  <w:i/>
                  <w:sz w:val="24"/>
                </w:rPr>
                <w:t>3.2.</w:t>
              </w:r>
              <w:r w:rsidR="00530903">
                <w:rPr>
                  <w:i/>
                  <w:spacing w:val="-4"/>
                  <w:sz w:val="24"/>
                </w:rPr>
                <w:t xml:space="preserve"> </w:t>
              </w:r>
              <w:r w:rsidR="00530903">
                <w:rPr>
                  <w:i/>
                  <w:sz w:val="24"/>
                </w:rPr>
                <w:t>Міжнародна</w:t>
              </w:r>
              <w:r w:rsidR="00530903">
                <w:rPr>
                  <w:i/>
                  <w:spacing w:val="-1"/>
                  <w:sz w:val="24"/>
                </w:rPr>
                <w:t xml:space="preserve"> </w:t>
              </w:r>
              <w:r w:rsidR="00530903">
                <w:rPr>
                  <w:i/>
                  <w:sz w:val="24"/>
                </w:rPr>
                <w:t>торгівля.</w:t>
              </w:r>
            </w:hyperlink>
          </w:p>
          <w:p w:rsidR="000D4C68" w:rsidRDefault="000D4C68">
            <w:pPr>
              <w:pStyle w:val="TableParagraph"/>
              <w:spacing w:line="272" w:lineRule="exact"/>
              <w:ind w:left="4"/>
              <w:rPr>
                <w:i/>
                <w:sz w:val="24"/>
              </w:rPr>
            </w:pPr>
            <w:hyperlink r:id="rId12">
              <w:r w:rsidR="00530903">
                <w:rPr>
                  <w:i/>
                  <w:sz w:val="24"/>
                </w:rPr>
                <w:t>3.3.</w:t>
              </w:r>
              <w:r w:rsidR="00530903">
                <w:rPr>
                  <w:i/>
                  <w:spacing w:val="-2"/>
                  <w:sz w:val="24"/>
                </w:rPr>
                <w:t xml:space="preserve"> </w:t>
              </w:r>
              <w:r w:rsidR="00530903">
                <w:rPr>
                  <w:i/>
                  <w:sz w:val="24"/>
                </w:rPr>
                <w:t>Мистецтво</w:t>
              </w:r>
              <w:r w:rsidR="00530903">
                <w:rPr>
                  <w:i/>
                  <w:spacing w:val="-1"/>
                  <w:sz w:val="24"/>
                </w:rPr>
                <w:t xml:space="preserve"> </w:t>
              </w:r>
              <w:r w:rsidR="00530903">
                <w:rPr>
                  <w:i/>
                  <w:sz w:val="24"/>
                </w:rPr>
                <w:t>бізнес-комунікації.</w:t>
              </w:r>
            </w:hyperlink>
          </w:p>
          <w:p w:rsidR="000D4C68" w:rsidRDefault="00530903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Програма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складається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змістового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модуля.</w:t>
            </w:r>
          </w:p>
        </w:tc>
      </w:tr>
      <w:tr w:rsidR="000D4C68">
        <w:trPr>
          <w:trHeight w:val="551"/>
        </w:trPr>
        <w:tc>
          <w:tcPr>
            <w:tcW w:w="9782" w:type="dxa"/>
            <w:gridSpan w:val="3"/>
          </w:tcPr>
          <w:p w:rsidR="000D4C68" w:rsidRDefault="00530903">
            <w:pPr>
              <w:pStyle w:val="TableParagraph"/>
              <w:spacing w:line="263" w:lineRule="exact"/>
              <w:ind w:left="1569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(програмне)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0D4C68" w:rsidRDefault="00530903">
            <w:pPr>
              <w:pStyle w:val="TableParagraph"/>
              <w:spacing w:line="269" w:lineRule="exact"/>
              <w:ind w:left="1569" w:right="15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необхідності)</w:t>
            </w:r>
          </w:p>
        </w:tc>
      </w:tr>
      <w:tr w:rsidR="000D4C68">
        <w:trPr>
          <w:trHeight w:val="690"/>
        </w:trPr>
        <w:tc>
          <w:tcPr>
            <w:tcW w:w="4395" w:type="dxa"/>
            <w:gridSpan w:val="2"/>
          </w:tcPr>
          <w:p w:rsidR="000D4C68" w:rsidRDefault="00530903">
            <w:pPr>
              <w:pStyle w:val="TableParagraph"/>
              <w:spacing w:line="240" w:lineRule="auto"/>
              <w:ind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Сторінка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платформі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Мoodle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(персональна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система)</w:t>
            </w:r>
          </w:p>
        </w:tc>
        <w:tc>
          <w:tcPr>
            <w:tcW w:w="5387" w:type="dxa"/>
          </w:tcPr>
          <w:p w:rsidR="000D4C68" w:rsidRDefault="000D4C68">
            <w:pPr>
              <w:pStyle w:val="TableParagraph"/>
              <w:spacing w:before="3" w:line="240" w:lineRule="auto"/>
              <w:ind w:left="0"/>
              <w:rPr>
                <w:b/>
                <w:i/>
                <w:sz w:val="23"/>
              </w:rPr>
            </w:pPr>
          </w:p>
          <w:p w:rsidR="000D4C68" w:rsidRDefault="000D4C68">
            <w:pPr>
              <w:pStyle w:val="TableParagraph"/>
              <w:spacing w:line="240" w:lineRule="auto"/>
              <w:ind w:left="12"/>
              <w:rPr>
                <w:i/>
                <w:sz w:val="24"/>
              </w:rPr>
            </w:pPr>
          </w:p>
        </w:tc>
      </w:tr>
    </w:tbl>
    <w:p w:rsidR="000D4C68" w:rsidRDefault="000D4C68">
      <w:pPr>
        <w:rPr>
          <w:sz w:val="24"/>
        </w:rPr>
        <w:sectPr w:rsidR="000D4C68">
          <w:headerReference w:type="even" r:id="rId13"/>
          <w:headerReference w:type="default" r:id="rId14"/>
          <w:type w:val="continuous"/>
          <w:pgSz w:w="11920" w:h="16850"/>
          <w:pgMar w:top="1020" w:right="80" w:bottom="280" w:left="1560" w:header="137" w:footer="720" w:gutter="0"/>
          <w:pgNumType w:start="1"/>
          <w:cols w:space="720"/>
        </w:sectPr>
      </w:pPr>
    </w:p>
    <w:p w:rsidR="000D4C68" w:rsidRDefault="000D4C68">
      <w:pPr>
        <w:pStyle w:val="Heading1"/>
        <w:spacing w:line="273" w:lineRule="exact"/>
        <w:ind w:left="3749"/>
        <w:jc w:val="both"/>
      </w:pPr>
      <w:r w:rsidRPr="000D4C68">
        <w:lastRenderedPageBreak/>
        <w:pict>
          <v:group id="_x0000_s2050" style="position:absolute;left:0;text-align:left;margin-left:84.85pt;margin-top:3.8pt;width:489.6pt;height:521.4pt;z-index:-251658240;mso-position-horizontal-relative:page" coordorigin="1697,76" coordsize="9792,10428">
            <v:shape id="_x0000_s2059" style="position:absolute;left:1697;top:80;width:10;height:2" coordorigin="1697,81" coordsize="10,0" o:spt="100" adj="0,,0" path="m1697,81r10,m1697,81r10,e" filled="f" strokeweight=".48pt">
              <v:stroke dashstyle="1 1" joinstyle="round"/>
              <v:formulas/>
              <v:path arrowok="t" o:connecttype="segments"/>
            </v:shape>
            <v:line id="_x0000_s2058" style="position:absolute" from="1707,81" to="11479,81" strokeweight=".48pt">
              <v:stroke dashstyle="1 1"/>
            </v:line>
            <v:shape id="_x0000_s2057" style="position:absolute;left:11479;top:80;width:10;height:2" coordorigin="11479,81" coordsize="10,0" o:spt="100" adj="0,,0" path="m11479,81r10,m11479,81r10,e" filled="f" strokeweight=".48pt">
              <v:stroke dashstyle="1 1" joinstyle="round"/>
              <v:formulas/>
              <v:path arrowok="t" o:connecttype="segments"/>
            </v:shape>
            <v:shape id="_x0000_s2056" style="position:absolute;left:1702;top:85;width:9782;height:8553" coordorigin="1702,86" coordsize="9782,8553" o:spt="100" adj="0,,0" path="m1702,86r,8552m11484,86r,8552e" filled="f" strokeweight=".48pt">
              <v:stroke dashstyle="1 1" joinstyle="round"/>
              <v:formulas/>
              <v:path arrowok="t" o:connecttype="segments"/>
            </v:shape>
            <v:line id="_x0000_s2055" style="position:absolute" from="1697,8643" to="1707,8643" strokeweight=".48pt">
              <v:stroke dashstyle="1 1"/>
            </v:line>
            <v:line id="_x0000_s2054" style="position:absolute" from="1707,8643" to="11479,8643" strokeweight=".48pt">
              <v:stroke dashstyle="1 1"/>
            </v:line>
            <v:line id="_x0000_s2053" style="position:absolute" from="11479,8643" to="11489,8643" strokeweight=".48pt">
              <v:stroke dashstyle="1 1"/>
            </v:line>
            <v:shape id="_x0000_s2052" style="position:absolute;left:1697;top:8647;width:9792;height:1851" coordorigin="1697,8648" coordsize="9792,1851" o:spt="100" adj="0,,0" path="m1702,8648r,1846m1697,10499r10,m1697,10499r10,m1707,10499r9772,m11484,8648r,1846m11479,10499r10,e" filled="f" strokeweight=".48pt">
              <v:stroke dashstyle="1 1" joinstyle="round"/>
              <v:formulas/>
              <v:path arrowok="t" o:connecttype="segments"/>
            </v:shape>
            <v:line id="_x0000_s2051" style="position:absolute" from="2296,1276" to="2296,1286" strokeweight=".09pt">
              <v:stroke dashstyle="1 1"/>
            </v:line>
            <w10:wrap anchorx="page"/>
          </v:group>
        </w:pict>
      </w:r>
      <w:r w:rsidR="00530903">
        <w:t>Рекомендовані</w:t>
      </w:r>
      <w:r w:rsidR="00530903">
        <w:rPr>
          <w:spacing w:val="-4"/>
        </w:rPr>
        <w:t xml:space="preserve"> </w:t>
      </w:r>
      <w:r w:rsidR="00530903">
        <w:t>джерела</w:t>
      </w:r>
    </w:p>
    <w:p w:rsidR="000D4C68" w:rsidRDefault="00530903">
      <w:pPr>
        <w:pStyle w:val="a5"/>
        <w:numPr>
          <w:ilvl w:val="0"/>
          <w:numId w:val="4"/>
        </w:numPr>
        <w:tabs>
          <w:tab w:val="left" w:pos="1141"/>
        </w:tabs>
        <w:ind w:right="348" w:firstLine="707"/>
        <w:jc w:val="both"/>
        <w:rPr>
          <w:i/>
          <w:sz w:val="24"/>
        </w:rPr>
      </w:pPr>
      <w:r>
        <w:rPr>
          <w:i/>
          <w:sz w:val="24"/>
        </w:rPr>
        <w:t>Борова Т. А. Іноземна мова академічної та професійної комунікації: практикум 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англійської мови [Електронний ресурс] : </w:t>
      </w:r>
      <w:proofErr w:type="spellStart"/>
      <w:r>
        <w:rPr>
          <w:i/>
          <w:sz w:val="24"/>
        </w:rPr>
        <w:t>навч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посі</w:t>
      </w:r>
      <w:r>
        <w:rPr>
          <w:i/>
          <w:sz w:val="24"/>
        </w:rPr>
        <w:t>б</w:t>
      </w:r>
      <w:proofErr w:type="spellEnd"/>
      <w:r>
        <w:rPr>
          <w:i/>
          <w:sz w:val="24"/>
        </w:rPr>
        <w:t xml:space="preserve">. / Т. А. Борова, Р. М. </w:t>
      </w:r>
      <w:proofErr w:type="spellStart"/>
      <w:r>
        <w:rPr>
          <w:i/>
          <w:sz w:val="24"/>
        </w:rPr>
        <w:t>Агаджанова</w:t>
      </w:r>
      <w:proofErr w:type="spellEnd"/>
      <w:r>
        <w:rPr>
          <w:i/>
          <w:sz w:val="24"/>
        </w:rPr>
        <w:t>, В. 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Петренко ; Харківський національний економічний університет ім. С. </w:t>
      </w:r>
      <w:proofErr w:type="spellStart"/>
      <w:r>
        <w:rPr>
          <w:i/>
          <w:sz w:val="24"/>
        </w:rPr>
        <w:t>Кузнеця</w:t>
      </w:r>
      <w:proofErr w:type="spellEnd"/>
      <w:r>
        <w:rPr>
          <w:i/>
          <w:sz w:val="24"/>
        </w:rPr>
        <w:t>. - Електрон.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текстові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дан</w:t>
      </w:r>
      <w:proofErr w:type="spellEnd"/>
      <w:r>
        <w:rPr>
          <w:i/>
          <w:sz w:val="24"/>
        </w:rPr>
        <w:t>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(840 КБ).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Харків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ХНЕУ ім. С.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Кузнеця</w:t>
      </w:r>
      <w:proofErr w:type="spellEnd"/>
      <w:r>
        <w:rPr>
          <w:i/>
          <w:sz w:val="24"/>
        </w:rPr>
        <w:t>, 2020.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102 с.</w:t>
      </w:r>
    </w:p>
    <w:p w:rsidR="000D4C68" w:rsidRDefault="000D4C68">
      <w:pPr>
        <w:pStyle w:val="a3"/>
        <w:spacing w:before="8"/>
        <w:rPr>
          <w:sz w:val="23"/>
        </w:rPr>
      </w:pPr>
    </w:p>
    <w:p w:rsidR="000D4C68" w:rsidRDefault="00530903">
      <w:pPr>
        <w:pStyle w:val="a5"/>
        <w:numPr>
          <w:ilvl w:val="0"/>
          <w:numId w:val="4"/>
        </w:numPr>
        <w:tabs>
          <w:tab w:val="left" w:pos="1122"/>
        </w:tabs>
        <w:ind w:firstLine="707"/>
        <w:jc w:val="both"/>
        <w:rPr>
          <w:i/>
          <w:sz w:val="24"/>
        </w:rPr>
      </w:pPr>
      <w:r>
        <w:rPr>
          <w:i/>
          <w:sz w:val="24"/>
        </w:rPr>
        <w:t>Збірник текстів та практичних завдань з англійської мови для студентів IV курсу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галузі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знань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0501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"Інформатика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обчислювальна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техніка"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денної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форми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навчання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уклад.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О. В. Полежаєва, Т. В. </w:t>
      </w:r>
      <w:proofErr w:type="spellStart"/>
      <w:r>
        <w:rPr>
          <w:i/>
          <w:sz w:val="24"/>
        </w:rPr>
        <w:t>Мітягіна</w:t>
      </w:r>
      <w:proofErr w:type="spellEnd"/>
      <w:r>
        <w:rPr>
          <w:i/>
          <w:sz w:val="24"/>
        </w:rPr>
        <w:t xml:space="preserve">, О. С. Міняйло. – Харків : Вид. ХНЕУ ім. С. </w:t>
      </w:r>
      <w:proofErr w:type="spellStart"/>
      <w:r>
        <w:rPr>
          <w:i/>
          <w:sz w:val="24"/>
        </w:rPr>
        <w:t>Кузнеця</w:t>
      </w:r>
      <w:proofErr w:type="spellEnd"/>
      <w:r>
        <w:rPr>
          <w:i/>
          <w:sz w:val="24"/>
        </w:rPr>
        <w:t>, 201</w:t>
      </w:r>
      <w:r>
        <w:rPr>
          <w:i/>
          <w:sz w:val="24"/>
        </w:rPr>
        <w:t>4.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(Укр. мов., англ. мов.)</w:t>
      </w:r>
    </w:p>
    <w:p w:rsidR="000D4C68" w:rsidRDefault="00530903">
      <w:pPr>
        <w:pStyle w:val="a5"/>
        <w:numPr>
          <w:ilvl w:val="0"/>
          <w:numId w:val="4"/>
        </w:numPr>
        <w:tabs>
          <w:tab w:val="left" w:pos="1145"/>
        </w:tabs>
        <w:ind w:right="347" w:firstLine="707"/>
        <w:jc w:val="both"/>
        <w:rPr>
          <w:i/>
          <w:sz w:val="24"/>
        </w:rPr>
      </w:pPr>
      <w:r>
        <w:rPr>
          <w:i/>
          <w:sz w:val="24"/>
        </w:rPr>
        <w:t>Збірник текстів та практичних завдань з англійської мови для студентів галузі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знань 0501 "Інформатика та обчислювальна техніка" денної форми навчання / уклад. О. 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Полежаєва,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Агаджанова</w:t>
      </w:r>
      <w:proofErr w:type="spellEnd"/>
      <w:r>
        <w:rPr>
          <w:i/>
          <w:sz w:val="24"/>
        </w:rPr>
        <w:t>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Маслюк.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Харків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z w:val="24"/>
        </w:rPr>
        <w:t>ид.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ХНЕУ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ім.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Кузнеця</w:t>
      </w:r>
      <w:proofErr w:type="spellEnd"/>
      <w:r>
        <w:rPr>
          <w:i/>
          <w:sz w:val="24"/>
        </w:rPr>
        <w:t>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2014.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52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(Укр. мов., англ. мов.)</w:t>
      </w:r>
    </w:p>
    <w:p w:rsidR="000D4C68" w:rsidRDefault="00530903">
      <w:pPr>
        <w:pStyle w:val="a5"/>
        <w:numPr>
          <w:ilvl w:val="0"/>
          <w:numId w:val="4"/>
        </w:numPr>
        <w:tabs>
          <w:tab w:val="left" w:pos="1177"/>
        </w:tabs>
        <w:spacing w:before="1"/>
        <w:ind w:right="347" w:firstLine="707"/>
        <w:jc w:val="both"/>
        <w:rPr>
          <w:i/>
          <w:sz w:val="24"/>
        </w:rPr>
      </w:pPr>
      <w:r>
        <w:rPr>
          <w:i/>
          <w:sz w:val="24"/>
        </w:rPr>
        <w:t>Іноземна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академічної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професійної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комунікації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[Електронний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ресурс]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самостійної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роботи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студентів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галузі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"Інформаційні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технології"</w:t>
      </w:r>
      <w:r>
        <w:rPr>
          <w:i/>
          <w:sz w:val="24"/>
        </w:rPr>
        <w:t xml:space="preserve"> першого (бакалаврського) рівня / уклад. І. С. </w:t>
      </w:r>
      <w:proofErr w:type="spellStart"/>
      <w:r>
        <w:rPr>
          <w:i/>
          <w:sz w:val="24"/>
        </w:rPr>
        <w:t>Гонтаренко</w:t>
      </w:r>
      <w:proofErr w:type="spellEnd"/>
      <w:r>
        <w:rPr>
          <w:i/>
          <w:sz w:val="24"/>
        </w:rPr>
        <w:t>, О. В. Полежаєва.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Харків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 ХНЕУ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ім.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С. </w:t>
      </w:r>
      <w:proofErr w:type="spellStart"/>
      <w:r>
        <w:rPr>
          <w:i/>
          <w:sz w:val="24"/>
        </w:rPr>
        <w:t>Кузнеця</w:t>
      </w:r>
      <w:proofErr w:type="spellEnd"/>
      <w:r>
        <w:rPr>
          <w:i/>
          <w:sz w:val="24"/>
        </w:rPr>
        <w:t>, 2019.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58 с.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(Укр.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мов., англ. мов.)</w:t>
      </w:r>
    </w:p>
    <w:p w:rsidR="000D4C68" w:rsidRDefault="00530903">
      <w:pPr>
        <w:pStyle w:val="a5"/>
        <w:numPr>
          <w:ilvl w:val="0"/>
          <w:numId w:val="4"/>
        </w:numPr>
        <w:tabs>
          <w:tab w:val="left" w:pos="1100"/>
        </w:tabs>
        <w:ind w:right="348" w:firstLine="707"/>
        <w:jc w:val="both"/>
        <w:rPr>
          <w:i/>
          <w:sz w:val="24"/>
        </w:rPr>
      </w:pPr>
      <w:r>
        <w:rPr>
          <w:i/>
          <w:sz w:val="24"/>
        </w:rPr>
        <w:t>Тестові завдання з англійської мови за професійним спрямуванням для підготовки 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вступу в магістратуру / уклад. Т. А. Борова, Р. М. </w:t>
      </w:r>
      <w:proofErr w:type="spellStart"/>
      <w:r>
        <w:rPr>
          <w:i/>
          <w:sz w:val="24"/>
        </w:rPr>
        <w:t>Агаджанова</w:t>
      </w:r>
      <w:proofErr w:type="spellEnd"/>
      <w:r>
        <w:rPr>
          <w:i/>
          <w:sz w:val="24"/>
        </w:rPr>
        <w:t>, Г. В. Єніна. – Харків : Вид.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ХНЕУ,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72 с.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(Укр. мов., англ. мов.)</w:t>
      </w:r>
    </w:p>
    <w:p w:rsidR="000D4C68" w:rsidRDefault="00530903">
      <w:pPr>
        <w:pStyle w:val="a5"/>
        <w:numPr>
          <w:ilvl w:val="0"/>
          <w:numId w:val="4"/>
        </w:numPr>
        <w:tabs>
          <w:tab w:val="left" w:pos="1265"/>
        </w:tabs>
        <w:ind w:right="350" w:firstLine="707"/>
        <w:jc w:val="both"/>
        <w:rPr>
          <w:i/>
          <w:sz w:val="24"/>
        </w:rPr>
      </w:pPr>
      <w:proofErr w:type="spellStart"/>
      <w:r>
        <w:rPr>
          <w:i/>
          <w:sz w:val="24"/>
        </w:rPr>
        <w:t>Уразова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Іноземна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професійним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спрямуванням.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підприємницької діяльності : лексико-граматичні завдан</w:t>
      </w:r>
      <w:r>
        <w:rPr>
          <w:i/>
          <w:sz w:val="24"/>
        </w:rPr>
        <w:t>ня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 xml:space="preserve">/ С. В. </w:t>
      </w:r>
      <w:proofErr w:type="spellStart"/>
      <w:r>
        <w:rPr>
          <w:i/>
          <w:sz w:val="24"/>
        </w:rPr>
        <w:t>Уразова</w:t>
      </w:r>
      <w:proofErr w:type="spellEnd"/>
      <w:r>
        <w:rPr>
          <w:i/>
          <w:sz w:val="24"/>
        </w:rPr>
        <w:t>, О. Ю. Коваленко,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 Боровський. – Харків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ВД "ІНЖЕК", 2011. – 128 с.</w:t>
      </w:r>
    </w:p>
    <w:p w:rsidR="000D4C68" w:rsidRDefault="00530903">
      <w:pPr>
        <w:pStyle w:val="a5"/>
        <w:numPr>
          <w:ilvl w:val="0"/>
          <w:numId w:val="4"/>
        </w:numPr>
        <w:tabs>
          <w:tab w:val="left" w:pos="1145"/>
        </w:tabs>
        <w:ind w:firstLine="707"/>
        <w:jc w:val="both"/>
        <w:rPr>
          <w:i/>
          <w:sz w:val="24"/>
        </w:rPr>
      </w:pPr>
      <w:proofErr w:type="spellStart"/>
      <w:r>
        <w:rPr>
          <w:i/>
          <w:sz w:val="24"/>
        </w:rPr>
        <w:t>Frendo</w:t>
      </w:r>
      <w:proofErr w:type="spellEnd"/>
      <w:r>
        <w:rPr>
          <w:i/>
          <w:sz w:val="24"/>
        </w:rPr>
        <w:t xml:space="preserve"> E. </w:t>
      </w:r>
      <w:proofErr w:type="spellStart"/>
      <w:r>
        <w:rPr>
          <w:i/>
          <w:sz w:val="24"/>
        </w:rPr>
        <w:t>English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Accounting</w:t>
      </w:r>
      <w:proofErr w:type="spellEnd"/>
      <w:r>
        <w:rPr>
          <w:i/>
          <w:sz w:val="24"/>
        </w:rPr>
        <w:t xml:space="preserve"> / </w:t>
      </w:r>
      <w:proofErr w:type="spellStart"/>
      <w:r>
        <w:rPr>
          <w:i/>
          <w:sz w:val="24"/>
        </w:rPr>
        <w:t>Evan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Frendo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Sean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Mahoney</w:t>
      </w:r>
      <w:proofErr w:type="spellEnd"/>
      <w:r>
        <w:rPr>
          <w:i/>
          <w:sz w:val="24"/>
        </w:rPr>
        <w:t xml:space="preserve">. – </w:t>
      </w:r>
      <w:proofErr w:type="spellStart"/>
      <w:r>
        <w:rPr>
          <w:i/>
          <w:sz w:val="24"/>
        </w:rPr>
        <w:t>Oxford</w:t>
      </w:r>
      <w:proofErr w:type="spellEnd"/>
      <w:r>
        <w:rPr>
          <w:i/>
          <w:sz w:val="24"/>
        </w:rPr>
        <w:t xml:space="preserve"> : </w:t>
      </w:r>
      <w:proofErr w:type="spellStart"/>
      <w:r>
        <w:rPr>
          <w:i/>
          <w:sz w:val="24"/>
        </w:rPr>
        <w:t>Oxford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University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Press</w:t>
      </w:r>
      <w:proofErr w:type="spellEnd"/>
      <w:r>
        <w:rPr>
          <w:i/>
          <w:sz w:val="24"/>
        </w:rPr>
        <w:t>, 2010.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304 р.</w:t>
      </w:r>
    </w:p>
    <w:p w:rsidR="000D4C68" w:rsidRDefault="00530903">
      <w:pPr>
        <w:pStyle w:val="a5"/>
        <w:numPr>
          <w:ilvl w:val="0"/>
          <w:numId w:val="4"/>
        </w:numPr>
        <w:tabs>
          <w:tab w:val="left" w:pos="1102"/>
        </w:tabs>
        <w:ind w:firstLine="707"/>
        <w:jc w:val="both"/>
        <w:rPr>
          <w:i/>
          <w:sz w:val="24"/>
        </w:rPr>
      </w:pPr>
      <w:proofErr w:type="spellStart"/>
      <w:r>
        <w:rPr>
          <w:i/>
          <w:sz w:val="24"/>
        </w:rPr>
        <w:t>Evans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Virginia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Career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Paths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Information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Technol</w:t>
      </w:r>
      <w:r>
        <w:rPr>
          <w:i/>
          <w:sz w:val="24"/>
        </w:rPr>
        <w:t>ogy</w:t>
      </w:r>
      <w:proofErr w:type="spellEnd"/>
      <w:r>
        <w:rPr>
          <w:i/>
          <w:sz w:val="24"/>
        </w:rPr>
        <w:t xml:space="preserve"> / V. </w:t>
      </w:r>
      <w:proofErr w:type="spellStart"/>
      <w:r>
        <w:rPr>
          <w:i/>
          <w:sz w:val="24"/>
        </w:rPr>
        <w:t>Evans</w:t>
      </w:r>
      <w:proofErr w:type="spellEnd"/>
      <w:r>
        <w:rPr>
          <w:i/>
          <w:sz w:val="24"/>
        </w:rPr>
        <w:t xml:space="preserve">, J. </w:t>
      </w:r>
      <w:proofErr w:type="spellStart"/>
      <w:r>
        <w:rPr>
          <w:i/>
          <w:sz w:val="24"/>
        </w:rPr>
        <w:t>Dooley</w:t>
      </w:r>
      <w:proofErr w:type="spellEnd"/>
      <w:r>
        <w:rPr>
          <w:i/>
          <w:sz w:val="24"/>
        </w:rPr>
        <w:t xml:space="preserve">, S. </w:t>
      </w:r>
      <w:proofErr w:type="spellStart"/>
      <w:r>
        <w:rPr>
          <w:i/>
          <w:sz w:val="24"/>
        </w:rPr>
        <w:t>Wright</w:t>
      </w:r>
      <w:proofErr w:type="spellEnd"/>
      <w:r>
        <w:rPr>
          <w:i/>
          <w:sz w:val="24"/>
        </w:rPr>
        <w:t>. –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Newbury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Express </w:t>
      </w:r>
      <w:proofErr w:type="spellStart"/>
      <w:r>
        <w:rPr>
          <w:i/>
          <w:sz w:val="24"/>
        </w:rPr>
        <w:t>Publishing</w:t>
      </w:r>
      <w:proofErr w:type="spellEnd"/>
      <w:r>
        <w:rPr>
          <w:i/>
          <w:sz w:val="24"/>
        </w:rPr>
        <w:t>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2011.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116 p.</w:t>
      </w:r>
    </w:p>
    <w:p w:rsidR="000D4C68" w:rsidRDefault="00530903">
      <w:pPr>
        <w:pStyle w:val="a5"/>
        <w:numPr>
          <w:ilvl w:val="0"/>
          <w:numId w:val="4"/>
        </w:numPr>
        <w:tabs>
          <w:tab w:val="left" w:pos="1119"/>
        </w:tabs>
        <w:ind w:right="355" w:firstLine="707"/>
        <w:jc w:val="both"/>
        <w:rPr>
          <w:i/>
          <w:sz w:val="24"/>
        </w:rPr>
      </w:pPr>
      <w:proofErr w:type="spellStart"/>
      <w:r>
        <w:rPr>
          <w:i/>
          <w:sz w:val="24"/>
        </w:rPr>
        <w:t>Olejniczak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Maja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English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information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technology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Level</w:t>
      </w:r>
      <w:proofErr w:type="spellEnd"/>
      <w:r>
        <w:rPr>
          <w:i/>
          <w:sz w:val="24"/>
        </w:rPr>
        <w:t xml:space="preserve"> 1: </w:t>
      </w:r>
      <w:proofErr w:type="spellStart"/>
      <w:r>
        <w:rPr>
          <w:i/>
          <w:sz w:val="24"/>
        </w:rPr>
        <w:t>vocational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English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course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book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/ </w:t>
      </w:r>
      <w:proofErr w:type="spellStart"/>
      <w:r>
        <w:rPr>
          <w:i/>
          <w:sz w:val="24"/>
        </w:rPr>
        <w:t>Maja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Olejniczak</w:t>
      </w:r>
      <w:proofErr w:type="spellEnd"/>
      <w:r>
        <w:rPr>
          <w:i/>
          <w:sz w:val="24"/>
        </w:rPr>
        <w:t>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– </w:t>
      </w:r>
      <w:proofErr w:type="spellStart"/>
      <w:r>
        <w:rPr>
          <w:i/>
          <w:sz w:val="24"/>
        </w:rPr>
        <w:t>Harlow</w:t>
      </w:r>
      <w:proofErr w:type="spellEnd"/>
      <w:r>
        <w:rPr>
          <w:i/>
          <w:sz w:val="24"/>
        </w:rPr>
        <w:t xml:space="preserve"> :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Pearson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Longman</w:t>
      </w:r>
      <w:proofErr w:type="spellEnd"/>
      <w:r>
        <w:rPr>
          <w:i/>
          <w:sz w:val="24"/>
        </w:rPr>
        <w:t>, 2011.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80 p.</w:t>
      </w:r>
    </w:p>
    <w:p w:rsidR="000D4C68" w:rsidRDefault="000D4C68">
      <w:pPr>
        <w:pStyle w:val="a3"/>
        <w:rPr>
          <w:sz w:val="17"/>
        </w:rPr>
      </w:pPr>
    </w:p>
    <w:p w:rsidR="000D4C68" w:rsidRDefault="00530903">
      <w:pPr>
        <w:pStyle w:val="Heading1"/>
        <w:spacing w:before="90" w:line="266" w:lineRule="exact"/>
        <w:ind w:left="2672"/>
      </w:pPr>
      <w:r>
        <w:t>Система</w:t>
      </w:r>
      <w:r>
        <w:rPr>
          <w:spacing w:val="-3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навчання</w:t>
      </w:r>
    </w:p>
    <w:p w:rsidR="000D4C68" w:rsidRDefault="00530903">
      <w:pPr>
        <w:pStyle w:val="a3"/>
        <w:spacing w:before="7" w:line="223" w:lineRule="auto"/>
        <w:ind w:left="151" w:right="387"/>
      </w:pPr>
      <w:r>
        <w:t>Поточний контроль здійснюється протягом семестру під час проведення практичних занять</w:t>
      </w:r>
      <w:r>
        <w:rPr>
          <w:spacing w:val="-57"/>
        </w:rPr>
        <w:t xml:space="preserve"> </w:t>
      </w:r>
      <w:r>
        <w:t>і оцінюється сумою набраних балів (максимальна сума – 100 балів; мінімальна сума, що</w:t>
      </w:r>
      <w:r>
        <w:rPr>
          <w:spacing w:val="1"/>
        </w:rPr>
        <w:t xml:space="preserve"> </w:t>
      </w:r>
      <w:r>
        <w:t>дозволяє студенту складати залік, – 60 балів); підсум</w:t>
      </w:r>
      <w:r>
        <w:t>ковий/семестровий контроль</w:t>
      </w:r>
      <w:r>
        <w:rPr>
          <w:spacing w:val="1"/>
        </w:rPr>
        <w:t xml:space="preserve"> </w:t>
      </w:r>
      <w:r>
        <w:t>проводиться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формі</w:t>
      </w:r>
      <w:r>
        <w:rPr>
          <w:spacing w:val="-1"/>
        </w:rPr>
        <w:t xml:space="preserve"> </w:t>
      </w:r>
      <w:r>
        <w:t>семестрового</w:t>
      </w:r>
      <w:r>
        <w:rPr>
          <w:spacing w:val="-1"/>
        </w:rPr>
        <w:t xml:space="preserve"> </w:t>
      </w:r>
      <w:r>
        <w:t>заліку,</w:t>
      </w:r>
      <w:r>
        <w:rPr>
          <w:spacing w:val="-1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графіку</w:t>
      </w:r>
      <w:r>
        <w:rPr>
          <w:spacing w:val="-2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процесу.</w:t>
      </w:r>
    </w:p>
    <w:p w:rsidR="000D4C68" w:rsidRDefault="00530903">
      <w:pPr>
        <w:pStyle w:val="a3"/>
        <w:spacing w:line="271" w:lineRule="exact"/>
        <w:ind w:left="146"/>
      </w:pPr>
      <w:r>
        <w:t>Більш</w:t>
      </w:r>
      <w:r>
        <w:rPr>
          <w:spacing w:val="-4"/>
        </w:rPr>
        <w:t xml:space="preserve"> </w:t>
      </w:r>
      <w:r>
        <w:t>детальна</w:t>
      </w:r>
      <w:r>
        <w:rPr>
          <w:spacing w:val="-2"/>
        </w:rPr>
        <w:t xml:space="preserve"> </w:t>
      </w:r>
      <w:r>
        <w:t>інформація</w:t>
      </w:r>
      <w:r>
        <w:rPr>
          <w:spacing w:val="-3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наведена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технологічній</w:t>
      </w:r>
      <w:r>
        <w:rPr>
          <w:spacing w:val="-3"/>
        </w:rPr>
        <w:t xml:space="preserve"> </w:t>
      </w:r>
      <w:r>
        <w:t>карті</w:t>
      </w:r>
      <w:r>
        <w:rPr>
          <w:spacing w:val="-2"/>
        </w:rPr>
        <w:t xml:space="preserve"> </w:t>
      </w:r>
      <w:r>
        <w:t>дисципліни</w:t>
      </w:r>
    </w:p>
    <w:p w:rsidR="000D4C68" w:rsidRDefault="00530903">
      <w:pPr>
        <w:pStyle w:val="a3"/>
        <w:ind w:left="146"/>
      </w:pPr>
      <w:r>
        <w:t>.</w:t>
      </w:r>
    </w:p>
    <w:p w:rsidR="000D4C68" w:rsidRDefault="000D4C68">
      <w:pPr>
        <w:sectPr w:rsidR="000D4C68">
          <w:pgSz w:w="11920" w:h="16850"/>
          <w:pgMar w:top="1020" w:right="80" w:bottom="280" w:left="1560" w:header="137" w:footer="0" w:gutter="0"/>
          <w:cols w:space="720"/>
        </w:sectPr>
      </w:pPr>
    </w:p>
    <w:p w:rsidR="000D4C68" w:rsidRDefault="000D4C68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1844"/>
        <w:gridCol w:w="991"/>
        <w:gridCol w:w="4112"/>
        <w:gridCol w:w="1135"/>
        <w:gridCol w:w="1699"/>
      </w:tblGrid>
      <w:tr w:rsidR="000D4C68">
        <w:trPr>
          <w:trHeight w:val="698"/>
        </w:trPr>
        <w:tc>
          <w:tcPr>
            <w:tcW w:w="9781" w:type="dxa"/>
            <w:gridSpan w:val="5"/>
          </w:tcPr>
          <w:p w:rsidR="000D4C68" w:rsidRDefault="00530903">
            <w:pPr>
              <w:pStyle w:val="TableParagraph"/>
              <w:spacing w:before="203" w:line="240" w:lineRule="auto"/>
              <w:ind w:left="1074"/>
              <w:rPr>
                <w:b/>
                <w:sz w:val="24"/>
              </w:rPr>
            </w:pPr>
            <w:r>
              <w:rPr>
                <w:b/>
                <w:sz w:val="24"/>
              </w:rPr>
              <w:t>Накопичування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рейтингових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</w:t>
            </w:r>
            <w:r>
              <w:rPr>
                <w:b/>
                <w:sz w:val="24"/>
              </w:rPr>
              <w:t>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0D4C68">
        <w:trPr>
          <w:trHeight w:val="275"/>
        </w:trPr>
        <w:tc>
          <w:tcPr>
            <w:tcW w:w="6947" w:type="dxa"/>
            <w:gridSpan w:val="3"/>
          </w:tcPr>
          <w:p w:rsidR="000D4C68" w:rsidRDefault="00530903">
            <w:pPr>
              <w:pStyle w:val="TableParagraph"/>
              <w:ind w:left="2130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2834" w:type="dxa"/>
            <w:gridSpan w:val="2"/>
          </w:tcPr>
          <w:p w:rsidR="000D4C68" w:rsidRDefault="00530903">
            <w:pPr>
              <w:pStyle w:val="TableParagraph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Мах кількість балів</w:t>
            </w:r>
          </w:p>
        </w:tc>
      </w:tr>
      <w:tr w:rsidR="000D4C68">
        <w:trPr>
          <w:trHeight w:val="275"/>
        </w:trPr>
        <w:tc>
          <w:tcPr>
            <w:tcW w:w="6947" w:type="dxa"/>
            <w:gridSpan w:val="3"/>
            <w:shd w:val="clear" w:color="auto" w:fill="F0F0F0"/>
          </w:tcPr>
          <w:p w:rsidR="000D4C68" w:rsidRDefault="005309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834" w:type="dxa"/>
            <w:gridSpan w:val="2"/>
          </w:tcPr>
          <w:p w:rsidR="000D4C68" w:rsidRDefault="00530903">
            <w:pPr>
              <w:pStyle w:val="TableParagraph"/>
              <w:ind w:left="1216" w:right="1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0D4C68">
        <w:trPr>
          <w:trHeight w:val="277"/>
        </w:trPr>
        <w:tc>
          <w:tcPr>
            <w:tcW w:w="6947" w:type="dxa"/>
            <w:gridSpan w:val="3"/>
            <w:shd w:val="clear" w:color="auto" w:fill="F0F0F0"/>
          </w:tcPr>
          <w:p w:rsidR="000D4C68" w:rsidRDefault="005309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Кейс</w:t>
            </w:r>
          </w:p>
        </w:tc>
        <w:tc>
          <w:tcPr>
            <w:tcW w:w="2834" w:type="dxa"/>
            <w:gridSpan w:val="2"/>
          </w:tcPr>
          <w:p w:rsidR="000D4C68" w:rsidRDefault="00530903">
            <w:pPr>
              <w:pStyle w:val="TableParagraph"/>
              <w:spacing w:line="258" w:lineRule="exact"/>
              <w:ind w:left="1216" w:right="1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0D4C68">
        <w:trPr>
          <w:trHeight w:val="275"/>
        </w:trPr>
        <w:tc>
          <w:tcPr>
            <w:tcW w:w="6947" w:type="dxa"/>
            <w:gridSpan w:val="3"/>
            <w:shd w:val="clear" w:color="auto" w:fill="F0F0F0"/>
          </w:tcPr>
          <w:p w:rsidR="000D4C68" w:rsidRDefault="005309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</w:t>
            </w:r>
            <w:proofErr w:type="spellEnd"/>
          </w:p>
        </w:tc>
        <w:tc>
          <w:tcPr>
            <w:tcW w:w="2834" w:type="dxa"/>
            <w:gridSpan w:val="2"/>
          </w:tcPr>
          <w:p w:rsidR="000D4C68" w:rsidRDefault="00530903">
            <w:pPr>
              <w:pStyle w:val="TableParagraph"/>
              <w:ind w:left="1216" w:right="1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0D4C68">
        <w:trPr>
          <w:trHeight w:val="275"/>
        </w:trPr>
        <w:tc>
          <w:tcPr>
            <w:tcW w:w="6947" w:type="dxa"/>
            <w:gridSpan w:val="3"/>
            <w:shd w:val="clear" w:color="auto" w:fill="F0F0F0"/>
          </w:tcPr>
          <w:p w:rsidR="000D4C68" w:rsidRDefault="005309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834" w:type="dxa"/>
            <w:gridSpan w:val="2"/>
          </w:tcPr>
          <w:p w:rsidR="000D4C68" w:rsidRDefault="00530903">
            <w:pPr>
              <w:pStyle w:val="TableParagraph"/>
              <w:ind w:left="1216" w:right="1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0D4C68">
        <w:trPr>
          <w:trHeight w:val="275"/>
        </w:trPr>
        <w:tc>
          <w:tcPr>
            <w:tcW w:w="6947" w:type="dxa"/>
            <w:gridSpan w:val="3"/>
            <w:shd w:val="clear" w:color="auto" w:fill="F0F0F0"/>
          </w:tcPr>
          <w:p w:rsidR="000D4C68" w:rsidRDefault="00530903">
            <w:pPr>
              <w:pStyle w:val="TableParagraph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  <w:tc>
          <w:tcPr>
            <w:tcW w:w="2834" w:type="dxa"/>
            <w:gridSpan w:val="2"/>
            <w:shd w:val="clear" w:color="auto" w:fill="F0F0F0"/>
          </w:tcPr>
          <w:p w:rsidR="000D4C68" w:rsidRDefault="00530903">
            <w:pPr>
              <w:pStyle w:val="TableParagraph"/>
              <w:ind w:left="1221" w:right="1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0D4C68">
        <w:trPr>
          <w:trHeight w:val="827"/>
        </w:trPr>
        <w:tc>
          <w:tcPr>
            <w:tcW w:w="9781" w:type="dxa"/>
            <w:gridSpan w:val="5"/>
          </w:tcPr>
          <w:p w:rsidR="000D4C68" w:rsidRDefault="000D4C68">
            <w:pPr>
              <w:pStyle w:val="TableParagraph"/>
              <w:spacing w:before="2" w:line="240" w:lineRule="auto"/>
              <w:ind w:left="0"/>
              <w:rPr>
                <w:i/>
              </w:rPr>
            </w:pPr>
          </w:p>
          <w:p w:rsidR="000D4C68" w:rsidRDefault="00530903" w:rsidP="00D37E4C">
            <w:pPr>
              <w:pStyle w:val="TableParagraph"/>
              <w:spacing w:line="270" w:lineRule="atLeast"/>
              <w:ind w:left="3593" w:right="631" w:hanging="2751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шкали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37E4C">
              <w:rPr>
                <w:b/>
                <w:sz w:val="24"/>
              </w:rPr>
              <w:t>ЗНУ</w:t>
            </w:r>
          </w:p>
        </w:tc>
      </w:tr>
      <w:tr w:rsidR="000D4C68">
        <w:trPr>
          <w:trHeight w:val="410"/>
        </w:trPr>
        <w:tc>
          <w:tcPr>
            <w:tcW w:w="1844" w:type="dxa"/>
            <w:vMerge w:val="restart"/>
          </w:tcPr>
          <w:p w:rsidR="000D4C68" w:rsidRDefault="00530903">
            <w:pPr>
              <w:pStyle w:val="TableParagraph"/>
              <w:spacing w:before="66" w:line="240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Сума балів за всі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991" w:type="dxa"/>
            <w:vMerge w:val="restart"/>
          </w:tcPr>
          <w:p w:rsidR="000D4C68" w:rsidRDefault="00530903">
            <w:pPr>
              <w:pStyle w:val="TableParagraph"/>
              <w:spacing w:before="208" w:line="237" w:lineRule="auto"/>
              <w:ind w:left="186" w:right="103" w:hanging="4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</w:p>
        </w:tc>
        <w:tc>
          <w:tcPr>
            <w:tcW w:w="6946" w:type="dxa"/>
            <w:gridSpan w:val="3"/>
          </w:tcPr>
          <w:p w:rsidR="000D4C68" w:rsidRDefault="00530903">
            <w:pPr>
              <w:pStyle w:val="TableParagraph"/>
              <w:spacing w:before="51" w:line="240" w:lineRule="auto"/>
              <w:ind w:left="1795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0D4C68">
        <w:trPr>
          <w:trHeight w:val="568"/>
        </w:trPr>
        <w:tc>
          <w:tcPr>
            <w:tcW w:w="1844" w:type="dxa"/>
            <w:vMerge/>
            <w:tcBorders>
              <w:top w:val="nil"/>
            </w:tcBorders>
          </w:tcPr>
          <w:p w:rsidR="000D4C68" w:rsidRDefault="000D4C6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0D4C68" w:rsidRDefault="000D4C68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</w:tcPr>
          <w:p w:rsidR="000D4C68" w:rsidRDefault="00530903">
            <w:pPr>
              <w:pStyle w:val="TableParagraph"/>
              <w:spacing w:line="237" w:lineRule="auto"/>
              <w:ind w:left="172" w:right="65" w:hanging="8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екзамену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(іспиту),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диференційованого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тренінгу</w:t>
            </w:r>
          </w:p>
        </w:tc>
        <w:tc>
          <w:tcPr>
            <w:tcW w:w="1699" w:type="dxa"/>
          </w:tcPr>
          <w:p w:rsidR="000D4C68" w:rsidRDefault="00530903">
            <w:pPr>
              <w:pStyle w:val="TableParagraph"/>
              <w:spacing w:before="131" w:line="240" w:lineRule="auto"/>
              <w:ind w:left="33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заліку</w:t>
            </w:r>
          </w:p>
        </w:tc>
      </w:tr>
      <w:tr w:rsidR="000D4C68">
        <w:trPr>
          <w:trHeight w:val="275"/>
        </w:trPr>
        <w:tc>
          <w:tcPr>
            <w:tcW w:w="1844" w:type="dxa"/>
          </w:tcPr>
          <w:p w:rsidR="000D4C68" w:rsidRDefault="00530903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90 – 100</w:t>
            </w:r>
          </w:p>
        </w:tc>
        <w:tc>
          <w:tcPr>
            <w:tcW w:w="991" w:type="dxa"/>
          </w:tcPr>
          <w:p w:rsidR="000D4C68" w:rsidRDefault="0053090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A</w:t>
            </w:r>
          </w:p>
        </w:tc>
        <w:tc>
          <w:tcPr>
            <w:tcW w:w="5247" w:type="dxa"/>
            <w:gridSpan w:val="2"/>
          </w:tcPr>
          <w:p w:rsidR="000D4C68" w:rsidRDefault="00530903">
            <w:pPr>
              <w:pStyle w:val="TableParagraph"/>
              <w:ind w:left="1938" w:right="1918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1699" w:type="dxa"/>
            <w:vMerge w:val="restart"/>
          </w:tcPr>
          <w:p w:rsidR="000D4C68" w:rsidRDefault="000D4C68">
            <w:pPr>
              <w:pStyle w:val="TableParagraph"/>
              <w:spacing w:line="240" w:lineRule="auto"/>
              <w:ind w:left="0"/>
              <w:rPr>
                <w:i/>
                <w:sz w:val="26"/>
              </w:rPr>
            </w:pPr>
          </w:p>
          <w:p w:rsidR="000D4C68" w:rsidRDefault="000D4C68">
            <w:pPr>
              <w:pStyle w:val="TableParagraph"/>
              <w:spacing w:before="6" w:line="240" w:lineRule="auto"/>
              <w:ind w:left="0"/>
              <w:rPr>
                <w:i/>
              </w:rPr>
            </w:pPr>
          </w:p>
          <w:p w:rsidR="000D4C68" w:rsidRDefault="00530903">
            <w:pPr>
              <w:pStyle w:val="TableParagraph"/>
              <w:spacing w:line="240" w:lineRule="auto"/>
              <w:ind w:left="290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0D4C68">
        <w:trPr>
          <w:trHeight w:val="275"/>
        </w:trPr>
        <w:tc>
          <w:tcPr>
            <w:tcW w:w="1844" w:type="dxa"/>
          </w:tcPr>
          <w:p w:rsidR="000D4C68" w:rsidRDefault="00530903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82 – 89</w:t>
            </w:r>
          </w:p>
        </w:tc>
        <w:tc>
          <w:tcPr>
            <w:tcW w:w="991" w:type="dxa"/>
          </w:tcPr>
          <w:p w:rsidR="000D4C68" w:rsidRDefault="00530903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247" w:type="dxa"/>
            <w:gridSpan w:val="2"/>
            <w:vMerge w:val="restart"/>
          </w:tcPr>
          <w:p w:rsidR="000D4C68" w:rsidRDefault="00530903">
            <w:pPr>
              <w:pStyle w:val="TableParagraph"/>
              <w:spacing w:before="128" w:line="240" w:lineRule="auto"/>
              <w:ind w:left="1937" w:right="1918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0D4C68" w:rsidRDefault="000D4C68">
            <w:pPr>
              <w:rPr>
                <w:sz w:val="2"/>
                <w:szCs w:val="2"/>
              </w:rPr>
            </w:pPr>
          </w:p>
        </w:tc>
      </w:tr>
      <w:tr w:rsidR="000D4C68">
        <w:trPr>
          <w:trHeight w:val="275"/>
        </w:trPr>
        <w:tc>
          <w:tcPr>
            <w:tcW w:w="1844" w:type="dxa"/>
          </w:tcPr>
          <w:p w:rsidR="000D4C68" w:rsidRDefault="00530903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74 – 81</w:t>
            </w:r>
          </w:p>
        </w:tc>
        <w:tc>
          <w:tcPr>
            <w:tcW w:w="991" w:type="dxa"/>
          </w:tcPr>
          <w:p w:rsidR="000D4C68" w:rsidRDefault="00530903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0D4C68" w:rsidRDefault="000D4C6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0D4C68" w:rsidRDefault="000D4C68">
            <w:pPr>
              <w:rPr>
                <w:sz w:val="2"/>
                <w:szCs w:val="2"/>
              </w:rPr>
            </w:pPr>
          </w:p>
        </w:tc>
      </w:tr>
      <w:tr w:rsidR="000D4C68">
        <w:trPr>
          <w:trHeight w:val="273"/>
        </w:trPr>
        <w:tc>
          <w:tcPr>
            <w:tcW w:w="1844" w:type="dxa"/>
          </w:tcPr>
          <w:p w:rsidR="000D4C68" w:rsidRDefault="00530903">
            <w:pPr>
              <w:pStyle w:val="TableParagraph"/>
              <w:spacing w:line="253" w:lineRule="exact"/>
              <w:ind w:left="566"/>
              <w:rPr>
                <w:sz w:val="24"/>
              </w:rPr>
            </w:pPr>
            <w:r>
              <w:rPr>
                <w:sz w:val="24"/>
              </w:rPr>
              <w:t>64 – 73</w:t>
            </w:r>
          </w:p>
        </w:tc>
        <w:tc>
          <w:tcPr>
            <w:tcW w:w="991" w:type="dxa"/>
          </w:tcPr>
          <w:p w:rsidR="000D4C68" w:rsidRDefault="00530903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D</w:t>
            </w:r>
          </w:p>
        </w:tc>
        <w:tc>
          <w:tcPr>
            <w:tcW w:w="5247" w:type="dxa"/>
            <w:gridSpan w:val="2"/>
            <w:vMerge w:val="restart"/>
          </w:tcPr>
          <w:p w:rsidR="000D4C68" w:rsidRDefault="00530903">
            <w:pPr>
              <w:pStyle w:val="TableParagraph"/>
              <w:spacing w:before="128" w:line="240" w:lineRule="auto"/>
              <w:ind w:left="1941" w:right="1918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0D4C68" w:rsidRDefault="000D4C68">
            <w:pPr>
              <w:rPr>
                <w:sz w:val="2"/>
                <w:szCs w:val="2"/>
              </w:rPr>
            </w:pPr>
          </w:p>
        </w:tc>
      </w:tr>
      <w:tr w:rsidR="000D4C68">
        <w:trPr>
          <w:trHeight w:val="278"/>
        </w:trPr>
        <w:tc>
          <w:tcPr>
            <w:tcW w:w="1844" w:type="dxa"/>
          </w:tcPr>
          <w:p w:rsidR="000D4C68" w:rsidRDefault="00530903">
            <w:pPr>
              <w:pStyle w:val="TableParagraph"/>
              <w:spacing w:line="258" w:lineRule="exact"/>
              <w:ind w:left="566"/>
              <w:rPr>
                <w:sz w:val="24"/>
              </w:rPr>
            </w:pPr>
            <w:r>
              <w:rPr>
                <w:sz w:val="24"/>
              </w:rPr>
              <w:t>60 – 63</w:t>
            </w:r>
          </w:p>
        </w:tc>
        <w:tc>
          <w:tcPr>
            <w:tcW w:w="991" w:type="dxa"/>
          </w:tcPr>
          <w:p w:rsidR="000D4C68" w:rsidRDefault="00530903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0D4C68" w:rsidRDefault="000D4C6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0D4C68" w:rsidRDefault="000D4C68">
            <w:pPr>
              <w:rPr>
                <w:sz w:val="2"/>
                <w:szCs w:val="2"/>
              </w:rPr>
            </w:pPr>
          </w:p>
        </w:tc>
      </w:tr>
      <w:tr w:rsidR="000D4C68">
        <w:trPr>
          <w:trHeight w:val="275"/>
        </w:trPr>
        <w:tc>
          <w:tcPr>
            <w:tcW w:w="1844" w:type="dxa"/>
          </w:tcPr>
          <w:p w:rsidR="000D4C68" w:rsidRDefault="00530903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35 – 59</w:t>
            </w:r>
          </w:p>
        </w:tc>
        <w:tc>
          <w:tcPr>
            <w:tcW w:w="991" w:type="dxa"/>
          </w:tcPr>
          <w:p w:rsidR="000D4C68" w:rsidRDefault="00530903">
            <w:pPr>
              <w:pStyle w:val="TableParagraph"/>
              <w:ind w:left="321" w:right="313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5247" w:type="dxa"/>
            <w:gridSpan w:val="2"/>
            <w:vMerge w:val="restart"/>
          </w:tcPr>
          <w:p w:rsidR="000D4C68" w:rsidRDefault="00530903">
            <w:pPr>
              <w:pStyle w:val="TableParagraph"/>
              <w:spacing w:before="126" w:line="240" w:lineRule="auto"/>
              <w:ind w:left="1941" w:right="1918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1699" w:type="dxa"/>
            <w:vMerge w:val="restart"/>
          </w:tcPr>
          <w:p w:rsidR="000D4C68" w:rsidRDefault="00530903">
            <w:pPr>
              <w:pStyle w:val="TableParagraph"/>
              <w:spacing w:before="126"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</w:p>
        </w:tc>
      </w:tr>
      <w:tr w:rsidR="000D4C68">
        <w:trPr>
          <w:trHeight w:val="275"/>
        </w:trPr>
        <w:tc>
          <w:tcPr>
            <w:tcW w:w="1844" w:type="dxa"/>
          </w:tcPr>
          <w:p w:rsidR="000D4C68" w:rsidRDefault="00530903">
            <w:pPr>
              <w:pStyle w:val="TableParagraph"/>
              <w:ind w:left="623"/>
              <w:rPr>
                <w:sz w:val="24"/>
              </w:rPr>
            </w:pPr>
            <w:r>
              <w:rPr>
                <w:sz w:val="24"/>
              </w:rPr>
              <w:t>1 – 34</w:t>
            </w:r>
          </w:p>
        </w:tc>
        <w:tc>
          <w:tcPr>
            <w:tcW w:w="991" w:type="dxa"/>
          </w:tcPr>
          <w:p w:rsidR="000D4C68" w:rsidRDefault="0053090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F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0D4C68" w:rsidRDefault="000D4C6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0D4C68" w:rsidRDefault="000D4C68">
            <w:pPr>
              <w:rPr>
                <w:sz w:val="2"/>
                <w:szCs w:val="2"/>
              </w:rPr>
            </w:pPr>
          </w:p>
        </w:tc>
      </w:tr>
      <w:tr w:rsidR="000D4C68">
        <w:trPr>
          <w:trHeight w:val="2061"/>
        </w:trPr>
        <w:tc>
          <w:tcPr>
            <w:tcW w:w="9781" w:type="dxa"/>
            <w:gridSpan w:val="5"/>
          </w:tcPr>
          <w:p w:rsidR="000D4C68" w:rsidRDefault="00530903">
            <w:pPr>
              <w:pStyle w:val="TableParagraph"/>
              <w:spacing w:line="259" w:lineRule="exact"/>
              <w:ind w:left="3067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0D4C68" w:rsidRDefault="00530903">
            <w:pPr>
              <w:pStyle w:val="TableParagraph"/>
              <w:spacing w:before="7" w:line="223" w:lineRule="auto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Порушеннями академічної доброчесності вважаються: </w:t>
            </w:r>
            <w:r>
              <w:rPr>
                <w:i/>
                <w:sz w:val="24"/>
              </w:rPr>
              <w:t>фабрикація, фальсифікація,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списування, обман, хабарництво, необ’єктивне оцінювання. За порушення академічної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доброчесності здобувачі освіти можуть бути притягнені до такої академічної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відповідальності: повторне проходження оцінювання (контрольна робота, залік тощо);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повторне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проходж</w:t>
            </w:r>
            <w:r>
              <w:rPr>
                <w:i/>
                <w:sz w:val="24"/>
              </w:rPr>
              <w:t>ення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компонента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програми.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Списування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(модульних)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робіт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заборонено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тому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числі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використанням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мобільних</w:t>
            </w:r>
          </w:p>
          <w:p w:rsidR="000D4C68" w:rsidRDefault="00530903">
            <w:pPr>
              <w:pStyle w:val="TableParagraph"/>
              <w:spacing w:line="235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девайсів</w:t>
            </w:r>
            <w:proofErr w:type="spellEnd"/>
            <w:r>
              <w:rPr>
                <w:i/>
                <w:sz w:val="24"/>
              </w:rPr>
              <w:t>).</w:t>
            </w:r>
          </w:p>
        </w:tc>
      </w:tr>
      <w:tr w:rsidR="000D4C68">
        <w:trPr>
          <w:trHeight w:val="827"/>
        </w:trPr>
        <w:tc>
          <w:tcPr>
            <w:tcW w:w="9781" w:type="dxa"/>
            <w:gridSpan w:val="5"/>
          </w:tcPr>
          <w:p w:rsidR="000D4C68" w:rsidRDefault="00530903">
            <w:pPr>
              <w:pStyle w:val="TableParagraph"/>
              <w:spacing w:line="270" w:lineRule="exact"/>
              <w:ind w:firstLine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Більш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детальну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інформацію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щодо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компетентностей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результатів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методів</w:t>
            </w:r>
          </w:p>
          <w:p w:rsidR="000D4C68" w:rsidRDefault="00530903" w:rsidP="00D37E4C">
            <w:pPr>
              <w:pStyle w:val="TableParagraph"/>
              <w:spacing w:line="274" w:lineRule="exact"/>
              <w:ind w:right="161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навчання, форм оцінювання, самостійної роботи наведено у Робочій програмі навчальної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дисципліни</w:t>
            </w:r>
          </w:p>
        </w:tc>
      </w:tr>
    </w:tbl>
    <w:p w:rsidR="000D4C68" w:rsidRDefault="000D4C68">
      <w:pPr>
        <w:pStyle w:val="a3"/>
        <w:rPr>
          <w:sz w:val="20"/>
        </w:rPr>
      </w:pPr>
    </w:p>
    <w:p w:rsidR="000D4C68" w:rsidRDefault="000D4C68">
      <w:pPr>
        <w:pStyle w:val="a3"/>
        <w:spacing w:before="10"/>
        <w:rPr>
          <w:sz w:val="18"/>
        </w:rPr>
      </w:pPr>
    </w:p>
    <w:p w:rsidR="000D4C68" w:rsidRDefault="000D4C68">
      <w:pPr>
        <w:rPr>
          <w:sz w:val="24"/>
        </w:rPr>
        <w:sectPr w:rsidR="000D4C68">
          <w:pgSz w:w="11920" w:h="16850"/>
          <w:pgMar w:top="1020" w:right="80" w:bottom="280" w:left="1560" w:header="137" w:footer="0" w:gutter="0"/>
          <w:cols w:space="720"/>
        </w:sectPr>
      </w:pPr>
    </w:p>
    <w:p w:rsidR="00000000" w:rsidRDefault="00530903" w:rsidP="00530903">
      <w:pPr>
        <w:pStyle w:val="Heading1"/>
        <w:spacing w:before="94"/>
        <w:ind w:right="924"/>
        <w:jc w:val="center"/>
      </w:pPr>
    </w:p>
    <w:sectPr w:rsidR="00000000" w:rsidSect="00530903">
      <w:headerReference w:type="default" r:id="rId15"/>
      <w:footerReference w:type="default" r:id="rId16"/>
      <w:pgSz w:w="11920" w:h="16850"/>
      <w:pgMar w:top="1020" w:right="80" w:bottom="0" w:left="1560" w:header="13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C68" w:rsidRDefault="000D4C68" w:rsidP="000D4C68">
      <w:r>
        <w:separator/>
      </w:r>
    </w:p>
  </w:endnote>
  <w:endnote w:type="continuationSeparator" w:id="0">
    <w:p w:rsidR="000D4C68" w:rsidRDefault="000D4C68" w:rsidP="000D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68" w:rsidRDefault="000D4C68">
    <w:pPr>
      <w:pStyle w:val="a3"/>
      <w:spacing w:line="14" w:lineRule="auto"/>
      <w:rPr>
        <w:i w:val="0"/>
        <w:sz w:val="20"/>
      </w:rPr>
    </w:pPr>
    <w:r w:rsidRPr="000D4C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8pt;margin-top:766.15pt;width:112.5pt;height:15.3pt;z-index:-16205312;mso-position-horizontal-relative:page;mso-position-vertical-relative:page" filled="f" stroked="f">
          <v:textbox inset="0,0,0,0">
            <w:txbxContent>
              <w:p w:rsidR="000D4C68" w:rsidRDefault="00530903">
                <w:pPr>
                  <w:spacing w:before="10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Силабус</w:t>
                </w:r>
                <w:proofErr w:type="spellEnd"/>
                <w:r>
                  <w:rPr>
                    <w:spacing w:val="-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затверджено</w:t>
                </w:r>
              </w:p>
            </w:txbxContent>
          </v:textbox>
          <w10:wrap anchorx="page" anchory="page"/>
        </v:shape>
      </w:pict>
    </w:r>
    <w:r w:rsidRPr="000D4C68">
      <w:pict>
        <v:shape id="_x0000_s1026" type="#_x0000_t202" style="position:absolute;margin-left:78pt;margin-top:793.75pt;width:346.85pt;height:29.1pt;z-index:-16204800;mso-position-horizontal-relative:page;mso-position-vertical-relative:page" filled="f" stroked="f">
          <v:textbox inset="0,0,0,0">
            <w:txbxContent>
              <w:p w:rsidR="000D4C68" w:rsidRDefault="00530903">
                <w:pPr>
                  <w:spacing w:before="10"/>
                  <w:ind w:left="80"/>
                  <w:rPr>
                    <w:sz w:val="24"/>
                  </w:rPr>
                </w:pPr>
                <w:r>
                  <w:rPr>
                    <w:sz w:val="24"/>
                  </w:rPr>
                  <w:t>на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засіданні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кафедри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іноземних</w:t>
                </w:r>
                <w:r>
                  <w:rPr>
                    <w:spacing w:val="5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мов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та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міжкультурної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комунікації</w:t>
                </w:r>
              </w:p>
              <w:p w:rsidR="000D4C68" w:rsidRDefault="00530903">
                <w:pPr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«4»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вересня 2020 р.</w:t>
                </w:r>
              </w:p>
            </w:txbxContent>
          </v:textbox>
          <w10:wrap anchorx="page" anchory="page"/>
        </v:shape>
      </w:pict>
    </w:r>
    <w:r w:rsidRPr="000D4C68">
      <w:pict>
        <v:shape id="_x0000_s1025" type="#_x0000_t202" style="position:absolute;margin-left:438.05pt;margin-top:807.55pt;width:84.6pt;height:15.3pt;z-index:-16204288;mso-position-horizontal-relative:page;mso-position-vertical-relative:page" filled="f" stroked="f">
          <v:textbox inset="0,0,0,0">
            <w:txbxContent>
              <w:p w:rsidR="000D4C68" w:rsidRDefault="00530903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Протокол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№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2/1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C68" w:rsidRDefault="000D4C68" w:rsidP="000D4C68">
      <w:r>
        <w:separator/>
      </w:r>
    </w:p>
  </w:footnote>
  <w:footnote w:type="continuationSeparator" w:id="0">
    <w:p w:rsidR="000D4C68" w:rsidRDefault="000D4C68" w:rsidP="000D4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68" w:rsidRDefault="000D4C68">
    <w:pPr>
      <w:pStyle w:val="a3"/>
      <w:spacing w:line="14" w:lineRule="auto"/>
      <w:rPr>
        <w:i w:val="0"/>
        <w:sz w:val="20"/>
      </w:rPr>
    </w:pPr>
    <w:r w:rsidRPr="000D4C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40.75pt;margin-top:26.95pt;width:383.15pt;height:15.3pt;z-index:-16206848;mso-position-horizontal-relative:page;mso-position-vertical-relative:page" filled="f" stroked="f">
          <v:textbox inset="0,0,0,0">
            <w:txbxContent>
              <w:p w:rsidR="000D4C68" w:rsidRDefault="000D4C68" w:rsidP="00D37E4C">
                <w:pPr>
                  <w:pStyle w:val="a3"/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68" w:rsidRDefault="000D4C68">
    <w:pPr>
      <w:pStyle w:val="a3"/>
      <w:spacing w:line="14" w:lineRule="auto"/>
      <w:rPr>
        <w:i w:val="0"/>
        <w:sz w:val="20"/>
      </w:rPr>
    </w:pPr>
    <w:r w:rsidRPr="000D4C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40.75pt;margin-top:26.95pt;width:383.15pt;height:15.3pt;z-index:-16207872;mso-position-horizontal-relative:page;mso-position-vertical-relative:page" filled="f" stroked="f">
          <v:textbox inset="0,0,0,0">
            <w:txbxContent>
              <w:p w:rsidR="000D4C68" w:rsidRDefault="000D4C68" w:rsidP="00D37E4C">
                <w:pPr>
                  <w:pStyle w:val="a3"/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68" w:rsidRDefault="00530903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w:drawing>
        <wp:anchor distT="0" distB="0" distL="0" distR="0" simplePos="0" relativeHeight="487110144" behindDoc="1" locked="0" layoutInCell="1" allowOverlap="1">
          <wp:simplePos x="0" y="0"/>
          <wp:positionH relativeFrom="page">
            <wp:posOffset>471805</wp:posOffset>
          </wp:positionH>
          <wp:positionV relativeFrom="page">
            <wp:posOffset>87020</wp:posOffset>
          </wp:positionV>
          <wp:extent cx="537209" cy="54035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09" cy="5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4C68" w:rsidRPr="000D4C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40.75pt;margin-top:26.95pt;width:383.15pt;height:15.3pt;z-index:-16205824;mso-position-horizontal-relative:page;mso-position-vertical-relative:page" filled="f" stroked="f">
          <v:textbox inset="0,0,0,0">
            <w:txbxContent>
              <w:p w:rsidR="000D4C68" w:rsidRDefault="00530903">
                <w:pPr>
                  <w:pStyle w:val="a3"/>
                  <w:spacing w:before="10"/>
                  <w:ind w:left="20"/>
                </w:pPr>
                <w:r>
                  <w:t>Харківський</w:t>
                </w:r>
                <w:r>
                  <w:rPr>
                    <w:spacing w:val="-3"/>
                  </w:rPr>
                  <w:t xml:space="preserve"> </w:t>
                </w:r>
                <w:r>
                  <w:t>національний</w:t>
                </w:r>
                <w:r>
                  <w:rPr>
                    <w:spacing w:val="-3"/>
                  </w:rPr>
                  <w:t xml:space="preserve"> </w:t>
                </w:r>
                <w:r>
                  <w:t>економічний</w:t>
                </w:r>
                <w:r>
                  <w:rPr>
                    <w:spacing w:val="-2"/>
                  </w:rPr>
                  <w:t xml:space="preserve"> </w:t>
                </w:r>
                <w:r>
                  <w:t>університет</w:t>
                </w:r>
                <w:r>
                  <w:rPr>
                    <w:spacing w:val="-4"/>
                  </w:rPr>
                  <w:t xml:space="preserve"> </w:t>
                </w:r>
                <w:r>
                  <w:t>імені</w:t>
                </w:r>
                <w:r>
                  <w:rPr>
                    <w:spacing w:val="-2"/>
                  </w:rPr>
                  <w:t xml:space="preserve"> </w:t>
                </w:r>
                <w:r>
                  <w:t>Семена</w:t>
                </w:r>
                <w:r>
                  <w:rPr>
                    <w:spacing w:val="-4"/>
                  </w:rPr>
                  <w:t xml:space="preserve"> </w:t>
                </w:r>
                <w:proofErr w:type="spellStart"/>
                <w:r>
                  <w:t>Кузнеця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6BA"/>
    <w:multiLevelType w:val="hybridMultilevel"/>
    <w:tmpl w:val="B30EBE0C"/>
    <w:lvl w:ilvl="0" w:tplc="7EE22C12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i/>
        <w:iCs/>
        <w:color w:val="4F81BC"/>
        <w:w w:val="100"/>
        <w:sz w:val="24"/>
        <w:szCs w:val="24"/>
        <w:lang w:val="uk-UA" w:eastAsia="en-US" w:bidi="ar-SA"/>
      </w:rPr>
    </w:lvl>
    <w:lvl w:ilvl="1" w:tplc="F884994C">
      <w:start w:val="5"/>
      <w:numFmt w:val="decimal"/>
      <w:lvlText w:val="%2."/>
      <w:lvlJc w:val="left"/>
      <w:pPr>
        <w:ind w:left="10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D002B54">
      <w:numFmt w:val="bullet"/>
      <w:lvlText w:val="•"/>
      <w:lvlJc w:val="left"/>
      <w:pPr>
        <w:ind w:left="2054" w:hanging="240"/>
      </w:pPr>
      <w:rPr>
        <w:rFonts w:hint="default"/>
        <w:lang w:val="uk-UA" w:eastAsia="en-US" w:bidi="ar-SA"/>
      </w:rPr>
    </w:lvl>
    <w:lvl w:ilvl="3" w:tplc="99500968">
      <w:numFmt w:val="bullet"/>
      <w:lvlText w:val="•"/>
      <w:lvlJc w:val="left"/>
      <w:pPr>
        <w:ind w:left="3049" w:hanging="240"/>
      </w:pPr>
      <w:rPr>
        <w:rFonts w:hint="default"/>
        <w:lang w:val="uk-UA" w:eastAsia="en-US" w:bidi="ar-SA"/>
      </w:rPr>
    </w:lvl>
    <w:lvl w:ilvl="4" w:tplc="149C0A1E">
      <w:numFmt w:val="bullet"/>
      <w:lvlText w:val="•"/>
      <w:lvlJc w:val="left"/>
      <w:pPr>
        <w:ind w:left="4044" w:hanging="240"/>
      </w:pPr>
      <w:rPr>
        <w:rFonts w:hint="default"/>
        <w:lang w:val="uk-UA" w:eastAsia="en-US" w:bidi="ar-SA"/>
      </w:rPr>
    </w:lvl>
    <w:lvl w:ilvl="5" w:tplc="6A060058">
      <w:numFmt w:val="bullet"/>
      <w:lvlText w:val="•"/>
      <w:lvlJc w:val="left"/>
      <w:pPr>
        <w:ind w:left="5038" w:hanging="240"/>
      </w:pPr>
      <w:rPr>
        <w:rFonts w:hint="default"/>
        <w:lang w:val="uk-UA" w:eastAsia="en-US" w:bidi="ar-SA"/>
      </w:rPr>
    </w:lvl>
    <w:lvl w:ilvl="6" w:tplc="818E8E92">
      <w:numFmt w:val="bullet"/>
      <w:lvlText w:val="•"/>
      <w:lvlJc w:val="left"/>
      <w:pPr>
        <w:ind w:left="6033" w:hanging="240"/>
      </w:pPr>
      <w:rPr>
        <w:rFonts w:hint="default"/>
        <w:lang w:val="uk-UA" w:eastAsia="en-US" w:bidi="ar-SA"/>
      </w:rPr>
    </w:lvl>
    <w:lvl w:ilvl="7" w:tplc="F1BA35AC">
      <w:numFmt w:val="bullet"/>
      <w:lvlText w:val="•"/>
      <w:lvlJc w:val="left"/>
      <w:pPr>
        <w:ind w:left="7028" w:hanging="240"/>
      </w:pPr>
      <w:rPr>
        <w:rFonts w:hint="default"/>
        <w:lang w:val="uk-UA" w:eastAsia="en-US" w:bidi="ar-SA"/>
      </w:rPr>
    </w:lvl>
    <w:lvl w:ilvl="8" w:tplc="8D9AEB5E">
      <w:numFmt w:val="bullet"/>
      <w:lvlText w:val="•"/>
      <w:lvlJc w:val="left"/>
      <w:pPr>
        <w:ind w:left="8022" w:hanging="240"/>
      </w:pPr>
      <w:rPr>
        <w:rFonts w:hint="default"/>
        <w:lang w:val="uk-UA" w:eastAsia="en-US" w:bidi="ar-SA"/>
      </w:rPr>
    </w:lvl>
  </w:abstractNum>
  <w:abstractNum w:abstractNumId="1">
    <w:nsid w:val="13D86913"/>
    <w:multiLevelType w:val="hybridMultilevel"/>
    <w:tmpl w:val="978AF0D8"/>
    <w:lvl w:ilvl="0" w:tplc="563A864A">
      <w:start w:val="1"/>
      <w:numFmt w:val="decimal"/>
      <w:lvlText w:val="%1."/>
      <w:lvlJc w:val="left"/>
      <w:pPr>
        <w:ind w:left="1062" w:hanging="247"/>
        <w:jc w:val="left"/>
      </w:pPr>
      <w:rPr>
        <w:rFonts w:ascii="Times New Roman" w:eastAsia="Times New Roman" w:hAnsi="Times New Roman" w:cs="Times New Roman" w:hint="default"/>
        <w:i/>
        <w:iCs/>
        <w:color w:val="4F81BC"/>
        <w:w w:val="100"/>
        <w:sz w:val="24"/>
        <w:szCs w:val="24"/>
        <w:lang w:val="uk-UA" w:eastAsia="en-US" w:bidi="ar-SA"/>
      </w:rPr>
    </w:lvl>
    <w:lvl w:ilvl="1" w:tplc="28CA157C">
      <w:numFmt w:val="bullet"/>
      <w:lvlText w:val="•"/>
      <w:lvlJc w:val="left"/>
      <w:pPr>
        <w:ind w:left="1955" w:hanging="247"/>
      </w:pPr>
      <w:rPr>
        <w:rFonts w:hint="default"/>
        <w:lang w:val="uk-UA" w:eastAsia="en-US" w:bidi="ar-SA"/>
      </w:rPr>
    </w:lvl>
    <w:lvl w:ilvl="2" w:tplc="AB3C8C78">
      <w:numFmt w:val="bullet"/>
      <w:lvlText w:val="•"/>
      <w:lvlJc w:val="left"/>
      <w:pPr>
        <w:ind w:left="2850" w:hanging="247"/>
      </w:pPr>
      <w:rPr>
        <w:rFonts w:hint="default"/>
        <w:lang w:val="uk-UA" w:eastAsia="en-US" w:bidi="ar-SA"/>
      </w:rPr>
    </w:lvl>
    <w:lvl w:ilvl="3" w:tplc="49940808">
      <w:numFmt w:val="bullet"/>
      <w:lvlText w:val="•"/>
      <w:lvlJc w:val="left"/>
      <w:pPr>
        <w:ind w:left="3745" w:hanging="247"/>
      </w:pPr>
      <w:rPr>
        <w:rFonts w:hint="default"/>
        <w:lang w:val="uk-UA" w:eastAsia="en-US" w:bidi="ar-SA"/>
      </w:rPr>
    </w:lvl>
    <w:lvl w:ilvl="4" w:tplc="8D0C8978">
      <w:numFmt w:val="bullet"/>
      <w:lvlText w:val="•"/>
      <w:lvlJc w:val="left"/>
      <w:pPr>
        <w:ind w:left="4640" w:hanging="247"/>
      </w:pPr>
      <w:rPr>
        <w:rFonts w:hint="default"/>
        <w:lang w:val="uk-UA" w:eastAsia="en-US" w:bidi="ar-SA"/>
      </w:rPr>
    </w:lvl>
    <w:lvl w:ilvl="5" w:tplc="4044C512">
      <w:numFmt w:val="bullet"/>
      <w:lvlText w:val="•"/>
      <w:lvlJc w:val="left"/>
      <w:pPr>
        <w:ind w:left="5536" w:hanging="247"/>
      </w:pPr>
      <w:rPr>
        <w:rFonts w:hint="default"/>
        <w:lang w:val="uk-UA" w:eastAsia="en-US" w:bidi="ar-SA"/>
      </w:rPr>
    </w:lvl>
    <w:lvl w:ilvl="6" w:tplc="E1E6B842">
      <w:numFmt w:val="bullet"/>
      <w:lvlText w:val="•"/>
      <w:lvlJc w:val="left"/>
      <w:pPr>
        <w:ind w:left="6431" w:hanging="247"/>
      </w:pPr>
      <w:rPr>
        <w:rFonts w:hint="default"/>
        <w:lang w:val="uk-UA" w:eastAsia="en-US" w:bidi="ar-SA"/>
      </w:rPr>
    </w:lvl>
    <w:lvl w:ilvl="7" w:tplc="58762992">
      <w:numFmt w:val="bullet"/>
      <w:lvlText w:val="•"/>
      <w:lvlJc w:val="left"/>
      <w:pPr>
        <w:ind w:left="7326" w:hanging="247"/>
      </w:pPr>
      <w:rPr>
        <w:rFonts w:hint="default"/>
        <w:lang w:val="uk-UA" w:eastAsia="en-US" w:bidi="ar-SA"/>
      </w:rPr>
    </w:lvl>
    <w:lvl w:ilvl="8" w:tplc="0D18D268">
      <w:numFmt w:val="bullet"/>
      <w:lvlText w:val="•"/>
      <w:lvlJc w:val="left"/>
      <w:pPr>
        <w:ind w:left="8221" w:hanging="247"/>
      </w:pPr>
      <w:rPr>
        <w:rFonts w:hint="default"/>
        <w:lang w:val="uk-UA" w:eastAsia="en-US" w:bidi="ar-SA"/>
      </w:rPr>
    </w:lvl>
  </w:abstractNum>
  <w:abstractNum w:abstractNumId="2">
    <w:nsid w:val="2B3A7C6A"/>
    <w:multiLevelType w:val="hybridMultilevel"/>
    <w:tmpl w:val="5D9C9B8C"/>
    <w:lvl w:ilvl="0" w:tplc="EAB2612A">
      <w:numFmt w:val="bullet"/>
      <w:lvlText w:val="–"/>
      <w:lvlJc w:val="left"/>
      <w:pPr>
        <w:ind w:left="29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2BEA69A">
      <w:start w:val="1"/>
      <w:numFmt w:val="decimal"/>
      <w:lvlText w:val="%2."/>
      <w:lvlJc w:val="left"/>
      <w:pPr>
        <w:ind w:left="106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D8B401BA">
      <w:numFmt w:val="bullet"/>
      <w:lvlText w:val="•"/>
      <w:lvlJc w:val="left"/>
      <w:pPr>
        <w:ind w:left="2054" w:hanging="245"/>
      </w:pPr>
      <w:rPr>
        <w:rFonts w:hint="default"/>
        <w:lang w:val="uk-UA" w:eastAsia="en-US" w:bidi="ar-SA"/>
      </w:rPr>
    </w:lvl>
    <w:lvl w:ilvl="3" w:tplc="88F49788">
      <w:numFmt w:val="bullet"/>
      <w:lvlText w:val="•"/>
      <w:lvlJc w:val="left"/>
      <w:pPr>
        <w:ind w:left="3049" w:hanging="245"/>
      </w:pPr>
      <w:rPr>
        <w:rFonts w:hint="default"/>
        <w:lang w:val="uk-UA" w:eastAsia="en-US" w:bidi="ar-SA"/>
      </w:rPr>
    </w:lvl>
    <w:lvl w:ilvl="4" w:tplc="A9802B0E">
      <w:numFmt w:val="bullet"/>
      <w:lvlText w:val="•"/>
      <w:lvlJc w:val="left"/>
      <w:pPr>
        <w:ind w:left="4044" w:hanging="245"/>
      </w:pPr>
      <w:rPr>
        <w:rFonts w:hint="default"/>
        <w:lang w:val="uk-UA" w:eastAsia="en-US" w:bidi="ar-SA"/>
      </w:rPr>
    </w:lvl>
    <w:lvl w:ilvl="5" w:tplc="28D61ADE">
      <w:numFmt w:val="bullet"/>
      <w:lvlText w:val="•"/>
      <w:lvlJc w:val="left"/>
      <w:pPr>
        <w:ind w:left="5038" w:hanging="245"/>
      </w:pPr>
      <w:rPr>
        <w:rFonts w:hint="default"/>
        <w:lang w:val="uk-UA" w:eastAsia="en-US" w:bidi="ar-SA"/>
      </w:rPr>
    </w:lvl>
    <w:lvl w:ilvl="6" w:tplc="002E6322">
      <w:numFmt w:val="bullet"/>
      <w:lvlText w:val="•"/>
      <w:lvlJc w:val="left"/>
      <w:pPr>
        <w:ind w:left="6033" w:hanging="245"/>
      </w:pPr>
      <w:rPr>
        <w:rFonts w:hint="default"/>
        <w:lang w:val="uk-UA" w:eastAsia="en-US" w:bidi="ar-SA"/>
      </w:rPr>
    </w:lvl>
    <w:lvl w:ilvl="7" w:tplc="7074B054">
      <w:numFmt w:val="bullet"/>
      <w:lvlText w:val="•"/>
      <w:lvlJc w:val="left"/>
      <w:pPr>
        <w:ind w:left="7028" w:hanging="245"/>
      </w:pPr>
      <w:rPr>
        <w:rFonts w:hint="default"/>
        <w:lang w:val="uk-UA" w:eastAsia="en-US" w:bidi="ar-SA"/>
      </w:rPr>
    </w:lvl>
    <w:lvl w:ilvl="8" w:tplc="21FE4EA2">
      <w:numFmt w:val="bullet"/>
      <w:lvlText w:val="•"/>
      <w:lvlJc w:val="left"/>
      <w:pPr>
        <w:ind w:left="8022" w:hanging="245"/>
      </w:pPr>
      <w:rPr>
        <w:rFonts w:hint="default"/>
        <w:lang w:val="uk-UA" w:eastAsia="en-US" w:bidi="ar-SA"/>
      </w:rPr>
    </w:lvl>
  </w:abstractNum>
  <w:abstractNum w:abstractNumId="3">
    <w:nsid w:val="4F070E46"/>
    <w:multiLevelType w:val="hybridMultilevel"/>
    <w:tmpl w:val="6B7CF654"/>
    <w:lvl w:ilvl="0" w:tplc="79287978">
      <w:start w:val="1"/>
      <w:numFmt w:val="decimal"/>
      <w:lvlText w:val="%1."/>
      <w:lvlJc w:val="left"/>
      <w:pPr>
        <w:ind w:left="146" w:hanging="28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6AAE2290">
      <w:numFmt w:val="bullet"/>
      <w:lvlText w:val="•"/>
      <w:lvlJc w:val="left"/>
      <w:pPr>
        <w:ind w:left="1153" w:hanging="286"/>
      </w:pPr>
      <w:rPr>
        <w:rFonts w:hint="default"/>
        <w:lang w:val="uk-UA" w:eastAsia="en-US" w:bidi="ar-SA"/>
      </w:rPr>
    </w:lvl>
    <w:lvl w:ilvl="2" w:tplc="57561832">
      <w:numFmt w:val="bullet"/>
      <w:lvlText w:val="•"/>
      <w:lvlJc w:val="left"/>
      <w:pPr>
        <w:ind w:left="2166" w:hanging="286"/>
      </w:pPr>
      <w:rPr>
        <w:rFonts w:hint="default"/>
        <w:lang w:val="uk-UA" w:eastAsia="en-US" w:bidi="ar-SA"/>
      </w:rPr>
    </w:lvl>
    <w:lvl w:ilvl="3" w:tplc="A2482342">
      <w:numFmt w:val="bullet"/>
      <w:lvlText w:val="•"/>
      <w:lvlJc w:val="left"/>
      <w:pPr>
        <w:ind w:left="3179" w:hanging="286"/>
      </w:pPr>
      <w:rPr>
        <w:rFonts w:hint="default"/>
        <w:lang w:val="uk-UA" w:eastAsia="en-US" w:bidi="ar-SA"/>
      </w:rPr>
    </w:lvl>
    <w:lvl w:ilvl="4" w:tplc="FC584D4E">
      <w:numFmt w:val="bullet"/>
      <w:lvlText w:val="•"/>
      <w:lvlJc w:val="left"/>
      <w:pPr>
        <w:ind w:left="4192" w:hanging="286"/>
      </w:pPr>
      <w:rPr>
        <w:rFonts w:hint="default"/>
        <w:lang w:val="uk-UA" w:eastAsia="en-US" w:bidi="ar-SA"/>
      </w:rPr>
    </w:lvl>
    <w:lvl w:ilvl="5" w:tplc="2270A054">
      <w:numFmt w:val="bullet"/>
      <w:lvlText w:val="•"/>
      <w:lvlJc w:val="left"/>
      <w:pPr>
        <w:ind w:left="5205" w:hanging="286"/>
      </w:pPr>
      <w:rPr>
        <w:rFonts w:hint="default"/>
        <w:lang w:val="uk-UA" w:eastAsia="en-US" w:bidi="ar-SA"/>
      </w:rPr>
    </w:lvl>
    <w:lvl w:ilvl="6" w:tplc="558AE6DE">
      <w:numFmt w:val="bullet"/>
      <w:lvlText w:val="•"/>
      <w:lvlJc w:val="left"/>
      <w:pPr>
        <w:ind w:left="6218" w:hanging="286"/>
      </w:pPr>
      <w:rPr>
        <w:rFonts w:hint="default"/>
        <w:lang w:val="uk-UA" w:eastAsia="en-US" w:bidi="ar-SA"/>
      </w:rPr>
    </w:lvl>
    <w:lvl w:ilvl="7" w:tplc="54A21D6A">
      <w:numFmt w:val="bullet"/>
      <w:lvlText w:val="•"/>
      <w:lvlJc w:val="left"/>
      <w:pPr>
        <w:ind w:left="7231" w:hanging="286"/>
      </w:pPr>
      <w:rPr>
        <w:rFonts w:hint="default"/>
        <w:lang w:val="uk-UA" w:eastAsia="en-US" w:bidi="ar-SA"/>
      </w:rPr>
    </w:lvl>
    <w:lvl w:ilvl="8" w:tplc="BEC8B3C4">
      <w:numFmt w:val="bullet"/>
      <w:lvlText w:val="•"/>
      <w:lvlJc w:val="left"/>
      <w:pPr>
        <w:ind w:left="8244" w:hanging="2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D4C68"/>
    <w:rsid w:val="000D4C68"/>
    <w:rsid w:val="00530903"/>
    <w:rsid w:val="00D3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4C6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C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4C68"/>
    <w:rPr>
      <w:i/>
      <w:i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0D4C68"/>
    <w:pPr>
      <w:spacing w:before="80"/>
      <w:ind w:left="72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D4C68"/>
    <w:pPr>
      <w:spacing w:before="89" w:line="322" w:lineRule="exact"/>
      <w:ind w:left="580" w:right="92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D4C68"/>
    <w:pPr>
      <w:ind w:left="146" w:right="35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D4C68"/>
    <w:pPr>
      <w:spacing w:line="256" w:lineRule="exact"/>
      <w:ind w:left="9"/>
    </w:pPr>
  </w:style>
  <w:style w:type="paragraph" w:styleId="a6">
    <w:name w:val="footer"/>
    <w:basedOn w:val="a"/>
    <w:link w:val="a7"/>
    <w:uiPriority w:val="99"/>
    <w:semiHidden/>
    <w:unhideWhenUsed/>
    <w:rsid w:val="00D37E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7E4C"/>
    <w:rPr>
      <w:rFonts w:ascii="Times New Roman" w:eastAsia="Times New Roman" w:hAnsi="Times New Roman" w:cs="Times New Roman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D37E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37E4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s.hneu.edu.ua/course/view.php?id=5553&amp;section-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ns.hneu.edu.ua/course/view.php?id=5553&amp;section-1" TargetMode="External"/><Relationship Id="rId12" Type="http://schemas.openxmlformats.org/officeDocument/2006/relationships/hyperlink" Target="https://pns.hneu.edu.ua/course/view.php?id=5553&amp;section-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ns.hneu.edu.ua/course/view.php?id=5553&amp;section-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ns.hneu.edu.ua/course/view.php?id=5553&amp;section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s.hneu.edu.ua/course/view.php?id=5553&amp;section-2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2022-01-24T18:02:00Z</dcterms:created>
  <dcterms:modified xsi:type="dcterms:W3CDTF">2022-01-24T18:02:00Z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2022-01-24T00:00:00Z</vt:filetime>
  </property>
</Properties>
</file>