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E18" w:rsidRPr="007D0546" w:rsidRDefault="007D0546" w:rsidP="00844E18">
      <w:pPr>
        <w:jc w:val="center"/>
        <w:rPr>
          <w:rFonts w:ascii="Times New Roman Полужирный" w:hAnsi="Times New Roman Полужирный"/>
          <w:b/>
          <w:bCs/>
          <w:caps/>
          <w:color w:val="000000"/>
          <w:sz w:val="28"/>
          <w:szCs w:val="28"/>
          <w:lang w:val="uk-UA"/>
        </w:rPr>
      </w:pPr>
      <w:r w:rsidRPr="007D0546">
        <w:rPr>
          <w:rFonts w:ascii="Times New Roman Полужирный" w:hAnsi="Times New Roman Полужирный"/>
          <w:b/>
          <w:bCs/>
          <w:caps/>
          <w:color w:val="000000"/>
          <w:sz w:val="28"/>
          <w:szCs w:val="28"/>
          <w:lang w:val="uk-UA"/>
        </w:rPr>
        <w:t>Порівняльна Граматика</w:t>
      </w:r>
    </w:p>
    <w:p w:rsidR="00BA282F" w:rsidRPr="007D0546" w:rsidRDefault="00BA282F" w:rsidP="00844E18">
      <w:pPr>
        <w:jc w:val="center"/>
        <w:rPr>
          <w:rFonts w:ascii="Times New Roman Полужирный" w:hAnsi="Times New Roman Полужирный"/>
          <w:b/>
          <w:bCs/>
          <w:caps/>
          <w:color w:val="000000"/>
          <w:lang w:val="uk-UA"/>
        </w:rPr>
      </w:pPr>
    </w:p>
    <w:p w:rsidR="00A42289" w:rsidRPr="00A84A3D" w:rsidRDefault="00A42289" w:rsidP="00A42289">
      <w:pPr>
        <w:rPr>
          <w:lang w:val="uk-UA"/>
        </w:rPr>
      </w:pPr>
      <w:r w:rsidRPr="005D3580">
        <w:rPr>
          <w:b/>
          <w:bCs/>
          <w:lang w:val="uk-UA"/>
        </w:rPr>
        <w:t>Викладач:</w:t>
      </w:r>
      <w:r w:rsidRPr="005D3580">
        <w:rPr>
          <w:lang w:val="uk-UA"/>
        </w:rPr>
        <w:t xml:space="preserve"> </w:t>
      </w:r>
      <w:r w:rsidR="00CF39BB">
        <w:rPr>
          <w:i/>
          <w:iCs/>
          <w:lang w:val="uk-UA"/>
        </w:rPr>
        <w:t xml:space="preserve">кандидат філологічних наук, </w:t>
      </w:r>
      <w:r w:rsidR="00A84A3D">
        <w:rPr>
          <w:i/>
          <w:iCs/>
          <w:lang w:val="uk-UA"/>
        </w:rPr>
        <w:t xml:space="preserve">зав. каф., </w:t>
      </w:r>
      <w:r w:rsidR="00CF39BB">
        <w:rPr>
          <w:i/>
          <w:iCs/>
          <w:lang w:val="uk-UA"/>
        </w:rPr>
        <w:t>доц</w:t>
      </w:r>
      <w:r w:rsidR="00DD6EBB">
        <w:rPr>
          <w:i/>
          <w:iCs/>
          <w:lang w:val="uk-UA"/>
        </w:rPr>
        <w:t xml:space="preserve">ент </w:t>
      </w:r>
      <w:r w:rsidR="00A84A3D">
        <w:rPr>
          <w:i/>
          <w:iCs/>
          <w:lang w:val="uk-UA"/>
        </w:rPr>
        <w:t>Вапіров Сергій Юрійович</w:t>
      </w:r>
    </w:p>
    <w:p w:rsidR="00A42289" w:rsidRPr="005D3580" w:rsidRDefault="00A42289" w:rsidP="00A42289">
      <w:pPr>
        <w:rPr>
          <w:lang w:val="uk-UA"/>
        </w:rPr>
      </w:pPr>
      <w:r w:rsidRPr="005D3580">
        <w:rPr>
          <w:b/>
          <w:bCs/>
          <w:lang w:val="uk-UA"/>
        </w:rPr>
        <w:t xml:space="preserve">Кафедра: </w:t>
      </w:r>
      <w:r w:rsidR="00CF39BB">
        <w:rPr>
          <w:i/>
          <w:iCs/>
          <w:lang w:val="uk-UA"/>
        </w:rPr>
        <w:t>німецької філології і перекладу, ІІ корпус, ауд. 307</w:t>
      </w:r>
    </w:p>
    <w:p w:rsidR="00A42289" w:rsidRPr="00A84A3D" w:rsidRDefault="00A42289" w:rsidP="00A42289">
      <w:pPr>
        <w:rPr>
          <w:i/>
          <w:iCs/>
        </w:rPr>
      </w:pPr>
      <w:r w:rsidRPr="005D3580">
        <w:rPr>
          <w:b/>
          <w:bCs/>
          <w:lang w:val="uk-UA"/>
        </w:rPr>
        <w:t>E</w:t>
      </w:r>
      <w:r w:rsidR="00AE5D68">
        <w:rPr>
          <w:b/>
          <w:bCs/>
          <w:lang w:val="uk-UA"/>
        </w:rPr>
        <w:t>-</w:t>
      </w:r>
      <w:r w:rsidR="00DD6EBB">
        <w:rPr>
          <w:b/>
          <w:bCs/>
          <w:lang w:val="uk-UA"/>
        </w:rPr>
        <w:t xml:space="preserve">mail: </w:t>
      </w:r>
      <w:r w:rsidR="00A84A3D">
        <w:rPr>
          <w:bCs/>
          <w:i/>
        </w:rPr>
        <w:t>vapirov972@gmail.com</w:t>
      </w:r>
    </w:p>
    <w:p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sidRPr="00DD6EBB">
        <w:rPr>
          <w:i/>
          <w:iCs/>
          <w:lang w:val="de-DE"/>
        </w:rPr>
        <w:t>Moodle</w:t>
      </w:r>
      <w:r w:rsidR="007B5979">
        <w:rPr>
          <w:i/>
          <w:iCs/>
          <w:lang w:val="uk-UA"/>
        </w:rPr>
        <w:t xml:space="preserve"> (форум курсу, приватні повідомлення</w:t>
      </w:r>
      <w:bookmarkStart w:id="0" w:name="_GoBack"/>
      <w:bookmarkEnd w:id="0"/>
      <w:r w:rsidR="007B5979">
        <w:rPr>
          <w:i/>
          <w:iCs/>
          <w:lang w:val="uk-UA"/>
        </w:rPr>
        <w:t>)</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3D656F" w:rsidRPr="00D95D9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413924" w:rsidRDefault="000A2ED1" w:rsidP="003D656F">
            <w:pPr>
              <w:spacing w:after="20"/>
              <w:rPr>
                <w:lang w:val="uk-UA"/>
              </w:rPr>
            </w:pPr>
            <w:r>
              <w:rPr>
                <w:lang w:val="uk-UA"/>
              </w:rPr>
              <w:t>Мова і література</w:t>
            </w:r>
            <w:r w:rsidR="00413924">
              <w:rPr>
                <w:lang w:val="uk-UA"/>
              </w:rPr>
              <w:t xml:space="preserve"> (</w:t>
            </w:r>
            <w:r>
              <w:rPr>
                <w:lang w:val="uk-UA"/>
              </w:rPr>
              <w:t>німецька</w:t>
            </w:r>
            <w:r w:rsidR="00413924">
              <w:rPr>
                <w:lang w:val="uk-UA"/>
              </w:rPr>
              <w:t xml:space="preserve">) </w:t>
            </w:r>
          </w:p>
          <w:p w:rsidR="00413924" w:rsidRPr="00EF5BEC" w:rsidRDefault="00413924" w:rsidP="003D656F">
            <w:pPr>
              <w:spacing w:after="20"/>
              <w:rPr>
                <w:rFonts w:eastAsia="Times New Roman"/>
                <w:lang w:val="uk-UA"/>
              </w:rPr>
            </w:pPr>
            <w:r>
              <w:rPr>
                <w:lang w:val="uk-UA"/>
              </w:rPr>
              <w:t xml:space="preserve">Бакалавр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B44C90">
        <w:trPr>
          <w:trHeight w:val="250"/>
        </w:trPr>
        <w:tc>
          <w:tcPr>
            <w:tcW w:w="2098" w:type="dxa"/>
          </w:tcPr>
          <w:p w:rsidR="00287991" w:rsidRPr="00287991" w:rsidRDefault="00287991" w:rsidP="00AD356A">
            <w:pPr>
              <w:rPr>
                <w:rFonts w:eastAsia="Times New Roman"/>
                <w:b/>
                <w:bCs/>
                <w:lang w:val="uk-UA"/>
              </w:rPr>
            </w:pPr>
            <w:r w:rsidRPr="00EF5BEC">
              <w:rPr>
                <w:b/>
                <w:bCs/>
                <w:lang w:val="uk-UA"/>
              </w:rPr>
              <w:t>Кредити ECTS</w:t>
            </w:r>
          </w:p>
        </w:tc>
        <w:tc>
          <w:tcPr>
            <w:tcW w:w="738" w:type="dxa"/>
          </w:tcPr>
          <w:p w:rsidR="00287991" w:rsidRPr="00600E41" w:rsidRDefault="00A84A3D" w:rsidP="00AD356A">
            <w:pPr>
              <w:rPr>
                <w:rFonts w:eastAsia="Times New Roman"/>
              </w:rPr>
            </w:pPr>
            <w:r>
              <w:rPr>
                <w:rFonts w:eastAsia="Times New Roman"/>
              </w:rPr>
              <w:t>3</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DD6EBB" w:rsidRDefault="00DD6EBB" w:rsidP="00AD356A">
            <w:pPr>
              <w:rPr>
                <w:rFonts w:eastAsia="Times New Roman"/>
              </w:rPr>
            </w:pPr>
            <w:r>
              <w:rPr>
                <w:rFonts w:eastAsia="Times New Roman"/>
                <w:lang w:val="uk-UA"/>
              </w:rPr>
              <w:t>2020</w:t>
            </w:r>
            <w:r w:rsidR="00287991">
              <w:rPr>
                <w:rFonts w:eastAsia="Times New Roman"/>
                <w:lang w:val="uk-UA"/>
              </w:rPr>
              <w:t>-20</w:t>
            </w:r>
            <w:r>
              <w:rPr>
                <w:rFonts w:eastAsia="Times New Roman"/>
              </w:rPr>
              <w:t>21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0A2ED1" w:rsidP="00AD356A">
            <w:pPr>
              <w:rPr>
                <w:rFonts w:eastAsia="Times New Roman"/>
                <w:lang w:val="ru-RU"/>
              </w:rPr>
            </w:pPr>
            <w:r>
              <w:rPr>
                <w:rFonts w:eastAsia="Times New Roman"/>
                <w:lang w:val="ru-RU"/>
              </w:rPr>
              <w:t>4</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AF726D" w:rsidP="00287991">
            <w:pPr>
              <w:rPr>
                <w:rFonts w:eastAsia="Times New Roman"/>
                <w:lang w:val="ru-RU"/>
              </w:rPr>
            </w:pPr>
            <w:r>
              <w:rPr>
                <w:rFonts w:eastAsia="Times New Roman"/>
                <w:lang w:val="ru-RU"/>
              </w:rPr>
              <w:t>14</w:t>
            </w:r>
          </w:p>
        </w:tc>
      </w:tr>
      <w:tr w:rsidR="00287991" w:rsidRPr="00D95D9B" w:rsidTr="00B44C90">
        <w:trPr>
          <w:trHeight w:val="250"/>
        </w:trPr>
        <w:tc>
          <w:tcPr>
            <w:tcW w:w="2098" w:type="dxa"/>
          </w:tcPr>
          <w:p w:rsidR="00287991" w:rsidRPr="00287991" w:rsidRDefault="00287991" w:rsidP="00B43642">
            <w:pPr>
              <w:rPr>
                <w:b/>
                <w:bCs/>
                <w:lang w:val="uk-UA"/>
              </w:rPr>
            </w:pPr>
            <w:r w:rsidRPr="00080904">
              <w:rPr>
                <w:b/>
                <w:bCs/>
                <w:lang w:val="uk-UA"/>
              </w:rPr>
              <w:t>Кількість годин</w:t>
            </w:r>
          </w:p>
        </w:tc>
        <w:tc>
          <w:tcPr>
            <w:tcW w:w="738" w:type="dxa"/>
          </w:tcPr>
          <w:p w:rsidR="00287991" w:rsidRPr="00A84A3D" w:rsidRDefault="00A84A3D" w:rsidP="00B43642">
            <w:pPr>
              <w:rPr>
                <w:rFonts w:eastAsia="Times New Roman"/>
              </w:rPr>
            </w:pPr>
            <w:r>
              <w:rPr>
                <w:rFonts w:eastAsia="Times New Roman"/>
                <w:lang w:val="uk-UA"/>
              </w:rPr>
              <w:t>9</w:t>
            </w:r>
            <w:r>
              <w:rPr>
                <w:rFonts w:eastAsia="Times New Roman"/>
              </w:rPr>
              <w:t>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4964FC" w:rsidRDefault="000A2ED1" w:rsidP="00AD356A">
            <w:pPr>
              <w:rPr>
                <w:rFonts w:eastAsia="Times New Roman"/>
              </w:rPr>
            </w:pPr>
            <w:r>
              <w:rPr>
                <w:rFonts w:eastAsia="Times New Roman"/>
              </w:rPr>
              <w:t>2</w:t>
            </w:r>
          </w:p>
        </w:tc>
        <w:tc>
          <w:tcPr>
            <w:tcW w:w="4565" w:type="dxa"/>
            <w:gridSpan w:val="4"/>
          </w:tcPr>
          <w:p w:rsidR="00287991" w:rsidRPr="00600E41" w:rsidRDefault="00287991" w:rsidP="00287991">
            <w:pPr>
              <w:rPr>
                <w:i/>
                <w:iCs/>
                <w:lang w:val="uk-UA"/>
              </w:rPr>
            </w:pPr>
            <w:r w:rsidRPr="00D54399">
              <w:rPr>
                <w:b/>
                <w:bCs/>
                <w:lang w:val="uk-UA"/>
              </w:rPr>
              <w:t>Лекційні заняття</w:t>
            </w:r>
            <w:r w:rsidRPr="00676F1A">
              <w:rPr>
                <w:b/>
                <w:bCs/>
                <w:lang w:val="ru-RU"/>
              </w:rPr>
              <w:t xml:space="preserve"> </w:t>
            </w:r>
            <w:r w:rsidR="00A84A3D">
              <w:rPr>
                <w:lang w:val="ru-RU"/>
              </w:rPr>
              <w:t>– 14</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A84A3D">
              <w:rPr>
                <w:lang w:val="ru-RU"/>
              </w:rPr>
              <w:t>– 14</w:t>
            </w:r>
          </w:p>
          <w:p w:rsidR="00287991" w:rsidRPr="00A84A3D" w:rsidRDefault="00287991" w:rsidP="00287991">
            <w:pPr>
              <w:rPr>
                <w:rFonts w:eastAsia="Times New Roman"/>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A84A3D">
              <w:rPr>
                <w:rFonts w:eastAsia="Times New Roman"/>
                <w:lang w:val="uk-UA"/>
              </w:rPr>
              <w:t xml:space="preserve"> </w:t>
            </w:r>
            <w:r w:rsidR="00A84A3D">
              <w:rPr>
                <w:rFonts w:eastAsia="Times New Roman"/>
              </w:rPr>
              <w:t>62</w:t>
            </w:r>
          </w:p>
        </w:tc>
      </w:tr>
      <w:tr w:rsidR="00287991" w:rsidRPr="000A2ED1"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87991" w:rsidP="000A2ED1">
            <w:pPr>
              <w:rPr>
                <w:rFonts w:eastAsia="Times New Roman"/>
                <w:b/>
                <w:bCs/>
                <w:lang w:val="uk-UA"/>
              </w:rPr>
            </w:pPr>
            <w:r w:rsidRPr="00413924">
              <w:rPr>
                <w:lang w:val="uk-UA"/>
              </w:rPr>
              <w:t>Іспит</w:t>
            </w:r>
            <w:r w:rsidR="00600E41">
              <w:rPr>
                <w:lang w:val="uk-UA"/>
              </w:rPr>
              <w:t xml:space="preserve"> </w:t>
            </w:r>
          </w:p>
        </w:tc>
        <w:tc>
          <w:tcPr>
            <w:tcW w:w="4565" w:type="dxa"/>
            <w:gridSpan w:val="4"/>
          </w:tcPr>
          <w:p w:rsidR="00287991" w:rsidRPr="00080904" w:rsidRDefault="00287991" w:rsidP="00080904">
            <w:pPr>
              <w:rPr>
                <w:rFonts w:eastAsia="Times New Roman"/>
                <w:lang w:val="uk-UA"/>
              </w:rPr>
            </w:pPr>
          </w:p>
        </w:tc>
      </w:tr>
      <w:tr w:rsidR="00287991" w:rsidRPr="00D95D9B"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600E41" w:rsidRPr="00413924" w:rsidRDefault="00675B91" w:rsidP="00AD356A">
            <w:pPr>
              <w:rPr>
                <w:rFonts w:eastAsia="Times New Roman"/>
                <w:lang w:val="uk-UA"/>
              </w:rPr>
            </w:pPr>
            <w:hyperlink r:id="rId8" w:history="1">
              <w:r w:rsidR="000A2ED1" w:rsidRPr="000A2ED1">
                <w:rPr>
                  <w:rStyle w:val="a4"/>
                  <w:rFonts w:eastAsia="Times New Roman"/>
                </w:rPr>
                <w:t>https</w:t>
              </w:r>
              <w:r w:rsidR="000A2ED1" w:rsidRPr="000A2ED1">
                <w:rPr>
                  <w:rStyle w:val="a4"/>
                  <w:rFonts w:eastAsia="Times New Roman"/>
                  <w:lang w:val="uk-UA"/>
                </w:rPr>
                <w:t>://</w:t>
              </w:r>
              <w:r w:rsidR="000A2ED1" w:rsidRPr="000A2ED1">
                <w:rPr>
                  <w:rStyle w:val="a4"/>
                  <w:rFonts w:eastAsia="Times New Roman"/>
                </w:rPr>
                <w:t>moodle</w:t>
              </w:r>
              <w:r w:rsidR="000A2ED1" w:rsidRPr="000A2ED1">
                <w:rPr>
                  <w:rStyle w:val="a4"/>
                  <w:rFonts w:eastAsia="Times New Roman"/>
                  <w:lang w:val="uk-UA"/>
                </w:rPr>
                <w:t>.</w:t>
              </w:r>
              <w:r w:rsidR="000A2ED1" w:rsidRPr="000A2ED1">
                <w:rPr>
                  <w:rStyle w:val="a4"/>
                  <w:rFonts w:eastAsia="Times New Roman"/>
                </w:rPr>
                <w:t>znu</w:t>
              </w:r>
              <w:r w:rsidR="000A2ED1" w:rsidRPr="000A2ED1">
                <w:rPr>
                  <w:rStyle w:val="a4"/>
                  <w:rFonts w:eastAsia="Times New Roman"/>
                  <w:lang w:val="uk-UA"/>
                </w:rPr>
                <w:t>.</w:t>
              </w:r>
              <w:r w:rsidR="000A2ED1" w:rsidRPr="000A2ED1">
                <w:rPr>
                  <w:rStyle w:val="a4"/>
                  <w:rFonts w:eastAsia="Times New Roman"/>
                </w:rPr>
                <w:t>edu</w:t>
              </w:r>
              <w:r w:rsidR="000A2ED1" w:rsidRPr="000A2ED1">
                <w:rPr>
                  <w:rStyle w:val="a4"/>
                  <w:rFonts w:eastAsia="Times New Roman"/>
                  <w:lang w:val="uk-UA"/>
                </w:rPr>
                <w:t>.</w:t>
              </w:r>
              <w:r w:rsidR="000A2ED1" w:rsidRPr="000A2ED1">
                <w:rPr>
                  <w:rStyle w:val="a4"/>
                  <w:rFonts w:eastAsia="Times New Roman"/>
                </w:rPr>
                <w:t>ua</w:t>
              </w:r>
              <w:r w:rsidR="000A2ED1" w:rsidRPr="000A2ED1">
                <w:rPr>
                  <w:rStyle w:val="a4"/>
                  <w:rFonts w:eastAsia="Times New Roman"/>
                  <w:lang w:val="uk-UA"/>
                </w:rPr>
                <w:t>/</w:t>
              </w:r>
              <w:r w:rsidR="000A2ED1" w:rsidRPr="000A2ED1">
                <w:rPr>
                  <w:rStyle w:val="a4"/>
                  <w:rFonts w:eastAsia="Times New Roman"/>
                </w:rPr>
                <w:t>course</w:t>
              </w:r>
              <w:r w:rsidR="000A2ED1" w:rsidRPr="000A2ED1">
                <w:rPr>
                  <w:rStyle w:val="a4"/>
                  <w:rFonts w:eastAsia="Times New Roman"/>
                  <w:lang w:val="uk-UA"/>
                </w:rPr>
                <w:t>/</w:t>
              </w:r>
              <w:r w:rsidR="000A2ED1" w:rsidRPr="000A2ED1">
                <w:rPr>
                  <w:rStyle w:val="a4"/>
                  <w:rFonts w:eastAsia="Times New Roman"/>
                </w:rPr>
                <w:t>view</w:t>
              </w:r>
              <w:r w:rsidR="000A2ED1" w:rsidRPr="000A2ED1">
                <w:rPr>
                  <w:rStyle w:val="a4"/>
                  <w:rFonts w:eastAsia="Times New Roman"/>
                  <w:lang w:val="uk-UA"/>
                </w:rPr>
                <w:t>.</w:t>
              </w:r>
              <w:r w:rsidR="000A2ED1" w:rsidRPr="000A2ED1">
                <w:rPr>
                  <w:rStyle w:val="a4"/>
                  <w:rFonts w:eastAsia="Times New Roman"/>
                </w:rPr>
                <w:t>php</w:t>
              </w:r>
              <w:r w:rsidR="000A2ED1" w:rsidRPr="000A2ED1">
                <w:rPr>
                  <w:rStyle w:val="a4"/>
                  <w:rFonts w:eastAsia="Times New Roman"/>
                  <w:lang w:val="uk-UA"/>
                </w:rPr>
                <w:t>?</w:t>
              </w:r>
              <w:r w:rsidR="000A2ED1" w:rsidRPr="000A2ED1">
                <w:rPr>
                  <w:rStyle w:val="a4"/>
                  <w:rFonts w:eastAsia="Times New Roman"/>
                </w:rPr>
                <w:t>id</w:t>
              </w:r>
              <w:r w:rsidR="000A2ED1" w:rsidRPr="000A2ED1">
                <w:rPr>
                  <w:rStyle w:val="a4"/>
                  <w:rFonts w:eastAsia="Times New Roman"/>
                  <w:lang w:val="uk-UA"/>
                </w:rPr>
                <w:t>=4236</w:t>
              </w:r>
            </w:hyperlink>
          </w:p>
        </w:tc>
      </w:tr>
      <w:tr w:rsidR="00287991" w:rsidRPr="00D95D9B" w:rsidTr="00287991">
        <w:trPr>
          <w:trHeight w:val="250"/>
        </w:trPr>
        <w:tc>
          <w:tcPr>
            <w:tcW w:w="10178"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особисті –</w:t>
            </w:r>
            <w:r w:rsidR="00600E41">
              <w:rPr>
                <w:i/>
                <w:iCs/>
                <w:lang w:val="uk-UA"/>
              </w:rPr>
              <w:t xml:space="preserve"> понеділок, середа</w:t>
            </w:r>
            <w:r>
              <w:rPr>
                <w:i/>
                <w:iCs/>
                <w:lang w:val="uk-UA"/>
              </w:rPr>
              <w:t xml:space="preserve"> з 11:00 до 13:00, ІІ корпус, ауд. 307; дистанційні –</w:t>
            </w:r>
            <w:r w:rsidR="00600E41" w:rsidRPr="00600E41">
              <w:rPr>
                <w:i/>
                <w:iCs/>
                <w:lang w:val="ru-RU"/>
              </w:rPr>
              <w:t xml:space="preserve"> </w:t>
            </w:r>
            <w:r w:rsidR="00600E41">
              <w:rPr>
                <w:i/>
                <w:iCs/>
              </w:rPr>
              <w:t>ZOOM</w:t>
            </w:r>
            <w:r w:rsidRPr="00D54399">
              <w:rPr>
                <w:i/>
                <w:iCs/>
                <w:lang w:val="uk-UA"/>
              </w:rPr>
              <w:t xml:space="preserve">, </w:t>
            </w:r>
            <w:r>
              <w:rPr>
                <w:i/>
                <w:iCs/>
                <w:lang w:val="uk-UA"/>
              </w:rPr>
              <w:t>за попередньою домовленістю</w:t>
            </w:r>
            <w:r w:rsidR="00993E7D">
              <w:rPr>
                <w:i/>
                <w:iCs/>
                <w:lang w:val="uk-UA"/>
              </w:rPr>
              <w:t>.</w:t>
            </w:r>
            <w:r>
              <w:rPr>
                <w:i/>
                <w:iCs/>
                <w:lang w:val="uk-UA"/>
              </w:rPr>
              <w:t xml:space="preserve"> </w:t>
            </w:r>
          </w:p>
          <w:p w:rsidR="00287991" w:rsidRPr="00413924" w:rsidRDefault="00287991" w:rsidP="00600E41">
            <w:pPr>
              <w:rPr>
                <w:lang w:val="uk-UA"/>
              </w:rPr>
            </w:pPr>
            <w:r>
              <w:rPr>
                <w:i/>
                <w:iCs/>
                <w:lang w:val="uk-UA"/>
              </w:rPr>
              <w:t xml:space="preserve">Запис на консультації </w:t>
            </w:r>
            <w:r w:rsidR="00600E41">
              <w:rPr>
                <w:i/>
                <w:iCs/>
                <w:lang w:val="uk-UA"/>
              </w:rPr>
              <w:t>здійснюється по електронній пошті.</w:t>
            </w:r>
          </w:p>
        </w:tc>
      </w:tr>
    </w:tbl>
    <w:p w:rsidR="006A2900" w:rsidRPr="00EF5BEC" w:rsidRDefault="006A2900" w:rsidP="00933144">
      <w:pPr>
        <w:rPr>
          <w:rStyle w:val="s1"/>
          <w:b/>
          <w:bCs/>
          <w:u w:val="single"/>
          <w:lang w:val="uk-UA"/>
        </w:rPr>
      </w:pPr>
    </w:p>
    <w:p w:rsidR="00E66C95" w:rsidRDefault="00EF5BEC" w:rsidP="00E66C95">
      <w:pPr>
        <w:rPr>
          <w:b/>
          <w:bCs/>
          <w:sz w:val="28"/>
          <w:szCs w:val="28"/>
          <w:lang w:val="uk-UA"/>
        </w:rPr>
      </w:pPr>
      <w:r w:rsidRPr="00EF5BEC">
        <w:rPr>
          <w:b/>
          <w:bCs/>
          <w:sz w:val="28"/>
          <w:szCs w:val="28"/>
          <w:lang w:val="uk-UA"/>
        </w:rPr>
        <w:t xml:space="preserve">ОПИС КУРСУ </w:t>
      </w:r>
    </w:p>
    <w:p w:rsidR="008A17BD" w:rsidRDefault="008A17BD" w:rsidP="00E66C95">
      <w:pPr>
        <w:rPr>
          <w:b/>
          <w:bCs/>
          <w:sz w:val="28"/>
          <w:szCs w:val="28"/>
          <w:lang w:val="uk-UA"/>
        </w:rPr>
      </w:pPr>
    </w:p>
    <w:p w:rsidR="00A84A3D" w:rsidRPr="0091256E" w:rsidRDefault="008A17BD" w:rsidP="00A84A3D">
      <w:pPr>
        <w:shd w:val="clear" w:color="auto" w:fill="FFFFFF"/>
        <w:tabs>
          <w:tab w:val="left" w:pos="9540"/>
        </w:tabs>
        <w:ind w:firstLine="454"/>
        <w:jc w:val="both"/>
        <w:rPr>
          <w:color w:val="000000"/>
          <w:szCs w:val="28"/>
          <w:lang w:val="uk-UA"/>
        </w:rPr>
      </w:pPr>
      <w:r w:rsidRPr="008A17BD">
        <w:rPr>
          <w:b/>
          <w:i/>
          <w:lang w:val="uk-UA"/>
        </w:rPr>
        <w:t xml:space="preserve">Курс має на меті </w:t>
      </w:r>
      <w:r w:rsidR="00A84A3D" w:rsidRPr="0091256E">
        <w:rPr>
          <w:color w:val="000000"/>
          <w:spacing w:val="4"/>
          <w:szCs w:val="28"/>
          <w:lang w:val="uk-UA"/>
        </w:rPr>
        <w:t xml:space="preserve">ознайомлення студентів з типологічними особливостями німецької та української мов, комплексне компаративне вивчення граматичних </w:t>
      </w:r>
      <w:r w:rsidR="00A84A3D">
        <w:rPr>
          <w:color w:val="000000"/>
          <w:spacing w:val="4"/>
          <w:szCs w:val="28"/>
          <w:lang w:val="uk-UA"/>
        </w:rPr>
        <w:t>будов порівнюваних мов, встанов</w:t>
      </w:r>
      <w:r w:rsidR="00A84A3D" w:rsidRPr="0091256E">
        <w:rPr>
          <w:color w:val="000000"/>
          <w:spacing w:val="4"/>
          <w:szCs w:val="28"/>
          <w:lang w:val="uk-UA"/>
        </w:rPr>
        <w:t xml:space="preserve">лення спільних рис та відмінностей у системах граматичних категорій різних частин мови, у синтаксичній будові мов. </w:t>
      </w:r>
    </w:p>
    <w:p w:rsidR="00A84A3D" w:rsidRPr="00834C20" w:rsidRDefault="00A84A3D" w:rsidP="00A84A3D">
      <w:pPr>
        <w:ind w:firstLine="454"/>
        <w:jc w:val="both"/>
        <w:rPr>
          <w:b/>
          <w:szCs w:val="28"/>
        </w:rPr>
      </w:pPr>
      <w:r w:rsidRPr="00834C20">
        <w:rPr>
          <w:b/>
          <w:szCs w:val="28"/>
        </w:rPr>
        <w:t>Основні програмні вимоги та завдання курсу:</w:t>
      </w:r>
    </w:p>
    <w:p w:rsidR="00A84A3D" w:rsidRPr="00834C20" w:rsidRDefault="00A84A3D" w:rsidP="00A84A3D">
      <w:pPr>
        <w:numPr>
          <w:ilvl w:val="0"/>
          <w:numId w:val="11"/>
        </w:numPr>
        <w:tabs>
          <w:tab w:val="clear" w:pos="720"/>
          <w:tab w:val="num" w:pos="786"/>
        </w:tabs>
        <w:ind w:left="0" w:firstLine="454"/>
        <w:jc w:val="both"/>
        <w:rPr>
          <w:szCs w:val="28"/>
        </w:rPr>
      </w:pPr>
      <w:r w:rsidRPr="00834C20">
        <w:rPr>
          <w:szCs w:val="28"/>
        </w:rPr>
        <w:t>ознайомлення з теоретичним базисом порівняльної граматики;</w:t>
      </w:r>
    </w:p>
    <w:p w:rsidR="00A84A3D" w:rsidRPr="00834C20" w:rsidRDefault="00A84A3D" w:rsidP="00A84A3D">
      <w:pPr>
        <w:numPr>
          <w:ilvl w:val="0"/>
          <w:numId w:val="11"/>
        </w:numPr>
        <w:tabs>
          <w:tab w:val="clear" w:pos="720"/>
          <w:tab w:val="num" w:pos="786"/>
        </w:tabs>
        <w:ind w:left="0" w:firstLine="454"/>
        <w:jc w:val="both"/>
        <w:rPr>
          <w:szCs w:val="28"/>
        </w:rPr>
      </w:pPr>
      <w:r w:rsidRPr="00834C20">
        <w:rPr>
          <w:szCs w:val="28"/>
        </w:rPr>
        <w:t>визначення особливостей морфологічної структури німецької та ук</w:t>
      </w:r>
      <w:r w:rsidRPr="00834C20">
        <w:rPr>
          <w:szCs w:val="28"/>
        </w:rPr>
        <w:softHyphen/>
        <w:t>раїнської мов;</w:t>
      </w:r>
    </w:p>
    <w:p w:rsidR="00A84A3D" w:rsidRPr="00834C20" w:rsidRDefault="00A84A3D" w:rsidP="00A84A3D">
      <w:pPr>
        <w:numPr>
          <w:ilvl w:val="0"/>
          <w:numId w:val="11"/>
        </w:numPr>
        <w:tabs>
          <w:tab w:val="clear" w:pos="720"/>
          <w:tab w:val="num" w:pos="786"/>
        </w:tabs>
        <w:ind w:left="0" w:firstLine="454"/>
        <w:jc w:val="both"/>
        <w:rPr>
          <w:szCs w:val="28"/>
        </w:rPr>
      </w:pPr>
      <w:r w:rsidRPr="00834C20">
        <w:rPr>
          <w:szCs w:val="28"/>
        </w:rPr>
        <w:t>вивчення синтаксичної побудови німецької та української мов;</w:t>
      </w:r>
    </w:p>
    <w:p w:rsidR="00A84A3D" w:rsidRPr="00834C20" w:rsidRDefault="00A84A3D" w:rsidP="00A84A3D">
      <w:pPr>
        <w:numPr>
          <w:ilvl w:val="0"/>
          <w:numId w:val="11"/>
        </w:numPr>
        <w:tabs>
          <w:tab w:val="clear" w:pos="720"/>
          <w:tab w:val="num" w:pos="786"/>
        </w:tabs>
        <w:ind w:left="0" w:firstLine="454"/>
        <w:jc w:val="both"/>
        <w:rPr>
          <w:szCs w:val="28"/>
        </w:rPr>
      </w:pPr>
      <w:r w:rsidRPr="00834C20">
        <w:rPr>
          <w:szCs w:val="28"/>
        </w:rPr>
        <w:t>виявлення парадигматичних та синтагматичних закономірностей функ</w:t>
      </w:r>
      <w:r w:rsidRPr="00834C20">
        <w:rPr>
          <w:szCs w:val="28"/>
        </w:rPr>
        <w:softHyphen/>
        <w:t>ціонування граматичних форм;</w:t>
      </w:r>
    </w:p>
    <w:p w:rsidR="00A84A3D" w:rsidRPr="00834C20" w:rsidRDefault="00A84A3D" w:rsidP="00A84A3D">
      <w:pPr>
        <w:numPr>
          <w:ilvl w:val="0"/>
          <w:numId w:val="11"/>
        </w:numPr>
        <w:tabs>
          <w:tab w:val="clear" w:pos="720"/>
          <w:tab w:val="num" w:pos="786"/>
        </w:tabs>
        <w:ind w:left="0" w:firstLine="454"/>
        <w:jc w:val="both"/>
        <w:rPr>
          <w:szCs w:val="28"/>
        </w:rPr>
      </w:pPr>
      <w:r w:rsidRPr="00834C20">
        <w:rPr>
          <w:szCs w:val="28"/>
        </w:rPr>
        <w:t>встановлення спільних та диференційних рис граматичних категорій німецької та української мов;</w:t>
      </w:r>
    </w:p>
    <w:p w:rsidR="00A84A3D" w:rsidRPr="00834C20" w:rsidRDefault="00A84A3D" w:rsidP="00A84A3D">
      <w:pPr>
        <w:numPr>
          <w:ilvl w:val="0"/>
          <w:numId w:val="11"/>
        </w:numPr>
        <w:tabs>
          <w:tab w:val="clear" w:pos="720"/>
          <w:tab w:val="num" w:pos="786"/>
        </w:tabs>
        <w:ind w:left="0" w:firstLine="454"/>
        <w:jc w:val="both"/>
        <w:rPr>
          <w:szCs w:val="28"/>
        </w:rPr>
      </w:pPr>
      <w:r w:rsidRPr="00834C20">
        <w:rPr>
          <w:szCs w:val="28"/>
        </w:rPr>
        <w:t>вивчення типів простих, складних речень в обох мовах та визначення міжмовних граматичних еквівалентів.</w:t>
      </w:r>
    </w:p>
    <w:p w:rsidR="00A84A3D" w:rsidRPr="00834C20" w:rsidRDefault="00A84A3D" w:rsidP="00A84A3D">
      <w:pPr>
        <w:shd w:val="clear" w:color="auto" w:fill="FFFFFF"/>
        <w:tabs>
          <w:tab w:val="left" w:pos="9540"/>
        </w:tabs>
        <w:ind w:firstLine="454"/>
        <w:jc w:val="both"/>
        <w:rPr>
          <w:color w:val="000000"/>
          <w:szCs w:val="28"/>
        </w:rPr>
      </w:pPr>
      <w:r w:rsidRPr="00834C20">
        <w:rPr>
          <w:szCs w:val="28"/>
        </w:rPr>
        <w:t xml:space="preserve">Курс </w:t>
      </w:r>
      <w:r w:rsidRPr="00834C20">
        <w:rPr>
          <w:color w:val="000000"/>
          <w:spacing w:val="4"/>
          <w:szCs w:val="28"/>
        </w:rPr>
        <w:t xml:space="preserve">ознайомлює студентів з граматичним аспектом компаративної лінгвістики, допомагає зрозуміти </w:t>
      </w:r>
      <w:r w:rsidRPr="00834C20">
        <w:rPr>
          <w:color w:val="000000"/>
          <w:szCs w:val="28"/>
        </w:rPr>
        <w:t>сутність лінгвістичних проблем, пов'язаних із граматичною будовою мов, способами і засобами морфологічного оформлення мовних одиниць та вираження синтаксичних відносин між ними</w:t>
      </w:r>
      <w:r w:rsidRPr="00834C20">
        <w:rPr>
          <w:color w:val="000000"/>
          <w:spacing w:val="-1"/>
          <w:szCs w:val="28"/>
        </w:rPr>
        <w:t>, що допомагає</w:t>
      </w:r>
      <w:r w:rsidRPr="00834C20">
        <w:rPr>
          <w:color w:val="000000"/>
          <w:szCs w:val="28"/>
        </w:rPr>
        <w:t xml:space="preserve"> студентам у вивченні інших програмних курсів з порівняльного мовознавства, а також перекладознавства.</w:t>
      </w:r>
    </w:p>
    <w:p w:rsidR="00203C3B" w:rsidRDefault="00203C3B" w:rsidP="00A84A3D">
      <w:pPr>
        <w:pStyle w:val="af2"/>
        <w:ind w:firstLine="540"/>
        <w:rPr>
          <w:i/>
          <w:iCs/>
          <w:lang w:val="uk-UA"/>
        </w:rPr>
      </w:pPr>
    </w:p>
    <w:p w:rsidR="00203C3B" w:rsidRPr="0010550C" w:rsidRDefault="00203C3B" w:rsidP="006C63A5">
      <w:pPr>
        <w:ind w:firstLine="540"/>
        <w:jc w:val="both"/>
        <w:rPr>
          <w:i/>
          <w:iCs/>
          <w:lang w:val="uk-UA"/>
        </w:rPr>
      </w:pPr>
    </w:p>
    <w:p w:rsidR="0010550C" w:rsidRDefault="00203C3B" w:rsidP="00287991">
      <w:pPr>
        <w:jc w:val="both"/>
        <w:rPr>
          <w:i/>
          <w:iCs/>
          <w:lang w:val="uk-UA"/>
        </w:rPr>
      </w:pPr>
      <w:r>
        <w:rPr>
          <w:i/>
          <w:iCs/>
          <w:lang w:val="uk-UA"/>
        </w:rPr>
        <w:tab/>
      </w:r>
    </w:p>
    <w:p w:rsidR="00203C3B" w:rsidRDefault="00203C3B" w:rsidP="00E66C95">
      <w:pPr>
        <w:rPr>
          <w:b/>
          <w:bCs/>
          <w:sz w:val="28"/>
          <w:szCs w:val="28"/>
          <w:lang w:val="uk-UA"/>
        </w:rPr>
      </w:pPr>
    </w:p>
    <w:p w:rsidR="009D77A7" w:rsidRDefault="00EF5BEC" w:rsidP="00E66C95">
      <w:pPr>
        <w:rPr>
          <w:b/>
          <w:bCs/>
          <w:sz w:val="28"/>
          <w:szCs w:val="28"/>
          <w:lang w:val="uk-UA"/>
        </w:rPr>
      </w:pPr>
      <w:r w:rsidRPr="00EF5BEC">
        <w:rPr>
          <w:b/>
          <w:bCs/>
          <w:sz w:val="28"/>
          <w:szCs w:val="28"/>
          <w:lang w:val="uk-UA"/>
        </w:rPr>
        <w:lastRenderedPageBreak/>
        <w:t>ОЧІКУВАНІ РЕЗУЛЬТАТИ НАВЧАННЯ</w:t>
      </w:r>
    </w:p>
    <w:p w:rsidR="00C72E49" w:rsidRPr="00EF5BEC" w:rsidRDefault="00C72E49" w:rsidP="00E66C95">
      <w:pPr>
        <w:rPr>
          <w:lang w:val="uk-UA"/>
        </w:rPr>
      </w:pPr>
    </w:p>
    <w:p w:rsidR="003D656F"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A84A3D">
        <w:rPr>
          <w:b/>
          <w:bCs/>
          <w:u w:val="single"/>
          <w:lang w:val="uk-UA"/>
        </w:rPr>
        <w:t>повинен</w:t>
      </w:r>
      <w:r w:rsidRPr="00EF5BEC">
        <w:rPr>
          <w:b/>
          <w:bCs/>
          <w:lang w:val="uk-UA"/>
        </w:rPr>
        <w:t>:</w:t>
      </w:r>
    </w:p>
    <w:p w:rsidR="00A84A3D" w:rsidRPr="00834C20" w:rsidRDefault="00A84A3D" w:rsidP="00A84A3D">
      <w:pPr>
        <w:shd w:val="clear" w:color="auto" w:fill="FFFFFF"/>
        <w:ind w:firstLine="454"/>
        <w:jc w:val="both"/>
        <w:rPr>
          <w:b/>
          <w:color w:val="000000"/>
          <w:szCs w:val="28"/>
        </w:rPr>
      </w:pPr>
      <w:r w:rsidRPr="00834C20">
        <w:rPr>
          <w:b/>
          <w:color w:val="000000"/>
          <w:szCs w:val="28"/>
        </w:rPr>
        <w:t>Знати:</w:t>
      </w:r>
    </w:p>
    <w:p w:rsidR="00A84A3D" w:rsidRPr="00834C20" w:rsidRDefault="00A84A3D" w:rsidP="00A84A3D">
      <w:pPr>
        <w:numPr>
          <w:ilvl w:val="0"/>
          <w:numId w:val="12"/>
        </w:numPr>
        <w:shd w:val="clear" w:color="auto" w:fill="FFFFFF"/>
        <w:tabs>
          <w:tab w:val="left" w:pos="595"/>
        </w:tabs>
        <w:ind w:firstLine="454"/>
        <w:jc w:val="both"/>
        <w:rPr>
          <w:color w:val="000000"/>
          <w:szCs w:val="28"/>
        </w:rPr>
      </w:pPr>
      <w:r w:rsidRPr="00834C20">
        <w:rPr>
          <w:color w:val="000000"/>
          <w:spacing w:val="-1"/>
          <w:szCs w:val="28"/>
        </w:rPr>
        <w:t>Спільні риси та відмінності між граматичною будовою німецької та української мов.</w:t>
      </w:r>
    </w:p>
    <w:p w:rsidR="00A84A3D" w:rsidRPr="00834C20" w:rsidRDefault="00A84A3D" w:rsidP="00A84A3D">
      <w:pPr>
        <w:numPr>
          <w:ilvl w:val="0"/>
          <w:numId w:val="12"/>
        </w:numPr>
        <w:shd w:val="clear" w:color="auto" w:fill="FFFFFF"/>
        <w:tabs>
          <w:tab w:val="left" w:pos="595"/>
        </w:tabs>
        <w:ind w:firstLine="454"/>
        <w:jc w:val="both"/>
        <w:rPr>
          <w:color w:val="000000"/>
          <w:szCs w:val="28"/>
        </w:rPr>
      </w:pPr>
      <w:r w:rsidRPr="00834C20">
        <w:rPr>
          <w:color w:val="000000"/>
          <w:spacing w:val="-1"/>
          <w:szCs w:val="28"/>
        </w:rPr>
        <w:t>Типи мов за морфологічними ознаками.</w:t>
      </w:r>
    </w:p>
    <w:p w:rsidR="00A84A3D" w:rsidRPr="00834C20" w:rsidRDefault="00A84A3D" w:rsidP="00A84A3D">
      <w:pPr>
        <w:numPr>
          <w:ilvl w:val="0"/>
          <w:numId w:val="12"/>
        </w:numPr>
        <w:shd w:val="clear" w:color="auto" w:fill="FFFFFF"/>
        <w:tabs>
          <w:tab w:val="left" w:pos="595"/>
        </w:tabs>
        <w:ind w:firstLine="454"/>
        <w:jc w:val="both"/>
        <w:rPr>
          <w:color w:val="000000"/>
          <w:szCs w:val="28"/>
        </w:rPr>
      </w:pPr>
      <w:r w:rsidRPr="00834C20">
        <w:rPr>
          <w:color w:val="000000"/>
          <w:spacing w:val="-1"/>
          <w:szCs w:val="28"/>
        </w:rPr>
        <w:t>Особливості систем частин мови у порівнюваних мовах.</w:t>
      </w:r>
    </w:p>
    <w:p w:rsidR="00A84A3D" w:rsidRPr="00834C20" w:rsidRDefault="00A84A3D" w:rsidP="00A84A3D">
      <w:pPr>
        <w:numPr>
          <w:ilvl w:val="0"/>
          <w:numId w:val="12"/>
        </w:numPr>
        <w:shd w:val="clear" w:color="auto" w:fill="FFFFFF"/>
        <w:tabs>
          <w:tab w:val="left" w:pos="595"/>
        </w:tabs>
        <w:ind w:firstLine="454"/>
        <w:jc w:val="both"/>
        <w:rPr>
          <w:color w:val="000000"/>
          <w:szCs w:val="28"/>
        </w:rPr>
      </w:pPr>
      <w:r w:rsidRPr="00834C20">
        <w:rPr>
          <w:color w:val="000000"/>
          <w:spacing w:val="-1"/>
          <w:szCs w:val="28"/>
        </w:rPr>
        <w:t>Співвідношення різних граматичних категорій німецької та української мов.</w:t>
      </w:r>
    </w:p>
    <w:p w:rsidR="00A84A3D" w:rsidRPr="00834C20" w:rsidRDefault="00A84A3D" w:rsidP="00A84A3D">
      <w:pPr>
        <w:numPr>
          <w:ilvl w:val="0"/>
          <w:numId w:val="12"/>
        </w:numPr>
        <w:shd w:val="clear" w:color="auto" w:fill="FFFFFF"/>
        <w:tabs>
          <w:tab w:val="left" w:pos="595"/>
        </w:tabs>
        <w:ind w:firstLine="454"/>
        <w:jc w:val="both"/>
        <w:rPr>
          <w:color w:val="000000"/>
          <w:szCs w:val="28"/>
        </w:rPr>
      </w:pPr>
      <w:r w:rsidRPr="00834C20">
        <w:rPr>
          <w:szCs w:val="28"/>
        </w:rPr>
        <w:t>Способи відтворення компонентів граматичної будови німецької мови, що не мають відповідн</w:t>
      </w:r>
      <w:r>
        <w:rPr>
          <w:szCs w:val="28"/>
        </w:rPr>
        <w:t xml:space="preserve">иків </w:t>
      </w:r>
      <w:r w:rsidRPr="00834C20">
        <w:rPr>
          <w:szCs w:val="28"/>
        </w:rPr>
        <w:t>в українській мові.</w:t>
      </w:r>
    </w:p>
    <w:p w:rsidR="00A84A3D" w:rsidRPr="00834C20" w:rsidRDefault="00A84A3D" w:rsidP="00A84A3D">
      <w:pPr>
        <w:numPr>
          <w:ilvl w:val="0"/>
          <w:numId w:val="12"/>
        </w:numPr>
        <w:shd w:val="clear" w:color="auto" w:fill="FFFFFF"/>
        <w:tabs>
          <w:tab w:val="left" w:pos="595"/>
        </w:tabs>
        <w:ind w:firstLine="454"/>
        <w:jc w:val="both"/>
        <w:rPr>
          <w:color w:val="000000"/>
          <w:szCs w:val="28"/>
        </w:rPr>
      </w:pPr>
      <w:r w:rsidRPr="00834C20">
        <w:rPr>
          <w:color w:val="000000"/>
          <w:szCs w:val="28"/>
        </w:rPr>
        <w:t>Особливості організації синтаксичних одиниць у мовах, що порівнюються.</w:t>
      </w:r>
    </w:p>
    <w:p w:rsidR="00A84A3D" w:rsidRPr="00834C20" w:rsidRDefault="00A84A3D" w:rsidP="00A84A3D">
      <w:pPr>
        <w:numPr>
          <w:ilvl w:val="0"/>
          <w:numId w:val="12"/>
        </w:numPr>
        <w:shd w:val="clear" w:color="auto" w:fill="FFFFFF"/>
        <w:tabs>
          <w:tab w:val="left" w:pos="595"/>
        </w:tabs>
        <w:ind w:firstLine="454"/>
        <w:jc w:val="both"/>
        <w:rPr>
          <w:color w:val="000000"/>
          <w:szCs w:val="28"/>
        </w:rPr>
      </w:pPr>
      <w:r w:rsidRPr="00834C20">
        <w:rPr>
          <w:color w:val="000000"/>
          <w:spacing w:val="-1"/>
          <w:szCs w:val="28"/>
        </w:rPr>
        <w:t>Типи синтаксичного зв’язку.</w:t>
      </w:r>
    </w:p>
    <w:p w:rsidR="00A84A3D" w:rsidRPr="00834C20" w:rsidRDefault="00A84A3D" w:rsidP="00A84A3D">
      <w:pPr>
        <w:numPr>
          <w:ilvl w:val="0"/>
          <w:numId w:val="12"/>
        </w:numPr>
        <w:shd w:val="clear" w:color="auto" w:fill="FFFFFF"/>
        <w:tabs>
          <w:tab w:val="left" w:pos="595"/>
        </w:tabs>
        <w:ind w:firstLine="454"/>
        <w:jc w:val="both"/>
        <w:rPr>
          <w:color w:val="000000"/>
          <w:szCs w:val="28"/>
        </w:rPr>
      </w:pPr>
      <w:r w:rsidRPr="00834C20">
        <w:rPr>
          <w:color w:val="000000"/>
          <w:spacing w:val="-1"/>
          <w:szCs w:val="28"/>
        </w:rPr>
        <w:t>Відмінності у засобах вираження різних членів речення.</w:t>
      </w:r>
    </w:p>
    <w:p w:rsidR="00A84A3D" w:rsidRPr="00834C20" w:rsidRDefault="00A84A3D" w:rsidP="00A84A3D">
      <w:pPr>
        <w:numPr>
          <w:ilvl w:val="0"/>
          <w:numId w:val="12"/>
        </w:numPr>
        <w:shd w:val="clear" w:color="auto" w:fill="FFFFFF"/>
        <w:tabs>
          <w:tab w:val="left" w:pos="595"/>
        </w:tabs>
        <w:ind w:firstLine="454"/>
        <w:jc w:val="both"/>
        <w:rPr>
          <w:color w:val="000000"/>
          <w:szCs w:val="28"/>
        </w:rPr>
      </w:pPr>
      <w:r w:rsidRPr="00834C20">
        <w:rPr>
          <w:color w:val="000000"/>
          <w:spacing w:val="-1"/>
          <w:szCs w:val="28"/>
        </w:rPr>
        <w:t>Основні лінгвістичні терміни, релевантні для характеристики граматичних особливостей обох мов.</w:t>
      </w:r>
    </w:p>
    <w:p w:rsidR="00A84A3D" w:rsidRPr="00834C20" w:rsidRDefault="00A84A3D" w:rsidP="00A84A3D">
      <w:pPr>
        <w:shd w:val="clear" w:color="auto" w:fill="FFFFFF"/>
        <w:ind w:firstLine="454"/>
        <w:jc w:val="both"/>
        <w:rPr>
          <w:b/>
          <w:color w:val="000000"/>
          <w:szCs w:val="28"/>
        </w:rPr>
      </w:pPr>
      <w:r w:rsidRPr="00834C20">
        <w:rPr>
          <w:b/>
          <w:color w:val="000000"/>
          <w:szCs w:val="28"/>
        </w:rPr>
        <w:t>Вміти:</w:t>
      </w:r>
    </w:p>
    <w:p w:rsidR="00A84A3D" w:rsidRPr="00834C20" w:rsidRDefault="00A84A3D" w:rsidP="00A84A3D">
      <w:pPr>
        <w:shd w:val="clear" w:color="auto" w:fill="FFFFFF"/>
        <w:ind w:firstLine="454"/>
        <w:jc w:val="both"/>
        <w:rPr>
          <w:b/>
          <w:color w:val="000000"/>
          <w:szCs w:val="28"/>
        </w:rPr>
      </w:pPr>
      <w:r w:rsidRPr="00834C20">
        <w:rPr>
          <w:color w:val="000000"/>
          <w:spacing w:val="-1"/>
          <w:szCs w:val="28"/>
        </w:rPr>
        <w:t xml:space="preserve">Застосовувати одержані знання до аналізу граматичних явищ на матеріалі німецької та рідної </w:t>
      </w:r>
      <w:r w:rsidRPr="00834C20">
        <w:rPr>
          <w:color w:val="000000"/>
          <w:spacing w:val="-10"/>
          <w:szCs w:val="28"/>
        </w:rPr>
        <w:t>мов.</w:t>
      </w:r>
      <w:r w:rsidRPr="00834C20">
        <w:rPr>
          <w:szCs w:val="28"/>
        </w:rPr>
        <w:t xml:space="preserve"> </w:t>
      </w:r>
    </w:p>
    <w:p w:rsidR="00A84A3D" w:rsidRPr="00834C20" w:rsidRDefault="00A84A3D" w:rsidP="00A84A3D">
      <w:pPr>
        <w:shd w:val="clear" w:color="auto" w:fill="FFFFFF"/>
        <w:ind w:firstLine="454"/>
        <w:jc w:val="both"/>
        <w:rPr>
          <w:color w:val="000000"/>
          <w:spacing w:val="-10"/>
          <w:szCs w:val="28"/>
        </w:rPr>
      </w:pPr>
      <w:r w:rsidRPr="00834C20">
        <w:rPr>
          <w:szCs w:val="28"/>
        </w:rPr>
        <w:t>Враховувати дані порівняльно-типологічного аналізу німецької та української мов у перекладацькій практиці.</w:t>
      </w:r>
    </w:p>
    <w:p w:rsidR="00203C3B" w:rsidRPr="00203C3B" w:rsidRDefault="00203C3B" w:rsidP="00203C3B">
      <w:pPr>
        <w:suppressAutoHyphens/>
        <w:ind w:firstLine="540"/>
        <w:jc w:val="both"/>
        <w:rPr>
          <w:rFonts w:eastAsia="Times New Roman"/>
          <w:i/>
          <w:lang w:val="uk-UA" w:eastAsia="ar-SA"/>
        </w:rPr>
      </w:pPr>
    </w:p>
    <w:p w:rsidR="00844E18" w:rsidRDefault="00566A39" w:rsidP="00844E18">
      <w:pPr>
        <w:outlineLvl w:val="0"/>
        <w:rPr>
          <w:b/>
          <w:bCs/>
          <w:color w:val="000000"/>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72E49" w:rsidRPr="00EF5BEC" w:rsidRDefault="00C72E49" w:rsidP="00844E18">
      <w:pPr>
        <w:outlineLvl w:val="0"/>
        <w:rPr>
          <w:rFonts w:eastAsia="Times New Roman"/>
          <w:b/>
          <w:bCs/>
          <w:kern w:val="36"/>
          <w:sz w:val="28"/>
          <w:szCs w:val="28"/>
          <w:lang w:val="uk-UA"/>
        </w:rPr>
      </w:pPr>
    </w:p>
    <w:p w:rsidR="00CD6A2D" w:rsidRDefault="00203C3B" w:rsidP="00566A39">
      <w:pPr>
        <w:jc w:val="both"/>
        <w:rPr>
          <w:i/>
          <w:iCs/>
          <w:color w:val="000000"/>
          <w:lang w:val="uk-UA"/>
        </w:rPr>
      </w:pPr>
      <w:r>
        <w:rPr>
          <w:i/>
          <w:iCs/>
          <w:color w:val="000000"/>
          <w:lang w:val="uk-UA"/>
        </w:rPr>
        <w:t>Лекції</w:t>
      </w:r>
      <w:r w:rsidR="00C72E49">
        <w:rPr>
          <w:i/>
          <w:iCs/>
          <w:color w:val="000000"/>
          <w:lang w:val="uk-UA"/>
        </w:rPr>
        <w:t>,</w:t>
      </w:r>
      <w:r>
        <w:rPr>
          <w:i/>
          <w:iCs/>
          <w:color w:val="000000"/>
          <w:lang w:val="uk-UA"/>
        </w:rPr>
        <w:t xml:space="preserve"> плани семінарських занять,</w:t>
      </w:r>
      <w:r w:rsidR="00966160">
        <w:rPr>
          <w:i/>
          <w:iCs/>
          <w:color w:val="000000"/>
          <w:lang w:val="uk-UA"/>
        </w:rPr>
        <w:t xml:space="preserve"> методичні рекомендації до виконання індивідуальних </w:t>
      </w:r>
      <w:r w:rsidR="00C72E49">
        <w:rPr>
          <w:i/>
          <w:iCs/>
          <w:color w:val="000000"/>
          <w:lang w:val="uk-UA"/>
        </w:rPr>
        <w:t>завдань,</w:t>
      </w:r>
      <w:r>
        <w:rPr>
          <w:i/>
          <w:iCs/>
          <w:color w:val="000000"/>
          <w:lang w:val="uk-UA"/>
        </w:rPr>
        <w:t xml:space="preserve"> перелік запитань до іспиту,</w:t>
      </w:r>
      <w:r w:rsidR="00C72E49">
        <w:rPr>
          <w:i/>
          <w:iCs/>
          <w:color w:val="000000"/>
          <w:lang w:val="uk-UA"/>
        </w:rPr>
        <w:t xml:space="preserve"> додаткові матеріали курсу </w:t>
      </w:r>
      <w:r w:rsidR="00966160">
        <w:rPr>
          <w:i/>
          <w:iCs/>
          <w:color w:val="000000"/>
          <w:lang w:val="uk-UA"/>
        </w:rPr>
        <w:t xml:space="preserve">розміщені на платформі </w:t>
      </w:r>
      <w:r w:rsidR="00966160">
        <w:rPr>
          <w:i/>
          <w:iCs/>
          <w:color w:val="000000"/>
        </w:rPr>
        <w:t>Moodle</w:t>
      </w:r>
      <w:r w:rsidR="00966160" w:rsidRPr="00966160">
        <w:rPr>
          <w:i/>
          <w:iCs/>
          <w:color w:val="000000"/>
          <w:lang w:val="uk-UA"/>
        </w:rPr>
        <w:t xml:space="preserve">: </w:t>
      </w:r>
      <w:hyperlink r:id="rId9" w:history="1">
        <w:r w:rsidRPr="000A2ED1">
          <w:rPr>
            <w:rStyle w:val="a4"/>
            <w:rFonts w:eastAsia="Times New Roman"/>
          </w:rPr>
          <w:t>https</w:t>
        </w:r>
        <w:r w:rsidRPr="000A2ED1">
          <w:rPr>
            <w:rStyle w:val="a4"/>
            <w:rFonts w:eastAsia="Times New Roman"/>
            <w:lang w:val="uk-UA"/>
          </w:rPr>
          <w:t>://</w:t>
        </w:r>
        <w:r w:rsidRPr="000A2ED1">
          <w:rPr>
            <w:rStyle w:val="a4"/>
            <w:rFonts w:eastAsia="Times New Roman"/>
          </w:rPr>
          <w:t>moodle</w:t>
        </w:r>
        <w:r w:rsidRPr="000A2ED1">
          <w:rPr>
            <w:rStyle w:val="a4"/>
            <w:rFonts w:eastAsia="Times New Roman"/>
            <w:lang w:val="uk-UA"/>
          </w:rPr>
          <w:t>.</w:t>
        </w:r>
        <w:r w:rsidRPr="000A2ED1">
          <w:rPr>
            <w:rStyle w:val="a4"/>
            <w:rFonts w:eastAsia="Times New Roman"/>
          </w:rPr>
          <w:t>znu</w:t>
        </w:r>
        <w:r w:rsidRPr="000A2ED1">
          <w:rPr>
            <w:rStyle w:val="a4"/>
            <w:rFonts w:eastAsia="Times New Roman"/>
            <w:lang w:val="uk-UA"/>
          </w:rPr>
          <w:t>.</w:t>
        </w:r>
        <w:r w:rsidRPr="000A2ED1">
          <w:rPr>
            <w:rStyle w:val="a4"/>
            <w:rFonts w:eastAsia="Times New Roman"/>
          </w:rPr>
          <w:t>edu</w:t>
        </w:r>
        <w:r w:rsidRPr="000A2ED1">
          <w:rPr>
            <w:rStyle w:val="a4"/>
            <w:rFonts w:eastAsia="Times New Roman"/>
            <w:lang w:val="uk-UA"/>
          </w:rPr>
          <w:t>.</w:t>
        </w:r>
        <w:r w:rsidRPr="000A2ED1">
          <w:rPr>
            <w:rStyle w:val="a4"/>
            <w:rFonts w:eastAsia="Times New Roman"/>
          </w:rPr>
          <w:t>ua</w:t>
        </w:r>
        <w:r w:rsidRPr="000A2ED1">
          <w:rPr>
            <w:rStyle w:val="a4"/>
            <w:rFonts w:eastAsia="Times New Roman"/>
            <w:lang w:val="uk-UA"/>
          </w:rPr>
          <w:t>/</w:t>
        </w:r>
        <w:r w:rsidRPr="000A2ED1">
          <w:rPr>
            <w:rStyle w:val="a4"/>
            <w:rFonts w:eastAsia="Times New Roman"/>
          </w:rPr>
          <w:t>course</w:t>
        </w:r>
        <w:r w:rsidRPr="000A2ED1">
          <w:rPr>
            <w:rStyle w:val="a4"/>
            <w:rFonts w:eastAsia="Times New Roman"/>
            <w:lang w:val="uk-UA"/>
          </w:rPr>
          <w:t>/</w:t>
        </w:r>
        <w:r w:rsidRPr="000A2ED1">
          <w:rPr>
            <w:rStyle w:val="a4"/>
            <w:rFonts w:eastAsia="Times New Roman"/>
          </w:rPr>
          <w:t>view</w:t>
        </w:r>
        <w:r w:rsidRPr="000A2ED1">
          <w:rPr>
            <w:rStyle w:val="a4"/>
            <w:rFonts w:eastAsia="Times New Roman"/>
            <w:lang w:val="uk-UA"/>
          </w:rPr>
          <w:t>.</w:t>
        </w:r>
        <w:r w:rsidRPr="000A2ED1">
          <w:rPr>
            <w:rStyle w:val="a4"/>
            <w:rFonts w:eastAsia="Times New Roman"/>
          </w:rPr>
          <w:t>php</w:t>
        </w:r>
        <w:r w:rsidRPr="000A2ED1">
          <w:rPr>
            <w:rStyle w:val="a4"/>
            <w:rFonts w:eastAsia="Times New Roman"/>
            <w:lang w:val="uk-UA"/>
          </w:rPr>
          <w:t>?</w:t>
        </w:r>
        <w:r w:rsidRPr="000A2ED1">
          <w:rPr>
            <w:rStyle w:val="a4"/>
            <w:rFonts w:eastAsia="Times New Roman"/>
          </w:rPr>
          <w:t>id</w:t>
        </w:r>
        <w:r w:rsidRPr="000A2ED1">
          <w:rPr>
            <w:rStyle w:val="a4"/>
            <w:rFonts w:eastAsia="Times New Roman"/>
            <w:lang w:val="uk-UA"/>
          </w:rPr>
          <w:t>=4236</w:t>
        </w:r>
      </w:hyperlink>
    </w:p>
    <w:p w:rsidR="00C72E49" w:rsidRPr="00EF5BEC" w:rsidRDefault="00C72E49" w:rsidP="00C72E49">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r>
        <w:rPr>
          <w:b/>
          <w:bCs/>
          <w:i/>
          <w:iCs/>
          <w:color w:val="000000"/>
          <w:lang w:val="uk-UA"/>
        </w:rPr>
        <w:t>Обов</w:t>
      </w:r>
      <w:r w:rsidRPr="00C0464B">
        <w:rPr>
          <w:b/>
          <w:bCs/>
          <w:i/>
          <w:iCs/>
          <w:color w:val="000000"/>
          <w:lang w:val="ru-RU"/>
        </w:rPr>
        <w:t>’</w:t>
      </w:r>
      <w:r>
        <w:rPr>
          <w:b/>
          <w:bCs/>
          <w:i/>
          <w:iCs/>
          <w:color w:val="000000"/>
          <w:lang w:val="uk-UA"/>
        </w:rPr>
        <w:t>язкові види роботи:</w:t>
      </w:r>
    </w:p>
    <w:p w:rsidR="00E200B5" w:rsidRDefault="00E200B5" w:rsidP="00FC57E5">
      <w:pPr>
        <w:jc w:val="both"/>
        <w:rPr>
          <w:i/>
          <w:iCs/>
          <w:color w:val="000000"/>
          <w:lang w:val="uk-UA"/>
        </w:rPr>
      </w:pPr>
      <w:r w:rsidRPr="00E200B5">
        <w:rPr>
          <w:b/>
          <w:i/>
          <w:iCs/>
          <w:color w:val="000000"/>
          <w:lang w:val="uk-UA"/>
        </w:rPr>
        <w:t>Термінологічні диктанти</w:t>
      </w:r>
      <w:r w:rsidR="000B7460">
        <w:rPr>
          <w:i/>
          <w:iCs/>
          <w:color w:val="000000"/>
          <w:lang w:val="uk-UA"/>
        </w:rPr>
        <w:t xml:space="preserve"> </w:t>
      </w:r>
      <w:r w:rsidR="00620319">
        <w:rPr>
          <w:i/>
          <w:iCs/>
          <w:color w:val="000000"/>
          <w:lang w:val="uk-UA"/>
        </w:rPr>
        <w:t>(</w:t>
      </w:r>
      <w:r w:rsidR="00620319">
        <w:rPr>
          <w:i/>
          <w:iCs/>
          <w:color w:val="000000"/>
        </w:rPr>
        <w:t>max</w:t>
      </w:r>
      <w:r w:rsidR="00620319" w:rsidRPr="00E200B5">
        <w:rPr>
          <w:i/>
          <w:iCs/>
          <w:color w:val="000000"/>
          <w:lang w:val="uk-UA"/>
        </w:rPr>
        <w:t xml:space="preserve">. 5 балів) </w:t>
      </w:r>
      <w:r w:rsidR="000B7460">
        <w:rPr>
          <w:i/>
          <w:iCs/>
          <w:color w:val="000000"/>
          <w:lang w:val="uk-UA"/>
        </w:rPr>
        <w:t>– на</w:t>
      </w:r>
      <w:r>
        <w:rPr>
          <w:i/>
          <w:iCs/>
          <w:color w:val="000000"/>
          <w:lang w:val="uk-UA"/>
        </w:rPr>
        <w:t>прикінці кожної пройденої</w:t>
      </w:r>
      <w:r w:rsidR="006C0A85">
        <w:rPr>
          <w:i/>
          <w:iCs/>
          <w:color w:val="000000"/>
          <w:lang w:val="uk-UA"/>
        </w:rPr>
        <w:t xml:space="preserve"> </w:t>
      </w:r>
      <w:r>
        <w:rPr>
          <w:i/>
          <w:iCs/>
          <w:color w:val="000000"/>
          <w:lang w:val="uk-UA"/>
        </w:rPr>
        <w:t>теми при умові наявності значної кількості нових термінів.</w:t>
      </w:r>
      <w:r w:rsidR="00A96198">
        <w:rPr>
          <w:i/>
          <w:iCs/>
          <w:color w:val="000000"/>
          <w:lang w:val="uk-UA"/>
        </w:rPr>
        <w:t xml:space="preserve"> </w:t>
      </w:r>
      <w:r>
        <w:rPr>
          <w:i/>
          <w:iCs/>
          <w:color w:val="000000"/>
          <w:lang w:val="uk-UA"/>
        </w:rPr>
        <w:t>Нові термінологічні одиниці розглядаються під час лекційних занять.</w:t>
      </w:r>
    </w:p>
    <w:p w:rsidR="006C0A85" w:rsidRPr="006C0A85" w:rsidRDefault="006C0A85" w:rsidP="00FC57E5">
      <w:pPr>
        <w:jc w:val="both"/>
        <w:rPr>
          <w:i/>
          <w:iCs/>
          <w:color w:val="000000"/>
          <w:lang w:val="uk-UA"/>
        </w:rPr>
      </w:pPr>
      <w:r w:rsidRPr="006C0A85">
        <w:rPr>
          <w:b/>
          <w:i/>
          <w:iCs/>
          <w:color w:val="000000"/>
          <w:lang w:val="uk-UA"/>
        </w:rPr>
        <w:t>Усне опитування пройденого матеріалу</w:t>
      </w:r>
      <w:r>
        <w:rPr>
          <w:i/>
          <w:iCs/>
          <w:color w:val="000000"/>
          <w:lang w:val="uk-UA"/>
        </w:rPr>
        <w:t xml:space="preserve"> </w:t>
      </w:r>
      <w:r w:rsidR="00620319">
        <w:rPr>
          <w:i/>
          <w:iCs/>
          <w:color w:val="000000"/>
          <w:lang w:val="uk-UA"/>
        </w:rPr>
        <w:t>(</w:t>
      </w:r>
      <w:r w:rsidR="00620319">
        <w:rPr>
          <w:i/>
          <w:iCs/>
          <w:color w:val="000000"/>
        </w:rPr>
        <w:t>max</w:t>
      </w:r>
      <w:r w:rsidR="00620319" w:rsidRPr="00E200B5">
        <w:rPr>
          <w:i/>
          <w:iCs/>
          <w:color w:val="000000"/>
          <w:lang w:val="uk-UA"/>
        </w:rPr>
        <w:t xml:space="preserve">. 5 балів) </w:t>
      </w:r>
      <w:r>
        <w:rPr>
          <w:i/>
          <w:iCs/>
          <w:color w:val="000000"/>
          <w:lang w:val="uk-UA"/>
        </w:rPr>
        <w:t>– наприкінці вивчення кожної теми.</w:t>
      </w:r>
      <w:r w:rsidR="00E200B5">
        <w:rPr>
          <w:i/>
          <w:iCs/>
          <w:color w:val="000000"/>
          <w:lang w:val="uk-UA"/>
        </w:rPr>
        <w:t xml:space="preserve"> Необхідний матеріал студент може знайти в автор</w:t>
      </w:r>
      <w:r w:rsidR="00D95D9B">
        <w:rPr>
          <w:i/>
          <w:iCs/>
          <w:color w:val="000000"/>
          <w:lang w:val="uk-UA"/>
        </w:rPr>
        <w:t>ських лекціях, а також повинен поглибити</w:t>
      </w:r>
      <w:r w:rsidR="00E200B5">
        <w:rPr>
          <w:i/>
          <w:iCs/>
          <w:color w:val="000000"/>
          <w:lang w:val="uk-UA"/>
        </w:rPr>
        <w:t xml:space="preserve"> свої знання самостійно за допомогою використання ресурсів мережі Інтернет та додаткової літератури.</w:t>
      </w:r>
    </w:p>
    <w:p w:rsid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00AF51A8">
        <w:rPr>
          <w:i/>
          <w:iCs/>
          <w:color w:val="000000"/>
        </w:rPr>
        <w:t>max</w:t>
      </w:r>
      <w:r w:rsidR="00AF51A8" w:rsidRPr="00AF51A8">
        <w:rPr>
          <w:i/>
          <w:iCs/>
          <w:color w:val="000000"/>
          <w:lang w:val="ru-RU"/>
        </w:rPr>
        <w:t xml:space="preserve">. </w:t>
      </w:r>
      <w:r w:rsidR="00620319">
        <w:rPr>
          <w:i/>
          <w:iCs/>
          <w:color w:val="000000"/>
          <w:lang w:val="ru-RU"/>
        </w:rPr>
        <w:t>20</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w:t>
      </w:r>
      <w:r w:rsidR="00620319">
        <w:rPr>
          <w:i/>
          <w:iCs/>
          <w:color w:val="000000"/>
          <w:lang w:val="uk-UA"/>
        </w:rPr>
        <w:t xml:space="preserve">Контрольна робота включає в себе </w:t>
      </w:r>
      <w:r w:rsidR="00E200B5">
        <w:rPr>
          <w:i/>
          <w:iCs/>
          <w:color w:val="000000"/>
          <w:lang w:val="uk-UA"/>
        </w:rPr>
        <w:t xml:space="preserve">2 теоретичні питання </w:t>
      </w:r>
      <w:r w:rsidR="00620319">
        <w:rPr>
          <w:i/>
          <w:iCs/>
          <w:color w:val="000000"/>
          <w:lang w:val="uk-UA"/>
        </w:rPr>
        <w:t xml:space="preserve">з пройденого матеріалу, </w:t>
      </w:r>
      <w:r w:rsidR="00E200B5">
        <w:rPr>
          <w:i/>
          <w:iCs/>
          <w:color w:val="000000"/>
          <w:lang w:val="uk-UA"/>
        </w:rPr>
        <w:t>що потребують розгорнутої відповіді.</w:t>
      </w:r>
    </w:p>
    <w:p w:rsidR="0015095B" w:rsidRPr="00E200B5" w:rsidRDefault="0015095B" w:rsidP="0015095B">
      <w:pPr>
        <w:jc w:val="both"/>
        <w:rPr>
          <w:i/>
          <w:iCs/>
          <w:color w:val="000000"/>
          <w:lang w:val="uk-UA"/>
        </w:rPr>
      </w:pPr>
      <w:r w:rsidRPr="00E200B5">
        <w:rPr>
          <w:b/>
          <w:i/>
          <w:iCs/>
          <w:color w:val="000000"/>
          <w:lang w:val="uk-UA"/>
        </w:rPr>
        <w:t>Поточна робота студента впродовж змістового модулю оцінюється таким чином:</w:t>
      </w:r>
      <w:r w:rsidRPr="00E200B5">
        <w:rPr>
          <w:i/>
          <w:iCs/>
          <w:color w:val="000000"/>
          <w:lang w:val="uk-UA"/>
        </w:rPr>
        <w:t xml:space="preserve"> </w:t>
      </w:r>
      <w:r>
        <w:rPr>
          <w:i/>
          <w:iCs/>
          <w:color w:val="000000"/>
        </w:rPr>
        <w:t>max</w:t>
      </w:r>
      <w:r w:rsidRPr="00E200B5">
        <w:rPr>
          <w:i/>
          <w:iCs/>
          <w:color w:val="000000"/>
          <w:lang w:val="uk-UA"/>
        </w:rPr>
        <w:t xml:space="preserve">. 10 балів за роботу на </w:t>
      </w:r>
      <w:r w:rsidR="00E200B5">
        <w:rPr>
          <w:i/>
          <w:iCs/>
          <w:color w:val="000000"/>
          <w:lang w:val="uk-UA"/>
        </w:rPr>
        <w:t xml:space="preserve">семінарських </w:t>
      </w:r>
      <w:r w:rsidR="00E200B5" w:rsidRPr="00E200B5">
        <w:rPr>
          <w:i/>
          <w:iCs/>
          <w:color w:val="000000"/>
          <w:lang w:val="uk-UA"/>
        </w:rPr>
        <w:t>з</w:t>
      </w:r>
      <w:r w:rsidRPr="00E200B5">
        <w:rPr>
          <w:i/>
          <w:iCs/>
          <w:color w:val="000000"/>
          <w:lang w:val="uk-UA"/>
        </w:rPr>
        <w:t>аняттях (враховується як загальна активність студента, його сумлінність і відвідування занять, так і якість</w:t>
      </w:r>
      <w:r w:rsidR="00E200B5">
        <w:rPr>
          <w:i/>
          <w:iCs/>
          <w:color w:val="000000"/>
          <w:lang w:val="uk-UA"/>
        </w:rPr>
        <w:t xml:space="preserve"> відповідей на семінарських заняттях</w:t>
      </w:r>
      <w:r w:rsidRPr="00E200B5">
        <w:rPr>
          <w:i/>
          <w:iCs/>
          <w:color w:val="000000"/>
          <w:lang w:val="uk-UA"/>
        </w:rPr>
        <w:t xml:space="preserve">), </w:t>
      </w:r>
      <w:r w:rsidR="00AF51A8">
        <w:rPr>
          <w:i/>
          <w:iCs/>
          <w:color w:val="000000"/>
        </w:rPr>
        <w:t>max</w:t>
      </w:r>
      <w:r w:rsidR="00AF51A8" w:rsidRPr="00E200B5">
        <w:rPr>
          <w:i/>
          <w:iCs/>
          <w:color w:val="000000"/>
          <w:lang w:val="uk-UA"/>
        </w:rPr>
        <w:t xml:space="preserve">. </w:t>
      </w:r>
      <w:r w:rsidRPr="00E200B5">
        <w:rPr>
          <w:i/>
          <w:iCs/>
          <w:color w:val="000000"/>
          <w:lang w:val="uk-UA"/>
        </w:rPr>
        <w:t>20 балів за підсумкову контрольну роботу.</w:t>
      </w:r>
    </w:p>
    <w:p w:rsidR="0015095B" w:rsidRPr="00E200B5" w:rsidRDefault="0015095B" w:rsidP="0015095B">
      <w:pPr>
        <w:jc w:val="both"/>
        <w:rPr>
          <w:i/>
          <w:iCs/>
          <w:color w:val="000000"/>
          <w:lang w:val="uk-UA"/>
        </w:rPr>
      </w:pPr>
    </w:p>
    <w:p w:rsidR="00C0464B" w:rsidRDefault="00C0464B" w:rsidP="00FC57E5">
      <w:pPr>
        <w:jc w:val="both"/>
        <w:rPr>
          <w:b/>
          <w:bCs/>
          <w:i/>
          <w:iCs/>
          <w:color w:val="000000"/>
          <w:lang w:val="uk-UA"/>
        </w:rPr>
      </w:pPr>
      <w:r>
        <w:rPr>
          <w:b/>
          <w:bCs/>
          <w:i/>
          <w:iCs/>
          <w:color w:val="000000"/>
          <w:lang w:val="uk-UA"/>
        </w:rPr>
        <w:t>Додаткові види роботи:</w:t>
      </w:r>
    </w:p>
    <w:p w:rsidR="00C0464B" w:rsidRDefault="00993E7D" w:rsidP="00620319">
      <w:pPr>
        <w:jc w:val="both"/>
        <w:rPr>
          <w:i/>
          <w:iCs/>
          <w:color w:val="000000"/>
          <w:lang w:val="ru-RU"/>
        </w:rPr>
      </w:pPr>
      <w:r>
        <w:rPr>
          <w:b/>
          <w:bCs/>
          <w:i/>
          <w:iCs/>
          <w:color w:val="000000"/>
          <w:lang w:val="uk-UA"/>
        </w:rPr>
        <w:t>Індивідуальне</w:t>
      </w:r>
      <w:r w:rsidR="00A96198" w:rsidRPr="00C0464B">
        <w:rPr>
          <w:b/>
          <w:bCs/>
          <w:i/>
          <w:iCs/>
          <w:color w:val="000000"/>
          <w:lang w:val="uk-UA"/>
        </w:rPr>
        <w:t xml:space="preserve"> завдання</w:t>
      </w:r>
      <w:r w:rsidR="00A96198">
        <w:rPr>
          <w:i/>
          <w:iCs/>
          <w:color w:val="000000"/>
          <w:lang w:val="uk-UA"/>
        </w:rPr>
        <w:t xml:space="preserve"> </w:t>
      </w:r>
    </w:p>
    <w:p w:rsidR="0015095B" w:rsidRDefault="00E200B5" w:rsidP="00E05D39">
      <w:pPr>
        <w:jc w:val="both"/>
        <w:rPr>
          <w:rFonts w:eastAsia="Times New Roman"/>
          <w:lang w:val="uk-UA"/>
        </w:rPr>
      </w:pPr>
      <w:r>
        <w:rPr>
          <w:i/>
          <w:iCs/>
          <w:color w:val="000000"/>
          <w:lang w:val="ru-RU"/>
        </w:rPr>
        <w:lastRenderedPageBreak/>
        <w:t>Студент повинен презентувати наукове дослідження, що було проведено ним за пропонованою тематикою індивідуальних завдань. Вимог</w:t>
      </w:r>
      <w:r w:rsidR="00762253">
        <w:rPr>
          <w:i/>
          <w:iCs/>
          <w:color w:val="000000"/>
          <w:lang w:val="ru-RU"/>
        </w:rPr>
        <w:t>и до написання наукових робіт</w:t>
      </w:r>
      <w:r>
        <w:rPr>
          <w:i/>
          <w:iCs/>
          <w:color w:val="000000"/>
          <w:lang w:val="ru-RU"/>
        </w:rPr>
        <w:t xml:space="preserve">, а також тематику індивідуальних завдань можна знайти в системі </w:t>
      </w:r>
      <w:r>
        <w:rPr>
          <w:i/>
          <w:iCs/>
          <w:color w:val="000000"/>
        </w:rPr>
        <w:t>Moodle</w:t>
      </w:r>
      <w:r w:rsidRPr="00E200B5">
        <w:rPr>
          <w:i/>
          <w:iCs/>
          <w:color w:val="000000"/>
          <w:lang w:val="ru-RU"/>
        </w:rPr>
        <w:t xml:space="preserve"> </w:t>
      </w:r>
      <w:r>
        <w:rPr>
          <w:i/>
          <w:iCs/>
          <w:color w:val="000000"/>
          <w:lang w:val="ru-RU"/>
        </w:rPr>
        <w:t xml:space="preserve">за посиланням: </w:t>
      </w:r>
      <w:hyperlink r:id="rId10" w:history="1">
        <w:r w:rsidR="00762253" w:rsidRPr="000A2ED1">
          <w:rPr>
            <w:rStyle w:val="a4"/>
            <w:rFonts w:eastAsia="Times New Roman"/>
          </w:rPr>
          <w:t>https</w:t>
        </w:r>
        <w:r w:rsidR="00762253" w:rsidRPr="000A2ED1">
          <w:rPr>
            <w:rStyle w:val="a4"/>
            <w:rFonts w:eastAsia="Times New Roman"/>
            <w:lang w:val="uk-UA"/>
          </w:rPr>
          <w:t>://</w:t>
        </w:r>
        <w:r w:rsidR="00762253" w:rsidRPr="000A2ED1">
          <w:rPr>
            <w:rStyle w:val="a4"/>
            <w:rFonts w:eastAsia="Times New Roman"/>
          </w:rPr>
          <w:t>moodle</w:t>
        </w:r>
        <w:r w:rsidR="00762253" w:rsidRPr="000A2ED1">
          <w:rPr>
            <w:rStyle w:val="a4"/>
            <w:rFonts w:eastAsia="Times New Roman"/>
            <w:lang w:val="uk-UA"/>
          </w:rPr>
          <w:t>.</w:t>
        </w:r>
        <w:r w:rsidR="00762253" w:rsidRPr="000A2ED1">
          <w:rPr>
            <w:rStyle w:val="a4"/>
            <w:rFonts w:eastAsia="Times New Roman"/>
          </w:rPr>
          <w:t>znu</w:t>
        </w:r>
        <w:r w:rsidR="00762253" w:rsidRPr="000A2ED1">
          <w:rPr>
            <w:rStyle w:val="a4"/>
            <w:rFonts w:eastAsia="Times New Roman"/>
            <w:lang w:val="uk-UA"/>
          </w:rPr>
          <w:t>.</w:t>
        </w:r>
        <w:r w:rsidR="00762253" w:rsidRPr="000A2ED1">
          <w:rPr>
            <w:rStyle w:val="a4"/>
            <w:rFonts w:eastAsia="Times New Roman"/>
          </w:rPr>
          <w:t>edu</w:t>
        </w:r>
        <w:r w:rsidR="00762253" w:rsidRPr="000A2ED1">
          <w:rPr>
            <w:rStyle w:val="a4"/>
            <w:rFonts w:eastAsia="Times New Roman"/>
            <w:lang w:val="uk-UA"/>
          </w:rPr>
          <w:t>.</w:t>
        </w:r>
        <w:r w:rsidR="00762253" w:rsidRPr="000A2ED1">
          <w:rPr>
            <w:rStyle w:val="a4"/>
            <w:rFonts w:eastAsia="Times New Roman"/>
          </w:rPr>
          <w:t>ua</w:t>
        </w:r>
        <w:r w:rsidR="00762253" w:rsidRPr="000A2ED1">
          <w:rPr>
            <w:rStyle w:val="a4"/>
            <w:rFonts w:eastAsia="Times New Roman"/>
            <w:lang w:val="uk-UA"/>
          </w:rPr>
          <w:t>/</w:t>
        </w:r>
        <w:r w:rsidR="00762253" w:rsidRPr="000A2ED1">
          <w:rPr>
            <w:rStyle w:val="a4"/>
            <w:rFonts w:eastAsia="Times New Roman"/>
          </w:rPr>
          <w:t>course</w:t>
        </w:r>
        <w:r w:rsidR="00762253" w:rsidRPr="000A2ED1">
          <w:rPr>
            <w:rStyle w:val="a4"/>
            <w:rFonts w:eastAsia="Times New Roman"/>
            <w:lang w:val="uk-UA"/>
          </w:rPr>
          <w:t>/</w:t>
        </w:r>
        <w:r w:rsidR="00762253" w:rsidRPr="000A2ED1">
          <w:rPr>
            <w:rStyle w:val="a4"/>
            <w:rFonts w:eastAsia="Times New Roman"/>
          </w:rPr>
          <w:t>view</w:t>
        </w:r>
        <w:r w:rsidR="00762253" w:rsidRPr="000A2ED1">
          <w:rPr>
            <w:rStyle w:val="a4"/>
            <w:rFonts w:eastAsia="Times New Roman"/>
            <w:lang w:val="uk-UA"/>
          </w:rPr>
          <w:t>.</w:t>
        </w:r>
        <w:r w:rsidR="00762253" w:rsidRPr="000A2ED1">
          <w:rPr>
            <w:rStyle w:val="a4"/>
            <w:rFonts w:eastAsia="Times New Roman"/>
          </w:rPr>
          <w:t>php</w:t>
        </w:r>
        <w:r w:rsidR="00762253" w:rsidRPr="000A2ED1">
          <w:rPr>
            <w:rStyle w:val="a4"/>
            <w:rFonts w:eastAsia="Times New Roman"/>
            <w:lang w:val="uk-UA"/>
          </w:rPr>
          <w:t>?</w:t>
        </w:r>
        <w:r w:rsidR="00762253" w:rsidRPr="000A2ED1">
          <w:rPr>
            <w:rStyle w:val="a4"/>
            <w:rFonts w:eastAsia="Times New Roman"/>
          </w:rPr>
          <w:t>id</w:t>
        </w:r>
        <w:r w:rsidR="00762253" w:rsidRPr="000A2ED1">
          <w:rPr>
            <w:rStyle w:val="a4"/>
            <w:rFonts w:eastAsia="Times New Roman"/>
            <w:lang w:val="uk-UA"/>
          </w:rPr>
          <w:t>=4236</w:t>
        </w:r>
      </w:hyperlink>
    </w:p>
    <w:p w:rsidR="00762253" w:rsidRDefault="00762253" w:rsidP="00E05D39">
      <w:pPr>
        <w:jc w:val="both"/>
        <w:rPr>
          <w:i/>
          <w:iCs/>
          <w:color w:val="000000"/>
          <w:lang w:val="ru-RU"/>
        </w:rPr>
      </w:pPr>
      <w:r w:rsidRPr="00D95D9B">
        <w:rPr>
          <w:b/>
          <w:i/>
          <w:iCs/>
          <w:color w:val="000000"/>
          <w:lang w:val="ru-RU"/>
        </w:rPr>
        <w:t>Наукові роботи</w:t>
      </w:r>
      <w:r>
        <w:rPr>
          <w:i/>
          <w:iCs/>
          <w:color w:val="000000"/>
          <w:lang w:val="ru-RU"/>
        </w:rPr>
        <w:t xml:space="preserve"> студенти захищають на останньому навчаль</w:t>
      </w:r>
      <w:r w:rsidR="00D95D9B">
        <w:rPr>
          <w:i/>
          <w:iCs/>
          <w:color w:val="000000"/>
          <w:lang w:val="ru-RU"/>
        </w:rPr>
        <w:t>ному тижні перед заліковим. Цей вид завдання</w:t>
      </w:r>
      <w:r>
        <w:rPr>
          <w:i/>
          <w:iCs/>
          <w:color w:val="000000"/>
          <w:lang w:val="ru-RU"/>
        </w:rPr>
        <w:t xml:space="preserve"> оцінюється в </w:t>
      </w:r>
      <w:r w:rsidR="00A84A3D">
        <w:rPr>
          <w:i/>
          <w:iCs/>
          <w:color w:val="000000"/>
          <w:lang w:val="ru-RU"/>
        </w:rPr>
        <w:t>2</w:t>
      </w:r>
      <w:r>
        <w:rPr>
          <w:i/>
          <w:iCs/>
          <w:color w:val="000000"/>
          <w:lang w:val="ru-RU"/>
        </w:rPr>
        <w:t>0 балів (</w:t>
      </w:r>
      <w:r>
        <w:rPr>
          <w:i/>
          <w:iCs/>
          <w:color w:val="000000"/>
        </w:rPr>
        <w:t>max</w:t>
      </w:r>
      <w:r w:rsidRPr="00762253">
        <w:rPr>
          <w:i/>
          <w:iCs/>
          <w:color w:val="000000"/>
          <w:lang w:val="ru-RU"/>
        </w:rPr>
        <w:t>.</w:t>
      </w:r>
      <w:r>
        <w:rPr>
          <w:i/>
          <w:iCs/>
          <w:color w:val="000000"/>
          <w:lang w:val="ru-RU"/>
        </w:rPr>
        <w:t>)</w:t>
      </w:r>
      <w:r w:rsidR="00035005">
        <w:rPr>
          <w:i/>
          <w:iCs/>
          <w:color w:val="000000"/>
          <w:lang w:val="ru-RU"/>
        </w:rPr>
        <w:t xml:space="preserve"> Під час оцінювання даного виду роботи </w:t>
      </w:r>
      <w:r>
        <w:rPr>
          <w:i/>
          <w:iCs/>
          <w:color w:val="000000"/>
          <w:lang w:val="ru-RU"/>
        </w:rPr>
        <w:t>враховується як належне оформлення</w:t>
      </w:r>
      <w:r w:rsidR="00035005">
        <w:rPr>
          <w:i/>
          <w:iCs/>
          <w:color w:val="000000"/>
          <w:lang w:val="ru-RU"/>
        </w:rPr>
        <w:t xml:space="preserve"> наукової розвідки</w:t>
      </w:r>
      <w:r>
        <w:rPr>
          <w:i/>
          <w:iCs/>
          <w:color w:val="000000"/>
          <w:lang w:val="ru-RU"/>
        </w:rPr>
        <w:t>, так і якість її перезентації, спроможність відповідат</w:t>
      </w:r>
      <w:r w:rsidR="00035005">
        <w:rPr>
          <w:i/>
          <w:iCs/>
          <w:color w:val="000000"/>
          <w:lang w:val="ru-RU"/>
        </w:rPr>
        <w:t>и на додаткові питання за темою</w:t>
      </w:r>
      <w:r>
        <w:rPr>
          <w:i/>
          <w:iCs/>
          <w:color w:val="000000"/>
          <w:lang w:val="ru-RU"/>
        </w:rPr>
        <w:t>.</w:t>
      </w:r>
    </w:p>
    <w:p w:rsidR="00762253" w:rsidRDefault="00762253" w:rsidP="00E05D39">
      <w:pPr>
        <w:jc w:val="both"/>
        <w:rPr>
          <w:i/>
          <w:iCs/>
          <w:color w:val="000000"/>
          <w:lang w:val="ru-RU"/>
        </w:rPr>
      </w:pPr>
    </w:p>
    <w:p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rsidR="00881506" w:rsidRDefault="00762253" w:rsidP="00FC57E5">
      <w:pPr>
        <w:jc w:val="both"/>
        <w:rPr>
          <w:i/>
          <w:iCs/>
          <w:color w:val="000000"/>
          <w:lang w:val="uk-UA"/>
        </w:rPr>
      </w:pPr>
      <w:r>
        <w:rPr>
          <w:rFonts w:eastAsia="Times New Roman"/>
          <w:b/>
          <w:i/>
          <w:lang w:val="uk-UA"/>
        </w:rPr>
        <w:t>Усна</w:t>
      </w:r>
      <w:r w:rsidR="00AF51A8" w:rsidRPr="00AF51A8">
        <w:rPr>
          <w:rFonts w:eastAsia="Times New Roman"/>
          <w:b/>
          <w:i/>
          <w:lang w:val="uk-UA"/>
        </w:rPr>
        <w:t xml:space="preserve"> відповідь на іспиті</w:t>
      </w:r>
      <w:r w:rsidR="00AF51A8">
        <w:rPr>
          <w:rFonts w:eastAsia="Times New Roman"/>
          <w:lang w:val="uk-UA"/>
        </w:rPr>
        <w:t xml:space="preserve"> </w:t>
      </w:r>
      <w:r w:rsidR="00AF51A8">
        <w:rPr>
          <w:i/>
          <w:iCs/>
          <w:color w:val="000000"/>
          <w:lang w:val="uk-UA"/>
        </w:rPr>
        <w:t>(</w:t>
      </w:r>
      <w:r w:rsidR="00AF51A8">
        <w:rPr>
          <w:i/>
          <w:iCs/>
          <w:color w:val="000000"/>
        </w:rPr>
        <w:t>max</w:t>
      </w:r>
      <w:r w:rsidR="00AF51A8" w:rsidRPr="007B5660">
        <w:rPr>
          <w:i/>
          <w:iCs/>
          <w:color w:val="000000"/>
          <w:lang w:val="uk-UA"/>
        </w:rPr>
        <w:t xml:space="preserve"> 20 </w:t>
      </w:r>
      <w:r w:rsidR="00AF51A8">
        <w:rPr>
          <w:i/>
          <w:iCs/>
          <w:color w:val="000000"/>
          <w:lang w:val="uk-UA"/>
        </w:rPr>
        <w:t xml:space="preserve">балів) </w:t>
      </w:r>
      <w:r>
        <w:rPr>
          <w:i/>
          <w:iCs/>
          <w:color w:val="000000"/>
          <w:lang w:val="uk-UA"/>
        </w:rPr>
        <w:t>передбачає розгорнуту відповідь на 2 теоретичних запитання, що розглядались на лекційних і семінарських заняттях курсу. Кожне питання оцінюється в 10 балів</w:t>
      </w:r>
      <w:r w:rsidR="00035005" w:rsidRPr="007B0EE4">
        <w:rPr>
          <w:i/>
          <w:iCs/>
          <w:color w:val="000000"/>
          <w:lang w:val="ru-RU"/>
        </w:rPr>
        <w:t xml:space="preserve"> (</w:t>
      </w:r>
      <w:r w:rsidR="00035005">
        <w:rPr>
          <w:i/>
          <w:iCs/>
          <w:color w:val="000000"/>
        </w:rPr>
        <w:t>max</w:t>
      </w:r>
      <w:r w:rsidR="00035005" w:rsidRPr="007B0EE4">
        <w:rPr>
          <w:i/>
          <w:iCs/>
          <w:color w:val="000000"/>
          <w:lang w:val="ru-RU"/>
        </w:rPr>
        <w:t>.)</w:t>
      </w:r>
      <w:r>
        <w:rPr>
          <w:i/>
          <w:iCs/>
          <w:color w:val="000000"/>
          <w:lang w:val="uk-UA"/>
        </w:rPr>
        <w:t xml:space="preserve">. </w:t>
      </w:r>
      <w:r w:rsidR="00AF51A8">
        <w:rPr>
          <w:i/>
          <w:iCs/>
          <w:color w:val="000000"/>
          <w:lang w:val="uk-UA"/>
        </w:rPr>
        <w:t xml:space="preserve">Перелік питань див. на сторінці курсу у </w:t>
      </w:r>
      <w:r w:rsidR="00AF51A8">
        <w:rPr>
          <w:i/>
          <w:iCs/>
          <w:color w:val="000000"/>
        </w:rPr>
        <w:t>Moodle</w:t>
      </w:r>
      <w:r w:rsidR="00AF51A8" w:rsidRPr="005377E0">
        <w:rPr>
          <w:i/>
          <w:iCs/>
          <w:color w:val="000000"/>
          <w:lang w:val="uk-UA"/>
        </w:rPr>
        <w:t>:</w:t>
      </w:r>
      <w:r w:rsidR="00AF51A8">
        <w:rPr>
          <w:i/>
          <w:iCs/>
          <w:color w:val="000000"/>
          <w:lang w:val="uk-UA"/>
        </w:rPr>
        <w:t xml:space="preserve"> </w:t>
      </w:r>
    </w:p>
    <w:p w:rsidR="00762253" w:rsidRDefault="00675B91" w:rsidP="00762253">
      <w:pPr>
        <w:jc w:val="both"/>
        <w:rPr>
          <w:rFonts w:eastAsia="Times New Roman"/>
          <w:lang w:val="uk-UA"/>
        </w:rPr>
      </w:pPr>
      <w:hyperlink r:id="rId11" w:history="1">
        <w:r w:rsidR="00762253" w:rsidRPr="000A2ED1">
          <w:rPr>
            <w:rStyle w:val="a4"/>
            <w:rFonts w:eastAsia="Times New Roman"/>
          </w:rPr>
          <w:t>https</w:t>
        </w:r>
        <w:r w:rsidR="00762253" w:rsidRPr="000A2ED1">
          <w:rPr>
            <w:rStyle w:val="a4"/>
            <w:rFonts w:eastAsia="Times New Roman"/>
            <w:lang w:val="uk-UA"/>
          </w:rPr>
          <w:t>://</w:t>
        </w:r>
        <w:r w:rsidR="00762253" w:rsidRPr="000A2ED1">
          <w:rPr>
            <w:rStyle w:val="a4"/>
            <w:rFonts w:eastAsia="Times New Roman"/>
          </w:rPr>
          <w:t>moodle</w:t>
        </w:r>
        <w:r w:rsidR="00762253" w:rsidRPr="000A2ED1">
          <w:rPr>
            <w:rStyle w:val="a4"/>
            <w:rFonts w:eastAsia="Times New Roman"/>
            <w:lang w:val="uk-UA"/>
          </w:rPr>
          <w:t>.</w:t>
        </w:r>
        <w:r w:rsidR="00762253" w:rsidRPr="000A2ED1">
          <w:rPr>
            <w:rStyle w:val="a4"/>
            <w:rFonts w:eastAsia="Times New Roman"/>
          </w:rPr>
          <w:t>znu</w:t>
        </w:r>
        <w:r w:rsidR="00762253" w:rsidRPr="000A2ED1">
          <w:rPr>
            <w:rStyle w:val="a4"/>
            <w:rFonts w:eastAsia="Times New Roman"/>
            <w:lang w:val="uk-UA"/>
          </w:rPr>
          <w:t>.</w:t>
        </w:r>
        <w:r w:rsidR="00762253" w:rsidRPr="000A2ED1">
          <w:rPr>
            <w:rStyle w:val="a4"/>
            <w:rFonts w:eastAsia="Times New Roman"/>
          </w:rPr>
          <w:t>edu</w:t>
        </w:r>
        <w:r w:rsidR="00762253" w:rsidRPr="000A2ED1">
          <w:rPr>
            <w:rStyle w:val="a4"/>
            <w:rFonts w:eastAsia="Times New Roman"/>
            <w:lang w:val="uk-UA"/>
          </w:rPr>
          <w:t>.</w:t>
        </w:r>
        <w:r w:rsidR="00762253" w:rsidRPr="000A2ED1">
          <w:rPr>
            <w:rStyle w:val="a4"/>
            <w:rFonts w:eastAsia="Times New Roman"/>
          </w:rPr>
          <w:t>ua</w:t>
        </w:r>
        <w:r w:rsidR="00762253" w:rsidRPr="000A2ED1">
          <w:rPr>
            <w:rStyle w:val="a4"/>
            <w:rFonts w:eastAsia="Times New Roman"/>
            <w:lang w:val="uk-UA"/>
          </w:rPr>
          <w:t>/</w:t>
        </w:r>
        <w:r w:rsidR="00762253" w:rsidRPr="000A2ED1">
          <w:rPr>
            <w:rStyle w:val="a4"/>
            <w:rFonts w:eastAsia="Times New Roman"/>
          </w:rPr>
          <w:t>course</w:t>
        </w:r>
        <w:r w:rsidR="00762253" w:rsidRPr="000A2ED1">
          <w:rPr>
            <w:rStyle w:val="a4"/>
            <w:rFonts w:eastAsia="Times New Roman"/>
            <w:lang w:val="uk-UA"/>
          </w:rPr>
          <w:t>/</w:t>
        </w:r>
        <w:r w:rsidR="00762253" w:rsidRPr="000A2ED1">
          <w:rPr>
            <w:rStyle w:val="a4"/>
            <w:rFonts w:eastAsia="Times New Roman"/>
          </w:rPr>
          <w:t>view</w:t>
        </w:r>
        <w:r w:rsidR="00762253" w:rsidRPr="000A2ED1">
          <w:rPr>
            <w:rStyle w:val="a4"/>
            <w:rFonts w:eastAsia="Times New Roman"/>
            <w:lang w:val="uk-UA"/>
          </w:rPr>
          <w:t>.</w:t>
        </w:r>
        <w:r w:rsidR="00762253" w:rsidRPr="000A2ED1">
          <w:rPr>
            <w:rStyle w:val="a4"/>
            <w:rFonts w:eastAsia="Times New Roman"/>
          </w:rPr>
          <w:t>php</w:t>
        </w:r>
        <w:r w:rsidR="00762253" w:rsidRPr="000A2ED1">
          <w:rPr>
            <w:rStyle w:val="a4"/>
            <w:rFonts w:eastAsia="Times New Roman"/>
            <w:lang w:val="uk-UA"/>
          </w:rPr>
          <w:t>?</w:t>
        </w:r>
        <w:r w:rsidR="00762253" w:rsidRPr="000A2ED1">
          <w:rPr>
            <w:rStyle w:val="a4"/>
            <w:rFonts w:eastAsia="Times New Roman"/>
          </w:rPr>
          <w:t>id</w:t>
        </w:r>
        <w:r w:rsidR="00762253" w:rsidRPr="000A2ED1">
          <w:rPr>
            <w:rStyle w:val="a4"/>
            <w:rFonts w:eastAsia="Times New Roman"/>
            <w:lang w:val="uk-UA"/>
          </w:rPr>
          <w:t>=4236</w:t>
        </w:r>
      </w:hyperlink>
    </w:p>
    <w:p w:rsidR="00762253" w:rsidRDefault="00762253" w:rsidP="00FC57E5">
      <w:pPr>
        <w:jc w:val="both"/>
        <w:rPr>
          <w:i/>
          <w:i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D95D9B">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A05A6">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8C7825" w:rsidP="000E3AEE">
            <w:pPr>
              <w:jc w:val="center"/>
              <w:rPr>
                <w:b/>
                <w:bCs/>
                <w:color w:val="000000"/>
                <w:lang w:val="uk-UA"/>
              </w:rPr>
            </w:pPr>
            <w:r>
              <w:rPr>
                <w:b/>
                <w:bCs/>
                <w:color w:val="000000"/>
                <w:lang w:val="uk-UA"/>
              </w:rPr>
              <w:t xml:space="preserve"> і вид занять</w:t>
            </w:r>
          </w:p>
        </w:tc>
        <w:tc>
          <w:tcPr>
            <w:tcW w:w="3172" w:type="dxa"/>
            <w:shd w:val="clear" w:color="auto" w:fill="auto"/>
          </w:tcPr>
          <w:p w:rsidR="00287991" w:rsidRPr="000E3AEE" w:rsidRDefault="008C7825" w:rsidP="000E3AEE">
            <w:pPr>
              <w:jc w:val="center"/>
              <w:rPr>
                <w:b/>
                <w:bCs/>
                <w:color w:val="000000"/>
                <w:lang w:val="uk-UA"/>
              </w:rPr>
            </w:pPr>
            <w:r>
              <w:rPr>
                <w:b/>
                <w:bCs/>
                <w:color w:val="000000"/>
                <w:lang w:val="uk-UA"/>
              </w:rPr>
              <w:t>Теми</w:t>
            </w:r>
            <w:r w:rsidR="00287991" w:rsidRPr="000E3AEE">
              <w:rPr>
                <w:b/>
                <w:bCs/>
                <w:color w:val="000000"/>
                <w:lang w:val="uk-UA"/>
              </w:rPr>
              <w:t xml:space="preserve"> </w:t>
            </w:r>
            <w:r>
              <w:rPr>
                <w:b/>
                <w:bCs/>
                <w:lang w:val="uk-UA"/>
              </w:rPr>
              <w:t>занять</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rsidTr="00AA05A6">
        <w:tc>
          <w:tcPr>
            <w:tcW w:w="10113" w:type="dxa"/>
            <w:gridSpan w:val="4"/>
            <w:shd w:val="clear" w:color="auto" w:fill="auto"/>
          </w:tcPr>
          <w:p w:rsidR="00287991" w:rsidRPr="000E3AEE" w:rsidRDefault="007B0EE4" w:rsidP="007B0EE4">
            <w:pPr>
              <w:jc w:val="center"/>
              <w:rPr>
                <w:color w:val="000000"/>
                <w:lang w:val="uk-UA"/>
              </w:rPr>
            </w:pPr>
            <w:r>
              <w:rPr>
                <w:color w:val="000000"/>
                <w:lang w:val="uk-UA"/>
              </w:rPr>
              <w:t>Змістовий модуль 1</w:t>
            </w:r>
            <w:r w:rsidR="00287991" w:rsidRPr="000E3AEE">
              <w:rPr>
                <w:color w:val="000000"/>
                <w:lang w:val="uk-UA"/>
              </w:rPr>
              <w:t xml:space="preserve"> </w:t>
            </w:r>
          </w:p>
        </w:tc>
      </w:tr>
      <w:tr w:rsidR="000E3AEE" w:rsidRPr="007478B1"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0E3AEE" w:rsidRDefault="00287991" w:rsidP="000E3AEE">
            <w:pPr>
              <w:jc w:val="center"/>
              <w:rPr>
                <w:color w:val="000000"/>
                <w:lang w:val="uk-UA"/>
              </w:rPr>
            </w:pPr>
          </w:p>
        </w:tc>
        <w:tc>
          <w:tcPr>
            <w:tcW w:w="3172" w:type="dxa"/>
            <w:shd w:val="clear" w:color="auto" w:fill="auto"/>
          </w:tcPr>
          <w:p w:rsidR="00AF726D" w:rsidRPr="007478B1" w:rsidRDefault="007B0EE4" w:rsidP="007478B1">
            <w:pPr>
              <w:pStyle w:val="a3"/>
              <w:spacing w:before="0" w:beforeAutospacing="0" w:after="0" w:afterAutospacing="0"/>
              <w:ind w:left="454"/>
              <w:jc w:val="center"/>
              <w:rPr>
                <w:rFonts w:ascii="Times New Roman" w:hAnsi="Times New Roman" w:cs="Times New Roman"/>
                <w:sz w:val="24"/>
                <w:szCs w:val="24"/>
                <w:lang w:val="uk-UA"/>
              </w:rPr>
            </w:pPr>
            <w:r w:rsidRPr="007478B1">
              <w:rPr>
                <w:rFonts w:ascii="Times New Roman" w:hAnsi="Times New Roman" w:cs="Times New Roman"/>
                <w:color w:val="000000"/>
                <w:sz w:val="24"/>
                <w:szCs w:val="24"/>
                <w:lang w:val="uk-UA"/>
              </w:rPr>
              <w:t>Лекція: «</w:t>
            </w:r>
            <w:r w:rsidR="00AF726D" w:rsidRPr="007478B1">
              <w:rPr>
                <w:rFonts w:ascii="Times New Roman" w:hAnsi="Times New Roman" w:cs="Times New Roman"/>
                <w:sz w:val="24"/>
                <w:szCs w:val="24"/>
                <w:lang w:val="uk-UA"/>
              </w:rPr>
              <w:t>Морфологічний рівень мови</w:t>
            </w:r>
          </w:p>
          <w:p w:rsidR="007B0EE4" w:rsidRPr="007478B1" w:rsidRDefault="00AF726D" w:rsidP="007478B1">
            <w:pPr>
              <w:pStyle w:val="a3"/>
              <w:spacing w:before="0" w:beforeAutospacing="0" w:after="0" w:afterAutospacing="0"/>
              <w:jc w:val="center"/>
              <w:rPr>
                <w:rFonts w:ascii="Times New Roman" w:hAnsi="Times New Roman" w:cs="Times New Roman"/>
                <w:sz w:val="24"/>
                <w:szCs w:val="24"/>
                <w:lang w:val="uk-UA"/>
              </w:rPr>
            </w:pPr>
            <w:r w:rsidRPr="007478B1">
              <w:rPr>
                <w:rFonts w:ascii="Times New Roman" w:hAnsi="Times New Roman" w:cs="Times New Roman"/>
                <w:sz w:val="24"/>
                <w:szCs w:val="24"/>
                <w:lang w:val="uk-UA"/>
              </w:rPr>
              <w:t>Критерії типологічного зіставлення морфологічних систем.Типологія частин мови.</w:t>
            </w:r>
            <w:r w:rsidR="007B0EE4" w:rsidRPr="007478B1">
              <w:rPr>
                <w:rFonts w:ascii="Times New Roman" w:hAnsi="Times New Roman" w:cs="Times New Roman"/>
                <w:color w:val="000000"/>
                <w:sz w:val="24"/>
                <w:szCs w:val="24"/>
                <w:lang w:val="uk-UA"/>
              </w:rPr>
              <w:t>)».</w:t>
            </w:r>
          </w:p>
        </w:tc>
        <w:tc>
          <w:tcPr>
            <w:tcW w:w="4230" w:type="dxa"/>
            <w:shd w:val="clear" w:color="auto" w:fill="auto"/>
          </w:tcPr>
          <w:p w:rsidR="008C7825" w:rsidRPr="007478B1" w:rsidRDefault="007B0EE4" w:rsidP="000E3AEE">
            <w:pPr>
              <w:jc w:val="center"/>
              <w:rPr>
                <w:color w:val="000000"/>
                <w:lang w:val="uk-UA"/>
              </w:rPr>
            </w:pPr>
            <w:r w:rsidRPr="007478B1">
              <w:rPr>
                <w:color w:val="000000"/>
                <w:lang w:val="uk-UA"/>
              </w:rPr>
              <w:t>Усне опитування пройденого матеріалу впродовж семінарського заняття.</w:t>
            </w:r>
          </w:p>
        </w:tc>
        <w:tc>
          <w:tcPr>
            <w:tcW w:w="1275" w:type="dxa"/>
            <w:shd w:val="clear" w:color="auto" w:fill="auto"/>
          </w:tcPr>
          <w:p w:rsidR="00287991" w:rsidRPr="007478B1" w:rsidRDefault="008C7825" w:rsidP="000E3AEE">
            <w:pPr>
              <w:jc w:val="center"/>
              <w:rPr>
                <w:color w:val="000000"/>
                <w:lang w:val="uk-UA"/>
              </w:rPr>
            </w:pPr>
            <w:r w:rsidRPr="007478B1">
              <w:rPr>
                <w:color w:val="000000"/>
                <w:lang w:val="uk-UA"/>
              </w:rPr>
              <w:t>5</w:t>
            </w:r>
          </w:p>
        </w:tc>
      </w:tr>
      <w:tr w:rsidR="000E3AEE" w:rsidRPr="007478B1" w:rsidTr="00AA05A6">
        <w:tc>
          <w:tcPr>
            <w:tcW w:w="1436" w:type="dxa"/>
            <w:shd w:val="clear" w:color="auto" w:fill="auto"/>
          </w:tcPr>
          <w:p w:rsidR="00287991" w:rsidRPr="000E3AEE" w:rsidRDefault="00287991" w:rsidP="008C7825">
            <w:pPr>
              <w:jc w:val="center"/>
              <w:rPr>
                <w:color w:val="000000"/>
                <w:lang w:val="uk-UA"/>
              </w:rPr>
            </w:pPr>
            <w:r w:rsidRPr="000E3AEE">
              <w:rPr>
                <w:color w:val="000000"/>
                <w:lang w:val="uk-UA"/>
              </w:rPr>
              <w:t xml:space="preserve">Тиждень 2 </w:t>
            </w:r>
          </w:p>
        </w:tc>
        <w:tc>
          <w:tcPr>
            <w:tcW w:w="3172" w:type="dxa"/>
            <w:shd w:val="clear" w:color="auto" w:fill="auto"/>
          </w:tcPr>
          <w:p w:rsidR="008C7825" w:rsidRPr="007478B1" w:rsidRDefault="007B0EE4" w:rsidP="007478B1">
            <w:pPr>
              <w:pStyle w:val="a3"/>
              <w:spacing w:before="0" w:beforeAutospacing="0" w:after="0" w:afterAutospacing="0"/>
              <w:ind w:firstLine="454"/>
              <w:jc w:val="center"/>
              <w:rPr>
                <w:rFonts w:ascii="Times New Roman" w:hAnsi="Times New Roman" w:cs="Times New Roman"/>
                <w:sz w:val="24"/>
                <w:szCs w:val="24"/>
                <w:lang w:val="uk-UA"/>
              </w:rPr>
            </w:pPr>
            <w:r w:rsidRPr="007478B1">
              <w:rPr>
                <w:rFonts w:ascii="Times New Roman" w:hAnsi="Times New Roman" w:cs="Times New Roman"/>
                <w:color w:val="000000"/>
                <w:sz w:val="24"/>
                <w:szCs w:val="24"/>
                <w:lang w:val="uk-UA"/>
              </w:rPr>
              <w:t>Лекція: «</w:t>
            </w:r>
            <w:r w:rsidR="00AF726D" w:rsidRPr="007478B1">
              <w:rPr>
                <w:rFonts w:ascii="Times New Roman" w:hAnsi="Times New Roman" w:cs="Times New Roman"/>
                <w:sz w:val="24"/>
                <w:szCs w:val="24"/>
                <w:lang w:val="uk-UA"/>
              </w:rPr>
              <w:t>Типологія граматичних категорій іменника та прикметника у зіставлюваних мовах</w:t>
            </w:r>
            <w:r w:rsidRPr="007478B1">
              <w:rPr>
                <w:rFonts w:ascii="Times New Roman" w:hAnsi="Times New Roman" w:cs="Times New Roman"/>
                <w:color w:val="000000"/>
                <w:sz w:val="24"/>
                <w:szCs w:val="24"/>
                <w:lang w:val="uk-UA"/>
              </w:rPr>
              <w:t>)».</w:t>
            </w:r>
          </w:p>
          <w:p w:rsidR="007B0EE4" w:rsidRPr="007478B1" w:rsidRDefault="007B0EE4" w:rsidP="007478B1">
            <w:pPr>
              <w:pStyle w:val="af4"/>
              <w:spacing w:after="0"/>
              <w:ind w:firstLine="709"/>
              <w:jc w:val="center"/>
            </w:pPr>
          </w:p>
        </w:tc>
        <w:tc>
          <w:tcPr>
            <w:tcW w:w="4230" w:type="dxa"/>
            <w:shd w:val="clear" w:color="auto" w:fill="auto"/>
          </w:tcPr>
          <w:p w:rsidR="00287991" w:rsidRPr="007478B1" w:rsidRDefault="007B0EE4" w:rsidP="008C7825">
            <w:pPr>
              <w:jc w:val="center"/>
              <w:rPr>
                <w:color w:val="000000"/>
                <w:lang w:val="uk-UA"/>
              </w:rPr>
            </w:pPr>
            <w:r w:rsidRPr="007478B1">
              <w:rPr>
                <w:color w:val="000000"/>
                <w:lang w:val="uk-UA"/>
              </w:rPr>
              <w:t>Усне опитування пройденого матеріалу впродовж семінарського заняття.</w:t>
            </w:r>
            <w:r w:rsidR="00287991" w:rsidRPr="007478B1">
              <w:rPr>
                <w:color w:val="000000"/>
                <w:lang w:val="uk-UA"/>
              </w:rPr>
              <w:t xml:space="preserve"> </w:t>
            </w:r>
          </w:p>
        </w:tc>
        <w:tc>
          <w:tcPr>
            <w:tcW w:w="1275" w:type="dxa"/>
            <w:shd w:val="clear" w:color="auto" w:fill="auto"/>
          </w:tcPr>
          <w:p w:rsidR="00287991" w:rsidRPr="007478B1" w:rsidRDefault="008C7825" w:rsidP="000E3AEE">
            <w:pPr>
              <w:jc w:val="center"/>
              <w:rPr>
                <w:color w:val="000000"/>
                <w:lang w:val="uk-UA"/>
              </w:rPr>
            </w:pPr>
            <w:r w:rsidRPr="007478B1">
              <w:rPr>
                <w:color w:val="000000"/>
                <w:lang w:val="uk-UA"/>
              </w:rPr>
              <w:t>5</w:t>
            </w:r>
          </w:p>
        </w:tc>
      </w:tr>
      <w:tr w:rsidR="000E3AEE" w:rsidRPr="007478B1"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lastRenderedPageBreak/>
              <w:t xml:space="preserve">Тиждень 3 </w:t>
            </w:r>
          </w:p>
          <w:p w:rsidR="00287991" w:rsidRPr="000E3AEE" w:rsidRDefault="00287991" w:rsidP="000E3AEE">
            <w:pPr>
              <w:jc w:val="center"/>
              <w:rPr>
                <w:color w:val="000000"/>
                <w:lang w:val="uk-UA"/>
              </w:rPr>
            </w:pPr>
          </w:p>
        </w:tc>
        <w:tc>
          <w:tcPr>
            <w:tcW w:w="3172" w:type="dxa"/>
            <w:shd w:val="clear" w:color="auto" w:fill="auto"/>
          </w:tcPr>
          <w:p w:rsidR="008C7825" w:rsidRPr="007478B1" w:rsidRDefault="00AF726D" w:rsidP="007478B1">
            <w:pPr>
              <w:jc w:val="center"/>
              <w:rPr>
                <w:color w:val="000000"/>
                <w:lang w:val="uk-UA"/>
              </w:rPr>
            </w:pPr>
            <w:r w:rsidRPr="007478B1">
              <w:rPr>
                <w:color w:val="000000"/>
                <w:lang w:val="uk-UA"/>
              </w:rPr>
              <w:t xml:space="preserve">Семінар </w:t>
            </w:r>
            <w:r w:rsidRPr="007478B1">
              <w:rPr>
                <w:color w:val="000000"/>
                <w:lang w:val="uk-UA"/>
              </w:rPr>
              <w:t>«</w:t>
            </w:r>
            <w:r w:rsidRPr="007478B1">
              <w:t>Порівняльна характеристика іменника в німецькій та українській мовах</w:t>
            </w:r>
            <w:r w:rsidRPr="007478B1">
              <w:rPr>
                <w:color w:val="000000"/>
                <w:lang w:val="uk-UA"/>
              </w:rPr>
              <w:t>».</w:t>
            </w:r>
          </w:p>
        </w:tc>
        <w:tc>
          <w:tcPr>
            <w:tcW w:w="4230" w:type="dxa"/>
            <w:shd w:val="clear" w:color="auto" w:fill="auto"/>
          </w:tcPr>
          <w:p w:rsidR="00287991" w:rsidRPr="007478B1" w:rsidRDefault="007B0EE4" w:rsidP="008C7825">
            <w:pPr>
              <w:jc w:val="center"/>
              <w:rPr>
                <w:color w:val="000000"/>
                <w:lang w:val="uk-UA"/>
              </w:rPr>
            </w:pPr>
            <w:r w:rsidRPr="007478B1">
              <w:rPr>
                <w:color w:val="000000"/>
                <w:lang w:val="uk-UA"/>
              </w:rPr>
              <w:t>Усне опитування пройденого матеріалу впродовж семінарського заняття.</w:t>
            </w:r>
          </w:p>
          <w:p w:rsidR="007B0EE4" w:rsidRPr="007478B1" w:rsidRDefault="007B0EE4" w:rsidP="008C7825">
            <w:pPr>
              <w:jc w:val="center"/>
              <w:rPr>
                <w:color w:val="000000"/>
                <w:lang w:val="uk-UA"/>
              </w:rPr>
            </w:pPr>
            <w:r w:rsidRPr="007478B1">
              <w:rPr>
                <w:color w:val="000000"/>
                <w:lang w:val="uk-UA"/>
              </w:rPr>
              <w:t>Термінологічний диктант.</w:t>
            </w:r>
          </w:p>
        </w:tc>
        <w:tc>
          <w:tcPr>
            <w:tcW w:w="1275" w:type="dxa"/>
            <w:shd w:val="clear" w:color="auto" w:fill="auto"/>
          </w:tcPr>
          <w:p w:rsidR="00287991" w:rsidRPr="007478B1" w:rsidRDefault="008C7825" w:rsidP="000E3AEE">
            <w:pPr>
              <w:jc w:val="center"/>
              <w:rPr>
                <w:color w:val="000000"/>
                <w:lang w:val="uk-UA"/>
              </w:rPr>
            </w:pPr>
            <w:r w:rsidRPr="007478B1">
              <w:rPr>
                <w:color w:val="000000"/>
                <w:lang w:val="uk-UA"/>
              </w:rPr>
              <w:t>5</w:t>
            </w:r>
          </w:p>
          <w:p w:rsidR="007B0EE4" w:rsidRPr="007478B1" w:rsidRDefault="007B0EE4" w:rsidP="000E3AEE">
            <w:pPr>
              <w:jc w:val="center"/>
              <w:rPr>
                <w:color w:val="000000"/>
                <w:lang w:val="uk-UA"/>
              </w:rPr>
            </w:pPr>
          </w:p>
          <w:p w:rsidR="007B0EE4" w:rsidRPr="007478B1" w:rsidRDefault="007B0EE4" w:rsidP="000E3AEE">
            <w:pPr>
              <w:jc w:val="center"/>
              <w:rPr>
                <w:color w:val="000000"/>
                <w:lang w:val="uk-UA"/>
              </w:rPr>
            </w:pPr>
          </w:p>
          <w:p w:rsidR="007B0EE4" w:rsidRPr="007478B1" w:rsidRDefault="007B0EE4" w:rsidP="000E3AEE">
            <w:pPr>
              <w:jc w:val="center"/>
              <w:rPr>
                <w:color w:val="000000"/>
                <w:lang w:val="uk-UA"/>
              </w:rPr>
            </w:pPr>
            <w:r w:rsidRPr="007478B1">
              <w:rPr>
                <w:color w:val="000000"/>
                <w:lang w:val="uk-UA"/>
              </w:rPr>
              <w:t>5</w:t>
            </w:r>
          </w:p>
        </w:tc>
      </w:tr>
      <w:tr w:rsidR="00AF726D" w:rsidRPr="007478B1" w:rsidTr="00AA05A6">
        <w:tc>
          <w:tcPr>
            <w:tcW w:w="1436" w:type="dxa"/>
            <w:shd w:val="clear" w:color="auto" w:fill="auto"/>
          </w:tcPr>
          <w:p w:rsidR="00AF726D" w:rsidRPr="000E3AEE" w:rsidRDefault="00AF726D" w:rsidP="000E3AEE">
            <w:pPr>
              <w:jc w:val="center"/>
              <w:rPr>
                <w:color w:val="000000"/>
                <w:lang w:val="uk-UA"/>
              </w:rPr>
            </w:pPr>
            <w:r w:rsidRPr="000E3AEE">
              <w:rPr>
                <w:color w:val="000000"/>
                <w:lang w:val="uk-UA"/>
              </w:rPr>
              <w:t>Тиждень</w:t>
            </w:r>
            <w:r>
              <w:rPr>
                <w:color w:val="000000"/>
                <w:lang w:val="uk-UA"/>
              </w:rPr>
              <w:t xml:space="preserve"> 4</w:t>
            </w:r>
          </w:p>
        </w:tc>
        <w:tc>
          <w:tcPr>
            <w:tcW w:w="3172" w:type="dxa"/>
            <w:shd w:val="clear" w:color="auto" w:fill="auto"/>
          </w:tcPr>
          <w:p w:rsidR="00AF726D" w:rsidRPr="007478B1" w:rsidRDefault="00AF726D" w:rsidP="007478B1">
            <w:pPr>
              <w:pStyle w:val="a3"/>
              <w:spacing w:before="0" w:beforeAutospacing="0" w:after="0" w:afterAutospacing="0"/>
              <w:ind w:firstLine="454"/>
              <w:jc w:val="center"/>
              <w:rPr>
                <w:rFonts w:ascii="Times New Roman" w:hAnsi="Times New Roman" w:cs="Times New Roman"/>
                <w:sz w:val="24"/>
                <w:szCs w:val="24"/>
                <w:lang w:val="uk-UA"/>
              </w:rPr>
            </w:pPr>
            <w:r w:rsidRPr="007478B1">
              <w:rPr>
                <w:rFonts w:ascii="Times New Roman" w:hAnsi="Times New Roman" w:cs="Times New Roman"/>
                <w:color w:val="000000"/>
                <w:sz w:val="24"/>
                <w:szCs w:val="24"/>
                <w:lang w:val="uk-UA"/>
              </w:rPr>
              <w:t>Лекція «</w:t>
            </w:r>
            <w:r w:rsidRPr="007478B1">
              <w:rPr>
                <w:rFonts w:ascii="Times New Roman" w:hAnsi="Times New Roman" w:cs="Times New Roman"/>
                <w:sz w:val="24"/>
                <w:szCs w:val="24"/>
                <w:lang w:val="uk-UA"/>
              </w:rPr>
              <w:t>Типологія граматичних категорій дієслова у зіставлюваних мовах</w:t>
            </w:r>
            <w:r w:rsidRPr="007478B1">
              <w:rPr>
                <w:rFonts w:ascii="Times New Roman" w:hAnsi="Times New Roman" w:cs="Times New Roman"/>
                <w:color w:val="000000"/>
                <w:sz w:val="24"/>
                <w:szCs w:val="24"/>
                <w:lang w:val="uk-UA"/>
              </w:rPr>
              <w:t>»</w:t>
            </w:r>
          </w:p>
        </w:tc>
        <w:tc>
          <w:tcPr>
            <w:tcW w:w="4230" w:type="dxa"/>
            <w:shd w:val="clear" w:color="auto" w:fill="auto"/>
          </w:tcPr>
          <w:p w:rsidR="00AF726D" w:rsidRPr="007478B1" w:rsidRDefault="007478B1" w:rsidP="008C7825">
            <w:pPr>
              <w:jc w:val="center"/>
              <w:rPr>
                <w:color w:val="000000"/>
                <w:lang w:val="uk-UA"/>
              </w:rPr>
            </w:pPr>
            <w:r w:rsidRPr="007478B1">
              <w:rPr>
                <w:color w:val="000000"/>
                <w:lang w:val="uk-UA"/>
              </w:rPr>
              <w:t>Усне опитування пройденого матеріалу впродовж семінарського заняття.</w:t>
            </w:r>
          </w:p>
        </w:tc>
        <w:tc>
          <w:tcPr>
            <w:tcW w:w="1275" w:type="dxa"/>
            <w:shd w:val="clear" w:color="auto" w:fill="auto"/>
          </w:tcPr>
          <w:p w:rsidR="00AF726D" w:rsidRPr="007478B1" w:rsidRDefault="007478B1" w:rsidP="000E3AEE">
            <w:pPr>
              <w:jc w:val="center"/>
              <w:rPr>
                <w:color w:val="000000"/>
                <w:lang w:val="uk-UA"/>
              </w:rPr>
            </w:pPr>
            <w:r w:rsidRPr="007478B1">
              <w:rPr>
                <w:color w:val="000000"/>
                <w:lang w:val="uk-UA"/>
              </w:rPr>
              <w:t>5</w:t>
            </w:r>
          </w:p>
        </w:tc>
      </w:tr>
      <w:tr w:rsidR="00AF726D" w:rsidRPr="007478B1" w:rsidTr="00AA05A6">
        <w:tc>
          <w:tcPr>
            <w:tcW w:w="1436" w:type="dxa"/>
            <w:shd w:val="clear" w:color="auto" w:fill="auto"/>
          </w:tcPr>
          <w:p w:rsidR="00AF726D" w:rsidRPr="000E3AEE" w:rsidRDefault="00AF726D" w:rsidP="000E3AEE">
            <w:pPr>
              <w:jc w:val="center"/>
              <w:rPr>
                <w:color w:val="000000"/>
                <w:lang w:val="uk-UA"/>
              </w:rPr>
            </w:pPr>
            <w:r w:rsidRPr="000E3AEE">
              <w:rPr>
                <w:color w:val="000000"/>
                <w:lang w:val="uk-UA"/>
              </w:rPr>
              <w:t>Тиждень</w:t>
            </w:r>
            <w:r>
              <w:rPr>
                <w:color w:val="000000"/>
                <w:lang w:val="uk-UA"/>
              </w:rPr>
              <w:t xml:space="preserve"> 5</w:t>
            </w:r>
          </w:p>
        </w:tc>
        <w:tc>
          <w:tcPr>
            <w:tcW w:w="3172" w:type="dxa"/>
            <w:shd w:val="clear" w:color="auto" w:fill="auto"/>
          </w:tcPr>
          <w:p w:rsidR="007478B1" w:rsidRDefault="007478B1" w:rsidP="007478B1">
            <w:pPr>
              <w:pStyle w:val="af4"/>
              <w:spacing w:after="0"/>
              <w:jc w:val="center"/>
              <w:rPr>
                <w:lang w:val="uk-UA"/>
              </w:rPr>
            </w:pPr>
            <w:r w:rsidRPr="007478B1">
              <w:rPr>
                <w:lang w:val="uk-UA"/>
              </w:rPr>
              <w:t>Семінар</w:t>
            </w:r>
          </w:p>
          <w:p w:rsidR="007478B1" w:rsidRPr="007478B1" w:rsidRDefault="007478B1" w:rsidP="007478B1">
            <w:pPr>
              <w:pStyle w:val="af4"/>
              <w:spacing w:after="0"/>
              <w:jc w:val="center"/>
            </w:pPr>
            <w:r w:rsidRPr="007478B1">
              <w:rPr>
                <w:lang w:val="uk-UA"/>
              </w:rPr>
              <w:t>«</w:t>
            </w:r>
            <w:r w:rsidRPr="007478B1">
              <w:t>Порівняльна характеристика граматичних категорій дієслова в німецькій та українській мовах</w:t>
            </w:r>
            <w:r w:rsidRPr="007478B1">
              <w:rPr>
                <w:lang w:val="uk-UA"/>
              </w:rPr>
              <w:t>»</w:t>
            </w:r>
            <w:r w:rsidRPr="007478B1">
              <w:t>.</w:t>
            </w:r>
          </w:p>
          <w:p w:rsidR="00AF726D" w:rsidRPr="007478B1" w:rsidRDefault="00AF726D" w:rsidP="007478B1">
            <w:pPr>
              <w:jc w:val="center"/>
              <w:rPr>
                <w:color w:val="000000"/>
                <w:lang w:val="uk-UA"/>
              </w:rPr>
            </w:pPr>
          </w:p>
        </w:tc>
        <w:tc>
          <w:tcPr>
            <w:tcW w:w="4230" w:type="dxa"/>
            <w:shd w:val="clear" w:color="auto" w:fill="auto"/>
          </w:tcPr>
          <w:p w:rsidR="007478B1" w:rsidRPr="007478B1" w:rsidRDefault="007478B1" w:rsidP="007478B1">
            <w:pPr>
              <w:jc w:val="center"/>
              <w:rPr>
                <w:color w:val="000000"/>
                <w:lang w:val="uk-UA"/>
              </w:rPr>
            </w:pPr>
            <w:r w:rsidRPr="007478B1">
              <w:rPr>
                <w:color w:val="000000"/>
                <w:lang w:val="uk-UA"/>
              </w:rPr>
              <w:t>Усне опитування пройденого матеріалу впродовж семінарського заняття.</w:t>
            </w:r>
          </w:p>
          <w:p w:rsidR="00AF726D" w:rsidRPr="007478B1" w:rsidRDefault="007478B1" w:rsidP="007478B1">
            <w:pPr>
              <w:jc w:val="center"/>
              <w:rPr>
                <w:color w:val="000000"/>
                <w:lang w:val="uk-UA"/>
              </w:rPr>
            </w:pPr>
            <w:r w:rsidRPr="007478B1">
              <w:rPr>
                <w:color w:val="000000"/>
                <w:lang w:val="uk-UA"/>
              </w:rPr>
              <w:t>Термінологічний диктант.</w:t>
            </w:r>
          </w:p>
        </w:tc>
        <w:tc>
          <w:tcPr>
            <w:tcW w:w="1275" w:type="dxa"/>
            <w:shd w:val="clear" w:color="auto" w:fill="auto"/>
          </w:tcPr>
          <w:p w:rsidR="00AF726D" w:rsidRPr="007478B1" w:rsidRDefault="007478B1" w:rsidP="000E3AEE">
            <w:pPr>
              <w:jc w:val="center"/>
              <w:rPr>
                <w:color w:val="000000"/>
                <w:lang w:val="uk-UA"/>
              </w:rPr>
            </w:pPr>
            <w:r w:rsidRPr="007478B1">
              <w:rPr>
                <w:color w:val="000000"/>
                <w:lang w:val="uk-UA"/>
              </w:rPr>
              <w:t>5</w:t>
            </w:r>
          </w:p>
        </w:tc>
      </w:tr>
      <w:tr w:rsidR="00AF726D" w:rsidRPr="007478B1" w:rsidTr="00AA05A6">
        <w:tc>
          <w:tcPr>
            <w:tcW w:w="1436" w:type="dxa"/>
            <w:shd w:val="clear" w:color="auto" w:fill="auto"/>
          </w:tcPr>
          <w:p w:rsidR="00AF726D" w:rsidRPr="000E3AEE" w:rsidRDefault="00AF726D" w:rsidP="000E3AEE">
            <w:pPr>
              <w:jc w:val="center"/>
              <w:rPr>
                <w:color w:val="000000"/>
                <w:lang w:val="uk-UA"/>
              </w:rPr>
            </w:pPr>
            <w:r w:rsidRPr="000E3AEE">
              <w:rPr>
                <w:color w:val="000000"/>
                <w:lang w:val="uk-UA"/>
              </w:rPr>
              <w:t>Тиждень</w:t>
            </w:r>
            <w:r>
              <w:rPr>
                <w:color w:val="000000"/>
                <w:lang w:val="uk-UA"/>
              </w:rPr>
              <w:t xml:space="preserve"> 6</w:t>
            </w:r>
          </w:p>
        </w:tc>
        <w:tc>
          <w:tcPr>
            <w:tcW w:w="3172" w:type="dxa"/>
            <w:shd w:val="clear" w:color="auto" w:fill="auto"/>
          </w:tcPr>
          <w:p w:rsidR="007478B1" w:rsidRDefault="007478B1" w:rsidP="007478B1">
            <w:pPr>
              <w:pStyle w:val="a5"/>
              <w:ind w:left="0"/>
              <w:jc w:val="center"/>
              <w:rPr>
                <w:color w:val="000000"/>
                <w:lang w:val="uk-UA"/>
              </w:rPr>
            </w:pPr>
            <w:r w:rsidRPr="007478B1">
              <w:rPr>
                <w:color w:val="000000"/>
                <w:lang w:val="uk-UA"/>
              </w:rPr>
              <w:t>Лекція</w:t>
            </w:r>
          </w:p>
          <w:p w:rsidR="007478B1" w:rsidRPr="007478B1" w:rsidRDefault="007478B1" w:rsidP="007478B1">
            <w:pPr>
              <w:pStyle w:val="a5"/>
              <w:ind w:left="0"/>
              <w:jc w:val="center"/>
              <w:rPr>
                <w:lang w:eastAsia="ru-RU"/>
              </w:rPr>
            </w:pPr>
            <w:r w:rsidRPr="007478B1">
              <w:rPr>
                <w:color w:val="000000"/>
                <w:lang w:val="uk-UA"/>
              </w:rPr>
              <w:t>«</w:t>
            </w:r>
            <w:r w:rsidRPr="007478B1">
              <w:rPr>
                <w:lang w:eastAsia="ru-RU"/>
              </w:rPr>
              <w:t>Порівняльна характеристика словосполучення.</w:t>
            </w:r>
            <w:r>
              <w:rPr>
                <w:lang w:val="uk-UA" w:eastAsia="ru-RU"/>
              </w:rPr>
              <w:t xml:space="preserve"> </w:t>
            </w:r>
            <w:r w:rsidRPr="007478B1">
              <w:rPr>
                <w:rFonts w:eastAsia="Times New Roman"/>
                <w:lang w:eastAsia="ru-RU"/>
              </w:rPr>
              <w:t>Класифікація словосполучень.</w:t>
            </w:r>
          </w:p>
          <w:p w:rsidR="00AF726D" w:rsidRPr="007478B1" w:rsidRDefault="007478B1" w:rsidP="007478B1">
            <w:pPr>
              <w:jc w:val="center"/>
              <w:rPr>
                <w:color w:val="000000"/>
                <w:lang w:val="uk-UA"/>
              </w:rPr>
            </w:pPr>
            <w:r w:rsidRPr="007478B1">
              <w:rPr>
                <w:color w:val="000000"/>
                <w:lang w:val="uk-UA"/>
              </w:rPr>
              <w:t>»</w:t>
            </w:r>
          </w:p>
        </w:tc>
        <w:tc>
          <w:tcPr>
            <w:tcW w:w="4230" w:type="dxa"/>
            <w:shd w:val="clear" w:color="auto" w:fill="auto"/>
          </w:tcPr>
          <w:p w:rsidR="00AF726D" w:rsidRPr="007478B1" w:rsidRDefault="00AF726D" w:rsidP="008C7825">
            <w:pPr>
              <w:jc w:val="center"/>
              <w:rPr>
                <w:color w:val="000000"/>
                <w:lang w:val="uk-UA"/>
              </w:rPr>
            </w:pPr>
          </w:p>
        </w:tc>
        <w:tc>
          <w:tcPr>
            <w:tcW w:w="1275" w:type="dxa"/>
            <w:shd w:val="clear" w:color="auto" w:fill="auto"/>
          </w:tcPr>
          <w:p w:rsidR="00AF726D" w:rsidRPr="007478B1" w:rsidRDefault="007478B1" w:rsidP="000E3AEE">
            <w:pPr>
              <w:jc w:val="center"/>
              <w:rPr>
                <w:color w:val="000000"/>
                <w:lang w:val="uk-UA"/>
              </w:rPr>
            </w:pPr>
            <w:r w:rsidRPr="007478B1">
              <w:rPr>
                <w:color w:val="000000"/>
                <w:lang w:val="uk-UA"/>
              </w:rPr>
              <w:t>5</w:t>
            </w:r>
          </w:p>
        </w:tc>
      </w:tr>
      <w:tr w:rsidR="000E3AEE" w:rsidRPr="007478B1" w:rsidTr="00AA05A6">
        <w:tc>
          <w:tcPr>
            <w:tcW w:w="1436" w:type="dxa"/>
            <w:shd w:val="clear" w:color="auto" w:fill="auto"/>
          </w:tcPr>
          <w:p w:rsidR="00287991" w:rsidRPr="000E3AEE" w:rsidRDefault="00AF726D" w:rsidP="000E3AEE">
            <w:pPr>
              <w:jc w:val="center"/>
              <w:rPr>
                <w:color w:val="000000"/>
                <w:lang w:val="uk-UA"/>
              </w:rPr>
            </w:pPr>
            <w:r>
              <w:rPr>
                <w:color w:val="000000"/>
                <w:lang w:val="uk-UA"/>
              </w:rPr>
              <w:t>Тиждень 7</w:t>
            </w:r>
          </w:p>
          <w:p w:rsidR="00287991" w:rsidRPr="000E3AEE" w:rsidRDefault="00287991" w:rsidP="000E3AEE">
            <w:pPr>
              <w:jc w:val="center"/>
              <w:rPr>
                <w:color w:val="000000"/>
                <w:lang w:val="uk-UA"/>
              </w:rPr>
            </w:pPr>
          </w:p>
        </w:tc>
        <w:tc>
          <w:tcPr>
            <w:tcW w:w="3172" w:type="dxa"/>
            <w:shd w:val="clear" w:color="auto" w:fill="auto"/>
          </w:tcPr>
          <w:p w:rsidR="00542AAC" w:rsidRPr="007478B1" w:rsidRDefault="00C17EB2" w:rsidP="007478B1">
            <w:pPr>
              <w:jc w:val="center"/>
              <w:rPr>
                <w:color w:val="000000"/>
                <w:lang w:val="uk-UA"/>
              </w:rPr>
            </w:pPr>
            <w:r w:rsidRPr="007478B1">
              <w:rPr>
                <w:color w:val="000000"/>
                <w:lang w:val="uk-UA"/>
              </w:rPr>
              <w:t>Повторення пройденого матеріалу.</w:t>
            </w:r>
          </w:p>
          <w:p w:rsidR="00C17EB2" w:rsidRPr="007478B1" w:rsidRDefault="00C17EB2" w:rsidP="007478B1">
            <w:pPr>
              <w:jc w:val="center"/>
              <w:rPr>
                <w:color w:val="000000"/>
                <w:lang w:val="uk-UA"/>
              </w:rPr>
            </w:pPr>
            <w:r w:rsidRPr="007478B1">
              <w:rPr>
                <w:color w:val="000000"/>
                <w:lang w:val="uk-UA"/>
              </w:rPr>
              <w:t>Підготовка до контрольного заходу.</w:t>
            </w:r>
          </w:p>
        </w:tc>
        <w:tc>
          <w:tcPr>
            <w:tcW w:w="4230" w:type="dxa"/>
            <w:shd w:val="clear" w:color="auto" w:fill="auto"/>
          </w:tcPr>
          <w:p w:rsidR="00287991" w:rsidRPr="007478B1" w:rsidRDefault="00C17EB2" w:rsidP="00542AAC">
            <w:pPr>
              <w:jc w:val="center"/>
              <w:rPr>
                <w:color w:val="000000"/>
                <w:lang w:val="uk-UA"/>
              </w:rPr>
            </w:pPr>
            <w:r w:rsidRPr="007478B1">
              <w:rPr>
                <w:color w:val="000000"/>
                <w:lang w:val="uk-UA"/>
              </w:rPr>
              <w:t>Написання модульної контрольної роботи.</w:t>
            </w:r>
          </w:p>
        </w:tc>
        <w:tc>
          <w:tcPr>
            <w:tcW w:w="1275" w:type="dxa"/>
            <w:shd w:val="clear" w:color="auto" w:fill="auto"/>
          </w:tcPr>
          <w:p w:rsidR="00287991" w:rsidRPr="007478B1" w:rsidRDefault="00C17EB2" w:rsidP="00542AAC">
            <w:pPr>
              <w:jc w:val="center"/>
              <w:rPr>
                <w:color w:val="000000"/>
                <w:lang w:val="uk-UA"/>
              </w:rPr>
            </w:pPr>
            <w:r w:rsidRPr="007478B1">
              <w:rPr>
                <w:color w:val="000000"/>
                <w:lang w:val="uk-UA"/>
              </w:rPr>
              <w:t>20</w:t>
            </w:r>
          </w:p>
        </w:tc>
      </w:tr>
      <w:tr w:rsidR="00C17EB2" w:rsidRPr="007478B1" w:rsidTr="00C45B98">
        <w:tc>
          <w:tcPr>
            <w:tcW w:w="10113" w:type="dxa"/>
            <w:gridSpan w:val="4"/>
            <w:shd w:val="clear" w:color="auto" w:fill="auto"/>
          </w:tcPr>
          <w:p w:rsidR="00C17EB2" w:rsidRPr="007478B1" w:rsidRDefault="00C17EB2" w:rsidP="007478B1">
            <w:pPr>
              <w:jc w:val="center"/>
              <w:rPr>
                <w:color w:val="000000"/>
                <w:lang w:val="uk-UA"/>
              </w:rPr>
            </w:pPr>
            <w:r w:rsidRPr="007478B1">
              <w:rPr>
                <w:color w:val="000000"/>
                <w:lang w:val="uk-UA"/>
              </w:rPr>
              <w:t>Змістовий модуль 2</w:t>
            </w:r>
          </w:p>
        </w:tc>
      </w:tr>
      <w:tr w:rsidR="000E3AEE" w:rsidRPr="007478B1" w:rsidTr="00AA05A6">
        <w:tc>
          <w:tcPr>
            <w:tcW w:w="1436" w:type="dxa"/>
            <w:shd w:val="clear" w:color="auto" w:fill="auto"/>
          </w:tcPr>
          <w:p w:rsidR="00287991" w:rsidRPr="000E3AEE" w:rsidRDefault="007478B1" w:rsidP="000E3AEE">
            <w:pPr>
              <w:jc w:val="center"/>
              <w:rPr>
                <w:color w:val="000000"/>
                <w:lang w:val="uk-UA"/>
              </w:rPr>
            </w:pPr>
            <w:r>
              <w:rPr>
                <w:color w:val="000000"/>
                <w:lang w:val="uk-UA"/>
              </w:rPr>
              <w:t>Тиждень 8</w:t>
            </w:r>
          </w:p>
          <w:p w:rsidR="00287991" w:rsidRPr="000E3AEE" w:rsidRDefault="00287991" w:rsidP="000E3AEE">
            <w:pPr>
              <w:jc w:val="center"/>
              <w:rPr>
                <w:color w:val="000000"/>
                <w:lang w:val="uk-UA"/>
              </w:rPr>
            </w:pPr>
          </w:p>
        </w:tc>
        <w:tc>
          <w:tcPr>
            <w:tcW w:w="3172" w:type="dxa"/>
            <w:shd w:val="clear" w:color="auto" w:fill="auto"/>
          </w:tcPr>
          <w:p w:rsidR="00AF726D" w:rsidRPr="007478B1" w:rsidRDefault="00AF726D" w:rsidP="007478B1">
            <w:pPr>
              <w:pStyle w:val="a5"/>
              <w:jc w:val="center"/>
              <w:rPr>
                <w:color w:val="000000"/>
                <w:lang w:val="uk-UA"/>
              </w:rPr>
            </w:pPr>
            <w:r w:rsidRPr="007478B1">
              <w:rPr>
                <w:color w:val="000000"/>
                <w:lang w:val="uk-UA"/>
              </w:rPr>
              <w:t>Лекція:</w:t>
            </w:r>
          </w:p>
          <w:p w:rsidR="007478B1" w:rsidRPr="007478B1" w:rsidRDefault="00032D60" w:rsidP="007478B1">
            <w:pPr>
              <w:pStyle w:val="a5"/>
              <w:ind w:left="567"/>
              <w:jc w:val="center"/>
              <w:rPr>
                <w:lang w:eastAsia="ru-RU"/>
              </w:rPr>
            </w:pPr>
            <w:r w:rsidRPr="007478B1">
              <w:rPr>
                <w:color w:val="000000"/>
                <w:lang w:val="uk-UA"/>
              </w:rPr>
              <w:t>«</w:t>
            </w:r>
            <w:r w:rsidR="007478B1" w:rsidRPr="007478B1">
              <w:t>Аспекти порівняльного вивчення простого речення</w:t>
            </w:r>
          </w:p>
          <w:p w:rsidR="00032D60" w:rsidRPr="007478B1" w:rsidRDefault="00032D60" w:rsidP="007478B1">
            <w:pPr>
              <w:pStyle w:val="a5"/>
              <w:ind w:left="0"/>
              <w:jc w:val="center"/>
              <w:rPr>
                <w:color w:val="000000"/>
                <w:lang w:val="uk-UA"/>
              </w:rPr>
            </w:pPr>
            <w:r w:rsidRPr="007478B1">
              <w:rPr>
                <w:color w:val="000000"/>
                <w:lang w:val="uk-UA"/>
              </w:rPr>
              <w:t>».</w:t>
            </w:r>
          </w:p>
        </w:tc>
        <w:tc>
          <w:tcPr>
            <w:tcW w:w="4230" w:type="dxa"/>
            <w:shd w:val="clear" w:color="auto" w:fill="auto"/>
          </w:tcPr>
          <w:p w:rsidR="00287991" w:rsidRPr="007478B1" w:rsidRDefault="00032D60" w:rsidP="00542AAC">
            <w:pPr>
              <w:jc w:val="center"/>
              <w:rPr>
                <w:color w:val="000000"/>
                <w:lang w:val="uk-UA"/>
              </w:rPr>
            </w:pPr>
            <w:r w:rsidRPr="007478B1">
              <w:rPr>
                <w:color w:val="000000"/>
                <w:lang w:val="uk-UA"/>
              </w:rPr>
              <w:t>Усне опитування пройденого матеріалу впродовж семінарського заняття.</w:t>
            </w:r>
          </w:p>
        </w:tc>
        <w:tc>
          <w:tcPr>
            <w:tcW w:w="1275" w:type="dxa"/>
            <w:shd w:val="clear" w:color="auto" w:fill="auto"/>
          </w:tcPr>
          <w:p w:rsidR="00287991" w:rsidRPr="007478B1" w:rsidRDefault="00542AAC" w:rsidP="00542AAC">
            <w:pPr>
              <w:jc w:val="center"/>
              <w:rPr>
                <w:color w:val="000000"/>
                <w:lang w:val="uk-UA"/>
              </w:rPr>
            </w:pPr>
            <w:r w:rsidRPr="007478B1">
              <w:rPr>
                <w:color w:val="000000"/>
                <w:lang w:val="uk-UA"/>
              </w:rPr>
              <w:t>5</w:t>
            </w:r>
          </w:p>
        </w:tc>
      </w:tr>
      <w:tr w:rsidR="000E3AEE" w:rsidRPr="007478B1" w:rsidTr="00AA05A6">
        <w:tc>
          <w:tcPr>
            <w:tcW w:w="1436" w:type="dxa"/>
            <w:shd w:val="clear" w:color="auto" w:fill="auto"/>
          </w:tcPr>
          <w:p w:rsidR="00287991" w:rsidRPr="000E3AEE" w:rsidRDefault="007478B1" w:rsidP="000E3AEE">
            <w:pPr>
              <w:jc w:val="center"/>
              <w:rPr>
                <w:color w:val="000000"/>
                <w:lang w:val="uk-UA"/>
              </w:rPr>
            </w:pPr>
            <w:r>
              <w:rPr>
                <w:color w:val="000000"/>
                <w:lang w:val="uk-UA"/>
              </w:rPr>
              <w:t>Тиждень 9</w:t>
            </w:r>
          </w:p>
          <w:p w:rsidR="00287991" w:rsidRPr="000E3AEE" w:rsidRDefault="00287991" w:rsidP="000E3AEE">
            <w:pPr>
              <w:jc w:val="center"/>
              <w:rPr>
                <w:color w:val="000000"/>
                <w:lang w:val="uk-UA"/>
              </w:rPr>
            </w:pPr>
          </w:p>
        </w:tc>
        <w:tc>
          <w:tcPr>
            <w:tcW w:w="3172" w:type="dxa"/>
            <w:shd w:val="clear" w:color="auto" w:fill="auto"/>
          </w:tcPr>
          <w:p w:rsidR="00EE558F" w:rsidRPr="007478B1" w:rsidRDefault="007478B1" w:rsidP="007478B1">
            <w:pPr>
              <w:pStyle w:val="af4"/>
              <w:spacing w:after="0"/>
              <w:ind w:firstLine="709"/>
              <w:jc w:val="center"/>
            </w:pPr>
            <w:r w:rsidRPr="007478B1">
              <w:rPr>
                <w:color w:val="000000"/>
                <w:lang w:val="uk-UA"/>
              </w:rPr>
              <w:t>Семінар «</w:t>
            </w:r>
            <w:r w:rsidRPr="007478B1">
              <w:t>Порівняльна характеристика простого речення в німецькій та українській мовах</w:t>
            </w:r>
            <w:r w:rsidRPr="007478B1">
              <w:t>.</w:t>
            </w:r>
            <w:r w:rsidR="00EE558F" w:rsidRPr="007478B1">
              <w:rPr>
                <w:color w:val="000000"/>
                <w:lang w:val="uk-UA"/>
              </w:rPr>
              <w:t>».</w:t>
            </w:r>
          </w:p>
          <w:p w:rsidR="00542AAC" w:rsidRPr="007478B1" w:rsidRDefault="00542AAC" w:rsidP="007478B1">
            <w:pPr>
              <w:jc w:val="center"/>
              <w:rPr>
                <w:color w:val="000000"/>
                <w:lang w:val="uk-UA"/>
              </w:rPr>
            </w:pPr>
          </w:p>
        </w:tc>
        <w:tc>
          <w:tcPr>
            <w:tcW w:w="4230" w:type="dxa"/>
            <w:shd w:val="clear" w:color="auto" w:fill="auto"/>
          </w:tcPr>
          <w:p w:rsidR="00287991" w:rsidRPr="007478B1" w:rsidRDefault="00EE558F" w:rsidP="00542AAC">
            <w:pPr>
              <w:jc w:val="center"/>
              <w:rPr>
                <w:color w:val="000000"/>
                <w:lang w:val="uk-UA"/>
              </w:rPr>
            </w:pPr>
            <w:r w:rsidRPr="007478B1">
              <w:rPr>
                <w:color w:val="000000"/>
                <w:lang w:val="uk-UA"/>
              </w:rPr>
              <w:t>Усне опитування пройденого матеріалу впродовж семінарського заняття.</w:t>
            </w:r>
          </w:p>
          <w:p w:rsidR="00EE558F" w:rsidRPr="007478B1" w:rsidRDefault="00EE558F" w:rsidP="00542AAC">
            <w:pPr>
              <w:jc w:val="center"/>
              <w:rPr>
                <w:color w:val="000000"/>
                <w:lang w:val="uk-UA"/>
              </w:rPr>
            </w:pPr>
            <w:r w:rsidRPr="007478B1">
              <w:rPr>
                <w:color w:val="000000"/>
                <w:lang w:val="uk-UA"/>
              </w:rPr>
              <w:t>Термінологічний диктант.</w:t>
            </w:r>
          </w:p>
        </w:tc>
        <w:tc>
          <w:tcPr>
            <w:tcW w:w="1275" w:type="dxa"/>
            <w:shd w:val="clear" w:color="auto" w:fill="auto"/>
          </w:tcPr>
          <w:p w:rsidR="00287991" w:rsidRPr="007478B1" w:rsidRDefault="00542AAC" w:rsidP="000E3AEE">
            <w:pPr>
              <w:jc w:val="center"/>
              <w:rPr>
                <w:color w:val="000000"/>
                <w:lang w:val="uk-UA"/>
              </w:rPr>
            </w:pPr>
            <w:r w:rsidRPr="007478B1">
              <w:rPr>
                <w:color w:val="000000"/>
                <w:lang w:val="uk-UA"/>
              </w:rPr>
              <w:t>5</w:t>
            </w:r>
          </w:p>
          <w:p w:rsidR="00EE558F" w:rsidRPr="007478B1" w:rsidRDefault="00EE558F" w:rsidP="000E3AEE">
            <w:pPr>
              <w:jc w:val="center"/>
              <w:rPr>
                <w:color w:val="000000"/>
                <w:lang w:val="uk-UA"/>
              </w:rPr>
            </w:pPr>
          </w:p>
          <w:p w:rsidR="00EE558F" w:rsidRPr="007478B1" w:rsidRDefault="00EE558F" w:rsidP="000E3AEE">
            <w:pPr>
              <w:jc w:val="center"/>
              <w:rPr>
                <w:color w:val="000000"/>
                <w:lang w:val="uk-UA"/>
              </w:rPr>
            </w:pPr>
          </w:p>
          <w:p w:rsidR="00EE558F" w:rsidRPr="007478B1" w:rsidRDefault="00EE558F" w:rsidP="000E3AEE">
            <w:pPr>
              <w:jc w:val="center"/>
              <w:rPr>
                <w:color w:val="000000"/>
                <w:lang w:val="uk-UA"/>
              </w:rPr>
            </w:pPr>
            <w:r w:rsidRPr="007478B1">
              <w:rPr>
                <w:color w:val="000000"/>
                <w:lang w:val="uk-UA"/>
              </w:rPr>
              <w:t>5</w:t>
            </w:r>
          </w:p>
        </w:tc>
      </w:tr>
      <w:tr w:rsidR="00542AAC" w:rsidRPr="007478B1" w:rsidTr="00AA05A6">
        <w:tc>
          <w:tcPr>
            <w:tcW w:w="1436" w:type="dxa"/>
            <w:shd w:val="clear" w:color="auto" w:fill="auto"/>
          </w:tcPr>
          <w:p w:rsidR="00542AAC" w:rsidRPr="000E3AEE" w:rsidRDefault="007478B1" w:rsidP="000E3AEE">
            <w:pPr>
              <w:jc w:val="center"/>
              <w:rPr>
                <w:color w:val="000000"/>
                <w:lang w:val="uk-UA"/>
              </w:rPr>
            </w:pPr>
            <w:r>
              <w:rPr>
                <w:color w:val="000000"/>
                <w:lang w:val="uk-UA"/>
              </w:rPr>
              <w:t>Тиждень 10</w:t>
            </w:r>
          </w:p>
        </w:tc>
        <w:tc>
          <w:tcPr>
            <w:tcW w:w="3172" w:type="dxa"/>
            <w:shd w:val="clear" w:color="auto" w:fill="auto"/>
          </w:tcPr>
          <w:p w:rsidR="00542AAC" w:rsidRPr="007478B1" w:rsidRDefault="00EE558F" w:rsidP="007478B1">
            <w:pPr>
              <w:pStyle w:val="a5"/>
              <w:ind w:left="567"/>
              <w:jc w:val="center"/>
              <w:rPr>
                <w:color w:val="000000"/>
                <w:lang w:val="uk-UA"/>
              </w:rPr>
            </w:pPr>
            <w:r w:rsidRPr="007478B1">
              <w:rPr>
                <w:color w:val="000000"/>
                <w:lang w:val="uk-UA"/>
              </w:rPr>
              <w:t>Лекція: «</w:t>
            </w:r>
            <w:r w:rsidR="007478B1" w:rsidRPr="007478B1">
              <w:t>Види простих речень в</w:t>
            </w:r>
            <w:r w:rsidR="007478B1" w:rsidRPr="007478B1">
              <w:t xml:space="preserve"> німецькій та українській мовах</w:t>
            </w:r>
            <w:r w:rsidRPr="007478B1">
              <w:rPr>
                <w:color w:val="000000"/>
                <w:lang w:val="uk-UA"/>
              </w:rPr>
              <w:t>».</w:t>
            </w:r>
          </w:p>
        </w:tc>
        <w:tc>
          <w:tcPr>
            <w:tcW w:w="4230" w:type="dxa"/>
            <w:shd w:val="clear" w:color="auto" w:fill="auto"/>
          </w:tcPr>
          <w:p w:rsidR="00542AAC" w:rsidRPr="007478B1" w:rsidRDefault="00EE558F" w:rsidP="007478B1">
            <w:pPr>
              <w:jc w:val="center"/>
              <w:rPr>
                <w:color w:val="000000"/>
                <w:lang w:val="uk-UA"/>
              </w:rPr>
            </w:pPr>
            <w:r w:rsidRPr="007478B1">
              <w:rPr>
                <w:color w:val="000000"/>
                <w:lang w:val="uk-UA"/>
              </w:rPr>
              <w:t>Усне опитування пройденого матеріалу впродовж семінарського заняття.</w:t>
            </w:r>
          </w:p>
        </w:tc>
        <w:tc>
          <w:tcPr>
            <w:tcW w:w="1275" w:type="dxa"/>
            <w:shd w:val="clear" w:color="auto" w:fill="auto"/>
          </w:tcPr>
          <w:p w:rsidR="00542AAC" w:rsidRPr="007478B1" w:rsidRDefault="00542AAC" w:rsidP="000E3AEE">
            <w:pPr>
              <w:jc w:val="center"/>
              <w:rPr>
                <w:color w:val="000000"/>
                <w:lang w:val="uk-UA"/>
              </w:rPr>
            </w:pPr>
            <w:r w:rsidRPr="007478B1">
              <w:rPr>
                <w:color w:val="000000"/>
                <w:lang w:val="uk-UA"/>
              </w:rPr>
              <w:t>5</w:t>
            </w:r>
          </w:p>
          <w:p w:rsidR="00542AAC" w:rsidRPr="007478B1" w:rsidRDefault="00542AAC" w:rsidP="00542AAC">
            <w:pPr>
              <w:rPr>
                <w:lang w:val="uk-UA"/>
              </w:rPr>
            </w:pPr>
          </w:p>
          <w:p w:rsidR="00542AAC" w:rsidRPr="007478B1" w:rsidRDefault="00542AAC" w:rsidP="00542AAC">
            <w:pPr>
              <w:jc w:val="center"/>
              <w:rPr>
                <w:lang w:val="uk-UA"/>
              </w:rPr>
            </w:pPr>
          </w:p>
        </w:tc>
      </w:tr>
      <w:tr w:rsidR="007478B1" w:rsidRPr="007478B1" w:rsidTr="00AA05A6">
        <w:tc>
          <w:tcPr>
            <w:tcW w:w="1436" w:type="dxa"/>
            <w:shd w:val="clear" w:color="auto" w:fill="auto"/>
          </w:tcPr>
          <w:p w:rsidR="007478B1" w:rsidRDefault="007478B1" w:rsidP="000E3AEE">
            <w:pPr>
              <w:jc w:val="center"/>
              <w:rPr>
                <w:color w:val="000000"/>
                <w:lang w:val="uk-UA"/>
              </w:rPr>
            </w:pPr>
            <w:r>
              <w:rPr>
                <w:color w:val="000000"/>
                <w:lang w:val="uk-UA"/>
              </w:rPr>
              <w:t>Тиждень</w:t>
            </w:r>
            <w:r>
              <w:rPr>
                <w:color w:val="000000"/>
                <w:lang w:val="uk-UA"/>
              </w:rPr>
              <w:t xml:space="preserve"> 11</w:t>
            </w:r>
          </w:p>
        </w:tc>
        <w:tc>
          <w:tcPr>
            <w:tcW w:w="3172" w:type="dxa"/>
            <w:shd w:val="clear" w:color="auto" w:fill="auto"/>
          </w:tcPr>
          <w:p w:rsidR="007478B1" w:rsidRPr="007478B1" w:rsidRDefault="007478B1" w:rsidP="007478B1">
            <w:pPr>
              <w:ind w:firstLine="454"/>
              <w:jc w:val="center"/>
              <w:rPr>
                <w:color w:val="000000"/>
                <w:lang w:val="uk-UA"/>
              </w:rPr>
            </w:pPr>
            <w:r w:rsidRPr="007478B1">
              <w:rPr>
                <w:lang w:val="uk-UA"/>
              </w:rPr>
              <w:t>Лекція «</w:t>
            </w:r>
            <w:r w:rsidRPr="007478B1">
              <w:t>Складнопідрядне речення в німецькій та українській мовах</w:t>
            </w:r>
            <w:r w:rsidRPr="007478B1">
              <w:rPr>
                <w:lang w:val="uk-UA"/>
              </w:rPr>
              <w:t>»</w:t>
            </w:r>
            <w:r w:rsidRPr="007478B1">
              <w:t>.</w:t>
            </w:r>
          </w:p>
        </w:tc>
        <w:tc>
          <w:tcPr>
            <w:tcW w:w="4230" w:type="dxa"/>
            <w:shd w:val="clear" w:color="auto" w:fill="auto"/>
          </w:tcPr>
          <w:p w:rsidR="007478B1" w:rsidRPr="007478B1" w:rsidRDefault="007478B1" w:rsidP="007478B1">
            <w:pPr>
              <w:jc w:val="center"/>
              <w:rPr>
                <w:color w:val="000000"/>
                <w:lang w:val="uk-UA"/>
              </w:rPr>
            </w:pPr>
            <w:r w:rsidRPr="007478B1">
              <w:rPr>
                <w:color w:val="000000"/>
                <w:lang w:val="uk-UA"/>
              </w:rPr>
              <w:t>Усне опитування пройденого матеріалу впродовж семінарського заняття.</w:t>
            </w:r>
          </w:p>
          <w:p w:rsidR="007478B1" w:rsidRPr="007478B1" w:rsidRDefault="007478B1" w:rsidP="00EE558F">
            <w:pPr>
              <w:jc w:val="center"/>
              <w:rPr>
                <w:color w:val="000000"/>
                <w:lang w:val="uk-UA"/>
              </w:rPr>
            </w:pPr>
          </w:p>
        </w:tc>
        <w:tc>
          <w:tcPr>
            <w:tcW w:w="1275" w:type="dxa"/>
            <w:shd w:val="clear" w:color="auto" w:fill="auto"/>
          </w:tcPr>
          <w:p w:rsidR="007478B1" w:rsidRPr="007478B1" w:rsidRDefault="007478B1" w:rsidP="000E3AEE">
            <w:pPr>
              <w:jc w:val="center"/>
              <w:rPr>
                <w:color w:val="000000"/>
                <w:lang w:val="uk-UA"/>
              </w:rPr>
            </w:pPr>
            <w:r w:rsidRPr="007478B1">
              <w:rPr>
                <w:color w:val="000000"/>
                <w:lang w:val="uk-UA"/>
              </w:rPr>
              <w:t>5</w:t>
            </w:r>
          </w:p>
        </w:tc>
      </w:tr>
      <w:tr w:rsidR="007478B1" w:rsidRPr="007478B1" w:rsidTr="00AA05A6">
        <w:tc>
          <w:tcPr>
            <w:tcW w:w="1436" w:type="dxa"/>
            <w:shd w:val="clear" w:color="auto" w:fill="auto"/>
          </w:tcPr>
          <w:p w:rsidR="007478B1" w:rsidRDefault="007478B1" w:rsidP="000E3AEE">
            <w:pPr>
              <w:jc w:val="center"/>
              <w:rPr>
                <w:color w:val="000000"/>
                <w:lang w:val="uk-UA"/>
              </w:rPr>
            </w:pPr>
            <w:r>
              <w:rPr>
                <w:color w:val="000000"/>
                <w:lang w:val="uk-UA"/>
              </w:rPr>
              <w:t>Тиждень</w:t>
            </w:r>
            <w:r>
              <w:rPr>
                <w:color w:val="000000"/>
                <w:lang w:val="uk-UA"/>
              </w:rPr>
              <w:t xml:space="preserve"> 12</w:t>
            </w:r>
          </w:p>
        </w:tc>
        <w:tc>
          <w:tcPr>
            <w:tcW w:w="3172" w:type="dxa"/>
            <w:shd w:val="clear" w:color="auto" w:fill="auto"/>
          </w:tcPr>
          <w:p w:rsidR="007478B1" w:rsidRDefault="007478B1" w:rsidP="007478B1">
            <w:pPr>
              <w:pStyle w:val="af4"/>
              <w:spacing w:after="0"/>
              <w:jc w:val="center"/>
              <w:rPr>
                <w:color w:val="000000"/>
                <w:lang w:val="uk-UA"/>
              </w:rPr>
            </w:pPr>
            <w:r w:rsidRPr="007478B1">
              <w:rPr>
                <w:color w:val="000000"/>
                <w:lang w:val="uk-UA"/>
              </w:rPr>
              <w:t>Семінар</w:t>
            </w:r>
          </w:p>
          <w:p w:rsidR="007478B1" w:rsidRPr="007478B1" w:rsidRDefault="007478B1" w:rsidP="007478B1">
            <w:pPr>
              <w:pStyle w:val="af4"/>
              <w:spacing w:after="0"/>
              <w:jc w:val="center"/>
            </w:pPr>
            <w:r w:rsidRPr="007478B1">
              <w:rPr>
                <w:color w:val="000000"/>
                <w:lang w:val="uk-UA"/>
              </w:rPr>
              <w:t>«</w:t>
            </w:r>
            <w:r w:rsidRPr="007478B1">
              <w:t>Порівняльна характеристика складнопідрядного речення в німецькій та українські</w:t>
            </w:r>
            <w:r w:rsidRPr="007478B1">
              <w:t xml:space="preserve">й </w:t>
            </w:r>
            <w:r w:rsidRPr="007478B1">
              <w:lastRenderedPageBreak/>
              <w:t>мовах з темпоральним зв’язком</w:t>
            </w:r>
            <w:r w:rsidRPr="007478B1">
              <w:rPr>
                <w:color w:val="000000"/>
                <w:lang w:val="uk-UA"/>
              </w:rPr>
              <w:t>»</w:t>
            </w:r>
          </w:p>
        </w:tc>
        <w:tc>
          <w:tcPr>
            <w:tcW w:w="4230" w:type="dxa"/>
            <w:shd w:val="clear" w:color="auto" w:fill="auto"/>
          </w:tcPr>
          <w:p w:rsidR="007478B1" w:rsidRPr="007478B1" w:rsidRDefault="007478B1" w:rsidP="007478B1">
            <w:pPr>
              <w:jc w:val="center"/>
              <w:rPr>
                <w:color w:val="000000"/>
                <w:lang w:val="uk-UA"/>
              </w:rPr>
            </w:pPr>
          </w:p>
        </w:tc>
        <w:tc>
          <w:tcPr>
            <w:tcW w:w="1275" w:type="dxa"/>
            <w:shd w:val="clear" w:color="auto" w:fill="auto"/>
          </w:tcPr>
          <w:p w:rsidR="007478B1" w:rsidRPr="007478B1" w:rsidRDefault="007478B1" w:rsidP="007478B1">
            <w:pPr>
              <w:jc w:val="center"/>
              <w:rPr>
                <w:color w:val="000000"/>
                <w:lang w:val="uk-UA"/>
              </w:rPr>
            </w:pPr>
            <w:r>
              <w:rPr>
                <w:color w:val="000000"/>
                <w:lang w:val="uk-UA"/>
              </w:rPr>
              <w:t>5</w:t>
            </w:r>
          </w:p>
        </w:tc>
      </w:tr>
      <w:tr w:rsidR="007478B1" w:rsidRPr="007478B1" w:rsidTr="00AA05A6">
        <w:tc>
          <w:tcPr>
            <w:tcW w:w="1436" w:type="dxa"/>
            <w:shd w:val="clear" w:color="auto" w:fill="auto"/>
          </w:tcPr>
          <w:p w:rsidR="007478B1" w:rsidRDefault="007478B1" w:rsidP="000E3AEE">
            <w:pPr>
              <w:jc w:val="center"/>
              <w:rPr>
                <w:color w:val="000000"/>
                <w:lang w:val="uk-UA"/>
              </w:rPr>
            </w:pPr>
            <w:r>
              <w:rPr>
                <w:color w:val="000000"/>
                <w:lang w:val="uk-UA"/>
              </w:rPr>
              <w:lastRenderedPageBreak/>
              <w:t>Тиждень</w:t>
            </w:r>
            <w:r>
              <w:rPr>
                <w:color w:val="000000"/>
                <w:lang w:val="uk-UA"/>
              </w:rPr>
              <w:t xml:space="preserve"> 13</w:t>
            </w:r>
          </w:p>
        </w:tc>
        <w:tc>
          <w:tcPr>
            <w:tcW w:w="3172" w:type="dxa"/>
            <w:shd w:val="clear" w:color="auto" w:fill="auto"/>
          </w:tcPr>
          <w:p w:rsidR="007478B1" w:rsidRPr="007478B1" w:rsidRDefault="007478B1" w:rsidP="007478B1">
            <w:pPr>
              <w:pStyle w:val="af4"/>
              <w:spacing w:after="0"/>
              <w:ind w:firstLine="709"/>
              <w:jc w:val="center"/>
            </w:pPr>
            <w:r w:rsidRPr="007478B1">
              <w:rPr>
                <w:color w:val="000000"/>
                <w:lang w:val="uk-UA"/>
              </w:rPr>
              <w:t>Семінар «</w:t>
            </w:r>
            <w:r w:rsidRPr="007478B1">
              <w:t>Порівняльна характеристика складносурядного речення в</w:t>
            </w:r>
            <w:r w:rsidRPr="007478B1">
              <w:t xml:space="preserve"> німецькій та українській мовах</w:t>
            </w:r>
            <w:r w:rsidRPr="007478B1">
              <w:rPr>
                <w:color w:val="000000"/>
                <w:lang w:val="uk-UA"/>
              </w:rPr>
              <w:t>»</w:t>
            </w:r>
          </w:p>
        </w:tc>
        <w:tc>
          <w:tcPr>
            <w:tcW w:w="4230" w:type="dxa"/>
            <w:shd w:val="clear" w:color="auto" w:fill="auto"/>
          </w:tcPr>
          <w:p w:rsidR="007478B1" w:rsidRPr="007478B1" w:rsidRDefault="007478B1" w:rsidP="00EE558F">
            <w:pPr>
              <w:jc w:val="center"/>
              <w:rPr>
                <w:color w:val="000000"/>
                <w:lang w:val="uk-UA"/>
              </w:rPr>
            </w:pPr>
          </w:p>
        </w:tc>
        <w:tc>
          <w:tcPr>
            <w:tcW w:w="1275" w:type="dxa"/>
            <w:shd w:val="clear" w:color="auto" w:fill="auto"/>
          </w:tcPr>
          <w:p w:rsidR="007478B1" w:rsidRPr="007478B1" w:rsidRDefault="007478B1" w:rsidP="000E3AEE">
            <w:pPr>
              <w:jc w:val="center"/>
              <w:rPr>
                <w:color w:val="000000"/>
                <w:lang w:val="uk-UA"/>
              </w:rPr>
            </w:pPr>
            <w:r>
              <w:rPr>
                <w:color w:val="000000"/>
                <w:lang w:val="uk-UA"/>
              </w:rPr>
              <w:t>5</w:t>
            </w:r>
          </w:p>
        </w:tc>
      </w:tr>
      <w:tr w:rsidR="000E3AEE" w:rsidRPr="007478B1" w:rsidTr="00AA05A6">
        <w:tc>
          <w:tcPr>
            <w:tcW w:w="1436" w:type="dxa"/>
            <w:shd w:val="clear" w:color="auto" w:fill="auto"/>
          </w:tcPr>
          <w:p w:rsidR="00287991" w:rsidRPr="000E3AEE" w:rsidRDefault="00542AAC" w:rsidP="000E3AEE">
            <w:pPr>
              <w:jc w:val="center"/>
              <w:rPr>
                <w:color w:val="000000"/>
                <w:lang w:val="uk-UA"/>
              </w:rPr>
            </w:pPr>
            <w:r>
              <w:rPr>
                <w:color w:val="000000"/>
                <w:lang w:val="uk-UA"/>
              </w:rPr>
              <w:t xml:space="preserve">Тиждень </w:t>
            </w:r>
            <w:r w:rsidR="007478B1">
              <w:rPr>
                <w:color w:val="000000"/>
                <w:lang w:val="uk-UA"/>
              </w:rPr>
              <w:t>14</w:t>
            </w:r>
          </w:p>
          <w:p w:rsidR="00287991" w:rsidRPr="000E3AEE" w:rsidRDefault="00287991" w:rsidP="000E3AEE">
            <w:pPr>
              <w:jc w:val="center"/>
              <w:rPr>
                <w:color w:val="000000"/>
                <w:lang w:val="uk-UA"/>
              </w:rPr>
            </w:pPr>
          </w:p>
        </w:tc>
        <w:tc>
          <w:tcPr>
            <w:tcW w:w="3172" w:type="dxa"/>
            <w:shd w:val="clear" w:color="auto" w:fill="auto"/>
          </w:tcPr>
          <w:p w:rsidR="00EE558F" w:rsidRPr="007478B1" w:rsidRDefault="00EE558F" w:rsidP="007478B1">
            <w:pPr>
              <w:jc w:val="center"/>
              <w:rPr>
                <w:color w:val="000000"/>
                <w:lang w:val="uk-UA"/>
              </w:rPr>
            </w:pPr>
            <w:r w:rsidRPr="007478B1">
              <w:rPr>
                <w:color w:val="000000"/>
                <w:lang w:val="uk-UA"/>
              </w:rPr>
              <w:t>Повторення пройденого матеріалу.</w:t>
            </w:r>
          </w:p>
          <w:p w:rsidR="00542AAC" w:rsidRPr="007478B1" w:rsidRDefault="00EE558F" w:rsidP="007478B1">
            <w:pPr>
              <w:jc w:val="center"/>
              <w:rPr>
                <w:color w:val="000000"/>
                <w:lang w:val="uk-UA"/>
              </w:rPr>
            </w:pPr>
            <w:r w:rsidRPr="007478B1">
              <w:rPr>
                <w:color w:val="000000"/>
                <w:lang w:val="uk-UA"/>
              </w:rPr>
              <w:t>Підготовка до контрольного заходу.</w:t>
            </w:r>
          </w:p>
          <w:p w:rsidR="00EE558F" w:rsidRPr="007478B1" w:rsidRDefault="00EE558F" w:rsidP="007478B1">
            <w:pPr>
              <w:jc w:val="center"/>
              <w:rPr>
                <w:color w:val="000000"/>
                <w:lang w:val="uk-UA"/>
              </w:rPr>
            </w:pPr>
            <w:r w:rsidRPr="007478B1">
              <w:rPr>
                <w:color w:val="000000"/>
                <w:lang w:val="uk-UA"/>
              </w:rPr>
              <w:t>Індивідуальні завдання.</w:t>
            </w:r>
          </w:p>
        </w:tc>
        <w:tc>
          <w:tcPr>
            <w:tcW w:w="4230" w:type="dxa"/>
            <w:shd w:val="clear" w:color="auto" w:fill="auto"/>
          </w:tcPr>
          <w:p w:rsidR="00287991" w:rsidRPr="007478B1" w:rsidRDefault="00EE558F" w:rsidP="00542AAC">
            <w:pPr>
              <w:jc w:val="center"/>
              <w:rPr>
                <w:color w:val="000000"/>
                <w:lang w:val="uk-UA"/>
              </w:rPr>
            </w:pPr>
            <w:r w:rsidRPr="007478B1">
              <w:rPr>
                <w:color w:val="000000"/>
                <w:lang w:val="uk-UA"/>
              </w:rPr>
              <w:t>Опитування індивідуального завдання (наукове дослідження з обраної тематики).</w:t>
            </w:r>
          </w:p>
          <w:p w:rsidR="00EE558F" w:rsidRPr="007478B1" w:rsidRDefault="00EE558F" w:rsidP="00542AAC">
            <w:pPr>
              <w:jc w:val="center"/>
              <w:rPr>
                <w:color w:val="000000"/>
                <w:lang w:val="uk-UA"/>
              </w:rPr>
            </w:pPr>
            <w:r w:rsidRPr="007478B1">
              <w:rPr>
                <w:color w:val="000000"/>
                <w:lang w:val="uk-UA"/>
              </w:rPr>
              <w:t>Написання модульної контрольної роботи.</w:t>
            </w:r>
          </w:p>
          <w:p w:rsidR="00EE558F" w:rsidRPr="007478B1" w:rsidRDefault="00EE558F" w:rsidP="00542AAC">
            <w:pPr>
              <w:jc w:val="center"/>
              <w:rPr>
                <w:color w:val="000000"/>
                <w:lang w:val="uk-UA"/>
              </w:rPr>
            </w:pPr>
          </w:p>
        </w:tc>
        <w:tc>
          <w:tcPr>
            <w:tcW w:w="1275" w:type="dxa"/>
            <w:shd w:val="clear" w:color="auto" w:fill="auto"/>
          </w:tcPr>
          <w:p w:rsidR="00287991" w:rsidRPr="007478B1" w:rsidRDefault="007478B1" w:rsidP="000E3AEE">
            <w:pPr>
              <w:jc w:val="center"/>
              <w:rPr>
                <w:color w:val="000000"/>
                <w:lang w:val="uk-UA"/>
              </w:rPr>
            </w:pPr>
            <w:r w:rsidRPr="007478B1">
              <w:rPr>
                <w:color w:val="000000"/>
                <w:lang w:val="uk-UA"/>
              </w:rPr>
              <w:t>2</w:t>
            </w:r>
            <w:r w:rsidR="00EE558F" w:rsidRPr="007478B1">
              <w:rPr>
                <w:color w:val="000000"/>
                <w:lang w:val="uk-UA"/>
              </w:rPr>
              <w:t>0</w:t>
            </w:r>
          </w:p>
          <w:p w:rsidR="00EE558F" w:rsidRPr="007478B1" w:rsidRDefault="00EE558F" w:rsidP="000E3AEE">
            <w:pPr>
              <w:jc w:val="center"/>
              <w:rPr>
                <w:color w:val="000000"/>
                <w:lang w:val="uk-UA"/>
              </w:rPr>
            </w:pPr>
          </w:p>
          <w:p w:rsidR="00EE558F" w:rsidRPr="007478B1" w:rsidRDefault="00EE558F" w:rsidP="000E3AEE">
            <w:pPr>
              <w:jc w:val="center"/>
              <w:rPr>
                <w:color w:val="000000"/>
                <w:lang w:val="uk-UA"/>
              </w:rPr>
            </w:pPr>
          </w:p>
          <w:p w:rsidR="00EE558F" w:rsidRPr="007478B1" w:rsidRDefault="00EE558F" w:rsidP="000E3AEE">
            <w:pPr>
              <w:jc w:val="center"/>
              <w:rPr>
                <w:color w:val="000000"/>
                <w:lang w:val="uk-UA"/>
              </w:rPr>
            </w:pPr>
            <w:r w:rsidRPr="007478B1">
              <w:rPr>
                <w:color w:val="000000"/>
                <w:lang w:val="uk-UA"/>
              </w:rPr>
              <w:t>20</w:t>
            </w:r>
          </w:p>
        </w:tc>
      </w:tr>
      <w:tr w:rsidR="0085093D" w:rsidRPr="00530F72" w:rsidTr="00C07137">
        <w:tc>
          <w:tcPr>
            <w:tcW w:w="10113" w:type="dxa"/>
            <w:gridSpan w:val="4"/>
            <w:shd w:val="clear" w:color="auto" w:fill="auto"/>
          </w:tcPr>
          <w:p w:rsidR="0085093D" w:rsidRDefault="0085093D" w:rsidP="000E3AEE">
            <w:pPr>
              <w:jc w:val="center"/>
              <w:rPr>
                <w:color w:val="000000"/>
                <w:lang w:val="ru-RU"/>
              </w:rPr>
            </w:pPr>
            <w:r>
              <w:rPr>
                <w:color w:val="000000"/>
                <w:lang w:val="ru-RU"/>
              </w:rPr>
              <w:t>Іспит</w:t>
            </w:r>
          </w:p>
        </w:tc>
      </w:tr>
    </w:tbl>
    <w:p w:rsidR="00BD552C" w:rsidRDefault="00BD552C" w:rsidP="00CD6A2D">
      <w:pPr>
        <w:ind w:left="2160" w:firstLine="720"/>
        <w:rPr>
          <w:b/>
          <w:bCs/>
          <w:color w:val="000000"/>
          <w:lang w:val="uk-UA"/>
        </w:rPr>
      </w:pPr>
    </w:p>
    <w:p w:rsidR="0085093D" w:rsidRDefault="0085093D" w:rsidP="00CD6A2D">
      <w:pPr>
        <w:ind w:left="2160" w:firstLine="720"/>
        <w:rPr>
          <w:b/>
          <w:bCs/>
          <w:color w:val="000000"/>
          <w:lang w:val="uk-UA"/>
        </w:rPr>
      </w:pPr>
    </w:p>
    <w:p w:rsidR="00B94F88" w:rsidRDefault="00B94F88"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353230" w:rsidRDefault="00353230" w:rsidP="00626ADD">
      <w:pPr>
        <w:jc w:val="center"/>
        <w:rPr>
          <w:b/>
          <w:bCs/>
          <w:color w:val="000000"/>
          <w:sz w:val="28"/>
          <w:szCs w:val="28"/>
          <w:lang w:val="uk-UA"/>
        </w:rPr>
      </w:pPr>
    </w:p>
    <w:p w:rsidR="005754D4" w:rsidRDefault="005754D4" w:rsidP="005754D4">
      <w:pPr>
        <w:rPr>
          <w:b/>
          <w:bCs/>
          <w:color w:val="000000"/>
          <w:lang w:val="uk-UA"/>
        </w:rPr>
      </w:pPr>
      <w:r w:rsidRPr="005754D4">
        <w:rPr>
          <w:b/>
          <w:bCs/>
          <w:color w:val="000000"/>
          <w:lang w:val="uk-UA"/>
        </w:rPr>
        <w:t>Навчальна література:</w:t>
      </w:r>
    </w:p>
    <w:p w:rsidR="009F5FAE" w:rsidRDefault="009F5FAE" w:rsidP="005754D4">
      <w:pPr>
        <w:rPr>
          <w:b/>
          <w:bCs/>
          <w:color w:val="000000"/>
          <w:lang w:val="uk-UA"/>
        </w:rPr>
      </w:pPr>
    </w:p>
    <w:p w:rsidR="007478B1" w:rsidRPr="004E4051" w:rsidRDefault="009F5FAE" w:rsidP="007478B1">
      <w:pPr>
        <w:shd w:val="clear" w:color="auto" w:fill="FFFFFF"/>
        <w:jc w:val="center"/>
        <w:rPr>
          <w:b/>
          <w:bCs/>
          <w:spacing w:val="-6"/>
        </w:rPr>
      </w:pPr>
      <w:r>
        <w:rPr>
          <w:bCs/>
          <w:i/>
          <w:color w:val="000000"/>
          <w:lang w:val="uk-UA"/>
        </w:rPr>
        <w:t xml:space="preserve">1. </w:t>
      </w:r>
      <w:r w:rsidR="007478B1">
        <w:rPr>
          <w:b/>
        </w:rPr>
        <w:t>1</w:t>
      </w:r>
      <w:r w:rsidR="007478B1" w:rsidRPr="008A02A1">
        <w:rPr>
          <w:b/>
        </w:rPr>
        <w:t>3</w:t>
      </w:r>
      <w:r w:rsidR="007478B1" w:rsidRPr="004E4051">
        <w:rPr>
          <w:b/>
        </w:rPr>
        <w:t>. Рекомендована література</w:t>
      </w:r>
    </w:p>
    <w:p w:rsidR="007478B1" w:rsidRPr="00EA0C32" w:rsidRDefault="007478B1" w:rsidP="007478B1">
      <w:pPr>
        <w:jc w:val="center"/>
        <w:rPr>
          <w:b/>
          <w:szCs w:val="28"/>
        </w:rPr>
      </w:pPr>
      <w:r w:rsidRPr="00EA0C32">
        <w:rPr>
          <w:b/>
          <w:szCs w:val="28"/>
        </w:rPr>
        <w:t>Основна</w:t>
      </w:r>
    </w:p>
    <w:p w:rsidR="007478B1" w:rsidRPr="00963813" w:rsidRDefault="007478B1" w:rsidP="007478B1">
      <w:pPr>
        <w:ind w:firstLine="454"/>
        <w:jc w:val="both"/>
        <w:rPr>
          <w:szCs w:val="28"/>
        </w:rPr>
      </w:pPr>
      <w:r w:rsidRPr="00EA0C32">
        <w:rPr>
          <w:szCs w:val="28"/>
        </w:rPr>
        <w:t>1.</w:t>
      </w:r>
      <w:r w:rsidRPr="00EA0C32">
        <w:rPr>
          <w:szCs w:val="28"/>
        </w:rPr>
        <w:tab/>
      </w:r>
      <w:r w:rsidRPr="00963813">
        <w:rPr>
          <w:i/>
          <w:szCs w:val="28"/>
        </w:rPr>
        <w:t>Абрамов Б.А.</w:t>
      </w:r>
      <w:r w:rsidRPr="00963813">
        <w:rPr>
          <w:szCs w:val="28"/>
        </w:rPr>
        <w:t xml:space="preserve"> Теоретическая грамматика немецкого языка. Сопоставительная т</w:t>
      </w:r>
      <w:r>
        <w:rPr>
          <w:szCs w:val="28"/>
        </w:rPr>
        <w:t>ипология</w:t>
      </w:r>
      <w:r w:rsidRPr="00963813">
        <w:rPr>
          <w:szCs w:val="28"/>
        </w:rPr>
        <w:t xml:space="preserve"> немецкого и русского языков. – М.: Владос, 2001. – 288 с.</w:t>
      </w:r>
    </w:p>
    <w:p w:rsidR="007478B1" w:rsidRPr="00963813" w:rsidRDefault="007478B1" w:rsidP="007478B1">
      <w:pPr>
        <w:ind w:firstLine="454"/>
        <w:jc w:val="both"/>
        <w:rPr>
          <w:szCs w:val="28"/>
        </w:rPr>
      </w:pPr>
      <w:r w:rsidRPr="00963813">
        <w:rPr>
          <w:szCs w:val="28"/>
        </w:rPr>
        <w:t xml:space="preserve">2. </w:t>
      </w:r>
      <w:r w:rsidRPr="00963813">
        <w:rPr>
          <w:i/>
          <w:szCs w:val="28"/>
        </w:rPr>
        <w:t>Адмони В.Г.</w:t>
      </w:r>
      <w:r w:rsidRPr="00963813">
        <w:rPr>
          <w:szCs w:val="28"/>
        </w:rPr>
        <w:t xml:space="preserve"> Синтаксис современного немецкого языка. Система отношений и система построения. – Л.: Наука, 1973. – 368 с.</w:t>
      </w:r>
    </w:p>
    <w:p w:rsidR="007478B1" w:rsidRPr="00963813" w:rsidRDefault="007478B1" w:rsidP="007478B1">
      <w:pPr>
        <w:pStyle w:val="af4"/>
        <w:spacing w:after="0"/>
        <w:ind w:firstLine="454"/>
        <w:jc w:val="both"/>
        <w:rPr>
          <w:szCs w:val="28"/>
        </w:rPr>
      </w:pPr>
      <w:r w:rsidRPr="00963813">
        <w:rPr>
          <w:i/>
          <w:szCs w:val="28"/>
        </w:rPr>
        <w:t>3. Гулыга Е.</w:t>
      </w:r>
      <w:r w:rsidRPr="00963813">
        <w:rPr>
          <w:szCs w:val="28"/>
        </w:rPr>
        <w:t xml:space="preserve"> Грамматико-лексические поля в современном немецком языке – 3-е изд-е. - M: 1982. – 128 с.</w:t>
      </w:r>
    </w:p>
    <w:p w:rsidR="007478B1" w:rsidRPr="00963813" w:rsidRDefault="007478B1" w:rsidP="007478B1">
      <w:pPr>
        <w:pStyle w:val="af4"/>
        <w:spacing w:after="0"/>
        <w:ind w:firstLine="454"/>
        <w:jc w:val="both"/>
        <w:rPr>
          <w:szCs w:val="28"/>
        </w:rPr>
      </w:pPr>
      <w:r w:rsidRPr="00963813">
        <w:rPr>
          <w:i/>
          <w:szCs w:val="28"/>
        </w:rPr>
        <w:t>4. Зеленецкий А.Л., Монахов П.Ф</w:t>
      </w:r>
      <w:r w:rsidRPr="00963813">
        <w:rPr>
          <w:szCs w:val="28"/>
        </w:rPr>
        <w:t>. Сравнительная типология немецкого и русского языков: Уч. пособие для студ. пед. ин-тов. – М.: Просве</w:t>
      </w:r>
      <w:r w:rsidRPr="00963813">
        <w:rPr>
          <w:szCs w:val="28"/>
        </w:rPr>
        <w:softHyphen/>
        <w:t>ще</w:t>
      </w:r>
      <w:r w:rsidRPr="00963813">
        <w:rPr>
          <w:szCs w:val="28"/>
        </w:rPr>
        <w:softHyphen/>
        <w:t>ние, 1983. – 240 с.</w:t>
      </w:r>
    </w:p>
    <w:p w:rsidR="007478B1" w:rsidRPr="00963813" w:rsidRDefault="007478B1" w:rsidP="007478B1">
      <w:pPr>
        <w:pStyle w:val="af4"/>
        <w:spacing w:after="0"/>
        <w:ind w:firstLine="454"/>
        <w:jc w:val="both"/>
        <w:rPr>
          <w:szCs w:val="28"/>
        </w:rPr>
      </w:pPr>
      <w:r w:rsidRPr="00963813">
        <w:rPr>
          <w:szCs w:val="28"/>
        </w:rPr>
        <w:t xml:space="preserve">5. </w:t>
      </w:r>
      <w:r w:rsidRPr="00963813">
        <w:rPr>
          <w:i/>
          <w:szCs w:val="28"/>
        </w:rPr>
        <w:t>Крушельницкая К.Г.</w:t>
      </w:r>
      <w:r w:rsidRPr="00963813">
        <w:rPr>
          <w:szCs w:val="28"/>
        </w:rPr>
        <w:t xml:space="preserve"> Очерки по сопоставительной грамматике немецкого и русского языков. – 2-е изд. - М.: изд-во лит. по ин. яз., 1989. – 267 с. </w:t>
      </w:r>
    </w:p>
    <w:p w:rsidR="007478B1" w:rsidRPr="00963813" w:rsidRDefault="007478B1" w:rsidP="007478B1">
      <w:pPr>
        <w:pStyle w:val="af4"/>
        <w:spacing w:after="0"/>
        <w:ind w:firstLine="454"/>
        <w:jc w:val="both"/>
        <w:rPr>
          <w:szCs w:val="28"/>
        </w:rPr>
      </w:pPr>
      <w:r w:rsidRPr="00963813">
        <w:rPr>
          <w:i/>
          <w:szCs w:val="28"/>
        </w:rPr>
        <w:t>6. Латышева А.Н.</w:t>
      </w:r>
      <w:r w:rsidRPr="00963813">
        <w:rPr>
          <w:szCs w:val="28"/>
        </w:rPr>
        <w:t xml:space="preserve"> К вопросу о классификации сложноподчинённого предложения. – М.: Наука, 2000. – 225 с.</w:t>
      </w:r>
    </w:p>
    <w:p w:rsidR="007478B1" w:rsidRPr="00A7410C" w:rsidRDefault="007478B1" w:rsidP="007478B1">
      <w:pPr>
        <w:pStyle w:val="af4"/>
        <w:spacing w:after="0"/>
        <w:ind w:firstLine="454"/>
        <w:jc w:val="both"/>
        <w:rPr>
          <w:szCs w:val="28"/>
        </w:rPr>
      </w:pPr>
      <w:r w:rsidRPr="00A7410C">
        <w:rPr>
          <w:szCs w:val="28"/>
        </w:rPr>
        <w:t xml:space="preserve">7. </w:t>
      </w:r>
      <w:r w:rsidRPr="00A7410C">
        <w:rPr>
          <w:spacing w:val="16"/>
          <w:szCs w:val="28"/>
        </w:rPr>
        <w:t xml:space="preserve">Приходько А.М. Синтаксис складного речення для германістів. – Запоріжжя: ЗДУ, 1998. – 282 с. </w:t>
      </w:r>
    </w:p>
    <w:p w:rsidR="007478B1" w:rsidRPr="00A7410C" w:rsidRDefault="007478B1" w:rsidP="007478B1">
      <w:pPr>
        <w:pStyle w:val="af4"/>
        <w:spacing w:after="0"/>
        <w:ind w:firstLine="454"/>
        <w:jc w:val="both"/>
        <w:rPr>
          <w:b/>
          <w:spacing w:val="16"/>
          <w:szCs w:val="28"/>
        </w:rPr>
      </w:pPr>
      <w:r w:rsidRPr="00A7410C">
        <w:rPr>
          <w:spacing w:val="16"/>
          <w:szCs w:val="28"/>
        </w:rPr>
        <w:t>8. Німецько-українські мовні паралелі /Під ред.Ю.О.Жлуктенка. – 2-е вид. - Київ: Вища освіта, 1998. – 261 с.</w:t>
      </w:r>
    </w:p>
    <w:p w:rsidR="007478B1" w:rsidRPr="00A7410C" w:rsidRDefault="007478B1" w:rsidP="007478B1">
      <w:pPr>
        <w:pStyle w:val="af4"/>
        <w:spacing w:after="0"/>
        <w:ind w:firstLine="454"/>
        <w:jc w:val="both"/>
        <w:rPr>
          <w:b/>
          <w:spacing w:val="16"/>
          <w:szCs w:val="28"/>
        </w:rPr>
      </w:pPr>
      <w:r w:rsidRPr="00A7410C">
        <w:rPr>
          <w:szCs w:val="28"/>
        </w:rPr>
        <w:t>9. Ф</w:t>
      </w:r>
      <w:r w:rsidRPr="00A7410C">
        <w:rPr>
          <w:spacing w:val="16"/>
          <w:szCs w:val="28"/>
        </w:rPr>
        <w:t>едоров А.В., Кузнецова Н.Н., Морозова Е.Н. и др. Немецко-русские языковые параллели. – 3-е из</w:t>
      </w:r>
      <w:r>
        <w:rPr>
          <w:spacing w:val="16"/>
          <w:szCs w:val="28"/>
        </w:rPr>
        <w:t>д</w:t>
      </w:r>
      <w:r w:rsidRPr="00A7410C">
        <w:rPr>
          <w:spacing w:val="16"/>
          <w:szCs w:val="28"/>
        </w:rPr>
        <w:t>-ние. - М.: изд-во лит. на ин. яз. – 1993. – 303 с.</w:t>
      </w:r>
    </w:p>
    <w:p w:rsidR="007478B1" w:rsidRPr="00A7410C" w:rsidRDefault="007478B1" w:rsidP="007478B1">
      <w:pPr>
        <w:pStyle w:val="af4"/>
        <w:spacing w:after="0"/>
        <w:ind w:firstLine="426"/>
        <w:jc w:val="both"/>
        <w:rPr>
          <w:b/>
          <w:szCs w:val="28"/>
          <w:lang w:val="de-DE"/>
        </w:rPr>
      </w:pPr>
      <w:r w:rsidRPr="00A7410C">
        <w:rPr>
          <w:szCs w:val="28"/>
          <w:lang w:val="de-DE"/>
        </w:rPr>
        <w:t>10. Bartsch, W. Tempus- Modusaspekt: die systembildenden Ausdruckskategorien beim deutschen Verbalkomplex. – Frankfurt am Main, Berlin, München: 1980 – 135 S.</w:t>
      </w:r>
    </w:p>
    <w:p w:rsidR="007478B1" w:rsidRPr="00A7410C" w:rsidRDefault="007478B1" w:rsidP="007478B1">
      <w:pPr>
        <w:pStyle w:val="af4"/>
        <w:spacing w:after="0"/>
        <w:ind w:firstLine="426"/>
        <w:jc w:val="both"/>
        <w:rPr>
          <w:b/>
          <w:szCs w:val="28"/>
        </w:rPr>
      </w:pPr>
      <w:r w:rsidRPr="00A7410C">
        <w:rPr>
          <w:szCs w:val="28"/>
          <w:lang w:val="de-DE"/>
        </w:rPr>
        <w:t>11. Bünting K.D., Bergenholtz H. Einführung in die Syntax. Grundbegriffe zum Lesen einer Grammatik. – Weinheim: Beltz Athenäum Verlag, 2005. – 138 S.</w:t>
      </w:r>
    </w:p>
    <w:p w:rsidR="007478B1" w:rsidRPr="00A7410C" w:rsidRDefault="007478B1" w:rsidP="007478B1">
      <w:pPr>
        <w:pStyle w:val="af4"/>
        <w:spacing w:after="0"/>
        <w:ind w:firstLine="426"/>
        <w:jc w:val="both"/>
        <w:rPr>
          <w:b/>
          <w:szCs w:val="28"/>
        </w:rPr>
      </w:pPr>
      <w:r w:rsidRPr="00A7410C">
        <w:rPr>
          <w:szCs w:val="28"/>
        </w:rPr>
        <w:t>12</w:t>
      </w:r>
      <w:r w:rsidRPr="00A7410C">
        <w:rPr>
          <w:b/>
          <w:szCs w:val="28"/>
        </w:rPr>
        <w:t xml:space="preserve">. </w:t>
      </w:r>
      <w:r w:rsidRPr="00A7410C">
        <w:rPr>
          <w:szCs w:val="28"/>
          <w:lang w:val="de-DE"/>
        </w:rPr>
        <w:t>Dürscheid Chr. Modelle der Satzanalyse. Überblick und Vergleich. – Köln: Gabel Verlag, 1991. – 85 S.</w:t>
      </w:r>
    </w:p>
    <w:p w:rsidR="007478B1" w:rsidRDefault="007478B1" w:rsidP="007478B1">
      <w:pPr>
        <w:pStyle w:val="af4"/>
        <w:spacing w:after="0"/>
        <w:ind w:firstLine="426"/>
        <w:jc w:val="both"/>
        <w:rPr>
          <w:b/>
          <w:szCs w:val="28"/>
        </w:rPr>
      </w:pPr>
      <w:r>
        <w:rPr>
          <w:i/>
          <w:szCs w:val="28"/>
        </w:rPr>
        <w:t>13.</w:t>
      </w:r>
      <w:r w:rsidRPr="00307C89">
        <w:rPr>
          <w:i/>
          <w:szCs w:val="28"/>
          <w:lang w:val="de-DE"/>
        </w:rPr>
        <w:t xml:space="preserve">Engel U. </w:t>
      </w:r>
      <w:r w:rsidRPr="00307C89">
        <w:rPr>
          <w:szCs w:val="28"/>
          <w:lang w:val="de-DE"/>
        </w:rPr>
        <w:t>Deutsche Grammatik. – 2., verbesserte Auf. – Heidelberg: Groos, 1998. – 888 S.</w:t>
      </w:r>
    </w:p>
    <w:p w:rsidR="007478B1" w:rsidRPr="003B0B95" w:rsidRDefault="007478B1" w:rsidP="007478B1">
      <w:pPr>
        <w:pStyle w:val="af4"/>
        <w:spacing w:after="0"/>
        <w:ind w:firstLine="426"/>
        <w:jc w:val="both"/>
        <w:rPr>
          <w:b/>
          <w:szCs w:val="28"/>
        </w:rPr>
      </w:pPr>
      <w:r>
        <w:rPr>
          <w:i/>
          <w:spacing w:val="2"/>
          <w:szCs w:val="28"/>
        </w:rPr>
        <w:lastRenderedPageBreak/>
        <w:t xml:space="preserve">14. </w:t>
      </w:r>
      <w:r w:rsidRPr="007A382F">
        <w:rPr>
          <w:i/>
          <w:spacing w:val="2"/>
          <w:szCs w:val="28"/>
          <w:lang w:val="de-DE"/>
        </w:rPr>
        <w:t>Moskalskaja</w:t>
      </w:r>
      <w:r w:rsidRPr="00307C89">
        <w:rPr>
          <w:i/>
          <w:spacing w:val="2"/>
          <w:szCs w:val="28"/>
          <w:lang w:val="de-DE"/>
        </w:rPr>
        <w:t xml:space="preserve">  </w:t>
      </w:r>
      <w:r w:rsidRPr="007A382F">
        <w:rPr>
          <w:i/>
          <w:spacing w:val="2"/>
          <w:szCs w:val="28"/>
          <w:lang w:val="de-DE"/>
        </w:rPr>
        <w:t>O</w:t>
      </w:r>
      <w:r w:rsidRPr="00307C89">
        <w:rPr>
          <w:i/>
          <w:spacing w:val="2"/>
          <w:szCs w:val="28"/>
          <w:lang w:val="de-DE"/>
        </w:rPr>
        <w:t>.</w:t>
      </w:r>
      <w:r w:rsidRPr="007A382F">
        <w:rPr>
          <w:i/>
          <w:spacing w:val="2"/>
          <w:szCs w:val="28"/>
        </w:rPr>
        <w:t>І</w:t>
      </w:r>
      <w:r w:rsidRPr="00307C89">
        <w:rPr>
          <w:i/>
          <w:spacing w:val="2"/>
          <w:szCs w:val="28"/>
          <w:lang w:val="de-DE"/>
        </w:rPr>
        <w:t>.</w:t>
      </w:r>
      <w:r w:rsidRPr="00307C89">
        <w:rPr>
          <w:spacing w:val="2"/>
          <w:szCs w:val="28"/>
          <w:lang w:val="de-DE"/>
        </w:rPr>
        <w:t xml:space="preserve">  </w:t>
      </w:r>
      <w:r w:rsidRPr="007A382F">
        <w:rPr>
          <w:spacing w:val="2"/>
          <w:szCs w:val="28"/>
          <w:lang w:val="de-DE"/>
        </w:rPr>
        <w:t>Grammatik</w:t>
      </w:r>
      <w:r w:rsidRPr="00307C89">
        <w:rPr>
          <w:spacing w:val="2"/>
          <w:szCs w:val="28"/>
          <w:lang w:val="de-DE"/>
        </w:rPr>
        <w:t xml:space="preserve"> </w:t>
      </w:r>
      <w:r w:rsidRPr="007A382F">
        <w:rPr>
          <w:spacing w:val="2"/>
          <w:szCs w:val="28"/>
          <w:lang w:val="de-DE"/>
        </w:rPr>
        <w:t>der</w:t>
      </w:r>
      <w:r w:rsidRPr="00307C89">
        <w:rPr>
          <w:spacing w:val="2"/>
          <w:szCs w:val="28"/>
          <w:lang w:val="de-DE"/>
        </w:rPr>
        <w:t xml:space="preserve"> </w:t>
      </w:r>
      <w:r w:rsidRPr="007A382F">
        <w:rPr>
          <w:spacing w:val="2"/>
          <w:szCs w:val="28"/>
          <w:lang w:val="de-DE"/>
        </w:rPr>
        <w:t>deutschen</w:t>
      </w:r>
      <w:r w:rsidRPr="00307C89">
        <w:rPr>
          <w:spacing w:val="2"/>
          <w:szCs w:val="28"/>
          <w:lang w:val="de-DE"/>
        </w:rPr>
        <w:t xml:space="preserve"> </w:t>
      </w:r>
      <w:r w:rsidRPr="007A382F">
        <w:rPr>
          <w:spacing w:val="2"/>
          <w:szCs w:val="28"/>
          <w:lang w:val="de-DE"/>
        </w:rPr>
        <w:t>Gegenwartssprache</w:t>
      </w:r>
      <w:r w:rsidRPr="00307C89">
        <w:rPr>
          <w:spacing w:val="2"/>
          <w:szCs w:val="28"/>
          <w:lang w:val="de-DE"/>
        </w:rPr>
        <w:t xml:space="preserve">. </w:t>
      </w:r>
      <w:r w:rsidRPr="007A382F">
        <w:rPr>
          <w:spacing w:val="1"/>
          <w:szCs w:val="28"/>
          <w:lang w:val="de-DE"/>
        </w:rPr>
        <w:t>Moskau</w:t>
      </w:r>
      <w:r w:rsidRPr="003B0B95">
        <w:rPr>
          <w:spacing w:val="1"/>
          <w:szCs w:val="28"/>
          <w:lang w:val="de-DE"/>
        </w:rPr>
        <w:t xml:space="preserve">: </w:t>
      </w:r>
      <w:r w:rsidRPr="007A382F">
        <w:rPr>
          <w:spacing w:val="1"/>
          <w:szCs w:val="28"/>
          <w:lang w:val="de-DE"/>
        </w:rPr>
        <w:t>Vyssaja</w:t>
      </w:r>
      <w:r w:rsidRPr="003B0B95">
        <w:rPr>
          <w:spacing w:val="1"/>
          <w:szCs w:val="28"/>
          <w:lang w:val="de-DE"/>
        </w:rPr>
        <w:t xml:space="preserve"> </w:t>
      </w:r>
      <w:r w:rsidRPr="007A382F">
        <w:rPr>
          <w:spacing w:val="1"/>
          <w:szCs w:val="28"/>
          <w:lang w:val="de-DE"/>
        </w:rPr>
        <w:t>Skola</w:t>
      </w:r>
      <w:r w:rsidRPr="003B0B95">
        <w:rPr>
          <w:spacing w:val="1"/>
          <w:szCs w:val="28"/>
          <w:lang w:val="de-DE"/>
        </w:rPr>
        <w:t xml:space="preserve">, 1983. - 344 </w:t>
      </w:r>
      <w:r w:rsidRPr="007A382F">
        <w:rPr>
          <w:spacing w:val="1"/>
          <w:szCs w:val="28"/>
          <w:lang w:val="de-DE"/>
        </w:rPr>
        <w:t>S</w:t>
      </w:r>
      <w:r w:rsidRPr="003B0B95">
        <w:rPr>
          <w:spacing w:val="1"/>
          <w:szCs w:val="28"/>
          <w:lang w:val="de-DE"/>
        </w:rPr>
        <w:t>.</w:t>
      </w:r>
    </w:p>
    <w:p w:rsidR="009F5FAE" w:rsidRPr="009F5FAE" w:rsidRDefault="009F5FAE" w:rsidP="007478B1">
      <w:pPr>
        <w:jc w:val="both"/>
        <w:rPr>
          <w:bCs/>
          <w:i/>
          <w:color w:val="000000"/>
          <w:lang w:val="uk-UA"/>
        </w:rPr>
      </w:pPr>
      <w:r w:rsidRPr="009F5FAE">
        <w:rPr>
          <w:bCs/>
          <w:i/>
          <w:color w:val="000000"/>
          <w:lang w:val="uk-UA"/>
        </w:rPr>
        <w:t xml:space="preserve"> </w:t>
      </w:r>
    </w:p>
    <w:p w:rsidR="005754D4" w:rsidRPr="005754D4" w:rsidRDefault="005754D4" w:rsidP="005754D4">
      <w:pPr>
        <w:jc w:val="both"/>
        <w:rPr>
          <w:b/>
          <w:bCs/>
          <w:color w:val="000000"/>
          <w:lang w:val="uk-UA"/>
        </w:rPr>
      </w:pPr>
      <w:r w:rsidRPr="005754D4">
        <w:rPr>
          <w:b/>
          <w:bCs/>
          <w:color w:val="000000"/>
          <w:lang w:val="uk-UA"/>
        </w:rPr>
        <w:t>Інформаційні ресурси:</w:t>
      </w:r>
    </w:p>
    <w:p w:rsidR="005754D4" w:rsidRDefault="005754D4" w:rsidP="005754D4">
      <w:pPr>
        <w:jc w:val="both"/>
        <w:rPr>
          <w:bCs/>
          <w:color w:val="000000"/>
          <w:lang w:val="uk-UA"/>
        </w:rPr>
      </w:pPr>
    </w:p>
    <w:p w:rsidR="007478B1" w:rsidRPr="007478B1" w:rsidRDefault="009F5FAE" w:rsidP="007478B1">
      <w:pPr>
        <w:autoSpaceDE w:val="0"/>
        <w:autoSpaceDN w:val="0"/>
        <w:adjustRightInd w:val="0"/>
        <w:jc w:val="both"/>
        <w:rPr>
          <w:rFonts w:eastAsia="Calibri"/>
          <w:szCs w:val="28"/>
        </w:rPr>
      </w:pPr>
      <w:r w:rsidRPr="009F5FAE">
        <w:rPr>
          <w:bCs/>
          <w:i/>
          <w:color w:val="000000"/>
          <w:lang w:val="uk-UA"/>
        </w:rPr>
        <w:t xml:space="preserve">1. </w:t>
      </w:r>
      <w:r w:rsidR="007478B1" w:rsidRPr="007478B1">
        <w:rPr>
          <w:rFonts w:eastAsia="Calibri"/>
          <w:b/>
          <w:bCs/>
          <w:szCs w:val="28"/>
        </w:rPr>
        <w:t xml:space="preserve">Дундій Н. Н. </w:t>
      </w:r>
      <w:r w:rsidR="007478B1" w:rsidRPr="007478B1">
        <w:rPr>
          <w:rFonts w:eastAsia="Calibri"/>
          <w:szCs w:val="28"/>
        </w:rPr>
        <w:t xml:space="preserve">Навчальна програма дисципліни “Порівняльна граматика німецької та української мов” (для бакалаврів філологічних спеціальностей). — К.: МАУП, 2005. // </w:t>
      </w:r>
      <w:r w:rsidR="007478B1" w:rsidRPr="007478B1">
        <w:rPr>
          <w:rFonts w:eastAsia="Calibri"/>
          <w:szCs w:val="28"/>
          <w:lang w:val="de-DE"/>
        </w:rPr>
        <w:t>www</w:t>
      </w:r>
      <w:r w:rsidR="007478B1" w:rsidRPr="007478B1">
        <w:rPr>
          <w:rFonts w:eastAsia="Calibri"/>
          <w:szCs w:val="28"/>
        </w:rPr>
        <w:t>.</w:t>
      </w:r>
      <w:r w:rsidR="007478B1" w:rsidRPr="007478B1">
        <w:rPr>
          <w:rFonts w:eastAsia="Calibri"/>
          <w:szCs w:val="28"/>
          <w:lang w:val="de-DE"/>
        </w:rPr>
        <w:t>iapm</w:t>
      </w:r>
      <w:r w:rsidR="007478B1" w:rsidRPr="007478B1">
        <w:rPr>
          <w:rFonts w:eastAsia="Calibri"/>
          <w:szCs w:val="28"/>
        </w:rPr>
        <w:t>.</w:t>
      </w:r>
      <w:r w:rsidR="007478B1" w:rsidRPr="007478B1">
        <w:rPr>
          <w:rFonts w:eastAsia="Calibri"/>
          <w:szCs w:val="28"/>
          <w:lang w:val="de-DE"/>
        </w:rPr>
        <w:t>edu</w:t>
      </w:r>
      <w:r w:rsidR="007478B1" w:rsidRPr="007478B1">
        <w:rPr>
          <w:rFonts w:eastAsia="Calibri"/>
          <w:szCs w:val="28"/>
        </w:rPr>
        <w:t>.</w:t>
      </w:r>
      <w:r w:rsidR="007478B1" w:rsidRPr="007478B1">
        <w:rPr>
          <w:rFonts w:eastAsia="Calibri"/>
          <w:szCs w:val="28"/>
          <w:lang w:val="de-DE"/>
        </w:rPr>
        <w:t>ua</w:t>
      </w:r>
    </w:p>
    <w:p w:rsidR="009F5FAE" w:rsidRPr="009F5FAE" w:rsidRDefault="009F5FAE" w:rsidP="007478B1">
      <w:pPr>
        <w:jc w:val="both"/>
        <w:rPr>
          <w:bCs/>
          <w:i/>
          <w:color w:val="000000"/>
          <w:lang w:val="uk-UA"/>
        </w:rPr>
      </w:pPr>
    </w:p>
    <w:p w:rsidR="005754D4" w:rsidRPr="009F5FAE" w:rsidRDefault="005754D4" w:rsidP="005754D4">
      <w:pPr>
        <w:jc w:val="both"/>
        <w:rPr>
          <w:bCs/>
          <w:i/>
          <w:color w:val="000000"/>
          <w:lang w:val="uk-UA"/>
        </w:rPr>
      </w:pPr>
    </w:p>
    <w:p w:rsidR="005754D4" w:rsidRDefault="005754D4" w:rsidP="005754D4">
      <w:pPr>
        <w:jc w:val="both"/>
        <w:rPr>
          <w:bCs/>
          <w:i/>
          <w:color w:val="000000"/>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BD2A6C" w:rsidP="00404FEA">
      <w:pPr>
        <w:jc w:val="both"/>
        <w:rPr>
          <w:i/>
          <w:iCs/>
          <w:color w:val="000000"/>
          <w:lang w:val="uk-UA"/>
        </w:rPr>
      </w:pPr>
      <w:r>
        <w:rPr>
          <w:i/>
          <w:iCs/>
          <w:color w:val="000000"/>
          <w:lang w:val="uk-UA"/>
        </w:rPr>
        <w:t>Х</w:t>
      </w:r>
      <w:r w:rsidR="001E336D">
        <w:rPr>
          <w:i/>
          <w:iCs/>
          <w:color w:val="000000"/>
          <w:lang w:val="uk-UA"/>
        </w:rPr>
        <w:t>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197ABC" w:rsidRDefault="00A17482" w:rsidP="00A17482">
      <w:pPr>
        <w:jc w:val="both"/>
        <w:rPr>
          <w:i/>
          <w:iCs/>
          <w:color w:val="000000"/>
          <w:lang w:val="uk-UA"/>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Pr>
          <w:i/>
          <w:iCs/>
          <w:color w:val="000000"/>
        </w:rPr>
        <w:t>UniCheck</w:t>
      </w:r>
      <w:r>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A17482" w:rsidRDefault="00A17482" w:rsidP="00A17482">
      <w:pPr>
        <w:jc w:val="both"/>
        <w:rPr>
          <w:i/>
          <w:iCs/>
          <w:color w:val="000000"/>
          <w:lang w:val="uk-UA"/>
        </w:rPr>
      </w:pPr>
      <w:r>
        <w:rPr>
          <w:i/>
          <w:iCs/>
          <w:color w:val="000000"/>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силабусу). </w:t>
      </w:r>
    </w:p>
    <w:p w:rsidR="00A17482" w:rsidRDefault="00A17482" w:rsidP="00A17482">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A17482" w:rsidRDefault="00A17482" w:rsidP="00A17482">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Pr>
          <w:i/>
          <w:iCs/>
          <w:color w:val="000000"/>
          <w:lang w:val="uk-UA"/>
        </w:rPr>
        <w:t>, бази даних рефератів та письмових робіт (</w:t>
      </w:r>
      <w:r>
        <w:rPr>
          <w:i/>
          <w:iCs/>
          <w:color w:val="000000"/>
        </w:rPr>
        <w:t>Studopedia</w:t>
      </w:r>
      <w:r>
        <w:rPr>
          <w:i/>
          <w:iCs/>
          <w:color w:val="000000"/>
          <w:lang w:val="uk-UA"/>
        </w:rPr>
        <w:t>.</w:t>
      </w:r>
      <w:r>
        <w:rPr>
          <w:i/>
          <w:iCs/>
          <w:color w:val="000000"/>
        </w:rPr>
        <w:t>org</w:t>
      </w:r>
      <w:r>
        <w:rPr>
          <w:i/>
          <w:iCs/>
          <w:color w:val="000000"/>
          <w:lang w:val="uk-UA"/>
        </w:rPr>
        <w:t xml:space="preserve"> та подібні) є неприпустимим. Рекомендовані бази даних для пошуку джерел: </w:t>
      </w:r>
    </w:p>
    <w:p w:rsidR="00A17482" w:rsidRDefault="00A17482" w:rsidP="00A17482">
      <w:pPr>
        <w:jc w:val="both"/>
        <w:rPr>
          <w:lang w:val="uk-UA"/>
        </w:rPr>
      </w:pPr>
      <w:r>
        <w:rPr>
          <w:i/>
          <w:iCs/>
          <w:color w:val="000000"/>
          <w:lang w:val="uk-UA"/>
        </w:rPr>
        <w:t xml:space="preserve">Електронні ресурси Національної бібліотеки ім. Вернадського: </w:t>
      </w:r>
      <w:hyperlink r:id="rId12" w:history="1">
        <w:r>
          <w:rPr>
            <w:rStyle w:val="a4"/>
          </w:rPr>
          <w:t>http</w:t>
        </w:r>
        <w:r>
          <w:rPr>
            <w:rStyle w:val="a4"/>
            <w:lang w:val="uk-UA"/>
          </w:rPr>
          <w:t>://</w:t>
        </w:r>
        <w:r>
          <w:rPr>
            <w:rStyle w:val="a4"/>
          </w:rPr>
          <w:t>www</w:t>
        </w:r>
        <w:r>
          <w:rPr>
            <w:rStyle w:val="a4"/>
            <w:lang w:val="uk-UA"/>
          </w:rPr>
          <w:t>.</w:t>
        </w:r>
        <w:r>
          <w:rPr>
            <w:rStyle w:val="a4"/>
          </w:rPr>
          <w:t>nbuv</w:t>
        </w:r>
        <w:r>
          <w:rPr>
            <w:rStyle w:val="a4"/>
            <w:lang w:val="uk-UA"/>
          </w:rPr>
          <w:t>.</w:t>
        </w:r>
        <w:r>
          <w:rPr>
            <w:rStyle w:val="a4"/>
          </w:rPr>
          <w:t>gov</w:t>
        </w:r>
        <w:r>
          <w:rPr>
            <w:rStyle w:val="a4"/>
            <w:lang w:val="uk-UA"/>
          </w:rPr>
          <w:t>.</w:t>
        </w:r>
        <w:r>
          <w:rPr>
            <w:rStyle w:val="a4"/>
          </w:rPr>
          <w:t>ua</w:t>
        </w:r>
      </w:hyperlink>
    </w:p>
    <w:p w:rsidR="00EF5880" w:rsidRPr="00D95D9B" w:rsidRDefault="00A17482" w:rsidP="00A17482">
      <w:pPr>
        <w:jc w:val="both"/>
        <w:rPr>
          <w:rStyle w:val="a4"/>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Pr>
          <w:i/>
          <w:iCs/>
          <w:color w:val="000000"/>
          <w:lang w:val="ru-RU"/>
        </w:rPr>
        <w:t xml:space="preserve">: </w:t>
      </w:r>
      <w:hyperlink r:id="rId13" w:history="1">
        <w:r>
          <w:rPr>
            <w:rStyle w:val="a4"/>
          </w:rPr>
          <w:t>https</w:t>
        </w:r>
        <w:r>
          <w:rPr>
            <w:rStyle w:val="a4"/>
            <w:lang w:val="ru-RU"/>
          </w:rPr>
          <w:t>://</w:t>
        </w:r>
        <w:r>
          <w:rPr>
            <w:rStyle w:val="a4"/>
          </w:rPr>
          <w:t>www</w:t>
        </w:r>
        <w:r>
          <w:rPr>
            <w:rStyle w:val="a4"/>
            <w:lang w:val="ru-RU"/>
          </w:rPr>
          <w:t>.</w:t>
        </w:r>
        <w:r>
          <w:rPr>
            <w:rStyle w:val="a4"/>
          </w:rPr>
          <w:t>jstor</w:t>
        </w:r>
        <w:r>
          <w:rPr>
            <w:rStyle w:val="a4"/>
            <w:lang w:val="ru-RU"/>
          </w:rPr>
          <w:t>.</w:t>
        </w:r>
        <w:r>
          <w:rPr>
            <w:rStyle w:val="a4"/>
          </w:rPr>
          <w:t>org</w:t>
        </w:r>
        <w:r>
          <w:rPr>
            <w:rStyle w:val="a4"/>
            <w:lang w:val="ru-RU"/>
          </w:rPr>
          <w:t>/</w:t>
        </w:r>
      </w:hyperlink>
    </w:p>
    <w:p w:rsidR="00A17482" w:rsidRDefault="00A17482" w:rsidP="00A17482">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w:t>
      </w:r>
      <w:r>
        <w:rPr>
          <w:i/>
          <w:iCs/>
          <w:color w:val="000000"/>
          <w:lang w:val="uk-UA"/>
        </w:rPr>
        <w:lastRenderedPageBreak/>
        <w:t>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sidR="00632070">
        <w:rPr>
          <w:i/>
          <w:iCs/>
          <w:color w:val="000000"/>
        </w:rPr>
        <w:t>ZOOM</w:t>
      </w:r>
      <w:r w:rsidR="00632070" w:rsidRPr="00632070">
        <w:rPr>
          <w:i/>
          <w:iCs/>
          <w:color w:val="000000"/>
          <w:lang w:val="ru-RU"/>
        </w:rPr>
        <w:t xml:space="preserve"> </w:t>
      </w:r>
      <w:r>
        <w:rPr>
          <w:i/>
          <w:iCs/>
          <w:color w:val="000000"/>
          <w:lang w:val="uk-UA"/>
        </w:rPr>
        <w:t xml:space="preserve">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w:t>
      </w:r>
      <w:r w:rsidR="00632070" w:rsidRPr="00632070">
        <w:rPr>
          <w:i/>
          <w:iCs/>
          <w:color w:val="000000"/>
          <w:lang w:val="ru-RU"/>
        </w:rPr>
        <w:t xml:space="preserve"> </w:t>
      </w:r>
      <w:r w:rsidR="00632070">
        <w:rPr>
          <w:i/>
          <w:iCs/>
          <w:color w:val="000000"/>
        </w:rPr>
        <w:t>irena</w:t>
      </w:r>
      <w:r w:rsidR="00632070" w:rsidRPr="00632070">
        <w:rPr>
          <w:i/>
          <w:iCs/>
          <w:color w:val="000000"/>
          <w:lang w:val="ru-RU"/>
        </w:rPr>
        <w:t>_</w:t>
      </w:r>
      <w:r w:rsidR="00632070">
        <w:rPr>
          <w:i/>
          <w:iCs/>
          <w:color w:val="000000"/>
        </w:rPr>
        <w:t>deutsch</w:t>
      </w:r>
      <w:r w:rsidR="00632070" w:rsidRPr="00632070">
        <w:rPr>
          <w:i/>
          <w:iCs/>
          <w:color w:val="000000"/>
          <w:lang w:val="ru-RU"/>
        </w:rPr>
        <w:t>@</w:t>
      </w:r>
      <w:r w:rsidR="00632070">
        <w:rPr>
          <w:i/>
          <w:iCs/>
          <w:color w:val="000000"/>
        </w:rPr>
        <w:t>yahoo</w:t>
      </w:r>
      <w:r w:rsidR="00632070" w:rsidRPr="00632070">
        <w:rPr>
          <w:i/>
          <w:iCs/>
          <w:color w:val="000000"/>
          <w:lang w:val="ru-RU"/>
        </w:rPr>
        <w:t>.</w:t>
      </w:r>
      <w:r w:rsidR="00632070">
        <w:rPr>
          <w:i/>
          <w:iCs/>
          <w:color w:val="000000"/>
        </w:rPr>
        <w:t>de</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4"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6"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8"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2"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5B91" w:rsidRDefault="00675B91" w:rsidP="00CF2559">
      <w:r>
        <w:separator/>
      </w:r>
    </w:p>
  </w:endnote>
  <w:endnote w:type="continuationSeparator" w:id="0">
    <w:p w:rsidR="00675B91" w:rsidRDefault="00675B91"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Times New Roman Полужирный">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5B91" w:rsidRDefault="00675B91" w:rsidP="00CF2559">
      <w:r>
        <w:separator/>
      </w:r>
    </w:p>
  </w:footnote>
  <w:footnote w:type="continuationSeparator" w:id="0">
    <w:p w:rsidR="00675B91" w:rsidRDefault="00675B91" w:rsidP="00CF2559">
      <w:r>
        <w:continuationSeparator/>
      </w:r>
    </w:p>
  </w:footnote>
  <w:footnote w:id="1">
    <w:p w:rsidR="007B0EE4" w:rsidRPr="00DD6EBB" w:rsidRDefault="007B0EE4">
      <w:pPr>
        <w:pStyle w:val="ad"/>
        <w:rPr>
          <w:lang w:val="ru-RU"/>
        </w:rPr>
      </w:pPr>
      <w:r>
        <w:rPr>
          <w:rStyle w:val="a9"/>
        </w:rPr>
        <w:footnoteRef/>
      </w:r>
    </w:p>
  </w:footnote>
  <w:footnote w:id="2">
    <w:p w:rsidR="007B0EE4" w:rsidRPr="00DD6EBB" w:rsidRDefault="007B0EE4">
      <w:pPr>
        <w:pStyle w:val="ad"/>
        <w:rPr>
          <w:lang w:val="ru-RU"/>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0EE4" w:rsidRPr="006F1B80" w:rsidRDefault="007B0EE4"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7B0EE4" w:rsidRPr="00E42FA1" w:rsidRDefault="007B0EE4"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7B0EE4" w:rsidRPr="006F1B80" w:rsidRDefault="00006E34"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007B0EE4" w:rsidRPr="006F1B80">
      <w:rPr>
        <w:rFonts w:ascii="Cambria" w:hAnsi="Cambria" w:cs="Cambria"/>
        <w:b/>
        <w:bCs/>
        <w:sz w:val="22"/>
        <w:szCs w:val="22"/>
        <w:lang w:val="uk-UA"/>
      </w:rPr>
      <w:t>Силабус навчальної дисципліни</w:t>
    </w:r>
  </w:p>
  <w:p w:rsidR="007B0EE4" w:rsidRPr="00CF2559" w:rsidRDefault="007B0EE4"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59744634"/>
    <w:lvl w:ilvl="0">
      <w:numFmt w:val="decimal"/>
      <w:lvlText w:val="*"/>
      <w:lvlJc w:val="left"/>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0AB5803"/>
    <w:multiLevelType w:val="hybridMultilevel"/>
    <w:tmpl w:val="F24ABE98"/>
    <w:lvl w:ilvl="0" w:tplc="5D749C86">
      <w:start w:val="65535"/>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4"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36F62989"/>
    <w:multiLevelType w:val="hybridMultilevel"/>
    <w:tmpl w:val="3DEE4328"/>
    <w:lvl w:ilvl="0" w:tplc="4E0A2D6E">
      <w:start w:val="1"/>
      <w:numFmt w:val="decimal"/>
      <w:lvlText w:val="%1."/>
      <w:lvlJc w:val="left"/>
      <w:pPr>
        <w:ind w:left="1062" w:hanging="360"/>
      </w:pPr>
      <w:rPr>
        <w:rFonts w:hint="default"/>
      </w:rPr>
    </w:lvl>
    <w:lvl w:ilvl="1" w:tplc="04190019" w:tentative="1">
      <w:start w:val="1"/>
      <w:numFmt w:val="lowerLetter"/>
      <w:lvlText w:val="%2."/>
      <w:lvlJc w:val="left"/>
      <w:pPr>
        <w:ind w:left="1782" w:hanging="360"/>
      </w:pPr>
    </w:lvl>
    <w:lvl w:ilvl="2" w:tplc="0419001B" w:tentative="1">
      <w:start w:val="1"/>
      <w:numFmt w:val="lowerRoman"/>
      <w:lvlText w:val="%3."/>
      <w:lvlJc w:val="right"/>
      <w:pPr>
        <w:ind w:left="2502" w:hanging="180"/>
      </w:pPr>
    </w:lvl>
    <w:lvl w:ilvl="3" w:tplc="0419000F" w:tentative="1">
      <w:start w:val="1"/>
      <w:numFmt w:val="decimal"/>
      <w:lvlText w:val="%4."/>
      <w:lvlJc w:val="left"/>
      <w:pPr>
        <w:ind w:left="3222" w:hanging="360"/>
      </w:pPr>
    </w:lvl>
    <w:lvl w:ilvl="4" w:tplc="04190019" w:tentative="1">
      <w:start w:val="1"/>
      <w:numFmt w:val="lowerLetter"/>
      <w:lvlText w:val="%5."/>
      <w:lvlJc w:val="left"/>
      <w:pPr>
        <w:ind w:left="3942" w:hanging="360"/>
      </w:pPr>
    </w:lvl>
    <w:lvl w:ilvl="5" w:tplc="0419001B" w:tentative="1">
      <w:start w:val="1"/>
      <w:numFmt w:val="lowerRoman"/>
      <w:lvlText w:val="%6."/>
      <w:lvlJc w:val="right"/>
      <w:pPr>
        <w:ind w:left="4662" w:hanging="180"/>
      </w:pPr>
    </w:lvl>
    <w:lvl w:ilvl="6" w:tplc="0419000F" w:tentative="1">
      <w:start w:val="1"/>
      <w:numFmt w:val="decimal"/>
      <w:lvlText w:val="%7."/>
      <w:lvlJc w:val="left"/>
      <w:pPr>
        <w:ind w:left="5382" w:hanging="360"/>
      </w:pPr>
    </w:lvl>
    <w:lvl w:ilvl="7" w:tplc="04190019" w:tentative="1">
      <w:start w:val="1"/>
      <w:numFmt w:val="lowerLetter"/>
      <w:lvlText w:val="%8."/>
      <w:lvlJc w:val="left"/>
      <w:pPr>
        <w:ind w:left="6102" w:hanging="360"/>
      </w:pPr>
    </w:lvl>
    <w:lvl w:ilvl="8" w:tplc="0419001B" w:tentative="1">
      <w:start w:val="1"/>
      <w:numFmt w:val="lowerRoman"/>
      <w:lvlText w:val="%9."/>
      <w:lvlJc w:val="right"/>
      <w:pPr>
        <w:ind w:left="6822" w:hanging="180"/>
      </w:pPr>
    </w:lvl>
  </w:abstractNum>
  <w:abstractNum w:abstractNumId="6" w15:restartNumberingAfterBreak="0">
    <w:nsid w:val="37A44CED"/>
    <w:multiLevelType w:val="hybridMultilevel"/>
    <w:tmpl w:val="4620B12C"/>
    <w:lvl w:ilvl="0" w:tplc="322E7CB2">
      <w:start w:val="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7ED4737"/>
    <w:multiLevelType w:val="hybridMultilevel"/>
    <w:tmpl w:val="77F2FED8"/>
    <w:lvl w:ilvl="0" w:tplc="889EA304">
      <w:start w:val="1"/>
      <w:numFmt w:val="decimal"/>
      <w:lvlText w:val="%1."/>
      <w:lvlJc w:val="left"/>
      <w:pPr>
        <w:ind w:left="1467" w:hanging="90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3B25455B"/>
    <w:multiLevelType w:val="multilevel"/>
    <w:tmpl w:val="39BEA572"/>
    <w:lvl w:ilvl="0">
      <w:start w:val="1"/>
      <w:numFmt w:val="decimal"/>
      <w:lvlText w:val="%1."/>
      <w:lvlJc w:val="left"/>
      <w:pPr>
        <w:ind w:left="814" w:hanging="360"/>
      </w:pPr>
      <w:rPr>
        <w:rFonts w:hint="default"/>
        <w:color w:val="auto"/>
      </w:rPr>
    </w:lvl>
    <w:lvl w:ilvl="1">
      <w:start w:val="1"/>
      <w:numFmt w:val="decimal"/>
      <w:isLgl/>
      <w:lvlText w:val="%2."/>
      <w:lvlJc w:val="left"/>
      <w:pPr>
        <w:ind w:left="1234" w:hanging="420"/>
      </w:pPr>
      <w:rPr>
        <w:rFonts w:ascii="Times New Roman" w:eastAsia="Calibri" w:hAnsi="Times New Roman" w:cs="Times New Roman"/>
      </w:rPr>
    </w:lvl>
    <w:lvl w:ilvl="2">
      <w:start w:val="1"/>
      <w:numFmt w:val="decimal"/>
      <w:isLgl/>
      <w:lvlText w:val="%1.%2.%3"/>
      <w:lvlJc w:val="left"/>
      <w:pPr>
        <w:ind w:left="1894" w:hanging="720"/>
      </w:pPr>
      <w:rPr>
        <w:rFonts w:hint="default"/>
      </w:rPr>
    </w:lvl>
    <w:lvl w:ilvl="3">
      <w:start w:val="1"/>
      <w:numFmt w:val="decimal"/>
      <w:isLgl/>
      <w:lvlText w:val="%1.%2.%3.%4"/>
      <w:lvlJc w:val="left"/>
      <w:pPr>
        <w:ind w:left="2614" w:hanging="1080"/>
      </w:pPr>
      <w:rPr>
        <w:rFonts w:hint="default"/>
      </w:rPr>
    </w:lvl>
    <w:lvl w:ilvl="4">
      <w:start w:val="1"/>
      <w:numFmt w:val="decimal"/>
      <w:isLgl/>
      <w:lvlText w:val="%1.%2.%3.%4.%5"/>
      <w:lvlJc w:val="left"/>
      <w:pPr>
        <w:ind w:left="2974" w:hanging="1080"/>
      </w:pPr>
      <w:rPr>
        <w:rFonts w:hint="default"/>
      </w:rPr>
    </w:lvl>
    <w:lvl w:ilvl="5">
      <w:start w:val="1"/>
      <w:numFmt w:val="decimal"/>
      <w:isLgl/>
      <w:lvlText w:val="%1.%2.%3.%4.%5.%6"/>
      <w:lvlJc w:val="left"/>
      <w:pPr>
        <w:ind w:left="3694" w:hanging="1440"/>
      </w:pPr>
      <w:rPr>
        <w:rFonts w:hint="default"/>
      </w:rPr>
    </w:lvl>
    <w:lvl w:ilvl="6">
      <w:start w:val="1"/>
      <w:numFmt w:val="decimal"/>
      <w:isLgl/>
      <w:lvlText w:val="%1.%2.%3.%4.%5.%6.%7"/>
      <w:lvlJc w:val="left"/>
      <w:pPr>
        <w:ind w:left="4054" w:hanging="1440"/>
      </w:pPr>
      <w:rPr>
        <w:rFonts w:hint="default"/>
      </w:rPr>
    </w:lvl>
    <w:lvl w:ilvl="7">
      <w:start w:val="1"/>
      <w:numFmt w:val="decimal"/>
      <w:isLgl/>
      <w:lvlText w:val="%1.%2.%3.%4.%5.%6.%7.%8"/>
      <w:lvlJc w:val="left"/>
      <w:pPr>
        <w:ind w:left="4774" w:hanging="1800"/>
      </w:pPr>
      <w:rPr>
        <w:rFonts w:hint="default"/>
      </w:rPr>
    </w:lvl>
    <w:lvl w:ilvl="8">
      <w:start w:val="1"/>
      <w:numFmt w:val="decimal"/>
      <w:isLgl/>
      <w:lvlText w:val="%1.%2.%3.%4.%5.%6.%7.%8.%9"/>
      <w:lvlJc w:val="left"/>
      <w:pPr>
        <w:ind w:left="5494" w:hanging="2160"/>
      </w:pPr>
      <w:rPr>
        <w:rFonts w:hint="default"/>
      </w:rPr>
    </w:lvl>
  </w:abstractNum>
  <w:abstractNum w:abstractNumId="1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11"/>
  </w:num>
  <w:num w:numId="4">
    <w:abstractNumId w:val="4"/>
  </w:num>
  <w:num w:numId="5">
    <w:abstractNumId w:val="13"/>
  </w:num>
  <w:num w:numId="6">
    <w:abstractNumId w:val="10"/>
  </w:num>
  <w:num w:numId="7">
    <w:abstractNumId w:val="1"/>
  </w:num>
  <w:num w:numId="8">
    <w:abstractNumId w:val="2"/>
  </w:num>
  <w:num w:numId="9">
    <w:abstractNumId w:val="3"/>
  </w:num>
  <w:num w:numId="10">
    <w:abstractNumId w:val="7"/>
  </w:num>
  <w:num w:numId="11">
    <w:abstractNumId w:val="6"/>
  </w:num>
  <w:num w:numId="12">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3">
    <w:abstractNumId w:val="5"/>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772"/>
    <w:rsid w:val="00003B89"/>
    <w:rsid w:val="0000511E"/>
    <w:rsid w:val="00006E34"/>
    <w:rsid w:val="0001451E"/>
    <w:rsid w:val="0001785D"/>
    <w:rsid w:val="00032D60"/>
    <w:rsid w:val="00035005"/>
    <w:rsid w:val="000363C2"/>
    <w:rsid w:val="000406BF"/>
    <w:rsid w:val="00054AD5"/>
    <w:rsid w:val="000615FC"/>
    <w:rsid w:val="00061AFB"/>
    <w:rsid w:val="0006237B"/>
    <w:rsid w:val="0007112C"/>
    <w:rsid w:val="00080904"/>
    <w:rsid w:val="0008217B"/>
    <w:rsid w:val="00097C11"/>
    <w:rsid w:val="000A2ED1"/>
    <w:rsid w:val="000A5148"/>
    <w:rsid w:val="000B7460"/>
    <w:rsid w:val="000C3539"/>
    <w:rsid w:val="000D2AB8"/>
    <w:rsid w:val="000E3AEE"/>
    <w:rsid w:val="000F48AB"/>
    <w:rsid w:val="000F5B53"/>
    <w:rsid w:val="0010550C"/>
    <w:rsid w:val="00120EAD"/>
    <w:rsid w:val="00142B13"/>
    <w:rsid w:val="0015095B"/>
    <w:rsid w:val="00177BBC"/>
    <w:rsid w:val="00183C4E"/>
    <w:rsid w:val="001852A7"/>
    <w:rsid w:val="001874DD"/>
    <w:rsid w:val="00192F27"/>
    <w:rsid w:val="00197ABC"/>
    <w:rsid w:val="001A0B7E"/>
    <w:rsid w:val="001A2AD5"/>
    <w:rsid w:val="001A3AC6"/>
    <w:rsid w:val="001A78E1"/>
    <w:rsid w:val="001D11C5"/>
    <w:rsid w:val="001D3058"/>
    <w:rsid w:val="001E336D"/>
    <w:rsid w:val="001F6A09"/>
    <w:rsid w:val="00203C3B"/>
    <w:rsid w:val="00204EA4"/>
    <w:rsid w:val="0021546E"/>
    <w:rsid w:val="00225610"/>
    <w:rsid w:val="00225B4B"/>
    <w:rsid w:val="00236E90"/>
    <w:rsid w:val="00246191"/>
    <w:rsid w:val="00253A8C"/>
    <w:rsid w:val="00262893"/>
    <w:rsid w:val="002637A9"/>
    <w:rsid w:val="0026764D"/>
    <w:rsid w:val="002710F3"/>
    <w:rsid w:val="00285002"/>
    <w:rsid w:val="00285E61"/>
    <w:rsid w:val="00287991"/>
    <w:rsid w:val="002976F3"/>
    <w:rsid w:val="002B1B4C"/>
    <w:rsid w:val="002B70D4"/>
    <w:rsid w:val="002D663F"/>
    <w:rsid w:val="002E111C"/>
    <w:rsid w:val="002E2CF7"/>
    <w:rsid w:val="002F1DF1"/>
    <w:rsid w:val="0031048A"/>
    <w:rsid w:val="00325C70"/>
    <w:rsid w:val="0033065A"/>
    <w:rsid w:val="003321C1"/>
    <w:rsid w:val="00337DF5"/>
    <w:rsid w:val="00342DF8"/>
    <w:rsid w:val="00353230"/>
    <w:rsid w:val="003557B8"/>
    <w:rsid w:val="00372243"/>
    <w:rsid w:val="00375B18"/>
    <w:rsid w:val="0037729C"/>
    <w:rsid w:val="00390F40"/>
    <w:rsid w:val="00394415"/>
    <w:rsid w:val="003B36EF"/>
    <w:rsid w:val="003C1184"/>
    <w:rsid w:val="003C1958"/>
    <w:rsid w:val="003D656F"/>
    <w:rsid w:val="003E2E32"/>
    <w:rsid w:val="003E3FC0"/>
    <w:rsid w:val="003E5ABF"/>
    <w:rsid w:val="00400AC0"/>
    <w:rsid w:val="004015AB"/>
    <w:rsid w:val="00404FEA"/>
    <w:rsid w:val="00405484"/>
    <w:rsid w:val="00410F54"/>
    <w:rsid w:val="00413924"/>
    <w:rsid w:val="00416E2E"/>
    <w:rsid w:val="00425EA8"/>
    <w:rsid w:val="0043779A"/>
    <w:rsid w:val="0044229A"/>
    <w:rsid w:val="00445B29"/>
    <w:rsid w:val="00456ADD"/>
    <w:rsid w:val="004707AA"/>
    <w:rsid w:val="00482603"/>
    <w:rsid w:val="0048670C"/>
    <w:rsid w:val="00494816"/>
    <w:rsid w:val="004964FC"/>
    <w:rsid w:val="004B275A"/>
    <w:rsid w:val="00506FAC"/>
    <w:rsid w:val="00512876"/>
    <w:rsid w:val="0052498A"/>
    <w:rsid w:val="00526A0B"/>
    <w:rsid w:val="00530F72"/>
    <w:rsid w:val="00533984"/>
    <w:rsid w:val="005377E0"/>
    <w:rsid w:val="005408AE"/>
    <w:rsid w:val="00542AAC"/>
    <w:rsid w:val="00564361"/>
    <w:rsid w:val="00566A39"/>
    <w:rsid w:val="005754D4"/>
    <w:rsid w:val="00577A1B"/>
    <w:rsid w:val="00583A4F"/>
    <w:rsid w:val="00583E5E"/>
    <w:rsid w:val="0058748D"/>
    <w:rsid w:val="005979F2"/>
    <w:rsid w:val="005A3707"/>
    <w:rsid w:val="005C1503"/>
    <w:rsid w:val="005D3580"/>
    <w:rsid w:val="005E7D79"/>
    <w:rsid w:val="005F5830"/>
    <w:rsid w:val="005F5CAB"/>
    <w:rsid w:val="005F5DC3"/>
    <w:rsid w:val="00600E41"/>
    <w:rsid w:val="0060176C"/>
    <w:rsid w:val="006052F0"/>
    <w:rsid w:val="0060541B"/>
    <w:rsid w:val="00620319"/>
    <w:rsid w:val="00626ADD"/>
    <w:rsid w:val="00627C96"/>
    <w:rsid w:val="006304F1"/>
    <w:rsid w:val="00632070"/>
    <w:rsid w:val="00641D6A"/>
    <w:rsid w:val="006464EA"/>
    <w:rsid w:val="00652D00"/>
    <w:rsid w:val="00655FE2"/>
    <w:rsid w:val="00675B91"/>
    <w:rsid w:val="00676F1A"/>
    <w:rsid w:val="00687F1E"/>
    <w:rsid w:val="00694B6F"/>
    <w:rsid w:val="006A2900"/>
    <w:rsid w:val="006C0A85"/>
    <w:rsid w:val="006C1238"/>
    <w:rsid w:val="006C1BAC"/>
    <w:rsid w:val="006C4032"/>
    <w:rsid w:val="006C63A5"/>
    <w:rsid w:val="006F1B80"/>
    <w:rsid w:val="0071110E"/>
    <w:rsid w:val="00713189"/>
    <w:rsid w:val="007171E2"/>
    <w:rsid w:val="00730A5B"/>
    <w:rsid w:val="00730FFD"/>
    <w:rsid w:val="007478B1"/>
    <w:rsid w:val="0075621A"/>
    <w:rsid w:val="00762253"/>
    <w:rsid w:val="00775E0B"/>
    <w:rsid w:val="007838F0"/>
    <w:rsid w:val="00783B03"/>
    <w:rsid w:val="00791E2C"/>
    <w:rsid w:val="007B0EE4"/>
    <w:rsid w:val="007B5660"/>
    <w:rsid w:val="007B5979"/>
    <w:rsid w:val="007C3DBA"/>
    <w:rsid w:val="007C79D4"/>
    <w:rsid w:val="007D0546"/>
    <w:rsid w:val="007D7EE9"/>
    <w:rsid w:val="007E0922"/>
    <w:rsid w:val="007E1F11"/>
    <w:rsid w:val="007F4588"/>
    <w:rsid w:val="007F59DA"/>
    <w:rsid w:val="0080539A"/>
    <w:rsid w:val="00815933"/>
    <w:rsid w:val="00830E5B"/>
    <w:rsid w:val="00836A2A"/>
    <w:rsid w:val="00844E18"/>
    <w:rsid w:val="00845F41"/>
    <w:rsid w:val="00846ADE"/>
    <w:rsid w:val="0085093D"/>
    <w:rsid w:val="008520D5"/>
    <w:rsid w:val="00856B79"/>
    <w:rsid w:val="008731D2"/>
    <w:rsid w:val="008757C1"/>
    <w:rsid w:val="008769E1"/>
    <w:rsid w:val="00881506"/>
    <w:rsid w:val="008A17BD"/>
    <w:rsid w:val="008A4865"/>
    <w:rsid w:val="008A7AC1"/>
    <w:rsid w:val="008C552B"/>
    <w:rsid w:val="008C72C7"/>
    <w:rsid w:val="008C7825"/>
    <w:rsid w:val="008E7C14"/>
    <w:rsid w:val="008F60F8"/>
    <w:rsid w:val="00913303"/>
    <w:rsid w:val="009302B1"/>
    <w:rsid w:val="00933144"/>
    <w:rsid w:val="009411B6"/>
    <w:rsid w:val="00943FF9"/>
    <w:rsid w:val="00954084"/>
    <w:rsid w:val="00966160"/>
    <w:rsid w:val="00993E7D"/>
    <w:rsid w:val="00997704"/>
    <w:rsid w:val="009A4A06"/>
    <w:rsid w:val="009D1EE1"/>
    <w:rsid w:val="009D2288"/>
    <w:rsid w:val="009D30C8"/>
    <w:rsid w:val="009D77A7"/>
    <w:rsid w:val="009F299C"/>
    <w:rsid w:val="009F5FAE"/>
    <w:rsid w:val="009F6B92"/>
    <w:rsid w:val="00A112C4"/>
    <w:rsid w:val="00A17482"/>
    <w:rsid w:val="00A3027A"/>
    <w:rsid w:val="00A374ED"/>
    <w:rsid w:val="00A41E31"/>
    <w:rsid w:val="00A42289"/>
    <w:rsid w:val="00A42454"/>
    <w:rsid w:val="00A43126"/>
    <w:rsid w:val="00A43D52"/>
    <w:rsid w:val="00A470DF"/>
    <w:rsid w:val="00A560D8"/>
    <w:rsid w:val="00A61D54"/>
    <w:rsid w:val="00A626AA"/>
    <w:rsid w:val="00A62A09"/>
    <w:rsid w:val="00A6615D"/>
    <w:rsid w:val="00A75861"/>
    <w:rsid w:val="00A808DE"/>
    <w:rsid w:val="00A819A8"/>
    <w:rsid w:val="00A82F24"/>
    <w:rsid w:val="00A84A3D"/>
    <w:rsid w:val="00A867FE"/>
    <w:rsid w:val="00A90A11"/>
    <w:rsid w:val="00A94E7B"/>
    <w:rsid w:val="00A96198"/>
    <w:rsid w:val="00AA0308"/>
    <w:rsid w:val="00AA05A6"/>
    <w:rsid w:val="00AB3F4F"/>
    <w:rsid w:val="00AD356A"/>
    <w:rsid w:val="00AD4787"/>
    <w:rsid w:val="00AD4D5B"/>
    <w:rsid w:val="00AD79E0"/>
    <w:rsid w:val="00AD7D31"/>
    <w:rsid w:val="00AE5D68"/>
    <w:rsid w:val="00AF1128"/>
    <w:rsid w:val="00AF245F"/>
    <w:rsid w:val="00AF434B"/>
    <w:rsid w:val="00AF51A8"/>
    <w:rsid w:val="00AF726D"/>
    <w:rsid w:val="00B30D1E"/>
    <w:rsid w:val="00B43642"/>
    <w:rsid w:val="00B44C90"/>
    <w:rsid w:val="00B53897"/>
    <w:rsid w:val="00B562E0"/>
    <w:rsid w:val="00B74332"/>
    <w:rsid w:val="00B8580D"/>
    <w:rsid w:val="00B90143"/>
    <w:rsid w:val="00B94F88"/>
    <w:rsid w:val="00BA282F"/>
    <w:rsid w:val="00BA7B63"/>
    <w:rsid w:val="00BD2A6C"/>
    <w:rsid w:val="00BD3C37"/>
    <w:rsid w:val="00BD5377"/>
    <w:rsid w:val="00BD552C"/>
    <w:rsid w:val="00C00637"/>
    <w:rsid w:val="00C0464B"/>
    <w:rsid w:val="00C05277"/>
    <w:rsid w:val="00C05D21"/>
    <w:rsid w:val="00C07137"/>
    <w:rsid w:val="00C14672"/>
    <w:rsid w:val="00C155D9"/>
    <w:rsid w:val="00C17EB2"/>
    <w:rsid w:val="00C27B7C"/>
    <w:rsid w:val="00C35B4D"/>
    <w:rsid w:val="00C37501"/>
    <w:rsid w:val="00C47403"/>
    <w:rsid w:val="00C47911"/>
    <w:rsid w:val="00C72E49"/>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21F8"/>
    <w:rsid w:val="00D66460"/>
    <w:rsid w:val="00D70A85"/>
    <w:rsid w:val="00D85E0D"/>
    <w:rsid w:val="00D87B34"/>
    <w:rsid w:val="00D95D9B"/>
    <w:rsid w:val="00DA0B71"/>
    <w:rsid w:val="00DA2DD5"/>
    <w:rsid w:val="00DB15EC"/>
    <w:rsid w:val="00DB4651"/>
    <w:rsid w:val="00DC0033"/>
    <w:rsid w:val="00DC3AA0"/>
    <w:rsid w:val="00DD34AD"/>
    <w:rsid w:val="00DD3E0D"/>
    <w:rsid w:val="00DD5E12"/>
    <w:rsid w:val="00DD6EBB"/>
    <w:rsid w:val="00DD734E"/>
    <w:rsid w:val="00E05D39"/>
    <w:rsid w:val="00E1214C"/>
    <w:rsid w:val="00E148C2"/>
    <w:rsid w:val="00E200B5"/>
    <w:rsid w:val="00E42FA1"/>
    <w:rsid w:val="00E45DB4"/>
    <w:rsid w:val="00E54730"/>
    <w:rsid w:val="00E66AAD"/>
    <w:rsid w:val="00E66C95"/>
    <w:rsid w:val="00E67609"/>
    <w:rsid w:val="00E94D2A"/>
    <w:rsid w:val="00E96CF7"/>
    <w:rsid w:val="00EA01D3"/>
    <w:rsid w:val="00EA1ED6"/>
    <w:rsid w:val="00EC1D14"/>
    <w:rsid w:val="00EE558F"/>
    <w:rsid w:val="00EF5880"/>
    <w:rsid w:val="00EF5BEC"/>
    <w:rsid w:val="00F01FEE"/>
    <w:rsid w:val="00F07887"/>
    <w:rsid w:val="00F1130B"/>
    <w:rsid w:val="00F36981"/>
    <w:rsid w:val="00F41832"/>
    <w:rsid w:val="00F41BA6"/>
    <w:rsid w:val="00F46B2D"/>
    <w:rsid w:val="00F47CE1"/>
    <w:rsid w:val="00F54DAF"/>
    <w:rsid w:val="00F61156"/>
    <w:rsid w:val="00F61B18"/>
    <w:rsid w:val="00F63CB1"/>
    <w:rsid w:val="00F75F7B"/>
    <w:rsid w:val="00F87A38"/>
    <w:rsid w:val="00F9391D"/>
    <w:rsid w:val="00FA61BC"/>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39A4FE3"/>
  <w14:defaultImageDpi w14:val="0"/>
  <w15:docId w15:val="{75C7B831-DBFB-4B34-A69D-EBDF94155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locked/>
    <w:rsid w:val="008A17BD"/>
    <w:pPr>
      <w:suppressAutoHyphens/>
      <w:ind w:firstLine="295"/>
      <w:jc w:val="both"/>
    </w:pPr>
    <w:rPr>
      <w:rFonts w:eastAsia="Times New Roman"/>
      <w:sz w:val="19"/>
      <w:szCs w:val="19"/>
      <w:lang w:val="ru-RU" w:eastAsia="ar-SA"/>
    </w:rPr>
  </w:style>
  <w:style w:type="character" w:customStyle="1" w:styleId="af3">
    <w:name w:val="Основной текст с отступом Знак"/>
    <w:link w:val="af2"/>
    <w:rsid w:val="008A17BD"/>
    <w:rPr>
      <w:rFonts w:eastAsia="Times New Roman"/>
      <w:sz w:val="19"/>
      <w:szCs w:val="19"/>
      <w:lang w:val="ru-RU" w:eastAsia="ar-SA"/>
    </w:rPr>
  </w:style>
  <w:style w:type="paragraph" w:styleId="af4">
    <w:name w:val="Body Text"/>
    <w:basedOn w:val="a"/>
    <w:link w:val="af5"/>
    <w:uiPriority w:val="99"/>
    <w:unhideWhenUsed/>
    <w:locked/>
    <w:rsid w:val="00AF726D"/>
    <w:pPr>
      <w:spacing w:after="120"/>
    </w:pPr>
  </w:style>
  <w:style w:type="character" w:customStyle="1" w:styleId="af5">
    <w:name w:val="Основной текст Знак"/>
    <w:basedOn w:val="a0"/>
    <w:link w:val="af4"/>
    <w:uiPriority w:val="99"/>
    <w:rsid w:val="00AF726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9685690">
      <w:bodyDiv w:val="1"/>
      <w:marLeft w:val="0"/>
      <w:marRight w:val="0"/>
      <w:marTop w:val="0"/>
      <w:marBottom w:val="0"/>
      <w:divBdr>
        <w:top w:val="none" w:sz="0" w:space="0" w:color="auto"/>
        <w:left w:val="none" w:sz="0" w:space="0" w:color="auto"/>
        <w:bottom w:val="none" w:sz="0" w:space="0" w:color="auto"/>
        <w:right w:val="none" w:sz="0" w:space="0" w:color="auto"/>
      </w:divBdr>
    </w:div>
    <w:div w:id="1229808811">
      <w:bodyDiv w:val="1"/>
      <w:marLeft w:val="0"/>
      <w:marRight w:val="0"/>
      <w:marTop w:val="0"/>
      <w:marBottom w:val="0"/>
      <w:divBdr>
        <w:top w:val="none" w:sz="0" w:space="0" w:color="auto"/>
        <w:left w:val="none" w:sz="0" w:space="0" w:color="auto"/>
        <w:bottom w:val="none" w:sz="0" w:space="0" w:color="auto"/>
        <w:right w:val="none" w:sz="0" w:space="0" w:color="auto"/>
      </w:divBdr>
    </w:div>
    <w:div w:id="1236205801">
      <w:bodyDiv w:val="1"/>
      <w:marLeft w:val="0"/>
      <w:marRight w:val="0"/>
      <w:marTop w:val="0"/>
      <w:marBottom w:val="0"/>
      <w:divBdr>
        <w:top w:val="none" w:sz="0" w:space="0" w:color="auto"/>
        <w:left w:val="none" w:sz="0" w:space="0" w:color="auto"/>
        <w:bottom w:val="none" w:sz="0" w:space="0" w:color="auto"/>
        <w:right w:val="none" w:sz="0" w:space="0" w:color="auto"/>
      </w:divBdr>
    </w:div>
    <w:div w:id="1836651754">
      <w:bodyDiv w:val="1"/>
      <w:marLeft w:val="0"/>
      <w:marRight w:val="0"/>
      <w:marTop w:val="0"/>
      <w:marBottom w:val="0"/>
      <w:divBdr>
        <w:top w:val="none" w:sz="0" w:space="0" w:color="auto"/>
        <w:left w:val="none" w:sz="0" w:space="0" w:color="auto"/>
        <w:bottom w:val="none" w:sz="0" w:space="0" w:color="auto"/>
        <w:right w:val="none" w:sz="0" w:space="0" w:color="auto"/>
      </w:divBdr>
    </w:div>
    <w:div w:id="1869179691">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4236" TargetMode="External"/><Relationship Id="rId13" Type="http://schemas.openxmlformats.org/officeDocument/2006/relationships/hyperlink" Target="https://www.jstor.org/"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www.nbuv.gov.ua"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4236"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moodle.znu.edu.ua/course/view.php?id=4236"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s://moodle.znu.edu.ua/course/view.php?id=4236"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17250-1E9A-4EA2-AEC6-4A4B9ACC8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2912</Words>
  <Characters>16602</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19476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Пользователь Windows</cp:lastModifiedBy>
  <cp:revision>2</cp:revision>
  <cp:lastPrinted>2020-06-17T19:03:00Z</cp:lastPrinted>
  <dcterms:created xsi:type="dcterms:W3CDTF">2020-09-10T05:40:00Z</dcterms:created>
  <dcterms:modified xsi:type="dcterms:W3CDTF">2020-09-10T05:40:00Z</dcterms:modified>
</cp:coreProperties>
</file>