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D4" w:rsidRPr="00EA0F9D" w:rsidRDefault="003153DA">
      <w:pPr>
        <w:pStyle w:val="a3"/>
        <w:spacing w:before="71"/>
        <w:ind w:left="714" w:right="829" w:firstLine="1509"/>
      </w:pPr>
      <w:r w:rsidRPr="00EA0F9D">
        <w:t>ЗАПОРІЗЬКИЙ НАЦІОНАЛЬНИЙ УНІВЕРСИТЕТ ІНЖЕНЕРНИЙ НАВЧАЛЬНО-НАУКОВИЙ ІНСТИТУТ ІМ. Ю.М. ПОТЕБНІ</w:t>
      </w:r>
    </w:p>
    <w:p w:rsidR="00A77ED4" w:rsidRPr="00EA0F9D" w:rsidRDefault="003153DA">
      <w:pPr>
        <w:pStyle w:val="a3"/>
        <w:spacing w:line="322" w:lineRule="exact"/>
        <w:ind w:left="1979"/>
      </w:pPr>
      <w:r w:rsidRPr="00EA0F9D">
        <w:t>ЗАПОРІЗЬКОГО НАЦІОНАЛЬНОГО УНІВЕРСИТЕТУ</w:t>
      </w:r>
    </w:p>
    <w:p w:rsidR="00A77ED4" w:rsidRPr="00EA0F9D" w:rsidRDefault="00A77ED4">
      <w:pPr>
        <w:pStyle w:val="a3"/>
        <w:ind w:left="0"/>
        <w:rPr>
          <w:sz w:val="30"/>
        </w:rPr>
      </w:pPr>
    </w:p>
    <w:p w:rsidR="00A77ED4" w:rsidRPr="00EA0F9D" w:rsidRDefault="00A77ED4">
      <w:pPr>
        <w:pStyle w:val="a3"/>
        <w:spacing w:before="10"/>
        <w:ind w:left="0"/>
        <w:rPr>
          <w:sz w:val="35"/>
        </w:rPr>
      </w:pPr>
    </w:p>
    <w:p w:rsidR="00A77ED4" w:rsidRPr="00EA0F9D" w:rsidRDefault="003153DA">
      <w:pPr>
        <w:pStyle w:val="1"/>
        <w:spacing w:before="1"/>
        <w:ind w:left="5484"/>
      </w:pPr>
      <w:r w:rsidRPr="00EA0F9D">
        <w:t>ЗАТВЕРДЖУЮ</w:t>
      </w:r>
    </w:p>
    <w:p w:rsidR="00A77ED4" w:rsidRPr="00EA0F9D" w:rsidRDefault="003153DA">
      <w:pPr>
        <w:pStyle w:val="a3"/>
        <w:spacing w:before="254"/>
        <w:ind w:left="4887" w:right="610"/>
      </w:pPr>
      <w:r w:rsidRPr="00EA0F9D">
        <w:t>Директор Інженерного навчально-наукового інституту ім. Ю.М. Потебні ЗНУ</w:t>
      </w:r>
    </w:p>
    <w:p w:rsidR="00A77ED4" w:rsidRPr="00EA0F9D" w:rsidRDefault="003153DA">
      <w:pPr>
        <w:pStyle w:val="a3"/>
        <w:tabs>
          <w:tab w:val="left" w:pos="7261"/>
        </w:tabs>
        <w:spacing w:line="321" w:lineRule="exact"/>
        <w:ind w:left="4887"/>
      </w:pPr>
      <w:r w:rsidRPr="00EA0F9D">
        <w:rPr>
          <w:u w:val="single"/>
        </w:rPr>
        <w:t xml:space="preserve"> </w:t>
      </w:r>
      <w:r w:rsidRPr="00EA0F9D">
        <w:rPr>
          <w:u w:val="single"/>
        </w:rPr>
        <w:tab/>
        <w:t xml:space="preserve">  </w:t>
      </w:r>
      <w:r w:rsidRPr="00EA0F9D">
        <w:rPr>
          <w:spacing w:val="1"/>
          <w:u w:val="single"/>
        </w:rPr>
        <w:t xml:space="preserve"> </w:t>
      </w:r>
      <w:r w:rsidRPr="00EA0F9D">
        <w:rPr>
          <w:u w:val="single"/>
        </w:rPr>
        <w:t>Наталя</w:t>
      </w:r>
      <w:r w:rsidRPr="00EA0F9D">
        <w:rPr>
          <w:spacing w:val="-1"/>
          <w:u w:val="single"/>
        </w:rPr>
        <w:t xml:space="preserve"> </w:t>
      </w:r>
      <w:r w:rsidRPr="00EA0F9D">
        <w:rPr>
          <w:u w:val="single"/>
        </w:rPr>
        <w:t>МЕТЕЛЕНКО</w:t>
      </w:r>
    </w:p>
    <w:p w:rsidR="00A77ED4" w:rsidRPr="00EA0F9D" w:rsidRDefault="003153DA">
      <w:pPr>
        <w:tabs>
          <w:tab w:val="left" w:pos="6386"/>
        </w:tabs>
        <w:spacing w:before="1" w:line="184" w:lineRule="exact"/>
        <w:ind w:left="4069"/>
        <w:jc w:val="center"/>
        <w:rPr>
          <w:sz w:val="16"/>
        </w:rPr>
      </w:pPr>
      <w:r w:rsidRPr="00EA0F9D">
        <w:rPr>
          <w:sz w:val="16"/>
        </w:rPr>
        <w:t>(підпис)</w:t>
      </w:r>
      <w:r w:rsidRPr="00EA0F9D">
        <w:rPr>
          <w:sz w:val="16"/>
        </w:rPr>
        <w:tab/>
        <w:t>(ім'я,</w:t>
      </w:r>
      <w:r w:rsidRPr="00EA0F9D">
        <w:rPr>
          <w:spacing w:val="-2"/>
          <w:sz w:val="16"/>
        </w:rPr>
        <w:t xml:space="preserve"> </w:t>
      </w:r>
      <w:r w:rsidRPr="00EA0F9D">
        <w:rPr>
          <w:sz w:val="16"/>
        </w:rPr>
        <w:t>прізвище)</w:t>
      </w:r>
    </w:p>
    <w:p w:rsidR="00A77ED4" w:rsidRPr="00EA0F9D" w:rsidRDefault="003153DA">
      <w:pPr>
        <w:pStyle w:val="a3"/>
        <w:tabs>
          <w:tab w:val="left" w:pos="5654"/>
          <w:tab w:val="left" w:pos="8105"/>
        </w:tabs>
        <w:spacing w:line="322" w:lineRule="exact"/>
        <w:ind w:left="4887"/>
      </w:pPr>
      <w:r w:rsidRPr="00EA0F9D">
        <w:t>«</w:t>
      </w:r>
      <w:r w:rsidRPr="00EA0F9D">
        <w:rPr>
          <w:u w:val="single"/>
        </w:rPr>
        <w:t xml:space="preserve"> </w:t>
      </w:r>
      <w:r w:rsidRPr="00EA0F9D">
        <w:rPr>
          <w:u w:val="single"/>
        </w:rPr>
        <w:tab/>
      </w:r>
      <w:r w:rsidRPr="00EA0F9D">
        <w:t>»</w:t>
      </w:r>
      <w:r w:rsidRPr="00EA0F9D">
        <w:rPr>
          <w:u w:val="single"/>
        </w:rPr>
        <w:t xml:space="preserve"> </w:t>
      </w:r>
      <w:r w:rsidRPr="00EA0F9D">
        <w:rPr>
          <w:u w:val="single"/>
        </w:rPr>
        <w:tab/>
      </w:r>
      <w:r w:rsidRPr="00EA0F9D">
        <w:t>2025</w:t>
      </w:r>
      <w:r w:rsidRPr="00EA0F9D">
        <w:rPr>
          <w:spacing w:val="1"/>
        </w:rPr>
        <w:t xml:space="preserve"> </w:t>
      </w:r>
      <w:r w:rsidRPr="00EA0F9D">
        <w:t>р.</w:t>
      </w: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spacing w:before="4"/>
        <w:ind w:left="0"/>
        <w:rPr>
          <w:sz w:val="16"/>
        </w:rPr>
      </w:pPr>
    </w:p>
    <w:p w:rsidR="00A77ED4" w:rsidRPr="00EA0F9D" w:rsidRDefault="003153DA">
      <w:pPr>
        <w:pStyle w:val="a3"/>
        <w:spacing w:before="89"/>
        <w:ind w:left="502" w:right="701"/>
        <w:jc w:val="center"/>
      </w:pPr>
      <w:r w:rsidRPr="00EA0F9D">
        <w:t>СИЛАБУС НАВЧАЛЬНОЇ ДИСЦИПЛІНИ</w:t>
      </w:r>
    </w:p>
    <w:p w:rsidR="00A77ED4" w:rsidRPr="00EA0F9D" w:rsidRDefault="003153DA">
      <w:pPr>
        <w:pStyle w:val="a3"/>
        <w:spacing w:before="184" w:line="321" w:lineRule="exact"/>
        <w:ind w:left="1087"/>
        <w:jc w:val="center"/>
        <w:rPr>
          <w:b/>
        </w:rPr>
      </w:pPr>
      <w:r w:rsidRPr="00EA0F9D">
        <w:rPr>
          <w:b/>
          <w:u w:val="single"/>
        </w:rPr>
        <w:t>Інформаційно-</w:t>
      </w:r>
      <w:r w:rsidR="00C6382D" w:rsidRPr="00EA0F9D">
        <w:rPr>
          <w:b/>
          <w:u w:val="single"/>
          <w:lang w:val="uk-UA"/>
        </w:rPr>
        <w:t>комуніка</w:t>
      </w:r>
      <w:r w:rsidR="003A5CCB">
        <w:rPr>
          <w:b/>
          <w:u w:val="single"/>
          <w:lang w:val="uk-UA"/>
        </w:rPr>
        <w:t>тивний</w:t>
      </w:r>
      <w:r w:rsidR="00C6382D" w:rsidRPr="00EA0F9D">
        <w:rPr>
          <w:b/>
          <w:u w:val="single"/>
          <w:lang w:val="uk-UA"/>
        </w:rPr>
        <w:t xml:space="preserve"> менеджмент  </w:t>
      </w:r>
    </w:p>
    <w:p w:rsidR="00A77ED4" w:rsidRPr="00EA0F9D" w:rsidRDefault="003153DA">
      <w:pPr>
        <w:spacing w:line="183" w:lineRule="exact"/>
        <w:ind w:left="508" w:right="701"/>
        <w:jc w:val="center"/>
        <w:rPr>
          <w:sz w:val="16"/>
        </w:rPr>
      </w:pPr>
      <w:r w:rsidRPr="00EA0F9D">
        <w:rPr>
          <w:sz w:val="16"/>
        </w:rPr>
        <w:t>(назва навчальної дисципліни)</w:t>
      </w:r>
    </w:p>
    <w:p w:rsidR="00A77ED4" w:rsidRPr="00EA0F9D" w:rsidRDefault="003153DA">
      <w:pPr>
        <w:pStyle w:val="a3"/>
        <w:tabs>
          <w:tab w:val="left" w:pos="2705"/>
          <w:tab w:val="left" w:pos="5331"/>
        </w:tabs>
        <w:spacing w:before="120"/>
        <w:ind w:left="0" w:right="136"/>
        <w:jc w:val="center"/>
      </w:pPr>
      <w:r w:rsidRPr="00EA0F9D">
        <w:t>підготовки</w:t>
      </w:r>
      <w:r w:rsidRPr="00EA0F9D">
        <w:rPr>
          <w:u w:val="single"/>
        </w:rPr>
        <w:t xml:space="preserve"> </w:t>
      </w:r>
      <w:r w:rsidRPr="00EA0F9D">
        <w:rPr>
          <w:u w:val="single"/>
        </w:rPr>
        <w:tab/>
      </w:r>
      <w:r w:rsidR="00C6382D" w:rsidRPr="00EA0F9D">
        <w:rPr>
          <w:u w:val="single"/>
          <w:lang w:val="uk-UA"/>
        </w:rPr>
        <w:t>бакалавра</w:t>
      </w:r>
      <w:r w:rsidRPr="00EA0F9D">
        <w:rPr>
          <w:u w:val="single"/>
        </w:rPr>
        <w:tab/>
      </w:r>
    </w:p>
    <w:p w:rsidR="00A77ED4" w:rsidRPr="00EA0F9D" w:rsidRDefault="003153DA">
      <w:pPr>
        <w:spacing w:before="1" w:line="184" w:lineRule="exact"/>
        <w:ind w:left="1083"/>
        <w:jc w:val="center"/>
        <w:rPr>
          <w:sz w:val="16"/>
        </w:rPr>
      </w:pPr>
      <w:r w:rsidRPr="00EA0F9D">
        <w:rPr>
          <w:sz w:val="16"/>
        </w:rPr>
        <w:t>(назва освітнього ступеня)</w:t>
      </w:r>
    </w:p>
    <w:p w:rsidR="00A77ED4" w:rsidRPr="00EA0F9D" w:rsidRDefault="003153DA">
      <w:pPr>
        <w:pStyle w:val="a3"/>
        <w:spacing w:line="322" w:lineRule="exact"/>
        <w:ind w:left="503" w:right="701"/>
        <w:jc w:val="center"/>
      </w:pPr>
      <w:r w:rsidRPr="00EA0F9D">
        <w:t>денної та заочної форм здобуття освіти</w:t>
      </w:r>
    </w:p>
    <w:p w:rsidR="00A77ED4" w:rsidRPr="00EA0F9D" w:rsidRDefault="003153DA">
      <w:pPr>
        <w:pStyle w:val="a3"/>
        <w:spacing w:before="185"/>
        <w:ind w:left="502" w:right="701"/>
        <w:jc w:val="center"/>
      </w:pPr>
      <w:r w:rsidRPr="00EA0F9D">
        <w:t xml:space="preserve">освітньо-професійна програма </w:t>
      </w:r>
      <w:r w:rsidRPr="00EA0F9D">
        <w:rPr>
          <w:u w:val="single"/>
        </w:rPr>
        <w:t>Промисловий менеджмент</w:t>
      </w:r>
    </w:p>
    <w:p w:rsidR="00A77ED4" w:rsidRPr="00EA0F9D" w:rsidRDefault="003153DA">
      <w:pPr>
        <w:spacing w:before="1"/>
        <w:ind w:left="7150"/>
        <w:rPr>
          <w:sz w:val="16"/>
        </w:rPr>
      </w:pPr>
      <w:r w:rsidRPr="00EA0F9D">
        <w:rPr>
          <w:sz w:val="16"/>
        </w:rPr>
        <w:t>(назва)</w:t>
      </w:r>
    </w:p>
    <w:p w:rsidR="00A77ED4" w:rsidRPr="00EA0F9D" w:rsidRDefault="00A77ED4">
      <w:pPr>
        <w:pStyle w:val="a3"/>
        <w:spacing w:before="9"/>
        <w:ind w:left="0"/>
        <w:rPr>
          <w:sz w:val="15"/>
        </w:rPr>
      </w:pPr>
    </w:p>
    <w:p w:rsidR="00A77ED4" w:rsidRPr="00EA0F9D" w:rsidRDefault="003153DA">
      <w:pPr>
        <w:pStyle w:val="a3"/>
        <w:ind w:left="508" w:right="701"/>
        <w:jc w:val="center"/>
      </w:pPr>
      <w:r w:rsidRPr="00EA0F9D">
        <w:t xml:space="preserve">спеціальності </w:t>
      </w:r>
      <w:r w:rsidRPr="00EA0F9D">
        <w:rPr>
          <w:u w:val="single"/>
        </w:rPr>
        <w:t>D3 Менеджмент</w:t>
      </w:r>
    </w:p>
    <w:p w:rsidR="00A77ED4" w:rsidRPr="00EA0F9D" w:rsidRDefault="003153DA">
      <w:pPr>
        <w:spacing w:before="1"/>
        <w:ind w:left="1525"/>
        <w:jc w:val="center"/>
        <w:rPr>
          <w:sz w:val="16"/>
        </w:rPr>
      </w:pPr>
      <w:r w:rsidRPr="00EA0F9D">
        <w:rPr>
          <w:sz w:val="16"/>
        </w:rPr>
        <w:t>(шифр, назва спеціальності)</w:t>
      </w:r>
    </w:p>
    <w:p w:rsidR="00A77ED4" w:rsidRPr="00EA0F9D" w:rsidRDefault="00A77ED4">
      <w:pPr>
        <w:pStyle w:val="a3"/>
        <w:spacing w:before="4"/>
        <w:ind w:left="0"/>
        <w:rPr>
          <w:sz w:val="18"/>
        </w:rPr>
      </w:pPr>
    </w:p>
    <w:p w:rsidR="00A77ED4" w:rsidRPr="00EA0F9D" w:rsidRDefault="003153DA">
      <w:pPr>
        <w:pStyle w:val="a3"/>
        <w:ind w:left="503" w:right="701"/>
        <w:jc w:val="center"/>
      </w:pPr>
      <w:r w:rsidRPr="00EA0F9D">
        <w:t xml:space="preserve">галузі знань </w:t>
      </w:r>
      <w:r w:rsidRPr="00EA0F9D">
        <w:rPr>
          <w:u w:val="single"/>
        </w:rPr>
        <w:t>D Бізнес, адміністрування та право</w:t>
      </w:r>
    </w:p>
    <w:p w:rsidR="00A77ED4" w:rsidRPr="00EA0F9D" w:rsidRDefault="003153DA">
      <w:pPr>
        <w:spacing w:before="1"/>
        <w:ind w:left="1270"/>
        <w:jc w:val="center"/>
        <w:rPr>
          <w:sz w:val="16"/>
        </w:rPr>
      </w:pPr>
      <w:r w:rsidRPr="00EA0F9D">
        <w:rPr>
          <w:sz w:val="16"/>
        </w:rPr>
        <w:t>(шифр і назва)</w:t>
      </w:r>
    </w:p>
    <w:p w:rsidR="00A77ED4" w:rsidRPr="00EA0F9D" w:rsidRDefault="00A77ED4">
      <w:pPr>
        <w:pStyle w:val="a3"/>
        <w:spacing w:before="2"/>
        <w:ind w:left="0"/>
        <w:rPr>
          <w:sz w:val="18"/>
        </w:rPr>
      </w:pPr>
    </w:p>
    <w:p w:rsidR="00A77ED4" w:rsidRPr="00EA0F9D" w:rsidRDefault="003153DA">
      <w:pPr>
        <w:ind w:right="200"/>
        <w:jc w:val="center"/>
        <w:rPr>
          <w:sz w:val="24"/>
        </w:rPr>
      </w:pPr>
      <w:r w:rsidRPr="00EA0F9D">
        <w:rPr>
          <w:b/>
          <w:sz w:val="24"/>
        </w:rPr>
        <w:t>ВИКЛАДАЧ (-ЧІ):</w:t>
      </w:r>
      <w:r w:rsidRPr="00EA0F9D">
        <w:rPr>
          <w:b/>
          <w:sz w:val="24"/>
          <w:u w:val="single"/>
        </w:rPr>
        <w:t xml:space="preserve"> </w:t>
      </w:r>
      <w:r w:rsidRPr="00EA0F9D">
        <w:rPr>
          <w:sz w:val="24"/>
          <w:u w:val="single"/>
        </w:rPr>
        <w:t>Воронкова В.Г., доктор філософських наук, професор, завідувач кафедри</w:t>
      </w:r>
    </w:p>
    <w:p w:rsidR="00A77ED4" w:rsidRPr="00EA0F9D" w:rsidRDefault="003153DA">
      <w:pPr>
        <w:tabs>
          <w:tab w:val="left" w:pos="10182"/>
        </w:tabs>
        <w:spacing w:before="44" w:line="276" w:lineRule="auto"/>
        <w:ind w:left="2417" w:right="529"/>
        <w:rPr>
          <w:sz w:val="24"/>
        </w:rPr>
      </w:pPr>
      <w:r w:rsidRPr="00EA0F9D">
        <w:rPr>
          <w:sz w:val="24"/>
          <w:u w:val="single"/>
        </w:rPr>
        <w:t xml:space="preserve">   управління</w:t>
      </w:r>
      <w:r w:rsidRPr="00EA0F9D">
        <w:rPr>
          <w:spacing w:val="-4"/>
          <w:sz w:val="24"/>
          <w:u w:val="single"/>
        </w:rPr>
        <w:t xml:space="preserve"> </w:t>
      </w:r>
      <w:r w:rsidRPr="00EA0F9D">
        <w:rPr>
          <w:sz w:val="24"/>
          <w:u w:val="single"/>
        </w:rPr>
        <w:t>та</w:t>
      </w:r>
      <w:r w:rsidRPr="00EA0F9D">
        <w:rPr>
          <w:spacing w:val="-4"/>
          <w:sz w:val="24"/>
          <w:u w:val="single"/>
        </w:rPr>
        <w:t xml:space="preserve"> </w:t>
      </w:r>
      <w:r w:rsidRPr="00EA0F9D">
        <w:rPr>
          <w:sz w:val="24"/>
          <w:u w:val="single"/>
        </w:rPr>
        <w:t>адміністрування</w:t>
      </w:r>
      <w:r w:rsidRPr="00EA0F9D">
        <w:rPr>
          <w:sz w:val="24"/>
          <w:u w:val="single"/>
        </w:rPr>
        <w:tab/>
      </w:r>
      <w:r w:rsidRPr="00EA0F9D">
        <w:rPr>
          <w:sz w:val="24"/>
          <w:u w:val="single"/>
        </w:rPr>
        <w:tab/>
      </w:r>
    </w:p>
    <w:p w:rsidR="00A77ED4" w:rsidRPr="00EA0F9D" w:rsidRDefault="003153DA">
      <w:pPr>
        <w:spacing w:before="1"/>
        <w:ind w:left="4800"/>
        <w:rPr>
          <w:sz w:val="16"/>
        </w:rPr>
      </w:pPr>
      <w:r w:rsidRPr="00EA0F9D">
        <w:rPr>
          <w:sz w:val="16"/>
        </w:rPr>
        <w:t>(ПІБ, науковий ступінь, вчене звання, посада)</w:t>
      </w:r>
    </w:p>
    <w:p w:rsidR="00A77ED4" w:rsidRPr="00EA0F9D" w:rsidRDefault="00A77ED4">
      <w:pPr>
        <w:pStyle w:val="a3"/>
        <w:ind w:left="0"/>
        <w:rPr>
          <w:sz w:val="20"/>
        </w:rPr>
      </w:pPr>
    </w:p>
    <w:p w:rsidR="00A77ED4" w:rsidRPr="00EA0F9D" w:rsidRDefault="00A77ED4">
      <w:pPr>
        <w:pStyle w:val="a3"/>
        <w:spacing w:before="10"/>
        <w:ind w:left="0"/>
        <w:rPr>
          <w:sz w:val="15"/>
        </w:rPr>
      </w:pPr>
    </w:p>
    <w:p w:rsidR="00A77ED4" w:rsidRPr="00EA0F9D" w:rsidRDefault="00A77ED4">
      <w:pPr>
        <w:rPr>
          <w:sz w:val="15"/>
        </w:rPr>
        <w:sectPr w:rsidR="00A77ED4" w:rsidRPr="00EA0F9D">
          <w:type w:val="continuous"/>
          <w:pgSz w:w="11920" w:h="16850"/>
          <w:pgMar w:top="780" w:right="140" w:bottom="280" w:left="920" w:header="720" w:footer="720" w:gutter="0"/>
          <w:cols w:space="720"/>
        </w:sectPr>
      </w:pPr>
    </w:p>
    <w:p w:rsidR="00A77ED4" w:rsidRPr="00EA0F9D" w:rsidRDefault="003153DA">
      <w:pPr>
        <w:spacing w:before="92" w:line="252" w:lineRule="exact"/>
        <w:ind w:left="105"/>
      </w:pPr>
      <w:r w:rsidRPr="00EA0F9D">
        <w:lastRenderedPageBreak/>
        <w:t>Обговорено та ухвалено</w:t>
      </w:r>
    </w:p>
    <w:p w:rsidR="00A77ED4" w:rsidRPr="00EA0F9D" w:rsidRDefault="003153DA">
      <w:pPr>
        <w:ind w:left="107" w:right="216" w:hanging="3"/>
      </w:pPr>
      <w:r w:rsidRPr="00EA0F9D">
        <w:t>на засіданні кафедри управління та адміністрування</w:t>
      </w:r>
    </w:p>
    <w:p w:rsidR="00A77ED4" w:rsidRPr="00EA0F9D" w:rsidRDefault="00A77ED4">
      <w:pPr>
        <w:pStyle w:val="a3"/>
        <w:spacing w:before="1"/>
        <w:ind w:left="0"/>
        <w:rPr>
          <w:sz w:val="22"/>
        </w:rPr>
      </w:pPr>
    </w:p>
    <w:p w:rsidR="00A77ED4" w:rsidRPr="00EA0F9D" w:rsidRDefault="003153DA">
      <w:pPr>
        <w:ind w:left="105" w:right="24"/>
      </w:pPr>
      <w:r w:rsidRPr="00EA0F9D">
        <w:t>Протокол №2 від “25” серпня 2025 р. Завідувач кафедри</w:t>
      </w:r>
    </w:p>
    <w:p w:rsidR="00A77ED4" w:rsidRPr="00EA0F9D" w:rsidRDefault="003153DA">
      <w:pPr>
        <w:spacing w:before="92" w:line="252" w:lineRule="exact"/>
        <w:ind w:left="105"/>
      </w:pPr>
      <w:r w:rsidRPr="00EA0F9D">
        <w:br w:type="column"/>
      </w:r>
      <w:r w:rsidRPr="00EA0F9D">
        <w:lastRenderedPageBreak/>
        <w:t>Погоджено</w:t>
      </w:r>
    </w:p>
    <w:p w:rsidR="00A77ED4" w:rsidRPr="00EA0F9D" w:rsidRDefault="003153DA">
      <w:pPr>
        <w:spacing w:line="252" w:lineRule="exact"/>
        <w:ind w:left="105"/>
      </w:pPr>
      <w:r w:rsidRPr="00EA0F9D">
        <w:t>Гарант освітньо-професійної програми</w:t>
      </w:r>
    </w:p>
    <w:p w:rsidR="00A77ED4" w:rsidRPr="00EA0F9D" w:rsidRDefault="00A77ED4">
      <w:pPr>
        <w:pStyle w:val="a3"/>
        <w:ind w:left="0"/>
        <w:rPr>
          <w:sz w:val="22"/>
        </w:rPr>
      </w:pPr>
    </w:p>
    <w:p w:rsidR="00A77ED4" w:rsidRPr="00EA0F9D" w:rsidRDefault="003153DA">
      <w:pPr>
        <w:ind w:left="1663"/>
      </w:pPr>
      <w:r w:rsidRPr="00EA0F9D">
        <w:rPr>
          <w:u w:val="single"/>
        </w:rPr>
        <w:t xml:space="preserve">  Валентина ВОРОНКОВА</w:t>
      </w:r>
    </w:p>
    <w:p w:rsidR="00A77ED4" w:rsidRPr="00EA0F9D" w:rsidRDefault="003153DA">
      <w:pPr>
        <w:tabs>
          <w:tab w:val="left" w:pos="2114"/>
        </w:tabs>
        <w:spacing w:before="16"/>
        <w:ind w:right="859"/>
        <w:jc w:val="center"/>
        <w:rPr>
          <w:sz w:val="14"/>
        </w:rPr>
      </w:pPr>
      <w:r w:rsidRPr="00EA0F9D">
        <w:rPr>
          <w:sz w:val="14"/>
        </w:rPr>
        <w:t>(підпис)</w:t>
      </w:r>
      <w:r w:rsidRPr="00EA0F9D">
        <w:rPr>
          <w:sz w:val="14"/>
        </w:rPr>
        <w:tab/>
        <w:t>(ініціали,</w:t>
      </w:r>
      <w:r w:rsidRPr="00EA0F9D">
        <w:rPr>
          <w:spacing w:val="-1"/>
          <w:sz w:val="14"/>
        </w:rPr>
        <w:t xml:space="preserve"> </w:t>
      </w:r>
      <w:r w:rsidRPr="00EA0F9D">
        <w:rPr>
          <w:sz w:val="14"/>
        </w:rPr>
        <w:t>прізвище)</w:t>
      </w:r>
    </w:p>
    <w:p w:rsidR="00A77ED4" w:rsidRPr="00EA0F9D" w:rsidRDefault="00A77ED4">
      <w:pPr>
        <w:jc w:val="center"/>
        <w:rPr>
          <w:sz w:val="14"/>
        </w:rPr>
        <w:sectPr w:rsidR="00A77ED4" w:rsidRPr="00EA0F9D">
          <w:type w:val="continuous"/>
          <w:pgSz w:w="11920" w:h="16850"/>
          <w:pgMar w:top="780" w:right="140" w:bottom="280" w:left="920" w:header="720" w:footer="720" w:gutter="0"/>
          <w:cols w:num="2" w:space="720" w:equalWidth="0">
            <w:col w:w="3650" w:space="2276"/>
            <w:col w:w="4934"/>
          </w:cols>
        </w:sectPr>
      </w:pPr>
    </w:p>
    <w:p w:rsidR="00A77ED4" w:rsidRPr="00EA0F9D" w:rsidRDefault="003153DA">
      <w:pPr>
        <w:spacing w:before="183" w:line="250" w:lineRule="exact"/>
        <w:ind w:left="1962"/>
      </w:pPr>
      <w:r w:rsidRPr="00EA0F9D">
        <w:rPr>
          <w:u w:val="single"/>
        </w:rPr>
        <w:lastRenderedPageBreak/>
        <w:t xml:space="preserve">  Валентина ВОРОНКОВА</w:t>
      </w:r>
    </w:p>
    <w:p w:rsidR="00A77ED4" w:rsidRPr="00EA0F9D" w:rsidRDefault="003153DA">
      <w:pPr>
        <w:tabs>
          <w:tab w:val="left" w:pos="2702"/>
        </w:tabs>
        <w:spacing w:line="158" w:lineRule="exact"/>
        <w:ind w:left="314"/>
        <w:rPr>
          <w:sz w:val="14"/>
        </w:rPr>
      </w:pPr>
      <w:r w:rsidRPr="00EA0F9D">
        <w:rPr>
          <w:sz w:val="14"/>
        </w:rPr>
        <w:t>(підпис)</w:t>
      </w:r>
      <w:r w:rsidRPr="00EA0F9D">
        <w:rPr>
          <w:sz w:val="14"/>
        </w:rPr>
        <w:tab/>
        <w:t>(ініціали,</w:t>
      </w:r>
      <w:r w:rsidRPr="00EA0F9D">
        <w:rPr>
          <w:spacing w:val="1"/>
          <w:sz w:val="14"/>
        </w:rPr>
        <w:t xml:space="preserve"> </w:t>
      </w:r>
      <w:r w:rsidRPr="00EA0F9D">
        <w:rPr>
          <w:sz w:val="14"/>
        </w:rPr>
        <w:t>прізвище)</w:t>
      </w: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ind w:left="0"/>
        <w:rPr>
          <w:sz w:val="20"/>
        </w:rPr>
      </w:pPr>
    </w:p>
    <w:p w:rsidR="00A77ED4" w:rsidRPr="00EA0F9D" w:rsidRDefault="00A77ED4">
      <w:pPr>
        <w:pStyle w:val="a3"/>
        <w:spacing w:before="10"/>
        <w:ind w:left="0"/>
        <w:rPr>
          <w:sz w:val="24"/>
        </w:rPr>
      </w:pPr>
    </w:p>
    <w:p w:rsidR="00A77ED4" w:rsidRPr="00EA0F9D" w:rsidRDefault="003153DA">
      <w:pPr>
        <w:pStyle w:val="a3"/>
        <w:spacing w:before="89"/>
        <w:ind w:left="506" w:right="701"/>
        <w:jc w:val="center"/>
      </w:pPr>
      <w:r w:rsidRPr="00EA0F9D">
        <w:t>2025 рік</w:t>
      </w:r>
    </w:p>
    <w:p w:rsidR="00A77ED4" w:rsidRPr="00EA0F9D" w:rsidRDefault="00A77ED4">
      <w:pPr>
        <w:jc w:val="center"/>
        <w:sectPr w:rsidR="00A77ED4" w:rsidRPr="00EA0F9D">
          <w:type w:val="continuous"/>
          <w:pgSz w:w="11920" w:h="16850"/>
          <w:pgMar w:top="780" w:right="140" w:bottom="280" w:left="920" w:header="720" w:footer="720" w:gutter="0"/>
          <w:cols w:space="720"/>
        </w:sectPr>
      </w:pPr>
    </w:p>
    <w:p w:rsidR="00A77ED4" w:rsidRPr="00EA0F9D" w:rsidRDefault="00A77ED4">
      <w:pPr>
        <w:pStyle w:val="a3"/>
        <w:spacing w:before="5"/>
        <w:ind w:left="0"/>
        <w:rPr>
          <w:sz w:val="15"/>
        </w:rPr>
      </w:pPr>
    </w:p>
    <w:p w:rsidR="00A77ED4" w:rsidRPr="00EA0F9D" w:rsidRDefault="003153DA">
      <w:pPr>
        <w:spacing w:before="90"/>
        <w:ind w:left="100"/>
        <w:rPr>
          <w:i/>
          <w:sz w:val="24"/>
        </w:rPr>
      </w:pPr>
      <w:r w:rsidRPr="00EA0F9D">
        <w:rPr>
          <w:i/>
          <w:sz w:val="24"/>
        </w:rPr>
        <w:t>Зв'язок з викладачем: доктор філософських наук, професор Воронкова Валентина Григорівна</w:t>
      </w:r>
    </w:p>
    <w:p w:rsidR="00A77ED4" w:rsidRPr="00EA0F9D" w:rsidRDefault="003153DA">
      <w:pPr>
        <w:ind w:left="100"/>
        <w:rPr>
          <w:i/>
          <w:sz w:val="24"/>
        </w:rPr>
      </w:pPr>
      <w:r w:rsidRPr="00EA0F9D">
        <w:rPr>
          <w:i/>
          <w:sz w:val="24"/>
        </w:rPr>
        <w:t>E-</w:t>
      </w:r>
      <w:proofErr w:type="spellStart"/>
      <w:r w:rsidRPr="00EA0F9D">
        <w:rPr>
          <w:i/>
          <w:sz w:val="24"/>
        </w:rPr>
        <w:t>mail</w:t>
      </w:r>
      <w:proofErr w:type="spellEnd"/>
      <w:r w:rsidRPr="00EA0F9D">
        <w:rPr>
          <w:i/>
          <w:sz w:val="24"/>
        </w:rPr>
        <w:t xml:space="preserve">: </w:t>
      </w:r>
      <w:hyperlink r:id="rId9">
        <w:r w:rsidRPr="00EA0F9D">
          <w:rPr>
            <w:i/>
            <w:sz w:val="24"/>
          </w:rPr>
          <w:t>valentinavoronkov</w:t>
        </w:r>
      </w:hyperlink>
      <w:hyperlink r:id="rId10">
        <w:r w:rsidRPr="00EA0F9D">
          <w:rPr>
            <w:i/>
            <w:sz w:val="24"/>
          </w:rPr>
          <w:t>a236@gmail.com</w:t>
        </w:r>
      </w:hyperlink>
    </w:p>
    <w:p w:rsidR="00A77ED4" w:rsidRPr="00EA0F9D" w:rsidRDefault="003153DA">
      <w:pPr>
        <w:ind w:left="100"/>
        <w:rPr>
          <w:i/>
          <w:sz w:val="24"/>
        </w:rPr>
      </w:pPr>
      <w:proofErr w:type="spellStart"/>
      <w:r w:rsidRPr="00EA0F9D">
        <w:rPr>
          <w:i/>
          <w:sz w:val="24"/>
        </w:rPr>
        <w:t>Zoom</w:t>
      </w:r>
      <w:proofErr w:type="spellEnd"/>
      <w:r w:rsidRPr="00EA0F9D">
        <w:rPr>
          <w:i/>
          <w:sz w:val="24"/>
        </w:rPr>
        <w:t>-конференції: ідентифікатор 6862384229 код 12345</w:t>
      </w:r>
    </w:p>
    <w:p w:rsidR="00A77ED4" w:rsidRPr="00EA0F9D" w:rsidRDefault="003153DA">
      <w:pPr>
        <w:ind w:left="100"/>
        <w:rPr>
          <w:i/>
          <w:sz w:val="24"/>
        </w:rPr>
      </w:pPr>
      <w:r w:rsidRPr="00EA0F9D">
        <w:rPr>
          <w:i/>
          <w:sz w:val="24"/>
        </w:rPr>
        <w:t>Телефон: :+(380) 95 021 65 46.</w:t>
      </w:r>
    </w:p>
    <w:p w:rsidR="00A77ED4" w:rsidRPr="00EA0F9D" w:rsidRDefault="003153DA">
      <w:pPr>
        <w:ind w:left="100"/>
        <w:rPr>
          <w:i/>
          <w:sz w:val="24"/>
        </w:rPr>
      </w:pPr>
      <w:r w:rsidRPr="00EA0F9D">
        <w:rPr>
          <w:i/>
          <w:sz w:val="24"/>
        </w:rPr>
        <w:t xml:space="preserve">Інші засоби зв’язку: </w:t>
      </w:r>
      <w:proofErr w:type="spellStart"/>
      <w:r w:rsidRPr="00EA0F9D">
        <w:rPr>
          <w:i/>
          <w:sz w:val="24"/>
        </w:rPr>
        <w:t>Moodle</w:t>
      </w:r>
      <w:proofErr w:type="spellEnd"/>
      <w:r w:rsidRPr="00EA0F9D">
        <w:rPr>
          <w:i/>
          <w:sz w:val="24"/>
        </w:rPr>
        <w:t xml:space="preserve"> (форум курсу, приватні повідомлення), а також </w:t>
      </w:r>
      <w:proofErr w:type="spellStart"/>
      <w:r w:rsidRPr="00EA0F9D">
        <w:rPr>
          <w:i/>
          <w:sz w:val="24"/>
        </w:rPr>
        <w:t>Viber</w:t>
      </w:r>
      <w:proofErr w:type="spellEnd"/>
      <w:r w:rsidRPr="00EA0F9D">
        <w:rPr>
          <w:i/>
          <w:sz w:val="24"/>
        </w:rPr>
        <w:t xml:space="preserve">, Skype, </w:t>
      </w:r>
      <w:proofErr w:type="spellStart"/>
      <w:r w:rsidRPr="00EA0F9D">
        <w:rPr>
          <w:i/>
          <w:sz w:val="24"/>
        </w:rPr>
        <w:t>Facebook</w:t>
      </w:r>
      <w:proofErr w:type="spellEnd"/>
      <w:r w:rsidRPr="00EA0F9D">
        <w:rPr>
          <w:i/>
          <w:sz w:val="24"/>
        </w:rPr>
        <w:t>,</w:t>
      </w:r>
    </w:p>
    <w:p w:rsidR="00A77ED4" w:rsidRPr="00EA0F9D" w:rsidRDefault="003153DA">
      <w:pPr>
        <w:ind w:left="1094"/>
        <w:rPr>
          <w:i/>
          <w:sz w:val="24"/>
        </w:rPr>
      </w:pPr>
      <w:r w:rsidRPr="00EA0F9D">
        <w:rPr>
          <w:i/>
          <w:sz w:val="24"/>
        </w:rPr>
        <w:t xml:space="preserve">Messenger, </w:t>
      </w:r>
      <w:proofErr w:type="spellStart"/>
      <w:r w:rsidRPr="00EA0F9D">
        <w:rPr>
          <w:i/>
          <w:sz w:val="24"/>
        </w:rPr>
        <w:t>Telegram</w:t>
      </w:r>
      <w:proofErr w:type="spellEnd"/>
      <w:r w:rsidRPr="00EA0F9D">
        <w:rPr>
          <w:i/>
          <w:sz w:val="24"/>
        </w:rPr>
        <w:t xml:space="preserve"> – за вибором викладача</w:t>
      </w:r>
    </w:p>
    <w:p w:rsidR="00A77ED4" w:rsidRPr="00EA0F9D" w:rsidRDefault="003153DA">
      <w:pPr>
        <w:ind w:left="100"/>
        <w:rPr>
          <w:i/>
          <w:sz w:val="24"/>
        </w:rPr>
      </w:pPr>
      <w:r w:rsidRPr="00EA0F9D">
        <w:rPr>
          <w:i/>
          <w:sz w:val="24"/>
        </w:rPr>
        <w:t xml:space="preserve">Кафедра: управління та адміністрування, 11 корпус ЗНУ, </w:t>
      </w:r>
      <w:proofErr w:type="spellStart"/>
      <w:r w:rsidRPr="00EA0F9D">
        <w:rPr>
          <w:i/>
          <w:sz w:val="24"/>
        </w:rPr>
        <w:t>ауд</w:t>
      </w:r>
      <w:proofErr w:type="spellEnd"/>
      <w:r w:rsidRPr="00EA0F9D">
        <w:rPr>
          <w:i/>
          <w:sz w:val="24"/>
        </w:rPr>
        <w:t>. Л323</w:t>
      </w:r>
    </w:p>
    <w:p w:rsidR="00A77ED4" w:rsidRPr="00EA0F9D" w:rsidRDefault="00A77ED4">
      <w:pPr>
        <w:pStyle w:val="a3"/>
        <w:ind w:left="0"/>
        <w:rPr>
          <w:i/>
          <w:sz w:val="24"/>
        </w:rPr>
      </w:pPr>
    </w:p>
    <w:p w:rsidR="00A77ED4" w:rsidRPr="00EA0F9D" w:rsidRDefault="003153DA">
      <w:pPr>
        <w:spacing w:before="1"/>
        <w:ind w:left="100"/>
        <w:rPr>
          <w:i/>
          <w:sz w:val="24"/>
        </w:rPr>
      </w:pPr>
      <w:proofErr w:type="spellStart"/>
      <w:r w:rsidRPr="00EA0F9D">
        <w:rPr>
          <w:i/>
          <w:sz w:val="24"/>
        </w:rPr>
        <w:t>Zoom</w:t>
      </w:r>
      <w:proofErr w:type="spellEnd"/>
      <w:r w:rsidRPr="00EA0F9D">
        <w:rPr>
          <w:i/>
          <w:sz w:val="24"/>
        </w:rPr>
        <w:t>-конференції: ідентифікатор 682 514 7700 код 12345</w:t>
      </w:r>
    </w:p>
    <w:p w:rsidR="00A77ED4" w:rsidRPr="00EA0F9D" w:rsidRDefault="003153DA">
      <w:pPr>
        <w:ind w:left="100"/>
        <w:rPr>
          <w:i/>
          <w:sz w:val="24"/>
        </w:rPr>
      </w:pPr>
      <w:r w:rsidRPr="00EA0F9D">
        <w:rPr>
          <w:i/>
          <w:sz w:val="24"/>
        </w:rPr>
        <w:t>Телефон: (+38) 050 – 108 – 70 – 09</w:t>
      </w:r>
    </w:p>
    <w:p w:rsidR="00A77ED4" w:rsidRPr="00EA0F9D" w:rsidRDefault="003153DA">
      <w:pPr>
        <w:ind w:left="100"/>
        <w:rPr>
          <w:i/>
          <w:sz w:val="24"/>
        </w:rPr>
      </w:pPr>
      <w:r w:rsidRPr="00EA0F9D">
        <w:rPr>
          <w:i/>
          <w:sz w:val="24"/>
        </w:rPr>
        <w:t xml:space="preserve">Інші засоби зв’язку: </w:t>
      </w:r>
      <w:proofErr w:type="spellStart"/>
      <w:r w:rsidRPr="00EA0F9D">
        <w:rPr>
          <w:i/>
          <w:sz w:val="24"/>
        </w:rPr>
        <w:t>Moodle</w:t>
      </w:r>
      <w:proofErr w:type="spellEnd"/>
      <w:r w:rsidRPr="00EA0F9D">
        <w:rPr>
          <w:i/>
          <w:sz w:val="24"/>
        </w:rPr>
        <w:t xml:space="preserve"> (форум курсу, приватні повідомлення), а також </w:t>
      </w:r>
      <w:proofErr w:type="spellStart"/>
      <w:r w:rsidRPr="00EA0F9D">
        <w:rPr>
          <w:i/>
          <w:sz w:val="24"/>
        </w:rPr>
        <w:t>Viber</w:t>
      </w:r>
      <w:proofErr w:type="spellEnd"/>
      <w:r w:rsidRPr="00EA0F9D">
        <w:rPr>
          <w:i/>
          <w:sz w:val="24"/>
        </w:rPr>
        <w:t xml:space="preserve">, Skype, </w:t>
      </w:r>
      <w:proofErr w:type="spellStart"/>
      <w:r w:rsidRPr="00EA0F9D">
        <w:rPr>
          <w:i/>
          <w:sz w:val="24"/>
        </w:rPr>
        <w:t>Facebook</w:t>
      </w:r>
      <w:proofErr w:type="spellEnd"/>
      <w:r w:rsidRPr="00EA0F9D">
        <w:rPr>
          <w:i/>
          <w:sz w:val="24"/>
        </w:rPr>
        <w:t>,</w:t>
      </w:r>
    </w:p>
    <w:p w:rsidR="00A77ED4" w:rsidRPr="00EA0F9D" w:rsidRDefault="003153DA">
      <w:pPr>
        <w:ind w:left="1094"/>
        <w:rPr>
          <w:i/>
          <w:sz w:val="24"/>
        </w:rPr>
      </w:pPr>
      <w:r w:rsidRPr="00EA0F9D">
        <w:rPr>
          <w:i/>
          <w:sz w:val="24"/>
        </w:rPr>
        <w:t xml:space="preserve">Messenger, </w:t>
      </w:r>
      <w:proofErr w:type="spellStart"/>
      <w:r w:rsidRPr="00EA0F9D">
        <w:rPr>
          <w:i/>
          <w:sz w:val="24"/>
        </w:rPr>
        <w:t>Telegram</w:t>
      </w:r>
      <w:proofErr w:type="spellEnd"/>
      <w:r w:rsidRPr="00EA0F9D">
        <w:rPr>
          <w:i/>
          <w:sz w:val="24"/>
        </w:rPr>
        <w:t xml:space="preserve"> – за вибором викладача</w:t>
      </w:r>
    </w:p>
    <w:p w:rsidR="00A77ED4" w:rsidRPr="00EA0F9D" w:rsidRDefault="003153DA">
      <w:pPr>
        <w:pStyle w:val="a4"/>
        <w:numPr>
          <w:ilvl w:val="0"/>
          <w:numId w:val="24"/>
        </w:numPr>
        <w:tabs>
          <w:tab w:val="left" w:pos="3857"/>
        </w:tabs>
        <w:jc w:val="left"/>
        <w:rPr>
          <w:b/>
          <w:sz w:val="24"/>
        </w:rPr>
      </w:pPr>
      <w:r w:rsidRPr="00EA0F9D">
        <w:rPr>
          <w:b/>
          <w:sz w:val="24"/>
        </w:rPr>
        <w:t>Опис навчальної</w:t>
      </w:r>
      <w:r w:rsidRPr="00EA0F9D">
        <w:rPr>
          <w:b/>
          <w:spacing w:val="-4"/>
          <w:sz w:val="24"/>
        </w:rPr>
        <w:t xml:space="preserve"> </w:t>
      </w:r>
      <w:r w:rsidRPr="00EA0F9D">
        <w:rPr>
          <w:b/>
          <w:sz w:val="24"/>
        </w:rPr>
        <w:t>дисципліни</w:t>
      </w:r>
    </w:p>
    <w:p w:rsidR="00AB3DD6" w:rsidRPr="00EA0F9D" w:rsidRDefault="00AB3DD6" w:rsidP="00C16018">
      <w:pPr>
        <w:ind w:firstLine="709"/>
        <w:jc w:val="both"/>
        <w:rPr>
          <w:sz w:val="24"/>
        </w:rPr>
      </w:pPr>
      <w:r w:rsidRPr="00EA0F9D">
        <w:rPr>
          <w:b/>
          <w:sz w:val="24"/>
        </w:rPr>
        <w:t>Метою вивчення дисципліни «Інформаційно-</w:t>
      </w:r>
      <w:proofErr w:type="spellStart"/>
      <w:r w:rsidRPr="00EA0F9D">
        <w:rPr>
          <w:b/>
          <w:sz w:val="24"/>
        </w:rPr>
        <w:t>комуніка</w:t>
      </w:r>
      <w:r w:rsidR="003A5CCB">
        <w:rPr>
          <w:b/>
          <w:sz w:val="24"/>
          <w:lang w:val="uk-UA"/>
        </w:rPr>
        <w:t>тивний</w:t>
      </w:r>
      <w:proofErr w:type="spellEnd"/>
      <w:r w:rsidRPr="00EA0F9D">
        <w:rPr>
          <w:b/>
          <w:sz w:val="24"/>
        </w:rPr>
        <w:t xml:space="preserve"> менеджмент» </w:t>
      </w:r>
      <w:r w:rsidRPr="00EA0F9D">
        <w:rPr>
          <w:sz w:val="24"/>
        </w:rPr>
        <w:t xml:space="preserve">є забезпечення умов для формування цілісного уявлення про сучасні концепції, методи та інструменти управління інформаційними й комунікаційними процесами в організаціях, розвиток </w:t>
      </w:r>
      <w:proofErr w:type="spellStart"/>
      <w:r w:rsidRPr="00EA0F9D">
        <w:rPr>
          <w:sz w:val="24"/>
        </w:rPr>
        <w:t>компетентностей</w:t>
      </w:r>
      <w:proofErr w:type="spellEnd"/>
      <w:r w:rsidRPr="00EA0F9D">
        <w:rPr>
          <w:sz w:val="24"/>
        </w:rPr>
        <w:t xml:space="preserve"> у сфері стратегічного використання інформаційних ресурсів, цифрових технологій та комунікаційних систем для підвищення ефективності управлінської діяльності, забезпечення конкурентоспроможності підприємств і сприяння їх сталому розвитку в умовах глобалізації та цифрової трансформації. Особлива увага приділяється формуванню навичок аналітичного мислення, здатності ефективно застосовувати інформаційно-комунікаційні інструменти для прийняття управлінських рішень, розвитку цифрової культури, комунікативних </w:t>
      </w:r>
      <w:proofErr w:type="spellStart"/>
      <w:r w:rsidRPr="00EA0F9D">
        <w:rPr>
          <w:sz w:val="24"/>
        </w:rPr>
        <w:t>компетентностей</w:t>
      </w:r>
      <w:proofErr w:type="spellEnd"/>
      <w:r w:rsidRPr="00EA0F9D">
        <w:rPr>
          <w:sz w:val="24"/>
        </w:rPr>
        <w:t xml:space="preserve"> та вмінню працювати в умовах швидкозмінного інформаційного середовища.</w:t>
      </w:r>
    </w:p>
    <w:p w:rsidR="00AB3DD6" w:rsidRPr="00EA0F9D" w:rsidRDefault="00AB3DD6" w:rsidP="000E1B29">
      <w:pPr>
        <w:ind w:firstLine="720"/>
        <w:jc w:val="both"/>
        <w:rPr>
          <w:sz w:val="24"/>
        </w:rPr>
      </w:pPr>
      <w:r w:rsidRPr="00EA0F9D">
        <w:rPr>
          <w:b/>
          <w:sz w:val="24"/>
        </w:rPr>
        <w:t xml:space="preserve"> Особлива увага приділяється: оволодінню сучасними цифровими та комунікаційними технологіями, </w:t>
      </w:r>
      <w:r w:rsidRPr="00EA0F9D">
        <w:rPr>
          <w:sz w:val="24"/>
        </w:rPr>
        <w:t xml:space="preserve">що застосовуються в управлінській діяльності; формуванню навичок критичного й аналітичного мислення для оцінки інформаційних потоків та їх ефективного використання; розвитку комунікативної компетентності, уміння налагоджувати ефективні внутрішні та зовнішні комунікації в організації; здатності приймати управлінські рішення на основі даних, цифрових аналітичних інструментів та систем підтримки прийняття </w:t>
      </w:r>
      <w:proofErr w:type="spellStart"/>
      <w:r w:rsidRPr="00EA0F9D">
        <w:rPr>
          <w:sz w:val="24"/>
        </w:rPr>
        <w:t>рішень;вихованню</w:t>
      </w:r>
      <w:proofErr w:type="spellEnd"/>
      <w:r w:rsidRPr="00EA0F9D">
        <w:rPr>
          <w:sz w:val="24"/>
        </w:rPr>
        <w:t xml:space="preserve"> цифрової культури та інформаційної етики, необхідних для роботи в умовах глобалізованого інформаційного суспільства.</w:t>
      </w:r>
    </w:p>
    <w:p w:rsidR="00C16018" w:rsidRPr="00EA0F9D" w:rsidRDefault="00C16018" w:rsidP="000E1B29">
      <w:pPr>
        <w:ind w:firstLine="720"/>
        <w:jc w:val="both"/>
        <w:rPr>
          <w:b/>
          <w:sz w:val="24"/>
          <w:lang w:val="uk-UA"/>
        </w:rPr>
      </w:pPr>
      <w:r w:rsidRPr="00EA0F9D">
        <w:rPr>
          <w:b/>
          <w:sz w:val="24"/>
        </w:rPr>
        <w:t>Завдання дисципліни</w:t>
      </w:r>
      <w:r w:rsidRPr="00EA0F9D">
        <w:rPr>
          <w:b/>
          <w:sz w:val="24"/>
          <w:lang w:val="ru-RU"/>
        </w:rPr>
        <w:t xml:space="preserve"> «</w:t>
      </w:r>
      <w:r w:rsidRPr="00EA0F9D">
        <w:rPr>
          <w:b/>
          <w:sz w:val="24"/>
        </w:rPr>
        <w:t>Інформаційно-</w:t>
      </w:r>
      <w:proofErr w:type="spellStart"/>
      <w:r w:rsidRPr="00EA0F9D">
        <w:rPr>
          <w:b/>
          <w:sz w:val="24"/>
        </w:rPr>
        <w:t>комуніка</w:t>
      </w:r>
      <w:r w:rsidR="003A5CCB">
        <w:rPr>
          <w:b/>
          <w:sz w:val="24"/>
          <w:lang w:val="uk-UA"/>
        </w:rPr>
        <w:t>тивний</w:t>
      </w:r>
      <w:proofErr w:type="spellEnd"/>
      <w:r w:rsidRPr="00EA0F9D">
        <w:rPr>
          <w:b/>
          <w:sz w:val="24"/>
        </w:rPr>
        <w:t xml:space="preserve"> менеджмент»</w:t>
      </w:r>
      <w:r w:rsidRPr="00EA0F9D">
        <w:rPr>
          <w:b/>
          <w:sz w:val="24"/>
          <w:lang w:val="uk-UA"/>
        </w:rPr>
        <w:t>:</w:t>
      </w:r>
    </w:p>
    <w:p w:rsidR="00C16018" w:rsidRPr="00EA0F9D" w:rsidRDefault="00C16018" w:rsidP="000E1B29">
      <w:pPr>
        <w:ind w:firstLine="720"/>
        <w:jc w:val="both"/>
        <w:rPr>
          <w:sz w:val="24"/>
          <w:lang w:val="uk-UA"/>
        </w:rPr>
      </w:pPr>
      <w:r w:rsidRPr="00EA0F9D">
        <w:rPr>
          <w:sz w:val="24"/>
          <w:lang w:val="uk-UA"/>
        </w:rPr>
        <w:t>- н</w:t>
      </w:r>
      <w:proofErr w:type="spellStart"/>
      <w:r w:rsidRPr="00EA0F9D">
        <w:rPr>
          <w:sz w:val="24"/>
        </w:rPr>
        <w:t>адати</w:t>
      </w:r>
      <w:proofErr w:type="spellEnd"/>
      <w:r w:rsidRPr="00EA0F9D">
        <w:rPr>
          <w:sz w:val="24"/>
        </w:rPr>
        <w:t xml:space="preserve"> студентам системні знання про теоретико-методологічні основи інформаційно-комунікаційного менеджменту та його роль у сучасному управлінні</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с</w:t>
      </w:r>
      <w:r w:rsidRPr="00EA0F9D">
        <w:rPr>
          <w:sz w:val="24"/>
        </w:rPr>
        <w:t>формувати практичні навички використання сучасних цифрових технологій, інструментів та платформ для організації інформаційних і комунікаційних процесів</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ро</w:t>
      </w:r>
      <w:r w:rsidRPr="00EA0F9D">
        <w:rPr>
          <w:sz w:val="24"/>
        </w:rPr>
        <w:t>звинути вміння аналізувати й оцінювати інформаційні потоки та комунікаційні стратегії організацій в умовах цифрової трансформації та глобалізації</w:t>
      </w:r>
      <w:r w:rsidRPr="00EA0F9D">
        <w:rPr>
          <w:sz w:val="24"/>
          <w:lang w:val="uk-UA"/>
        </w:rPr>
        <w:t>;</w:t>
      </w:r>
    </w:p>
    <w:p w:rsidR="00C16018" w:rsidRPr="00EA0F9D" w:rsidRDefault="00C16018" w:rsidP="000E1B29">
      <w:pPr>
        <w:ind w:firstLine="720"/>
        <w:jc w:val="both"/>
        <w:rPr>
          <w:sz w:val="24"/>
          <w:lang w:val="uk-UA"/>
        </w:rPr>
      </w:pPr>
      <w:r w:rsidRPr="00EA0F9D">
        <w:rPr>
          <w:sz w:val="24"/>
          <w:lang w:val="uk-UA"/>
        </w:rPr>
        <w:t>- н</w:t>
      </w:r>
      <w:proofErr w:type="spellStart"/>
      <w:r w:rsidRPr="00EA0F9D">
        <w:rPr>
          <w:sz w:val="24"/>
        </w:rPr>
        <w:t>авчити</w:t>
      </w:r>
      <w:proofErr w:type="spellEnd"/>
      <w:r w:rsidRPr="00EA0F9D">
        <w:rPr>
          <w:sz w:val="24"/>
        </w:rPr>
        <w:t xml:space="preserve"> застосовувати інструменти інформаційно-аналітичних систем для підтримки управлінських рішень і підвищення ефективності комунікацій</w:t>
      </w:r>
      <w:r w:rsidRPr="00EA0F9D">
        <w:rPr>
          <w:sz w:val="24"/>
          <w:lang w:val="uk-UA"/>
        </w:rPr>
        <w:t>;</w:t>
      </w:r>
    </w:p>
    <w:p w:rsidR="00C16018" w:rsidRPr="00EA0F9D" w:rsidRDefault="00C16018" w:rsidP="000E1B29">
      <w:pPr>
        <w:ind w:firstLine="720"/>
        <w:jc w:val="both"/>
        <w:rPr>
          <w:sz w:val="24"/>
        </w:rPr>
      </w:pPr>
      <w:r w:rsidRPr="00EA0F9D">
        <w:rPr>
          <w:sz w:val="24"/>
          <w:lang w:val="uk-UA"/>
        </w:rPr>
        <w:t>- с</w:t>
      </w:r>
      <w:r w:rsidRPr="00EA0F9D">
        <w:rPr>
          <w:sz w:val="24"/>
        </w:rPr>
        <w:t>прияти формуванню цифрової культури та інформаційної етики, умінню дотримуватися принципів безпеки та конфіденційності даних.</w:t>
      </w:r>
    </w:p>
    <w:p w:rsidR="00C16018" w:rsidRPr="00EA0F9D" w:rsidRDefault="000E1B29" w:rsidP="000E1B29">
      <w:pPr>
        <w:ind w:firstLine="720"/>
        <w:jc w:val="both"/>
        <w:rPr>
          <w:sz w:val="24"/>
          <w:lang w:val="uk-UA"/>
        </w:rPr>
      </w:pPr>
      <w:r w:rsidRPr="00EA0F9D">
        <w:rPr>
          <w:sz w:val="24"/>
          <w:lang w:val="uk-UA"/>
        </w:rPr>
        <w:t>- р</w:t>
      </w:r>
      <w:proofErr w:type="spellStart"/>
      <w:r w:rsidR="00C16018" w:rsidRPr="00EA0F9D">
        <w:rPr>
          <w:sz w:val="24"/>
        </w:rPr>
        <w:t>озвинути</w:t>
      </w:r>
      <w:proofErr w:type="spellEnd"/>
      <w:r w:rsidR="00C16018" w:rsidRPr="00EA0F9D">
        <w:rPr>
          <w:sz w:val="24"/>
        </w:rPr>
        <w:t xml:space="preserve"> комунікативні компетентності, необхідні для налагодження ефективних внутрішніх і зовнішніх </w:t>
      </w:r>
      <w:proofErr w:type="spellStart"/>
      <w:r w:rsidR="00C16018" w:rsidRPr="00EA0F9D">
        <w:rPr>
          <w:sz w:val="24"/>
        </w:rPr>
        <w:t>зв’язків</w:t>
      </w:r>
      <w:proofErr w:type="spellEnd"/>
      <w:r w:rsidR="00C16018" w:rsidRPr="00EA0F9D">
        <w:rPr>
          <w:sz w:val="24"/>
        </w:rPr>
        <w:t xml:space="preserve"> у бізнесі та державному управлінні</w:t>
      </w:r>
      <w:r w:rsidRPr="00EA0F9D">
        <w:rPr>
          <w:sz w:val="24"/>
          <w:lang w:val="uk-UA"/>
        </w:rPr>
        <w:t>;</w:t>
      </w:r>
    </w:p>
    <w:p w:rsidR="000E1B29" w:rsidRPr="00EA0F9D" w:rsidRDefault="00865658" w:rsidP="000E1B29">
      <w:pPr>
        <w:pStyle w:val="a4"/>
        <w:numPr>
          <w:ilvl w:val="0"/>
          <w:numId w:val="25"/>
        </w:numPr>
        <w:spacing w:before="90"/>
        <w:ind w:left="100" w:right="310" w:firstLine="708"/>
        <w:rPr>
          <w:sz w:val="24"/>
        </w:rPr>
      </w:pPr>
      <w:r w:rsidRPr="00EA0F9D">
        <w:rPr>
          <w:sz w:val="24"/>
          <w:lang w:val="uk-UA"/>
        </w:rPr>
        <w:t>в</w:t>
      </w:r>
      <w:proofErr w:type="spellStart"/>
      <w:r w:rsidR="00C16018" w:rsidRPr="00EA0F9D">
        <w:rPr>
          <w:sz w:val="24"/>
        </w:rPr>
        <w:t>иховати</w:t>
      </w:r>
      <w:proofErr w:type="spellEnd"/>
      <w:r w:rsidR="00C16018" w:rsidRPr="00EA0F9D">
        <w:rPr>
          <w:sz w:val="24"/>
        </w:rPr>
        <w:t xml:space="preserve"> здатність до міждисциплінарної взаємодії, командної роботи та </w:t>
      </w:r>
      <w:proofErr w:type="spellStart"/>
      <w:r w:rsidR="00C16018" w:rsidRPr="00EA0F9D">
        <w:rPr>
          <w:sz w:val="24"/>
        </w:rPr>
        <w:t>кроскультурної</w:t>
      </w:r>
      <w:proofErr w:type="spellEnd"/>
      <w:r w:rsidR="00C16018" w:rsidRPr="00EA0F9D">
        <w:rPr>
          <w:sz w:val="24"/>
        </w:rPr>
        <w:t xml:space="preserve"> комунікації в умовах глобального інформаційного середовища.</w:t>
      </w:r>
    </w:p>
    <w:p w:rsidR="000E1B29" w:rsidRPr="00EA0F9D" w:rsidRDefault="003153DA" w:rsidP="000E1B29">
      <w:pPr>
        <w:ind w:firstLine="709"/>
        <w:jc w:val="both"/>
        <w:rPr>
          <w:sz w:val="24"/>
        </w:rPr>
      </w:pPr>
      <w:r w:rsidRPr="00EA0F9D">
        <w:rPr>
          <w:b/>
          <w:i/>
          <w:sz w:val="24"/>
        </w:rPr>
        <w:t>Міждисциплінарні зв’язки</w:t>
      </w:r>
      <w:r w:rsidRPr="00EA0F9D">
        <w:rPr>
          <w:b/>
          <w:sz w:val="24"/>
        </w:rPr>
        <w:t xml:space="preserve">. </w:t>
      </w:r>
      <w:r w:rsidR="000E1B29" w:rsidRPr="00EA0F9D">
        <w:rPr>
          <w:sz w:val="24"/>
          <w:lang w:val="uk-UA"/>
        </w:rPr>
        <w:t>Н</w:t>
      </w:r>
      <w:proofErr w:type="spellStart"/>
      <w:r w:rsidR="000E1B29" w:rsidRPr="00EA0F9D">
        <w:rPr>
          <w:sz w:val="24"/>
        </w:rPr>
        <w:t>авчальна</w:t>
      </w:r>
      <w:proofErr w:type="spellEnd"/>
      <w:r w:rsidR="000E1B29" w:rsidRPr="00EA0F9D">
        <w:rPr>
          <w:sz w:val="24"/>
        </w:rPr>
        <w:t xml:space="preserve"> дисципліна «Інформаційно-комунікаційний менеджмент» посідає важливе місце у системі професійної підготовки фахівців з менеджменту, виступаючи інтелектуальною платформою для інтеграції знань та формування цілісної управлінської картини у майбутній фаховій діяльності. Її зміст має міждисциплінарний характер і передбачає взаємозв’язок з іншими навчальними курсами, зокрема: «Адміністративний менеджмент», «Методологія наукового пізнання», «Технології промислових підприємств» та ін.</w:t>
      </w:r>
      <w:r w:rsidR="000E1B29" w:rsidRPr="00EA0F9D">
        <w:rPr>
          <w:sz w:val="24"/>
          <w:lang w:val="uk-UA"/>
        </w:rPr>
        <w:t xml:space="preserve"> </w:t>
      </w:r>
      <w:r w:rsidR="000E1B29" w:rsidRPr="00EA0F9D">
        <w:rPr>
          <w:sz w:val="24"/>
        </w:rPr>
        <w:t xml:space="preserve">Такий підхід забезпечує: розвиток нестандартного наукового мислення; формування здобувача освіти як архітектора знань, здатного орієнтуватися в умовах динамічного цифрового простору та сучасного інформаційного середовища; поєднання теоретичних і практичних </w:t>
      </w:r>
      <w:proofErr w:type="spellStart"/>
      <w:r w:rsidR="000E1B29" w:rsidRPr="00EA0F9D">
        <w:rPr>
          <w:sz w:val="24"/>
        </w:rPr>
        <w:t>компетентностей</w:t>
      </w:r>
      <w:proofErr w:type="spellEnd"/>
      <w:r w:rsidR="000E1B29" w:rsidRPr="00EA0F9D">
        <w:rPr>
          <w:sz w:val="24"/>
        </w:rPr>
        <w:t>, необхідних для управлінської діяльності.</w:t>
      </w:r>
      <w:r w:rsidR="000E1B29" w:rsidRPr="00EA0F9D">
        <w:rPr>
          <w:sz w:val="24"/>
          <w:lang w:val="uk-UA"/>
        </w:rPr>
        <w:t xml:space="preserve"> </w:t>
      </w:r>
      <w:r w:rsidR="000E1B29" w:rsidRPr="00EA0F9D">
        <w:rPr>
          <w:sz w:val="24"/>
        </w:rPr>
        <w:t>Опановані в межах дисципліни знання та навички створюють методологічний і практичний базис для виконання дослідницьких завдань, підготовки звітів з виробничої практики, написання кваліфікаційних робіт магістра, участі у науково-практичних заходах, а також для подальшого професійного і академічного розвитку.</w:t>
      </w:r>
    </w:p>
    <w:p w:rsidR="000E1B29" w:rsidRPr="00EA0F9D" w:rsidRDefault="000E1B29" w:rsidP="000E1B29">
      <w:pPr>
        <w:ind w:firstLine="709"/>
        <w:jc w:val="both"/>
        <w:rPr>
          <w:sz w:val="24"/>
        </w:rPr>
      </w:pPr>
    </w:p>
    <w:p w:rsidR="00A77ED4" w:rsidRPr="00EA0F9D" w:rsidRDefault="003153DA">
      <w:pPr>
        <w:pStyle w:val="1"/>
        <w:spacing w:before="121"/>
        <w:ind w:left="3264"/>
      </w:pPr>
      <w:r w:rsidRPr="00EA0F9D">
        <w:t>Паспорт навчальної дисципліни</w:t>
      </w:r>
    </w:p>
    <w:p w:rsidR="00A77ED4" w:rsidRPr="00EA0F9D" w:rsidRDefault="00A77ED4">
      <w:pPr>
        <w:pStyle w:val="a3"/>
        <w:spacing w:before="9"/>
        <w:ind w:left="0"/>
        <w:rPr>
          <w:b/>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543"/>
        <w:gridCol w:w="3641"/>
      </w:tblGrid>
      <w:tr w:rsidR="00A77ED4" w:rsidRPr="00EA0F9D">
        <w:trPr>
          <w:trHeight w:val="275"/>
        </w:trPr>
        <w:tc>
          <w:tcPr>
            <w:tcW w:w="3257" w:type="dxa"/>
          </w:tcPr>
          <w:p w:rsidR="00A77ED4" w:rsidRPr="00EA0F9D" w:rsidRDefault="003153DA">
            <w:pPr>
              <w:pStyle w:val="TableParagraph"/>
              <w:spacing w:line="256" w:lineRule="exact"/>
              <w:ind w:left="357"/>
              <w:rPr>
                <w:b/>
                <w:sz w:val="24"/>
              </w:rPr>
            </w:pPr>
            <w:r w:rsidRPr="00EA0F9D">
              <w:rPr>
                <w:b/>
                <w:sz w:val="24"/>
              </w:rPr>
              <w:t>Нормативні показники</w:t>
            </w:r>
          </w:p>
        </w:tc>
        <w:tc>
          <w:tcPr>
            <w:tcW w:w="3543" w:type="dxa"/>
          </w:tcPr>
          <w:p w:rsidR="00A77ED4" w:rsidRPr="00EA0F9D" w:rsidRDefault="003153DA">
            <w:pPr>
              <w:pStyle w:val="TableParagraph"/>
              <w:spacing w:line="256" w:lineRule="exact"/>
              <w:ind w:left="162" w:right="156"/>
              <w:jc w:val="center"/>
              <w:rPr>
                <w:b/>
                <w:sz w:val="24"/>
              </w:rPr>
            </w:pPr>
            <w:r w:rsidRPr="00EA0F9D">
              <w:rPr>
                <w:b/>
                <w:sz w:val="24"/>
              </w:rPr>
              <w:t>Денна форма здобуття освіти</w:t>
            </w:r>
          </w:p>
        </w:tc>
        <w:tc>
          <w:tcPr>
            <w:tcW w:w="3641" w:type="dxa"/>
          </w:tcPr>
          <w:p w:rsidR="00A77ED4" w:rsidRPr="00EA0F9D" w:rsidRDefault="003153DA">
            <w:pPr>
              <w:pStyle w:val="TableParagraph"/>
              <w:spacing w:line="256" w:lineRule="exact"/>
              <w:ind w:left="167" w:right="157"/>
              <w:jc w:val="center"/>
              <w:rPr>
                <w:b/>
                <w:sz w:val="24"/>
              </w:rPr>
            </w:pPr>
            <w:r w:rsidRPr="00EA0F9D">
              <w:rPr>
                <w:b/>
                <w:sz w:val="24"/>
              </w:rPr>
              <w:t>Заочна форма здобуття освіти</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Статус дисципліни</w:t>
            </w:r>
          </w:p>
        </w:tc>
        <w:tc>
          <w:tcPr>
            <w:tcW w:w="7184" w:type="dxa"/>
            <w:gridSpan w:val="2"/>
          </w:tcPr>
          <w:p w:rsidR="00A77ED4" w:rsidRPr="00EA0F9D" w:rsidRDefault="003153DA">
            <w:pPr>
              <w:pStyle w:val="TableParagraph"/>
              <w:spacing w:line="256" w:lineRule="exact"/>
              <w:ind w:left="2886" w:right="2876"/>
              <w:jc w:val="center"/>
              <w:rPr>
                <w:b/>
                <w:sz w:val="24"/>
              </w:rPr>
            </w:pPr>
            <w:r w:rsidRPr="00EA0F9D">
              <w:rPr>
                <w:b/>
                <w:sz w:val="24"/>
              </w:rPr>
              <w:t>Обов’язкова</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Семестр</w:t>
            </w:r>
          </w:p>
        </w:tc>
        <w:tc>
          <w:tcPr>
            <w:tcW w:w="3543" w:type="dxa"/>
          </w:tcPr>
          <w:p w:rsidR="00A77ED4" w:rsidRPr="00EA0F9D" w:rsidRDefault="003153DA">
            <w:pPr>
              <w:pStyle w:val="TableParagraph"/>
              <w:spacing w:line="256" w:lineRule="exact"/>
              <w:ind w:left="162" w:right="156"/>
              <w:jc w:val="center"/>
              <w:rPr>
                <w:sz w:val="24"/>
              </w:rPr>
            </w:pPr>
            <w:r w:rsidRPr="00EA0F9D">
              <w:rPr>
                <w:sz w:val="24"/>
              </w:rPr>
              <w:t>1-й</w:t>
            </w:r>
          </w:p>
        </w:tc>
        <w:tc>
          <w:tcPr>
            <w:tcW w:w="3641" w:type="dxa"/>
          </w:tcPr>
          <w:p w:rsidR="00A77ED4" w:rsidRPr="00EA0F9D" w:rsidRDefault="003153DA">
            <w:pPr>
              <w:pStyle w:val="TableParagraph"/>
              <w:spacing w:line="256" w:lineRule="exact"/>
              <w:ind w:left="167" w:right="157"/>
              <w:jc w:val="center"/>
              <w:rPr>
                <w:sz w:val="24"/>
              </w:rPr>
            </w:pPr>
            <w:r w:rsidRPr="00EA0F9D">
              <w:rPr>
                <w:sz w:val="24"/>
              </w:rPr>
              <w:t>1-й</w:t>
            </w:r>
          </w:p>
        </w:tc>
      </w:tr>
      <w:tr w:rsidR="00A77ED4" w:rsidRPr="00EA0F9D">
        <w:trPr>
          <w:trHeight w:val="278"/>
        </w:trPr>
        <w:tc>
          <w:tcPr>
            <w:tcW w:w="3257" w:type="dxa"/>
          </w:tcPr>
          <w:p w:rsidR="00A77ED4" w:rsidRPr="00EA0F9D" w:rsidRDefault="003153DA">
            <w:pPr>
              <w:pStyle w:val="TableParagraph"/>
              <w:spacing w:before="1" w:line="257" w:lineRule="exact"/>
              <w:ind w:left="107"/>
              <w:rPr>
                <w:sz w:val="24"/>
              </w:rPr>
            </w:pPr>
            <w:r w:rsidRPr="00EA0F9D">
              <w:rPr>
                <w:sz w:val="24"/>
              </w:rPr>
              <w:t>Кількість кредитів ECTS</w:t>
            </w:r>
          </w:p>
        </w:tc>
        <w:tc>
          <w:tcPr>
            <w:tcW w:w="7184" w:type="dxa"/>
            <w:gridSpan w:val="2"/>
          </w:tcPr>
          <w:p w:rsidR="00A77ED4" w:rsidRPr="00EA0F9D" w:rsidRDefault="003153DA">
            <w:pPr>
              <w:pStyle w:val="TableParagraph"/>
              <w:spacing w:before="1" w:line="257" w:lineRule="exact"/>
              <w:ind w:left="9"/>
              <w:jc w:val="center"/>
              <w:rPr>
                <w:sz w:val="24"/>
              </w:rPr>
            </w:pPr>
            <w:r w:rsidRPr="00EA0F9D">
              <w:rPr>
                <w:sz w:val="24"/>
              </w:rPr>
              <w:t>3</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Кількість годин</w:t>
            </w:r>
          </w:p>
        </w:tc>
        <w:tc>
          <w:tcPr>
            <w:tcW w:w="7184" w:type="dxa"/>
            <w:gridSpan w:val="2"/>
          </w:tcPr>
          <w:p w:rsidR="00A77ED4" w:rsidRPr="00EA0F9D" w:rsidRDefault="003153DA">
            <w:pPr>
              <w:pStyle w:val="TableParagraph"/>
              <w:spacing w:line="256" w:lineRule="exact"/>
              <w:ind w:left="2885" w:right="2876"/>
              <w:jc w:val="center"/>
              <w:rPr>
                <w:sz w:val="24"/>
              </w:rPr>
            </w:pPr>
            <w:r w:rsidRPr="00EA0F9D">
              <w:rPr>
                <w:sz w:val="24"/>
              </w:rPr>
              <w:t>90</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Лекційні заняття</w:t>
            </w:r>
          </w:p>
        </w:tc>
        <w:tc>
          <w:tcPr>
            <w:tcW w:w="3543" w:type="dxa"/>
          </w:tcPr>
          <w:p w:rsidR="00A77ED4" w:rsidRPr="00EA0F9D" w:rsidRDefault="003153DA">
            <w:pPr>
              <w:pStyle w:val="TableParagraph"/>
              <w:spacing w:line="256" w:lineRule="exact"/>
              <w:ind w:left="162" w:right="152"/>
              <w:jc w:val="center"/>
              <w:rPr>
                <w:sz w:val="24"/>
              </w:rPr>
            </w:pPr>
            <w:r w:rsidRPr="00EA0F9D">
              <w:rPr>
                <w:sz w:val="24"/>
              </w:rPr>
              <w:t>14 год.</w:t>
            </w:r>
          </w:p>
        </w:tc>
        <w:tc>
          <w:tcPr>
            <w:tcW w:w="3641" w:type="dxa"/>
          </w:tcPr>
          <w:p w:rsidR="00A77ED4" w:rsidRPr="00EA0F9D" w:rsidRDefault="003153DA">
            <w:pPr>
              <w:pStyle w:val="TableParagraph"/>
              <w:spacing w:line="256" w:lineRule="exact"/>
              <w:ind w:left="165" w:right="157"/>
              <w:jc w:val="center"/>
              <w:rPr>
                <w:sz w:val="24"/>
              </w:rPr>
            </w:pPr>
            <w:r w:rsidRPr="00EA0F9D">
              <w:rPr>
                <w:sz w:val="24"/>
              </w:rPr>
              <w:t>4 год.</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Семінарські заняття</w:t>
            </w:r>
          </w:p>
        </w:tc>
        <w:tc>
          <w:tcPr>
            <w:tcW w:w="3543" w:type="dxa"/>
          </w:tcPr>
          <w:p w:rsidR="00A77ED4" w:rsidRPr="00EA0F9D" w:rsidRDefault="003153DA">
            <w:pPr>
              <w:pStyle w:val="TableParagraph"/>
              <w:spacing w:line="256" w:lineRule="exact"/>
              <w:ind w:left="10"/>
              <w:jc w:val="center"/>
              <w:rPr>
                <w:sz w:val="24"/>
              </w:rPr>
            </w:pPr>
            <w:r w:rsidRPr="00EA0F9D">
              <w:rPr>
                <w:sz w:val="24"/>
              </w:rPr>
              <w:t>–</w:t>
            </w:r>
          </w:p>
        </w:tc>
        <w:tc>
          <w:tcPr>
            <w:tcW w:w="3641" w:type="dxa"/>
          </w:tcPr>
          <w:p w:rsidR="00A77ED4" w:rsidRPr="00EA0F9D" w:rsidRDefault="003153DA">
            <w:pPr>
              <w:pStyle w:val="TableParagraph"/>
              <w:spacing w:line="256" w:lineRule="exact"/>
              <w:ind w:left="8"/>
              <w:jc w:val="center"/>
              <w:rPr>
                <w:sz w:val="24"/>
              </w:rPr>
            </w:pPr>
            <w:r w:rsidRPr="00EA0F9D">
              <w:rPr>
                <w:sz w:val="24"/>
              </w:rPr>
              <w:t>–</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Практичні заняття</w:t>
            </w:r>
          </w:p>
        </w:tc>
        <w:tc>
          <w:tcPr>
            <w:tcW w:w="3543" w:type="dxa"/>
          </w:tcPr>
          <w:p w:rsidR="00A77ED4" w:rsidRPr="00EA0F9D" w:rsidRDefault="003153DA">
            <w:pPr>
              <w:pStyle w:val="TableParagraph"/>
              <w:spacing w:line="256" w:lineRule="exact"/>
              <w:ind w:left="10"/>
              <w:jc w:val="center"/>
              <w:rPr>
                <w:sz w:val="24"/>
              </w:rPr>
            </w:pPr>
            <w:r w:rsidRPr="00EA0F9D">
              <w:rPr>
                <w:sz w:val="24"/>
              </w:rPr>
              <w:t>–</w:t>
            </w:r>
          </w:p>
        </w:tc>
        <w:tc>
          <w:tcPr>
            <w:tcW w:w="3641" w:type="dxa"/>
          </w:tcPr>
          <w:p w:rsidR="00A77ED4" w:rsidRPr="00EA0F9D" w:rsidRDefault="003153DA">
            <w:pPr>
              <w:pStyle w:val="TableParagraph"/>
              <w:spacing w:line="256" w:lineRule="exact"/>
              <w:ind w:left="8"/>
              <w:jc w:val="center"/>
              <w:rPr>
                <w:sz w:val="24"/>
              </w:rPr>
            </w:pPr>
            <w:r w:rsidRPr="00EA0F9D">
              <w:rPr>
                <w:sz w:val="24"/>
              </w:rPr>
              <w:t>–</w:t>
            </w:r>
          </w:p>
        </w:tc>
      </w:tr>
      <w:tr w:rsidR="00A77ED4" w:rsidRPr="00EA0F9D">
        <w:trPr>
          <w:trHeight w:val="275"/>
        </w:trPr>
        <w:tc>
          <w:tcPr>
            <w:tcW w:w="3257" w:type="dxa"/>
          </w:tcPr>
          <w:p w:rsidR="00A77ED4" w:rsidRPr="00EA0F9D" w:rsidRDefault="003153DA">
            <w:pPr>
              <w:pStyle w:val="TableParagraph"/>
              <w:spacing w:line="256" w:lineRule="exact"/>
              <w:ind w:left="107"/>
              <w:rPr>
                <w:sz w:val="24"/>
              </w:rPr>
            </w:pPr>
            <w:r w:rsidRPr="00EA0F9D">
              <w:rPr>
                <w:sz w:val="24"/>
              </w:rPr>
              <w:t>Лабораторні заняття</w:t>
            </w:r>
          </w:p>
        </w:tc>
        <w:tc>
          <w:tcPr>
            <w:tcW w:w="3543" w:type="dxa"/>
          </w:tcPr>
          <w:p w:rsidR="00A77ED4" w:rsidRPr="00EA0F9D" w:rsidRDefault="003153DA">
            <w:pPr>
              <w:pStyle w:val="TableParagraph"/>
              <w:spacing w:line="256" w:lineRule="exact"/>
              <w:ind w:left="162" w:right="155"/>
              <w:jc w:val="center"/>
              <w:rPr>
                <w:sz w:val="24"/>
              </w:rPr>
            </w:pPr>
            <w:r w:rsidRPr="00EA0F9D">
              <w:rPr>
                <w:sz w:val="24"/>
              </w:rPr>
              <w:t>14 год</w:t>
            </w:r>
          </w:p>
        </w:tc>
        <w:tc>
          <w:tcPr>
            <w:tcW w:w="3641" w:type="dxa"/>
          </w:tcPr>
          <w:p w:rsidR="00A77ED4" w:rsidRPr="00EA0F9D" w:rsidRDefault="003153DA">
            <w:pPr>
              <w:pStyle w:val="TableParagraph"/>
              <w:spacing w:line="256" w:lineRule="exact"/>
              <w:ind w:left="167" w:right="157"/>
              <w:jc w:val="center"/>
              <w:rPr>
                <w:sz w:val="24"/>
              </w:rPr>
            </w:pPr>
            <w:r w:rsidRPr="00EA0F9D">
              <w:rPr>
                <w:sz w:val="24"/>
              </w:rPr>
              <w:t>4 год</w:t>
            </w:r>
          </w:p>
        </w:tc>
      </w:tr>
      <w:tr w:rsidR="00A77ED4" w:rsidRPr="00EA0F9D">
        <w:trPr>
          <w:trHeight w:val="278"/>
        </w:trPr>
        <w:tc>
          <w:tcPr>
            <w:tcW w:w="3257" w:type="dxa"/>
          </w:tcPr>
          <w:p w:rsidR="00A77ED4" w:rsidRPr="00EA0F9D" w:rsidRDefault="003153DA">
            <w:pPr>
              <w:pStyle w:val="TableParagraph"/>
              <w:spacing w:before="1" w:line="257" w:lineRule="exact"/>
              <w:ind w:left="107"/>
              <w:rPr>
                <w:sz w:val="24"/>
              </w:rPr>
            </w:pPr>
            <w:r w:rsidRPr="00EA0F9D">
              <w:rPr>
                <w:sz w:val="24"/>
              </w:rPr>
              <w:t>Самостійна робота</w:t>
            </w:r>
          </w:p>
        </w:tc>
        <w:tc>
          <w:tcPr>
            <w:tcW w:w="3543" w:type="dxa"/>
          </w:tcPr>
          <w:p w:rsidR="00A77ED4" w:rsidRPr="00EA0F9D" w:rsidRDefault="003153DA">
            <w:pPr>
              <w:pStyle w:val="TableParagraph"/>
              <w:spacing w:before="1" w:line="257" w:lineRule="exact"/>
              <w:ind w:left="162" w:right="152"/>
              <w:jc w:val="center"/>
              <w:rPr>
                <w:sz w:val="24"/>
              </w:rPr>
            </w:pPr>
            <w:r w:rsidRPr="00EA0F9D">
              <w:rPr>
                <w:sz w:val="24"/>
              </w:rPr>
              <w:t>62 год.</w:t>
            </w:r>
          </w:p>
        </w:tc>
        <w:tc>
          <w:tcPr>
            <w:tcW w:w="3641" w:type="dxa"/>
          </w:tcPr>
          <w:p w:rsidR="00A77ED4" w:rsidRPr="00EA0F9D" w:rsidRDefault="003153DA">
            <w:pPr>
              <w:pStyle w:val="TableParagraph"/>
              <w:spacing w:before="1" w:line="257" w:lineRule="exact"/>
              <w:ind w:left="165" w:right="157"/>
              <w:jc w:val="center"/>
              <w:rPr>
                <w:sz w:val="24"/>
              </w:rPr>
            </w:pPr>
            <w:r w:rsidRPr="00EA0F9D">
              <w:rPr>
                <w:sz w:val="24"/>
              </w:rPr>
              <w:t>82 год.</w:t>
            </w:r>
          </w:p>
        </w:tc>
      </w:tr>
      <w:tr w:rsidR="00A77ED4" w:rsidRPr="00EA0F9D">
        <w:trPr>
          <w:trHeight w:val="551"/>
        </w:trPr>
        <w:tc>
          <w:tcPr>
            <w:tcW w:w="3257" w:type="dxa"/>
          </w:tcPr>
          <w:p w:rsidR="00A77ED4" w:rsidRPr="00EA0F9D" w:rsidRDefault="003153DA">
            <w:pPr>
              <w:pStyle w:val="TableParagraph"/>
              <w:spacing w:line="275" w:lineRule="exact"/>
              <w:ind w:left="107"/>
              <w:rPr>
                <w:sz w:val="24"/>
              </w:rPr>
            </w:pPr>
            <w:r w:rsidRPr="00EA0F9D">
              <w:rPr>
                <w:sz w:val="24"/>
              </w:rPr>
              <w:t>Консультації</w:t>
            </w:r>
          </w:p>
        </w:tc>
        <w:tc>
          <w:tcPr>
            <w:tcW w:w="7184" w:type="dxa"/>
            <w:gridSpan w:val="2"/>
          </w:tcPr>
          <w:p w:rsidR="00A77ED4" w:rsidRPr="00EA0F9D" w:rsidRDefault="003153DA">
            <w:pPr>
              <w:pStyle w:val="TableParagraph"/>
              <w:spacing w:before="2" w:line="276" w:lineRule="exact"/>
              <w:ind w:left="1200" w:right="1169" w:firstLine="367"/>
              <w:rPr>
                <w:sz w:val="24"/>
              </w:rPr>
            </w:pPr>
            <w:r w:rsidRPr="00EA0F9D">
              <w:rPr>
                <w:sz w:val="24"/>
              </w:rPr>
              <w:t xml:space="preserve">Щосереди та щочетверга о 12:55-15:50: конференція </w:t>
            </w:r>
            <w:proofErr w:type="spellStart"/>
            <w:r w:rsidRPr="00EA0F9D">
              <w:rPr>
                <w:sz w:val="24"/>
              </w:rPr>
              <w:t>Zoom</w:t>
            </w:r>
            <w:proofErr w:type="spellEnd"/>
            <w:r w:rsidRPr="00EA0F9D">
              <w:rPr>
                <w:sz w:val="24"/>
              </w:rPr>
              <w:t xml:space="preserve"> 686 238 4229, пароль 12345</w:t>
            </w:r>
          </w:p>
        </w:tc>
      </w:tr>
      <w:tr w:rsidR="00A77ED4" w:rsidRPr="00EA0F9D">
        <w:trPr>
          <w:trHeight w:val="549"/>
        </w:trPr>
        <w:tc>
          <w:tcPr>
            <w:tcW w:w="3257" w:type="dxa"/>
          </w:tcPr>
          <w:p w:rsidR="00A77ED4" w:rsidRPr="00EA0F9D" w:rsidRDefault="003153DA">
            <w:pPr>
              <w:pStyle w:val="TableParagraph"/>
              <w:spacing w:line="273" w:lineRule="exact"/>
              <w:ind w:left="107"/>
              <w:rPr>
                <w:sz w:val="24"/>
              </w:rPr>
            </w:pPr>
            <w:r w:rsidRPr="00EA0F9D">
              <w:rPr>
                <w:sz w:val="24"/>
              </w:rPr>
              <w:t>Вид підсумкового</w:t>
            </w:r>
          </w:p>
          <w:p w:rsidR="00A77ED4" w:rsidRPr="00EA0F9D" w:rsidRDefault="003153DA">
            <w:pPr>
              <w:pStyle w:val="TableParagraph"/>
              <w:spacing w:line="257" w:lineRule="exact"/>
              <w:ind w:left="107"/>
              <w:rPr>
                <w:sz w:val="24"/>
              </w:rPr>
            </w:pPr>
            <w:r w:rsidRPr="00EA0F9D">
              <w:rPr>
                <w:sz w:val="24"/>
              </w:rPr>
              <w:t>семестрового контролю</w:t>
            </w:r>
          </w:p>
        </w:tc>
        <w:tc>
          <w:tcPr>
            <w:tcW w:w="7184" w:type="dxa"/>
            <w:gridSpan w:val="2"/>
          </w:tcPr>
          <w:p w:rsidR="00A77ED4" w:rsidRPr="00EA0F9D" w:rsidRDefault="003153DA">
            <w:pPr>
              <w:pStyle w:val="TableParagraph"/>
              <w:spacing w:before="133"/>
              <w:ind w:left="2886" w:right="2876"/>
              <w:jc w:val="center"/>
              <w:rPr>
                <w:b/>
                <w:sz w:val="20"/>
              </w:rPr>
            </w:pPr>
            <w:r w:rsidRPr="00EA0F9D">
              <w:rPr>
                <w:b/>
                <w:sz w:val="24"/>
              </w:rPr>
              <w:t>З</w:t>
            </w:r>
            <w:r w:rsidRPr="00EA0F9D">
              <w:rPr>
                <w:b/>
                <w:sz w:val="20"/>
              </w:rPr>
              <w:t>алік</w:t>
            </w:r>
          </w:p>
        </w:tc>
      </w:tr>
      <w:tr w:rsidR="00A77ED4" w:rsidRPr="00EA0F9D">
        <w:trPr>
          <w:trHeight w:val="828"/>
        </w:trPr>
        <w:tc>
          <w:tcPr>
            <w:tcW w:w="3257" w:type="dxa"/>
          </w:tcPr>
          <w:p w:rsidR="00A77ED4" w:rsidRPr="00EA0F9D" w:rsidRDefault="003153DA">
            <w:pPr>
              <w:pStyle w:val="TableParagraph"/>
              <w:spacing w:line="275" w:lineRule="exact"/>
              <w:ind w:left="107"/>
              <w:rPr>
                <w:sz w:val="24"/>
              </w:rPr>
            </w:pPr>
            <w:r w:rsidRPr="00EA0F9D">
              <w:rPr>
                <w:sz w:val="24"/>
              </w:rPr>
              <w:t>Посилання на електронний</w:t>
            </w:r>
          </w:p>
          <w:p w:rsidR="00A77ED4" w:rsidRPr="00EA0F9D" w:rsidRDefault="003153DA">
            <w:pPr>
              <w:pStyle w:val="TableParagraph"/>
              <w:spacing w:line="270" w:lineRule="atLeast"/>
              <w:ind w:left="107" w:right="1040"/>
              <w:rPr>
                <w:sz w:val="24"/>
              </w:rPr>
            </w:pPr>
            <w:r w:rsidRPr="00EA0F9D">
              <w:rPr>
                <w:sz w:val="24"/>
              </w:rPr>
              <w:t xml:space="preserve">курс у СЕЗН ЗНУ (платформа </w:t>
            </w:r>
            <w:proofErr w:type="spellStart"/>
            <w:r w:rsidRPr="00EA0F9D">
              <w:rPr>
                <w:sz w:val="24"/>
              </w:rPr>
              <w:t>Moodle</w:t>
            </w:r>
            <w:proofErr w:type="spellEnd"/>
            <w:r w:rsidRPr="00EA0F9D">
              <w:rPr>
                <w:sz w:val="24"/>
              </w:rPr>
              <w:t>)</w:t>
            </w:r>
          </w:p>
        </w:tc>
        <w:tc>
          <w:tcPr>
            <w:tcW w:w="7184" w:type="dxa"/>
            <w:gridSpan w:val="2"/>
          </w:tcPr>
          <w:p w:rsidR="00E52293" w:rsidRDefault="00104907" w:rsidP="00104907">
            <w:pPr>
              <w:pStyle w:val="TableParagraph"/>
              <w:spacing w:before="135"/>
              <w:ind w:left="108"/>
              <w:rPr>
                <w:sz w:val="24"/>
                <w:lang w:val="uk-UA"/>
              </w:rPr>
            </w:pPr>
            <w:hyperlink r:id="rId11" w:history="1">
              <w:r w:rsidRPr="00921C01">
                <w:rPr>
                  <w:rStyle w:val="ab"/>
                  <w:sz w:val="24"/>
                </w:rPr>
                <w:t>https://moodle.znu.edu.ua/course/view.php?id=11743</w:t>
              </w:r>
            </w:hyperlink>
          </w:p>
          <w:p w:rsidR="00104907" w:rsidRPr="00104907" w:rsidRDefault="00104907" w:rsidP="00104907">
            <w:pPr>
              <w:pStyle w:val="TableParagraph"/>
              <w:spacing w:before="135"/>
              <w:ind w:left="108"/>
              <w:rPr>
                <w:sz w:val="24"/>
                <w:lang w:val="uk-UA"/>
              </w:rPr>
            </w:pPr>
            <w:bookmarkStart w:id="0" w:name="_GoBack"/>
            <w:bookmarkEnd w:id="0"/>
          </w:p>
        </w:tc>
      </w:tr>
    </w:tbl>
    <w:p w:rsidR="00A77ED4" w:rsidRPr="00EA0F9D" w:rsidRDefault="00A77ED4">
      <w:pPr>
        <w:pStyle w:val="a3"/>
        <w:spacing w:before="11"/>
        <w:ind w:left="0"/>
        <w:rPr>
          <w:b/>
          <w:sz w:val="27"/>
        </w:rPr>
      </w:pPr>
    </w:p>
    <w:p w:rsidR="000E1B29" w:rsidRPr="00EA0F9D" w:rsidRDefault="000E1B29">
      <w:pPr>
        <w:pStyle w:val="a3"/>
        <w:spacing w:before="62"/>
        <w:ind w:right="305" w:firstLine="708"/>
        <w:jc w:val="both"/>
        <w:rPr>
          <w:b/>
          <w:lang w:val="uk-UA"/>
        </w:rPr>
      </w:pPr>
      <w:r w:rsidRPr="00EA0F9D">
        <w:rPr>
          <w:lang w:val="uk-UA"/>
        </w:rPr>
        <w:t>2</w:t>
      </w:r>
      <w:r w:rsidRPr="00EA0F9D">
        <w:rPr>
          <w:b/>
          <w:lang w:val="uk-UA"/>
        </w:rPr>
        <w:t>.</w:t>
      </w:r>
      <w:r w:rsidRPr="00EA0F9D">
        <w:rPr>
          <w:b/>
          <w:lang w:val="uk-UA"/>
        </w:rPr>
        <w:tab/>
        <w:t xml:space="preserve">Методи досягнення запланованих освітньою програмою </w:t>
      </w:r>
      <w:proofErr w:type="spellStart"/>
      <w:r w:rsidRPr="00EA0F9D">
        <w:rPr>
          <w:b/>
          <w:lang w:val="uk-UA"/>
        </w:rPr>
        <w:t>компетентностей</w:t>
      </w:r>
      <w:proofErr w:type="spellEnd"/>
      <w:r w:rsidRPr="00EA0F9D">
        <w:rPr>
          <w:b/>
          <w:lang w:val="uk-UA"/>
        </w:rPr>
        <w:t xml:space="preserve"> і результатів навчання</w:t>
      </w:r>
    </w:p>
    <w:p w:rsidR="00A77ED4" w:rsidRPr="00EA0F9D" w:rsidRDefault="003153DA">
      <w:pPr>
        <w:pStyle w:val="a3"/>
        <w:spacing w:before="62"/>
        <w:ind w:right="305" w:firstLine="708"/>
        <w:jc w:val="both"/>
      </w:pPr>
      <w:r w:rsidRPr="00EA0F9D">
        <w:t>У процесі вивчення навчальної дисципліни формуються такі програмні компетентності, необхідні для розв’язання практичних задач професійної діяльності.</w:t>
      </w:r>
    </w:p>
    <w:p w:rsidR="00A77ED4" w:rsidRPr="00EA0F9D" w:rsidRDefault="003153DA">
      <w:pPr>
        <w:spacing w:line="321" w:lineRule="exact"/>
        <w:ind w:left="808"/>
        <w:rPr>
          <w:sz w:val="28"/>
        </w:rPr>
      </w:pPr>
      <w:r w:rsidRPr="00EA0F9D">
        <w:rPr>
          <w:i/>
          <w:sz w:val="28"/>
        </w:rPr>
        <w:t xml:space="preserve">Загальні компетентності </w:t>
      </w:r>
      <w:r w:rsidRPr="00EA0F9D">
        <w:rPr>
          <w:sz w:val="28"/>
        </w:rPr>
        <w:t>(ЗК):</w:t>
      </w:r>
    </w:p>
    <w:p w:rsidR="00A77ED4" w:rsidRPr="00EA0F9D" w:rsidRDefault="003153DA">
      <w:pPr>
        <w:pStyle w:val="a3"/>
        <w:ind w:left="808" w:right="1071"/>
      </w:pPr>
      <w:r w:rsidRPr="00EA0F9D">
        <w:t>ЗК3. Навички використання інформаційних та комунікаційних технологій. ЗК6. Здатність генерувати нові ідеї (креативність).</w:t>
      </w:r>
    </w:p>
    <w:p w:rsidR="00A77ED4" w:rsidRPr="00EA0F9D" w:rsidRDefault="003153DA">
      <w:pPr>
        <w:spacing w:line="322" w:lineRule="exact"/>
        <w:ind w:left="808"/>
        <w:rPr>
          <w:sz w:val="28"/>
        </w:rPr>
      </w:pPr>
      <w:r w:rsidRPr="00EA0F9D">
        <w:rPr>
          <w:i/>
          <w:sz w:val="28"/>
        </w:rPr>
        <w:t xml:space="preserve">Спеціальні компетентності </w:t>
      </w:r>
      <w:r w:rsidRPr="00EA0F9D">
        <w:rPr>
          <w:sz w:val="28"/>
        </w:rPr>
        <w:t>(СК):</w:t>
      </w:r>
    </w:p>
    <w:p w:rsidR="00A77ED4" w:rsidRPr="00EA0F9D" w:rsidRDefault="003153DA">
      <w:pPr>
        <w:pStyle w:val="a3"/>
        <w:spacing w:before="2"/>
        <w:ind w:right="306" w:firstLine="708"/>
        <w:jc w:val="both"/>
      </w:pPr>
      <w:r w:rsidRPr="00EA0F9D">
        <w:t>СК1. Здатність обирати та використовувати концепції, методи та</w:t>
      </w:r>
      <w:r w:rsidR="000E1B29" w:rsidRPr="00EA0F9D">
        <w:rPr>
          <w:lang w:val="uk-UA"/>
        </w:rPr>
        <w:t xml:space="preserve"> </w:t>
      </w:r>
      <w:r w:rsidRPr="00EA0F9D">
        <w:t>інструментарій менеджменту, в тому числі у відповідності до визначених цілей та міжнародних стандартів.</w:t>
      </w:r>
    </w:p>
    <w:p w:rsidR="00A77ED4" w:rsidRPr="00EA0F9D" w:rsidRDefault="003153DA">
      <w:pPr>
        <w:pStyle w:val="a3"/>
        <w:spacing w:line="321" w:lineRule="exact"/>
        <w:ind w:left="808"/>
      </w:pPr>
      <w:r w:rsidRPr="00EA0F9D">
        <w:t>СК4. Здатність до ефективного використання та розвитку ресурсів організації.</w:t>
      </w:r>
    </w:p>
    <w:p w:rsidR="00A77ED4" w:rsidRPr="00EA0F9D" w:rsidRDefault="003153DA">
      <w:pPr>
        <w:pStyle w:val="a3"/>
        <w:spacing w:before="89"/>
        <w:ind w:right="304" w:firstLine="708"/>
        <w:jc w:val="both"/>
      </w:pPr>
      <w:r w:rsidRPr="00EA0F9D">
        <w:t>СК11. Здатність до фундаментального переосмислення функціоналу системи менеджменту промислових підприємств для управління змінами на засадах вітчизняного та міжнародного права.</w:t>
      </w:r>
    </w:p>
    <w:p w:rsidR="00A77ED4" w:rsidRPr="00EA0F9D" w:rsidRDefault="003153DA">
      <w:pPr>
        <w:pStyle w:val="a3"/>
        <w:ind w:right="305" w:firstLine="708"/>
        <w:jc w:val="both"/>
      </w:pPr>
      <w:r w:rsidRPr="00EA0F9D">
        <w:t>СК12. Здатність використовувати сучасні технології менеджменту в господарській діяльності промислових підприємств у контексті сталого розвитку.</w:t>
      </w:r>
    </w:p>
    <w:p w:rsidR="00A77ED4" w:rsidRPr="00EA0F9D" w:rsidRDefault="003153DA">
      <w:pPr>
        <w:pStyle w:val="a3"/>
        <w:spacing w:before="58"/>
        <w:ind w:right="296" w:firstLine="708"/>
        <w:jc w:val="both"/>
      </w:pPr>
      <w:r w:rsidRPr="00EA0F9D">
        <w:t xml:space="preserve">Формування цих </w:t>
      </w:r>
      <w:proofErr w:type="spellStart"/>
      <w:r w:rsidRPr="00EA0F9D">
        <w:t>компетентностей</w:t>
      </w:r>
      <w:proofErr w:type="spellEnd"/>
      <w:r w:rsidRPr="00EA0F9D">
        <w:t xml:space="preserve"> сприяє формуванню у студентів </w:t>
      </w:r>
      <w:r w:rsidRPr="00EA0F9D">
        <w:rPr>
          <w:b/>
          <w:i/>
        </w:rPr>
        <w:t xml:space="preserve">програмних результатів навчання </w:t>
      </w:r>
      <w:r w:rsidRPr="00EA0F9D">
        <w:t>(ПРН), визначених Стандартом вищої освіти України для магістрів спеціальності 073 «Менеджмент», затвердженого наказом МОН України</w:t>
      </w:r>
    </w:p>
    <w:p w:rsidR="00A77ED4" w:rsidRPr="00EA0F9D" w:rsidRDefault="003153DA">
      <w:pPr>
        <w:pStyle w:val="a3"/>
        <w:spacing w:before="1"/>
        <w:ind w:right="829"/>
      </w:pPr>
      <w:r w:rsidRPr="00EA0F9D">
        <w:t>№959 від 10.07.2019 р., та узгоджених із матрицями 4-5 опису ОП «Промисловий менеджмент».</w:t>
      </w:r>
    </w:p>
    <w:p w:rsidR="00A77ED4" w:rsidRPr="00EA0F9D" w:rsidRDefault="003153DA">
      <w:pPr>
        <w:pStyle w:val="a3"/>
        <w:spacing w:before="60"/>
        <w:ind w:right="292" w:firstLine="566"/>
        <w:jc w:val="both"/>
      </w:pPr>
      <w:r w:rsidRPr="00EA0F9D">
        <w:t xml:space="preserve">Після опанування матеріалом навчальної дисципліни здобувачі здатні продемонструвати </w:t>
      </w:r>
      <w:r w:rsidRPr="00EA0F9D">
        <w:rPr>
          <w:b/>
          <w:i/>
        </w:rPr>
        <w:t xml:space="preserve">результати навчання </w:t>
      </w:r>
      <w:r w:rsidRPr="00EA0F9D">
        <w:t xml:space="preserve">(РН), визначені у ОК 3 «Інформаційно- аналітичне забезпечення в менеджменті» (табл. 2.1), які з урахуванням співвідношень між РН і ПРН (табл. 2.2) у комплексі формують </w:t>
      </w:r>
      <w:r w:rsidRPr="00EA0F9D">
        <w:rPr>
          <w:b/>
          <w:i/>
        </w:rPr>
        <w:t xml:space="preserve">програмні результати навчання </w:t>
      </w:r>
      <w:r w:rsidRPr="00EA0F9D">
        <w:t>(ПРН), визначені ОП (табл. 2.3).</w:t>
      </w:r>
    </w:p>
    <w:p w:rsidR="00A77ED4" w:rsidRPr="00EA0F9D" w:rsidRDefault="003153DA">
      <w:pPr>
        <w:pStyle w:val="a3"/>
        <w:spacing w:before="61" w:after="59"/>
        <w:ind w:right="300" w:firstLine="566"/>
        <w:jc w:val="both"/>
      </w:pPr>
      <w:r w:rsidRPr="00EA0F9D">
        <w:t>Таблиця 2.1 - Результати та методи навчання, засоби діагностики за навчальною дисципліною «Інформаційно-</w:t>
      </w:r>
      <w:r w:rsidR="00C6382D" w:rsidRPr="00EA0F9D">
        <w:rPr>
          <w:lang w:val="uk-UA"/>
        </w:rPr>
        <w:t>комуніка</w:t>
      </w:r>
      <w:r w:rsidR="003A5CCB">
        <w:rPr>
          <w:lang w:val="uk-UA"/>
        </w:rPr>
        <w:t xml:space="preserve">тивний </w:t>
      </w:r>
      <w:r w:rsidR="00C6382D" w:rsidRPr="00EA0F9D">
        <w:rPr>
          <w:lang w:val="uk-UA"/>
        </w:rPr>
        <w:t>менеджмент»</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
        <w:gridCol w:w="67"/>
        <w:gridCol w:w="495"/>
        <w:gridCol w:w="67"/>
        <w:gridCol w:w="24"/>
        <w:gridCol w:w="194"/>
        <w:gridCol w:w="4065"/>
        <w:gridCol w:w="115"/>
        <w:gridCol w:w="72"/>
        <w:gridCol w:w="537"/>
        <w:gridCol w:w="1687"/>
        <w:gridCol w:w="398"/>
        <w:gridCol w:w="71"/>
        <w:gridCol w:w="293"/>
        <w:gridCol w:w="2074"/>
        <w:gridCol w:w="119"/>
        <w:gridCol w:w="65"/>
        <w:gridCol w:w="11"/>
      </w:tblGrid>
      <w:tr w:rsidR="00A77ED4" w:rsidRPr="00EA0F9D" w:rsidTr="000E1B29">
        <w:trPr>
          <w:gridBefore w:val="1"/>
          <w:wBefore w:w="38" w:type="dxa"/>
          <w:trHeight w:val="506"/>
        </w:trPr>
        <w:tc>
          <w:tcPr>
            <w:tcW w:w="847" w:type="dxa"/>
            <w:gridSpan w:val="5"/>
          </w:tcPr>
          <w:p w:rsidR="00A77ED4" w:rsidRPr="00EA0F9D" w:rsidRDefault="003153DA">
            <w:pPr>
              <w:pStyle w:val="TableParagraph"/>
              <w:spacing w:before="125"/>
              <w:ind w:left="164" w:right="153"/>
              <w:jc w:val="center"/>
            </w:pPr>
            <w:r w:rsidRPr="00EA0F9D">
              <w:t>Код*</w:t>
            </w:r>
          </w:p>
        </w:tc>
        <w:tc>
          <w:tcPr>
            <w:tcW w:w="4789" w:type="dxa"/>
            <w:gridSpan w:val="4"/>
          </w:tcPr>
          <w:p w:rsidR="00A77ED4" w:rsidRPr="00EA0F9D" w:rsidRDefault="003153DA" w:rsidP="003A5CCB">
            <w:pPr>
              <w:pStyle w:val="TableParagraph"/>
              <w:spacing w:before="125"/>
              <w:ind w:left="782" w:right="772"/>
              <w:jc w:val="center"/>
            </w:pPr>
            <w:r w:rsidRPr="00EA0F9D">
              <w:t>Опис результату навчання (РН)</w:t>
            </w:r>
          </w:p>
        </w:tc>
        <w:tc>
          <w:tcPr>
            <w:tcW w:w="2449" w:type="dxa"/>
            <w:gridSpan w:val="4"/>
          </w:tcPr>
          <w:p w:rsidR="00A77ED4" w:rsidRPr="00EA0F9D" w:rsidRDefault="003153DA">
            <w:pPr>
              <w:pStyle w:val="TableParagraph"/>
              <w:spacing w:line="254" w:lineRule="exact"/>
              <w:ind w:left="429" w:right="177" w:hanging="224"/>
            </w:pPr>
            <w:r w:rsidRPr="00EA0F9D">
              <w:t>Форми викладання та методи навчання</w:t>
            </w:r>
          </w:p>
        </w:tc>
        <w:tc>
          <w:tcPr>
            <w:tcW w:w="2269" w:type="dxa"/>
            <w:gridSpan w:val="4"/>
          </w:tcPr>
          <w:p w:rsidR="00A77ED4" w:rsidRPr="00EA0F9D" w:rsidRDefault="003153DA" w:rsidP="003A5CCB">
            <w:pPr>
              <w:pStyle w:val="TableParagraph"/>
              <w:spacing w:line="254" w:lineRule="exact"/>
              <w:ind w:left="414" w:right="291" w:hanging="94"/>
            </w:pPr>
            <w:r w:rsidRPr="00EA0F9D">
              <w:t>Форми та методи оцінювання</w:t>
            </w:r>
          </w:p>
        </w:tc>
      </w:tr>
      <w:tr w:rsidR="00A77ED4" w:rsidRPr="00EA0F9D" w:rsidTr="000E1B29">
        <w:trPr>
          <w:gridBefore w:val="1"/>
          <w:wBefore w:w="38" w:type="dxa"/>
          <w:trHeight w:val="251"/>
        </w:trPr>
        <w:tc>
          <w:tcPr>
            <w:tcW w:w="847" w:type="dxa"/>
            <w:gridSpan w:val="5"/>
          </w:tcPr>
          <w:p w:rsidR="00A77ED4" w:rsidRPr="00EA0F9D" w:rsidRDefault="003153DA">
            <w:pPr>
              <w:pStyle w:val="TableParagraph"/>
              <w:spacing w:line="232" w:lineRule="exact"/>
              <w:ind w:left="7"/>
              <w:jc w:val="center"/>
            </w:pPr>
            <w:r w:rsidRPr="00EA0F9D">
              <w:t>1</w:t>
            </w:r>
          </w:p>
        </w:tc>
        <w:tc>
          <w:tcPr>
            <w:tcW w:w="4789" w:type="dxa"/>
            <w:gridSpan w:val="4"/>
          </w:tcPr>
          <w:p w:rsidR="00A77ED4" w:rsidRPr="00EA0F9D" w:rsidRDefault="003153DA">
            <w:pPr>
              <w:pStyle w:val="TableParagraph"/>
              <w:spacing w:line="232" w:lineRule="exact"/>
              <w:ind w:left="12"/>
              <w:jc w:val="center"/>
            </w:pPr>
            <w:r w:rsidRPr="00EA0F9D">
              <w:t>2</w:t>
            </w:r>
          </w:p>
        </w:tc>
        <w:tc>
          <w:tcPr>
            <w:tcW w:w="2449" w:type="dxa"/>
            <w:gridSpan w:val="4"/>
          </w:tcPr>
          <w:p w:rsidR="00A77ED4" w:rsidRPr="00EA0F9D" w:rsidRDefault="003153DA">
            <w:pPr>
              <w:pStyle w:val="TableParagraph"/>
              <w:spacing w:line="232" w:lineRule="exact"/>
              <w:ind w:left="14"/>
              <w:jc w:val="center"/>
            </w:pPr>
            <w:r w:rsidRPr="00EA0F9D">
              <w:t>3</w:t>
            </w:r>
          </w:p>
        </w:tc>
        <w:tc>
          <w:tcPr>
            <w:tcW w:w="2269" w:type="dxa"/>
            <w:gridSpan w:val="4"/>
          </w:tcPr>
          <w:p w:rsidR="00A77ED4" w:rsidRPr="00EA0F9D" w:rsidRDefault="003153DA">
            <w:pPr>
              <w:pStyle w:val="TableParagraph"/>
              <w:spacing w:line="232" w:lineRule="exact"/>
              <w:ind w:left="11"/>
              <w:jc w:val="center"/>
            </w:pPr>
            <w:r w:rsidRPr="00EA0F9D">
              <w:t>4</w:t>
            </w:r>
          </w:p>
        </w:tc>
      </w:tr>
      <w:tr w:rsidR="00A77ED4" w:rsidRPr="00EA0F9D" w:rsidTr="000E1B29">
        <w:trPr>
          <w:gridBefore w:val="1"/>
          <w:wBefore w:w="38" w:type="dxa"/>
          <w:trHeight w:val="3288"/>
        </w:trPr>
        <w:tc>
          <w:tcPr>
            <w:tcW w:w="847" w:type="dxa"/>
            <w:gridSpan w:val="5"/>
          </w:tcPr>
          <w:p w:rsidR="00A77ED4" w:rsidRPr="00EA0F9D" w:rsidRDefault="003153DA">
            <w:pPr>
              <w:pStyle w:val="TableParagraph"/>
              <w:spacing w:line="251" w:lineRule="exact"/>
              <w:ind w:left="162" w:right="153"/>
              <w:jc w:val="center"/>
            </w:pPr>
            <w:r w:rsidRPr="00EA0F9D">
              <w:t>1.1</w:t>
            </w:r>
          </w:p>
        </w:tc>
        <w:tc>
          <w:tcPr>
            <w:tcW w:w="4789" w:type="dxa"/>
            <w:gridSpan w:val="4"/>
          </w:tcPr>
          <w:p w:rsidR="00A77ED4" w:rsidRPr="00EA0F9D" w:rsidRDefault="00A77ED4">
            <w:pPr>
              <w:pStyle w:val="TableParagraph"/>
              <w:spacing w:before="8"/>
              <w:rPr>
                <w:sz w:val="21"/>
              </w:rPr>
            </w:pPr>
          </w:p>
          <w:p w:rsidR="00A77ED4" w:rsidRPr="00EA0F9D" w:rsidRDefault="003153DA">
            <w:pPr>
              <w:pStyle w:val="TableParagraph"/>
              <w:spacing w:before="1"/>
              <w:ind w:left="115"/>
            </w:pPr>
            <w:r w:rsidRPr="00EA0F9D">
              <w:t>Оволодіти понятійним апаратом дисципліни</w:t>
            </w:r>
          </w:p>
          <w:p w:rsidR="00A77ED4" w:rsidRPr="00EA0F9D" w:rsidRDefault="003153DA" w:rsidP="003A5CCB">
            <w:pPr>
              <w:pStyle w:val="TableParagraph"/>
              <w:spacing w:before="1"/>
              <w:ind w:left="115" w:right="130"/>
            </w:pPr>
            <w:r w:rsidRPr="00EA0F9D">
              <w:t>«Інформаційно-</w:t>
            </w:r>
            <w:r w:rsidR="00865658" w:rsidRPr="00EA0F9D">
              <w:rPr>
                <w:lang w:val="uk-UA"/>
              </w:rPr>
              <w:t>комуніка</w:t>
            </w:r>
            <w:r w:rsidR="003A5CCB">
              <w:rPr>
                <w:lang w:val="uk-UA"/>
              </w:rPr>
              <w:t>тивний</w:t>
            </w:r>
            <w:r w:rsidR="00865658" w:rsidRPr="00EA0F9D">
              <w:rPr>
                <w:lang w:val="uk-UA"/>
              </w:rPr>
              <w:t xml:space="preserve"> менеджмент</w:t>
            </w:r>
            <w:r w:rsidRPr="00EA0F9D">
              <w:t>» та сучасними методами аналізу управлінської інформації. Вміти застосовувати принципи й підходи до аналітичних досліджень у менеджменті в умовах цифрової трансформації. Розуміти сутність, цілі та завдання інформаційно-аналітичного забезпечення та методологією аналізу управлінської інформації в умовах цифрових змін.</w:t>
            </w:r>
          </w:p>
        </w:tc>
        <w:tc>
          <w:tcPr>
            <w:tcW w:w="2449" w:type="dxa"/>
            <w:gridSpan w:val="4"/>
          </w:tcPr>
          <w:p w:rsidR="00A77ED4" w:rsidRPr="00EA0F9D" w:rsidRDefault="00A77ED4">
            <w:pPr>
              <w:pStyle w:val="TableParagraph"/>
              <w:spacing w:before="8"/>
              <w:rPr>
                <w:sz w:val="21"/>
              </w:rPr>
            </w:pPr>
          </w:p>
          <w:p w:rsidR="00A77ED4" w:rsidRPr="00EA0F9D" w:rsidRDefault="003153DA">
            <w:pPr>
              <w:pStyle w:val="TableParagraph"/>
              <w:tabs>
                <w:tab w:val="left" w:pos="1602"/>
              </w:tabs>
              <w:spacing w:before="1"/>
              <w:ind w:left="117"/>
            </w:pPr>
            <w:r w:rsidRPr="00EA0F9D">
              <w:t>Словесні</w:t>
            </w:r>
            <w:r w:rsidRPr="00EA0F9D">
              <w:tab/>
              <w:t>методи:</w:t>
            </w:r>
          </w:p>
          <w:p w:rsidR="00A77ED4" w:rsidRPr="00EA0F9D" w:rsidRDefault="003153DA">
            <w:pPr>
              <w:pStyle w:val="TableParagraph"/>
              <w:tabs>
                <w:tab w:val="left" w:pos="1263"/>
              </w:tabs>
              <w:spacing w:before="1"/>
              <w:ind w:left="117" w:right="100"/>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1"/>
              <w:rPr>
                <w:sz w:val="21"/>
              </w:rPr>
            </w:pPr>
          </w:p>
          <w:p w:rsidR="00A77ED4" w:rsidRPr="00EA0F9D" w:rsidRDefault="003153DA">
            <w:pPr>
              <w:pStyle w:val="TableParagraph"/>
              <w:tabs>
                <w:tab w:val="left" w:pos="1602"/>
              </w:tabs>
              <w:spacing w:line="252" w:lineRule="exact"/>
              <w:ind w:left="117"/>
            </w:pPr>
            <w:r w:rsidRPr="00EA0F9D">
              <w:t>Наочні</w:t>
            </w:r>
            <w:r w:rsidRPr="00EA0F9D">
              <w:tab/>
              <w:t>методи:</w:t>
            </w:r>
          </w:p>
          <w:p w:rsidR="00A77ED4" w:rsidRPr="00EA0F9D" w:rsidRDefault="003153DA">
            <w:pPr>
              <w:pStyle w:val="TableParagraph"/>
              <w:tabs>
                <w:tab w:val="left" w:pos="1585"/>
              </w:tabs>
              <w:ind w:left="117" w:right="99"/>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
            </w:pPr>
          </w:p>
          <w:p w:rsidR="00A77ED4" w:rsidRPr="00EA0F9D" w:rsidRDefault="003153DA">
            <w:pPr>
              <w:pStyle w:val="TableParagraph"/>
              <w:ind w:left="117" w:right="402"/>
            </w:pPr>
            <w:r w:rsidRPr="00EA0F9D">
              <w:t>Дискусійні методи: обговорення проблемних питань.</w:t>
            </w:r>
          </w:p>
        </w:tc>
        <w:tc>
          <w:tcPr>
            <w:tcW w:w="2269" w:type="dxa"/>
            <w:gridSpan w:val="4"/>
          </w:tcPr>
          <w:p w:rsidR="00A77ED4" w:rsidRPr="00EA0F9D" w:rsidRDefault="003153DA">
            <w:pPr>
              <w:pStyle w:val="TableParagraph"/>
              <w:tabs>
                <w:tab w:val="left" w:pos="1501"/>
              </w:tabs>
              <w:ind w:left="117" w:right="99"/>
            </w:pPr>
            <w:r w:rsidRPr="00EA0F9D">
              <w:t>Лабораторні</w:t>
            </w:r>
            <w:r w:rsidRPr="00EA0F9D">
              <w:tab/>
            </w:r>
            <w:r w:rsidRPr="00EA0F9D">
              <w:rPr>
                <w:spacing w:val="-4"/>
              </w:rPr>
              <w:t xml:space="preserve">роботи </w:t>
            </w:r>
            <w:r w:rsidRPr="00EA0F9D">
              <w:t>(ЛР 1, 2),</w:t>
            </w:r>
          </w:p>
          <w:p w:rsidR="00A77ED4" w:rsidRPr="00EA0F9D" w:rsidRDefault="003153DA">
            <w:pPr>
              <w:pStyle w:val="TableParagraph"/>
              <w:ind w:left="117" w:right="135"/>
            </w:pPr>
            <w:r w:rsidRPr="00EA0F9D">
              <w:t>тестування (Т 1), виконання індивідуального письмового завдання (ІПЗ 1 (есе),</w:t>
            </w:r>
          </w:p>
          <w:p w:rsidR="00A77ED4" w:rsidRPr="00EA0F9D" w:rsidRDefault="003153DA">
            <w:pPr>
              <w:pStyle w:val="TableParagraph"/>
              <w:ind w:left="117" w:right="475"/>
            </w:pPr>
            <w:r w:rsidRPr="00EA0F9D">
              <w:t>залік (підсумкове тестування (ПТ), виконання індивідуального практичного</w:t>
            </w:r>
          </w:p>
          <w:p w:rsidR="00A77ED4" w:rsidRPr="00EA0F9D" w:rsidRDefault="003153DA">
            <w:pPr>
              <w:pStyle w:val="TableParagraph"/>
              <w:spacing w:line="233" w:lineRule="exact"/>
              <w:ind w:left="117"/>
            </w:pPr>
            <w:r w:rsidRPr="00EA0F9D">
              <w:t>завдання (ІПЗ).</w:t>
            </w:r>
          </w:p>
        </w:tc>
      </w:tr>
      <w:tr w:rsidR="00A77ED4" w:rsidRPr="00EA0F9D" w:rsidTr="000E1B29">
        <w:trPr>
          <w:gridBefore w:val="1"/>
          <w:wBefore w:w="38" w:type="dxa"/>
          <w:trHeight w:val="3290"/>
        </w:trPr>
        <w:tc>
          <w:tcPr>
            <w:tcW w:w="847" w:type="dxa"/>
            <w:gridSpan w:val="5"/>
          </w:tcPr>
          <w:p w:rsidR="00A77ED4" w:rsidRPr="00EA0F9D" w:rsidRDefault="003153DA">
            <w:pPr>
              <w:pStyle w:val="TableParagraph"/>
              <w:spacing w:line="251" w:lineRule="exact"/>
              <w:ind w:left="162" w:right="153"/>
              <w:jc w:val="center"/>
            </w:pPr>
            <w:r w:rsidRPr="00EA0F9D">
              <w:t>1.2</w:t>
            </w:r>
          </w:p>
        </w:tc>
        <w:tc>
          <w:tcPr>
            <w:tcW w:w="4789" w:type="dxa"/>
            <w:gridSpan w:val="4"/>
          </w:tcPr>
          <w:p w:rsidR="00A77ED4" w:rsidRPr="00EA0F9D" w:rsidRDefault="00A77ED4">
            <w:pPr>
              <w:pStyle w:val="TableParagraph"/>
              <w:spacing w:before="11"/>
              <w:rPr>
                <w:sz w:val="21"/>
              </w:rPr>
            </w:pPr>
          </w:p>
          <w:p w:rsidR="00A77ED4" w:rsidRPr="00EA0F9D" w:rsidRDefault="003153DA">
            <w:pPr>
              <w:pStyle w:val="TableParagraph"/>
              <w:ind w:left="115" w:right="135"/>
            </w:pPr>
            <w:r w:rsidRPr="00EA0F9D">
              <w:t>Вміти використовувати цифрові інструменти й технології (ERP, CRM, BI, хмарні сервіси, бази даних, автоматизовані аналітичні системи) для інтеграції в управлінські процеси. Знати інструменти цифрової аналітики та застосовувати їх у менеджменті: SWOT-, PEST-</w:t>
            </w:r>
          </w:p>
          <w:p w:rsidR="00A77ED4" w:rsidRPr="00EA0F9D" w:rsidRDefault="003153DA">
            <w:pPr>
              <w:pStyle w:val="TableParagraph"/>
              <w:ind w:left="115" w:right="265"/>
            </w:pPr>
            <w:r w:rsidRPr="00EA0F9D">
              <w:t>, GAP-, ABC-аналіз, платформи для збору, обробки та візуалізації даних (</w:t>
            </w:r>
            <w:proofErr w:type="spellStart"/>
            <w:r w:rsidRPr="00EA0F9D">
              <w:t>Power</w:t>
            </w:r>
            <w:proofErr w:type="spellEnd"/>
            <w:r w:rsidRPr="00EA0F9D">
              <w:t xml:space="preserve"> BI, Excel, </w:t>
            </w:r>
            <w:proofErr w:type="spellStart"/>
            <w:r w:rsidRPr="00EA0F9D">
              <w:t>Google</w:t>
            </w:r>
            <w:proofErr w:type="spellEnd"/>
            <w:r w:rsidRPr="00EA0F9D">
              <w:t xml:space="preserve"> </w:t>
            </w:r>
            <w:proofErr w:type="spellStart"/>
            <w:r w:rsidRPr="00EA0F9D">
              <w:t>Data</w:t>
            </w:r>
            <w:proofErr w:type="spellEnd"/>
            <w:r w:rsidRPr="00EA0F9D">
              <w:t xml:space="preserve"> </w:t>
            </w:r>
            <w:proofErr w:type="spellStart"/>
            <w:r w:rsidRPr="00EA0F9D">
              <w:t>Studio</w:t>
            </w:r>
            <w:proofErr w:type="spellEnd"/>
            <w:r w:rsidRPr="00EA0F9D">
              <w:t>). Уміти проводити прикладний аналіз управлінських ситуацій за допомогою цифрових інструментів.</w:t>
            </w:r>
          </w:p>
        </w:tc>
        <w:tc>
          <w:tcPr>
            <w:tcW w:w="2449" w:type="dxa"/>
            <w:gridSpan w:val="4"/>
          </w:tcPr>
          <w:p w:rsidR="00A77ED4" w:rsidRPr="00EA0F9D" w:rsidRDefault="00A77ED4">
            <w:pPr>
              <w:pStyle w:val="TableParagraph"/>
              <w:spacing w:before="11"/>
              <w:rPr>
                <w:sz w:val="21"/>
              </w:rPr>
            </w:pPr>
          </w:p>
          <w:p w:rsidR="00A77ED4" w:rsidRPr="00EA0F9D" w:rsidRDefault="003153DA">
            <w:pPr>
              <w:pStyle w:val="TableParagraph"/>
              <w:tabs>
                <w:tab w:val="left" w:pos="1602"/>
              </w:tabs>
              <w:spacing w:line="252" w:lineRule="exact"/>
              <w:ind w:left="117"/>
            </w:pPr>
            <w:r w:rsidRPr="00EA0F9D">
              <w:t>Словесні</w:t>
            </w:r>
            <w:r w:rsidRPr="00EA0F9D">
              <w:tab/>
              <w:t>методи:</w:t>
            </w:r>
          </w:p>
          <w:p w:rsidR="00A77ED4" w:rsidRPr="00EA0F9D" w:rsidRDefault="003153DA">
            <w:pPr>
              <w:pStyle w:val="TableParagraph"/>
              <w:tabs>
                <w:tab w:val="left" w:pos="1263"/>
              </w:tabs>
              <w:ind w:left="117" w:right="100"/>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
            </w:pPr>
          </w:p>
          <w:p w:rsidR="00A77ED4" w:rsidRPr="00EA0F9D" w:rsidRDefault="003153DA">
            <w:pPr>
              <w:pStyle w:val="TableParagraph"/>
              <w:tabs>
                <w:tab w:val="left" w:pos="1602"/>
              </w:tabs>
              <w:spacing w:line="252" w:lineRule="exact"/>
              <w:ind w:left="117"/>
            </w:pPr>
            <w:r w:rsidRPr="00EA0F9D">
              <w:t>Наочні</w:t>
            </w:r>
            <w:r w:rsidRPr="00EA0F9D">
              <w:tab/>
              <w:t>методи:</w:t>
            </w:r>
          </w:p>
          <w:p w:rsidR="00A77ED4" w:rsidRPr="00EA0F9D" w:rsidRDefault="003153DA">
            <w:pPr>
              <w:pStyle w:val="TableParagraph"/>
              <w:tabs>
                <w:tab w:val="left" w:pos="1585"/>
              </w:tabs>
              <w:ind w:left="117" w:right="99"/>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1"/>
              <w:rPr>
                <w:sz w:val="21"/>
              </w:rPr>
            </w:pPr>
          </w:p>
          <w:p w:rsidR="00A77ED4" w:rsidRPr="00EA0F9D" w:rsidRDefault="003153DA">
            <w:pPr>
              <w:pStyle w:val="TableParagraph"/>
              <w:ind w:left="117" w:right="402"/>
            </w:pPr>
            <w:r w:rsidRPr="00EA0F9D">
              <w:t>Дискусійні методи: обговорення проблемних питань.</w:t>
            </w:r>
          </w:p>
        </w:tc>
        <w:tc>
          <w:tcPr>
            <w:tcW w:w="2269" w:type="dxa"/>
            <w:gridSpan w:val="4"/>
          </w:tcPr>
          <w:p w:rsidR="00A77ED4" w:rsidRPr="00EA0F9D" w:rsidRDefault="003153DA">
            <w:pPr>
              <w:pStyle w:val="TableParagraph"/>
              <w:tabs>
                <w:tab w:val="left" w:pos="1501"/>
              </w:tabs>
              <w:ind w:left="117" w:right="99"/>
            </w:pPr>
            <w:r w:rsidRPr="00EA0F9D">
              <w:t>Лабораторні</w:t>
            </w:r>
            <w:r w:rsidRPr="00EA0F9D">
              <w:tab/>
            </w:r>
            <w:r w:rsidRPr="00EA0F9D">
              <w:rPr>
                <w:spacing w:val="-4"/>
              </w:rPr>
              <w:t xml:space="preserve">роботи </w:t>
            </w:r>
            <w:r w:rsidRPr="00EA0F9D">
              <w:t>(ЛР 3-7),</w:t>
            </w:r>
          </w:p>
          <w:p w:rsidR="00A77ED4" w:rsidRPr="00EA0F9D" w:rsidRDefault="003153DA">
            <w:pPr>
              <w:pStyle w:val="TableParagraph"/>
              <w:ind w:left="117"/>
            </w:pPr>
            <w:r w:rsidRPr="00EA0F9D">
              <w:t>тестування (Т 1), виконання індивідуального письмового завдання (ІПЗ 1 (есе)</w:t>
            </w:r>
          </w:p>
          <w:p w:rsidR="00A77ED4" w:rsidRPr="00EA0F9D" w:rsidRDefault="003153DA">
            <w:pPr>
              <w:pStyle w:val="TableParagraph"/>
              <w:tabs>
                <w:tab w:val="left" w:pos="1025"/>
                <w:tab w:val="left" w:pos="1662"/>
              </w:tabs>
              <w:ind w:left="117" w:right="100" w:firstLine="55"/>
            </w:pPr>
            <w:r w:rsidRPr="00EA0F9D">
              <w:t>залік</w:t>
            </w:r>
            <w:r w:rsidRPr="00EA0F9D">
              <w:tab/>
            </w:r>
            <w:r w:rsidRPr="00EA0F9D">
              <w:rPr>
                <w:spacing w:val="-1"/>
              </w:rPr>
              <w:t xml:space="preserve">(підсумкове </w:t>
            </w:r>
            <w:r w:rsidRPr="00EA0F9D">
              <w:t>тестування</w:t>
            </w:r>
            <w:r w:rsidRPr="00EA0F9D">
              <w:tab/>
            </w:r>
            <w:r w:rsidRPr="00EA0F9D">
              <w:rPr>
                <w:spacing w:val="-4"/>
              </w:rPr>
              <w:t xml:space="preserve">(ПТ), </w:t>
            </w:r>
            <w:r w:rsidRPr="00EA0F9D">
              <w:t>виконання індивідуального</w:t>
            </w:r>
          </w:p>
          <w:p w:rsidR="00A77ED4" w:rsidRPr="00EA0F9D" w:rsidRDefault="003153DA">
            <w:pPr>
              <w:pStyle w:val="TableParagraph"/>
              <w:spacing w:before="4" w:line="252" w:lineRule="exact"/>
              <w:ind w:left="117" w:right="743"/>
            </w:pPr>
            <w:r w:rsidRPr="00EA0F9D">
              <w:t>практичного завдання (ІПЗ)</w:t>
            </w:r>
          </w:p>
        </w:tc>
      </w:tr>
      <w:tr w:rsidR="00A77ED4" w:rsidRPr="00EA0F9D" w:rsidTr="000E1B29">
        <w:trPr>
          <w:gridAfter w:val="3"/>
          <w:wAfter w:w="190" w:type="dxa"/>
          <w:trHeight w:val="251"/>
        </w:trPr>
        <w:tc>
          <w:tcPr>
            <w:tcW w:w="696" w:type="dxa"/>
            <w:gridSpan w:val="5"/>
          </w:tcPr>
          <w:p w:rsidR="00A77ED4" w:rsidRPr="00EA0F9D" w:rsidRDefault="003153DA">
            <w:pPr>
              <w:pStyle w:val="TableParagraph"/>
              <w:spacing w:line="232" w:lineRule="exact"/>
              <w:ind w:left="9"/>
              <w:jc w:val="center"/>
            </w:pPr>
            <w:r w:rsidRPr="00EA0F9D">
              <w:t>1</w:t>
            </w:r>
          </w:p>
        </w:tc>
        <w:tc>
          <w:tcPr>
            <w:tcW w:w="4259" w:type="dxa"/>
            <w:gridSpan w:val="2"/>
          </w:tcPr>
          <w:p w:rsidR="00A77ED4" w:rsidRPr="00EA0F9D" w:rsidRDefault="003153DA">
            <w:pPr>
              <w:pStyle w:val="TableParagraph"/>
              <w:spacing w:line="232" w:lineRule="exact"/>
              <w:ind w:left="9"/>
              <w:jc w:val="center"/>
            </w:pPr>
            <w:r w:rsidRPr="00EA0F9D">
              <w:t>2</w:t>
            </w:r>
          </w:p>
        </w:tc>
        <w:tc>
          <w:tcPr>
            <w:tcW w:w="2411" w:type="dxa"/>
            <w:gridSpan w:val="4"/>
          </w:tcPr>
          <w:p w:rsidR="00A77ED4" w:rsidRPr="00EA0F9D" w:rsidRDefault="003153DA">
            <w:pPr>
              <w:pStyle w:val="TableParagraph"/>
              <w:spacing w:line="232" w:lineRule="exact"/>
              <w:ind w:left="2"/>
              <w:jc w:val="center"/>
            </w:pPr>
            <w:r w:rsidRPr="00EA0F9D">
              <w:t>3</w:t>
            </w:r>
          </w:p>
        </w:tc>
        <w:tc>
          <w:tcPr>
            <w:tcW w:w="2836" w:type="dxa"/>
            <w:gridSpan w:val="4"/>
          </w:tcPr>
          <w:p w:rsidR="00A77ED4" w:rsidRPr="00EA0F9D" w:rsidRDefault="003153DA">
            <w:pPr>
              <w:pStyle w:val="TableParagraph"/>
              <w:spacing w:line="232" w:lineRule="exact"/>
              <w:ind w:left="3"/>
              <w:jc w:val="center"/>
            </w:pPr>
            <w:r w:rsidRPr="00EA0F9D">
              <w:t>4</w:t>
            </w:r>
          </w:p>
        </w:tc>
      </w:tr>
      <w:tr w:rsidR="00A77ED4" w:rsidRPr="00EA0F9D" w:rsidTr="000E1B29">
        <w:trPr>
          <w:gridAfter w:val="3"/>
          <w:wAfter w:w="190" w:type="dxa"/>
          <w:trHeight w:val="3542"/>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38"/>
              </w:rPr>
            </w:pPr>
          </w:p>
          <w:p w:rsidR="00A77ED4" w:rsidRPr="00EA0F9D" w:rsidRDefault="003153DA">
            <w:pPr>
              <w:pStyle w:val="TableParagraph"/>
              <w:ind w:left="176" w:right="169"/>
              <w:jc w:val="center"/>
              <w:rPr>
                <w:sz w:val="24"/>
              </w:rPr>
            </w:pPr>
            <w:r w:rsidRPr="00EA0F9D">
              <w:rPr>
                <w:sz w:val="24"/>
              </w:rPr>
              <w:t>1.3</w:t>
            </w:r>
          </w:p>
        </w:tc>
        <w:tc>
          <w:tcPr>
            <w:tcW w:w="4259" w:type="dxa"/>
            <w:gridSpan w:val="2"/>
          </w:tcPr>
          <w:p w:rsidR="00A77ED4" w:rsidRPr="00EA0F9D" w:rsidRDefault="003153DA">
            <w:pPr>
              <w:pStyle w:val="TableParagraph"/>
              <w:ind w:left="114" w:right="196"/>
            </w:pPr>
            <w:r w:rsidRPr="00EA0F9D">
              <w:t>Аналізувати інформаційно-аналітичні процеси підприємства з використанням цифрової аналітики, сучасних інструментів і технологій для обробки управлінської інформації, формувати та інтерпретувати аналітичні звіти, застосовувати методи стратегічного, операційного та ситуаційного аналізу для прийняття управлінських рішень у цифровому середовищі.</w:t>
            </w:r>
          </w:p>
        </w:tc>
        <w:tc>
          <w:tcPr>
            <w:tcW w:w="2411" w:type="dxa"/>
            <w:gridSpan w:val="4"/>
          </w:tcPr>
          <w:p w:rsidR="00A77ED4" w:rsidRPr="00EA0F9D" w:rsidRDefault="003153DA">
            <w:pPr>
              <w:pStyle w:val="TableParagraph"/>
              <w:tabs>
                <w:tab w:val="left" w:pos="1560"/>
              </w:tabs>
              <w:spacing w:line="251" w:lineRule="exact"/>
              <w:ind w:left="112"/>
            </w:pPr>
            <w:r w:rsidRPr="00EA0F9D">
              <w:t>Словесні</w:t>
            </w:r>
            <w:r w:rsidRPr="00EA0F9D">
              <w:tab/>
              <w:t>методи:</w:t>
            </w:r>
          </w:p>
          <w:p w:rsidR="00A77ED4" w:rsidRPr="00EA0F9D" w:rsidRDefault="003153DA">
            <w:pPr>
              <w:pStyle w:val="TableParagraph"/>
              <w:tabs>
                <w:tab w:val="left" w:pos="1220"/>
              </w:tabs>
              <w:spacing w:before="1"/>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spacing w:before="1" w:line="252" w:lineRule="exact"/>
              <w:ind w:left="112"/>
            </w:pPr>
            <w:r w:rsidRPr="00EA0F9D">
              <w:t>Наочні</w:t>
            </w:r>
            <w:r w:rsidRPr="00EA0F9D">
              <w:tab/>
              <w:t>методи:</w:t>
            </w:r>
          </w:p>
          <w:p w:rsidR="00A77ED4" w:rsidRPr="00EA0F9D" w:rsidRDefault="003153DA">
            <w:pPr>
              <w:pStyle w:val="TableParagraph"/>
              <w:tabs>
                <w:tab w:val="left" w:pos="1541"/>
              </w:tabs>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187"/>
                <w:tab w:val="left" w:pos="1261"/>
                <w:tab w:val="left" w:pos="1558"/>
                <w:tab w:val="left" w:pos="2206"/>
              </w:tabs>
              <w:ind w:left="112" w:right="104"/>
            </w:pPr>
            <w:r w:rsidRPr="00EA0F9D">
              <w:t>Частково-пошукові методи:</w:t>
            </w:r>
            <w:r w:rsidRPr="00EA0F9D">
              <w:tab/>
            </w:r>
            <w:r w:rsidRPr="00EA0F9D">
              <w:tab/>
            </w:r>
            <w:r w:rsidRPr="00EA0F9D">
              <w:rPr>
                <w:spacing w:val="-3"/>
              </w:rPr>
              <w:t xml:space="preserve">самостійна </w:t>
            </w:r>
            <w:r w:rsidRPr="00EA0F9D">
              <w:t>робота,</w:t>
            </w:r>
            <w:r w:rsidRPr="00EA0F9D">
              <w:tab/>
              <w:t>робота</w:t>
            </w:r>
            <w:r w:rsidRPr="00EA0F9D">
              <w:tab/>
            </w:r>
            <w:r w:rsidRPr="00EA0F9D">
              <w:rPr>
                <w:spacing w:val="-17"/>
              </w:rPr>
              <w:t xml:space="preserve">з </w:t>
            </w:r>
            <w:r w:rsidRPr="00EA0F9D">
              <w:t>підручником, контекстне навчання. Дискусійні</w:t>
            </w:r>
            <w:r w:rsidRPr="00EA0F9D">
              <w:tab/>
            </w:r>
            <w:r w:rsidRPr="00EA0F9D">
              <w:tab/>
            </w:r>
            <w:r w:rsidRPr="00EA0F9D">
              <w:tab/>
            </w:r>
            <w:r w:rsidRPr="00EA0F9D">
              <w:rPr>
                <w:spacing w:val="-3"/>
              </w:rPr>
              <w:t xml:space="preserve">методи: </w:t>
            </w:r>
            <w:r w:rsidRPr="00EA0F9D">
              <w:t>обговорення</w:t>
            </w:r>
          </w:p>
          <w:p w:rsidR="00A77ED4" w:rsidRPr="00EA0F9D" w:rsidRDefault="003153DA">
            <w:pPr>
              <w:pStyle w:val="TableParagraph"/>
              <w:spacing w:line="233" w:lineRule="exact"/>
              <w:ind w:left="112"/>
            </w:pPr>
            <w:r w:rsidRPr="00EA0F9D">
              <w:t>проблемних питань.</w:t>
            </w:r>
          </w:p>
        </w:tc>
        <w:tc>
          <w:tcPr>
            <w:tcW w:w="2836" w:type="dxa"/>
            <w:gridSpan w:val="4"/>
          </w:tcPr>
          <w:p w:rsidR="00A77ED4" w:rsidRPr="00EA0F9D" w:rsidRDefault="00A77ED4">
            <w:pPr>
              <w:pStyle w:val="TableParagraph"/>
              <w:rPr>
                <w:sz w:val="33"/>
              </w:rPr>
            </w:pPr>
          </w:p>
          <w:p w:rsidR="00A77ED4" w:rsidRPr="00EA0F9D" w:rsidRDefault="003153DA">
            <w:pPr>
              <w:pStyle w:val="TableParagraph"/>
              <w:tabs>
                <w:tab w:val="left" w:pos="2064"/>
              </w:tabs>
              <w:ind w:left="113" w:right="105"/>
            </w:pPr>
            <w:r w:rsidRPr="00EA0F9D">
              <w:t>Лабораторні</w:t>
            </w:r>
            <w:r w:rsidRPr="00EA0F9D">
              <w:tab/>
            </w:r>
            <w:r w:rsidRPr="00EA0F9D">
              <w:rPr>
                <w:spacing w:val="-4"/>
              </w:rPr>
              <w:t xml:space="preserve">роботи </w:t>
            </w:r>
            <w:r w:rsidRPr="00EA0F9D">
              <w:t>(ЛР1-7),</w:t>
            </w:r>
          </w:p>
          <w:p w:rsidR="00A77ED4" w:rsidRPr="00EA0F9D" w:rsidRDefault="003153DA">
            <w:pPr>
              <w:pStyle w:val="TableParagraph"/>
              <w:tabs>
                <w:tab w:val="left" w:pos="1886"/>
              </w:tabs>
              <w:ind w:left="113" w:right="104"/>
            </w:pPr>
            <w:r w:rsidRPr="00EA0F9D">
              <w:t>тестування (Т 1), виконання індивідуального письмового</w:t>
            </w:r>
            <w:r w:rsidRPr="00EA0F9D">
              <w:tab/>
            </w:r>
            <w:r w:rsidRPr="00EA0F9D">
              <w:rPr>
                <w:spacing w:val="-4"/>
              </w:rPr>
              <w:t xml:space="preserve">завдання </w:t>
            </w:r>
            <w:r w:rsidRPr="00EA0F9D">
              <w:t>(ІПЗ 1</w:t>
            </w:r>
            <w:r w:rsidRPr="00EA0F9D">
              <w:rPr>
                <w:spacing w:val="-1"/>
              </w:rPr>
              <w:t xml:space="preserve"> </w:t>
            </w:r>
            <w:r w:rsidRPr="00EA0F9D">
              <w:t>(есе)</w:t>
            </w:r>
          </w:p>
          <w:p w:rsidR="00A77ED4" w:rsidRPr="00EA0F9D" w:rsidRDefault="003153DA">
            <w:pPr>
              <w:pStyle w:val="TableParagraph"/>
              <w:tabs>
                <w:tab w:val="left" w:pos="1588"/>
                <w:tab w:val="left" w:pos="1886"/>
              </w:tabs>
              <w:ind w:left="113" w:right="105" w:firstLine="55"/>
            </w:pPr>
            <w:r w:rsidRPr="00EA0F9D">
              <w:t>залік</w:t>
            </w:r>
            <w:r w:rsidRPr="00EA0F9D">
              <w:tab/>
            </w:r>
            <w:r w:rsidRPr="00EA0F9D">
              <w:rPr>
                <w:spacing w:val="-3"/>
              </w:rPr>
              <w:t xml:space="preserve">(підсумкове </w:t>
            </w:r>
            <w:r w:rsidRPr="00EA0F9D">
              <w:t>тестування (ПТ),</w:t>
            </w:r>
            <w:r w:rsidRPr="00EA0F9D">
              <w:rPr>
                <w:spacing w:val="-35"/>
              </w:rPr>
              <w:t xml:space="preserve">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After w:val="3"/>
          <w:wAfter w:w="190" w:type="dxa"/>
          <w:trHeight w:val="2529"/>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230"/>
              <w:ind w:left="176" w:right="169"/>
              <w:jc w:val="center"/>
              <w:rPr>
                <w:sz w:val="24"/>
              </w:rPr>
            </w:pPr>
            <w:r w:rsidRPr="00EA0F9D">
              <w:rPr>
                <w:sz w:val="24"/>
              </w:rPr>
              <w:t>2.1</w:t>
            </w:r>
          </w:p>
        </w:tc>
        <w:tc>
          <w:tcPr>
            <w:tcW w:w="4259" w:type="dxa"/>
            <w:gridSpan w:val="2"/>
          </w:tcPr>
          <w:p w:rsidR="00A77ED4" w:rsidRPr="00EA0F9D" w:rsidRDefault="003153DA">
            <w:pPr>
              <w:pStyle w:val="TableParagraph"/>
              <w:spacing w:before="125"/>
              <w:ind w:left="114" w:right="370"/>
            </w:pPr>
            <w:r w:rsidRPr="00EA0F9D">
              <w:t>Демонструвати здатність застосовувати сучасні методи аналізу управлінської інформації в умовах цифрової трансформації, характеризувати управлінські процеси організації, аналізувати інформаційні потоки, оцінювати ефективність системи ІАЗ та пропонувати шляхи її вдосконалення із використанням цифрових інструментів.</w:t>
            </w:r>
          </w:p>
        </w:tc>
        <w:tc>
          <w:tcPr>
            <w:tcW w:w="2411" w:type="dxa"/>
            <w:gridSpan w:val="4"/>
          </w:tcPr>
          <w:p w:rsidR="00A77ED4" w:rsidRPr="00EA0F9D" w:rsidRDefault="003153DA">
            <w:pPr>
              <w:pStyle w:val="TableParagraph"/>
              <w:tabs>
                <w:tab w:val="left" w:pos="1560"/>
              </w:tabs>
              <w:spacing w:before="125" w:line="252" w:lineRule="exact"/>
              <w:ind w:left="112"/>
            </w:pPr>
            <w:r w:rsidRPr="00EA0F9D">
              <w:t>Словесні</w:t>
            </w:r>
            <w:r w:rsidRPr="00EA0F9D">
              <w:tab/>
              <w:t>методи:</w:t>
            </w:r>
          </w:p>
          <w:p w:rsidR="00A77ED4" w:rsidRPr="00EA0F9D" w:rsidRDefault="003153DA">
            <w:pPr>
              <w:pStyle w:val="TableParagraph"/>
              <w:tabs>
                <w:tab w:val="left" w:pos="1220"/>
              </w:tabs>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ind w:left="112"/>
            </w:pPr>
            <w:r w:rsidRPr="00EA0F9D">
              <w:t>Наочні</w:t>
            </w:r>
            <w:r w:rsidRPr="00EA0F9D">
              <w:tab/>
              <w:t>методи:</w:t>
            </w:r>
          </w:p>
          <w:p w:rsidR="00A77ED4" w:rsidRPr="00EA0F9D" w:rsidRDefault="003153DA">
            <w:pPr>
              <w:pStyle w:val="TableParagraph"/>
              <w:tabs>
                <w:tab w:val="left" w:pos="1541"/>
              </w:tabs>
              <w:spacing w:before="2"/>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3153DA">
            <w:pPr>
              <w:pStyle w:val="TableParagraph"/>
              <w:tabs>
                <w:tab w:val="left" w:pos="809"/>
                <w:tab w:val="left" w:pos="1480"/>
                <w:tab w:val="left" w:pos="1685"/>
                <w:tab w:val="left" w:pos="1728"/>
                <w:tab w:val="left" w:pos="1886"/>
                <w:tab w:val="left" w:pos="2064"/>
                <w:tab w:val="left" w:pos="2259"/>
              </w:tabs>
              <w:ind w:left="113" w:right="104"/>
            </w:pPr>
            <w:r w:rsidRPr="00EA0F9D">
              <w:t>Лабораторні</w:t>
            </w:r>
            <w:r w:rsidRPr="00EA0F9D">
              <w:tab/>
            </w:r>
            <w:r w:rsidRPr="00EA0F9D">
              <w:tab/>
            </w:r>
            <w:r w:rsidRPr="00EA0F9D">
              <w:tab/>
            </w:r>
            <w:r w:rsidRPr="00EA0F9D">
              <w:tab/>
            </w:r>
            <w:r w:rsidRPr="00EA0F9D">
              <w:tab/>
            </w:r>
            <w:r w:rsidRPr="00EA0F9D">
              <w:rPr>
                <w:spacing w:val="-4"/>
              </w:rPr>
              <w:t xml:space="preserve">роботи </w:t>
            </w:r>
            <w:r w:rsidRPr="00EA0F9D">
              <w:t>(ЛР 3, 5), тестування (Т 2), виконання індивідуального письмового</w:t>
            </w:r>
            <w:r w:rsidRPr="00EA0F9D">
              <w:tab/>
            </w:r>
            <w:r w:rsidRPr="00EA0F9D">
              <w:tab/>
            </w:r>
            <w:r w:rsidRPr="00EA0F9D">
              <w:tab/>
            </w:r>
            <w:r w:rsidRPr="00EA0F9D">
              <w:tab/>
            </w:r>
            <w:r w:rsidRPr="00EA0F9D">
              <w:rPr>
                <w:spacing w:val="-4"/>
              </w:rPr>
              <w:t xml:space="preserve">завдання </w:t>
            </w:r>
            <w:r w:rsidRPr="00EA0F9D">
              <w:t>(ІПЗ</w:t>
            </w:r>
            <w:r w:rsidRPr="00EA0F9D">
              <w:tab/>
              <w:t>2</w:t>
            </w:r>
            <w:r w:rsidRPr="00EA0F9D">
              <w:tab/>
              <w:t>(есе),</w:t>
            </w:r>
            <w:r w:rsidRPr="00EA0F9D">
              <w:tab/>
            </w:r>
            <w:r w:rsidRPr="00EA0F9D">
              <w:tab/>
            </w:r>
            <w:r w:rsidRPr="00EA0F9D">
              <w:rPr>
                <w:spacing w:val="-5"/>
              </w:rPr>
              <w:t xml:space="preserve">залік </w:t>
            </w:r>
            <w:r w:rsidRPr="00EA0F9D">
              <w:t>(підсумкове</w:t>
            </w:r>
            <w:r w:rsidRPr="00EA0F9D">
              <w:tab/>
            </w:r>
            <w:r w:rsidRPr="00EA0F9D">
              <w:tab/>
            </w:r>
            <w:r w:rsidRPr="00EA0F9D">
              <w:rPr>
                <w:spacing w:val="-3"/>
              </w:rPr>
              <w:t xml:space="preserve">тестування </w:t>
            </w:r>
            <w:r w:rsidRPr="00EA0F9D">
              <w:t>(ПТ),</w:t>
            </w:r>
            <w:r w:rsidRPr="00EA0F9D">
              <w:tab/>
            </w:r>
            <w:r w:rsidRPr="00EA0F9D">
              <w:tab/>
            </w:r>
            <w:r w:rsidRPr="00EA0F9D">
              <w:tab/>
            </w:r>
            <w:r w:rsidRPr="00EA0F9D">
              <w:tab/>
            </w:r>
            <w:r w:rsidRPr="00EA0F9D">
              <w:rPr>
                <w:spacing w:val="-1"/>
              </w:rPr>
              <w:t xml:space="preserve">виконання </w:t>
            </w:r>
            <w:r w:rsidRPr="00EA0F9D">
              <w:t>індивідуального</w:t>
            </w:r>
          </w:p>
          <w:p w:rsidR="00A77ED4" w:rsidRPr="00EA0F9D" w:rsidRDefault="003153DA">
            <w:pPr>
              <w:pStyle w:val="TableParagraph"/>
              <w:tabs>
                <w:tab w:val="left" w:pos="1886"/>
              </w:tabs>
              <w:spacing w:before="4" w:line="252" w:lineRule="exact"/>
              <w:ind w:left="113" w:right="105"/>
            </w:pPr>
            <w:r w:rsidRPr="00EA0F9D">
              <w:t>практичного</w:t>
            </w:r>
            <w:r w:rsidRPr="00EA0F9D">
              <w:tab/>
            </w:r>
            <w:r w:rsidRPr="00EA0F9D">
              <w:rPr>
                <w:spacing w:val="-4"/>
              </w:rPr>
              <w:t xml:space="preserve">завдання </w:t>
            </w:r>
            <w:r w:rsidRPr="00EA0F9D">
              <w:t>(ІПЗ).</w:t>
            </w:r>
          </w:p>
        </w:tc>
      </w:tr>
      <w:tr w:rsidR="00A77ED4" w:rsidRPr="00EA0F9D" w:rsidTr="000E1B29">
        <w:trPr>
          <w:gridAfter w:val="3"/>
          <w:wAfter w:w="190" w:type="dxa"/>
          <w:trHeight w:val="3288"/>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9"/>
              <w:rPr>
                <w:sz w:val="26"/>
              </w:rPr>
            </w:pPr>
          </w:p>
          <w:p w:rsidR="00A77ED4" w:rsidRPr="00EA0F9D" w:rsidRDefault="003153DA">
            <w:pPr>
              <w:pStyle w:val="TableParagraph"/>
              <w:ind w:left="176" w:right="169"/>
              <w:jc w:val="center"/>
              <w:rPr>
                <w:sz w:val="24"/>
              </w:rPr>
            </w:pPr>
            <w:r w:rsidRPr="00EA0F9D">
              <w:rPr>
                <w:sz w:val="24"/>
              </w:rPr>
              <w:t>2.2</w:t>
            </w:r>
          </w:p>
        </w:tc>
        <w:tc>
          <w:tcPr>
            <w:tcW w:w="4259" w:type="dxa"/>
            <w:gridSpan w:val="2"/>
          </w:tcPr>
          <w:p w:rsidR="00A77ED4" w:rsidRPr="00EA0F9D" w:rsidRDefault="003153DA">
            <w:pPr>
              <w:pStyle w:val="TableParagraph"/>
              <w:ind w:left="114" w:right="184"/>
            </w:pPr>
            <w:r w:rsidRPr="00EA0F9D">
              <w:t xml:space="preserve">Розуміти роль аналітично-цифрової культури та цифрових </w:t>
            </w:r>
            <w:proofErr w:type="spellStart"/>
            <w:r w:rsidRPr="00EA0F9D">
              <w:t>компетентностей</w:t>
            </w:r>
            <w:proofErr w:type="spellEnd"/>
            <w:r w:rsidRPr="00EA0F9D">
              <w:t xml:space="preserve"> у менеджменті в умовах цифрової трансформації. Визначати набір </w:t>
            </w:r>
            <w:proofErr w:type="spellStart"/>
            <w:r w:rsidRPr="00EA0F9D">
              <w:t>компетентностей</w:t>
            </w:r>
            <w:proofErr w:type="spellEnd"/>
            <w:r w:rsidRPr="00EA0F9D">
              <w:t xml:space="preserve"> сучасного менеджера- аналітика, здійснювати огляд сучасних підходів до їх формування (</w:t>
            </w:r>
            <w:proofErr w:type="spellStart"/>
            <w:r w:rsidRPr="00EA0F9D">
              <w:t>DigComp</w:t>
            </w:r>
            <w:proofErr w:type="spellEnd"/>
            <w:r w:rsidRPr="00EA0F9D">
              <w:t>, цифрові рамки ЄС, OECD, корпоративні практики). Визначати цифрові навички для управлінської та аналітичної діяльності (робота з даними, візуалізація, комунікація, безпека, етика, AI-</w:t>
            </w:r>
          </w:p>
          <w:p w:rsidR="00A77ED4" w:rsidRPr="00EA0F9D" w:rsidRDefault="003153DA">
            <w:pPr>
              <w:pStyle w:val="TableParagraph"/>
              <w:spacing w:line="234" w:lineRule="exact"/>
              <w:ind w:left="114"/>
            </w:pPr>
            <w:r w:rsidRPr="00EA0F9D">
              <w:t>інструменти).</w:t>
            </w:r>
          </w:p>
        </w:tc>
        <w:tc>
          <w:tcPr>
            <w:tcW w:w="2411" w:type="dxa"/>
            <w:gridSpan w:val="4"/>
          </w:tcPr>
          <w:p w:rsidR="00A77ED4" w:rsidRPr="00EA0F9D" w:rsidRDefault="00A77ED4">
            <w:pPr>
              <w:pStyle w:val="TableParagraph"/>
              <w:rPr>
                <w:sz w:val="24"/>
              </w:rPr>
            </w:pPr>
          </w:p>
          <w:p w:rsidR="00A77ED4" w:rsidRPr="00EA0F9D" w:rsidRDefault="00A77ED4">
            <w:pPr>
              <w:pStyle w:val="TableParagraph"/>
              <w:spacing w:before="8"/>
              <w:rPr>
                <w:sz w:val="19"/>
              </w:rPr>
            </w:pPr>
          </w:p>
          <w:p w:rsidR="00A77ED4" w:rsidRPr="00EA0F9D" w:rsidRDefault="003153DA">
            <w:pPr>
              <w:pStyle w:val="TableParagraph"/>
              <w:tabs>
                <w:tab w:val="left" w:pos="1560"/>
              </w:tabs>
              <w:ind w:left="112"/>
            </w:pPr>
            <w:r w:rsidRPr="00EA0F9D">
              <w:t>Словесні</w:t>
            </w:r>
            <w:r w:rsidRPr="00EA0F9D">
              <w:tab/>
              <w:t>методи:</w:t>
            </w:r>
          </w:p>
          <w:p w:rsidR="00A77ED4" w:rsidRPr="00EA0F9D" w:rsidRDefault="003153DA">
            <w:pPr>
              <w:pStyle w:val="TableParagraph"/>
              <w:tabs>
                <w:tab w:val="left" w:pos="1220"/>
              </w:tabs>
              <w:spacing w:before="1"/>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tabs>
                <w:tab w:val="left" w:pos="1558"/>
              </w:tabs>
              <w:spacing w:before="1" w:line="252" w:lineRule="exact"/>
              <w:ind w:left="112"/>
            </w:pPr>
            <w:r w:rsidRPr="00EA0F9D">
              <w:t>Наочні</w:t>
            </w:r>
            <w:r w:rsidRPr="00EA0F9D">
              <w:tab/>
              <w:t>методи:</w:t>
            </w:r>
          </w:p>
          <w:p w:rsidR="00A77ED4" w:rsidRPr="00EA0F9D" w:rsidRDefault="003153DA">
            <w:pPr>
              <w:pStyle w:val="TableParagraph"/>
              <w:tabs>
                <w:tab w:val="left" w:pos="1541"/>
              </w:tabs>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A77ED4">
            <w:pPr>
              <w:pStyle w:val="TableParagraph"/>
              <w:spacing w:before="9"/>
              <w:rPr>
                <w:sz w:val="32"/>
              </w:rPr>
            </w:pPr>
          </w:p>
          <w:p w:rsidR="00A77ED4" w:rsidRPr="00EA0F9D" w:rsidRDefault="003153DA">
            <w:pPr>
              <w:pStyle w:val="TableParagraph"/>
              <w:tabs>
                <w:tab w:val="left" w:pos="1886"/>
              </w:tabs>
              <w:spacing w:before="1"/>
              <w:ind w:left="113" w:right="104"/>
            </w:pPr>
            <w:r w:rsidRPr="00EA0F9D">
              <w:t>Лабораторні роботи (ЛР 7) тестування (Т 2), виконання індивідуального письмового</w:t>
            </w:r>
            <w:r w:rsidRPr="00EA0F9D">
              <w:tab/>
            </w:r>
            <w:r w:rsidRPr="00EA0F9D">
              <w:rPr>
                <w:spacing w:val="-4"/>
              </w:rPr>
              <w:t xml:space="preserve">завдання </w:t>
            </w:r>
            <w:r w:rsidRPr="00EA0F9D">
              <w:t>(ІПЗ 2</w:t>
            </w:r>
            <w:r w:rsidRPr="00EA0F9D">
              <w:rPr>
                <w:spacing w:val="54"/>
              </w:rPr>
              <w:t xml:space="preserve"> </w:t>
            </w:r>
            <w:r w:rsidRPr="00EA0F9D">
              <w:t>(есе)</w:t>
            </w:r>
          </w:p>
          <w:p w:rsidR="00A77ED4" w:rsidRPr="00EA0F9D" w:rsidRDefault="003153DA">
            <w:pPr>
              <w:pStyle w:val="TableParagraph"/>
              <w:tabs>
                <w:tab w:val="left" w:pos="1588"/>
                <w:tab w:val="left" w:pos="1886"/>
                <w:tab w:val="left" w:pos="2226"/>
              </w:tabs>
              <w:ind w:left="113" w:right="103" w:firstLine="55"/>
              <w:jc w:val="both"/>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tab/>
            </w:r>
            <w:r w:rsidRPr="00EA0F9D">
              <w:rPr>
                <w:spacing w:val="-5"/>
              </w:rPr>
              <w:t xml:space="preserve">(ПТ),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After w:val="3"/>
          <w:wAfter w:w="190" w:type="dxa"/>
          <w:trHeight w:val="3036"/>
        </w:trPr>
        <w:tc>
          <w:tcPr>
            <w:tcW w:w="696" w:type="dxa"/>
            <w:gridSpan w:val="5"/>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76" w:right="169"/>
              <w:jc w:val="center"/>
              <w:rPr>
                <w:sz w:val="24"/>
              </w:rPr>
            </w:pPr>
            <w:r w:rsidRPr="00EA0F9D">
              <w:rPr>
                <w:sz w:val="24"/>
              </w:rPr>
              <w:t>2.3</w:t>
            </w:r>
          </w:p>
        </w:tc>
        <w:tc>
          <w:tcPr>
            <w:tcW w:w="4259" w:type="dxa"/>
            <w:gridSpan w:val="2"/>
          </w:tcPr>
          <w:p w:rsidR="00A77ED4" w:rsidRPr="00EA0F9D" w:rsidRDefault="003153DA">
            <w:pPr>
              <w:pStyle w:val="TableParagraph"/>
              <w:ind w:left="114" w:right="120"/>
            </w:pPr>
            <w:r w:rsidRPr="00EA0F9D">
              <w:t>Формувати здатність використовувати сучасні цифрові інструменти та технології для обробки управлінської інформації.</w:t>
            </w:r>
          </w:p>
          <w:p w:rsidR="00A77ED4" w:rsidRPr="00EA0F9D" w:rsidRDefault="003153DA">
            <w:pPr>
              <w:pStyle w:val="TableParagraph"/>
              <w:ind w:left="114" w:right="161"/>
            </w:pPr>
            <w:r w:rsidRPr="00EA0F9D">
              <w:t>Закріпити практичні навички використання цифрових платформ і методів аналізу для вирішення управлінських завдань, виробити навички самостійного використання цифрових інструментів для управлінського аналізу, вміння знаходити зв’язки у даних та</w:t>
            </w:r>
          </w:p>
          <w:p w:rsidR="00A77ED4" w:rsidRPr="00EA0F9D" w:rsidRDefault="003153DA">
            <w:pPr>
              <w:pStyle w:val="TableParagraph"/>
              <w:spacing w:before="2" w:line="252" w:lineRule="exact"/>
              <w:ind w:left="114" w:right="463"/>
            </w:pPr>
            <w:r w:rsidRPr="00EA0F9D">
              <w:t>виробити вміння обґрунтувати управлінське рішення на основі даних.</w:t>
            </w:r>
          </w:p>
        </w:tc>
        <w:tc>
          <w:tcPr>
            <w:tcW w:w="2411" w:type="dxa"/>
            <w:gridSpan w:val="4"/>
          </w:tcPr>
          <w:p w:rsidR="00A77ED4" w:rsidRPr="00EA0F9D" w:rsidRDefault="003153DA">
            <w:pPr>
              <w:pStyle w:val="TableParagraph"/>
              <w:tabs>
                <w:tab w:val="left" w:pos="1560"/>
              </w:tabs>
              <w:spacing w:before="125" w:line="252" w:lineRule="exact"/>
              <w:ind w:left="112"/>
            </w:pPr>
            <w:r w:rsidRPr="00EA0F9D">
              <w:t>Словесні</w:t>
            </w:r>
            <w:r w:rsidRPr="00EA0F9D">
              <w:tab/>
              <w:t>методи:</w:t>
            </w:r>
          </w:p>
          <w:p w:rsidR="00A77ED4" w:rsidRPr="00EA0F9D" w:rsidRDefault="003153DA">
            <w:pPr>
              <w:pStyle w:val="TableParagraph"/>
              <w:tabs>
                <w:tab w:val="left" w:pos="1220"/>
              </w:tabs>
              <w:ind w:left="112" w:right="106"/>
            </w:pPr>
            <w:r w:rsidRPr="00EA0F9D">
              <w:t>лекція,</w:t>
            </w:r>
            <w:r w:rsidRPr="00EA0F9D">
              <w:tab/>
            </w:r>
            <w:r w:rsidRPr="00EA0F9D">
              <w:rPr>
                <w:spacing w:val="-3"/>
              </w:rPr>
              <w:t xml:space="preserve">ілюстрація, </w:t>
            </w:r>
            <w:r w:rsidRPr="00EA0F9D">
              <w:t>пояснення, діалог.</w:t>
            </w:r>
          </w:p>
          <w:p w:rsidR="00A77ED4" w:rsidRPr="00EA0F9D" w:rsidRDefault="00A77ED4">
            <w:pPr>
              <w:pStyle w:val="TableParagraph"/>
              <w:spacing w:before="11"/>
              <w:rPr>
                <w:sz w:val="21"/>
              </w:rPr>
            </w:pPr>
          </w:p>
          <w:p w:rsidR="00A77ED4" w:rsidRPr="00EA0F9D" w:rsidRDefault="003153DA">
            <w:pPr>
              <w:pStyle w:val="TableParagraph"/>
              <w:tabs>
                <w:tab w:val="left" w:pos="1558"/>
              </w:tabs>
              <w:ind w:left="112"/>
            </w:pPr>
            <w:r w:rsidRPr="00EA0F9D">
              <w:t>Наочні</w:t>
            </w:r>
            <w:r w:rsidRPr="00EA0F9D">
              <w:tab/>
              <w:t>методи:</w:t>
            </w:r>
          </w:p>
          <w:p w:rsidR="00A77ED4" w:rsidRPr="00EA0F9D" w:rsidRDefault="003153DA">
            <w:pPr>
              <w:pStyle w:val="TableParagraph"/>
              <w:tabs>
                <w:tab w:val="left" w:pos="1541"/>
              </w:tabs>
              <w:spacing w:before="1"/>
              <w:ind w:left="112" w:right="105"/>
            </w:pPr>
            <w:r w:rsidRPr="00EA0F9D">
              <w:t>практичні</w:t>
            </w:r>
            <w:r w:rsidRPr="00EA0F9D">
              <w:tab/>
            </w:r>
            <w:r w:rsidRPr="00EA0F9D">
              <w:rPr>
                <w:spacing w:val="-3"/>
              </w:rPr>
              <w:t xml:space="preserve">заняття, </w:t>
            </w:r>
            <w:r w:rsidRPr="00EA0F9D">
              <w:t>схеми,</w:t>
            </w:r>
            <w:r w:rsidRPr="00EA0F9D">
              <w:rPr>
                <w:spacing w:val="-1"/>
              </w:rPr>
              <w:t xml:space="preserve"> </w:t>
            </w:r>
            <w:r w:rsidRPr="00EA0F9D">
              <w:t>таблиці.</w:t>
            </w:r>
          </w:p>
          <w:p w:rsidR="00A77ED4" w:rsidRPr="00EA0F9D" w:rsidRDefault="00A77ED4">
            <w:pPr>
              <w:pStyle w:val="TableParagraph"/>
              <w:spacing w:before="11"/>
              <w:rPr>
                <w:sz w:val="21"/>
              </w:rPr>
            </w:pPr>
          </w:p>
          <w:p w:rsidR="00A77ED4" w:rsidRPr="00EA0F9D" w:rsidRDefault="003153DA">
            <w:pPr>
              <w:pStyle w:val="TableParagraph"/>
              <w:tabs>
                <w:tab w:val="left" w:pos="1558"/>
              </w:tabs>
              <w:ind w:left="112" w:right="107"/>
            </w:pPr>
            <w:r w:rsidRPr="00EA0F9D">
              <w:t>Дискусійні</w:t>
            </w:r>
            <w:r w:rsidRPr="00EA0F9D">
              <w:tab/>
            </w:r>
            <w:r w:rsidRPr="00EA0F9D">
              <w:rPr>
                <w:spacing w:val="-4"/>
              </w:rPr>
              <w:t xml:space="preserve">методи: </w:t>
            </w:r>
            <w:r w:rsidRPr="00EA0F9D">
              <w:t>обговорення проблемних</w:t>
            </w:r>
            <w:r w:rsidRPr="00EA0F9D">
              <w:rPr>
                <w:spacing w:val="-2"/>
              </w:rPr>
              <w:t xml:space="preserve"> </w:t>
            </w:r>
            <w:r w:rsidRPr="00EA0F9D">
              <w:t>питань.</w:t>
            </w:r>
          </w:p>
        </w:tc>
        <w:tc>
          <w:tcPr>
            <w:tcW w:w="2836" w:type="dxa"/>
            <w:gridSpan w:val="4"/>
          </w:tcPr>
          <w:p w:rsidR="00A77ED4" w:rsidRPr="00EA0F9D" w:rsidRDefault="003153DA">
            <w:pPr>
              <w:pStyle w:val="TableParagraph"/>
              <w:tabs>
                <w:tab w:val="left" w:pos="2064"/>
              </w:tabs>
              <w:spacing w:before="125"/>
              <w:ind w:left="168" w:right="105" w:hanging="56"/>
            </w:pPr>
            <w:r w:rsidRPr="00EA0F9D">
              <w:t>Лабораторні</w:t>
            </w:r>
            <w:r w:rsidRPr="00EA0F9D">
              <w:tab/>
            </w:r>
            <w:r w:rsidRPr="00EA0F9D">
              <w:rPr>
                <w:spacing w:val="-4"/>
              </w:rPr>
              <w:t xml:space="preserve">роботи </w:t>
            </w:r>
            <w:r w:rsidRPr="00EA0F9D">
              <w:t>(ЛР</w:t>
            </w:r>
            <w:r w:rsidRPr="00EA0F9D">
              <w:rPr>
                <w:spacing w:val="-1"/>
              </w:rPr>
              <w:t xml:space="preserve"> </w:t>
            </w:r>
            <w:r w:rsidRPr="00EA0F9D">
              <w:t>1-7)</w:t>
            </w:r>
          </w:p>
          <w:p w:rsidR="00A77ED4" w:rsidRPr="00EA0F9D" w:rsidRDefault="003153DA">
            <w:pPr>
              <w:pStyle w:val="TableParagraph"/>
              <w:tabs>
                <w:tab w:val="left" w:pos="1886"/>
              </w:tabs>
              <w:spacing w:before="1"/>
              <w:ind w:left="113" w:right="104"/>
            </w:pPr>
            <w:r w:rsidRPr="00EA0F9D">
              <w:t>тестування (Т 2), виконання індивідуального письмового</w:t>
            </w:r>
            <w:r w:rsidRPr="00EA0F9D">
              <w:tab/>
            </w:r>
            <w:r w:rsidRPr="00EA0F9D">
              <w:rPr>
                <w:spacing w:val="-4"/>
              </w:rPr>
              <w:t xml:space="preserve">завдання </w:t>
            </w:r>
            <w:r w:rsidRPr="00EA0F9D">
              <w:t>(ІПЗ 2</w:t>
            </w:r>
            <w:r w:rsidRPr="00EA0F9D">
              <w:rPr>
                <w:spacing w:val="54"/>
              </w:rPr>
              <w:t xml:space="preserve"> </w:t>
            </w:r>
            <w:r w:rsidRPr="00EA0F9D">
              <w:t>(есе)</w:t>
            </w:r>
          </w:p>
          <w:p w:rsidR="00A77ED4" w:rsidRPr="00EA0F9D" w:rsidRDefault="003153DA">
            <w:pPr>
              <w:pStyle w:val="TableParagraph"/>
              <w:tabs>
                <w:tab w:val="left" w:pos="1588"/>
                <w:tab w:val="left" w:pos="1886"/>
                <w:tab w:val="left" w:pos="2226"/>
              </w:tabs>
              <w:ind w:left="113" w:right="103" w:firstLine="55"/>
              <w:jc w:val="both"/>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tab/>
            </w:r>
            <w:r w:rsidRPr="00EA0F9D">
              <w:rPr>
                <w:spacing w:val="-5"/>
              </w:rPr>
              <w:t xml:space="preserve">(ПТ), </w:t>
            </w:r>
            <w:r w:rsidRPr="00EA0F9D">
              <w:t>виконання 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251"/>
        </w:trPr>
        <w:tc>
          <w:tcPr>
            <w:tcW w:w="562" w:type="dxa"/>
            <w:gridSpan w:val="2"/>
          </w:tcPr>
          <w:p w:rsidR="00A77ED4" w:rsidRPr="00EA0F9D" w:rsidRDefault="003153DA">
            <w:pPr>
              <w:pStyle w:val="TableParagraph"/>
              <w:spacing w:line="232" w:lineRule="exact"/>
              <w:ind w:left="9"/>
              <w:jc w:val="center"/>
            </w:pPr>
            <w:r w:rsidRPr="00EA0F9D">
              <w:t>1</w:t>
            </w:r>
          </w:p>
        </w:tc>
        <w:tc>
          <w:tcPr>
            <w:tcW w:w="4398" w:type="dxa"/>
            <w:gridSpan w:val="4"/>
          </w:tcPr>
          <w:p w:rsidR="00A77ED4" w:rsidRPr="00EA0F9D" w:rsidRDefault="003153DA">
            <w:pPr>
              <w:pStyle w:val="TableParagraph"/>
              <w:spacing w:line="232" w:lineRule="exact"/>
              <w:ind w:left="8"/>
              <w:jc w:val="center"/>
            </w:pPr>
            <w:r w:rsidRPr="00EA0F9D">
              <w:t>2</w:t>
            </w:r>
          </w:p>
        </w:tc>
        <w:tc>
          <w:tcPr>
            <w:tcW w:w="2694" w:type="dxa"/>
            <w:gridSpan w:val="4"/>
          </w:tcPr>
          <w:p w:rsidR="00A77ED4" w:rsidRPr="00EA0F9D" w:rsidRDefault="003153DA">
            <w:pPr>
              <w:pStyle w:val="TableParagraph"/>
              <w:spacing w:line="232" w:lineRule="exact"/>
              <w:ind w:left="7"/>
              <w:jc w:val="center"/>
            </w:pPr>
            <w:r w:rsidRPr="00EA0F9D">
              <w:t>3</w:t>
            </w:r>
          </w:p>
        </w:tc>
        <w:tc>
          <w:tcPr>
            <w:tcW w:w="2557" w:type="dxa"/>
            <w:gridSpan w:val="4"/>
          </w:tcPr>
          <w:p w:rsidR="00A77ED4" w:rsidRPr="00EA0F9D" w:rsidRDefault="003153DA">
            <w:pPr>
              <w:pStyle w:val="TableParagraph"/>
              <w:spacing w:line="232" w:lineRule="exact"/>
              <w:ind w:left="9"/>
              <w:jc w:val="center"/>
            </w:pPr>
            <w:r w:rsidRPr="00EA0F9D">
              <w:t>4</w:t>
            </w:r>
          </w:p>
        </w:tc>
      </w:tr>
      <w:tr w:rsidR="00A77ED4" w:rsidRPr="00EA0F9D" w:rsidTr="000E1B29">
        <w:trPr>
          <w:gridBefore w:val="2"/>
          <w:gridAfter w:val="2"/>
          <w:wBefore w:w="110" w:type="dxa"/>
          <w:wAfter w:w="71" w:type="dxa"/>
          <w:trHeight w:val="3290"/>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1"/>
              <w:rPr>
                <w:sz w:val="26"/>
              </w:rPr>
            </w:pPr>
          </w:p>
          <w:p w:rsidR="00A77ED4" w:rsidRPr="00EA0F9D" w:rsidRDefault="003153DA">
            <w:pPr>
              <w:pStyle w:val="TableParagraph"/>
              <w:ind w:left="109" w:right="103"/>
              <w:jc w:val="center"/>
              <w:rPr>
                <w:sz w:val="24"/>
              </w:rPr>
            </w:pPr>
            <w:r w:rsidRPr="00EA0F9D">
              <w:rPr>
                <w:sz w:val="24"/>
              </w:rPr>
              <w:t>3.1</w:t>
            </w:r>
          </w:p>
        </w:tc>
        <w:tc>
          <w:tcPr>
            <w:tcW w:w="4398" w:type="dxa"/>
            <w:gridSpan w:val="4"/>
          </w:tcPr>
          <w:p w:rsidR="00A77ED4" w:rsidRPr="00EA0F9D" w:rsidRDefault="003153DA">
            <w:pPr>
              <w:pStyle w:val="TableParagraph"/>
              <w:ind w:left="116" w:right="130"/>
            </w:pPr>
            <w:r w:rsidRPr="00EA0F9D">
              <w:t>Формувати системне мислення, аналізувати комплексні управлінські ситуації з врахуванням внутрішніх, зовнішніх, цифрових та людських чинників; будувати інформаційно-аналітичні моделі та приймати обґрунтовані рішення з використанням цифрових інструментів.</w:t>
            </w:r>
          </w:p>
          <w:p w:rsidR="00A77ED4" w:rsidRPr="00EA0F9D" w:rsidRDefault="003153DA">
            <w:pPr>
              <w:pStyle w:val="TableParagraph"/>
              <w:ind w:left="116"/>
            </w:pPr>
            <w:r w:rsidRPr="00EA0F9D">
              <w:t>Вміти</w:t>
            </w:r>
          </w:p>
          <w:p w:rsidR="00A77ED4" w:rsidRPr="00EA0F9D" w:rsidRDefault="003153DA">
            <w:pPr>
              <w:pStyle w:val="TableParagraph"/>
              <w:ind w:left="116" w:right="305" w:firstLine="55"/>
            </w:pPr>
            <w:r w:rsidRPr="00EA0F9D">
              <w:t>побудувати інформаційно-аналітичну модель ситуації, працювати з комплексними управлінськими даними та приймати обґрунтовані рішення</w:t>
            </w:r>
            <w:r w:rsidRPr="00EA0F9D">
              <w:rPr>
                <w:spacing w:val="-5"/>
              </w:rPr>
              <w:t xml:space="preserve"> </w:t>
            </w:r>
            <w:r w:rsidRPr="00EA0F9D">
              <w:t>з</w:t>
            </w:r>
          </w:p>
          <w:p w:rsidR="00A77ED4" w:rsidRPr="00EA0F9D" w:rsidRDefault="003153DA">
            <w:pPr>
              <w:pStyle w:val="TableParagraph"/>
              <w:spacing w:line="235" w:lineRule="exact"/>
              <w:ind w:left="116"/>
            </w:pPr>
            <w:r w:rsidRPr="00EA0F9D">
              <w:t>використанням цифрових</w:t>
            </w:r>
            <w:r w:rsidRPr="00EA0F9D">
              <w:rPr>
                <w:spacing w:val="-19"/>
              </w:rPr>
              <w:t xml:space="preserve"> </w:t>
            </w:r>
            <w:r w:rsidRPr="00EA0F9D">
              <w:t>засобів.</w:t>
            </w:r>
          </w:p>
        </w:tc>
        <w:tc>
          <w:tcPr>
            <w:tcW w:w="2694" w:type="dxa"/>
            <w:gridSpan w:val="4"/>
          </w:tcPr>
          <w:p w:rsidR="00A77ED4" w:rsidRPr="00EA0F9D" w:rsidRDefault="00A77ED4">
            <w:pPr>
              <w:pStyle w:val="TableParagraph"/>
              <w:rPr>
                <w:sz w:val="33"/>
              </w:rPr>
            </w:pPr>
          </w:p>
          <w:p w:rsidR="00A77ED4" w:rsidRPr="00EA0F9D" w:rsidRDefault="003153DA">
            <w:pPr>
              <w:pStyle w:val="TableParagraph"/>
              <w:ind w:left="114" w:right="105"/>
              <w:jc w:val="both"/>
            </w:pPr>
            <w:r w:rsidRPr="00EA0F9D">
              <w:t>Словесні методи: лекція, ілюстрація, пояснення, діалог.</w:t>
            </w:r>
          </w:p>
          <w:p w:rsidR="00A77ED4" w:rsidRPr="00EA0F9D" w:rsidRDefault="00A77ED4">
            <w:pPr>
              <w:pStyle w:val="TableParagraph"/>
              <w:spacing w:before="10"/>
              <w:rPr>
                <w:sz w:val="21"/>
              </w:rPr>
            </w:pPr>
          </w:p>
          <w:p w:rsidR="00A77ED4" w:rsidRPr="00EA0F9D" w:rsidRDefault="003153DA">
            <w:pPr>
              <w:pStyle w:val="TableParagraph"/>
              <w:ind w:left="114" w:right="104"/>
              <w:jc w:val="both"/>
            </w:pPr>
            <w:r w:rsidRPr="00EA0F9D">
              <w:t>Наочні методи: практичні заняття, схеми, таблиці.</w:t>
            </w:r>
          </w:p>
          <w:p w:rsidR="00A77ED4" w:rsidRPr="00EA0F9D" w:rsidRDefault="00A77ED4">
            <w:pPr>
              <w:pStyle w:val="TableParagraph"/>
              <w:spacing w:before="11"/>
              <w:rPr>
                <w:sz w:val="21"/>
              </w:rPr>
            </w:pPr>
          </w:p>
          <w:p w:rsidR="00A77ED4" w:rsidRPr="00EA0F9D" w:rsidRDefault="003153DA">
            <w:pPr>
              <w:pStyle w:val="TableParagraph"/>
              <w:tabs>
                <w:tab w:val="left" w:pos="1843"/>
              </w:tabs>
              <w:ind w:left="114" w:right="106"/>
              <w:jc w:val="both"/>
            </w:pPr>
            <w:r w:rsidRPr="00EA0F9D">
              <w:t>Дискусійні</w:t>
            </w:r>
            <w:r w:rsidRPr="00EA0F9D">
              <w:tab/>
            </w:r>
            <w:r w:rsidRPr="00EA0F9D">
              <w:rPr>
                <w:spacing w:val="-4"/>
              </w:rPr>
              <w:t xml:space="preserve">методи: </w:t>
            </w:r>
            <w:r w:rsidRPr="00EA0F9D">
              <w:t xml:space="preserve">обговорення </w:t>
            </w:r>
            <w:r w:rsidRPr="00EA0F9D">
              <w:rPr>
                <w:spacing w:val="-3"/>
              </w:rPr>
              <w:t xml:space="preserve">проблемних </w:t>
            </w:r>
            <w:r w:rsidRPr="00EA0F9D">
              <w:t>питань.</w:t>
            </w:r>
          </w:p>
        </w:tc>
        <w:tc>
          <w:tcPr>
            <w:tcW w:w="2557" w:type="dxa"/>
            <w:gridSpan w:val="4"/>
          </w:tcPr>
          <w:p w:rsidR="00A77ED4" w:rsidRPr="00EA0F9D" w:rsidRDefault="003153DA">
            <w:pPr>
              <w:pStyle w:val="TableParagraph"/>
              <w:tabs>
                <w:tab w:val="left" w:pos="1788"/>
              </w:tabs>
              <w:spacing w:before="125"/>
              <w:ind w:left="113" w:right="100"/>
            </w:pPr>
            <w:r w:rsidRPr="00EA0F9D">
              <w:t>Лабораторні</w:t>
            </w:r>
            <w:r w:rsidRPr="00EA0F9D">
              <w:tab/>
            </w:r>
            <w:r w:rsidRPr="00EA0F9D">
              <w:rPr>
                <w:spacing w:val="-4"/>
              </w:rPr>
              <w:t xml:space="preserve">роботи </w:t>
            </w:r>
            <w:r w:rsidRPr="00EA0F9D">
              <w:t>(ЛР 3,4)</w:t>
            </w:r>
          </w:p>
          <w:p w:rsidR="00A77ED4" w:rsidRPr="00EA0F9D" w:rsidRDefault="003153DA">
            <w:pPr>
              <w:pStyle w:val="TableParagraph"/>
              <w:tabs>
                <w:tab w:val="left" w:pos="1218"/>
                <w:tab w:val="left" w:pos="1452"/>
                <w:tab w:val="left" w:pos="1608"/>
              </w:tabs>
              <w:spacing w:before="1"/>
              <w:ind w:left="113" w:right="100"/>
            </w:pPr>
            <w:r w:rsidRPr="00EA0F9D">
              <w:t xml:space="preserve">тестування (Т 3),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4"/>
              </w:rPr>
              <w:t xml:space="preserve">завдання </w:t>
            </w:r>
            <w:r w:rsidRPr="00EA0F9D">
              <w:t xml:space="preserve">(ІПЗ  </w:t>
            </w:r>
            <w:r w:rsidRPr="00EA0F9D">
              <w:rPr>
                <w:spacing w:val="26"/>
              </w:rPr>
              <w:t xml:space="preserve"> </w:t>
            </w:r>
            <w:r w:rsidRPr="00EA0F9D">
              <w:t>3</w:t>
            </w:r>
            <w:r w:rsidRPr="00EA0F9D">
              <w:tab/>
              <w:t xml:space="preserve">(есе)), </w:t>
            </w:r>
            <w:r w:rsidRPr="00EA0F9D">
              <w:rPr>
                <w:spacing w:val="-4"/>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2781"/>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9"/>
              <w:rPr>
                <w:sz w:val="30"/>
              </w:rPr>
            </w:pPr>
          </w:p>
          <w:p w:rsidR="00A77ED4" w:rsidRPr="00EA0F9D" w:rsidRDefault="003153DA">
            <w:pPr>
              <w:pStyle w:val="TableParagraph"/>
              <w:spacing w:before="1"/>
              <w:ind w:left="109" w:right="103"/>
              <w:jc w:val="center"/>
              <w:rPr>
                <w:sz w:val="24"/>
              </w:rPr>
            </w:pPr>
            <w:r w:rsidRPr="00EA0F9D">
              <w:rPr>
                <w:sz w:val="24"/>
              </w:rPr>
              <w:t>3.2</w:t>
            </w:r>
          </w:p>
        </w:tc>
        <w:tc>
          <w:tcPr>
            <w:tcW w:w="4398" w:type="dxa"/>
            <w:gridSpan w:val="4"/>
          </w:tcPr>
          <w:p w:rsidR="00A77ED4" w:rsidRPr="00EA0F9D" w:rsidRDefault="003153DA">
            <w:pPr>
              <w:pStyle w:val="TableParagraph"/>
              <w:spacing w:before="125"/>
              <w:ind w:left="116" w:right="185"/>
            </w:pPr>
            <w:r w:rsidRPr="00EA0F9D">
              <w:t>Аргументовано приймати управлінські рішення на основі аналітичних даних та цифрових моделей, збирати та обробляти інформацію, будувати аналітичні моделі та обґрунтовувати вибір оптимального рішення з використанням цифрових інструментів. Виробити здатність використовувати цифрові та аналітичні інструменти для прийняття обґрунтованих управлінських рішень на основі даних.</w:t>
            </w:r>
          </w:p>
        </w:tc>
        <w:tc>
          <w:tcPr>
            <w:tcW w:w="2694" w:type="dxa"/>
            <w:gridSpan w:val="4"/>
          </w:tcPr>
          <w:p w:rsidR="00A77ED4" w:rsidRPr="00EA0F9D" w:rsidRDefault="003153DA">
            <w:pPr>
              <w:pStyle w:val="TableParagraph"/>
              <w:tabs>
                <w:tab w:val="left" w:pos="1906"/>
              </w:tabs>
              <w:ind w:left="114" w:right="105" w:firstLine="55"/>
            </w:pPr>
            <w:r w:rsidRPr="00EA0F9D">
              <w:t>Словесні</w:t>
            </w:r>
            <w:r w:rsidRPr="00EA0F9D">
              <w:tab/>
            </w:r>
            <w:r w:rsidRPr="00EA0F9D">
              <w:rPr>
                <w:spacing w:val="-5"/>
              </w:rPr>
              <w:t xml:space="preserve">методи </w:t>
            </w:r>
            <w:r w:rsidRPr="00EA0F9D">
              <w:t>навчання:</w:t>
            </w:r>
          </w:p>
          <w:p w:rsidR="00A77ED4" w:rsidRPr="00EA0F9D" w:rsidRDefault="003153DA">
            <w:pPr>
              <w:pStyle w:val="TableParagraph"/>
              <w:tabs>
                <w:tab w:val="left" w:pos="1505"/>
              </w:tabs>
              <w:ind w:left="114" w:right="106"/>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ind w:left="114" w:right="105"/>
            </w:pPr>
            <w:r w:rsidRPr="00EA0F9D">
              <w:t>Наочні методи навчання: практичні заняття, схеми, таблиці</w:t>
            </w:r>
          </w:p>
          <w:p w:rsidR="00A77ED4" w:rsidRPr="00EA0F9D" w:rsidRDefault="003153DA">
            <w:pPr>
              <w:pStyle w:val="TableParagraph"/>
              <w:tabs>
                <w:tab w:val="left" w:pos="1494"/>
              </w:tabs>
              <w:ind w:left="114" w:right="103"/>
            </w:pPr>
            <w:r w:rsidRPr="00EA0F9D">
              <w:t>Частково-пошукові методи</w:t>
            </w:r>
            <w:r w:rsidRPr="00EA0F9D">
              <w:tab/>
            </w:r>
            <w:r w:rsidRPr="00EA0F9D">
              <w:rPr>
                <w:spacing w:val="-3"/>
              </w:rPr>
              <w:t xml:space="preserve">(проблемне </w:t>
            </w:r>
            <w:r w:rsidRPr="00EA0F9D">
              <w:t>навчання):</w:t>
            </w:r>
          </w:p>
          <w:p w:rsidR="00A77ED4" w:rsidRPr="00EA0F9D" w:rsidRDefault="003153DA">
            <w:pPr>
              <w:pStyle w:val="TableParagraph"/>
              <w:spacing w:line="233" w:lineRule="exact"/>
              <w:ind w:left="114"/>
            </w:pPr>
            <w:r w:rsidRPr="00EA0F9D">
              <w:t>контекстне навчання</w:t>
            </w:r>
          </w:p>
        </w:tc>
        <w:tc>
          <w:tcPr>
            <w:tcW w:w="2557" w:type="dxa"/>
            <w:gridSpan w:val="4"/>
          </w:tcPr>
          <w:p w:rsidR="00A77ED4" w:rsidRPr="00EA0F9D" w:rsidRDefault="003153DA">
            <w:pPr>
              <w:pStyle w:val="TableParagraph"/>
              <w:tabs>
                <w:tab w:val="left" w:pos="749"/>
                <w:tab w:val="left" w:pos="785"/>
                <w:tab w:val="left" w:pos="1152"/>
                <w:tab w:val="left" w:pos="1452"/>
                <w:tab w:val="left" w:pos="1608"/>
                <w:tab w:val="left" w:pos="1981"/>
              </w:tabs>
              <w:ind w:left="113" w:right="100"/>
            </w:pPr>
            <w:r w:rsidRPr="00EA0F9D">
              <w:t xml:space="preserve">Лабораторні роботи </w:t>
            </w:r>
            <w:r w:rsidRPr="00EA0F9D">
              <w:rPr>
                <w:spacing w:val="-6"/>
              </w:rPr>
              <w:t xml:space="preserve">(ЛР </w:t>
            </w:r>
            <w:r w:rsidRPr="00EA0F9D">
              <w:t>5-7),</w:t>
            </w:r>
            <w:r w:rsidRPr="00EA0F9D">
              <w:tab/>
              <w:t>тестування</w:t>
            </w:r>
            <w:r w:rsidRPr="00EA0F9D">
              <w:tab/>
            </w:r>
            <w:r w:rsidRPr="00EA0F9D">
              <w:rPr>
                <w:spacing w:val="-4"/>
              </w:rPr>
              <w:t xml:space="preserve">(Т3), </w:t>
            </w:r>
            <w:r w:rsidRPr="00EA0F9D">
              <w:t>виконання індивідуального письмового</w:t>
            </w:r>
            <w:r w:rsidRPr="00EA0F9D">
              <w:tab/>
            </w:r>
            <w:r w:rsidRPr="00EA0F9D">
              <w:tab/>
            </w:r>
            <w:r w:rsidRPr="00EA0F9D">
              <w:rPr>
                <w:spacing w:val="-4"/>
              </w:rPr>
              <w:t xml:space="preserve">завдання </w:t>
            </w:r>
            <w:r w:rsidRPr="00EA0F9D">
              <w:t>(ІПЗ</w:t>
            </w:r>
            <w:r w:rsidRPr="00EA0F9D">
              <w:tab/>
            </w:r>
            <w:r w:rsidRPr="00EA0F9D">
              <w:tab/>
              <w:t>3</w:t>
            </w:r>
            <w:r w:rsidRPr="00EA0F9D">
              <w:tab/>
              <w:t>(есе)),</w:t>
            </w:r>
            <w:r w:rsidRPr="00EA0F9D">
              <w:tab/>
            </w:r>
            <w:r w:rsidRPr="00EA0F9D">
              <w:rPr>
                <w:spacing w:val="-5"/>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завдання</w:t>
            </w:r>
          </w:p>
          <w:p w:rsidR="00A77ED4" w:rsidRPr="00EA0F9D" w:rsidRDefault="003153DA">
            <w:pPr>
              <w:pStyle w:val="TableParagraph"/>
              <w:spacing w:line="233" w:lineRule="exact"/>
              <w:ind w:left="113"/>
            </w:pPr>
            <w:r w:rsidRPr="00EA0F9D">
              <w:t>(ІПЗ).</w:t>
            </w:r>
          </w:p>
        </w:tc>
      </w:tr>
      <w:tr w:rsidR="00A77ED4" w:rsidRPr="00EA0F9D" w:rsidTr="000E1B29">
        <w:trPr>
          <w:gridBefore w:val="2"/>
          <w:gridAfter w:val="2"/>
          <w:wBefore w:w="110" w:type="dxa"/>
          <w:wAfter w:w="71" w:type="dxa"/>
          <w:trHeight w:val="3290"/>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1"/>
              <w:rPr>
                <w:sz w:val="26"/>
              </w:rPr>
            </w:pPr>
          </w:p>
          <w:p w:rsidR="00A77ED4" w:rsidRPr="00EA0F9D" w:rsidRDefault="003153DA">
            <w:pPr>
              <w:pStyle w:val="TableParagraph"/>
              <w:ind w:left="109" w:right="103"/>
              <w:jc w:val="center"/>
              <w:rPr>
                <w:sz w:val="24"/>
              </w:rPr>
            </w:pPr>
            <w:r w:rsidRPr="00EA0F9D">
              <w:rPr>
                <w:sz w:val="24"/>
              </w:rPr>
              <w:t>3.3</w:t>
            </w:r>
          </w:p>
        </w:tc>
        <w:tc>
          <w:tcPr>
            <w:tcW w:w="4398" w:type="dxa"/>
            <w:gridSpan w:val="4"/>
          </w:tcPr>
          <w:p w:rsidR="00A77ED4" w:rsidRPr="00EA0F9D" w:rsidRDefault="003153DA">
            <w:pPr>
              <w:pStyle w:val="TableParagraph"/>
              <w:spacing w:before="125"/>
              <w:ind w:left="116" w:right="215"/>
            </w:pPr>
            <w:r w:rsidRPr="00EA0F9D">
              <w:t xml:space="preserve">Ефективно </w:t>
            </w:r>
            <w:proofErr w:type="spellStart"/>
            <w:r w:rsidRPr="00EA0F9D">
              <w:t>комунікувати</w:t>
            </w:r>
            <w:proofErr w:type="spellEnd"/>
            <w:r w:rsidRPr="00EA0F9D">
              <w:t xml:space="preserve"> управлінські рішення, використовуючи цифрові засоби візуалізації та презентації, будувати діаграми й </w:t>
            </w:r>
            <w:proofErr w:type="spellStart"/>
            <w:r w:rsidRPr="00EA0F9D">
              <w:t>інфографіку</w:t>
            </w:r>
            <w:proofErr w:type="spellEnd"/>
            <w:r w:rsidRPr="00EA0F9D">
              <w:t xml:space="preserve"> та представити аналітичні висновки команді або керівництву з використанням цифрових інструментів для обміну інформацією та зворотного зв’язку. Формувати розвинені навички чіткої, структурованої презентації аналітичної інформації та ефективної комунікації управлінських рішень у цифровому середовищі.</w:t>
            </w:r>
          </w:p>
        </w:tc>
        <w:tc>
          <w:tcPr>
            <w:tcW w:w="2694" w:type="dxa"/>
            <w:gridSpan w:val="4"/>
          </w:tcPr>
          <w:p w:rsidR="00A77ED4" w:rsidRPr="00EA0F9D" w:rsidRDefault="003153DA">
            <w:pPr>
              <w:pStyle w:val="TableParagraph"/>
              <w:spacing w:before="1" w:line="252" w:lineRule="exact"/>
              <w:ind w:left="114"/>
            </w:pPr>
            <w:r w:rsidRPr="00EA0F9D">
              <w:t>Словесні методи:</w:t>
            </w:r>
          </w:p>
          <w:p w:rsidR="00A77ED4" w:rsidRPr="00EA0F9D" w:rsidRDefault="003153DA">
            <w:pPr>
              <w:pStyle w:val="TableParagraph"/>
              <w:tabs>
                <w:tab w:val="left" w:pos="1506"/>
              </w:tabs>
              <w:ind w:left="114" w:right="104"/>
            </w:pPr>
            <w:r w:rsidRPr="00EA0F9D">
              <w:t>Лекція,</w:t>
            </w:r>
            <w:r w:rsidRPr="00EA0F9D">
              <w:tab/>
            </w:r>
            <w:r w:rsidRPr="00EA0F9D">
              <w:rPr>
                <w:spacing w:val="-3"/>
              </w:rPr>
              <w:t xml:space="preserve">ілюстрація, </w:t>
            </w:r>
            <w:r w:rsidRPr="00EA0F9D">
              <w:t>пояснення, діалог.</w:t>
            </w:r>
          </w:p>
          <w:p w:rsidR="00A77ED4" w:rsidRPr="00EA0F9D" w:rsidRDefault="003153DA">
            <w:pPr>
              <w:pStyle w:val="TableParagraph"/>
              <w:ind w:left="114"/>
            </w:pPr>
            <w:r w:rsidRPr="00EA0F9D">
              <w:t>Наочні методи: практичні заняття, схеми, таблиці.</w:t>
            </w:r>
          </w:p>
          <w:p w:rsidR="00A77ED4" w:rsidRPr="00EA0F9D" w:rsidRDefault="003153DA">
            <w:pPr>
              <w:pStyle w:val="TableParagraph"/>
              <w:ind w:left="114" w:right="722"/>
            </w:pPr>
            <w:r w:rsidRPr="00EA0F9D">
              <w:t>Частково-пошукові методи:</w:t>
            </w:r>
          </w:p>
          <w:p w:rsidR="00A77ED4" w:rsidRPr="00EA0F9D" w:rsidRDefault="003153DA">
            <w:pPr>
              <w:pStyle w:val="TableParagraph"/>
              <w:tabs>
                <w:tab w:val="left" w:pos="1309"/>
                <w:tab w:val="left" w:pos="1843"/>
              </w:tabs>
              <w:ind w:left="114" w:right="102"/>
            </w:pPr>
            <w:r w:rsidRPr="00EA0F9D">
              <w:t xml:space="preserve">самостійна робота, </w:t>
            </w:r>
            <w:r w:rsidRPr="00EA0F9D">
              <w:rPr>
                <w:spacing w:val="-3"/>
              </w:rPr>
              <w:t xml:space="preserve">робота </w:t>
            </w:r>
            <w:r w:rsidRPr="00EA0F9D">
              <w:t>з</w:t>
            </w:r>
            <w:r w:rsidRPr="00EA0F9D">
              <w:tab/>
            </w:r>
            <w:r w:rsidRPr="00EA0F9D">
              <w:rPr>
                <w:spacing w:val="-1"/>
              </w:rPr>
              <w:t xml:space="preserve">підручником, </w:t>
            </w:r>
            <w:r w:rsidRPr="00EA0F9D">
              <w:t>контекстне навчання Дискусійні</w:t>
            </w:r>
            <w:r w:rsidRPr="00EA0F9D">
              <w:tab/>
            </w:r>
            <w:r w:rsidRPr="00EA0F9D">
              <w:tab/>
            </w:r>
            <w:r w:rsidRPr="00EA0F9D">
              <w:rPr>
                <w:spacing w:val="-3"/>
              </w:rPr>
              <w:t>методи:</w:t>
            </w:r>
          </w:p>
          <w:p w:rsidR="00A77ED4" w:rsidRPr="00EA0F9D" w:rsidRDefault="003153DA">
            <w:pPr>
              <w:pStyle w:val="TableParagraph"/>
              <w:spacing w:before="3" w:line="252" w:lineRule="exact"/>
              <w:ind w:left="114" w:right="105" w:firstLine="55"/>
            </w:pPr>
            <w:r w:rsidRPr="00EA0F9D">
              <w:t>обговорення проблемних питань</w:t>
            </w:r>
          </w:p>
        </w:tc>
        <w:tc>
          <w:tcPr>
            <w:tcW w:w="2557" w:type="dxa"/>
            <w:gridSpan w:val="4"/>
          </w:tcPr>
          <w:p w:rsidR="00A77ED4" w:rsidRPr="00EA0F9D" w:rsidRDefault="003153DA">
            <w:pPr>
              <w:pStyle w:val="TableParagraph"/>
              <w:spacing w:before="1" w:line="252" w:lineRule="exact"/>
              <w:ind w:left="113"/>
            </w:pPr>
            <w:r w:rsidRPr="00EA0F9D">
              <w:t>Лабораторні роботи (ЛР</w:t>
            </w:r>
          </w:p>
          <w:p w:rsidR="00A77ED4" w:rsidRPr="00EA0F9D" w:rsidRDefault="003153DA">
            <w:pPr>
              <w:pStyle w:val="TableParagraph"/>
              <w:spacing w:line="252" w:lineRule="exact"/>
              <w:ind w:left="113"/>
            </w:pPr>
            <w:r w:rsidRPr="00EA0F9D">
              <w:t>2, 7)</w:t>
            </w:r>
          </w:p>
          <w:p w:rsidR="00A77ED4" w:rsidRPr="00EA0F9D" w:rsidRDefault="003153DA">
            <w:pPr>
              <w:pStyle w:val="TableParagraph"/>
              <w:tabs>
                <w:tab w:val="left" w:pos="1608"/>
              </w:tabs>
              <w:ind w:left="113" w:right="100"/>
            </w:pPr>
            <w:r w:rsidRPr="00EA0F9D">
              <w:t>тестування (Т 3), виконання індивідуального письмового</w:t>
            </w:r>
            <w:r w:rsidRPr="00EA0F9D">
              <w:tab/>
            </w:r>
            <w:r w:rsidRPr="00EA0F9D">
              <w:rPr>
                <w:spacing w:val="-4"/>
              </w:rPr>
              <w:t xml:space="preserve">завдання </w:t>
            </w:r>
            <w:r w:rsidRPr="00EA0F9D">
              <w:t>(ІПЗ 3</w:t>
            </w:r>
            <w:r w:rsidRPr="00EA0F9D">
              <w:rPr>
                <w:spacing w:val="54"/>
              </w:rPr>
              <w:t xml:space="preserve"> </w:t>
            </w:r>
            <w:r w:rsidRPr="00EA0F9D">
              <w:t>(есе))</w:t>
            </w:r>
          </w:p>
          <w:p w:rsidR="00A77ED4" w:rsidRPr="00EA0F9D" w:rsidRDefault="003153DA">
            <w:pPr>
              <w:pStyle w:val="TableParagraph"/>
              <w:tabs>
                <w:tab w:val="left" w:pos="1313"/>
                <w:tab w:val="left" w:pos="1947"/>
              </w:tabs>
              <w:ind w:left="113" w:right="100" w:firstLine="55"/>
            </w:pPr>
            <w:r w:rsidRPr="00EA0F9D">
              <w:t>залік</w:t>
            </w:r>
            <w:r w:rsidRPr="00EA0F9D">
              <w:tab/>
            </w:r>
            <w:r w:rsidRPr="00EA0F9D">
              <w:rPr>
                <w:spacing w:val="-1"/>
              </w:rPr>
              <w:t xml:space="preserve">(підсумкове </w:t>
            </w:r>
            <w:r w:rsidRPr="00EA0F9D">
              <w:t>тестування</w:t>
            </w:r>
            <w:r w:rsidRPr="00EA0F9D">
              <w:tab/>
            </w:r>
            <w:r w:rsidRPr="00EA0F9D">
              <w:tab/>
            </w:r>
            <w:r w:rsidRPr="00EA0F9D">
              <w:rPr>
                <w:spacing w:val="-4"/>
              </w:rPr>
              <w:t xml:space="preserve">(ПТ), </w:t>
            </w:r>
            <w:r w:rsidRPr="00EA0F9D">
              <w:t>виконання індивідуального</w:t>
            </w:r>
          </w:p>
          <w:p w:rsidR="00A77ED4" w:rsidRPr="00EA0F9D" w:rsidRDefault="003153DA">
            <w:pPr>
              <w:pStyle w:val="TableParagraph"/>
              <w:tabs>
                <w:tab w:val="left" w:pos="1608"/>
              </w:tabs>
              <w:spacing w:before="4" w:line="252" w:lineRule="exact"/>
              <w:ind w:left="113" w:right="100"/>
            </w:pPr>
            <w:r w:rsidRPr="00EA0F9D">
              <w:t>практичного</w:t>
            </w:r>
            <w:r w:rsidRPr="00EA0F9D">
              <w:tab/>
            </w:r>
            <w:r w:rsidRPr="00EA0F9D">
              <w:rPr>
                <w:spacing w:val="-4"/>
              </w:rPr>
              <w:t xml:space="preserve">завдання </w:t>
            </w:r>
            <w:r w:rsidRPr="00EA0F9D">
              <w:t>(ІПЗ).</w:t>
            </w:r>
          </w:p>
        </w:tc>
      </w:tr>
      <w:tr w:rsidR="00A77ED4" w:rsidRPr="00EA0F9D" w:rsidTr="000E1B29">
        <w:trPr>
          <w:gridBefore w:val="2"/>
          <w:gridAfter w:val="2"/>
          <w:wBefore w:w="110" w:type="dxa"/>
          <w:wAfter w:w="71" w:type="dxa"/>
          <w:trHeight w:val="3036"/>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09" w:right="103"/>
              <w:jc w:val="center"/>
              <w:rPr>
                <w:sz w:val="24"/>
              </w:rPr>
            </w:pPr>
            <w:r w:rsidRPr="00EA0F9D">
              <w:rPr>
                <w:sz w:val="24"/>
              </w:rPr>
              <w:t>4.1</w:t>
            </w:r>
          </w:p>
        </w:tc>
        <w:tc>
          <w:tcPr>
            <w:tcW w:w="4398" w:type="dxa"/>
            <w:gridSpan w:val="4"/>
          </w:tcPr>
          <w:p w:rsidR="00A77ED4" w:rsidRPr="00EA0F9D" w:rsidRDefault="003153DA">
            <w:pPr>
              <w:pStyle w:val="TableParagraph"/>
              <w:spacing w:before="125"/>
              <w:ind w:left="116" w:right="115"/>
            </w:pPr>
            <w:r w:rsidRPr="00EA0F9D">
              <w:t xml:space="preserve">Здатність ефективно </w:t>
            </w:r>
            <w:proofErr w:type="spellStart"/>
            <w:r w:rsidRPr="00EA0F9D">
              <w:t>комунікувати</w:t>
            </w:r>
            <w:proofErr w:type="spellEnd"/>
            <w:r w:rsidRPr="00EA0F9D">
              <w:t xml:space="preserve"> управлінську та аналітичну інформацію, застосовуючи цифрові інструменти та проривні технології (</w:t>
            </w:r>
            <w:proofErr w:type="spellStart"/>
            <w:r w:rsidRPr="00EA0F9D">
              <w:t>Power</w:t>
            </w:r>
            <w:proofErr w:type="spellEnd"/>
            <w:r w:rsidRPr="00EA0F9D">
              <w:t xml:space="preserve"> BI, </w:t>
            </w:r>
            <w:proofErr w:type="spellStart"/>
            <w:r w:rsidRPr="00EA0F9D">
              <w:t>Google</w:t>
            </w:r>
            <w:proofErr w:type="spellEnd"/>
            <w:r w:rsidRPr="00EA0F9D">
              <w:t xml:space="preserve"> </w:t>
            </w:r>
            <w:proofErr w:type="spellStart"/>
            <w:r w:rsidRPr="00EA0F9D">
              <w:t>Looker</w:t>
            </w:r>
            <w:proofErr w:type="spellEnd"/>
            <w:r w:rsidRPr="00EA0F9D">
              <w:t xml:space="preserve"> </w:t>
            </w:r>
            <w:proofErr w:type="spellStart"/>
            <w:r w:rsidRPr="00EA0F9D">
              <w:t>Studio</w:t>
            </w:r>
            <w:proofErr w:type="spellEnd"/>
            <w:r w:rsidRPr="00EA0F9D">
              <w:t xml:space="preserve">, </w:t>
            </w:r>
            <w:proofErr w:type="spellStart"/>
            <w:r w:rsidRPr="00EA0F9D">
              <w:t>Tableau</w:t>
            </w:r>
            <w:proofErr w:type="spellEnd"/>
            <w:r w:rsidRPr="00EA0F9D">
              <w:t xml:space="preserve"> з AI) для аналізу даних, автоматизованої побудови звітів і формування висновків. Уміння аналізувати, </w:t>
            </w:r>
            <w:proofErr w:type="spellStart"/>
            <w:r w:rsidRPr="00EA0F9D">
              <w:t>візуалізувати</w:t>
            </w:r>
            <w:proofErr w:type="spellEnd"/>
            <w:r w:rsidRPr="00EA0F9D">
              <w:t xml:space="preserve"> та </w:t>
            </w:r>
            <w:proofErr w:type="spellStart"/>
            <w:r w:rsidRPr="00EA0F9D">
              <w:t>комунікувати</w:t>
            </w:r>
            <w:proofErr w:type="spellEnd"/>
            <w:r w:rsidRPr="00EA0F9D">
              <w:t xml:space="preserve"> управлінську інформацію, адаптувати презентації до цифрової аудиторії, створювати сучасні цифрові звіти з AI та автоматизацією.</w:t>
            </w:r>
          </w:p>
        </w:tc>
        <w:tc>
          <w:tcPr>
            <w:tcW w:w="2694" w:type="dxa"/>
            <w:gridSpan w:val="4"/>
          </w:tcPr>
          <w:p w:rsidR="00A77ED4" w:rsidRPr="00EA0F9D" w:rsidRDefault="00A77ED4">
            <w:pPr>
              <w:pStyle w:val="TableParagraph"/>
              <w:spacing w:before="8"/>
              <w:rPr>
                <w:sz w:val="21"/>
              </w:rPr>
            </w:pPr>
          </w:p>
          <w:p w:rsidR="00A77ED4" w:rsidRPr="00EA0F9D" w:rsidRDefault="003153DA">
            <w:pPr>
              <w:pStyle w:val="TableParagraph"/>
              <w:spacing w:before="1"/>
              <w:ind w:left="114"/>
            </w:pPr>
            <w:r w:rsidRPr="00EA0F9D">
              <w:t>Словесні методи:</w:t>
            </w:r>
          </w:p>
          <w:p w:rsidR="00A77ED4" w:rsidRPr="00EA0F9D" w:rsidRDefault="003153DA">
            <w:pPr>
              <w:pStyle w:val="TableParagraph"/>
              <w:tabs>
                <w:tab w:val="left" w:pos="1505"/>
              </w:tabs>
              <w:spacing w:before="1"/>
              <w:ind w:left="114" w:right="106"/>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spacing w:line="252" w:lineRule="exact"/>
              <w:ind w:left="114"/>
            </w:pPr>
            <w:r w:rsidRPr="00EA0F9D">
              <w:t>Наочні методи:</w:t>
            </w:r>
          </w:p>
          <w:p w:rsidR="00A77ED4" w:rsidRPr="00EA0F9D" w:rsidRDefault="003153DA">
            <w:pPr>
              <w:pStyle w:val="TableParagraph"/>
              <w:ind w:left="114" w:right="105"/>
            </w:pPr>
            <w:r w:rsidRPr="00EA0F9D">
              <w:t>практичні заняття, схеми, таблиці</w:t>
            </w:r>
          </w:p>
          <w:p w:rsidR="00A77ED4" w:rsidRPr="00EA0F9D" w:rsidRDefault="003153DA">
            <w:pPr>
              <w:pStyle w:val="TableParagraph"/>
              <w:ind w:left="114" w:right="105"/>
            </w:pPr>
            <w:r w:rsidRPr="00EA0F9D">
              <w:rPr>
                <w:spacing w:val="-1"/>
              </w:rPr>
              <w:t xml:space="preserve">Частково-пошукові </w:t>
            </w:r>
            <w:r w:rsidRPr="00EA0F9D">
              <w:t>методи:</w:t>
            </w:r>
          </w:p>
          <w:p w:rsidR="00A77ED4" w:rsidRPr="00EA0F9D" w:rsidRDefault="003153DA">
            <w:pPr>
              <w:pStyle w:val="TableParagraph"/>
              <w:spacing w:before="1"/>
              <w:ind w:left="114" w:right="34"/>
            </w:pPr>
            <w:r w:rsidRPr="00EA0F9D">
              <w:t>самостійна робота, робота з підручником</w:t>
            </w:r>
          </w:p>
        </w:tc>
        <w:tc>
          <w:tcPr>
            <w:tcW w:w="2557" w:type="dxa"/>
            <w:gridSpan w:val="4"/>
          </w:tcPr>
          <w:p w:rsidR="00A77ED4" w:rsidRPr="00EA0F9D" w:rsidRDefault="003153DA">
            <w:pPr>
              <w:pStyle w:val="TableParagraph"/>
              <w:spacing w:line="251" w:lineRule="exact"/>
              <w:ind w:left="113"/>
            </w:pPr>
            <w:r w:rsidRPr="00EA0F9D">
              <w:t>Лабораторні роботи (ЛР</w:t>
            </w:r>
          </w:p>
          <w:p w:rsidR="00A77ED4" w:rsidRPr="00EA0F9D" w:rsidRDefault="003153DA">
            <w:pPr>
              <w:pStyle w:val="TableParagraph"/>
              <w:spacing w:line="252" w:lineRule="exact"/>
              <w:ind w:left="113"/>
            </w:pPr>
            <w:r w:rsidRPr="00EA0F9D">
              <w:t>7)</w:t>
            </w:r>
          </w:p>
          <w:p w:rsidR="00A77ED4" w:rsidRPr="00EA0F9D" w:rsidRDefault="003153DA">
            <w:pPr>
              <w:pStyle w:val="TableParagraph"/>
              <w:tabs>
                <w:tab w:val="left" w:pos="1218"/>
                <w:tab w:val="left" w:pos="1452"/>
                <w:tab w:val="left" w:pos="1608"/>
              </w:tabs>
              <w:spacing w:before="1"/>
              <w:ind w:left="113" w:right="100"/>
            </w:pPr>
            <w:r w:rsidRPr="00EA0F9D">
              <w:t xml:space="preserve">тестування (Т 4),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4"/>
              </w:rPr>
              <w:t xml:space="preserve">завдання </w:t>
            </w:r>
            <w:r w:rsidRPr="00EA0F9D">
              <w:t xml:space="preserve">(ІПЗ  </w:t>
            </w:r>
            <w:r w:rsidRPr="00EA0F9D">
              <w:rPr>
                <w:spacing w:val="26"/>
              </w:rPr>
              <w:t xml:space="preserve"> </w:t>
            </w:r>
            <w:r w:rsidRPr="00EA0F9D">
              <w:t>4</w:t>
            </w:r>
            <w:r w:rsidRPr="00EA0F9D">
              <w:tab/>
              <w:t xml:space="preserve">(есе)), </w:t>
            </w:r>
            <w:r w:rsidRPr="00EA0F9D">
              <w:rPr>
                <w:spacing w:val="-4"/>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4"/>
              </w:rPr>
              <w:t>завдання</w:t>
            </w:r>
          </w:p>
          <w:p w:rsidR="00A77ED4" w:rsidRPr="00EA0F9D" w:rsidRDefault="003153DA">
            <w:pPr>
              <w:pStyle w:val="TableParagraph"/>
              <w:spacing w:line="234" w:lineRule="exact"/>
              <w:ind w:left="113"/>
            </w:pPr>
            <w:r w:rsidRPr="00EA0F9D">
              <w:t>(ІПЗ).</w:t>
            </w:r>
          </w:p>
        </w:tc>
      </w:tr>
      <w:tr w:rsidR="00A77ED4" w:rsidRPr="00EA0F9D" w:rsidTr="000E1B29">
        <w:trPr>
          <w:gridBefore w:val="1"/>
          <w:gridAfter w:val="1"/>
          <w:wBefore w:w="43" w:type="dxa"/>
          <w:wAfter w:w="6" w:type="dxa"/>
          <w:trHeight w:val="251"/>
        </w:trPr>
        <w:tc>
          <w:tcPr>
            <w:tcW w:w="562" w:type="dxa"/>
            <w:gridSpan w:val="2"/>
          </w:tcPr>
          <w:p w:rsidR="00A77ED4" w:rsidRPr="00EA0F9D" w:rsidRDefault="003153DA">
            <w:pPr>
              <w:pStyle w:val="TableParagraph"/>
              <w:spacing w:line="232" w:lineRule="exact"/>
              <w:ind w:left="9"/>
              <w:jc w:val="center"/>
            </w:pPr>
            <w:r w:rsidRPr="00EA0F9D">
              <w:t>1</w:t>
            </w:r>
          </w:p>
        </w:tc>
        <w:tc>
          <w:tcPr>
            <w:tcW w:w="4537" w:type="dxa"/>
            <w:gridSpan w:val="6"/>
          </w:tcPr>
          <w:p w:rsidR="00A77ED4" w:rsidRPr="00EA0F9D" w:rsidRDefault="003153DA">
            <w:pPr>
              <w:pStyle w:val="TableParagraph"/>
              <w:spacing w:line="232" w:lineRule="exact"/>
              <w:ind w:left="13"/>
              <w:jc w:val="center"/>
            </w:pPr>
            <w:r w:rsidRPr="00EA0F9D">
              <w:t>2</w:t>
            </w:r>
          </w:p>
        </w:tc>
        <w:tc>
          <w:tcPr>
            <w:tcW w:w="2693" w:type="dxa"/>
            <w:gridSpan w:val="4"/>
          </w:tcPr>
          <w:p w:rsidR="00A77ED4" w:rsidRPr="00EA0F9D" w:rsidRDefault="003153DA">
            <w:pPr>
              <w:pStyle w:val="TableParagraph"/>
              <w:spacing w:line="232" w:lineRule="exact"/>
              <w:ind w:left="13"/>
              <w:jc w:val="center"/>
            </w:pPr>
            <w:r w:rsidRPr="00EA0F9D">
              <w:t>3</w:t>
            </w:r>
          </w:p>
        </w:tc>
        <w:tc>
          <w:tcPr>
            <w:tcW w:w="2551" w:type="dxa"/>
            <w:gridSpan w:val="4"/>
          </w:tcPr>
          <w:p w:rsidR="00A77ED4" w:rsidRPr="00EA0F9D" w:rsidRDefault="003153DA">
            <w:pPr>
              <w:pStyle w:val="TableParagraph"/>
              <w:spacing w:line="232" w:lineRule="exact"/>
              <w:ind w:left="12"/>
              <w:jc w:val="center"/>
            </w:pPr>
            <w:r w:rsidRPr="00EA0F9D">
              <w:t>4</w:t>
            </w:r>
          </w:p>
        </w:tc>
      </w:tr>
      <w:tr w:rsidR="00A77ED4" w:rsidRPr="00EA0F9D" w:rsidTr="000E1B29">
        <w:trPr>
          <w:gridBefore w:val="1"/>
          <w:gridAfter w:val="1"/>
          <w:wBefore w:w="43" w:type="dxa"/>
          <w:wAfter w:w="6" w:type="dxa"/>
          <w:trHeight w:val="3036"/>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3153DA">
            <w:pPr>
              <w:pStyle w:val="TableParagraph"/>
              <w:spacing w:before="183"/>
              <w:ind w:left="109" w:right="103"/>
              <w:jc w:val="center"/>
              <w:rPr>
                <w:sz w:val="24"/>
              </w:rPr>
            </w:pPr>
            <w:r w:rsidRPr="00EA0F9D">
              <w:rPr>
                <w:sz w:val="24"/>
              </w:rPr>
              <w:t>4.2</w:t>
            </w:r>
          </w:p>
        </w:tc>
        <w:tc>
          <w:tcPr>
            <w:tcW w:w="4537" w:type="dxa"/>
            <w:gridSpan w:val="6"/>
          </w:tcPr>
          <w:p w:rsidR="00A77ED4" w:rsidRPr="00EA0F9D" w:rsidRDefault="003153DA">
            <w:pPr>
              <w:pStyle w:val="TableParagraph"/>
              <w:ind w:left="116" w:right="145"/>
            </w:pPr>
            <w:r w:rsidRPr="00EA0F9D">
              <w:t xml:space="preserve">Здатність працювати в команді, в міждисциплінарному цифровому середовищі: планувати, організовувати, реалізовувати та презентувати аналітичні й управлінські рішення; використовувати цифрові платформи для управління </w:t>
            </w:r>
            <w:proofErr w:type="spellStart"/>
            <w:r w:rsidRPr="00EA0F9D">
              <w:t>проєктами</w:t>
            </w:r>
            <w:proofErr w:type="spellEnd"/>
            <w:r w:rsidRPr="00EA0F9D">
              <w:t xml:space="preserve"> та комунікації (</w:t>
            </w:r>
            <w:proofErr w:type="spellStart"/>
            <w:r w:rsidRPr="00EA0F9D">
              <w:t>Google</w:t>
            </w:r>
            <w:proofErr w:type="spellEnd"/>
            <w:r w:rsidRPr="00EA0F9D">
              <w:t xml:space="preserve"> </w:t>
            </w:r>
            <w:proofErr w:type="spellStart"/>
            <w:r w:rsidRPr="00EA0F9D">
              <w:t>Workspace</w:t>
            </w:r>
            <w:proofErr w:type="spellEnd"/>
            <w:r w:rsidRPr="00EA0F9D">
              <w:t xml:space="preserve">, </w:t>
            </w:r>
            <w:proofErr w:type="spellStart"/>
            <w:r w:rsidRPr="00EA0F9D">
              <w:t>Trello</w:t>
            </w:r>
            <w:proofErr w:type="spellEnd"/>
            <w:r w:rsidRPr="00EA0F9D">
              <w:t xml:space="preserve">, </w:t>
            </w:r>
            <w:proofErr w:type="spellStart"/>
            <w:r w:rsidRPr="00EA0F9D">
              <w:t>Notion</w:t>
            </w:r>
            <w:proofErr w:type="spellEnd"/>
            <w:r w:rsidRPr="00EA0F9D">
              <w:t xml:space="preserve">, </w:t>
            </w:r>
            <w:proofErr w:type="spellStart"/>
            <w:r w:rsidRPr="00EA0F9D">
              <w:t>Miro</w:t>
            </w:r>
            <w:proofErr w:type="spellEnd"/>
            <w:r w:rsidRPr="00EA0F9D">
              <w:t>). Розвивати навички співпраці та організації роботи, уміння виконувати колективні аналітичні завдання, поєднувати цифрові інструменти,</w:t>
            </w:r>
            <w:r w:rsidRPr="00EA0F9D">
              <w:rPr>
                <w:spacing w:val="-8"/>
              </w:rPr>
              <w:t xml:space="preserve"> </w:t>
            </w:r>
            <w:r w:rsidRPr="00EA0F9D">
              <w:t>аналітику</w:t>
            </w:r>
          </w:p>
          <w:p w:rsidR="00A77ED4" w:rsidRPr="00EA0F9D" w:rsidRDefault="003153DA">
            <w:pPr>
              <w:pStyle w:val="TableParagraph"/>
              <w:spacing w:line="233" w:lineRule="exact"/>
              <w:ind w:left="116"/>
            </w:pPr>
            <w:r w:rsidRPr="00EA0F9D">
              <w:t>й комунікацію у єдиному процесі.</w:t>
            </w:r>
          </w:p>
        </w:tc>
        <w:tc>
          <w:tcPr>
            <w:tcW w:w="2693" w:type="dxa"/>
            <w:gridSpan w:val="4"/>
          </w:tcPr>
          <w:p w:rsidR="00A77ED4" w:rsidRPr="00EA0F9D" w:rsidRDefault="00A77ED4">
            <w:pPr>
              <w:pStyle w:val="TableParagraph"/>
              <w:spacing w:before="11"/>
              <w:rPr>
                <w:sz w:val="21"/>
              </w:rPr>
            </w:pPr>
          </w:p>
          <w:p w:rsidR="00A77ED4" w:rsidRPr="00EA0F9D" w:rsidRDefault="003153DA">
            <w:pPr>
              <w:pStyle w:val="TableParagraph"/>
              <w:spacing w:line="252" w:lineRule="exact"/>
              <w:ind w:left="116"/>
            </w:pPr>
            <w:r w:rsidRPr="00EA0F9D">
              <w:t>Словесні методи:</w:t>
            </w:r>
          </w:p>
          <w:p w:rsidR="00A77ED4" w:rsidRPr="00EA0F9D" w:rsidRDefault="003153DA">
            <w:pPr>
              <w:pStyle w:val="TableParagraph"/>
              <w:tabs>
                <w:tab w:val="left" w:pos="1508"/>
              </w:tabs>
              <w:ind w:left="116" w:right="102"/>
            </w:pPr>
            <w:r w:rsidRPr="00EA0F9D">
              <w:t>лекції,</w:t>
            </w:r>
            <w:r w:rsidRPr="00EA0F9D">
              <w:tab/>
            </w:r>
            <w:r w:rsidRPr="00EA0F9D">
              <w:rPr>
                <w:spacing w:val="-3"/>
              </w:rPr>
              <w:t xml:space="preserve">ілюстрація, </w:t>
            </w:r>
            <w:r w:rsidRPr="00EA0F9D">
              <w:t>пояснення</w:t>
            </w:r>
          </w:p>
          <w:p w:rsidR="00A77ED4" w:rsidRPr="00EA0F9D" w:rsidRDefault="003153DA">
            <w:pPr>
              <w:pStyle w:val="TableParagraph"/>
              <w:spacing w:line="252" w:lineRule="exact"/>
              <w:ind w:left="116"/>
            </w:pPr>
            <w:r w:rsidRPr="00EA0F9D">
              <w:t>Наочні методи:</w:t>
            </w:r>
          </w:p>
          <w:p w:rsidR="00A77ED4" w:rsidRPr="00EA0F9D" w:rsidRDefault="003153DA">
            <w:pPr>
              <w:pStyle w:val="TableParagraph"/>
              <w:ind w:left="116"/>
            </w:pPr>
            <w:r w:rsidRPr="00EA0F9D">
              <w:t>практичні заняття, схеми, таблиці</w:t>
            </w:r>
          </w:p>
          <w:p w:rsidR="00A77ED4" w:rsidRPr="00EA0F9D" w:rsidRDefault="003153DA">
            <w:pPr>
              <w:pStyle w:val="TableParagraph"/>
              <w:ind w:left="116" w:right="102"/>
            </w:pPr>
            <w:r w:rsidRPr="00EA0F9D">
              <w:rPr>
                <w:spacing w:val="-1"/>
              </w:rPr>
              <w:t xml:space="preserve">Частково-пошукові </w:t>
            </w:r>
            <w:r w:rsidRPr="00EA0F9D">
              <w:t>методи:</w:t>
            </w:r>
          </w:p>
          <w:p w:rsidR="00A77ED4" w:rsidRPr="00EA0F9D" w:rsidRDefault="003153DA">
            <w:pPr>
              <w:pStyle w:val="TableParagraph"/>
              <w:ind w:left="116" w:right="501"/>
            </w:pPr>
            <w:r w:rsidRPr="00EA0F9D">
              <w:t>самостійна робота, робота з підручником</w:t>
            </w:r>
          </w:p>
        </w:tc>
        <w:tc>
          <w:tcPr>
            <w:tcW w:w="2551" w:type="dxa"/>
            <w:gridSpan w:val="4"/>
          </w:tcPr>
          <w:p w:rsidR="00A77ED4" w:rsidRPr="00EA0F9D" w:rsidRDefault="003153DA">
            <w:pPr>
              <w:pStyle w:val="TableParagraph"/>
              <w:tabs>
                <w:tab w:val="left" w:pos="1218"/>
                <w:tab w:val="left" w:pos="1448"/>
                <w:tab w:val="left" w:pos="1604"/>
                <w:tab w:val="left" w:pos="1784"/>
              </w:tabs>
              <w:spacing w:before="125"/>
              <w:ind w:left="117" w:right="97"/>
            </w:pPr>
            <w:r w:rsidRPr="00EA0F9D">
              <w:t>Лабораторні</w:t>
            </w:r>
            <w:r w:rsidRPr="00EA0F9D">
              <w:tab/>
            </w:r>
            <w:r w:rsidRPr="00EA0F9D">
              <w:tab/>
            </w:r>
            <w:r w:rsidRPr="00EA0F9D">
              <w:tab/>
            </w:r>
            <w:r w:rsidRPr="00EA0F9D">
              <w:rPr>
                <w:spacing w:val="-4"/>
              </w:rPr>
              <w:t xml:space="preserve">роботи </w:t>
            </w:r>
            <w:r w:rsidRPr="00EA0F9D">
              <w:t xml:space="preserve">(ЛР 7), тестування (Т 4), виконання індивідуального </w:t>
            </w:r>
            <w:r w:rsidRPr="00EA0F9D">
              <w:rPr>
                <w:spacing w:val="-1"/>
              </w:rPr>
              <w:t>письмового</w:t>
            </w:r>
            <w:r w:rsidRPr="00EA0F9D">
              <w:rPr>
                <w:spacing w:val="-1"/>
              </w:rPr>
              <w:tab/>
            </w:r>
            <w:r w:rsidRPr="00EA0F9D">
              <w:rPr>
                <w:spacing w:val="-1"/>
              </w:rPr>
              <w:tab/>
            </w:r>
            <w:r w:rsidRPr="00EA0F9D">
              <w:rPr>
                <w:spacing w:val="-1"/>
              </w:rPr>
              <w:tab/>
            </w:r>
            <w:r w:rsidRPr="00EA0F9D">
              <w:rPr>
                <w:spacing w:val="-3"/>
              </w:rPr>
              <w:t xml:space="preserve">завдання </w:t>
            </w:r>
            <w:r w:rsidRPr="00EA0F9D">
              <w:t xml:space="preserve">(ІПЗ  </w:t>
            </w:r>
            <w:r w:rsidRPr="00EA0F9D">
              <w:rPr>
                <w:spacing w:val="24"/>
              </w:rPr>
              <w:t xml:space="preserve"> </w:t>
            </w:r>
            <w:r w:rsidRPr="00EA0F9D">
              <w:t>4</w:t>
            </w:r>
            <w:r w:rsidRPr="00EA0F9D">
              <w:tab/>
              <w:t xml:space="preserve">(есе)), </w:t>
            </w:r>
            <w:r w:rsidRPr="00EA0F9D">
              <w:rPr>
                <w:spacing w:val="-5"/>
              </w:rPr>
              <w:t xml:space="preserve">залік </w:t>
            </w:r>
            <w:r w:rsidRPr="00EA0F9D">
              <w:t xml:space="preserve">(підсумкове </w:t>
            </w:r>
            <w:r w:rsidRPr="00EA0F9D">
              <w:rPr>
                <w:spacing w:val="-3"/>
              </w:rPr>
              <w:t xml:space="preserve">тестування </w:t>
            </w:r>
            <w:r w:rsidRPr="00EA0F9D">
              <w:t>(ПТ),</w:t>
            </w:r>
            <w:r w:rsidRPr="00EA0F9D">
              <w:tab/>
            </w:r>
            <w:r w:rsidRPr="00EA0F9D">
              <w:tab/>
            </w:r>
            <w:r w:rsidRPr="00EA0F9D">
              <w:rPr>
                <w:spacing w:val="-1"/>
              </w:rPr>
              <w:t xml:space="preserve">виконання </w:t>
            </w:r>
            <w:r w:rsidRPr="00EA0F9D">
              <w:t>індивідуального практичного</w:t>
            </w:r>
            <w:r w:rsidRPr="00EA0F9D">
              <w:tab/>
            </w:r>
            <w:r w:rsidRPr="00EA0F9D">
              <w:tab/>
            </w:r>
            <w:r w:rsidRPr="00EA0F9D">
              <w:rPr>
                <w:spacing w:val="-3"/>
              </w:rPr>
              <w:t xml:space="preserve">завдання </w:t>
            </w:r>
            <w:r w:rsidRPr="00EA0F9D">
              <w:t>(ІПЗ).</w:t>
            </w:r>
          </w:p>
        </w:tc>
      </w:tr>
      <w:tr w:rsidR="00A77ED4" w:rsidRPr="00EA0F9D" w:rsidTr="000E1B29">
        <w:trPr>
          <w:gridBefore w:val="1"/>
          <w:gridAfter w:val="1"/>
          <w:wBefore w:w="43" w:type="dxa"/>
          <w:wAfter w:w="6" w:type="dxa"/>
          <w:trHeight w:val="2277"/>
        </w:trPr>
        <w:tc>
          <w:tcPr>
            <w:tcW w:w="562" w:type="dxa"/>
            <w:gridSpan w:val="2"/>
          </w:tcPr>
          <w:p w:rsidR="00A77ED4" w:rsidRPr="00EA0F9D" w:rsidRDefault="00A77ED4">
            <w:pPr>
              <w:pStyle w:val="TableParagraph"/>
              <w:rPr>
                <w:sz w:val="26"/>
              </w:rPr>
            </w:pPr>
          </w:p>
          <w:p w:rsidR="00A77ED4" w:rsidRPr="00EA0F9D" w:rsidRDefault="00A77ED4">
            <w:pPr>
              <w:pStyle w:val="TableParagraph"/>
              <w:rPr>
                <w:sz w:val="26"/>
              </w:rPr>
            </w:pPr>
          </w:p>
          <w:p w:rsidR="00A77ED4" w:rsidRPr="00EA0F9D" w:rsidRDefault="00A77ED4">
            <w:pPr>
              <w:pStyle w:val="TableParagraph"/>
              <w:spacing w:before="10"/>
              <w:rPr>
                <w:sz w:val="34"/>
              </w:rPr>
            </w:pPr>
          </w:p>
          <w:p w:rsidR="00A77ED4" w:rsidRPr="00EA0F9D" w:rsidRDefault="003153DA">
            <w:pPr>
              <w:pStyle w:val="TableParagraph"/>
              <w:spacing w:before="1"/>
              <w:ind w:left="109" w:right="103"/>
              <w:jc w:val="center"/>
              <w:rPr>
                <w:sz w:val="24"/>
              </w:rPr>
            </w:pPr>
            <w:r w:rsidRPr="00EA0F9D">
              <w:rPr>
                <w:sz w:val="24"/>
              </w:rPr>
              <w:t>4.3</w:t>
            </w:r>
          </w:p>
        </w:tc>
        <w:tc>
          <w:tcPr>
            <w:tcW w:w="4537" w:type="dxa"/>
            <w:gridSpan w:val="6"/>
          </w:tcPr>
          <w:p w:rsidR="00A77ED4" w:rsidRPr="00EA0F9D" w:rsidRDefault="003153DA">
            <w:pPr>
              <w:pStyle w:val="TableParagraph"/>
              <w:ind w:left="116" w:right="140"/>
            </w:pPr>
            <w:r w:rsidRPr="00EA0F9D">
              <w:t>Здатність аргументовано відстоювати управлінські рішення - використання цифрових інструментів, проривних технологій (</w:t>
            </w:r>
            <w:proofErr w:type="spellStart"/>
            <w:r w:rsidRPr="00EA0F9D">
              <w:t>ПрТ</w:t>
            </w:r>
            <w:proofErr w:type="spellEnd"/>
            <w:r w:rsidRPr="00EA0F9D">
              <w:t>), міжнародного досвіду для формування аналітичної позиції. Поєднувати аналітичне мислення з технологічною грамотністю, ведення професійної дискусії на основі даних і візуалізацій, використання</w:t>
            </w:r>
          </w:p>
          <w:p w:rsidR="00A77ED4" w:rsidRPr="00EA0F9D" w:rsidRDefault="003153DA">
            <w:pPr>
              <w:pStyle w:val="TableParagraph"/>
              <w:spacing w:line="233" w:lineRule="exact"/>
              <w:ind w:left="116"/>
            </w:pPr>
            <w:proofErr w:type="spellStart"/>
            <w:r w:rsidRPr="00EA0F9D">
              <w:t>ПрТ</w:t>
            </w:r>
            <w:proofErr w:type="spellEnd"/>
            <w:r w:rsidRPr="00EA0F9D">
              <w:t xml:space="preserve"> для аналітичного переконання.</w:t>
            </w:r>
          </w:p>
        </w:tc>
        <w:tc>
          <w:tcPr>
            <w:tcW w:w="2693" w:type="dxa"/>
            <w:gridSpan w:val="4"/>
          </w:tcPr>
          <w:p w:rsidR="00A77ED4" w:rsidRPr="00EA0F9D" w:rsidRDefault="003153DA">
            <w:pPr>
              <w:pStyle w:val="TableParagraph"/>
              <w:spacing w:line="251" w:lineRule="exact"/>
              <w:ind w:left="116"/>
            </w:pPr>
            <w:r w:rsidRPr="00EA0F9D">
              <w:t>Словесні методи:</w:t>
            </w:r>
          </w:p>
          <w:p w:rsidR="00A77ED4" w:rsidRPr="00EA0F9D" w:rsidRDefault="003153DA">
            <w:pPr>
              <w:pStyle w:val="TableParagraph"/>
              <w:tabs>
                <w:tab w:val="left" w:pos="1508"/>
                <w:tab w:val="left" w:pos="1646"/>
                <w:tab w:val="left" w:pos="1924"/>
              </w:tabs>
              <w:spacing w:before="1"/>
              <w:ind w:left="116" w:right="99"/>
            </w:pPr>
            <w:r w:rsidRPr="00EA0F9D">
              <w:t>лекції,</w:t>
            </w:r>
            <w:r w:rsidRPr="00EA0F9D">
              <w:tab/>
            </w:r>
            <w:r w:rsidRPr="00EA0F9D">
              <w:rPr>
                <w:spacing w:val="-1"/>
              </w:rPr>
              <w:t xml:space="preserve">ілюстрація, </w:t>
            </w:r>
            <w:r w:rsidRPr="00EA0F9D">
              <w:t>пояснення,</w:t>
            </w:r>
            <w:r w:rsidRPr="00EA0F9D">
              <w:tab/>
            </w:r>
            <w:r w:rsidRPr="00EA0F9D">
              <w:tab/>
            </w:r>
            <w:r w:rsidRPr="00EA0F9D">
              <w:tab/>
            </w:r>
            <w:r w:rsidRPr="00EA0F9D">
              <w:rPr>
                <w:spacing w:val="-4"/>
              </w:rPr>
              <w:t xml:space="preserve">Наочні </w:t>
            </w:r>
            <w:r w:rsidRPr="00EA0F9D">
              <w:t>методи:</w:t>
            </w:r>
            <w:r w:rsidRPr="00EA0F9D">
              <w:tab/>
            </w:r>
            <w:r w:rsidRPr="00EA0F9D">
              <w:tab/>
            </w:r>
            <w:r w:rsidRPr="00EA0F9D">
              <w:rPr>
                <w:spacing w:val="-4"/>
              </w:rPr>
              <w:t xml:space="preserve">практичні </w:t>
            </w:r>
            <w:r w:rsidRPr="00EA0F9D">
              <w:t>заняття, схеми, таблиці Частково-пошукові методи:</w:t>
            </w:r>
          </w:p>
          <w:p w:rsidR="00A77ED4" w:rsidRPr="00EA0F9D" w:rsidRDefault="003153DA">
            <w:pPr>
              <w:pStyle w:val="TableParagraph"/>
              <w:spacing w:before="1" w:line="254" w:lineRule="exact"/>
              <w:ind w:left="116" w:right="501"/>
            </w:pPr>
            <w:r w:rsidRPr="00EA0F9D">
              <w:t>самостійна робота, робота з підручником</w:t>
            </w:r>
          </w:p>
        </w:tc>
        <w:tc>
          <w:tcPr>
            <w:tcW w:w="2551" w:type="dxa"/>
            <w:gridSpan w:val="4"/>
          </w:tcPr>
          <w:p w:rsidR="00A77ED4" w:rsidRPr="00EA0F9D" w:rsidRDefault="003153DA">
            <w:pPr>
              <w:pStyle w:val="TableParagraph"/>
              <w:tabs>
                <w:tab w:val="left" w:pos="1698"/>
              </w:tabs>
              <w:ind w:left="117" w:right="97"/>
              <w:jc w:val="both"/>
            </w:pPr>
            <w:r w:rsidRPr="00EA0F9D">
              <w:t xml:space="preserve">Лабораторні </w:t>
            </w:r>
            <w:r w:rsidRPr="00EA0F9D">
              <w:rPr>
                <w:spacing w:val="-4"/>
              </w:rPr>
              <w:t xml:space="preserve">роботи </w:t>
            </w:r>
            <w:r w:rsidRPr="00EA0F9D">
              <w:t>(ЛР5,7), тестування</w:t>
            </w:r>
            <w:r w:rsidRPr="00EA0F9D">
              <w:rPr>
                <w:spacing w:val="-25"/>
              </w:rPr>
              <w:t xml:space="preserve"> </w:t>
            </w:r>
            <w:r w:rsidRPr="00EA0F9D">
              <w:t>(Т4), виконання</w:t>
            </w:r>
            <w:r w:rsidRPr="00EA0F9D">
              <w:tab/>
            </w:r>
            <w:r w:rsidRPr="00EA0F9D">
              <w:rPr>
                <w:spacing w:val="-3"/>
              </w:rPr>
              <w:t xml:space="preserve">індивід. </w:t>
            </w:r>
            <w:r w:rsidRPr="00EA0F9D">
              <w:t xml:space="preserve">письмового </w:t>
            </w:r>
            <w:r w:rsidRPr="00EA0F9D">
              <w:rPr>
                <w:spacing w:val="-3"/>
              </w:rPr>
              <w:t xml:space="preserve">завдання </w:t>
            </w:r>
            <w:r w:rsidRPr="00EA0F9D">
              <w:t xml:space="preserve">(ІПЗ 4 (есе)), залік (підсумкове </w:t>
            </w:r>
            <w:r w:rsidRPr="00EA0F9D">
              <w:rPr>
                <w:spacing w:val="-3"/>
              </w:rPr>
              <w:t xml:space="preserve">тестування </w:t>
            </w:r>
            <w:r w:rsidRPr="00EA0F9D">
              <w:t>(ПТ), виконання</w:t>
            </w:r>
            <w:r w:rsidRPr="00EA0F9D">
              <w:rPr>
                <w:spacing w:val="-23"/>
              </w:rPr>
              <w:t xml:space="preserve"> </w:t>
            </w:r>
            <w:r w:rsidRPr="00EA0F9D">
              <w:t>індивід. практичного</w:t>
            </w:r>
            <w:r w:rsidRPr="00EA0F9D">
              <w:rPr>
                <w:spacing w:val="19"/>
              </w:rPr>
              <w:t xml:space="preserve"> </w:t>
            </w:r>
            <w:r w:rsidRPr="00EA0F9D">
              <w:t>завдання</w:t>
            </w:r>
          </w:p>
          <w:p w:rsidR="00A77ED4" w:rsidRPr="00EA0F9D" w:rsidRDefault="003153DA">
            <w:pPr>
              <w:pStyle w:val="TableParagraph"/>
              <w:spacing w:line="233" w:lineRule="exact"/>
              <w:ind w:left="117"/>
              <w:jc w:val="both"/>
            </w:pPr>
            <w:r w:rsidRPr="00EA0F9D">
              <w:t>(ІПЗ).</w:t>
            </w:r>
          </w:p>
        </w:tc>
      </w:tr>
    </w:tbl>
    <w:p w:rsidR="00A77ED4" w:rsidRPr="00EA0F9D" w:rsidRDefault="003153DA">
      <w:pPr>
        <w:ind w:left="527" w:hanging="428"/>
        <w:rPr>
          <w:i/>
        </w:rPr>
      </w:pPr>
      <w:r w:rsidRPr="00EA0F9D">
        <w:rPr>
          <w:i/>
        </w:rPr>
        <w:t>* - перша цифра коду РН відповідає номеру змістового модуля, друга – це порядковий номер РН в межах змістового модуля</w:t>
      </w:r>
    </w:p>
    <w:p w:rsidR="00A77ED4" w:rsidRPr="00EA0F9D" w:rsidRDefault="003153DA">
      <w:pPr>
        <w:ind w:left="527" w:hanging="428"/>
        <w:rPr>
          <w:i/>
        </w:rPr>
      </w:pPr>
      <w:r w:rsidRPr="00EA0F9D">
        <w:rPr>
          <w:i/>
        </w:rPr>
        <w:t>** - РН сформульовано на основі таксономії SOLO (</w:t>
      </w:r>
      <w:proofErr w:type="spellStart"/>
      <w:r w:rsidRPr="00EA0F9D">
        <w:rPr>
          <w:i/>
        </w:rPr>
        <w:t>Structure</w:t>
      </w:r>
      <w:proofErr w:type="spellEnd"/>
      <w:r w:rsidRPr="00EA0F9D">
        <w:rPr>
          <w:i/>
        </w:rPr>
        <w:t xml:space="preserve"> </w:t>
      </w:r>
      <w:proofErr w:type="spellStart"/>
      <w:r w:rsidRPr="00EA0F9D">
        <w:rPr>
          <w:i/>
        </w:rPr>
        <w:t>of</w:t>
      </w:r>
      <w:proofErr w:type="spellEnd"/>
      <w:r w:rsidRPr="00EA0F9D">
        <w:rPr>
          <w:i/>
        </w:rPr>
        <w:t xml:space="preserve"> </w:t>
      </w:r>
      <w:proofErr w:type="spellStart"/>
      <w:r w:rsidRPr="00EA0F9D">
        <w:rPr>
          <w:i/>
        </w:rPr>
        <w:t>the</w:t>
      </w:r>
      <w:proofErr w:type="spellEnd"/>
      <w:r w:rsidRPr="00EA0F9D">
        <w:rPr>
          <w:i/>
        </w:rPr>
        <w:t xml:space="preserve"> </w:t>
      </w:r>
      <w:proofErr w:type="spellStart"/>
      <w:r w:rsidRPr="00EA0F9D">
        <w:rPr>
          <w:i/>
        </w:rPr>
        <w:t>Observed</w:t>
      </w:r>
      <w:proofErr w:type="spellEnd"/>
      <w:r w:rsidRPr="00EA0F9D">
        <w:rPr>
          <w:i/>
        </w:rPr>
        <w:t xml:space="preserve"> </w:t>
      </w:r>
      <w:proofErr w:type="spellStart"/>
      <w:r w:rsidRPr="00EA0F9D">
        <w:rPr>
          <w:i/>
        </w:rPr>
        <w:t>Learning</w:t>
      </w:r>
      <w:proofErr w:type="spellEnd"/>
      <w:r w:rsidRPr="00EA0F9D">
        <w:rPr>
          <w:i/>
        </w:rPr>
        <w:t xml:space="preserve"> </w:t>
      </w:r>
      <w:proofErr w:type="spellStart"/>
      <w:r w:rsidRPr="00EA0F9D">
        <w:rPr>
          <w:i/>
        </w:rPr>
        <w:t>Outcomes</w:t>
      </w:r>
      <w:proofErr w:type="spellEnd"/>
      <w:r w:rsidRPr="00EA0F9D">
        <w:rPr>
          <w:i/>
        </w:rPr>
        <w:t xml:space="preserve"> - Структура результатів навчання, які можна спостерігати (як поведінку))</w:t>
      </w:r>
    </w:p>
    <w:p w:rsidR="00A77ED4" w:rsidRPr="00EA0F9D" w:rsidRDefault="003153DA">
      <w:pPr>
        <w:ind w:left="100"/>
        <w:rPr>
          <w:i/>
        </w:rPr>
      </w:pPr>
      <w:r w:rsidRPr="00EA0F9D">
        <w:rPr>
          <w:i/>
        </w:rPr>
        <w:t>*** - умовні позначення щодо форм і методів оцінювання деталізовано у розділі 5</w:t>
      </w:r>
    </w:p>
    <w:p w:rsidR="00A77ED4" w:rsidRPr="00EA0F9D" w:rsidRDefault="003153DA">
      <w:pPr>
        <w:spacing w:before="40"/>
        <w:ind w:left="100" w:right="296" w:firstLine="708"/>
        <w:jc w:val="both"/>
        <w:rPr>
          <w:sz w:val="26"/>
        </w:rPr>
      </w:pPr>
      <w:r w:rsidRPr="00EA0F9D">
        <w:rPr>
          <w:sz w:val="26"/>
        </w:rPr>
        <w:t xml:space="preserve">Таблиця 2.2 - Співвідношення результатів навчання  </w:t>
      </w:r>
      <w:r w:rsidRPr="00EA0F9D">
        <w:rPr>
          <w:b/>
          <w:sz w:val="26"/>
        </w:rPr>
        <w:t>«Інформаційно-</w:t>
      </w:r>
      <w:r w:rsidR="000E1B29" w:rsidRPr="00EA0F9D">
        <w:rPr>
          <w:b/>
          <w:sz w:val="26"/>
          <w:lang w:val="uk-UA"/>
        </w:rPr>
        <w:t>комуніка</w:t>
      </w:r>
      <w:r w:rsidR="003A5CCB">
        <w:rPr>
          <w:b/>
          <w:sz w:val="26"/>
          <w:lang w:val="uk-UA"/>
        </w:rPr>
        <w:t>тивний</w:t>
      </w:r>
      <w:r w:rsidR="000E1B29" w:rsidRPr="00EA0F9D">
        <w:rPr>
          <w:b/>
          <w:sz w:val="26"/>
          <w:lang w:val="uk-UA"/>
        </w:rPr>
        <w:t xml:space="preserve"> менеджмент»</w:t>
      </w:r>
      <w:r w:rsidRPr="00EA0F9D">
        <w:rPr>
          <w:sz w:val="26"/>
        </w:rPr>
        <w:t xml:space="preserve"> із програмними результатами навчання ОП «Промисловий менеджмент»</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408"/>
        <w:gridCol w:w="425"/>
        <w:gridCol w:w="425"/>
        <w:gridCol w:w="428"/>
        <w:gridCol w:w="425"/>
        <w:gridCol w:w="425"/>
        <w:gridCol w:w="480"/>
        <w:gridCol w:w="478"/>
        <w:gridCol w:w="481"/>
        <w:gridCol w:w="478"/>
        <w:gridCol w:w="480"/>
        <w:gridCol w:w="456"/>
      </w:tblGrid>
      <w:tr w:rsidR="00A77ED4" w:rsidRPr="00EA0F9D">
        <w:trPr>
          <w:trHeight w:val="241"/>
        </w:trPr>
        <w:tc>
          <w:tcPr>
            <w:tcW w:w="5099" w:type="dxa"/>
            <w:vMerge w:val="restart"/>
          </w:tcPr>
          <w:p w:rsidR="00A77ED4" w:rsidRPr="00EA0F9D" w:rsidRDefault="00A77ED4">
            <w:pPr>
              <w:pStyle w:val="TableParagraph"/>
              <w:spacing w:before="3"/>
              <w:rPr>
                <w:sz w:val="21"/>
              </w:rPr>
            </w:pPr>
          </w:p>
          <w:p w:rsidR="00A77ED4" w:rsidRPr="00EA0F9D" w:rsidRDefault="003153DA">
            <w:pPr>
              <w:pStyle w:val="TableParagraph"/>
              <w:spacing w:before="1"/>
              <w:ind w:left="333"/>
              <w:rPr>
                <w:sz w:val="21"/>
              </w:rPr>
            </w:pPr>
            <w:r w:rsidRPr="00EA0F9D">
              <w:rPr>
                <w:sz w:val="21"/>
              </w:rPr>
              <w:t>Програмні результати навчання згідно ОП (ПРН)</w:t>
            </w:r>
          </w:p>
        </w:tc>
        <w:tc>
          <w:tcPr>
            <w:tcW w:w="5389" w:type="dxa"/>
            <w:gridSpan w:val="12"/>
          </w:tcPr>
          <w:p w:rsidR="00A77ED4" w:rsidRPr="00EA0F9D" w:rsidRDefault="003153DA">
            <w:pPr>
              <w:pStyle w:val="TableParagraph"/>
              <w:spacing w:line="221" w:lineRule="exact"/>
              <w:ind w:left="800"/>
              <w:rPr>
                <w:sz w:val="21"/>
              </w:rPr>
            </w:pPr>
            <w:r w:rsidRPr="00EA0F9D">
              <w:rPr>
                <w:sz w:val="21"/>
              </w:rPr>
              <w:t>Результати навчання дисципліни (код РН)</w:t>
            </w:r>
          </w:p>
        </w:tc>
      </w:tr>
      <w:tr w:rsidR="00A77ED4" w:rsidRPr="00EA0F9D">
        <w:trPr>
          <w:trHeight w:val="482"/>
        </w:trPr>
        <w:tc>
          <w:tcPr>
            <w:tcW w:w="5099" w:type="dxa"/>
            <w:vMerge/>
            <w:tcBorders>
              <w:top w:val="nil"/>
            </w:tcBorders>
          </w:tcPr>
          <w:p w:rsidR="00A77ED4" w:rsidRPr="00EA0F9D" w:rsidRDefault="00A77ED4">
            <w:pPr>
              <w:rPr>
                <w:sz w:val="2"/>
                <w:szCs w:val="2"/>
              </w:rPr>
            </w:pPr>
          </w:p>
        </w:tc>
        <w:tc>
          <w:tcPr>
            <w:tcW w:w="408" w:type="dxa"/>
          </w:tcPr>
          <w:p w:rsidR="00A77ED4" w:rsidRPr="00EA0F9D" w:rsidRDefault="003153DA">
            <w:pPr>
              <w:pStyle w:val="TableParagraph"/>
              <w:spacing w:line="240" w:lineRule="exact"/>
              <w:ind w:left="104" w:right="96"/>
              <w:jc w:val="center"/>
              <w:rPr>
                <w:sz w:val="21"/>
              </w:rPr>
            </w:pPr>
            <w:r w:rsidRPr="00EA0F9D">
              <w:rPr>
                <w:sz w:val="21"/>
              </w:rPr>
              <w:t>1.</w:t>
            </w:r>
          </w:p>
          <w:p w:rsidR="00A77ED4" w:rsidRPr="00EA0F9D" w:rsidRDefault="003153DA">
            <w:pPr>
              <w:pStyle w:val="TableParagraph"/>
              <w:spacing w:before="1" w:line="221" w:lineRule="exact"/>
              <w:ind w:left="8"/>
              <w:jc w:val="center"/>
              <w:rPr>
                <w:sz w:val="21"/>
              </w:rPr>
            </w:pPr>
            <w:r w:rsidRPr="00EA0F9D">
              <w:rPr>
                <w:sz w:val="21"/>
              </w:rPr>
              <w:t>1</w:t>
            </w:r>
          </w:p>
        </w:tc>
        <w:tc>
          <w:tcPr>
            <w:tcW w:w="425" w:type="dxa"/>
          </w:tcPr>
          <w:p w:rsidR="00A77ED4" w:rsidRPr="00EA0F9D" w:rsidRDefault="003153DA">
            <w:pPr>
              <w:pStyle w:val="TableParagraph"/>
              <w:spacing w:line="240" w:lineRule="exact"/>
              <w:ind w:left="108" w:right="98"/>
              <w:jc w:val="center"/>
              <w:rPr>
                <w:sz w:val="21"/>
              </w:rPr>
            </w:pPr>
            <w:r w:rsidRPr="00EA0F9D">
              <w:rPr>
                <w:sz w:val="21"/>
              </w:rPr>
              <w:t>1.</w:t>
            </w:r>
          </w:p>
          <w:p w:rsidR="00A77ED4" w:rsidRPr="00EA0F9D" w:rsidRDefault="003153DA">
            <w:pPr>
              <w:pStyle w:val="TableParagraph"/>
              <w:spacing w:before="1" w:line="221" w:lineRule="exact"/>
              <w:ind w:left="10"/>
              <w:jc w:val="center"/>
              <w:rPr>
                <w:sz w:val="21"/>
              </w:rPr>
            </w:pPr>
            <w:r w:rsidRPr="00EA0F9D">
              <w:rPr>
                <w:sz w:val="21"/>
              </w:rPr>
              <w:t>2</w:t>
            </w:r>
          </w:p>
        </w:tc>
        <w:tc>
          <w:tcPr>
            <w:tcW w:w="425" w:type="dxa"/>
          </w:tcPr>
          <w:p w:rsidR="00A77ED4" w:rsidRPr="00EA0F9D" w:rsidRDefault="003153DA">
            <w:pPr>
              <w:pStyle w:val="TableParagraph"/>
              <w:spacing w:line="240" w:lineRule="exact"/>
              <w:ind w:left="108" w:right="103"/>
              <w:jc w:val="center"/>
              <w:rPr>
                <w:sz w:val="21"/>
              </w:rPr>
            </w:pPr>
            <w:r w:rsidRPr="00EA0F9D">
              <w:rPr>
                <w:sz w:val="21"/>
              </w:rPr>
              <w:t>1.</w:t>
            </w:r>
          </w:p>
          <w:p w:rsidR="00A77ED4" w:rsidRPr="00EA0F9D" w:rsidRDefault="003153DA">
            <w:pPr>
              <w:pStyle w:val="TableParagraph"/>
              <w:spacing w:before="1" w:line="221" w:lineRule="exact"/>
              <w:ind w:left="5"/>
              <w:jc w:val="center"/>
              <w:rPr>
                <w:sz w:val="21"/>
              </w:rPr>
            </w:pPr>
            <w:r w:rsidRPr="00EA0F9D">
              <w:rPr>
                <w:sz w:val="21"/>
              </w:rPr>
              <w:t>3</w:t>
            </w:r>
          </w:p>
        </w:tc>
        <w:tc>
          <w:tcPr>
            <w:tcW w:w="428" w:type="dxa"/>
          </w:tcPr>
          <w:p w:rsidR="00A77ED4" w:rsidRPr="00EA0F9D" w:rsidRDefault="003153DA">
            <w:pPr>
              <w:pStyle w:val="TableParagraph"/>
              <w:spacing w:line="240" w:lineRule="exact"/>
              <w:ind w:left="111" w:right="108"/>
              <w:jc w:val="center"/>
              <w:rPr>
                <w:sz w:val="21"/>
              </w:rPr>
            </w:pPr>
            <w:r w:rsidRPr="00EA0F9D">
              <w:rPr>
                <w:sz w:val="21"/>
              </w:rPr>
              <w:t>2.</w:t>
            </w:r>
          </w:p>
          <w:p w:rsidR="00A77ED4" w:rsidRPr="00EA0F9D" w:rsidRDefault="003153DA">
            <w:pPr>
              <w:pStyle w:val="TableParagraph"/>
              <w:spacing w:before="1" w:line="221" w:lineRule="exact"/>
              <w:ind w:left="3"/>
              <w:jc w:val="center"/>
              <w:rPr>
                <w:sz w:val="21"/>
              </w:rPr>
            </w:pPr>
            <w:r w:rsidRPr="00EA0F9D">
              <w:rPr>
                <w:sz w:val="21"/>
              </w:rPr>
              <w:t>1</w:t>
            </w:r>
          </w:p>
        </w:tc>
        <w:tc>
          <w:tcPr>
            <w:tcW w:w="425" w:type="dxa"/>
          </w:tcPr>
          <w:p w:rsidR="00A77ED4" w:rsidRPr="00EA0F9D" w:rsidRDefault="003153DA">
            <w:pPr>
              <w:pStyle w:val="TableParagraph"/>
              <w:spacing w:line="240" w:lineRule="exact"/>
              <w:ind w:left="103" w:right="103"/>
              <w:jc w:val="center"/>
              <w:rPr>
                <w:sz w:val="21"/>
              </w:rPr>
            </w:pPr>
            <w:r w:rsidRPr="00EA0F9D">
              <w:rPr>
                <w:sz w:val="21"/>
              </w:rPr>
              <w:t>2.</w:t>
            </w:r>
          </w:p>
          <w:p w:rsidR="00A77ED4" w:rsidRPr="00EA0F9D" w:rsidRDefault="003153DA">
            <w:pPr>
              <w:pStyle w:val="TableParagraph"/>
              <w:spacing w:before="1" w:line="221" w:lineRule="exact"/>
              <w:jc w:val="center"/>
              <w:rPr>
                <w:sz w:val="21"/>
              </w:rPr>
            </w:pPr>
            <w:r w:rsidRPr="00EA0F9D">
              <w:rPr>
                <w:sz w:val="21"/>
              </w:rPr>
              <w:t>2</w:t>
            </w:r>
          </w:p>
        </w:tc>
        <w:tc>
          <w:tcPr>
            <w:tcW w:w="425" w:type="dxa"/>
          </w:tcPr>
          <w:p w:rsidR="00A77ED4" w:rsidRPr="00EA0F9D" w:rsidRDefault="003153DA">
            <w:pPr>
              <w:pStyle w:val="TableParagraph"/>
              <w:spacing w:line="240" w:lineRule="exact"/>
              <w:ind w:left="108" w:right="99"/>
              <w:jc w:val="center"/>
              <w:rPr>
                <w:sz w:val="21"/>
              </w:rPr>
            </w:pPr>
            <w:r w:rsidRPr="00EA0F9D">
              <w:rPr>
                <w:sz w:val="21"/>
              </w:rPr>
              <w:t>2.</w:t>
            </w:r>
          </w:p>
          <w:p w:rsidR="00A77ED4" w:rsidRPr="00EA0F9D" w:rsidRDefault="003153DA">
            <w:pPr>
              <w:pStyle w:val="TableParagraph"/>
              <w:spacing w:before="1" w:line="221" w:lineRule="exact"/>
              <w:ind w:left="9"/>
              <w:jc w:val="center"/>
              <w:rPr>
                <w:sz w:val="21"/>
              </w:rPr>
            </w:pPr>
            <w:r w:rsidRPr="00EA0F9D">
              <w:rPr>
                <w:sz w:val="21"/>
              </w:rPr>
              <w:t>3</w:t>
            </w:r>
          </w:p>
        </w:tc>
        <w:tc>
          <w:tcPr>
            <w:tcW w:w="480" w:type="dxa"/>
          </w:tcPr>
          <w:p w:rsidR="00A77ED4" w:rsidRPr="00EA0F9D" w:rsidRDefault="003153DA">
            <w:pPr>
              <w:pStyle w:val="TableParagraph"/>
              <w:spacing w:line="240" w:lineRule="exact"/>
              <w:ind w:left="137" w:right="131"/>
              <w:jc w:val="center"/>
              <w:rPr>
                <w:sz w:val="21"/>
              </w:rPr>
            </w:pPr>
            <w:r w:rsidRPr="00EA0F9D">
              <w:rPr>
                <w:sz w:val="21"/>
              </w:rPr>
              <w:t>3.</w:t>
            </w:r>
          </w:p>
          <w:p w:rsidR="00A77ED4" w:rsidRPr="00EA0F9D" w:rsidRDefault="003153DA">
            <w:pPr>
              <w:pStyle w:val="TableParagraph"/>
              <w:spacing w:before="1" w:line="221" w:lineRule="exact"/>
              <w:ind w:left="6"/>
              <w:jc w:val="center"/>
              <w:rPr>
                <w:sz w:val="21"/>
              </w:rPr>
            </w:pPr>
            <w:r w:rsidRPr="00EA0F9D">
              <w:rPr>
                <w:sz w:val="21"/>
              </w:rPr>
              <w:t>1</w:t>
            </w:r>
          </w:p>
        </w:tc>
        <w:tc>
          <w:tcPr>
            <w:tcW w:w="478" w:type="dxa"/>
          </w:tcPr>
          <w:p w:rsidR="00A77ED4" w:rsidRPr="00EA0F9D" w:rsidRDefault="003153DA">
            <w:pPr>
              <w:pStyle w:val="TableParagraph"/>
              <w:spacing w:line="240" w:lineRule="exact"/>
              <w:ind w:left="138" w:right="130"/>
              <w:jc w:val="center"/>
              <w:rPr>
                <w:sz w:val="21"/>
              </w:rPr>
            </w:pPr>
            <w:r w:rsidRPr="00EA0F9D">
              <w:rPr>
                <w:sz w:val="21"/>
              </w:rPr>
              <w:t>3.</w:t>
            </w:r>
          </w:p>
          <w:p w:rsidR="00A77ED4" w:rsidRPr="00EA0F9D" w:rsidRDefault="003153DA">
            <w:pPr>
              <w:pStyle w:val="TableParagraph"/>
              <w:spacing w:before="1" w:line="221" w:lineRule="exact"/>
              <w:ind w:left="8"/>
              <w:jc w:val="center"/>
              <w:rPr>
                <w:sz w:val="21"/>
              </w:rPr>
            </w:pPr>
            <w:r w:rsidRPr="00EA0F9D">
              <w:rPr>
                <w:sz w:val="21"/>
              </w:rPr>
              <w:t>2</w:t>
            </w:r>
          </w:p>
        </w:tc>
        <w:tc>
          <w:tcPr>
            <w:tcW w:w="481" w:type="dxa"/>
          </w:tcPr>
          <w:p w:rsidR="00A77ED4" w:rsidRPr="00EA0F9D" w:rsidRDefault="003153DA">
            <w:pPr>
              <w:pStyle w:val="TableParagraph"/>
              <w:spacing w:line="240" w:lineRule="exact"/>
              <w:ind w:left="139" w:right="134"/>
              <w:jc w:val="center"/>
              <w:rPr>
                <w:sz w:val="21"/>
              </w:rPr>
            </w:pPr>
            <w:r w:rsidRPr="00EA0F9D">
              <w:rPr>
                <w:sz w:val="21"/>
              </w:rPr>
              <w:t>3.</w:t>
            </w:r>
          </w:p>
          <w:p w:rsidR="00A77ED4" w:rsidRPr="00EA0F9D" w:rsidRDefault="003153DA">
            <w:pPr>
              <w:pStyle w:val="TableParagraph"/>
              <w:spacing w:before="1" w:line="221" w:lineRule="exact"/>
              <w:ind w:left="5"/>
              <w:jc w:val="center"/>
              <w:rPr>
                <w:sz w:val="21"/>
              </w:rPr>
            </w:pPr>
            <w:r w:rsidRPr="00EA0F9D">
              <w:rPr>
                <w:sz w:val="21"/>
              </w:rPr>
              <w:t>3</w:t>
            </w:r>
          </w:p>
        </w:tc>
        <w:tc>
          <w:tcPr>
            <w:tcW w:w="478" w:type="dxa"/>
          </w:tcPr>
          <w:p w:rsidR="00A77ED4" w:rsidRPr="00EA0F9D" w:rsidRDefault="003153DA">
            <w:pPr>
              <w:pStyle w:val="TableParagraph"/>
              <w:spacing w:line="240" w:lineRule="exact"/>
              <w:ind w:left="137" w:right="131"/>
              <w:jc w:val="center"/>
              <w:rPr>
                <w:sz w:val="21"/>
              </w:rPr>
            </w:pPr>
            <w:r w:rsidRPr="00EA0F9D">
              <w:rPr>
                <w:sz w:val="21"/>
              </w:rPr>
              <w:t>4.</w:t>
            </w:r>
          </w:p>
          <w:p w:rsidR="00A77ED4" w:rsidRPr="00EA0F9D" w:rsidRDefault="003153DA">
            <w:pPr>
              <w:pStyle w:val="TableParagraph"/>
              <w:spacing w:before="1" w:line="221" w:lineRule="exact"/>
              <w:ind w:left="6"/>
              <w:jc w:val="center"/>
              <w:rPr>
                <w:sz w:val="21"/>
              </w:rPr>
            </w:pPr>
            <w:r w:rsidRPr="00EA0F9D">
              <w:rPr>
                <w:sz w:val="21"/>
              </w:rPr>
              <w:t>1</w:t>
            </w:r>
          </w:p>
        </w:tc>
        <w:tc>
          <w:tcPr>
            <w:tcW w:w="480" w:type="dxa"/>
          </w:tcPr>
          <w:p w:rsidR="00A77ED4" w:rsidRPr="00EA0F9D" w:rsidRDefault="003153DA">
            <w:pPr>
              <w:pStyle w:val="TableParagraph"/>
              <w:spacing w:line="240" w:lineRule="exact"/>
              <w:ind w:left="136" w:right="133"/>
              <w:jc w:val="center"/>
              <w:rPr>
                <w:sz w:val="21"/>
              </w:rPr>
            </w:pPr>
            <w:r w:rsidRPr="00EA0F9D">
              <w:rPr>
                <w:sz w:val="21"/>
              </w:rPr>
              <w:t>4.</w:t>
            </w:r>
          </w:p>
          <w:p w:rsidR="00A77ED4" w:rsidRPr="00EA0F9D" w:rsidRDefault="003153DA">
            <w:pPr>
              <w:pStyle w:val="TableParagraph"/>
              <w:spacing w:before="1" w:line="221" w:lineRule="exact"/>
              <w:ind w:left="3"/>
              <w:jc w:val="center"/>
              <w:rPr>
                <w:sz w:val="21"/>
              </w:rPr>
            </w:pPr>
            <w:r w:rsidRPr="00EA0F9D">
              <w:rPr>
                <w:sz w:val="21"/>
              </w:rPr>
              <w:t>2</w:t>
            </w:r>
          </w:p>
        </w:tc>
        <w:tc>
          <w:tcPr>
            <w:tcW w:w="456" w:type="dxa"/>
          </w:tcPr>
          <w:p w:rsidR="00A77ED4" w:rsidRPr="00EA0F9D" w:rsidRDefault="003153DA">
            <w:pPr>
              <w:pStyle w:val="TableParagraph"/>
              <w:spacing w:line="240" w:lineRule="exact"/>
              <w:ind w:left="125" w:right="122"/>
              <w:jc w:val="center"/>
              <w:rPr>
                <w:sz w:val="21"/>
              </w:rPr>
            </w:pPr>
            <w:r w:rsidRPr="00EA0F9D">
              <w:rPr>
                <w:sz w:val="21"/>
              </w:rPr>
              <w:t>4.</w:t>
            </w:r>
          </w:p>
          <w:p w:rsidR="00A77ED4" w:rsidRPr="00EA0F9D" w:rsidRDefault="003153DA">
            <w:pPr>
              <w:pStyle w:val="TableParagraph"/>
              <w:spacing w:before="1" w:line="221" w:lineRule="exact"/>
              <w:ind w:left="3"/>
              <w:jc w:val="center"/>
              <w:rPr>
                <w:sz w:val="21"/>
              </w:rPr>
            </w:pPr>
            <w:r w:rsidRPr="00EA0F9D">
              <w:rPr>
                <w:sz w:val="21"/>
              </w:rPr>
              <w:t>3</w:t>
            </w:r>
          </w:p>
        </w:tc>
      </w:tr>
      <w:tr w:rsidR="00A77ED4" w:rsidRPr="00EA0F9D">
        <w:trPr>
          <w:trHeight w:val="1012"/>
        </w:trPr>
        <w:tc>
          <w:tcPr>
            <w:tcW w:w="5099" w:type="dxa"/>
          </w:tcPr>
          <w:p w:rsidR="00A77ED4" w:rsidRPr="00EA0F9D" w:rsidRDefault="003153DA">
            <w:pPr>
              <w:pStyle w:val="TableParagraph"/>
              <w:tabs>
                <w:tab w:val="left" w:pos="2344"/>
                <w:tab w:val="left" w:pos="4045"/>
              </w:tabs>
              <w:ind w:left="115" w:right="102"/>
              <w:jc w:val="both"/>
            </w:pPr>
            <w:r w:rsidRPr="00EA0F9D">
              <w:t>ПР01. Критично осмислювати, вибирати та використовувати</w:t>
            </w:r>
            <w:r w:rsidRPr="00EA0F9D">
              <w:tab/>
              <w:t>необхідний</w:t>
            </w:r>
            <w:r w:rsidRPr="00EA0F9D">
              <w:tab/>
            </w:r>
            <w:r w:rsidRPr="00EA0F9D">
              <w:rPr>
                <w:spacing w:val="-1"/>
              </w:rPr>
              <w:t xml:space="preserve">науковий, </w:t>
            </w:r>
            <w:r w:rsidRPr="00EA0F9D">
              <w:t>методичний і аналітичний інструментарій</w:t>
            </w:r>
            <w:r w:rsidRPr="00EA0F9D">
              <w:rPr>
                <w:spacing w:val="21"/>
              </w:rPr>
              <w:t xml:space="preserve"> </w:t>
            </w:r>
            <w:r w:rsidRPr="00EA0F9D">
              <w:t>для</w:t>
            </w:r>
          </w:p>
          <w:p w:rsidR="00A77ED4" w:rsidRPr="00EA0F9D" w:rsidRDefault="003153DA">
            <w:pPr>
              <w:pStyle w:val="TableParagraph"/>
              <w:spacing w:line="236" w:lineRule="exact"/>
              <w:ind w:left="115"/>
              <w:jc w:val="both"/>
            </w:pPr>
            <w:r w:rsidRPr="00EA0F9D">
              <w:t>управління в непередбачуваних умовах.</w:t>
            </w:r>
          </w:p>
        </w:tc>
        <w:tc>
          <w:tcPr>
            <w:tcW w:w="40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3153DA">
            <w:pPr>
              <w:pStyle w:val="TableParagraph"/>
              <w:spacing w:before="131"/>
              <w:ind w:left="9"/>
              <w:jc w:val="center"/>
              <w:rPr>
                <w:sz w:val="21"/>
              </w:rPr>
            </w:pPr>
            <w:r w:rsidRPr="00EA0F9D">
              <w:rPr>
                <w:sz w:val="21"/>
              </w:rPr>
              <w:t>+</w:t>
            </w:r>
          </w:p>
        </w:tc>
        <w:tc>
          <w:tcPr>
            <w:tcW w:w="42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3153DA">
            <w:pPr>
              <w:pStyle w:val="TableParagraph"/>
              <w:spacing w:before="131"/>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3153DA">
            <w:pPr>
              <w:pStyle w:val="TableParagraph"/>
              <w:spacing w:before="131"/>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1264"/>
        </w:trPr>
        <w:tc>
          <w:tcPr>
            <w:tcW w:w="5099" w:type="dxa"/>
          </w:tcPr>
          <w:p w:rsidR="00A77ED4" w:rsidRPr="00EA0F9D" w:rsidRDefault="003153DA">
            <w:pPr>
              <w:pStyle w:val="TableParagraph"/>
              <w:ind w:left="115" w:right="101"/>
              <w:jc w:val="both"/>
            </w:pPr>
            <w:r w:rsidRPr="00EA0F9D">
              <w:t>ПР06.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w:t>
            </w:r>
          </w:p>
          <w:p w:rsidR="00A77ED4" w:rsidRPr="00EA0F9D" w:rsidRDefault="003153DA">
            <w:pPr>
              <w:pStyle w:val="TableParagraph"/>
              <w:spacing w:line="233" w:lineRule="exact"/>
              <w:ind w:left="115"/>
              <w:jc w:val="both"/>
            </w:pPr>
            <w:r w:rsidRPr="00EA0F9D">
              <w:t>соціальну відповідальність.</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9"/>
              <w:jc w:val="center"/>
              <w:rPr>
                <w:sz w:val="21"/>
              </w:rPr>
            </w:pPr>
            <w:r w:rsidRPr="00EA0F9D">
              <w:rPr>
                <w:sz w:val="21"/>
              </w:rPr>
              <w:t>+</w:t>
            </w:r>
          </w:p>
        </w:tc>
        <w:tc>
          <w:tcPr>
            <w:tcW w:w="428" w:type="dxa"/>
          </w:tcPr>
          <w:p w:rsidR="00A77ED4" w:rsidRPr="00EA0F9D" w:rsidRDefault="00A77ED4">
            <w:pPr>
              <w:pStyle w:val="TableParagraph"/>
            </w:pPr>
          </w:p>
        </w:tc>
        <w:tc>
          <w:tcPr>
            <w:tcW w:w="425"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4"/>
              <w:jc w:val="center"/>
              <w:rPr>
                <w:sz w:val="21"/>
              </w:rPr>
            </w:pPr>
            <w:r w:rsidRPr="00EA0F9D">
              <w:rPr>
                <w:sz w:val="21"/>
              </w:rPr>
              <w:t>+</w:t>
            </w: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p w:rsidR="00A77ED4" w:rsidRPr="00EA0F9D" w:rsidRDefault="00A77ED4">
            <w:pPr>
              <w:pStyle w:val="TableParagraph"/>
              <w:spacing w:before="5"/>
            </w:pPr>
          </w:p>
          <w:p w:rsidR="00A77ED4" w:rsidRPr="00EA0F9D" w:rsidRDefault="003153DA">
            <w:pPr>
              <w:pStyle w:val="TableParagraph"/>
              <w:ind w:left="7"/>
              <w:jc w:val="center"/>
              <w:rPr>
                <w:sz w:val="21"/>
              </w:rPr>
            </w:pPr>
            <w:r w:rsidRPr="00EA0F9D">
              <w:rPr>
                <w:sz w:val="21"/>
              </w:rPr>
              <w:t>+</w:t>
            </w:r>
          </w:p>
        </w:tc>
      </w:tr>
      <w:tr w:rsidR="00A77ED4" w:rsidRPr="00EA0F9D">
        <w:trPr>
          <w:trHeight w:val="758"/>
        </w:trPr>
        <w:tc>
          <w:tcPr>
            <w:tcW w:w="5099" w:type="dxa"/>
          </w:tcPr>
          <w:p w:rsidR="00A77ED4" w:rsidRPr="00EA0F9D" w:rsidRDefault="003153DA">
            <w:pPr>
              <w:pStyle w:val="TableParagraph"/>
              <w:tabs>
                <w:tab w:val="left" w:pos="1631"/>
                <w:tab w:val="left" w:pos="2097"/>
                <w:tab w:val="left" w:pos="3623"/>
                <w:tab w:val="left" w:pos="4659"/>
              </w:tabs>
              <w:ind w:left="115" w:right="102"/>
            </w:pPr>
            <w:r w:rsidRPr="00EA0F9D">
              <w:t>ПР08. Застосовувати спеціалізоване програмне забезпечення</w:t>
            </w:r>
            <w:r w:rsidRPr="00EA0F9D">
              <w:tab/>
              <w:t>та</w:t>
            </w:r>
            <w:r w:rsidRPr="00EA0F9D">
              <w:tab/>
              <w:t>інформаційні</w:t>
            </w:r>
            <w:r w:rsidRPr="00EA0F9D">
              <w:tab/>
              <w:t>системи</w:t>
            </w:r>
            <w:r w:rsidRPr="00EA0F9D">
              <w:tab/>
            </w:r>
            <w:r w:rsidRPr="00EA0F9D">
              <w:rPr>
                <w:spacing w:val="-6"/>
              </w:rPr>
              <w:t>для</w:t>
            </w:r>
          </w:p>
          <w:p w:rsidR="00A77ED4" w:rsidRPr="00EA0F9D" w:rsidRDefault="003153DA">
            <w:pPr>
              <w:pStyle w:val="TableParagraph"/>
              <w:spacing w:line="233" w:lineRule="exact"/>
              <w:ind w:left="115"/>
            </w:pPr>
            <w:r w:rsidRPr="00EA0F9D">
              <w:t>вирішення задач управління організацією.</w:t>
            </w:r>
          </w:p>
        </w:tc>
        <w:tc>
          <w:tcPr>
            <w:tcW w:w="408" w:type="dxa"/>
          </w:tcPr>
          <w:p w:rsidR="00A77ED4" w:rsidRPr="00EA0F9D" w:rsidRDefault="00A77ED4">
            <w:pPr>
              <w:pStyle w:val="TableParagraph"/>
            </w:pPr>
          </w:p>
        </w:tc>
        <w:tc>
          <w:tcPr>
            <w:tcW w:w="425" w:type="dxa"/>
          </w:tcPr>
          <w:p w:rsidR="00A77ED4" w:rsidRPr="00EA0F9D" w:rsidRDefault="00A77ED4">
            <w:pPr>
              <w:pStyle w:val="TableParagraph"/>
              <w:spacing w:before="4"/>
            </w:pPr>
          </w:p>
          <w:p w:rsidR="00A77ED4" w:rsidRPr="00EA0F9D" w:rsidRDefault="003153DA">
            <w:pPr>
              <w:pStyle w:val="TableParagraph"/>
              <w:ind w:left="9"/>
              <w:jc w:val="center"/>
              <w:rPr>
                <w:sz w:val="21"/>
              </w:rPr>
            </w:pPr>
            <w:r w:rsidRPr="00EA0F9D">
              <w:rPr>
                <w:sz w:val="21"/>
              </w:rPr>
              <w:t>+</w:t>
            </w:r>
          </w:p>
        </w:tc>
        <w:tc>
          <w:tcPr>
            <w:tcW w:w="425" w:type="dxa"/>
          </w:tcPr>
          <w:p w:rsidR="00A77ED4" w:rsidRPr="00EA0F9D" w:rsidRDefault="00A77ED4">
            <w:pPr>
              <w:pStyle w:val="TableParagraph"/>
              <w:spacing w:before="4"/>
            </w:pPr>
          </w:p>
          <w:p w:rsidR="00A77ED4" w:rsidRPr="00EA0F9D" w:rsidRDefault="003153DA">
            <w:pPr>
              <w:pStyle w:val="TableParagraph"/>
              <w:ind w:left="9"/>
              <w:jc w:val="center"/>
              <w:rPr>
                <w:sz w:val="21"/>
              </w:rPr>
            </w:pPr>
            <w:r w:rsidRPr="00EA0F9D">
              <w:rPr>
                <w:sz w:val="21"/>
              </w:rPr>
              <w:t>+</w:t>
            </w:r>
          </w:p>
        </w:tc>
        <w:tc>
          <w:tcPr>
            <w:tcW w:w="42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spacing w:before="4"/>
            </w:pPr>
          </w:p>
          <w:p w:rsidR="00A77ED4" w:rsidRPr="00EA0F9D" w:rsidRDefault="003153DA">
            <w:pPr>
              <w:pStyle w:val="TableParagraph"/>
              <w:ind w:left="8"/>
              <w:jc w:val="center"/>
              <w:rPr>
                <w:sz w:val="21"/>
              </w:rPr>
            </w:pPr>
            <w:r w:rsidRPr="00EA0F9D">
              <w:rPr>
                <w:sz w:val="21"/>
              </w:rPr>
              <w:t>+</w:t>
            </w:r>
          </w:p>
        </w:tc>
        <w:tc>
          <w:tcPr>
            <w:tcW w:w="480" w:type="dxa"/>
          </w:tcPr>
          <w:p w:rsidR="00A77ED4" w:rsidRPr="00EA0F9D" w:rsidRDefault="00A77ED4">
            <w:pPr>
              <w:pStyle w:val="TableParagraph"/>
            </w:pPr>
          </w:p>
        </w:tc>
        <w:tc>
          <w:tcPr>
            <w:tcW w:w="478" w:type="dxa"/>
          </w:tcPr>
          <w:p w:rsidR="00A77ED4" w:rsidRPr="00EA0F9D" w:rsidRDefault="00A77ED4">
            <w:pPr>
              <w:pStyle w:val="TableParagraph"/>
              <w:spacing w:before="4"/>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spacing w:before="4"/>
            </w:pPr>
          </w:p>
          <w:p w:rsidR="00A77ED4" w:rsidRPr="00EA0F9D" w:rsidRDefault="003153DA">
            <w:pPr>
              <w:pStyle w:val="TableParagraph"/>
              <w:ind w:left="4"/>
              <w:jc w:val="center"/>
              <w:rPr>
                <w:sz w:val="21"/>
              </w:rPr>
            </w:pPr>
            <w:r w:rsidRPr="00EA0F9D">
              <w:rPr>
                <w:sz w:val="21"/>
              </w:rPr>
              <w:t>+</w:t>
            </w:r>
          </w:p>
        </w:tc>
        <w:tc>
          <w:tcPr>
            <w:tcW w:w="478" w:type="dxa"/>
          </w:tcPr>
          <w:p w:rsidR="00A77ED4" w:rsidRPr="00EA0F9D" w:rsidRDefault="00A77ED4">
            <w:pPr>
              <w:pStyle w:val="TableParagraph"/>
              <w:spacing w:before="4"/>
            </w:pPr>
          </w:p>
          <w:p w:rsidR="00A77ED4" w:rsidRPr="00EA0F9D" w:rsidRDefault="003153DA">
            <w:pPr>
              <w:pStyle w:val="TableParagraph"/>
              <w:ind w:left="5"/>
              <w:jc w:val="center"/>
              <w:rPr>
                <w:sz w:val="21"/>
              </w:rPr>
            </w:pPr>
            <w:r w:rsidRPr="00EA0F9D">
              <w:rPr>
                <w:sz w:val="21"/>
              </w:rPr>
              <w:t>+</w:t>
            </w: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1012"/>
        </w:trPr>
        <w:tc>
          <w:tcPr>
            <w:tcW w:w="5099" w:type="dxa"/>
          </w:tcPr>
          <w:p w:rsidR="00A77ED4" w:rsidRPr="00EA0F9D" w:rsidRDefault="003153DA">
            <w:pPr>
              <w:pStyle w:val="TableParagraph"/>
              <w:ind w:left="115" w:right="102"/>
              <w:jc w:val="both"/>
            </w:pPr>
            <w:r w:rsidRPr="00EA0F9D">
              <w:t>ПР14. Застосовувати реінжиніринг системи менеджменту промислових підприємств для управління змінами на засадах вітчизняного та</w:t>
            </w:r>
          </w:p>
          <w:p w:rsidR="00A77ED4" w:rsidRPr="00EA0F9D" w:rsidRDefault="003153DA">
            <w:pPr>
              <w:pStyle w:val="TableParagraph"/>
              <w:spacing w:line="233" w:lineRule="exact"/>
              <w:ind w:left="115"/>
              <w:jc w:val="both"/>
            </w:pPr>
            <w:r w:rsidRPr="00EA0F9D">
              <w:t>міжнародного права.</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28" w:type="dxa"/>
          </w:tcPr>
          <w:p w:rsidR="00A77ED4" w:rsidRPr="00EA0F9D" w:rsidRDefault="00A77ED4">
            <w:pPr>
              <w:pStyle w:val="TableParagraph"/>
            </w:pPr>
          </w:p>
          <w:p w:rsidR="00A77ED4" w:rsidRPr="00EA0F9D" w:rsidRDefault="003153DA">
            <w:pPr>
              <w:pStyle w:val="TableParagraph"/>
              <w:spacing w:before="134"/>
              <w:ind w:left="7"/>
              <w:jc w:val="center"/>
              <w:rPr>
                <w:sz w:val="21"/>
              </w:rPr>
            </w:pPr>
            <w:r w:rsidRPr="00EA0F9D">
              <w:rPr>
                <w:sz w:val="21"/>
              </w:rPr>
              <w:t>+</w:t>
            </w:r>
          </w:p>
        </w:tc>
        <w:tc>
          <w:tcPr>
            <w:tcW w:w="425" w:type="dxa"/>
          </w:tcPr>
          <w:p w:rsidR="00A77ED4" w:rsidRPr="00EA0F9D" w:rsidRDefault="00A77ED4">
            <w:pPr>
              <w:pStyle w:val="TableParagraph"/>
            </w:pPr>
          </w:p>
          <w:p w:rsidR="00A77ED4" w:rsidRPr="00EA0F9D" w:rsidRDefault="003153DA">
            <w:pPr>
              <w:pStyle w:val="TableParagraph"/>
              <w:spacing w:before="134"/>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pPr>
          </w:p>
          <w:p w:rsidR="00A77ED4" w:rsidRPr="00EA0F9D" w:rsidRDefault="003153DA">
            <w:pPr>
              <w:pStyle w:val="TableParagraph"/>
              <w:spacing w:before="134"/>
              <w:ind w:left="5"/>
              <w:jc w:val="center"/>
              <w:rPr>
                <w:sz w:val="21"/>
              </w:rPr>
            </w:pPr>
            <w:r w:rsidRPr="00EA0F9D">
              <w:rPr>
                <w:sz w:val="21"/>
              </w:rPr>
              <w:t>+</w:t>
            </w:r>
          </w:p>
        </w:tc>
        <w:tc>
          <w:tcPr>
            <w:tcW w:w="478" w:type="dxa"/>
          </w:tcPr>
          <w:p w:rsidR="00A77ED4" w:rsidRPr="00EA0F9D" w:rsidRDefault="00A77ED4">
            <w:pPr>
              <w:pStyle w:val="TableParagraph"/>
            </w:pPr>
          </w:p>
          <w:p w:rsidR="00A77ED4" w:rsidRPr="00EA0F9D" w:rsidRDefault="003153DA">
            <w:pPr>
              <w:pStyle w:val="TableParagraph"/>
              <w:spacing w:before="134"/>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pPr>
          </w:p>
        </w:tc>
        <w:tc>
          <w:tcPr>
            <w:tcW w:w="480" w:type="dxa"/>
          </w:tcPr>
          <w:p w:rsidR="00A77ED4" w:rsidRPr="00EA0F9D" w:rsidRDefault="00A77ED4">
            <w:pPr>
              <w:pStyle w:val="TableParagraph"/>
            </w:pPr>
          </w:p>
        </w:tc>
        <w:tc>
          <w:tcPr>
            <w:tcW w:w="456" w:type="dxa"/>
          </w:tcPr>
          <w:p w:rsidR="00A77ED4" w:rsidRPr="00EA0F9D" w:rsidRDefault="00A77ED4">
            <w:pPr>
              <w:pStyle w:val="TableParagraph"/>
            </w:pPr>
          </w:p>
        </w:tc>
      </w:tr>
      <w:tr w:rsidR="00A77ED4" w:rsidRPr="00EA0F9D">
        <w:trPr>
          <w:trHeight w:val="760"/>
        </w:trPr>
        <w:tc>
          <w:tcPr>
            <w:tcW w:w="5099" w:type="dxa"/>
          </w:tcPr>
          <w:p w:rsidR="00A77ED4" w:rsidRPr="00EA0F9D" w:rsidRDefault="003153DA">
            <w:pPr>
              <w:pStyle w:val="TableParagraph"/>
              <w:spacing w:line="251" w:lineRule="exact"/>
              <w:ind w:left="115"/>
            </w:pPr>
            <w:r w:rsidRPr="00EA0F9D">
              <w:t>ПР15. Вміння використовувати сучасні технології</w:t>
            </w:r>
          </w:p>
          <w:p w:rsidR="00A77ED4" w:rsidRPr="00EA0F9D" w:rsidRDefault="003153DA">
            <w:pPr>
              <w:pStyle w:val="TableParagraph"/>
              <w:spacing w:before="5" w:line="252" w:lineRule="exact"/>
              <w:ind w:left="115"/>
            </w:pPr>
            <w:r w:rsidRPr="00EA0F9D">
              <w:t xml:space="preserve">менеджменту в господарській діяльності </w:t>
            </w:r>
            <w:proofErr w:type="spellStart"/>
            <w:r w:rsidRPr="00EA0F9D">
              <w:t>пром</w:t>
            </w:r>
            <w:proofErr w:type="spellEnd"/>
            <w:r w:rsidRPr="00EA0F9D">
              <w:t>. підприємств у контексті сталого розвитку.</w:t>
            </w:r>
          </w:p>
        </w:tc>
        <w:tc>
          <w:tcPr>
            <w:tcW w:w="408" w:type="dxa"/>
          </w:tcPr>
          <w:p w:rsidR="00A77ED4" w:rsidRPr="00EA0F9D" w:rsidRDefault="00A77ED4">
            <w:pPr>
              <w:pStyle w:val="TableParagraph"/>
            </w:pPr>
          </w:p>
        </w:tc>
        <w:tc>
          <w:tcPr>
            <w:tcW w:w="425" w:type="dxa"/>
          </w:tcPr>
          <w:p w:rsidR="00A77ED4" w:rsidRPr="00EA0F9D" w:rsidRDefault="00A77ED4">
            <w:pPr>
              <w:pStyle w:val="TableParagraph"/>
            </w:pPr>
          </w:p>
        </w:tc>
        <w:tc>
          <w:tcPr>
            <w:tcW w:w="425" w:type="dxa"/>
          </w:tcPr>
          <w:p w:rsidR="00A77ED4" w:rsidRPr="00EA0F9D" w:rsidRDefault="00A77ED4">
            <w:pPr>
              <w:pStyle w:val="TableParagraph"/>
            </w:pPr>
          </w:p>
        </w:tc>
        <w:tc>
          <w:tcPr>
            <w:tcW w:w="428" w:type="dxa"/>
          </w:tcPr>
          <w:p w:rsidR="00A77ED4" w:rsidRPr="00EA0F9D" w:rsidRDefault="00A77ED4">
            <w:pPr>
              <w:pStyle w:val="TableParagraph"/>
            </w:pPr>
          </w:p>
        </w:tc>
        <w:tc>
          <w:tcPr>
            <w:tcW w:w="425" w:type="dxa"/>
          </w:tcPr>
          <w:p w:rsidR="00A77ED4" w:rsidRPr="00EA0F9D" w:rsidRDefault="00A77ED4">
            <w:pPr>
              <w:pStyle w:val="TableParagraph"/>
              <w:spacing w:before="6"/>
            </w:pPr>
          </w:p>
          <w:p w:rsidR="00A77ED4" w:rsidRPr="00EA0F9D" w:rsidRDefault="003153DA">
            <w:pPr>
              <w:pStyle w:val="TableParagraph"/>
              <w:ind w:left="3"/>
              <w:jc w:val="center"/>
              <w:rPr>
                <w:sz w:val="21"/>
              </w:rPr>
            </w:pPr>
            <w:r w:rsidRPr="00EA0F9D">
              <w:rPr>
                <w:sz w:val="21"/>
              </w:rPr>
              <w:t>+</w:t>
            </w:r>
          </w:p>
        </w:tc>
        <w:tc>
          <w:tcPr>
            <w:tcW w:w="425" w:type="dxa"/>
          </w:tcPr>
          <w:p w:rsidR="00A77ED4" w:rsidRPr="00EA0F9D" w:rsidRDefault="00A77ED4">
            <w:pPr>
              <w:pStyle w:val="TableParagraph"/>
            </w:pPr>
          </w:p>
        </w:tc>
        <w:tc>
          <w:tcPr>
            <w:tcW w:w="480" w:type="dxa"/>
          </w:tcPr>
          <w:p w:rsidR="00A77ED4" w:rsidRPr="00EA0F9D" w:rsidRDefault="00A77ED4">
            <w:pPr>
              <w:pStyle w:val="TableParagraph"/>
              <w:spacing w:before="6"/>
            </w:pPr>
          </w:p>
          <w:p w:rsidR="00A77ED4" w:rsidRPr="00EA0F9D" w:rsidRDefault="003153DA">
            <w:pPr>
              <w:pStyle w:val="TableParagraph"/>
              <w:ind w:left="5"/>
              <w:jc w:val="center"/>
              <w:rPr>
                <w:sz w:val="21"/>
              </w:rPr>
            </w:pPr>
            <w:r w:rsidRPr="00EA0F9D">
              <w:rPr>
                <w:sz w:val="21"/>
              </w:rPr>
              <w:t>+</w:t>
            </w:r>
          </w:p>
        </w:tc>
        <w:tc>
          <w:tcPr>
            <w:tcW w:w="478" w:type="dxa"/>
          </w:tcPr>
          <w:p w:rsidR="00A77ED4" w:rsidRPr="00EA0F9D" w:rsidRDefault="00A77ED4">
            <w:pPr>
              <w:pStyle w:val="TableParagraph"/>
              <w:spacing w:before="6"/>
            </w:pPr>
          </w:p>
          <w:p w:rsidR="00A77ED4" w:rsidRPr="00EA0F9D" w:rsidRDefault="003153DA">
            <w:pPr>
              <w:pStyle w:val="TableParagraph"/>
              <w:ind w:left="7"/>
              <w:jc w:val="center"/>
              <w:rPr>
                <w:sz w:val="21"/>
              </w:rPr>
            </w:pPr>
            <w:r w:rsidRPr="00EA0F9D">
              <w:rPr>
                <w:sz w:val="21"/>
              </w:rPr>
              <w:t>+</w:t>
            </w:r>
          </w:p>
        </w:tc>
        <w:tc>
          <w:tcPr>
            <w:tcW w:w="481" w:type="dxa"/>
          </w:tcPr>
          <w:p w:rsidR="00A77ED4" w:rsidRPr="00EA0F9D" w:rsidRDefault="00A77ED4">
            <w:pPr>
              <w:pStyle w:val="TableParagraph"/>
            </w:pPr>
          </w:p>
        </w:tc>
        <w:tc>
          <w:tcPr>
            <w:tcW w:w="478" w:type="dxa"/>
          </w:tcPr>
          <w:p w:rsidR="00A77ED4" w:rsidRPr="00EA0F9D" w:rsidRDefault="00A77ED4">
            <w:pPr>
              <w:pStyle w:val="TableParagraph"/>
              <w:spacing w:before="6"/>
            </w:pPr>
          </w:p>
          <w:p w:rsidR="00A77ED4" w:rsidRPr="00EA0F9D" w:rsidRDefault="003153DA">
            <w:pPr>
              <w:pStyle w:val="TableParagraph"/>
              <w:ind w:left="5"/>
              <w:jc w:val="center"/>
              <w:rPr>
                <w:sz w:val="21"/>
              </w:rPr>
            </w:pPr>
            <w:r w:rsidRPr="00EA0F9D">
              <w:rPr>
                <w:sz w:val="21"/>
              </w:rPr>
              <w:t>+</w:t>
            </w:r>
          </w:p>
        </w:tc>
        <w:tc>
          <w:tcPr>
            <w:tcW w:w="480" w:type="dxa"/>
          </w:tcPr>
          <w:p w:rsidR="00A77ED4" w:rsidRPr="00EA0F9D" w:rsidRDefault="00A77ED4">
            <w:pPr>
              <w:pStyle w:val="TableParagraph"/>
              <w:spacing w:before="6"/>
            </w:pPr>
          </w:p>
          <w:p w:rsidR="00A77ED4" w:rsidRPr="00EA0F9D" w:rsidRDefault="003153DA">
            <w:pPr>
              <w:pStyle w:val="TableParagraph"/>
              <w:ind w:left="2"/>
              <w:jc w:val="center"/>
              <w:rPr>
                <w:sz w:val="21"/>
              </w:rPr>
            </w:pPr>
            <w:r w:rsidRPr="00EA0F9D">
              <w:rPr>
                <w:sz w:val="21"/>
              </w:rPr>
              <w:t>+</w:t>
            </w:r>
          </w:p>
        </w:tc>
        <w:tc>
          <w:tcPr>
            <w:tcW w:w="456" w:type="dxa"/>
          </w:tcPr>
          <w:p w:rsidR="00A77ED4" w:rsidRPr="00EA0F9D" w:rsidRDefault="00A77ED4">
            <w:pPr>
              <w:pStyle w:val="TableParagraph"/>
              <w:spacing w:before="6"/>
            </w:pPr>
          </w:p>
          <w:p w:rsidR="00A77ED4" w:rsidRPr="00EA0F9D" w:rsidRDefault="003153DA">
            <w:pPr>
              <w:pStyle w:val="TableParagraph"/>
              <w:ind w:left="7"/>
              <w:jc w:val="center"/>
              <w:rPr>
                <w:sz w:val="21"/>
              </w:rPr>
            </w:pPr>
            <w:r w:rsidRPr="00EA0F9D">
              <w:rPr>
                <w:sz w:val="21"/>
              </w:rPr>
              <w:t>+</w:t>
            </w:r>
          </w:p>
        </w:tc>
      </w:tr>
    </w:tbl>
    <w:p w:rsidR="00A77ED4" w:rsidRPr="00EA0F9D" w:rsidRDefault="003153DA">
      <w:pPr>
        <w:spacing w:before="89"/>
        <w:ind w:left="100" w:firstLine="708"/>
        <w:rPr>
          <w:b/>
          <w:sz w:val="26"/>
        </w:rPr>
      </w:pPr>
      <w:r w:rsidRPr="00EA0F9D">
        <w:rPr>
          <w:sz w:val="28"/>
        </w:rPr>
        <w:t xml:space="preserve">Таблиця 2.3 – Програмні результати та методи навчання, засоби діагностики за навчальною дисципліною </w:t>
      </w:r>
      <w:r w:rsidR="000E1B29" w:rsidRPr="00EA0F9D">
        <w:rPr>
          <w:b/>
          <w:sz w:val="26"/>
        </w:rPr>
        <w:t>«Інформаційно-</w:t>
      </w:r>
      <w:proofErr w:type="spellStart"/>
      <w:r w:rsidR="000E1B29" w:rsidRPr="00EA0F9D">
        <w:rPr>
          <w:b/>
          <w:sz w:val="26"/>
        </w:rPr>
        <w:t>комуніка</w:t>
      </w:r>
      <w:r w:rsidR="003A5CCB">
        <w:rPr>
          <w:b/>
          <w:sz w:val="26"/>
          <w:lang w:val="uk-UA"/>
        </w:rPr>
        <w:t>тивний</w:t>
      </w:r>
      <w:proofErr w:type="spellEnd"/>
      <w:r w:rsidR="003A5CCB">
        <w:rPr>
          <w:b/>
          <w:sz w:val="26"/>
          <w:lang w:val="uk-UA"/>
        </w:rPr>
        <w:t xml:space="preserve"> </w:t>
      </w:r>
      <w:r w:rsidR="000E1B29" w:rsidRPr="00EA0F9D">
        <w:rPr>
          <w:b/>
          <w:sz w:val="26"/>
        </w:rPr>
        <w:t>менеджмент»</w:t>
      </w:r>
    </w:p>
    <w:p w:rsidR="00A77ED4" w:rsidRPr="00EA0F9D" w:rsidRDefault="00A77ED4">
      <w:pPr>
        <w:pStyle w:val="a3"/>
        <w:spacing w:before="4"/>
        <w:ind w:left="0"/>
        <w:rPr>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7"/>
        <w:gridCol w:w="4165"/>
        <w:gridCol w:w="3490"/>
      </w:tblGrid>
      <w:tr w:rsidR="00A77ED4" w:rsidRPr="00EA0F9D">
        <w:trPr>
          <w:trHeight w:val="506"/>
        </w:trPr>
        <w:tc>
          <w:tcPr>
            <w:tcW w:w="2787" w:type="dxa"/>
          </w:tcPr>
          <w:p w:rsidR="00A77ED4" w:rsidRPr="00EA0F9D" w:rsidRDefault="003153DA">
            <w:pPr>
              <w:pStyle w:val="TableParagraph"/>
              <w:spacing w:line="254" w:lineRule="exact"/>
              <w:ind w:left="328" w:right="300" w:firstLine="211"/>
              <w:rPr>
                <w:b/>
              </w:rPr>
            </w:pPr>
            <w:r w:rsidRPr="00EA0F9D">
              <w:rPr>
                <w:b/>
              </w:rPr>
              <w:t>Компетентності / результати навчання</w:t>
            </w:r>
          </w:p>
        </w:tc>
        <w:tc>
          <w:tcPr>
            <w:tcW w:w="4165" w:type="dxa"/>
          </w:tcPr>
          <w:p w:rsidR="00A77ED4" w:rsidRPr="00EA0F9D" w:rsidRDefault="003153DA">
            <w:pPr>
              <w:pStyle w:val="TableParagraph"/>
              <w:spacing w:before="125"/>
              <w:ind w:left="1134"/>
              <w:rPr>
                <w:b/>
              </w:rPr>
            </w:pPr>
            <w:r w:rsidRPr="00EA0F9D">
              <w:rPr>
                <w:b/>
              </w:rPr>
              <w:t>Методи навчання*</w:t>
            </w:r>
          </w:p>
        </w:tc>
        <w:tc>
          <w:tcPr>
            <w:tcW w:w="3490" w:type="dxa"/>
          </w:tcPr>
          <w:p w:rsidR="00A77ED4" w:rsidRPr="00EA0F9D" w:rsidRDefault="003153DA">
            <w:pPr>
              <w:pStyle w:val="TableParagraph"/>
              <w:spacing w:before="125"/>
              <w:ind w:left="275"/>
              <w:rPr>
                <w:b/>
              </w:rPr>
            </w:pPr>
            <w:r w:rsidRPr="00EA0F9D">
              <w:rPr>
                <w:b/>
              </w:rPr>
              <w:t>Форми і методи оцінювання*</w:t>
            </w:r>
          </w:p>
        </w:tc>
      </w:tr>
      <w:tr w:rsidR="00A77ED4" w:rsidRPr="00EA0F9D">
        <w:trPr>
          <w:trHeight w:val="2275"/>
        </w:trPr>
        <w:tc>
          <w:tcPr>
            <w:tcW w:w="2787" w:type="dxa"/>
          </w:tcPr>
          <w:p w:rsidR="00A77ED4" w:rsidRPr="00EA0F9D" w:rsidRDefault="003153DA">
            <w:pPr>
              <w:pStyle w:val="TableParagraph"/>
              <w:tabs>
                <w:tab w:val="left" w:pos="1734"/>
                <w:tab w:val="left" w:pos="2348"/>
                <w:tab w:val="left" w:pos="2565"/>
              </w:tabs>
              <w:ind w:left="115" w:right="103"/>
            </w:pPr>
            <w:r w:rsidRPr="00EA0F9D">
              <w:t>ПР01.</w:t>
            </w:r>
            <w:r w:rsidRPr="00EA0F9D">
              <w:tab/>
            </w:r>
            <w:r w:rsidRPr="00EA0F9D">
              <w:rPr>
                <w:spacing w:val="-3"/>
              </w:rPr>
              <w:t xml:space="preserve">Критично </w:t>
            </w:r>
            <w:r w:rsidRPr="00EA0F9D">
              <w:t>осмислювати, вибирати та використовувати необхідний</w:t>
            </w:r>
            <w:r w:rsidRPr="00EA0F9D">
              <w:tab/>
            </w:r>
            <w:r w:rsidRPr="00EA0F9D">
              <w:rPr>
                <w:spacing w:val="-4"/>
              </w:rPr>
              <w:t xml:space="preserve">науковий, </w:t>
            </w:r>
            <w:r w:rsidRPr="00EA0F9D">
              <w:t>методичний і аналітичний інструментарій</w:t>
            </w:r>
            <w:r w:rsidRPr="00EA0F9D">
              <w:tab/>
            </w:r>
            <w:r w:rsidRPr="00EA0F9D">
              <w:tab/>
            </w:r>
            <w:r w:rsidRPr="00EA0F9D">
              <w:rPr>
                <w:spacing w:val="-9"/>
              </w:rPr>
              <w:t xml:space="preserve">для </w:t>
            </w:r>
            <w:r w:rsidRPr="00EA0F9D">
              <w:t>управління</w:t>
            </w:r>
            <w:r w:rsidRPr="00EA0F9D">
              <w:tab/>
            </w:r>
            <w:r w:rsidRPr="00EA0F9D">
              <w:tab/>
            </w:r>
            <w:r w:rsidRPr="00EA0F9D">
              <w:tab/>
            </w:r>
            <w:r w:rsidRPr="00EA0F9D">
              <w:rPr>
                <w:spacing w:val="-16"/>
              </w:rPr>
              <w:t>в</w:t>
            </w:r>
          </w:p>
          <w:p w:rsidR="00A77ED4" w:rsidRPr="00EA0F9D" w:rsidRDefault="003153DA">
            <w:pPr>
              <w:pStyle w:val="TableParagraph"/>
              <w:ind w:left="115"/>
            </w:pPr>
            <w:r w:rsidRPr="00EA0F9D">
              <w:t>непередбачуваних</w:t>
            </w:r>
            <w:r w:rsidRPr="00EA0F9D">
              <w:rPr>
                <w:spacing w:val="-8"/>
              </w:rPr>
              <w:t xml:space="preserve"> </w:t>
            </w:r>
            <w:r w:rsidRPr="00EA0F9D">
              <w:t>умовах.</w:t>
            </w:r>
          </w:p>
        </w:tc>
        <w:tc>
          <w:tcPr>
            <w:tcW w:w="4165" w:type="dxa"/>
          </w:tcPr>
          <w:p w:rsidR="00A77ED4" w:rsidRPr="00EA0F9D" w:rsidRDefault="003153DA">
            <w:pPr>
              <w:pStyle w:val="TableParagraph"/>
              <w:spacing w:line="242" w:lineRule="auto"/>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spacing w:line="252" w:lineRule="exact"/>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spacing w:line="242" w:lineRule="auto"/>
              <w:ind w:left="112" w:right="100"/>
            </w:pPr>
            <w:r w:rsidRPr="00EA0F9D">
              <w:t>Лабораторні</w:t>
            </w:r>
            <w:r w:rsidRPr="00EA0F9D">
              <w:tab/>
            </w:r>
            <w:r w:rsidRPr="00EA0F9D">
              <w:rPr>
                <w:spacing w:val="-3"/>
              </w:rPr>
              <w:t xml:space="preserve">роботи </w:t>
            </w:r>
            <w:r w:rsidRPr="00EA0F9D">
              <w:t>(ЛР 1, 2, 3,4, 5,</w:t>
            </w:r>
            <w:r w:rsidRPr="00EA0F9D">
              <w:rPr>
                <w:spacing w:val="-1"/>
              </w:rPr>
              <w:t xml:space="preserve"> </w:t>
            </w:r>
            <w:r w:rsidRPr="00EA0F9D">
              <w:t>6,7),</w:t>
            </w:r>
          </w:p>
          <w:p w:rsidR="00A77ED4" w:rsidRPr="00EA0F9D" w:rsidRDefault="003153DA">
            <w:pPr>
              <w:pStyle w:val="TableParagraph"/>
              <w:ind w:left="112" w:right="771"/>
            </w:pPr>
            <w:r w:rsidRPr="00EA0F9D">
              <w:t>тестування (Т 1, 2, 3), виконання індивідуального письмового завдання</w:t>
            </w:r>
          </w:p>
          <w:p w:rsidR="00A77ED4" w:rsidRPr="00EA0F9D" w:rsidRDefault="003153DA">
            <w:pPr>
              <w:pStyle w:val="TableParagraph"/>
              <w:spacing w:line="252" w:lineRule="exact"/>
              <w:ind w:left="112"/>
            </w:pPr>
            <w:r w:rsidRPr="00EA0F9D">
              <w:t>(ІПЗ 1, 2, 3 (есе)),</w:t>
            </w:r>
          </w:p>
          <w:p w:rsidR="00A77ED4" w:rsidRPr="00EA0F9D" w:rsidRDefault="003153DA">
            <w:pPr>
              <w:pStyle w:val="TableParagraph"/>
              <w:spacing w:line="252" w:lineRule="exact"/>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526"/>
        </w:trPr>
        <w:tc>
          <w:tcPr>
            <w:tcW w:w="2787" w:type="dxa"/>
          </w:tcPr>
          <w:p w:rsidR="00A77ED4" w:rsidRPr="00EA0F9D" w:rsidRDefault="003153DA">
            <w:pPr>
              <w:pStyle w:val="TableParagraph"/>
              <w:tabs>
                <w:tab w:val="left" w:pos="1993"/>
              </w:tabs>
              <w:ind w:left="115" w:right="103"/>
              <w:jc w:val="both"/>
            </w:pPr>
            <w:r w:rsidRPr="00EA0F9D">
              <w:t xml:space="preserve">ПР06. Мати навички прийняття, обґрунтування та забезпечення </w:t>
            </w:r>
            <w:r w:rsidRPr="00EA0F9D">
              <w:rPr>
                <w:spacing w:val="-3"/>
              </w:rPr>
              <w:t xml:space="preserve">реалізації </w:t>
            </w:r>
            <w:r w:rsidRPr="00EA0F9D">
              <w:t xml:space="preserve">управлінських рішень в непередбачуваних </w:t>
            </w:r>
            <w:r w:rsidRPr="00EA0F9D">
              <w:rPr>
                <w:spacing w:val="-3"/>
              </w:rPr>
              <w:t xml:space="preserve">умовах, </w:t>
            </w:r>
            <w:r w:rsidRPr="00EA0F9D">
              <w:t>враховуючи</w:t>
            </w:r>
            <w:r w:rsidRPr="00EA0F9D">
              <w:tab/>
            </w:r>
            <w:r w:rsidRPr="00EA0F9D">
              <w:rPr>
                <w:spacing w:val="-5"/>
              </w:rPr>
              <w:t xml:space="preserve">вимоги </w:t>
            </w:r>
            <w:r w:rsidRPr="00EA0F9D">
              <w:t xml:space="preserve">чинного законодавства, етичні міркування </w:t>
            </w:r>
            <w:r w:rsidRPr="00EA0F9D">
              <w:rPr>
                <w:spacing w:val="-6"/>
              </w:rPr>
              <w:t xml:space="preserve">та </w:t>
            </w:r>
            <w:r w:rsidRPr="00EA0F9D">
              <w:t>соціальну</w:t>
            </w:r>
          </w:p>
          <w:p w:rsidR="00A77ED4" w:rsidRPr="00EA0F9D" w:rsidRDefault="003153DA">
            <w:pPr>
              <w:pStyle w:val="TableParagraph"/>
              <w:spacing w:line="234" w:lineRule="exact"/>
              <w:ind w:left="115"/>
              <w:jc w:val="both"/>
            </w:pPr>
            <w:r w:rsidRPr="00EA0F9D">
              <w:t>відповідальність.</w:t>
            </w:r>
          </w:p>
        </w:tc>
        <w:tc>
          <w:tcPr>
            <w:tcW w:w="4165" w:type="dxa"/>
          </w:tcPr>
          <w:p w:rsidR="00A77ED4" w:rsidRPr="00EA0F9D" w:rsidRDefault="003153DA">
            <w:pPr>
              <w:pStyle w:val="TableParagraph"/>
              <w:spacing w:before="122"/>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spacing w:before="122"/>
              <w:ind w:left="112" w:right="100"/>
            </w:pPr>
            <w:r w:rsidRPr="00EA0F9D">
              <w:t>Лабораторні</w:t>
            </w:r>
            <w:r w:rsidRPr="00EA0F9D">
              <w:tab/>
            </w:r>
            <w:r w:rsidRPr="00EA0F9D">
              <w:rPr>
                <w:spacing w:val="-3"/>
              </w:rPr>
              <w:t xml:space="preserve">роботи </w:t>
            </w:r>
            <w:r w:rsidRPr="00EA0F9D">
              <w:t>(ЛР 1, 2, 3,4, 5, 6,</w:t>
            </w:r>
            <w:r w:rsidRPr="00EA0F9D">
              <w:rPr>
                <w:spacing w:val="-1"/>
              </w:rPr>
              <w:t xml:space="preserve"> </w:t>
            </w:r>
            <w:r w:rsidRPr="00EA0F9D">
              <w:t>7),</w:t>
            </w:r>
          </w:p>
          <w:p w:rsidR="00A77ED4" w:rsidRPr="00EA0F9D" w:rsidRDefault="003153DA">
            <w:pPr>
              <w:pStyle w:val="TableParagraph"/>
              <w:ind w:left="112" w:right="771"/>
            </w:pPr>
            <w:r w:rsidRPr="00EA0F9D">
              <w:t>тестування (Т 1, 2, 3, 4), виконання індивідуального письмового завдання</w:t>
            </w:r>
          </w:p>
          <w:p w:rsidR="00A77ED4" w:rsidRPr="00EA0F9D" w:rsidRDefault="003153DA">
            <w:pPr>
              <w:pStyle w:val="TableParagraph"/>
              <w:spacing w:line="252" w:lineRule="exact"/>
              <w:ind w:left="112"/>
            </w:pPr>
            <w:r w:rsidRPr="00EA0F9D">
              <w:t>(ІПЗ 1, 2, 3, 4 (есе)),</w:t>
            </w:r>
          </w:p>
          <w:p w:rsidR="00A77ED4" w:rsidRPr="00EA0F9D" w:rsidRDefault="003153DA">
            <w:pPr>
              <w:pStyle w:val="TableParagraph"/>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277"/>
        </w:trPr>
        <w:tc>
          <w:tcPr>
            <w:tcW w:w="2787" w:type="dxa"/>
          </w:tcPr>
          <w:p w:rsidR="00A77ED4" w:rsidRPr="00EA0F9D" w:rsidRDefault="003153DA">
            <w:pPr>
              <w:pStyle w:val="TableParagraph"/>
              <w:tabs>
                <w:tab w:val="left" w:pos="1321"/>
                <w:tab w:val="left" w:pos="2167"/>
                <w:tab w:val="left" w:pos="2477"/>
              </w:tabs>
              <w:ind w:left="115" w:right="103"/>
              <w:jc w:val="both"/>
            </w:pPr>
            <w:r w:rsidRPr="00EA0F9D">
              <w:t>ПР08.</w:t>
            </w:r>
            <w:r w:rsidRPr="00EA0F9D">
              <w:tab/>
            </w:r>
            <w:r w:rsidRPr="00EA0F9D">
              <w:rPr>
                <w:spacing w:val="-3"/>
              </w:rPr>
              <w:t xml:space="preserve">Застосовувати </w:t>
            </w:r>
            <w:r w:rsidRPr="00EA0F9D">
              <w:t>спеціалізоване програмне забезпечення</w:t>
            </w:r>
            <w:r w:rsidRPr="00EA0F9D">
              <w:tab/>
            </w:r>
            <w:r w:rsidRPr="00EA0F9D">
              <w:tab/>
            </w:r>
            <w:r w:rsidRPr="00EA0F9D">
              <w:rPr>
                <w:spacing w:val="-9"/>
              </w:rPr>
              <w:t xml:space="preserve">та </w:t>
            </w:r>
            <w:r w:rsidRPr="00EA0F9D">
              <w:t>інформаційні системи для вирішення</w:t>
            </w:r>
            <w:r w:rsidRPr="00EA0F9D">
              <w:tab/>
            </w:r>
            <w:r w:rsidRPr="00EA0F9D">
              <w:tab/>
            </w:r>
            <w:r w:rsidRPr="00EA0F9D">
              <w:rPr>
                <w:spacing w:val="-6"/>
              </w:rPr>
              <w:t xml:space="preserve">задач </w:t>
            </w:r>
            <w:r w:rsidRPr="00EA0F9D">
              <w:t>управління</w:t>
            </w:r>
            <w:r w:rsidRPr="00EA0F9D">
              <w:rPr>
                <w:spacing w:val="-2"/>
              </w:rPr>
              <w:t xml:space="preserve"> </w:t>
            </w:r>
            <w:r w:rsidRPr="00EA0F9D">
              <w:t>організацією.</w:t>
            </w:r>
          </w:p>
        </w:tc>
        <w:tc>
          <w:tcPr>
            <w:tcW w:w="4165" w:type="dxa"/>
          </w:tcPr>
          <w:p w:rsidR="00A77ED4" w:rsidRPr="00EA0F9D" w:rsidRDefault="003153DA">
            <w:pPr>
              <w:pStyle w:val="TableParagraph"/>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w:t>
            </w:r>
          </w:p>
          <w:p w:rsidR="00A77ED4" w:rsidRPr="00EA0F9D" w:rsidRDefault="003153DA">
            <w:pPr>
              <w:pStyle w:val="TableParagraph"/>
              <w:ind w:left="112" w:right="105"/>
              <w:jc w:val="both"/>
            </w:pPr>
            <w:r w:rsidRPr="00EA0F9D">
              <w:t>Дискусійні методи: обговорення проблемних питань.</w:t>
            </w:r>
          </w:p>
          <w:p w:rsidR="00A77ED4" w:rsidRPr="00EA0F9D" w:rsidRDefault="003153DA">
            <w:pPr>
              <w:pStyle w:val="TableParagraph"/>
              <w:spacing w:before="3" w:line="252" w:lineRule="exact"/>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ind w:left="112" w:right="100"/>
            </w:pPr>
            <w:r w:rsidRPr="00EA0F9D">
              <w:t>Лабораторні</w:t>
            </w:r>
            <w:r w:rsidRPr="00EA0F9D">
              <w:tab/>
            </w:r>
            <w:r w:rsidRPr="00EA0F9D">
              <w:rPr>
                <w:spacing w:val="-3"/>
              </w:rPr>
              <w:t xml:space="preserve">роботи </w:t>
            </w:r>
            <w:r w:rsidRPr="00EA0F9D">
              <w:t>(ЛР 1, 2, 3,4, 5, 6,</w:t>
            </w:r>
            <w:r w:rsidRPr="00EA0F9D">
              <w:rPr>
                <w:spacing w:val="-1"/>
              </w:rPr>
              <w:t xml:space="preserve"> </w:t>
            </w:r>
            <w:r w:rsidRPr="00EA0F9D">
              <w:t>7),</w:t>
            </w:r>
          </w:p>
          <w:p w:rsidR="00A77ED4" w:rsidRPr="00EA0F9D" w:rsidRDefault="003153DA">
            <w:pPr>
              <w:pStyle w:val="TableParagraph"/>
              <w:ind w:left="112" w:right="771"/>
            </w:pPr>
            <w:r w:rsidRPr="00EA0F9D">
              <w:t>тестування (Т 1, 2, 3, 4), виконання індивідуального письмового завдання</w:t>
            </w:r>
          </w:p>
          <w:p w:rsidR="00A77ED4" w:rsidRPr="00EA0F9D" w:rsidRDefault="003153DA">
            <w:pPr>
              <w:pStyle w:val="TableParagraph"/>
              <w:spacing w:line="252" w:lineRule="exact"/>
              <w:ind w:left="112"/>
            </w:pPr>
            <w:r w:rsidRPr="00EA0F9D">
              <w:t>(ІПЗ 1, 2, 3, 4 (есе)),</w:t>
            </w:r>
          </w:p>
          <w:p w:rsidR="00A77ED4" w:rsidRPr="00EA0F9D" w:rsidRDefault="003153DA">
            <w:pPr>
              <w:pStyle w:val="TableParagraph"/>
              <w:spacing w:before="4" w:line="252" w:lineRule="exact"/>
              <w:ind w:left="112" w:right="221"/>
            </w:pPr>
            <w:r w:rsidRPr="00EA0F9D">
              <w:t>залік (підсумкове тестування (ПТ), виконання індивідуального практичного завдання (ІПЗ).</w:t>
            </w:r>
          </w:p>
        </w:tc>
      </w:tr>
      <w:tr w:rsidR="00A77ED4" w:rsidRPr="00EA0F9D">
        <w:trPr>
          <w:trHeight w:val="2023"/>
        </w:trPr>
        <w:tc>
          <w:tcPr>
            <w:tcW w:w="2787" w:type="dxa"/>
          </w:tcPr>
          <w:p w:rsidR="00A77ED4" w:rsidRPr="00EA0F9D" w:rsidRDefault="003153DA">
            <w:pPr>
              <w:pStyle w:val="TableParagraph"/>
              <w:tabs>
                <w:tab w:val="left" w:pos="1033"/>
                <w:tab w:val="left" w:pos="1321"/>
                <w:tab w:val="left" w:pos="1906"/>
                <w:tab w:val="left" w:pos="2475"/>
              </w:tabs>
              <w:ind w:left="115" w:right="103"/>
            </w:pPr>
            <w:r w:rsidRPr="00EA0F9D">
              <w:t>ПР14.</w:t>
            </w:r>
            <w:r w:rsidRPr="00EA0F9D">
              <w:tab/>
            </w:r>
            <w:r w:rsidRPr="00EA0F9D">
              <w:tab/>
            </w:r>
            <w:r w:rsidRPr="00EA0F9D">
              <w:rPr>
                <w:spacing w:val="-3"/>
              </w:rPr>
              <w:t xml:space="preserve">Застосовувати </w:t>
            </w:r>
            <w:r w:rsidRPr="00EA0F9D">
              <w:t>реінжиніринг</w:t>
            </w:r>
            <w:r w:rsidRPr="00EA0F9D">
              <w:tab/>
            </w:r>
            <w:r w:rsidRPr="00EA0F9D">
              <w:rPr>
                <w:spacing w:val="-4"/>
              </w:rPr>
              <w:t xml:space="preserve">системи </w:t>
            </w:r>
            <w:r w:rsidRPr="00EA0F9D">
              <w:t xml:space="preserve">менеджменту промислових підприємств для управління змінами </w:t>
            </w:r>
            <w:r w:rsidRPr="00EA0F9D">
              <w:rPr>
                <w:spacing w:val="-7"/>
              </w:rPr>
              <w:t xml:space="preserve">на </w:t>
            </w:r>
            <w:r w:rsidRPr="00EA0F9D">
              <w:t>засадах</w:t>
            </w:r>
            <w:r w:rsidRPr="00EA0F9D">
              <w:tab/>
              <w:t>вітчизняного</w:t>
            </w:r>
            <w:r w:rsidRPr="00EA0F9D">
              <w:tab/>
            </w:r>
            <w:r w:rsidRPr="00EA0F9D">
              <w:rPr>
                <w:spacing w:val="-8"/>
              </w:rPr>
              <w:t xml:space="preserve">та </w:t>
            </w:r>
            <w:r w:rsidRPr="00EA0F9D">
              <w:t>міжнародного</w:t>
            </w:r>
            <w:r w:rsidRPr="00EA0F9D">
              <w:rPr>
                <w:spacing w:val="-1"/>
              </w:rPr>
              <w:t xml:space="preserve"> </w:t>
            </w:r>
            <w:r w:rsidRPr="00EA0F9D">
              <w:t>права.</w:t>
            </w:r>
          </w:p>
        </w:tc>
        <w:tc>
          <w:tcPr>
            <w:tcW w:w="4165" w:type="dxa"/>
          </w:tcPr>
          <w:p w:rsidR="00A77ED4" w:rsidRPr="00EA0F9D" w:rsidRDefault="003153DA">
            <w:pPr>
              <w:pStyle w:val="TableParagraph"/>
              <w:ind w:left="112" w:right="105"/>
              <w:jc w:val="both"/>
            </w:pPr>
            <w:r w:rsidRPr="00EA0F9D">
              <w:t>Словесні методи: лекція, ілюстрація, пояснення, діалог.</w:t>
            </w:r>
          </w:p>
          <w:p w:rsidR="00A77ED4" w:rsidRPr="00EA0F9D" w:rsidRDefault="003153DA">
            <w:pPr>
              <w:pStyle w:val="TableParagraph"/>
              <w:ind w:left="112" w:right="105"/>
              <w:jc w:val="both"/>
            </w:pPr>
            <w:r w:rsidRPr="00EA0F9D">
              <w:t>Наочні методи: практичні заняття, схеми, таблиці. 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w:t>
            </w:r>
          </w:p>
          <w:p w:rsidR="00A77ED4" w:rsidRPr="00EA0F9D" w:rsidRDefault="003153DA">
            <w:pPr>
              <w:pStyle w:val="TableParagraph"/>
              <w:spacing w:line="233" w:lineRule="exact"/>
              <w:ind w:left="112"/>
              <w:jc w:val="both"/>
            </w:pPr>
            <w:r w:rsidRPr="00EA0F9D">
              <w:t>підручником, контекстне навчання.</w:t>
            </w:r>
          </w:p>
        </w:tc>
        <w:tc>
          <w:tcPr>
            <w:tcW w:w="3490" w:type="dxa"/>
          </w:tcPr>
          <w:p w:rsidR="00A77ED4" w:rsidRPr="00EA0F9D" w:rsidRDefault="003153DA">
            <w:pPr>
              <w:pStyle w:val="TableParagraph"/>
              <w:spacing w:line="251" w:lineRule="exact"/>
              <w:ind w:left="112"/>
            </w:pPr>
            <w:r w:rsidRPr="00EA0F9D">
              <w:t>Лабораторні роботи (ЛР 3,4, 5, 6),</w:t>
            </w:r>
          </w:p>
          <w:p w:rsidR="00A77ED4" w:rsidRPr="00EA0F9D" w:rsidRDefault="003153DA">
            <w:pPr>
              <w:pStyle w:val="TableParagraph"/>
              <w:ind w:left="112" w:right="521"/>
            </w:pPr>
            <w:r w:rsidRPr="00EA0F9D">
              <w:t>тестування (Т 2, 3), виконання індивідуального письмового завдання (ІПЗ 2, 3 (есе)),</w:t>
            </w:r>
          </w:p>
          <w:p w:rsidR="00A77ED4" w:rsidRPr="00EA0F9D" w:rsidRDefault="003153DA">
            <w:pPr>
              <w:pStyle w:val="TableParagraph"/>
              <w:spacing w:before="1"/>
              <w:ind w:left="112" w:right="221"/>
            </w:pPr>
            <w:r w:rsidRPr="00EA0F9D">
              <w:t>залік (підсумкове тестування (ПТ), виконання індивідуального</w:t>
            </w:r>
          </w:p>
          <w:p w:rsidR="00A77ED4" w:rsidRPr="00EA0F9D" w:rsidRDefault="003153DA">
            <w:pPr>
              <w:pStyle w:val="TableParagraph"/>
              <w:spacing w:line="233" w:lineRule="exact"/>
              <w:ind w:left="112"/>
            </w:pPr>
            <w:r w:rsidRPr="00EA0F9D">
              <w:t>практичного завдання (ІПЗ).</w:t>
            </w:r>
          </w:p>
        </w:tc>
      </w:tr>
      <w:tr w:rsidR="00A77ED4" w:rsidRPr="00EA0F9D">
        <w:trPr>
          <w:trHeight w:val="2277"/>
        </w:trPr>
        <w:tc>
          <w:tcPr>
            <w:tcW w:w="2787" w:type="dxa"/>
          </w:tcPr>
          <w:p w:rsidR="00A77ED4" w:rsidRPr="00EA0F9D" w:rsidRDefault="003153DA">
            <w:pPr>
              <w:pStyle w:val="TableParagraph"/>
              <w:tabs>
                <w:tab w:val="left" w:pos="1986"/>
              </w:tabs>
              <w:spacing w:line="251" w:lineRule="exact"/>
              <w:ind w:left="115"/>
            </w:pPr>
            <w:r w:rsidRPr="00EA0F9D">
              <w:t>ПР15.</w:t>
            </w:r>
            <w:r w:rsidRPr="00EA0F9D">
              <w:tab/>
              <w:t>Вміння</w:t>
            </w:r>
          </w:p>
          <w:p w:rsidR="00A77ED4" w:rsidRPr="00EA0F9D" w:rsidRDefault="003153DA">
            <w:pPr>
              <w:pStyle w:val="TableParagraph"/>
              <w:spacing w:before="1"/>
              <w:ind w:left="115" w:right="104"/>
              <w:jc w:val="both"/>
            </w:pPr>
            <w:r w:rsidRPr="00EA0F9D">
              <w:t>використовувати сучасні технології менеджменту в господарській діяльності промислових підприємств у контексті сталого розвитку.</w:t>
            </w:r>
          </w:p>
        </w:tc>
        <w:tc>
          <w:tcPr>
            <w:tcW w:w="4165" w:type="dxa"/>
          </w:tcPr>
          <w:p w:rsidR="00A77ED4" w:rsidRPr="00EA0F9D" w:rsidRDefault="003153DA">
            <w:pPr>
              <w:pStyle w:val="TableParagraph"/>
              <w:spacing w:before="125"/>
              <w:ind w:left="112" w:right="105"/>
              <w:jc w:val="both"/>
            </w:pPr>
            <w:r w:rsidRPr="00EA0F9D">
              <w:t>Словесні методи: лекція, ілюстрація, пояснення, діалог.</w:t>
            </w:r>
          </w:p>
          <w:p w:rsidR="00A77ED4" w:rsidRPr="00EA0F9D" w:rsidRDefault="003153DA">
            <w:pPr>
              <w:pStyle w:val="TableParagraph"/>
              <w:spacing w:before="1"/>
              <w:ind w:left="112" w:right="105"/>
              <w:jc w:val="both"/>
            </w:pPr>
            <w:r w:rsidRPr="00EA0F9D">
              <w:t>Наочні методи: практичні заняття, схеми, таблиці. Дискусійні методи: обговорення проблемних питань.</w:t>
            </w:r>
          </w:p>
          <w:p w:rsidR="00A77ED4" w:rsidRPr="00EA0F9D" w:rsidRDefault="003153DA">
            <w:pPr>
              <w:pStyle w:val="TableParagraph"/>
              <w:ind w:left="112" w:right="104"/>
              <w:jc w:val="both"/>
            </w:pPr>
            <w:r w:rsidRPr="00EA0F9D">
              <w:t>Частково-пошукові методи (проблемне навчання): самостійна робота, робота з підручником, контекстне навчання.</w:t>
            </w:r>
          </w:p>
        </w:tc>
        <w:tc>
          <w:tcPr>
            <w:tcW w:w="3490" w:type="dxa"/>
          </w:tcPr>
          <w:p w:rsidR="00A77ED4" w:rsidRPr="00EA0F9D" w:rsidRDefault="003153DA">
            <w:pPr>
              <w:pStyle w:val="TableParagraph"/>
              <w:tabs>
                <w:tab w:val="left" w:pos="2718"/>
              </w:tabs>
              <w:ind w:left="112" w:right="100"/>
            </w:pPr>
            <w:r w:rsidRPr="00EA0F9D">
              <w:t>Лабораторні</w:t>
            </w:r>
            <w:r w:rsidRPr="00EA0F9D">
              <w:tab/>
            </w:r>
            <w:r w:rsidRPr="00EA0F9D">
              <w:rPr>
                <w:spacing w:val="-3"/>
              </w:rPr>
              <w:t xml:space="preserve">роботи </w:t>
            </w:r>
            <w:r w:rsidRPr="00EA0F9D">
              <w:t>(ЛР 3,4, 5, 6, 7),</w:t>
            </w:r>
          </w:p>
          <w:p w:rsidR="00A77ED4" w:rsidRPr="00EA0F9D" w:rsidRDefault="003153DA">
            <w:pPr>
              <w:pStyle w:val="TableParagraph"/>
              <w:ind w:left="112" w:right="771"/>
            </w:pPr>
            <w:r w:rsidRPr="00EA0F9D">
              <w:t>тестування (Т 2, 3, 4), виконання індивідуального письмового завдання</w:t>
            </w:r>
          </w:p>
          <w:p w:rsidR="00A77ED4" w:rsidRPr="00EA0F9D" w:rsidRDefault="003153DA">
            <w:pPr>
              <w:pStyle w:val="TableParagraph"/>
              <w:spacing w:line="252" w:lineRule="exact"/>
              <w:ind w:left="112"/>
            </w:pPr>
            <w:r w:rsidRPr="00EA0F9D">
              <w:t>(ІПЗ 2, 3, 4 (есе)),</w:t>
            </w:r>
          </w:p>
          <w:p w:rsidR="00A77ED4" w:rsidRPr="00EA0F9D" w:rsidRDefault="003153DA">
            <w:pPr>
              <w:pStyle w:val="TableParagraph"/>
              <w:ind w:left="112" w:right="221"/>
            </w:pPr>
            <w:r w:rsidRPr="00EA0F9D">
              <w:t>залік (підсумкове тестування (ПТ), виконання індивідуального</w:t>
            </w:r>
          </w:p>
          <w:p w:rsidR="00A77ED4" w:rsidRPr="00EA0F9D" w:rsidRDefault="003153DA">
            <w:pPr>
              <w:pStyle w:val="TableParagraph"/>
              <w:spacing w:before="1" w:line="233" w:lineRule="exact"/>
              <w:ind w:left="112"/>
            </w:pPr>
            <w:r w:rsidRPr="00EA0F9D">
              <w:t>практичного завдання (ІПЗ).</w:t>
            </w:r>
          </w:p>
        </w:tc>
      </w:tr>
    </w:tbl>
    <w:p w:rsidR="00A77ED4" w:rsidRPr="00EA0F9D" w:rsidRDefault="003153DA">
      <w:pPr>
        <w:ind w:left="100" w:right="829"/>
        <w:rPr>
          <w:i/>
          <w:sz w:val="24"/>
          <w:lang w:val="uk-UA"/>
        </w:rPr>
      </w:pPr>
      <w:r w:rsidRPr="00EA0F9D">
        <w:rPr>
          <w:i/>
          <w:sz w:val="24"/>
        </w:rPr>
        <w:t xml:space="preserve"> - методи навчання та оцінювання для формування ПРН є узагальненням на основі інформації, поданої відповідно у графах (3) і (4) табл. 2.1</w:t>
      </w:r>
    </w:p>
    <w:p w:rsidR="00665E9C" w:rsidRPr="00EA0F9D" w:rsidRDefault="00665E9C" w:rsidP="00665E9C">
      <w:pPr>
        <w:ind w:left="100" w:right="829"/>
        <w:rPr>
          <w:i/>
          <w:sz w:val="24"/>
          <w:lang w:val="uk-UA"/>
        </w:rPr>
      </w:pPr>
    </w:p>
    <w:p w:rsidR="00665E9C" w:rsidRPr="00EA0F9D" w:rsidRDefault="00665E9C" w:rsidP="00665E9C">
      <w:pPr>
        <w:ind w:left="100" w:right="829"/>
        <w:rPr>
          <w:i/>
          <w:sz w:val="24"/>
          <w:lang w:val="uk-UA"/>
        </w:rPr>
      </w:pPr>
    </w:p>
    <w:p w:rsidR="00A77ED4" w:rsidRPr="00EA0F9D" w:rsidRDefault="00865658" w:rsidP="00665E9C">
      <w:pPr>
        <w:pStyle w:val="1"/>
        <w:numPr>
          <w:ilvl w:val="0"/>
          <w:numId w:val="26"/>
        </w:numPr>
        <w:tabs>
          <w:tab w:val="left" w:pos="3605"/>
        </w:tabs>
      </w:pPr>
      <w:r w:rsidRPr="00EA0F9D">
        <w:rPr>
          <w:lang w:val="uk-UA"/>
        </w:rPr>
        <w:t>З</w:t>
      </w:r>
      <w:r w:rsidR="003153DA" w:rsidRPr="00EA0F9D">
        <w:t>міст навчальної</w:t>
      </w:r>
      <w:r w:rsidR="003153DA" w:rsidRPr="00EA0F9D">
        <w:rPr>
          <w:spacing w:val="1"/>
        </w:rPr>
        <w:t xml:space="preserve"> </w:t>
      </w:r>
      <w:r w:rsidR="003153DA" w:rsidRPr="00EA0F9D">
        <w:t>дисципліни</w:t>
      </w:r>
    </w:p>
    <w:p w:rsidR="00A77ED4" w:rsidRPr="00EA0F9D" w:rsidRDefault="003153DA" w:rsidP="00047F08">
      <w:pPr>
        <w:tabs>
          <w:tab w:val="left" w:pos="2345"/>
          <w:tab w:val="left" w:pos="3482"/>
          <w:tab w:val="left" w:pos="4058"/>
          <w:tab w:val="left" w:pos="7818"/>
          <w:tab w:val="left" w:pos="9334"/>
        </w:tabs>
        <w:ind w:firstLine="709"/>
        <w:rPr>
          <w:b/>
          <w:i/>
          <w:sz w:val="24"/>
        </w:rPr>
      </w:pPr>
      <w:r w:rsidRPr="00EA0F9D">
        <w:rPr>
          <w:b/>
          <w:i/>
          <w:sz w:val="24"/>
        </w:rPr>
        <w:t>Змістовий</w:t>
      </w:r>
      <w:r w:rsidRPr="00EA0F9D">
        <w:rPr>
          <w:b/>
          <w:i/>
          <w:sz w:val="24"/>
        </w:rPr>
        <w:tab/>
        <w:t>модуль</w:t>
      </w:r>
      <w:r w:rsidRPr="00EA0F9D">
        <w:rPr>
          <w:b/>
          <w:i/>
          <w:sz w:val="24"/>
        </w:rPr>
        <w:tab/>
        <w:t>1.</w:t>
      </w:r>
      <w:r w:rsidR="00865658" w:rsidRPr="00EA0F9D">
        <w:rPr>
          <w:b/>
          <w:i/>
          <w:sz w:val="24"/>
        </w:rPr>
        <w:t xml:space="preserve"> Теоретико-методологічні основи інформаційно-</w:t>
      </w:r>
      <w:proofErr w:type="spellStart"/>
      <w:r w:rsidR="00865658" w:rsidRPr="00EA0F9D">
        <w:rPr>
          <w:b/>
          <w:i/>
          <w:sz w:val="24"/>
        </w:rPr>
        <w:t>комуніка</w:t>
      </w:r>
      <w:r w:rsidR="003A5CCB">
        <w:rPr>
          <w:b/>
          <w:i/>
          <w:sz w:val="24"/>
          <w:lang w:val="uk-UA"/>
        </w:rPr>
        <w:t>тивного</w:t>
      </w:r>
      <w:proofErr w:type="spellEnd"/>
      <w:r w:rsidR="00865658" w:rsidRPr="00EA0F9D">
        <w:rPr>
          <w:b/>
          <w:i/>
          <w:sz w:val="24"/>
        </w:rPr>
        <w:t xml:space="preserve"> менеджменту</w:t>
      </w:r>
    </w:p>
    <w:p w:rsidR="00A77ED4" w:rsidRPr="00EA0F9D" w:rsidRDefault="003153DA" w:rsidP="00047F08">
      <w:pPr>
        <w:ind w:firstLine="709"/>
        <w:jc w:val="both"/>
        <w:rPr>
          <w:b/>
          <w:sz w:val="24"/>
        </w:rPr>
      </w:pPr>
      <w:r w:rsidRPr="00EA0F9D">
        <w:rPr>
          <w:b/>
          <w:i/>
          <w:sz w:val="24"/>
        </w:rPr>
        <w:t xml:space="preserve">Тема 1. </w:t>
      </w:r>
      <w:r w:rsidR="00865658" w:rsidRPr="00EA0F9D">
        <w:rPr>
          <w:b/>
          <w:i/>
          <w:sz w:val="24"/>
        </w:rPr>
        <w:t>Сутність, предмет і завдання інформаційно-комунікаційного менеджменту</w:t>
      </w:r>
    </w:p>
    <w:p w:rsidR="00047F08" w:rsidRPr="00EA0F9D" w:rsidRDefault="00047F08" w:rsidP="00047F08">
      <w:pPr>
        <w:ind w:firstLine="709"/>
        <w:jc w:val="both"/>
        <w:rPr>
          <w:sz w:val="24"/>
          <w:lang w:val="uk-UA"/>
        </w:rPr>
      </w:pPr>
    </w:p>
    <w:p w:rsidR="00665E9C" w:rsidRPr="00EA0F9D" w:rsidRDefault="00865658" w:rsidP="00047F08">
      <w:pPr>
        <w:ind w:firstLine="709"/>
        <w:jc w:val="both"/>
        <w:rPr>
          <w:sz w:val="24"/>
          <w:lang w:val="uk-UA"/>
        </w:rPr>
      </w:pPr>
      <w:r w:rsidRPr="00EA0F9D">
        <w:rPr>
          <w:sz w:val="24"/>
          <w:lang w:val="uk-UA"/>
        </w:rPr>
        <w:t xml:space="preserve"> Сутність, предмет і завдання інформаційно-комунікаційного менеджменту. Еволюція управлінських комунікацій у контексті розвитку інформаційного суспільства. Методологічні засади та принципи інформаційно-комунікаційного менеджменту. Міждисциплінарний характер дисципліни та її зв’язки з іншими науками. Інформація як стратегічний ресурс в управлінні організаціями. Людський фактор у системі інформаційно-комунікаційного менеджменту</w:t>
      </w:r>
      <w:r w:rsidR="00665E9C" w:rsidRPr="00EA0F9D">
        <w:rPr>
          <w:sz w:val="24"/>
          <w:lang w:val="uk-UA"/>
        </w:rPr>
        <w:t>.</w:t>
      </w:r>
      <w:r w:rsidR="00665E9C" w:rsidRPr="00EA0F9D">
        <w:t xml:space="preserve"> </w:t>
      </w:r>
      <w:r w:rsidR="00665E9C" w:rsidRPr="00EA0F9D">
        <w:rPr>
          <w:sz w:val="24"/>
          <w:lang w:val="uk-UA"/>
        </w:rPr>
        <w:t>Значення інформаційних потоків в організації.</w:t>
      </w:r>
      <w:r w:rsidR="00722999" w:rsidRPr="00EA0F9D">
        <w:rPr>
          <w:sz w:val="24"/>
          <w:lang w:val="uk-UA"/>
        </w:rPr>
        <w:t xml:space="preserve"> </w:t>
      </w:r>
      <w:r w:rsidR="00665E9C" w:rsidRPr="00EA0F9D">
        <w:rPr>
          <w:sz w:val="24"/>
          <w:lang w:val="uk-UA"/>
        </w:rPr>
        <w:t>Практичне застосування інформаційно-комунікаційного менеджменту в бізнесі та державному управлінні.</w:t>
      </w:r>
    </w:p>
    <w:p w:rsidR="00865658" w:rsidRPr="00EA0F9D" w:rsidRDefault="00865658" w:rsidP="00047F08">
      <w:pPr>
        <w:ind w:firstLine="709"/>
        <w:jc w:val="both"/>
        <w:rPr>
          <w:sz w:val="24"/>
          <w:lang w:val="uk-UA"/>
        </w:rPr>
      </w:pPr>
    </w:p>
    <w:p w:rsidR="00665E9C" w:rsidRPr="00EA0F9D" w:rsidRDefault="003153DA" w:rsidP="00047F08">
      <w:pPr>
        <w:ind w:firstLine="709"/>
        <w:jc w:val="both"/>
        <w:rPr>
          <w:sz w:val="24"/>
        </w:rPr>
      </w:pPr>
      <w:r w:rsidRPr="00EA0F9D">
        <w:rPr>
          <w:b/>
          <w:i/>
          <w:sz w:val="24"/>
        </w:rPr>
        <w:t xml:space="preserve">Тема 2. </w:t>
      </w:r>
      <w:r w:rsidR="00665E9C" w:rsidRPr="00EA0F9D">
        <w:rPr>
          <w:b/>
          <w:i/>
          <w:sz w:val="24"/>
        </w:rPr>
        <w:t>Еволюція управлінських комунікацій у контексті розвитку інформаційного суспільства</w:t>
      </w:r>
      <w:r w:rsidR="00665E9C" w:rsidRPr="00EA0F9D">
        <w:rPr>
          <w:b/>
          <w:i/>
          <w:sz w:val="24"/>
          <w:lang w:val="uk-UA"/>
        </w:rPr>
        <w:t>.</w:t>
      </w:r>
      <w:r w:rsidR="00665E9C" w:rsidRPr="00EA0F9D">
        <w:rPr>
          <w:sz w:val="24"/>
        </w:rPr>
        <w:t xml:space="preserve"> Історичні етапи становлення управлінських комунікацій. Вплив науково-технічного прогресу на управлінські комунікації. Особливості комунікацій у добу індустріального та постіндустріального суспільства. Інформаційне суспільство як нова парадигма управління. Тенденції розвитку управлінських комунікацій у ХХІ столітті. Глобалізаційні виклики для управлінських комунікацій.</w:t>
      </w:r>
    </w:p>
    <w:p w:rsidR="00865658" w:rsidRPr="00EA0F9D" w:rsidRDefault="003153DA" w:rsidP="00047F08">
      <w:pPr>
        <w:ind w:firstLine="709"/>
        <w:jc w:val="both"/>
        <w:rPr>
          <w:b/>
          <w:i/>
          <w:sz w:val="24"/>
        </w:rPr>
      </w:pPr>
      <w:r w:rsidRPr="00EA0F9D">
        <w:rPr>
          <w:b/>
          <w:i/>
          <w:sz w:val="24"/>
        </w:rPr>
        <w:t>Змістовий модуль 2.</w:t>
      </w:r>
      <w:r w:rsidR="00865658" w:rsidRPr="00EA0F9D">
        <w:rPr>
          <w:b/>
          <w:i/>
          <w:sz w:val="24"/>
        </w:rPr>
        <w:t xml:space="preserve"> Системи та технології інформаційно-</w:t>
      </w:r>
      <w:proofErr w:type="spellStart"/>
      <w:r w:rsidR="00865658" w:rsidRPr="00EA0F9D">
        <w:rPr>
          <w:b/>
          <w:i/>
          <w:sz w:val="24"/>
        </w:rPr>
        <w:t>комуніка</w:t>
      </w:r>
      <w:r w:rsidR="003A5CCB">
        <w:rPr>
          <w:b/>
          <w:i/>
          <w:sz w:val="24"/>
          <w:lang w:val="uk-UA"/>
        </w:rPr>
        <w:t>тивного</w:t>
      </w:r>
      <w:proofErr w:type="spellEnd"/>
      <w:r w:rsidR="00865658" w:rsidRPr="00EA0F9D">
        <w:rPr>
          <w:b/>
          <w:i/>
          <w:sz w:val="24"/>
        </w:rPr>
        <w:t xml:space="preserve"> менеджменту</w:t>
      </w:r>
    </w:p>
    <w:p w:rsidR="00665E9C" w:rsidRPr="00EA0F9D" w:rsidRDefault="00665E9C" w:rsidP="00047F08">
      <w:pPr>
        <w:ind w:firstLine="709"/>
        <w:jc w:val="both"/>
        <w:rPr>
          <w:sz w:val="24"/>
          <w:lang w:val="uk-UA"/>
        </w:rPr>
      </w:pPr>
      <w:r w:rsidRPr="00EA0F9D">
        <w:rPr>
          <w:b/>
          <w:i/>
          <w:sz w:val="24"/>
          <w:lang w:val="uk-UA"/>
        </w:rPr>
        <w:t xml:space="preserve">Тема 3. Технології організації корпоративних комунікацій. </w:t>
      </w:r>
      <w:r w:rsidRPr="00EA0F9D">
        <w:rPr>
          <w:sz w:val="24"/>
          <w:lang w:val="uk-UA"/>
        </w:rPr>
        <w:t xml:space="preserve">Сутність корпоративних комунікацій та їх роль в управлінні.. Види корпоративних комунікацій: внутрішні та зовнішні.. Інструменти та канали корпоративної комунікації (електронна пошта, </w:t>
      </w:r>
      <w:proofErr w:type="spellStart"/>
      <w:r w:rsidRPr="00EA0F9D">
        <w:rPr>
          <w:sz w:val="24"/>
          <w:lang w:val="uk-UA"/>
        </w:rPr>
        <w:t>месенджери</w:t>
      </w:r>
      <w:proofErr w:type="spellEnd"/>
      <w:r w:rsidRPr="00EA0F9D">
        <w:rPr>
          <w:sz w:val="24"/>
          <w:lang w:val="uk-UA"/>
        </w:rPr>
        <w:t>, корпоративні портали). Роль корпоративних комунікацій у формуванні організаційної культури.. Управління комунікаційними потоками в корпорації. Використання цифрових платформ для забезпечення ефективності корпоративних комунікацій.</w:t>
      </w:r>
    </w:p>
    <w:p w:rsidR="00665E9C" w:rsidRPr="00EA0F9D" w:rsidRDefault="00665E9C" w:rsidP="00047F08">
      <w:pPr>
        <w:ind w:firstLine="709"/>
        <w:jc w:val="both"/>
        <w:rPr>
          <w:sz w:val="24"/>
          <w:lang w:val="uk-UA"/>
        </w:rPr>
      </w:pPr>
      <w:r w:rsidRPr="00EA0F9D">
        <w:rPr>
          <w:b/>
          <w:i/>
          <w:sz w:val="24"/>
          <w:lang w:val="uk-UA"/>
        </w:rPr>
        <w:t xml:space="preserve">Тема 4. Цифрова трансформація управлінських процесів. </w:t>
      </w:r>
      <w:r w:rsidRPr="00EA0F9D">
        <w:rPr>
          <w:sz w:val="24"/>
          <w:lang w:val="uk-UA"/>
        </w:rPr>
        <w:t>Поняття та сутність цифрової трансформації управління. Вплив цифрових технологій на прийняття управлінських рішень.. Автоматизація управлінських процесів: переваги та ризики. Використання ERP- та CRM-систем у цифровому менеджменті. Роль штучного інтелекту та аналітики даних у цифровій трансформації. Перспективи розвитку цифрових інструментів управління в умовах глобалізації.</w:t>
      </w:r>
    </w:p>
    <w:p w:rsidR="00865658" w:rsidRPr="00EA0F9D" w:rsidRDefault="003153DA" w:rsidP="00047F08">
      <w:pPr>
        <w:ind w:firstLine="709"/>
        <w:jc w:val="both"/>
        <w:rPr>
          <w:b/>
          <w:i/>
          <w:sz w:val="24"/>
        </w:rPr>
      </w:pPr>
      <w:r w:rsidRPr="00EA0F9D">
        <w:rPr>
          <w:b/>
          <w:i/>
          <w:sz w:val="24"/>
        </w:rPr>
        <w:t>Змістовий модуль 3.</w:t>
      </w:r>
      <w:r w:rsidR="00865658" w:rsidRPr="00EA0F9D">
        <w:t xml:space="preserve"> </w:t>
      </w:r>
      <w:r w:rsidR="00865658" w:rsidRPr="00EA0F9D">
        <w:rPr>
          <w:b/>
          <w:i/>
          <w:sz w:val="24"/>
        </w:rPr>
        <w:t xml:space="preserve"> Інформаційно-аналітична підтримка управлінських рішень</w:t>
      </w:r>
      <w:r w:rsidR="00865658" w:rsidRPr="00EA0F9D">
        <w:rPr>
          <w:b/>
          <w:i/>
          <w:sz w:val="24"/>
          <w:lang w:val="uk-UA"/>
        </w:rPr>
        <w:t xml:space="preserve">. </w:t>
      </w:r>
      <w:r w:rsidR="00865658" w:rsidRPr="00EA0F9D">
        <w:rPr>
          <w:b/>
          <w:i/>
          <w:sz w:val="24"/>
        </w:rPr>
        <w:t>Комунікаційні стратегії та управлінські рішення</w:t>
      </w:r>
    </w:p>
    <w:p w:rsidR="00865658" w:rsidRPr="00EA0F9D" w:rsidRDefault="00865658" w:rsidP="00047F08">
      <w:pPr>
        <w:ind w:firstLine="709"/>
        <w:jc w:val="both"/>
        <w:rPr>
          <w:sz w:val="24"/>
        </w:rPr>
      </w:pPr>
      <w:r w:rsidRPr="00EA0F9D">
        <w:rPr>
          <w:b/>
          <w:i/>
          <w:sz w:val="24"/>
          <w:lang w:val="uk-UA"/>
        </w:rPr>
        <w:t xml:space="preserve">Тема 4. </w:t>
      </w:r>
      <w:r w:rsidRPr="00EA0F9D">
        <w:rPr>
          <w:b/>
          <w:i/>
          <w:sz w:val="24"/>
        </w:rPr>
        <w:t>Інформаційно-проривні технології. Інтерактивна аналітика та підтримка прийняття рішень.</w:t>
      </w:r>
      <w:r w:rsidRPr="00EA0F9D">
        <w:rPr>
          <w:b/>
          <w:sz w:val="24"/>
        </w:rPr>
        <w:t xml:space="preserve"> </w:t>
      </w:r>
      <w:r w:rsidR="00665E9C" w:rsidRPr="00EA0F9D">
        <w:rPr>
          <w:b/>
          <w:sz w:val="24"/>
          <w:lang w:val="uk-UA"/>
        </w:rPr>
        <w:t>Т</w:t>
      </w:r>
      <w:proofErr w:type="spellStart"/>
      <w:r w:rsidRPr="00EA0F9D">
        <w:rPr>
          <w:sz w:val="24"/>
        </w:rPr>
        <w:t>еорія</w:t>
      </w:r>
      <w:proofErr w:type="spellEnd"/>
      <w:r w:rsidRPr="00EA0F9D">
        <w:rPr>
          <w:sz w:val="24"/>
        </w:rPr>
        <w:t xml:space="preserve"> та практика управлінських комунікацій</w:t>
      </w:r>
      <w:r w:rsidRPr="00EA0F9D">
        <w:rPr>
          <w:sz w:val="24"/>
          <w:lang w:val="uk-UA"/>
        </w:rPr>
        <w:t>.</w:t>
      </w:r>
      <w:r w:rsidRPr="00EA0F9D">
        <w:rPr>
          <w:sz w:val="24"/>
        </w:rPr>
        <w:t xml:space="preserve"> Моделі прийняття рішень в умовах інформаційної невизначеності</w:t>
      </w:r>
      <w:r w:rsidRPr="00EA0F9D">
        <w:rPr>
          <w:sz w:val="24"/>
          <w:lang w:val="uk-UA"/>
        </w:rPr>
        <w:t>.</w:t>
      </w:r>
      <w:r w:rsidRPr="00EA0F9D">
        <w:rPr>
          <w:sz w:val="24"/>
        </w:rPr>
        <w:t xml:space="preserve"> Комунікаційні ризики та способи їх мінімізації</w:t>
      </w:r>
      <w:r w:rsidRPr="00EA0F9D">
        <w:rPr>
          <w:sz w:val="24"/>
          <w:lang w:val="uk-UA"/>
        </w:rPr>
        <w:t>.</w:t>
      </w:r>
      <w:r w:rsidRPr="00EA0F9D">
        <w:rPr>
          <w:sz w:val="24"/>
        </w:rPr>
        <w:t>. Інформаційно-аналітична підтримка управлінських рішень</w:t>
      </w:r>
      <w:r w:rsidRPr="00EA0F9D">
        <w:rPr>
          <w:sz w:val="24"/>
          <w:lang w:val="uk-UA"/>
        </w:rPr>
        <w:t>.</w:t>
      </w:r>
      <w:r w:rsidRPr="00EA0F9D">
        <w:rPr>
          <w:sz w:val="24"/>
        </w:rPr>
        <w:t xml:space="preserve"> Стратегії побудови ефективних внутрішніх і зовнішніх комунікацій</w:t>
      </w:r>
      <w:r w:rsidRPr="00EA0F9D">
        <w:rPr>
          <w:sz w:val="24"/>
          <w:lang w:val="uk-UA"/>
        </w:rPr>
        <w:t>.</w:t>
      </w:r>
      <w:r w:rsidRPr="00EA0F9D">
        <w:rPr>
          <w:sz w:val="24"/>
        </w:rPr>
        <w:t xml:space="preserve"> Лідерство, комунікація та командна взаємодія в менеджменті</w:t>
      </w:r>
    </w:p>
    <w:p w:rsidR="00047F08" w:rsidRPr="00EA0F9D" w:rsidRDefault="003153DA" w:rsidP="00047F08">
      <w:pPr>
        <w:ind w:firstLine="709"/>
        <w:rPr>
          <w:sz w:val="24"/>
        </w:rPr>
      </w:pPr>
      <w:r w:rsidRPr="00EA0F9D">
        <w:rPr>
          <w:b/>
          <w:i/>
          <w:sz w:val="24"/>
        </w:rPr>
        <w:t>Тема 5.</w:t>
      </w:r>
      <w:r w:rsidR="00047F08" w:rsidRPr="00EA0F9D">
        <w:rPr>
          <w:b/>
          <w:i/>
          <w:sz w:val="24"/>
        </w:rPr>
        <w:t xml:space="preserve"> Стратегії побудови ефективних внутрішніх і зовнішніх комунікаці</w:t>
      </w:r>
      <w:r w:rsidR="00047F08" w:rsidRPr="00EA0F9D">
        <w:rPr>
          <w:i/>
          <w:sz w:val="24"/>
        </w:rPr>
        <w:t>й</w:t>
      </w:r>
      <w:r w:rsidR="00047F08" w:rsidRPr="00EA0F9D">
        <w:rPr>
          <w:i/>
          <w:sz w:val="24"/>
          <w:lang w:val="uk-UA"/>
        </w:rPr>
        <w:t>.</w:t>
      </w:r>
      <w:r w:rsidR="00047F08" w:rsidRPr="00EA0F9D">
        <w:rPr>
          <w:i/>
          <w:sz w:val="24"/>
        </w:rPr>
        <w:t xml:space="preserve"> </w:t>
      </w:r>
      <w:r w:rsidR="00047F08" w:rsidRPr="00EA0F9D">
        <w:rPr>
          <w:sz w:val="24"/>
        </w:rPr>
        <w:t>Внутрішні та зовнішні комунікації: їх особливості та взаємозв’язок. Принципи побудови ефективної комунікаційної стратегії.. Канали внутрішніх комунікацій: офіційні та неформальні. Зовнішні комунікації як інструмент формування іміджу організації. Роль інформаційних технологій у забезпеченні ефективності комунікацій. Методи оцінки результативності комунікаційних стратегій.</w:t>
      </w:r>
    </w:p>
    <w:p w:rsidR="00047F08" w:rsidRPr="00EA0F9D" w:rsidRDefault="003153DA" w:rsidP="00047F08">
      <w:pPr>
        <w:ind w:firstLine="709"/>
        <w:jc w:val="both"/>
        <w:rPr>
          <w:sz w:val="24"/>
          <w:lang w:val="uk-UA"/>
        </w:rPr>
      </w:pPr>
      <w:r w:rsidRPr="00EA0F9D">
        <w:rPr>
          <w:b/>
          <w:i/>
          <w:sz w:val="24"/>
        </w:rPr>
        <w:t>Тема 6.</w:t>
      </w:r>
      <w:r w:rsidR="00047F08" w:rsidRPr="00EA0F9D">
        <w:rPr>
          <w:b/>
          <w:i/>
          <w:sz w:val="24"/>
          <w:lang w:val="uk-UA"/>
        </w:rPr>
        <w:t xml:space="preserve"> Лідерство, комунікація та командна взаємодія в менеджменті.</w:t>
      </w:r>
      <w:r w:rsidR="00047F08" w:rsidRPr="00EA0F9D">
        <w:rPr>
          <w:b/>
          <w:sz w:val="24"/>
          <w:lang w:val="uk-UA"/>
        </w:rPr>
        <w:t xml:space="preserve"> </w:t>
      </w:r>
      <w:r w:rsidR="00047F08" w:rsidRPr="00EA0F9D">
        <w:rPr>
          <w:sz w:val="24"/>
          <w:lang w:val="uk-UA"/>
        </w:rPr>
        <w:t>Лідерство як чинник ефективних управлінських комунікацій. Стилі лідерства та їх вплив на комунікаційну політику організації. Роль лідера у формуванні комунікаційного середовища команди. Комунікативні компетентності керівника в сучасному менеджменті. Особливості командної взаємодії в умовах цифрової комунікації. Лідерство та корпоративна культура як фактори успішних комунікацій.</w:t>
      </w:r>
    </w:p>
    <w:p w:rsidR="00865658" w:rsidRPr="00EA0F9D" w:rsidRDefault="003153DA" w:rsidP="00047F08">
      <w:pPr>
        <w:ind w:firstLine="709"/>
        <w:jc w:val="both"/>
        <w:rPr>
          <w:b/>
          <w:i/>
          <w:spacing w:val="-4"/>
          <w:sz w:val="24"/>
        </w:rPr>
      </w:pPr>
      <w:r w:rsidRPr="00EA0F9D">
        <w:rPr>
          <w:b/>
          <w:i/>
          <w:sz w:val="24"/>
        </w:rPr>
        <w:t>Змістовий</w:t>
      </w:r>
      <w:r w:rsidRPr="00EA0F9D">
        <w:rPr>
          <w:b/>
          <w:i/>
          <w:spacing w:val="-7"/>
          <w:sz w:val="24"/>
        </w:rPr>
        <w:t xml:space="preserve"> </w:t>
      </w:r>
      <w:r w:rsidRPr="00EA0F9D">
        <w:rPr>
          <w:b/>
          <w:i/>
          <w:sz w:val="24"/>
        </w:rPr>
        <w:t>модуль</w:t>
      </w:r>
      <w:r w:rsidRPr="00EA0F9D">
        <w:rPr>
          <w:b/>
          <w:i/>
          <w:spacing w:val="-6"/>
          <w:sz w:val="24"/>
        </w:rPr>
        <w:t xml:space="preserve"> </w:t>
      </w:r>
      <w:r w:rsidRPr="00EA0F9D">
        <w:rPr>
          <w:b/>
          <w:i/>
          <w:sz w:val="24"/>
        </w:rPr>
        <w:t>4.</w:t>
      </w:r>
      <w:r w:rsidRPr="00EA0F9D">
        <w:rPr>
          <w:b/>
          <w:i/>
          <w:spacing w:val="-4"/>
          <w:sz w:val="24"/>
        </w:rPr>
        <w:t xml:space="preserve"> </w:t>
      </w:r>
      <w:r w:rsidR="00865658" w:rsidRPr="00EA0F9D">
        <w:rPr>
          <w:b/>
          <w:i/>
          <w:spacing w:val="-4"/>
          <w:sz w:val="24"/>
          <w:lang w:val="uk-UA"/>
        </w:rPr>
        <w:t>С</w:t>
      </w:r>
      <w:proofErr w:type="spellStart"/>
      <w:r w:rsidR="00865658" w:rsidRPr="00EA0F9D">
        <w:rPr>
          <w:b/>
          <w:i/>
          <w:spacing w:val="-4"/>
          <w:sz w:val="24"/>
        </w:rPr>
        <w:t>учасні</w:t>
      </w:r>
      <w:proofErr w:type="spellEnd"/>
      <w:r w:rsidR="00865658" w:rsidRPr="00EA0F9D">
        <w:rPr>
          <w:b/>
          <w:i/>
          <w:spacing w:val="-4"/>
          <w:sz w:val="24"/>
        </w:rPr>
        <w:t xml:space="preserve"> тенденції та перспективи розвитку інформаційно-</w:t>
      </w:r>
      <w:proofErr w:type="spellStart"/>
      <w:r w:rsidR="00865658" w:rsidRPr="00EA0F9D">
        <w:rPr>
          <w:b/>
          <w:i/>
          <w:spacing w:val="-4"/>
          <w:sz w:val="24"/>
        </w:rPr>
        <w:t>комуніка</w:t>
      </w:r>
      <w:r w:rsidR="003A5CCB">
        <w:rPr>
          <w:b/>
          <w:i/>
          <w:spacing w:val="-4"/>
          <w:sz w:val="24"/>
          <w:lang w:val="uk-UA"/>
        </w:rPr>
        <w:t>тивного</w:t>
      </w:r>
      <w:proofErr w:type="spellEnd"/>
      <w:r w:rsidR="00865658" w:rsidRPr="00EA0F9D">
        <w:rPr>
          <w:b/>
          <w:i/>
          <w:spacing w:val="-4"/>
          <w:sz w:val="24"/>
        </w:rPr>
        <w:t xml:space="preserve"> менеджменту</w:t>
      </w:r>
    </w:p>
    <w:p w:rsidR="00047F08" w:rsidRPr="00EA0F9D" w:rsidRDefault="00665E9C" w:rsidP="00047F08">
      <w:pPr>
        <w:ind w:firstLine="709"/>
        <w:jc w:val="both"/>
        <w:rPr>
          <w:spacing w:val="-4"/>
          <w:sz w:val="24"/>
          <w:lang w:val="uk-UA"/>
        </w:rPr>
      </w:pPr>
      <w:r w:rsidRPr="00EA0F9D">
        <w:rPr>
          <w:b/>
          <w:i/>
          <w:spacing w:val="-4"/>
          <w:sz w:val="24"/>
          <w:lang w:val="uk-UA"/>
        </w:rPr>
        <w:t>Тема 7.</w:t>
      </w:r>
      <w:r w:rsidR="00047F08" w:rsidRPr="00EA0F9D">
        <w:rPr>
          <w:b/>
          <w:i/>
          <w:spacing w:val="-4"/>
          <w:sz w:val="24"/>
        </w:rPr>
        <w:t xml:space="preserve"> Цифрова етика та регуляторні аспекти інформаційних комунікацій</w:t>
      </w:r>
      <w:r w:rsidR="00047F08" w:rsidRPr="00EA0F9D">
        <w:rPr>
          <w:b/>
          <w:i/>
          <w:spacing w:val="-4"/>
          <w:sz w:val="24"/>
          <w:lang w:val="uk-UA"/>
        </w:rPr>
        <w:t>.</w:t>
      </w:r>
      <w:r w:rsidR="00047F08" w:rsidRPr="00EA0F9D">
        <w:rPr>
          <w:b/>
          <w:i/>
          <w:spacing w:val="-4"/>
          <w:sz w:val="24"/>
        </w:rPr>
        <w:t xml:space="preserve"> </w:t>
      </w:r>
      <w:r w:rsidR="00047F08" w:rsidRPr="00EA0F9D">
        <w:rPr>
          <w:spacing w:val="-4"/>
          <w:sz w:val="24"/>
        </w:rPr>
        <w:t xml:space="preserve">Поняття </w:t>
      </w:r>
    </w:p>
    <w:p w:rsidR="00047F08" w:rsidRPr="00EA0F9D" w:rsidRDefault="00047F08" w:rsidP="00047F08">
      <w:pPr>
        <w:ind w:firstLine="709"/>
        <w:jc w:val="both"/>
        <w:rPr>
          <w:spacing w:val="-4"/>
          <w:sz w:val="24"/>
          <w:lang w:val="uk-UA"/>
        </w:rPr>
      </w:pPr>
    </w:p>
    <w:p w:rsidR="00047F08" w:rsidRPr="00EA0F9D" w:rsidRDefault="00047F08" w:rsidP="00047F08">
      <w:pPr>
        <w:ind w:firstLine="709"/>
        <w:jc w:val="both"/>
        <w:rPr>
          <w:spacing w:val="-4"/>
          <w:sz w:val="24"/>
        </w:rPr>
      </w:pPr>
      <w:r w:rsidRPr="00EA0F9D">
        <w:rPr>
          <w:spacing w:val="-4"/>
          <w:sz w:val="24"/>
        </w:rPr>
        <w:t>цифрової етики та її значення в управлінні. Правові основи інформаційної взаємодії та обробки даних.. Конфіденційність та захист персональних даних в організації.. Регуляторні стандарти та нормативи цифрових комунікацій. Етичні виклики використання цифрових платформ у менеджменті. Забезпечення відповідності корпоративної політики етичним та правовим нормам.</w:t>
      </w:r>
    </w:p>
    <w:p w:rsidR="00047F08" w:rsidRPr="00EA0F9D" w:rsidRDefault="00047F08" w:rsidP="00047F08">
      <w:pPr>
        <w:ind w:firstLine="709"/>
        <w:jc w:val="both"/>
        <w:rPr>
          <w:spacing w:val="-4"/>
          <w:sz w:val="24"/>
        </w:rPr>
      </w:pPr>
      <w:r w:rsidRPr="00EA0F9D">
        <w:rPr>
          <w:b/>
          <w:i/>
          <w:spacing w:val="-4"/>
          <w:sz w:val="24"/>
        </w:rPr>
        <w:t xml:space="preserve">Тема 8. Трансформація професійних </w:t>
      </w:r>
      <w:proofErr w:type="spellStart"/>
      <w:r w:rsidRPr="00EA0F9D">
        <w:rPr>
          <w:b/>
          <w:i/>
          <w:spacing w:val="-4"/>
          <w:sz w:val="24"/>
        </w:rPr>
        <w:t>компетентностей</w:t>
      </w:r>
      <w:proofErr w:type="spellEnd"/>
      <w:r w:rsidRPr="00EA0F9D">
        <w:rPr>
          <w:b/>
          <w:i/>
          <w:spacing w:val="-4"/>
          <w:sz w:val="24"/>
        </w:rPr>
        <w:t xml:space="preserve"> менеджера в цифрову епоху</w:t>
      </w:r>
      <w:r w:rsidRPr="00EA0F9D">
        <w:rPr>
          <w:b/>
          <w:i/>
          <w:spacing w:val="-4"/>
          <w:sz w:val="24"/>
          <w:lang w:val="uk-UA"/>
        </w:rPr>
        <w:t>.</w:t>
      </w:r>
      <w:r w:rsidRPr="00EA0F9D">
        <w:rPr>
          <w:spacing w:val="-4"/>
          <w:sz w:val="24"/>
        </w:rPr>
        <w:t xml:space="preserve"> Нові вимоги до </w:t>
      </w:r>
      <w:proofErr w:type="spellStart"/>
      <w:r w:rsidRPr="00EA0F9D">
        <w:rPr>
          <w:spacing w:val="-4"/>
          <w:sz w:val="24"/>
        </w:rPr>
        <w:t>компетентностей</w:t>
      </w:r>
      <w:proofErr w:type="spellEnd"/>
      <w:r w:rsidRPr="00EA0F9D">
        <w:rPr>
          <w:spacing w:val="-4"/>
          <w:sz w:val="24"/>
        </w:rPr>
        <w:t xml:space="preserve"> менеджера в умовах </w:t>
      </w:r>
      <w:proofErr w:type="spellStart"/>
      <w:r w:rsidRPr="00EA0F9D">
        <w:rPr>
          <w:spacing w:val="-4"/>
          <w:sz w:val="24"/>
        </w:rPr>
        <w:t>цифровізації.Розвиток</w:t>
      </w:r>
      <w:proofErr w:type="spellEnd"/>
      <w:r w:rsidRPr="00EA0F9D">
        <w:rPr>
          <w:spacing w:val="-4"/>
          <w:sz w:val="24"/>
        </w:rPr>
        <w:t xml:space="preserve"> аналітичних та комунікаційних навичок у цифровому середовищі. Використання цифрових інструментів для прийняття управлінських рішень. Постійне навчання та адаптація до технологічних змін. Роль штучного інтелекту та автоматизації у формуванні професійних </w:t>
      </w:r>
      <w:proofErr w:type="spellStart"/>
      <w:r w:rsidRPr="00EA0F9D">
        <w:rPr>
          <w:spacing w:val="-4"/>
          <w:sz w:val="24"/>
        </w:rPr>
        <w:t>компетентностей</w:t>
      </w:r>
      <w:proofErr w:type="spellEnd"/>
      <w:r w:rsidRPr="00EA0F9D">
        <w:rPr>
          <w:spacing w:val="-4"/>
          <w:sz w:val="24"/>
        </w:rPr>
        <w:t>. Інноваційні підходи до розвитку лідерських та командних компетенцій менеджера.</w:t>
      </w:r>
    </w:p>
    <w:p w:rsidR="00047F08" w:rsidRPr="00EA0F9D" w:rsidRDefault="00047F08" w:rsidP="00047F08">
      <w:pPr>
        <w:spacing w:before="183"/>
        <w:ind w:left="100" w:right="302" w:firstLine="708"/>
        <w:jc w:val="both"/>
        <w:rPr>
          <w:spacing w:val="-4"/>
          <w:sz w:val="24"/>
        </w:rPr>
      </w:pPr>
    </w:p>
    <w:p w:rsidR="00A77ED4" w:rsidRPr="00EA0F9D" w:rsidRDefault="003153DA" w:rsidP="00EA0F9D">
      <w:pPr>
        <w:spacing w:before="183"/>
        <w:ind w:left="100" w:right="302" w:firstLine="708"/>
        <w:jc w:val="center"/>
        <w:rPr>
          <w:b/>
        </w:rPr>
      </w:pPr>
      <w:r w:rsidRPr="00EA0F9D">
        <w:rPr>
          <w:b/>
        </w:rPr>
        <w:t>Структура навчальної</w:t>
      </w:r>
      <w:r w:rsidRPr="00EA0F9D">
        <w:rPr>
          <w:b/>
          <w:spacing w:val="1"/>
        </w:rPr>
        <w:t xml:space="preserve"> </w:t>
      </w:r>
      <w:r w:rsidRPr="00EA0F9D">
        <w:rPr>
          <w:b/>
        </w:rPr>
        <w:t>дисципліни</w:t>
      </w:r>
    </w:p>
    <w:p w:rsidR="00A77ED4" w:rsidRPr="00EA0F9D" w:rsidRDefault="00A77ED4">
      <w:pPr>
        <w:pStyle w:val="a3"/>
        <w:spacing w:before="4"/>
        <w:ind w:left="0"/>
        <w:rPr>
          <w:b/>
          <w:sz w:val="1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5976"/>
        <w:gridCol w:w="853"/>
        <w:gridCol w:w="709"/>
        <w:gridCol w:w="1421"/>
      </w:tblGrid>
      <w:tr w:rsidR="00A77ED4" w:rsidRPr="00EA0F9D">
        <w:trPr>
          <w:trHeight w:val="551"/>
        </w:trPr>
        <w:tc>
          <w:tcPr>
            <w:tcW w:w="1534" w:type="dxa"/>
            <w:vMerge w:val="restart"/>
          </w:tcPr>
          <w:p w:rsidR="00A77ED4" w:rsidRPr="00EA0F9D" w:rsidRDefault="003153DA">
            <w:pPr>
              <w:pStyle w:val="TableParagraph"/>
              <w:spacing w:line="275" w:lineRule="exact"/>
              <w:ind w:left="271" w:right="266"/>
              <w:jc w:val="center"/>
              <w:rPr>
                <w:b/>
                <w:sz w:val="24"/>
              </w:rPr>
            </w:pPr>
            <w:r w:rsidRPr="00EA0F9D">
              <w:rPr>
                <w:b/>
                <w:sz w:val="24"/>
              </w:rPr>
              <w:t>Вид</w:t>
            </w:r>
          </w:p>
          <w:p w:rsidR="00A77ED4" w:rsidRPr="00EA0F9D" w:rsidRDefault="003153DA">
            <w:pPr>
              <w:pStyle w:val="TableParagraph"/>
              <w:spacing w:line="270" w:lineRule="atLeast"/>
              <w:ind w:left="278" w:right="266"/>
              <w:jc w:val="center"/>
              <w:rPr>
                <w:b/>
                <w:sz w:val="24"/>
              </w:rPr>
            </w:pPr>
            <w:r w:rsidRPr="00EA0F9D">
              <w:rPr>
                <w:b/>
                <w:sz w:val="24"/>
              </w:rPr>
              <w:t>заняття / роботи</w:t>
            </w:r>
          </w:p>
        </w:tc>
        <w:tc>
          <w:tcPr>
            <w:tcW w:w="5976" w:type="dxa"/>
            <w:vMerge w:val="restart"/>
          </w:tcPr>
          <w:p w:rsidR="00A77ED4" w:rsidRPr="00EA0F9D" w:rsidRDefault="00A77ED4">
            <w:pPr>
              <w:pStyle w:val="TableParagraph"/>
              <w:spacing w:before="3"/>
              <w:rPr>
                <w:b/>
                <w:sz w:val="24"/>
              </w:rPr>
            </w:pPr>
          </w:p>
          <w:p w:rsidR="00A77ED4" w:rsidRPr="00EA0F9D" w:rsidRDefault="003153DA" w:rsidP="004309B9">
            <w:pPr>
              <w:pStyle w:val="TableParagraph"/>
              <w:ind w:left="2286" w:right="2281"/>
              <w:jc w:val="center"/>
              <w:rPr>
                <w:b/>
                <w:sz w:val="24"/>
              </w:rPr>
            </w:pPr>
            <w:r w:rsidRPr="00EA0F9D">
              <w:rPr>
                <w:b/>
                <w:sz w:val="24"/>
              </w:rPr>
              <w:t>Назва теми</w:t>
            </w:r>
          </w:p>
        </w:tc>
        <w:tc>
          <w:tcPr>
            <w:tcW w:w="1562" w:type="dxa"/>
            <w:gridSpan w:val="2"/>
          </w:tcPr>
          <w:p w:rsidR="00A77ED4" w:rsidRPr="00EA0F9D" w:rsidRDefault="003153DA">
            <w:pPr>
              <w:pStyle w:val="TableParagraph"/>
              <w:spacing w:before="2" w:line="276" w:lineRule="exact"/>
              <w:ind w:left="464" w:right="225" w:hanging="216"/>
              <w:rPr>
                <w:b/>
                <w:sz w:val="24"/>
              </w:rPr>
            </w:pPr>
            <w:r w:rsidRPr="00EA0F9D">
              <w:rPr>
                <w:b/>
                <w:sz w:val="24"/>
              </w:rPr>
              <w:t>Кількість годин</w:t>
            </w:r>
          </w:p>
        </w:tc>
        <w:tc>
          <w:tcPr>
            <w:tcW w:w="1421" w:type="dxa"/>
            <w:vMerge w:val="restart"/>
          </w:tcPr>
          <w:p w:rsidR="00A77ED4" w:rsidRPr="00EA0F9D" w:rsidRDefault="003153DA">
            <w:pPr>
              <w:pStyle w:val="TableParagraph"/>
              <w:spacing w:before="143"/>
              <w:ind w:left="131" w:right="112" w:firstLine="153"/>
              <w:rPr>
                <w:b/>
                <w:sz w:val="24"/>
              </w:rPr>
            </w:pPr>
            <w:r w:rsidRPr="00EA0F9D">
              <w:rPr>
                <w:b/>
                <w:sz w:val="24"/>
              </w:rPr>
              <w:t>Згідно з розкладом</w:t>
            </w:r>
          </w:p>
        </w:tc>
      </w:tr>
      <w:tr w:rsidR="00A77ED4" w:rsidRPr="00EA0F9D">
        <w:trPr>
          <w:trHeight w:val="273"/>
        </w:trPr>
        <w:tc>
          <w:tcPr>
            <w:tcW w:w="1534" w:type="dxa"/>
            <w:vMerge/>
            <w:tcBorders>
              <w:top w:val="nil"/>
            </w:tcBorders>
          </w:tcPr>
          <w:p w:rsidR="00A77ED4" w:rsidRPr="00EA0F9D" w:rsidRDefault="00A77ED4">
            <w:pPr>
              <w:rPr>
                <w:sz w:val="2"/>
                <w:szCs w:val="2"/>
              </w:rPr>
            </w:pPr>
          </w:p>
        </w:tc>
        <w:tc>
          <w:tcPr>
            <w:tcW w:w="5976" w:type="dxa"/>
            <w:vMerge/>
            <w:tcBorders>
              <w:top w:val="nil"/>
            </w:tcBorders>
          </w:tcPr>
          <w:p w:rsidR="00A77ED4" w:rsidRPr="00EA0F9D" w:rsidRDefault="00A77ED4">
            <w:pPr>
              <w:rPr>
                <w:sz w:val="2"/>
                <w:szCs w:val="2"/>
              </w:rPr>
            </w:pPr>
          </w:p>
        </w:tc>
        <w:tc>
          <w:tcPr>
            <w:tcW w:w="853" w:type="dxa"/>
          </w:tcPr>
          <w:p w:rsidR="00A77ED4" w:rsidRPr="00EA0F9D" w:rsidRDefault="003153DA">
            <w:pPr>
              <w:pStyle w:val="TableParagraph"/>
              <w:spacing w:line="253" w:lineRule="exact"/>
              <w:ind w:left="105" w:right="102"/>
              <w:jc w:val="center"/>
              <w:rPr>
                <w:b/>
                <w:sz w:val="24"/>
              </w:rPr>
            </w:pPr>
            <w:r w:rsidRPr="00EA0F9D">
              <w:rPr>
                <w:b/>
                <w:sz w:val="24"/>
              </w:rPr>
              <w:t>о/</w:t>
            </w:r>
            <w:proofErr w:type="spellStart"/>
            <w:r w:rsidRPr="00EA0F9D">
              <w:rPr>
                <w:b/>
                <w:sz w:val="24"/>
              </w:rPr>
              <w:t>д.ф</w:t>
            </w:r>
            <w:proofErr w:type="spellEnd"/>
            <w:r w:rsidRPr="00EA0F9D">
              <w:rPr>
                <w:b/>
                <w:sz w:val="24"/>
              </w:rPr>
              <w:t>.</w:t>
            </w:r>
          </w:p>
        </w:tc>
        <w:tc>
          <w:tcPr>
            <w:tcW w:w="709" w:type="dxa"/>
          </w:tcPr>
          <w:p w:rsidR="00A77ED4" w:rsidRPr="00EA0F9D" w:rsidRDefault="003153DA">
            <w:pPr>
              <w:pStyle w:val="TableParagraph"/>
              <w:spacing w:line="253" w:lineRule="exact"/>
              <w:ind w:left="140" w:right="136"/>
              <w:jc w:val="center"/>
              <w:rPr>
                <w:b/>
                <w:sz w:val="24"/>
              </w:rPr>
            </w:pPr>
            <w:proofErr w:type="spellStart"/>
            <w:r w:rsidRPr="00EA0F9D">
              <w:rPr>
                <w:b/>
                <w:sz w:val="24"/>
              </w:rPr>
              <w:t>з.ф</w:t>
            </w:r>
            <w:proofErr w:type="spellEnd"/>
            <w:r w:rsidRPr="00EA0F9D">
              <w:rPr>
                <w:b/>
                <w:sz w:val="24"/>
              </w:rPr>
              <w:t>.</w:t>
            </w:r>
          </w:p>
        </w:tc>
        <w:tc>
          <w:tcPr>
            <w:tcW w:w="1421" w:type="dxa"/>
            <w:vMerge/>
            <w:tcBorders>
              <w:top w:val="nil"/>
            </w:tcBorders>
          </w:tcPr>
          <w:p w:rsidR="00A77ED4" w:rsidRPr="00EA0F9D" w:rsidRDefault="00A77ED4">
            <w:pPr>
              <w:rPr>
                <w:sz w:val="2"/>
                <w:szCs w:val="2"/>
              </w:rPr>
            </w:pPr>
          </w:p>
        </w:tc>
      </w:tr>
      <w:tr w:rsidR="00A77ED4" w:rsidRPr="00EA0F9D">
        <w:trPr>
          <w:trHeight w:val="275"/>
        </w:trPr>
        <w:tc>
          <w:tcPr>
            <w:tcW w:w="1534" w:type="dxa"/>
          </w:tcPr>
          <w:p w:rsidR="00A77ED4" w:rsidRPr="00EA0F9D" w:rsidRDefault="003153DA">
            <w:pPr>
              <w:pStyle w:val="TableParagraph"/>
              <w:spacing w:line="256" w:lineRule="exact"/>
              <w:ind w:left="6"/>
              <w:jc w:val="center"/>
              <w:rPr>
                <w:sz w:val="24"/>
              </w:rPr>
            </w:pPr>
            <w:r w:rsidRPr="00EA0F9D">
              <w:rPr>
                <w:sz w:val="24"/>
              </w:rPr>
              <w:t>1</w:t>
            </w:r>
          </w:p>
        </w:tc>
        <w:tc>
          <w:tcPr>
            <w:tcW w:w="5976" w:type="dxa"/>
          </w:tcPr>
          <w:p w:rsidR="00A77ED4" w:rsidRPr="00EA0F9D" w:rsidRDefault="003153DA">
            <w:pPr>
              <w:pStyle w:val="TableParagraph"/>
              <w:spacing w:line="256" w:lineRule="exact"/>
              <w:ind w:left="5"/>
              <w:jc w:val="center"/>
              <w:rPr>
                <w:sz w:val="24"/>
              </w:rPr>
            </w:pPr>
            <w:r w:rsidRPr="00EA0F9D">
              <w:rPr>
                <w:sz w:val="24"/>
              </w:rPr>
              <w:t>2</w:t>
            </w:r>
          </w:p>
        </w:tc>
        <w:tc>
          <w:tcPr>
            <w:tcW w:w="853" w:type="dxa"/>
          </w:tcPr>
          <w:p w:rsidR="00A77ED4" w:rsidRPr="00EA0F9D" w:rsidRDefault="003153DA">
            <w:pPr>
              <w:pStyle w:val="TableParagraph"/>
              <w:spacing w:line="256" w:lineRule="exact"/>
              <w:ind w:left="3"/>
              <w:jc w:val="center"/>
              <w:rPr>
                <w:sz w:val="24"/>
              </w:rPr>
            </w:pPr>
            <w:r w:rsidRPr="00EA0F9D">
              <w:rPr>
                <w:sz w:val="24"/>
              </w:rPr>
              <w:t>3</w:t>
            </w:r>
          </w:p>
        </w:tc>
        <w:tc>
          <w:tcPr>
            <w:tcW w:w="709" w:type="dxa"/>
          </w:tcPr>
          <w:p w:rsidR="00A77ED4" w:rsidRPr="00EA0F9D" w:rsidRDefault="003153DA">
            <w:pPr>
              <w:pStyle w:val="TableParagraph"/>
              <w:spacing w:line="256" w:lineRule="exact"/>
              <w:ind w:left="2"/>
              <w:jc w:val="center"/>
              <w:rPr>
                <w:sz w:val="24"/>
              </w:rPr>
            </w:pPr>
            <w:r w:rsidRPr="00EA0F9D">
              <w:rPr>
                <w:sz w:val="24"/>
              </w:rPr>
              <w:t>4</w:t>
            </w:r>
          </w:p>
        </w:tc>
        <w:tc>
          <w:tcPr>
            <w:tcW w:w="1421" w:type="dxa"/>
          </w:tcPr>
          <w:p w:rsidR="00A77ED4" w:rsidRPr="00EA0F9D" w:rsidRDefault="003153DA">
            <w:pPr>
              <w:pStyle w:val="TableParagraph"/>
              <w:spacing w:line="256" w:lineRule="exact"/>
              <w:ind w:right="1"/>
              <w:jc w:val="center"/>
              <w:rPr>
                <w:sz w:val="24"/>
              </w:rPr>
            </w:pPr>
            <w:r w:rsidRPr="00EA0F9D">
              <w:rPr>
                <w:sz w:val="24"/>
              </w:rPr>
              <w:t>5</w:t>
            </w:r>
          </w:p>
        </w:tc>
      </w:tr>
      <w:tr w:rsidR="00A77ED4" w:rsidRPr="00EA0F9D">
        <w:trPr>
          <w:trHeight w:val="827"/>
        </w:trPr>
        <w:tc>
          <w:tcPr>
            <w:tcW w:w="10493" w:type="dxa"/>
            <w:gridSpan w:val="5"/>
            <w:tcBorders>
              <w:right w:val="single" w:sz="6" w:space="0" w:color="000000"/>
            </w:tcBorders>
          </w:tcPr>
          <w:p w:rsidR="00047F08" w:rsidRPr="00EA0F9D" w:rsidRDefault="003153DA" w:rsidP="00047F08">
            <w:pPr>
              <w:pStyle w:val="TableParagraph"/>
              <w:tabs>
                <w:tab w:val="left" w:pos="2319"/>
                <w:tab w:val="left" w:pos="3422"/>
                <w:tab w:val="left" w:pos="3965"/>
                <w:tab w:val="left" w:pos="7693"/>
                <w:tab w:val="left" w:pos="9173"/>
              </w:tabs>
              <w:spacing w:line="275" w:lineRule="exact"/>
              <w:ind w:left="815"/>
              <w:rPr>
                <w:b/>
                <w:i/>
                <w:sz w:val="24"/>
              </w:rPr>
            </w:pPr>
            <w:r w:rsidRPr="00EA0F9D">
              <w:rPr>
                <w:b/>
                <w:i/>
                <w:sz w:val="24"/>
              </w:rPr>
              <w:t>Змістовий</w:t>
            </w:r>
            <w:r w:rsidRPr="00EA0F9D">
              <w:rPr>
                <w:b/>
                <w:i/>
                <w:sz w:val="24"/>
              </w:rPr>
              <w:tab/>
              <w:t>модуль</w:t>
            </w:r>
            <w:r w:rsidRPr="00EA0F9D">
              <w:rPr>
                <w:b/>
                <w:i/>
                <w:sz w:val="24"/>
              </w:rPr>
              <w:tab/>
              <w:t>1.</w:t>
            </w:r>
            <w:r w:rsidRPr="00EA0F9D">
              <w:rPr>
                <w:b/>
                <w:i/>
                <w:sz w:val="24"/>
              </w:rPr>
              <w:tab/>
            </w:r>
            <w:r w:rsidR="00047F08" w:rsidRPr="00EA0F9D">
              <w:rPr>
                <w:b/>
                <w:i/>
                <w:sz w:val="24"/>
              </w:rPr>
              <w:t>Теоретико-методологічні основи інформаційно-</w:t>
            </w:r>
            <w:proofErr w:type="spellStart"/>
            <w:r w:rsidR="00047F08" w:rsidRPr="00EA0F9D">
              <w:rPr>
                <w:b/>
                <w:i/>
                <w:sz w:val="24"/>
              </w:rPr>
              <w:t>комуніка</w:t>
            </w:r>
            <w:r w:rsidR="003A5CCB">
              <w:rPr>
                <w:b/>
                <w:i/>
                <w:sz w:val="24"/>
                <w:lang w:val="uk-UA"/>
              </w:rPr>
              <w:t>тивного</w:t>
            </w:r>
            <w:proofErr w:type="spellEnd"/>
            <w:r w:rsidR="003A5CCB">
              <w:rPr>
                <w:b/>
                <w:i/>
                <w:sz w:val="24"/>
                <w:lang w:val="uk-UA"/>
              </w:rPr>
              <w:t xml:space="preserve"> </w:t>
            </w:r>
            <w:r w:rsidR="00047F08" w:rsidRPr="00EA0F9D">
              <w:rPr>
                <w:b/>
                <w:i/>
                <w:sz w:val="24"/>
              </w:rPr>
              <w:t>менеджменту</w:t>
            </w:r>
          </w:p>
          <w:p w:rsidR="00A77ED4" w:rsidRPr="00EA0F9D" w:rsidRDefault="00A77ED4">
            <w:pPr>
              <w:pStyle w:val="TableParagraph"/>
              <w:spacing w:line="270" w:lineRule="atLeast"/>
              <w:ind w:left="107"/>
              <w:rPr>
                <w:b/>
                <w:i/>
                <w:sz w:val="24"/>
              </w:rPr>
            </w:pPr>
          </w:p>
        </w:tc>
      </w:tr>
      <w:tr w:rsidR="00A77ED4" w:rsidRPr="00EA0F9D">
        <w:trPr>
          <w:trHeight w:val="554"/>
        </w:trPr>
        <w:tc>
          <w:tcPr>
            <w:tcW w:w="1534" w:type="dxa"/>
          </w:tcPr>
          <w:p w:rsidR="00A77ED4" w:rsidRPr="00EA0F9D" w:rsidRDefault="003153DA">
            <w:pPr>
              <w:pStyle w:val="TableParagraph"/>
              <w:spacing w:before="138"/>
              <w:ind w:left="276" w:right="266"/>
              <w:jc w:val="center"/>
              <w:rPr>
                <w:sz w:val="24"/>
              </w:rPr>
            </w:pPr>
            <w:r w:rsidRPr="00EA0F9D">
              <w:rPr>
                <w:sz w:val="24"/>
              </w:rPr>
              <w:t>Лекція 1</w:t>
            </w:r>
          </w:p>
        </w:tc>
        <w:tc>
          <w:tcPr>
            <w:tcW w:w="5976" w:type="dxa"/>
          </w:tcPr>
          <w:p w:rsidR="00A77ED4" w:rsidRPr="00EA0F9D" w:rsidRDefault="00A77ED4">
            <w:pPr>
              <w:pStyle w:val="TableParagraph"/>
              <w:tabs>
                <w:tab w:val="left" w:pos="2189"/>
                <w:tab w:val="left" w:pos="3244"/>
                <w:tab w:val="left" w:pos="4229"/>
              </w:tabs>
              <w:spacing w:before="1" w:line="270" w:lineRule="atLeast"/>
              <w:ind w:left="107" w:right="94"/>
              <w:rPr>
                <w:sz w:val="24"/>
                <w:lang w:val="uk-UA"/>
              </w:rPr>
            </w:pPr>
          </w:p>
          <w:p w:rsidR="00722999" w:rsidRPr="00EA0F9D" w:rsidRDefault="00722999" w:rsidP="003A5CCB">
            <w:pPr>
              <w:pStyle w:val="TableParagraph"/>
              <w:tabs>
                <w:tab w:val="left" w:pos="2189"/>
                <w:tab w:val="left" w:pos="3244"/>
                <w:tab w:val="left" w:pos="4229"/>
              </w:tabs>
              <w:spacing w:before="1" w:line="270" w:lineRule="atLeast"/>
              <w:ind w:left="107" w:right="94"/>
              <w:rPr>
                <w:sz w:val="24"/>
                <w:lang w:val="uk-UA"/>
              </w:rPr>
            </w:pPr>
            <w:r w:rsidRPr="00EA0F9D">
              <w:rPr>
                <w:sz w:val="24"/>
                <w:lang w:val="uk-UA"/>
              </w:rPr>
              <w:t>Сутність, предмет і завдання інформаційно-комуніка</w:t>
            </w:r>
            <w:r w:rsidR="003A5CCB">
              <w:rPr>
                <w:sz w:val="24"/>
                <w:lang w:val="uk-UA"/>
              </w:rPr>
              <w:t>тивного</w:t>
            </w:r>
            <w:r w:rsidRPr="00EA0F9D">
              <w:rPr>
                <w:sz w:val="24"/>
                <w:lang w:val="uk-UA"/>
              </w:rPr>
              <w:t xml:space="preserve"> менеджменту. Еволюція управлінських комунікацій у контексті розвитку інформаційного суспільства. Методологічні засади та принципи інформаційно-комунікаційного менеджменту. </w:t>
            </w:r>
          </w:p>
        </w:tc>
        <w:tc>
          <w:tcPr>
            <w:tcW w:w="853" w:type="dxa"/>
          </w:tcPr>
          <w:p w:rsidR="00A77ED4" w:rsidRPr="00EA0F9D" w:rsidRDefault="003153DA">
            <w:pPr>
              <w:pStyle w:val="TableParagraph"/>
              <w:spacing w:before="138"/>
              <w:ind w:left="3"/>
              <w:jc w:val="center"/>
              <w:rPr>
                <w:sz w:val="24"/>
              </w:rPr>
            </w:pPr>
            <w:r w:rsidRPr="00EA0F9D">
              <w:rPr>
                <w:sz w:val="24"/>
              </w:rPr>
              <w:t>2</w:t>
            </w:r>
          </w:p>
        </w:tc>
        <w:tc>
          <w:tcPr>
            <w:tcW w:w="709" w:type="dxa"/>
          </w:tcPr>
          <w:p w:rsidR="00A77ED4" w:rsidRPr="00EA0F9D" w:rsidRDefault="003153DA">
            <w:pPr>
              <w:pStyle w:val="TableParagraph"/>
              <w:spacing w:before="138"/>
              <w:ind w:left="2"/>
              <w:jc w:val="center"/>
              <w:rPr>
                <w:sz w:val="24"/>
              </w:rPr>
            </w:pPr>
            <w:r w:rsidRPr="00EA0F9D">
              <w:rPr>
                <w:sz w:val="24"/>
              </w:rPr>
              <w:t>–</w:t>
            </w:r>
          </w:p>
        </w:tc>
        <w:tc>
          <w:tcPr>
            <w:tcW w:w="1421" w:type="dxa"/>
          </w:tcPr>
          <w:p w:rsidR="00A77ED4" w:rsidRPr="00EA0F9D" w:rsidRDefault="003153DA">
            <w:pPr>
              <w:pStyle w:val="TableParagraph"/>
              <w:spacing w:before="138"/>
              <w:ind w:left="109" w:right="109"/>
              <w:jc w:val="center"/>
              <w:rPr>
                <w:i/>
                <w:sz w:val="24"/>
              </w:rPr>
            </w:pPr>
            <w:r w:rsidRPr="00EA0F9D">
              <w:rPr>
                <w:i/>
                <w:sz w:val="24"/>
              </w:rPr>
              <w:t>тиждень 1</w:t>
            </w:r>
          </w:p>
        </w:tc>
      </w:tr>
      <w:tr w:rsidR="00A77ED4" w:rsidRPr="00EA0F9D">
        <w:trPr>
          <w:trHeight w:val="1379"/>
        </w:trPr>
        <w:tc>
          <w:tcPr>
            <w:tcW w:w="1534" w:type="dxa"/>
          </w:tcPr>
          <w:p w:rsidR="00A77ED4" w:rsidRPr="00EA0F9D" w:rsidRDefault="00A77ED4">
            <w:pPr>
              <w:pStyle w:val="TableParagraph"/>
              <w:spacing w:before="9"/>
              <w:rPr>
                <w:b/>
                <w:sz w:val="35"/>
              </w:rPr>
            </w:pPr>
          </w:p>
          <w:p w:rsidR="00A77ED4" w:rsidRPr="00EA0F9D" w:rsidRDefault="003153DA">
            <w:pPr>
              <w:pStyle w:val="TableParagraph"/>
              <w:ind w:left="295" w:right="79" w:hanging="188"/>
              <w:rPr>
                <w:sz w:val="24"/>
              </w:rPr>
            </w:pPr>
            <w:r w:rsidRPr="00EA0F9D">
              <w:rPr>
                <w:sz w:val="24"/>
              </w:rPr>
              <w:t>Лабораторне заняття 1</w:t>
            </w:r>
          </w:p>
        </w:tc>
        <w:tc>
          <w:tcPr>
            <w:tcW w:w="5976" w:type="dxa"/>
          </w:tcPr>
          <w:p w:rsidR="00A77ED4" w:rsidRPr="00EA0F9D" w:rsidRDefault="00722999" w:rsidP="00722999">
            <w:pPr>
              <w:pStyle w:val="TableParagraph"/>
              <w:spacing w:before="2" w:line="276" w:lineRule="exact"/>
              <w:ind w:left="107" w:right="94"/>
              <w:jc w:val="both"/>
              <w:rPr>
                <w:sz w:val="24"/>
              </w:rPr>
            </w:pPr>
            <w:r w:rsidRPr="00EA0F9D">
              <w:rPr>
                <w:sz w:val="24"/>
              </w:rPr>
              <w:t>Міждисциплінарний характер дисципліни та її зв’язки з іншими науками. Інформація як стратегічний ресурс в управлінні організаціями. Практичне застосування інформаційно-комунікаційного менеджменту в бізнесі та державному управлінні.</w:t>
            </w:r>
          </w:p>
        </w:tc>
        <w:tc>
          <w:tcPr>
            <w:tcW w:w="853"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109" w:right="109"/>
              <w:jc w:val="center"/>
              <w:rPr>
                <w:i/>
                <w:sz w:val="24"/>
              </w:rPr>
            </w:pPr>
            <w:r w:rsidRPr="00EA0F9D">
              <w:rPr>
                <w:i/>
                <w:sz w:val="24"/>
              </w:rPr>
              <w:t>тиждень 2</w:t>
            </w:r>
          </w:p>
        </w:tc>
      </w:tr>
      <w:tr w:rsidR="00A77ED4" w:rsidRPr="00EA0F9D">
        <w:trPr>
          <w:trHeight w:val="825"/>
        </w:trPr>
        <w:tc>
          <w:tcPr>
            <w:tcW w:w="1534" w:type="dxa"/>
          </w:tcPr>
          <w:p w:rsidR="00A77ED4" w:rsidRPr="00EA0F9D" w:rsidRDefault="00A77ED4">
            <w:pPr>
              <w:pStyle w:val="TableParagraph"/>
              <w:spacing w:before="8"/>
              <w:rPr>
                <w:b/>
                <w:sz w:val="23"/>
              </w:rPr>
            </w:pPr>
          </w:p>
          <w:p w:rsidR="00A77ED4" w:rsidRPr="00EA0F9D" w:rsidRDefault="003153DA">
            <w:pPr>
              <w:pStyle w:val="TableParagraph"/>
              <w:ind w:left="276" w:right="266"/>
              <w:jc w:val="center"/>
              <w:rPr>
                <w:sz w:val="24"/>
              </w:rPr>
            </w:pPr>
            <w:r w:rsidRPr="00EA0F9D">
              <w:rPr>
                <w:sz w:val="24"/>
              </w:rPr>
              <w:t>Лекція 2</w:t>
            </w:r>
          </w:p>
        </w:tc>
        <w:tc>
          <w:tcPr>
            <w:tcW w:w="5976" w:type="dxa"/>
          </w:tcPr>
          <w:p w:rsidR="00A77ED4" w:rsidRPr="00EA0F9D" w:rsidRDefault="00A77ED4">
            <w:pPr>
              <w:pStyle w:val="TableParagraph"/>
              <w:tabs>
                <w:tab w:val="left" w:pos="3627"/>
                <w:tab w:val="left" w:pos="5750"/>
              </w:tabs>
              <w:spacing w:line="270" w:lineRule="atLeast"/>
              <w:ind w:left="107" w:right="100"/>
              <w:rPr>
                <w:sz w:val="24"/>
                <w:lang w:val="uk-UA"/>
              </w:rPr>
            </w:pPr>
          </w:p>
          <w:p w:rsidR="00722999" w:rsidRPr="00EA0F9D" w:rsidRDefault="00722999" w:rsidP="00722999">
            <w:pPr>
              <w:pStyle w:val="TableParagraph"/>
              <w:tabs>
                <w:tab w:val="left" w:pos="3627"/>
                <w:tab w:val="left" w:pos="5750"/>
              </w:tabs>
              <w:spacing w:line="270" w:lineRule="atLeast"/>
              <w:ind w:left="107" w:right="100"/>
              <w:rPr>
                <w:sz w:val="24"/>
                <w:lang w:val="uk-UA"/>
              </w:rPr>
            </w:pPr>
            <w:r w:rsidRPr="00EA0F9D">
              <w:rPr>
                <w:sz w:val="24"/>
                <w:lang w:val="uk-UA"/>
              </w:rPr>
              <w:t>Еволюція управлінських комунікацій у контексті розвитку інформаційного суспільства. Історичні етапи становлення управлінських комунікацій. Вплив науково-технічного прогресу на управлінські комунікації..</w:t>
            </w:r>
          </w:p>
        </w:tc>
        <w:tc>
          <w:tcPr>
            <w:tcW w:w="853" w:type="dxa"/>
          </w:tcPr>
          <w:p w:rsidR="00A77ED4" w:rsidRPr="00EA0F9D" w:rsidRDefault="00A77ED4">
            <w:pPr>
              <w:pStyle w:val="TableParagraph"/>
              <w:spacing w:before="8"/>
              <w:rPr>
                <w:b/>
                <w:sz w:val="23"/>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spacing w:before="8"/>
              <w:rPr>
                <w:b/>
                <w:sz w:val="23"/>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spacing w:before="8"/>
              <w:rPr>
                <w:b/>
                <w:sz w:val="23"/>
              </w:rPr>
            </w:pPr>
          </w:p>
          <w:p w:rsidR="00A77ED4" w:rsidRPr="00EA0F9D" w:rsidRDefault="003153DA">
            <w:pPr>
              <w:pStyle w:val="TableParagraph"/>
              <w:ind w:left="109" w:right="109"/>
              <w:jc w:val="center"/>
              <w:rPr>
                <w:i/>
                <w:sz w:val="24"/>
              </w:rPr>
            </w:pPr>
            <w:r w:rsidRPr="00EA0F9D">
              <w:rPr>
                <w:i/>
                <w:sz w:val="24"/>
              </w:rPr>
              <w:t>тиждень 3</w:t>
            </w:r>
          </w:p>
        </w:tc>
      </w:tr>
      <w:tr w:rsidR="00A77ED4" w:rsidRPr="00EA0F9D">
        <w:trPr>
          <w:trHeight w:val="1380"/>
        </w:trPr>
        <w:tc>
          <w:tcPr>
            <w:tcW w:w="1534" w:type="dxa"/>
          </w:tcPr>
          <w:p w:rsidR="00A77ED4" w:rsidRPr="00EA0F9D" w:rsidRDefault="00A77ED4">
            <w:pPr>
              <w:pStyle w:val="TableParagraph"/>
              <w:spacing w:before="9"/>
              <w:rPr>
                <w:b/>
                <w:sz w:val="35"/>
              </w:rPr>
            </w:pPr>
          </w:p>
          <w:p w:rsidR="00A77ED4" w:rsidRPr="00EA0F9D" w:rsidRDefault="003153DA">
            <w:pPr>
              <w:pStyle w:val="TableParagraph"/>
              <w:ind w:left="295" w:right="79" w:hanging="188"/>
              <w:rPr>
                <w:sz w:val="24"/>
              </w:rPr>
            </w:pPr>
            <w:r w:rsidRPr="00EA0F9D">
              <w:rPr>
                <w:sz w:val="24"/>
              </w:rPr>
              <w:t>Лабораторне заняття 2</w:t>
            </w:r>
          </w:p>
        </w:tc>
        <w:tc>
          <w:tcPr>
            <w:tcW w:w="5976" w:type="dxa"/>
          </w:tcPr>
          <w:p w:rsidR="00A77ED4" w:rsidRPr="00EA0F9D" w:rsidRDefault="00722999">
            <w:pPr>
              <w:pStyle w:val="TableParagraph"/>
              <w:spacing w:line="257" w:lineRule="exact"/>
              <w:ind w:left="107"/>
              <w:jc w:val="both"/>
              <w:rPr>
                <w:sz w:val="24"/>
              </w:rPr>
            </w:pPr>
            <w:r w:rsidRPr="00EA0F9D">
              <w:rPr>
                <w:sz w:val="24"/>
              </w:rPr>
              <w:t>Особливості комунікацій у добу індустріального та постіндустріального суспільства. Інформаційне суспільство як нова парадигма управління. Тенденції розвитку управлінських комунікацій у ХХІ столітті. Глобалізаційні виклики для управлінських комунікацій</w:t>
            </w:r>
          </w:p>
        </w:tc>
        <w:tc>
          <w:tcPr>
            <w:tcW w:w="853"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2"/>
              <w:jc w:val="center"/>
              <w:rPr>
                <w:sz w:val="24"/>
              </w:rPr>
            </w:pPr>
            <w:r w:rsidRPr="00EA0F9D">
              <w:rPr>
                <w:sz w:val="24"/>
              </w:rPr>
              <w:t>–</w:t>
            </w:r>
          </w:p>
        </w:tc>
        <w:tc>
          <w:tcPr>
            <w:tcW w:w="1421" w:type="dxa"/>
          </w:tcPr>
          <w:p w:rsidR="00A77ED4" w:rsidRPr="00EA0F9D" w:rsidRDefault="00A77ED4">
            <w:pPr>
              <w:pStyle w:val="TableParagraph"/>
              <w:rPr>
                <w:b/>
                <w:sz w:val="26"/>
              </w:rPr>
            </w:pPr>
          </w:p>
          <w:p w:rsidR="00A77ED4" w:rsidRPr="00EA0F9D" w:rsidRDefault="00A77ED4">
            <w:pPr>
              <w:pStyle w:val="TableParagraph"/>
              <w:spacing w:before="10"/>
              <w:rPr>
                <w:b/>
                <w:sz w:val="21"/>
              </w:rPr>
            </w:pPr>
          </w:p>
          <w:p w:rsidR="00A77ED4" w:rsidRPr="00EA0F9D" w:rsidRDefault="003153DA">
            <w:pPr>
              <w:pStyle w:val="TableParagraph"/>
              <w:ind w:left="109" w:right="109"/>
              <w:jc w:val="center"/>
              <w:rPr>
                <w:i/>
                <w:sz w:val="24"/>
              </w:rPr>
            </w:pPr>
            <w:r w:rsidRPr="00EA0F9D">
              <w:rPr>
                <w:i/>
                <w:sz w:val="24"/>
              </w:rPr>
              <w:t>тиждень 4</w:t>
            </w:r>
          </w:p>
        </w:tc>
      </w:tr>
      <w:tr w:rsidR="00A77ED4" w:rsidRPr="00EA0F9D">
        <w:trPr>
          <w:trHeight w:val="827"/>
        </w:trPr>
        <w:tc>
          <w:tcPr>
            <w:tcW w:w="1534" w:type="dxa"/>
          </w:tcPr>
          <w:p w:rsidR="00A77ED4" w:rsidRPr="00EA0F9D" w:rsidRDefault="003153DA">
            <w:pPr>
              <w:pStyle w:val="TableParagraph"/>
              <w:spacing w:before="138"/>
              <w:ind w:left="419" w:right="150" w:hanging="245"/>
              <w:rPr>
                <w:sz w:val="24"/>
              </w:rPr>
            </w:pPr>
            <w:r w:rsidRPr="00EA0F9D">
              <w:rPr>
                <w:sz w:val="24"/>
              </w:rPr>
              <w:t>Самостійна робота</w:t>
            </w:r>
          </w:p>
        </w:tc>
        <w:tc>
          <w:tcPr>
            <w:tcW w:w="5976" w:type="dxa"/>
          </w:tcPr>
          <w:p w:rsidR="00A77ED4" w:rsidRPr="00EA0F9D" w:rsidRDefault="003153DA">
            <w:pPr>
              <w:pStyle w:val="TableParagraph"/>
              <w:tabs>
                <w:tab w:val="left" w:pos="1833"/>
                <w:tab w:val="left" w:pos="3512"/>
                <w:tab w:val="left" w:pos="4815"/>
                <w:tab w:val="left" w:pos="5480"/>
              </w:tabs>
              <w:ind w:left="107" w:right="99"/>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1-2,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3" w:type="dxa"/>
          </w:tcPr>
          <w:p w:rsidR="00A77ED4" w:rsidRPr="00EA0F9D" w:rsidRDefault="00A77ED4">
            <w:pPr>
              <w:pStyle w:val="TableParagraph"/>
              <w:spacing w:before="10"/>
              <w:rPr>
                <w:b/>
                <w:sz w:val="23"/>
              </w:rPr>
            </w:pPr>
          </w:p>
          <w:p w:rsidR="00A77ED4" w:rsidRPr="00EA0F9D" w:rsidRDefault="003153DA">
            <w:pPr>
              <w:pStyle w:val="TableParagraph"/>
              <w:ind w:left="3"/>
              <w:jc w:val="center"/>
              <w:rPr>
                <w:sz w:val="24"/>
              </w:rPr>
            </w:pPr>
            <w:r w:rsidRPr="00EA0F9D">
              <w:rPr>
                <w:sz w:val="24"/>
              </w:rPr>
              <w:t>7</w:t>
            </w:r>
          </w:p>
        </w:tc>
        <w:tc>
          <w:tcPr>
            <w:tcW w:w="709" w:type="dxa"/>
          </w:tcPr>
          <w:p w:rsidR="00A77ED4" w:rsidRPr="00EA0F9D" w:rsidRDefault="00A77ED4">
            <w:pPr>
              <w:pStyle w:val="TableParagraph"/>
              <w:spacing w:before="10"/>
              <w:rPr>
                <w:b/>
                <w:sz w:val="23"/>
              </w:rPr>
            </w:pPr>
          </w:p>
          <w:p w:rsidR="00A77ED4" w:rsidRPr="00EA0F9D" w:rsidRDefault="003153DA">
            <w:pPr>
              <w:pStyle w:val="TableParagraph"/>
              <w:ind w:left="137" w:right="136"/>
              <w:jc w:val="center"/>
              <w:rPr>
                <w:sz w:val="24"/>
              </w:rPr>
            </w:pPr>
            <w:r w:rsidRPr="00EA0F9D">
              <w:rPr>
                <w:sz w:val="24"/>
              </w:rPr>
              <w:t>15</w:t>
            </w:r>
          </w:p>
        </w:tc>
        <w:tc>
          <w:tcPr>
            <w:tcW w:w="1421" w:type="dxa"/>
          </w:tcPr>
          <w:p w:rsidR="00A77ED4" w:rsidRPr="00EA0F9D" w:rsidRDefault="003153DA">
            <w:pPr>
              <w:pStyle w:val="TableParagraph"/>
              <w:spacing w:before="2" w:line="276" w:lineRule="exact"/>
              <w:ind w:left="256" w:right="198" w:hanging="58"/>
              <w:jc w:val="both"/>
              <w:rPr>
                <w:i/>
                <w:sz w:val="24"/>
              </w:rPr>
            </w:pPr>
            <w:r w:rsidRPr="00EA0F9D">
              <w:rPr>
                <w:i/>
                <w:sz w:val="24"/>
              </w:rPr>
              <w:t xml:space="preserve">протягом 1-4 </w:t>
            </w:r>
            <w:proofErr w:type="spellStart"/>
            <w:r w:rsidRPr="00EA0F9D">
              <w:rPr>
                <w:i/>
                <w:sz w:val="24"/>
              </w:rPr>
              <w:t>навч</w:t>
            </w:r>
            <w:proofErr w:type="spellEnd"/>
            <w:r w:rsidRPr="00EA0F9D">
              <w:rPr>
                <w:i/>
                <w:sz w:val="24"/>
              </w:rPr>
              <w:t>. тижнів</w:t>
            </w:r>
          </w:p>
        </w:tc>
      </w:tr>
      <w:tr w:rsidR="00A77ED4" w:rsidRPr="00EA0F9D">
        <w:trPr>
          <w:trHeight w:val="825"/>
        </w:trPr>
        <w:tc>
          <w:tcPr>
            <w:tcW w:w="10493" w:type="dxa"/>
            <w:gridSpan w:val="5"/>
          </w:tcPr>
          <w:p w:rsidR="00A77ED4" w:rsidRPr="00EA0F9D" w:rsidRDefault="003153DA" w:rsidP="00047F08">
            <w:pPr>
              <w:pStyle w:val="TableParagraph"/>
              <w:spacing w:line="276" w:lineRule="exact"/>
              <w:ind w:left="107" w:right="98" w:firstLine="708"/>
              <w:jc w:val="both"/>
              <w:rPr>
                <w:b/>
                <w:i/>
                <w:sz w:val="24"/>
              </w:rPr>
            </w:pPr>
            <w:r w:rsidRPr="00EA0F9D">
              <w:rPr>
                <w:b/>
                <w:i/>
                <w:sz w:val="24"/>
              </w:rPr>
              <w:t xml:space="preserve">Змістовий модуль 2. </w:t>
            </w:r>
            <w:r w:rsidR="00047F08" w:rsidRPr="00EA0F9D">
              <w:rPr>
                <w:b/>
                <w:i/>
                <w:sz w:val="24"/>
              </w:rPr>
              <w:t>Системи та технології інформаційно-комунікаційного менеджменту</w:t>
            </w:r>
          </w:p>
        </w:tc>
      </w:tr>
      <w:tr w:rsidR="00A77ED4" w:rsidRPr="00EA0F9D">
        <w:trPr>
          <w:trHeight w:val="1101"/>
        </w:trPr>
        <w:tc>
          <w:tcPr>
            <w:tcW w:w="1534" w:type="dxa"/>
          </w:tcPr>
          <w:p w:rsidR="00A77ED4" w:rsidRPr="00EA0F9D" w:rsidRDefault="00A77ED4">
            <w:pPr>
              <w:pStyle w:val="TableParagraph"/>
              <w:spacing w:before="8"/>
              <w:rPr>
                <w:b/>
                <w:sz w:val="35"/>
              </w:rPr>
            </w:pPr>
          </w:p>
          <w:p w:rsidR="00722999" w:rsidRPr="00EA0F9D" w:rsidRDefault="00722999">
            <w:pPr>
              <w:pStyle w:val="TableParagraph"/>
              <w:spacing w:before="1"/>
              <w:ind w:left="276" w:right="266"/>
              <w:jc w:val="center"/>
              <w:rPr>
                <w:sz w:val="24"/>
                <w:lang w:val="uk-UA"/>
              </w:rPr>
            </w:pPr>
          </w:p>
          <w:p w:rsidR="00A77ED4" w:rsidRPr="00EA0F9D" w:rsidRDefault="003153DA">
            <w:pPr>
              <w:pStyle w:val="TableParagraph"/>
              <w:spacing w:before="1"/>
              <w:ind w:left="276" w:right="266"/>
              <w:jc w:val="center"/>
              <w:rPr>
                <w:sz w:val="24"/>
              </w:rPr>
            </w:pPr>
            <w:r w:rsidRPr="00EA0F9D">
              <w:rPr>
                <w:sz w:val="24"/>
              </w:rPr>
              <w:t>Лекція 3</w:t>
            </w:r>
          </w:p>
        </w:tc>
        <w:tc>
          <w:tcPr>
            <w:tcW w:w="5976" w:type="dxa"/>
          </w:tcPr>
          <w:p w:rsidR="00722999" w:rsidRPr="00EA0F9D" w:rsidRDefault="00722999">
            <w:pPr>
              <w:pStyle w:val="TableParagraph"/>
              <w:spacing w:line="257" w:lineRule="exact"/>
              <w:ind w:left="107"/>
              <w:jc w:val="both"/>
              <w:rPr>
                <w:sz w:val="24"/>
                <w:lang w:val="uk-UA"/>
              </w:rPr>
            </w:pPr>
          </w:p>
          <w:p w:rsidR="00A77ED4" w:rsidRPr="00EA0F9D" w:rsidRDefault="00722999" w:rsidP="00722999">
            <w:pPr>
              <w:pStyle w:val="TableParagraph"/>
              <w:spacing w:line="257" w:lineRule="exact"/>
              <w:ind w:left="107"/>
              <w:jc w:val="both"/>
              <w:rPr>
                <w:sz w:val="24"/>
              </w:rPr>
            </w:pPr>
            <w:r w:rsidRPr="00EA0F9D">
              <w:rPr>
                <w:sz w:val="24"/>
              </w:rPr>
              <w:t>Технології організації корпоративних комунікацій. Сутність корпоративних комунікацій та їх роль в управлінні.. Види корпоративних комунікацій: внутрішні та зовнішні.</w:t>
            </w:r>
          </w:p>
        </w:tc>
        <w:tc>
          <w:tcPr>
            <w:tcW w:w="853" w:type="dxa"/>
          </w:tcPr>
          <w:p w:rsidR="00A77ED4" w:rsidRPr="00EA0F9D" w:rsidRDefault="00A77ED4">
            <w:pPr>
              <w:pStyle w:val="TableParagraph"/>
              <w:spacing w:before="8"/>
              <w:rPr>
                <w:b/>
                <w:sz w:val="35"/>
              </w:rPr>
            </w:pPr>
          </w:p>
          <w:p w:rsidR="00A77ED4" w:rsidRPr="00EA0F9D" w:rsidRDefault="003153DA">
            <w:pPr>
              <w:pStyle w:val="TableParagraph"/>
              <w:spacing w:before="1"/>
              <w:ind w:left="3"/>
              <w:jc w:val="center"/>
              <w:rPr>
                <w:sz w:val="24"/>
              </w:rPr>
            </w:pPr>
            <w:r w:rsidRPr="00EA0F9D">
              <w:rPr>
                <w:sz w:val="24"/>
              </w:rPr>
              <w:t>2</w:t>
            </w:r>
          </w:p>
        </w:tc>
        <w:tc>
          <w:tcPr>
            <w:tcW w:w="709" w:type="dxa"/>
          </w:tcPr>
          <w:p w:rsidR="00A77ED4" w:rsidRPr="00EA0F9D" w:rsidRDefault="00A77ED4">
            <w:pPr>
              <w:pStyle w:val="TableParagraph"/>
              <w:spacing w:before="8"/>
              <w:rPr>
                <w:b/>
                <w:sz w:val="35"/>
              </w:rPr>
            </w:pPr>
          </w:p>
          <w:p w:rsidR="00A77ED4" w:rsidRPr="00EA0F9D" w:rsidRDefault="003153DA">
            <w:pPr>
              <w:pStyle w:val="TableParagraph"/>
              <w:spacing w:before="1"/>
              <w:ind w:left="2"/>
              <w:jc w:val="center"/>
              <w:rPr>
                <w:sz w:val="24"/>
              </w:rPr>
            </w:pPr>
            <w:r w:rsidRPr="00EA0F9D">
              <w:rPr>
                <w:sz w:val="24"/>
              </w:rPr>
              <w:t>1</w:t>
            </w:r>
          </w:p>
        </w:tc>
        <w:tc>
          <w:tcPr>
            <w:tcW w:w="1421" w:type="dxa"/>
          </w:tcPr>
          <w:p w:rsidR="00A77ED4" w:rsidRPr="00EA0F9D" w:rsidRDefault="00A77ED4">
            <w:pPr>
              <w:pStyle w:val="TableParagraph"/>
              <w:spacing w:before="8"/>
              <w:rPr>
                <w:b/>
                <w:sz w:val="35"/>
              </w:rPr>
            </w:pPr>
          </w:p>
          <w:p w:rsidR="00A77ED4" w:rsidRPr="00EA0F9D" w:rsidRDefault="003153DA">
            <w:pPr>
              <w:pStyle w:val="TableParagraph"/>
              <w:spacing w:before="1"/>
              <w:ind w:left="109" w:right="109"/>
              <w:jc w:val="center"/>
              <w:rPr>
                <w:i/>
                <w:sz w:val="24"/>
              </w:rPr>
            </w:pPr>
            <w:r w:rsidRPr="00EA0F9D">
              <w:rPr>
                <w:i/>
                <w:sz w:val="24"/>
              </w:rPr>
              <w:t>тиждень 5</w:t>
            </w:r>
          </w:p>
        </w:tc>
      </w:tr>
      <w:tr w:rsidR="00A77ED4" w:rsidRPr="00EA0F9D">
        <w:trPr>
          <w:trHeight w:val="1931"/>
        </w:trPr>
        <w:tc>
          <w:tcPr>
            <w:tcW w:w="1534"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left="295" w:right="79" w:hanging="188"/>
              <w:rPr>
                <w:sz w:val="24"/>
              </w:rPr>
            </w:pPr>
            <w:r w:rsidRPr="00EA0F9D">
              <w:rPr>
                <w:sz w:val="24"/>
              </w:rPr>
              <w:t>Лабораторне заняття 3</w:t>
            </w:r>
          </w:p>
        </w:tc>
        <w:tc>
          <w:tcPr>
            <w:tcW w:w="5976" w:type="dxa"/>
          </w:tcPr>
          <w:p w:rsidR="00A77ED4" w:rsidRPr="00EA0F9D" w:rsidRDefault="00722999" w:rsidP="00722999">
            <w:pPr>
              <w:pStyle w:val="TableParagraph"/>
              <w:spacing w:before="2" w:line="276" w:lineRule="exact"/>
              <w:ind w:left="107" w:right="99"/>
              <w:jc w:val="both"/>
              <w:rPr>
                <w:sz w:val="24"/>
              </w:rPr>
            </w:pPr>
            <w:r w:rsidRPr="00EA0F9D">
              <w:rPr>
                <w:sz w:val="24"/>
              </w:rPr>
              <w:t xml:space="preserve">Інструменти та канали корпоративної комунікації (електронна пошта, </w:t>
            </w:r>
            <w:proofErr w:type="spellStart"/>
            <w:r w:rsidRPr="00EA0F9D">
              <w:rPr>
                <w:sz w:val="24"/>
              </w:rPr>
              <w:t>месенджери</w:t>
            </w:r>
            <w:proofErr w:type="spellEnd"/>
            <w:r w:rsidRPr="00EA0F9D">
              <w:rPr>
                <w:sz w:val="24"/>
              </w:rPr>
              <w:t>, корпоративні портали). Роль корпоративних комунікацій у формуванні організаційної культури. Використання цифрових платформ для забезпечення ефективності корпоративних комунікацій</w:t>
            </w:r>
          </w:p>
        </w:tc>
        <w:tc>
          <w:tcPr>
            <w:tcW w:w="853"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9"/>
              <w:ind w:left="3"/>
              <w:jc w:val="center"/>
              <w:rPr>
                <w:sz w:val="24"/>
              </w:rPr>
            </w:pPr>
            <w:r w:rsidRPr="00EA0F9D">
              <w:rPr>
                <w:sz w:val="24"/>
              </w:rPr>
              <w:t>2</w:t>
            </w:r>
          </w:p>
        </w:tc>
        <w:tc>
          <w:tcPr>
            <w:tcW w:w="709" w:type="dxa"/>
          </w:tcPr>
          <w:p w:rsidR="00A77ED4" w:rsidRPr="00EA0F9D" w:rsidRDefault="00A77ED4">
            <w:pPr>
              <w:pStyle w:val="TableParagraph"/>
              <w:rPr>
                <w:sz w:val="24"/>
              </w:rPr>
            </w:pPr>
          </w:p>
        </w:tc>
        <w:tc>
          <w:tcPr>
            <w:tcW w:w="1421"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9"/>
              <w:ind w:left="109" w:right="109"/>
              <w:jc w:val="center"/>
              <w:rPr>
                <w:i/>
                <w:sz w:val="24"/>
              </w:rPr>
            </w:pPr>
            <w:r w:rsidRPr="00EA0F9D">
              <w:rPr>
                <w:i/>
                <w:sz w:val="24"/>
              </w:rPr>
              <w:t>тиждень 6</w:t>
            </w:r>
          </w:p>
        </w:tc>
      </w:tr>
      <w:tr w:rsidR="00A77ED4" w:rsidRPr="00EA0F9D">
        <w:trPr>
          <w:trHeight w:val="551"/>
        </w:trPr>
        <w:tc>
          <w:tcPr>
            <w:tcW w:w="1534" w:type="dxa"/>
          </w:tcPr>
          <w:p w:rsidR="00A77ED4" w:rsidRPr="00EA0F9D" w:rsidRDefault="003153DA">
            <w:pPr>
              <w:pStyle w:val="TableParagraph"/>
              <w:spacing w:before="135"/>
              <w:ind w:left="276" w:right="266"/>
              <w:jc w:val="center"/>
              <w:rPr>
                <w:sz w:val="24"/>
              </w:rPr>
            </w:pPr>
            <w:r w:rsidRPr="00EA0F9D">
              <w:rPr>
                <w:sz w:val="24"/>
              </w:rPr>
              <w:t>Лекція 4</w:t>
            </w:r>
          </w:p>
        </w:tc>
        <w:tc>
          <w:tcPr>
            <w:tcW w:w="5976" w:type="dxa"/>
          </w:tcPr>
          <w:p w:rsidR="00A77ED4" w:rsidRPr="00EA0F9D" w:rsidRDefault="00722999" w:rsidP="00722999">
            <w:pPr>
              <w:pStyle w:val="TableParagraph"/>
              <w:spacing w:before="2" w:line="276" w:lineRule="exact"/>
              <w:ind w:left="107" w:right="94"/>
              <w:rPr>
                <w:sz w:val="24"/>
              </w:rPr>
            </w:pPr>
            <w:r w:rsidRPr="00EA0F9D">
              <w:rPr>
                <w:b/>
                <w:i/>
                <w:sz w:val="24"/>
              </w:rPr>
              <w:t>Інформаційно-проривні технології. Інтерактивна аналітика та підтримка прийняття рішень.</w:t>
            </w:r>
            <w:r w:rsidRPr="00EA0F9D">
              <w:rPr>
                <w:b/>
                <w:sz w:val="24"/>
              </w:rPr>
              <w:t xml:space="preserve"> </w:t>
            </w:r>
            <w:r w:rsidRPr="00EA0F9D">
              <w:rPr>
                <w:b/>
                <w:sz w:val="24"/>
                <w:lang w:val="uk-UA"/>
              </w:rPr>
              <w:t>Т</w:t>
            </w:r>
            <w:proofErr w:type="spellStart"/>
            <w:r w:rsidRPr="00EA0F9D">
              <w:rPr>
                <w:sz w:val="24"/>
              </w:rPr>
              <w:t>еорія</w:t>
            </w:r>
            <w:proofErr w:type="spellEnd"/>
            <w:r w:rsidRPr="00EA0F9D">
              <w:rPr>
                <w:sz w:val="24"/>
              </w:rPr>
              <w:t xml:space="preserve"> та практика управлінських комунікацій</w:t>
            </w:r>
            <w:r w:rsidRPr="00EA0F9D">
              <w:rPr>
                <w:sz w:val="24"/>
                <w:lang w:val="uk-UA"/>
              </w:rPr>
              <w:t>.</w:t>
            </w:r>
            <w:r w:rsidRPr="00EA0F9D">
              <w:rPr>
                <w:sz w:val="24"/>
              </w:rPr>
              <w:t xml:space="preserve"> Моделі прийняття рішень в умовах інформаційної невизначеності</w:t>
            </w:r>
            <w:r w:rsidRPr="00EA0F9D">
              <w:rPr>
                <w:sz w:val="24"/>
                <w:lang w:val="uk-UA"/>
              </w:rPr>
              <w:t>.</w:t>
            </w:r>
            <w:r w:rsidRPr="00EA0F9D">
              <w:rPr>
                <w:sz w:val="24"/>
              </w:rPr>
              <w:t xml:space="preserve"> </w:t>
            </w:r>
          </w:p>
        </w:tc>
        <w:tc>
          <w:tcPr>
            <w:tcW w:w="853" w:type="dxa"/>
          </w:tcPr>
          <w:p w:rsidR="00A77ED4" w:rsidRPr="00EA0F9D" w:rsidRDefault="003153DA">
            <w:pPr>
              <w:pStyle w:val="TableParagraph"/>
              <w:spacing w:before="135"/>
              <w:ind w:left="3"/>
              <w:jc w:val="center"/>
              <w:rPr>
                <w:sz w:val="24"/>
              </w:rPr>
            </w:pPr>
            <w:r w:rsidRPr="00EA0F9D">
              <w:rPr>
                <w:sz w:val="24"/>
              </w:rPr>
              <w:t>2</w:t>
            </w:r>
          </w:p>
        </w:tc>
        <w:tc>
          <w:tcPr>
            <w:tcW w:w="709" w:type="dxa"/>
          </w:tcPr>
          <w:p w:rsidR="00A77ED4" w:rsidRPr="00EA0F9D" w:rsidRDefault="003153DA">
            <w:pPr>
              <w:pStyle w:val="TableParagraph"/>
              <w:spacing w:before="135"/>
              <w:ind w:left="2"/>
              <w:jc w:val="center"/>
              <w:rPr>
                <w:sz w:val="24"/>
              </w:rPr>
            </w:pPr>
            <w:r w:rsidRPr="00EA0F9D">
              <w:rPr>
                <w:sz w:val="24"/>
              </w:rPr>
              <w:t>1</w:t>
            </w:r>
          </w:p>
        </w:tc>
        <w:tc>
          <w:tcPr>
            <w:tcW w:w="1421" w:type="dxa"/>
          </w:tcPr>
          <w:p w:rsidR="00A77ED4" w:rsidRPr="00EA0F9D" w:rsidRDefault="003153DA">
            <w:pPr>
              <w:pStyle w:val="TableParagraph"/>
              <w:spacing w:before="135"/>
              <w:ind w:left="109" w:right="109"/>
              <w:jc w:val="center"/>
              <w:rPr>
                <w:i/>
                <w:sz w:val="24"/>
              </w:rPr>
            </w:pPr>
            <w:r w:rsidRPr="00EA0F9D">
              <w:rPr>
                <w:i/>
                <w:sz w:val="24"/>
              </w:rPr>
              <w:t>тиждень 7</w:t>
            </w:r>
          </w:p>
        </w:tc>
      </w:tr>
      <w:tr w:rsidR="00A77ED4" w:rsidRPr="00EA0F9D">
        <w:trPr>
          <w:trHeight w:val="1653"/>
        </w:trPr>
        <w:tc>
          <w:tcPr>
            <w:tcW w:w="1534" w:type="dxa"/>
          </w:tcPr>
          <w:p w:rsidR="00A77ED4" w:rsidRPr="00EA0F9D" w:rsidRDefault="00A77ED4">
            <w:pPr>
              <w:pStyle w:val="TableParagraph"/>
              <w:rPr>
                <w:b/>
                <w:sz w:val="26"/>
              </w:rPr>
            </w:pPr>
          </w:p>
          <w:p w:rsidR="00A77ED4" w:rsidRPr="00EA0F9D" w:rsidRDefault="00A77ED4">
            <w:pPr>
              <w:pStyle w:val="TableParagraph"/>
              <w:spacing w:before="8"/>
              <w:rPr>
                <w:b/>
                <w:sz w:val="21"/>
              </w:rPr>
            </w:pPr>
          </w:p>
          <w:p w:rsidR="00A77ED4" w:rsidRPr="00EA0F9D" w:rsidRDefault="003153DA">
            <w:pPr>
              <w:pStyle w:val="TableParagraph"/>
              <w:ind w:left="295" w:right="79" w:hanging="188"/>
              <w:rPr>
                <w:sz w:val="24"/>
              </w:rPr>
            </w:pPr>
            <w:r w:rsidRPr="00EA0F9D">
              <w:rPr>
                <w:sz w:val="24"/>
              </w:rPr>
              <w:t>Лабораторне заняття 4</w:t>
            </w:r>
          </w:p>
        </w:tc>
        <w:tc>
          <w:tcPr>
            <w:tcW w:w="5976" w:type="dxa"/>
          </w:tcPr>
          <w:p w:rsidR="00A77ED4" w:rsidRPr="00EA0F9D" w:rsidRDefault="00722999">
            <w:pPr>
              <w:pStyle w:val="TableParagraph"/>
              <w:spacing w:line="257" w:lineRule="exact"/>
              <w:ind w:left="107"/>
              <w:jc w:val="both"/>
              <w:rPr>
                <w:sz w:val="24"/>
              </w:rPr>
            </w:pPr>
            <w:r w:rsidRPr="00EA0F9D">
              <w:rPr>
                <w:sz w:val="24"/>
              </w:rPr>
              <w:t>Комунікаційні ризики та способи їх мінімізації.. Інформаційно-аналітична підтримка управлінських рішень. Стратегії побудови ефективних внутрішніх і зовнішніх комунікацій. Лідерство, комунікація та командна взаємодія в менеджменті</w:t>
            </w:r>
          </w:p>
        </w:tc>
        <w:tc>
          <w:tcPr>
            <w:tcW w:w="853"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3"/>
              <w:jc w:val="center"/>
              <w:rPr>
                <w:sz w:val="24"/>
              </w:rPr>
            </w:pPr>
            <w:r w:rsidRPr="00EA0F9D">
              <w:rPr>
                <w:sz w:val="24"/>
              </w:rPr>
              <w:t>2</w:t>
            </w:r>
          </w:p>
        </w:tc>
        <w:tc>
          <w:tcPr>
            <w:tcW w:w="709"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2"/>
              <w:jc w:val="center"/>
              <w:rPr>
                <w:sz w:val="24"/>
              </w:rPr>
            </w:pPr>
            <w:r w:rsidRPr="00EA0F9D">
              <w:rPr>
                <w:sz w:val="24"/>
              </w:rPr>
              <w:t>2</w:t>
            </w:r>
          </w:p>
        </w:tc>
        <w:tc>
          <w:tcPr>
            <w:tcW w:w="1421" w:type="dxa"/>
          </w:tcPr>
          <w:p w:rsidR="00A77ED4" w:rsidRPr="00EA0F9D" w:rsidRDefault="00A77ED4">
            <w:pPr>
              <w:pStyle w:val="TableParagraph"/>
              <w:rPr>
                <w:b/>
                <w:sz w:val="26"/>
              </w:rPr>
            </w:pPr>
          </w:p>
          <w:p w:rsidR="00A77ED4" w:rsidRPr="00EA0F9D" w:rsidRDefault="00A77ED4">
            <w:pPr>
              <w:pStyle w:val="TableParagraph"/>
              <w:spacing w:before="7"/>
              <w:rPr>
                <w:b/>
                <w:sz w:val="33"/>
              </w:rPr>
            </w:pPr>
          </w:p>
          <w:p w:rsidR="00A77ED4" w:rsidRPr="00EA0F9D" w:rsidRDefault="003153DA">
            <w:pPr>
              <w:pStyle w:val="TableParagraph"/>
              <w:ind w:left="109" w:right="109"/>
              <w:jc w:val="center"/>
              <w:rPr>
                <w:i/>
                <w:sz w:val="24"/>
              </w:rPr>
            </w:pPr>
            <w:r w:rsidRPr="00EA0F9D">
              <w:rPr>
                <w:i/>
                <w:sz w:val="24"/>
              </w:rPr>
              <w:t>тиждень 8</w:t>
            </w:r>
          </w:p>
        </w:tc>
      </w:tr>
      <w:tr w:rsidR="00A77ED4" w:rsidRPr="00EA0F9D">
        <w:trPr>
          <w:trHeight w:val="275"/>
        </w:trPr>
        <w:tc>
          <w:tcPr>
            <w:tcW w:w="1536" w:type="dxa"/>
          </w:tcPr>
          <w:p w:rsidR="00A77ED4" w:rsidRPr="00EA0F9D" w:rsidRDefault="003153DA">
            <w:pPr>
              <w:pStyle w:val="TableParagraph"/>
              <w:spacing w:line="256" w:lineRule="exact"/>
              <w:ind w:left="9"/>
              <w:jc w:val="center"/>
              <w:rPr>
                <w:sz w:val="24"/>
              </w:rPr>
            </w:pPr>
            <w:r w:rsidRPr="00EA0F9D">
              <w:rPr>
                <w:sz w:val="24"/>
              </w:rPr>
              <w:t>1</w:t>
            </w:r>
          </w:p>
        </w:tc>
        <w:tc>
          <w:tcPr>
            <w:tcW w:w="5973" w:type="dxa"/>
            <w:tcBorders>
              <w:right w:val="single" w:sz="6" w:space="0" w:color="000000"/>
            </w:tcBorders>
          </w:tcPr>
          <w:p w:rsidR="00A77ED4" w:rsidRPr="00EA0F9D" w:rsidRDefault="003153DA">
            <w:pPr>
              <w:pStyle w:val="TableParagraph"/>
              <w:spacing w:line="256" w:lineRule="exact"/>
              <w:ind w:left="21"/>
              <w:jc w:val="center"/>
              <w:rPr>
                <w:sz w:val="24"/>
              </w:rPr>
            </w:pPr>
            <w:r w:rsidRPr="00EA0F9D">
              <w:rPr>
                <w:sz w:val="24"/>
              </w:rPr>
              <w:t>2</w:t>
            </w:r>
          </w:p>
        </w:tc>
        <w:tc>
          <w:tcPr>
            <w:tcW w:w="852" w:type="dxa"/>
            <w:tcBorders>
              <w:left w:val="single" w:sz="6" w:space="0" w:color="000000"/>
              <w:right w:val="single" w:sz="6" w:space="0" w:color="000000"/>
            </w:tcBorders>
          </w:tcPr>
          <w:p w:rsidR="00A77ED4" w:rsidRPr="00EA0F9D" w:rsidRDefault="003153DA">
            <w:pPr>
              <w:pStyle w:val="TableParagraph"/>
              <w:spacing w:line="256" w:lineRule="exact"/>
              <w:ind w:right="345"/>
              <w:jc w:val="right"/>
              <w:rPr>
                <w:sz w:val="24"/>
              </w:rPr>
            </w:pPr>
            <w:r w:rsidRPr="00EA0F9D">
              <w:rPr>
                <w:sz w:val="24"/>
              </w:rPr>
              <w:t>3</w:t>
            </w:r>
          </w:p>
        </w:tc>
        <w:tc>
          <w:tcPr>
            <w:tcW w:w="708" w:type="dxa"/>
            <w:tcBorders>
              <w:left w:val="single" w:sz="6" w:space="0" w:color="000000"/>
            </w:tcBorders>
          </w:tcPr>
          <w:p w:rsidR="00A77ED4" w:rsidRPr="00EA0F9D" w:rsidRDefault="003153DA">
            <w:pPr>
              <w:pStyle w:val="TableParagraph"/>
              <w:spacing w:line="256" w:lineRule="exact"/>
              <w:ind w:left="24"/>
              <w:jc w:val="center"/>
              <w:rPr>
                <w:sz w:val="24"/>
              </w:rPr>
            </w:pPr>
            <w:r w:rsidRPr="00EA0F9D">
              <w:rPr>
                <w:sz w:val="24"/>
              </w:rPr>
              <w:t>4</w:t>
            </w:r>
          </w:p>
        </w:tc>
        <w:tc>
          <w:tcPr>
            <w:tcW w:w="1420" w:type="dxa"/>
            <w:tcBorders>
              <w:right w:val="single" w:sz="6" w:space="0" w:color="000000"/>
            </w:tcBorders>
          </w:tcPr>
          <w:p w:rsidR="00A77ED4" w:rsidRPr="00EA0F9D" w:rsidRDefault="003153DA">
            <w:pPr>
              <w:pStyle w:val="TableParagraph"/>
              <w:spacing w:line="256" w:lineRule="exact"/>
              <w:ind w:left="32"/>
              <w:jc w:val="center"/>
              <w:rPr>
                <w:sz w:val="24"/>
              </w:rPr>
            </w:pPr>
            <w:r w:rsidRPr="00EA0F9D">
              <w:rPr>
                <w:sz w:val="24"/>
              </w:rPr>
              <w:t>5</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A77ED4" w:rsidRPr="00EA0F9D" w:rsidRDefault="003153DA">
            <w:pPr>
              <w:pStyle w:val="TableParagraph"/>
              <w:tabs>
                <w:tab w:val="left" w:pos="1834"/>
                <w:tab w:val="left" w:pos="3513"/>
                <w:tab w:val="left" w:pos="4816"/>
                <w:tab w:val="left" w:pos="5480"/>
              </w:tabs>
              <w:ind w:left="107" w:right="96"/>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3-4,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2" w:type="dxa"/>
          </w:tcPr>
          <w:p w:rsidR="00A77ED4" w:rsidRPr="00EA0F9D" w:rsidRDefault="00A77ED4">
            <w:pPr>
              <w:pStyle w:val="TableParagraph"/>
              <w:spacing w:before="9"/>
              <w:rPr>
                <w:b/>
                <w:sz w:val="35"/>
              </w:rPr>
            </w:pPr>
          </w:p>
          <w:p w:rsidR="00A77ED4" w:rsidRPr="00EA0F9D" w:rsidRDefault="003153DA">
            <w:pPr>
              <w:pStyle w:val="TableParagraph"/>
              <w:ind w:right="355"/>
              <w:jc w:val="right"/>
              <w:rPr>
                <w:sz w:val="24"/>
              </w:rPr>
            </w:pPr>
            <w:r w:rsidRPr="00EA0F9D">
              <w:rPr>
                <w:sz w:val="24"/>
              </w:rPr>
              <w:t>7</w:t>
            </w:r>
          </w:p>
        </w:tc>
        <w:tc>
          <w:tcPr>
            <w:tcW w:w="708" w:type="dxa"/>
          </w:tcPr>
          <w:p w:rsidR="00A77ED4" w:rsidRPr="00EA0F9D" w:rsidRDefault="00A77ED4">
            <w:pPr>
              <w:pStyle w:val="TableParagraph"/>
              <w:spacing w:before="9"/>
              <w:rPr>
                <w:b/>
                <w:sz w:val="35"/>
              </w:rPr>
            </w:pPr>
          </w:p>
          <w:p w:rsidR="00A77ED4" w:rsidRPr="00EA0F9D" w:rsidRDefault="003153DA">
            <w:pPr>
              <w:pStyle w:val="TableParagraph"/>
              <w:ind w:left="212" w:right="206"/>
              <w:jc w:val="center"/>
              <w:rPr>
                <w:sz w:val="24"/>
              </w:rPr>
            </w:pPr>
            <w:r w:rsidRPr="00EA0F9D">
              <w:rPr>
                <w:sz w:val="24"/>
              </w:rPr>
              <w:t>11</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112" w:right="104"/>
              <w:jc w:val="center"/>
              <w:rPr>
                <w:i/>
                <w:sz w:val="24"/>
              </w:rPr>
            </w:pPr>
            <w:r w:rsidRPr="00EA0F9D">
              <w:rPr>
                <w:i/>
                <w:sz w:val="24"/>
              </w:rPr>
              <w:t>5-8</w:t>
            </w:r>
          </w:p>
          <w:p w:rsidR="00A77ED4" w:rsidRPr="00EA0F9D" w:rsidRDefault="003153DA">
            <w:pPr>
              <w:pStyle w:val="TableParagraph"/>
              <w:spacing w:line="270" w:lineRule="atLeast"/>
              <w:ind w:left="112" w:right="104"/>
              <w:jc w:val="center"/>
              <w:rPr>
                <w:i/>
                <w:sz w:val="24"/>
              </w:rPr>
            </w:pPr>
            <w:r w:rsidRPr="00EA0F9D">
              <w:rPr>
                <w:i/>
                <w:sz w:val="24"/>
              </w:rPr>
              <w:t>навчальних тижнів</w:t>
            </w:r>
          </w:p>
        </w:tc>
      </w:tr>
      <w:tr w:rsidR="00A77ED4" w:rsidRPr="00EA0F9D">
        <w:trPr>
          <w:trHeight w:val="551"/>
        </w:trPr>
        <w:tc>
          <w:tcPr>
            <w:tcW w:w="10489" w:type="dxa"/>
            <w:gridSpan w:val="5"/>
          </w:tcPr>
          <w:p w:rsidR="00A77ED4" w:rsidRPr="00EA0F9D" w:rsidRDefault="003153DA" w:rsidP="00047F08">
            <w:pPr>
              <w:pStyle w:val="TableParagraph"/>
              <w:spacing w:before="2" w:line="276" w:lineRule="exact"/>
              <w:ind w:left="107" w:firstLine="708"/>
              <w:rPr>
                <w:b/>
                <w:i/>
                <w:sz w:val="24"/>
              </w:rPr>
            </w:pPr>
            <w:r w:rsidRPr="00EA0F9D">
              <w:rPr>
                <w:b/>
                <w:i/>
                <w:sz w:val="24"/>
              </w:rPr>
              <w:t>Змістовий модуль 3.</w:t>
            </w:r>
            <w:r w:rsidR="00047F08" w:rsidRPr="00EA0F9D">
              <w:t xml:space="preserve"> </w:t>
            </w:r>
            <w:r w:rsidR="00047F08" w:rsidRPr="00EA0F9D">
              <w:rPr>
                <w:b/>
                <w:i/>
                <w:sz w:val="24"/>
              </w:rPr>
              <w:t>Інформаційно-аналітична підтримка управлінських рішень. Комунікаційні стратегії та управлінські рішення</w:t>
            </w:r>
            <w:r w:rsidRPr="00EA0F9D">
              <w:rPr>
                <w:b/>
                <w:i/>
                <w:sz w:val="24"/>
              </w:rPr>
              <w:t xml:space="preserve"> </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5</w:t>
            </w:r>
          </w:p>
        </w:tc>
        <w:tc>
          <w:tcPr>
            <w:tcW w:w="5973" w:type="dxa"/>
          </w:tcPr>
          <w:p w:rsidR="00A77ED4" w:rsidRPr="00EA0F9D" w:rsidRDefault="00722999" w:rsidP="00722999">
            <w:pPr>
              <w:pStyle w:val="TableParagraph"/>
              <w:spacing w:line="276" w:lineRule="exact"/>
              <w:ind w:left="107"/>
              <w:rPr>
                <w:sz w:val="24"/>
              </w:rPr>
            </w:pPr>
            <w:r w:rsidRPr="00EA0F9D">
              <w:rPr>
                <w:sz w:val="24"/>
              </w:rPr>
              <w:t>Стратегії побудови ефективних внутрішніх і зовнішніх комунікацій. Внутрішні та зовнішні комунікації: їх особливості та взаємозв’язок. Принципи побудови ефективної комунікаційної стратегії..</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w:t>
            </w:r>
          </w:p>
        </w:tc>
        <w:tc>
          <w:tcPr>
            <w:tcW w:w="1420" w:type="dxa"/>
          </w:tcPr>
          <w:p w:rsidR="00A77ED4" w:rsidRPr="00EA0F9D" w:rsidRDefault="003153DA">
            <w:pPr>
              <w:pStyle w:val="TableParagraph"/>
              <w:spacing w:before="135"/>
              <w:ind w:left="112" w:right="105"/>
              <w:jc w:val="center"/>
              <w:rPr>
                <w:i/>
                <w:sz w:val="24"/>
              </w:rPr>
            </w:pPr>
            <w:r w:rsidRPr="00EA0F9D">
              <w:rPr>
                <w:i/>
                <w:sz w:val="24"/>
              </w:rPr>
              <w:t>тиждень 9</w:t>
            </w:r>
          </w:p>
        </w:tc>
      </w:tr>
      <w:tr w:rsidR="00A77ED4" w:rsidRPr="00EA0F9D">
        <w:trPr>
          <w:trHeight w:val="1929"/>
        </w:trPr>
        <w:tc>
          <w:tcPr>
            <w:tcW w:w="1536" w:type="dxa"/>
          </w:tcPr>
          <w:p w:rsidR="00A77ED4" w:rsidRPr="00EA0F9D" w:rsidRDefault="00A77ED4">
            <w:pPr>
              <w:pStyle w:val="TableParagraph"/>
              <w:rPr>
                <w:b/>
                <w:sz w:val="26"/>
              </w:rPr>
            </w:pPr>
          </w:p>
          <w:p w:rsidR="00A77ED4" w:rsidRPr="00EA0F9D" w:rsidRDefault="00A77ED4">
            <w:pPr>
              <w:pStyle w:val="TableParagraph"/>
              <w:spacing w:before="9"/>
              <w:rPr>
                <w:b/>
                <w:sz w:val="33"/>
              </w:rPr>
            </w:pPr>
          </w:p>
          <w:p w:rsidR="00A77ED4" w:rsidRPr="00EA0F9D" w:rsidRDefault="003153DA">
            <w:pPr>
              <w:pStyle w:val="TableParagraph"/>
              <w:ind w:left="297" w:right="81" w:hanging="190"/>
              <w:rPr>
                <w:sz w:val="24"/>
              </w:rPr>
            </w:pPr>
            <w:r w:rsidRPr="00EA0F9D">
              <w:rPr>
                <w:sz w:val="24"/>
              </w:rPr>
              <w:t>Лабораторне заняття 5</w:t>
            </w:r>
          </w:p>
        </w:tc>
        <w:tc>
          <w:tcPr>
            <w:tcW w:w="5973" w:type="dxa"/>
          </w:tcPr>
          <w:p w:rsidR="00A77ED4" w:rsidRPr="00EA0F9D" w:rsidRDefault="00722999">
            <w:pPr>
              <w:pStyle w:val="TableParagraph"/>
              <w:spacing w:line="270" w:lineRule="atLeast"/>
              <w:ind w:left="107" w:right="99"/>
              <w:jc w:val="both"/>
              <w:rPr>
                <w:sz w:val="24"/>
              </w:rPr>
            </w:pPr>
            <w:r w:rsidRPr="00EA0F9D">
              <w:rPr>
                <w:sz w:val="24"/>
              </w:rPr>
              <w:t>Канали внутрішніх комунікацій: офіційні та неформальні. Зовнішні комунікації як інструмент формування іміджу організації. Роль інформаційних технологій у забезпеченні ефективності комунікацій. Методи оцінки результативності комунікаційних стратегій.</w:t>
            </w:r>
          </w:p>
        </w:tc>
        <w:tc>
          <w:tcPr>
            <w:tcW w:w="852"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6"/>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rPr>
                <w:b/>
                <w:sz w:val="26"/>
              </w:rPr>
            </w:pPr>
          </w:p>
          <w:p w:rsidR="00A77ED4" w:rsidRPr="00EA0F9D" w:rsidRDefault="003153DA">
            <w:pPr>
              <w:pStyle w:val="TableParagraph"/>
              <w:spacing w:before="226"/>
              <w:ind w:left="7"/>
              <w:jc w:val="center"/>
              <w:rPr>
                <w:sz w:val="24"/>
              </w:rPr>
            </w:pPr>
            <w:r w:rsidRPr="00EA0F9D">
              <w:rPr>
                <w:sz w:val="24"/>
              </w:rPr>
              <w:t>–</w:t>
            </w:r>
          </w:p>
        </w:tc>
        <w:tc>
          <w:tcPr>
            <w:tcW w:w="1420" w:type="dxa"/>
          </w:tcPr>
          <w:p w:rsidR="00A77ED4" w:rsidRPr="00EA0F9D" w:rsidRDefault="00A77ED4">
            <w:pPr>
              <w:pStyle w:val="TableParagraph"/>
              <w:rPr>
                <w:b/>
                <w:sz w:val="26"/>
              </w:rPr>
            </w:pPr>
          </w:p>
          <w:p w:rsidR="00A77ED4" w:rsidRPr="00EA0F9D" w:rsidRDefault="00A77ED4">
            <w:pPr>
              <w:pStyle w:val="TableParagraph"/>
              <w:spacing w:before="9"/>
              <w:rPr>
                <w:b/>
                <w:sz w:val="33"/>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10</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6</w:t>
            </w:r>
          </w:p>
        </w:tc>
        <w:tc>
          <w:tcPr>
            <w:tcW w:w="5973" w:type="dxa"/>
          </w:tcPr>
          <w:p w:rsidR="00722999" w:rsidRPr="00EA0F9D" w:rsidRDefault="00722999" w:rsidP="00722999">
            <w:pPr>
              <w:pStyle w:val="TableParagraph"/>
              <w:spacing w:line="255" w:lineRule="exact"/>
              <w:ind w:left="107"/>
              <w:rPr>
                <w:sz w:val="24"/>
                <w:lang w:val="uk-UA"/>
              </w:rPr>
            </w:pPr>
            <w:r w:rsidRPr="00EA0F9D">
              <w:rPr>
                <w:sz w:val="24"/>
                <w:lang w:val="uk-UA"/>
              </w:rPr>
              <w:t>Лідерство, комунікація та командна взаємодія в менеджменті. Лідерство як чинник ефективних управлінських комунікацій. Стилі лідерства та їх вплив на комунікаційну політику організації</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w:t>
            </w:r>
          </w:p>
        </w:tc>
        <w:tc>
          <w:tcPr>
            <w:tcW w:w="1420" w:type="dxa"/>
          </w:tcPr>
          <w:p w:rsidR="00A77ED4" w:rsidRPr="00EA0F9D" w:rsidRDefault="003153DA">
            <w:pPr>
              <w:pStyle w:val="TableParagraph"/>
              <w:spacing w:line="274" w:lineRule="exact"/>
              <w:ind w:left="108" w:right="105"/>
              <w:jc w:val="center"/>
              <w:rPr>
                <w:i/>
                <w:sz w:val="24"/>
              </w:rPr>
            </w:pPr>
            <w:r w:rsidRPr="00EA0F9D">
              <w:rPr>
                <w:i/>
                <w:sz w:val="24"/>
              </w:rPr>
              <w:t>тиждень</w:t>
            </w:r>
          </w:p>
          <w:p w:rsidR="00A77ED4" w:rsidRPr="00EA0F9D" w:rsidRDefault="003153DA">
            <w:pPr>
              <w:pStyle w:val="TableParagraph"/>
              <w:spacing w:line="255" w:lineRule="exact"/>
              <w:ind w:left="110" w:right="105"/>
              <w:jc w:val="center"/>
              <w:rPr>
                <w:i/>
                <w:sz w:val="24"/>
              </w:rPr>
            </w:pPr>
            <w:r w:rsidRPr="00EA0F9D">
              <w:rPr>
                <w:i/>
                <w:sz w:val="24"/>
              </w:rPr>
              <w:t>11</w:t>
            </w:r>
          </w:p>
        </w:tc>
      </w:tr>
      <w:tr w:rsidR="00A77ED4" w:rsidRPr="00EA0F9D">
        <w:trPr>
          <w:trHeight w:val="1382"/>
        </w:trPr>
        <w:tc>
          <w:tcPr>
            <w:tcW w:w="1536" w:type="dxa"/>
          </w:tcPr>
          <w:p w:rsidR="00A77ED4" w:rsidRPr="00EA0F9D" w:rsidRDefault="00A77ED4">
            <w:pPr>
              <w:pStyle w:val="TableParagraph"/>
              <w:rPr>
                <w:b/>
                <w:sz w:val="36"/>
              </w:rPr>
            </w:pPr>
          </w:p>
          <w:p w:rsidR="00A77ED4" w:rsidRPr="00EA0F9D" w:rsidRDefault="003153DA">
            <w:pPr>
              <w:pStyle w:val="TableParagraph"/>
              <w:ind w:left="297" w:right="81" w:hanging="190"/>
              <w:rPr>
                <w:sz w:val="24"/>
              </w:rPr>
            </w:pPr>
            <w:r w:rsidRPr="00EA0F9D">
              <w:rPr>
                <w:sz w:val="24"/>
              </w:rPr>
              <w:t>Лабораторне заняття 6</w:t>
            </w:r>
          </w:p>
        </w:tc>
        <w:tc>
          <w:tcPr>
            <w:tcW w:w="5973" w:type="dxa"/>
          </w:tcPr>
          <w:p w:rsidR="00A77ED4" w:rsidRPr="00EA0F9D" w:rsidRDefault="00722999">
            <w:pPr>
              <w:pStyle w:val="TableParagraph"/>
              <w:spacing w:before="1" w:line="257" w:lineRule="exact"/>
              <w:ind w:left="107"/>
              <w:jc w:val="both"/>
              <w:rPr>
                <w:sz w:val="24"/>
              </w:rPr>
            </w:pPr>
            <w:r w:rsidRPr="00EA0F9D">
              <w:rPr>
                <w:sz w:val="24"/>
              </w:rPr>
              <w:t>. Роль лідера у формуванні комунікаційного середовища команди. Комунікативні компетентності керівника в сучасному менеджменті. Особливості командної взаємодії в умовах цифрової комунікації. Лідерство та корпоративна культура як фактори успішних комунікацій.</w:t>
            </w:r>
          </w:p>
        </w:tc>
        <w:tc>
          <w:tcPr>
            <w:tcW w:w="852" w:type="dxa"/>
          </w:tcPr>
          <w:p w:rsidR="00A77ED4" w:rsidRPr="00EA0F9D" w:rsidRDefault="00A77ED4">
            <w:pPr>
              <w:pStyle w:val="TableParagraph"/>
              <w:rPr>
                <w:b/>
                <w:sz w:val="26"/>
              </w:rPr>
            </w:pPr>
          </w:p>
          <w:p w:rsidR="00A77ED4" w:rsidRPr="00EA0F9D" w:rsidRDefault="00A77ED4">
            <w:pPr>
              <w:pStyle w:val="TableParagraph"/>
              <w:spacing w:before="1"/>
              <w:rPr>
                <w:b/>
              </w:rPr>
            </w:pPr>
          </w:p>
          <w:p w:rsidR="00A77ED4" w:rsidRPr="00EA0F9D" w:rsidRDefault="003153DA">
            <w:pPr>
              <w:pStyle w:val="TableParagraph"/>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spacing w:before="1"/>
              <w:rPr>
                <w:b/>
              </w:rPr>
            </w:pPr>
          </w:p>
          <w:p w:rsidR="00A77ED4" w:rsidRPr="00EA0F9D" w:rsidRDefault="003153DA">
            <w:pPr>
              <w:pStyle w:val="TableParagraph"/>
              <w:ind w:left="7"/>
              <w:jc w:val="center"/>
              <w:rPr>
                <w:sz w:val="24"/>
              </w:rPr>
            </w:pPr>
            <w:r w:rsidRPr="00EA0F9D">
              <w:rPr>
                <w:sz w:val="24"/>
              </w:rPr>
              <w:t>–</w:t>
            </w:r>
          </w:p>
        </w:tc>
        <w:tc>
          <w:tcPr>
            <w:tcW w:w="1420" w:type="dxa"/>
          </w:tcPr>
          <w:p w:rsidR="00A77ED4" w:rsidRPr="00EA0F9D" w:rsidRDefault="00A77ED4">
            <w:pPr>
              <w:pStyle w:val="TableParagraph"/>
              <w:rPr>
                <w:b/>
                <w:sz w:val="36"/>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12</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722999" w:rsidRPr="00EA0F9D" w:rsidRDefault="00722999">
            <w:pPr>
              <w:pStyle w:val="TableParagraph"/>
              <w:tabs>
                <w:tab w:val="left" w:pos="1834"/>
                <w:tab w:val="left" w:pos="3513"/>
                <w:tab w:val="left" w:pos="4816"/>
                <w:tab w:val="left" w:pos="5480"/>
              </w:tabs>
              <w:ind w:left="107" w:right="96"/>
              <w:rPr>
                <w:sz w:val="24"/>
                <w:lang w:val="uk-UA"/>
              </w:rPr>
            </w:pPr>
          </w:p>
          <w:p w:rsidR="00A77ED4" w:rsidRPr="00EA0F9D" w:rsidRDefault="003153DA">
            <w:pPr>
              <w:pStyle w:val="TableParagraph"/>
              <w:tabs>
                <w:tab w:val="left" w:pos="1834"/>
                <w:tab w:val="left" w:pos="3513"/>
                <w:tab w:val="left" w:pos="4816"/>
                <w:tab w:val="left" w:pos="5480"/>
              </w:tabs>
              <w:ind w:left="107" w:right="96"/>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w:t>
            </w:r>
            <w:r w:rsidRPr="00EA0F9D">
              <w:rPr>
                <w:sz w:val="24"/>
              </w:rPr>
              <w:tab/>
            </w:r>
            <w:r w:rsidRPr="00EA0F9D">
              <w:rPr>
                <w:spacing w:val="-4"/>
                <w:sz w:val="24"/>
              </w:rPr>
              <w:t xml:space="preserve">5-6, </w:t>
            </w:r>
            <w:r w:rsidRPr="00EA0F9D">
              <w:rPr>
                <w:sz w:val="24"/>
              </w:rPr>
              <w:t>підготовка до виконання ІПЗ, проміжного</w:t>
            </w:r>
            <w:r w:rsidRPr="00EA0F9D">
              <w:rPr>
                <w:spacing w:val="-6"/>
                <w:sz w:val="24"/>
              </w:rPr>
              <w:t xml:space="preserve"> </w:t>
            </w:r>
            <w:r w:rsidRPr="00EA0F9D">
              <w:rPr>
                <w:sz w:val="24"/>
              </w:rPr>
              <w:t>контролю.</w:t>
            </w:r>
          </w:p>
        </w:tc>
        <w:tc>
          <w:tcPr>
            <w:tcW w:w="852" w:type="dxa"/>
          </w:tcPr>
          <w:p w:rsidR="00A77ED4" w:rsidRPr="00EA0F9D" w:rsidRDefault="00A77ED4">
            <w:pPr>
              <w:pStyle w:val="TableParagraph"/>
              <w:spacing w:before="9"/>
              <w:rPr>
                <w:b/>
                <w:sz w:val="35"/>
              </w:rPr>
            </w:pPr>
          </w:p>
          <w:p w:rsidR="00A77ED4" w:rsidRPr="00EA0F9D" w:rsidRDefault="003153DA">
            <w:pPr>
              <w:pStyle w:val="TableParagraph"/>
              <w:ind w:right="355"/>
              <w:jc w:val="right"/>
              <w:rPr>
                <w:sz w:val="24"/>
              </w:rPr>
            </w:pPr>
            <w:r w:rsidRPr="00EA0F9D">
              <w:rPr>
                <w:sz w:val="24"/>
              </w:rPr>
              <w:t>7</w:t>
            </w:r>
          </w:p>
        </w:tc>
        <w:tc>
          <w:tcPr>
            <w:tcW w:w="708" w:type="dxa"/>
          </w:tcPr>
          <w:p w:rsidR="00A77ED4" w:rsidRPr="00EA0F9D" w:rsidRDefault="00A77ED4">
            <w:pPr>
              <w:pStyle w:val="TableParagraph"/>
              <w:spacing w:before="9"/>
              <w:rPr>
                <w:b/>
                <w:sz w:val="35"/>
              </w:rPr>
            </w:pPr>
          </w:p>
          <w:p w:rsidR="00A77ED4" w:rsidRPr="00EA0F9D" w:rsidRDefault="003153DA">
            <w:pPr>
              <w:pStyle w:val="TableParagraph"/>
              <w:ind w:left="212" w:right="206"/>
              <w:jc w:val="center"/>
              <w:rPr>
                <w:sz w:val="24"/>
              </w:rPr>
            </w:pPr>
            <w:r w:rsidRPr="00EA0F9D">
              <w:rPr>
                <w:sz w:val="24"/>
              </w:rPr>
              <w:t>15</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112" w:right="104"/>
              <w:jc w:val="center"/>
              <w:rPr>
                <w:i/>
                <w:sz w:val="24"/>
              </w:rPr>
            </w:pPr>
            <w:r w:rsidRPr="00EA0F9D">
              <w:rPr>
                <w:i/>
                <w:sz w:val="24"/>
              </w:rPr>
              <w:t>9-12</w:t>
            </w:r>
          </w:p>
          <w:p w:rsidR="00A77ED4" w:rsidRPr="00EA0F9D" w:rsidRDefault="003153DA">
            <w:pPr>
              <w:pStyle w:val="TableParagraph"/>
              <w:spacing w:line="270" w:lineRule="atLeast"/>
              <w:ind w:left="112" w:right="104"/>
              <w:jc w:val="center"/>
              <w:rPr>
                <w:i/>
                <w:sz w:val="24"/>
              </w:rPr>
            </w:pPr>
            <w:r w:rsidRPr="00EA0F9D">
              <w:rPr>
                <w:i/>
                <w:sz w:val="24"/>
              </w:rPr>
              <w:t>навчальних тижнів</w:t>
            </w:r>
          </w:p>
        </w:tc>
      </w:tr>
      <w:tr w:rsidR="00A77ED4" w:rsidRPr="00EA0F9D">
        <w:trPr>
          <w:trHeight w:val="551"/>
        </w:trPr>
        <w:tc>
          <w:tcPr>
            <w:tcW w:w="10489" w:type="dxa"/>
            <w:gridSpan w:val="5"/>
          </w:tcPr>
          <w:p w:rsidR="00A77ED4" w:rsidRPr="00EA0F9D" w:rsidRDefault="003153DA" w:rsidP="003A5CCB">
            <w:pPr>
              <w:pStyle w:val="TableParagraph"/>
              <w:spacing w:before="2" w:line="276" w:lineRule="exact"/>
              <w:ind w:left="107" w:firstLine="708"/>
              <w:rPr>
                <w:b/>
                <w:i/>
                <w:sz w:val="24"/>
              </w:rPr>
            </w:pPr>
            <w:r w:rsidRPr="00EA0F9D">
              <w:rPr>
                <w:b/>
                <w:i/>
                <w:sz w:val="24"/>
              </w:rPr>
              <w:t xml:space="preserve">Змістовий модуль 4. </w:t>
            </w:r>
            <w:r w:rsidR="00047F08" w:rsidRPr="00EA0F9D">
              <w:rPr>
                <w:b/>
                <w:i/>
                <w:sz w:val="24"/>
              </w:rPr>
              <w:t>Сучасні тенденції та перспективи розвитку інформаційно-</w:t>
            </w:r>
            <w:proofErr w:type="spellStart"/>
            <w:r w:rsidR="00047F08" w:rsidRPr="00EA0F9D">
              <w:rPr>
                <w:b/>
                <w:i/>
                <w:sz w:val="24"/>
              </w:rPr>
              <w:t>комуніка</w:t>
            </w:r>
            <w:r w:rsidR="003A5CCB">
              <w:rPr>
                <w:b/>
                <w:i/>
                <w:sz w:val="24"/>
                <w:lang w:val="uk-UA"/>
              </w:rPr>
              <w:t>тивного</w:t>
            </w:r>
            <w:proofErr w:type="spellEnd"/>
            <w:r w:rsidR="003A5CCB">
              <w:rPr>
                <w:b/>
                <w:i/>
                <w:sz w:val="24"/>
                <w:lang w:val="uk-UA"/>
              </w:rPr>
              <w:t xml:space="preserve"> </w:t>
            </w:r>
            <w:r w:rsidR="00047F08" w:rsidRPr="00EA0F9D">
              <w:rPr>
                <w:b/>
                <w:i/>
                <w:sz w:val="24"/>
              </w:rPr>
              <w:t>менеджменту</w:t>
            </w:r>
          </w:p>
        </w:tc>
      </w:tr>
      <w:tr w:rsidR="00A77ED4" w:rsidRPr="00EA0F9D">
        <w:trPr>
          <w:trHeight w:val="549"/>
        </w:trPr>
        <w:tc>
          <w:tcPr>
            <w:tcW w:w="1536" w:type="dxa"/>
          </w:tcPr>
          <w:p w:rsidR="00A77ED4" w:rsidRPr="00EA0F9D" w:rsidRDefault="003153DA">
            <w:pPr>
              <w:pStyle w:val="TableParagraph"/>
              <w:spacing w:before="135"/>
              <w:ind w:left="311" w:right="303"/>
              <w:jc w:val="center"/>
              <w:rPr>
                <w:sz w:val="24"/>
              </w:rPr>
            </w:pPr>
            <w:r w:rsidRPr="00EA0F9D">
              <w:rPr>
                <w:sz w:val="24"/>
              </w:rPr>
              <w:t>Лекція 7</w:t>
            </w:r>
          </w:p>
        </w:tc>
        <w:tc>
          <w:tcPr>
            <w:tcW w:w="5973" w:type="dxa"/>
          </w:tcPr>
          <w:p w:rsidR="00A77ED4" w:rsidRPr="00EA0F9D" w:rsidRDefault="00722999" w:rsidP="00722999">
            <w:pPr>
              <w:pStyle w:val="TableParagraph"/>
              <w:spacing w:line="257" w:lineRule="exact"/>
              <w:ind w:left="107"/>
              <w:rPr>
                <w:sz w:val="24"/>
              </w:rPr>
            </w:pPr>
            <w:r w:rsidRPr="00EA0F9D">
              <w:rPr>
                <w:sz w:val="24"/>
              </w:rPr>
              <w:t xml:space="preserve">Цифрова етика та регуляторні аспекти інформаційних комунікацій. Поняття </w:t>
            </w:r>
            <w:r w:rsidRPr="00EA0F9D">
              <w:rPr>
                <w:sz w:val="24"/>
                <w:lang w:val="uk-UA"/>
              </w:rPr>
              <w:t xml:space="preserve"> </w:t>
            </w:r>
            <w:r w:rsidRPr="00EA0F9D">
              <w:rPr>
                <w:sz w:val="24"/>
              </w:rPr>
              <w:t xml:space="preserve">цифрової етики та її значення в управлінні. Правові основи інформаційної взаємодії та обробки даних. Конфіденційність та захист персональних даних в організації. </w:t>
            </w:r>
          </w:p>
        </w:tc>
        <w:tc>
          <w:tcPr>
            <w:tcW w:w="852" w:type="dxa"/>
          </w:tcPr>
          <w:p w:rsidR="00A77ED4" w:rsidRPr="00EA0F9D" w:rsidRDefault="003153DA">
            <w:pPr>
              <w:pStyle w:val="TableParagraph"/>
              <w:spacing w:before="135"/>
              <w:ind w:right="355"/>
              <w:jc w:val="right"/>
              <w:rPr>
                <w:sz w:val="24"/>
              </w:rPr>
            </w:pPr>
            <w:r w:rsidRPr="00EA0F9D">
              <w:rPr>
                <w:sz w:val="24"/>
              </w:rPr>
              <w:t>2</w:t>
            </w:r>
          </w:p>
        </w:tc>
        <w:tc>
          <w:tcPr>
            <w:tcW w:w="708" w:type="dxa"/>
          </w:tcPr>
          <w:p w:rsidR="00A77ED4" w:rsidRPr="00EA0F9D" w:rsidRDefault="003153DA">
            <w:pPr>
              <w:pStyle w:val="TableParagraph"/>
              <w:spacing w:before="135"/>
              <w:ind w:left="7"/>
              <w:jc w:val="center"/>
              <w:rPr>
                <w:sz w:val="24"/>
              </w:rPr>
            </w:pPr>
            <w:r w:rsidRPr="00EA0F9D">
              <w:rPr>
                <w:sz w:val="24"/>
              </w:rPr>
              <w:t>2</w:t>
            </w:r>
          </w:p>
        </w:tc>
        <w:tc>
          <w:tcPr>
            <w:tcW w:w="1420" w:type="dxa"/>
          </w:tcPr>
          <w:p w:rsidR="00A77ED4" w:rsidRPr="00EA0F9D" w:rsidRDefault="003153DA">
            <w:pPr>
              <w:pStyle w:val="TableParagraph"/>
              <w:spacing w:line="273" w:lineRule="exact"/>
              <w:ind w:left="108" w:right="105"/>
              <w:jc w:val="center"/>
              <w:rPr>
                <w:i/>
                <w:sz w:val="24"/>
              </w:rPr>
            </w:pPr>
            <w:r w:rsidRPr="00EA0F9D">
              <w:rPr>
                <w:i/>
                <w:sz w:val="24"/>
              </w:rPr>
              <w:t>тиждень</w:t>
            </w:r>
          </w:p>
          <w:p w:rsidR="00A77ED4" w:rsidRPr="00EA0F9D" w:rsidRDefault="003153DA">
            <w:pPr>
              <w:pStyle w:val="TableParagraph"/>
              <w:spacing w:line="257" w:lineRule="exact"/>
              <w:ind w:left="110" w:right="105"/>
              <w:jc w:val="center"/>
              <w:rPr>
                <w:i/>
                <w:sz w:val="24"/>
              </w:rPr>
            </w:pPr>
            <w:r w:rsidRPr="00EA0F9D">
              <w:rPr>
                <w:i/>
                <w:sz w:val="24"/>
              </w:rPr>
              <w:t>13</w:t>
            </w:r>
          </w:p>
        </w:tc>
      </w:tr>
      <w:tr w:rsidR="00A77ED4" w:rsidRPr="00EA0F9D">
        <w:trPr>
          <w:trHeight w:val="1656"/>
        </w:trPr>
        <w:tc>
          <w:tcPr>
            <w:tcW w:w="1536" w:type="dxa"/>
          </w:tcPr>
          <w:p w:rsidR="00A77ED4" w:rsidRPr="00EA0F9D" w:rsidRDefault="00A77ED4">
            <w:pPr>
              <w:pStyle w:val="TableParagraph"/>
              <w:rPr>
                <w:b/>
                <w:sz w:val="26"/>
              </w:rPr>
            </w:pPr>
          </w:p>
          <w:p w:rsidR="00A77ED4" w:rsidRPr="00EA0F9D" w:rsidRDefault="00A77ED4">
            <w:pPr>
              <w:pStyle w:val="TableParagraph"/>
              <w:spacing w:before="11"/>
              <w:rPr>
                <w:b/>
                <w:sz w:val="21"/>
              </w:rPr>
            </w:pPr>
          </w:p>
          <w:p w:rsidR="00A77ED4" w:rsidRPr="00EA0F9D" w:rsidRDefault="003153DA">
            <w:pPr>
              <w:pStyle w:val="TableParagraph"/>
              <w:ind w:left="297" w:right="81" w:hanging="190"/>
              <w:rPr>
                <w:sz w:val="24"/>
              </w:rPr>
            </w:pPr>
            <w:r w:rsidRPr="00EA0F9D">
              <w:rPr>
                <w:sz w:val="24"/>
              </w:rPr>
              <w:t>Лабораторне заняття 7</w:t>
            </w:r>
          </w:p>
        </w:tc>
        <w:tc>
          <w:tcPr>
            <w:tcW w:w="5973" w:type="dxa"/>
          </w:tcPr>
          <w:p w:rsidR="00A77ED4" w:rsidRPr="00EA0F9D" w:rsidRDefault="00722999">
            <w:pPr>
              <w:pStyle w:val="TableParagraph"/>
              <w:spacing w:line="270" w:lineRule="atLeast"/>
              <w:ind w:left="107" w:right="128"/>
              <w:rPr>
                <w:sz w:val="24"/>
              </w:rPr>
            </w:pPr>
            <w:r w:rsidRPr="00EA0F9D">
              <w:rPr>
                <w:sz w:val="24"/>
              </w:rPr>
              <w:t>Регуляторні стандарти та нормативи цифрових комунікацій. Етичні виклики використання цифрових платформ у менеджменті. Забезпечення відповідності корпоративної політики етичним та правовим нормам.</w:t>
            </w:r>
          </w:p>
        </w:tc>
        <w:tc>
          <w:tcPr>
            <w:tcW w:w="852"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right="355"/>
              <w:jc w:val="right"/>
              <w:rPr>
                <w:sz w:val="24"/>
              </w:rPr>
            </w:pPr>
            <w:r w:rsidRPr="00EA0F9D">
              <w:rPr>
                <w:sz w:val="24"/>
              </w:rPr>
              <w:t>2</w:t>
            </w:r>
          </w:p>
        </w:tc>
        <w:tc>
          <w:tcPr>
            <w:tcW w:w="708" w:type="dxa"/>
          </w:tcPr>
          <w:p w:rsidR="00A77ED4" w:rsidRPr="00EA0F9D" w:rsidRDefault="00A77ED4">
            <w:pPr>
              <w:pStyle w:val="TableParagraph"/>
              <w:rPr>
                <w:b/>
                <w:sz w:val="26"/>
              </w:rPr>
            </w:pPr>
          </w:p>
          <w:p w:rsidR="00A77ED4" w:rsidRPr="00EA0F9D" w:rsidRDefault="00A77ED4">
            <w:pPr>
              <w:pStyle w:val="TableParagraph"/>
              <w:rPr>
                <w:b/>
                <w:sz w:val="34"/>
              </w:rPr>
            </w:pPr>
          </w:p>
          <w:p w:rsidR="00A77ED4" w:rsidRPr="00EA0F9D" w:rsidRDefault="003153DA">
            <w:pPr>
              <w:pStyle w:val="TableParagraph"/>
              <w:ind w:left="7"/>
              <w:jc w:val="center"/>
              <w:rPr>
                <w:sz w:val="24"/>
              </w:rPr>
            </w:pPr>
            <w:r w:rsidRPr="00EA0F9D">
              <w:rPr>
                <w:sz w:val="24"/>
              </w:rPr>
              <w:t>2</w:t>
            </w:r>
          </w:p>
        </w:tc>
        <w:tc>
          <w:tcPr>
            <w:tcW w:w="1420" w:type="dxa"/>
          </w:tcPr>
          <w:p w:rsidR="00A77ED4" w:rsidRPr="00EA0F9D" w:rsidRDefault="00A77ED4">
            <w:pPr>
              <w:pStyle w:val="TableParagraph"/>
              <w:rPr>
                <w:b/>
                <w:sz w:val="26"/>
              </w:rPr>
            </w:pPr>
          </w:p>
          <w:p w:rsidR="00A77ED4" w:rsidRPr="00EA0F9D" w:rsidRDefault="00A77ED4">
            <w:pPr>
              <w:pStyle w:val="TableParagraph"/>
              <w:spacing w:before="11"/>
              <w:rPr>
                <w:b/>
                <w:sz w:val="21"/>
              </w:rPr>
            </w:pPr>
          </w:p>
          <w:p w:rsidR="00A77ED4" w:rsidRPr="00EA0F9D" w:rsidRDefault="003153DA">
            <w:pPr>
              <w:pStyle w:val="TableParagraph"/>
              <w:ind w:left="108" w:right="105"/>
              <w:jc w:val="center"/>
              <w:rPr>
                <w:i/>
                <w:sz w:val="24"/>
              </w:rPr>
            </w:pPr>
            <w:r w:rsidRPr="00EA0F9D">
              <w:rPr>
                <w:i/>
                <w:sz w:val="24"/>
              </w:rPr>
              <w:t>тиждень</w:t>
            </w:r>
          </w:p>
          <w:p w:rsidR="00A77ED4" w:rsidRPr="00EA0F9D" w:rsidRDefault="003153DA">
            <w:pPr>
              <w:pStyle w:val="TableParagraph"/>
              <w:ind w:left="110" w:right="105"/>
              <w:jc w:val="center"/>
              <w:rPr>
                <w:i/>
                <w:sz w:val="24"/>
              </w:rPr>
            </w:pPr>
            <w:r w:rsidRPr="00EA0F9D">
              <w:rPr>
                <w:i/>
                <w:sz w:val="24"/>
              </w:rPr>
              <w:t>14</w:t>
            </w:r>
          </w:p>
        </w:tc>
      </w:tr>
      <w:tr w:rsidR="00A77ED4" w:rsidRPr="00EA0F9D">
        <w:trPr>
          <w:trHeight w:val="1103"/>
        </w:trPr>
        <w:tc>
          <w:tcPr>
            <w:tcW w:w="1536" w:type="dxa"/>
          </w:tcPr>
          <w:p w:rsidR="00A77ED4" w:rsidRPr="00EA0F9D" w:rsidRDefault="00A77ED4">
            <w:pPr>
              <w:pStyle w:val="TableParagraph"/>
              <w:spacing w:before="10"/>
              <w:rPr>
                <w:b/>
                <w:sz w:val="23"/>
              </w:rPr>
            </w:pPr>
          </w:p>
          <w:p w:rsidR="00A77ED4" w:rsidRPr="00EA0F9D" w:rsidRDefault="003153DA">
            <w:pPr>
              <w:pStyle w:val="TableParagraph"/>
              <w:ind w:left="419" w:right="150" w:hanging="243"/>
              <w:rPr>
                <w:sz w:val="24"/>
              </w:rPr>
            </w:pPr>
            <w:r w:rsidRPr="00EA0F9D">
              <w:rPr>
                <w:sz w:val="24"/>
              </w:rPr>
              <w:t>Самостійна робота</w:t>
            </w:r>
          </w:p>
        </w:tc>
        <w:tc>
          <w:tcPr>
            <w:tcW w:w="5973" w:type="dxa"/>
          </w:tcPr>
          <w:p w:rsidR="00A77ED4" w:rsidRPr="00EA0F9D" w:rsidRDefault="003153DA">
            <w:pPr>
              <w:pStyle w:val="TableParagraph"/>
              <w:tabs>
                <w:tab w:val="left" w:pos="1850"/>
                <w:tab w:val="left" w:pos="3549"/>
                <w:tab w:val="left" w:pos="4871"/>
                <w:tab w:val="left" w:pos="5682"/>
              </w:tabs>
              <w:ind w:left="107" w:right="98"/>
              <w:rPr>
                <w:sz w:val="24"/>
              </w:rPr>
            </w:pPr>
            <w:r w:rsidRPr="00EA0F9D">
              <w:rPr>
                <w:sz w:val="24"/>
              </w:rPr>
              <w:t>Опрацювання</w:t>
            </w:r>
            <w:r w:rsidRPr="00EA0F9D">
              <w:rPr>
                <w:sz w:val="24"/>
              </w:rPr>
              <w:tab/>
              <w:t>теоретичного</w:t>
            </w:r>
            <w:r w:rsidRPr="00EA0F9D">
              <w:rPr>
                <w:sz w:val="24"/>
              </w:rPr>
              <w:tab/>
              <w:t>матеріалу</w:t>
            </w:r>
            <w:r w:rsidRPr="00EA0F9D">
              <w:rPr>
                <w:sz w:val="24"/>
              </w:rPr>
              <w:tab/>
              <w:t>теми</w:t>
            </w:r>
            <w:r w:rsidRPr="00EA0F9D">
              <w:rPr>
                <w:sz w:val="24"/>
              </w:rPr>
              <w:tab/>
            </w:r>
            <w:r w:rsidRPr="00EA0F9D">
              <w:rPr>
                <w:spacing w:val="-9"/>
                <w:sz w:val="24"/>
              </w:rPr>
              <w:t xml:space="preserve">7, </w:t>
            </w:r>
            <w:r w:rsidRPr="00EA0F9D">
              <w:rPr>
                <w:sz w:val="24"/>
              </w:rPr>
              <w:t>підготовка та виконання ІПЗ, підсумкового</w:t>
            </w:r>
            <w:r w:rsidRPr="00EA0F9D">
              <w:rPr>
                <w:spacing w:val="-7"/>
                <w:sz w:val="24"/>
              </w:rPr>
              <w:t xml:space="preserve"> </w:t>
            </w:r>
            <w:r w:rsidRPr="00EA0F9D">
              <w:rPr>
                <w:sz w:val="24"/>
              </w:rPr>
              <w:t>контролю.</w:t>
            </w:r>
          </w:p>
        </w:tc>
        <w:tc>
          <w:tcPr>
            <w:tcW w:w="852" w:type="dxa"/>
          </w:tcPr>
          <w:p w:rsidR="00A77ED4" w:rsidRPr="00EA0F9D" w:rsidRDefault="00A77ED4">
            <w:pPr>
              <w:pStyle w:val="TableParagraph"/>
              <w:rPr>
                <w:b/>
                <w:sz w:val="36"/>
              </w:rPr>
            </w:pPr>
          </w:p>
          <w:p w:rsidR="00A77ED4" w:rsidRPr="00EA0F9D" w:rsidRDefault="003153DA">
            <w:pPr>
              <w:pStyle w:val="TableParagraph"/>
              <w:ind w:right="295"/>
              <w:jc w:val="right"/>
              <w:rPr>
                <w:sz w:val="24"/>
              </w:rPr>
            </w:pPr>
            <w:r w:rsidRPr="00EA0F9D">
              <w:rPr>
                <w:sz w:val="24"/>
              </w:rPr>
              <w:t>11</w:t>
            </w:r>
          </w:p>
        </w:tc>
        <w:tc>
          <w:tcPr>
            <w:tcW w:w="708" w:type="dxa"/>
          </w:tcPr>
          <w:p w:rsidR="00A77ED4" w:rsidRPr="00EA0F9D" w:rsidRDefault="00A77ED4">
            <w:pPr>
              <w:pStyle w:val="TableParagraph"/>
              <w:rPr>
                <w:b/>
                <w:sz w:val="36"/>
              </w:rPr>
            </w:pPr>
          </w:p>
          <w:p w:rsidR="00A77ED4" w:rsidRPr="00EA0F9D" w:rsidRDefault="003153DA">
            <w:pPr>
              <w:pStyle w:val="TableParagraph"/>
              <w:ind w:left="212" w:right="206"/>
              <w:jc w:val="center"/>
              <w:rPr>
                <w:sz w:val="24"/>
              </w:rPr>
            </w:pPr>
            <w:r w:rsidRPr="00EA0F9D">
              <w:rPr>
                <w:sz w:val="24"/>
              </w:rPr>
              <w:t>11</w:t>
            </w:r>
          </w:p>
        </w:tc>
        <w:tc>
          <w:tcPr>
            <w:tcW w:w="1420" w:type="dxa"/>
          </w:tcPr>
          <w:p w:rsidR="00A77ED4" w:rsidRPr="00EA0F9D" w:rsidRDefault="003153DA">
            <w:pPr>
              <w:pStyle w:val="TableParagraph"/>
              <w:spacing w:line="275" w:lineRule="exact"/>
              <w:ind w:left="201"/>
              <w:rPr>
                <w:i/>
                <w:sz w:val="24"/>
              </w:rPr>
            </w:pPr>
            <w:r w:rsidRPr="00EA0F9D">
              <w:rPr>
                <w:i/>
                <w:sz w:val="24"/>
              </w:rPr>
              <w:t>протягом</w:t>
            </w:r>
          </w:p>
          <w:p w:rsidR="00A77ED4" w:rsidRPr="00EA0F9D" w:rsidRDefault="003153DA">
            <w:pPr>
              <w:pStyle w:val="TableParagraph"/>
              <w:ind w:left="429"/>
              <w:rPr>
                <w:i/>
                <w:sz w:val="24"/>
              </w:rPr>
            </w:pPr>
            <w:r w:rsidRPr="00EA0F9D">
              <w:rPr>
                <w:i/>
                <w:sz w:val="24"/>
              </w:rPr>
              <w:t>13-14</w:t>
            </w:r>
          </w:p>
          <w:p w:rsidR="00A77ED4" w:rsidRPr="00EA0F9D" w:rsidRDefault="003153DA">
            <w:pPr>
              <w:pStyle w:val="TableParagraph"/>
              <w:spacing w:line="270" w:lineRule="atLeast"/>
              <w:ind w:left="304" w:right="114" w:hanging="166"/>
              <w:rPr>
                <w:i/>
                <w:sz w:val="24"/>
              </w:rPr>
            </w:pPr>
            <w:r w:rsidRPr="00EA0F9D">
              <w:rPr>
                <w:i/>
                <w:sz w:val="24"/>
              </w:rPr>
              <w:t>навчальних тижнів</w:t>
            </w:r>
          </w:p>
        </w:tc>
      </w:tr>
      <w:tr w:rsidR="00A77ED4" w:rsidRPr="00EA0F9D">
        <w:trPr>
          <w:trHeight w:val="1104"/>
        </w:trPr>
        <w:tc>
          <w:tcPr>
            <w:tcW w:w="1536" w:type="dxa"/>
          </w:tcPr>
          <w:p w:rsidR="00A77ED4" w:rsidRPr="00EA0F9D" w:rsidRDefault="00A77ED4">
            <w:pPr>
              <w:pStyle w:val="TableParagraph"/>
              <w:rPr>
                <w:b/>
                <w:sz w:val="36"/>
              </w:rPr>
            </w:pPr>
          </w:p>
          <w:p w:rsidR="00A77ED4" w:rsidRPr="00EA0F9D" w:rsidRDefault="003153DA">
            <w:pPr>
              <w:pStyle w:val="TableParagraph"/>
              <w:ind w:left="308" w:right="303"/>
              <w:jc w:val="center"/>
              <w:rPr>
                <w:sz w:val="24"/>
              </w:rPr>
            </w:pPr>
            <w:r w:rsidRPr="00EA0F9D">
              <w:rPr>
                <w:sz w:val="24"/>
              </w:rPr>
              <w:t>Залік</w:t>
            </w:r>
          </w:p>
        </w:tc>
        <w:tc>
          <w:tcPr>
            <w:tcW w:w="5973" w:type="dxa"/>
          </w:tcPr>
          <w:p w:rsidR="00A77ED4" w:rsidRPr="00EA0F9D" w:rsidRDefault="003153DA">
            <w:pPr>
              <w:pStyle w:val="TableParagraph"/>
              <w:ind w:left="107" w:right="93"/>
              <w:jc w:val="both"/>
              <w:rPr>
                <w:sz w:val="24"/>
              </w:rPr>
            </w:pPr>
            <w:r w:rsidRPr="00EA0F9D">
              <w:rPr>
                <w:sz w:val="24"/>
              </w:rPr>
              <w:t>Підготовка до семестрових контрольних заходів за навчальним матеріалом тем 1-7: проходження комплексного підсумкового тесту, виконання</w:t>
            </w:r>
          </w:p>
          <w:p w:rsidR="00A77ED4" w:rsidRPr="00EA0F9D" w:rsidRDefault="003153DA">
            <w:pPr>
              <w:pStyle w:val="TableParagraph"/>
              <w:spacing w:line="257" w:lineRule="exact"/>
              <w:ind w:left="107"/>
              <w:jc w:val="both"/>
              <w:rPr>
                <w:sz w:val="24"/>
              </w:rPr>
            </w:pPr>
            <w:r w:rsidRPr="00EA0F9D">
              <w:rPr>
                <w:sz w:val="24"/>
              </w:rPr>
              <w:t>Індивідуального практичного завдання (ІПЗ).</w:t>
            </w:r>
          </w:p>
        </w:tc>
        <w:tc>
          <w:tcPr>
            <w:tcW w:w="852" w:type="dxa"/>
          </w:tcPr>
          <w:p w:rsidR="00A77ED4" w:rsidRPr="00EA0F9D" w:rsidRDefault="00A77ED4">
            <w:pPr>
              <w:pStyle w:val="TableParagraph"/>
              <w:rPr>
                <w:b/>
                <w:sz w:val="36"/>
              </w:rPr>
            </w:pPr>
          </w:p>
          <w:p w:rsidR="00A77ED4" w:rsidRPr="00EA0F9D" w:rsidRDefault="003153DA">
            <w:pPr>
              <w:pStyle w:val="TableParagraph"/>
              <w:ind w:right="295"/>
              <w:jc w:val="right"/>
              <w:rPr>
                <w:sz w:val="24"/>
              </w:rPr>
            </w:pPr>
            <w:r w:rsidRPr="00EA0F9D">
              <w:rPr>
                <w:sz w:val="24"/>
              </w:rPr>
              <w:t>30</w:t>
            </w:r>
          </w:p>
        </w:tc>
        <w:tc>
          <w:tcPr>
            <w:tcW w:w="708" w:type="dxa"/>
          </w:tcPr>
          <w:p w:rsidR="00A77ED4" w:rsidRPr="00EA0F9D" w:rsidRDefault="00A77ED4">
            <w:pPr>
              <w:pStyle w:val="TableParagraph"/>
              <w:rPr>
                <w:b/>
                <w:sz w:val="36"/>
              </w:rPr>
            </w:pPr>
          </w:p>
          <w:p w:rsidR="00A77ED4" w:rsidRPr="00EA0F9D" w:rsidRDefault="003153DA">
            <w:pPr>
              <w:pStyle w:val="TableParagraph"/>
              <w:ind w:left="212" w:right="206"/>
              <w:jc w:val="center"/>
              <w:rPr>
                <w:sz w:val="24"/>
              </w:rPr>
            </w:pPr>
            <w:r w:rsidRPr="00EA0F9D">
              <w:rPr>
                <w:sz w:val="24"/>
              </w:rPr>
              <w:t>30</w:t>
            </w:r>
          </w:p>
        </w:tc>
        <w:tc>
          <w:tcPr>
            <w:tcW w:w="1420" w:type="dxa"/>
          </w:tcPr>
          <w:p w:rsidR="00A77ED4" w:rsidRPr="00EA0F9D" w:rsidRDefault="003153DA">
            <w:pPr>
              <w:pStyle w:val="TableParagraph"/>
              <w:ind w:left="112" w:right="102"/>
              <w:jc w:val="center"/>
              <w:rPr>
                <w:i/>
                <w:sz w:val="24"/>
              </w:rPr>
            </w:pPr>
            <w:r w:rsidRPr="00EA0F9D">
              <w:rPr>
                <w:i/>
                <w:sz w:val="24"/>
              </w:rPr>
              <w:t>за    розкладом сесії</w:t>
            </w:r>
          </w:p>
        </w:tc>
      </w:tr>
      <w:tr w:rsidR="00A77ED4" w:rsidRPr="00EA0F9D">
        <w:trPr>
          <w:trHeight w:val="277"/>
        </w:trPr>
        <w:tc>
          <w:tcPr>
            <w:tcW w:w="7509" w:type="dxa"/>
            <w:gridSpan w:val="2"/>
          </w:tcPr>
          <w:p w:rsidR="00A77ED4" w:rsidRPr="00EA0F9D" w:rsidRDefault="003153DA">
            <w:pPr>
              <w:pStyle w:val="TableParagraph"/>
              <w:spacing w:before="1" w:line="257" w:lineRule="exact"/>
              <w:ind w:left="107"/>
              <w:rPr>
                <w:sz w:val="24"/>
              </w:rPr>
            </w:pPr>
            <w:r w:rsidRPr="00EA0F9D">
              <w:rPr>
                <w:sz w:val="24"/>
              </w:rPr>
              <w:t>Разом</w:t>
            </w:r>
          </w:p>
        </w:tc>
        <w:tc>
          <w:tcPr>
            <w:tcW w:w="852" w:type="dxa"/>
          </w:tcPr>
          <w:p w:rsidR="00A77ED4" w:rsidRPr="00EA0F9D" w:rsidRDefault="003153DA">
            <w:pPr>
              <w:pStyle w:val="TableParagraph"/>
              <w:spacing w:before="1" w:line="257" w:lineRule="exact"/>
              <w:ind w:right="295"/>
              <w:jc w:val="right"/>
              <w:rPr>
                <w:sz w:val="24"/>
              </w:rPr>
            </w:pPr>
            <w:r w:rsidRPr="00EA0F9D">
              <w:rPr>
                <w:sz w:val="24"/>
              </w:rPr>
              <w:t>90</w:t>
            </w:r>
          </w:p>
        </w:tc>
        <w:tc>
          <w:tcPr>
            <w:tcW w:w="708" w:type="dxa"/>
          </w:tcPr>
          <w:p w:rsidR="00A77ED4" w:rsidRPr="00EA0F9D" w:rsidRDefault="003153DA">
            <w:pPr>
              <w:pStyle w:val="TableParagraph"/>
              <w:spacing w:before="1" w:line="257" w:lineRule="exact"/>
              <w:ind w:left="212" w:right="206"/>
              <w:jc w:val="center"/>
              <w:rPr>
                <w:sz w:val="24"/>
              </w:rPr>
            </w:pPr>
            <w:r w:rsidRPr="00EA0F9D">
              <w:rPr>
                <w:sz w:val="24"/>
              </w:rPr>
              <w:t>90</w:t>
            </w:r>
          </w:p>
        </w:tc>
        <w:tc>
          <w:tcPr>
            <w:tcW w:w="1420" w:type="dxa"/>
          </w:tcPr>
          <w:p w:rsidR="00A77ED4" w:rsidRPr="00EA0F9D" w:rsidRDefault="00A77ED4">
            <w:pPr>
              <w:pStyle w:val="TableParagraph"/>
              <w:rPr>
                <w:sz w:val="20"/>
              </w:rPr>
            </w:pPr>
          </w:p>
        </w:tc>
      </w:tr>
    </w:tbl>
    <w:p w:rsidR="00A77ED4" w:rsidRPr="00EA0F9D" w:rsidRDefault="003153DA">
      <w:pPr>
        <w:ind w:left="100" w:right="994"/>
        <w:rPr>
          <w:i/>
          <w:sz w:val="24"/>
        </w:rPr>
      </w:pPr>
      <w:r w:rsidRPr="00EA0F9D">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EA0F9D">
        <w:rPr>
          <w:i/>
          <w:sz w:val="24"/>
        </w:rPr>
        <w:t>Moodle</w:t>
      </w:r>
      <w:proofErr w:type="spellEnd"/>
    </w:p>
    <w:p w:rsidR="00A77ED4" w:rsidRPr="00EA0F9D" w:rsidRDefault="00A77ED4">
      <w:pPr>
        <w:rPr>
          <w:sz w:val="24"/>
          <w:lang w:val="uk-UA"/>
        </w:rPr>
      </w:pPr>
    </w:p>
    <w:p w:rsidR="00722999" w:rsidRPr="00EA0F9D" w:rsidRDefault="00722999" w:rsidP="00722999">
      <w:pPr>
        <w:jc w:val="center"/>
        <w:outlineLvl w:val="0"/>
        <w:rPr>
          <w:b/>
          <w:bCs/>
          <w:sz w:val="28"/>
          <w:szCs w:val="28"/>
          <w:lang w:val="uk-UA" w:eastAsia="en-US"/>
        </w:rPr>
      </w:pPr>
      <w:r w:rsidRPr="00EA0F9D">
        <w:rPr>
          <w:b/>
          <w:bCs/>
          <w:sz w:val="28"/>
          <w:szCs w:val="28"/>
          <w:lang w:val="uk-UA" w:eastAsia="en-US"/>
        </w:rPr>
        <w:t>5. Види і зміст контрольних заходів</w:t>
      </w:r>
    </w:p>
    <w:tbl>
      <w:tblPr>
        <w:tblStyle w:val="TableNormal1"/>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1361"/>
        <w:gridCol w:w="6"/>
        <w:gridCol w:w="1526"/>
        <w:gridCol w:w="6"/>
        <w:gridCol w:w="4846"/>
        <w:gridCol w:w="12"/>
        <w:gridCol w:w="764"/>
        <w:gridCol w:w="32"/>
        <w:gridCol w:w="10"/>
      </w:tblGrid>
      <w:tr w:rsidR="00722999" w:rsidRPr="00EA0F9D" w:rsidTr="00BF2D10">
        <w:trPr>
          <w:gridAfter w:val="2"/>
          <w:wAfter w:w="21" w:type="pct"/>
          <w:trHeight w:val="762"/>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Вид заняття / роботи</w:t>
            </w:r>
          </w:p>
        </w:tc>
        <w:tc>
          <w:tcPr>
            <w:tcW w:w="68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Вид контроль-ного заходу</w:t>
            </w:r>
          </w:p>
        </w:tc>
        <w:tc>
          <w:tcPr>
            <w:tcW w:w="772"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Зміст контрольного заходу*</w:t>
            </w:r>
          </w:p>
        </w:tc>
        <w:tc>
          <w:tcPr>
            <w:tcW w:w="244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Критерії оцінювання та терміни виконання*</w:t>
            </w:r>
          </w:p>
        </w:tc>
        <w:tc>
          <w:tcPr>
            <w:tcW w:w="385"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Усього балів</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1</w:t>
            </w:r>
          </w:p>
        </w:tc>
        <w:tc>
          <w:tcPr>
            <w:tcW w:w="68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2</w:t>
            </w:r>
          </w:p>
        </w:tc>
        <w:tc>
          <w:tcPr>
            <w:tcW w:w="772"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3</w:t>
            </w:r>
          </w:p>
        </w:tc>
        <w:tc>
          <w:tcPr>
            <w:tcW w:w="2449" w:type="pct"/>
            <w:gridSpan w:val="2"/>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4</w:t>
            </w:r>
          </w:p>
        </w:tc>
        <w:tc>
          <w:tcPr>
            <w:tcW w:w="385"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5</w:t>
            </w:r>
          </w:p>
        </w:tc>
      </w:tr>
      <w:tr w:rsidR="00722999" w:rsidRPr="00EA0F9D" w:rsidTr="00BF2D10">
        <w:trPr>
          <w:gridAfter w:val="2"/>
          <w:wAfter w:w="21" w:type="pct"/>
          <w:trHeight w:val="70"/>
        </w:trPr>
        <w:tc>
          <w:tcPr>
            <w:tcW w:w="4979" w:type="pct"/>
            <w:gridSpan w:val="8"/>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Поточний контроль</w:t>
            </w:r>
          </w:p>
        </w:tc>
      </w:tr>
      <w:tr w:rsidR="00722999" w:rsidRPr="00EA0F9D" w:rsidTr="00BF2D10">
        <w:trPr>
          <w:gridAfter w:val="2"/>
          <w:wAfter w:w="21" w:type="pct"/>
          <w:trHeight w:val="70"/>
        </w:trPr>
        <w:tc>
          <w:tcPr>
            <w:tcW w:w="4979" w:type="pct"/>
            <w:gridSpan w:val="8"/>
            <w:tcMar>
              <w:left w:w="108" w:type="dxa"/>
              <w:right w:w="108" w:type="dxa"/>
            </w:tcMar>
            <w:vAlign w:val="center"/>
          </w:tcPr>
          <w:p w:rsidR="00722999" w:rsidRPr="00EA0F9D" w:rsidRDefault="00722999" w:rsidP="00722999">
            <w:pPr>
              <w:jc w:val="center"/>
              <w:rPr>
                <w:bCs/>
                <w:lang w:val="uk-UA" w:eastAsia="en-US"/>
              </w:rPr>
            </w:pPr>
            <w:r w:rsidRPr="00EA0F9D">
              <w:rPr>
                <w:bCs/>
                <w:i/>
                <w:iCs/>
                <w:lang w:val="uk-UA" w:eastAsia="en-US"/>
              </w:rPr>
              <w:t>Змістовий модуль 1</w:t>
            </w:r>
          </w:p>
        </w:tc>
      </w:tr>
      <w:tr w:rsidR="00722999" w:rsidRPr="00EA0F9D" w:rsidTr="00BF2D10">
        <w:trPr>
          <w:gridAfter w:val="2"/>
          <w:wAfter w:w="21" w:type="pct"/>
          <w:trHeight w:val="1048"/>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 xml:space="preserve">Практичне заняття 1 </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w:t>
            </w:r>
            <w:r w:rsidRPr="00EA0F9D">
              <w:rPr>
                <w:i/>
                <w:iCs/>
                <w:lang w:val="uk-UA" w:eastAsia="en-US"/>
              </w:rPr>
              <w:t>ПЗ 1.1</w:t>
            </w:r>
            <w:r w:rsidRPr="00EA0F9D">
              <w:rPr>
                <w:lang w:val="uk-UA" w:eastAsia="en-US"/>
              </w:rPr>
              <w:t>)</w:t>
            </w:r>
          </w:p>
        </w:tc>
        <w:tc>
          <w:tcPr>
            <w:tcW w:w="772" w:type="pct"/>
            <w:gridSpan w:val="2"/>
            <w:vMerge w:val="restart"/>
            <w:tcMar>
              <w:left w:w="108" w:type="dxa"/>
              <w:right w:w="108" w:type="dxa"/>
            </w:tcMar>
          </w:tcPr>
          <w:p w:rsidR="00722999" w:rsidRPr="00EA0F9D" w:rsidRDefault="00722999" w:rsidP="00722999">
            <w:pPr>
              <w:widowControl/>
              <w:autoSpaceDE/>
              <w:autoSpaceDN/>
              <w:jc w:val="center"/>
              <w:rPr>
                <w:bCs/>
                <w:i/>
                <w:iCs/>
                <w:lang w:val="uk-UA" w:eastAsia="en-US"/>
              </w:rPr>
            </w:pPr>
            <w:r w:rsidRPr="00EA0F9D">
              <w:rPr>
                <w:bCs/>
                <w:i/>
                <w:iCs/>
                <w:lang w:val="uk-UA" w:eastAsia="en-US"/>
              </w:rPr>
              <w:t>«Розміщено в СЕЗН ЗНУ»</w:t>
            </w:r>
          </w:p>
        </w:tc>
        <w:tc>
          <w:tcPr>
            <w:tcW w:w="2449" w:type="pct"/>
            <w:gridSpan w:val="2"/>
            <w:vMerge w:val="restart"/>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Практичне завдання оцінюється максимально у 5 балів:</w:t>
            </w:r>
          </w:p>
          <w:p w:rsidR="00722999" w:rsidRPr="00EA0F9D" w:rsidRDefault="00722999" w:rsidP="00722999">
            <w:pPr>
              <w:numPr>
                <w:ilvl w:val="0"/>
                <w:numId w:val="28"/>
              </w:numPr>
              <w:autoSpaceDE/>
              <w:autoSpaceDN/>
              <w:ind w:left="264" w:right="-111"/>
              <w:contextualSpacing/>
              <w:rPr>
                <w:lang w:val="uk-UA" w:eastAsia="en-US"/>
              </w:rPr>
            </w:pPr>
            <w:r w:rsidRPr="00EA0F9D">
              <w:rPr>
                <w:lang w:val="uk-UA" w:eastAsia="en-US"/>
              </w:rPr>
              <w:t xml:space="preserve">незадовільний рівень – </w:t>
            </w:r>
            <w:r w:rsidRPr="00EA0F9D">
              <w:rPr>
                <w:lang w:val="uk-UA" w:eastAsia="en-US"/>
              </w:rPr>
              <w:br/>
              <w:t>0 балів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lang w:val="uk-UA" w:eastAsia="en-US"/>
              </w:rPr>
            </w:pPr>
            <w:r w:rsidRPr="00EA0F9D">
              <w:rPr>
                <w:lang w:val="uk-UA" w:eastAsia="en-US"/>
              </w:rPr>
              <w:t>достатній рівень – 3-5 балів (</w:t>
            </w:r>
            <w:r w:rsidRPr="00EA0F9D">
              <w:rPr>
                <w:i/>
                <w:iCs/>
                <w:lang w:val="uk-UA" w:eastAsia="en-US"/>
              </w:rPr>
              <w:t>зараховано</w:t>
            </w:r>
            <w:r w:rsidRPr="00EA0F9D">
              <w:rPr>
                <w:lang w:val="uk-UA" w:eastAsia="en-US"/>
              </w:rPr>
              <w:t>).</w:t>
            </w:r>
          </w:p>
          <w:p w:rsidR="00722999" w:rsidRPr="00EA0F9D" w:rsidRDefault="00722999" w:rsidP="00722999">
            <w:pPr>
              <w:autoSpaceDE/>
              <w:autoSpaceDN/>
              <w:ind w:right="-111"/>
              <w:contextualSpacing/>
              <w:rPr>
                <w:lang w:val="uk-UA" w:eastAsia="en-US"/>
              </w:rPr>
            </w:pPr>
          </w:p>
          <w:p w:rsidR="00722999" w:rsidRPr="00EA0F9D" w:rsidRDefault="00722999" w:rsidP="00722999">
            <w:pPr>
              <w:autoSpaceDE/>
              <w:autoSpaceDN/>
              <w:ind w:right="-111"/>
              <w:contextualSpacing/>
              <w:rPr>
                <w:lang w:val="uk-UA" w:eastAsia="en-US"/>
              </w:rPr>
            </w:pPr>
            <w:r w:rsidRPr="00EA0F9D">
              <w:rPr>
                <w:sz w:val="20"/>
                <w:szCs w:val="20"/>
                <w:lang w:eastAsia="ru-RU"/>
              </w:rPr>
              <w:t>При формуванні шкали бальної оцінки стимулюється систематична робота здобувачів протягом семестру</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679"/>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2</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1.2</w:t>
            </w:r>
            <w:r w:rsidRPr="00EA0F9D">
              <w:rPr>
                <w:lang w:val="uk-UA" w:eastAsia="en-US"/>
              </w:rPr>
              <w:t>)</w:t>
            </w:r>
          </w:p>
        </w:tc>
        <w:tc>
          <w:tcPr>
            <w:tcW w:w="772" w:type="pct"/>
            <w:gridSpan w:val="2"/>
            <w:vMerge/>
            <w:tcMar>
              <w:left w:w="108" w:type="dxa"/>
              <w:right w:w="108" w:type="dxa"/>
            </w:tcMar>
          </w:tcPr>
          <w:p w:rsidR="00722999" w:rsidRPr="00EA0F9D" w:rsidRDefault="00722999" w:rsidP="00722999">
            <w:pPr>
              <w:widowControl/>
              <w:autoSpaceDE/>
              <w:autoSpaceDN/>
              <w:jc w:val="center"/>
              <w:rPr>
                <w:bCs/>
                <w:lang w:val="uk-UA" w:eastAsia="en-US"/>
              </w:rPr>
            </w:pPr>
          </w:p>
        </w:tc>
        <w:tc>
          <w:tcPr>
            <w:tcW w:w="2449" w:type="pct"/>
            <w:gridSpan w:val="2"/>
            <w:vMerge/>
            <w:tcMar>
              <w:left w:w="108" w:type="dxa"/>
              <w:right w:w="108" w:type="dxa"/>
            </w:tcMar>
          </w:tcPr>
          <w:p w:rsidR="00722999" w:rsidRPr="00EA0F9D" w:rsidRDefault="00722999" w:rsidP="00722999">
            <w:pPr>
              <w:widowControl/>
              <w:autoSpaceDE/>
              <w:autoSpaceDN/>
              <w:rPr>
                <w:bCs/>
                <w:lang w:val="uk-UA" w:eastAsia="en-US"/>
              </w:rPr>
            </w:pP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679"/>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 xml:space="preserve">Практичне заняття 3 </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w:t>
            </w:r>
            <w:r w:rsidRPr="00EA0F9D">
              <w:rPr>
                <w:i/>
                <w:iCs/>
                <w:lang w:val="uk-UA" w:eastAsia="en-US"/>
              </w:rPr>
              <w:t>ПЗ 1.3</w:t>
            </w:r>
            <w:r w:rsidRPr="00EA0F9D">
              <w:rPr>
                <w:lang w:val="uk-UA" w:eastAsia="en-US"/>
              </w:rPr>
              <w:t>)</w:t>
            </w:r>
          </w:p>
        </w:tc>
        <w:tc>
          <w:tcPr>
            <w:tcW w:w="772" w:type="pct"/>
            <w:gridSpan w:val="2"/>
            <w:vMerge/>
            <w:tcMar>
              <w:left w:w="108" w:type="dxa"/>
              <w:right w:w="108" w:type="dxa"/>
            </w:tcMar>
          </w:tcPr>
          <w:p w:rsidR="00722999" w:rsidRPr="00EA0F9D" w:rsidRDefault="00722999" w:rsidP="00722999">
            <w:pPr>
              <w:widowControl/>
              <w:autoSpaceDE/>
              <w:autoSpaceDN/>
              <w:jc w:val="center"/>
              <w:rPr>
                <w:bCs/>
                <w:lang w:val="uk-UA" w:eastAsia="en-US"/>
              </w:rPr>
            </w:pPr>
          </w:p>
        </w:tc>
        <w:tc>
          <w:tcPr>
            <w:tcW w:w="2449" w:type="pct"/>
            <w:gridSpan w:val="2"/>
            <w:vMerge/>
            <w:tcMar>
              <w:left w:w="108" w:type="dxa"/>
              <w:right w:w="108" w:type="dxa"/>
            </w:tcMar>
          </w:tcPr>
          <w:p w:rsidR="00722999" w:rsidRPr="00EA0F9D" w:rsidRDefault="00722999" w:rsidP="00722999">
            <w:pPr>
              <w:widowControl/>
              <w:autoSpaceDE/>
              <w:autoSpaceDN/>
              <w:rPr>
                <w:bCs/>
                <w:lang w:val="uk-UA" w:eastAsia="en-US"/>
              </w:rPr>
            </w:pP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2115"/>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Самостійна робота</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Тестування за змістовим модулем 1</w:t>
            </w:r>
          </w:p>
          <w:p w:rsidR="00722999" w:rsidRPr="00EA0F9D" w:rsidRDefault="00722999" w:rsidP="00722999">
            <w:pPr>
              <w:jc w:val="center"/>
              <w:rPr>
                <w:lang w:val="uk-UA" w:eastAsia="en-US"/>
              </w:rPr>
            </w:pPr>
            <w:r w:rsidRPr="00EA0F9D">
              <w:rPr>
                <w:lang w:val="uk-UA" w:eastAsia="en-US"/>
              </w:rPr>
              <w:t>(</w:t>
            </w:r>
            <w:r w:rsidRPr="00EA0F9D">
              <w:rPr>
                <w:i/>
                <w:iCs/>
                <w:lang w:val="uk-UA" w:eastAsia="en-US"/>
              </w:rPr>
              <w:t>Т 1</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center"/>
              <w:rPr>
                <w:bCs/>
                <w:lang w:val="uk-UA" w:eastAsia="en-US"/>
              </w:rPr>
            </w:pPr>
            <w:r w:rsidRPr="00EA0F9D">
              <w:rPr>
                <w:bCs/>
                <w:i/>
                <w:iCs/>
                <w:lang w:val="uk-UA" w:eastAsia="en-US"/>
              </w:rPr>
              <w:t>«Розміщено в СЕЗН ЗНУ»</w:t>
            </w:r>
          </w:p>
        </w:tc>
        <w:tc>
          <w:tcPr>
            <w:tcW w:w="2449"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Кількість рівнозначних питань – 25.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0-15:</w:t>
            </w:r>
          </w:p>
          <w:p w:rsidR="00722999" w:rsidRPr="00EA0F9D" w:rsidRDefault="00722999" w:rsidP="00722999">
            <w:pPr>
              <w:numPr>
                <w:ilvl w:val="0"/>
                <w:numId w:val="30"/>
              </w:numPr>
              <w:rPr>
                <w:lang w:val="uk-UA" w:eastAsia="en-US"/>
              </w:rPr>
            </w:pPr>
            <w:r w:rsidRPr="00EA0F9D">
              <w:rPr>
                <w:lang w:val="uk-UA" w:eastAsia="en-US"/>
              </w:rPr>
              <w:t xml:space="preserve">незадовільний рівень: </w:t>
            </w:r>
            <w:r w:rsidRPr="00EA0F9D">
              <w:rPr>
                <w:lang w:val="uk-UA" w:eastAsia="en-US"/>
              </w:rPr>
              <w:br/>
              <w:t xml:space="preserve">0-9 – </w:t>
            </w:r>
            <w:r w:rsidRPr="00EA0F9D">
              <w:rPr>
                <w:i/>
                <w:iCs/>
                <w:lang w:val="uk-UA" w:eastAsia="en-US"/>
              </w:rPr>
              <w:t>0 балів</w:t>
            </w:r>
            <w:r w:rsidRPr="00EA0F9D">
              <w:rPr>
                <w:lang w:val="uk-UA" w:eastAsia="en-US"/>
              </w:rPr>
              <w:t xml:space="preserve"> (</w:t>
            </w:r>
            <w:r w:rsidRPr="00EA0F9D">
              <w:rPr>
                <w:i/>
                <w:iCs/>
                <w:lang w:val="uk-UA" w:eastAsia="en-US"/>
              </w:rPr>
              <w:t>не зараховано</w:t>
            </w:r>
            <w:r w:rsidRPr="00EA0F9D">
              <w:rPr>
                <w:lang w:val="uk-UA" w:eastAsia="en-US"/>
              </w:rPr>
              <w:t>);</w:t>
            </w:r>
          </w:p>
          <w:p w:rsidR="00722999" w:rsidRPr="00EA0F9D" w:rsidRDefault="00722999" w:rsidP="00722999">
            <w:pPr>
              <w:numPr>
                <w:ilvl w:val="0"/>
                <w:numId w:val="30"/>
              </w:numPr>
              <w:rPr>
                <w:lang w:val="uk-UA" w:eastAsia="en-US"/>
              </w:rPr>
            </w:pPr>
            <w:r w:rsidRPr="00EA0F9D">
              <w:rPr>
                <w:lang w:val="uk-UA" w:eastAsia="en-US"/>
              </w:rPr>
              <w:t>достатній рівень:</w:t>
            </w:r>
            <w:r w:rsidRPr="00EA0F9D">
              <w:rPr>
                <w:lang w:val="uk-UA" w:eastAsia="en-US"/>
              </w:rPr>
              <w:br/>
            </w:r>
            <w:r w:rsidRPr="00EA0F9D">
              <w:rPr>
                <w:i/>
                <w:iCs/>
                <w:lang w:val="uk-UA" w:eastAsia="en-US"/>
              </w:rPr>
              <w:t>(зараховано): </w:t>
            </w:r>
          </w:p>
          <w:p w:rsidR="00722999" w:rsidRPr="00EA0F9D" w:rsidRDefault="00722999" w:rsidP="00722999">
            <w:pPr>
              <w:numPr>
                <w:ilvl w:val="0"/>
                <w:numId w:val="30"/>
              </w:numPr>
              <w:rPr>
                <w:lang w:val="uk-UA" w:eastAsia="en-US"/>
              </w:rPr>
            </w:pPr>
            <w:r w:rsidRPr="00EA0F9D">
              <w:rPr>
                <w:lang w:val="uk-UA" w:eastAsia="en-US"/>
              </w:rPr>
              <w:t xml:space="preserve">10-11 – 8 балів; </w:t>
            </w:r>
          </w:p>
          <w:p w:rsidR="00722999" w:rsidRPr="00EA0F9D" w:rsidRDefault="00722999" w:rsidP="00722999">
            <w:pPr>
              <w:numPr>
                <w:ilvl w:val="0"/>
                <w:numId w:val="30"/>
              </w:numPr>
              <w:rPr>
                <w:lang w:val="uk-UA" w:eastAsia="en-US"/>
              </w:rPr>
            </w:pPr>
            <w:r w:rsidRPr="00EA0F9D">
              <w:rPr>
                <w:lang w:val="uk-UA" w:eastAsia="en-US"/>
              </w:rPr>
              <w:t xml:space="preserve">12-13 – 9 балів; </w:t>
            </w:r>
          </w:p>
          <w:p w:rsidR="00722999" w:rsidRPr="00EA0F9D" w:rsidRDefault="00722999" w:rsidP="00722999">
            <w:pPr>
              <w:numPr>
                <w:ilvl w:val="0"/>
                <w:numId w:val="30"/>
              </w:numPr>
              <w:rPr>
                <w:lang w:val="uk-UA" w:eastAsia="en-US"/>
              </w:rPr>
            </w:pPr>
            <w:r w:rsidRPr="00EA0F9D">
              <w:rPr>
                <w:lang w:val="uk-UA" w:eastAsia="en-US"/>
              </w:rPr>
              <w:t>14-15 - 10 балів;</w:t>
            </w:r>
          </w:p>
          <w:p w:rsidR="00722999" w:rsidRPr="00EA0F9D" w:rsidRDefault="00722999" w:rsidP="00722999">
            <w:pPr>
              <w:ind w:firstLine="434"/>
              <w:rPr>
                <w:lang w:val="uk-UA" w:eastAsia="en-US"/>
              </w:rPr>
            </w:pPr>
            <w:r w:rsidRPr="00EA0F9D">
              <w:rPr>
                <w:lang w:val="uk-UA" w:eastAsia="en-US"/>
              </w:rPr>
              <w:t>16-17 – 11 балів;</w:t>
            </w:r>
          </w:p>
          <w:p w:rsidR="00722999" w:rsidRPr="00EA0F9D" w:rsidRDefault="00722999" w:rsidP="00722999">
            <w:pPr>
              <w:ind w:firstLine="434"/>
              <w:rPr>
                <w:lang w:val="uk-UA" w:eastAsia="en-US"/>
              </w:rPr>
            </w:pPr>
            <w:r w:rsidRPr="00EA0F9D">
              <w:rPr>
                <w:lang w:val="uk-UA" w:eastAsia="en-US"/>
              </w:rPr>
              <w:t>18-19  – 12 балів;</w:t>
            </w:r>
          </w:p>
          <w:p w:rsidR="00722999" w:rsidRPr="00EA0F9D" w:rsidRDefault="00722999" w:rsidP="00722999">
            <w:pPr>
              <w:ind w:firstLine="434"/>
              <w:rPr>
                <w:lang w:val="uk-UA" w:eastAsia="en-US"/>
              </w:rPr>
            </w:pPr>
            <w:r w:rsidRPr="00EA0F9D">
              <w:rPr>
                <w:lang w:val="uk-UA" w:eastAsia="en-US"/>
              </w:rPr>
              <w:t>20-21 – 13 балів;</w:t>
            </w:r>
          </w:p>
          <w:p w:rsidR="00722999" w:rsidRPr="00EA0F9D" w:rsidRDefault="00722999" w:rsidP="00722999">
            <w:pPr>
              <w:ind w:firstLine="434"/>
              <w:rPr>
                <w:lang w:val="uk-UA" w:eastAsia="en-US"/>
              </w:rPr>
            </w:pPr>
            <w:r w:rsidRPr="00EA0F9D">
              <w:rPr>
                <w:lang w:val="uk-UA" w:eastAsia="en-US"/>
              </w:rPr>
              <w:t>22-23 – 14 балів;</w:t>
            </w:r>
          </w:p>
          <w:p w:rsidR="00722999" w:rsidRPr="00EA0F9D" w:rsidRDefault="00722999" w:rsidP="00722999">
            <w:pPr>
              <w:ind w:firstLine="434"/>
              <w:rPr>
                <w:lang w:val="uk-UA" w:eastAsia="en-US"/>
              </w:rPr>
            </w:pPr>
            <w:r w:rsidRPr="00EA0F9D">
              <w:rPr>
                <w:lang w:val="uk-UA" w:eastAsia="en-US"/>
              </w:rPr>
              <w:t>24-25 –  15 балів;</w:t>
            </w:r>
          </w:p>
          <w:p w:rsidR="00722999" w:rsidRPr="00EA0F9D" w:rsidRDefault="00722999" w:rsidP="00722999">
            <w:pPr>
              <w:autoSpaceDE/>
              <w:autoSpaceDN/>
              <w:ind w:left="318"/>
              <w:contextualSpacing/>
              <w:rPr>
                <w:bCs/>
                <w:lang w:val="uk-UA" w:eastAsia="en-US"/>
              </w:rPr>
            </w:pPr>
          </w:p>
          <w:p w:rsidR="00722999" w:rsidRPr="00EA0F9D" w:rsidRDefault="00722999" w:rsidP="00722999">
            <w:pPr>
              <w:widowControl/>
              <w:autoSpaceDE/>
              <w:autoSpaceDN/>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15</w:t>
            </w:r>
          </w:p>
        </w:tc>
      </w:tr>
      <w:tr w:rsidR="00722999" w:rsidRPr="00EA0F9D" w:rsidTr="00BF2D10">
        <w:trPr>
          <w:gridAfter w:val="2"/>
          <w:wAfter w:w="21" w:type="pct"/>
          <w:trHeight w:val="301"/>
        </w:trPr>
        <w:tc>
          <w:tcPr>
            <w:tcW w:w="4979" w:type="pct"/>
            <w:gridSpan w:val="8"/>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i/>
                <w:iCs/>
                <w:lang w:val="uk-UA" w:eastAsia="en-US"/>
              </w:rPr>
              <w:t>Змістовий модуль 2</w:t>
            </w:r>
          </w:p>
        </w:tc>
      </w:tr>
      <w:tr w:rsidR="00722999" w:rsidRPr="00EA0F9D" w:rsidTr="00BF2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1" w:type="pct"/>
          <w:trHeight w:val="1111"/>
        </w:trPr>
        <w:tc>
          <w:tcPr>
            <w:tcW w:w="684" w:type="pct"/>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
                <w:lang w:val="uk-UA" w:eastAsia="en-US"/>
              </w:rPr>
            </w:pPr>
            <w:r w:rsidRPr="00EA0F9D">
              <w:rPr>
                <w:bCs/>
                <w:lang w:val="uk-UA" w:eastAsia="en-US"/>
              </w:rPr>
              <w:t xml:space="preserve">Практичне заняття 4 </w:t>
            </w:r>
          </w:p>
        </w:tc>
        <w:tc>
          <w:tcPr>
            <w:tcW w:w="689" w:type="pct"/>
            <w:gridSpan w:val="2"/>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
                <w:lang w:val="uk-UA" w:eastAsia="en-US"/>
              </w:rPr>
            </w:pPr>
            <w:r w:rsidRPr="00EA0F9D">
              <w:rPr>
                <w:lang w:val="uk-UA" w:eastAsia="en-US"/>
              </w:rPr>
              <w:t>Практичне завдання (</w:t>
            </w:r>
            <w:r w:rsidRPr="00EA0F9D">
              <w:rPr>
                <w:i/>
                <w:iCs/>
                <w:lang w:val="uk-UA" w:eastAsia="en-US"/>
              </w:rPr>
              <w:t>ПЗ 2.1</w:t>
            </w:r>
            <w:r w:rsidRPr="00EA0F9D">
              <w:rPr>
                <w:lang w:val="uk-UA" w:eastAsia="en-US"/>
              </w:rPr>
              <w:t>)</w:t>
            </w:r>
          </w:p>
        </w:tc>
        <w:tc>
          <w:tcPr>
            <w:tcW w:w="772" w:type="pct"/>
            <w:gridSpan w:val="2"/>
            <w:vMerge w:val="restart"/>
            <w:tcBorders>
              <w:top w:val="single" w:sz="4" w:space="0" w:color="auto"/>
              <w:left w:val="single" w:sz="4" w:space="0" w:color="auto"/>
              <w:right w:val="single" w:sz="4" w:space="0" w:color="auto"/>
            </w:tcBorders>
          </w:tcPr>
          <w:p w:rsidR="00722999" w:rsidRPr="00EA0F9D" w:rsidRDefault="00722999" w:rsidP="00722999">
            <w:pPr>
              <w:widowControl/>
              <w:autoSpaceDE/>
              <w:autoSpaceDN/>
              <w:ind w:right="163"/>
              <w:jc w:val="center"/>
              <w:rPr>
                <w:b/>
                <w:lang w:val="uk-UA" w:eastAsia="en-US"/>
              </w:rPr>
            </w:pPr>
            <w:r w:rsidRPr="00EA0F9D">
              <w:rPr>
                <w:bCs/>
                <w:i/>
                <w:iCs/>
                <w:lang w:val="uk-UA" w:eastAsia="en-US"/>
              </w:rPr>
              <w:t>«Розміщено в СЕЗН ЗНУ»</w:t>
            </w:r>
          </w:p>
        </w:tc>
        <w:tc>
          <w:tcPr>
            <w:tcW w:w="2449" w:type="pct"/>
            <w:gridSpan w:val="2"/>
            <w:vMerge w:val="restart"/>
            <w:tcBorders>
              <w:top w:val="single" w:sz="4" w:space="0" w:color="auto"/>
              <w:left w:val="single" w:sz="4" w:space="0" w:color="auto"/>
              <w:right w:val="single" w:sz="4" w:space="0" w:color="auto"/>
            </w:tcBorders>
          </w:tcPr>
          <w:p w:rsidR="00722999" w:rsidRPr="00EA0F9D" w:rsidRDefault="00722999" w:rsidP="00722999">
            <w:pPr>
              <w:widowControl/>
              <w:autoSpaceDE/>
              <w:autoSpaceDN/>
              <w:ind w:left="180" w:right="105"/>
              <w:rPr>
                <w:bCs/>
                <w:lang w:val="uk-UA" w:eastAsia="en-US"/>
              </w:rPr>
            </w:pPr>
            <w:r w:rsidRPr="00EA0F9D">
              <w:rPr>
                <w:bCs/>
                <w:lang w:val="uk-UA" w:eastAsia="en-US"/>
              </w:rPr>
              <w:t>Практичне завдання оцінюється максимально у 5 балів:</w:t>
            </w:r>
          </w:p>
          <w:p w:rsidR="00722999" w:rsidRPr="00EA0F9D" w:rsidRDefault="00722999" w:rsidP="00722999">
            <w:pPr>
              <w:numPr>
                <w:ilvl w:val="0"/>
                <w:numId w:val="28"/>
              </w:numPr>
              <w:autoSpaceDE/>
              <w:autoSpaceDN/>
              <w:ind w:left="180" w:right="105" w:firstLine="0"/>
              <w:contextualSpacing/>
              <w:rPr>
                <w:lang w:val="uk-UA" w:eastAsia="en-US"/>
              </w:rPr>
            </w:pPr>
            <w:r w:rsidRPr="00EA0F9D">
              <w:rPr>
                <w:lang w:val="uk-UA" w:eastAsia="en-US"/>
              </w:rPr>
              <w:t xml:space="preserve">незадовільний рівень – </w:t>
            </w:r>
            <w:r w:rsidRPr="00EA0F9D">
              <w:rPr>
                <w:lang w:val="uk-UA" w:eastAsia="en-US"/>
              </w:rPr>
              <w:br/>
              <w:t>0 балів (</w:t>
            </w:r>
            <w:r w:rsidRPr="00EA0F9D">
              <w:rPr>
                <w:i/>
                <w:lang w:val="uk-UA" w:eastAsia="en-US"/>
              </w:rPr>
              <w:t>не зараховано</w:t>
            </w:r>
            <w:r w:rsidRPr="00EA0F9D">
              <w:rPr>
                <w:lang w:val="uk-UA" w:eastAsia="en-US"/>
              </w:rPr>
              <w:t>);</w:t>
            </w:r>
          </w:p>
          <w:p w:rsidR="00722999" w:rsidRPr="00EA0F9D" w:rsidRDefault="00722999" w:rsidP="00722999">
            <w:pPr>
              <w:widowControl/>
              <w:autoSpaceDE/>
              <w:autoSpaceDN/>
              <w:ind w:left="180" w:right="105"/>
              <w:jc w:val="both"/>
              <w:rPr>
                <w:lang w:val="uk-UA" w:eastAsia="en-US"/>
              </w:rPr>
            </w:pPr>
            <w:r w:rsidRPr="00EA0F9D">
              <w:rPr>
                <w:lang w:val="uk-UA" w:eastAsia="en-US"/>
              </w:rPr>
              <w:t>достатній рівень – 3-5 балів (</w:t>
            </w:r>
            <w:r w:rsidRPr="00EA0F9D">
              <w:rPr>
                <w:i/>
                <w:iCs/>
                <w:lang w:val="uk-UA" w:eastAsia="en-US"/>
              </w:rPr>
              <w:t>зараховано</w:t>
            </w:r>
            <w:r w:rsidRPr="00EA0F9D">
              <w:rPr>
                <w:lang w:val="uk-UA" w:eastAsia="en-US"/>
              </w:rPr>
              <w:t>).</w:t>
            </w: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p>
          <w:p w:rsidR="00722999" w:rsidRPr="00EA0F9D" w:rsidRDefault="00722999" w:rsidP="00722999">
            <w:pPr>
              <w:widowControl/>
              <w:autoSpaceDE/>
              <w:autoSpaceDN/>
              <w:ind w:left="180" w:right="105"/>
              <w:jc w:val="both"/>
              <w:rPr>
                <w:b/>
                <w:lang w:val="uk-UA" w:eastAsia="en-US"/>
              </w:rPr>
            </w:pPr>
            <w:r w:rsidRPr="00EA0F9D">
              <w:rPr>
                <w:sz w:val="20"/>
                <w:szCs w:val="20"/>
                <w:lang w:eastAsia="ru-RU"/>
              </w:rPr>
              <w:t>При формуванні шкали бальної оцінки стимулюється систематична робота здобувачів протягом семестру</w:t>
            </w:r>
          </w:p>
        </w:tc>
        <w:tc>
          <w:tcPr>
            <w:tcW w:w="385" w:type="pct"/>
            <w:tcBorders>
              <w:top w:val="single" w:sz="4" w:space="0" w:color="auto"/>
              <w:left w:val="single" w:sz="4" w:space="0" w:color="auto"/>
              <w:bottom w:val="single" w:sz="4" w:space="0" w:color="auto"/>
              <w:right w:val="single" w:sz="4" w:space="0" w:color="auto"/>
            </w:tcBorders>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Borders>
              <w:top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5</w:t>
            </w:r>
          </w:p>
        </w:tc>
        <w:tc>
          <w:tcPr>
            <w:tcW w:w="689" w:type="pct"/>
            <w:gridSpan w:val="2"/>
            <w:tcBorders>
              <w:top w:val="single" w:sz="4" w:space="0" w:color="auto"/>
              <w:right w:val="single" w:sz="4" w:space="0" w:color="auto"/>
            </w:tcBorders>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2.2</w:t>
            </w:r>
            <w:r w:rsidRPr="00EA0F9D">
              <w:rPr>
                <w:lang w:val="uk-UA" w:eastAsia="en-US"/>
              </w:rPr>
              <w:t>)</w:t>
            </w:r>
          </w:p>
        </w:tc>
        <w:tc>
          <w:tcPr>
            <w:tcW w:w="772" w:type="pct"/>
            <w:gridSpan w:val="2"/>
            <w:vMerge/>
            <w:tcBorders>
              <w:left w:val="single" w:sz="4" w:space="0" w:color="auto"/>
              <w:right w:val="single" w:sz="4" w:space="0" w:color="auto"/>
            </w:tcBorders>
            <w:tcMar>
              <w:left w:w="108" w:type="dxa"/>
              <w:right w:w="108" w:type="dxa"/>
            </w:tcMar>
            <w:vAlign w:val="center"/>
          </w:tcPr>
          <w:p w:rsidR="00722999" w:rsidRPr="00EA0F9D" w:rsidRDefault="00722999" w:rsidP="00722999">
            <w:pPr>
              <w:widowControl/>
              <w:autoSpaceDE/>
              <w:autoSpaceDN/>
              <w:ind w:left="-1" w:right="55"/>
              <w:rPr>
                <w:bCs/>
                <w:lang w:val="uk-UA" w:eastAsia="en-US"/>
              </w:rPr>
            </w:pPr>
          </w:p>
        </w:tc>
        <w:tc>
          <w:tcPr>
            <w:tcW w:w="2449" w:type="pct"/>
            <w:gridSpan w:val="2"/>
            <w:vMerge/>
            <w:tcBorders>
              <w:left w:val="single" w:sz="4" w:space="0" w:color="auto"/>
              <w:right w:val="single" w:sz="4" w:space="0" w:color="auto"/>
            </w:tcBorders>
            <w:tcMar>
              <w:left w:w="108" w:type="dxa"/>
              <w:right w:w="108" w:type="dxa"/>
            </w:tcMar>
          </w:tcPr>
          <w:p w:rsidR="00722999" w:rsidRPr="00EA0F9D" w:rsidRDefault="00722999" w:rsidP="00722999">
            <w:pPr>
              <w:widowControl/>
              <w:autoSpaceDE/>
              <w:autoSpaceDN/>
              <w:rPr>
                <w:bCs/>
                <w:lang w:val="uk-UA" w:eastAsia="en-US"/>
              </w:rPr>
            </w:pPr>
          </w:p>
        </w:tc>
        <w:tc>
          <w:tcPr>
            <w:tcW w:w="385" w:type="pct"/>
            <w:tcBorders>
              <w:top w:val="single" w:sz="4" w:space="0" w:color="auto"/>
              <w:left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Borders>
              <w:top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Практичне заняття 6</w:t>
            </w:r>
          </w:p>
        </w:tc>
        <w:tc>
          <w:tcPr>
            <w:tcW w:w="689" w:type="pct"/>
            <w:gridSpan w:val="2"/>
            <w:tcBorders>
              <w:top w:val="single" w:sz="4" w:space="0" w:color="auto"/>
              <w:right w:val="single" w:sz="4" w:space="0" w:color="auto"/>
            </w:tcBorders>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Практичне завдання (ПЗ</w:t>
            </w:r>
            <w:r w:rsidRPr="00EA0F9D">
              <w:rPr>
                <w:i/>
                <w:iCs/>
                <w:lang w:val="uk-UA" w:eastAsia="en-US"/>
              </w:rPr>
              <w:t> 2.3</w:t>
            </w:r>
            <w:r w:rsidRPr="00EA0F9D">
              <w:rPr>
                <w:lang w:val="uk-UA" w:eastAsia="en-US"/>
              </w:rPr>
              <w:t>)</w:t>
            </w:r>
          </w:p>
        </w:tc>
        <w:tc>
          <w:tcPr>
            <w:tcW w:w="772" w:type="pct"/>
            <w:gridSpan w:val="2"/>
            <w:vMerge/>
            <w:tcBorders>
              <w:left w:val="single" w:sz="4" w:space="0" w:color="auto"/>
              <w:right w:val="single" w:sz="4" w:space="0" w:color="auto"/>
            </w:tcBorders>
            <w:tcMar>
              <w:left w:w="108" w:type="dxa"/>
              <w:right w:w="108" w:type="dxa"/>
            </w:tcMar>
            <w:vAlign w:val="center"/>
          </w:tcPr>
          <w:p w:rsidR="00722999" w:rsidRPr="00EA0F9D" w:rsidRDefault="00722999" w:rsidP="00722999">
            <w:pPr>
              <w:widowControl/>
              <w:autoSpaceDE/>
              <w:autoSpaceDN/>
              <w:ind w:left="-1" w:right="55"/>
              <w:rPr>
                <w:bCs/>
                <w:lang w:val="uk-UA" w:eastAsia="en-US"/>
              </w:rPr>
            </w:pPr>
          </w:p>
        </w:tc>
        <w:tc>
          <w:tcPr>
            <w:tcW w:w="2449" w:type="pct"/>
            <w:gridSpan w:val="2"/>
            <w:vMerge/>
            <w:tcBorders>
              <w:left w:val="single" w:sz="4" w:space="0" w:color="auto"/>
              <w:right w:val="single" w:sz="4" w:space="0" w:color="auto"/>
            </w:tcBorders>
            <w:tcMar>
              <w:left w:w="108" w:type="dxa"/>
              <w:right w:w="108" w:type="dxa"/>
            </w:tcMar>
          </w:tcPr>
          <w:p w:rsidR="00722999" w:rsidRPr="00EA0F9D" w:rsidRDefault="00722999" w:rsidP="00722999">
            <w:pPr>
              <w:widowControl/>
              <w:autoSpaceDE/>
              <w:autoSpaceDN/>
              <w:rPr>
                <w:bCs/>
                <w:lang w:val="uk-UA" w:eastAsia="en-US"/>
              </w:rPr>
            </w:pPr>
          </w:p>
        </w:tc>
        <w:tc>
          <w:tcPr>
            <w:tcW w:w="385" w:type="pct"/>
            <w:tcBorders>
              <w:top w:val="single" w:sz="4" w:space="0" w:color="auto"/>
              <w:left w:val="single" w:sz="4" w:space="0" w:color="auto"/>
            </w:tcBorders>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5</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Самостійна робота</w:t>
            </w: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Тестування за змістовим модулем 2</w:t>
            </w:r>
          </w:p>
          <w:p w:rsidR="00722999" w:rsidRPr="00EA0F9D" w:rsidRDefault="00722999" w:rsidP="00722999">
            <w:pPr>
              <w:jc w:val="center"/>
              <w:rPr>
                <w:lang w:val="uk-UA" w:eastAsia="en-US"/>
              </w:rPr>
            </w:pPr>
            <w:r w:rsidRPr="00EA0F9D">
              <w:rPr>
                <w:lang w:val="uk-UA" w:eastAsia="en-US"/>
              </w:rPr>
              <w:t>(</w:t>
            </w:r>
            <w:r w:rsidRPr="00EA0F9D">
              <w:rPr>
                <w:i/>
                <w:iCs/>
                <w:lang w:val="uk-UA" w:eastAsia="en-US"/>
              </w:rPr>
              <w:t>Т 2</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both"/>
              <w:rPr>
                <w:bCs/>
                <w:i/>
                <w:iCs/>
                <w:lang w:val="uk-UA" w:eastAsia="en-US"/>
              </w:rPr>
            </w:pPr>
            <w:r w:rsidRPr="00EA0F9D">
              <w:rPr>
                <w:bCs/>
                <w:i/>
                <w:iCs/>
                <w:lang w:val="uk-UA" w:eastAsia="en-US"/>
              </w:rPr>
              <w:t>«Розміщено в СЕЗН ЗНУ»</w:t>
            </w:r>
          </w:p>
        </w:tc>
        <w:tc>
          <w:tcPr>
            <w:tcW w:w="2449"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Кількість рівнозначних питань – 25.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0-15:</w:t>
            </w:r>
          </w:p>
          <w:p w:rsidR="00722999" w:rsidRPr="00EA0F9D" w:rsidRDefault="00722999" w:rsidP="00722999">
            <w:pPr>
              <w:numPr>
                <w:ilvl w:val="0"/>
                <w:numId w:val="30"/>
              </w:numPr>
              <w:rPr>
                <w:lang w:val="uk-UA" w:eastAsia="en-US"/>
              </w:rPr>
            </w:pPr>
            <w:r w:rsidRPr="00EA0F9D">
              <w:rPr>
                <w:lang w:val="uk-UA" w:eastAsia="en-US"/>
              </w:rPr>
              <w:t xml:space="preserve">незадовільний рівень: </w:t>
            </w:r>
            <w:r w:rsidRPr="00EA0F9D">
              <w:rPr>
                <w:lang w:val="uk-UA" w:eastAsia="en-US"/>
              </w:rPr>
              <w:br/>
              <w:t xml:space="preserve">0-9 – </w:t>
            </w:r>
            <w:r w:rsidRPr="00EA0F9D">
              <w:rPr>
                <w:i/>
                <w:iCs/>
                <w:lang w:val="uk-UA" w:eastAsia="en-US"/>
              </w:rPr>
              <w:t>0 балів</w:t>
            </w:r>
            <w:r w:rsidRPr="00EA0F9D">
              <w:rPr>
                <w:lang w:val="uk-UA" w:eastAsia="en-US"/>
              </w:rPr>
              <w:t xml:space="preserve"> (</w:t>
            </w:r>
            <w:r w:rsidRPr="00EA0F9D">
              <w:rPr>
                <w:i/>
                <w:iCs/>
                <w:lang w:val="uk-UA" w:eastAsia="en-US"/>
              </w:rPr>
              <w:t>не зараховано</w:t>
            </w:r>
            <w:r w:rsidRPr="00EA0F9D">
              <w:rPr>
                <w:lang w:val="uk-UA" w:eastAsia="en-US"/>
              </w:rPr>
              <w:t>);</w:t>
            </w:r>
          </w:p>
          <w:p w:rsidR="00722999" w:rsidRPr="00EA0F9D" w:rsidRDefault="00722999" w:rsidP="00722999">
            <w:pPr>
              <w:numPr>
                <w:ilvl w:val="0"/>
                <w:numId w:val="30"/>
              </w:numPr>
              <w:rPr>
                <w:lang w:val="uk-UA" w:eastAsia="en-US"/>
              </w:rPr>
            </w:pPr>
            <w:r w:rsidRPr="00EA0F9D">
              <w:rPr>
                <w:lang w:val="uk-UA" w:eastAsia="en-US"/>
              </w:rPr>
              <w:t>достатній рівень:</w:t>
            </w:r>
            <w:r w:rsidRPr="00EA0F9D">
              <w:rPr>
                <w:lang w:val="uk-UA" w:eastAsia="en-US"/>
              </w:rPr>
              <w:br/>
            </w:r>
            <w:r w:rsidRPr="00EA0F9D">
              <w:rPr>
                <w:i/>
                <w:iCs/>
                <w:lang w:val="uk-UA" w:eastAsia="en-US"/>
              </w:rPr>
              <w:t>(зараховано): </w:t>
            </w:r>
          </w:p>
          <w:p w:rsidR="00722999" w:rsidRPr="00EA0F9D" w:rsidRDefault="00722999" w:rsidP="00722999">
            <w:pPr>
              <w:numPr>
                <w:ilvl w:val="0"/>
                <w:numId w:val="30"/>
              </w:numPr>
              <w:rPr>
                <w:lang w:val="uk-UA" w:eastAsia="en-US"/>
              </w:rPr>
            </w:pPr>
            <w:r w:rsidRPr="00EA0F9D">
              <w:rPr>
                <w:lang w:val="uk-UA" w:eastAsia="en-US"/>
              </w:rPr>
              <w:t xml:space="preserve">10-11 – 8 балів; </w:t>
            </w:r>
          </w:p>
          <w:p w:rsidR="00722999" w:rsidRPr="00EA0F9D" w:rsidRDefault="00722999" w:rsidP="00722999">
            <w:pPr>
              <w:numPr>
                <w:ilvl w:val="0"/>
                <w:numId w:val="30"/>
              </w:numPr>
              <w:rPr>
                <w:lang w:val="uk-UA" w:eastAsia="en-US"/>
              </w:rPr>
            </w:pPr>
            <w:r w:rsidRPr="00EA0F9D">
              <w:rPr>
                <w:lang w:val="uk-UA" w:eastAsia="en-US"/>
              </w:rPr>
              <w:t xml:space="preserve">12-13 – 9 балів; </w:t>
            </w:r>
          </w:p>
          <w:p w:rsidR="00722999" w:rsidRPr="00EA0F9D" w:rsidRDefault="00722999" w:rsidP="00722999">
            <w:pPr>
              <w:numPr>
                <w:ilvl w:val="0"/>
                <w:numId w:val="30"/>
              </w:numPr>
              <w:rPr>
                <w:lang w:val="uk-UA" w:eastAsia="en-US"/>
              </w:rPr>
            </w:pPr>
            <w:r w:rsidRPr="00EA0F9D">
              <w:rPr>
                <w:lang w:val="uk-UA" w:eastAsia="en-US"/>
              </w:rPr>
              <w:t>14-15 - 10 балів;</w:t>
            </w:r>
          </w:p>
          <w:p w:rsidR="00722999" w:rsidRPr="00EA0F9D" w:rsidRDefault="00722999" w:rsidP="00722999">
            <w:pPr>
              <w:ind w:firstLine="434"/>
              <w:rPr>
                <w:lang w:val="uk-UA" w:eastAsia="en-US"/>
              </w:rPr>
            </w:pPr>
            <w:r w:rsidRPr="00EA0F9D">
              <w:rPr>
                <w:lang w:val="uk-UA" w:eastAsia="en-US"/>
              </w:rPr>
              <w:t>16-17 – 11 балів;</w:t>
            </w:r>
          </w:p>
          <w:p w:rsidR="00722999" w:rsidRPr="00EA0F9D" w:rsidRDefault="00722999" w:rsidP="00722999">
            <w:pPr>
              <w:ind w:firstLine="434"/>
              <w:rPr>
                <w:lang w:val="uk-UA" w:eastAsia="en-US"/>
              </w:rPr>
            </w:pPr>
            <w:r w:rsidRPr="00EA0F9D">
              <w:rPr>
                <w:lang w:val="uk-UA" w:eastAsia="en-US"/>
              </w:rPr>
              <w:t>18-19  – 12 балів;</w:t>
            </w:r>
          </w:p>
          <w:p w:rsidR="00722999" w:rsidRPr="00EA0F9D" w:rsidRDefault="00722999" w:rsidP="00722999">
            <w:pPr>
              <w:ind w:firstLine="434"/>
              <w:rPr>
                <w:lang w:val="uk-UA" w:eastAsia="en-US"/>
              </w:rPr>
            </w:pPr>
            <w:r w:rsidRPr="00EA0F9D">
              <w:rPr>
                <w:lang w:val="uk-UA" w:eastAsia="en-US"/>
              </w:rPr>
              <w:t>20-21 – 13 балів;</w:t>
            </w:r>
          </w:p>
          <w:p w:rsidR="00722999" w:rsidRPr="00EA0F9D" w:rsidRDefault="00722999" w:rsidP="00722999">
            <w:pPr>
              <w:ind w:firstLine="434"/>
              <w:rPr>
                <w:lang w:val="uk-UA" w:eastAsia="en-US"/>
              </w:rPr>
            </w:pPr>
            <w:r w:rsidRPr="00EA0F9D">
              <w:rPr>
                <w:lang w:val="uk-UA" w:eastAsia="en-US"/>
              </w:rPr>
              <w:t>22-23 – 14 балів;</w:t>
            </w:r>
          </w:p>
          <w:p w:rsidR="00722999" w:rsidRPr="00EA0F9D" w:rsidRDefault="00722999" w:rsidP="00722999">
            <w:pPr>
              <w:ind w:firstLine="434"/>
              <w:rPr>
                <w:lang w:val="uk-UA" w:eastAsia="en-US"/>
              </w:rPr>
            </w:pPr>
            <w:r w:rsidRPr="00EA0F9D">
              <w:rPr>
                <w:lang w:val="uk-UA" w:eastAsia="en-US"/>
              </w:rPr>
              <w:t>24-25 –  15 балів;</w:t>
            </w:r>
          </w:p>
          <w:p w:rsidR="00722999" w:rsidRPr="00EA0F9D" w:rsidRDefault="00722999" w:rsidP="00722999">
            <w:pPr>
              <w:autoSpaceDE/>
              <w:autoSpaceDN/>
              <w:ind w:left="318"/>
              <w:contextualSpacing/>
              <w:rPr>
                <w:bCs/>
                <w:lang w:val="uk-UA" w:eastAsia="en-US"/>
              </w:rPr>
            </w:pPr>
          </w:p>
          <w:p w:rsidR="00722999" w:rsidRPr="00EA0F9D" w:rsidRDefault="00722999" w:rsidP="00722999">
            <w:pPr>
              <w:autoSpaceDE/>
              <w:autoSpaceDN/>
              <w:ind w:left="40"/>
              <w:contextualSpacing/>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385" w:type="pct"/>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Cs/>
                <w:lang w:val="uk-UA" w:eastAsia="en-US"/>
              </w:rPr>
              <w:t>15</w:t>
            </w:r>
          </w:p>
        </w:tc>
      </w:tr>
      <w:tr w:rsidR="00722999" w:rsidRPr="00EA0F9D" w:rsidTr="00BF2D10">
        <w:trPr>
          <w:gridAfter w:val="2"/>
          <w:wAfter w:w="21" w:type="pct"/>
          <w:trHeight w:val="70"/>
        </w:trPr>
        <w:tc>
          <w:tcPr>
            <w:tcW w:w="684" w:type="pct"/>
            <w:tcMar>
              <w:left w:w="108" w:type="dxa"/>
              <w:right w:w="108" w:type="dxa"/>
            </w:tcMar>
            <w:vAlign w:val="center"/>
          </w:tcPr>
          <w:p w:rsidR="00722999" w:rsidRPr="00EA0F9D" w:rsidRDefault="00722999" w:rsidP="00722999">
            <w:pPr>
              <w:widowControl/>
              <w:autoSpaceDE/>
              <w:autoSpaceDN/>
              <w:jc w:val="center"/>
              <w:rPr>
                <w:b/>
                <w:lang w:val="uk-UA" w:eastAsia="en-US"/>
              </w:rPr>
            </w:pPr>
            <w:r w:rsidRPr="00EA0F9D">
              <w:rPr>
                <w:b/>
                <w:lang w:val="uk-UA" w:eastAsia="en-US"/>
              </w:rPr>
              <w:t>Усього за ПТК</w:t>
            </w:r>
          </w:p>
          <w:p w:rsidR="00722999" w:rsidRPr="00EA0F9D" w:rsidRDefault="00722999" w:rsidP="00722999">
            <w:pPr>
              <w:widowControl/>
              <w:autoSpaceDE/>
              <w:autoSpaceDN/>
              <w:jc w:val="center"/>
              <w:rPr>
                <w:bCs/>
                <w:lang w:val="uk-UA" w:eastAsia="en-US"/>
              </w:rPr>
            </w:pPr>
          </w:p>
        </w:tc>
        <w:tc>
          <w:tcPr>
            <w:tcW w:w="689" w:type="pct"/>
            <w:gridSpan w:val="2"/>
            <w:tcMar>
              <w:left w:w="108" w:type="dxa"/>
              <w:right w:w="108" w:type="dxa"/>
            </w:tcMar>
            <w:vAlign w:val="center"/>
          </w:tcPr>
          <w:p w:rsidR="00722999" w:rsidRPr="00EA0F9D" w:rsidRDefault="00722999" w:rsidP="00722999">
            <w:pPr>
              <w:jc w:val="center"/>
              <w:rPr>
                <w:lang w:val="uk-UA" w:eastAsia="en-US"/>
              </w:rPr>
            </w:pPr>
            <w:r w:rsidRPr="00EA0F9D">
              <w:rPr>
                <w:b/>
                <w:w w:val="99"/>
                <w:lang w:val="uk-UA" w:eastAsia="en-US"/>
              </w:rPr>
              <w:t>9</w:t>
            </w:r>
          </w:p>
        </w:tc>
        <w:tc>
          <w:tcPr>
            <w:tcW w:w="772" w:type="pct"/>
            <w:gridSpan w:val="2"/>
            <w:tcMar>
              <w:left w:w="108" w:type="dxa"/>
              <w:right w:w="108" w:type="dxa"/>
            </w:tcMar>
          </w:tcPr>
          <w:p w:rsidR="00722999" w:rsidRPr="00EA0F9D" w:rsidRDefault="00722999" w:rsidP="00722999">
            <w:pPr>
              <w:widowControl/>
              <w:autoSpaceDE/>
              <w:autoSpaceDN/>
              <w:jc w:val="both"/>
              <w:rPr>
                <w:bCs/>
                <w:i/>
                <w:iCs/>
                <w:u w:val="single"/>
                <w:lang w:val="uk-UA" w:eastAsia="en-US"/>
              </w:rPr>
            </w:pPr>
          </w:p>
        </w:tc>
        <w:tc>
          <w:tcPr>
            <w:tcW w:w="2443" w:type="pct"/>
            <w:tcMar>
              <w:left w:w="108" w:type="dxa"/>
              <w:right w:w="108" w:type="dxa"/>
            </w:tcMar>
          </w:tcPr>
          <w:p w:rsidR="00722999" w:rsidRPr="00EA0F9D" w:rsidRDefault="00722999" w:rsidP="00722999">
            <w:pPr>
              <w:tabs>
                <w:tab w:val="left" w:pos="372"/>
              </w:tabs>
              <w:autoSpaceDE/>
              <w:autoSpaceDN/>
              <w:ind w:right="71"/>
              <w:contextualSpacing/>
              <w:rPr>
                <w:lang w:val="uk-UA" w:eastAsia="en-US"/>
              </w:rPr>
            </w:pPr>
          </w:p>
        </w:tc>
        <w:tc>
          <w:tcPr>
            <w:tcW w:w="391" w:type="pct"/>
            <w:gridSpan w:val="2"/>
            <w:tcMar>
              <w:left w:w="108" w:type="dxa"/>
              <w:right w:w="108" w:type="dxa"/>
            </w:tcMar>
            <w:vAlign w:val="center"/>
          </w:tcPr>
          <w:p w:rsidR="00722999" w:rsidRPr="00EA0F9D" w:rsidRDefault="00722999" w:rsidP="00722999">
            <w:pPr>
              <w:widowControl/>
              <w:autoSpaceDE/>
              <w:autoSpaceDN/>
              <w:jc w:val="center"/>
              <w:rPr>
                <w:bCs/>
                <w:lang w:val="uk-UA" w:eastAsia="en-US"/>
              </w:rPr>
            </w:pPr>
            <w:r w:rsidRPr="00EA0F9D">
              <w:rPr>
                <w:b/>
                <w:lang w:val="uk-UA" w:eastAsia="en-US"/>
              </w:rPr>
              <w:t>60</w:t>
            </w:r>
          </w:p>
        </w:tc>
      </w:tr>
      <w:tr w:rsidR="00722999" w:rsidRPr="00EA0F9D" w:rsidTr="00BF2D10">
        <w:trPr>
          <w:trHeight w:val="70"/>
        </w:trPr>
        <w:tc>
          <w:tcPr>
            <w:tcW w:w="5000" w:type="pct"/>
            <w:gridSpan w:val="10"/>
            <w:tcMar>
              <w:left w:w="108" w:type="dxa"/>
              <w:right w:w="108" w:type="dxa"/>
            </w:tcMar>
            <w:vAlign w:val="center"/>
          </w:tcPr>
          <w:p w:rsidR="00722999" w:rsidRPr="00EA0F9D" w:rsidRDefault="00722999" w:rsidP="00722999">
            <w:pPr>
              <w:jc w:val="center"/>
              <w:rPr>
                <w:b/>
                <w:lang w:val="uk-UA" w:eastAsia="en-US"/>
              </w:rPr>
            </w:pPr>
            <w:r w:rsidRPr="00EA0F9D">
              <w:rPr>
                <w:b/>
                <w:lang w:val="uk-UA" w:eastAsia="en-US"/>
              </w:rPr>
              <w:t>Семестровий (підсумковий) контроль</w:t>
            </w:r>
          </w:p>
        </w:tc>
      </w:tr>
      <w:tr w:rsidR="00722999" w:rsidRPr="00EA0F9D" w:rsidTr="00BF2D10">
        <w:trPr>
          <w:gridAfter w:val="1"/>
          <w:wAfter w:w="5" w:type="pct"/>
          <w:trHeight w:val="506"/>
        </w:trPr>
        <w:tc>
          <w:tcPr>
            <w:tcW w:w="684" w:type="pct"/>
            <w:vMerge w:val="restart"/>
            <w:tcMar>
              <w:left w:w="108" w:type="dxa"/>
              <w:right w:w="108" w:type="dxa"/>
            </w:tcMar>
            <w:textDirection w:val="btLr"/>
            <w:vAlign w:val="center"/>
          </w:tcPr>
          <w:p w:rsidR="00722999" w:rsidRPr="00EA0F9D" w:rsidRDefault="00722999" w:rsidP="00722999">
            <w:pPr>
              <w:widowControl/>
              <w:autoSpaceDE/>
              <w:autoSpaceDN/>
              <w:ind w:left="113" w:right="113"/>
              <w:jc w:val="center"/>
              <w:rPr>
                <w:b/>
                <w:lang w:val="uk-UA" w:eastAsia="en-US"/>
              </w:rPr>
            </w:pPr>
            <w:r w:rsidRPr="00EA0F9D">
              <w:rPr>
                <w:color w:val="000000" w:themeColor="text1"/>
                <w:lang w:val="uk-UA" w:eastAsia="en-US"/>
              </w:rPr>
              <w:t>Залік</w:t>
            </w:r>
          </w:p>
        </w:tc>
        <w:tc>
          <w:tcPr>
            <w:tcW w:w="686" w:type="pct"/>
            <w:tcMar>
              <w:left w:w="108" w:type="dxa"/>
              <w:right w:w="108" w:type="dxa"/>
            </w:tcMar>
            <w:vAlign w:val="center"/>
          </w:tcPr>
          <w:p w:rsidR="00722999" w:rsidRPr="00EA0F9D" w:rsidRDefault="00722999" w:rsidP="00722999">
            <w:pPr>
              <w:jc w:val="center"/>
              <w:rPr>
                <w:i/>
                <w:color w:val="000000"/>
                <w:lang w:val="uk-UA" w:eastAsia="en-US"/>
              </w:rPr>
            </w:pPr>
            <w:r w:rsidRPr="00EA0F9D">
              <w:rPr>
                <w:i/>
                <w:color w:val="000000"/>
                <w:lang w:val="uk-UA" w:eastAsia="en-US"/>
              </w:rPr>
              <w:t>Теоретичне завдання:</w:t>
            </w:r>
          </w:p>
          <w:p w:rsidR="00722999" w:rsidRPr="00EA0F9D" w:rsidRDefault="00722999" w:rsidP="00722999">
            <w:pPr>
              <w:jc w:val="center"/>
              <w:rPr>
                <w:b/>
                <w:w w:val="99"/>
                <w:lang w:val="uk-UA" w:eastAsia="en-US"/>
              </w:rPr>
            </w:pPr>
            <w:r w:rsidRPr="00EA0F9D">
              <w:rPr>
                <w:bCs/>
                <w:lang w:val="uk-UA" w:eastAsia="en-US"/>
              </w:rPr>
              <w:t>Тестування (</w:t>
            </w:r>
            <w:r w:rsidRPr="00EA0F9D">
              <w:rPr>
                <w:bCs/>
                <w:i/>
                <w:iCs/>
                <w:lang w:val="uk-UA" w:eastAsia="en-US"/>
              </w:rPr>
              <w:t>ПТ</w:t>
            </w:r>
            <w:r w:rsidRPr="00EA0F9D">
              <w:rPr>
                <w:bCs/>
                <w:lang w:val="uk-UA" w:eastAsia="en-US"/>
              </w:rPr>
              <w:t>)</w:t>
            </w:r>
          </w:p>
        </w:tc>
        <w:tc>
          <w:tcPr>
            <w:tcW w:w="772" w:type="pct"/>
            <w:gridSpan w:val="2"/>
            <w:tcMar>
              <w:left w:w="108" w:type="dxa"/>
              <w:right w:w="108" w:type="dxa"/>
            </w:tcMar>
          </w:tcPr>
          <w:p w:rsidR="00EA0F9D" w:rsidRPr="00EA0F9D" w:rsidRDefault="00EA0F9D" w:rsidP="00722999">
            <w:pPr>
              <w:rPr>
                <w:bCs/>
                <w:i/>
                <w:iCs/>
                <w:lang w:val="uk-UA" w:eastAsia="en-US"/>
              </w:rPr>
            </w:pPr>
          </w:p>
          <w:p w:rsidR="00EA0F9D" w:rsidRPr="00EA0F9D" w:rsidRDefault="00EA0F9D" w:rsidP="00722999">
            <w:pPr>
              <w:rPr>
                <w:bCs/>
                <w:i/>
                <w:iCs/>
                <w:lang w:val="uk-UA" w:eastAsia="en-US"/>
              </w:rPr>
            </w:pPr>
          </w:p>
          <w:p w:rsidR="00722999" w:rsidRPr="00EA0F9D" w:rsidRDefault="00722999" w:rsidP="00722999">
            <w:pPr>
              <w:rPr>
                <w:b/>
                <w:lang w:val="uk-UA" w:eastAsia="en-US"/>
              </w:rPr>
            </w:pPr>
            <w:r w:rsidRPr="00EA0F9D">
              <w:rPr>
                <w:bCs/>
                <w:i/>
                <w:iCs/>
                <w:lang w:val="uk-UA" w:eastAsia="en-US"/>
              </w:rPr>
              <w:t>«Розміщено в СЕЗН ЗНУ»</w:t>
            </w:r>
          </w:p>
        </w:tc>
        <w:tc>
          <w:tcPr>
            <w:tcW w:w="2446" w:type="pct"/>
            <w:gridSpan w:val="2"/>
            <w:tcMar>
              <w:left w:w="108" w:type="dxa"/>
              <w:right w:w="108" w:type="dxa"/>
            </w:tcMar>
          </w:tcPr>
          <w:p w:rsidR="00EA0F9D" w:rsidRPr="00EA0F9D" w:rsidRDefault="00EA0F9D" w:rsidP="00722999">
            <w:pPr>
              <w:widowControl/>
              <w:autoSpaceDE/>
              <w:autoSpaceDN/>
              <w:rPr>
                <w:bCs/>
                <w:lang w:val="uk-UA" w:eastAsia="en-US"/>
              </w:rPr>
            </w:pPr>
          </w:p>
          <w:p w:rsidR="00EA0F9D" w:rsidRPr="00EA0F9D" w:rsidRDefault="00EA0F9D" w:rsidP="00722999">
            <w:pPr>
              <w:widowControl/>
              <w:autoSpaceDE/>
              <w:autoSpaceDN/>
              <w:rPr>
                <w:bCs/>
                <w:lang w:val="uk-UA" w:eastAsia="en-US"/>
              </w:rPr>
            </w:pPr>
          </w:p>
          <w:p w:rsidR="00722999" w:rsidRPr="00EA0F9D" w:rsidRDefault="00722999" w:rsidP="00722999">
            <w:pPr>
              <w:widowControl/>
              <w:autoSpaceDE/>
              <w:autoSpaceDN/>
              <w:rPr>
                <w:bCs/>
                <w:lang w:val="uk-UA" w:eastAsia="en-US"/>
              </w:rPr>
            </w:pPr>
            <w:r w:rsidRPr="00EA0F9D">
              <w:rPr>
                <w:bCs/>
                <w:lang w:val="uk-UA" w:eastAsia="en-US"/>
              </w:rPr>
              <w:t xml:space="preserve">Тестові питання оцінюються: </w:t>
            </w:r>
            <w:r w:rsidRPr="00EA0F9D">
              <w:rPr>
                <w:bCs/>
                <w:i/>
                <w:iCs/>
                <w:lang w:val="uk-UA" w:eastAsia="en-US"/>
              </w:rPr>
              <w:t>правильно/неправильно</w:t>
            </w:r>
            <w:r w:rsidRPr="00EA0F9D">
              <w:rPr>
                <w:bCs/>
                <w:lang w:val="uk-UA" w:eastAsia="en-US"/>
              </w:rPr>
              <w:t xml:space="preserve">. </w:t>
            </w:r>
          </w:p>
          <w:p w:rsidR="00722999" w:rsidRPr="00EA0F9D" w:rsidRDefault="00722999" w:rsidP="00722999">
            <w:pPr>
              <w:rPr>
                <w:lang w:val="uk-UA" w:eastAsia="en-US"/>
              </w:rPr>
            </w:pPr>
            <w:r w:rsidRPr="00EA0F9D">
              <w:rPr>
                <w:lang w:val="uk-UA" w:eastAsia="en-US"/>
              </w:rPr>
              <w:t>Застосовується шкала переведення кількості правильних відповідей у бали з діапазону 6-10:</w:t>
            </w:r>
          </w:p>
          <w:p w:rsidR="00722999" w:rsidRPr="00EA0F9D" w:rsidRDefault="00722999" w:rsidP="00722999">
            <w:pPr>
              <w:numPr>
                <w:ilvl w:val="0"/>
                <w:numId w:val="28"/>
              </w:numPr>
              <w:tabs>
                <w:tab w:val="left" w:pos="322"/>
              </w:tabs>
              <w:autoSpaceDE/>
              <w:autoSpaceDN/>
              <w:ind w:left="0" w:right="-111" w:firstLine="0"/>
              <w:contextualSpacing/>
              <w:rPr>
                <w:lang w:val="uk-UA" w:eastAsia="en-US"/>
              </w:rPr>
            </w:pPr>
            <w:r w:rsidRPr="00EA0F9D">
              <w:rPr>
                <w:lang w:val="uk-UA" w:eastAsia="en-US"/>
              </w:rPr>
              <w:t xml:space="preserve">незадовільний рівень: </w:t>
            </w:r>
            <w:r w:rsidRPr="00EA0F9D">
              <w:rPr>
                <w:lang w:val="uk-UA" w:eastAsia="en-US"/>
              </w:rPr>
              <w:br/>
              <w:t xml:space="preserve">0-4 – </w:t>
            </w:r>
            <w:r w:rsidRPr="00EA0F9D">
              <w:rPr>
                <w:i/>
                <w:iCs/>
                <w:lang w:val="uk-UA" w:eastAsia="en-US"/>
              </w:rPr>
              <w:t>0 балів</w:t>
            </w:r>
            <w:r w:rsidRPr="00EA0F9D">
              <w:rPr>
                <w:lang w:val="uk-UA" w:eastAsia="en-US"/>
              </w:rPr>
              <w:t xml:space="preserve">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tabs>
                <w:tab w:val="left" w:pos="322"/>
              </w:tabs>
              <w:autoSpaceDE/>
              <w:autoSpaceDN/>
              <w:ind w:left="323" w:right="-111" w:firstLine="0"/>
              <w:contextualSpacing/>
              <w:rPr>
                <w:lang w:val="uk-UA" w:eastAsia="en-US"/>
              </w:rPr>
            </w:pPr>
            <w:r w:rsidRPr="00EA0F9D">
              <w:rPr>
                <w:lang w:val="uk-UA" w:eastAsia="en-US"/>
              </w:rPr>
              <w:t xml:space="preserve">достатній рівень </w:t>
            </w:r>
            <w:r w:rsidRPr="00EA0F9D">
              <w:rPr>
                <w:lang w:val="uk-UA" w:eastAsia="en-US"/>
              </w:rPr>
              <w:br/>
              <w:t>(60% - 100% від максимального балу):</w:t>
            </w:r>
            <w:r w:rsidRPr="00EA0F9D">
              <w:rPr>
                <w:lang w:val="uk-UA" w:eastAsia="en-US"/>
              </w:rPr>
              <w:br/>
              <w:t xml:space="preserve">5-20 – </w:t>
            </w:r>
            <w:r w:rsidRPr="00EA0F9D">
              <w:rPr>
                <w:i/>
                <w:iCs/>
                <w:lang w:val="uk-UA" w:eastAsia="en-US"/>
              </w:rPr>
              <w:t>6, 7, 8, 9, 10 балів</w:t>
            </w:r>
            <w:r w:rsidRPr="00EA0F9D">
              <w:rPr>
                <w:lang w:val="uk-UA" w:eastAsia="en-US"/>
              </w:rPr>
              <w:t xml:space="preserve"> (</w:t>
            </w:r>
            <w:r w:rsidRPr="00EA0F9D">
              <w:rPr>
                <w:i/>
                <w:iCs/>
                <w:lang w:val="uk-UA" w:eastAsia="en-US"/>
              </w:rPr>
              <w:t>зараховано</w:t>
            </w:r>
            <w:r w:rsidRPr="00EA0F9D">
              <w:rPr>
                <w:lang w:val="uk-UA" w:eastAsia="en-US"/>
              </w:rPr>
              <w:t>: 5-8 – 6 балів; 9-12 – 7 балів; 13-15 – 8 балів; 16-18 – 9 балів; 19-20 – 10 балів.</w:t>
            </w:r>
          </w:p>
          <w:p w:rsidR="00722999" w:rsidRPr="00EA0F9D" w:rsidRDefault="00722999" w:rsidP="00722999">
            <w:pPr>
              <w:rPr>
                <w:bCs/>
                <w:lang w:val="uk-UA" w:eastAsia="en-US"/>
              </w:rPr>
            </w:pPr>
            <w:r w:rsidRPr="00EA0F9D">
              <w:rPr>
                <w:bCs/>
                <w:i/>
                <w:iCs/>
                <w:lang w:val="uk-UA" w:eastAsia="en-US"/>
              </w:rPr>
              <w:t>Тест розміщено</w:t>
            </w:r>
            <w:r w:rsidRPr="00EA0F9D">
              <w:rPr>
                <w:bCs/>
                <w:lang w:val="uk-UA" w:eastAsia="en-US"/>
              </w:rPr>
              <w:t xml:space="preserve"> </w:t>
            </w:r>
            <w:r w:rsidRPr="00EA0F9D">
              <w:rPr>
                <w:bCs/>
                <w:i/>
                <w:iCs/>
                <w:lang w:val="uk-UA" w:eastAsia="en-US"/>
              </w:rPr>
              <w:t xml:space="preserve">в профілі даної дисципліни у СЕЗН ЗНУ </w:t>
            </w:r>
            <w:proofErr w:type="spellStart"/>
            <w:r w:rsidRPr="00EA0F9D">
              <w:rPr>
                <w:bCs/>
                <w:i/>
                <w:iCs/>
                <w:lang w:val="uk-UA" w:eastAsia="en-US"/>
              </w:rPr>
              <w:t>Moodle</w:t>
            </w:r>
            <w:proofErr w:type="spellEnd"/>
            <w:r w:rsidRPr="00EA0F9D">
              <w:rPr>
                <w:i/>
                <w:iCs/>
                <w:lang w:val="uk-UA" w:eastAsia="ar-SA"/>
              </w:rPr>
              <w:t>.</w:t>
            </w:r>
          </w:p>
        </w:tc>
        <w:tc>
          <w:tcPr>
            <w:tcW w:w="407" w:type="pct"/>
            <w:gridSpan w:val="3"/>
            <w:tcMar>
              <w:left w:w="108" w:type="dxa"/>
              <w:right w:w="108" w:type="dxa"/>
            </w:tcMar>
            <w:vAlign w:val="center"/>
          </w:tcPr>
          <w:p w:rsidR="00722999" w:rsidRPr="00EA0F9D" w:rsidRDefault="00722999" w:rsidP="00722999">
            <w:pPr>
              <w:jc w:val="center"/>
              <w:rPr>
                <w:b/>
                <w:lang w:val="uk-UA" w:eastAsia="en-US"/>
              </w:rPr>
            </w:pPr>
            <w:r w:rsidRPr="00EA0F9D">
              <w:rPr>
                <w:lang w:val="uk-UA" w:eastAsia="en-US"/>
              </w:rPr>
              <w:t>10</w:t>
            </w:r>
          </w:p>
        </w:tc>
      </w:tr>
      <w:tr w:rsidR="00722999" w:rsidRPr="00EA0F9D" w:rsidTr="00BF2D10">
        <w:trPr>
          <w:gridAfter w:val="1"/>
          <w:wAfter w:w="5" w:type="pct"/>
          <w:trHeight w:val="506"/>
        </w:trPr>
        <w:tc>
          <w:tcPr>
            <w:tcW w:w="684" w:type="pct"/>
            <w:vMerge/>
            <w:tcMar>
              <w:left w:w="108" w:type="dxa"/>
              <w:right w:w="108" w:type="dxa"/>
            </w:tcMar>
            <w:vAlign w:val="center"/>
          </w:tcPr>
          <w:p w:rsidR="00722999" w:rsidRPr="00EA0F9D" w:rsidRDefault="00722999" w:rsidP="00722999">
            <w:pPr>
              <w:widowControl/>
              <w:autoSpaceDE/>
              <w:autoSpaceDN/>
              <w:jc w:val="center"/>
              <w:rPr>
                <w:color w:val="000000" w:themeColor="text1"/>
                <w:lang w:val="uk-UA" w:eastAsia="en-US"/>
              </w:rPr>
            </w:pPr>
          </w:p>
        </w:tc>
        <w:tc>
          <w:tcPr>
            <w:tcW w:w="686" w:type="pct"/>
            <w:tcMar>
              <w:left w:w="108" w:type="dxa"/>
              <w:right w:w="108" w:type="dxa"/>
            </w:tcMar>
            <w:vAlign w:val="center"/>
          </w:tcPr>
          <w:p w:rsidR="00722999" w:rsidRPr="00EA0F9D" w:rsidRDefault="00722999" w:rsidP="00722999">
            <w:pPr>
              <w:jc w:val="center"/>
              <w:rPr>
                <w:color w:val="000000"/>
                <w:lang w:val="uk-UA" w:eastAsia="en-US"/>
              </w:rPr>
            </w:pPr>
            <w:r w:rsidRPr="00EA0F9D">
              <w:rPr>
                <w:i/>
                <w:color w:val="000000"/>
                <w:lang w:val="uk-UA" w:eastAsia="en-US"/>
              </w:rPr>
              <w:t>Практичне завдання:</w:t>
            </w:r>
          </w:p>
          <w:p w:rsidR="00722999" w:rsidRPr="00EA0F9D" w:rsidRDefault="00722999" w:rsidP="00722999">
            <w:pPr>
              <w:jc w:val="center"/>
              <w:rPr>
                <w:lang w:val="uk-UA" w:eastAsia="en-US"/>
              </w:rPr>
            </w:pPr>
            <w:proofErr w:type="spellStart"/>
            <w:r w:rsidRPr="00EA0F9D">
              <w:rPr>
                <w:lang w:val="uk-UA" w:eastAsia="en-US"/>
              </w:rPr>
              <w:t>Індиві</w:t>
            </w:r>
            <w:proofErr w:type="spellEnd"/>
            <w:r w:rsidRPr="00EA0F9D">
              <w:rPr>
                <w:lang w:val="uk-UA" w:eastAsia="en-US"/>
              </w:rPr>
              <w:t>-дуальне практичне завдання</w:t>
            </w:r>
          </w:p>
          <w:p w:rsidR="00722999" w:rsidRPr="00EA0F9D" w:rsidRDefault="00722999" w:rsidP="00722999">
            <w:pPr>
              <w:jc w:val="center"/>
              <w:rPr>
                <w:i/>
                <w:color w:val="000000"/>
                <w:lang w:val="uk-UA" w:eastAsia="en-US"/>
              </w:rPr>
            </w:pPr>
            <w:r w:rsidRPr="00EA0F9D">
              <w:rPr>
                <w:lang w:val="uk-UA" w:eastAsia="en-US"/>
              </w:rPr>
              <w:t>(</w:t>
            </w:r>
            <w:r w:rsidRPr="00EA0F9D">
              <w:rPr>
                <w:i/>
                <w:iCs/>
                <w:lang w:val="uk-UA" w:eastAsia="en-US"/>
              </w:rPr>
              <w:t>ІПЗ</w:t>
            </w:r>
            <w:r w:rsidRPr="00EA0F9D">
              <w:rPr>
                <w:lang w:val="uk-UA" w:eastAsia="en-US"/>
              </w:rPr>
              <w:t>)</w:t>
            </w:r>
          </w:p>
        </w:tc>
        <w:tc>
          <w:tcPr>
            <w:tcW w:w="772" w:type="pct"/>
            <w:gridSpan w:val="2"/>
            <w:tcMar>
              <w:left w:w="108" w:type="dxa"/>
              <w:right w:w="108" w:type="dxa"/>
            </w:tcMar>
          </w:tcPr>
          <w:p w:rsidR="00722999" w:rsidRPr="00EA0F9D" w:rsidRDefault="00722999" w:rsidP="00722999">
            <w:pPr>
              <w:widowControl/>
              <w:autoSpaceDE/>
              <w:autoSpaceDN/>
              <w:jc w:val="center"/>
              <w:rPr>
                <w:bCs/>
                <w:i/>
                <w:iCs/>
                <w:lang w:val="uk-UA" w:eastAsia="en-US"/>
              </w:rPr>
            </w:pPr>
            <w:r w:rsidRPr="00EA0F9D">
              <w:rPr>
                <w:bCs/>
                <w:i/>
                <w:iCs/>
                <w:lang w:val="uk-UA" w:eastAsia="en-US"/>
              </w:rPr>
              <w:t>Індивідуальне письмове завдання – есе</w:t>
            </w:r>
          </w:p>
          <w:p w:rsidR="00722999" w:rsidRPr="00EA0F9D" w:rsidRDefault="00722999" w:rsidP="00722999">
            <w:pPr>
              <w:widowControl/>
              <w:autoSpaceDE/>
              <w:autoSpaceDN/>
              <w:jc w:val="center"/>
              <w:rPr>
                <w:bCs/>
                <w:i/>
                <w:iCs/>
                <w:u w:val="single"/>
                <w:lang w:val="uk-UA" w:eastAsia="en-US"/>
              </w:rPr>
            </w:pPr>
            <w:r w:rsidRPr="00EA0F9D">
              <w:rPr>
                <w:bCs/>
                <w:i/>
                <w:iCs/>
                <w:lang w:val="uk-UA" w:eastAsia="en-US"/>
              </w:rPr>
              <w:t>(ІПЗ ) «Розміщено в СЕЗН ЗНУ»</w:t>
            </w:r>
          </w:p>
        </w:tc>
        <w:tc>
          <w:tcPr>
            <w:tcW w:w="2446" w:type="pct"/>
            <w:gridSpan w:val="2"/>
            <w:tcMar>
              <w:left w:w="108" w:type="dxa"/>
              <w:right w:w="108" w:type="dxa"/>
            </w:tcMar>
          </w:tcPr>
          <w:p w:rsidR="00722999" w:rsidRPr="00EA0F9D" w:rsidRDefault="00722999" w:rsidP="00722999">
            <w:pPr>
              <w:widowControl/>
              <w:autoSpaceDE/>
              <w:autoSpaceDN/>
              <w:rPr>
                <w:bCs/>
                <w:lang w:val="uk-UA" w:eastAsia="en-US"/>
              </w:rPr>
            </w:pPr>
            <w:r w:rsidRPr="00EA0F9D">
              <w:rPr>
                <w:bCs/>
                <w:lang w:val="uk-UA" w:eastAsia="en-US"/>
              </w:rPr>
              <w:t xml:space="preserve">Захист ІПЗ можливий у двох форматах – індивідуально викладачеві (базовий рівень) та прилюдна презентація (високий рівень). </w:t>
            </w:r>
          </w:p>
          <w:p w:rsidR="00722999" w:rsidRPr="00EA0F9D" w:rsidRDefault="00722999" w:rsidP="00722999">
            <w:pPr>
              <w:widowControl/>
              <w:autoSpaceDE/>
              <w:autoSpaceDN/>
              <w:rPr>
                <w:bCs/>
                <w:lang w:val="uk-UA" w:eastAsia="en-US"/>
              </w:rPr>
            </w:pPr>
            <w:r w:rsidRPr="00EA0F9D">
              <w:rPr>
                <w:bCs/>
                <w:lang w:val="uk-UA" w:eastAsia="en-US"/>
              </w:rPr>
              <w:t>ІПЗ максимально оцінюється у 24 бали, прилюдного захисту – до 30 балів:</w:t>
            </w:r>
          </w:p>
          <w:p w:rsidR="00722999" w:rsidRPr="00EA0F9D" w:rsidRDefault="00722999" w:rsidP="00722999">
            <w:pPr>
              <w:numPr>
                <w:ilvl w:val="0"/>
                <w:numId w:val="28"/>
              </w:numPr>
              <w:autoSpaceDE/>
              <w:autoSpaceDN/>
              <w:ind w:left="264" w:right="-111"/>
              <w:contextualSpacing/>
              <w:rPr>
                <w:b/>
                <w:lang w:val="uk-UA" w:eastAsia="en-US"/>
              </w:rPr>
            </w:pPr>
            <w:r w:rsidRPr="00EA0F9D">
              <w:rPr>
                <w:lang w:val="uk-UA" w:eastAsia="en-US"/>
              </w:rPr>
              <w:t>незадовільний рівень –  0 балів (</w:t>
            </w:r>
            <w:r w:rsidRPr="00EA0F9D">
              <w:rPr>
                <w:i/>
                <w:lang w:val="uk-UA" w:eastAsia="en-US"/>
              </w:rPr>
              <w:t>не 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bCs/>
                <w:lang w:val="uk-UA" w:eastAsia="en-US"/>
              </w:rPr>
            </w:pPr>
            <w:r w:rsidRPr="00EA0F9D">
              <w:rPr>
                <w:lang w:val="uk-UA" w:eastAsia="en-US"/>
              </w:rPr>
              <w:t xml:space="preserve">базовий рівень (60% - 85% від максимального балу) – </w:t>
            </w:r>
            <w:r w:rsidRPr="00EA0F9D">
              <w:rPr>
                <w:i/>
                <w:iCs/>
                <w:lang w:val="uk-UA" w:eastAsia="en-US"/>
              </w:rPr>
              <w:t>18-26 бали</w:t>
            </w:r>
            <w:r w:rsidRPr="00EA0F9D">
              <w:rPr>
                <w:lang w:val="uk-UA" w:eastAsia="en-US"/>
              </w:rPr>
              <w:t xml:space="preserve"> (</w:t>
            </w:r>
            <w:r w:rsidRPr="00EA0F9D">
              <w:rPr>
                <w:i/>
                <w:iCs/>
                <w:lang w:val="uk-UA" w:eastAsia="en-US"/>
              </w:rPr>
              <w:t>зараховано</w:t>
            </w:r>
            <w:r w:rsidRPr="00EA0F9D">
              <w:rPr>
                <w:lang w:val="uk-UA" w:eastAsia="en-US"/>
              </w:rPr>
              <w:t>);</w:t>
            </w:r>
          </w:p>
          <w:p w:rsidR="00722999" w:rsidRPr="00EA0F9D" w:rsidRDefault="00722999" w:rsidP="00722999">
            <w:pPr>
              <w:numPr>
                <w:ilvl w:val="0"/>
                <w:numId w:val="28"/>
              </w:numPr>
              <w:autoSpaceDE/>
              <w:autoSpaceDN/>
              <w:ind w:left="264" w:right="-111"/>
              <w:contextualSpacing/>
              <w:rPr>
                <w:bCs/>
                <w:lang w:val="uk-UA" w:eastAsia="en-US"/>
              </w:rPr>
            </w:pPr>
            <w:r w:rsidRPr="00EA0F9D">
              <w:rPr>
                <w:lang w:val="uk-UA" w:eastAsia="en-US"/>
              </w:rPr>
              <w:t>високий рівень (86% - 100% від максимального балу) – 27-30 балів (</w:t>
            </w:r>
            <w:r w:rsidRPr="00EA0F9D">
              <w:rPr>
                <w:i/>
                <w:iCs/>
                <w:lang w:val="uk-UA" w:eastAsia="en-US"/>
              </w:rPr>
              <w:t>зараховано</w:t>
            </w:r>
            <w:r w:rsidRPr="00EA0F9D">
              <w:rPr>
                <w:lang w:val="uk-UA" w:eastAsia="en-US"/>
              </w:rPr>
              <w:t>).</w:t>
            </w:r>
          </w:p>
        </w:tc>
        <w:tc>
          <w:tcPr>
            <w:tcW w:w="407" w:type="pct"/>
            <w:gridSpan w:val="3"/>
            <w:tcMar>
              <w:left w:w="108" w:type="dxa"/>
              <w:right w:w="108" w:type="dxa"/>
            </w:tcMar>
            <w:vAlign w:val="center"/>
          </w:tcPr>
          <w:p w:rsidR="00722999" w:rsidRPr="00EA0F9D" w:rsidRDefault="00722999" w:rsidP="00722999">
            <w:pPr>
              <w:jc w:val="center"/>
              <w:rPr>
                <w:lang w:val="uk-UA" w:eastAsia="en-US"/>
              </w:rPr>
            </w:pPr>
            <w:r w:rsidRPr="00EA0F9D">
              <w:rPr>
                <w:lang w:val="uk-UA" w:eastAsia="en-US"/>
              </w:rPr>
              <w:t>30</w:t>
            </w:r>
          </w:p>
        </w:tc>
      </w:tr>
      <w:tr w:rsidR="00722999" w:rsidRPr="00EA0F9D" w:rsidTr="00BF2D10">
        <w:trPr>
          <w:gridAfter w:val="1"/>
          <w:wAfter w:w="5" w:type="pct"/>
          <w:trHeight w:val="83"/>
        </w:trPr>
        <w:tc>
          <w:tcPr>
            <w:tcW w:w="4588" w:type="pct"/>
            <w:gridSpan w:val="6"/>
            <w:tcMar>
              <w:left w:w="108" w:type="dxa"/>
              <w:right w:w="108" w:type="dxa"/>
            </w:tcMar>
            <w:vAlign w:val="center"/>
          </w:tcPr>
          <w:p w:rsidR="00722999" w:rsidRPr="00EA0F9D" w:rsidRDefault="00722999" w:rsidP="00722999">
            <w:pPr>
              <w:rPr>
                <w:b/>
                <w:lang w:val="uk-UA" w:eastAsia="en-US"/>
              </w:rPr>
            </w:pPr>
            <w:r w:rsidRPr="00EA0F9D">
              <w:rPr>
                <w:b/>
                <w:bCs/>
                <w:lang w:val="uk-UA" w:eastAsia="en-US"/>
              </w:rPr>
              <w:t>Усього за семестровий (підсумковий) контроль</w:t>
            </w:r>
          </w:p>
        </w:tc>
        <w:tc>
          <w:tcPr>
            <w:tcW w:w="407" w:type="pct"/>
            <w:gridSpan w:val="3"/>
            <w:tcMar>
              <w:left w:w="108" w:type="dxa"/>
              <w:right w:w="108" w:type="dxa"/>
            </w:tcMar>
            <w:vAlign w:val="center"/>
          </w:tcPr>
          <w:p w:rsidR="00722999" w:rsidRPr="00EA0F9D" w:rsidRDefault="00722999" w:rsidP="00722999">
            <w:pPr>
              <w:jc w:val="center"/>
              <w:rPr>
                <w:b/>
                <w:lang w:val="uk-UA" w:eastAsia="en-US"/>
              </w:rPr>
            </w:pPr>
            <w:r w:rsidRPr="00EA0F9D">
              <w:rPr>
                <w:b/>
                <w:bCs/>
                <w:lang w:val="uk-UA" w:eastAsia="en-US"/>
              </w:rPr>
              <w:t>40</w:t>
            </w:r>
          </w:p>
        </w:tc>
      </w:tr>
    </w:tbl>
    <w:p w:rsidR="00722999" w:rsidRPr="00EA0F9D" w:rsidRDefault="00722999" w:rsidP="00722999">
      <w:pPr>
        <w:jc w:val="both"/>
        <w:rPr>
          <w:bCs/>
          <w:i/>
          <w:iCs/>
          <w:sz w:val="28"/>
          <w:szCs w:val="28"/>
          <w:lang w:val="uk-UA" w:eastAsia="en-US"/>
        </w:rPr>
      </w:pPr>
    </w:p>
    <w:p w:rsidR="00722999" w:rsidRPr="00EA0F9D" w:rsidRDefault="00722999" w:rsidP="00722999">
      <w:pPr>
        <w:ind w:firstLine="720"/>
        <w:jc w:val="both"/>
        <w:rPr>
          <w:bCs/>
          <w:i/>
          <w:iCs/>
          <w:sz w:val="28"/>
          <w:szCs w:val="28"/>
          <w:lang w:val="uk-UA" w:eastAsia="en-US"/>
        </w:rPr>
      </w:pPr>
      <w:r w:rsidRPr="00EA0F9D">
        <w:rPr>
          <w:bCs/>
          <w:i/>
          <w:iCs/>
          <w:sz w:val="28"/>
          <w:szCs w:val="28"/>
          <w:lang w:val="uk-UA" w:eastAsia="en-US"/>
        </w:rPr>
        <w:t xml:space="preserve">*Засоби діагностики рівня досягнення результатів навчання дисципліни та критерії оцінювання контрольних заходів. </w:t>
      </w:r>
    </w:p>
    <w:p w:rsidR="00722999" w:rsidRPr="00EA0F9D" w:rsidRDefault="00722999" w:rsidP="00722999">
      <w:pPr>
        <w:ind w:firstLine="709"/>
        <w:jc w:val="both"/>
        <w:rPr>
          <w:bCs/>
          <w:sz w:val="28"/>
          <w:szCs w:val="28"/>
          <w:lang w:val="uk-UA" w:eastAsia="en-US"/>
        </w:rPr>
      </w:pPr>
      <w:r w:rsidRPr="00EA0F9D">
        <w:rPr>
          <w:bCs/>
          <w:i/>
          <w:iCs/>
          <w:sz w:val="28"/>
          <w:szCs w:val="28"/>
          <w:lang w:val="uk-UA" w:eastAsia="en-US"/>
        </w:rPr>
        <w:t>Тестування</w:t>
      </w:r>
      <w:r w:rsidRPr="00EA0F9D">
        <w:rPr>
          <w:bCs/>
          <w:sz w:val="28"/>
          <w:szCs w:val="28"/>
          <w:lang w:val="uk-UA" w:eastAsia="en-US"/>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EA0F9D">
        <w:rPr>
          <w:bCs/>
          <w:sz w:val="28"/>
          <w:szCs w:val="28"/>
          <w:lang w:val="uk-UA" w:eastAsia="en-US"/>
        </w:rPr>
        <w:t>Moodle</w:t>
      </w:r>
      <w:proofErr w:type="spellEnd"/>
      <w:r w:rsidRPr="00EA0F9D">
        <w:rPr>
          <w:bCs/>
          <w:sz w:val="28"/>
          <w:szCs w:val="28"/>
          <w:lang w:val="uk-UA" w:eastAsia="en-US"/>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EA0F9D">
        <w:rPr>
          <w:bCs/>
          <w:sz w:val="28"/>
          <w:szCs w:val="28"/>
          <w:lang w:val="uk-UA" w:eastAsia="en-US"/>
        </w:rPr>
        <w:t>аккаунт</w:t>
      </w:r>
      <w:proofErr w:type="spellEnd"/>
      <w:r w:rsidRPr="00EA0F9D">
        <w:rPr>
          <w:bCs/>
          <w:sz w:val="28"/>
          <w:szCs w:val="28"/>
          <w:lang w:val="uk-UA" w:eastAsia="en-US"/>
        </w:rPr>
        <w:t xml:space="preserve"> на сторінці дисципліни при увімкненому відео-режимі </w:t>
      </w:r>
      <w:proofErr w:type="spellStart"/>
      <w:r w:rsidRPr="00EA0F9D">
        <w:rPr>
          <w:bCs/>
          <w:sz w:val="28"/>
          <w:szCs w:val="28"/>
          <w:lang w:val="uk-UA" w:eastAsia="en-US"/>
        </w:rPr>
        <w:t>Zoom</w:t>
      </w:r>
      <w:proofErr w:type="spellEnd"/>
      <w:r w:rsidRPr="00EA0F9D">
        <w:rPr>
          <w:bCs/>
          <w:sz w:val="28"/>
          <w:szCs w:val="28"/>
          <w:lang w:val="uk-UA" w:eastAsia="en-US"/>
        </w:rPr>
        <w:t>-конференції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rsidR="00722999" w:rsidRPr="00EA0F9D" w:rsidRDefault="00722999" w:rsidP="00722999">
      <w:pPr>
        <w:ind w:firstLine="709"/>
        <w:jc w:val="both"/>
        <w:rPr>
          <w:bCs/>
          <w:sz w:val="28"/>
          <w:szCs w:val="28"/>
          <w:lang w:val="uk-UA" w:eastAsia="en-US"/>
        </w:rPr>
      </w:pPr>
      <w:r w:rsidRPr="00EA0F9D">
        <w:rPr>
          <w:bCs/>
          <w:i/>
          <w:iCs/>
          <w:sz w:val="28"/>
          <w:szCs w:val="28"/>
          <w:lang w:val="uk-UA" w:eastAsia="en-US"/>
        </w:rPr>
        <w:t>Процедура оцінювання практичних завдань.</w:t>
      </w:r>
      <w:r w:rsidRPr="00EA0F9D">
        <w:rPr>
          <w:bCs/>
          <w:sz w:val="28"/>
          <w:szCs w:val="28"/>
          <w:lang w:val="uk-UA" w:eastAsia="en-US"/>
        </w:rPr>
        <w:t xml:space="preserve"> </w:t>
      </w:r>
    </w:p>
    <w:p w:rsidR="00EA0F9D" w:rsidRPr="00EA0F9D" w:rsidRDefault="00722999" w:rsidP="00722999">
      <w:pPr>
        <w:ind w:firstLine="709"/>
        <w:jc w:val="both"/>
        <w:rPr>
          <w:bCs/>
          <w:sz w:val="28"/>
          <w:szCs w:val="28"/>
          <w:lang w:val="uk-UA" w:eastAsia="en-US"/>
        </w:rPr>
      </w:pPr>
      <w:r w:rsidRPr="00EA0F9D">
        <w:rPr>
          <w:bCs/>
          <w:sz w:val="28"/>
          <w:szCs w:val="28"/>
          <w:lang w:val="uk-UA" w:eastAsia="en-US"/>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w:t>
      </w:r>
      <w:proofErr w:type="spellStart"/>
      <w:r w:rsidRPr="00EA0F9D">
        <w:rPr>
          <w:bCs/>
          <w:sz w:val="28"/>
          <w:szCs w:val="28"/>
          <w:lang w:val="uk-UA" w:eastAsia="en-US"/>
        </w:rPr>
        <w:t>аккаунт</w:t>
      </w:r>
      <w:proofErr w:type="spellEnd"/>
      <w:r w:rsidRPr="00EA0F9D">
        <w:rPr>
          <w:bCs/>
          <w:sz w:val="28"/>
          <w:szCs w:val="28"/>
          <w:lang w:val="uk-UA" w:eastAsia="en-US"/>
        </w:rPr>
        <w:t xml:space="preserve"> у профілі цієї дисципліни в СЕЗН ЗНУ </w:t>
      </w:r>
      <w:proofErr w:type="spellStart"/>
      <w:r w:rsidRPr="00EA0F9D">
        <w:rPr>
          <w:bCs/>
          <w:sz w:val="28"/>
          <w:szCs w:val="28"/>
          <w:lang w:val="uk-UA" w:eastAsia="en-US"/>
        </w:rPr>
        <w:t>Moodle</w:t>
      </w:r>
      <w:proofErr w:type="spellEnd"/>
      <w:r w:rsidRPr="00EA0F9D">
        <w:rPr>
          <w:bCs/>
          <w:sz w:val="28"/>
          <w:szCs w:val="28"/>
          <w:lang w:val="uk-UA" w:eastAsia="en-US"/>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w:t>
      </w:r>
    </w:p>
    <w:p w:rsidR="00EA0F9D" w:rsidRPr="00EA0F9D" w:rsidRDefault="00EA0F9D" w:rsidP="00722999">
      <w:pPr>
        <w:ind w:firstLine="709"/>
        <w:jc w:val="both"/>
        <w:rPr>
          <w:bCs/>
          <w:sz w:val="28"/>
          <w:szCs w:val="28"/>
          <w:lang w:val="uk-UA" w:eastAsia="en-US"/>
        </w:rPr>
      </w:pPr>
    </w:p>
    <w:p w:rsidR="00722999" w:rsidRPr="00EA0F9D" w:rsidRDefault="00722999" w:rsidP="00722999">
      <w:pPr>
        <w:ind w:firstLine="709"/>
        <w:jc w:val="both"/>
        <w:rPr>
          <w:bCs/>
          <w:sz w:val="28"/>
          <w:szCs w:val="28"/>
          <w:lang w:val="uk-UA" w:eastAsia="en-US"/>
        </w:rPr>
      </w:pPr>
      <w:r w:rsidRPr="00EA0F9D">
        <w:rPr>
          <w:bCs/>
          <w:sz w:val="28"/>
          <w:szCs w:val="28"/>
          <w:lang w:val="uk-UA" w:eastAsia="en-US"/>
        </w:rPr>
        <w:t xml:space="preserve">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EA0F9D">
        <w:rPr>
          <w:bCs/>
          <w:sz w:val="28"/>
          <w:szCs w:val="28"/>
          <w:lang w:val="uk-UA" w:eastAsia="en-US"/>
        </w:rPr>
        <w:t>Zoom</w:t>
      </w:r>
      <w:proofErr w:type="spellEnd"/>
      <w:r w:rsidRPr="00EA0F9D">
        <w:rPr>
          <w:bCs/>
          <w:sz w:val="28"/>
          <w:szCs w:val="28"/>
          <w:lang w:val="uk-UA" w:eastAsia="en-US"/>
        </w:rPr>
        <w:t xml:space="preserve">-конференції. </w:t>
      </w:r>
    </w:p>
    <w:p w:rsidR="00722999" w:rsidRPr="00EA0F9D" w:rsidRDefault="00722999" w:rsidP="00722999">
      <w:pPr>
        <w:ind w:firstLine="709"/>
        <w:jc w:val="both"/>
        <w:rPr>
          <w:bCs/>
          <w:i/>
          <w:iCs/>
          <w:sz w:val="28"/>
          <w:szCs w:val="28"/>
          <w:lang w:val="uk-UA" w:eastAsia="en-US"/>
        </w:rPr>
      </w:pPr>
      <w:r w:rsidRPr="00EA0F9D">
        <w:rPr>
          <w:bCs/>
          <w:i/>
          <w:iCs/>
          <w:sz w:val="28"/>
          <w:szCs w:val="28"/>
          <w:lang w:val="uk-UA" w:eastAsia="en-US"/>
        </w:rPr>
        <w:t>Критерії оцінювання практичних завдань:</w:t>
      </w:r>
    </w:p>
    <w:p w:rsidR="00722999" w:rsidRPr="00EA0F9D" w:rsidRDefault="00722999" w:rsidP="00722999">
      <w:pPr>
        <w:widowControl/>
        <w:autoSpaceDE/>
        <w:autoSpaceDN/>
        <w:ind w:firstLine="709"/>
        <w:jc w:val="both"/>
        <w:rPr>
          <w:bCs/>
          <w:sz w:val="28"/>
          <w:szCs w:val="28"/>
          <w:lang w:val="uk-UA" w:eastAsia="en-US"/>
        </w:rPr>
      </w:pPr>
      <w:r w:rsidRPr="00EA0F9D">
        <w:rPr>
          <w:bCs/>
          <w:i/>
          <w:iCs/>
          <w:sz w:val="28"/>
          <w:szCs w:val="28"/>
          <w:lang w:val="uk-UA" w:eastAsia="en-US"/>
        </w:rPr>
        <w:t>5 балів</w:t>
      </w:r>
      <w:r w:rsidRPr="00EA0F9D">
        <w:rPr>
          <w:bCs/>
          <w:sz w:val="28"/>
          <w:szCs w:val="28"/>
          <w:lang w:val="uk-UA" w:eastAsia="en-US"/>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w:t>
      </w:r>
      <w:r w:rsidRPr="00EA0F9D">
        <w:rPr>
          <w:sz w:val="28"/>
          <w:szCs w:val="28"/>
          <w:lang w:val="uk-UA" w:eastAsia="en-US"/>
        </w:rPr>
        <w:t>змістовні висновки та ілюстративні приклади;</w:t>
      </w:r>
    </w:p>
    <w:p w:rsidR="00722999" w:rsidRPr="00EA0F9D" w:rsidRDefault="00722999" w:rsidP="00722999">
      <w:pPr>
        <w:widowControl/>
        <w:autoSpaceDE/>
        <w:autoSpaceDN/>
        <w:ind w:firstLine="709"/>
        <w:jc w:val="both"/>
        <w:rPr>
          <w:sz w:val="28"/>
          <w:szCs w:val="28"/>
          <w:lang w:val="uk-UA" w:eastAsia="en-US"/>
        </w:rPr>
      </w:pPr>
      <w:r w:rsidRPr="00EA0F9D">
        <w:rPr>
          <w:bCs/>
          <w:i/>
          <w:iCs/>
          <w:sz w:val="28"/>
          <w:szCs w:val="28"/>
          <w:lang w:val="uk-UA" w:eastAsia="en-US"/>
        </w:rPr>
        <w:t xml:space="preserve">4 бали </w:t>
      </w:r>
      <w:r w:rsidRPr="00EA0F9D">
        <w:rPr>
          <w:bCs/>
          <w:sz w:val="28"/>
          <w:szCs w:val="28"/>
          <w:lang w:val="uk-UA" w:eastAsia="en-US"/>
        </w:rPr>
        <w:t>–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w:t>
      </w:r>
      <w:r w:rsidRPr="00EA0F9D">
        <w:rPr>
          <w:sz w:val="28"/>
          <w:szCs w:val="28"/>
          <w:lang w:val="uk-UA" w:eastAsia="en-US"/>
        </w:rPr>
        <w:t>;</w:t>
      </w:r>
    </w:p>
    <w:p w:rsidR="00722999" w:rsidRPr="00EA0F9D" w:rsidRDefault="00722999" w:rsidP="00722999">
      <w:pPr>
        <w:widowControl/>
        <w:autoSpaceDE/>
        <w:autoSpaceDN/>
        <w:ind w:firstLine="709"/>
        <w:jc w:val="both"/>
        <w:rPr>
          <w:sz w:val="28"/>
          <w:szCs w:val="28"/>
          <w:lang w:val="uk-UA" w:eastAsia="en-US"/>
        </w:rPr>
      </w:pPr>
      <w:r w:rsidRPr="00EA0F9D">
        <w:rPr>
          <w:i/>
          <w:iCs/>
          <w:sz w:val="28"/>
          <w:szCs w:val="28"/>
          <w:lang w:val="uk-UA" w:eastAsia="en-US"/>
        </w:rPr>
        <w:t xml:space="preserve">3 бали </w:t>
      </w:r>
      <w:r w:rsidRPr="00EA0F9D">
        <w:rPr>
          <w:bCs/>
          <w:sz w:val="28"/>
          <w:szCs w:val="28"/>
          <w:lang w:val="uk-UA" w:eastAsia="en-US"/>
        </w:rPr>
        <w:t xml:space="preserve">– завдання виконано самостійно, в повному обсязі, загалом правильно, але </w:t>
      </w:r>
      <w:r w:rsidRPr="00EA0F9D">
        <w:rPr>
          <w:sz w:val="28"/>
          <w:szCs w:val="28"/>
          <w:lang w:val="uk-UA" w:eastAsia="en-US"/>
        </w:rPr>
        <w:t xml:space="preserve">наявні окремі помилки; </w:t>
      </w:r>
      <w:r w:rsidRPr="00EA0F9D">
        <w:rPr>
          <w:bCs/>
          <w:sz w:val="28"/>
          <w:szCs w:val="28"/>
          <w:lang w:val="uk-UA" w:eastAsia="en-US"/>
        </w:rPr>
        <w:t xml:space="preserve">роботу здано на перевірку не своєчасно, але без порушення семестрового графіку освітнього процесу поточного навчального семестру; робота </w:t>
      </w:r>
      <w:r w:rsidRPr="00EA0F9D">
        <w:rPr>
          <w:color w:val="000000"/>
          <w:spacing w:val="-1"/>
          <w:sz w:val="28"/>
          <w:szCs w:val="28"/>
          <w:lang w:val="uk-UA" w:eastAsia="en-US"/>
        </w:rPr>
        <w:t xml:space="preserve">оформлена в межах вимог, але її </w:t>
      </w:r>
      <w:r w:rsidRPr="00EA0F9D">
        <w:rPr>
          <w:bCs/>
          <w:sz w:val="28"/>
          <w:szCs w:val="28"/>
          <w:lang w:val="uk-UA" w:eastAsia="en-US"/>
        </w:rPr>
        <w:t xml:space="preserve">зміст не достатньо структуровано та має </w:t>
      </w:r>
      <w:r w:rsidRPr="00EA0F9D">
        <w:rPr>
          <w:color w:val="000000"/>
          <w:spacing w:val="-1"/>
          <w:sz w:val="28"/>
          <w:szCs w:val="28"/>
          <w:lang w:val="uk-UA" w:eastAsia="en-US"/>
        </w:rPr>
        <w:t>виражений компілятивний характер</w:t>
      </w:r>
      <w:r w:rsidRPr="00EA0F9D">
        <w:rPr>
          <w:bCs/>
          <w:sz w:val="28"/>
          <w:szCs w:val="28"/>
          <w:lang w:val="uk-UA" w:eastAsia="en-US"/>
        </w:rPr>
        <w:t>; відповіді на запитання, зокрема уточнюючі та додаткові, при захисті роботи не повні або відсутні, містять помилки у вживанні спеціальної термінології;</w:t>
      </w:r>
    </w:p>
    <w:p w:rsidR="00722999" w:rsidRPr="00EA0F9D" w:rsidRDefault="00722999" w:rsidP="00722999">
      <w:pPr>
        <w:widowControl/>
        <w:autoSpaceDE/>
        <w:autoSpaceDN/>
        <w:ind w:firstLine="709"/>
        <w:jc w:val="both"/>
        <w:rPr>
          <w:bCs/>
          <w:sz w:val="28"/>
          <w:szCs w:val="28"/>
          <w:lang w:val="uk-UA" w:eastAsia="en-US"/>
        </w:rPr>
      </w:pPr>
      <w:r w:rsidRPr="00EA0F9D">
        <w:rPr>
          <w:i/>
          <w:iCs/>
          <w:sz w:val="28"/>
          <w:szCs w:val="28"/>
          <w:lang w:val="uk-UA" w:eastAsia="en-US"/>
        </w:rPr>
        <w:t>0 балів</w:t>
      </w:r>
      <w:r w:rsidRPr="00EA0F9D">
        <w:rPr>
          <w:sz w:val="28"/>
          <w:szCs w:val="28"/>
          <w:lang w:val="uk-UA" w:eastAsia="en-US"/>
        </w:rPr>
        <w:t xml:space="preserve"> </w:t>
      </w:r>
      <w:r w:rsidRPr="00EA0F9D">
        <w:rPr>
          <w:bCs/>
          <w:sz w:val="28"/>
          <w:szCs w:val="28"/>
          <w:lang w:val="uk-UA" w:eastAsia="en-US"/>
        </w:rPr>
        <w:t xml:space="preserve">–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w:t>
      </w:r>
      <w:r w:rsidRPr="00EA0F9D">
        <w:rPr>
          <w:sz w:val="28"/>
          <w:szCs w:val="28"/>
          <w:lang w:val="uk-UA" w:eastAsia="en-US"/>
        </w:rPr>
        <w:t>арифметичні та/або змістовні помилки</w:t>
      </w:r>
      <w:r w:rsidRPr="00EA0F9D">
        <w:rPr>
          <w:bCs/>
          <w:sz w:val="28"/>
          <w:szCs w:val="28"/>
          <w:lang w:val="uk-UA" w:eastAsia="en-US"/>
        </w:rPr>
        <w:t>;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w:t>
      </w:r>
    </w:p>
    <w:p w:rsidR="00722999" w:rsidRPr="00EA0F9D" w:rsidRDefault="00722999" w:rsidP="00722999">
      <w:pPr>
        <w:widowControl/>
        <w:autoSpaceDE/>
        <w:autoSpaceDN/>
        <w:ind w:firstLine="709"/>
        <w:jc w:val="both"/>
        <w:rPr>
          <w:bCs/>
          <w:i/>
          <w:iCs/>
          <w:sz w:val="28"/>
          <w:szCs w:val="28"/>
          <w:lang w:val="uk-UA" w:eastAsia="en-US"/>
        </w:rPr>
      </w:pPr>
      <w:r w:rsidRPr="00EA0F9D">
        <w:rPr>
          <w:bCs/>
          <w:i/>
          <w:iCs/>
          <w:sz w:val="28"/>
          <w:szCs w:val="28"/>
          <w:lang w:val="uk-UA" w:eastAsia="en-US"/>
        </w:rPr>
        <w:t>Додаткові (заохочувальні) бали – до 10 балів.</w:t>
      </w:r>
    </w:p>
    <w:p w:rsidR="00722999" w:rsidRPr="00EA0F9D" w:rsidRDefault="00722999" w:rsidP="00722999">
      <w:pPr>
        <w:widowControl/>
        <w:autoSpaceDE/>
        <w:autoSpaceDN/>
        <w:ind w:firstLine="709"/>
        <w:jc w:val="both"/>
        <w:rPr>
          <w:color w:val="000000"/>
          <w:spacing w:val="-1"/>
          <w:sz w:val="28"/>
          <w:szCs w:val="28"/>
          <w:lang w:val="uk-UA" w:eastAsia="en-US"/>
        </w:rPr>
      </w:pPr>
      <w:r w:rsidRPr="00EA0F9D">
        <w:rPr>
          <w:color w:val="000000"/>
          <w:spacing w:val="-1"/>
          <w:sz w:val="28"/>
          <w:szCs w:val="28"/>
          <w:lang w:val="uk-UA" w:eastAsia="en-US"/>
        </w:rPr>
        <w:t xml:space="preserve">Бальна система стимулювання </w:t>
      </w:r>
      <w:r w:rsidRPr="00EA0F9D">
        <w:rPr>
          <w:iCs/>
          <w:sz w:val="28"/>
          <w:szCs w:val="28"/>
          <w:lang w:val="uk-UA" w:eastAsia="en-US"/>
        </w:rPr>
        <w:t xml:space="preserve">поза аудиторної навчально-наукової </w:t>
      </w:r>
      <w:r w:rsidRPr="00EA0F9D">
        <w:rPr>
          <w:color w:val="000000"/>
          <w:spacing w:val="-1"/>
          <w:sz w:val="28"/>
          <w:szCs w:val="28"/>
          <w:lang w:val="uk-UA" w:eastAsia="en-US"/>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722999" w:rsidRPr="00EA0F9D" w:rsidRDefault="00722999" w:rsidP="00722999">
      <w:pPr>
        <w:widowControl/>
        <w:autoSpaceDE/>
        <w:autoSpaceDN/>
        <w:ind w:firstLine="709"/>
        <w:jc w:val="both"/>
        <w:rPr>
          <w:iCs/>
          <w:spacing w:val="1"/>
          <w:sz w:val="28"/>
          <w:szCs w:val="28"/>
          <w:lang w:val="uk-UA" w:eastAsia="en-US"/>
        </w:rPr>
      </w:pPr>
      <w:r w:rsidRPr="00EA0F9D">
        <w:rPr>
          <w:bCs/>
          <w:i/>
          <w:spacing w:val="-1"/>
          <w:sz w:val="28"/>
          <w:szCs w:val="28"/>
          <w:lang w:val="uk-UA" w:eastAsia="en-US"/>
        </w:rPr>
        <w:t>Поза аудиторна</w:t>
      </w:r>
      <w:r w:rsidRPr="00EA0F9D">
        <w:rPr>
          <w:bCs/>
          <w:i/>
          <w:spacing w:val="-15"/>
          <w:sz w:val="28"/>
          <w:szCs w:val="28"/>
          <w:lang w:val="uk-UA" w:eastAsia="en-US"/>
        </w:rPr>
        <w:t xml:space="preserve"> </w:t>
      </w:r>
      <w:r w:rsidRPr="00EA0F9D">
        <w:rPr>
          <w:bCs/>
          <w:i/>
          <w:spacing w:val="-1"/>
          <w:sz w:val="28"/>
          <w:szCs w:val="28"/>
          <w:lang w:val="uk-UA" w:eastAsia="en-US"/>
        </w:rPr>
        <w:t>навчально-наукова</w:t>
      </w:r>
      <w:r w:rsidRPr="00EA0F9D">
        <w:rPr>
          <w:bCs/>
          <w:i/>
          <w:spacing w:val="-15"/>
          <w:sz w:val="28"/>
          <w:szCs w:val="28"/>
          <w:lang w:val="uk-UA" w:eastAsia="en-US"/>
        </w:rPr>
        <w:t xml:space="preserve"> </w:t>
      </w:r>
      <w:r w:rsidRPr="00EA0F9D">
        <w:rPr>
          <w:bCs/>
          <w:i/>
          <w:sz w:val="28"/>
          <w:szCs w:val="28"/>
          <w:lang w:val="uk-UA" w:eastAsia="en-US"/>
        </w:rPr>
        <w:t>активність</w:t>
      </w:r>
      <w:r w:rsidRPr="00EA0F9D">
        <w:rPr>
          <w:b/>
          <w:iCs/>
          <w:spacing w:val="-11"/>
          <w:sz w:val="28"/>
          <w:szCs w:val="28"/>
          <w:lang w:val="uk-UA" w:eastAsia="en-US"/>
        </w:rPr>
        <w:t xml:space="preserve"> </w:t>
      </w:r>
      <w:r w:rsidRPr="00EA0F9D">
        <w:rPr>
          <w:iCs/>
          <w:sz w:val="28"/>
          <w:szCs w:val="28"/>
          <w:lang w:val="uk-UA" w:eastAsia="en-US"/>
        </w:rPr>
        <w:t>здобувача</w:t>
      </w:r>
      <w:r w:rsidRPr="00EA0F9D">
        <w:rPr>
          <w:iCs/>
          <w:spacing w:val="1"/>
          <w:sz w:val="28"/>
          <w:szCs w:val="28"/>
          <w:lang w:val="uk-UA" w:eastAsia="en-US"/>
        </w:rPr>
        <w:t xml:space="preserve"> </w:t>
      </w:r>
      <w:r w:rsidRPr="00EA0F9D">
        <w:rPr>
          <w:iCs/>
          <w:sz w:val="28"/>
          <w:szCs w:val="28"/>
          <w:lang w:val="uk-UA" w:eastAsia="en-US"/>
        </w:rPr>
        <w:t>є</w:t>
      </w:r>
      <w:r w:rsidRPr="00EA0F9D">
        <w:rPr>
          <w:iCs/>
          <w:spacing w:val="-14"/>
          <w:sz w:val="28"/>
          <w:szCs w:val="28"/>
          <w:lang w:val="uk-UA" w:eastAsia="en-US"/>
        </w:rPr>
        <w:t xml:space="preserve"> </w:t>
      </w:r>
      <w:r w:rsidRPr="00EA0F9D">
        <w:rPr>
          <w:iCs/>
          <w:sz w:val="28"/>
          <w:szCs w:val="28"/>
          <w:lang w:val="uk-UA" w:eastAsia="en-US"/>
        </w:rPr>
        <w:t>однією</w:t>
      </w:r>
      <w:r w:rsidRPr="00EA0F9D">
        <w:rPr>
          <w:iCs/>
          <w:spacing w:val="-13"/>
          <w:sz w:val="28"/>
          <w:szCs w:val="28"/>
          <w:lang w:val="uk-UA" w:eastAsia="en-US"/>
        </w:rPr>
        <w:t xml:space="preserve"> і</w:t>
      </w:r>
      <w:r w:rsidRPr="00EA0F9D">
        <w:rPr>
          <w:iCs/>
          <w:sz w:val="28"/>
          <w:szCs w:val="28"/>
          <w:lang w:val="uk-UA" w:eastAsia="en-US"/>
        </w:rPr>
        <w:t>з</w:t>
      </w:r>
      <w:r w:rsidRPr="00EA0F9D">
        <w:rPr>
          <w:iCs/>
          <w:spacing w:val="-15"/>
          <w:sz w:val="28"/>
          <w:szCs w:val="28"/>
          <w:lang w:val="uk-UA" w:eastAsia="en-US"/>
        </w:rPr>
        <w:t xml:space="preserve"> </w:t>
      </w:r>
      <w:r w:rsidRPr="00EA0F9D">
        <w:rPr>
          <w:iCs/>
          <w:sz w:val="28"/>
          <w:szCs w:val="28"/>
          <w:lang w:val="uk-UA" w:eastAsia="en-US"/>
        </w:rPr>
        <w:t>форм</w:t>
      </w:r>
      <w:r w:rsidRPr="00EA0F9D">
        <w:rPr>
          <w:iCs/>
          <w:spacing w:val="1"/>
          <w:sz w:val="28"/>
          <w:szCs w:val="28"/>
          <w:lang w:val="uk-UA" w:eastAsia="en-US"/>
        </w:rPr>
        <w:t xml:space="preserve"> </w:t>
      </w:r>
      <w:r w:rsidRPr="00EA0F9D">
        <w:rPr>
          <w:iCs/>
          <w:sz w:val="28"/>
          <w:szCs w:val="28"/>
          <w:lang w:val="uk-UA" w:eastAsia="en-US"/>
        </w:rPr>
        <w:t>самоосвіти</w:t>
      </w:r>
      <w:r w:rsidRPr="00EA0F9D">
        <w:rPr>
          <w:iCs/>
          <w:spacing w:val="1"/>
          <w:sz w:val="28"/>
          <w:szCs w:val="28"/>
          <w:lang w:val="uk-UA" w:eastAsia="en-US"/>
        </w:rPr>
        <w:t xml:space="preserve"> </w:t>
      </w:r>
      <w:r w:rsidRPr="00EA0F9D">
        <w:rPr>
          <w:iCs/>
          <w:sz w:val="28"/>
          <w:szCs w:val="28"/>
          <w:lang w:val="uk-UA" w:eastAsia="en-US"/>
        </w:rPr>
        <w:t>(неформальна/</w:t>
      </w:r>
      <w:proofErr w:type="spellStart"/>
      <w:r w:rsidRPr="00EA0F9D">
        <w:rPr>
          <w:iCs/>
          <w:sz w:val="28"/>
          <w:szCs w:val="28"/>
          <w:lang w:val="uk-UA" w:eastAsia="en-US"/>
        </w:rPr>
        <w:t>інформальна</w:t>
      </w:r>
      <w:proofErr w:type="spellEnd"/>
      <w:r w:rsidRPr="00EA0F9D">
        <w:rPr>
          <w:iCs/>
          <w:sz w:val="28"/>
          <w:szCs w:val="28"/>
          <w:lang w:val="uk-UA" w:eastAsia="en-US"/>
        </w:rPr>
        <w:t xml:space="preserve">) </w:t>
      </w:r>
      <w:r w:rsidRPr="00EA0F9D">
        <w:rPr>
          <w:iCs/>
          <w:spacing w:val="1"/>
          <w:sz w:val="28"/>
          <w:szCs w:val="28"/>
          <w:lang w:val="uk-UA" w:eastAsia="en-US"/>
        </w:rPr>
        <w:t xml:space="preserve">при </w:t>
      </w:r>
      <w:r w:rsidRPr="00EA0F9D">
        <w:rPr>
          <w:iCs/>
          <w:sz w:val="28"/>
          <w:szCs w:val="28"/>
          <w:lang w:val="uk-UA" w:eastAsia="en-US"/>
        </w:rPr>
        <w:t>формуванні</w:t>
      </w:r>
      <w:r w:rsidRPr="00EA0F9D">
        <w:rPr>
          <w:iCs/>
          <w:spacing w:val="-14"/>
          <w:sz w:val="28"/>
          <w:szCs w:val="28"/>
          <w:lang w:val="uk-UA" w:eastAsia="en-US"/>
        </w:rPr>
        <w:t xml:space="preserve"> </w:t>
      </w:r>
      <w:r w:rsidRPr="00EA0F9D">
        <w:rPr>
          <w:iCs/>
          <w:sz w:val="28"/>
          <w:szCs w:val="28"/>
          <w:lang w:val="uk-UA" w:eastAsia="en-US"/>
        </w:rPr>
        <w:t>результатів</w:t>
      </w:r>
      <w:r w:rsidRPr="00EA0F9D">
        <w:rPr>
          <w:iCs/>
          <w:spacing w:val="-13"/>
          <w:sz w:val="28"/>
          <w:szCs w:val="28"/>
          <w:lang w:val="uk-UA" w:eastAsia="en-US"/>
        </w:rPr>
        <w:t xml:space="preserve"> </w:t>
      </w:r>
      <w:r w:rsidRPr="00EA0F9D">
        <w:rPr>
          <w:iCs/>
          <w:sz w:val="28"/>
          <w:szCs w:val="28"/>
          <w:lang w:val="uk-UA" w:eastAsia="en-US"/>
        </w:rPr>
        <w:t>навчання цієї</w:t>
      </w:r>
      <w:r w:rsidRPr="00EA0F9D">
        <w:rPr>
          <w:iCs/>
          <w:spacing w:val="1"/>
          <w:sz w:val="28"/>
          <w:szCs w:val="28"/>
          <w:lang w:val="uk-UA" w:eastAsia="en-US"/>
        </w:rPr>
        <w:t xml:space="preserve"> </w:t>
      </w:r>
      <w:r w:rsidRPr="00EA0F9D">
        <w:rPr>
          <w:iCs/>
          <w:sz w:val="28"/>
          <w:szCs w:val="28"/>
          <w:lang w:val="uk-UA" w:eastAsia="en-US"/>
        </w:rPr>
        <w:t>дисципліни</w:t>
      </w:r>
      <w:r w:rsidRPr="00EA0F9D">
        <w:rPr>
          <w:iCs/>
          <w:spacing w:val="1"/>
          <w:sz w:val="28"/>
          <w:szCs w:val="28"/>
          <w:lang w:val="uk-UA" w:eastAsia="en-US"/>
        </w:rPr>
        <w:t xml:space="preserve"> </w:t>
      </w:r>
      <w:r w:rsidRPr="00EA0F9D">
        <w:rPr>
          <w:iCs/>
          <w:sz w:val="28"/>
          <w:szCs w:val="28"/>
          <w:lang w:val="uk-UA" w:eastAsia="en-US"/>
        </w:rPr>
        <w:t>та</w:t>
      </w:r>
      <w:r w:rsidRPr="00EA0F9D">
        <w:rPr>
          <w:iCs/>
          <w:spacing w:val="1"/>
          <w:sz w:val="28"/>
          <w:szCs w:val="28"/>
          <w:lang w:val="uk-UA" w:eastAsia="en-US"/>
        </w:rPr>
        <w:t xml:space="preserve"> має бути </w:t>
      </w:r>
      <w:r w:rsidRPr="00EA0F9D">
        <w:rPr>
          <w:iCs/>
          <w:sz w:val="28"/>
          <w:szCs w:val="28"/>
          <w:lang w:val="uk-UA" w:eastAsia="en-US"/>
        </w:rPr>
        <w:t>підтверджена</w:t>
      </w:r>
      <w:r w:rsidRPr="00EA0F9D">
        <w:rPr>
          <w:iCs/>
          <w:spacing w:val="1"/>
          <w:sz w:val="28"/>
          <w:szCs w:val="28"/>
          <w:lang w:val="uk-UA" w:eastAsia="en-US"/>
        </w:rPr>
        <w:t xml:space="preserve"> </w:t>
      </w:r>
      <w:r w:rsidRPr="00EA0F9D">
        <w:rPr>
          <w:iCs/>
          <w:sz w:val="28"/>
          <w:szCs w:val="28"/>
          <w:lang w:val="uk-UA" w:eastAsia="en-US"/>
        </w:rPr>
        <w:t>відповідним</w:t>
      </w:r>
      <w:r w:rsidRPr="00EA0F9D">
        <w:rPr>
          <w:iCs/>
          <w:spacing w:val="1"/>
          <w:sz w:val="28"/>
          <w:szCs w:val="28"/>
          <w:lang w:val="uk-UA" w:eastAsia="en-US"/>
        </w:rPr>
        <w:t xml:space="preserve"> </w:t>
      </w:r>
      <w:r w:rsidRPr="00EA0F9D">
        <w:rPr>
          <w:iCs/>
          <w:sz w:val="28"/>
          <w:szCs w:val="28"/>
          <w:lang w:val="uk-UA" w:eastAsia="en-US"/>
        </w:rPr>
        <w:t>документом</w:t>
      </w:r>
      <w:r w:rsidRPr="00EA0F9D">
        <w:rPr>
          <w:iCs/>
          <w:spacing w:val="1"/>
          <w:sz w:val="28"/>
          <w:szCs w:val="28"/>
          <w:lang w:val="uk-UA" w:eastAsia="en-US"/>
        </w:rPr>
        <w:t xml:space="preserve"> </w:t>
      </w:r>
      <w:r w:rsidRPr="00EA0F9D">
        <w:rPr>
          <w:iCs/>
          <w:sz w:val="28"/>
          <w:szCs w:val="28"/>
          <w:lang w:val="uk-UA" w:eastAsia="en-US"/>
        </w:rPr>
        <w:t>(диплом,</w:t>
      </w:r>
      <w:r w:rsidRPr="00EA0F9D">
        <w:rPr>
          <w:iCs/>
          <w:spacing w:val="1"/>
          <w:sz w:val="28"/>
          <w:szCs w:val="28"/>
          <w:lang w:val="uk-UA" w:eastAsia="en-US"/>
        </w:rPr>
        <w:t xml:space="preserve"> </w:t>
      </w:r>
      <w:r w:rsidRPr="00EA0F9D">
        <w:rPr>
          <w:iCs/>
          <w:sz w:val="28"/>
          <w:szCs w:val="28"/>
          <w:lang w:val="uk-UA" w:eastAsia="en-US"/>
        </w:rPr>
        <w:t>сертифікат,</w:t>
      </w:r>
      <w:r w:rsidRPr="00EA0F9D">
        <w:rPr>
          <w:iCs/>
          <w:spacing w:val="1"/>
          <w:sz w:val="28"/>
          <w:szCs w:val="28"/>
          <w:lang w:val="uk-UA" w:eastAsia="en-US"/>
        </w:rPr>
        <w:t xml:space="preserve"> </w:t>
      </w:r>
      <w:r w:rsidRPr="00EA0F9D">
        <w:rPr>
          <w:iCs/>
          <w:sz w:val="28"/>
          <w:szCs w:val="28"/>
          <w:lang w:val="uk-UA" w:eastAsia="en-US"/>
        </w:rPr>
        <w:t>свідоцтво</w:t>
      </w:r>
      <w:r w:rsidRPr="00EA0F9D">
        <w:rPr>
          <w:iCs/>
          <w:spacing w:val="1"/>
          <w:sz w:val="28"/>
          <w:szCs w:val="28"/>
          <w:lang w:val="uk-UA" w:eastAsia="en-US"/>
        </w:rPr>
        <w:t xml:space="preserve"> </w:t>
      </w:r>
      <w:r w:rsidRPr="00EA0F9D">
        <w:rPr>
          <w:iCs/>
          <w:sz w:val="28"/>
          <w:szCs w:val="28"/>
          <w:lang w:val="uk-UA" w:eastAsia="en-US"/>
        </w:rPr>
        <w:t>тощо).</w:t>
      </w:r>
      <w:r w:rsidRPr="00EA0F9D">
        <w:rPr>
          <w:iCs/>
          <w:spacing w:val="1"/>
          <w:sz w:val="28"/>
          <w:szCs w:val="28"/>
          <w:lang w:val="uk-UA" w:eastAsia="en-US"/>
        </w:rPr>
        <w:t xml:space="preserve"> </w:t>
      </w:r>
      <w:r w:rsidRPr="00EA0F9D">
        <w:rPr>
          <w:iCs/>
          <w:sz w:val="28"/>
          <w:szCs w:val="28"/>
          <w:lang w:val="uk-UA" w:eastAsia="en-US"/>
        </w:rPr>
        <w:t xml:space="preserve">Зміст поза аудиторних навчально-наукових </w:t>
      </w:r>
      <w:proofErr w:type="spellStart"/>
      <w:r w:rsidRPr="00EA0F9D">
        <w:rPr>
          <w:iCs/>
          <w:sz w:val="28"/>
          <w:szCs w:val="28"/>
          <w:lang w:val="uk-UA" w:eastAsia="en-US"/>
        </w:rPr>
        <w:t>активностей</w:t>
      </w:r>
      <w:proofErr w:type="spellEnd"/>
      <w:r w:rsidRPr="00EA0F9D">
        <w:rPr>
          <w:iCs/>
          <w:sz w:val="28"/>
          <w:szCs w:val="28"/>
          <w:lang w:val="uk-UA" w:eastAsia="en-US"/>
        </w:rPr>
        <w:t xml:space="preserve">, за які можуть нараховуватися додаткові (заохочувальні) бали, </w:t>
      </w:r>
      <w:r w:rsidRPr="00EA0F9D">
        <w:rPr>
          <w:i/>
          <w:sz w:val="28"/>
          <w:szCs w:val="28"/>
          <w:lang w:val="uk-UA" w:eastAsia="en-US"/>
        </w:rPr>
        <w:t>повинні корелювати з результатами навчання дисципліни</w:t>
      </w:r>
      <w:r w:rsidRPr="00EA0F9D">
        <w:rPr>
          <w:iCs/>
          <w:sz w:val="28"/>
          <w:szCs w:val="28"/>
          <w:lang w:val="uk-UA" w:eastAsia="en-US"/>
        </w:rPr>
        <w:t xml:space="preserve"> (див. табл. 2.1), зокрема за такі підтверджені види діяльності: </w:t>
      </w:r>
      <w:r w:rsidRPr="00EA0F9D">
        <w:rPr>
          <w:color w:val="000000"/>
          <w:spacing w:val="-1"/>
          <w:sz w:val="28"/>
          <w:szCs w:val="28"/>
          <w:lang w:val="uk-UA" w:eastAsia="en-US"/>
        </w:rPr>
        <w:t xml:space="preserve">участь у студентських </w:t>
      </w:r>
      <w:r w:rsidRPr="00EA0F9D">
        <w:rPr>
          <w:iCs/>
          <w:sz w:val="28"/>
          <w:szCs w:val="28"/>
          <w:lang w:val="uk-UA" w:eastAsia="en-US"/>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EA0F9D">
        <w:rPr>
          <w:iCs/>
          <w:sz w:val="28"/>
          <w:szCs w:val="28"/>
          <w:lang w:val="uk-UA" w:eastAsia="en-US"/>
        </w:rPr>
        <w:t>інформальної</w:t>
      </w:r>
      <w:proofErr w:type="spellEnd"/>
      <w:r w:rsidRPr="00EA0F9D">
        <w:rPr>
          <w:iCs/>
          <w:sz w:val="28"/>
          <w:szCs w:val="28"/>
          <w:lang w:val="uk-UA" w:eastAsia="en-US"/>
        </w:rPr>
        <w:t xml:space="preserve"> освіти (онлайн-курси,</w:t>
      </w:r>
      <w:r w:rsidRPr="00EA0F9D">
        <w:rPr>
          <w:iCs/>
          <w:spacing w:val="1"/>
          <w:sz w:val="28"/>
          <w:szCs w:val="28"/>
          <w:lang w:val="uk-UA" w:eastAsia="en-US"/>
        </w:rPr>
        <w:t xml:space="preserve"> </w:t>
      </w:r>
      <w:r w:rsidRPr="00EA0F9D">
        <w:rPr>
          <w:iCs/>
          <w:sz w:val="28"/>
          <w:szCs w:val="28"/>
          <w:lang w:val="uk-UA" w:eastAsia="en-US"/>
        </w:rPr>
        <w:t>розміщені</w:t>
      </w:r>
      <w:r w:rsidRPr="00EA0F9D">
        <w:rPr>
          <w:iCs/>
          <w:spacing w:val="1"/>
          <w:sz w:val="28"/>
          <w:szCs w:val="28"/>
          <w:lang w:val="uk-UA" w:eastAsia="en-US"/>
        </w:rPr>
        <w:t xml:space="preserve"> </w:t>
      </w:r>
      <w:r w:rsidRPr="00EA0F9D">
        <w:rPr>
          <w:iCs/>
          <w:sz w:val="28"/>
          <w:szCs w:val="28"/>
          <w:lang w:val="uk-UA" w:eastAsia="en-US"/>
        </w:rPr>
        <w:t>на</w:t>
      </w:r>
      <w:r w:rsidRPr="00EA0F9D">
        <w:rPr>
          <w:iCs/>
          <w:spacing w:val="1"/>
          <w:sz w:val="28"/>
          <w:szCs w:val="28"/>
          <w:lang w:val="uk-UA" w:eastAsia="en-US"/>
        </w:rPr>
        <w:t xml:space="preserve"> </w:t>
      </w:r>
      <w:r w:rsidRPr="00EA0F9D">
        <w:rPr>
          <w:iCs/>
          <w:sz w:val="28"/>
          <w:szCs w:val="28"/>
          <w:lang w:val="uk-UA" w:eastAsia="en-US"/>
        </w:rPr>
        <w:t>відкритих</w:t>
      </w:r>
      <w:r w:rsidRPr="00EA0F9D">
        <w:rPr>
          <w:iCs/>
          <w:spacing w:val="1"/>
          <w:sz w:val="28"/>
          <w:szCs w:val="28"/>
          <w:lang w:val="uk-UA" w:eastAsia="en-US"/>
        </w:rPr>
        <w:t xml:space="preserve"> </w:t>
      </w:r>
      <w:r w:rsidRPr="00EA0F9D">
        <w:rPr>
          <w:iCs/>
          <w:sz w:val="28"/>
          <w:szCs w:val="28"/>
          <w:lang w:val="uk-UA" w:eastAsia="en-US"/>
        </w:rPr>
        <w:t>навчальних</w:t>
      </w:r>
      <w:r w:rsidRPr="00EA0F9D">
        <w:rPr>
          <w:iCs/>
          <w:spacing w:val="1"/>
          <w:sz w:val="28"/>
          <w:szCs w:val="28"/>
          <w:lang w:val="uk-UA" w:eastAsia="en-US"/>
        </w:rPr>
        <w:t xml:space="preserve"> </w:t>
      </w:r>
      <w:r w:rsidRPr="00EA0F9D">
        <w:rPr>
          <w:iCs/>
          <w:sz w:val="28"/>
          <w:szCs w:val="28"/>
          <w:lang w:val="uk-UA" w:eastAsia="en-US"/>
        </w:rPr>
        <w:t>платформах,</w:t>
      </w:r>
      <w:r w:rsidRPr="00EA0F9D">
        <w:rPr>
          <w:iCs/>
          <w:spacing w:val="1"/>
          <w:sz w:val="28"/>
          <w:szCs w:val="28"/>
          <w:lang w:val="uk-UA" w:eastAsia="en-US"/>
        </w:rPr>
        <w:t xml:space="preserve"> </w:t>
      </w:r>
      <w:proofErr w:type="spellStart"/>
      <w:r w:rsidRPr="00EA0F9D">
        <w:rPr>
          <w:iCs/>
          <w:sz w:val="28"/>
          <w:szCs w:val="28"/>
          <w:lang w:val="uk-UA" w:eastAsia="en-US"/>
        </w:rPr>
        <w:t>воркшопи</w:t>
      </w:r>
      <w:proofErr w:type="spellEnd"/>
      <w:r w:rsidRPr="00EA0F9D">
        <w:rPr>
          <w:iCs/>
          <w:sz w:val="28"/>
          <w:szCs w:val="28"/>
          <w:lang w:val="uk-UA" w:eastAsia="en-US"/>
        </w:rPr>
        <w:t>,</w:t>
      </w:r>
      <w:r w:rsidRPr="00EA0F9D">
        <w:rPr>
          <w:iCs/>
          <w:spacing w:val="1"/>
          <w:sz w:val="28"/>
          <w:szCs w:val="28"/>
          <w:lang w:val="uk-UA" w:eastAsia="en-US"/>
        </w:rPr>
        <w:t xml:space="preserve"> </w:t>
      </w:r>
      <w:proofErr w:type="spellStart"/>
      <w:r w:rsidRPr="00EA0F9D">
        <w:rPr>
          <w:iCs/>
          <w:sz w:val="28"/>
          <w:szCs w:val="28"/>
          <w:lang w:val="uk-UA" w:eastAsia="en-US"/>
        </w:rPr>
        <w:t>вебінари</w:t>
      </w:r>
      <w:proofErr w:type="spellEnd"/>
      <w:r w:rsidRPr="00EA0F9D">
        <w:rPr>
          <w:iCs/>
          <w:sz w:val="28"/>
          <w:szCs w:val="28"/>
          <w:lang w:val="uk-UA" w:eastAsia="en-US"/>
        </w:rPr>
        <w:t>,</w:t>
      </w:r>
      <w:r w:rsidRPr="00EA0F9D">
        <w:rPr>
          <w:iCs/>
          <w:spacing w:val="1"/>
          <w:sz w:val="28"/>
          <w:szCs w:val="28"/>
          <w:lang w:val="uk-UA" w:eastAsia="en-US"/>
        </w:rPr>
        <w:t xml:space="preserve"> </w:t>
      </w:r>
      <w:r w:rsidRPr="00EA0F9D">
        <w:rPr>
          <w:iCs/>
          <w:sz w:val="28"/>
          <w:szCs w:val="28"/>
          <w:lang w:val="uk-UA" w:eastAsia="en-US"/>
        </w:rPr>
        <w:t>майстер-класи,</w:t>
      </w:r>
      <w:r w:rsidRPr="00EA0F9D">
        <w:rPr>
          <w:iCs/>
          <w:spacing w:val="1"/>
          <w:sz w:val="28"/>
          <w:szCs w:val="28"/>
          <w:lang w:val="uk-UA" w:eastAsia="en-US"/>
        </w:rPr>
        <w:t xml:space="preserve"> </w:t>
      </w:r>
      <w:r w:rsidRPr="00EA0F9D">
        <w:rPr>
          <w:iCs/>
          <w:sz w:val="28"/>
          <w:szCs w:val="28"/>
          <w:lang w:val="uk-UA" w:eastAsia="en-US"/>
        </w:rPr>
        <w:t>тренінги</w:t>
      </w:r>
      <w:r w:rsidRPr="00EA0F9D">
        <w:rPr>
          <w:iCs/>
          <w:spacing w:val="1"/>
          <w:sz w:val="28"/>
          <w:szCs w:val="28"/>
          <w:lang w:val="uk-UA" w:eastAsia="en-US"/>
        </w:rPr>
        <w:t xml:space="preserve"> </w:t>
      </w:r>
      <w:r w:rsidRPr="00EA0F9D">
        <w:rPr>
          <w:iCs/>
          <w:sz w:val="28"/>
          <w:szCs w:val="28"/>
          <w:lang w:val="uk-UA" w:eastAsia="en-US"/>
        </w:rPr>
        <w:t xml:space="preserve">тощо - за наявності відповідних сертифікатів); інші види та форми </w:t>
      </w:r>
      <w:proofErr w:type="spellStart"/>
      <w:r w:rsidRPr="00EA0F9D">
        <w:rPr>
          <w:iCs/>
          <w:sz w:val="28"/>
          <w:szCs w:val="28"/>
          <w:lang w:val="uk-UA" w:eastAsia="en-US"/>
        </w:rPr>
        <w:t>активностей</w:t>
      </w:r>
      <w:proofErr w:type="spellEnd"/>
      <w:r w:rsidRPr="00EA0F9D">
        <w:rPr>
          <w:iCs/>
          <w:sz w:val="28"/>
          <w:szCs w:val="28"/>
          <w:lang w:val="uk-UA" w:eastAsia="en-US"/>
        </w:rPr>
        <w:t xml:space="preserve"> у контексті змісту та РН дисципліни.</w:t>
      </w:r>
    </w:p>
    <w:p w:rsidR="00722999" w:rsidRPr="00EA0F9D" w:rsidRDefault="00722999" w:rsidP="00722999">
      <w:pPr>
        <w:widowControl/>
        <w:autoSpaceDE/>
        <w:autoSpaceDN/>
        <w:ind w:firstLine="709"/>
        <w:jc w:val="both"/>
        <w:rPr>
          <w:bCs/>
          <w:sz w:val="28"/>
          <w:szCs w:val="28"/>
          <w:lang w:val="uk-UA" w:eastAsia="en-US"/>
        </w:rPr>
      </w:pPr>
      <w:r w:rsidRPr="00EA0F9D">
        <w:rPr>
          <w:iCs/>
          <w:sz w:val="28"/>
          <w:szCs w:val="28"/>
          <w:lang w:val="uk-UA" w:eastAsia="en-US"/>
        </w:rPr>
        <w:t>Якщо</w:t>
      </w:r>
      <w:r w:rsidRPr="00EA0F9D">
        <w:rPr>
          <w:iCs/>
          <w:spacing w:val="1"/>
          <w:sz w:val="28"/>
          <w:szCs w:val="28"/>
          <w:lang w:val="uk-UA" w:eastAsia="en-US"/>
        </w:rPr>
        <w:t xml:space="preserve"> </w:t>
      </w:r>
      <w:r w:rsidRPr="00EA0F9D">
        <w:rPr>
          <w:iCs/>
          <w:sz w:val="28"/>
          <w:szCs w:val="28"/>
          <w:lang w:val="uk-UA" w:eastAsia="en-US"/>
        </w:rPr>
        <w:t xml:space="preserve">результати навчання (знання </w:t>
      </w:r>
      <w:r w:rsidRPr="00EA0F9D">
        <w:rPr>
          <w:iCs/>
          <w:spacing w:val="-57"/>
          <w:sz w:val="28"/>
          <w:szCs w:val="28"/>
          <w:lang w:val="uk-UA" w:eastAsia="en-US"/>
        </w:rPr>
        <w:t xml:space="preserve"> </w:t>
      </w:r>
      <w:r w:rsidRPr="00EA0F9D">
        <w:rPr>
          <w:iCs/>
          <w:sz w:val="28"/>
          <w:szCs w:val="28"/>
          <w:lang w:val="uk-UA" w:eastAsia="en-US"/>
        </w:rPr>
        <w:t>й</w:t>
      </w:r>
      <w:r w:rsidRPr="00EA0F9D">
        <w:rPr>
          <w:iCs/>
          <w:spacing w:val="1"/>
          <w:sz w:val="28"/>
          <w:szCs w:val="28"/>
          <w:lang w:val="uk-UA" w:eastAsia="en-US"/>
        </w:rPr>
        <w:t xml:space="preserve"> </w:t>
      </w:r>
      <w:r w:rsidRPr="00EA0F9D">
        <w:rPr>
          <w:iCs/>
          <w:sz w:val="28"/>
          <w:szCs w:val="28"/>
          <w:lang w:val="uk-UA" w:eastAsia="en-US"/>
        </w:rPr>
        <w:t>уміння), отримані здобувачем під</w:t>
      </w:r>
      <w:r w:rsidRPr="00EA0F9D">
        <w:rPr>
          <w:iCs/>
          <w:spacing w:val="1"/>
          <w:sz w:val="28"/>
          <w:szCs w:val="28"/>
          <w:lang w:val="uk-UA" w:eastAsia="en-US"/>
        </w:rPr>
        <w:t xml:space="preserve"> </w:t>
      </w:r>
      <w:r w:rsidRPr="00EA0F9D">
        <w:rPr>
          <w:iCs/>
          <w:sz w:val="28"/>
          <w:szCs w:val="28"/>
          <w:lang w:val="uk-UA" w:eastAsia="en-US"/>
        </w:rPr>
        <w:t>час</w:t>
      </w:r>
      <w:r w:rsidRPr="00EA0F9D">
        <w:rPr>
          <w:iCs/>
          <w:spacing w:val="1"/>
          <w:sz w:val="28"/>
          <w:szCs w:val="28"/>
          <w:lang w:val="uk-UA" w:eastAsia="en-US"/>
        </w:rPr>
        <w:t xml:space="preserve"> </w:t>
      </w:r>
      <w:r w:rsidRPr="00EA0F9D">
        <w:rPr>
          <w:iCs/>
          <w:sz w:val="28"/>
          <w:szCs w:val="28"/>
          <w:lang w:val="uk-UA" w:eastAsia="en-US"/>
        </w:rPr>
        <w:t>самоосвіти, відповідають повністю або частково корелюють (неповні, схожі, але зі спорідненої</w:t>
      </w:r>
      <w:r w:rsidRPr="00EA0F9D">
        <w:rPr>
          <w:iCs/>
          <w:spacing w:val="1"/>
          <w:sz w:val="28"/>
          <w:szCs w:val="28"/>
          <w:lang w:val="uk-UA" w:eastAsia="en-US"/>
        </w:rPr>
        <w:t xml:space="preserve"> </w:t>
      </w:r>
      <w:r w:rsidRPr="00EA0F9D">
        <w:rPr>
          <w:iCs/>
          <w:sz w:val="28"/>
          <w:szCs w:val="28"/>
          <w:lang w:val="uk-UA" w:eastAsia="en-US"/>
        </w:rPr>
        <w:t>галузі</w:t>
      </w:r>
      <w:r w:rsidRPr="00EA0F9D">
        <w:rPr>
          <w:iCs/>
          <w:spacing w:val="-13"/>
          <w:sz w:val="28"/>
          <w:szCs w:val="28"/>
          <w:lang w:val="uk-UA" w:eastAsia="en-US"/>
        </w:rPr>
        <w:t xml:space="preserve"> </w:t>
      </w:r>
      <w:r w:rsidRPr="00EA0F9D">
        <w:rPr>
          <w:iCs/>
          <w:sz w:val="28"/>
          <w:szCs w:val="28"/>
          <w:lang w:val="uk-UA" w:eastAsia="en-US"/>
        </w:rPr>
        <w:t>знань</w:t>
      </w:r>
      <w:r w:rsidRPr="00EA0F9D">
        <w:rPr>
          <w:iCs/>
          <w:spacing w:val="-11"/>
          <w:sz w:val="28"/>
          <w:szCs w:val="28"/>
          <w:lang w:val="uk-UA" w:eastAsia="en-US"/>
        </w:rPr>
        <w:t xml:space="preserve"> </w:t>
      </w:r>
      <w:r w:rsidRPr="00EA0F9D">
        <w:rPr>
          <w:iCs/>
          <w:sz w:val="28"/>
          <w:szCs w:val="28"/>
          <w:lang w:val="uk-UA" w:eastAsia="en-US"/>
        </w:rPr>
        <w:t>тощо) із РН дисципліни, які перевіряються поточними контролями певного змістового модуля (див. графу (4) табл. 2.1), викладач</w:t>
      </w:r>
      <w:r w:rsidRPr="00EA0F9D">
        <w:rPr>
          <w:iCs/>
          <w:spacing w:val="-12"/>
          <w:sz w:val="28"/>
          <w:szCs w:val="28"/>
          <w:lang w:val="uk-UA" w:eastAsia="en-US"/>
        </w:rPr>
        <w:t xml:space="preserve"> </w:t>
      </w:r>
      <w:r w:rsidRPr="00EA0F9D">
        <w:rPr>
          <w:iCs/>
          <w:sz w:val="28"/>
          <w:szCs w:val="28"/>
          <w:lang w:val="uk-UA" w:eastAsia="en-US"/>
        </w:rPr>
        <w:t>має</w:t>
      </w:r>
      <w:r w:rsidRPr="00EA0F9D">
        <w:rPr>
          <w:iCs/>
          <w:spacing w:val="-11"/>
          <w:sz w:val="28"/>
          <w:szCs w:val="28"/>
          <w:lang w:val="uk-UA" w:eastAsia="en-US"/>
        </w:rPr>
        <w:t xml:space="preserve"> </w:t>
      </w:r>
      <w:r w:rsidRPr="00EA0F9D">
        <w:rPr>
          <w:iCs/>
          <w:sz w:val="28"/>
          <w:szCs w:val="28"/>
          <w:lang w:val="uk-UA" w:eastAsia="en-US"/>
        </w:rPr>
        <w:t>право оцінити їх при складанні здобувачем з урахуванням цих додаткових балів, але не перевищуючи максимальний</w:t>
      </w:r>
      <w:r w:rsidRPr="00EA0F9D">
        <w:rPr>
          <w:iCs/>
          <w:spacing w:val="1"/>
          <w:sz w:val="28"/>
          <w:szCs w:val="28"/>
          <w:lang w:val="uk-UA" w:eastAsia="en-US"/>
        </w:rPr>
        <w:t xml:space="preserve"> </w:t>
      </w:r>
      <w:r w:rsidRPr="00EA0F9D">
        <w:rPr>
          <w:iCs/>
          <w:sz w:val="28"/>
          <w:szCs w:val="28"/>
          <w:lang w:val="uk-UA" w:eastAsia="en-US"/>
        </w:rPr>
        <w:t xml:space="preserve">бал за цей поточний контроль відповідно до критеріїв оцінювання. </w:t>
      </w:r>
      <w:r w:rsidRPr="00EA0F9D">
        <w:rPr>
          <w:color w:val="000000"/>
          <w:spacing w:val="-1"/>
          <w:sz w:val="28"/>
          <w:szCs w:val="28"/>
          <w:lang w:val="uk-UA" w:eastAsia="en-US"/>
        </w:rPr>
        <w:t xml:space="preserve">Отримані додаткові бали додаються </w:t>
      </w:r>
      <w:r w:rsidRPr="00EA0F9D">
        <w:rPr>
          <w:i/>
          <w:iCs/>
          <w:color w:val="000000"/>
          <w:spacing w:val="-1"/>
          <w:sz w:val="28"/>
          <w:szCs w:val="28"/>
          <w:lang w:val="uk-UA" w:eastAsia="en-US"/>
        </w:rPr>
        <w:t>понад тих балів</w:t>
      </w:r>
      <w:r w:rsidRPr="00EA0F9D">
        <w:rPr>
          <w:color w:val="000000"/>
          <w:spacing w:val="-1"/>
          <w:sz w:val="28"/>
          <w:szCs w:val="28"/>
          <w:lang w:val="uk-UA" w:eastAsia="en-US"/>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EA0F9D">
        <w:rPr>
          <w:i/>
          <w:iCs/>
          <w:color w:val="000000"/>
          <w:spacing w:val="-1"/>
          <w:sz w:val="28"/>
          <w:szCs w:val="28"/>
          <w:lang w:val="uk-UA" w:eastAsia="en-US"/>
        </w:rPr>
        <w:t>максимально до 10 балів</w:t>
      </w:r>
      <w:r w:rsidRPr="00EA0F9D">
        <w:rPr>
          <w:color w:val="000000"/>
          <w:spacing w:val="-1"/>
          <w:sz w:val="28"/>
          <w:szCs w:val="28"/>
          <w:lang w:val="uk-UA" w:eastAsia="en-US"/>
        </w:rPr>
        <w:t>), отриманий після виконання всіх обов`язкових видів контрольних заходів.</w:t>
      </w:r>
    </w:p>
    <w:p w:rsidR="00722999" w:rsidRPr="00EA0F9D" w:rsidRDefault="00722999" w:rsidP="00722999">
      <w:pPr>
        <w:widowControl/>
        <w:autoSpaceDE/>
        <w:autoSpaceDN/>
        <w:ind w:firstLine="709"/>
        <w:jc w:val="both"/>
        <w:rPr>
          <w:bCs/>
          <w:i/>
          <w:iCs/>
          <w:sz w:val="28"/>
          <w:szCs w:val="28"/>
          <w:lang w:val="uk-UA" w:eastAsia="en-US"/>
        </w:rPr>
      </w:pPr>
    </w:p>
    <w:p w:rsidR="00722999" w:rsidRPr="00EA0F9D" w:rsidRDefault="00722999" w:rsidP="00722999">
      <w:pPr>
        <w:widowControl/>
        <w:autoSpaceDE/>
        <w:autoSpaceDN/>
        <w:ind w:firstLine="709"/>
        <w:jc w:val="both"/>
        <w:rPr>
          <w:bCs/>
          <w:i/>
          <w:iCs/>
          <w:sz w:val="28"/>
          <w:szCs w:val="28"/>
          <w:lang w:val="uk-UA" w:eastAsia="en-US"/>
        </w:rPr>
      </w:pPr>
      <w:r w:rsidRPr="00EA0F9D">
        <w:rPr>
          <w:bCs/>
          <w:i/>
          <w:iCs/>
          <w:sz w:val="28"/>
          <w:szCs w:val="28"/>
          <w:lang w:val="uk-UA" w:eastAsia="en-US"/>
        </w:rPr>
        <w:t xml:space="preserve">Процедура оцінювання індивідуального практичного завдання. </w:t>
      </w:r>
    </w:p>
    <w:p w:rsidR="00722999" w:rsidRPr="00EA0F9D" w:rsidRDefault="00722999" w:rsidP="00722999">
      <w:pPr>
        <w:ind w:firstLine="709"/>
        <w:jc w:val="both"/>
        <w:rPr>
          <w:bCs/>
          <w:sz w:val="28"/>
          <w:szCs w:val="28"/>
          <w:lang w:val="uk-UA" w:eastAsia="en-US"/>
        </w:rPr>
      </w:pPr>
      <w:r w:rsidRPr="00EA0F9D">
        <w:rPr>
          <w:bCs/>
          <w:sz w:val="28"/>
          <w:szCs w:val="28"/>
          <w:lang w:val="uk-UA" w:eastAsia="en-US"/>
        </w:rPr>
        <w:t xml:space="preserve">Індивідуальне підсумкове завдання (ІПЗ) є </w:t>
      </w:r>
      <w:r w:rsidRPr="00EA0F9D">
        <w:rPr>
          <w:sz w:val="28"/>
          <w:szCs w:val="28"/>
          <w:lang w:eastAsia="ru-RU"/>
        </w:rPr>
        <w:t>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w:t>
      </w:r>
      <w:r w:rsidRPr="00EA0F9D">
        <w:rPr>
          <w:bCs/>
          <w:sz w:val="28"/>
          <w:szCs w:val="28"/>
          <w:lang w:val="uk-UA" w:eastAsia="en-US"/>
        </w:rPr>
        <w:t xml:space="preserve">. ІПЗ є комплексним завданням, що охоплює знання та навички, здобуті студентами протягом курсу. </w:t>
      </w:r>
      <w:r w:rsidRPr="00EA0F9D">
        <w:rPr>
          <w:sz w:val="28"/>
          <w:szCs w:val="28"/>
          <w:lang w:eastAsia="ru-RU"/>
        </w:rPr>
        <w:t xml:space="preserve">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файлом, здається на перевірку через персональний </w:t>
      </w:r>
      <w:proofErr w:type="spellStart"/>
      <w:r w:rsidRPr="00EA0F9D">
        <w:rPr>
          <w:sz w:val="28"/>
          <w:szCs w:val="28"/>
          <w:lang w:eastAsia="ru-RU"/>
        </w:rPr>
        <w:t>аккаунт</w:t>
      </w:r>
      <w:proofErr w:type="spellEnd"/>
      <w:r w:rsidRPr="00EA0F9D">
        <w:rPr>
          <w:sz w:val="28"/>
          <w:szCs w:val="28"/>
          <w:lang w:eastAsia="ru-RU"/>
        </w:rPr>
        <w:t xml:space="preserve"> у профілі цієї дисципліни в СЕЗН ЗНУ </w:t>
      </w:r>
      <w:proofErr w:type="spellStart"/>
      <w:r w:rsidRPr="00EA0F9D">
        <w:rPr>
          <w:sz w:val="28"/>
          <w:szCs w:val="28"/>
          <w:lang w:eastAsia="ru-RU"/>
        </w:rPr>
        <w:t>Moodle</w:t>
      </w:r>
      <w:proofErr w:type="spellEnd"/>
      <w:r w:rsidRPr="00EA0F9D">
        <w:rPr>
          <w:sz w:val="28"/>
          <w:szCs w:val="28"/>
          <w:lang w:eastAsia="ru-RU"/>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rsidR="00722999" w:rsidRPr="00EA0F9D" w:rsidRDefault="00722999" w:rsidP="00722999">
      <w:pPr>
        <w:widowControl/>
        <w:autoSpaceDE/>
        <w:autoSpaceDN/>
        <w:ind w:firstLine="709"/>
        <w:jc w:val="both"/>
        <w:rPr>
          <w:bCs/>
          <w:sz w:val="28"/>
          <w:szCs w:val="28"/>
          <w:lang w:val="uk-UA" w:eastAsia="en-US"/>
        </w:rPr>
      </w:pPr>
      <w:r w:rsidRPr="00EA0F9D">
        <w:rPr>
          <w:bCs/>
          <w:sz w:val="28"/>
          <w:szCs w:val="28"/>
          <w:lang w:val="uk-UA" w:eastAsia="en-US"/>
        </w:rPr>
        <w:t xml:space="preserve">Бальне оцінювання ІПЗ передбачає два рівня складності – базовий (достатній)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відео-режимі </w:t>
      </w:r>
      <w:proofErr w:type="spellStart"/>
      <w:r w:rsidRPr="00EA0F9D">
        <w:rPr>
          <w:bCs/>
          <w:sz w:val="28"/>
          <w:szCs w:val="28"/>
          <w:lang w:val="uk-UA" w:eastAsia="en-US"/>
        </w:rPr>
        <w:t>Zoom</w:t>
      </w:r>
      <w:proofErr w:type="spellEnd"/>
      <w:r w:rsidRPr="00EA0F9D">
        <w:rPr>
          <w:bCs/>
          <w:sz w:val="28"/>
          <w:szCs w:val="28"/>
          <w:lang w:val="uk-UA" w:eastAsia="en-US"/>
        </w:rPr>
        <w:t>-конференції.</w:t>
      </w:r>
    </w:p>
    <w:p w:rsidR="00722999" w:rsidRPr="00EA0F9D" w:rsidRDefault="00722999" w:rsidP="00722999">
      <w:pPr>
        <w:widowControl/>
        <w:autoSpaceDE/>
        <w:autoSpaceDN/>
        <w:ind w:firstLine="709"/>
        <w:jc w:val="both"/>
        <w:rPr>
          <w:bCs/>
          <w:sz w:val="28"/>
          <w:szCs w:val="28"/>
          <w:lang w:val="uk-UA" w:eastAsia="en-US"/>
        </w:rPr>
      </w:pPr>
      <w:r w:rsidRPr="00EA0F9D">
        <w:rPr>
          <w:bCs/>
          <w:i/>
          <w:iCs/>
          <w:sz w:val="28"/>
          <w:szCs w:val="28"/>
          <w:lang w:val="uk-UA" w:eastAsia="en-US"/>
        </w:rPr>
        <w:t>Критерії оцінювання індивідуального практичного завдання.</w:t>
      </w:r>
      <w:r w:rsidRPr="00EA0F9D">
        <w:rPr>
          <w:bCs/>
          <w:sz w:val="28"/>
          <w:szCs w:val="28"/>
          <w:lang w:val="uk-UA" w:eastAsia="en-US"/>
        </w:rPr>
        <w:t xml:space="preserve"> </w:t>
      </w:r>
    </w:p>
    <w:p w:rsidR="00722999" w:rsidRPr="00EA0F9D" w:rsidRDefault="00722999" w:rsidP="00722999">
      <w:pPr>
        <w:widowControl/>
        <w:autoSpaceDE/>
        <w:autoSpaceDN/>
        <w:ind w:firstLine="709"/>
        <w:jc w:val="both"/>
        <w:rPr>
          <w:bCs/>
          <w:sz w:val="28"/>
          <w:szCs w:val="28"/>
          <w:u w:val="single"/>
          <w:lang w:val="uk-UA" w:eastAsia="en-US"/>
        </w:rPr>
      </w:pPr>
      <w:r w:rsidRPr="00EA0F9D">
        <w:rPr>
          <w:bCs/>
          <w:sz w:val="28"/>
          <w:szCs w:val="28"/>
          <w:u w:val="single"/>
          <w:lang w:val="uk-UA" w:eastAsia="en-US"/>
        </w:rPr>
        <w:t>Базовий рівень складності:</w:t>
      </w:r>
    </w:p>
    <w:p w:rsidR="00722999" w:rsidRPr="00EA0F9D" w:rsidRDefault="00722999" w:rsidP="00722999">
      <w:pPr>
        <w:ind w:firstLine="709"/>
        <w:jc w:val="both"/>
        <w:rPr>
          <w:color w:val="000000"/>
          <w:spacing w:val="-1"/>
          <w:sz w:val="28"/>
          <w:szCs w:val="28"/>
          <w:lang w:val="uk-UA" w:eastAsia="en-US"/>
        </w:rPr>
      </w:pPr>
      <w:r w:rsidRPr="00EA0F9D">
        <w:rPr>
          <w:color w:val="000000"/>
          <w:spacing w:val="-1"/>
          <w:sz w:val="28"/>
          <w:szCs w:val="28"/>
          <w:lang w:val="uk-UA" w:eastAsia="en-US"/>
        </w:rPr>
        <w:t xml:space="preserve">Бальне оцінювання звіту з ІПЗ та </w:t>
      </w:r>
      <w:r w:rsidRPr="00EA0F9D">
        <w:rPr>
          <w:sz w:val="28"/>
          <w:szCs w:val="28"/>
          <w:lang w:val="uk-UA" w:eastAsia="en-US"/>
        </w:rPr>
        <w:t xml:space="preserve">відповідей здобувача враховує диференційований рівень розуміння (РР) ним опанованого навчального матеріалу </w:t>
      </w:r>
      <w:r w:rsidRPr="00EA0F9D">
        <w:rPr>
          <w:iCs/>
          <w:sz w:val="28"/>
          <w:szCs w:val="28"/>
          <w:lang w:val="uk-UA" w:eastAsia="en-US"/>
        </w:rPr>
        <w:t>на основі таксономії SOLO (</w:t>
      </w:r>
      <w:proofErr w:type="spellStart"/>
      <w:r w:rsidRPr="00EA0F9D">
        <w:rPr>
          <w:iCs/>
          <w:sz w:val="28"/>
          <w:szCs w:val="28"/>
          <w:lang w:val="uk-UA" w:eastAsia="en-US"/>
        </w:rPr>
        <w:t>Structure</w:t>
      </w:r>
      <w:proofErr w:type="spellEnd"/>
      <w:r w:rsidRPr="00EA0F9D">
        <w:rPr>
          <w:iCs/>
          <w:sz w:val="28"/>
          <w:szCs w:val="28"/>
          <w:lang w:val="uk-UA" w:eastAsia="en-US"/>
        </w:rPr>
        <w:t xml:space="preserve"> </w:t>
      </w:r>
      <w:proofErr w:type="spellStart"/>
      <w:r w:rsidRPr="00EA0F9D">
        <w:rPr>
          <w:iCs/>
          <w:sz w:val="28"/>
          <w:szCs w:val="28"/>
          <w:lang w:val="uk-UA" w:eastAsia="en-US"/>
        </w:rPr>
        <w:t>of</w:t>
      </w:r>
      <w:proofErr w:type="spellEnd"/>
      <w:r w:rsidRPr="00EA0F9D">
        <w:rPr>
          <w:iCs/>
          <w:sz w:val="28"/>
          <w:szCs w:val="28"/>
          <w:lang w:val="uk-UA" w:eastAsia="en-US"/>
        </w:rPr>
        <w:t xml:space="preserve"> </w:t>
      </w:r>
      <w:proofErr w:type="spellStart"/>
      <w:r w:rsidRPr="00EA0F9D">
        <w:rPr>
          <w:iCs/>
          <w:sz w:val="28"/>
          <w:szCs w:val="28"/>
          <w:lang w:val="uk-UA" w:eastAsia="en-US"/>
        </w:rPr>
        <w:t>the</w:t>
      </w:r>
      <w:proofErr w:type="spellEnd"/>
      <w:r w:rsidRPr="00EA0F9D">
        <w:rPr>
          <w:iCs/>
          <w:sz w:val="28"/>
          <w:szCs w:val="28"/>
          <w:lang w:val="uk-UA" w:eastAsia="en-US"/>
        </w:rPr>
        <w:t xml:space="preserve"> </w:t>
      </w:r>
      <w:proofErr w:type="spellStart"/>
      <w:r w:rsidRPr="00EA0F9D">
        <w:rPr>
          <w:iCs/>
          <w:sz w:val="28"/>
          <w:szCs w:val="28"/>
          <w:lang w:val="uk-UA" w:eastAsia="en-US"/>
        </w:rPr>
        <w:t>Observed</w:t>
      </w:r>
      <w:proofErr w:type="spellEnd"/>
      <w:r w:rsidRPr="00EA0F9D">
        <w:rPr>
          <w:iCs/>
          <w:sz w:val="28"/>
          <w:szCs w:val="28"/>
          <w:lang w:val="uk-UA" w:eastAsia="en-US"/>
        </w:rPr>
        <w:t xml:space="preserve"> </w:t>
      </w:r>
      <w:proofErr w:type="spellStart"/>
      <w:r w:rsidRPr="00EA0F9D">
        <w:rPr>
          <w:iCs/>
          <w:sz w:val="28"/>
          <w:szCs w:val="28"/>
          <w:lang w:val="uk-UA" w:eastAsia="en-US"/>
        </w:rPr>
        <w:t>Learning</w:t>
      </w:r>
      <w:proofErr w:type="spellEnd"/>
      <w:r w:rsidRPr="00EA0F9D">
        <w:rPr>
          <w:iCs/>
          <w:sz w:val="28"/>
          <w:szCs w:val="28"/>
          <w:lang w:val="uk-UA" w:eastAsia="en-US"/>
        </w:rPr>
        <w:t xml:space="preserve"> </w:t>
      </w:r>
      <w:proofErr w:type="spellStart"/>
      <w:r w:rsidRPr="00EA0F9D">
        <w:rPr>
          <w:iCs/>
          <w:sz w:val="28"/>
          <w:szCs w:val="28"/>
          <w:lang w:val="uk-UA" w:eastAsia="en-US"/>
        </w:rPr>
        <w:t>Outcomes</w:t>
      </w:r>
      <w:proofErr w:type="spellEnd"/>
      <w:r w:rsidRPr="00EA0F9D">
        <w:rPr>
          <w:iCs/>
          <w:sz w:val="28"/>
          <w:szCs w:val="28"/>
          <w:lang w:val="uk-UA" w:eastAsia="en-US"/>
        </w:rPr>
        <w:t xml:space="preserve"> – Структура результатів навчання, які можна спостерігати (як поведінку)), що дозволяє </w:t>
      </w:r>
      <w:proofErr w:type="spellStart"/>
      <w:r w:rsidRPr="00EA0F9D">
        <w:rPr>
          <w:iCs/>
          <w:sz w:val="28"/>
          <w:szCs w:val="28"/>
          <w:lang w:val="uk-UA" w:eastAsia="en-US"/>
        </w:rPr>
        <w:t>релевантно</w:t>
      </w:r>
      <w:proofErr w:type="spellEnd"/>
      <w:r w:rsidRPr="00EA0F9D">
        <w:rPr>
          <w:iCs/>
          <w:sz w:val="28"/>
          <w:szCs w:val="28"/>
          <w:lang w:val="uk-UA" w:eastAsia="en-US"/>
        </w:rPr>
        <w:t xml:space="preserve"> оцінити рівень </w:t>
      </w:r>
      <w:r w:rsidRPr="00EA0F9D">
        <w:rPr>
          <w:color w:val="000000"/>
          <w:spacing w:val="-1"/>
          <w:sz w:val="28"/>
          <w:szCs w:val="28"/>
          <w:lang w:val="uk-UA" w:eastAsia="en-US"/>
        </w:rPr>
        <w:t xml:space="preserve">сформованості практичної складової програмних результатів навчання </w:t>
      </w:r>
      <w:r w:rsidRPr="00EA0F9D">
        <w:rPr>
          <w:sz w:val="28"/>
          <w:szCs w:val="28"/>
          <w:lang w:val="uk-UA" w:eastAsia="en-US"/>
        </w:rPr>
        <w:t xml:space="preserve">(рекомендація МОНУ, лист №1/9-344 від 24.06.2020, </w:t>
      </w:r>
      <w:hyperlink r:id="rId12" w:history="1">
        <w:r w:rsidRPr="00EA0F9D">
          <w:rPr>
            <w:bCs/>
            <w:color w:val="0000FF"/>
            <w:sz w:val="28"/>
            <w:szCs w:val="28"/>
            <w:u w:val="single"/>
            <w:lang w:val="uk-UA" w:eastAsia="en-US"/>
          </w:rPr>
          <w:t>https://surl.li/uldlbv</w:t>
        </w:r>
      </w:hyperlink>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sz w:val="28"/>
          <w:szCs w:val="28"/>
          <w:lang w:val="uk-UA" w:eastAsia="en-US"/>
        </w:rPr>
        <w:t xml:space="preserve">РР 1: «не знати / не розуміти / частково впоратися із завданням» - </w:t>
      </w:r>
      <w:r w:rsidRPr="00EA0F9D">
        <w:rPr>
          <w:i/>
          <w:iCs/>
          <w:sz w:val="28"/>
          <w:szCs w:val="28"/>
          <w:lang w:val="uk-UA" w:eastAsia="en-US"/>
        </w:rPr>
        <w:t>0 балів</w:t>
      </w:r>
      <w:r w:rsidRPr="00EA0F9D">
        <w:rPr>
          <w:sz w:val="28"/>
          <w:szCs w:val="28"/>
          <w:lang w:val="uk-UA" w:eastAsia="en-US"/>
        </w:rPr>
        <w:t xml:space="preserve"> </w:t>
      </w:r>
      <w:r w:rsidRPr="00EA0F9D">
        <w:rPr>
          <w:sz w:val="28"/>
          <w:szCs w:val="28"/>
          <w:lang w:val="uk-UA" w:eastAsia="en-US"/>
        </w:rPr>
        <w:br/>
        <w:t>(</w:t>
      </w:r>
      <w:r w:rsidRPr="00EA0F9D">
        <w:rPr>
          <w:i/>
          <w:iCs/>
          <w:sz w:val="28"/>
          <w:szCs w:val="28"/>
          <w:lang w:val="uk-UA" w:eastAsia="en-US"/>
        </w:rPr>
        <w:t>не зараховано</w:t>
      </w:r>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color w:val="000000"/>
          <w:spacing w:val="-1"/>
          <w:sz w:val="28"/>
          <w:szCs w:val="28"/>
          <w:lang w:val="uk-UA" w:eastAsia="en-US"/>
        </w:rPr>
        <w:t xml:space="preserve">РР 2: </w:t>
      </w:r>
      <w:r w:rsidRPr="00EA0F9D">
        <w:rPr>
          <w:sz w:val="28"/>
          <w:szCs w:val="28"/>
          <w:lang w:val="uk-UA" w:eastAsia="en-US"/>
        </w:rPr>
        <w:t xml:space="preserve">«назвати / розпізнати / виконати дії» та РР 3: «виконати послідовність дій / описувати» - </w:t>
      </w:r>
      <w:r w:rsidRPr="00EA0F9D">
        <w:rPr>
          <w:i/>
          <w:iCs/>
          <w:sz w:val="28"/>
          <w:szCs w:val="28"/>
          <w:lang w:val="uk-UA" w:eastAsia="en-US"/>
        </w:rPr>
        <w:t>18-20 балів</w:t>
      </w:r>
      <w:r w:rsidRPr="00EA0F9D">
        <w:rPr>
          <w:sz w:val="28"/>
          <w:szCs w:val="28"/>
          <w:lang w:val="uk-UA" w:eastAsia="en-US"/>
        </w:rPr>
        <w:t xml:space="preserve"> (</w:t>
      </w:r>
      <w:r w:rsidRPr="00EA0F9D">
        <w:rPr>
          <w:i/>
          <w:iCs/>
          <w:sz w:val="28"/>
          <w:szCs w:val="28"/>
          <w:lang w:val="uk-UA" w:eastAsia="en-US"/>
        </w:rPr>
        <w:t>зараховано</w:t>
      </w:r>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sz w:val="28"/>
          <w:szCs w:val="28"/>
          <w:lang w:val="uk-UA" w:eastAsia="en-US"/>
        </w:rPr>
        <w:t xml:space="preserve">РР 4: «порівняти / показати зв’язки / обґрунтувати / аналізувати» - </w:t>
      </w:r>
      <w:r w:rsidRPr="00EA0F9D">
        <w:rPr>
          <w:i/>
          <w:iCs/>
          <w:sz w:val="28"/>
          <w:szCs w:val="28"/>
          <w:lang w:val="uk-UA" w:eastAsia="en-US"/>
        </w:rPr>
        <w:t>21-23 бали</w:t>
      </w:r>
      <w:r w:rsidRPr="00EA0F9D">
        <w:rPr>
          <w:sz w:val="28"/>
          <w:szCs w:val="28"/>
          <w:lang w:val="uk-UA" w:eastAsia="en-US"/>
        </w:rPr>
        <w:t xml:space="preserve"> (</w:t>
      </w:r>
      <w:r w:rsidRPr="00EA0F9D">
        <w:rPr>
          <w:i/>
          <w:iCs/>
          <w:sz w:val="28"/>
          <w:szCs w:val="28"/>
          <w:lang w:val="uk-UA" w:eastAsia="en-US"/>
        </w:rPr>
        <w:t>зараховано</w:t>
      </w:r>
      <w:r w:rsidRPr="00EA0F9D">
        <w:rPr>
          <w:sz w:val="28"/>
          <w:szCs w:val="28"/>
          <w:lang w:val="uk-UA" w:eastAsia="en-US"/>
        </w:rPr>
        <w:t>);</w:t>
      </w:r>
    </w:p>
    <w:p w:rsidR="00722999" w:rsidRPr="00EA0F9D" w:rsidRDefault="00722999" w:rsidP="00722999">
      <w:pPr>
        <w:numPr>
          <w:ilvl w:val="0"/>
          <w:numId w:val="29"/>
        </w:numPr>
        <w:tabs>
          <w:tab w:val="left" w:pos="1134"/>
        </w:tabs>
        <w:ind w:left="0" w:firstLine="709"/>
        <w:jc w:val="both"/>
        <w:rPr>
          <w:color w:val="000000"/>
          <w:spacing w:val="-1"/>
          <w:sz w:val="28"/>
          <w:szCs w:val="28"/>
          <w:lang w:val="uk-UA" w:eastAsia="en-US"/>
        </w:rPr>
      </w:pPr>
      <w:r w:rsidRPr="00EA0F9D">
        <w:rPr>
          <w:sz w:val="28"/>
          <w:szCs w:val="28"/>
          <w:lang w:val="uk-UA" w:eastAsia="en-US"/>
        </w:rPr>
        <w:t xml:space="preserve">РР 5: «теоретизувати / генерувати гіпотези / абстрагувати / створювати / формулювати» - </w:t>
      </w:r>
      <w:r w:rsidRPr="00EA0F9D">
        <w:rPr>
          <w:i/>
          <w:iCs/>
          <w:sz w:val="28"/>
          <w:szCs w:val="28"/>
          <w:lang w:val="uk-UA" w:eastAsia="en-US"/>
        </w:rPr>
        <w:t>24-26 балів</w:t>
      </w:r>
      <w:r w:rsidRPr="00EA0F9D">
        <w:rPr>
          <w:sz w:val="28"/>
          <w:szCs w:val="28"/>
          <w:lang w:val="uk-UA" w:eastAsia="en-US"/>
        </w:rPr>
        <w:t xml:space="preserve"> (</w:t>
      </w:r>
      <w:r w:rsidRPr="00EA0F9D">
        <w:rPr>
          <w:i/>
          <w:iCs/>
          <w:sz w:val="28"/>
          <w:szCs w:val="28"/>
          <w:lang w:val="uk-UA" w:eastAsia="en-US"/>
        </w:rPr>
        <w:t>зараховано</w:t>
      </w:r>
      <w:r w:rsidRPr="00EA0F9D">
        <w:rPr>
          <w:sz w:val="28"/>
          <w:szCs w:val="28"/>
          <w:lang w:val="uk-UA" w:eastAsia="en-US"/>
        </w:rPr>
        <w:t>).</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 xml:space="preserve">24–26 балів – </w:t>
      </w:r>
      <w:r w:rsidRPr="00EA0F9D">
        <w:rPr>
          <w:sz w:val="28"/>
          <w:szCs w:val="28"/>
          <w:lang w:eastAsia="ru-RU"/>
        </w:rPr>
        <w:t xml:space="preserve">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EA0F9D">
        <w:rPr>
          <w:sz w:val="28"/>
          <w:szCs w:val="28"/>
          <w:lang w:eastAsia="ru-RU"/>
        </w:rPr>
        <w:t>грамотно</w:t>
      </w:r>
      <w:proofErr w:type="spellEnd"/>
      <w:r w:rsidRPr="00EA0F9D">
        <w:rPr>
          <w:sz w:val="28"/>
          <w:szCs w:val="28"/>
          <w:lang w:eastAsia="ru-RU"/>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EA0F9D">
        <w:rPr>
          <w:sz w:val="28"/>
          <w:szCs w:val="28"/>
          <w:lang w:eastAsia="ru-RU"/>
        </w:rPr>
        <w:t>коректно</w:t>
      </w:r>
      <w:proofErr w:type="spellEnd"/>
      <w:r w:rsidRPr="00EA0F9D">
        <w:rPr>
          <w:sz w:val="28"/>
          <w:szCs w:val="28"/>
          <w:lang w:eastAsia="ru-RU"/>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w:t>
      </w:r>
    </w:p>
    <w:p w:rsidR="00722999" w:rsidRPr="00EA0F9D" w:rsidRDefault="00722999" w:rsidP="00722999">
      <w:pPr>
        <w:widowControl/>
        <w:autoSpaceDE/>
        <w:autoSpaceDN/>
        <w:ind w:firstLine="706"/>
        <w:jc w:val="both"/>
        <w:rPr>
          <w:bCs/>
          <w:sz w:val="28"/>
          <w:szCs w:val="28"/>
          <w:lang w:val="uk-UA" w:eastAsia="en-US"/>
        </w:rPr>
      </w:pPr>
      <w:r w:rsidRPr="00EA0F9D">
        <w:rPr>
          <w:bCs/>
          <w:sz w:val="28"/>
          <w:szCs w:val="28"/>
          <w:lang w:val="uk-UA" w:eastAsia="en-US"/>
        </w:rPr>
        <w:t>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w:t>
      </w:r>
    </w:p>
    <w:p w:rsidR="00722999" w:rsidRPr="00EA0F9D" w:rsidRDefault="00722999" w:rsidP="00722999">
      <w:pPr>
        <w:widowControl/>
        <w:autoSpaceDE/>
        <w:autoSpaceDN/>
        <w:ind w:firstLine="706"/>
        <w:jc w:val="both"/>
        <w:rPr>
          <w:bCs/>
          <w:sz w:val="28"/>
          <w:szCs w:val="28"/>
          <w:u w:val="single"/>
          <w:lang w:val="uk-UA" w:eastAsia="en-US"/>
        </w:rPr>
      </w:pPr>
    </w:p>
    <w:p w:rsidR="00722999" w:rsidRPr="00EA0F9D" w:rsidRDefault="00722999" w:rsidP="00722999">
      <w:pPr>
        <w:widowControl/>
        <w:autoSpaceDE/>
        <w:autoSpaceDN/>
        <w:ind w:firstLine="706"/>
        <w:jc w:val="both"/>
        <w:rPr>
          <w:bCs/>
          <w:sz w:val="28"/>
          <w:szCs w:val="28"/>
          <w:u w:val="single"/>
          <w:lang w:val="uk-UA" w:eastAsia="en-US"/>
        </w:rPr>
      </w:pPr>
      <w:r w:rsidRPr="00EA0F9D">
        <w:rPr>
          <w:bCs/>
          <w:sz w:val="28"/>
          <w:szCs w:val="28"/>
          <w:u w:val="single"/>
          <w:lang w:val="uk-UA" w:eastAsia="en-US"/>
        </w:rPr>
        <w:t>Підвищений рівень складності – додаткові бали за прилюдний захист ІПЗ:</w:t>
      </w:r>
    </w:p>
    <w:p w:rsidR="00722999" w:rsidRPr="00EA0F9D" w:rsidRDefault="00722999" w:rsidP="00722999">
      <w:pPr>
        <w:ind w:firstLine="706"/>
        <w:jc w:val="both"/>
        <w:rPr>
          <w:bCs/>
          <w:sz w:val="28"/>
          <w:szCs w:val="28"/>
          <w:lang w:val="uk-UA" w:eastAsia="en-US"/>
        </w:rPr>
      </w:pPr>
      <w:r w:rsidRPr="00EA0F9D">
        <w:rPr>
          <w:bCs/>
          <w:i/>
          <w:iCs/>
          <w:sz w:val="28"/>
          <w:szCs w:val="28"/>
          <w:lang w:val="uk-UA" w:eastAsia="en-US"/>
        </w:rPr>
        <w:t>3-4 бали</w:t>
      </w:r>
      <w:r w:rsidRPr="00EA0F9D">
        <w:rPr>
          <w:bCs/>
          <w:sz w:val="28"/>
          <w:szCs w:val="28"/>
          <w:lang w:val="uk-UA" w:eastAsia="en-US"/>
        </w:rPr>
        <w:t xml:space="preserve"> – </w:t>
      </w:r>
      <w:r w:rsidRPr="00EA0F9D">
        <w:rPr>
          <w:sz w:val="28"/>
          <w:szCs w:val="28"/>
          <w:lang w:eastAsia="ru-RU"/>
        </w:rPr>
        <w:t>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w:t>
      </w:r>
      <w:r w:rsidRPr="00EA0F9D">
        <w:rPr>
          <w:color w:val="000000"/>
          <w:sz w:val="28"/>
          <w:szCs w:val="28"/>
          <w:lang w:val="uk-UA" w:eastAsia="en-US"/>
        </w:rPr>
        <w:t>;</w:t>
      </w:r>
    </w:p>
    <w:p w:rsidR="00722999" w:rsidRPr="00EA0F9D" w:rsidRDefault="00722999" w:rsidP="00722999">
      <w:pPr>
        <w:ind w:firstLine="706"/>
        <w:jc w:val="both"/>
        <w:rPr>
          <w:color w:val="000000"/>
          <w:spacing w:val="2"/>
          <w:sz w:val="28"/>
          <w:szCs w:val="28"/>
          <w:lang w:val="uk-UA" w:eastAsia="en-US"/>
        </w:rPr>
      </w:pPr>
      <w:r w:rsidRPr="00EA0F9D">
        <w:rPr>
          <w:bCs/>
          <w:i/>
          <w:iCs/>
          <w:sz w:val="28"/>
          <w:szCs w:val="28"/>
          <w:lang w:val="uk-UA" w:eastAsia="en-US"/>
        </w:rPr>
        <w:t>1-2 бали</w:t>
      </w:r>
      <w:r w:rsidRPr="00EA0F9D">
        <w:rPr>
          <w:bCs/>
          <w:sz w:val="28"/>
          <w:szCs w:val="28"/>
          <w:lang w:val="uk-UA" w:eastAsia="en-US"/>
        </w:rPr>
        <w:t xml:space="preserve"> – захист супроводжується слайдами-презентацією, презентацію структуровано, але добір </w:t>
      </w:r>
      <w:r w:rsidRPr="00EA0F9D">
        <w:rPr>
          <w:color w:val="000000"/>
          <w:spacing w:val="1"/>
          <w:sz w:val="28"/>
          <w:szCs w:val="28"/>
          <w:lang w:val="uk-UA" w:eastAsia="en-US"/>
        </w:rPr>
        <w:t xml:space="preserve">інформаційних матеріалів (таблиці, графіки, схеми, </w:t>
      </w:r>
      <w:proofErr w:type="spellStart"/>
      <w:r w:rsidRPr="00EA0F9D">
        <w:rPr>
          <w:color w:val="000000"/>
          <w:spacing w:val="1"/>
          <w:sz w:val="28"/>
          <w:szCs w:val="28"/>
          <w:lang w:val="uk-UA" w:eastAsia="en-US"/>
        </w:rPr>
        <w:t>скріншоти</w:t>
      </w:r>
      <w:proofErr w:type="spellEnd"/>
      <w:r w:rsidRPr="00EA0F9D">
        <w:rPr>
          <w:color w:val="000000"/>
          <w:spacing w:val="1"/>
          <w:sz w:val="28"/>
          <w:szCs w:val="28"/>
          <w:lang w:val="uk-UA" w:eastAsia="en-US"/>
        </w:rPr>
        <w:t xml:space="preserve"> розрахунків тощо) не </w:t>
      </w:r>
      <w:r w:rsidRPr="00EA0F9D">
        <w:rPr>
          <w:color w:val="000000"/>
          <w:spacing w:val="-1"/>
          <w:sz w:val="28"/>
          <w:szCs w:val="28"/>
          <w:lang w:val="uk-UA" w:eastAsia="en-US"/>
        </w:rPr>
        <w:t>завжди обґрунтований та/або контекстний</w:t>
      </w:r>
      <w:r w:rsidRPr="00EA0F9D">
        <w:rPr>
          <w:bCs/>
          <w:sz w:val="28"/>
          <w:szCs w:val="28"/>
          <w:lang w:val="uk-UA" w:eastAsia="en-US"/>
        </w:rPr>
        <w:t xml:space="preserve">; </w:t>
      </w:r>
      <w:r w:rsidRPr="00EA0F9D">
        <w:rPr>
          <w:color w:val="000000"/>
          <w:spacing w:val="-1"/>
          <w:sz w:val="28"/>
          <w:szCs w:val="28"/>
          <w:lang w:val="uk-UA" w:eastAsia="en-US"/>
        </w:rPr>
        <w:t>доповідь логічна та змістовна, проголошена переважно вільно;</w:t>
      </w:r>
      <w:r w:rsidRPr="00EA0F9D">
        <w:rPr>
          <w:color w:val="000000"/>
          <w:spacing w:val="2"/>
          <w:sz w:val="28"/>
          <w:szCs w:val="28"/>
          <w:lang w:val="uk-UA" w:eastAsia="en-US"/>
        </w:rPr>
        <w:t xml:space="preserve"> </w:t>
      </w:r>
      <w:r w:rsidRPr="00EA0F9D">
        <w:rPr>
          <w:color w:val="000000"/>
          <w:sz w:val="28"/>
          <w:szCs w:val="28"/>
          <w:lang w:val="uk-UA" w:eastAsia="en-US"/>
        </w:rPr>
        <w:t xml:space="preserve">відповіді на запитання, </w:t>
      </w:r>
      <w:r w:rsidRPr="00EA0F9D">
        <w:rPr>
          <w:bCs/>
          <w:sz w:val="28"/>
          <w:szCs w:val="28"/>
          <w:lang w:val="uk-UA" w:eastAsia="en-US"/>
        </w:rPr>
        <w:t>зокрема уточнюючі, в цілому</w:t>
      </w:r>
      <w:r w:rsidRPr="00EA0F9D">
        <w:rPr>
          <w:color w:val="000000"/>
          <w:sz w:val="28"/>
          <w:szCs w:val="28"/>
          <w:lang w:val="uk-UA" w:eastAsia="en-US"/>
        </w:rPr>
        <w:t xml:space="preserve"> правильні й </w:t>
      </w:r>
      <w:r w:rsidRPr="00EA0F9D">
        <w:rPr>
          <w:bCs/>
          <w:sz w:val="28"/>
          <w:szCs w:val="28"/>
          <w:lang w:val="uk-UA" w:eastAsia="en-US"/>
        </w:rPr>
        <w:t xml:space="preserve">аргументовані, але не виходять за межі </w:t>
      </w:r>
      <w:r w:rsidRPr="00EA0F9D">
        <w:rPr>
          <w:color w:val="000000"/>
          <w:spacing w:val="2"/>
          <w:sz w:val="28"/>
          <w:szCs w:val="28"/>
          <w:lang w:val="uk-UA" w:eastAsia="en-US"/>
        </w:rPr>
        <w:t>основного матеріалу дисципліни.</w:t>
      </w:r>
    </w:p>
    <w:p w:rsidR="00722999" w:rsidRPr="00EA0F9D" w:rsidRDefault="00722999" w:rsidP="00722999">
      <w:pPr>
        <w:tabs>
          <w:tab w:val="left" w:pos="1170"/>
        </w:tabs>
        <w:ind w:firstLine="708"/>
        <w:jc w:val="both"/>
        <w:rPr>
          <w:bCs/>
          <w:i/>
          <w:iCs/>
          <w:sz w:val="28"/>
          <w:szCs w:val="28"/>
          <w:u w:val="single"/>
          <w:lang w:eastAsia="ru-RU"/>
        </w:rPr>
      </w:pPr>
      <w:r w:rsidRPr="00EA0F9D">
        <w:rPr>
          <w:bCs/>
          <w:i/>
          <w:iCs/>
          <w:sz w:val="28"/>
          <w:szCs w:val="28"/>
          <w:u w:val="single"/>
          <w:lang w:eastAsia="ru-RU"/>
        </w:rPr>
        <w:t>Організація оцінювання результатів навчання для здобувачів заочної форми навчання</w:t>
      </w:r>
    </w:p>
    <w:p w:rsidR="00722999" w:rsidRPr="00EA0F9D" w:rsidRDefault="00722999" w:rsidP="00722999">
      <w:pPr>
        <w:tabs>
          <w:tab w:val="left" w:pos="1170"/>
        </w:tabs>
        <w:ind w:firstLine="700"/>
        <w:jc w:val="both"/>
        <w:rPr>
          <w:sz w:val="28"/>
          <w:szCs w:val="28"/>
          <w:lang w:eastAsia="ru-RU"/>
        </w:rPr>
      </w:pPr>
      <w:r w:rsidRPr="00EA0F9D">
        <w:rPr>
          <w:sz w:val="28"/>
          <w:szCs w:val="28"/>
          <w:lang w:eastAsia="ru-RU"/>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EA0F9D">
        <w:rPr>
          <w:i/>
          <w:sz w:val="28"/>
          <w:szCs w:val="28"/>
          <w:lang w:eastAsia="ru-RU"/>
        </w:rPr>
        <w:t>Moodle</w:t>
      </w:r>
      <w:proofErr w:type="spellEnd"/>
      <w:r w:rsidRPr="00EA0F9D">
        <w:rPr>
          <w:sz w:val="28"/>
          <w:szCs w:val="28"/>
          <w:lang w:eastAsia="ru-RU"/>
        </w:rPr>
        <w:t xml:space="preserve"> в </w:t>
      </w:r>
      <w:r w:rsidRPr="00EA0F9D">
        <w:rPr>
          <w:i/>
          <w:sz w:val="28"/>
          <w:szCs w:val="28"/>
          <w:lang w:eastAsia="ru-RU"/>
        </w:rPr>
        <w:t>СЕЗН ЗНУ</w:t>
      </w:r>
      <w:r w:rsidRPr="00EA0F9D">
        <w:rPr>
          <w:sz w:val="28"/>
          <w:szCs w:val="28"/>
          <w:lang w:eastAsia="ru-RU"/>
        </w:rPr>
        <w:t xml:space="preserve">), базується на нових дидактичних можливостях інформаційних технологій і сучасних навчальних засобів (засоби </w:t>
      </w:r>
      <w:proofErr w:type="spellStart"/>
      <w:r w:rsidRPr="00EA0F9D">
        <w:rPr>
          <w:i/>
          <w:sz w:val="28"/>
          <w:szCs w:val="28"/>
          <w:lang w:eastAsia="ru-RU"/>
        </w:rPr>
        <w:t>Zoom</w:t>
      </w:r>
      <w:proofErr w:type="spellEnd"/>
      <w:r w:rsidRPr="00EA0F9D">
        <w:rPr>
          <w:sz w:val="28"/>
          <w:szCs w:val="28"/>
          <w:lang w:eastAsia="ru-RU"/>
        </w:rPr>
        <w:t>-конференцій тощо).</w:t>
      </w:r>
    </w:p>
    <w:p w:rsidR="00722999" w:rsidRPr="00EA0F9D" w:rsidRDefault="00722999" w:rsidP="00722999">
      <w:pPr>
        <w:tabs>
          <w:tab w:val="left" w:pos="1170"/>
        </w:tabs>
        <w:ind w:firstLine="700"/>
        <w:jc w:val="both"/>
        <w:rPr>
          <w:sz w:val="28"/>
          <w:szCs w:val="28"/>
          <w:lang w:eastAsia="ru-RU"/>
        </w:rPr>
      </w:pPr>
      <w:r w:rsidRPr="00EA0F9D">
        <w:rPr>
          <w:sz w:val="28"/>
          <w:szCs w:val="28"/>
          <w:u w:val="single"/>
          <w:lang w:eastAsia="ru-RU"/>
        </w:rPr>
        <w:t>На першому етапі</w:t>
      </w:r>
      <w:r w:rsidRPr="00EA0F9D">
        <w:rPr>
          <w:sz w:val="28"/>
          <w:szCs w:val="28"/>
          <w:lang w:eastAsia="ru-RU"/>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rsidR="00722999" w:rsidRPr="00EA0F9D" w:rsidRDefault="00722999" w:rsidP="00722999">
      <w:pPr>
        <w:tabs>
          <w:tab w:val="left" w:pos="1170"/>
        </w:tabs>
        <w:ind w:firstLine="700"/>
        <w:jc w:val="both"/>
        <w:rPr>
          <w:sz w:val="28"/>
          <w:szCs w:val="28"/>
          <w:lang w:eastAsia="ru-RU"/>
        </w:rPr>
      </w:pPr>
      <w:r w:rsidRPr="00EA0F9D">
        <w:rPr>
          <w:sz w:val="28"/>
          <w:szCs w:val="28"/>
          <w:u w:val="single"/>
          <w:lang w:eastAsia="ru-RU"/>
        </w:rPr>
        <w:t>На другому етапі</w:t>
      </w:r>
      <w:r w:rsidRPr="00EA0F9D">
        <w:rPr>
          <w:sz w:val="28"/>
          <w:szCs w:val="28"/>
          <w:lang w:eastAsia="ru-RU"/>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EA0F9D">
        <w:rPr>
          <w:i/>
          <w:sz w:val="28"/>
          <w:szCs w:val="28"/>
          <w:lang w:eastAsia="ru-RU"/>
        </w:rPr>
        <w:t>поточних контролів</w:t>
      </w:r>
      <w:r w:rsidRPr="00EA0F9D">
        <w:rPr>
          <w:sz w:val="28"/>
          <w:szCs w:val="28"/>
          <w:lang w:eastAsia="ru-RU"/>
        </w:rPr>
        <w:t xml:space="preserve"> через персональний </w:t>
      </w:r>
      <w:proofErr w:type="spellStart"/>
      <w:r w:rsidRPr="00EA0F9D">
        <w:rPr>
          <w:sz w:val="28"/>
          <w:szCs w:val="28"/>
          <w:lang w:eastAsia="ru-RU"/>
        </w:rPr>
        <w:t>аккаунт</w:t>
      </w:r>
      <w:proofErr w:type="spellEnd"/>
      <w:r w:rsidRPr="00EA0F9D">
        <w:rPr>
          <w:sz w:val="28"/>
          <w:szCs w:val="28"/>
          <w:lang w:eastAsia="ru-RU"/>
        </w:rPr>
        <w:t xml:space="preserve"> у профілі цієї дисципліни в СЕЗН ЗНУ </w:t>
      </w:r>
      <w:proofErr w:type="spellStart"/>
      <w:r w:rsidRPr="00EA0F9D">
        <w:rPr>
          <w:sz w:val="28"/>
          <w:szCs w:val="28"/>
          <w:lang w:eastAsia="ru-RU"/>
        </w:rPr>
        <w:t>Moodle</w:t>
      </w:r>
      <w:proofErr w:type="spellEnd"/>
      <w:r w:rsidRPr="00EA0F9D">
        <w:rPr>
          <w:sz w:val="28"/>
          <w:szCs w:val="28"/>
          <w:lang w:eastAsia="ru-RU"/>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722999" w:rsidRPr="00EA0F9D" w:rsidRDefault="00722999" w:rsidP="00722999">
      <w:pPr>
        <w:tabs>
          <w:tab w:val="left" w:pos="1170"/>
        </w:tabs>
        <w:ind w:firstLine="700"/>
        <w:jc w:val="both"/>
        <w:rPr>
          <w:sz w:val="28"/>
          <w:szCs w:val="28"/>
          <w:lang w:eastAsia="ru-RU"/>
        </w:rPr>
      </w:pPr>
      <w:r w:rsidRPr="00EA0F9D">
        <w:rPr>
          <w:i/>
          <w:sz w:val="28"/>
          <w:szCs w:val="28"/>
          <w:lang w:eastAsia="ru-RU"/>
        </w:rPr>
        <w:t>Поточний контроль</w:t>
      </w:r>
      <w:r w:rsidRPr="00EA0F9D">
        <w:rPr>
          <w:sz w:val="28"/>
          <w:szCs w:val="28"/>
          <w:lang w:eastAsia="ru-RU"/>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EA0F9D">
        <w:rPr>
          <w:i/>
          <w:sz w:val="28"/>
          <w:szCs w:val="28"/>
          <w:lang w:eastAsia="ru-RU"/>
        </w:rPr>
        <w:t>тестових завдань</w:t>
      </w:r>
      <w:r w:rsidRPr="00EA0F9D">
        <w:rPr>
          <w:sz w:val="28"/>
          <w:szCs w:val="28"/>
          <w:lang w:eastAsia="ru-RU"/>
        </w:rPr>
        <w:t xml:space="preserve"> через персональний </w:t>
      </w:r>
      <w:proofErr w:type="spellStart"/>
      <w:r w:rsidRPr="00EA0F9D">
        <w:rPr>
          <w:sz w:val="28"/>
          <w:szCs w:val="28"/>
          <w:lang w:eastAsia="ru-RU"/>
        </w:rPr>
        <w:t>аккаунт</w:t>
      </w:r>
      <w:proofErr w:type="spellEnd"/>
      <w:r w:rsidRPr="00EA0F9D">
        <w:rPr>
          <w:sz w:val="28"/>
          <w:szCs w:val="28"/>
          <w:lang w:eastAsia="ru-RU"/>
        </w:rPr>
        <w:t xml:space="preserve"> у профілі цієї дисципліни в СЕЗН ЗНУ </w:t>
      </w:r>
      <w:proofErr w:type="spellStart"/>
      <w:r w:rsidRPr="00EA0F9D">
        <w:rPr>
          <w:sz w:val="28"/>
          <w:szCs w:val="28"/>
          <w:lang w:eastAsia="ru-RU"/>
        </w:rPr>
        <w:t>Moodle</w:t>
      </w:r>
      <w:proofErr w:type="spellEnd"/>
      <w:r w:rsidRPr="00EA0F9D">
        <w:rPr>
          <w:sz w:val="28"/>
          <w:szCs w:val="28"/>
          <w:lang w:eastAsia="ru-RU"/>
        </w:rPr>
        <w:t xml:space="preserve"> та передбачає виконання практичних завдань. </w:t>
      </w:r>
    </w:p>
    <w:p w:rsidR="00722999" w:rsidRPr="00EA0F9D" w:rsidRDefault="00722999" w:rsidP="00722999">
      <w:pPr>
        <w:tabs>
          <w:tab w:val="left" w:pos="1170"/>
        </w:tabs>
        <w:ind w:firstLine="700"/>
        <w:jc w:val="both"/>
        <w:rPr>
          <w:sz w:val="28"/>
          <w:szCs w:val="28"/>
          <w:lang w:eastAsia="ru-RU"/>
        </w:rPr>
      </w:pPr>
      <w:r w:rsidRPr="00EA0F9D">
        <w:rPr>
          <w:sz w:val="28"/>
          <w:szCs w:val="28"/>
          <w:u w:val="single"/>
          <w:lang w:eastAsia="ru-RU"/>
        </w:rPr>
        <w:t>На третьому етапі</w:t>
      </w:r>
      <w:r w:rsidRPr="00EA0F9D">
        <w:rPr>
          <w:sz w:val="28"/>
          <w:szCs w:val="28"/>
          <w:lang w:eastAsia="ru-RU"/>
        </w:rPr>
        <w:t xml:space="preserve"> здійснюється </w:t>
      </w:r>
      <w:r w:rsidRPr="00EA0F9D">
        <w:rPr>
          <w:i/>
          <w:sz w:val="28"/>
          <w:szCs w:val="28"/>
          <w:lang w:eastAsia="ru-RU"/>
        </w:rPr>
        <w:t>підсумковий семестровий контроль</w:t>
      </w:r>
      <w:r w:rsidRPr="00EA0F9D">
        <w:rPr>
          <w:sz w:val="28"/>
          <w:szCs w:val="28"/>
          <w:lang w:eastAsia="ru-RU"/>
        </w:rPr>
        <w:t xml:space="preserve"> у формі </w:t>
      </w:r>
      <w:r w:rsidRPr="00EA0F9D">
        <w:rPr>
          <w:i/>
          <w:sz w:val="28"/>
          <w:szCs w:val="28"/>
          <w:lang w:eastAsia="ru-RU"/>
        </w:rPr>
        <w:t>заліку</w:t>
      </w:r>
      <w:r w:rsidRPr="00EA0F9D">
        <w:rPr>
          <w:sz w:val="28"/>
          <w:szCs w:val="28"/>
          <w:lang w:eastAsia="ru-RU"/>
        </w:rPr>
        <w:t>. Вимоги до проведення заліку та критерії оцінювання контрольних завдань для здобувачів денної та заочної форм навчання аналогічні.</w:t>
      </w:r>
    </w:p>
    <w:p w:rsidR="00722999" w:rsidRPr="00EA0F9D" w:rsidRDefault="00722999" w:rsidP="00722999">
      <w:pPr>
        <w:tabs>
          <w:tab w:val="left" w:pos="1170"/>
        </w:tabs>
        <w:ind w:firstLine="700"/>
        <w:jc w:val="both"/>
        <w:rPr>
          <w:sz w:val="28"/>
          <w:szCs w:val="28"/>
          <w:lang w:eastAsia="ru-RU"/>
        </w:rPr>
      </w:pPr>
      <w:r w:rsidRPr="00EA0F9D">
        <w:rPr>
          <w:i/>
          <w:sz w:val="28"/>
          <w:szCs w:val="28"/>
          <w:u w:val="single"/>
          <w:lang w:eastAsia="ru-RU"/>
        </w:rPr>
        <w:t>Підсумковий контроль (для здобувачів очної та заочної форм навчання)</w:t>
      </w:r>
      <w:r w:rsidRPr="00EA0F9D">
        <w:rPr>
          <w:i/>
          <w:sz w:val="28"/>
          <w:szCs w:val="28"/>
          <w:lang w:eastAsia="ru-RU"/>
        </w:rPr>
        <w:t>.</w:t>
      </w:r>
    </w:p>
    <w:p w:rsidR="00722999" w:rsidRPr="00EA0F9D" w:rsidRDefault="00722999" w:rsidP="00722999">
      <w:pPr>
        <w:widowControl/>
        <w:autoSpaceDE/>
        <w:autoSpaceDN/>
        <w:ind w:firstLine="706"/>
        <w:jc w:val="both"/>
        <w:rPr>
          <w:color w:val="000000"/>
          <w:sz w:val="28"/>
          <w:szCs w:val="28"/>
          <w:lang w:val="uk-UA" w:eastAsia="en-US"/>
        </w:rPr>
      </w:pPr>
      <w:r w:rsidRPr="00EA0F9D">
        <w:rPr>
          <w:bCs/>
          <w:i/>
          <w:iCs/>
          <w:sz w:val="28"/>
          <w:szCs w:val="28"/>
          <w:lang w:val="uk-UA" w:eastAsia="en-US"/>
        </w:rPr>
        <w:t>Семестровий контроль проводиться у формі заліку,</w:t>
      </w:r>
      <w:r w:rsidRPr="00EA0F9D">
        <w:rPr>
          <w:bCs/>
          <w:sz w:val="28"/>
          <w:szCs w:val="28"/>
          <w:lang w:val="uk-UA" w:eastAsia="en-US"/>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EA0F9D">
        <w:rPr>
          <w:bCs/>
          <w:i/>
          <w:iCs/>
          <w:color w:val="000000"/>
          <w:sz w:val="28"/>
          <w:szCs w:val="28"/>
          <w:lang w:val="uk-UA" w:eastAsia="en-US"/>
        </w:rPr>
        <w:t>Загальна семестрова бальна оцінка за дисципліну</w:t>
      </w:r>
      <w:r w:rsidRPr="00EA0F9D">
        <w:rPr>
          <w:color w:val="000000"/>
          <w:sz w:val="28"/>
          <w:szCs w:val="28"/>
          <w:lang w:val="uk-UA" w:eastAsia="en-US"/>
        </w:rPr>
        <w:t xml:space="preserve"> складається як сума бальних оцінок за всі поточні контролі</w:t>
      </w:r>
      <w:r w:rsidRPr="00EA0F9D">
        <w:rPr>
          <w:color w:val="000000"/>
          <w:spacing w:val="-1"/>
          <w:sz w:val="28"/>
          <w:szCs w:val="28"/>
          <w:lang w:val="uk-UA" w:eastAsia="en-US"/>
        </w:rPr>
        <w:t xml:space="preserve"> з усіх змістових модулів</w:t>
      </w:r>
      <w:r w:rsidRPr="00EA0F9D">
        <w:rPr>
          <w:color w:val="000000"/>
          <w:sz w:val="28"/>
          <w:szCs w:val="28"/>
          <w:lang w:val="uk-UA" w:eastAsia="en-US"/>
        </w:rPr>
        <w:t xml:space="preserve"> (з урахуванням додаткових балів за </w:t>
      </w:r>
      <w:r w:rsidRPr="00EA0F9D">
        <w:rPr>
          <w:iCs/>
          <w:sz w:val="28"/>
          <w:szCs w:val="28"/>
          <w:lang w:val="uk-UA" w:eastAsia="en-US"/>
        </w:rPr>
        <w:t xml:space="preserve">навчально-наукову </w:t>
      </w:r>
      <w:r w:rsidRPr="00EA0F9D">
        <w:rPr>
          <w:color w:val="000000"/>
          <w:sz w:val="28"/>
          <w:szCs w:val="28"/>
          <w:lang w:val="uk-UA" w:eastAsia="en-US"/>
        </w:rPr>
        <w:t xml:space="preserve">активність), комплексний підсумковий тест та індивідуальне практичне завдання і не може перевищувати </w:t>
      </w:r>
      <w:r w:rsidRPr="00EA0F9D">
        <w:rPr>
          <w:b/>
          <w:color w:val="000000"/>
          <w:sz w:val="28"/>
          <w:szCs w:val="28"/>
          <w:lang w:val="uk-UA" w:eastAsia="en-US"/>
        </w:rPr>
        <w:t>100 балів</w:t>
      </w:r>
      <w:r w:rsidRPr="00EA0F9D">
        <w:rPr>
          <w:color w:val="000000"/>
          <w:sz w:val="28"/>
          <w:szCs w:val="28"/>
          <w:lang w:val="uk-UA" w:eastAsia="en-US"/>
        </w:rPr>
        <w:t xml:space="preserve">. </w:t>
      </w:r>
    </w:p>
    <w:p w:rsidR="00722999" w:rsidRPr="00EA0F9D" w:rsidRDefault="00722999" w:rsidP="00722999">
      <w:pPr>
        <w:widowControl/>
        <w:autoSpaceDE/>
        <w:autoSpaceDN/>
        <w:ind w:firstLine="709"/>
        <w:jc w:val="both"/>
        <w:rPr>
          <w:color w:val="000000"/>
          <w:spacing w:val="-1"/>
          <w:sz w:val="28"/>
          <w:szCs w:val="28"/>
          <w:lang w:val="uk-UA" w:eastAsia="en-US"/>
        </w:rPr>
      </w:pPr>
      <w:r w:rsidRPr="00EA0F9D">
        <w:rPr>
          <w:i/>
          <w:iCs/>
          <w:color w:val="000000"/>
          <w:sz w:val="28"/>
          <w:szCs w:val="28"/>
          <w:lang w:val="uk-UA" w:eastAsia="en-US"/>
        </w:rPr>
        <w:t xml:space="preserve">Залік отримують ті </w:t>
      </w:r>
      <w:r w:rsidRPr="00EA0F9D">
        <w:rPr>
          <w:i/>
          <w:iCs/>
          <w:color w:val="000000"/>
          <w:spacing w:val="-1"/>
          <w:sz w:val="28"/>
          <w:szCs w:val="28"/>
          <w:lang w:val="uk-UA" w:eastAsia="en-US"/>
        </w:rPr>
        <w:t>здобувачі</w:t>
      </w:r>
      <w:r w:rsidRPr="00EA0F9D">
        <w:rPr>
          <w:color w:val="000000"/>
          <w:spacing w:val="-1"/>
          <w:sz w:val="28"/>
          <w:szCs w:val="28"/>
          <w:lang w:val="uk-UA" w:eastAsia="en-US"/>
        </w:rPr>
        <w:t>, яким на встановлену дату проведення семестрового контролю</w:t>
      </w:r>
      <w:r w:rsidRPr="00EA0F9D">
        <w:rPr>
          <w:color w:val="000000"/>
          <w:sz w:val="28"/>
          <w:szCs w:val="28"/>
          <w:lang w:val="uk-UA" w:eastAsia="en-US"/>
        </w:rPr>
        <w:t xml:space="preserve"> з даної дисципліни</w:t>
      </w:r>
      <w:r w:rsidRPr="00EA0F9D">
        <w:rPr>
          <w:color w:val="000000"/>
          <w:spacing w:val="-1"/>
          <w:sz w:val="28"/>
          <w:szCs w:val="28"/>
          <w:lang w:val="uk-UA" w:eastAsia="en-US"/>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EA0F9D">
        <w:rPr>
          <w:i/>
          <w:iCs/>
          <w:color w:val="000000"/>
          <w:spacing w:val="-1"/>
          <w:sz w:val="28"/>
          <w:szCs w:val="28"/>
          <w:lang w:val="uk-UA" w:eastAsia="en-US"/>
        </w:rPr>
        <w:t>Інакше</w:t>
      </w:r>
      <w:r w:rsidRPr="00EA0F9D">
        <w:rPr>
          <w:color w:val="000000"/>
          <w:spacing w:val="-1"/>
          <w:sz w:val="28"/>
          <w:szCs w:val="28"/>
          <w:lang w:val="uk-UA" w:eastAsia="en-US"/>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EA0F9D">
        <w:rPr>
          <w:bCs/>
          <w:i/>
          <w:iCs/>
          <w:color w:val="000000"/>
          <w:sz w:val="28"/>
          <w:szCs w:val="28"/>
          <w:lang w:val="uk-UA" w:eastAsia="en-US"/>
        </w:rPr>
        <w:t>загальна семестрова бальна оцінка</w:t>
      </w:r>
      <w:r w:rsidRPr="00EA0F9D">
        <w:rPr>
          <w:color w:val="000000"/>
          <w:spacing w:val="-1"/>
          <w:sz w:val="28"/>
          <w:szCs w:val="28"/>
          <w:lang w:val="uk-UA" w:eastAsia="en-US"/>
        </w:rPr>
        <w:t xml:space="preserve"> з цієї дисципліни за описаними вище правилами. </w:t>
      </w:r>
    </w:p>
    <w:p w:rsidR="00722999" w:rsidRPr="00EA0F9D" w:rsidRDefault="00722999" w:rsidP="00722999">
      <w:pPr>
        <w:widowControl/>
        <w:autoSpaceDE/>
        <w:autoSpaceDN/>
        <w:ind w:firstLine="709"/>
        <w:jc w:val="both"/>
        <w:rPr>
          <w:bCs/>
          <w:i/>
          <w:iCs/>
          <w:sz w:val="28"/>
          <w:szCs w:val="28"/>
          <w:lang w:val="uk-UA" w:eastAsia="en-US"/>
        </w:rPr>
      </w:pPr>
      <w:r w:rsidRPr="00EA0F9D">
        <w:rPr>
          <w:color w:val="000000"/>
          <w:sz w:val="28"/>
          <w:szCs w:val="28"/>
          <w:lang w:val="uk-UA" w:eastAsia="en-US"/>
        </w:rPr>
        <w:t xml:space="preserve">Бальна оцінка переводиться у </w:t>
      </w:r>
      <w:r w:rsidRPr="00EA0F9D">
        <w:rPr>
          <w:b/>
          <w:color w:val="000000"/>
          <w:sz w:val="28"/>
          <w:szCs w:val="28"/>
          <w:lang w:val="uk-UA" w:eastAsia="en-US"/>
        </w:rPr>
        <w:t>національну</w:t>
      </w:r>
      <w:r w:rsidRPr="00EA0F9D">
        <w:rPr>
          <w:color w:val="000000"/>
          <w:sz w:val="28"/>
          <w:szCs w:val="28"/>
          <w:lang w:val="uk-UA" w:eastAsia="en-US"/>
        </w:rPr>
        <w:t xml:space="preserve"> шкалу та шкалу </w:t>
      </w:r>
      <w:r w:rsidRPr="00EA0F9D">
        <w:rPr>
          <w:b/>
          <w:bCs/>
          <w:sz w:val="28"/>
          <w:szCs w:val="28"/>
          <w:lang w:val="uk-UA" w:eastAsia="en-US"/>
        </w:rPr>
        <w:t>ECTS</w:t>
      </w:r>
      <w:r w:rsidRPr="00EA0F9D">
        <w:rPr>
          <w:bCs/>
          <w:sz w:val="28"/>
          <w:szCs w:val="28"/>
          <w:lang w:val="uk-UA" w:eastAsia="en-US"/>
        </w:rPr>
        <w:t>.</w:t>
      </w: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p>
    <w:p w:rsidR="00722999" w:rsidRPr="00EA0F9D" w:rsidRDefault="00722999" w:rsidP="00722999">
      <w:pPr>
        <w:ind w:right="102"/>
        <w:jc w:val="center"/>
        <w:rPr>
          <w:b/>
          <w:sz w:val="28"/>
          <w:szCs w:val="28"/>
          <w:lang w:val="uk-UA" w:eastAsia="en-US"/>
        </w:rPr>
      </w:pPr>
      <w:r w:rsidRPr="00EA0F9D">
        <w:rPr>
          <w:b/>
          <w:sz w:val="28"/>
          <w:szCs w:val="28"/>
          <w:lang w:val="uk-UA" w:eastAsia="en-US"/>
        </w:rPr>
        <w:t>Шкала</w:t>
      </w:r>
      <w:r w:rsidRPr="00EA0F9D">
        <w:rPr>
          <w:b/>
          <w:spacing w:val="-2"/>
          <w:sz w:val="28"/>
          <w:szCs w:val="28"/>
          <w:lang w:val="uk-UA" w:eastAsia="en-US"/>
        </w:rPr>
        <w:t xml:space="preserve"> </w:t>
      </w:r>
      <w:r w:rsidRPr="00EA0F9D">
        <w:rPr>
          <w:b/>
          <w:sz w:val="28"/>
          <w:szCs w:val="28"/>
          <w:lang w:val="uk-UA" w:eastAsia="en-US"/>
        </w:rPr>
        <w:t>оцінювання ЗНУ:</w:t>
      </w:r>
      <w:r w:rsidRPr="00EA0F9D">
        <w:rPr>
          <w:b/>
          <w:spacing w:val="-2"/>
          <w:sz w:val="28"/>
          <w:szCs w:val="28"/>
          <w:lang w:val="uk-UA" w:eastAsia="en-US"/>
        </w:rPr>
        <w:t xml:space="preserve"> </w:t>
      </w:r>
      <w:r w:rsidRPr="00EA0F9D">
        <w:rPr>
          <w:b/>
          <w:sz w:val="28"/>
          <w:szCs w:val="28"/>
          <w:lang w:val="uk-UA" w:eastAsia="en-US"/>
        </w:rPr>
        <w:t>національна</w:t>
      </w:r>
      <w:r w:rsidRPr="00EA0F9D">
        <w:rPr>
          <w:b/>
          <w:spacing w:val="-1"/>
          <w:sz w:val="28"/>
          <w:szCs w:val="28"/>
          <w:lang w:val="uk-UA" w:eastAsia="en-US"/>
        </w:rPr>
        <w:t xml:space="preserve"> </w:t>
      </w:r>
      <w:r w:rsidRPr="00EA0F9D">
        <w:rPr>
          <w:b/>
          <w:sz w:val="28"/>
          <w:szCs w:val="28"/>
          <w:lang w:val="uk-UA" w:eastAsia="en-US"/>
        </w:rPr>
        <w:t>та</w:t>
      </w:r>
      <w:r w:rsidRPr="00EA0F9D">
        <w:rPr>
          <w:b/>
          <w:spacing w:val="-5"/>
          <w:sz w:val="28"/>
          <w:szCs w:val="28"/>
          <w:lang w:val="uk-UA" w:eastAsia="en-US"/>
        </w:rPr>
        <w:t xml:space="preserve"> </w:t>
      </w:r>
      <w:r w:rsidRPr="00EA0F9D">
        <w:rPr>
          <w:b/>
          <w:sz w:val="28"/>
          <w:szCs w:val="28"/>
          <w:lang w:val="uk-UA" w:eastAsia="en-US"/>
        </w:rPr>
        <w:t>ECTS</w:t>
      </w:r>
    </w:p>
    <w:p w:rsidR="00722999" w:rsidRPr="00EA0F9D" w:rsidRDefault="00722999" w:rsidP="00722999">
      <w:pPr>
        <w:rPr>
          <w:b/>
          <w:sz w:val="10"/>
          <w:szCs w:val="24"/>
          <w:lang w:val="uk-UA" w:eastAsia="en-US"/>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722999" w:rsidRPr="00EA0F9D" w:rsidTr="00BF2D10">
        <w:trPr>
          <w:cantSplit/>
          <w:trHeight w:val="334"/>
          <w:jc w:val="center"/>
        </w:trPr>
        <w:tc>
          <w:tcPr>
            <w:tcW w:w="2183" w:type="dxa"/>
            <w:vAlign w:val="center"/>
          </w:tcPr>
          <w:p w:rsidR="00722999" w:rsidRPr="00EA0F9D" w:rsidRDefault="00722999" w:rsidP="00722999">
            <w:pPr>
              <w:ind w:left="-31"/>
              <w:jc w:val="center"/>
              <w:outlineLvl w:val="1"/>
              <w:rPr>
                <w:bCs/>
                <w:sz w:val="24"/>
                <w:szCs w:val="24"/>
                <w:lang w:val="uk-UA" w:eastAsia="en-US"/>
              </w:rPr>
            </w:pPr>
            <w:r w:rsidRPr="00EA0F9D">
              <w:rPr>
                <w:b/>
                <w:bCs/>
                <w:caps/>
                <w:sz w:val="24"/>
                <w:szCs w:val="24"/>
                <w:lang w:val="uk-UA" w:eastAsia="en-US"/>
              </w:rPr>
              <w:t>З</w:t>
            </w:r>
            <w:r w:rsidRPr="00EA0F9D">
              <w:rPr>
                <w:b/>
                <w:bCs/>
                <w:sz w:val="24"/>
                <w:szCs w:val="24"/>
                <w:lang w:val="uk-UA" w:eastAsia="en-US"/>
              </w:rPr>
              <w:t>а шкалою ECTS</w:t>
            </w:r>
          </w:p>
        </w:tc>
        <w:tc>
          <w:tcPr>
            <w:tcW w:w="4394" w:type="dxa"/>
            <w:vAlign w:val="center"/>
          </w:tcPr>
          <w:p w:rsidR="00722999" w:rsidRPr="00EA0F9D" w:rsidRDefault="00722999" w:rsidP="00722999">
            <w:pPr>
              <w:keepNext/>
              <w:keepLines/>
              <w:ind w:left="-28"/>
              <w:jc w:val="center"/>
              <w:outlineLvl w:val="4"/>
              <w:rPr>
                <w:rFonts w:eastAsiaTheme="majorEastAsia"/>
                <w:b/>
                <w:sz w:val="24"/>
                <w:szCs w:val="24"/>
                <w:lang w:val="uk-UA" w:eastAsia="en-US"/>
              </w:rPr>
            </w:pPr>
            <w:r w:rsidRPr="00EA0F9D">
              <w:rPr>
                <w:rFonts w:eastAsiaTheme="majorEastAsia"/>
                <w:b/>
                <w:sz w:val="24"/>
                <w:szCs w:val="24"/>
                <w:lang w:val="uk-UA" w:eastAsia="en-US"/>
              </w:rPr>
              <w:t>За шкалою університету</w:t>
            </w:r>
          </w:p>
        </w:tc>
        <w:tc>
          <w:tcPr>
            <w:tcW w:w="3175" w:type="dxa"/>
            <w:vAlign w:val="center"/>
          </w:tcPr>
          <w:p w:rsidR="00722999" w:rsidRPr="00EA0F9D" w:rsidRDefault="00722999" w:rsidP="00722999">
            <w:pPr>
              <w:spacing w:line="275" w:lineRule="exact"/>
              <w:ind w:left="-31"/>
              <w:jc w:val="center"/>
              <w:outlineLvl w:val="2"/>
              <w:rPr>
                <w:bCs/>
                <w:sz w:val="24"/>
                <w:szCs w:val="24"/>
                <w:u w:color="000000"/>
                <w:lang w:val="uk-UA" w:eastAsia="en-US"/>
              </w:rPr>
            </w:pPr>
            <w:r w:rsidRPr="00EA0F9D">
              <w:rPr>
                <w:b/>
                <w:bCs/>
                <w:sz w:val="24"/>
                <w:szCs w:val="24"/>
                <w:u w:color="000000"/>
                <w:lang w:val="uk-UA" w:eastAsia="en-US"/>
              </w:rPr>
              <w:t>За національною шкалою</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A</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90 – 100 (відмінно)</w:t>
            </w:r>
          </w:p>
        </w:tc>
        <w:tc>
          <w:tcPr>
            <w:tcW w:w="3175" w:type="dxa"/>
            <w:vMerge w:val="restart"/>
            <w:vAlign w:val="center"/>
          </w:tcPr>
          <w:p w:rsidR="00722999" w:rsidRPr="00EA0F9D" w:rsidRDefault="00722999" w:rsidP="00722999">
            <w:pPr>
              <w:keepNext/>
              <w:keepLines/>
              <w:jc w:val="center"/>
              <w:outlineLvl w:val="3"/>
              <w:rPr>
                <w:rFonts w:eastAsiaTheme="majorEastAsia"/>
                <w:sz w:val="24"/>
                <w:szCs w:val="24"/>
                <w:lang w:val="uk-UA" w:eastAsia="en-US"/>
              </w:rPr>
            </w:pPr>
            <w:r w:rsidRPr="00EA0F9D">
              <w:rPr>
                <w:rFonts w:eastAsiaTheme="majorEastAsia"/>
                <w:sz w:val="24"/>
                <w:szCs w:val="24"/>
                <w:lang w:val="uk-UA" w:eastAsia="en-US"/>
              </w:rPr>
              <w:t>Зараховано</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B</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85 – 89 (дуже добре)</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C</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75 – 84 (добре)</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D</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 xml:space="preserve">70 – 74 (задовільно) </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E</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60 – 69 (достатньо)</w:t>
            </w:r>
          </w:p>
        </w:tc>
        <w:tc>
          <w:tcPr>
            <w:tcW w:w="3175" w:type="dxa"/>
            <w:vMerge/>
            <w:vAlign w:val="center"/>
          </w:tcPr>
          <w:p w:rsidR="00722999" w:rsidRPr="00EA0F9D" w:rsidRDefault="00722999" w:rsidP="00722999">
            <w:pPr>
              <w:ind w:right="-54"/>
              <w:jc w:val="center"/>
              <w:rPr>
                <w:spacing w:val="-2"/>
                <w:sz w:val="24"/>
                <w:szCs w:val="24"/>
                <w:lang w:val="uk-UA" w:eastAsia="en-US"/>
              </w:rPr>
            </w:pP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FX</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35 – 59 (незадовільно – з можливістю повторного складання)</w:t>
            </w:r>
          </w:p>
        </w:tc>
        <w:tc>
          <w:tcPr>
            <w:tcW w:w="3175" w:type="dxa"/>
            <w:vMerge w:val="restart"/>
            <w:vAlign w:val="center"/>
          </w:tcPr>
          <w:p w:rsidR="00722999" w:rsidRPr="00EA0F9D" w:rsidRDefault="00722999" w:rsidP="00722999">
            <w:pPr>
              <w:ind w:right="-54"/>
              <w:jc w:val="center"/>
              <w:rPr>
                <w:spacing w:val="-2"/>
                <w:sz w:val="24"/>
                <w:szCs w:val="24"/>
                <w:lang w:val="uk-UA" w:eastAsia="en-US"/>
              </w:rPr>
            </w:pPr>
            <w:r w:rsidRPr="00EA0F9D">
              <w:rPr>
                <w:spacing w:val="-2"/>
                <w:sz w:val="24"/>
                <w:szCs w:val="24"/>
                <w:lang w:val="uk-UA" w:eastAsia="en-US"/>
              </w:rPr>
              <w:t>Не зараховано</w:t>
            </w:r>
          </w:p>
        </w:tc>
      </w:tr>
      <w:tr w:rsidR="00722999" w:rsidRPr="00EA0F9D" w:rsidTr="00BF2D10">
        <w:trPr>
          <w:cantSplit/>
          <w:jc w:val="center"/>
        </w:trPr>
        <w:tc>
          <w:tcPr>
            <w:tcW w:w="2183" w:type="dxa"/>
            <w:vAlign w:val="center"/>
          </w:tcPr>
          <w:p w:rsidR="00722999" w:rsidRPr="00EA0F9D" w:rsidRDefault="00722999" w:rsidP="00722999">
            <w:pPr>
              <w:ind w:right="-68"/>
              <w:jc w:val="center"/>
              <w:rPr>
                <w:spacing w:val="-2"/>
                <w:sz w:val="24"/>
                <w:szCs w:val="24"/>
                <w:lang w:val="uk-UA" w:eastAsia="en-US"/>
              </w:rPr>
            </w:pPr>
            <w:r w:rsidRPr="00EA0F9D">
              <w:rPr>
                <w:spacing w:val="-2"/>
                <w:sz w:val="24"/>
                <w:szCs w:val="24"/>
                <w:lang w:val="uk-UA" w:eastAsia="en-US"/>
              </w:rPr>
              <w:t>F</w:t>
            </w:r>
          </w:p>
        </w:tc>
        <w:tc>
          <w:tcPr>
            <w:tcW w:w="4394" w:type="dxa"/>
            <w:vAlign w:val="center"/>
          </w:tcPr>
          <w:p w:rsidR="00722999" w:rsidRPr="00EA0F9D" w:rsidRDefault="00722999" w:rsidP="00722999">
            <w:pPr>
              <w:ind w:right="223"/>
              <w:jc w:val="center"/>
              <w:rPr>
                <w:spacing w:val="-2"/>
                <w:sz w:val="24"/>
                <w:szCs w:val="24"/>
                <w:lang w:val="uk-UA" w:eastAsia="en-US"/>
              </w:rPr>
            </w:pPr>
            <w:r w:rsidRPr="00EA0F9D">
              <w:rPr>
                <w:spacing w:val="-2"/>
                <w:sz w:val="24"/>
                <w:szCs w:val="24"/>
                <w:lang w:val="uk-UA" w:eastAsia="en-US"/>
              </w:rPr>
              <w:t>1 – 34 (незадовільно – з обов’язковим повторним курсом)</w:t>
            </w:r>
          </w:p>
        </w:tc>
        <w:tc>
          <w:tcPr>
            <w:tcW w:w="3175" w:type="dxa"/>
            <w:vMerge/>
            <w:vAlign w:val="center"/>
          </w:tcPr>
          <w:p w:rsidR="00722999" w:rsidRPr="00EA0F9D" w:rsidRDefault="00722999" w:rsidP="00722999">
            <w:pPr>
              <w:ind w:right="-54"/>
              <w:jc w:val="center"/>
              <w:rPr>
                <w:spacing w:val="-2"/>
                <w:sz w:val="24"/>
                <w:szCs w:val="24"/>
                <w:lang w:val="uk-UA" w:eastAsia="en-US"/>
              </w:rPr>
            </w:pPr>
          </w:p>
        </w:tc>
      </w:tr>
    </w:tbl>
    <w:p w:rsidR="00722999" w:rsidRPr="00EA0F9D" w:rsidRDefault="00722999" w:rsidP="00722999">
      <w:pPr>
        <w:rPr>
          <w:b/>
          <w:sz w:val="10"/>
          <w:szCs w:val="24"/>
          <w:lang w:val="uk-UA" w:eastAsia="en-US"/>
        </w:rPr>
      </w:pPr>
    </w:p>
    <w:p w:rsidR="00722999" w:rsidRPr="00EA0F9D" w:rsidRDefault="00722999" w:rsidP="00722999">
      <w:pPr>
        <w:jc w:val="center"/>
        <w:outlineLvl w:val="0"/>
        <w:rPr>
          <w:b/>
          <w:bCs/>
          <w:sz w:val="28"/>
          <w:szCs w:val="28"/>
          <w:lang w:val="uk-UA" w:eastAsia="en-US"/>
        </w:rPr>
      </w:pPr>
      <w:r w:rsidRPr="00EA0F9D">
        <w:rPr>
          <w:b/>
          <w:bCs/>
          <w:sz w:val="28"/>
          <w:szCs w:val="28"/>
          <w:lang w:val="uk-UA" w:eastAsia="en-US"/>
        </w:rPr>
        <w:t>6. Основні навчальні ресурси</w:t>
      </w:r>
    </w:p>
    <w:p w:rsidR="00A77ED4" w:rsidRPr="00EA0F9D" w:rsidRDefault="003153DA" w:rsidP="00722999">
      <w:pPr>
        <w:pStyle w:val="a4"/>
        <w:numPr>
          <w:ilvl w:val="0"/>
          <w:numId w:val="27"/>
        </w:numPr>
        <w:tabs>
          <w:tab w:val="left" w:pos="3740"/>
        </w:tabs>
        <w:spacing w:before="235"/>
        <w:rPr>
          <w:b/>
          <w:sz w:val="28"/>
        </w:rPr>
      </w:pPr>
      <w:r w:rsidRPr="00EA0F9D">
        <w:rPr>
          <w:b/>
          <w:sz w:val="28"/>
        </w:rPr>
        <w:t>Основні навчальні</w:t>
      </w:r>
      <w:r w:rsidRPr="00EA0F9D">
        <w:rPr>
          <w:b/>
          <w:spacing w:val="1"/>
          <w:sz w:val="28"/>
        </w:rPr>
        <w:t xml:space="preserve"> </w:t>
      </w:r>
      <w:r w:rsidRPr="00EA0F9D">
        <w:rPr>
          <w:b/>
          <w:sz w:val="28"/>
        </w:rPr>
        <w:t>ресурси</w:t>
      </w:r>
    </w:p>
    <w:p w:rsidR="00722999" w:rsidRPr="00EA0F9D" w:rsidRDefault="00722999" w:rsidP="00722999">
      <w:pPr>
        <w:tabs>
          <w:tab w:val="left" w:pos="3740"/>
        </w:tabs>
        <w:spacing w:before="235"/>
        <w:rPr>
          <w:b/>
          <w:sz w:val="28"/>
          <w:lang w:val="uk-UA"/>
        </w:rPr>
      </w:pPr>
      <w:r w:rsidRPr="00EA0F9D">
        <w:rPr>
          <w:b/>
          <w:sz w:val="28"/>
          <w:lang w:val="uk-UA"/>
        </w:rPr>
        <w:t>Рекомендована література:</w:t>
      </w:r>
    </w:p>
    <w:p w:rsidR="00BF2D10" w:rsidRPr="00EA0F9D" w:rsidRDefault="00BF2D10" w:rsidP="001F1437">
      <w:pPr>
        <w:tabs>
          <w:tab w:val="left" w:pos="3740"/>
        </w:tabs>
        <w:ind w:firstLine="709"/>
        <w:jc w:val="both"/>
        <w:rPr>
          <w:sz w:val="24"/>
          <w:szCs w:val="24"/>
          <w:lang w:val="uk-UA"/>
        </w:rPr>
      </w:pPr>
      <w:r w:rsidRPr="00EA0F9D">
        <w:rPr>
          <w:b/>
          <w:sz w:val="24"/>
          <w:szCs w:val="24"/>
          <w:u w:val="single"/>
          <w:lang w:val="uk-UA"/>
        </w:rPr>
        <w:t xml:space="preserve">1. </w:t>
      </w:r>
      <w:r w:rsidR="001F1437" w:rsidRPr="00EA0F9D">
        <w:rPr>
          <w:b/>
          <w:sz w:val="24"/>
          <w:szCs w:val="24"/>
          <w:u w:val="single"/>
          <w:lang w:val="uk-UA"/>
        </w:rPr>
        <w:t>Воронкова</w:t>
      </w:r>
      <w:r w:rsidRPr="00EA0F9D">
        <w:rPr>
          <w:b/>
          <w:sz w:val="24"/>
          <w:szCs w:val="24"/>
          <w:u w:val="single"/>
          <w:lang w:val="uk-UA"/>
        </w:rPr>
        <w:t xml:space="preserve"> В.,</w:t>
      </w:r>
      <w:r w:rsidRPr="00EA0F9D">
        <w:rPr>
          <w:sz w:val="24"/>
          <w:szCs w:val="24"/>
          <w:u w:val="single"/>
          <w:lang w:val="uk-UA"/>
        </w:rPr>
        <w:t xml:space="preserve"> </w:t>
      </w:r>
      <w:r w:rsidRPr="00EA0F9D">
        <w:rPr>
          <w:sz w:val="24"/>
          <w:szCs w:val="24"/>
          <w:lang w:val="uk-UA"/>
        </w:rPr>
        <w:t xml:space="preserve"> </w:t>
      </w:r>
      <w:proofErr w:type="spellStart"/>
      <w:r w:rsidRPr="00EA0F9D">
        <w:rPr>
          <w:sz w:val="24"/>
          <w:szCs w:val="24"/>
          <w:lang w:val="uk-UA"/>
        </w:rPr>
        <w:t>Нікітенко</w:t>
      </w:r>
      <w:proofErr w:type="spellEnd"/>
      <w:r w:rsidRPr="00EA0F9D">
        <w:rPr>
          <w:sz w:val="24"/>
          <w:szCs w:val="24"/>
          <w:lang w:val="uk-UA"/>
        </w:rPr>
        <w:t xml:space="preserve"> В., Васильчук Г., </w:t>
      </w:r>
      <w:proofErr w:type="spellStart"/>
      <w:r w:rsidRPr="00EA0F9D">
        <w:rPr>
          <w:sz w:val="24"/>
          <w:szCs w:val="24"/>
          <w:lang w:val="uk-UA"/>
        </w:rPr>
        <w:t>Каганов</w:t>
      </w:r>
      <w:proofErr w:type="spellEnd"/>
      <w:r w:rsidRPr="00EA0F9D">
        <w:rPr>
          <w:sz w:val="24"/>
          <w:szCs w:val="24"/>
          <w:lang w:val="uk-UA"/>
        </w:rPr>
        <w:t xml:space="preserve"> Ю., </w:t>
      </w:r>
      <w:proofErr w:type="spellStart"/>
      <w:r w:rsidRPr="00EA0F9D">
        <w:rPr>
          <w:sz w:val="24"/>
          <w:szCs w:val="24"/>
          <w:lang w:val="uk-UA"/>
        </w:rPr>
        <w:t>Метеленко</w:t>
      </w:r>
      <w:proofErr w:type="spellEnd"/>
      <w:r w:rsidRPr="00EA0F9D">
        <w:rPr>
          <w:sz w:val="24"/>
          <w:szCs w:val="24"/>
          <w:lang w:val="uk-UA"/>
        </w:rPr>
        <w:t xml:space="preserve"> Н..  </w:t>
      </w:r>
      <w:proofErr w:type="spellStart"/>
      <w:r w:rsidRPr="00EA0F9D">
        <w:rPr>
          <w:sz w:val="24"/>
          <w:szCs w:val="24"/>
          <w:lang w:val="uk-UA"/>
        </w:rPr>
        <w:t>Діджиталізація</w:t>
      </w:r>
      <w:proofErr w:type="spellEnd"/>
      <w:r w:rsidRPr="00EA0F9D">
        <w:rPr>
          <w:sz w:val="24"/>
          <w:szCs w:val="24"/>
          <w:lang w:val="uk-UA"/>
        </w:rPr>
        <w:t xml:space="preserve">  комунікативного  простору  та  </w:t>
      </w:r>
      <w:proofErr w:type="spellStart"/>
      <w:r w:rsidRPr="00EA0F9D">
        <w:rPr>
          <w:sz w:val="24"/>
          <w:szCs w:val="24"/>
          <w:lang w:val="uk-UA"/>
        </w:rPr>
        <w:t>комунікатиивної</w:t>
      </w:r>
      <w:proofErr w:type="spellEnd"/>
      <w:r w:rsidRPr="00EA0F9D">
        <w:rPr>
          <w:sz w:val="24"/>
          <w:szCs w:val="24"/>
          <w:lang w:val="uk-UA"/>
        </w:rPr>
        <w:t xml:space="preserve">  особистості: трансформація суспільства, економіки, людини.   </w:t>
      </w:r>
      <w:proofErr w:type="spellStart"/>
      <w:r w:rsidRPr="00EA0F9D">
        <w:rPr>
          <w:sz w:val="24"/>
          <w:szCs w:val="24"/>
          <w:lang w:val="uk-UA"/>
        </w:rPr>
        <w:t>Humanities</w:t>
      </w:r>
      <w:proofErr w:type="spellEnd"/>
      <w:r w:rsidRPr="00EA0F9D">
        <w:rPr>
          <w:sz w:val="24"/>
          <w:szCs w:val="24"/>
          <w:lang w:val="uk-UA"/>
        </w:rPr>
        <w:t xml:space="preserve"> </w:t>
      </w:r>
      <w:proofErr w:type="spellStart"/>
      <w:r w:rsidRPr="00EA0F9D">
        <w:rPr>
          <w:sz w:val="24"/>
          <w:szCs w:val="24"/>
          <w:lang w:val="uk-UA"/>
        </w:rPr>
        <w:t>studies</w:t>
      </w:r>
      <w:proofErr w:type="spellEnd"/>
      <w:r w:rsidRPr="00EA0F9D">
        <w:rPr>
          <w:sz w:val="24"/>
          <w:szCs w:val="24"/>
          <w:lang w:val="uk-UA"/>
        </w:rPr>
        <w:t xml:space="preserve">: </w:t>
      </w:r>
      <w:proofErr w:type="spellStart"/>
      <w:r w:rsidRPr="00EA0F9D">
        <w:rPr>
          <w:sz w:val="24"/>
          <w:szCs w:val="24"/>
          <w:lang w:val="uk-UA"/>
        </w:rPr>
        <w:t>Collection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Scientific</w:t>
      </w:r>
      <w:proofErr w:type="spellEnd"/>
      <w:r w:rsidRPr="00EA0F9D">
        <w:rPr>
          <w:sz w:val="24"/>
          <w:szCs w:val="24"/>
          <w:lang w:val="uk-UA"/>
        </w:rPr>
        <w:t xml:space="preserve"> </w:t>
      </w:r>
      <w:proofErr w:type="spellStart"/>
      <w:r w:rsidRPr="00EA0F9D">
        <w:rPr>
          <w:sz w:val="24"/>
          <w:szCs w:val="24"/>
          <w:lang w:val="uk-UA"/>
        </w:rPr>
        <w:t>Papers</w:t>
      </w:r>
      <w:proofErr w:type="spellEnd"/>
      <w:r w:rsidRPr="00EA0F9D">
        <w:rPr>
          <w:sz w:val="24"/>
          <w:szCs w:val="24"/>
          <w:lang w:val="uk-UA"/>
        </w:rPr>
        <w:t xml:space="preserve">. </w:t>
      </w:r>
      <w:proofErr w:type="spellStart"/>
      <w:r w:rsidRPr="00EA0F9D">
        <w:rPr>
          <w:sz w:val="24"/>
          <w:szCs w:val="24"/>
          <w:lang w:val="uk-UA"/>
        </w:rPr>
        <w:t>Zaporizhzhia</w:t>
      </w:r>
      <w:proofErr w:type="spellEnd"/>
      <w:r w:rsidRPr="00EA0F9D">
        <w:rPr>
          <w:sz w:val="24"/>
          <w:szCs w:val="24"/>
          <w:lang w:val="uk-UA"/>
        </w:rPr>
        <w:t xml:space="preserve"> :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house</w:t>
      </w:r>
      <w:proofErr w:type="spellEnd"/>
      <w:r w:rsidRPr="00EA0F9D">
        <w:rPr>
          <w:sz w:val="24"/>
          <w:szCs w:val="24"/>
          <w:lang w:val="uk-UA"/>
        </w:rPr>
        <w:t xml:space="preserve"> “</w:t>
      </w:r>
      <w:proofErr w:type="spellStart"/>
      <w:r w:rsidRPr="00EA0F9D">
        <w:rPr>
          <w:sz w:val="24"/>
          <w:szCs w:val="24"/>
          <w:lang w:val="uk-UA"/>
        </w:rPr>
        <w:t>Helvetica</w:t>
      </w:r>
      <w:proofErr w:type="spellEnd"/>
      <w:r w:rsidRPr="00EA0F9D">
        <w:rPr>
          <w:sz w:val="24"/>
          <w:szCs w:val="24"/>
          <w:lang w:val="uk-UA"/>
        </w:rPr>
        <w:t>”, 2024. 19 (96). P. 19–32.doi https://doi.org/10.32782/hst-2024-19-96-02</w:t>
      </w:r>
    </w:p>
    <w:p w:rsidR="001F1437" w:rsidRPr="00EA0F9D" w:rsidRDefault="001F1437" w:rsidP="001F1437">
      <w:pPr>
        <w:ind w:firstLine="709"/>
        <w:jc w:val="both"/>
        <w:rPr>
          <w:lang w:val="uk-UA"/>
        </w:rPr>
      </w:pPr>
      <w:r w:rsidRPr="00EA0F9D">
        <w:rPr>
          <w:b/>
          <w:u w:val="single"/>
          <w:lang w:val="uk-UA"/>
        </w:rPr>
        <w:t>2. .Воронкова В.Г</w:t>
      </w:r>
      <w:r w:rsidRPr="00EA0F9D">
        <w:rPr>
          <w:lang w:val="uk-UA"/>
        </w:rPr>
        <w:t xml:space="preserve">. Технології інформаційного менеджменту в державному управлінні. Вісник Національного університету цивільного захисту України : </w:t>
      </w:r>
      <w:proofErr w:type="spellStart"/>
      <w:r w:rsidRPr="00EA0F9D">
        <w:rPr>
          <w:lang w:val="uk-UA"/>
        </w:rPr>
        <w:t>зб</w:t>
      </w:r>
      <w:proofErr w:type="spellEnd"/>
      <w:r w:rsidRPr="00EA0F9D">
        <w:rPr>
          <w:lang w:val="uk-UA"/>
        </w:rPr>
        <w:t xml:space="preserve">. наук. пр.  Харків : Вид-во НУЦЗУ, 2021. </w:t>
      </w:r>
      <w:proofErr w:type="spellStart"/>
      <w:r w:rsidRPr="00EA0F9D">
        <w:rPr>
          <w:lang w:val="uk-UA"/>
        </w:rPr>
        <w:t>Вип</w:t>
      </w:r>
      <w:proofErr w:type="spellEnd"/>
      <w:r w:rsidRPr="00EA0F9D">
        <w:rPr>
          <w:lang w:val="uk-UA"/>
        </w:rPr>
        <w:t xml:space="preserve">. 2 (15). 509 с. (Серія "Державне управління"). С.70-79. </w:t>
      </w:r>
    </w:p>
    <w:p w:rsidR="001F1437" w:rsidRPr="00EA0F9D" w:rsidRDefault="00830D65" w:rsidP="001F1437">
      <w:pPr>
        <w:ind w:firstLine="709"/>
        <w:jc w:val="both"/>
        <w:rPr>
          <w:lang w:val="uk-UA"/>
        </w:rPr>
      </w:pPr>
      <w:hyperlink r:id="rId13" w:history="1">
        <w:r w:rsidR="001F1437" w:rsidRPr="00EA0F9D">
          <w:rPr>
            <w:rStyle w:val="ab"/>
            <w:lang w:val="uk-UA"/>
          </w:rPr>
          <w:t>http://vdu-nuczu.net/ua/8-ukr/141-vipusk-2-15-2021</w:t>
        </w:r>
      </w:hyperlink>
    </w:p>
    <w:p w:rsidR="001F1437" w:rsidRPr="00EA0F9D" w:rsidRDefault="001F1437" w:rsidP="001F1437">
      <w:pPr>
        <w:pStyle w:val="1"/>
        <w:numPr>
          <w:ilvl w:val="0"/>
          <w:numId w:val="31"/>
        </w:numPr>
        <w:spacing w:before="0"/>
        <w:ind w:left="0" w:firstLine="709"/>
        <w:jc w:val="both"/>
        <w:rPr>
          <w:b w:val="0"/>
          <w:sz w:val="24"/>
          <w:szCs w:val="24"/>
          <w:lang w:val="uk-UA"/>
        </w:rPr>
      </w:pPr>
      <w:r w:rsidRPr="00EA0F9D">
        <w:rPr>
          <w:b w:val="0"/>
          <w:sz w:val="24"/>
          <w:szCs w:val="24"/>
        </w:rPr>
        <w:t xml:space="preserve">Череп А., </w:t>
      </w:r>
      <w:r w:rsidRPr="00EA0F9D">
        <w:rPr>
          <w:sz w:val="24"/>
          <w:szCs w:val="24"/>
          <w:u w:val="single"/>
        </w:rPr>
        <w:t>Воронкова В.</w:t>
      </w:r>
      <w:r w:rsidRPr="00EA0F9D">
        <w:rPr>
          <w:b w:val="0"/>
          <w:sz w:val="24"/>
          <w:szCs w:val="24"/>
        </w:rPr>
        <w:t xml:space="preserve">, Череп О. Цифрова трансформація суспільства як необхідна умова його інноваційного розвитку. Теорія і практика інтелектуальної власності.2022.  </w:t>
      </w:r>
      <w:proofErr w:type="spellStart"/>
      <w:r w:rsidRPr="00EA0F9D">
        <w:rPr>
          <w:b w:val="0"/>
          <w:sz w:val="24"/>
          <w:szCs w:val="24"/>
        </w:rPr>
        <w:t>Вип</w:t>
      </w:r>
      <w:proofErr w:type="spellEnd"/>
      <w:r w:rsidRPr="00EA0F9D">
        <w:rPr>
          <w:b w:val="0"/>
          <w:sz w:val="24"/>
          <w:szCs w:val="24"/>
        </w:rPr>
        <w:t xml:space="preserve">. 2. С. 68-72. </w:t>
      </w:r>
      <w:r w:rsidRPr="00EA0F9D">
        <w:rPr>
          <w:b w:val="0"/>
          <w:sz w:val="24"/>
          <w:szCs w:val="24"/>
          <w:lang w:val="uk-UA"/>
        </w:rPr>
        <w:t xml:space="preserve"> </w:t>
      </w:r>
      <w:r w:rsidRPr="00EA0F9D">
        <w:rPr>
          <w:b w:val="0"/>
          <w:sz w:val="24"/>
          <w:szCs w:val="24"/>
        </w:rPr>
        <w:t xml:space="preserve">URL: </w:t>
      </w:r>
      <w:hyperlink r:id="rId14" w:history="1">
        <w:r w:rsidRPr="00EA0F9D">
          <w:rPr>
            <w:rStyle w:val="ab"/>
            <w:b w:val="0"/>
            <w:sz w:val="24"/>
            <w:szCs w:val="24"/>
          </w:rPr>
          <w:t>http://uran.inprojournal.org/article/view/259745</w:t>
        </w:r>
      </w:hyperlink>
    </w:p>
    <w:p w:rsidR="001F1437" w:rsidRPr="00EA0F9D" w:rsidRDefault="001F1437" w:rsidP="001F1437">
      <w:pPr>
        <w:pStyle w:val="a4"/>
        <w:widowControl/>
        <w:numPr>
          <w:ilvl w:val="0"/>
          <w:numId w:val="31"/>
        </w:numPr>
        <w:autoSpaceDE/>
        <w:autoSpaceDN/>
        <w:ind w:left="0" w:firstLine="709"/>
        <w:rPr>
          <w:sz w:val="24"/>
          <w:szCs w:val="24"/>
          <w:lang w:val="uk-UA" w:eastAsia="uk-UA"/>
        </w:rPr>
      </w:pPr>
      <w:r w:rsidRPr="00EA0F9D">
        <w:rPr>
          <w:sz w:val="24"/>
          <w:szCs w:val="24"/>
          <w:lang w:val="uk-UA" w:eastAsia="uk-UA"/>
        </w:rPr>
        <w:t xml:space="preserve">Череп А., </w:t>
      </w:r>
      <w:r w:rsidRPr="00EA0F9D">
        <w:rPr>
          <w:b/>
          <w:sz w:val="24"/>
          <w:szCs w:val="24"/>
          <w:u w:val="single"/>
          <w:lang w:val="uk-UA" w:eastAsia="uk-UA"/>
        </w:rPr>
        <w:t>Воронкова В. ,</w:t>
      </w:r>
      <w:r w:rsidRPr="00EA0F9D">
        <w:rPr>
          <w:sz w:val="24"/>
          <w:szCs w:val="24"/>
          <w:lang w:val="uk-UA" w:eastAsia="uk-UA"/>
        </w:rPr>
        <w:t xml:space="preserve">  </w:t>
      </w:r>
      <w:proofErr w:type="spellStart"/>
      <w:r w:rsidRPr="00EA0F9D">
        <w:rPr>
          <w:sz w:val="24"/>
          <w:szCs w:val="24"/>
          <w:lang w:val="uk-UA" w:eastAsia="uk-UA"/>
        </w:rPr>
        <w:t>Андрюкайтене</w:t>
      </w:r>
      <w:proofErr w:type="spellEnd"/>
      <w:r w:rsidRPr="00EA0F9D">
        <w:rPr>
          <w:sz w:val="24"/>
          <w:szCs w:val="24"/>
          <w:lang w:val="uk-UA" w:eastAsia="uk-UA"/>
        </w:rPr>
        <w:t xml:space="preserve">, Р.,  Денисенко М. . Соціально-економічна безпека у контексті міжнародного економічного клімату задля забезпечення конкурентоспроможності економіки. </w:t>
      </w:r>
      <w:proofErr w:type="spellStart"/>
      <w:r w:rsidRPr="00EA0F9D">
        <w:rPr>
          <w:sz w:val="24"/>
          <w:szCs w:val="24"/>
          <w:lang w:val="uk-UA" w:eastAsia="uk-UA"/>
        </w:rPr>
        <w:t>Acta</w:t>
      </w:r>
      <w:proofErr w:type="spellEnd"/>
      <w:r w:rsidRPr="00EA0F9D">
        <w:rPr>
          <w:sz w:val="24"/>
          <w:szCs w:val="24"/>
          <w:lang w:val="uk-UA" w:eastAsia="uk-UA"/>
        </w:rPr>
        <w:t xml:space="preserve"> </w:t>
      </w:r>
      <w:proofErr w:type="spellStart"/>
      <w:r w:rsidRPr="00EA0F9D">
        <w:rPr>
          <w:sz w:val="24"/>
          <w:szCs w:val="24"/>
          <w:lang w:val="uk-UA" w:eastAsia="uk-UA"/>
        </w:rPr>
        <w:t>Academia</w:t>
      </w:r>
      <w:proofErr w:type="spellEnd"/>
      <w:r w:rsidRPr="00EA0F9D">
        <w:rPr>
          <w:sz w:val="24"/>
          <w:szCs w:val="24"/>
          <w:lang w:val="uk-UA" w:eastAsia="uk-UA"/>
        </w:rPr>
        <w:t xml:space="preserve"> </w:t>
      </w:r>
      <w:proofErr w:type="spellStart"/>
      <w:r w:rsidRPr="00EA0F9D">
        <w:rPr>
          <w:sz w:val="24"/>
          <w:szCs w:val="24"/>
          <w:lang w:val="uk-UA" w:eastAsia="uk-UA"/>
        </w:rPr>
        <w:t>Beregsasiensis</w:t>
      </w:r>
      <w:proofErr w:type="spellEnd"/>
      <w:r w:rsidRPr="00EA0F9D">
        <w:rPr>
          <w:sz w:val="24"/>
          <w:szCs w:val="24"/>
          <w:lang w:val="uk-UA" w:eastAsia="uk-UA"/>
        </w:rPr>
        <w:t xml:space="preserve">. </w:t>
      </w:r>
      <w:proofErr w:type="spellStart"/>
      <w:r w:rsidRPr="00EA0F9D">
        <w:rPr>
          <w:sz w:val="24"/>
          <w:szCs w:val="24"/>
          <w:lang w:val="uk-UA" w:eastAsia="uk-UA"/>
        </w:rPr>
        <w:t>Economics</w:t>
      </w:r>
      <w:proofErr w:type="spellEnd"/>
      <w:r w:rsidRPr="00EA0F9D">
        <w:rPr>
          <w:sz w:val="24"/>
          <w:szCs w:val="24"/>
          <w:lang w:val="uk-UA" w:eastAsia="uk-UA"/>
        </w:rPr>
        <w:t xml:space="preserve">. </w:t>
      </w:r>
      <w:proofErr w:type="spellStart"/>
      <w:r w:rsidRPr="00EA0F9D">
        <w:rPr>
          <w:sz w:val="24"/>
          <w:szCs w:val="24"/>
          <w:lang w:val="uk-UA" w:eastAsia="uk-UA"/>
        </w:rPr>
        <w:t>Вип</w:t>
      </w:r>
      <w:proofErr w:type="spellEnd"/>
      <w:r w:rsidRPr="00EA0F9D">
        <w:rPr>
          <w:sz w:val="24"/>
          <w:szCs w:val="24"/>
          <w:lang w:val="uk-UA" w:eastAsia="uk-UA"/>
        </w:rPr>
        <w:t xml:space="preserve">. 3(2023). </w:t>
      </w:r>
      <w:proofErr w:type="spellStart"/>
      <w:r w:rsidRPr="00EA0F9D">
        <w:rPr>
          <w:sz w:val="24"/>
          <w:szCs w:val="24"/>
          <w:lang w:val="uk-UA" w:eastAsia="uk-UA"/>
        </w:rPr>
        <w:t>Vol</w:t>
      </w:r>
      <w:proofErr w:type="spellEnd"/>
      <w:r w:rsidRPr="00EA0F9D">
        <w:rPr>
          <w:sz w:val="24"/>
          <w:szCs w:val="24"/>
          <w:lang w:val="uk-UA" w:eastAsia="uk-UA"/>
        </w:rPr>
        <w:t xml:space="preserve">. 3(2023). C. 172-179. DOI </w:t>
      </w:r>
      <w:hyperlink r:id="rId15">
        <w:r w:rsidRPr="00EA0F9D">
          <w:rPr>
            <w:sz w:val="24"/>
            <w:szCs w:val="24"/>
            <w:u w:val="single"/>
            <w:lang w:val="uk-UA" w:eastAsia="uk-UA"/>
          </w:rPr>
          <w:t>https://doi.org/10.58423/2786-6742/2023-3-172-179</w:t>
        </w:r>
      </w:hyperlink>
      <w:r w:rsidRPr="00EA0F9D">
        <w:rPr>
          <w:sz w:val="24"/>
          <w:szCs w:val="24"/>
          <w:lang w:val="uk-UA" w:eastAsia="uk-UA"/>
        </w:rPr>
        <w:t xml:space="preserve"> </w:t>
      </w:r>
    </w:p>
    <w:p w:rsidR="001F1437" w:rsidRPr="00EA0F9D" w:rsidRDefault="001F1437" w:rsidP="001F1437">
      <w:pPr>
        <w:widowControl/>
        <w:autoSpaceDE/>
        <w:autoSpaceDN/>
        <w:ind w:firstLine="709"/>
        <w:jc w:val="both"/>
        <w:rPr>
          <w:sz w:val="24"/>
          <w:szCs w:val="24"/>
          <w:lang w:val="uk-UA" w:eastAsia="uk-UA"/>
        </w:rPr>
      </w:pPr>
      <w:r w:rsidRPr="00EA0F9D">
        <w:rPr>
          <w:sz w:val="24"/>
          <w:szCs w:val="24"/>
          <w:lang w:val="uk-UA" w:eastAsia="uk-UA"/>
        </w:rPr>
        <w:t xml:space="preserve">URL: https://aab-economics.kmf.uz.ua/aabe/article/view/87/84 </w:t>
      </w:r>
    </w:p>
    <w:p w:rsidR="001F1437" w:rsidRPr="00EA0F9D" w:rsidRDefault="001F1437" w:rsidP="001F1437">
      <w:pPr>
        <w:pStyle w:val="a4"/>
        <w:widowControl/>
        <w:numPr>
          <w:ilvl w:val="0"/>
          <w:numId w:val="31"/>
        </w:numPr>
        <w:autoSpaceDE/>
        <w:autoSpaceDN/>
        <w:ind w:left="0" w:firstLine="709"/>
        <w:rPr>
          <w:sz w:val="24"/>
          <w:szCs w:val="24"/>
          <w:lang w:val="uk-UA" w:eastAsia="uk-UA"/>
        </w:rPr>
      </w:pPr>
      <w:r w:rsidRPr="00EA0F9D">
        <w:rPr>
          <w:sz w:val="24"/>
          <w:szCs w:val="24"/>
          <w:lang w:val="uk-UA" w:eastAsia="uk-UA"/>
        </w:rPr>
        <w:t xml:space="preserve"> </w:t>
      </w:r>
      <w:proofErr w:type="spellStart"/>
      <w:r w:rsidRPr="00EA0F9D">
        <w:rPr>
          <w:sz w:val="24"/>
          <w:szCs w:val="24"/>
          <w:lang w:val="uk-UA" w:eastAsia="uk-UA"/>
        </w:rPr>
        <w:t>Кивлюк</w:t>
      </w:r>
      <w:proofErr w:type="spellEnd"/>
      <w:r w:rsidRPr="00EA0F9D">
        <w:rPr>
          <w:sz w:val="24"/>
          <w:szCs w:val="24"/>
          <w:lang w:val="uk-UA" w:eastAsia="uk-UA"/>
        </w:rPr>
        <w:t xml:space="preserve"> О.П., </w:t>
      </w:r>
      <w:r w:rsidRPr="00EA0F9D">
        <w:rPr>
          <w:b/>
          <w:sz w:val="24"/>
          <w:szCs w:val="24"/>
          <w:u w:val="single"/>
          <w:lang w:val="uk-UA" w:eastAsia="uk-UA"/>
        </w:rPr>
        <w:t>Воронкова В.Г.</w:t>
      </w:r>
      <w:r w:rsidRPr="00EA0F9D">
        <w:rPr>
          <w:sz w:val="24"/>
          <w:szCs w:val="24"/>
          <w:lang w:val="uk-UA" w:eastAsia="uk-UA"/>
        </w:rPr>
        <w:t xml:space="preserve">, </w:t>
      </w:r>
      <w:proofErr w:type="spellStart"/>
      <w:r w:rsidRPr="00EA0F9D">
        <w:rPr>
          <w:sz w:val="24"/>
          <w:szCs w:val="24"/>
          <w:lang w:val="uk-UA" w:eastAsia="uk-UA"/>
        </w:rPr>
        <w:t>Нікітенко</w:t>
      </w:r>
      <w:proofErr w:type="spellEnd"/>
      <w:r w:rsidRPr="00EA0F9D">
        <w:rPr>
          <w:sz w:val="24"/>
          <w:szCs w:val="24"/>
          <w:lang w:val="uk-UA" w:eastAsia="uk-UA"/>
        </w:rPr>
        <w:t xml:space="preserve"> В.О.  Цифрові права людини як вираження цифрових атрибутів: соціально-філософське </w:t>
      </w:r>
      <w:proofErr w:type="spellStart"/>
      <w:r w:rsidRPr="00EA0F9D">
        <w:rPr>
          <w:sz w:val="24"/>
          <w:szCs w:val="24"/>
          <w:lang w:val="uk-UA" w:eastAsia="uk-UA"/>
        </w:rPr>
        <w:t>обгрунтуваня</w:t>
      </w:r>
      <w:proofErr w:type="spellEnd"/>
      <w:r w:rsidRPr="00EA0F9D">
        <w:rPr>
          <w:sz w:val="24"/>
          <w:szCs w:val="24"/>
          <w:lang w:val="uk-UA" w:eastAsia="uk-UA"/>
        </w:rPr>
        <w:t xml:space="preserve">.  Освітній дискурс: збірник наукових праць. Київ: ТОВ «Науково-інформаційне агентство «Наука-технології-інформація». 2023. </w:t>
      </w:r>
      <w:proofErr w:type="spellStart"/>
      <w:r w:rsidRPr="00EA0F9D">
        <w:rPr>
          <w:sz w:val="24"/>
          <w:szCs w:val="24"/>
          <w:lang w:val="uk-UA" w:eastAsia="uk-UA"/>
        </w:rPr>
        <w:t>Вип</w:t>
      </w:r>
      <w:proofErr w:type="spellEnd"/>
      <w:r w:rsidRPr="00EA0F9D">
        <w:rPr>
          <w:sz w:val="24"/>
          <w:szCs w:val="24"/>
          <w:lang w:val="uk-UA" w:eastAsia="uk-UA"/>
        </w:rPr>
        <w:t>. 44 (4-6).  136 с. С.7-22.  https://journal-discourse.com/files/pdf/OD-39(1-3)-2022.pdf</w:t>
      </w:r>
    </w:p>
    <w:p w:rsidR="001F1437" w:rsidRPr="00EA0F9D" w:rsidRDefault="001F1437" w:rsidP="001F1437">
      <w:pPr>
        <w:pStyle w:val="1"/>
        <w:numPr>
          <w:ilvl w:val="0"/>
          <w:numId w:val="31"/>
        </w:numPr>
        <w:spacing w:before="0"/>
        <w:ind w:left="0" w:firstLine="709"/>
        <w:jc w:val="both"/>
        <w:rPr>
          <w:b w:val="0"/>
          <w:sz w:val="24"/>
          <w:szCs w:val="24"/>
          <w:lang w:val="uk-UA"/>
        </w:rPr>
      </w:pPr>
      <w:r w:rsidRPr="00EA0F9D">
        <w:rPr>
          <w:b w:val="0"/>
          <w:sz w:val="24"/>
          <w:szCs w:val="24"/>
          <w:lang w:val="uk-UA"/>
        </w:rPr>
        <w:t>Череп А.В.,</w:t>
      </w:r>
      <w:r w:rsidRPr="00EA0F9D">
        <w:rPr>
          <w:sz w:val="24"/>
          <w:szCs w:val="24"/>
          <w:u w:val="single"/>
          <w:lang w:val="uk-UA"/>
        </w:rPr>
        <w:t xml:space="preserve"> Воронкова </w:t>
      </w:r>
      <w:r w:rsidRPr="00EA0F9D">
        <w:rPr>
          <w:b w:val="0"/>
          <w:sz w:val="24"/>
          <w:szCs w:val="24"/>
          <w:lang w:val="uk-UA"/>
        </w:rPr>
        <w:t xml:space="preserve">В.Г. ,  Череп О.Г. , Людмила Г. </w:t>
      </w:r>
      <w:proofErr w:type="spellStart"/>
      <w:r w:rsidRPr="00EA0F9D">
        <w:rPr>
          <w:b w:val="0"/>
          <w:sz w:val="24"/>
          <w:szCs w:val="24"/>
          <w:lang w:val="uk-UA"/>
        </w:rPr>
        <w:t>Oлейніковa</w:t>
      </w:r>
      <w:proofErr w:type="spellEnd"/>
      <w:r w:rsidRPr="00EA0F9D">
        <w:rPr>
          <w:b w:val="0"/>
          <w:sz w:val="24"/>
          <w:szCs w:val="24"/>
          <w:lang w:val="uk-UA"/>
        </w:rPr>
        <w:t xml:space="preserve"> Л.Г. , Савенко Д.М.. Провідні європейські моделі цифрової трансформації та їх </w:t>
      </w:r>
      <w:proofErr w:type="spellStart"/>
      <w:r w:rsidRPr="00EA0F9D">
        <w:rPr>
          <w:b w:val="0"/>
          <w:sz w:val="24"/>
          <w:szCs w:val="24"/>
          <w:lang w:val="uk-UA"/>
        </w:rPr>
        <w:t>релевантність</w:t>
      </w:r>
      <w:proofErr w:type="spellEnd"/>
      <w:r w:rsidRPr="00EA0F9D">
        <w:rPr>
          <w:b w:val="0"/>
          <w:sz w:val="24"/>
          <w:szCs w:val="24"/>
          <w:lang w:val="uk-UA"/>
        </w:rPr>
        <w:t xml:space="preserve"> для української економіки. АКТУАЛЬНІ ПРОБЛЕМИ ЕКОНОМІКИ № 5 (287), 2025. С.483-491. Категорія Б DОІ: 10.32752/1993-6788-2025-1-287-483-491 Серія Економіка</w:t>
      </w:r>
    </w:p>
    <w:p w:rsidR="001F1437" w:rsidRPr="00EA0F9D" w:rsidRDefault="001F1437" w:rsidP="001F1437">
      <w:pPr>
        <w:pStyle w:val="1"/>
        <w:spacing w:before="0"/>
        <w:ind w:left="0" w:firstLine="709"/>
        <w:jc w:val="both"/>
        <w:rPr>
          <w:b w:val="0"/>
          <w:sz w:val="24"/>
          <w:szCs w:val="24"/>
          <w:lang w:val="uk-UA"/>
        </w:rPr>
      </w:pPr>
      <w:r w:rsidRPr="00EA0F9D">
        <w:rPr>
          <w:b w:val="0"/>
          <w:sz w:val="24"/>
          <w:szCs w:val="24"/>
          <w:lang w:val="uk-UA"/>
        </w:rPr>
        <w:t xml:space="preserve">7. Череп  А.В., </w:t>
      </w:r>
      <w:r w:rsidRPr="00EA0F9D">
        <w:rPr>
          <w:sz w:val="24"/>
          <w:szCs w:val="24"/>
          <w:u w:val="single"/>
          <w:lang w:val="uk-UA"/>
        </w:rPr>
        <w:t>Воронкова В.</w:t>
      </w:r>
      <w:r w:rsidRPr="00EA0F9D">
        <w:rPr>
          <w:b w:val="0"/>
          <w:sz w:val="24"/>
          <w:szCs w:val="24"/>
          <w:lang w:val="uk-UA"/>
        </w:rPr>
        <w:t xml:space="preserve"> Г. Череп О.Г., </w:t>
      </w:r>
      <w:proofErr w:type="spellStart"/>
      <w:r w:rsidRPr="00EA0F9D">
        <w:rPr>
          <w:b w:val="0"/>
          <w:sz w:val="24"/>
          <w:szCs w:val="24"/>
          <w:lang w:val="uk-UA"/>
        </w:rPr>
        <w:t>Oлейніковa</w:t>
      </w:r>
      <w:proofErr w:type="spellEnd"/>
      <w:r w:rsidRPr="00EA0F9D">
        <w:rPr>
          <w:b w:val="0"/>
          <w:sz w:val="24"/>
          <w:szCs w:val="24"/>
          <w:lang w:val="uk-UA"/>
        </w:rPr>
        <w:t xml:space="preserve"> Л.Г., Савенко Д.М.. Європейський досвід </w:t>
      </w:r>
      <w:proofErr w:type="spellStart"/>
      <w:r w:rsidRPr="00EA0F9D">
        <w:rPr>
          <w:b w:val="0"/>
          <w:sz w:val="24"/>
          <w:szCs w:val="24"/>
          <w:lang w:val="uk-UA"/>
        </w:rPr>
        <w:t>цифровізації</w:t>
      </w:r>
      <w:proofErr w:type="spellEnd"/>
      <w:r w:rsidRPr="00EA0F9D">
        <w:rPr>
          <w:b w:val="0"/>
          <w:sz w:val="24"/>
          <w:szCs w:val="24"/>
          <w:lang w:val="uk-UA"/>
        </w:rPr>
        <w:t xml:space="preserve"> економіки: </w:t>
      </w:r>
      <w:proofErr w:type="spellStart"/>
      <w:r w:rsidRPr="00EA0F9D">
        <w:rPr>
          <w:b w:val="0"/>
          <w:sz w:val="24"/>
          <w:szCs w:val="24"/>
          <w:lang w:val="uk-UA"/>
        </w:rPr>
        <w:t>уроки</w:t>
      </w:r>
      <w:proofErr w:type="spellEnd"/>
      <w:r w:rsidRPr="00EA0F9D">
        <w:rPr>
          <w:b w:val="0"/>
          <w:sz w:val="24"/>
          <w:szCs w:val="24"/>
          <w:lang w:val="uk-UA"/>
        </w:rPr>
        <w:t xml:space="preserve"> для </w:t>
      </w:r>
      <w:proofErr w:type="spellStart"/>
      <w:r w:rsidRPr="00EA0F9D">
        <w:rPr>
          <w:b w:val="0"/>
          <w:sz w:val="24"/>
          <w:szCs w:val="24"/>
          <w:lang w:val="uk-UA"/>
        </w:rPr>
        <w:t>україни</w:t>
      </w:r>
      <w:proofErr w:type="spellEnd"/>
      <w:r w:rsidRPr="00EA0F9D">
        <w:rPr>
          <w:b w:val="0"/>
          <w:sz w:val="24"/>
          <w:szCs w:val="24"/>
          <w:lang w:val="uk-UA"/>
        </w:rPr>
        <w:t xml:space="preserve"> в умовах сучасних  викликів та загроз. АКТУАЛЬНІ ПРОБЛЕМИ ЕКОНОМІКИ № 3 (285), 2025. С.491-499. Серія публічне управління та адміністрування. DОІ: 10.32752/1993-6788-2025-1-285-491-499. </w:t>
      </w:r>
    </w:p>
    <w:p w:rsidR="001F1437" w:rsidRPr="00EA0F9D" w:rsidRDefault="001F1437" w:rsidP="001F1437">
      <w:pPr>
        <w:tabs>
          <w:tab w:val="left" w:pos="3740"/>
        </w:tabs>
        <w:ind w:firstLine="709"/>
        <w:jc w:val="both"/>
        <w:rPr>
          <w:sz w:val="24"/>
          <w:szCs w:val="24"/>
          <w:lang w:val="uk-UA"/>
        </w:rPr>
      </w:pPr>
      <w:r w:rsidRPr="00EA0F9D">
        <w:rPr>
          <w:b/>
          <w:sz w:val="24"/>
          <w:szCs w:val="24"/>
          <w:u w:val="single"/>
          <w:lang w:val="uk-UA"/>
        </w:rPr>
        <w:t xml:space="preserve">8. </w:t>
      </w:r>
      <w:r w:rsidR="00BF2D10" w:rsidRPr="00EA0F9D">
        <w:rPr>
          <w:b/>
          <w:sz w:val="24"/>
          <w:szCs w:val="24"/>
          <w:u w:val="single"/>
          <w:lang w:val="uk-UA"/>
        </w:rPr>
        <w:t>Воронкова В.Г.</w:t>
      </w:r>
      <w:r w:rsidR="00BF2D10" w:rsidRPr="00EA0F9D">
        <w:rPr>
          <w:sz w:val="24"/>
          <w:szCs w:val="24"/>
          <w:lang w:val="uk-UA"/>
        </w:rPr>
        <w:t xml:space="preserve">, </w:t>
      </w:r>
      <w:proofErr w:type="spellStart"/>
      <w:r w:rsidR="00BF2D10" w:rsidRPr="00EA0F9D">
        <w:rPr>
          <w:sz w:val="24"/>
          <w:szCs w:val="24"/>
          <w:lang w:val="uk-UA"/>
        </w:rPr>
        <w:t>Нікітенко</w:t>
      </w:r>
      <w:proofErr w:type="spellEnd"/>
      <w:r w:rsidR="00BF2D10" w:rsidRPr="00EA0F9D">
        <w:rPr>
          <w:sz w:val="24"/>
          <w:szCs w:val="24"/>
          <w:lang w:val="uk-UA"/>
        </w:rPr>
        <w:t xml:space="preserve"> В.О. Філософія цифрової людини і цифрового суспільства: теорія і практика </w:t>
      </w:r>
      <w:r w:rsidR="00BF2D10" w:rsidRPr="00EA0F9D">
        <w:rPr>
          <w:b/>
          <w:sz w:val="24"/>
          <w:szCs w:val="24"/>
          <w:lang w:val="uk-UA"/>
        </w:rPr>
        <w:t xml:space="preserve">: монографія. </w:t>
      </w:r>
      <w:r w:rsidR="00BF2D10" w:rsidRPr="00EA0F9D">
        <w:rPr>
          <w:sz w:val="24"/>
          <w:szCs w:val="24"/>
          <w:lang w:val="uk-UA"/>
        </w:rPr>
        <w:t>Львів-</w:t>
      </w:r>
      <w:proofErr w:type="spellStart"/>
      <w:r w:rsidR="00BF2D10" w:rsidRPr="00EA0F9D">
        <w:rPr>
          <w:sz w:val="24"/>
          <w:szCs w:val="24"/>
          <w:lang w:val="uk-UA"/>
        </w:rPr>
        <w:t>Торунь</w:t>
      </w:r>
      <w:proofErr w:type="spellEnd"/>
      <w:r w:rsidR="00BF2D10" w:rsidRPr="00EA0F9D">
        <w:rPr>
          <w:sz w:val="24"/>
          <w:szCs w:val="24"/>
          <w:lang w:val="uk-UA"/>
        </w:rPr>
        <w:t xml:space="preserve"> : </w:t>
      </w:r>
      <w:proofErr w:type="spellStart"/>
      <w:r w:rsidR="00BF2D10" w:rsidRPr="00EA0F9D">
        <w:rPr>
          <w:sz w:val="24"/>
          <w:szCs w:val="24"/>
          <w:lang w:val="uk-UA"/>
        </w:rPr>
        <w:t>Liha-Pres</w:t>
      </w:r>
      <w:proofErr w:type="spellEnd"/>
      <w:r w:rsidR="00BF2D10" w:rsidRPr="00EA0F9D">
        <w:rPr>
          <w:sz w:val="24"/>
          <w:szCs w:val="24"/>
          <w:lang w:val="uk-UA"/>
        </w:rPr>
        <w:t xml:space="preserve">, 2022. 460 с.  URL:  </w:t>
      </w:r>
      <w:hyperlink r:id="rId16" w:history="1">
        <w:r w:rsidR="00BF2D10" w:rsidRPr="00EA0F9D">
          <w:rPr>
            <w:rStyle w:val="ab"/>
            <w:sz w:val="24"/>
            <w:szCs w:val="24"/>
            <w:lang w:val="uk-UA"/>
          </w:rPr>
          <w:t>https://dspace.znu.edu.ua/jspui/handle/12345/6591</w:t>
        </w:r>
      </w:hyperlink>
    </w:p>
    <w:p w:rsidR="001F1437" w:rsidRPr="00EA0F9D" w:rsidRDefault="001F1437" w:rsidP="001F1437">
      <w:pPr>
        <w:tabs>
          <w:tab w:val="left" w:pos="3740"/>
        </w:tabs>
        <w:ind w:firstLine="709"/>
        <w:jc w:val="both"/>
        <w:rPr>
          <w:sz w:val="24"/>
          <w:szCs w:val="24"/>
          <w:lang w:val="uk-UA"/>
        </w:rPr>
      </w:pPr>
    </w:p>
    <w:p w:rsidR="001F1437" w:rsidRPr="00EA0F9D" w:rsidRDefault="001F1437" w:rsidP="001F1437">
      <w:pPr>
        <w:tabs>
          <w:tab w:val="left" w:pos="3740"/>
        </w:tabs>
        <w:ind w:firstLine="709"/>
        <w:jc w:val="both"/>
        <w:rPr>
          <w:sz w:val="24"/>
          <w:szCs w:val="24"/>
          <w:lang w:val="uk-UA"/>
        </w:rPr>
      </w:pPr>
    </w:p>
    <w:p w:rsidR="001F1437" w:rsidRPr="00EA0F9D" w:rsidRDefault="001F1437" w:rsidP="001F1437">
      <w:pPr>
        <w:tabs>
          <w:tab w:val="left" w:pos="3740"/>
        </w:tabs>
        <w:ind w:firstLine="709"/>
        <w:jc w:val="both"/>
        <w:rPr>
          <w:sz w:val="24"/>
          <w:szCs w:val="24"/>
          <w:lang w:val="uk-UA"/>
        </w:rPr>
      </w:pPr>
      <w:r w:rsidRPr="00EA0F9D">
        <w:rPr>
          <w:sz w:val="24"/>
          <w:szCs w:val="24"/>
          <w:lang w:val="uk-UA"/>
        </w:rPr>
        <w:t xml:space="preserve">9. </w:t>
      </w:r>
      <w:proofErr w:type="spellStart"/>
      <w:r w:rsidRPr="00EA0F9D">
        <w:rPr>
          <w:sz w:val="24"/>
          <w:szCs w:val="24"/>
          <w:lang w:val="uk-UA"/>
        </w:rPr>
        <w:t>Кивлюк</w:t>
      </w:r>
      <w:proofErr w:type="spellEnd"/>
      <w:r w:rsidRPr="00EA0F9D">
        <w:rPr>
          <w:sz w:val="24"/>
          <w:szCs w:val="24"/>
          <w:lang w:val="uk-UA"/>
        </w:rPr>
        <w:t xml:space="preserve"> О.М, </w:t>
      </w:r>
      <w:r w:rsidRPr="00EA0F9D">
        <w:rPr>
          <w:b/>
          <w:sz w:val="24"/>
          <w:szCs w:val="24"/>
          <w:u w:val="single"/>
          <w:lang w:val="uk-UA"/>
        </w:rPr>
        <w:t>Воронкова В.</w:t>
      </w:r>
      <w:r w:rsidRPr="00EA0F9D">
        <w:rPr>
          <w:sz w:val="24"/>
          <w:szCs w:val="24"/>
          <w:lang w:val="uk-UA"/>
        </w:rPr>
        <w:t xml:space="preserve">Г., </w:t>
      </w:r>
      <w:proofErr w:type="spellStart"/>
      <w:r w:rsidRPr="00EA0F9D">
        <w:rPr>
          <w:sz w:val="24"/>
          <w:szCs w:val="24"/>
          <w:lang w:val="uk-UA"/>
        </w:rPr>
        <w:t>Нікітенко</w:t>
      </w:r>
      <w:proofErr w:type="spellEnd"/>
      <w:r w:rsidRPr="00EA0F9D">
        <w:rPr>
          <w:sz w:val="24"/>
          <w:szCs w:val="24"/>
          <w:lang w:val="uk-UA"/>
        </w:rPr>
        <w:t xml:space="preserve"> В.О. Філософія комунікаційної парадигми  </w:t>
      </w:r>
      <w:proofErr w:type="spellStart"/>
      <w:r w:rsidRPr="00EA0F9D">
        <w:rPr>
          <w:sz w:val="24"/>
          <w:szCs w:val="24"/>
          <w:lang w:val="uk-UA"/>
        </w:rPr>
        <w:t>постінформаційного</w:t>
      </w:r>
      <w:proofErr w:type="spellEnd"/>
      <w:r w:rsidRPr="00EA0F9D">
        <w:rPr>
          <w:sz w:val="24"/>
          <w:szCs w:val="24"/>
          <w:lang w:val="uk-UA"/>
        </w:rPr>
        <w:t xml:space="preserve"> суспільства: виклики і перспективи розвитку. </w:t>
      </w:r>
      <w:proofErr w:type="spellStart"/>
      <w:r w:rsidRPr="00EA0F9D">
        <w:rPr>
          <w:sz w:val="24"/>
          <w:szCs w:val="24"/>
          <w:lang w:val="uk-UA"/>
        </w:rPr>
        <w:t>Contemporary</w:t>
      </w:r>
      <w:proofErr w:type="spellEnd"/>
      <w:r w:rsidRPr="00EA0F9D">
        <w:rPr>
          <w:sz w:val="24"/>
          <w:szCs w:val="24"/>
          <w:lang w:val="uk-UA"/>
        </w:rPr>
        <w:t xml:space="preserve"> </w:t>
      </w:r>
      <w:proofErr w:type="spellStart"/>
      <w:r w:rsidRPr="00EA0F9D">
        <w:rPr>
          <w:sz w:val="24"/>
          <w:szCs w:val="24"/>
          <w:lang w:val="uk-UA"/>
        </w:rPr>
        <w:t>ukrainian</w:t>
      </w:r>
      <w:proofErr w:type="spellEnd"/>
      <w:r w:rsidRPr="00EA0F9D">
        <w:rPr>
          <w:sz w:val="24"/>
          <w:szCs w:val="24"/>
          <w:lang w:val="uk-UA"/>
        </w:rPr>
        <w:t xml:space="preserve"> </w:t>
      </w:r>
      <w:proofErr w:type="spellStart"/>
      <w:r w:rsidRPr="00EA0F9D">
        <w:rPr>
          <w:sz w:val="24"/>
          <w:szCs w:val="24"/>
          <w:lang w:val="uk-UA"/>
        </w:rPr>
        <w:t>science</w:t>
      </w:r>
      <w:proofErr w:type="spellEnd"/>
      <w:r w:rsidRPr="00EA0F9D">
        <w:rPr>
          <w:sz w:val="24"/>
          <w:szCs w:val="24"/>
          <w:lang w:val="uk-UA"/>
        </w:rPr>
        <w:t xml:space="preserve">: </w:t>
      </w:r>
      <w:proofErr w:type="spellStart"/>
      <w:r w:rsidRPr="00EA0F9D">
        <w:rPr>
          <w:sz w:val="24"/>
          <w:szCs w:val="24"/>
          <w:lang w:val="uk-UA"/>
        </w:rPr>
        <w:t>theoretical</w:t>
      </w:r>
      <w:proofErr w:type="spellEnd"/>
      <w:r w:rsidRPr="00EA0F9D">
        <w:rPr>
          <w:sz w:val="24"/>
          <w:szCs w:val="24"/>
          <w:lang w:val="uk-UA"/>
        </w:rPr>
        <w:t xml:space="preserve"> </w:t>
      </w:r>
      <w:proofErr w:type="spellStart"/>
      <w:r w:rsidRPr="00EA0F9D">
        <w:rPr>
          <w:sz w:val="24"/>
          <w:szCs w:val="24"/>
          <w:lang w:val="uk-UA"/>
        </w:rPr>
        <w:t>and</w:t>
      </w:r>
      <w:proofErr w:type="spellEnd"/>
      <w:r w:rsidRPr="00EA0F9D">
        <w:rPr>
          <w:sz w:val="24"/>
          <w:szCs w:val="24"/>
          <w:lang w:val="uk-UA"/>
        </w:rPr>
        <w:t xml:space="preserve"> </w:t>
      </w:r>
      <w:proofErr w:type="spellStart"/>
      <w:r w:rsidRPr="00EA0F9D">
        <w:rPr>
          <w:sz w:val="24"/>
          <w:szCs w:val="24"/>
          <w:lang w:val="uk-UA"/>
        </w:rPr>
        <w:t>practical</w:t>
      </w:r>
      <w:proofErr w:type="spellEnd"/>
      <w:r w:rsidRPr="00EA0F9D">
        <w:rPr>
          <w:sz w:val="24"/>
          <w:szCs w:val="24"/>
          <w:lang w:val="uk-UA"/>
        </w:rPr>
        <w:t xml:space="preserve"> </w:t>
      </w:r>
      <w:proofErr w:type="spellStart"/>
      <w:r w:rsidRPr="00EA0F9D">
        <w:rPr>
          <w:sz w:val="24"/>
          <w:szCs w:val="24"/>
          <w:lang w:val="uk-UA"/>
        </w:rPr>
        <w:t>achievements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С. 138-154. DOI:    10.51587/9798-9866-95952-2024-018-138-15</w:t>
      </w:r>
    </w:p>
    <w:p w:rsidR="001F1437" w:rsidRPr="00EA0F9D" w:rsidRDefault="001F1437" w:rsidP="001F1437">
      <w:pPr>
        <w:tabs>
          <w:tab w:val="left" w:pos="3740"/>
        </w:tabs>
        <w:ind w:firstLine="709"/>
        <w:jc w:val="both"/>
        <w:rPr>
          <w:sz w:val="24"/>
          <w:szCs w:val="24"/>
          <w:lang w:val="uk-UA"/>
        </w:rPr>
      </w:pPr>
      <w:r w:rsidRPr="00EA0F9D">
        <w:rPr>
          <w:sz w:val="24"/>
          <w:szCs w:val="24"/>
          <w:lang w:val="uk-UA"/>
        </w:rPr>
        <w:t>10.</w:t>
      </w:r>
      <w:r w:rsidRPr="00EA0F9D">
        <w:rPr>
          <w:b/>
          <w:sz w:val="24"/>
          <w:szCs w:val="24"/>
          <w:u w:val="single"/>
          <w:lang w:val="uk-UA"/>
        </w:rPr>
        <w:t xml:space="preserve"> Воронкова В.Г.</w:t>
      </w:r>
      <w:r w:rsidRPr="00EA0F9D">
        <w:rPr>
          <w:sz w:val="24"/>
          <w:szCs w:val="24"/>
          <w:lang w:val="uk-UA"/>
        </w:rPr>
        <w:t xml:space="preserve"> </w:t>
      </w:r>
      <w:proofErr w:type="spellStart"/>
      <w:r w:rsidRPr="00EA0F9D">
        <w:rPr>
          <w:sz w:val="24"/>
          <w:szCs w:val="24"/>
          <w:lang w:val="uk-UA"/>
        </w:rPr>
        <w:t>Мовна</w:t>
      </w:r>
      <w:proofErr w:type="spellEnd"/>
      <w:r w:rsidRPr="00EA0F9D">
        <w:rPr>
          <w:sz w:val="24"/>
          <w:szCs w:val="24"/>
          <w:lang w:val="uk-UA"/>
        </w:rPr>
        <w:t xml:space="preserve"> ідентичність в сучасному комунікативному середовищі: виклики і перспективи  цифрового розвитку.  </w:t>
      </w:r>
      <w:proofErr w:type="spellStart"/>
      <w:r w:rsidRPr="00EA0F9D">
        <w:rPr>
          <w:sz w:val="24"/>
          <w:szCs w:val="24"/>
          <w:lang w:val="uk-UA"/>
        </w:rPr>
        <w:t>Scientific</w:t>
      </w:r>
      <w:proofErr w:type="spellEnd"/>
      <w:r w:rsidRPr="00EA0F9D">
        <w:rPr>
          <w:sz w:val="24"/>
          <w:szCs w:val="24"/>
          <w:lang w:val="uk-UA"/>
        </w:rPr>
        <w:t xml:space="preserve"> </w:t>
      </w:r>
      <w:proofErr w:type="spellStart"/>
      <w:r w:rsidRPr="00EA0F9D">
        <w:rPr>
          <w:sz w:val="24"/>
          <w:szCs w:val="24"/>
          <w:lang w:val="uk-UA"/>
        </w:rPr>
        <w:t>explorations</w:t>
      </w:r>
      <w:proofErr w:type="spellEnd"/>
      <w:r w:rsidRPr="00EA0F9D">
        <w:rPr>
          <w:sz w:val="24"/>
          <w:szCs w:val="24"/>
          <w:lang w:val="uk-UA"/>
        </w:rPr>
        <w:t xml:space="preserve"> </w:t>
      </w:r>
      <w:proofErr w:type="spellStart"/>
      <w:r w:rsidRPr="00EA0F9D">
        <w:rPr>
          <w:sz w:val="24"/>
          <w:szCs w:val="24"/>
          <w:lang w:val="uk-UA"/>
        </w:rPr>
        <w:t>and</w:t>
      </w:r>
      <w:proofErr w:type="spellEnd"/>
      <w:r w:rsidRPr="00EA0F9D">
        <w:rPr>
          <w:sz w:val="24"/>
          <w:szCs w:val="24"/>
          <w:lang w:val="uk-UA"/>
        </w:rPr>
        <w:t xml:space="preserve"> </w:t>
      </w:r>
      <w:proofErr w:type="spellStart"/>
      <w:r w:rsidRPr="00EA0F9D">
        <w:rPr>
          <w:sz w:val="24"/>
          <w:szCs w:val="24"/>
          <w:lang w:val="uk-UA"/>
        </w:rPr>
        <w:t>practical</w:t>
      </w:r>
      <w:proofErr w:type="spellEnd"/>
      <w:r w:rsidRPr="00EA0F9D">
        <w:rPr>
          <w:sz w:val="24"/>
          <w:szCs w:val="24"/>
          <w:lang w:val="uk-UA"/>
        </w:rPr>
        <w:t xml:space="preserve"> </w:t>
      </w:r>
      <w:proofErr w:type="spellStart"/>
      <w:r w:rsidRPr="00EA0F9D">
        <w:rPr>
          <w:sz w:val="24"/>
          <w:szCs w:val="24"/>
          <w:lang w:val="uk-UA"/>
        </w:rPr>
        <w:t>achievements</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period</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global</w:t>
      </w:r>
      <w:proofErr w:type="spellEnd"/>
      <w:r w:rsidRPr="00EA0F9D">
        <w:rPr>
          <w:sz w:val="24"/>
          <w:szCs w:val="24"/>
          <w:lang w:val="uk-UA"/>
        </w:rPr>
        <w:t xml:space="preserve"> </w:t>
      </w:r>
      <w:proofErr w:type="spellStart"/>
      <w:r w:rsidRPr="00EA0F9D">
        <w:rPr>
          <w:sz w:val="24"/>
          <w:szCs w:val="24"/>
          <w:lang w:val="uk-UA"/>
        </w:rPr>
        <w:t>challenges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С.156-170. DOI: 10.51587/9798-9895-14625-2024-117-156-170</w:t>
      </w:r>
    </w:p>
    <w:p w:rsidR="001F1437" w:rsidRPr="00EA0F9D" w:rsidRDefault="001F1437" w:rsidP="001F1437">
      <w:pPr>
        <w:tabs>
          <w:tab w:val="left" w:pos="3740"/>
        </w:tabs>
        <w:ind w:firstLine="709"/>
        <w:jc w:val="both"/>
        <w:rPr>
          <w:sz w:val="24"/>
          <w:szCs w:val="24"/>
          <w:lang w:val="uk-UA"/>
        </w:rPr>
      </w:pPr>
      <w:r w:rsidRPr="00EA0F9D">
        <w:rPr>
          <w:sz w:val="24"/>
          <w:szCs w:val="24"/>
          <w:lang w:val="uk-UA"/>
        </w:rPr>
        <w:t>11.Череп А.В.,</w:t>
      </w:r>
      <w:r w:rsidRPr="00EA0F9D">
        <w:rPr>
          <w:b/>
          <w:sz w:val="24"/>
          <w:szCs w:val="24"/>
          <w:u w:val="single"/>
          <w:lang w:val="uk-UA"/>
        </w:rPr>
        <w:t xml:space="preserve"> Воронкова В.Г.</w:t>
      </w:r>
      <w:r w:rsidRPr="00EA0F9D">
        <w:rPr>
          <w:sz w:val="24"/>
          <w:szCs w:val="24"/>
          <w:lang w:val="uk-UA"/>
        </w:rPr>
        <w:t xml:space="preserve">, </w:t>
      </w:r>
      <w:proofErr w:type="spellStart"/>
      <w:r w:rsidRPr="00EA0F9D">
        <w:rPr>
          <w:sz w:val="24"/>
          <w:szCs w:val="24"/>
          <w:lang w:val="uk-UA"/>
        </w:rPr>
        <w:t>Нікітенко</w:t>
      </w:r>
      <w:proofErr w:type="spellEnd"/>
      <w:r w:rsidRPr="00EA0F9D">
        <w:rPr>
          <w:sz w:val="24"/>
          <w:szCs w:val="24"/>
          <w:lang w:val="uk-UA"/>
        </w:rPr>
        <w:t xml:space="preserve"> В.О., Череп О.Г. Стратегії протидії </w:t>
      </w:r>
      <w:proofErr w:type="spellStart"/>
      <w:r w:rsidRPr="00EA0F9D">
        <w:rPr>
          <w:sz w:val="24"/>
          <w:szCs w:val="24"/>
          <w:lang w:val="uk-UA"/>
        </w:rPr>
        <w:t>кіберзагрозам</w:t>
      </w:r>
      <w:proofErr w:type="spellEnd"/>
      <w:r w:rsidRPr="00EA0F9D">
        <w:rPr>
          <w:sz w:val="24"/>
          <w:szCs w:val="24"/>
          <w:lang w:val="uk-UA"/>
        </w:rPr>
        <w:t xml:space="preserve"> як фактор забезпечення стійкості національної безпеки у цифрову епоху.   </w:t>
      </w:r>
      <w:proofErr w:type="spellStart"/>
      <w:r w:rsidRPr="00EA0F9D">
        <w:rPr>
          <w:sz w:val="24"/>
          <w:szCs w:val="24"/>
          <w:lang w:val="uk-UA"/>
        </w:rPr>
        <w:t>Modern</w:t>
      </w:r>
      <w:proofErr w:type="spellEnd"/>
      <w:r w:rsidRPr="00EA0F9D">
        <w:rPr>
          <w:sz w:val="24"/>
          <w:szCs w:val="24"/>
          <w:lang w:val="uk-UA"/>
        </w:rPr>
        <w:t xml:space="preserve">  </w:t>
      </w:r>
      <w:proofErr w:type="spellStart"/>
      <w:r w:rsidRPr="00EA0F9D">
        <w:rPr>
          <w:sz w:val="24"/>
          <w:szCs w:val="24"/>
          <w:lang w:val="uk-UA"/>
        </w:rPr>
        <w:t>science</w:t>
      </w:r>
      <w:proofErr w:type="spellEnd"/>
      <w:r w:rsidRPr="00EA0F9D">
        <w:rPr>
          <w:sz w:val="24"/>
          <w:szCs w:val="24"/>
          <w:lang w:val="uk-UA"/>
        </w:rPr>
        <w:t xml:space="preserve">: </w:t>
      </w:r>
      <w:proofErr w:type="spellStart"/>
      <w:r w:rsidRPr="00EA0F9D">
        <w:rPr>
          <w:sz w:val="24"/>
          <w:szCs w:val="24"/>
          <w:lang w:val="uk-UA"/>
        </w:rPr>
        <w:t>multidisciplinary</w:t>
      </w:r>
      <w:proofErr w:type="spellEnd"/>
      <w:r w:rsidRPr="00EA0F9D">
        <w:rPr>
          <w:sz w:val="24"/>
          <w:szCs w:val="24"/>
          <w:lang w:val="uk-UA"/>
        </w:rPr>
        <w:t xml:space="preserve"> </w:t>
      </w:r>
      <w:proofErr w:type="spellStart"/>
      <w:r w:rsidRPr="00EA0F9D">
        <w:rPr>
          <w:sz w:val="24"/>
          <w:szCs w:val="24"/>
          <w:lang w:val="uk-UA"/>
        </w:rPr>
        <w:t>discourses</w:t>
      </w:r>
      <w:proofErr w:type="spellEnd"/>
      <w:r w:rsidRPr="00EA0F9D">
        <w:rPr>
          <w:sz w:val="24"/>
          <w:szCs w:val="24"/>
          <w:lang w:val="uk-UA"/>
        </w:rPr>
        <w:t xml:space="preserve"> : </w:t>
      </w:r>
      <w:proofErr w:type="spellStart"/>
      <w:r w:rsidRPr="00EA0F9D">
        <w:rPr>
          <w:sz w:val="24"/>
          <w:szCs w:val="24"/>
          <w:lang w:val="uk-UA"/>
        </w:rPr>
        <w:t>collective</w:t>
      </w:r>
      <w:proofErr w:type="spellEnd"/>
      <w:r w:rsidRPr="00EA0F9D">
        <w:rPr>
          <w:sz w:val="24"/>
          <w:szCs w:val="24"/>
          <w:lang w:val="uk-UA"/>
        </w:rPr>
        <w:t xml:space="preserve"> </w:t>
      </w:r>
      <w:proofErr w:type="spellStart"/>
      <w:r w:rsidRPr="00EA0F9D">
        <w:rPr>
          <w:sz w:val="24"/>
          <w:szCs w:val="24"/>
          <w:lang w:val="uk-UA"/>
        </w:rPr>
        <w:t>monograph</w:t>
      </w:r>
      <w:proofErr w:type="spellEnd"/>
      <w:r w:rsidRPr="00EA0F9D">
        <w:rPr>
          <w:sz w:val="24"/>
          <w:szCs w:val="24"/>
          <w:lang w:val="uk-UA"/>
        </w:rPr>
        <w:t xml:space="preserve"> / </w:t>
      </w:r>
      <w:proofErr w:type="spellStart"/>
      <w:r w:rsidRPr="00EA0F9D">
        <w:rPr>
          <w:sz w:val="24"/>
          <w:szCs w:val="24"/>
          <w:lang w:val="uk-UA"/>
        </w:rPr>
        <w:t>Compiled</w:t>
      </w:r>
      <w:proofErr w:type="spellEnd"/>
      <w:r w:rsidRPr="00EA0F9D">
        <w:rPr>
          <w:sz w:val="24"/>
          <w:szCs w:val="24"/>
          <w:lang w:val="uk-UA"/>
        </w:rPr>
        <w:t xml:space="preserve"> </w:t>
      </w:r>
      <w:proofErr w:type="spellStart"/>
      <w:r w:rsidRPr="00EA0F9D">
        <w:rPr>
          <w:sz w:val="24"/>
          <w:szCs w:val="24"/>
          <w:lang w:val="uk-UA"/>
        </w:rPr>
        <w:t>by</w:t>
      </w:r>
      <w:proofErr w:type="spellEnd"/>
      <w:r w:rsidRPr="00EA0F9D">
        <w:rPr>
          <w:sz w:val="24"/>
          <w:szCs w:val="24"/>
          <w:lang w:val="uk-UA"/>
        </w:rPr>
        <w:t xml:space="preserve"> V. </w:t>
      </w:r>
      <w:proofErr w:type="spellStart"/>
      <w:r w:rsidRPr="00EA0F9D">
        <w:rPr>
          <w:sz w:val="24"/>
          <w:szCs w:val="24"/>
          <w:lang w:val="uk-UA"/>
        </w:rPr>
        <w:t>Shpak</w:t>
      </w:r>
      <w:proofErr w:type="spellEnd"/>
      <w:r w:rsidRPr="00EA0F9D">
        <w:rPr>
          <w:sz w:val="24"/>
          <w:szCs w:val="24"/>
          <w:lang w:val="uk-UA"/>
        </w:rPr>
        <w:t xml:space="preserve">; </w:t>
      </w:r>
      <w:proofErr w:type="spellStart"/>
      <w:r w:rsidRPr="00EA0F9D">
        <w:rPr>
          <w:sz w:val="24"/>
          <w:szCs w:val="24"/>
          <w:lang w:val="uk-UA"/>
        </w:rPr>
        <w:t>Chairman</w:t>
      </w:r>
      <w:proofErr w:type="spellEnd"/>
      <w:r w:rsidRPr="00EA0F9D">
        <w:rPr>
          <w:sz w:val="24"/>
          <w:szCs w:val="24"/>
          <w:lang w:val="uk-UA"/>
        </w:rPr>
        <w:t xml:space="preserve"> </w:t>
      </w:r>
      <w:proofErr w:type="spellStart"/>
      <w:r w:rsidRPr="00EA0F9D">
        <w:rPr>
          <w:sz w:val="24"/>
          <w:szCs w:val="24"/>
          <w:lang w:val="uk-UA"/>
        </w:rPr>
        <w:t>of</w:t>
      </w:r>
      <w:proofErr w:type="spellEnd"/>
      <w:r w:rsidRPr="00EA0F9D">
        <w:rPr>
          <w:sz w:val="24"/>
          <w:szCs w:val="24"/>
          <w:lang w:val="uk-UA"/>
        </w:rPr>
        <w:t xml:space="preserve"> </w:t>
      </w:r>
      <w:proofErr w:type="spellStart"/>
      <w:r w:rsidRPr="00EA0F9D">
        <w:rPr>
          <w:sz w:val="24"/>
          <w:szCs w:val="24"/>
          <w:lang w:val="uk-UA"/>
        </w:rPr>
        <w:t>the</w:t>
      </w:r>
      <w:proofErr w:type="spellEnd"/>
      <w:r w:rsidRPr="00EA0F9D">
        <w:rPr>
          <w:sz w:val="24"/>
          <w:szCs w:val="24"/>
          <w:lang w:val="uk-UA"/>
        </w:rPr>
        <w:t xml:space="preserve"> </w:t>
      </w:r>
      <w:proofErr w:type="spellStart"/>
      <w:r w:rsidRPr="00EA0F9D">
        <w:rPr>
          <w:sz w:val="24"/>
          <w:szCs w:val="24"/>
          <w:lang w:val="uk-UA"/>
        </w:rPr>
        <w:t>Editorial</w:t>
      </w:r>
      <w:proofErr w:type="spellEnd"/>
      <w:r w:rsidRPr="00EA0F9D">
        <w:rPr>
          <w:sz w:val="24"/>
          <w:szCs w:val="24"/>
          <w:lang w:val="uk-UA"/>
        </w:rPr>
        <w:t xml:space="preserve"> </w:t>
      </w:r>
      <w:proofErr w:type="spellStart"/>
      <w:r w:rsidRPr="00EA0F9D">
        <w:rPr>
          <w:sz w:val="24"/>
          <w:szCs w:val="24"/>
          <w:lang w:val="uk-UA"/>
        </w:rPr>
        <w:t>Board</w:t>
      </w:r>
      <w:proofErr w:type="spellEnd"/>
      <w:r w:rsidRPr="00EA0F9D">
        <w:rPr>
          <w:sz w:val="24"/>
          <w:szCs w:val="24"/>
          <w:lang w:val="uk-UA"/>
        </w:rPr>
        <w:t xml:space="preserve"> S. </w:t>
      </w:r>
      <w:proofErr w:type="spellStart"/>
      <w:r w:rsidRPr="00EA0F9D">
        <w:rPr>
          <w:sz w:val="24"/>
          <w:szCs w:val="24"/>
          <w:lang w:val="uk-UA"/>
        </w:rPr>
        <w:t>Tabachnikov</w:t>
      </w:r>
      <w:proofErr w:type="spellEnd"/>
      <w:r w:rsidRPr="00EA0F9D">
        <w:rPr>
          <w:sz w:val="24"/>
          <w:szCs w:val="24"/>
          <w:lang w:val="uk-UA"/>
        </w:rPr>
        <w:t xml:space="preserve">. </w:t>
      </w:r>
      <w:proofErr w:type="spellStart"/>
      <w:r w:rsidRPr="00EA0F9D">
        <w:rPr>
          <w:sz w:val="24"/>
          <w:szCs w:val="24"/>
          <w:lang w:val="uk-UA"/>
        </w:rPr>
        <w:t>Sherman</w:t>
      </w:r>
      <w:proofErr w:type="spellEnd"/>
      <w:r w:rsidRPr="00EA0F9D">
        <w:rPr>
          <w:sz w:val="24"/>
          <w:szCs w:val="24"/>
          <w:lang w:val="uk-UA"/>
        </w:rPr>
        <w:t xml:space="preserve">, </w:t>
      </w:r>
      <w:proofErr w:type="spellStart"/>
      <w:r w:rsidRPr="00EA0F9D">
        <w:rPr>
          <w:sz w:val="24"/>
          <w:szCs w:val="24"/>
          <w:lang w:val="uk-UA"/>
        </w:rPr>
        <w:t>Oaks</w:t>
      </w:r>
      <w:proofErr w:type="spellEnd"/>
      <w:r w:rsidRPr="00EA0F9D">
        <w:rPr>
          <w:sz w:val="24"/>
          <w:szCs w:val="24"/>
          <w:lang w:val="uk-UA"/>
        </w:rPr>
        <w:t xml:space="preserve">, </w:t>
      </w:r>
      <w:proofErr w:type="spellStart"/>
      <w:r w:rsidRPr="00EA0F9D">
        <w:rPr>
          <w:sz w:val="24"/>
          <w:szCs w:val="24"/>
          <w:lang w:val="uk-UA"/>
        </w:rPr>
        <w:t>California</w:t>
      </w:r>
      <w:proofErr w:type="spellEnd"/>
      <w:r w:rsidRPr="00EA0F9D">
        <w:rPr>
          <w:sz w:val="24"/>
          <w:szCs w:val="24"/>
          <w:lang w:val="uk-UA"/>
        </w:rPr>
        <w:t xml:space="preserve"> : GS </w:t>
      </w:r>
      <w:proofErr w:type="spellStart"/>
      <w:r w:rsidRPr="00EA0F9D">
        <w:rPr>
          <w:sz w:val="24"/>
          <w:szCs w:val="24"/>
          <w:lang w:val="uk-UA"/>
        </w:rPr>
        <w:t>Publishing</w:t>
      </w:r>
      <w:proofErr w:type="spellEnd"/>
      <w:r w:rsidRPr="00EA0F9D">
        <w:rPr>
          <w:sz w:val="24"/>
          <w:szCs w:val="24"/>
          <w:lang w:val="uk-UA"/>
        </w:rPr>
        <w:t xml:space="preserve"> </w:t>
      </w:r>
      <w:proofErr w:type="spellStart"/>
      <w:r w:rsidRPr="00EA0F9D">
        <w:rPr>
          <w:sz w:val="24"/>
          <w:szCs w:val="24"/>
          <w:lang w:val="uk-UA"/>
        </w:rPr>
        <w:t>Services</w:t>
      </w:r>
      <w:proofErr w:type="spellEnd"/>
      <w:r w:rsidRPr="00EA0F9D">
        <w:rPr>
          <w:sz w:val="24"/>
          <w:szCs w:val="24"/>
          <w:lang w:val="uk-UA"/>
        </w:rPr>
        <w:t>, 2024. 120 р. C 56-74.  https://www.eo.kiev.ua/ua/content/148/ OI: 10.51587/9798-9895-14649-2024-118-56-74</w:t>
      </w:r>
      <w:r w:rsidRPr="00EA0F9D">
        <w:rPr>
          <w:sz w:val="24"/>
          <w:szCs w:val="24"/>
          <w:lang w:val="uk-UA"/>
        </w:rPr>
        <w:tab/>
      </w:r>
    </w:p>
    <w:p w:rsidR="00BF2D10" w:rsidRPr="00EA0F9D" w:rsidRDefault="001F1437" w:rsidP="001F1437">
      <w:pPr>
        <w:tabs>
          <w:tab w:val="left" w:pos="3740"/>
        </w:tabs>
        <w:ind w:firstLine="709"/>
        <w:jc w:val="both"/>
        <w:rPr>
          <w:lang w:val="uk-UA"/>
        </w:rPr>
      </w:pPr>
      <w:r w:rsidRPr="00EA0F9D">
        <w:rPr>
          <w:b/>
          <w:u w:val="single"/>
          <w:lang w:val="uk-UA"/>
        </w:rPr>
        <w:t>12.</w:t>
      </w:r>
      <w:r w:rsidR="00BF2D10" w:rsidRPr="00EA0F9D">
        <w:rPr>
          <w:b/>
          <w:u w:val="single"/>
          <w:lang w:val="uk-UA"/>
        </w:rPr>
        <w:t>Воронкова В.Г.</w:t>
      </w:r>
      <w:r w:rsidR="00BF2D10" w:rsidRPr="00EA0F9D">
        <w:rPr>
          <w:lang w:val="uk-UA"/>
        </w:rPr>
        <w:t xml:space="preserve">, Череп О.Г. Вплив цифрової економічної безпеки на забезпечення стабільної конкурентоспроможності і стійкості економіки. Впровадження європейського досвіду цифрової трансформації економіки з метою забезпечення соціально-економічної безпеки </w:t>
      </w:r>
      <w:r w:rsidR="00BF2D10" w:rsidRPr="00EA0F9D">
        <w:rPr>
          <w:lang w:val="en-US"/>
        </w:rPr>
        <w:t>Socio</w:t>
      </w:r>
      <w:r w:rsidR="00BF2D10" w:rsidRPr="00EA0F9D">
        <w:rPr>
          <w:lang w:val="uk-UA"/>
        </w:rPr>
        <w:t>-</w:t>
      </w:r>
      <w:r w:rsidR="00BF2D10" w:rsidRPr="00EA0F9D">
        <w:rPr>
          <w:lang w:val="en-US"/>
        </w:rPr>
        <w:t>economic</w:t>
      </w:r>
      <w:r w:rsidR="00BF2D10" w:rsidRPr="00EA0F9D">
        <w:rPr>
          <w:lang w:val="uk-UA"/>
        </w:rPr>
        <w:t xml:space="preserve"> </w:t>
      </w:r>
      <w:r w:rsidR="00BF2D10" w:rsidRPr="00EA0F9D">
        <w:rPr>
          <w:lang w:val="en-US"/>
        </w:rPr>
        <w:t>security</w:t>
      </w:r>
      <w:r w:rsidR="00BF2D10" w:rsidRPr="00EA0F9D">
        <w:rPr>
          <w:lang w:val="uk-UA"/>
        </w:rPr>
        <w:t xml:space="preserve"> </w:t>
      </w:r>
      <w:r w:rsidR="00BF2D10" w:rsidRPr="00EA0F9D">
        <w:rPr>
          <w:lang w:val="en-US"/>
        </w:rPr>
        <w:t>in</w:t>
      </w:r>
      <w:r w:rsidR="00BF2D10" w:rsidRPr="00EA0F9D">
        <w:rPr>
          <w:lang w:val="uk-UA"/>
        </w:rPr>
        <w:t xml:space="preserve"> </w:t>
      </w:r>
      <w:r w:rsidR="00BF2D10" w:rsidRPr="00EA0F9D">
        <w:rPr>
          <w:lang w:val="en-US"/>
        </w:rPr>
        <w:t>the</w:t>
      </w:r>
      <w:r w:rsidR="00BF2D10" w:rsidRPr="00EA0F9D">
        <w:rPr>
          <w:lang w:val="uk-UA"/>
        </w:rPr>
        <w:t xml:space="preserve"> </w:t>
      </w:r>
      <w:r w:rsidR="00BF2D10" w:rsidRPr="00EA0F9D">
        <w:rPr>
          <w:lang w:val="en-US"/>
        </w:rPr>
        <w:t>context</w:t>
      </w:r>
      <w:r w:rsidR="00BF2D10" w:rsidRPr="00EA0F9D">
        <w:rPr>
          <w:lang w:val="uk-UA"/>
        </w:rPr>
        <w:t xml:space="preserve"> </w:t>
      </w:r>
      <w:r w:rsidR="00BF2D10" w:rsidRPr="00EA0F9D">
        <w:rPr>
          <w:lang w:val="en-US"/>
        </w:rPr>
        <w:t>of</w:t>
      </w:r>
      <w:r w:rsidR="00BF2D10" w:rsidRPr="00EA0F9D">
        <w:rPr>
          <w:lang w:val="uk-UA"/>
        </w:rPr>
        <w:t xml:space="preserve"> </w:t>
      </w:r>
      <w:r w:rsidR="00BF2D10" w:rsidRPr="00EA0F9D">
        <w:rPr>
          <w:lang w:val="en-US"/>
        </w:rPr>
        <w:t>war</w:t>
      </w:r>
      <w:r w:rsidR="00BF2D10" w:rsidRPr="00EA0F9D">
        <w:rPr>
          <w:lang w:val="uk-UA"/>
        </w:rPr>
        <w:t xml:space="preserve">: </w:t>
      </w:r>
      <w:r w:rsidR="00BF2D10" w:rsidRPr="00EA0F9D">
        <w:rPr>
          <w:lang w:val="en-US"/>
        </w:rPr>
        <w:t>innovative</w:t>
      </w:r>
      <w:r w:rsidR="00BF2D10" w:rsidRPr="00EA0F9D">
        <w:rPr>
          <w:lang w:val="uk-UA"/>
        </w:rPr>
        <w:t xml:space="preserve"> </w:t>
      </w:r>
      <w:r w:rsidR="00BF2D10" w:rsidRPr="00EA0F9D">
        <w:rPr>
          <w:lang w:val="en-US"/>
        </w:rPr>
        <w:t>approaches</w:t>
      </w:r>
      <w:r w:rsidR="00BF2D10" w:rsidRPr="00EA0F9D">
        <w:rPr>
          <w:lang w:val="uk-UA"/>
        </w:rPr>
        <w:t xml:space="preserve"> </w:t>
      </w:r>
      <w:r w:rsidR="00BF2D10" w:rsidRPr="00EA0F9D">
        <w:rPr>
          <w:lang w:val="en-US"/>
        </w:rPr>
        <w:t>and</w:t>
      </w:r>
      <w:r w:rsidR="00BF2D10" w:rsidRPr="00EA0F9D">
        <w:rPr>
          <w:lang w:val="uk-UA"/>
        </w:rPr>
        <w:t xml:space="preserve"> </w:t>
      </w:r>
      <w:r w:rsidR="00BF2D10" w:rsidRPr="00EA0F9D">
        <w:rPr>
          <w:lang w:val="en-US"/>
        </w:rPr>
        <w:t>strategic</w:t>
      </w:r>
      <w:r w:rsidR="00BF2D10" w:rsidRPr="00EA0F9D">
        <w:rPr>
          <w:lang w:val="uk-UA"/>
        </w:rPr>
        <w:t xml:space="preserve"> </w:t>
      </w:r>
      <w:r w:rsidR="00BF2D10" w:rsidRPr="00EA0F9D">
        <w:rPr>
          <w:lang w:val="en-US"/>
        </w:rPr>
        <w:t>guidelines</w:t>
      </w:r>
      <w:r w:rsidR="00BF2D10" w:rsidRPr="00EA0F9D">
        <w:rPr>
          <w:lang w:val="uk-UA"/>
        </w:rPr>
        <w:t xml:space="preserve"> </w:t>
      </w:r>
      <w:r w:rsidR="00BF2D10" w:rsidRPr="00EA0F9D">
        <w:rPr>
          <w:lang w:val="en-US"/>
        </w:rPr>
        <w:t>for</w:t>
      </w:r>
      <w:r w:rsidR="00BF2D10" w:rsidRPr="00EA0F9D">
        <w:rPr>
          <w:lang w:val="uk-UA"/>
        </w:rPr>
        <w:t xml:space="preserve"> </w:t>
      </w:r>
      <w:r w:rsidR="00BF2D10" w:rsidRPr="00EA0F9D">
        <w:rPr>
          <w:lang w:val="en-US"/>
        </w:rPr>
        <w:t>the</w:t>
      </w:r>
      <w:r w:rsidR="00BF2D10" w:rsidRPr="00EA0F9D">
        <w:rPr>
          <w:lang w:val="uk-UA"/>
        </w:rPr>
        <w:t xml:space="preserve"> </w:t>
      </w:r>
      <w:r w:rsidR="00BF2D10" w:rsidRPr="00EA0F9D">
        <w:rPr>
          <w:lang w:val="en-US"/>
        </w:rPr>
        <w:t>postwar</w:t>
      </w:r>
      <w:r w:rsidR="00BF2D10" w:rsidRPr="00EA0F9D">
        <w:rPr>
          <w:lang w:val="uk-UA"/>
        </w:rPr>
        <w:t xml:space="preserve"> </w:t>
      </w:r>
      <w:r w:rsidR="00BF2D10" w:rsidRPr="00EA0F9D">
        <w:rPr>
          <w:lang w:val="en-US"/>
        </w:rPr>
        <w:t>period</w:t>
      </w:r>
      <w:r w:rsidR="00BF2D10" w:rsidRPr="00EA0F9D">
        <w:rPr>
          <w:lang w:val="uk-UA"/>
        </w:rPr>
        <w:t xml:space="preserve"> : </w:t>
      </w:r>
      <w:r w:rsidR="00BF2D10" w:rsidRPr="00EA0F9D">
        <w:rPr>
          <w:lang w:val="en-US"/>
        </w:rPr>
        <w:t>collective</w:t>
      </w:r>
      <w:r w:rsidR="00BF2D10" w:rsidRPr="00EA0F9D">
        <w:rPr>
          <w:lang w:val="uk-UA"/>
        </w:rPr>
        <w:t xml:space="preserve"> </w:t>
      </w:r>
      <w:r w:rsidR="00BF2D10" w:rsidRPr="00EA0F9D">
        <w:rPr>
          <w:lang w:val="en-US"/>
        </w:rPr>
        <w:t>monograph</w:t>
      </w:r>
      <w:r w:rsidR="00BF2D10" w:rsidRPr="00EA0F9D">
        <w:rPr>
          <w:lang w:val="uk-UA"/>
        </w:rPr>
        <w:t xml:space="preserve"> / </w:t>
      </w:r>
      <w:r w:rsidR="00BF2D10" w:rsidRPr="00EA0F9D">
        <w:rPr>
          <w:lang w:val="en-US"/>
        </w:rPr>
        <w:t>edited</w:t>
      </w:r>
      <w:r w:rsidR="00BF2D10" w:rsidRPr="00EA0F9D">
        <w:rPr>
          <w:lang w:val="uk-UA"/>
        </w:rPr>
        <w:t xml:space="preserve"> </w:t>
      </w:r>
      <w:r w:rsidR="00BF2D10" w:rsidRPr="00EA0F9D">
        <w:rPr>
          <w:lang w:val="en-US"/>
        </w:rPr>
        <w:t>by</w:t>
      </w:r>
      <w:r w:rsidR="00BF2D10" w:rsidRPr="00EA0F9D">
        <w:rPr>
          <w:lang w:val="uk-UA"/>
        </w:rPr>
        <w:t xml:space="preserve"> </w:t>
      </w:r>
      <w:r w:rsidR="00BF2D10" w:rsidRPr="00EA0F9D">
        <w:rPr>
          <w:lang w:val="en-US"/>
        </w:rPr>
        <w:t>A</w:t>
      </w:r>
      <w:r w:rsidR="00BF2D10" w:rsidRPr="00EA0F9D">
        <w:rPr>
          <w:lang w:val="uk-UA"/>
        </w:rPr>
        <w:t xml:space="preserve">. </w:t>
      </w:r>
      <w:r w:rsidR="00BF2D10" w:rsidRPr="00EA0F9D">
        <w:rPr>
          <w:lang w:val="en-US"/>
        </w:rPr>
        <w:t>V</w:t>
      </w:r>
      <w:r w:rsidR="00BF2D10" w:rsidRPr="00EA0F9D">
        <w:rPr>
          <w:lang w:val="uk-UA"/>
        </w:rPr>
        <w:t xml:space="preserve">. </w:t>
      </w:r>
      <w:proofErr w:type="spellStart"/>
      <w:r w:rsidR="00BF2D10" w:rsidRPr="00EA0F9D">
        <w:rPr>
          <w:lang w:val="en-US"/>
        </w:rPr>
        <w:t>Cherep</w:t>
      </w:r>
      <w:proofErr w:type="spellEnd"/>
      <w:r w:rsidR="00BF2D10" w:rsidRPr="00EA0F9D">
        <w:rPr>
          <w:lang w:val="uk-UA"/>
        </w:rPr>
        <w:t xml:space="preserve">, </w:t>
      </w:r>
      <w:r w:rsidR="00BF2D10" w:rsidRPr="00EA0F9D">
        <w:rPr>
          <w:lang w:val="en-US"/>
        </w:rPr>
        <w:t>I</w:t>
      </w:r>
      <w:r w:rsidR="00BF2D10" w:rsidRPr="00EA0F9D">
        <w:rPr>
          <w:lang w:val="uk-UA"/>
        </w:rPr>
        <w:t xml:space="preserve">. </w:t>
      </w:r>
      <w:r w:rsidR="00BF2D10" w:rsidRPr="00EA0F9D">
        <w:rPr>
          <w:lang w:val="en-US"/>
        </w:rPr>
        <w:t>M</w:t>
      </w:r>
      <w:r w:rsidR="00BF2D10" w:rsidRPr="00EA0F9D">
        <w:rPr>
          <w:lang w:val="uk-UA"/>
        </w:rPr>
        <w:t xml:space="preserve">. </w:t>
      </w:r>
      <w:proofErr w:type="spellStart"/>
      <w:r w:rsidR="00BF2D10" w:rsidRPr="00EA0F9D">
        <w:rPr>
          <w:lang w:val="en-US"/>
        </w:rPr>
        <w:t>Dashko</w:t>
      </w:r>
      <w:proofErr w:type="spellEnd"/>
      <w:r w:rsidR="00BF2D10" w:rsidRPr="00EA0F9D">
        <w:rPr>
          <w:lang w:val="uk-UA"/>
        </w:rPr>
        <w:t xml:space="preserve">, </w:t>
      </w:r>
      <w:r w:rsidR="00BF2D10" w:rsidRPr="00EA0F9D">
        <w:rPr>
          <w:lang w:val="en-US"/>
        </w:rPr>
        <w:t>Yu</w:t>
      </w:r>
      <w:r w:rsidR="00BF2D10" w:rsidRPr="00EA0F9D">
        <w:rPr>
          <w:lang w:val="uk-UA"/>
        </w:rPr>
        <w:t xml:space="preserve">. </w:t>
      </w:r>
      <w:r w:rsidR="00BF2D10" w:rsidRPr="00EA0F9D">
        <w:rPr>
          <w:lang w:val="en-US"/>
        </w:rPr>
        <w:t>O</w:t>
      </w:r>
      <w:r w:rsidR="00BF2D10" w:rsidRPr="00EA0F9D">
        <w:rPr>
          <w:lang w:val="uk-UA"/>
        </w:rPr>
        <w:t xml:space="preserve">. </w:t>
      </w:r>
      <w:proofErr w:type="spellStart"/>
      <w:r w:rsidR="00BF2D10" w:rsidRPr="00EA0F9D">
        <w:rPr>
          <w:lang w:val="en-US"/>
        </w:rPr>
        <w:t>Ohrenych</w:t>
      </w:r>
      <w:proofErr w:type="spellEnd"/>
      <w:r w:rsidR="00BF2D10" w:rsidRPr="00EA0F9D">
        <w:rPr>
          <w:lang w:val="uk-UA"/>
        </w:rPr>
        <w:t xml:space="preserve">, </w:t>
      </w:r>
      <w:r w:rsidR="00BF2D10" w:rsidRPr="00EA0F9D">
        <w:rPr>
          <w:lang w:val="en-US"/>
        </w:rPr>
        <w:t>O</w:t>
      </w:r>
      <w:r w:rsidR="00BF2D10" w:rsidRPr="00EA0F9D">
        <w:rPr>
          <w:lang w:val="uk-UA"/>
        </w:rPr>
        <w:t xml:space="preserve">. </w:t>
      </w:r>
      <w:r w:rsidR="00BF2D10" w:rsidRPr="00EA0F9D">
        <w:rPr>
          <w:lang w:val="en-US"/>
        </w:rPr>
        <w:t>H</w:t>
      </w:r>
      <w:r w:rsidR="00BF2D10" w:rsidRPr="00EA0F9D">
        <w:rPr>
          <w:lang w:val="uk-UA"/>
        </w:rPr>
        <w:t xml:space="preserve">. </w:t>
      </w:r>
      <w:proofErr w:type="spellStart"/>
      <w:r w:rsidR="00BF2D10" w:rsidRPr="00EA0F9D">
        <w:rPr>
          <w:lang w:val="en-US"/>
        </w:rPr>
        <w:t>Cherep</w:t>
      </w:r>
      <w:proofErr w:type="spellEnd"/>
      <w:r w:rsidR="00BF2D10" w:rsidRPr="00EA0F9D">
        <w:rPr>
          <w:lang w:val="uk-UA"/>
        </w:rPr>
        <w:t xml:space="preserve">. </w:t>
      </w:r>
      <w:r w:rsidR="00BF2D10" w:rsidRPr="00EA0F9D">
        <w:rPr>
          <w:lang w:val="en-US"/>
        </w:rPr>
        <w:t>Riga</w:t>
      </w:r>
      <w:r w:rsidR="00BF2D10" w:rsidRPr="003A5CCB">
        <w:rPr>
          <w:lang w:val="uk-UA"/>
        </w:rPr>
        <w:t xml:space="preserve">, </w:t>
      </w:r>
      <w:proofErr w:type="gramStart"/>
      <w:r w:rsidR="00BF2D10" w:rsidRPr="00EA0F9D">
        <w:rPr>
          <w:lang w:val="en-US"/>
        </w:rPr>
        <w:t>Latvia</w:t>
      </w:r>
      <w:r w:rsidR="00BF2D10" w:rsidRPr="003A5CCB">
        <w:rPr>
          <w:lang w:val="uk-UA"/>
        </w:rPr>
        <w:t xml:space="preserve"> :</w:t>
      </w:r>
      <w:proofErr w:type="gramEnd"/>
      <w:r w:rsidR="00BF2D10" w:rsidRPr="003A5CCB">
        <w:rPr>
          <w:lang w:val="uk-UA"/>
        </w:rPr>
        <w:t xml:space="preserve"> </w:t>
      </w:r>
      <w:proofErr w:type="spellStart"/>
      <w:r w:rsidR="00BF2D10" w:rsidRPr="00EA0F9D">
        <w:rPr>
          <w:lang w:val="en-US"/>
        </w:rPr>
        <w:t>Baltija</w:t>
      </w:r>
      <w:proofErr w:type="spellEnd"/>
      <w:r w:rsidR="00BF2D10" w:rsidRPr="003A5CCB">
        <w:rPr>
          <w:lang w:val="uk-UA"/>
        </w:rPr>
        <w:t xml:space="preserve"> </w:t>
      </w:r>
      <w:r w:rsidR="00BF2D10" w:rsidRPr="00EA0F9D">
        <w:rPr>
          <w:lang w:val="en-US"/>
        </w:rPr>
        <w:t>Publishing</w:t>
      </w:r>
      <w:r w:rsidR="00BF2D10" w:rsidRPr="003A5CCB">
        <w:rPr>
          <w:lang w:val="uk-UA"/>
        </w:rPr>
        <w:t xml:space="preserve">, 2025. 218 р. С. 142-167. </w:t>
      </w:r>
      <w:r w:rsidR="00BF2D10" w:rsidRPr="00EA0F9D">
        <w:rPr>
          <w:lang w:val="en-US"/>
        </w:rPr>
        <w:t>IS</w:t>
      </w:r>
      <w:r w:rsidR="00BF2D10" w:rsidRPr="003A5CCB">
        <w:rPr>
          <w:lang w:val="uk-UA"/>
        </w:rPr>
        <w:t>В</w:t>
      </w:r>
      <w:r w:rsidR="00BF2D10" w:rsidRPr="00EA0F9D">
        <w:rPr>
          <w:lang w:val="en-US"/>
        </w:rPr>
        <w:t>N</w:t>
      </w:r>
      <w:r w:rsidR="00BF2D10" w:rsidRPr="003A5CCB">
        <w:rPr>
          <w:lang w:val="uk-UA"/>
        </w:rPr>
        <w:t xml:space="preserve"> 978-9934-26-585-</w:t>
      </w:r>
      <w:proofErr w:type="gramStart"/>
      <w:r w:rsidR="00BF2D10" w:rsidRPr="003A5CCB">
        <w:rPr>
          <w:lang w:val="uk-UA"/>
        </w:rPr>
        <w:t>3</w:t>
      </w:r>
      <w:r w:rsidR="00BF2D10" w:rsidRPr="00EA0F9D">
        <w:t xml:space="preserve">  </w:t>
      </w:r>
      <w:r w:rsidR="00BF2D10" w:rsidRPr="00EA0F9D">
        <w:rPr>
          <w:lang w:val="en-US"/>
        </w:rPr>
        <w:t>DOI</w:t>
      </w:r>
      <w:proofErr w:type="gramEnd"/>
      <w:r w:rsidR="00BF2D10" w:rsidRPr="003A5CCB">
        <w:rPr>
          <w:lang w:val="uk-UA"/>
        </w:rPr>
        <w:t xml:space="preserve"> 10.30525/978-9934-26-585-3</w:t>
      </w:r>
    </w:p>
    <w:p w:rsidR="00BF2D10" w:rsidRPr="00EA0F9D" w:rsidRDefault="001F1437" w:rsidP="001F1437">
      <w:pPr>
        <w:ind w:firstLine="709"/>
        <w:jc w:val="both"/>
        <w:rPr>
          <w:sz w:val="24"/>
          <w:szCs w:val="24"/>
          <w:lang w:val="uk-UA"/>
        </w:rPr>
      </w:pPr>
      <w:r w:rsidRPr="00EA0F9D">
        <w:rPr>
          <w:lang w:val="uk-UA"/>
        </w:rPr>
        <w:t xml:space="preserve">13. </w:t>
      </w:r>
      <w:r w:rsidR="00BF2D10" w:rsidRPr="00EA0F9D">
        <w:rPr>
          <w:b/>
          <w:sz w:val="24"/>
          <w:szCs w:val="24"/>
          <w:u w:val="single"/>
          <w:lang w:val="uk-UA"/>
        </w:rPr>
        <w:t>Воронкова В.Г</w:t>
      </w:r>
      <w:r w:rsidR="00BF2D10" w:rsidRPr="00EA0F9D">
        <w:rPr>
          <w:sz w:val="24"/>
          <w:szCs w:val="24"/>
          <w:lang w:val="uk-UA"/>
        </w:rPr>
        <w:t xml:space="preserve">. Формування  концепції стратегії </w:t>
      </w:r>
      <w:proofErr w:type="spellStart"/>
      <w:r w:rsidR="00BF2D10" w:rsidRPr="00EA0F9D">
        <w:rPr>
          <w:sz w:val="24"/>
          <w:szCs w:val="24"/>
          <w:lang w:val="uk-UA"/>
        </w:rPr>
        <w:t>кібербезпеки</w:t>
      </w:r>
      <w:proofErr w:type="spellEnd"/>
      <w:r w:rsidR="00BF2D10" w:rsidRPr="00EA0F9D">
        <w:rPr>
          <w:sz w:val="24"/>
          <w:szCs w:val="24"/>
          <w:lang w:val="uk-UA"/>
        </w:rPr>
        <w:t xml:space="preserve"> в умовах глобалізації: економічні засади.</w:t>
      </w:r>
      <w:r w:rsidR="00BF2D10" w:rsidRPr="00EA0F9D">
        <w:rPr>
          <w:sz w:val="24"/>
          <w:szCs w:val="24"/>
          <w:lang w:val="uk-UA"/>
        </w:rPr>
        <w:tab/>
      </w:r>
      <w:r w:rsidR="00BF2D10" w:rsidRPr="00EA0F9D">
        <w:rPr>
          <w:sz w:val="24"/>
          <w:szCs w:val="24"/>
          <w:lang w:val="en-US"/>
        </w:rPr>
        <w:t xml:space="preserve">Scientific trends: modern challenges. Volume </w:t>
      </w:r>
      <w:proofErr w:type="gramStart"/>
      <w:r w:rsidR="00BF2D10" w:rsidRPr="00EA0F9D">
        <w:rPr>
          <w:sz w:val="24"/>
          <w:szCs w:val="24"/>
          <w:lang w:val="en-US"/>
        </w:rPr>
        <w:t>1 :</w:t>
      </w:r>
      <w:proofErr w:type="gramEnd"/>
      <w:r w:rsidR="00BF2D10" w:rsidRPr="00EA0F9D">
        <w:rPr>
          <w:sz w:val="24"/>
          <w:szCs w:val="24"/>
          <w:lang w:val="en-US"/>
        </w:rPr>
        <w:t xml:space="preserve"> collective monograph / Compiled by V. </w:t>
      </w:r>
      <w:proofErr w:type="spellStart"/>
      <w:r w:rsidR="00BF2D10" w:rsidRPr="00EA0F9D">
        <w:rPr>
          <w:sz w:val="24"/>
          <w:szCs w:val="24"/>
          <w:lang w:val="en-US"/>
        </w:rPr>
        <w:t>Shpak</w:t>
      </w:r>
      <w:proofErr w:type="spellEnd"/>
      <w:r w:rsidR="00BF2D10" w:rsidRPr="00EA0F9D">
        <w:rPr>
          <w:sz w:val="24"/>
          <w:szCs w:val="24"/>
          <w:lang w:val="en-US"/>
        </w:rPr>
        <w:t xml:space="preserve">; Chairman of the Editorial Board S. </w:t>
      </w:r>
      <w:proofErr w:type="spellStart"/>
      <w:r w:rsidR="00BF2D10" w:rsidRPr="00EA0F9D">
        <w:rPr>
          <w:sz w:val="24"/>
          <w:szCs w:val="24"/>
          <w:lang w:val="en-US"/>
        </w:rPr>
        <w:t>Tabachnikov</w:t>
      </w:r>
      <w:proofErr w:type="spellEnd"/>
      <w:r w:rsidR="00BF2D10" w:rsidRPr="00EA0F9D">
        <w:rPr>
          <w:sz w:val="24"/>
          <w:szCs w:val="24"/>
          <w:lang w:val="en-US"/>
        </w:rPr>
        <w:t xml:space="preserve">. Sherman Oaks, </w:t>
      </w:r>
      <w:proofErr w:type="gramStart"/>
      <w:r w:rsidR="00BF2D10" w:rsidRPr="00EA0F9D">
        <w:rPr>
          <w:sz w:val="24"/>
          <w:szCs w:val="24"/>
          <w:lang w:val="en-US"/>
        </w:rPr>
        <w:t>California :</w:t>
      </w:r>
      <w:proofErr w:type="gramEnd"/>
      <w:r w:rsidR="00BF2D10" w:rsidRPr="00EA0F9D">
        <w:rPr>
          <w:sz w:val="24"/>
          <w:szCs w:val="24"/>
          <w:lang w:val="en-US"/>
        </w:rPr>
        <w:t xml:space="preserve"> GS Publishing Services, 2021. </w:t>
      </w:r>
      <w:proofErr w:type="gramStart"/>
      <w:r w:rsidR="00BF2D10" w:rsidRPr="00EA0F9D">
        <w:rPr>
          <w:sz w:val="24"/>
          <w:szCs w:val="24"/>
          <w:lang w:val="en-US"/>
        </w:rPr>
        <w:t>158 р. С.46-60.</w:t>
      </w:r>
      <w:proofErr w:type="gramEnd"/>
    </w:p>
    <w:p w:rsidR="00BF2D10" w:rsidRPr="00EA0F9D" w:rsidRDefault="001F1437" w:rsidP="001F1437">
      <w:pPr>
        <w:ind w:firstLine="709"/>
        <w:jc w:val="both"/>
        <w:rPr>
          <w:lang w:val="uk-UA"/>
        </w:rPr>
      </w:pPr>
      <w:r w:rsidRPr="00EA0F9D">
        <w:rPr>
          <w:lang w:val="uk-UA"/>
        </w:rPr>
        <w:t xml:space="preserve">14. </w:t>
      </w:r>
      <w:r w:rsidR="00BF2D10" w:rsidRPr="00EA0F9D">
        <w:rPr>
          <w:b/>
          <w:u w:val="single"/>
          <w:lang w:val="uk-UA"/>
        </w:rPr>
        <w:t>Воронкова В.Г.</w:t>
      </w:r>
      <w:r w:rsidR="00BF2D10" w:rsidRPr="00EA0F9D">
        <w:rPr>
          <w:lang w:val="uk-UA"/>
        </w:rPr>
        <w:t>, Заїка  О.В.  Концепція електронного управління та електронної демократії  в епоху цифрового розвитку. “</w:t>
      </w:r>
      <w:proofErr w:type="spellStart"/>
      <w:r w:rsidR="00BF2D10" w:rsidRPr="00EA0F9D">
        <w:rPr>
          <w:lang w:val="uk-UA"/>
        </w:rPr>
        <w:t>Vectors</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development</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science</w:t>
      </w:r>
      <w:proofErr w:type="spellEnd"/>
      <w:r w:rsidR="00BF2D10" w:rsidRPr="00EA0F9D">
        <w:rPr>
          <w:lang w:val="uk-UA"/>
        </w:rPr>
        <w:t xml:space="preserve"> </w:t>
      </w:r>
      <w:proofErr w:type="spellStart"/>
      <w:r w:rsidR="00BF2D10" w:rsidRPr="00EA0F9D">
        <w:rPr>
          <w:lang w:val="uk-UA"/>
        </w:rPr>
        <w:t>and</w:t>
      </w:r>
      <w:proofErr w:type="spellEnd"/>
      <w:r w:rsidR="00BF2D10" w:rsidRPr="00EA0F9D">
        <w:rPr>
          <w:lang w:val="uk-UA"/>
        </w:rPr>
        <w:t xml:space="preserve"> </w:t>
      </w:r>
      <w:proofErr w:type="spellStart"/>
      <w:r w:rsidR="00BF2D10" w:rsidRPr="00EA0F9D">
        <w:rPr>
          <w:lang w:val="uk-UA"/>
        </w:rPr>
        <w:t>education</w:t>
      </w:r>
      <w:proofErr w:type="spellEnd"/>
      <w:r w:rsidR="00BF2D10" w:rsidRPr="00EA0F9D">
        <w:rPr>
          <w:lang w:val="uk-UA"/>
        </w:rPr>
        <w:t xml:space="preserve"> </w:t>
      </w:r>
      <w:proofErr w:type="spellStart"/>
      <w:r w:rsidR="00BF2D10" w:rsidRPr="00EA0F9D">
        <w:rPr>
          <w:lang w:val="uk-UA"/>
        </w:rPr>
        <w:t>in</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modern</w:t>
      </w:r>
      <w:proofErr w:type="spellEnd"/>
      <w:r w:rsidR="00BF2D10" w:rsidRPr="00EA0F9D">
        <w:rPr>
          <w:lang w:val="uk-UA"/>
        </w:rPr>
        <w:t xml:space="preserve"> </w:t>
      </w:r>
      <w:proofErr w:type="spellStart"/>
      <w:r w:rsidR="00BF2D10" w:rsidRPr="00EA0F9D">
        <w:rPr>
          <w:lang w:val="uk-UA"/>
        </w:rPr>
        <w:t>world</w:t>
      </w:r>
      <w:proofErr w:type="spellEnd"/>
      <w:r w:rsidR="00BF2D10" w:rsidRPr="00EA0F9D">
        <w:rPr>
          <w:lang w:val="uk-UA"/>
        </w:rPr>
        <w:t xml:space="preserve"> ” (“Вектори розвитку науки і освіти на сучасному світі ”) / </w:t>
      </w:r>
      <w:proofErr w:type="spellStart"/>
      <w:r w:rsidR="00BF2D10" w:rsidRPr="00EA0F9D">
        <w:rPr>
          <w:lang w:val="uk-UA"/>
        </w:rPr>
        <w:t>Compiled</w:t>
      </w:r>
      <w:proofErr w:type="spellEnd"/>
      <w:r w:rsidR="00BF2D10" w:rsidRPr="00EA0F9D">
        <w:rPr>
          <w:lang w:val="uk-UA"/>
        </w:rPr>
        <w:t xml:space="preserve"> </w:t>
      </w:r>
      <w:proofErr w:type="spellStart"/>
      <w:r w:rsidR="00BF2D10" w:rsidRPr="00EA0F9D">
        <w:rPr>
          <w:lang w:val="uk-UA"/>
        </w:rPr>
        <w:t>by</w:t>
      </w:r>
      <w:proofErr w:type="spellEnd"/>
      <w:r w:rsidR="00BF2D10" w:rsidRPr="00EA0F9D">
        <w:rPr>
          <w:lang w:val="uk-UA"/>
        </w:rPr>
        <w:t xml:space="preserve"> V. </w:t>
      </w:r>
      <w:proofErr w:type="spellStart"/>
      <w:r w:rsidR="00BF2D10" w:rsidRPr="00EA0F9D">
        <w:rPr>
          <w:lang w:val="uk-UA"/>
        </w:rPr>
        <w:t>Shpak</w:t>
      </w:r>
      <w:proofErr w:type="spellEnd"/>
      <w:r w:rsidR="00BF2D10" w:rsidRPr="00EA0F9D">
        <w:rPr>
          <w:lang w:val="uk-UA"/>
        </w:rPr>
        <w:t xml:space="preserve">; </w:t>
      </w:r>
      <w:proofErr w:type="spellStart"/>
      <w:r w:rsidR="00BF2D10" w:rsidRPr="00EA0F9D">
        <w:rPr>
          <w:lang w:val="uk-UA"/>
        </w:rPr>
        <w:t>Chairman</w:t>
      </w:r>
      <w:proofErr w:type="spellEnd"/>
      <w:r w:rsidR="00BF2D10" w:rsidRPr="00EA0F9D">
        <w:rPr>
          <w:lang w:val="uk-UA"/>
        </w:rPr>
        <w:t xml:space="preserve"> </w:t>
      </w:r>
      <w:proofErr w:type="spellStart"/>
      <w:r w:rsidR="00BF2D10" w:rsidRPr="00EA0F9D">
        <w:rPr>
          <w:lang w:val="uk-UA"/>
        </w:rPr>
        <w:t>of</w:t>
      </w:r>
      <w:proofErr w:type="spellEnd"/>
      <w:r w:rsidR="00BF2D10" w:rsidRPr="00EA0F9D">
        <w:rPr>
          <w:lang w:val="uk-UA"/>
        </w:rPr>
        <w:t xml:space="preserve"> </w:t>
      </w:r>
      <w:proofErr w:type="spellStart"/>
      <w:r w:rsidR="00BF2D10" w:rsidRPr="00EA0F9D">
        <w:rPr>
          <w:lang w:val="uk-UA"/>
        </w:rPr>
        <w:t>the</w:t>
      </w:r>
      <w:proofErr w:type="spellEnd"/>
      <w:r w:rsidR="00BF2D10" w:rsidRPr="00EA0F9D">
        <w:rPr>
          <w:lang w:val="uk-UA"/>
        </w:rPr>
        <w:t xml:space="preserve"> </w:t>
      </w:r>
      <w:proofErr w:type="spellStart"/>
      <w:r w:rsidR="00BF2D10" w:rsidRPr="00EA0F9D">
        <w:rPr>
          <w:lang w:val="uk-UA"/>
        </w:rPr>
        <w:t>Editorial</w:t>
      </w:r>
      <w:proofErr w:type="spellEnd"/>
      <w:r w:rsidR="00BF2D10" w:rsidRPr="00EA0F9D">
        <w:rPr>
          <w:lang w:val="uk-UA"/>
        </w:rPr>
        <w:t xml:space="preserve"> </w:t>
      </w:r>
      <w:proofErr w:type="spellStart"/>
      <w:r w:rsidR="00BF2D10" w:rsidRPr="00EA0F9D">
        <w:rPr>
          <w:lang w:val="uk-UA"/>
        </w:rPr>
        <w:t>Board</w:t>
      </w:r>
      <w:proofErr w:type="spellEnd"/>
      <w:r w:rsidR="00BF2D10" w:rsidRPr="00EA0F9D">
        <w:rPr>
          <w:lang w:val="uk-UA"/>
        </w:rPr>
        <w:t xml:space="preserve"> S. </w:t>
      </w:r>
      <w:proofErr w:type="spellStart"/>
      <w:r w:rsidR="00BF2D10" w:rsidRPr="00EA0F9D">
        <w:rPr>
          <w:lang w:val="uk-UA"/>
        </w:rPr>
        <w:t>Tabachnikov</w:t>
      </w:r>
      <w:proofErr w:type="spellEnd"/>
      <w:r w:rsidR="00BF2D10" w:rsidRPr="00EA0F9D">
        <w:rPr>
          <w:lang w:val="uk-UA"/>
        </w:rPr>
        <w:t xml:space="preserve">. </w:t>
      </w:r>
      <w:proofErr w:type="spellStart"/>
      <w:r w:rsidR="00BF2D10" w:rsidRPr="00EA0F9D">
        <w:rPr>
          <w:lang w:val="uk-UA"/>
        </w:rPr>
        <w:t>Sherman</w:t>
      </w:r>
      <w:proofErr w:type="spellEnd"/>
      <w:r w:rsidR="00BF2D10" w:rsidRPr="00EA0F9D">
        <w:rPr>
          <w:lang w:val="uk-UA"/>
        </w:rPr>
        <w:t xml:space="preserve"> </w:t>
      </w:r>
      <w:proofErr w:type="spellStart"/>
      <w:r w:rsidR="00BF2D10" w:rsidRPr="00EA0F9D">
        <w:rPr>
          <w:lang w:val="uk-UA"/>
        </w:rPr>
        <w:t>Oaks</w:t>
      </w:r>
      <w:proofErr w:type="spellEnd"/>
      <w:r w:rsidR="00BF2D10" w:rsidRPr="00EA0F9D">
        <w:rPr>
          <w:lang w:val="uk-UA"/>
        </w:rPr>
        <w:t xml:space="preserve">, </w:t>
      </w:r>
      <w:proofErr w:type="spellStart"/>
      <w:r w:rsidR="00BF2D10" w:rsidRPr="00EA0F9D">
        <w:rPr>
          <w:lang w:val="uk-UA"/>
        </w:rPr>
        <w:t>California</w:t>
      </w:r>
      <w:proofErr w:type="spellEnd"/>
      <w:r w:rsidR="00BF2D10" w:rsidRPr="00EA0F9D">
        <w:rPr>
          <w:lang w:val="uk-UA"/>
        </w:rPr>
        <w:t xml:space="preserve"> : GS </w:t>
      </w:r>
      <w:proofErr w:type="spellStart"/>
      <w:r w:rsidR="00BF2D10" w:rsidRPr="00EA0F9D">
        <w:rPr>
          <w:lang w:val="uk-UA"/>
        </w:rPr>
        <w:t>Publishing</w:t>
      </w:r>
      <w:proofErr w:type="spellEnd"/>
      <w:r w:rsidR="00BF2D10" w:rsidRPr="00EA0F9D">
        <w:rPr>
          <w:lang w:val="uk-UA"/>
        </w:rPr>
        <w:t xml:space="preserve"> </w:t>
      </w:r>
      <w:proofErr w:type="spellStart"/>
      <w:r w:rsidR="00BF2D10" w:rsidRPr="00EA0F9D">
        <w:rPr>
          <w:lang w:val="uk-UA"/>
        </w:rPr>
        <w:t>Services</w:t>
      </w:r>
      <w:proofErr w:type="spellEnd"/>
      <w:r w:rsidR="00BF2D10" w:rsidRPr="00EA0F9D">
        <w:rPr>
          <w:lang w:val="uk-UA"/>
        </w:rPr>
        <w:t>, 2023. С.287-307. DOI: 10.51587/9798-9866-95976-2023-014-287-307</w:t>
      </w:r>
    </w:p>
    <w:p w:rsidR="00BF2D10" w:rsidRPr="00EA0F9D" w:rsidRDefault="00BF2D10" w:rsidP="001F1437">
      <w:pPr>
        <w:ind w:firstLine="709"/>
        <w:jc w:val="both"/>
        <w:rPr>
          <w:lang w:val="uk-UA"/>
        </w:rPr>
      </w:pPr>
      <w:r w:rsidRPr="00EA0F9D">
        <w:rPr>
          <w:lang w:val="uk-UA"/>
        </w:rPr>
        <w:t xml:space="preserve">URL: </w:t>
      </w:r>
      <w:hyperlink r:id="rId17" w:history="1">
        <w:r w:rsidRPr="00EA0F9D">
          <w:rPr>
            <w:rStyle w:val="ab"/>
            <w:lang w:val="uk-UA"/>
          </w:rPr>
          <w:t>https://www.eo.kiev.ua/resources/zmist/mono_2023_14/mono_2023_14.pdf</w:t>
        </w:r>
      </w:hyperlink>
    </w:p>
    <w:p w:rsidR="00A77ED4" w:rsidRPr="00EA0F9D" w:rsidRDefault="003153DA" w:rsidP="00BF2D10">
      <w:pPr>
        <w:pStyle w:val="1"/>
        <w:spacing w:before="118"/>
        <w:ind w:left="911"/>
        <w:rPr>
          <w:szCs w:val="24"/>
        </w:rPr>
      </w:pPr>
      <w:r w:rsidRPr="00EA0F9D">
        <w:rPr>
          <w:szCs w:val="24"/>
        </w:rPr>
        <w:t>Інформаційні ресурси</w:t>
      </w:r>
    </w:p>
    <w:p w:rsidR="00A77ED4" w:rsidRPr="00EA0F9D" w:rsidRDefault="003153DA" w:rsidP="001F1437">
      <w:pPr>
        <w:pStyle w:val="a4"/>
        <w:numPr>
          <w:ilvl w:val="0"/>
          <w:numId w:val="1"/>
        </w:numPr>
        <w:tabs>
          <w:tab w:val="left" w:pos="1234"/>
        </w:tabs>
        <w:spacing w:before="122"/>
        <w:ind w:right="428" w:firstLine="811"/>
        <w:jc w:val="both"/>
        <w:rPr>
          <w:sz w:val="24"/>
          <w:szCs w:val="24"/>
        </w:rPr>
      </w:pPr>
      <w:r w:rsidRPr="00EA0F9D">
        <w:rPr>
          <w:sz w:val="24"/>
          <w:szCs w:val="24"/>
        </w:rPr>
        <w:t>Цифрова повнотекстова база даних англомовної наукової періодики JSTOR: https://</w:t>
      </w:r>
      <w:hyperlink r:id="rId18">
        <w:r w:rsidRPr="00EA0F9D">
          <w:rPr>
            <w:sz w:val="24"/>
            <w:szCs w:val="24"/>
          </w:rPr>
          <w:t xml:space="preserve">www.jstor.org/ </w:t>
        </w:r>
      </w:hyperlink>
      <w:r w:rsidRPr="00EA0F9D">
        <w:rPr>
          <w:sz w:val="24"/>
          <w:szCs w:val="24"/>
        </w:rPr>
        <w:t>(дата звернення: 23.06.2025).</w:t>
      </w:r>
    </w:p>
    <w:p w:rsidR="00A77ED4" w:rsidRPr="00EA0F9D" w:rsidRDefault="003153DA" w:rsidP="001F1437">
      <w:pPr>
        <w:pStyle w:val="a4"/>
        <w:numPr>
          <w:ilvl w:val="0"/>
          <w:numId w:val="1"/>
        </w:numPr>
        <w:tabs>
          <w:tab w:val="left" w:pos="1234"/>
          <w:tab w:val="left" w:pos="3195"/>
          <w:tab w:val="left" w:pos="3835"/>
          <w:tab w:val="left" w:pos="5399"/>
          <w:tab w:val="left" w:pos="7090"/>
          <w:tab w:val="left" w:pos="8577"/>
          <w:tab w:val="left" w:pos="9055"/>
        </w:tabs>
        <w:ind w:right="423" w:firstLine="811"/>
        <w:jc w:val="both"/>
        <w:rPr>
          <w:sz w:val="24"/>
          <w:szCs w:val="24"/>
        </w:rPr>
      </w:pPr>
      <w:r w:rsidRPr="00EA0F9D">
        <w:rPr>
          <w:sz w:val="24"/>
          <w:szCs w:val="24"/>
        </w:rPr>
        <w:t>Онлайн-сервіс</w:t>
      </w:r>
      <w:r w:rsidRPr="00EA0F9D">
        <w:rPr>
          <w:sz w:val="24"/>
          <w:szCs w:val="24"/>
        </w:rPr>
        <w:tab/>
        <w:t>для</w:t>
      </w:r>
      <w:r w:rsidRPr="00EA0F9D">
        <w:rPr>
          <w:sz w:val="24"/>
          <w:szCs w:val="24"/>
        </w:rPr>
        <w:tab/>
        <w:t>управління</w:t>
      </w:r>
      <w:r w:rsidRPr="00EA0F9D">
        <w:rPr>
          <w:sz w:val="24"/>
          <w:szCs w:val="24"/>
        </w:rPr>
        <w:tab/>
        <w:t>завданнями,</w:t>
      </w:r>
      <w:r w:rsidRPr="00EA0F9D">
        <w:rPr>
          <w:sz w:val="24"/>
          <w:szCs w:val="24"/>
        </w:rPr>
        <w:tab/>
      </w:r>
      <w:proofErr w:type="spellStart"/>
      <w:r w:rsidRPr="00EA0F9D">
        <w:rPr>
          <w:sz w:val="24"/>
          <w:szCs w:val="24"/>
        </w:rPr>
        <w:t>проєктами</w:t>
      </w:r>
      <w:proofErr w:type="spellEnd"/>
      <w:r w:rsidRPr="00EA0F9D">
        <w:rPr>
          <w:sz w:val="24"/>
          <w:szCs w:val="24"/>
        </w:rPr>
        <w:tab/>
        <w:t>та</w:t>
      </w:r>
      <w:r w:rsidRPr="00EA0F9D">
        <w:rPr>
          <w:sz w:val="24"/>
          <w:szCs w:val="24"/>
        </w:rPr>
        <w:tab/>
      </w:r>
      <w:r w:rsidRPr="00EA0F9D">
        <w:rPr>
          <w:spacing w:val="-3"/>
          <w:sz w:val="24"/>
          <w:szCs w:val="24"/>
        </w:rPr>
        <w:t xml:space="preserve">командною </w:t>
      </w:r>
      <w:r w:rsidRPr="00EA0F9D">
        <w:rPr>
          <w:sz w:val="24"/>
          <w:szCs w:val="24"/>
        </w:rPr>
        <w:t>роботою. URL:</w:t>
      </w:r>
      <w:r w:rsidRPr="00EA0F9D">
        <w:rPr>
          <w:color w:val="0000FF"/>
          <w:spacing w:val="-6"/>
          <w:sz w:val="24"/>
          <w:szCs w:val="24"/>
        </w:rPr>
        <w:t xml:space="preserve"> </w:t>
      </w:r>
      <w:hyperlink r:id="rId19">
        <w:r w:rsidRPr="00EA0F9D">
          <w:rPr>
            <w:color w:val="0000FF"/>
            <w:sz w:val="24"/>
            <w:szCs w:val="24"/>
            <w:u w:val="single" w:color="0000FF"/>
          </w:rPr>
          <w:t>https://trello.com/home</w:t>
        </w:r>
      </w:hyperlink>
      <w:r w:rsidRPr="00EA0F9D">
        <w:rPr>
          <w:sz w:val="24"/>
          <w:szCs w:val="24"/>
        </w:rPr>
        <w:t>.</w:t>
      </w:r>
    </w:p>
    <w:p w:rsidR="00A77ED4" w:rsidRPr="00EA0F9D" w:rsidRDefault="003153DA" w:rsidP="001F1437">
      <w:pPr>
        <w:pStyle w:val="a4"/>
        <w:numPr>
          <w:ilvl w:val="0"/>
          <w:numId w:val="1"/>
        </w:numPr>
        <w:tabs>
          <w:tab w:val="left" w:pos="1234"/>
        </w:tabs>
        <w:ind w:right="418" w:firstLine="811"/>
        <w:jc w:val="both"/>
        <w:rPr>
          <w:sz w:val="24"/>
          <w:szCs w:val="24"/>
        </w:rPr>
      </w:pPr>
      <w:r w:rsidRPr="00EA0F9D">
        <w:rPr>
          <w:sz w:val="24"/>
          <w:szCs w:val="24"/>
        </w:rPr>
        <w:t xml:space="preserve">Безкоштовна освітня платформа від Microsoft - AI </w:t>
      </w:r>
      <w:proofErr w:type="spellStart"/>
      <w:r w:rsidRPr="00EA0F9D">
        <w:rPr>
          <w:sz w:val="24"/>
          <w:szCs w:val="24"/>
        </w:rPr>
        <w:t>Learning</w:t>
      </w:r>
      <w:proofErr w:type="spellEnd"/>
      <w:r w:rsidRPr="00EA0F9D">
        <w:rPr>
          <w:sz w:val="24"/>
          <w:szCs w:val="24"/>
        </w:rPr>
        <w:t xml:space="preserve"> </w:t>
      </w:r>
      <w:proofErr w:type="spellStart"/>
      <w:r w:rsidRPr="00EA0F9D">
        <w:rPr>
          <w:sz w:val="24"/>
          <w:szCs w:val="24"/>
        </w:rPr>
        <w:t>Hub</w:t>
      </w:r>
      <w:proofErr w:type="spellEnd"/>
      <w:r w:rsidRPr="00EA0F9D">
        <w:rPr>
          <w:sz w:val="24"/>
          <w:szCs w:val="24"/>
        </w:rPr>
        <w:t>. URL:</w:t>
      </w:r>
      <w:hyperlink r:id="rId20">
        <w:r w:rsidRPr="00EA0F9D">
          <w:rPr>
            <w:color w:val="0000FF"/>
            <w:sz w:val="24"/>
            <w:szCs w:val="24"/>
            <w:u w:val="single" w:color="0000FF"/>
          </w:rPr>
          <w:t xml:space="preserve"> https://learn.microsoft.com/en-us/ai/?tabs=developer</w:t>
        </w:r>
        <w:r w:rsidRPr="00EA0F9D">
          <w:rPr>
            <w:sz w:val="24"/>
            <w:szCs w:val="24"/>
          </w:rPr>
          <w:t>.</w:t>
        </w:r>
      </w:hyperlink>
    </w:p>
    <w:p w:rsidR="00A77ED4" w:rsidRPr="00EA0F9D" w:rsidRDefault="003153DA" w:rsidP="001F1437">
      <w:pPr>
        <w:pStyle w:val="a4"/>
        <w:numPr>
          <w:ilvl w:val="0"/>
          <w:numId w:val="1"/>
        </w:numPr>
        <w:tabs>
          <w:tab w:val="left" w:pos="1234"/>
        </w:tabs>
        <w:spacing w:line="242" w:lineRule="auto"/>
        <w:ind w:right="426" w:firstLine="811"/>
        <w:jc w:val="both"/>
        <w:rPr>
          <w:sz w:val="24"/>
          <w:szCs w:val="24"/>
        </w:rPr>
      </w:pPr>
      <w:r w:rsidRPr="00EA0F9D">
        <w:rPr>
          <w:sz w:val="24"/>
          <w:szCs w:val="24"/>
        </w:rPr>
        <w:t xml:space="preserve">Аналітична платформа для візуалізації даних, </w:t>
      </w:r>
      <w:proofErr w:type="spellStart"/>
      <w:r w:rsidRPr="00EA0F9D">
        <w:rPr>
          <w:sz w:val="24"/>
          <w:szCs w:val="24"/>
        </w:rPr>
        <w:t>дашбордів</w:t>
      </w:r>
      <w:proofErr w:type="spellEnd"/>
      <w:r w:rsidRPr="00EA0F9D">
        <w:rPr>
          <w:sz w:val="24"/>
          <w:szCs w:val="24"/>
        </w:rPr>
        <w:t>, інтерактивної аналітики. URL:</w:t>
      </w:r>
      <w:r w:rsidRPr="00EA0F9D">
        <w:rPr>
          <w:color w:val="0000FF"/>
          <w:spacing w:val="69"/>
          <w:sz w:val="24"/>
          <w:szCs w:val="24"/>
        </w:rPr>
        <w:t xml:space="preserve"> </w:t>
      </w:r>
      <w:hyperlink r:id="rId21">
        <w:r w:rsidRPr="00EA0F9D">
          <w:rPr>
            <w:color w:val="0000FF"/>
            <w:sz w:val="24"/>
            <w:szCs w:val="24"/>
            <w:u w:val="single" w:color="0000FF"/>
          </w:rPr>
          <w:t>https://www.qlik.com/us</w:t>
        </w:r>
        <w:r w:rsidRPr="00EA0F9D">
          <w:rPr>
            <w:sz w:val="24"/>
            <w:szCs w:val="24"/>
          </w:rPr>
          <w:t>.</w:t>
        </w:r>
      </w:hyperlink>
    </w:p>
    <w:p w:rsidR="00A77ED4" w:rsidRPr="00EA0F9D" w:rsidRDefault="003153DA" w:rsidP="001F1437">
      <w:pPr>
        <w:pStyle w:val="a4"/>
        <w:numPr>
          <w:ilvl w:val="0"/>
          <w:numId w:val="1"/>
        </w:numPr>
        <w:tabs>
          <w:tab w:val="left" w:pos="1234"/>
        </w:tabs>
        <w:ind w:right="414" w:firstLine="708"/>
        <w:jc w:val="both"/>
        <w:rPr>
          <w:sz w:val="24"/>
          <w:szCs w:val="24"/>
        </w:rPr>
      </w:pPr>
      <w:r w:rsidRPr="00EA0F9D">
        <w:rPr>
          <w:sz w:val="24"/>
          <w:szCs w:val="24"/>
        </w:rPr>
        <w:t xml:space="preserve">SAP </w:t>
      </w:r>
      <w:proofErr w:type="spellStart"/>
      <w:r w:rsidRPr="00EA0F9D">
        <w:rPr>
          <w:sz w:val="24"/>
          <w:szCs w:val="24"/>
        </w:rPr>
        <w:t>Learning</w:t>
      </w:r>
      <w:proofErr w:type="spellEnd"/>
      <w:r w:rsidRPr="00EA0F9D">
        <w:rPr>
          <w:sz w:val="24"/>
          <w:szCs w:val="24"/>
        </w:rPr>
        <w:t xml:space="preserve"> </w:t>
      </w:r>
      <w:proofErr w:type="spellStart"/>
      <w:r w:rsidRPr="00EA0F9D">
        <w:rPr>
          <w:sz w:val="24"/>
          <w:szCs w:val="24"/>
        </w:rPr>
        <w:t>Hub</w:t>
      </w:r>
      <w:proofErr w:type="spellEnd"/>
      <w:r w:rsidRPr="00EA0F9D">
        <w:rPr>
          <w:sz w:val="24"/>
          <w:szCs w:val="24"/>
        </w:rPr>
        <w:t xml:space="preserve"> - Все, що потрібно для підвищення успіху бізнесу за допомогою безперервного навчання. URL:</w:t>
      </w:r>
      <w:r w:rsidRPr="00EA0F9D">
        <w:rPr>
          <w:color w:val="0000FF"/>
          <w:sz w:val="24"/>
          <w:szCs w:val="24"/>
        </w:rPr>
        <w:t xml:space="preserve"> </w:t>
      </w:r>
      <w:hyperlink r:id="rId22">
        <w:r w:rsidRPr="00EA0F9D">
          <w:rPr>
            <w:color w:val="0000FF"/>
            <w:sz w:val="24"/>
            <w:szCs w:val="24"/>
            <w:u w:val="single" w:color="0000FF"/>
          </w:rPr>
          <w:t>https://www.sap.com/ukraine/training-</w:t>
        </w:r>
      </w:hyperlink>
      <w:hyperlink r:id="rId23">
        <w:r w:rsidRPr="00EA0F9D">
          <w:rPr>
            <w:color w:val="0000FF"/>
            <w:sz w:val="24"/>
            <w:szCs w:val="24"/>
            <w:u w:val="single" w:color="0000FF"/>
          </w:rPr>
          <w:t xml:space="preserve"> </w:t>
        </w:r>
        <w:proofErr w:type="spellStart"/>
        <w:r w:rsidRPr="00EA0F9D">
          <w:rPr>
            <w:color w:val="0000FF"/>
            <w:sz w:val="24"/>
            <w:szCs w:val="24"/>
            <w:u w:val="single" w:color="0000FF"/>
          </w:rPr>
          <w:t>certification</w:t>
        </w:r>
        <w:proofErr w:type="spellEnd"/>
        <w:r w:rsidRPr="00EA0F9D">
          <w:rPr>
            <w:color w:val="0000FF"/>
            <w:sz w:val="24"/>
            <w:szCs w:val="24"/>
            <w:u w:val="single" w:color="0000FF"/>
          </w:rPr>
          <w:t>/learning-hub.html</w:t>
        </w:r>
        <w:r w:rsidRPr="00EA0F9D">
          <w:rPr>
            <w:sz w:val="24"/>
            <w:szCs w:val="24"/>
          </w:rPr>
          <w:t>.</w:t>
        </w:r>
      </w:hyperlink>
    </w:p>
    <w:p w:rsidR="00A77ED4" w:rsidRPr="00EA0F9D" w:rsidRDefault="00A77ED4" w:rsidP="001F1437">
      <w:pPr>
        <w:jc w:val="both"/>
        <w:rPr>
          <w:sz w:val="24"/>
          <w:szCs w:val="24"/>
        </w:rPr>
        <w:sectPr w:rsidR="00A77ED4" w:rsidRPr="00EA0F9D" w:rsidSect="00722999">
          <w:headerReference w:type="default" r:id="rId24"/>
          <w:pgSz w:w="11920" w:h="16850"/>
          <w:pgMar w:top="1134" w:right="1134" w:bottom="1134" w:left="1134" w:header="357" w:footer="0" w:gutter="0"/>
          <w:cols w:space="720"/>
        </w:sectPr>
      </w:pPr>
    </w:p>
    <w:p w:rsidR="00A77ED4" w:rsidRPr="00EA0F9D" w:rsidRDefault="00A77ED4">
      <w:pPr>
        <w:pStyle w:val="a3"/>
        <w:spacing w:before="7"/>
        <w:ind w:left="0"/>
        <w:rPr>
          <w:sz w:val="15"/>
        </w:rPr>
      </w:pPr>
    </w:p>
    <w:p w:rsidR="00A77ED4" w:rsidRPr="00EA0F9D" w:rsidRDefault="003153DA">
      <w:pPr>
        <w:pStyle w:val="1"/>
        <w:ind w:left="3509"/>
      </w:pPr>
      <w:r w:rsidRPr="00EA0F9D">
        <w:t>7. Регуляції і політики курсу</w:t>
      </w:r>
    </w:p>
    <w:p w:rsidR="00A77ED4" w:rsidRPr="00EA0F9D" w:rsidRDefault="003153DA">
      <w:pPr>
        <w:spacing w:before="118"/>
        <w:ind w:left="100"/>
        <w:rPr>
          <w:b/>
          <w:sz w:val="24"/>
        </w:rPr>
      </w:pPr>
      <w:r w:rsidRPr="00EA0F9D">
        <w:rPr>
          <w:b/>
          <w:sz w:val="24"/>
        </w:rPr>
        <w:t>Відвідування занять. Регуляція пропусків</w:t>
      </w:r>
    </w:p>
    <w:p w:rsidR="00A77ED4" w:rsidRPr="00EA0F9D" w:rsidRDefault="003153DA">
      <w:pPr>
        <w:ind w:left="100" w:right="414"/>
        <w:jc w:val="both"/>
        <w:rPr>
          <w:i/>
          <w:sz w:val="24"/>
        </w:rPr>
      </w:pPr>
      <w:r w:rsidRPr="00EA0F9D">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EA0F9D">
        <w:rPr>
          <w:i/>
          <w:sz w:val="24"/>
        </w:rPr>
        <w:t>Zoom</w:t>
      </w:r>
      <w:proofErr w:type="spellEnd"/>
      <w:r w:rsidRPr="00EA0F9D">
        <w:rPr>
          <w:i/>
          <w:sz w:val="24"/>
        </w:rPr>
        <w:t xml:space="preserve"> - посилання на </w:t>
      </w:r>
      <w:proofErr w:type="spellStart"/>
      <w:r w:rsidRPr="00EA0F9D">
        <w:rPr>
          <w:i/>
          <w:sz w:val="24"/>
        </w:rPr>
        <w:t>Zoom</w:t>
      </w:r>
      <w:proofErr w:type="spellEnd"/>
      <w:r w:rsidRPr="00EA0F9D">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EA0F9D">
        <w:rPr>
          <w:i/>
          <w:sz w:val="24"/>
        </w:rPr>
        <w:t>Moodle</w:t>
      </w:r>
      <w:proofErr w:type="spellEnd"/>
      <w:r w:rsidRPr="00EA0F9D">
        <w:rPr>
          <w:i/>
          <w:sz w:val="24"/>
        </w:rPr>
        <w:t>.</w:t>
      </w:r>
    </w:p>
    <w:p w:rsidR="00A77ED4" w:rsidRPr="00EA0F9D" w:rsidRDefault="003153DA">
      <w:pPr>
        <w:spacing w:before="121"/>
        <w:ind w:left="100"/>
        <w:rPr>
          <w:b/>
          <w:sz w:val="24"/>
        </w:rPr>
      </w:pPr>
      <w:r w:rsidRPr="00EA0F9D">
        <w:rPr>
          <w:b/>
          <w:sz w:val="24"/>
        </w:rPr>
        <w:t>Політика академічної доброчесності</w:t>
      </w:r>
    </w:p>
    <w:p w:rsidR="00A77ED4" w:rsidRPr="00EA0F9D" w:rsidRDefault="003153DA">
      <w:pPr>
        <w:ind w:left="100" w:right="422"/>
        <w:jc w:val="both"/>
        <w:rPr>
          <w:i/>
          <w:sz w:val="24"/>
        </w:rPr>
      </w:pPr>
      <w:r w:rsidRPr="00EA0F9D">
        <w:rPr>
          <w:i/>
          <w:sz w:val="24"/>
        </w:rPr>
        <w:t>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w:t>
      </w:r>
      <w:r w:rsidRPr="00EA0F9D">
        <w:rPr>
          <w:i/>
          <w:spacing w:val="-12"/>
          <w:sz w:val="24"/>
        </w:rPr>
        <w:t xml:space="preserve"> </w:t>
      </w:r>
      <w:r w:rsidRPr="00EA0F9D">
        <w:rPr>
          <w:i/>
          <w:sz w:val="24"/>
        </w:rPr>
        <w:t>може</w:t>
      </w:r>
      <w:r w:rsidRPr="00EA0F9D">
        <w:rPr>
          <w:i/>
          <w:spacing w:val="-13"/>
          <w:sz w:val="24"/>
        </w:rPr>
        <w:t xml:space="preserve"> </w:t>
      </w:r>
      <w:r w:rsidRPr="00EA0F9D">
        <w:rPr>
          <w:i/>
          <w:sz w:val="24"/>
        </w:rPr>
        <w:t>користуватися</w:t>
      </w:r>
      <w:r w:rsidRPr="00EA0F9D">
        <w:rPr>
          <w:i/>
          <w:spacing w:val="-11"/>
          <w:sz w:val="24"/>
        </w:rPr>
        <w:t xml:space="preserve"> </w:t>
      </w:r>
      <w:r w:rsidRPr="00EA0F9D">
        <w:rPr>
          <w:i/>
          <w:sz w:val="24"/>
        </w:rPr>
        <w:t>лише</w:t>
      </w:r>
      <w:r w:rsidRPr="00EA0F9D">
        <w:rPr>
          <w:i/>
          <w:spacing w:val="-13"/>
          <w:sz w:val="24"/>
        </w:rPr>
        <w:t xml:space="preserve"> </w:t>
      </w:r>
      <w:r w:rsidRPr="00EA0F9D">
        <w:rPr>
          <w:i/>
          <w:sz w:val="24"/>
        </w:rPr>
        <w:t>переліком</w:t>
      </w:r>
      <w:r w:rsidRPr="00EA0F9D">
        <w:rPr>
          <w:i/>
          <w:spacing w:val="-8"/>
          <w:sz w:val="24"/>
        </w:rPr>
        <w:t xml:space="preserve"> </w:t>
      </w:r>
      <w:r w:rsidRPr="00EA0F9D">
        <w:rPr>
          <w:i/>
          <w:sz w:val="24"/>
        </w:rPr>
        <w:t>матеріалів,</w:t>
      </w:r>
      <w:r w:rsidRPr="00EA0F9D">
        <w:rPr>
          <w:i/>
          <w:spacing w:val="-12"/>
          <w:sz w:val="24"/>
        </w:rPr>
        <w:t xml:space="preserve"> </w:t>
      </w:r>
      <w:r w:rsidRPr="00EA0F9D">
        <w:rPr>
          <w:i/>
          <w:sz w:val="24"/>
        </w:rPr>
        <w:t>дозволених</w:t>
      </w:r>
      <w:r w:rsidRPr="00EA0F9D">
        <w:rPr>
          <w:i/>
          <w:spacing w:val="-13"/>
          <w:sz w:val="24"/>
        </w:rPr>
        <w:t xml:space="preserve"> </w:t>
      </w:r>
      <w:r w:rsidRPr="00EA0F9D">
        <w:rPr>
          <w:i/>
          <w:sz w:val="24"/>
        </w:rPr>
        <w:t>викладачем,</w:t>
      </w:r>
      <w:r w:rsidRPr="00EA0F9D">
        <w:rPr>
          <w:i/>
          <w:spacing w:val="-12"/>
          <w:sz w:val="24"/>
        </w:rPr>
        <w:t xml:space="preserve"> </w:t>
      </w:r>
      <w:r w:rsidRPr="00EA0F9D">
        <w:rPr>
          <w:i/>
          <w:sz w:val="24"/>
        </w:rPr>
        <w:t>що</w:t>
      </w:r>
      <w:r w:rsidRPr="00EA0F9D">
        <w:rPr>
          <w:i/>
          <w:spacing w:val="-12"/>
          <w:sz w:val="24"/>
        </w:rPr>
        <w:t xml:space="preserve"> </w:t>
      </w:r>
      <w:r w:rsidRPr="00EA0F9D">
        <w:rPr>
          <w:i/>
          <w:sz w:val="24"/>
        </w:rPr>
        <w:t>веде</w:t>
      </w:r>
      <w:r w:rsidRPr="00EA0F9D">
        <w:rPr>
          <w:i/>
          <w:spacing w:val="-8"/>
          <w:sz w:val="24"/>
        </w:rPr>
        <w:t xml:space="preserve"> </w:t>
      </w:r>
      <w:r w:rsidRPr="00EA0F9D">
        <w:rPr>
          <w:i/>
          <w:sz w:val="24"/>
        </w:rPr>
        <w:t>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w:t>
      </w:r>
      <w:r w:rsidRPr="00EA0F9D">
        <w:rPr>
          <w:i/>
          <w:spacing w:val="-1"/>
          <w:sz w:val="24"/>
        </w:rPr>
        <w:t xml:space="preserve"> </w:t>
      </w:r>
      <w:r w:rsidRPr="00EA0F9D">
        <w:rPr>
          <w:i/>
          <w:sz w:val="24"/>
        </w:rPr>
        <w:t>балів.</w:t>
      </w:r>
    </w:p>
    <w:p w:rsidR="00A77ED4" w:rsidRPr="00EA0F9D" w:rsidRDefault="003153DA">
      <w:pPr>
        <w:spacing w:before="121"/>
        <w:ind w:left="100"/>
        <w:rPr>
          <w:b/>
          <w:sz w:val="24"/>
        </w:rPr>
      </w:pPr>
      <w:r w:rsidRPr="00EA0F9D">
        <w:rPr>
          <w:b/>
          <w:sz w:val="24"/>
        </w:rPr>
        <w:t>Використання комп’ютерів/телефонів на занятті</w:t>
      </w:r>
    </w:p>
    <w:p w:rsidR="00A77ED4" w:rsidRPr="00EA0F9D" w:rsidRDefault="003153DA">
      <w:pPr>
        <w:ind w:left="100" w:right="420"/>
        <w:jc w:val="both"/>
        <w:rPr>
          <w:i/>
          <w:sz w:val="24"/>
        </w:rPr>
      </w:pPr>
      <w:r w:rsidRPr="00EA0F9D">
        <w:rPr>
          <w:i/>
          <w:sz w:val="24"/>
        </w:rPr>
        <w:t>Будь</w:t>
      </w:r>
      <w:r w:rsidRPr="00EA0F9D">
        <w:rPr>
          <w:i/>
          <w:spacing w:val="-11"/>
          <w:sz w:val="24"/>
        </w:rPr>
        <w:t xml:space="preserve"> </w:t>
      </w:r>
      <w:r w:rsidRPr="00EA0F9D">
        <w:rPr>
          <w:i/>
          <w:sz w:val="24"/>
        </w:rPr>
        <w:t>ласка,</w:t>
      </w:r>
      <w:r w:rsidRPr="00EA0F9D">
        <w:rPr>
          <w:i/>
          <w:spacing w:val="-11"/>
          <w:sz w:val="24"/>
        </w:rPr>
        <w:t xml:space="preserve"> </w:t>
      </w:r>
      <w:r w:rsidRPr="00EA0F9D">
        <w:rPr>
          <w:i/>
          <w:sz w:val="24"/>
        </w:rPr>
        <w:t>вимкніть</w:t>
      </w:r>
      <w:r w:rsidRPr="00EA0F9D">
        <w:rPr>
          <w:i/>
          <w:spacing w:val="-10"/>
          <w:sz w:val="24"/>
        </w:rPr>
        <w:t xml:space="preserve"> </w:t>
      </w:r>
      <w:r w:rsidRPr="00EA0F9D">
        <w:rPr>
          <w:i/>
          <w:sz w:val="24"/>
        </w:rPr>
        <w:t>на</w:t>
      </w:r>
      <w:r w:rsidRPr="00EA0F9D">
        <w:rPr>
          <w:i/>
          <w:spacing w:val="-13"/>
          <w:sz w:val="24"/>
        </w:rPr>
        <w:t xml:space="preserve"> </w:t>
      </w:r>
      <w:r w:rsidRPr="00EA0F9D">
        <w:rPr>
          <w:i/>
          <w:sz w:val="24"/>
        </w:rPr>
        <w:t>беззвучний</w:t>
      </w:r>
      <w:r w:rsidRPr="00EA0F9D">
        <w:rPr>
          <w:i/>
          <w:spacing w:val="-11"/>
          <w:sz w:val="24"/>
        </w:rPr>
        <w:t xml:space="preserve"> </w:t>
      </w:r>
      <w:r w:rsidRPr="00EA0F9D">
        <w:rPr>
          <w:i/>
          <w:sz w:val="24"/>
        </w:rPr>
        <w:t>режим</w:t>
      </w:r>
      <w:r w:rsidRPr="00EA0F9D">
        <w:rPr>
          <w:i/>
          <w:spacing w:val="-9"/>
          <w:sz w:val="24"/>
        </w:rPr>
        <w:t xml:space="preserve"> </w:t>
      </w:r>
      <w:r w:rsidRPr="00EA0F9D">
        <w:rPr>
          <w:i/>
          <w:sz w:val="24"/>
        </w:rPr>
        <w:t>свої</w:t>
      </w:r>
      <w:r w:rsidRPr="00EA0F9D">
        <w:rPr>
          <w:i/>
          <w:spacing w:val="-8"/>
          <w:sz w:val="24"/>
        </w:rPr>
        <w:t xml:space="preserve"> </w:t>
      </w:r>
      <w:r w:rsidRPr="00EA0F9D">
        <w:rPr>
          <w:i/>
          <w:sz w:val="24"/>
        </w:rPr>
        <w:t>мобільні</w:t>
      </w:r>
      <w:r w:rsidRPr="00EA0F9D">
        <w:rPr>
          <w:i/>
          <w:spacing w:val="-11"/>
          <w:sz w:val="24"/>
        </w:rPr>
        <w:t xml:space="preserve"> </w:t>
      </w:r>
      <w:r w:rsidRPr="00EA0F9D">
        <w:rPr>
          <w:i/>
          <w:sz w:val="24"/>
        </w:rPr>
        <w:t>телефони</w:t>
      </w:r>
      <w:r w:rsidRPr="00EA0F9D">
        <w:rPr>
          <w:i/>
          <w:spacing w:val="-11"/>
          <w:sz w:val="24"/>
        </w:rPr>
        <w:t xml:space="preserve"> </w:t>
      </w:r>
      <w:r w:rsidRPr="00EA0F9D">
        <w:rPr>
          <w:i/>
          <w:sz w:val="24"/>
        </w:rPr>
        <w:t>та</w:t>
      </w:r>
      <w:r w:rsidRPr="00EA0F9D">
        <w:rPr>
          <w:i/>
          <w:spacing w:val="-12"/>
          <w:sz w:val="24"/>
        </w:rPr>
        <w:t xml:space="preserve"> </w:t>
      </w:r>
      <w:r w:rsidRPr="00EA0F9D">
        <w:rPr>
          <w:i/>
          <w:sz w:val="24"/>
        </w:rPr>
        <w:t>не</w:t>
      </w:r>
      <w:r w:rsidRPr="00EA0F9D">
        <w:rPr>
          <w:i/>
          <w:spacing w:val="-13"/>
          <w:sz w:val="24"/>
        </w:rPr>
        <w:t xml:space="preserve"> </w:t>
      </w:r>
      <w:r w:rsidRPr="00EA0F9D">
        <w:rPr>
          <w:i/>
          <w:sz w:val="24"/>
        </w:rPr>
        <w:t>користуйтеся</w:t>
      </w:r>
      <w:r w:rsidRPr="00EA0F9D">
        <w:rPr>
          <w:i/>
          <w:spacing w:val="-10"/>
          <w:sz w:val="24"/>
        </w:rPr>
        <w:t xml:space="preserve"> </w:t>
      </w:r>
      <w:r w:rsidRPr="00EA0F9D">
        <w:rPr>
          <w:i/>
          <w:sz w:val="24"/>
        </w:rPr>
        <w:t>ними</w:t>
      </w:r>
      <w:r w:rsidRPr="00EA0F9D">
        <w:rPr>
          <w:i/>
          <w:spacing w:val="39"/>
          <w:sz w:val="24"/>
        </w:rPr>
        <w:t xml:space="preserve"> </w:t>
      </w:r>
      <w:r w:rsidRPr="00EA0F9D">
        <w:rPr>
          <w:i/>
          <w:sz w:val="24"/>
        </w:rPr>
        <w:t>під</w:t>
      </w:r>
      <w:r w:rsidRPr="00EA0F9D">
        <w:rPr>
          <w:i/>
          <w:spacing w:val="-10"/>
          <w:sz w:val="24"/>
        </w:rPr>
        <w:t xml:space="preserve"> </w:t>
      </w:r>
      <w:r w:rsidRPr="00EA0F9D">
        <w:rPr>
          <w:i/>
          <w:sz w:val="24"/>
        </w:rPr>
        <w:t>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w:t>
      </w:r>
      <w:r w:rsidRPr="00EA0F9D">
        <w:rPr>
          <w:i/>
          <w:spacing w:val="-2"/>
          <w:sz w:val="24"/>
        </w:rPr>
        <w:t xml:space="preserve"> </w:t>
      </w:r>
      <w:r w:rsidRPr="00EA0F9D">
        <w:rPr>
          <w:i/>
          <w:sz w:val="24"/>
        </w:rPr>
        <w:t>викладачем).</w:t>
      </w:r>
    </w:p>
    <w:p w:rsidR="00A77ED4" w:rsidRPr="00EA0F9D" w:rsidRDefault="003153DA">
      <w:pPr>
        <w:spacing w:before="120"/>
        <w:ind w:left="100"/>
        <w:rPr>
          <w:b/>
          <w:sz w:val="24"/>
        </w:rPr>
      </w:pPr>
      <w:r w:rsidRPr="00EA0F9D">
        <w:rPr>
          <w:b/>
          <w:sz w:val="24"/>
        </w:rPr>
        <w:t>Комунікація</w:t>
      </w:r>
    </w:p>
    <w:p w:rsidR="00A77ED4" w:rsidRPr="00EA0F9D" w:rsidRDefault="003153DA">
      <w:pPr>
        <w:spacing w:before="1"/>
        <w:ind w:left="100" w:right="422"/>
        <w:jc w:val="both"/>
        <w:rPr>
          <w:i/>
          <w:sz w:val="24"/>
        </w:rPr>
      </w:pPr>
      <w:r w:rsidRPr="00EA0F9D">
        <w:rPr>
          <w:i/>
          <w:sz w:val="24"/>
        </w:rPr>
        <w:t>Базовою</w:t>
      </w:r>
      <w:r w:rsidRPr="00EA0F9D">
        <w:rPr>
          <w:i/>
          <w:spacing w:val="-14"/>
          <w:sz w:val="24"/>
        </w:rPr>
        <w:t xml:space="preserve"> </w:t>
      </w:r>
      <w:r w:rsidRPr="00EA0F9D">
        <w:rPr>
          <w:i/>
          <w:sz w:val="24"/>
        </w:rPr>
        <w:t>платформою</w:t>
      </w:r>
      <w:r w:rsidRPr="00EA0F9D">
        <w:rPr>
          <w:i/>
          <w:spacing w:val="-16"/>
          <w:sz w:val="24"/>
        </w:rPr>
        <w:t xml:space="preserve"> </w:t>
      </w:r>
      <w:r w:rsidRPr="00EA0F9D">
        <w:rPr>
          <w:i/>
          <w:sz w:val="24"/>
        </w:rPr>
        <w:t>для</w:t>
      </w:r>
      <w:r w:rsidRPr="00EA0F9D">
        <w:rPr>
          <w:i/>
          <w:spacing w:val="-13"/>
          <w:sz w:val="24"/>
        </w:rPr>
        <w:t xml:space="preserve"> </w:t>
      </w:r>
      <w:r w:rsidRPr="00EA0F9D">
        <w:rPr>
          <w:i/>
          <w:sz w:val="24"/>
        </w:rPr>
        <w:t>комунікації</w:t>
      </w:r>
      <w:r w:rsidRPr="00EA0F9D">
        <w:rPr>
          <w:i/>
          <w:spacing w:val="-14"/>
          <w:sz w:val="24"/>
        </w:rPr>
        <w:t xml:space="preserve"> </w:t>
      </w:r>
      <w:r w:rsidRPr="00EA0F9D">
        <w:rPr>
          <w:i/>
          <w:sz w:val="24"/>
        </w:rPr>
        <w:t>викладача</w:t>
      </w:r>
      <w:r w:rsidRPr="00EA0F9D">
        <w:rPr>
          <w:i/>
          <w:spacing w:val="-14"/>
          <w:sz w:val="24"/>
        </w:rPr>
        <w:t xml:space="preserve"> </w:t>
      </w:r>
      <w:r w:rsidRPr="00EA0F9D">
        <w:rPr>
          <w:i/>
          <w:sz w:val="24"/>
        </w:rPr>
        <w:t>зі</w:t>
      </w:r>
      <w:r w:rsidRPr="00EA0F9D">
        <w:rPr>
          <w:i/>
          <w:spacing w:val="-14"/>
          <w:sz w:val="24"/>
        </w:rPr>
        <w:t xml:space="preserve"> </w:t>
      </w:r>
      <w:r w:rsidRPr="00EA0F9D">
        <w:rPr>
          <w:i/>
          <w:sz w:val="24"/>
        </w:rPr>
        <w:t>здобувачами</w:t>
      </w:r>
      <w:r w:rsidRPr="00EA0F9D">
        <w:rPr>
          <w:i/>
          <w:spacing w:val="-14"/>
          <w:sz w:val="24"/>
        </w:rPr>
        <w:t xml:space="preserve"> </w:t>
      </w:r>
      <w:r w:rsidRPr="00EA0F9D">
        <w:rPr>
          <w:i/>
          <w:sz w:val="24"/>
        </w:rPr>
        <w:t>є</w:t>
      </w:r>
      <w:r w:rsidRPr="00EA0F9D">
        <w:rPr>
          <w:i/>
          <w:spacing w:val="-14"/>
          <w:sz w:val="24"/>
        </w:rPr>
        <w:t xml:space="preserve"> </w:t>
      </w:r>
      <w:r w:rsidRPr="00EA0F9D">
        <w:rPr>
          <w:i/>
          <w:sz w:val="24"/>
        </w:rPr>
        <w:t>платформа</w:t>
      </w:r>
      <w:r w:rsidRPr="00EA0F9D">
        <w:rPr>
          <w:i/>
          <w:spacing w:val="-13"/>
          <w:sz w:val="24"/>
        </w:rPr>
        <w:t xml:space="preserve"> </w:t>
      </w:r>
      <w:r w:rsidRPr="00EA0F9D">
        <w:rPr>
          <w:i/>
          <w:sz w:val="24"/>
        </w:rPr>
        <w:t>СЕЗН</w:t>
      </w:r>
      <w:r w:rsidRPr="00EA0F9D">
        <w:rPr>
          <w:i/>
          <w:spacing w:val="-15"/>
          <w:sz w:val="24"/>
        </w:rPr>
        <w:t xml:space="preserve"> </w:t>
      </w:r>
      <w:r w:rsidRPr="00EA0F9D">
        <w:rPr>
          <w:i/>
          <w:sz w:val="24"/>
        </w:rPr>
        <w:t>ЗНУ</w:t>
      </w:r>
      <w:r w:rsidRPr="00EA0F9D">
        <w:rPr>
          <w:i/>
          <w:spacing w:val="-16"/>
          <w:sz w:val="24"/>
        </w:rPr>
        <w:t xml:space="preserve"> </w:t>
      </w:r>
      <w:proofErr w:type="spellStart"/>
      <w:r w:rsidRPr="00EA0F9D">
        <w:rPr>
          <w:i/>
          <w:sz w:val="24"/>
        </w:rPr>
        <w:t>Moodle</w:t>
      </w:r>
      <w:proofErr w:type="spellEnd"/>
      <w:r w:rsidRPr="00EA0F9D">
        <w:rPr>
          <w:i/>
          <w:sz w:val="24"/>
        </w:rPr>
        <w:t>.</w:t>
      </w:r>
      <w:r w:rsidRPr="00EA0F9D">
        <w:rPr>
          <w:i/>
          <w:spacing w:val="-15"/>
          <w:sz w:val="24"/>
        </w:rPr>
        <w:t xml:space="preserve"> </w:t>
      </w:r>
      <w:r w:rsidRPr="00EA0F9D">
        <w:rPr>
          <w:i/>
          <w:sz w:val="24"/>
        </w:rPr>
        <w:t xml:space="preserve">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EA0F9D">
        <w:rPr>
          <w:i/>
          <w:sz w:val="24"/>
        </w:rPr>
        <w:t>Moodle</w:t>
      </w:r>
      <w:proofErr w:type="spellEnd"/>
      <w:r w:rsidRPr="00EA0F9D">
        <w:rPr>
          <w:i/>
          <w:sz w:val="24"/>
        </w:rPr>
        <w:t xml:space="preserve">, будь ласка, переконайтеся, що адреса електронної пошти, зазначена у вашому </w:t>
      </w:r>
      <w:proofErr w:type="spellStart"/>
      <w:r w:rsidRPr="00EA0F9D">
        <w:rPr>
          <w:i/>
          <w:sz w:val="24"/>
        </w:rPr>
        <w:t>профайлі</w:t>
      </w:r>
      <w:proofErr w:type="spellEnd"/>
      <w:r w:rsidRPr="00EA0F9D">
        <w:rPr>
          <w:i/>
          <w:sz w:val="24"/>
        </w:rPr>
        <w:t xml:space="preserve"> на </w:t>
      </w:r>
      <w:proofErr w:type="spellStart"/>
      <w:r w:rsidRPr="00EA0F9D">
        <w:rPr>
          <w:i/>
          <w:sz w:val="24"/>
        </w:rPr>
        <w:t>Moodle</w:t>
      </w:r>
      <w:proofErr w:type="spellEnd"/>
      <w:r w:rsidRPr="00EA0F9D">
        <w:rPr>
          <w:i/>
          <w:sz w:val="24"/>
        </w:rPr>
        <w:t xml:space="preserve">, є актуальною. Якщо за технічних причин доступ до </w:t>
      </w:r>
      <w:proofErr w:type="spellStart"/>
      <w:r w:rsidRPr="00EA0F9D">
        <w:rPr>
          <w:i/>
          <w:sz w:val="24"/>
        </w:rPr>
        <w:t>Moodle</w:t>
      </w:r>
      <w:proofErr w:type="spellEnd"/>
      <w:r w:rsidRPr="00EA0F9D">
        <w:rPr>
          <w:i/>
          <w:sz w:val="24"/>
        </w:rPr>
        <w:t xml:space="preserve"> є неможливим, або ваше питання потребує термінового розгляду, </w:t>
      </w:r>
      <w:proofErr w:type="spellStart"/>
      <w:r w:rsidRPr="00EA0F9D">
        <w:rPr>
          <w:i/>
          <w:sz w:val="24"/>
        </w:rPr>
        <w:t>відправте</w:t>
      </w:r>
      <w:proofErr w:type="spellEnd"/>
      <w:r w:rsidRPr="00EA0F9D">
        <w:rPr>
          <w:i/>
          <w:sz w:val="24"/>
        </w:rPr>
        <w:t xml:space="preserve"> електронного листа з позначкою «Важливо» на адресу </w:t>
      </w:r>
      <w:hyperlink r:id="rId25">
        <w:r w:rsidRPr="00EA0F9D">
          <w:t xml:space="preserve">valentinavoronkova236@gmail.com. </w:t>
        </w:r>
      </w:hyperlink>
      <w:r w:rsidRPr="00EA0F9D">
        <w:rPr>
          <w:i/>
          <w:sz w:val="24"/>
        </w:rPr>
        <w:t>У листі обов’язково вкажіть ваше прізвище та ім’я, курс та шифр академічної групи; електронна пошта має бути підписана справжнім ім’ям і</w:t>
      </w:r>
      <w:r w:rsidRPr="00EA0F9D">
        <w:rPr>
          <w:i/>
          <w:spacing w:val="-15"/>
          <w:sz w:val="24"/>
        </w:rPr>
        <w:t xml:space="preserve"> </w:t>
      </w:r>
      <w:r w:rsidRPr="00EA0F9D">
        <w:rPr>
          <w:i/>
          <w:sz w:val="24"/>
        </w:rPr>
        <w:t>прізвищем.</w:t>
      </w:r>
    </w:p>
    <w:p w:rsidR="00A77ED4" w:rsidRPr="00EA0F9D" w:rsidRDefault="00A77ED4">
      <w:pPr>
        <w:jc w:val="both"/>
        <w:rPr>
          <w:sz w:val="24"/>
        </w:rPr>
        <w:sectPr w:rsidR="00A77ED4" w:rsidRPr="00EA0F9D" w:rsidSect="00722999">
          <w:pgSz w:w="11920" w:h="16850"/>
          <w:pgMar w:top="1134" w:right="1134" w:bottom="1134" w:left="1134" w:header="357" w:footer="0" w:gutter="0"/>
          <w:cols w:space="720"/>
        </w:sectPr>
      </w:pPr>
    </w:p>
    <w:p w:rsidR="00A77ED4" w:rsidRPr="00EA0F9D" w:rsidRDefault="00A77ED4">
      <w:pPr>
        <w:pStyle w:val="a3"/>
        <w:spacing w:before="7"/>
        <w:ind w:left="0"/>
        <w:rPr>
          <w:i/>
          <w:sz w:val="15"/>
        </w:rPr>
      </w:pPr>
    </w:p>
    <w:p w:rsidR="00A77ED4" w:rsidRPr="00EA0F9D" w:rsidRDefault="003153DA">
      <w:pPr>
        <w:pStyle w:val="1"/>
        <w:ind w:left="500" w:right="701"/>
        <w:jc w:val="center"/>
      </w:pPr>
      <w:r w:rsidRPr="00EA0F9D">
        <w:t>ДОДАТКОВА ІНФОРМАЦІЯ</w:t>
      </w:r>
    </w:p>
    <w:p w:rsidR="00A77ED4" w:rsidRPr="00EA0F9D" w:rsidRDefault="003153DA">
      <w:pPr>
        <w:tabs>
          <w:tab w:val="left" w:pos="1378"/>
          <w:tab w:val="left" w:pos="3295"/>
          <w:tab w:val="left" w:pos="4820"/>
          <w:tab w:val="left" w:pos="5562"/>
          <w:tab w:val="left" w:pos="6932"/>
          <w:tab w:val="left" w:pos="7700"/>
          <w:tab w:val="left" w:pos="9109"/>
          <w:tab w:val="left" w:pos="9702"/>
        </w:tabs>
        <w:spacing w:before="250"/>
        <w:ind w:left="100"/>
      </w:pPr>
      <w:r w:rsidRPr="00EA0F9D">
        <w:rPr>
          <w:b/>
        </w:rPr>
        <w:t>ГРАФІК</w:t>
      </w:r>
      <w:r w:rsidRPr="00EA0F9D">
        <w:rPr>
          <w:b/>
        </w:rPr>
        <w:tab/>
        <w:t>ОСВІТНЬОГО</w:t>
      </w:r>
      <w:r w:rsidRPr="00EA0F9D">
        <w:rPr>
          <w:b/>
        </w:rPr>
        <w:tab/>
        <w:t>ПРОЦЕСУ</w:t>
      </w:r>
      <w:r w:rsidRPr="00EA0F9D">
        <w:rPr>
          <w:b/>
        </w:rPr>
        <w:tab/>
        <w:t>НА</w:t>
      </w:r>
      <w:r w:rsidRPr="00EA0F9D">
        <w:rPr>
          <w:b/>
        </w:rPr>
        <w:tab/>
        <w:t>2025-2026</w:t>
      </w:r>
      <w:r w:rsidRPr="00EA0F9D">
        <w:rPr>
          <w:b/>
        </w:rPr>
        <w:tab/>
      </w:r>
      <w:proofErr w:type="spellStart"/>
      <w:r w:rsidRPr="00EA0F9D">
        <w:rPr>
          <w:b/>
        </w:rPr>
        <w:t>н.р</w:t>
      </w:r>
      <w:proofErr w:type="spellEnd"/>
      <w:r w:rsidRPr="00EA0F9D">
        <w:rPr>
          <w:b/>
        </w:rPr>
        <w:t>.</w:t>
      </w:r>
      <w:r w:rsidRPr="00EA0F9D">
        <w:rPr>
          <w:b/>
        </w:rPr>
        <w:tab/>
      </w:r>
      <w:r w:rsidRPr="00EA0F9D">
        <w:t>доступний</w:t>
      </w:r>
      <w:r w:rsidRPr="00EA0F9D">
        <w:tab/>
        <w:t>за</w:t>
      </w:r>
      <w:r w:rsidRPr="00EA0F9D">
        <w:tab/>
      </w:r>
      <w:proofErr w:type="spellStart"/>
      <w:r w:rsidRPr="00EA0F9D">
        <w:t>адресою</w:t>
      </w:r>
      <w:proofErr w:type="spellEnd"/>
      <w:r w:rsidRPr="00EA0F9D">
        <w:t>:</w:t>
      </w:r>
    </w:p>
    <w:p w:rsidR="00A77ED4" w:rsidRPr="00EA0F9D" w:rsidRDefault="00830D65">
      <w:pPr>
        <w:spacing w:before="1"/>
        <w:ind w:left="100"/>
      </w:pPr>
      <w:hyperlink r:id="rId26">
        <w:r w:rsidR="003153DA" w:rsidRPr="00EA0F9D">
          <w:rPr>
            <w:color w:val="0000FF"/>
            <w:u w:val="single" w:color="0000FF"/>
          </w:rPr>
          <w:t>https://sites.znu.edu.ua/navchalnyj_viddil/1635.ukr.html</w:t>
        </w:r>
      </w:hyperlink>
      <w:r w:rsidR="003153DA" w:rsidRPr="00EA0F9D">
        <w:t>.</w:t>
      </w:r>
    </w:p>
    <w:p w:rsidR="00A77ED4" w:rsidRPr="00EA0F9D" w:rsidRDefault="00A77ED4">
      <w:pPr>
        <w:pStyle w:val="a3"/>
        <w:spacing w:before="10"/>
        <w:ind w:left="0"/>
        <w:rPr>
          <w:sz w:val="13"/>
        </w:rPr>
      </w:pPr>
    </w:p>
    <w:p w:rsidR="00A77ED4" w:rsidRPr="00EA0F9D" w:rsidRDefault="003153DA">
      <w:pPr>
        <w:spacing w:before="92"/>
        <w:ind w:left="100" w:right="296"/>
        <w:jc w:val="both"/>
      </w:pPr>
      <w:r w:rsidRPr="00EA0F9D">
        <w:rPr>
          <w:b/>
        </w:rPr>
        <w:t xml:space="preserve">НАВЧАННЯ ТА ЗАБЕЗПЕЧЕННЯ ЯКОСТІ ОСВІТИ. </w:t>
      </w:r>
      <w:r w:rsidRPr="00EA0F9D">
        <w:t>Перевірка набутих студентами знань, навичок та вмінь</w:t>
      </w:r>
      <w:r w:rsidRPr="00EA0F9D">
        <w:rPr>
          <w:spacing w:val="-12"/>
        </w:rPr>
        <w:t xml:space="preserve"> </w:t>
      </w:r>
      <w:r w:rsidRPr="00EA0F9D">
        <w:t>є</w:t>
      </w:r>
      <w:r w:rsidRPr="00EA0F9D">
        <w:rPr>
          <w:spacing w:val="-13"/>
        </w:rPr>
        <w:t xml:space="preserve"> </w:t>
      </w:r>
      <w:r w:rsidRPr="00EA0F9D">
        <w:t>невід’ємною</w:t>
      </w:r>
      <w:r w:rsidRPr="00EA0F9D">
        <w:rPr>
          <w:spacing w:val="-13"/>
        </w:rPr>
        <w:t xml:space="preserve"> </w:t>
      </w:r>
      <w:r w:rsidRPr="00EA0F9D">
        <w:t>складовою</w:t>
      </w:r>
      <w:r w:rsidRPr="00EA0F9D">
        <w:rPr>
          <w:spacing w:val="-13"/>
        </w:rPr>
        <w:t xml:space="preserve"> </w:t>
      </w:r>
      <w:r w:rsidRPr="00EA0F9D">
        <w:t>системи</w:t>
      </w:r>
      <w:r w:rsidRPr="00EA0F9D">
        <w:rPr>
          <w:spacing w:val="-13"/>
        </w:rPr>
        <w:t xml:space="preserve"> </w:t>
      </w:r>
      <w:r w:rsidRPr="00EA0F9D">
        <w:t>забезпечення</w:t>
      </w:r>
      <w:r w:rsidRPr="00EA0F9D">
        <w:rPr>
          <w:spacing w:val="-11"/>
        </w:rPr>
        <w:t xml:space="preserve"> </w:t>
      </w:r>
      <w:r w:rsidRPr="00EA0F9D">
        <w:t>якості</w:t>
      </w:r>
      <w:r w:rsidRPr="00EA0F9D">
        <w:rPr>
          <w:spacing w:val="-13"/>
        </w:rPr>
        <w:t xml:space="preserve"> </w:t>
      </w:r>
      <w:r w:rsidRPr="00EA0F9D">
        <w:t>освіти</w:t>
      </w:r>
      <w:r w:rsidRPr="00EA0F9D">
        <w:rPr>
          <w:spacing w:val="-14"/>
        </w:rPr>
        <w:t xml:space="preserve"> </w:t>
      </w:r>
      <w:r w:rsidRPr="00EA0F9D">
        <w:t>і</w:t>
      </w:r>
      <w:r w:rsidRPr="00EA0F9D">
        <w:rPr>
          <w:spacing w:val="-11"/>
        </w:rPr>
        <w:t xml:space="preserve"> </w:t>
      </w:r>
      <w:r w:rsidRPr="00EA0F9D">
        <w:t>проводиться</w:t>
      </w:r>
      <w:r w:rsidRPr="00EA0F9D">
        <w:rPr>
          <w:spacing w:val="-12"/>
        </w:rPr>
        <w:t xml:space="preserve"> </w:t>
      </w:r>
      <w:r w:rsidRPr="00EA0F9D">
        <w:t>відповідно</w:t>
      </w:r>
      <w:r w:rsidRPr="00EA0F9D">
        <w:rPr>
          <w:spacing w:val="-13"/>
        </w:rPr>
        <w:t xml:space="preserve"> </w:t>
      </w:r>
      <w:r w:rsidRPr="00EA0F9D">
        <w:t>до</w:t>
      </w:r>
      <w:r w:rsidRPr="00EA0F9D">
        <w:rPr>
          <w:spacing w:val="-11"/>
        </w:rPr>
        <w:t xml:space="preserve"> </w:t>
      </w:r>
      <w:r w:rsidRPr="00EA0F9D">
        <w:t>Положення</w:t>
      </w:r>
      <w:r w:rsidRPr="00EA0F9D">
        <w:rPr>
          <w:spacing w:val="-11"/>
        </w:rPr>
        <w:t xml:space="preserve"> </w:t>
      </w:r>
      <w:r w:rsidRPr="00EA0F9D">
        <w:t>про організацію та методику проведення поточного та підсумкового семестрового контролю навчання студентів ЗНУ</w:t>
      </w:r>
      <w:r w:rsidRPr="00EA0F9D">
        <w:rPr>
          <w:spacing w:val="-2"/>
        </w:rPr>
        <w:t xml:space="preserve"> </w:t>
      </w:r>
      <w:hyperlink r:id="rId27">
        <w:r w:rsidRPr="00EA0F9D">
          <w:rPr>
            <w:color w:val="800080"/>
            <w:u w:val="single" w:color="800080"/>
          </w:rPr>
          <w:t>https://lnk.ua/gk4x2wkVy</w:t>
        </w:r>
        <w:r w:rsidRPr="00EA0F9D">
          <w:t>.</w:t>
        </w:r>
      </w:hyperlink>
    </w:p>
    <w:p w:rsidR="00A77ED4" w:rsidRPr="00EA0F9D" w:rsidRDefault="00A77ED4">
      <w:pPr>
        <w:pStyle w:val="a3"/>
        <w:ind w:left="0"/>
        <w:rPr>
          <w:sz w:val="22"/>
        </w:rPr>
      </w:pPr>
    </w:p>
    <w:p w:rsidR="00A77ED4" w:rsidRPr="00EA0F9D" w:rsidRDefault="003153DA">
      <w:pPr>
        <w:ind w:left="100" w:right="299"/>
        <w:jc w:val="both"/>
        <w:rPr>
          <w:sz w:val="24"/>
        </w:rPr>
      </w:pPr>
      <w:r w:rsidRPr="00EA0F9D">
        <w:rPr>
          <w:b/>
          <w:sz w:val="24"/>
        </w:rPr>
        <w:t xml:space="preserve">АКАДЕМІЧНА ДОБРОЧЕСНІСТЬ. </w:t>
      </w:r>
      <w:r w:rsidRPr="00EA0F9D">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EA0F9D">
        <w:rPr>
          <w:b/>
          <w:sz w:val="24"/>
        </w:rPr>
        <w:t xml:space="preserve">Кодексом академічної доброчесності ЗНУ: </w:t>
      </w:r>
      <w:hyperlink r:id="rId28">
        <w:r w:rsidRPr="00EA0F9D">
          <w:rPr>
            <w:sz w:val="24"/>
          </w:rPr>
          <w:t>https://tinyurl.com/ya6yk4ad</w:t>
        </w:r>
      </w:hyperlink>
      <w:r w:rsidRPr="00EA0F9D">
        <w:rPr>
          <w:sz w:val="24"/>
        </w:rPr>
        <w:t>. Декларація академічної доброчесності здобувача вищої освіти (додається в</w:t>
      </w:r>
      <w:r w:rsidRPr="00EA0F9D">
        <w:rPr>
          <w:spacing w:val="-18"/>
          <w:sz w:val="24"/>
        </w:rPr>
        <w:t xml:space="preserve"> </w:t>
      </w:r>
      <w:r w:rsidRPr="00EA0F9D">
        <w:rPr>
          <w:sz w:val="24"/>
        </w:rPr>
        <w:t>обов’язковому</w:t>
      </w:r>
      <w:r w:rsidRPr="00EA0F9D">
        <w:rPr>
          <w:spacing w:val="-18"/>
          <w:sz w:val="24"/>
        </w:rPr>
        <w:t xml:space="preserve"> </w:t>
      </w:r>
      <w:r w:rsidRPr="00EA0F9D">
        <w:rPr>
          <w:sz w:val="24"/>
        </w:rPr>
        <w:t>порядку</w:t>
      </w:r>
      <w:r w:rsidRPr="00EA0F9D">
        <w:rPr>
          <w:spacing w:val="-18"/>
          <w:sz w:val="24"/>
        </w:rPr>
        <w:t xml:space="preserve"> </w:t>
      </w:r>
      <w:r w:rsidRPr="00EA0F9D">
        <w:rPr>
          <w:sz w:val="24"/>
        </w:rPr>
        <w:t>до</w:t>
      </w:r>
      <w:r w:rsidRPr="00EA0F9D">
        <w:rPr>
          <w:spacing w:val="-18"/>
          <w:sz w:val="24"/>
        </w:rPr>
        <w:t xml:space="preserve"> </w:t>
      </w:r>
      <w:r w:rsidRPr="00EA0F9D">
        <w:rPr>
          <w:sz w:val="24"/>
        </w:rPr>
        <w:t>письмових</w:t>
      </w:r>
      <w:r w:rsidRPr="00EA0F9D">
        <w:rPr>
          <w:spacing w:val="-18"/>
          <w:sz w:val="24"/>
        </w:rPr>
        <w:t xml:space="preserve"> </w:t>
      </w:r>
      <w:r w:rsidRPr="00EA0F9D">
        <w:rPr>
          <w:sz w:val="24"/>
        </w:rPr>
        <w:t>кваліфікаційних</w:t>
      </w:r>
      <w:r w:rsidRPr="00EA0F9D">
        <w:rPr>
          <w:spacing w:val="-18"/>
          <w:sz w:val="24"/>
        </w:rPr>
        <w:t xml:space="preserve"> </w:t>
      </w:r>
      <w:r w:rsidRPr="00EA0F9D">
        <w:rPr>
          <w:sz w:val="24"/>
        </w:rPr>
        <w:t>робіт,</w:t>
      </w:r>
      <w:r w:rsidRPr="00EA0F9D">
        <w:rPr>
          <w:spacing w:val="-17"/>
          <w:sz w:val="24"/>
        </w:rPr>
        <w:t xml:space="preserve"> </w:t>
      </w:r>
      <w:r w:rsidRPr="00EA0F9D">
        <w:rPr>
          <w:sz w:val="24"/>
        </w:rPr>
        <w:t>виконаних</w:t>
      </w:r>
      <w:r w:rsidRPr="00EA0F9D">
        <w:rPr>
          <w:spacing w:val="-17"/>
          <w:sz w:val="24"/>
        </w:rPr>
        <w:t xml:space="preserve"> </w:t>
      </w:r>
      <w:r w:rsidRPr="00EA0F9D">
        <w:rPr>
          <w:sz w:val="24"/>
        </w:rPr>
        <w:t>здобувачем,</w:t>
      </w:r>
      <w:r w:rsidRPr="00EA0F9D">
        <w:rPr>
          <w:spacing w:val="-18"/>
          <w:sz w:val="24"/>
        </w:rPr>
        <w:t xml:space="preserve"> </w:t>
      </w:r>
      <w:r w:rsidRPr="00EA0F9D">
        <w:rPr>
          <w:sz w:val="24"/>
        </w:rPr>
        <w:t>та</w:t>
      </w:r>
      <w:r w:rsidRPr="00EA0F9D">
        <w:rPr>
          <w:spacing w:val="-18"/>
          <w:sz w:val="24"/>
        </w:rPr>
        <w:t xml:space="preserve"> </w:t>
      </w:r>
      <w:r w:rsidRPr="00EA0F9D">
        <w:rPr>
          <w:sz w:val="24"/>
        </w:rPr>
        <w:t>засвідчується особистим підписом):</w:t>
      </w:r>
      <w:r w:rsidRPr="00EA0F9D">
        <w:rPr>
          <w:spacing w:val="-1"/>
          <w:sz w:val="24"/>
        </w:rPr>
        <w:t xml:space="preserve"> </w:t>
      </w:r>
      <w:hyperlink r:id="rId29">
        <w:r w:rsidRPr="00EA0F9D">
          <w:rPr>
            <w:sz w:val="24"/>
          </w:rPr>
          <w:t>https://tinyurl.com/y6wzzlu3</w:t>
        </w:r>
      </w:hyperlink>
      <w:r w:rsidRPr="00EA0F9D">
        <w:rPr>
          <w:sz w:val="24"/>
        </w:rPr>
        <w:t>.</w:t>
      </w:r>
    </w:p>
    <w:p w:rsidR="00A77ED4" w:rsidRPr="00EA0F9D" w:rsidRDefault="00A77ED4">
      <w:pPr>
        <w:pStyle w:val="a3"/>
        <w:spacing w:before="1"/>
        <w:ind w:left="0"/>
        <w:rPr>
          <w:sz w:val="24"/>
        </w:rPr>
      </w:pPr>
    </w:p>
    <w:p w:rsidR="00A77ED4" w:rsidRPr="00EA0F9D" w:rsidRDefault="003153DA">
      <w:pPr>
        <w:ind w:left="100"/>
        <w:jc w:val="both"/>
        <w:rPr>
          <w:b/>
          <w:sz w:val="24"/>
        </w:rPr>
      </w:pPr>
      <w:r w:rsidRPr="00EA0F9D">
        <w:rPr>
          <w:b/>
          <w:sz w:val="24"/>
        </w:rPr>
        <w:t>НЕФОРМАЛЬНА ОСВІТА</w:t>
      </w:r>
    </w:p>
    <w:p w:rsidR="00A77ED4" w:rsidRPr="00EA0F9D" w:rsidRDefault="003153DA">
      <w:pPr>
        <w:ind w:left="100" w:right="294"/>
        <w:jc w:val="both"/>
        <w:rPr>
          <w:sz w:val="24"/>
        </w:rPr>
      </w:pPr>
      <w:r w:rsidRPr="00EA0F9D">
        <w:rPr>
          <w:sz w:val="24"/>
        </w:rPr>
        <w:t xml:space="preserve">Порядок </w:t>
      </w:r>
      <w:proofErr w:type="spellStart"/>
      <w:r w:rsidRPr="00EA0F9D">
        <w:rPr>
          <w:sz w:val="24"/>
        </w:rPr>
        <w:t>перезарахування</w:t>
      </w:r>
      <w:proofErr w:type="spellEnd"/>
      <w:r w:rsidRPr="00EA0F9D">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EA0F9D">
        <w:rPr>
          <w:sz w:val="24"/>
        </w:rPr>
        <w:t>інформальній</w:t>
      </w:r>
      <w:proofErr w:type="spellEnd"/>
      <w:r w:rsidRPr="00EA0F9D">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 чемпіонатах, індивідуальні завдання, що поглиблюють навчальний матеріал навчальної дисципліни, тощо)</w:t>
      </w:r>
      <w:r w:rsidRPr="00EA0F9D">
        <w:rPr>
          <w:spacing w:val="-10"/>
          <w:sz w:val="24"/>
        </w:rPr>
        <w:t xml:space="preserve"> </w:t>
      </w:r>
      <w:r w:rsidRPr="00EA0F9D">
        <w:rPr>
          <w:sz w:val="24"/>
        </w:rPr>
        <w:t>сертифікатами,</w:t>
      </w:r>
      <w:r w:rsidRPr="00EA0F9D">
        <w:rPr>
          <w:spacing w:val="-8"/>
          <w:sz w:val="24"/>
        </w:rPr>
        <w:t xml:space="preserve"> </w:t>
      </w:r>
      <w:proofErr w:type="spellStart"/>
      <w:r w:rsidRPr="00EA0F9D">
        <w:rPr>
          <w:sz w:val="24"/>
        </w:rPr>
        <w:t>свідоцтвами</w:t>
      </w:r>
      <w:proofErr w:type="spellEnd"/>
      <w:r w:rsidRPr="00EA0F9D">
        <w:rPr>
          <w:sz w:val="24"/>
        </w:rPr>
        <w:t>,</w:t>
      </w:r>
      <w:r w:rsidRPr="00EA0F9D">
        <w:rPr>
          <w:spacing w:val="-8"/>
          <w:sz w:val="24"/>
        </w:rPr>
        <w:t xml:space="preserve"> </w:t>
      </w:r>
      <w:r w:rsidRPr="00EA0F9D">
        <w:rPr>
          <w:sz w:val="24"/>
        </w:rPr>
        <w:t>іншими</w:t>
      </w:r>
      <w:r w:rsidRPr="00EA0F9D">
        <w:rPr>
          <w:spacing w:val="-7"/>
          <w:sz w:val="24"/>
        </w:rPr>
        <w:t xml:space="preserve"> </w:t>
      </w:r>
      <w:r w:rsidRPr="00EA0F9D">
        <w:rPr>
          <w:sz w:val="24"/>
        </w:rPr>
        <w:t>документами,</w:t>
      </w:r>
      <w:r w:rsidRPr="00EA0F9D">
        <w:rPr>
          <w:spacing w:val="-8"/>
          <w:sz w:val="24"/>
        </w:rPr>
        <w:t xml:space="preserve"> </w:t>
      </w:r>
      <w:r w:rsidRPr="00EA0F9D">
        <w:rPr>
          <w:sz w:val="24"/>
        </w:rPr>
        <w:t>здобутими</w:t>
      </w:r>
      <w:r w:rsidRPr="00EA0F9D">
        <w:rPr>
          <w:spacing w:val="-10"/>
          <w:sz w:val="24"/>
        </w:rPr>
        <w:t xml:space="preserve"> </w:t>
      </w:r>
      <w:r w:rsidRPr="00EA0F9D">
        <w:rPr>
          <w:sz w:val="24"/>
        </w:rPr>
        <w:t>поза</w:t>
      </w:r>
      <w:r w:rsidRPr="00EA0F9D">
        <w:rPr>
          <w:spacing w:val="-9"/>
          <w:sz w:val="24"/>
        </w:rPr>
        <w:t xml:space="preserve"> </w:t>
      </w:r>
      <w:r w:rsidRPr="00EA0F9D">
        <w:rPr>
          <w:sz w:val="24"/>
        </w:rPr>
        <w:t>основним</w:t>
      </w:r>
      <w:r w:rsidRPr="00EA0F9D">
        <w:rPr>
          <w:spacing w:val="-9"/>
          <w:sz w:val="24"/>
        </w:rPr>
        <w:t xml:space="preserve"> </w:t>
      </w:r>
      <w:r w:rsidRPr="00EA0F9D">
        <w:rPr>
          <w:sz w:val="24"/>
        </w:rPr>
        <w:t>місцем</w:t>
      </w:r>
      <w:r w:rsidRPr="00EA0F9D">
        <w:rPr>
          <w:spacing w:val="-10"/>
          <w:sz w:val="24"/>
        </w:rPr>
        <w:t xml:space="preserve"> </w:t>
      </w:r>
      <w:r w:rsidRPr="00EA0F9D">
        <w:rPr>
          <w:sz w:val="24"/>
        </w:rPr>
        <w:t xml:space="preserve">навчання, та регулюється Положенням ЗНУ про порядок визнання результатів навчання, здобутих шляхом неформальної та/або </w:t>
      </w:r>
      <w:proofErr w:type="spellStart"/>
      <w:r w:rsidRPr="00EA0F9D">
        <w:rPr>
          <w:sz w:val="24"/>
        </w:rPr>
        <w:t>інформальної</w:t>
      </w:r>
      <w:proofErr w:type="spellEnd"/>
      <w:r w:rsidRPr="00EA0F9D">
        <w:rPr>
          <w:sz w:val="24"/>
        </w:rPr>
        <w:t xml:space="preserve"> освіти (нова редакція):</w:t>
      </w:r>
      <w:r w:rsidRPr="00EA0F9D">
        <w:rPr>
          <w:spacing w:val="-1"/>
          <w:sz w:val="24"/>
        </w:rPr>
        <w:t xml:space="preserve"> </w:t>
      </w:r>
      <w:hyperlink r:id="rId30">
        <w:r w:rsidRPr="00EA0F9D">
          <w:rPr>
            <w:sz w:val="24"/>
          </w:rPr>
          <w:t>https://tinyurl.com/y8gbt4xs</w:t>
        </w:r>
      </w:hyperlink>
      <w:r w:rsidRPr="00EA0F9D">
        <w:rPr>
          <w:sz w:val="24"/>
        </w:rPr>
        <w:t>.</w:t>
      </w:r>
    </w:p>
    <w:p w:rsidR="00A77ED4" w:rsidRPr="00EA0F9D" w:rsidRDefault="00A77ED4">
      <w:pPr>
        <w:pStyle w:val="a3"/>
        <w:spacing w:before="1"/>
        <w:ind w:left="0"/>
        <w:rPr>
          <w:sz w:val="22"/>
        </w:rPr>
      </w:pPr>
    </w:p>
    <w:p w:rsidR="00A77ED4" w:rsidRPr="00EA0F9D" w:rsidRDefault="003153DA">
      <w:pPr>
        <w:spacing w:before="1"/>
        <w:ind w:left="100" w:right="296"/>
        <w:jc w:val="both"/>
      </w:pPr>
      <w:r w:rsidRPr="00EA0F9D">
        <w:rPr>
          <w:b/>
        </w:rPr>
        <w:t xml:space="preserve">ПОВТОРНЕ ВИВЧЕННЯ ДИСЦИПЛІН. </w:t>
      </w:r>
      <w:r w:rsidRPr="00EA0F9D">
        <w:t>Наявність академічної заборгованості до 6 навчальних дисциплін (у</w:t>
      </w:r>
      <w:r w:rsidRPr="00EA0F9D">
        <w:rPr>
          <w:spacing w:val="-13"/>
        </w:rPr>
        <w:t xml:space="preserve"> </w:t>
      </w:r>
      <w:r w:rsidRPr="00EA0F9D">
        <w:t>тому</w:t>
      </w:r>
      <w:r w:rsidRPr="00EA0F9D">
        <w:rPr>
          <w:spacing w:val="-12"/>
        </w:rPr>
        <w:t xml:space="preserve"> </w:t>
      </w:r>
      <w:r w:rsidRPr="00EA0F9D">
        <w:t>числі</w:t>
      </w:r>
      <w:r w:rsidRPr="00EA0F9D">
        <w:rPr>
          <w:spacing w:val="-12"/>
        </w:rPr>
        <w:t xml:space="preserve"> </w:t>
      </w:r>
      <w:r w:rsidRPr="00EA0F9D">
        <w:t>проходження</w:t>
      </w:r>
      <w:r w:rsidRPr="00EA0F9D">
        <w:rPr>
          <w:spacing w:val="-12"/>
        </w:rPr>
        <w:t xml:space="preserve"> </w:t>
      </w:r>
      <w:r w:rsidRPr="00EA0F9D">
        <w:t>практики</w:t>
      </w:r>
      <w:r w:rsidRPr="00EA0F9D">
        <w:rPr>
          <w:spacing w:val="-13"/>
        </w:rPr>
        <w:t xml:space="preserve"> </w:t>
      </w:r>
      <w:r w:rsidRPr="00EA0F9D">
        <w:t>чи</w:t>
      </w:r>
      <w:r w:rsidRPr="00EA0F9D">
        <w:rPr>
          <w:spacing w:val="-13"/>
        </w:rPr>
        <w:t xml:space="preserve"> </w:t>
      </w:r>
      <w:r w:rsidRPr="00EA0F9D">
        <w:t>виконання</w:t>
      </w:r>
      <w:r w:rsidRPr="00EA0F9D">
        <w:rPr>
          <w:spacing w:val="-17"/>
        </w:rPr>
        <w:t xml:space="preserve"> </w:t>
      </w:r>
      <w:r w:rsidRPr="00EA0F9D">
        <w:t>курсової</w:t>
      </w:r>
      <w:r w:rsidRPr="00EA0F9D">
        <w:rPr>
          <w:spacing w:val="-11"/>
        </w:rPr>
        <w:t xml:space="preserve"> </w:t>
      </w:r>
      <w:r w:rsidRPr="00EA0F9D">
        <w:t>роботи)</w:t>
      </w:r>
      <w:r w:rsidRPr="00EA0F9D">
        <w:rPr>
          <w:spacing w:val="-12"/>
        </w:rPr>
        <w:t xml:space="preserve"> </w:t>
      </w:r>
      <w:r w:rsidRPr="00EA0F9D">
        <w:t>за</w:t>
      </w:r>
      <w:r w:rsidRPr="00EA0F9D">
        <w:rPr>
          <w:spacing w:val="-14"/>
        </w:rPr>
        <w:t xml:space="preserve"> </w:t>
      </w:r>
      <w:r w:rsidRPr="00EA0F9D">
        <w:t>результатами</w:t>
      </w:r>
      <w:r w:rsidRPr="00EA0F9D">
        <w:rPr>
          <w:spacing w:val="-13"/>
        </w:rPr>
        <w:t xml:space="preserve"> </w:t>
      </w:r>
      <w:r w:rsidRPr="00EA0F9D">
        <w:t>однієї</w:t>
      </w:r>
      <w:r w:rsidRPr="00EA0F9D">
        <w:rPr>
          <w:spacing w:val="-12"/>
        </w:rPr>
        <w:t xml:space="preserve"> </w:t>
      </w:r>
      <w:r w:rsidRPr="00EA0F9D">
        <w:t>екзаменаційної</w:t>
      </w:r>
      <w:r w:rsidRPr="00EA0F9D">
        <w:rPr>
          <w:spacing w:val="-12"/>
        </w:rPr>
        <w:t xml:space="preserve"> </w:t>
      </w:r>
      <w:r w:rsidRPr="00EA0F9D">
        <w:t xml:space="preserve">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31">
        <w:r w:rsidRPr="00EA0F9D">
          <w:rPr>
            <w:color w:val="0000FF"/>
            <w:u w:val="single" w:color="0000FF"/>
          </w:rPr>
          <w:t>Положенням про порядок повторного вивчення навчальних дисциплін та</w:t>
        </w:r>
      </w:hyperlink>
      <w:r w:rsidRPr="00EA0F9D">
        <w:rPr>
          <w:color w:val="0000FF"/>
        </w:rPr>
        <w:t xml:space="preserve"> </w:t>
      </w:r>
      <w:hyperlink r:id="rId32">
        <w:r w:rsidRPr="00EA0F9D">
          <w:rPr>
            <w:color w:val="0000FF"/>
            <w:u w:val="single" w:color="0000FF"/>
          </w:rPr>
          <w:t>повторного навчання у ЗНУ</w:t>
        </w:r>
      </w:hyperlink>
      <w:r w:rsidRPr="00EA0F9D">
        <w:t xml:space="preserve">: </w:t>
      </w:r>
      <w:hyperlink r:id="rId33">
        <w:r w:rsidRPr="00EA0F9D">
          <w:rPr>
            <w:color w:val="800080"/>
            <w:u w:val="single" w:color="800080"/>
          </w:rPr>
          <w:t>https://lnk.ua/9MVwgEpVz</w:t>
        </w:r>
        <w:r w:rsidRPr="00EA0F9D">
          <w:rPr>
            <w:color w:val="800080"/>
          </w:rPr>
          <w:t xml:space="preserve"> </w:t>
        </w:r>
      </w:hyperlink>
      <w:r w:rsidRPr="00EA0F9D">
        <w:t>.</w:t>
      </w:r>
    </w:p>
    <w:p w:rsidR="00A77ED4" w:rsidRPr="00EA0F9D" w:rsidRDefault="00A77ED4">
      <w:pPr>
        <w:pStyle w:val="a3"/>
        <w:ind w:left="0"/>
        <w:rPr>
          <w:sz w:val="14"/>
        </w:rPr>
      </w:pPr>
    </w:p>
    <w:p w:rsidR="00A77ED4" w:rsidRPr="00EA0F9D" w:rsidRDefault="003153DA">
      <w:pPr>
        <w:spacing w:before="91"/>
        <w:ind w:left="100" w:right="299"/>
        <w:jc w:val="both"/>
      </w:pPr>
      <w:r w:rsidRPr="00EA0F9D">
        <w:rPr>
          <w:b/>
        </w:rPr>
        <w:t xml:space="preserve">ВИРІШЕННЯ КОНФЛІКТІВ. </w:t>
      </w:r>
      <w:r w:rsidRPr="00EA0F9D">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w:t>
      </w:r>
      <w:r w:rsidRPr="00EA0F9D">
        <w:rPr>
          <w:spacing w:val="-5"/>
        </w:rPr>
        <w:t xml:space="preserve"> </w:t>
      </w:r>
      <w:r w:rsidRPr="00EA0F9D">
        <w:t>та</w:t>
      </w:r>
      <w:r w:rsidRPr="00EA0F9D">
        <w:rPr>
          <w:spacing w:val="-4"/>
        </w:rPr>
        <w:t xml:space="preserve"> </w:t>
      </w:r>
      <w:r w:rsidRPr="00EA0F9D">
        <w:t>іншими</w:t>
      </w:r>
      <w:r w:rsidRPr="00EA0F9D">
        <w:rPr>
          <w:spacing w:val="-5"/>
        </w:rPr>
        <w:t xml:space="preserve"> </w:t>
      </w:r>
      <w:r w:rsidRPr="00EA0F9D">
        <w:t>ситуаціями,</w:t>
      </w:r>
      <w:r w:rsidRPr="00EA0F9D">
        <w:rPr>
          <w:spacing w:val="-4"/>
        </w:rPr>
        <w:t xml:space="preserve"> </w:t>
      </w:r>
      <w:r w:rsidRPr="00EA0F9D">
        <w:t>що</w:t>
      </w:r>
      <w:r w:rsidRPr="00EA0F9D">
        <w:rPr>
          <w:spacing w:val="-3"/>
        </w:rPr>
        <w:t xml:space="preserve"> </w:t>
      </w:r>
      <w:r w:rsidRPr="00EA0F9D">
        <w:t>можуть</w:t>
      </w:r>
      <w:r w:rsidRPr="00EA0F9D">
        <w:rPr>
          <w:spacing w:val="-5"/>
        </w:rPr>
        <w:t xml:space="preserve"> </w:t>
      </w:r>
      <w:r w:rsidRPr="00EA0F9D">
        <w:t>виникнути</w:t>
      </w:r>
      <w:r w:rsidRPr="00EA0F9D">
        <w:rPr>
          <w:spacing w:val="-4"/>
        </w:rPr>
        <w:t xml:space="preserve"> </w:t>
      </w:r>
      <w:r w:rsidRPr="00EA0F9D">
        <w:t>під</w:t>
      </w:r>
      <w:r w:rsidRPr="00EA0F9D">
        <w:rPr>
          <w:spacing w:val="-3"/>
        </w:rPr>
        <w:t xml:space="preserve"> </w:t>
      </w:r>
      <w:r w:rsidRPr="00EA0F9D">
        <w:t>час</w:t>
      </w:r>
      <w:r w:rsidRPr="00EA0F9D">
        <w:rPr>
          <w:spacing w:val="-3"/>
        </w:rPr>
        <w:t xml:space="preserve"> </w:t>
      </w:r>
      <w:r w:rsidRPr="00EA0F9D">
        <w:t>навчання,</w:t>
      </w:r>
      <w:r w:rsidRPr="00EA0F9D">
        <w:rPr>
          <w:spacing w:val="-4"/>
        </w:rPr>
        <w:t xml:space="preserve"> </w:t>
      </w:r>
      <w:r w:rsidRPr="00EA0F9D">
        <w:t>регламентуються</w:t>
      </w:r>
      <w:r w:rsidRPr="00EA0F9D">
        <w:rPr>
          <w:spacing w:val="-5"/>
        </w:rPr>
        <w:t xml:space="preserve"> </w:t>
      </w:r>
      <w:r w:rsidRPr="00EA0F9D">
        <w:t>Положенням</w:t>
      </w:r>
      <w:r w:rsidRPr="00EA0F9D">
        <w:rPr>
          <w:spacing w:val="-4"/>
        </w:rPr>
        <w:t xml:space="preserve"> </w:t>
      </w:r>
      <w:r w:rsidRPr="00EA0F9D">
        <w:t xml:space="preserve">про порядок і процедури вирішення конфліктних ситуацій у ЗНУ: </w:t>
      </w:r>
      <w:hyperlink r:id="rId34">
        <w:r w:rsidRPr="00EA0F9D">
          <w:rPr>
            <w:color w:val="800080"/>
            <w:u w:val="single" w:color="800080"/>
          </w:rPr>
          <w:t>https://lnk.ua/EYNg6GpVZ</w:t>
        </w:r>
        <w:r w:rsidRPr="00EA0F9D">
          <w:rPr>
            <w:color w:val="800080"/>
            <w:spacing w:val="-6"/>
          </w:rPr>
          <w:t xml:space="preserve"> </w:t>
        </w:r>
      </w:hyperlink>
      <w:r w:rsidRPr="00EA0F9D">
        <w:t>.</w:t>
      </w:r>
    </w:p>
    <w:p w:rsidR="00A77ED4" w:rsidRPr="00EA0F9D" w:rsidRDefault="003153DA">
      <w:pPr>
        <w:spacing w:before="1"/>
        <w:ind w:left="100" w:right="295"/>
        <w:jc w:val="both"/>
      </w:pPr>
      <w:r w:rsidRPr="00EA0F9D">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5">
        <w:r w:rsidRPr="00EA0F9D">
          <w:rPr>
            <w:color w:val="0000FF"/>
            <w:u w:val="single" w:color="0000FF"/>
          </w:rPr>
          <w:t>https://lnk.ua/QRVdWGwe3</w:t>
        </w:r>
      </w:hyperlink>
      <w:r w:rsidRPr="00EA0F9D">
        <w:t xml:space="preserve">; Положення про призначення та виплату соціальних стипендій у ЗНУ: </w:t>
      </w:r>
      <w:hyperlink r:id="rId36">
        <w:r w:rsidRPr="00EA0F9D">
          <w:rPr>
            <w:color w:val="0000FF"/>
            <w:u w:val="single" w:color="0000FF"/>
          </w:rPr>
          <w:t>https://lnk.ua/3R4avGqeJ</w:t>
        </w:r>
        <w:r w:rsidRPr="00EA0F9D">
          <w:t>.</w:t>
        </w:r>
      </w:hyperlink>
    </w:p>
    <w:p w:rsidR="00A77ED4" w:rsidRPr="00EA0F9D" w:rsidRDefault="00A77ED4">
      <w:pPr>
        <w:pStyle w:val="a3"/>
        <w:spacing w:before="11"/>
        <w:ind w:left="0"/>
        <w:rPr>
          <w:sz w:val="13"/>
        </w:rPr>
      </w:pPr>
    </w:p>
    <w:p w:rsidR="00A77ED4" w:rsidRPr="00EA0F9D" w:rsidRDefault="003153DA">
      <w:pPr>
        <w:spacing w:before="91"/>
        <w:ind w:left="100" w:right="290"/>
      </w:pPr>
      <w:r w:rsidRPr="00EA0F9D">
        <w:rPr>
          <w:b/>
        </w:rPr>
        <w:t>ПСИХОЛОГІЧНА</w:t>
      </w:r>
      <w:r w:rsidRPr="00EA0F9D">
        <w:rPr>
          <w:b/>
          <w:spacing w:val="-16"/>
        </w:rPr>
        <w:t xml:space="preserve"> </w:t>
      </w:r>
      <w:r w:rsidRPr="00EA0F9D">
        <w:rPr>
          <w:b/>
        </w:rPr>
        <w:t>ДОПОМОГА.</w:t>
      </w:r>
      <w:r w:rsidRPr="00EA0F9D">
        <w:rPr>
          <w:b/>
          <w:spacing w:val="-11"/>
        </w:rPr>
        <w:t xml:space="preserve"> </w:t>
      </w:r>
      <w:r w:rsidRPr="00EA0F9D">
        <w:t>Телефон</w:t>
      </w:r>
      <w:r w:rsidRPr="00EA0F9D">
        <w:rPr>
          <w:spacing w:val="-13"/>
        </w:rPr>
        <w:t xml:space="preserve"> </w:t>
      </w:r>
      <w:r w:rsidRPr="00EA0F9D">
        <w:t>довіри</w:t>
      </w:r>
      <w:r w:rsidRPr="00EA0F9D">
        <w:rPr>
          <w:spacing w:val="-15"/>
        </w:rPr>
        <w:t xml:space="preserve"> </w:t>
      </w:r>
      <w:r w:rsidRPr="00EA0F9D">
        <w:t>практичного</w:t>
      </w:r>
      <w:r w:rsidRPr="00EA0F9D">
        <w:rPr>
          <w:spacing w:val="-13"/>
        </w:rPr>
        <w:t xml:space="preserve"> </w:t>
      </w:r>
      <w:r w:rsidRPr="00EA0F9D">
        <w:t>психолога</w:t>
      </w:r>
      <w:r w:rsidRPr="00EA0F9D">
        <w:rPr>
          <w:spacing w:val="-14"/>
        </w:rPr>
        <w:t xml:space="preserve"> </w:t>
      </w:r>
      <w:r w:rsidRPr="00EA0F9D">
        <w:rPr>
          <w:b/>
        </w:rPr>
        <w:t>Марті</w:t>
      </w:r>
      <w:r w:rsidRPr="00EA0F9D">
        <w:rPr>
          <w:b/>
          <w:spacing w:val="-15"/>
        </w:rPr>
        <w:t xml:space="preserve"> </w:t>
      </w:r>
      <w:r w:rsidRPr="00EA0F9D">
        <w:rPr>
          <w:b/>
        </w:rPr>
        <w:t>Ірини</w:t>
      </w:r>
      <w:r w:rsidRPr="00EA0F9D">
        <w:rPr>
          <w:b/>
          <w:spacing w:val="-12"/>
        </w:rPr>
        <w:t xml:space="preserve"> </w:t>
      </w:r>
      <w:r w:rsidRPr="00EA0F9D">
        <w:rPr>
          <w:b/>
        </w:rPr>
        <w:t>Вадимівни</w:t>
      </w:r>
      <w:r w:rsidRPr="00EA0F9D">
        <w:rPr>
          <w:b/>
          <w:spacing w:val="-15"/>
        </w:rPr>
        <w:t xml:space="preserve"> </w:t>
      </w:r>
      <w:r w:rsidRPr="00EA0F9D">
        <w:t>(061)</w:t>
      </w:r>
      <w:r w:rsidRPr="00EA0F9D">
        <w:rPr>
          <w:spacing w:val="-14"/>
        </w:rPr>
        <w:t xml:space="preserve"> </w:t>
      </w:r>
      <w:r w:rsidRPr="00EA0F9D">
        <w:t>228- 15-84, (099) 253-78-73 (щоденно з 9 до</w:t>
      </w:r>
      <w:r w:rsidRPr="00EA0F9D">
        <w:rPr>
          <w:spacing w:val="-2"/>
        </w:rPr>
        <w:t xml:space="preserve"> </w:t>
      </w:r>
      <w:r w:rsidRPr="00EA0F9D">
        <w:t>21).</w:t>
      </w:r>
    </w:p>
    <w:p w:rsidR="00A77ED4" w:rsidRPr="00EA0F9D" w:rsidRDefault="00A77ED4">
      <w:pPr>
        <w:pStyle w:val="a3"/>
        <w:ind w:left="0"/>
        <w:rPr>
          <w:sz w:val="22"/>
        </w:rPr>
      </w:pPr>
    </w:p>
    <w:p w:rsidR="001F1437" w:rsidRPr="00EA0F9D" w:rsidRDefault="001F1437" w:rsidP="001F1437">
      <w:pPr>
        <w:ind w:left="100"/>
        <w:rPr>
          <w:b/>
          <w:lang w:val="uk-UA"/>
        </w:rPr>
      </w:pPr>
    </w:p>
    <w:p w:rsidR="001F1437" w:rsidRPr="00EA0F9D" w:rsidRDefault="001F1437" w:rsidP="001F1437">
      <w:pPr>
        <w:ind w:left="100"/>
        <w:rPr>
          <w:b/>
          <w:lang w:val="uk-UA"/>
        </w:rPr>
      </w:pPr>
    </w:p>
    <w:p w:rsidR="001F1437" w:rsidRPr="00EA0F9D" w:rsidRDefault="001F1437" w:rsidP="001F1437">
      <w:pPr>
        <w:ind w:left="100"/>
        <w:rPr>
          <w:b/>
          <w:lang w:val="uk-UA"/>
        </w:rPr>
      </w:pPr>
    </w:p>
    <w:p w:rsidR="001F1437" w:rsidRPr="00EA0F9D" w:rsidRDefault="003153DA" w:rsidP="001F1437">
      <w:pPr>
        <w:ind w:left="100"/>
        <w:rPr>
          <w:lang w:val="uk-UA"/>
        </w:rPr>
      </w:pPr>
      <w:r w:rsidRPr="00EA0F9D">
        <w:rPr>
          <w:b/>
        </w:rPr>
        <w:t>УПОВНОВАЖЕНА ОСОБА З ПИТАНЬ ЗАПОБІГАННЯ ТА ВИЯВЛЕННЯ КОРУПЦІЇ</w:t>
      </w:r>
      <w:r w:rsidRPr="00EA0F9D">
        <w:rPr>
          <w:b/>
          <w:spacing w:val="53"/>
        </w:rPr>
        <w:t xml:space="preserve"> </w:t>
      </w:r>
      <w:r w:rsidRPr="00EA0F9D">
        <w:t>Запорізького</w:t>
      </w:r>
      <w:r w:rsidR="001F1437" w:rsidRPr="00EA0F9D">
        <w:rPr>
          <w:lang w:val="uk-UA"/>
        </w:rPr>
        <w:t xml:space="preserve"> </w:t>
      </w:r>
      <w:r w:rsidRPr="00EA0F9D">
        <w:t xml:space="preserve">національного університету: </w:t>
      </w:r>
      <w:r w:rsidRPr="00EA0F9D">
        <w:rPr>
          <w:b/>
        </w:rPr>
        <w:t>Банах Віктор Аркадійович</w:t>
      </w:r>
      <w:r w:rsidR="001F1437" w:rsidRPr="00EA0F9D">
        <w:rPr>
          <w:b/>
          <w:lang w:val="uk-UA"/>
        </w:rPr>
        <w:t xml:space="preserve"> </w:t>
      </w:r>
      <w:r w:rsidRPr="00EA0F9D">
        <w:t xml:space="preserve">Електронна адреса: </w:t>
      </w:r>
    </w:p>
    <w:p w:rsidR="001F1437" w:rsidRPr="00EA0F9D" w:rsidRDefault="001F1437" w:rsidP="001F1437">
      <w:pPr>
        <w:ind w:left="100"/>
        <w:rPr>
          <w:lang w:val="uk-UA"/>
        </w:rPr>
      </w:pPr>
    </w:p>
    <w:p w:rsidR="00A77ED4" w:rsidRPr="00EA0F9D" w:rsidRDefault="00830D65" w:rsidP="001F1437">
      <w:pPr>
        <w:ind w:left="100"/>
      </w:pPr>
      <w:hyperlink r:id="rId37">
        <w:r w:rsidR="003153DA" w:rsidRPr="00EA0F9D">
          <w:rPr>
            <w:color w:val="0000FF"/>
            <w:u w:val="single" w:color="0000FF"/>
          </w:rPr>
          <w:t>v_banakh@znu.edu.ua</w:t>
        </w:r>
      </w:hyperlink>
    </w:p>
    <w:p w:rsidR="00A77ED4" w:rsidRPr="00EA0F9D" w:rsidRDefault="003153DA">
      <w:pPr>
        <w:spacing w:before="1"/>
        <w:ind w:left="100"/>
      </w:pPr>
      <w:r w:rsidRPr="00EA0F9D">
        <w:t xml:space="preserve">Гаряча лінія: </w:t>
      </w:r>
      <w:proofErr w:type="spellStart"/>
      <w:r w:rsidRPr="00EA0F9D">
        <w:t>тел</w:t>
      </w:r>
      <w:proofErr w:type="spellEnd"/>
      <w:r w:rsidRPr="00EA0F9D">
        <w:t>. (061) 227-12-76, факс 227-12-88</w:t>
      </w:r>
    </w:p>
    <w:p w:rsidR="00A77ED4" w:rsidRPr="00EA0F9D" w:rsidRDefault="00A77ED4">
      <w:pPr>
        <w:sectPr w:rsidR="00A77ED4" w:rsidRPr="00EA0F9D" w:rsidSect="00722999">
          <w:pgSz w:w="11920" w:h="16850"/>
          <w:pgMar w:top="1134" w:right="1134" w:bottom="1134" w:left="1134" w:header="357" w:footer="0" w:gutter="0"/>
          <w:cols w:space="720"/>
        </w:sectPr>
      </w:pPr>
    </w:p>
    <w:p w:rsidR="00A77ED4" w:rsidRPr="00EA0F9D" w:rsidRDefault="00A77ED4">
      <w:pPr>
        <w:pStyle w:val="a3"/>
        <w:spacing w:before="3"/>
        <w:ind w:left="0"/>
        <w:rPr>
          <w:sz w:val="15"/>
        </w:rPr>
      </w:pPr>
    </w:p>
    <w:p w:rsidR="00A77ED4" w:rsidRPr="00EA0F9D" w:rsidRDefault="003153DA">
      <w:pPr>
        <w:spacing w:before="91"/>
        <w:ind w:left="100" w:right="297"/>
        <w:jc w:val="both"/>
      </w:pPr>
      <w:r w:rsidRPr="00EA0F9D">
        <w:rPr>
          <w:b/>
        </w:rPr>
        <w:t xml:space="preserve">РІВНІ МОЖЛИВОСТІ ТА ІНКЛЮЗИВНЕ ОСВІТНЄ СЕРЕДОВИЩЕ. </w:t>
      </w:r>
      <w:r w:rsidRPr="00EA0F9D">
        <w:t>Центральні входи усіх навчальних корпусів</w:t>
      </w:r>
      <w:r w:rsidRPr="00EA0F9D">
        <w:rPr>
          <w:spacing w:val="-8"/>
        </w:rPr>
        <w:t xml:space="preserve"> </w:t>
      </w:r>
      <w:r w:rsidRPr="00EA0F9D">
        <w:t>ЗНУ</w:t>
      </w:r>
      <w:r w:rsidRPr="00EA0F9D">
        <w:rPr>
          <w:spacing w:val="-6"/>
        </w:rPr>
        <w:t xml:space="preserve"> </w:t>
      </w:r>
      <w:r w:rsidRPr="00EA0F9D">
        <w:t>обладнані</w:t>
      </w:r>
      <w:r w:rsidRPr="00EA0F9D">
        <w:rPr>
          <w:spacing w:val="-5"/>
        </w:rPr>
        <w:t xml:space="preserve"> </w:t>
      </w:r>
      <w:r w:rsidRPr="00EA0F9D">
        <w:t>пандусами</w:t>
      </w:r>
      <w:r w:rsidRPr="00EA0F9D">
        <w:rPr>
          <w:spacing w:val="-10"/>
        </w:rPr>
        <w:t xml:space="preserve"> </w:t>
      </w:r>
      <w:r w:rsidRPr="00EA0F9D">
        <w:t>для</w:t>
      </w:r>
      <w:r w:rsidRPr="00EA0F9D">
        <w:rPr>
          <w:spacing w:val="-7"/>
        </w:rPr>
        <w:t xml:space="preserve"> </w:t>
      </w:r>
      <w:r w:rsidRPr="00EA0F9D">
        <w:t>забезпечення</w:t>
      </w:r>
      <w:r w:rsidRPr="00EA0F9D">
        <w:rPr>
          <w:spacing w:val="-7"/>
        </w:rPr>
        <w:t xml:space="preserve"> </w:t>
      </w:r>
      <w:r w:rsidRPr="00EA0F9D">
        <w:t>доступу</w:t>
      </w:r>
      <w:r w:rsidRPr="00EA0F9D">
        <w:rPr>
          <w:spacing w:val="-9"/>
        </w:rPr>
        <w:t xml:space="preserve"> </w:t>
      </w:r>
      <w:r w:rsidRPr="00EA0F9D">
        <w:t>осіб</w:t>
      </w:r>
      <w:r w:rsidRPr="00EA0F9D">
        <w:rPr>
          <w:spacing w:val="-7"/>
        </w:rPr>
        <w:t xml:space="preserve"> </w:t>
      </w:r>
      <w:r w:rsidRPr="00EA0F9D">
        <w:t>з</w:t>
      </w:r>
      <w:r w:rsidRPr="00EA0F9D">
        <w:rPr>
          <w:spacing w:val="-9"/>
        </w:rPr>
        <w:t xml:space="preserve"> </w:t>
      </w:r>
      <w:r w:rsidRPr="00EA0F9D">
        <w:t>інвалідністю</w:t>
      </w:r>
      <w:r w:rsidRPr="00EA0F9D">
        <w:rPr>
          <w:spacing w:val="-5"/>
        </w:rPr>
        <w:t xml:space="preserve"> </w:t>
      </w:r>
      <w:r w:rsidRPr="00EA0F9D">
        <w:t>та</w:t>
      </w:r>
      <w:r w:rsidRPr="00EA0F9D">
        <w:rPr>
          <w:spacing w:val="-9"/>
        </w:rPr>
        <w:t xml:space="preserve"> </w:t>
      </w:r>
      <w:r w:rsidRPr="00EA0F9D">
        <w:t>інших</w:t>
      </w:r>
      <w:r w:rsidRPr="00EA0F9D">
        <w:rPr>
          <w:spacing w:val="-6"/>
        </w:rPr>
        <w:t xml:space="preserve"> </w:t>
      </w:r>
      <w:proofErr w:type="spellStart"/>
      <w:r w:rsidRPr="00EA0F9D">
        <w:t>маломобільних</w:t>
      </w:r>
      <w:proofErr w:type="spellEnd"/>
      <w:r w:rsidRPr="00EA0F9D">
        <w:rPr>
          <w:spacing w:val="-7"/>
        </w:rPr>
        <w:t xml:space="preserve"> </w:t>
      </w:r>
      <w:r w:rsidRPr="00EA0F9D">
        <w:t xml:space="preserve">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EA0F9D">
        <w:t>маломобільних</w:t>
      </w:r>
      <w:proofErr w:type="spellEnd"/>
      <w:r w:rsidRPr="00EA0F9D">
        <w:t xml:space="preserve"> груп населення у ЗНУ:</w:t>
      </w:r>
      <w:r w:rsidRPr="00EA0F9D">
        <w:rPr>
          <w:spacing w:val="-13"/>
        </w:rPr>
        <w:t xml:space="preserve"> </w:t>
      </w:r>
      <w:hyperlink r:id="rId38">
        <w:r w:rsidRPr="00EA0F9D">
          <w:rPr>
            <w:color w:val="0000FF"/>
            <w:u w:val="single" w:color="0000FF"/>
          </w:rPr>
          <w:t>https://lnk.ua/5pVJr17VP</w:t>
        </w:r>
      </w:hyperlink>
      <w:r w:rsidRPr="00EA0F9D">
        <w:t>.</w:t>
      </w:r>
    </w:p>
    <w:p w:rsidR="00A77ED4" w:rsidRPr="00EA0F9D" w:rsidRDefault="00A77ED4">
      <w:pPr>
        <w:pStyle w:val="a3"/>
        <w:ind w:left="0"/>
        <w:rPr>
          <w:sz w:val="14"/>
        </w:rPr>
      </w:pPr>
    </w:p>
    <w:p w:rsidR="00A77ED4" w:rsidRPr="00EA0F9D" w:rsidRDefault="003153DA">
      <w:pPr>
        <w:spacing w:before="91"/>
        <w:ind w:left="503" w:right="701"/>
        <w:jc w:val="center"/>
        <w:rPr>
          <w:b/>
        </w:rPr>
      </w:pPr>
      <w:r w:rsidRPr="00EA0F9D">
        <w:rPr>
          <w:b/>
        </w:rPr>
        <w:t>РЕСУРСИ ДЛЯ НАВЧАННЯ</w:t>
      </w:r>
    </w:p>
    <w:p w:rsidR="00A77ED4" w:rsidRPr="00EA0F9D" w:rsidRDefault="003153DA">
      <w:pPr>
        <w:spacing w:before="2"/>
        <w:ind w:left="100" w:right="290"/>
      </w:pPr>
      <w:r w:rsidRPr="00EA0F9D">
        <w:rPr>
          <w:b/>
        </w:rPr>
        <w:t>НАУКОВА БІБЛІОТЕКА</w:t>
      </w:r>
      <w:r w:rsidRPr="00EA0F9D">
        <w:t xml:space="preserve">: </w:t>
      </w:r>
      <w:hyperlink r:id="rId39">
        <w:r w:rsidRPr="00EA0F9D">
          <w:rPr>
            <w:color w:val="0000FF"/>
            <w:u w:val="single" w:color="0000FF"/>
          </w:rPr>
          <w:t>https://library.znu.edu.ua/</w:t>
        </w:r>
      </w:hyperlink>
      <w:r w:rsidRPr="00EA0F9D">
        <w:t>. Графік роботи абонементів: понеділок-п`ятниця з 08.00 до 16.00; вихідні дні: субота і неділя.</w:t>
      </w:r>
    </w:p>
    <w:p w:rsidR="00A77ED4" w:rsidRPr="00EA0F9D" w:rsidRDefault="00A77ED4">
      <w:pPr>
        <w:pStyle w:val="a3"/>
        <w:spacing w:before="10"/>
        <w:ind w:left="0"/>
        <w:rPr>
          <w:sz w:val="21"/>
        </w:rPr>
      </w:pPr>
    </w:p>
    <w:p w:rsidR="00A77ED4" w:rsidRPr="00EA0F9D" w:rsidRDefault="003153DA">
      <w:pPr>
        <w:spacing w:before="1" w:line="253" w:lineRule="exact"/>
        <w:ind w:left="100"/>
        <w:rPr>
          <w:b/>
        </w:rPr>
      </w:pPr>
      <w:r w:rsidRPr="00EA0F9D">
        <w:rPr>
          <w:b/>
        </w:rPr>
        <w:t>СИСТЕМА ЕЛЕКТРОННОГО ЗАБЕЗПЕЧЕННЯ НАВЧАННЯ ЗАПОРІЗЬКОГО НАЦІОНАЛЬНОГО</w:t>
      </w:r>
    </w:p>
    <w:p w:rsidR="00A77ED4" w:rsidRPr="00EA0F9D" w:rsidRDefault="003153DA">
      <w:pPr>
        <w:ind w:left="100"/>
      </w:pPr>
      <w:r w:rsidRPr="00EA0F9D">
        <w:rPr>
          <w:b/>
        </w:rPr>
        <w:t xml:space="preserve">УНІВЕРСИТЕТУ (СЕЗН ЗНУ): </w:t>
      </w:r>
      <w:hyperlink r:id="rId40">
        <w:r w:rsidRPr="00EA0F9D">
          <w:rPr>
            <w:color w:val="0000FF"/>
            <w:u w:val="single" w:color="0000FF"/>
          </w:rPr>
          <w:t>https://moodle.znu.edu.ua/</w:t>
        </w:r>
      </w:hyperlink>
      <w:r w:rsidRPr="00EA0F9D">
        <w:t>.</w:t>
      </w:r>
    </w:p>
    <w:p w:rsidR="00A77ED4" w:rsidRPr="00EA0F9D" w:rsidRDefault="003153DA">
      <w:pPr>
        <w:spacing w:before="1"/>
        <w:ind w:left="100"/>
      </w:pPr>
      <w:r w:rsidRPr="00EA0F9D">
        <w:rPr>
          <w:noProof/>
          <w:lang w:val="ru-RU" w:eastAsia="ru-RU"/>
        </w:rPr>
        <mc:AlternateContent>
          <mc:Choice Requires="wps">
            <w:drawing>
              <wp:anchor distT="0" distB="0" distL="114300" distR="114300" simplePos="0" relativeHeight="1024" behindDoc="0" locked="0" layoutInCell="1" allowOverlap="1" wp14:anchorId="05A10666" wp14:editId="0D7F2B5C">
                <wp:simplePos x="0" y="0"/>
                <wp:positionH relativeFrom="page">
                  <wp:posOffset>6130925</wp:posOffset>
                </wp:positionH>
                <wp:positionV relativeFrom="paragraph">
                  <wp:posOffset>146050</wp:posOffset>
                </wp:positionV>
                <wp:extent cx="33655" cy="6350"/>
                <wp:effectExtent l="0" t="3175"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82.75pt;margin-top:11.5pt;width:2.65pt;height:.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" fillcolor="black" stroked="f">
                <w10:wrap anchorx="page"/>
              </v:rect>
            </w:pict>
          </mc:Fallback>
        </mc:AlternateContent>
      </w:r>
      <w:r w:rsidRPr="00EA0F9D">
        <w:t xml:space="preserve">Посилання для відновлення паролю: </w:t>
      </w:r>
      <w:hyperlink r:id="rId41">
        <w:r w:rsidRPr="00EA0F9D">
          <w:rPr>
            <w:color w:val="0000FF"/>
            <w:u w:val="single" w:color="0000FF"/>
          </w:rPr>
          <w:t>https://moodle.znu.edu.ua/mod/page/view.php?id=133015</w:t>
        </w:r>
      </w:hyperlink>
      <w:r w:rsidRPr="00EA0F9D">
        <w:t>.</w:t>
      </w:r>
    </w:p>
    <w:p w:rsidR="00A77ED4" w:rsidRPr="00EA0F9D" w:rsidRDefault="00A77ED4">
      <w:pPr>
        <w:pStyle w:val="a3"/>
        <w:spacing w:before="10"/>
        <w:ind w:left="0"/>
        <w:rPr>
          <w:sz w:val="13"/>
        </w:rPr>
      </w:pPr>
    </w:p>
    <w:p w:rsidR="00A77ED4" w:rsidRDefault="003153DA">
      <w:pPr>
        <w:spacing w:before="91"/>
        <w:ind w:left="100"/>
      </w:pPr>
      <w:r w:rsidRPr="00EA0F9D">
        <w:rPr>
          <w:noProof/>
          <w:lang w:val="ru-RU" w:eastAsia="ru-RU"/>
        </w:rPr>
        <mc:AlternateContent>
          <mc:Choice Requires="wps">
            <w:drawing>
              <wp:anchor distT="0" distB="0" distL="114300" distR="114300" simplePos="0" relativeHeight="1048" behindDoc="0" locked="0" layoutInCell="1" allowOverlap="1" wp14:anchorId="62AF13A7" wp14:editId="7191E673">
                <wp:simplePos x="0" y="0"/>
                <wp:positionH relativeFrom="page">
                  <wp:posOffset>6697980</wp:posOffset>
                </wp:positionH>
                <wp:positionV relativeFrom="paragraph">
                  <wp:posOffset>203200</wp:posOffset>
                </wp:positionV>
                <wp:extent cx="33655" cy="6350"/>
                <wp:effectExtent l="1905" t="3175" r="254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27.4pt;margin-top:16pt;width:2.65pt;height:.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" fillcolor="black" stroked="f">
                <w10:wrap anchorx="page"/>
              </v:rect>
            </w:pict>
          </mc:Fallback>
        </mc:AlternateContent>
      </w:r>
      <w:r w:rsidRPr="00EA0F9D">
        <w:rPr>
          <w:b/>
        </w:rPr>
        <w:t>ЦЕНТР ІНТЕНСИВНОГО ВИВЧЕННЯ ІНОЗЕМНИХ МОВ</w:t>
      </w:r>
      <w:r w:rsidRPr="00EA0F9D">
        <w:t xml:space="preserve">: </w:t>
      </w:r>
      <w:hyperlink r:id="rId42">
        <w:r w:rsidRPr="00EA0F9D">
          <w:rPr>
            <w:color w:val="0000FF"/>
            <w:u w:val="single" w:color="0000FF"/>
          </w:rPr>
          <w:t>https://sites.znu.edu.ua/child-advance/</w:t>
        </w:r>
      </w:hyperlink>
      <w:r w:rsidRPr="00EA0F9D">
        <w:t>.</w:t>
      </w:r>
    </w:p>
    <w:p w:rsidR="00104907" w:rsidRDefault="00104907">
      <w:pPr>
        <w:spacing w:before="91"/>
        <w:ind w:left="100"/>
      </w:pPr>
    </w:p>
    <w:sectPr w:rsidR="00104907" w:rsidSect="00722999">
      <w:pgSz w:w="11920" w:h="16850"/>
      <w:pgMar w:top="1134" w:right="1134" w:bottom="1134" w:left="1134" w:header="35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D65" w:rsidRDefault="00830D65">
      <w:r>
        <w:separator/>
      </w:r>
    </w:p>
  </w:endnote>
  <w:endnote w:type="continuationSeparator" w:id="0">
    <w:p w:rsidR="00830D65" w:rsidRDefault="0083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D65" w:rsidRDefault="00830D65">
      <w:r>
        <w:separator/>
      </w:r>
    </w:p>
  </w:footnote>
  <w:footnote w:type="continuationSeparator" w:id="0">
    <w:p w:rsidR="00830D65" w:rsidRDefault="00830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0" w:rsidRDefault="00BF2D10">
    <w:pPr>
      <w:pStyle w:val="a3"/>
      <w:spacing w:line="14" w:lineRule="auto"/>
      <w:ind w:left="0"/>
      <w:rPr>
        <w:sz w:val="20"/>
      </w:rPr>
    </w:pPr>
    <w:r>
      <w:rPr>
        <w:noProof/>
        <w:lang w:val="ru-RU" w:eastAsia="ru-RU"/>
      </w:rPr>
      <w:drawing>
        <wp:anchor distT="0" distB="0" distL="0" distR="0" simplePos="0" relativeHeight="251657216" behindDoc="1" locked="0" layoutInCell="1" allowOverlap="1" wp14:anchorId="3FEC340E" wp14:editId="6395C5B1">
          <wp:simplePos x="0" y="0"/>
          <wp:positionH relativeFrom="page">
            <wp:posOffset>6819900</wp:posOffset>
          </wp:positionH>
          <wp:positionV relativeFrom="page">
            <wp:posOffset>228599</wp:posOffset>
          </wp:positionV>
          <wp:extent cx="450850" cy="63462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0850" cy="634629"/>
                  </a:xfrm>
                  <a:prstGeom prst="rect">
                    <a:avLst/>
                  </a:prstGeom>
                </pic:spPr>
              </pic:pic>
            </a:graphicData>
          </a:graphic>
        </wp:anchor>
      </w:drawing>
    </w:r>
    <w:r>
      <w:rPr>
        <w:noProof/>
        <w:lang w:val="ru-RU" w:eastAsia="ru-RU"/>
      </w:rPr>
      <mc:AlternateContent>
        <mc:Choice Requires="wps">
          <w:drawing>
            <wp:anchor distT="0" distB="0" distL="114300" distR="114300" simplePos="0" relativeHeight="251658240" behindDoc="1" locked="0" layoutInCell="1" allowOverlap="1" wp14:anchorId="03CDF185" wp14:editId="0EB7231B">
              <wp:simplePos x="0" y="0"/>
              <wp:positionH relativeFrom="page">
                <wp:posOffset>635000</wp:posOffset>
              </wp:positionH>
              <wp:positionV relativeFrom="page">
                <wp:posOffset>266065</wp:posOffset>
              </wp:positionV>
              <wp:extent cx="6134735" cy="631825"/>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D10" w:rsidRDefault="00BF2D10">
                          <w:pPr>
                            <w:spacing w:before="9"/>
                            <w:ind w:left="3392" w:right="2064"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BF2D10" w:rsidRDefault="00BF2D10" w:rsidP="00C6382D">
                          <w:pPr>
                            <w:spacing w:line="321" w:lineRule="exact"/>
                            <w:ind w:left="20"/>
                            <w:jc w:val="center"/>
                            <w:rPr>
                              <w:i/>
                              <w:sz w:val="28"/>
                            </w:rPr>
                          </w:pPr>
                          <w:r>
                            <w:rPr>
                              <w:i/>
                              <w:sz w:val="28"/>
                            </w:rPr>
                            <w:t>«ІНФОРМАЦІЙНО-</w:t>
                          </w:r>
                          <w:r>
                            <w:rPr>
                              <w:i/>
                              <w:sz w:val="28"/>
                              <w:lang w:val="uk-UA"/>
                            </w:rPr>
                            <w:t>КОМУНІКА</w:t>
                          </w:r>
                          <w:r w:rsidR="00104907">
                            <w:rPr>
                              <w:i/>
                              <w:sz w:val="28"/>
                              <w:lang w:val="uk-UA"/>
                            </w:rPr>
                            <w:t xml:space="preserve">ТИВНИЙ </w:t>
                          </w:r>
                          <w:r>
                            <w:rPr>
                              <w:i/>
                              <w:sz w:val="28"/>
                              <w:lang w:val="uk-UA"/>
                            </w:rPr>
                            <w:t>МЕНЕДЖМЕНТ»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pt;margin-top:20.95pt;width:483.05pt;height: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" filled="f" stroked="f">
              <v:textbox inset="0,0,0,0">
                <w:txbxContent>
                  <w:p w:rsidR="00BF2D10" w:rsidRDefault="00BF2D10">
                    <w:pPr>
                      <w:spacing w:before="9"/>
                      <w:ind w:left="3392" w:right="2064" w:hanging="483"/>
                      <w:rPr>
                        <w:i/>
                        <w:sz w:val="28"/>
                      </w:rPr>
                    </w:pPr>
                    <w:r>
                      <w:rPr>
                        <w:i/>
                        <w:sz w:val="28"/>
                      </w:rPr>
                      <w:t xml:space="preserve">Запорізький національний університет </w:t>
                    </w:r>
                    <w:proofErr w:type="spellStart"/>
                    <w:r>
                      <w:rPr>
                        <w:i/>
                        <w:sz w:val="28"/>
                      </w:rPr>
                      <w:t>Силабус</w:t>
                    </w:r>
                    <w:proofErr w:type="spellEnd"/>
                    <w:r>
                      <w:rPr>
                        <w:i/>
                        <w:sz w:val="28"/>
                      </w:rPr>
                      <w:t xml:space="preserve"> навчальної дисципліни</w:t>
                    </w:r>
                  </w:p>
                  <w:p w:rsidR="00BF2D10" w:rsidRDefault="00BF2D10" w:rsidP="00C6382D">
                    <w:pPr>
                      <w:spacing w:line="321" w:lineRule="exact"/>
                      <w:ind w:left="20"/>
                      <w:jc w:val="center"/>
                      <w:rPr>
                        <w:i/>
                        <w:sz w:val="28"/>
                      </w:rPr>
                    </w:pPr>
                    <w:r>
                      <w:rPr>
                        <w:i/>
                        <w:sz w:val="28"/>
                      </w:rPr>
                      <w:t>«ІНФОРМАЦІЙНО-</w:t>
                    </w:r>
                    <w:r>
                      <w:rPr>
                        <w:i/>
                        <w:sz w:val="28"/>
                        <w:lang w:val="uk-UA"/>
                      </w:rPr>
                      <w:t>КОМУНІКА</w:t>
                    </w:r>
                    <w:r w:rsidR="00104907">
                      <w:rPr>
                        <w:i/>
                        <w:sz w:val="28"/>
                        <w:lang w:val="uk-UA"/>
                      </w:rPr>
                      <w:t xml:space="preserve">ТИВНИЙ </w:t>
                    </w:r>
                    <w:r>
                      <w:rPr>
                        <w:i/>
                        <w:sz w:val="28"/>
                        <w:lang w:val="uk-UA"/>
                      </w:rPr>
                      <w:t>МЕНЕДЖМЕНТ»</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4FA"/>
    <w:multiLevelType w:val="hybridMultilevel"/>
    <w:tmpl w:val="6CE2893C"/>
    <w:lvl w:ilvl="0" w:tplc="520C2034">
      <w:numFmt w:val="bullet"/>
      <w:lvlText w:val="–"/>
      <w:lvlJc w:val="left"/>
      <w:pPr>
        <w:ind w:left="100" w:hanging="425"/>
      </w:pPr>
      <w:rPr>
        <w:rFonts w:ascii="Times New Roman" w:eastAsia="Times New Roman" w:hAnsi="Times New Roman" w:cs="Times New Roman" w:hint="default"/>
        <w:w w:val="100"/>
        <w:sz w:val="28"/>
        <w:szCs w:val="28"/>
        <w:lang w:val="uk" w:eastAsia="uk" w:bidi="uk"/>
      </w:rPr>
    </w:lvl>
    <w:lvl w:ilvl="1" w:tplc="B5D07EC4">
      <w:numFmt w:val="bullet"/>
      <w:lvlText w:val="•"/>
      <w:lvlJc w:val="left"/>
      <w:pPr>
        <w:ind w:left="1175" w:hanging="425"/>
      </w:pPr>
      <w:rPr>
        <w:rFonts w:hint="default"/>
        <w:lang w:val="uk" w:eastAsia="uk" w:bidi="uk"/>
      </w:rPr>
    </w:lvl>
    <w:lvl w:ilvl="2" w:tplc="C5D04F58">
      <w:numFmt w:val="bullet"/>
      <w:lvlText w:val="•"/>
      <w:lvlJc w:val="left"/>
      <w:pPr>
        <w:ind w:left="2250" w:hanging="425"/>
      </w:pPr>
      <w:rPr>
        <w:rFonts w:hint="default"/>
        <w:lang w:val="uk" w:eastAsia="uk" w:bidi="uk"/>
      </w:rPr>
    </w:lvl>
    <w:lvl w:ilvl="3" w:tplc="386E5104">
      <w:numFmt w:val="bullet"/>
      <w:lvlText w:val="•"/>
      <w:lvlJc w:val="left"/>
      <w:pPr>
        <w:ind w:left="3325" w:hanging="425"/>
      </w:pPr>
      <w:rPr>
        <w:rFonts w:hint="default"/>
        <w:lang w:val="uk" w:eastAsia="uk" w:bidi="uk"/>
      </w:rPr>
    </w:lvl>
    <w:lvl w:ilvl="4" w:tplc="89002D40">
      <w:numFmt w:val="bullet"/>
      <w:lvlText w:val="•"/>
      <w:lvlJc w:val="left"/>
      <w:pPr>
        <w:ind w:left="4400" w:hanging="425"/>
      </w:pPr>
      <w:rPr>
        <w:rFonts w:hint="default"/>
        <w:lang w:val="uk" w:eastAsia="uk" w:bidi="uk"/>
      </w:rPr>
    </w:lvl>
    <w:lvl w:ilvl="5" w:tplc="4C5E15CC">
      <w:numFmt w:val="bullet"/>
      <w:lvlText w:val="•"/>
      <w:lvlJc w:val="left"/>
      <w:pPr>
        <w:ind w:left="5475" w:hanging="425"/>
      </w:pPr>
      <w:rPr>
        <w:rFonts w:hint="default"/>
        <w:lang w:val="uk" w:eastAsia="uk" w:bidi="uk"/>
      </w:rPr>
    </w:lvl>
    <w:lvl w:ilvl="6" w:tplc="911A0E92">
      <w:numFmt w:val="bullet"/>
      <w:lvlText w:val="•"/>
      <w:lvlJc w:val="left"/>
      <w:pPr>
        <w:ind w:left="6550" w:hanging="425"/>
      </w:pPr>
      <w:rPr>
        <w:rFonts w:hint="default"/>
        <w:lang w:val="uk" w:eastAsia="uk" w:bidi="uk"/>
      </w:rPr>
    </w:lvl>
    <w:lvl w:ilvl="7" w:tplc="52005B36">
      <w:numFmt w:val="bullet"/>
      <w:lvlText w:val="•"/>
      <w:lvlJc w:val="left"/>
      <w:pPr>
        <w:ind w:left="7625" w:hanging="425"/>
      </w:pPr>
      <w:rPr>
        <w:rFonts w:hint="default"/>
        <w:lang w:val="uk" w:eastAsia="uk" w:bidi="uk"/>
      </w:rPr>
    </w:lvl>
    <w:lvl w:ilvl="8" w:tplc="7EA852B6">
      <w:numFmt w:val="bullet"/>
      <w:lvlText w:val="•"/>
      <w:lvlJc w:val="left"/>
      <w:pPr>
        <w:ind w:left="8700" w:hanging="425"/>
      </w:pPr>
      <w:rPr>
        <w:rFonts w:hint="default"/>
        <w:lang w:val="uk" w:eastAsia="uk" w:bidi="uk"/>
      </w:rPr>
    </w:lvl>
  </w:abstractNum>
  <w:abstractNum w:abstractNumId="1">
    <w:nsid w:val="0A131C2E"/>
    <w:multiLevelType w:val="hybridMultilevel"/>
    <w:tmpl w:val="6E761CF8"/>
    <w:lvl w:ilvl="0" w:tplc="9DE83D60">
      <w:start w:val="1"/>
      <w:numFmt w:val="decimal"/>
      <w:lvlText w:val="%1."/>
      <w:lvlJc w:val="left"/>
      <w:pPr>
        <w:ind w:left="3857" w:hanging="240"/>
        <w:jc w:val="right"/>
      </w:pPr>
      <w:rPr>
        <w:rFonts w:hint="default"/>
        <w:b/>
        <w:bCs/>
        <w:spacing w:val="-2"/>
        <w:w w:val="100"/>
        <w:lang w:val="uk" w:eastAsia="uk" w:bidi="uk"/>
      </w:rPr>
    </w:lvl>
    <w:lvl w:ilvl="1" w:tplc="03541012">
      <w:numFmt w:val="bullet"/>
      <w:lvlText w:val="•"/>
      <w:lvlJc w:val="left"/>
      <w:pPr>
        <w:ind w:left="4559" w:hanging="240"/>
      </w:pPr>
      <w:rPr>
        <w:rFonts w:hint="default"/>
        <w:lang w:val="uk" w:eastAsia="uk" w:bidi="uk"/>
      </w:rPr>
    </w:lvl>
    <w:lvl w:ilvl="2" w:tplc="F502FDEA">
      <w:numFmt w:val="bullet"/>
      <w:lvlText w:val="•"/>
      <w:lvlJc w:val="left"/>
      <w:pPr>
        <w:ind w:left="5258" w:hanging="240"/>
      </w:pPr>
      <w:rPr>
        <w:rFonts w:hint="default"/>
        <w:lang w:val="uk" w:eastAsia="uk" w:bidi="uk"/>
      </w:rPr>
    </w:lvl>
    <w:lvl w:ilvl="3" w:tplc="81D8B77C">
      <w:numFmt w:val="bullet"/>
      <w:lvlText w:val="•"/>
      <w:lvlJc w:val="left"/>
      <w:pPr>
        <w:ind w:left="5957" w:hanging="240"/>
      </w:pPr>
      <w:rPr>
        <w:rFonts w:hint="default"/>
        <w:lang w:val="uk" w:eastAsia="uk" w:bidi="uk"/>
      </w:rPr>
    </w:lvl>
    <w:lvl w:ilvl="4" w:tplc="C6D2FF0E">
      <w:numFmt w:val="bullet"/>
      <w:lvlText w:val="•"/>
      <w:lvlJc w:val="left"/>
      <w:pPr>
        <w:ind w:left="6656" w:hanging="240"/>
      </w:pPr>
      <w:rPr>
        <w:rFonts w:hint="default"/>
        <w:lang w:val="uk" w:eastAsia="uk" w:bidi="uk"/>
      </w:rPr>
    </w:lvl>
    <w:lvl w:ilvl="5" w:tplc="5BB4831A">
      <w:numFmt w:val="bullet"/>
      <w:lvlText w:val="•"/>
      <w:lvlJc w:val="left"/>
      <w:pPr>
        <w:ind w:left="7355" w:hanging="240"/>
      </w:pPr>
      <w:rPr>
        <w:rFonts w:hint="default"/>
        <w:lang w:val="uk" w:eastAsia="uk" w:bidi="uk"/>
      </w:rPr>
    </w:lvl>
    <w:lvl w:ilvl="6" w:tplc="E488F566">
      <w:numFmt w:val="bullet"/>
      <w:lvlText w:val="•"/>
      <w:lvlJc w:val="left"/>
      <w:pPr>
        <w:ind w:left="8054" w:hanging="240"/>
      </w:pPr>
      <w:rPr>
        <w:rFonts w:hint="default"/>
        <w:lang w:val="uk" w:eastAsia="uk" w:bidi="uk"/>
      </w:rPr>
    </w:lvl>
    <w:lvl w:ilvl="7" w:tplc="DD941BA8">
      <w:numFmt w:val="bullet"/>
      <w:lvlText w:val="•"/>
      <w:lvlJc w:val="left"/>
      <w:pPr>
        <w:ind w:left="8753" w:hanging="240"/>
      </w:pPr>
      <w:rPr>
        <w:rFonts w:hint="default"/>
        <w:lang w:val="uk" w:eastAsia="uk" w:bidi="uk"/>
      </w:rPr>
    </w:lvl>
    <w:lvl w:ilvl="8" w:tplc="789EE9CE">
      <w:numFmt w:val="bullet"/>
      <w:lvlText w:val="•"/>
      <w:lvlJc w:val="left"/>
      <w:pPr>
        <w:ind w:left="9452" w:hanging="240"/>
      </w:pPr>
      <w:rPr>
        <w:rFonts w:hint="default"/>
        <w:lang w:val="uk" w:eastAsia="uk" w:bidi="uk"/>
      </w:rPr>
    </w:lvl>
  </w:abstractNum>
  <w:abstractNum w:abstractNumId="2">
    <w:nsid w:val="11C555B7"/>
    <w:multiLevelType w:val="hybridMultilevel"/>
    <w:tmpl w:val="30C67632"/>
    <w:lvl w:ilvl="0" w:tplc="F296128E">
      <w:numFmt w:val="bullet"/>
      <w:lvlText w:val="−"/>
      <w:lvlJc w:val="left"/>
      <w:pPr>
        <w:ind w:left="337" w:hanging="142"/>
      </w:pPr>
      <w:rPr>
        <w:rFonts w:ascii="Calibri" w:eastAsia="Calibri" w:hAnsi="Calibri" w:cs="Calibri" w:hint="default"/>
        <w:w w:val="99"/>
        <w:sz w:val="20"/>
        <w:szCs w:val="20"/>
        <w:lang w:val="uk" w:eastAsia="uk" w:bidi="uk"/>
      </w:rPr>
    </w:lvl>
    <w:lvl w:ilvl="1" w:tplc="2D8238AE">
      <w:numFmt w:val="bullet"/>
      <w:lvlText w:val="•"/>
      <w:lvlJc w:val="left"/>
      <w:pPr>
        <w:ind w:left="480" w:hanging="142"/>
      </w:pPr>
      <w:rPr>
        <w:rFonts w:hint="default"/>
        <w:lang w:val="uk" w:eastAsia="uk" w:bidi="uk"/>
      </w:rPr>
    </w:lvl>
    <w:lvl w:ilvl="2" w:tplc="F014BC7E">
      <w:numFmt w:val="bullet"/>
      <w:lvlText w:val="•"/>
      <w:lvlJc w:val="left"/>
      <w:pPr>
        <w:ind w:left="850" w:hanging="142"/>
      </w:pPr>
      <w:rPr>
        <w:rFonts w:hint="default"/>
        <w:lang w:val="uk" w:eastAsia="uk" w:bidi="uk"/>
      </w:rPr>
    </w:lvl>
    <w:lvl w:ilvl="3" w:tplc="AA4EFD1A">
      <w:numFmt w:val="bullet"/>
      <w:lvlText w:val="•"/>
      <w:lvlJc w:val="left"/>
      <w:pPr>
        <w:ind w:left="1221" w:hanging="142"/>
      </w:pPr>
      <w:rPr>
        <w:rFonts w:hint="default"/>
        <w:lang w:val="uk" w:eastAsia="uk" w:bidi="uk"/>
      </w:rPr>
    </w:lvl>
    <w:lvl w:ilvl="4" w:tplc="6CEABEDA">
      <w:numFmt w:val="bullet"/>
      <w:lvlText w:val="•"/>
      <w:lvlJc w:val="left"/>
      <w:pPr>
        <w:ind w:left="1592" w:hanging="142"/>
      </w:pPr>
      <w:rPr>
        <w:rFonts w:hint="default"/>
        <w:lang w:val="uk" w:eastAsia="uk" w:bidi="uk"/>
      </w:rPr>
    </w:lvl>
    <w:lvl w:ilvl="5" w:tplc="3000F5F8">
      <w:numFmt w:val="bullet"/>
      <w:lvlText w:val="•"/>
      <w:lvlJc w:val="left"/>
      <w:pPr>
        <w:ind w:left="1963" w:hanging="142"/>
      </w:pPr>
      <w:rPr>
        <w:rFonts w:hint="default"/>
        <w:lang w:val="uk" w:eastAsia="uk" w:bidi="uk"/>
      </w:rPr>
    </w:lvl>
    <w:lvl w:ilvl="6" w:tplc="B3F2EC80">
      <w:numFmt w:val="bullet"/>
      <w:lvlText w:val="•"/>
      <w:lvlJc w:val="left"/>
      <w:pPr>
        <w:ind w:left="2334" w:hanging="142"/>
      </w:pPr>
      <w:rPr>
        <w:rFonts w:hint="default"/>
        <w:lang w:val="uk" w:eastAsia="uk" w:bidi="uk"/>
      </w:rPr>
    </w:lvl>
    <w:lvl w:ilvl="7" w:tplc="99AA7668">
      <w:numFmt w:val="bullet"/>
      <w:lvlText w:val="•"/>
      <w:lvlJc w:val="left"/>
      <w:pPr>
        <w:ind w:left="2705" w:hanging="142"/>
      </w:pPr>
      <w:rPr>
        <w:rFonts w:hint="default"/>
        <w:lang w:val="uk" w:eastAsia="uk" w:bidi="uk"/>
      </w:rPr>
    </w:lvl>
    <w:lvl w:ilvl="8" w:tplc="FE4A28B6">
      <w:numFmt w:val="bullet"/>
      <w:lvlText w:val="•"/>
      <w:lvlJc w:val="left"/>
      <w:pPr>
        <w:ind w:left="3076" w:hanging="142"/>
      </w:pPr>
      <w:rPr>
        <w:rFonts w:hint="default"/>
        <w:lang w:val="uk" w:eastAsia="uk" w:bidi="uk"/>
      </w:rPr>
    </w:lvl>
  </w:abstractNum>
  <w:abstractNum w:abstractNumId="3">
    <w:nsid w:val="12125D2A"/>
    <w:multiLevelType w:val="hybridMultilevel"/>
    <w:tmpl w:val="A7CCB422"/>
    <w:lvl w:ilvl="0" w:tplc="EC4E355E">
      <w:numFmt w:val="bullet"/>
      <w:lvlText w:val="-"/>
      <w:lvlJc w:val="left"/>
      <w:pPr>
        <w:ind w:left="100" w:hanging="286"/>
      </w:pPr>
      <w:rPr>
        <w:rFonts w:ascii="Times New Roman" w:eastAsia="Times New Roman" w:hAnsi="Times New Roman" w:cs="Times New Roman" w:hint="default"/>
        <w:spacing w:val="-4"/>
        <w:w w:val="100"/>
        <w:sz w:val="24"/>
        <w:szCs w:val="24"/>
        <w:lang w:val="uk" w:eastAsia="uk" w:bidi="uk"/>
      </w:rPr>
    </w:lvl>
    <w:lvl w:ilvl="1" w:tplc="DEBC70CC">
      <w:numFmt w:val="bullet"/>
      <w:lvlText w:val="•"/>
      <w:lvlJc w:val="left"/>
      <w:pPr>
        <w:ind w:left="1175" w:hanging="286"/>
      </w:pPr>
      <w:rPr>
        <w:rFonts w:hint="default"/>
        <w:lang w:val="uk" w:eastAsia="uk" w:bidi="uk"/>
      </w:rPr>
    </w:lvl>
    <w:lvl w:ilvl="2" w:tplc="A8C8908A">
      <w:numFmt w:val="bullet"/>
      <w:lvlText w:val="•"/>
      <w:lvlJc w:val="left"/>
      <w:pPr>
        <w:ind w:left="2250" w:hanging="286"/>
      </w:pPr>
      <w:rPr>
        <w:rFonts w:hint="default"/>
        <w:lang w:val="uk" w:eastAsia="uk" w:bidi="uk"/>
      </w:rPr>
    </w:lvl>
    <w:lvl w:ilvl="3" w:tplc="871A8554">
      <w:numFmt w:val="bullet"/>
      <w:lvlText w:val="•"/>
      <w:lvlJc w:val="left"/>
      <w:pPr>
        <w:ind w:left="3325" w:hanging="286"/>
      </w:pPr>
      <w:rPr>
        <w:rFonts w:hint="default"/>
        <w:lang w:val="uk" w:eastAsia="uk" w:bidi="uk"/>
      </w:rPr>
    </w:lvl>
    <w:lvl w:ilvl="4" w:tplc="4B849796">
      <w:numFmt w:val="bullet"/>
      <w:lvlText w:val="•"/>
      <w:lvlJc w:val="left"/>
      <w:pPr>
        <w:ind w:left="4400" w:hanging="286"/>
      </w:pPr>
      <w:rPr>
        <w:rFonts w:hint="default"/>
        <w:lang w:val="uk" w:eastAsia="uk" w:bidi="uk"/>
      </w:rPr>
    </w:lvl>
    <w:lvl w:ilvl="5" w:tplc="CD1668DA">
      <w:numFmt w:val="bullet"/>
      <w:lvlText w:val="•"/>
      <w:lvlJc w:val="left"/>
      <w:pPr>
        <w:ind w:left="5475" w:hanging="286"/>
      </w:pPr>
      <w:rPr>
        <w:rFonts w:hint="default"/>
        <w:lang w:val="uk" w:eastAsia="uk" w:bidi="uk"/>
      </w:rPr>
    </w:lvl>
    <w:lvl w:ilvl="6" w:tplc="12C8E74C">
      <w:numFmt w:val="bullet"/>
      <w:lvlText w:val="•"/>
      <w:lvlJc w:val="left"/>
      <w:pPr>
        <w:ind w:left="6550" w:hanging="286"/>
      </w:pPr>
      <w:rPr>
        <w:rFonts w:hint="default"/>
        <w:lang w:val="uk" w:eastAsia="uk" w:bidi="uk"/>
      </w:rPr>
    </w:lvl>
    <w:lvl w:ilvl="7" w:tplc="DF02F53E">
      <w:numFmt w:val="bullet"/>
      <w:lvlText w:val="•"/>
      <w:lvlJc w:val="left"/>
      <w:pPr>
        <w:ind w:left="7625" w:hanging="286"/>
      </w:pPr>
      <w:rPr>
        <w:rFonts w:hint="default"/>
        <w:lang w:val="uk" w:eastAsia="uk" w:bidi="uk"/>
      </w:rPr>
    </w:lvl>
    <w:lvl w:ilvl="8" w:tplc="0BF045CC">
      <w:numFmt w:val="bullet"/>
      <w:lvlText w:val="•"/>
      <w:lvlJc w:val="left"/>
      <w:pPr>
        <w:ind w:left="8700" w:hanging="286"/>
      </w:pPr>
      <w:rPr>
        <w:rFonts w:hint="default"/>
        <w:lang w:val="uk" w:eastAsia="uk" w:bidi="uk"/>
      </w:rPr>
    </w:lvl>
  </w:abstractNum>
  <w:abstractNum w:abstractNumId="4">
    <w:nsid w:val="17E30ACE"/>
    <w:multiLevelType w:val="hybridMultilevel"/>
    <w:tmpl w:val="FEFEE0FA"/>
    <w:lvl w:ilvl="0" w:tplc="0644B15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D5E4A21"/>
    <w:multiLevelType w:val="hybridMultilevel"/>
    <w:tmpl w:val="1A8A7472"/>
    <w:lvl w:ilvl="0" w:tplc="AF388DCA">
      <w:numFmt w:val="bullet"/>
      <w:lvlText w:val="−"/>
      <w:lvlJc w:val="left"/>
      <w:pPr>
        <w:ind w:left="367" w:hanging="264"/>
      </w:pPr>
      <w:rPr>
        <w:rFonts w:ascii="Calibri" w:eastAsia="Calibri" w:hAnsi="Calibri" w:cs="Calibri" w:hint="default"/>
        <w:w w:val="99"/>
        <w:sz w:val="20"/>
        <w:szCs w:val="20"/>
        <w:lang w:val="uk" w:eastAsia="uk" w:bidi="uk"/>
      </w:rPr>
    </w:lvl>
    <w:lvl w:ilvl="1" w:tplc="F236AACA">
      <w:numFmt w:val="bullet"/>
      <w:lvlText w:val="•"/>
      <w:lvlJc w:val="left"/>
      <w:pPr>
        <w:ind w:left="781" w:hanging="264"/>
      </w:pPr>
      <w:rPr>
        <w:rFonts w:hint="default"/>
        <w:lang w:val="uk" w:eastAsia="uk" w:bidi="uk"/>
      </w:rPr>
    </w:lvl>
    <w:lvl w:ilvl="2" w:tplc="7BA4C7AE">
      <w:numFmt w:val="bullet"/>
      <w:lvlText w:val="•"/>
      <w:lvlJc w:val="left"/>
      <w:pPr>
        <w:ind w:left="1202" w:hanging="264"/>
      </w:pPr>
      <w:rPr>
        <w:rFonts w:hint="default"/>
        <w:lang w:val="uk" w:eastAsia="uk" w:bidi="uk"/>
      </w:rPr>
    </w:lvl>
    <w:lvl w:ilvl="3" w:tplc="F956EA72">
      <w:numFmt w:val="bullet"/>
      <w:lvlText w:val="•"/>
      <w:lvlJc w:val="left"/>
      <w:pPr>
        <w:ind w:left="1623" w:hanging="264"/>
      </w:pPr>
      <w:rPr>
        <w:rFonts w:hint="default"/>
        <w:lang w:val="uk" w:eastAsia="uk" w:bidi="uk"/>
      </w:rPr>
    </w:lvl>
    <w:lvl w:ilvl="4" w:tplc="960CD4A4">
      <w:numFmt w:val="bullet"/>
      <w:lvlText w:val="•"/>
      <w:lvlJc w:val="left"/>
      <w:pPr>
        <w:ind w:left="2044" w:hanging="264"/>
      </w:pPr>
      <w:rPr>
        <w:rFonts w:hint="default"/>
        <w:lang w:val="uk" w:eastAsia="uk" w:bidi="uk"/>
      </w:rPr>
    </w:lvl>
    <w:lvl w:ilvl="5" w:tplc="46CEBF6C">
      <w:numFmt w:val="bullet"/>
      <w:lvlText w:val="•"/>
      <w:lvlJc w:val="left"/>
      <w:pPr>
        <w:ind w:left="2466" w:hanging="264"/>
      </w:pPr>
      <w:rPr>
        <w:rFonts w:hint="default"/>
        <w:lang w:val="uk" w:eastAsia="uk" w:bidi="uk"/>
      </w:rPr>
    </w:lvl>
    <w:lvl w:ilvl="6" w:tplc="3EEC4338">
      <w:numFmt w:val="bullet"/>
      <w:lvlText w:val="•"/>
      <w:lvlJc w:val="left"/>
      <w:pPr>
        <w:ind w:left="2887" w:hanging="264"/>
      </w:pPr>
      <w:rPr>
        <w:rFonts w:hint="default"/>
        <w:lang w:val="uk" w:eastAsia="uk" w:bidi="uk"/>
      </w:rPr>
    </w:lvl>
    <w:lvl w:ilvl="7" w:tplc="25269A4E">
      <w:numFmt w:val="bullet"/>
      <w:lvlText w:val="•"/>
      <w:lvlJc w:val="left"/>
      <w:pPr>
        <w:ind w:left="3308" w:hanging="264"/>
      </w:pPr>
      <w:rPr>
        <w:rFonts w:hint="default"/>
        <w:lang w:val="uk" w:eastAsia="uk" w:bidi="uk"/>
      </w:rPr>
    </w:lvl>
    <w:lvl w:ilvl="8" w:tplc="2F1836B8">
      <w:numFmt w:val="bullet"/>
      <w:lvlText w:val="•"/>
      <w:lvlJc w:val="left"/>
      <w:pPr>
        <w:ind w:left="3729" w:hanging="264"/>
      </w:pPr>
      <w:rPr>
        <w:rFonts w:hint="default"/>
        <w:lang w:val="uk" w:eastAsia="uk" w:bidi="uk"/>
      </w:rPr>
    </w:lvl>
  </w:abstractNum>
  <w:abstractNum w:abstractNumId="6">
    <w:nsid w:val="1D951BBB"/>
    <w:multiLevelType w:val="hybridMultilevel"/>
    <w:tmpl w:val="2048B406"/>
    <w:lvl w:ilvl="0" w:tplc="E2103DB4">
      <w:numFmt w:val="bullet"/>
      <w:lvlText w:val="−"/>
      <w:lvlJc w:val="left"/>
      <w:pPr>
        <w:ind w:left="484" w:hanging="360"/>
      </w:pPr>
      <w:rPr>
        <w:rFonts w:ascii="Times New Roman" w:eastAsia="Times New Roman" w:hAnsi="Times New Roman" w:cs="Times New Roman" w:hint="default"/>
        <w:w w:val="99"/>
        <w:sz w:val="20"/>
        <w:szCs w:val="20"/>
        <w:lang w:val="uk" w:eastAsia="uk" w:bidi="uk"/>
      </w:rPr>
    </w:lvl>
    <w:lvl w:ilvl="1" w:tplc="6BBC6A16">
      <w:numFmt w:val="bullet"/>
      <w:lvlText w:val="•"/>
      <w:lvlJc w:val="left"/>
      <w:pPr>
        <w:ind w:left="743" w:hanging="360"/>
      </w:pPr>
      <w:rPr>
        <w:rFonts w:hint="default"/>
        <w:lang w:val="uk" w:eastAsia="uk" w:bidi="uk"/>
      </w:rPr>
    </w:lvl>
    <w:lvl w:ilvl="2" w:tplc="2FE821FE">
      <w:numFmt w:val="bullet"/>
      <w:lvlText w:val="•"/>
      <w:lvlJc w:val="left"/>
      <w:pPr>
        <w:ind w:left="1006" w:hanging="360"/>
      </w:pPr>
      <w:rPr>
        <w:rFonts w:hint="default"/>
        <w:lang w:val="uk" w:eastAsia="uk" w:bidi="uk"/>
      </w:rPr>
    </w:lvl>
    <w:lvl w:ilvl="3" w:tplc="6B120E28">
      <w:numFmt w:val="bullet"/>
      <w:lvlText w:val="•"/>
      <w:lvlJc w:val="left"/>
      <w:pPr>
        <w:ind w:left="1269" w:hanging="360"/>
      </w:pPr>
      <w:rPr>
        <w:rFonts w:hint="default"/>
        <w:lang w:val="uk" w:eastAsia="uk" w:bidi="uk"/>
      </w:rPr>
    </w:lvl>
    <w:lvl w:ilvl="4" w:tplc="83BC28EE">
      <w:numFmt w:val="bullet"/>
      <w:lvlText w:val="•"/>
      <w:lvlJc w:val="left"/>
      <w:pPr>
        <w:ind w:left="1532" w:hanging="360"/>
      </w:pPr>
      <w:rPr>
        <w:rFonts w:hint="default"/>
        <w:lang w:val="uk" w:eastAsia="uk" w:bidi="uk"/>
      </w:rPr>
    </w:lvl>
    <w:lvl w:ilvl="5" w:tplc="8E7215B2">
      <w:numFmt w:val="bullet"/>
      <w:lvlText w:val="•"/>
      <w:lvlJc w:val="left"/>
      <w:pPr>
        <w:ind w:left="1795" w:hanging="360"/>
      </w:pPr>
      <w:rPr>
        <w:rFonts w:hint="default"/>
        <w:lang w:val="uk" w:eastAsia="uk" w:bidi="uk"/>
      </w:rPr>
    </w:lvl>
    <w:lvl w:ilvl="6" w:tplc="8A7E9326">
      <w:numFmt w:val="bullet"/>
      <w:lvlText w:val="•"/>
      <w:lvlJc w:val="left"/>
      <w:pPr>
        <w:ind w:left="2058" w:hanging="360"/>
      </w:pPr>
      <w:rPr>
        <w:rFonts w:hint="default"/>
        <w:lang w:val="uk" w:eastAsia="uk" w:bidi="uk"/>
      </w:rPr>
    </w:lvl>
    <w:lvl w:ilvl="7" w:tplc="B088C830">
      <w:numFmt w:val="bullet"/>
      <w:lvlText w:val="•"/>
      <w:lvlJc w:val="left"/>
      <w:pPr>
        <w:ind w:left="2321" w:hanging="360"/>
      </w:pPr>
      <w:rPr>
        <w:rFonts w:hint="default"/>
        <w:lang w:val="uk" w:eastAsia="uk" w:bidi="uk"/>
      </w:rPr>
    </w:lvl>
    <w:lvl w:ilvl="8" w:tplc="8BD63446">
      <w:numFmt w:val="bullet"/>
      <w:lvlText w:val="•"/>
      <w:lvlJc w:val="left"/>
      <w:pPr>
        <w:ind w:left="2584" w:hanging="360"/>
      </w:pPr>
      <w:rPr>
        <w:rFonts w:hint="default"/>
        <w:lang w:val="uk" w:eastAsia="uk" w:bidi="uk"/>
      </w:rPr>
    </w:lvl>
  </w:abstractNum>
  <w:abstractNum w:abstractNumId="7">
    <w:nsid w:val="25A31F8C"/>
    <w:multiLevelType w:val="hybridMultilevel"/>
    <w:tmpl w:val="D3EEDB48"/>
    <w:lvl w:ilvl="0" w:tplc="0E869918">
      <w:numFmt w:val="bullet"/>
      <w:lvlText w:val="−"/>
      <w:lvlJc w:val="left"/>
      <w:pPr>
        <w:ind w:left="373" w:hanging="264"/>
      </w:pPr>
      <w:rPr>
        <w:rFonts w:ascii="Calibri" w:eastAsia="Calibri" w:hAnsi="Calibri" w:cs="Calibri" w:hint="default"/>
        <w:w w:val="99"/>
        <w:sz w:val="20"/>
        <w:szCs w:val="20"/>
        <w:lang w:val="uk" w:eastAsia="uk" w:bidi="uk"/>
      </w:rPr>
    </w:lvl>
    <w:lvl w:ilvl="1" w:tplc="C44631DA">
      <w:numFmt w:val="bullet"/>
      <w:lvlText w:val="•"/>
      <w:lvlJc w:val="left"/>
      <w:pPr>
        <w:ind w:left="723" w:hanging="264"/>
      </w:pPr>
      <w:rPr>
        <w:rFonts w:hint="default"/>
        <w:lang w:val="uk" w:eastAsia="uk" w:bidi="uk"/>
      </w:rPr>
    </w:lvl>
    <w:lvl w:ilvl="2" w:tplc="F576754E">
      <w:numFmt w:val="bullet"/>
      <w:lvlText w:val="•"/>
      <w:lvlJc w:val="left"/>
      <w:pPr>
        <w:ind w:left="1067" w:hanging="264"/>
      </w:pPr>
      <w:rPr>
        <w:rFonts w:hint="default"/>
        <w:lang w:val="uk" w:eastAsia="uk" w:bidi="uk"/>
      </w:rPr>
    </w:lvl>
    <w:lvl w:ilvl="3" w:tplc="C15809AC">
      <w:numFmt w:val="bullet"/>
      <w:lvlText w:val="•"/>
      <w:lvlJc w:val="left"/>
      <w:pPr>
        <w:ind w:left="1411" w:hanging="264"/>
      </w:pPr>
      <w:rPr>
        <w:rFonts w:hint="default"/>
        <w:lang w:val="uk" w:eastAsia="uk" w:bidi="uk"/>
      </w:rPr>
    </w:lvl>
    <w:lvl w:ilvl="4" w:tplc="5AF611B4">
      <w:numFmt w:val="bullet"/>
      <w:lvlText w:val="•"/>
      <w:lvlJc w:val="left"/>
      <w:pPr>
        <w:ind w:left="1755" w:hanging="264"/>
      </w:pPr>
      <w:rPr>
        <w:rFonts w:hint="default"/>
        <w:lang w:val="uk" w:eastAsia="uk" w:bidi="uk"/>
      </w:rPr>
    </w:lvl>
    <w:lvl w:ilvl="5" w:tplc="65527FAA">
      <w:numFmt w:val="bullet"/>
      <w:lvlText w:val="•"/>
      <w:lvlJc w:val="left"/>
      <w:pPr>
        <w:ind w:left="2099" w:hanging="264"/>
      </w:pPr>
      <w:rPr>
        <w:rFonts w:hint="default"/>
        <w:lang w:val="uk" w:eastAsia="uk" w:bidi="uk"/>
      </w:rPr>
    </w:lvl>
    <w:lvl w:ilvl="6" w:tplc="435449BE">
      <w:numFmt w:val="bullet"/>
      <w:lvlText w:val="•"/>
      <w:lvlJc w:val="left"/>
      <w:pPr>
        <w:ind w:left="2442" w:hanging="264"/>
      </w:pPr>
      <w:rPr>
        <w:rFonts w:hint="default"/>
        <w:lang w:val="uk" w:eastAsia="uk" w:bidi="uk"/>
      </w:rPr>
    </w:lvl>
    <w:lvl w:ilvl="7" w:tplc="86B68BDC">
      <w:numFmt w:val="bullet"/>
      <w:lvlText w:val="•"/>
      <w:lvlJc w:val="left"/>
      <w:pPr>
        <w:ind w:left="2786" w:hanging="264"/>
      </w:pPr>
      <w:rPr>
        <w:rFonts w:hint="default"/>
        <w:lang w:val="uk" w:eastAsia="uk" w:bidi="uk"/>
      </w:rPr>
    </w:lvl>
    <w:lvl w:ilvl="8" w:tplc="19F2CC3C">
      <w:numFmt w:val="bullet"/>
      <w:lvlText w:val="•"/>
      <w:lvlJc w:val="left"/>
      <w:pPr>
        <w:ind w:left="3130" w:hanging="264"/>
      </w:pPr>
      <w:rPr>
        <w:rFonts w:hint="default"/>
        <w:lang w:val="uk" w:eastAsia="uk" w:bidi="uk"/>
      </w:rPr>
    </w:lvl>
  </w:abstractNum>
  <w:abstractNum w:abstractNumId="8">
    <w:nsid w:val="25DB0D95"/>
    <w:multiLevelType w:val="hybridMultilevel"/>
    <w:tmpl w:val="95D470A0"/>
    <w:lvl w:ilvl="0" w:tplc="1C8EEFD4">
      <w:numFmt w:val="bullet"/>
      <w:lvlText w:val="−"/>
      <w:lvlJc w:val="left"/>
      <w:pPr>
        <w:ind w:left="373" w:hanging="264"/>
      </w:pPr>
      <w:rPr>
        <w:rFonts w:ascii="Calibri" w:eastAsia="Calibri" w:hAnsi="Calibri" w:cs="Calibri" w:hint="default"/>
        <w:w w:val="99"/>
        <w:sz w:val="20"/>
        <w:szCs w:val="20"/>
        <w:lang w:val="uk" w:eastAsia="uk" w:bidi="uk"/>
      </w:rPr>
    </w:lvl>
    <w:lvl w:ilvl="1" w:tplc="2FDC8838">
      <w:numFmt w:val="bullet"/>
      <w:lvlText w:val="•"/>
      <w:lvlJc w:val="left"/>
      <w:pPr>
        <w:ind w:left="709" w:hanging="264"/>
      </w:pPr>
      <w:rPr>
        <w:rFonts w:hint="default"/>
        <w:lang w:val="uk" w:eastAsia="uk" w:bidi="uk"/>
      </w:rPr>
    </w:lvl>
    <w:lvl w:ilvl="2" w:tplc="5F3A92DA">
      <w:numFmt w:val="bullet"/>
      <w:lvlText w:val="•"/>
      <w:lvlJc w:val="left"/>
      <w:pPr>
        <w:ind w:left="1038" w:hanging="264"/>
      </w:pPr>
      <w:rPr>
        <w:rFonts w:hint="default"/>
        <w:lang w:val="uk" w:eastAsia="uk" w:bidi="uk"/>
      </w:rPr>
    </w:lvl>
    <w:lvl w:ilvl="3" w:tplc="56E03A0A">
      <w:numFmt w:val="bullet"/>
      <w:lvlText w:val="•"/>
      <w:lvlJc w:val="left"/>
      <w:pPr>
        <w:ind w:left="1368" w:hanging="264"/>
      </w:pPr>
      <w:rPr>
        <w:rFonts w:hint="default"/>
        <w:lang w:val="uk" w:eastAsia="uk" w:bidi="uk"/>
      </w:rPr>
    </w:lvl>
    <w:lvl w:ilvl="4" w:tplc="08F020C4">
      <w:numFmt w:val="bullet"/>
      <w:lvlText w:val="•"/>
      <w:lvlJc w:val="left"/>
      <w:pPr>
        <w:ind w:left="1697" w:hanging="264"/>
      </w:pPr>
      <w:rPr>
        <w:rFonts w:hint="default"/>
        <w:lang w:val="uk" w:eastAsia="uk" w:bidi="uk"/>
      </w:rPr>
    </w:lvl>
    <w:lvl w:ilvl="5" w:tplc="4E1030BA">
      <w:numFmt w:val="bullet"/>
      <w:lvlText w:val="•"/>
      <w:lvlJc w:val="left"/>
      <w:pPr>
        <w:ind w:left="2027" w:hanging="264"/>
      </w:pPr>
      <w:rPr>
        <w:rFonts w:hint="default"/>
        <w:lang w:val="uk" w:eastAsia="uk" w:bidi="uk"/>
      </w:rPr>
    </w:lvl>
    <w:lvl w:ilvl="6" w:tplc="A406F772">
      <w:numFmt w:val="bullet"/>
      <w:lvlText w:val="•"/>
      <w:lvlJc w:val="left"/>
      <w:pPr>
        <w:ind w:left="2356" w:hanging="264"/>
      </w:pPr>
      <w:rPr>
        <w:rFonts w:hint="default"/>
        <w:lang w:val="uk" w:eastAsia="uk" w:bidi="uk"/>
      </w:rPr>
    </w:lvl>
    <w:lvl w:ilvl="7" w:tplc="5E5C88E6">
      <w:numFmt w:val="bullet"/>
      <w:lvlText w:val="•"/>
      <w:lvlJc w:val="left"/>
      <w:pPr>
        <w:ind w:left="2685" w:hanging="264"/>
      </w:pPr>
      <w:rPr>
        <w:rFonts w:hint="default"/>
        <w:lang w:val="uk" w:eastAsia="uk" w:bidi="uk"/>
      </w:rPr>
    </w:lvl>
    <w:lvl w:ilvl="8" w:tplc="485E8C28">
      <w:numFmt w:val="bullet"/>
      <w:lvlText w:val="•"/>
      <w:lvlJc w:val="left"/>
      <w:pPr>
        <w:ind w:left="3015" w:hanging="264"/>
      </w:pPr>
      <w:rPr>
        <w:rFonts w:hint="default"/>
        <w:lang w:val="uk" w:eastAsia="uk" w:bidi="uk"/>
      </w:rPr>
    </w:lvl>
  </w:abstractNum>
  <w:abstractNum w:abstractNumId="9">
    <w:nsid w:val="299A409C"/>
    <w:multiLevelType w:val="hybridMultilevel"/>
    <w:tmpl w:val="B80C35E8"/>
    <w:lvl w:ilvl="0" w:tplc="8BF6FDDC">
      <w:start w:val="1"/>
      <w:numFmt w:val="decimal"/>
      <w:lvlText w:val="%1."/>
      <w:lvlJc w:val="left"/>
      <w:pPr>
        <w:ind w:left="100" w:hanging="322"/>
        <w:jc w:val="right"/>
      </w:pPr>
      <w:rPr>
        <w:rFonts w:ascii="Times New Roman" w:eastAsia="Times New Roman" w:hAnsi="Times New Roman" w:cs="Times New Roman" w:hint="default"/>
        <w:spacing w:val="0"/>
        <w:w w:val="100"/>
        <w:sz w:val="28"/>
        <w:szCs w:val="28"/>
        <w:lang w:val="uk" w:eastAsia="uk" w:bidi="uk"/>
      </w:rPr>
    </w:lvl>
    <w:lvl w:ilvl="1" w:tplc="9FAC1672">
      <w:numFmt w:val="bullet"/>
      <w:lvlText w:val="•"/>
      <w:lvlJc w:val="left"/>
      <w:pPr>
        <w:ind w:left="3780" w:hanging="322"/>
      </w:pPr>
      <w:rPr>
        <w:rFonts w:hint="default"/>
        <w:lang w:val="uk" w:eastAsia="uk" w:bidi="uk"/>
      </w:rPr>
    </w:lvl>
    <w:lvl w:ilvl="2" w:tplc="71CC15B6">
      <w:numFmt w:val="bullet"/>
      <w:lvlText w:val="•"/>
      <w:lvlJc w:val="left"/>
      <w:pPr>
        <w:ind w:left="4565" w:hanging="322"/>
      </w:pPr>
      <w:rPr>
        <w:rFonts w:hint="default"/>
        <w:lang w:val="uk" w:eastAsia="uk" w:bidi="uk"/>
      </w:rPr>
    </w:lvl>
    <w:lvl w:ilvl="3" w:tplc="349E0282">
      <w:numFmt w:val="bullet"/>
      <w:lvlText w:val="•"/>
      <w:lvlJc w:val="left"/>
      <w:pPr>
        <w:ind w:left="5351" w:hanging="322"/>
      </w:pPr>
      <w:rPr>
        <w:rFonts w:hint="default"/>
        <w:lang w:val="uk" w:eastAsia="uk" w:bidi="uk"/>
      </w:rPr>
    </w:lvl>
    <w:lvl w:ilvl="4" w:tplc="6F801D5A">
      <w:numFmt w:val="bullet"/>
      <w:lvlText w:val="•"/>
      <w:lvlJc w:val="left"/>
      <w:pPr>
        <w:ind w:left="6137" w:hanging="322"/>
      </w:pPr>
      <w:rPr>
        <w:rFonts w:hint="default"/>
        <w:lang w:val="uk" w:eastAsia="uk" w:bidi="uk"/>
      </w:rPr>
    </w:lvl>
    <w:lvl w:ilvl="5" w:tplc="637E2DB0">
      <w:numFmt w:val="bullet"/>
      <w:lvlText w:val="•"/>
      <w:lvlJc w:val="left"/>
      <w:pPr>
        <w:ind w:left="6922" w:hanging="322"/>
      </w:pPr>
      <w:rPr>
        <w:rFonts w:hint="default"/>
        <w:lang w:val="uk" w:eastAsia="uk" w:bidi="uk"/>
      </w:rPr>
    </w:lvl>
    <w:lvl w:ilvl="6" w:tplc="1FF2D4F4">
      <w:numFmt w:val="bullet"/>
      <w:lvlText w:val="•"/>
      <w:lvlJc w:val="left"/>
      <w:pPr>
        <w:ind w:left="7708" w:hanging="322"/>
      </w:pPr>
      <w:rPr>
        <w:rFonts w:hint="default"/>
        <w:lang w:val="uk" w:eastAsia="uk" w:bidi="uk"/>
      </w:rPr>
    </w:lvl>
    <w:lvl w:ilvl="7" w:tplc="45005D30">
      <w:numFmt w:val="bullet"/>
      <w:lvlText w:val="•"/>
      <w:lvlJc w:val="left"/>
      <w:pPr>
        <w:ind w:left="8494" w:hanging="322"/>
      </w:pPr>
      <w:rPr>
        <w:rFonts w:hint="default"/>
        <w:lang w:val="uk" w:eastAsia="uk" w:bidi="uk"/>
      </w:rPr>
    </w:lvl>
    <w:lvl w:ilvl="8" w:tplc="7E6C7F7E">
      <w:numFmt w:val="bullet"/>
      <w:lvlText w:val="•"/>
      <w:lvlJc w:val="left"/>
      <w:pPr>
        <w:ind w:left="9279" w:hanging="322"/>
      </w:pPr>
      <w:rPr>
        <w:rFonts w:hint="default"/>
        <w:lang w:val="uk" w:eastAsia="uk" w:bidi="uk"/>
      </w:rPr>
    </w:lvl>
  </w:abstractNum>
  <w:abstractNum w:abstractNumId="10">
    <w:nsid w:val="2A0B1E82"/>
    <w:multiLevelType w:val="hybridMultilevel"/>
    <w:tmpl w:val="0F3CE886"/>
    <w:lvl w:ilvl="0" w:tplc="14FA1CE8">
      <w:numFmt w:val="bullet"/>
      <w:lvlText w:val="−"/>
      <w:lvlJc w:val="left"/>
      <w:pPr>
        <w:ind w:left="370" w:hanging="264"/>
      </w:pPr>
      <w:rPr>
        <w:rFonts w:ascii="Calibri" w:eastAsia="Calibri" w:hAnsi="Calibri" w:cs="Calibri" w:hint="default"/>
        <w:w w:val="99"/>
        <w:sz w:val="20"/>
        <w:szCs w:val="20"/>
        <w:lang w:val="uk" w:eastAsia="uk" w:bidi="uk"/>
      </w:rPr>
    </w:lvl>
    <w:lvl w:ilvl="1" w:tplc="62B65B6C">
      <w:numFmt w:val="bullet"/>
      <w:lvlText w:val="•"/>
      <w:lvlJc w:val="left"/>
      <w:pPr>
        <w:ind w:left="737" w:hanging="264"/>
      </w:pPr>
      <w:rPr>
        <w:rFonts w:hint="default"/>
        <w:lang w:val="uk" w:eastAsia="uk" w:bidi="uk"/>
      </w:rPr>
    </w:lvl>
    <w:lvl w:ilvl="2" w:tplc="9E2811F6">
      <w:numFmt w:val="bullet"/>
      <w:lvlText w:val="•"/>
      <w:lvlJc w:val="left"/>
      <w:pPr>
        <w:ind w:left="1095" w:hanging="264"/>
      </w:pPr>
      <w:rPr>
        <w:rFonts w:hint="default"/>
        <w:lang w:val="uk" w:eastAsia="uk" w:bidi="uk"/>
      </w:rPr>
    </w:lvl>
    <w:lvl w:ilvl="3" w:tplc="910E6B3C">
      <w:numFmt w:val="bullet"/>
      <w:lvlText w:val="•"/>
      <w:lvlJc w:val="left"/>
      <w:pPr>
        <w:ind w:left="1453" w:hanging="264"/>
      </w:pPr>
      <w:rPr>
        <w:rFonts w:hint="default"/>
        <w:lang w:val="uk" w:eastAsia="uk" w:bidi="uk"/>
      </w:rPr>
    </w:lvl>
    <w:lvl w:ilvl="4" w:tplc="40C897AA">
      <w:numFmt w:val="bullet"/>
      <w:lvlText w:val="•"/>
      <w:lvlJc w:val="left"/>
      <w:pPr>
        <w:ind w:left="1811" w:hanging="264"/>
      </w:pPr>
      <w:rPr>
        <w:rFonts w:hint="default"/>
        <w:lang w:val="uk" w:eastAsia="uk" w:bidi="uk"/>
      </w:rPr>
    </w:lvl>
    <w:lvl w:ilvl="5" w:tplc="C80271D8">
      <w:numFmt w:val="bullet"/>
      <w:lvlText w:val="•"/>
      <w:lvlJc w:val="left"/>
      <w:pPr>
        <w:ind w:left="2169" w:hanging="264"/>
      </w:pPr>
      <w:rPr>
        <w:rFonts w:hint="default"/>
        <w:lang w:val="uk" w:eastAsia="uk" w:bidi="uk"/>
      </w:rPr>
    </w:lvl>
    <w:lvl w:ilvl="6" w:tplc="0360F258">
      <w:numFmt w:val="bullet"/>
      <w:lvlText w:val="•"/>
      <w:lvlJc w:val="left"/>
      <w:pPr>
        <w:ind w:left="2526" w:hanging="264"/>
      </w:pPr>
      <w:rPr>
        <w:rFonts w:hint="default"/>
        <w:lang w:val="uk" w:eastAsia="uk" w:bidi="uk"/>
      </w:rPr>
    </w:lvl>
    <w:lvl w:ilvl="7" w:tplc="D70A56B6">
      <w:numFmt w:val="bullet"/>
      <w:lvlText w:val="•"/>
      <w:lvlJc w:val="left"/>
      <w:pPr>
        <w:ind w:left="2884" w:hanging="264"/>
      </w:pPr>
      <w:rPr>
        <w:rFonts w:hint="default"/>
        <w:lang w:val="uk" w:eastAsia="uk" w:bidi="uk"/>
      </w:rPr>
    </w:lvl>
    <w:lvl w:ilvl="8" w:tplc="E208EC64">
      <w:numFmt w:val="bullet"/>
      <w:lvlText w:val="•"/>
      <w:lvlJc w:val="left"/>
      <w:pPr>
        <w:ind w:left="3242" w:hanging="264"/>
      </w:pPr>
      <w:rPr>
        <w:rFonts w:hint="default"/>
        <w:lang w:val="uk" w:eastAsia="uk" w:bidi="uk"/>
      </w:rPr>
    </w:lvl>
  </w:abstractNum>
  <w:abstractNum w:abstractNumId="11">
    <w:nsid w:val="2EA7029C"/>
    <w:multiLevelType w:val="hybridMultilevel"/>
    <w:tmpl w:val="F19A4BAC"/>
    <w:lvl w:ilvl="0" w:tplc="E9564D8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99E20C1"/>
    <w:multiLevelType w:val="hybridMultilevel"/>
    <w:tmpl w:val="7666B694"/>
    <w:lvl w:ilvl="0" w:tplc="FC504E4E">
      <w:numFmt w:val="bullet"/>
      <w:lvlText w:val="−"/>
      <w:lvlJc w:val="left"/>
      <w:pPr>
        <w:ind w:left="373" w:hanging="264"/>
      </w:pPr>
      <w:rPr>
        <w:rFonts w:ascii="Calibri" w:eastAsia="Calibri" w:hAnsi="Calibri" w:cs="Calibri" w:hint="default"/>
        <w:w w:val="99"/>
        <w:sz w:val="20"/>
        <w:szCs w:val="20"/>
        <w:lang w:val="uk" w:eastAsia="uk" w:bidi="uk"/>
      </w:rPr>
    </w:lvl>
    <w:lvl w:ilvl="1" w:tplc="9BCEC640">
      <w:numFmt w:val="bullet"/>
      <w:lvlText w:val="•"/>
      <w:lvlJc w:val="left"/>
      <w:pPr>
        <w:ind w:left="723" w:hanging="264"/>
      </w:pPr>
      <w:rPr>
        <w:rFonts w:hint="default"/>
        <w:lang w:val="uk" w:eastAsia="uk" w:bidi="uk"/>
      </w:rPr>
    </w:lvl>
    <w:lvl w:ilvl="2" w:tplc="159A00BA">
      <w:numFmt w:val="bullet"/>
      <w:lvlText w:val="•"/>
      <w:lvlJc w:val="left"/>
      <w:pPr>
        <w:ind w:left="1067" w:hanging="264"/>
      </w:pPr>
      <w:rPr>
        <w:rFonts w:hint="default"/>
        <w:lang w:val="uk" w:eastAsia="uk" w:bidi="uk"/>
      </w:rPr>
    </w:lvl>
    <w:lvl w:ilvl="3" w:tplc="23446DF8">
      <w:numFmt w:val="bullet"/>
      <w:lvlText w:val="•"/>
      <w:lvlJc w:val="left"/>
      <w:pPr>
        <w:ind w:left="1411" w:hanging="264"/>
      </w:pPr>
      <w:rPr>
        <w:rFonts w:hint="default"/>
        <w:lang w:val="uk" w:eastAsia="uk" w:bidi="uk"/>
      </w:rPr>
    </w:lvl>
    <w:lvl w:ilvl="4" w:tplc="4BDEDFD0">
      <w:numFmt w:val="bullet"/>
      <w:lvlText w:val="•"/>
      <w:lvlJc w:val="left"/>
      <w:pPr>
        <w:ind w:left="1755" w:hanging="264"/>
      </w:pPr>
      <w:rPr>
        <w:rFonts w:hint="default"/>
        <w:lang w:val="uk" w:eastAsia="uk" w:bidi="uk"/>
      </w:rPr>
    </w:lvl>
    <w:lvl w:ilvl="5" w:tplc="EF2AB042">
      <w:numFmt w:val="bullet"/>
      <w:lvlText w:val="•"/>
      <w:lvlJc w:val="left"/>
      <w:pPr>
        <w:ind w:left="2099" w:hanging="264"/>
      </w:pPr>
      <w:rPr>
        <w:rFonts w:hint="default"/>
        <w:lang w:val="uk" w:eastAsia="uk" w:bidi="uk"/>
      </w:rPr>
    </w:lvl>
    <w:lvl w:ilvl="6" w:tplc="7B4696FC">
      <w:numFmt w:val="bullet"/>
      <w:lvlText w:val="•"/>
      <w:lvlJc w:val="left"/>
      <w:pPr>
        <w:ind w:left="2442" w:hanging="264"/>
      </w:pPr>
      <w:rPr>
        <w:rFonts w:hint="default"/>
        <w:lang w:val="uk" w:eastAsia="uk" w:bidi="uk"/>
      </w:rPr>
    </w:lvl>
    <w:lvl w:ilvl="7" w:tplc="E9B2EE8A">
      <w:numFmt w:val="bullet"/>
      <w:lvlText w:val="•"/>
      <w:lvlJc w:val="left"/>
      <w:pPr>
        <w:ind w:left="2786" w:hanging="264"/>
      </w:pPr>
      <w:rPr>
        <w:rFonts w:hint="default"/>
        <w:lang w:val="uk" w:eastAsia="uk" w:bidi="uk"/>
      </w:rPr>
    </w:lvl>
    <w:lvl w:ilvl="8" w:tplc="A4BE83D2">
      <w:numFmt w:val="bullet"/>
      <w:lvlText w:val="•"/>
      <w:lvlJc w:val="left"/>
      <w:pPr>
        <w:ind w:left="3130" w:hanging="264"/>
      </w:pPr>
      <w:rPr>
        <w:rFonts w:hint="default"/>
        <w:lang w:val="uk" w:eastAsia="uk" w:bidi="uk"/>
      </w:rPr>
    </w:lvl>
  </w:abstractNum>
  <w:abstractNum w:abstractNumId="14">
    <w:nsid w:val="3D065FC9"/>
    <w:multiLevelType w:val="hybridMultilevel"/>
    <w:tmpl w:val="C25A809C"/>
    <w:lvl w:ilvl="0" w:tplc="8822F680">
      <w:numFmt w:val="bullet"/>
      <w:lvlText w:val="−"/>
      <w:lvlJc w:val="left"/>
      <w:pPr>
        <w:ind w:left="337" w:hanging="142"/>
      </w:pPr>
      <w:rPr>
        <w:rFonts w:ascii="Calibri" w:eastAsia="Calibri" w:hAnsi="Calibri" w:cs="Calibri" w:hint="default"/>
        <w:w w:val="99"/>
        <w:sz w:val="20"/>
        <w:szCs w:val="20"/>
        <w:lang w:val="uk" w:eastAsia="uk" w:bidi="uk"/>
      </w:rPr>
    </w:lvl>
    <w:lvl w:ilvl="1" w:tplc="50E8403C">
      <w:numFmt w:val="bullet"/>
      <w:lvlText w:val="•"/>
      <w:lvlJc w:val="left"/>
      <w:pPr>
        <w:ind w:left="480" w:hanging="142"/>
      </w:pPr>
      <w:rPr>
        <w:rFonts w:hint="default"/>
        <w:lang w:val="uk" w:eastAsia="uk" w:bidi="uk"/>
      </w:rPr>
    </w:lvl>
    <w:lvl w:ilvl="2" w:tplc="C2524B70">
      <w:numFmt w:val="bullet"/>
      <w:lvlText w:val="•"/>
      <w:lvlJc w:val="left"/>
      <w:pPr>
        <w:ind w:left="834" w:hanging="142"/>
      </w:pPr>
      <w:rPr>
        <w:rFonts w:hint="default"/>
        <w:lang w:val="uk" w:eastAsia="uk" w:bidi="uk"/>
      </w:rPr>
    </w:lvl>
    <w:lvl w:ilvl="3" w:tplc="59966932">
      <w:numFmt w:val="bullet"/>
      <w:lvlText w:val="•"/>
      <w:lvlJc w:val="left"/>
      <w:pPr>
        <w:ind w:left="1189" w:hanging="142"/>
      </w:pPr>
      <w:rPr>
        <w:rFonts w:hint="default"/>
        <w:lang w:val="uk" w:eastAsia="uk" w:bidi="uk"/>
      </w:rPr>
    </w:lvl>
    <w:lvl w:ilvl="4" w:tplc="31F03FA0">
      <w:numFmt w:val="bullet"/>
      <w:lvlText w:val="•"/>
      <w:lvlJc w:val="left"/>
      <w:pPr>
        <w:ind w:left="1544" w:hanging="142"/>
      </w:pPr>
      <w:rPr>
        <w:rFonts w:hint="default"/>
        <w:lang w:val="uk" w:eastAsia="uk" w:bidi="uk"/>
      </w:rPr>
    </w:lvl>
    <w:lvl w:ilvl="5" w:tplc="43A6BF1C">
      <w:numFmt w:val="bullet"/>
      <w:lvlText w:val="•"/>
      <w:lvlJc w:val="left"/>
      <w:pPr>
        <w:ind w:left="1899" w:hanging="142"/>
      </w:pPr>
      <w:rPr>
        <w:rFonts w:hint="default"/>
        <w:lang w:val="uk" w:eastAsia="uk" w:bidi="uk"/>
      </w:rPr>
    </w:lvl>
    <w:lvl w:ilvl="6" w:tplc="390AC59A">
      <w:numFmt w:val="bullet"/>
      <w:lvlText w:val="•"/>
      <w:lvlJc w:val="left"/>
      <w:pPr>
        <w:ind w:left="2254" w:hanging="142"/>
      </w:pPr>
      <w:rPr>
        <w:rFonts w:hint="default"/>
        <w:lang w:val="uk" w:eastAsia="uk" w:bidi="uk"/>
      </w:rPr>
    </w:lvl>
    <w:lvl w:ilvl="7" w:tplc="4B0224FE">
      <w:numFmt w:val="bullet"/>
      <w:lvlText w:val="•"/>
      <w:lvlJc w:val="left"/>
      <w:pPr>
        <w:ind w:left="2609" w:hanging="142"/>
      </w:pPr>
      <w:rPr>
        <w:rFonts w:hint="default"/>
        <w:lang w:val="uk" w:eastAsia="uk" w:bidi="uk"/>
      </w:rPr>
    </w:lvl>
    <w:lvl w:ilvl="8" w:tplc="A87C104E">
      <w:numFmt w:val="bullet"/>
      <w:lvlText w:val="•"/>
      <w:lvlJc w:val="left"/>
      <w:pPr>
        <w:ind w:left="2964" w:hanging="142"/>
      </w:pPr>
      <w:rPr>
        <w:rFonts w:hint="default"/>
        <w:lang w:val="uk" w:eastAsia="uk" w:bidi="uk"/>
      </w:rPr>
    </w:lvl>
  </w:abstractNum>
  <w:abstractNum w:abstractNumId="15">
    <w:nsid w:val="406F290C"/>
    <w:multiLevelType w:val="hybridMultilevel"/>
    <w:tmpl w:val="DF6E3364"/>
    <w:lvl w:ilvl="0" w:tplc="0DD869F2">
      <w:start w:val="1"/>
      <w:numFmt w:val="decimal"/>
      <w:lvlText w:val="(%1)"/>
      <w:lvlJc w:val="left"/>
      <w:pPr>
        <w:ind w:left="103" w:hanging="285"/>
      </w:pPr>
      <w:rPr>
        <w:rFonts w:ascii="Times New Roman" w:eastAsia="Times New Roman" w:hAnsi="Times New Roman" w:cs="Times New Roman" w:hint="default"/>
        <w:w w:val="99"/>
        <w:sz w:val="20"/>
        <w:szCs w:val="20"/>
        <w:lang w:val="uk" w:eastAsia="uk" w:bidi="uk"/>
      </w:rPr>
    </w:lvl>
    <w:lvl w:ilvl="1" w:tplc="F306B286">
      <w:numFmt w:val="bullet"/>
      <w:lvlText w:val="•"/>
      <w:lvlJc w:val="left"/>
      <w:pPr>
        <w:ind w:left="547" w:hanging="285"/>
      </w:pPr>
      <w:rPr>
        <w:rFonts w:hint="default"/>
        <w:lang w:val="uk" w:eastAsia="uk" w:bidi="uk"/>
      </w:rPr>
    </w:lvl>
    <w:lvl w:ilvl="2" w:tplc="6436FE96">
      <w:numFmt w:val="bullet"/>
      <w:lvlText w:val="•"/>
      <w:lvlJc w:val="left"/>
      <w:pPr>
        <w:ind w:left="994" w:hanging="285"/>
      </w:pPr>
      <w:rPr>
        <w:rFonts w:hint="default"/>
        <w:lang w:val="uk" w:eastAsia="uk" w:bidi="uk"/>
      </w:rPr>
    </w:lvl>
    <w:lvl w:ilvl="3" w:tplc="755EF20A">
      <w:numFmt w:val="bullet"/>
      <w:lvlText w:val="•"/>
      <w:lvlJc w:val="left"/>
      <w:pPr>
        <w:ind w:left="1441" w:hanging="285"/>
      </w:pPr>
      <w:rPr>
        <w:rFonts w:hint="default"/>
        <w:lang w:val="uk" w:eastAsia="uk" w:bidi="uk"/>
      </w:rPr>
    </w:lvl>
    <w:lvl w:ilvl="4" w:tplc="2A8CC1D6">
      <w:numFmt w:val="bullet"/>
      <w:lvlText w:val="•"/>
      <w:lvlJc w:val="left"/>
      <w:pPr>
        <w:ind w:left="1888" w:hanging="285"/>
      </w:pPr>
      <w:rPr>
        <w:rFonts w:hint="default"/>
        <w:lang w:val="uk" w:eastAsia="uk" w:bidi="uk"/>
      </w:rPr>
    </w:lvl>
    <w:lvl w:ilvl="5" w:tplc="C31A3346">
      <w:numFmt w:val="bullet"/>
      <w:lvlText w:val="•"/>
      <w:lvlJc w:val="left"/>
      <w:pPr>
        <w:ind w:left="2336" w:hanging="285"/>
      </w:pPr>
      <w:rPr>
        <w:rFonts w:hint="default"/>
        <w:lang w:val="uk" w:eastAsia="uk" w:bidi="uk"/>
      </w:rPr>
    </w:lvl>
    <w:lvl w:ilvl="6" w:tplc="6C42BF66">
      <w:numFmt w:val="bullet"/>
      <w:lvlText w:val="•"/>
      <w:lvlJc w:val="left"/>
      <w:pPr>
        <w:ind w:left="2783" w:hanging="285"/>
      </w:pPr>
      <w:rPr>
        <w:rFonts w:hint="default"/>
        <w:lang w:val="uk" w:eastAsia="uk" w:bidi="uk"/>
      </w:rPr>
    </w:lvl>
    <w:lvl w:ilvl="7" w:tplc="61602AFC">
      <w:numFmt w:val="bullet"/>
      <w:lvlText w:val="•"/>
      <w:lvlJc w:val="left"/>
      <w:pPr>
        <w:ind w:left="3230" w:hanging="285"/>
      </w:pPr>
      <w:rPr>
        <w:rFonts w:hint="default"/>
        <w:lang w:val="uk" w:eastAsia="uk" w:bidi="uk"/>
      </w:rPr>
    </w:lvl>
    <w:lvl w:ilvl="8" w:tplc="72B6383C">
      <w:numFmt w:val="bullet"/>
      <w:lvlText w:val="•"/>
      <w:lvlJc w:val="left"/>
      <w:pPr>
        <w:ind w:left="3677" w:hanging="285"/>
      </w:pPr>
      <w:rPr>
        <w:rFonts w:hint="default"/>
        <w:lang w:val="uk" w:eastAsia="uk" w:bidi="uk"/>
      </w:rPr>
    </w:lvl>
  </w:abstractNum>
  <w:abstractNum w:abstractNumId="16">
    <w:nsid w:val="42E643AB"/>
    <w:multiLevelType w:val="hybridMultilevel"/>
    <w:tmpl w:val="5330C2A0"/>
    <w:lvl w:ilvl="0" w:tplc="3056CD3E">
      <w:numFmt w:val="decimal"/>
      <w:lvlText w:val="%1"/>
      <w:lvlJc w:val="left"/>
      <w:pPr>
        <w:ind w:left="100" w:hanging="230"/>
      </w:pPr>
      <w:rPr>
        <w:rFonts w:ascii="Times New Roman" w:eastAsia="Times New Roman" w:hAnsi="Times New Roman" w:cs="Times New Roman" w:hint="default"/>
        <w:i/>
        <w:w w:val="100"/>
        <w:sz w:val="28"/>
        <w:szCs w:val="28"/>
        <w:lang w:val="uk" w:eastAsia="uk" w:bidi="uk"/>
      </w:rPr>
    </w:lvl>
    <w:lvl w:ilvl="1" w:tplc="81C61928">
      <w:numFmt w:val="bullet"/>
      <w:lvlText w:val="•"/>
      <w:lvlJc w:val="left"/>
      <w:pPr>
        <w:ind w:left="1175" w:hanging="230"/>
      </w:pPr>
      <w:rPr>
        <w:rFonts w:hint="default"/>
        <w:lang w:val="uk" w:eastAsia="uk" w:bidi="uk"/>
      </w:rPr>
    </w:lvl>
    <w:lvl w:ilvl="2" w:tplc="731090DA">
      <w:numFmt w:val="bullet"/>
      <w:lvlText w:val="•"/>
      <w:lvlJc w:val="left"/>
      <w:pPr>
        <w:ind w:left="2250" w:hanging="230"/>
      </w:pPr>
      <w:rPr>
        <w:rFonts w:hint="default"/>
        <w:lang w:val="uk" w:eastAsia="uk" w:bidi="uk"/>
      </w:rPr>
    </w:lvl>
    <w:lvl w:ilvl="3" w:tplc="914814E8">
      <w:numFmt w:val="bullet"/>
      <w:lvlText w:val="•"/>
      <w:lvlJc w:val="left"/>
      <w:pPr>
        <w:ind w:left="3325" w:hanging="230"/>
      </w:pPr>
      <w:rPr>
        <w:rFonts w:hint="default"/>
        <w:lang w:val="uk" w:eastAsia="uk" w:bidi="uk"/>
      </w:rPr>
    </w:lvl>
    <w:lvl w:ilvl="4" w:tplc="910E6D34">
      <w:numFmt w:val="bullet"/>
      <w:lvlText w:val="•"/>
      <w:lvlJc w:val="left"/>
      <w:pPr>
        <w:ind w:left="4400" w:hanging="230"/>
      </w:pPr>
      <w:rPr>
        <w:rFonts w:hint="default"/>
        <w:lang w:val="uk" w:eastAsia="uk" w:bidi="uk"/>
      </w:rPr>
    </w:lvl>
    <w:lvl w:ilvl="5" w:tplc="D0B09038">
      <w:numFmt w:val="bullet"/>
      <w:lvlText w:val="•"/>
      <w:lvlJc w:val="left"/>
      <w:pPr>
        <w:ind w:left="5475" w:hanging="230"/>
      </w:pPr>
      <w:rPr>
        <w:rFonts w:hint="default"/>
        <w:lang w:val="uk" w:eastAsia="uk" w:bidi="uk"/>
      </w:rPr>
    </w:lvl>
    <w:lvl w:ilvl="6" w:tplc="564E7F46">
      <w:numFmt w:val="bullet"/>
      <w:lvlText w:val="•"/>
      <w:lvlJc w:val="left"/>
      <w:pPr>
        <w:ind w:left="6550" w:hanging="230"/>
      </w:pPr>
      <w:rPr>
        <w:rFonts w:hint="default"/>
        <w:lang w:val="uk" w:eastAsia="uk" w:bidi="uk"/>
      </w:rPr>
    </w:lvl>
    <w:lvl w:ilvl="7" w:tplc="2B28EB88">
      <w:numFmt w:val="bullet"/>
      <w:lvlText w:val="•"/>
      <w:lvlJc w:val="left"/>
      <w:pPr>
        <w:ind w:left="7625" w:hanging="230"/>
      </w:pPr>
      <w:rPr>
        <w:rFonts w:hint="default"/>
        <w:lang w:val="uk" w:eastAsia="uk" w:bidi="uk"/>
      </w:rPr>
    </w:lvl>
    <w:lvl w:ilvl="8" w:tplc="6732596E">
      <w:numFmt w:val="bullet"/>
      <w:lvlText w:val="•"/>
      <w:lvlJc w:val="left"/>
      <w:pPr>
        <w:ind w:left="8700" w:hanging="230"/>
      </w:pPr>
      <w:rPr>
        <w:rFonts w:hint="default"/>
        <w:lang w:val="uk" w:eastAsia="uk" w:bidi="uk"/>
      </w:rPr>
    </w:lvl>
  </w:abstractNum>
  <w:abstractNum w:abstractNumId="17">
    <w:nsid w:val="42EE6D5C"/>
    <w:multiLevelType w:val="hybridMultilevel"/>
    <w:tmpl w:val="5BBCCBCC"/>
    <w:lvl w:ilvl="0" w:tplc="01D24D96">
      <w:numFmt w:val="bullet"/>
      <w:lvlText w:val="−"/>
      <w:lvlJc w:val="left"/>
      <w:pPr>
        <w:ind w:left="373" w:hanging="264"/>
      </w:pPr>
      <w:rPr>
        <w:rFonts w:ascii="Calibri" w:eastAsia="Calibri" w:hAnsi="Calibri" w:cs="Calibri" w:hint="default"/>
        <w:w w:val="99"/>
        <w:sz w:val="20"/>
        <w:szCs w:val="20"/>
        <w:lang w:val="uk" w:eastAsia="uk" w:bidi="uk"/>
      </w:rPr>
    </w:lvl>
    <w:lvl w:ilvl="1" w:tplc="CE460A5E">
      <w:numFmt w:val="bullet"/>
      <w:lvlText w:val="•"/>
      <w:lvlJc w:val="left"/>
      <w:pPr>
        <w:ind w:left="723" w:hanging="264"/>
      </w:pPr>
      <w:rPr>
        <w:rFonts w:hint="default"/>
        <w:lang w:val="uk" w:eastAsia="uk" w:bidi="uk"/>
      </w:rPr>
    </w:lvl>
    <w:lvl w:ilvl="2" w:tplc="F4E222A4">
      <w:numFmt w:val="bullet"/>
      <w:lvlText w:val="•"/>
      <w:lvlJc w:val="left"/>
      <w:pPr>
        <w:ind w:left="1067" w:hanging="264"/>
      </w:pPr>
      <w:rPr>
        <w:rFonts w:hint="default"/>
        <w:lang w:val="uk" w:eastAsia="uk" w:bidi="uk"/>
      </w:rPr>
    </w:lvl>
    <w:lvl w:ilvl="3" w:tplc="6E5A06A2">
      <w:numFmt w:val="bullet"/>
      <w:lvlText w:val="•"/>
      <w:lvlJc w:val="left"/>
      <w:pPr>
        <w:ind w:left="1411" w:hanging="264"/>
      </w:pPr>
      <w:rPr>
        <w:rFonts w:hint="default"/>
        <w:lang w:val="uk" w:eastAsia="uk" w:bidi="uk"/>
      </w:rPr>
    </w:lvl>
    <w:lvl w:ilvl="4" w:tplc="B96E1F40">
      <w:numFmt w:val="bullet"/>
      <w:lvlText w:val="•"/>
      <w:lvlJc w:val="left"/>
      <w:pPr>
        <w:ind w:left="1755" w:hanging="264"/>
      </w:pPr>
      <w:rPr>
        <w:rFonts w:hint="default"/>
        <w:lang w:val="uk" w:eastAsia="uk" w:bidi="uk"/>
      </w:rPr>
    </w:lvl>
    <w:lvl w:ilvl="5" w:tplc="3CD051A8">
      <w:numFmt w:val="bullet"/>
      <w:lvlText w:val="•"/>
      <w:lvlJc w:val="left"/>
      <w:pPr>
        <w:ind w:left="2099" w:hanging="264"/>
      </w:pPr>
      <w:rPr>
        <w:rFonts w:hint="default"/>
        <w:lang w:val="uk" w:eastAsia="uk" w:bidi="uk"/>
      </w:rPr>
    </w:lvl>
    <w:lvl w:ilvl="6" w:tplc="1FD44A5C">
      <w:numFmt w:val="bullet"/>
      <w:lvlText w:val="•"/>
      <w:lvlJc w:val="left"/>
      <w:pPr>
        <w:ind w:left="2442" w:hanging="264"/>
      </w:pPr>
      <w:rPr>
        <w:rFonts w:hint="default"/>
        <w:lang w:val="uk" w:eastAsia="uk" w:bidi="uk"/>
      </w:rPr>
    </w:lvl>
    <w:lvl w:ilvl="7" w:tplc="34B20886">
      <w:numFmt w:val="bullet"/>
      <w:lvlText w:val="•"/>
      <w:lvlJc w:val="left"/>
      <w:pPr>
        <w:ind w:left="2786" w:hanging="264"/>
      </w:pPr>
      <w:rPr>
        <w:rFonts w:hint="default"/>
        <w:lang w:val="uk" w:eastAsia="uk" w:bidi="uk"/>
      </w:rPr>
    </w:lvl>
    <w:lvl w:ilvl="8" w:tplc="5DEECB48">
      <w:numFmt w:val="bullet"/>
      <w:lvlText w:val="•"/>
      <w:lvlJc w:val="left"/>
      <w:pPr>
        <w:ind w:left="3130" w:hanging="264"/>
      </w:pPr>
      <w:rPr>
        <w:rFonts w:hint="default"/>
        <w:lang w:val="uk" w:eastAsia="uk" w:bidi="uk"/>
      </w:rPr>
    </w:lvl>
  </w:abstractNum>
  <w:abstractNum w:abstractNumId="18">
    <w:nsid w:val="44A7747A"/>
    <w:multiLevelType w:val="hybridMultilevel"/>
    <w:tmpl w:val="7EE6AB7A"/>
    <w:lvl w:ilvl="0" w:tplc="FAE81AE2">
      <w:numFmt w:val="bullet"/>
      <w:lvlText w:val="–"/>
      <w:lvlJc w:val="left"/>
      <w:pPr>
        <w:ind w:left="100" w:hanging="377"/>
      </w:pPr>
      <w:rPr>
        <w:rFonts w:ascii="Times New Roman" w:eastAsia="Times New Roman" w:hAnsi="Times New Roman" w:cs="Times New Roman" w:hint="default"/>
        <w:w w:val="100"/>
        <w:sz w:val="28"/>
        <w:szCs w:val="28"/>
        <w:lang w:val="uk" w:eastAsia="uk" w:bidi="uk"/>
      </w:rPr>
    </w:lvl>
    <w:lvl w:ilvl="1" w:tplc="CFFEF81E">
      <w:numFmt w:val="bullet"/>
      <w:lvlText w:val="•"/>
      <w:lvlJc w:val="left"/>
      <w:pPr>
        <w:ind w:left="1175" w:hanging="377"/>
      </w:pPr>
      <w:rPr>
        <w:rFonts w:hint="default"/>
        <w:lang w:val="uk" w:eastAsia="uk" w:bidi="uk"/>
      </w:rPr>
    </w:lvl>
    <w:lvl w:ilvl="2" w:tplc="522CB84E">
      <w:numFmt w:val="bullet"/>
      <w:lvlText w:val="•"/>
      <w:lvlJc w:val="left"/>
      <w:pPr>
        <w:ind w:left="2250" w:hanging="377"/>
      </w:pPr>
      <w:rPr>
        <w:rFonts w:hint="default"/>
        <w:lang w:val="uk" w:eastAsia="uk" w:bidi="uk"/>
      </w:rPr>
    </w:lvl>
    <w:lvl w:ilvl="3" w:tplc="23DE5DF8">
      <w:numFmt w:val="bullet"/>
      <w:lvlText w:val="•"/>
      <w:lvlJc w:val="left"/>
      <w:pPr>
        <w:ind w:left="3325" w:hanging="377"/>
      </w:pPr>
      <w:rPr>
        <w:rFonts w:hint="default"/>
        <w:lang w:val="uk" w:eastAsia="uk" w:bidi="uk"/>
      </w:rPr>
    </w:lvl>
    <w:lvl w:ilvl="4" w:tplc="6DEC746E">
      <w:numFmt w:val="bullet"/>
      <w:lvlText w:val="•"/>
      <w:lvlJc w:val="left"/>
      <w:pPr>
        <w:ind w:left="4400" w:hanging="377"/>
      </w:pPr>
      <w:rPr>
        <w:rFonts w:hint="default"/>
        <w:lang w:val="uk" w:eastAsia="uk" w:bidi="uk"/>
      </w:rPr>
    </w:lvl>
    <w:lvl w:ilvl="5" w:tplc="26585D2C">
      <w:numFmt w:val="bullet"/>
      <w:lvlText w:val="•"/>
      <w:lvlJc w:val="left"/>
      <w:pPr>
        <w:ind w:left="5475" w:hanging="377"/>
      </w:pPr>
      <w:rPr>
        <w:rFonts w:hint="default"/>
        <w:lang w:val="uk" w:eastAsia="uk" w:bidi="uk"/>
      </w:rPr>
    </w:lvl>
    <w:lvl w:ilvl="6" w:tplc="CF7EB4EE">
      <w:numFmt w:val="bullet"/>
      <w:lvlText w:val="•"/>
      <w:lvlJc w:val="left"/>
      <w:pPr>
        <w:ind w:left="6550" w:hanging="377"/>
      </w:pPr>
      <w:rPr>
        <w:rFonts w:hint="default"/>
        <w:lang w:val="uk" w:eastAsia="uk" w:bidi="uk"/>
      </w:rPr>
    </w:lvl>
    <w:lvl w:ilvl="7" w:tplc="C45A61AC">
      <w:numFmt w:val="bullet"/>
      <w:lvlText w:val="•"/>
      <w:lvlJc w:val="left"/>
      <w:pPr>
        <w:ind w:left="7625" w:hanging="377"/>
      </w:pPr>
      <w:rPr>
        <w:rFonts w:hint="default"/>
        <w:lang w:val="uk" w:eastAsia="uk" w:bidi="uk"/>
      </w:rPr>
    </w:lvl>
    <w:lvl w:ilvl="8" w:tplc="6904484A">
      <w:numFmt w:val="bullet"/>
      <w:lvlText w:val="•"/>
      <w:lvlJc w:val="left"/>
      <w:pPr>
        <w:ind w:left="8700" w:hanging="377"/>
      </w:pPr>
      <w:rPr>
        <w:rFonts w:hint="default"/>
        <w:lang w:val="uk" w:eastAsia="uk" w:bidi="uk"/>
      </w:rPr>
    </w:lvl>
  </w:abstractNum>
  <w:abstractNum w:abstractNumId="19">
    <w:nsid w:val="490632A1"/>
    <w:multiLevelType w:val="hybridMultilevel"/>
    <w:tmpl w:val="F74487EA"/>
    <w:lvl w:ilvl="0" w:tplc="7F16EF56">
      <w:numFmt w:val="bullet"/>
      <w:lvlText w:val="−"/>
      <w:lvlJc w:val="left"/>
      <w:pPr>
        <w:ind w:left="486" w:hanging="360"/>
      </w:pPr>
      <w:rPr>
        <w:rFonts w:ascii="Times New Roman" w:eastAsia="Times New Roman" w:hAnsi="Times New Roman" w:cs="Times New Roman" w:hint="default"/>
        <w:w w:val="99"/>
        <w:sz w:val="20"/>
        <w:szCs w:val="20"/>
        <w:lang w:val="uk" w:eastAsia="uk" w:bidi="uk"/>
      </w:rPr>
    </w:lvl>
    <w:lvl w:ilvl="1" w:tplc="56CC3CA6">
      <w:numFmt w:val="bullet"/>
      <w:lvlText w:val="•"/>
      <w:lvlJc w:val="left"/>
      <w:pPr>
        <w:ind w:left="813" w:hanging="360"/>
      </w:pPr>
      <w:rPr>
        <w:rFonts w:hint="default"/>
        <w:lang w:val="uk" w:eastAsia="uk" w:bidi="uk"/>
      </w:rPr>
    </w:lvl>
    <w:lvl w:ilvl="2" w:tplc="1A20B6C6">
      <w:numFmt w:val="bullet"/>
      <w:lvlText w:val="•"/>
      <w:lvlJc w:val="left"/>
      <w:pPr>
        <w:ind w:left="1147" w:hanging="360"/>
      </w:pPr>
      <w:rPr>
        <w:rFonts w:hint="default"/>
        <w:lang w:val="uk" w:eastAsia="uk" w:bidi="uk"/>
      </w:rPr>
    </w:lvl>
    <w:lvl w:ilvl="3" w:tplc="5AA03550">
      <w:numFmt w:val="bullet"/>
      <w:lvlText w:val="•"/>
      <w:lvlJc w:val="left"/>
      <w:pPr>
        <w:ind w:left="1481" w:hanging="360"/>
      </w:pPr>
      <w:rPr>
        <w:rFonts w:hint="default"/>
        <w:lang w:val="uk" w:eastAsia="uk" w:bidi="uk"/>
      </w:rPr>
    </w:lvl>
    <w:lvl w:ilvl="4" w:tplc="ABF0A45A">
      <w:numFmt w:val="bullet"/>
      <w:lvlText w:val="•"/>
      <w:lvlJc w:val="left"/>
      <w:pPr>
        <w:ind w:left="1815" w:hanging="360"/>
      </w:pPr>
      <w:rPr>
        <w:rFonts w:hint="default"/>
        <w:lang w:val="uk" w:eastAsia="uk" w:bidi="uk"/>
      </w:rPr>
    </w:lvl>
    <w:lvl w:ilvl="5" w:tplc="9D32F6CC">
      <w:numFmt w:val="bullet"/>
      <w:lvlText w:val="•"/>
      <w:lvlJc w:val="left"/>
      <w:pPr>
        <w:ind w:left="2149" w:hanging="360"/>
      </w:pPr>
      <w:rPr>
        <w:rFonts w:hint="default"/>
        <w:lang w:val="uk" w:eastAsia="uk" w:bidi="uk"/>
      </w:rPr>
    </w:lvl>
    <w:lvl w:ilvl="6" w:tplc="A5AADBA2">
      <w:numFmt w:val="bullet"/>
      <w:lvlText w:val="•"/>
      <w:lvlJc w:val="left"/>
      <w:pPr>
        <w:ind w:left="2482" w:hanging="360"/>
      </w:pPr>
      <w:rPr>
        <w:rFonts w:hint="default"/>
        <w:lang w:val="uk" w:eastAsia="uk" w:bidi="uk"/>
      </w:rPr>
    </w:lvl>
    <w:lvl w:ilvl="7" w:tplc="6E006536">
      <w:numFmt w:val="bullet"/>
      <w:lvlText w:val="•"/>
      <w:lvlJc w:val="left"/>
      <w:pPr>
        <w:ind w:left="2816" w:hanging="360"/>
      </w:pPr>
      <w:rPr>
        <w:rFonts w:hint="default"/>
        <w:lang w:val="uk" w:eastAsia="uk" w:bidi="uk"/>
      </w:rPr>
    </w:lvl>
    <w:lvl w:ilvl="8" w:tplc="35601BC4">
      <w:numFmt w:val="bullet"/>
      <w:lvlText w:val="•"/>
      <w:lvlJc w:val="left"/>
      <w:pPr>
        <w:ind w:left="3150" w:hanging="360"/>
      </w:pPr>
      <w:rPr>
        <w:rFonts w:hint="default"/>
        <w:lang w:val="uk" w:eastAsia="uk" w:bidi="uk"/>
      </w:rPr>
    </w:lvl>
  </w:abstractNum>
  <w:abstractNum w:abstractNumId="20">
    <w:nsid w:val="49AF13BF"/>
    <w:multiLevelType w:val="hybridMultilevel"/>
    <w:tmpl w:val="80CEEC08"/>
    <w:lvl w:ilvl="0" w:tplc="89CA762C">
      <w:numFmt w:val="bullet"/>
      <w:lvlText w:val="−"/>
      <w:lvlJc w:val="left"/>
      <w:pPr>
        <w:ind w:left="483" w:hanging="360"/>
      </w:pPr>
      <w:rPr>
        <w:rFonts w:ascii="Times New Roman" w:eastAsia="Times New Roman" w:hAnsi="Times New Roman" w:cs="Times New Roman" w:hint="default"/>
        <w:w w:val="99"/>
        <w:sz w:val="20"/>
        <w:szCs w:val="20"/>
        <w:lang w:val="uk" w:eastAsia="uk" w:bidi="uk"/>
      </w:rPr>
    </w:lvl>
    <w:lvl w:ilvl="1" w:tplc="1A989C5A">
      <w:numFmt w:val="bullet"/>
      <w:lvlText w:val="•"/>
      <w:lvlJc w:val="left"/>
      <w:pPr>
        <w:ind w:left="827" w:hanging="360"/>
      </w:pPr>
      <w:rPr>
        <w:rFonts w:hint="default"/>
        <w:lang w:val="uk" w:eastAsia="uk" w:bidi="uk"/>
      </w:rPr>
    </w:lvl>
    <w:lvl w:ilvl="2" w:tplc="D37AA03E">
      <w:numFmt w:val="bullet"/>
      <w:lvlText w:val="•"/>
      <w:lvlJc w:val="left"/>
      <w:pPr>
        <w:ind w:left="1175" w:hanging="360"/>
      </w:pPr>
      <w:rPr>
        <w:rFonts w:hint="default"/>
        <w:lang w:val="uk" w:eastAsia="uk" w:bidi="uk"/>
      </w:rPr>
    </w:lvl>
    <w:lvl w:ilvl="3" w:tplc="EC2C004E">
      <w:numFmt w:val="bullet"/>
      <w:lvlText w:val="•"/>
      <w:lvlJc w:val="left"/>
      <w:pPr>
        <w:ind w:left="1523" w:hanging="360"/>
      </w:pPr>
      <w:rPr>
        <w:rFonts w:hint="default"/>
        <w:lang w:val="uk" w:eastAsia="uk" w:bidi="uk"/>
      </w:rPr>
    </w:lvl>
    <w:lvl w:ilvl="4" w:tplc="F61059D8">
      <w:numFmt w:val="bullet"/>
      <w:lvlText w:val="•"/>
      <w:lvlJc w:val="left"/>
      <w:pPr>
        <w:ind w:left="1871" w:hanging="360"/>
      </w:pPr>
      <w:rPr>
        <w:rFonts w:hint="default"/>
        <w:lang w:val="uk" w:eastAsia="uk" w:bidi="uk"/>
      </w:rPr>
    </w:lvl>
    <w:lvl w:ilvl="5" w:tplc="205CDE0A">
      <w:numFmt w:val="bullet"/>
      <w:lvlText w:val="•"/>
      <w:lvlJc w:val="left"/>
      <w:pPr>
        <w:ind w:left="2219" w:hanging="360"/>
      </w:pPr>
      <w:rPr>
        <w:rFonts w:hint="default"/>
        <w:lang w:val="uk" w:eastAsia="uk" w:bidi="uk"/>
      </w:rPr>
    </w:lvl>
    <w:lvl w:ilvl="6" w:tplc="E5EAFBA8">
      <w:numFmt w:val="bullet"/>
      <w:lvlText w:val="•"/>
      <w:lvlJc w:val="left"/>
      <w:pPr>
        <w:ind w:left="2566" w:hanging="360"/>
      </w:pPr>
      <w:rPr>
        <w:rFonts w:hint="default"/>
        <w:lang w:val="uk" w:eastAsia="uk" w:bidi="uk"/>
      </w:rPr>
    </w:lvl>
    <w:lvl w:ilvl="7" w:tplc="167275D2">
      <w:numFmt w:val="bullet"/>
      <w:lvlText w:val="•"/>
      <w:lvlJc w:val="left"/>
      <w:pPr>
        <w:ind w:left="2914" w:hanging="360"/>
      </w:pPr>
      <w:rPr>
        <w:rFonts w:hint="default"/>
        <w:lang w:val="uk" w:eastAsia="uk" w:bidi="uk"/>
      </w:rPr>
    </w:lvl>
    <w:lvl w:ilvl="8" w:tplc="752EF5D4">
      <w:numFmt w:val="bullet"/>
      <w:lvlText w:val="•"/>
      <w:lvlJc w:val="left"/>
      <w:pPr>
        <w:ind w:left="3262" w:hanging="360"/>
      </w:pPr>
      <w:rPr>
        <w:rFonts w:hint="default"/>
        <w:lang w:val="uk" w:eastAsia="uk" w:bidi="uk"/>
      </w:rPr>
    </w:lvl>
  </w:abstractNum>
  <w:abstractNum w:abstractNumId="21">
    <w:nsid w:val="52D87BF3"/>
    <w:multiLevelType w:val="hybridMultilevel"/>
    <w:tmpl w:val="21E6E980"/>
    <w:lvl w:ilvl="0" w:tplc="EA5A1BE2">
      <w:start w:val="3"/>
      <w:numFmt w:val="decimal"/>
      <w:lvlText w:val="%1."/>
      <w:lvlJc w:val="left"/>
      <w:pPr>
        <w:ind w:left="3964" w:hanging="360"/>
      </w:pPr>
      <w:rPr>
        <w:rFonts w:hint="default"/>
      </w:rPr>
    </w:lvl>
    <w:lvl w:ilvl="1" w:tplc="04190019" w:tentative="1">
      <w:start w:val="1"/>
      <w:numFmt w:val="lowerLetter"/>
      <w:lvlText w:val="%2."/>
      <w:lvlJc w:val="left"/>
      <w:pPr>
        <w:ind w:left="4684" w:hanging="360"/>
      </w:pPr>
    </w:lvl>
    <w:lvl w:ilvl="2" w:tplc="0419001B" w:tentative="1">
      <w:start w:val="1"/>
      <w:numFmt w:val="lowerRoman"/>
      <w:lvlText w:val="%3."/>
      <w:lvlJc w:val="right"/>
      <w:pPr>
        <w:ind w:left="5404" w:hanging="180"/>
      </w:pPr>
    </w:lvl>
    <w:lvl w:ilvl="3" w:tplc="0419000F" w:tentative="1">
      <w:start w:val="1"/>
      <w:numFmt w:val="decimal"/>
      <w:lvlText w:val="%4."/>
      <w:lvlJc w:val="left"/>
      <w:pPr>
        <w:ind w:left="6124" w:hanging="360"/>
      </w:pPr>
    </w:lvl>
    <w:lvl w:ilvl="4" w:tplc="04190019" w:tentative="1">
      <w:start w:val="1"/>
      <w:numFmt w:val="lowerLetter"/>
      <w:lvlText w:val="%5."/>
      <w:lvlJc w:val="left"/>
      <w:pPr>
        <w:ind w:left="6844" w:hanging="360"/>
      </w:pPr>
    </w:lvl>
    <w:lvl w:ilvl="5" w:tplc="0419001B" w:tentative="1">
      <w:start w:val="1"/>
      <w:numFmt w:val="lowerRoman"/>
      <w:lvlText w:val="%6."/>
      <w:lvlJc w:val="right"/>
      <w:pPr>
        <w:ind w:left="7564" w:hanging="180"/>
      </w:pPr>
    </w:lvl>
    <w:lvl w:ilvl="6" w:tplc="0419000F" w:tentative="1">
      <w:start w:val="1"/>
      <w:numFmt w:val="decimal"/>
      <w:lvlText w:val="%7."/>
      <w:lvlJc w:val="left"/>
      <w:pPr>
        <w:ind w:left="8284" w:hanging="360"/>
      </w:pPr>
    </w:lvl>
    <w:lvl w:ilvl="7" w:tplc="04190019" w:tentative="1">
      <w:start w:val="1"/>
      <w:numFmt w:val="lowerLetter"/>
      <w:lvlText w:val="%8."/>
      <w:lvlJc w:val="left"/>
      <w:pPr>
        <w:ind w:left="9004" w:hanging="360"/>
      </w:pPr>
    </w:lvl>
    <w:lvl w:ilvl="8" w:tplc="0419001B" w:tentative="1">
      <w:start w:val="1"/>
      <w:numFmt w:val="lowerRoman"/>
      <w:lvlText w:val="%9."/>
      <w:lvlJc w:val="right"/>
      <w:pPr>
        <w:ind w:left="9724" w:hanging="180"/>
      </w:pPr>
    </w:lvl>
  </w:abstractNum>
  <w:abstractNum w:abstractNumId="22">
    <w:nsid w:val="534E2754"/>
    <w:multiLevelType w:val="hybridMultilevel"/>
    <w:tmpl w:val="199004AA"/>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D77B99"/>
    <w:multiLevelType w:val="hybridMultilevel"/>
    <w:tmpl w:val="D2A0C1EE"/>
    <w:lvl w:ilvl="0" w:tplc="73D4102A">
      <w:numFmt w:val="bullet"/>
      <w:lvlText w:val="−"/>
      <w:lvlJc w:val="left"/>
      <w:pPr>
        <w:ind w:left="371" w:hanging="264"/>
      </w:pPr>
      <w:rPr>
        <w:rFonts w:ascii="Calibri" w:eastAsia="Calibri" w:hAnsi="Calibri" w:cs="Calibri" w:hint="default"/>
        <w:w w:val="99"/>
        <w:sz w:val="20"/>
        <w:szCs w:val="20"/>
        <w:lang w:val="uk" w:eastAsia="uk" w:bidi="uk"/>
      </w:rPr>
    </w:lvl>
    <w:lvl w:ilvl="1" w:tplc="808AA612">
      <w:numFmt w:val="bullet"/>
      <w:lvlText w:val="•"/>
      <w:lvlJc w:val="left"/>
      <w:pPr>
        <w:ind w:left="653" w:hanging="264"/>
      </w:pPr>
      <w:rPr>
        <w:rFonts w:hint="default"/>
        <w:lang w:val="uk" w:eastAsia="uk" w:bidi="uk"/>
      </w:rPr>
    </w:lvl>
    <w:lvl w:ilvl="2" w:tplc="A77E04FA">
      <w:numFmt w:val="bullet"/>
      <w:lvlText w:val="•"/>
      <w:lvlJc w:val="left"/>
      <w:pPr>
        <w:ind w:left="926" w:hanging="264"/>
      </w:pPr>
      <w:rPr>
        <w:rFonts w:hint="default"/>
        <w:lang w:val="uk" w:eastAsia="uk" w:bidi="uk"/>
      </w:rPr>
    </w:lvl>
    <w:lvl w:ilvl="3" w:tplc="472A7ADC">
      <w:numFmt w:val="bullet"/>
      <w:lvlText w:val="•"/>
      <w:lvlJc w:val="left"/>
      <w:pPr>
        <w:ind w:left="1199" w:hanging="264"/>
      </w:pPr>
      <w:rPr>
        <w:rFonts w:hint="default"/>
        <w:lang w:val="uk" w:eastAsia="uk" w:bidi="uk"/>
      </w:rPr>
    </w:lvl>
    <w:lvl w:ilvl="4" w:tplc="C87E1BCE">
      <w:numFmt w:val="bullet"/>
      <w:lvlText w:val="•"/>
      <w:lvlJc w:val="left"/>
      <w:pPr>
        <w:ind w:left="1472" w:hanging="264"/>
      </w:pPr>
      <w:rPr>
        <w:rFonts w:hint="default"/>
        <w:lang w:val="uk" w:eastAsia="uk" w:bidi="uk"/>
      </w:rPr>
    </w:lvl>
    <w:lvl w:ilvl="5" w:tplc="1A940D3C">
      <w:numFmt w:val="bullet"/>
      <w:lvlText w:val="•"/>
      <w:lvlJc w:val="left"/>
      <w:pPr>
        <w:ind w:left="1745" w:hanging="264"/>
      </w:pPr>
      <w:rPr>
        <w:rFonts w:hint="default"/>
        <w:lang w:val="uk" w:eastAsia="uk" w:bidi="uk"/>
      </w:rPr>
    </w:lvl>
    <w:lvl w:ilvl="6" w:tplc="3A147724">
      <w:numFmt w:val="bullet"/>
      <w:lvlText w:val="•"/>
      <w:lvlJc w:val="left"/>
      <w:pPr>
        <w:ind w:left="2018" w:hanging="264"/>
      </w:pPr>
      <w:rPr>
        <w:rFonts w:hint="default"/>
        <w:lang w:val="uk" w:eastAsia="uk" w:bidi="uk"/>
      </w:rPr>
    </w:lvl>
    <w:lvl w:ilvl="7" w:tplc="43EAB5BA">
      <w:numFmt w:val="bullet"/>
      <w:lvlText w:val="•"/>
      <w:lvlJc w:val="left"/>
      <w:pPr>
        <w:ind w:left="2291" w:hanging="264"/>
      </w:pPr>
      <w:rPr>
        <w:rFonts w:hint="default"/>
        <w:lang w:val="uk" w:eastAsia="uk" w:bidi="uk"/>
      </w:rPr>
    </w:lvl>
    <w:lvl w:ilvl="8" w:tplc="49D85046">
      <w:numFmt w:val="bullet"/>
      <w:lvlText w:val="•"/>
      <w:lvlJc w:val="left"/>
      <w:pPr>
        <w:ind w:left="2564" w:hanging="264"/>
      </w:pPr>
      <w:rPr>
        <w:rFonts w:hint="default"/>
        <w:lang w:val="uk" w:eastAsia="uk" w:bidi="uk"/>
      </w:rPr>
    </w:lvl>
  </w:abstractNum>
  <w:abstractNum w:abstractNumId="24">
    <w:nsid w:val="5A943C14"/>
    <w:multiLevelType w:val="multilevel"/>
    <w:tmpl w:val="B64AA618"/>
    <w:lvl w:ilvl="0">
      <w:start w:val="1"/>
      <w:numFmt w:val="decimal"/>
      <w:lvlText w:val="%1"/>
      <w:lvlJc w:val="left"/>
      <w:pPr>
        <w:ind w:left="100" w:hanging="619"/>
      </w:pPr>
      <w:rPr>
        <w:rFonts w:hint="default"/>
        <w:lang w:val="uk" w:eastAsia="uk" w:bidi="uk"/>
      </w:rPr>
    </w:lvl>
    <w:lvl w:ilvl="1">
      <w:start w:val="2"/>
      <w:numFmt w:val="decimal"/>
      <w:lvlText w:val="%1-%2"/>
      <w:lvlJc w:val="left"/>
      <w:pPr>
        <w:ind w:left="100" w:hanging="619"/>
      </w:pPr>
      <w:rPr>
        <w:rFonts w:ascii="Times New Roman" w:eastAsia="Times New Roman" w:hAnsi="Times New Roman" w:cs="Times New Roman" w:hint="default"/>
        <w:i/>
        <w:spacing w:val="0"/>
        <w:w w:val="100"/>
        <w:sz w:val="28"/>
        <w:szCs w:val="28"/>
        <w:lang w:val="uk" w:eastAsia="uk" w:bidi="uk"/>
      </w:rPr>
    </w:lvl>
    <w:lvl w:ilvl="2">
      <w:start w:val="1"/>
      <w:numFmt w:val="decimal"/>
      <w:lvlText w:val="%3."/>
      <w:lvlJc w:val="left"/>
      <w:pPr>
        <w:ind w:left="100" w:hanging="629"/>
        <w:jc w:val="right"/>
      </w:pPr>
      <w:rPr>
        <w:rFonts w:ascii="Times New Roman" w:eastAsia="Times New Roman" w:hAnsi="Times New Roman" w:cs="Times New Roman" w:hint="default"/>
        <w:spacing w:val="0"/>
        <w:w w:val="100"/>
        <w:sz w:val="28"/>
        <w:szCs w:val="28"/>
        <w:lang w:val="uk" w:eastAsia="uk" w:bidi="uk"/>
      </w:rPr>
    </w:lvl>
    <w:lvl w:ilvl="3">
      <w:numFmt w:val="bullet"/>
      <w:lvlText w:val="•"/>
      <w:lvlJc w:val="left"/>
      <w:pPr>
        <w:ind w:left="3325" w:hanging="629"/>
      </w:pPr>
      <w:rPr>
        <w:rFonts w:hint="default"/>
        <w:lang w:val="uk" w:eastAsia="uk" w:bidi="uk"/>
      </w:rPr>
    </w:lvl>
    <w:lvl w:ilvl="4">
      <w:numFmt w:val="bullet"/>
      <w:lvlText w:val="•"/>
      <w:lvlJc w:val="left"/>
      <w:pPr>
        <w:ind w:left="4400" w:hanging="629"/>
      </w:pPr>
      <w:rPr>
        <w:rFonts w:hint="default"/>
        <w:lang w:val="uk" w:eastAsia="uk" w:bidi="uk"/>
      </w:rPr>
    </w:lvl>
    <w:lvl w:ilvl="5">
      <w:numFmt w:val="bullet"/>
      <w:lvlText w:val="•"/>
      <w:lvlJc w:val="left"/>
      <w:pPr>
        <w:ind w:left="5475" w:hanging="629"/>
      </w:pPr>
      <w:rPr>
        <w:rFonts w:hint="default"/>
        <w:lang w:val="uk" w:eastAsia="uk" w:bidi="uk"/>
      </w:rPr>
    </w:lvl>
    <w:lvl w:ilvl="6">
      <w:numFmt w:val="bullet"/>
      <w:lvlText w:val="•"/>
      <w:lvlJc w:val="left"/>
      <w:pPr>
        <w:ind w:left="6550" w:hanging="629"/>
      </w:pPr>
      <w:rPr>
        <w:rFonts w:hint="default"/>
        <w:lang w:val="uk" w:eastAsia="uk" w:bidi="uk"/>
      </w:rPr>
    </w:lvl>
    <w:lvl w:ilvl="7">
      <w:numFmt w:val="bullet"/>
      <w:lvlText w:val="•"/>
      <w:lvlJc w:val="left"/>
      <w:pPr>
        <w:ind w:left="7625" w:hanging="629"/>
      </w:pPr>
      <w:rPr>
        <w:rFonts w:hint="default"/>
        <w:lang w:val="uk" w:eastAsia="uk" w:bidi="uk"/>
      </w:rPr>
    </w:lvl>
    <w:lvl w:ilvl="8">
      <w:numFmt w:val="bullet"/>
      <w:lvlText w:val="•"/>
      <w:lvlJc w:val="left"/>
      <w:pPr>
        <w:ind w:left="8700" w:hanging="629"/>
      </w:pPr>
      <w:rPr>
        <w:rFonts w:hint="default"/>
        <w:lang w:val="uk" w:eastAsia="uk" w:bidi="uk"/>
      </w:rPr>
    </w:lvl>
  </w:abstractNum>
  <w:abstractNum w:abstractNumId="25">
    <w:nsid w:val="65B35FBA"/>
    <w:multiLevelType w:val="hybridMultilevel"/>
    <w:tmpl w:val="69A8BA7E"/>
    <w:lvl w:ilvl="0" w:tplc="127221D2">
      <w:numFmt w:val="bullet"/>
      <w:lvlText w:val="−"/>
      <w:lvlJc w:val="left"/>
      <w:pPr>
        <w:ind w:left="334" w:hanging="142"/>
      </w:pPr>
      <w:rPr>
        <w:rFonts w:ascii="Calibri" w:eastAsia="Calibri" w:hAnsi="Calibri" w:cs="Calibri" w:hint="default"/>
        <w:w w:val="99"/>
        <w:sz w:val="20"/>
        <w:szCs w:val="20"/>
        <w:lang w:val="uk" w:eastAsia="uk" w:bidi="uk"/>
      </w:rPr>
    </w:lvl>
    <w:lvl w:ilvl="1" w:tplc="D76CD2E2">
      <w:numFmt w:val="bullet"/>
      <w:lvlText w:val="•"/>
      <w:lvlJc w:val="left"/>
      <w:pPr>
        <w:ind w:left="480" w:hanging="142"/>
      </w:pPr>
      <w:rPr>
        <w:rFonts w:hint="default"/>
        <w:lang w:val="uk" w:eastAsia="uk" w:bidi="uk"/>
      </w:rPr>
    </w:lvl>
    <w:lvl w:ilvl="2" w:tplc="A4E0B438">
      <w:numFmt w:val="bullet"/>
      <w:lvlText w:val="•"/>
      <w:lvlJc w:val="left"/>
      <w:pPr>
        <w:ind w:left="866" w:hanging="142"/>
      </w:pPr>
      <w:rPr>
        <w:rFonts w:hint="default"/>
        <w:lang w:val="uk" w:eastAsia="uk" w:bidi="uk"/>
      </w:rPr>
    </w:lvl>
    <w:lvl w:ilvl="3" w:tplc="38F8F8AC">
      <w:numFmt w:val="bullet"/>
      <w:lvlText w:val="•"/>
      <w:lvlJc w:val="left"/>
      <w:pPr>
        <w:ind w:left="1252" w:hanging="142"/>
      </w:pPr>
      <w:rPr>
        <w:rFonts w:hint="default"/>
        <w:lang w:val="uk" w:eastAsia="uk" w:bidi="uk"/>
      </w:rPr>
    </w:lvl>
    <w:lvl w:ilvl="4" w:tplc="5FE0A310">
      <w:numFmt w:val="bullet"/>
      <w:lvlText w:val="•"/>
      <w:lvlJc w:val="left"/>
      <w:pPr>
        <w:ind w:left="1639" w:hanging="142"/>
      </w:pPr>
      <w:rPr>
        <w:rFonts w:hint="default"/>
        <w:lang w:val="uk" w:eastAsia="uk" w:bidi="uk"/>
      </w:rPr>
    </w:lvl>
    <w:lvl w:ilvl="5" w:tplc="2F3C91B4">
      <w:numFmt w:val="bullet"/>
      <w:lvlText w:val="•"/>
      <w:lvlJc w:val="left"/>
      <w:pPr>
        <w:ind w:left="2025" w:hanging="142"/>
      </w:pPr>
      <w:rPr>
        <w:rFonts w:hint="default"/>
        <w:lang w:val="uk" w:eastAsia="uk" w:bidi="uk"/>
      </w:rPr>
    </w:lvl>
    <w:lvl w:ilvl="6" w:tplc="26C83918">
      <w:numFmt w:val="bullet"/>
      <w:lvlText w:val="•"/>
      <w:lvlJc w:val="left"/>
      <w:pPr>
        <w:ind w:left="2412" w:hanging="142"/>
      </w:pPr>
      <w:rPr>
        <w:rFonts w:hint="default"/>
        <w:lang w:val="uk" w:eastAsia="uk" w:bidi="uk"/>
      </w:rPr>
    </w:lvl>
    <w:lvl w:ilvl="7" w:tplc="B4FE288E">
      <w:numFmt w:val="bullet"/>
      <w:lvlText w:val="•"/>
      <w:lvlJc w:val="left"/>
      <w:pPr>
        <w:ind w:left="2798" w:hanging="142"/>
      </w:pPr>
      <w:rPr>
        <w:rFonts w:hint="default"/>
        <w:lang w:val="uk" w:eastAsia="uk" w:bidi="uk"/>
      </w:rPr>
    </w:lvl>
    <w:lvl w:ilvl="8" w:tplc="513CF646">
      <w:numFmt w:val="bullet"/>
      <w:lvlText w:val="•"/>
      <w:lvlJc w:val="left"/>
      <w:pPr>
        <w:ind w:left="3185" w:hanging="142"/>
      </w:pPr>
      <w:rPr>
        <w:rFonts w:hint="default"/>
        <w:lang w:val="uk" w:eastAsia="uk" w:bidi="uk"/>
      </w:rPr>
    </w:lvl>
  </w:abstractNum>
  <w:abstractNum w:abstractNumId="26">
    <w:nsid w:val="67947602"/>
    <w:multiLevelType w:val="hybridMultilevel"/>
    <w:tmpl w:val="1D1655C4"/>
    <w:lvl w:ilvl="0" w:tplc="B6F0B284">
      <w:numFmt w:val="bullet"/>
      <w:lvlText w:val="−"/>
      <w:lvlJc w:val="left"/>
      <w:pPr>
        <w:ind w:left="337" w:hanging="142"/>
      </w:pPr>
      <w:rPr>
        <w:rFonts w:ascii="Calibri" w:eastAsia="Calibri" w:hAnsi="Calibri" w:cs="Calibri" w:hint="default"/>
        <w:w w:val="99"/>
        <w:sz w:val="20"/>
        <w:szCs w:val="20"/>
        <w:lang w:val="uk" w:eastAsia="uk" w:bidi="uk"/>
      </w:rPr>
    </w:lvl>
    <w:lvl w:ilvl="1" w:tplc="F5427ECE">
      <w:numFmt w:val="bullet"/>
      <w:lvlText w:val="•"/>
      <w:lvlJc w:val="left"/>
      <w:pPr>
        <w:ind w:left="480" w:hanging="142"/>
      </w:pPr>
      <w:rPr>
        <w:rFonts w:hint="default"/>
        <w:lang w:val="uk" w:eastAsia="uk" w:bidi="uk"/>
      </w:rPr>
    </w:lvl>
    <w:lvl w:ilvl="2" w:tplc="114E5190">
      <w:numFmt w:val="bullet"/>
      <w:lvlText w:val="•"/>
      <w:lvlJc w:val="left"/>
      <w:pPr>
        <w:ind w:left="850" w:hanging="142"/>
      </w:pPr>
      <w:rPr>
        <w:rFonts w:hint="default"/>
        <w:lang w:val="uk" w:eastAsia="uk" w:bidi="uk"/>
      </w:rPr>
    </w:lvl>
    <w:lvl w:ilvl="3" w:tplc="985EDFB2">
      <w:numFmt w:val="bullet"/>
      <w:lvlText w:val="•"/>
      <w:lvlJc w:val="left"/>
      <w:pPr>
        <w:ind w:left="1221" w:hanging="142"/>
      </w:pPr>
      <w:rPr>
        <w:rFonts w:hint="default"/>
        <w:lang w:val="uk" w:eastAsia="uk" w:bidi="uk"/>
      </w:rPr>
    </w:lvl>
    <w:lvl w:ilvl="4" w:tplc="2EF021F0">
      <w:numFmt w:val="bullet"/>
      <w:lvlText w:val="•"/>
      <w:lvlJc w:val="left"/>
      <w:pPr>
        <w:ind w:left="1592" w:hanging="142"/>
      </w:pPr>
      <w:rPr>
        <w:rFonts w:hint="default"/>
        <w:lang w:val="uk" w:eastAsia="uk" w:bidi="uk"/>
      </w:rPr>
    </w:lvl>
    <w:lvl w:ilvl="5" w:tplc="3FE6C03C">
      <w:numFmt w:val="bullet"/>
      <w:lvlText w:val="•"/>
      <w:lvlJc w:val="left"/>
      <w:pPr>
        <w:ind w:left="1963" w:hanging="142"/>
      </w:pPr>
      <w:rPr>
        <w:rFonts w:hint="default"/>
        <w:lang w:val="uk" w:eastAsia="uk" w:bidi="uk"/>
      </w:rPr>
    </w:lvl>
    <w:lvl w:ilvl="6" w:tplc="58BCA9A4">
      <w:numFmt w:val="bullet"/>
      <w:lvlText w:val="•"/>
      <w:lvlJc w:val="left"/>
      <w:pPr>
        <w:ind w:left="2334" w:hanging="142"/>
      </w:pPr>
      <w:rPr>
        <w:rFonts w:hint="default"/>
        <w:lang w:val="uk" w:eastAsia="uk" w:bidi="uk"/>
      </w:rPr>
    </w:lvl>
    <w:lvl w:ilvl="7" w:tplc="7DFA53F2">
      <w:numFmt w:val="bullet"/>
      <w:lvlText w:val="•"/>
      <w:lvlJc w:val="left"/>
      <w:pPr>
        <w:ind w:left="2705" w:hanging="142"/>
      </w:pPr>
      <w:rPr>
        <w:rFonts w:hint="default"/>
        <w:lang w:val="uk" w:eastAsia="uk" w:bidi="uk"/>
      </w:rPr>
    </w:lvl>
    <w:lvl w:ilvl="8" w:tplc="D9CAA962">
      <w:numFmt w:val="bullet"/>
      <w:lvlText w:val="•"/>
      <w:lvlJc w:val="left"/>
      <w:pPr>
        <w:ind w:left="3076" w:hanging="142"/>
      </w:pPr>
      <w:rPr>
        <w:rFonts w:hint="default"/>
        <w:lang w:val="uk" w:eastAsia="uk" w:bidi="uk"/>
      </w:rPr>
    </w:lvl>
  </w:abstractNum>
  <w:abstractNum w:abstractNumId="27">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0F3EBE"/>
    <w:multiLevelType w:val="hybridMultilevel"/>
    <w:tmpl w:val="7C58A1FC"/>
    <w:lvl w:ilvl="0" w:tplc="AF34E568">
      <w:numFmt w:val="bullet"/>
      <w:lvlText w:val="−"/>
      <w:lvlJc w:val="left"/>
      <w:pPr>
        <w:ind w:left="487" w:hanging="361"/>
      </w:pPr>
      <w:rPr>
        <w:rFonts w:ascii="Times New Roman" w:eastAsia="Times New Roman" w:hAnsi="Times New Roman" w:cs="Times New Roman" w:hint="default"/>
        <w:w w:val="99"/>
        <w:sz w:val="20"/>
        <w:szCs w:val="20"/>
        <w:lang w:val="uk" w:eastAsia="uk" w:bidi="uk"/>
      </w:rPr>
    </w:lvl>
    <w:lvl w:ilvl="1" w:tplc="571E9B9E">
      <w:numFmt w:val="bullet"/>
      <w:lvlText w:val="•"/>
      <w:lvlJc w:val="left"/>
      <w:pPr>
        <w:ind w:left="799" w:hanging="361"/>
      </w:pPr>
      <w:rPr>
        <w:rFonts w:hint="default"/>
        <w:lang w:val="uk" w:eastAsia="uk" w:bidi="uk"/>
      </w:rPr>
    </w:lvl>
    <w:lvl w:ilvl="2" w:tplc="959282FA">
      <w:numFmt w:val="bullet"/>
      <w:lvlText w:val="•"/>
      <w:lvlJc w:val="left"/>
      <w:pPr>
        <w:ind w:left="1118" w:hanging="361"/>
      </w:pPr>
      <w:rPr>
        <w:rFonts w:hint="default"/>
        <w:lang w:val="uk" w:eastAsia="uk" w:bidi="uk"/>
      </w:rPr>
    </w:lvl>
    <w:lvl w:ilvl="3" w:tplc="1D383CF0">
      <w:numFmt w:val="bullet"/>
      <w:lvlText w:val="•"/>
      <w:lvlJc w:val="left"/>
      <w:pPr>
        <w:ind w:left="1438" w:hanging="361"/>
      </w:pPr>
      <w:rPr>
        <w:rFonts w:hint="default"/>
        <w:lang w:val="uk" w:eastAsia="uk" w:bidi="uk"/>
      </w:rPr>
    </w:lvl>
    <w:lvl w:ilvl="4" w:tplc="0C3CA424">
      <w:numFmt w:val="bullet"/>
      <w:lvlText w:val="•"/>
      <w:lvlJc w:val="left"/>
      <w:pPr>
        <w:ind w:left="1757" w:hanging="361"/>
      </w:pPr>
      <w:rPr>
        <w:rFonts w:hint="default"/>
        <w:lang w:val="uk" w:eastAsia="uk" w:bidi="uk"/>
      </w:rPr>
    </w:lvl>
    <w:lvl w:ilvl="5" w:tplc="8E98EC80">
      <w:numFmt w:val="bullet"/>
      <w:lvlText w:val="•"/>
      <w:lvlJc w:val="left"/>
      <w:pPr>
        <w:ind w:left="2077" w:hanging="361"/>
      </w:pPr>
      <w:rPr>
        <w:rFonts w:hint="default"/>
        <w:lang w:val="uk" w:eastAsia="uk" w:bidi="uk"/>
      </w:rPr>
    </w:lvl>
    <w:lvl w:ilvl="6" w:tplc="8C10E7D4">
      <w:numFmt w:val="bullet"/>
      <w:lvlText w:val="•"/>
      <w:lvlJc w:val="left"/>
      <w:pPr>
        <w:ind w:left="2396" w:hanging="361"/>
      </w:pPr>
      <w:rPr>
        <w:rFonts w:hint="default"/>
        <w:lang w:val="uk" w:eastAsia="uk" w:bidi="uk"/>
      </w:rPr>
    </w:lvl>
    <w:lvl w:ilvl="7" w:tplc="3EBE6D9A">
      <w:numFmt w:val="bullet"/>
      <w:lvlText w:val="•"/>
      <w:lvlJc w:val="left"/>
      <w:pPr>
        <w:ind w:left="2715" w:hanging="361"/>
      </w:pPr>
      <w:rPr>
        <w:rFonts w:hint="default"/>
        <w:lang w:val="uk" w:eastAsia="uk" w:bidi="uk"/>
      </w:rPr>
    </w:lvl>
    <w:lvl w:ilvl="8" w:tplc="45041566">
      <w:numFmt w:val="bullet"/>
      <w:lvlText w:val="•"/>
      <w:lvlJc w:val="left"/>
      <w:pPr>
        <w:ind w:left="3035" w:hanging="361"/>
      </w:pPr>
      <w:rPr>
        <w:rFonts w:hint="default"/>
        <w:lang w:val="uk" w:eastAsia="uk" w:bidi="uk"/>
      </w:rPr>
    </w:lvl>
  </w:abstractNum>
  <w:abstractNum w:abstractNumId="29">
    <w:nsid w:val="6B0D1595"/>
    <w:multiLevelType w:val="hybridMultilevel"/>
    <w:tmpl w:val="35DED158"/>
    <w:lvl w:ilvl="0" w:tplc="9CDC477C">
      <w:numFmt w:val="bullet"/>
      <w:lvlText w:val="−"/>
      <w:lvlJc w:val="left"/>
      <w:pPr>
        <w:ind w:left="371" w:hanging="264"/>
      </w:pPr>
      <w:rPr>
        <w:rFonts w:ascii="Calibri" w:eastAsia="Calibri" w:hAnsi="Calibri" w:cs="Calibri" w:hint="default"/>
        <w:w w:val="99"/>
        <w:sz w:val="20"/>
        <w:szCs w:val="20"/>
        <w:lang w:val="uk" w:eastAsia="uk" w:bidi="uk"/>
      </w:rPr>
    </w:lvl>
    <w:lvl w:ilvl="1" w:tplc="B2E45192">
      <w:numFmt w:val="bullet"/>
      <w:lvlText w:val="•"/>
      <w:lvlJc w:val="left"/>
      <w:pPr>
        <w:ind w:left="653" w:hanging="264"/>
      </w:pPr>
      <w:rPr>
        <w:rFonts w:hint="default"/>
        <w:lang w:val="uk" w:eastAsia="uk" w:bidi="uk"/>
      </w:rPr>
    </w:lvl>
    <w:lvl w:ilvl="2" w:tplc="D786ABC6">
      <w:numFmt w:val="bullet"/>
      <w:lvlText w:val="•"/>
      <w:lvlJc w:val="left"/>
      <w:pPr>
        <w:ind w:left="926" w:hanging="264"/>
      </w:pPr>
      <w:rPr>
        <w:rFonts w:hint="default"/>
        <w:lang w:val="uk" w:eastAsia="uk" w:bidi="uk"/>
      </w:rPr>
    </w:lvl>
    <w:lvl w:ilvl="3" w:tplc="602E2D16">
      <w:numFmt w:val="bullet"/>
      <w:lvlText w:val="•"/>
      <w:lvlJc w:val="left"/>
      <w:pPr>
        <w:ind w:left="1199" w:hanging="264"/>
      </w:pPr>
      <w:rPr>
        <w:rFonts w:hint="default"/>
        <w:lang w:val="uk" w:eastAsia="uk" w:bidi="uk"/>
      </w:rPr>
    </w:lvl>
    <w:lvl w:ilvl="4" w:tplc="2E52892E">
      <w:numFmt w:val="bullet"/>
      <w:lvlText w:val="•"/>
      <w:lvlJc w:val="left"/>
      <w:pPr>
        <w:ind w:left="1472" w:hanging="264"/>
      </w:pPr>
      <w:rPr>
        <w:rFonts w:hint="default"/>
        <w:lang w:val="uk" w:eastAsia="uk" w:bidi="uk"/>
      </w:rPr>
    </w:lvl>
    <w:lvl w:ilvl="5" w:tplc="298A156E">
      <w:numFmt w:val="bullet"/>
      <w:lvlText w:val="•"/>
      <w:lvlJc w:val="left"/>
      <w:pPr>
        <w:ind w:left="1745" w:hanging="264"/>
      </w:pPr>
      <w:rPr>
        <w:rFonts w:hint="default"/>
        <w:lang w:val="uk" w:eastAsia="uk" w:bidi="uk"/>
      </w:rPr>
    </w:lvl>
    <w:lvl w:ilvl="6" w:tplc="874C1272">
      <w:numFmt w:val="bullet"/>
      <w:lvlText w:val="•"/>
      <w:lvlJc w:val="left"/>
      <w:pPr>
        <w:ind w:left="2018" w:hanging="264"/>
      </w:pPr>
      <w:rPr>
        <w:rFonts w:hint="default"/>
        <w:lang w:val="uk" w:eastAsia="uk" w:bidi="uk"/>
      </w:rPr>
    </w:lvl>
    <w:lvl w:ilvl="7" w:tplc="19C4B3AE">
      <w:numFmt w:val="bullet"/>
      <w:lvlText w:val="•"/>
      <w:lvlJc w:val="left"/>
      <w:pPr>
        <w:ind w:left="2291" w:hanging="264"/>
      </w:pPr>
      <w:rPr>
        <w:rFonts w:hint="default"/>
        <w:lang w:val="uk" w:eastAsia="uk" w:bidi="uk"/>
      </w:rPr>
    </w:lvl>
    <w:lvl w:ilvl="8" w:tplc="CB925DFA">
      <w:numFmt w:val="bullet"/>
      <w:lvlText w:val="•"/>
      <w:lvlJc w:val="left"/>
      <w:pPr>
        <w:ind w:left="2564" w:hanging="264"/>
      </w:pPr>
      <w:rPr>
        <w:rFonts w:hint="default"/>
        <w:lang w:val="uk" w:eastAsia="uk" w:bidi="uk"/>
      </w:rPr>
    </w:lvl>
  </w:abstractNum>
  <w:abstractNum w:abstractNumId="30">
    <w:nsid w:val="742B7209"/>
    <w:multiLevelType w:val="hybridMultilevel"/>
    <w:tmpl w:val="08086C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8"/>
  </w:num>
  <w:num w:numId="3">
    <w:abstractNumId w:val="24"/>
  </w:num>
  <w:num w:numId="4">
    <w:abstractNumId w:val="0"/>
  </w:num>
  <w:num w:numId="5">
    <w:abstractNumId w:val="16"/>
  </w:num>
  <w:num w:numId="6">
    <w:abstractNumId w:val="5"/>
  </w:num>
  <w:num w:numId="7">
    <w:abstractNumId w:val="15"/>
  </w:num>
  <w:num w:numId="8">
    <w:abstractNumId w:val="25"/>
  </w:num>
  <w:num w:numId="9">
    <w:abstractNumId w:val="20"/>
  </w:num>
  <w:num w:numId="10">
    <w:abstractNumId w:val="10"/>
  </w:num>
  <w:num w:numId="11">
    <w:abstractNumId w:val="14"/>
  </w:num>
  <w:num w:numId="12">
    <w:abstractNumId w:val="28"/>
  </w:num>
  <w:num w:numId="13">
    <w:abstractNumId w:val="8"/>
  </w:num>
  <w:num w:numId="14">
    <w:abstractNumId w:val="7"/>
  </w:num>
  <w:num w:numId="15">
    <w:abstractNumId w:val="26"/>
  </w:num>
  <w:num w:numId="16">
    <w:abstractNumId w:val="19"/>
  </w:num>
  <w:num w:numId="17">
    <w:abstractNumId w:val="13"/>
  </w:num>
  <w:num w:numId="18">
    <w:abstractNumId w:val="17"/>
  </w:num>
  <w:num w:numId="19">
    <w:abstractNumId w:val="2"/>
  </w:num>
  <w:num w:numId="20">
    <w:abstractNumId w:val="6"/>
  </w:num>
  <w:num w:numId="21">
    <w:abstractNumId w:val="29"/>
  </w:num>
  <w:num w:numId="22">
    <w:abstractNumId w:val="23"/>
  </w:num>
  <w:num w:numId="23">
    <w:abstractNumId w:val="3"/>
  </w:num>
  <w:num w:numId="24">
    <w:abstractNumId w:val="1"/>
  </w:num>
  <w:num w:numId="25">
    <w:abstractNumId w:val="4"/>
  </w:num>
  <w:num w:numId="26">
    <w:abstractNumId w:val="21"/>
  </w:num>
  <w:num w:numId="27">
    <w:abstractNumId w:val="30"/>
  </w:num>
  <w:num w:numId="28">
    <w:abstractNumId w:val="27"/>
  </w:num>
  <w:num w:numId="29">
    <w:abstractNumId w:val="12"/>
  </w:num>
  <w:num w:numId="30">
    <w:abstractNumId w:val="1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D4"/>
    <w:rsid w:val="00047F08"/>
    <w:rsid w:val="000E1B29"/>
    <w:rsid w:val="00104907"/>
    <w:rsid w:val="001F1437"/>
    <w:rsid w:val="002D67AF"/>
    <w:rsid w:val="002F2E4F"/>
    <w:rsid w:val="003153DA"/>
    <w:rsid w:val="003A5CCB"/>
    <w:rsid w:val="004309B9"/>
    <w:rsid w:val="00665E9C"/>
    <w:rsid w:val="00722999"/>
    <w:rsid w:val="00830D65"/>
    <w:rsid w:val="00865658"/>
    <w:rsid w:val="0093314B"/>
    <w:rsid w:val="00A77ED4"/>
    <w:rsid w:val="00AB3DD6"/>
    <w:rsid w:val="00BF2D10"/>
    <w:rsid w:val="00C16018"/>
    <w:rsid w:val="00C6382D"/>
    <w:rsid w:val="00E52293"/>
    <w:rsid w:val="00EA0F9D"/>
    <w:rsid w:val="00F8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ind w:left="100"/>
      <w:outlineLvl w:val="0"/>
    </w:pPr>
    <w:rPr>
      <w:b/>
      <w:bCs/>
      <w:sz w:val="28"/>
      <w:szCs w:val="28"/>
    </w:rPr>
  </w:style>
  <w:style w:type="paragraph" w:styleId="2">
    <w:name w:val="heading 2"/>
    <w:basedOn w:val="a"/>
    <w:next w:val="a"/>
    <w:link w:val="20"/>
    <w:uiPriority w:val="9"/>
    <w:semiHidden/>
    <w:unhideWhenUsed/>
    <w:qFormat/>
    <w:rsid w:val="00722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29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ind w:left="10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6382D"/>
    <w:pPr>
      <w:tabs>
        <w:tab w:val="center" w:pos="4677"/>
        <w:tab w:val="right" w:pos="9355"/>
      </w:tabs>
    </w:pPr>
  </w:style>
  <w:style w:type="character" w:customStyle="1" w:styleId="a6">
    <w:name w:val="Верхний колонтитул Знак"/>
    <w:basedOn w:val="a0"/>
    <w:link w:val="a5"/>
    <w:uiPriority w:val="99"/>
    <w:rsid w:val="00C6382D"/>
    <w:rPr>
      <w:rFonts w:ascii="Times New Roman" w:eastAsia="Times New Roman" w:hAnsi="Times New Roman" w:cs="Times New Roman"/>
      <w:lang w:val="uk" w:eastAsia="uk"/>
    </w:rPr>
  </w:style>
  <w:style w:type="paragraph" w:styleId="a7">
    <w:name w:val="footer"/>
    <w:basedOn w:val="a"/>
    <w:link w:val="a8"/>
    <w:uiPriority w:val="99"/>
    <w:unhideWhenUsed/>
    <w:rsid w:val="00C6382D"/>
    <w:pPr>
      <w:tabs>
        <w:tab w:val="center" w:pos="4677"/>
        <w:tab w:val="right" w:pos="9355"/>
      </w:tabs>
    </w:pPr>
  </w:style>
  <w:style w:type="character" w:customStyle="1" w:styleId="a8">
    <w:name w:val="Нижний колонтитул Знак"/>
    <w:basedOn w:val="a0"/>
    <w:link w:val="a7"/>
    <w:uiPriority w:val="99"/>
    <w:rsid w:val="00C6382D"/>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C6382D"/>
    <w:rPr>
      <w:rFonts w:ascii="Tahoma" w:hAnsi="Tahoma" w:cs="Tahoma"/>
      <w:sz w:val="16"/>
      <w:szCs w:val="16"/>
    </w:rPr>
  </w:style>
  <w:style w:type="character" w:customStyle="1" w:styleId="aa">
    <w:name w:val="Текст выноски Знак"/>
    <w:basedOn w:val="a0"/>
    <w:link w:val="a9"/>
    <w:uiPriority w:val="99"/>
    <w:semiHidden/>
    <w:rsid w:val="00C6382D"/>
    <w:rPr>
      <w:rFonts w:ascii="Tahoma" w:eastAsia="Times New Roman" w:hAnsi="Tahoma" w:cs="Tahoma"/>
      <w:sz w:val="16"/>
      <w:szCs w:val="16"/>
      <w:lang w:val="uk" w:eastAsia="uk"/>
    </w:rPr>
  </w:style>
  <w:style w:type="character" w:styleId="ab">
    <w:name w:val="Hyperlink"/>
    <w:basedOn w:val="a0"/>
    <w:uiPriority w:val="99"/>
    <w:unhideWhenUsed/>
    <w:rsid w:val="00E52293"/>
    <w:rPr>
      <w:color w:val="0000FF" w:themeColor="hyperlink"/>
      <w:u w:val="single"/>
    </w:rPr>
  </w:style>
  <w:style w:type="character" w:customStyle="1" w:styleId="20">
    <w:name w:val="Заголовок 2 Знак"/>
    <w:basedOn w:val="a0"/>
    <w:link w:val="2"/>
    <w:uiPriority w:val="9"/>
    <w:semiHidden/>
    <w:rsid w:val="00722999"/>
    <w:rPr>
      <w:rFonts w:asciiTheme="majorHAnsi" w:eastAsiaTheme="majorEastAsia" w:hAnsiTheme="majorHAnsi" w:cstheme="majorBidi"/>
      <w:b/>
      <w:bCs/>
      <w:color w:val="4F81BD" w:themeColor="accent1"/>
      <w:sz w:val="26"/>
      <w:szCs w:val="26"/>
      <w:lang w:val="uk" w:eastAsia="uk"/>
    </w:rPr>
  </w:style>
  <w:style w:type="character" w:customStyle="1" w:styleId="30">
    <w:name w:val="Заголовок 3 Знак"/>
    <w:basedOn w:val="a0"/>
    <w:link w:val="3"/>
    <w:uiPriority w:val="9"/>
    <w:semiHidden/>
    <w:rsid w:val="00722999"/>
    <w:rPr>
      <w:rFonts w:asciiTheme="majorHAnsi" w:eastAsiaTheme="majorEastAsia" w:hAnsiTheme="majorHAnsi" w:cstheme="majorBidi"/>
      <w:b/>
      <w:bCs/>
      <w:color w:val="4F81BD" w:themeColor="accent1"/>
      <w:lang w:val="uk" w:eastAsia="uk"/>
    </w:rPr>
  </w:style>
  <w:style w:type="table" w:customStyle="1" w:styleId="TableNormal1">
    <w:name w:val="Table Normal1"/>
    <w:uiPriority w:val="2"/>
    <w:semiHidden/>
    <w:unhideWhenUsed/>
    <w:qFormat/>
    <w:rsid w:val="00722999"/>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spacing w:before="89"/>
      <w:ind w:left="100"/>
      <w:outlineLvl w:val="0"/>
    </w:pPr>
    <w:rPr>
      <w:b/>
      <w:bCs/>
      <w:sz w:val="28"/>
      <w:szCs w:val="28"/>
    </w:rPr>
  </w:style>
  <w:style w:type="paragraph" w:styleId="2">
    <w:name w:val="heading 2"/>
    <w:basedOn w:val="a"/>
    <w:next w:val="a"/>
    <w:link w:val="20"/>
    <w:uiPriority w:val="9"/>
    <w:semiHidden/>
    <w:unhideWhenUsed/>
    <w:qFormat/>
    <w:rsid w:val="00722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229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8"/>
      <w:szCs w:val="28"/>
    </w:rPr>
  </w:style>
  <w:style w:type="paragraph" w:styleId="a4">
    <w:name w:val="List Paragraph"/>
    <w:basedOn w:val="a"/>
    <w:uiPriority w:val="1"/>
    <w:qFormat/>
    <w:pPr>
      <w:ind w:left="100"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C6382D"/>
    <w:pPr>
      <w:tabs>
        <w:tab w:val="center" w:pos="4677"/>
        <w:tab w:val="right" w:pos="9355"/>
      </w:tabs>
    </w:pPr>
  </w:style>
  <w:style w:type="character" w:customStyle="1" w:styleId="a6">
    <w:name w:val="Верхний колонтитул Знак"/>
    <w:basedOn w:val="a0"/>
    <w:link w:val="a5"/>
    <w:uiPriority w:val="99"/>
    <w:rsid w:val="00C6382D"/>
    <w:rPr>
      <w:rFonts w:ascii="Times New Roman" w:eastAsia="Times New Roman" w:hAnsi="Times New Roman" w:cs="Times New Roman"/>
      <w:lang w:val="uk" w:eastAsia="uk"/>
    </w:rPr>
  </w:style>
  <w:style w:type="paragraph" w:styleId="a7">
    <w:name w:val="footer"/>
    <w:basedOn w:val="a"/>
    <w:link w:val="a8"/>
    <w:uiPriority w:val="99"/>
    <w:unhideWhenUsed/>
    <w:rsid w:val="00C6382D"/>
    <w:pPr>
      <w:tabs>
        <w:tab w:val="center" w:pos="4677"/>
        <w:tab w:val="right" w:pos="9355"/>
      </w:tabs>
    </w:pPr>
  </w:style>
  <w:style w:type="character" w:customStyle="1" w:styleId="a8">
    <w:name w:val="Нижний колонтитул Знак"/>
    <w:basedOn w:val="a0"/>
    <w:link w:val="a7"/>
    <w:uiPriority w:val="99"/>
    <w:rsid w:val="00C6382D"/>
    <w:rPr>
      <w:rFonts w:ascii="Times New Roman" w:eastAsia="Times New Roman" w:hAnsi="Times New Roman" w:cs="Times New Roman"/>
      <w:lang w:val="uk" w:eastAsia="uk"/>
    </w:rPr>
  </w:style>
  <w:style w:type="paragraph" w:styleId="a9">
    <w:name w:val="Balloon Text"/>
    <w:basedOn w:val="a"/>
    <w:link w:val="aa"/>
    <w:uiPriority w:val="99"/>
    <w:semiHidden/>
    <w:unhideWhenUsed/>
    <w:rsid w:val="00C6382D"/>
    <w:rPr>
      <w:rFonts w:ascii="Tahoma" w:hAnsi="Tahoma" w:cs="Tahoma"/>
      <w:sz w:val="16"/>
      <w:szCs w:val="16"/>
    </w:rPr>
  </w:style>
  <w:style w:type="character" w:customStyle="1" w:styleId="aa">
    <w:name w:val="Текст выноски Знак"/>
    <w:basedOn w:val="a0"/>
    <w:link w:val="a9"/>
    <w:uiPriority w:val="99"/>
    <w:semiHidden/>
    <w:rsid w:val="00C6382D"/>
    <w:rPr>
      <w:rFonts w:ascii="Tahoma" w:eastAsia="Times New Roman" w:hAnsi="Tahoma" w:cs="Tahoma"/>
      <w:sz w:val="16"/>
      <w:szCs w:val="16"/>
      <w:lang w:val="uk" w:eastAsia="uk"/>
    </w:rPr>
  </w:style>
  <w:style w:type="character" w:styleId="ab">
    <w:name w:val="Hyperlink"/>
    <w:basedOn w:val="a0"/>
    <w:uiPriority w:val="99"/>
    <w:unhideWhenUsed/>
    <w:rsid w:val="00E52293"/>
    <w:rPr>
      <w:color w:val="0000FF" w:themeColor="hyperlink"/>
      <w:u w:val="single"/>
    </w:rPr>
  </w:style>
  <w:style w:type="character" w:customStyle="1" w:styleId="20">
    <w:name w:val="Заголовок 2 Знак"/>
    <w:basedOn w:val="a0"/>
    <w:link w:val="2"/>
    <w:uiPriority w:val="9"/>
    <w:semiHidden/>
    <w:rsid w:val="00722999"/>
    <w:rPr>
      <w:rFonts w:asciiTheme="majorHAnsi" w:eastAsiaTheme="majorEastAsia" w:hAnsiTheme="majorHAnsi" w:cstheme="majorBidi"/>
      <w:b/>
      <w:bCs/>
      <w:color w:val="4F81BD" w:themeColor="accent1"/>
      <w:sz w:val="26"/>
      <w:szCs w:val="26"/>
      <w:lang w:val="uk" w:eastAsia="uk"/>
    </w:rPr>
  </w:style>
  <w:style w:type="character" w:customStyle="1" w:styleId="30">
    <w:name w:val="Заголовок 3 Знак"/>
    <w:basedOn w:val="a0"/>
    <w:link w:val="3"/>
    <w:uiPriority w:val="9"/>
    <w:semiHidden/>
    <w:rsid w:val="00722999"/>
    <w:rPr>
      <w:rFonts w:asciiTheme="majorHAnsi" w:eastAsiaTheme="majorEastAsia" w:hAnsiTheme="majorHAnsi" w:cstheme="majorBidi"/>
      <w:b/>
      <w:bCs/>
      <w:color w:val="4F81BD" w:themeColor="accent1"/>
      <w:lang w:val="uk" w:eastAsia="uk"/>
    </w:rPr>
  </w:style>
  <w:style w:type="table" w:customStyle="1" w:styleId="TableNormal1">
    <w:name w:val="Table Normal1"/>
    <w:uiPriority w:val="2"/>
    <w:semiHidden/>
    <w:unhideWhenUsed/>
    <w:qFormat/>
    <w:rsid w:val="0072299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du-nuczu.net/ua/8-ukr/141-vipusk-2-15-2021" TargetMode="External"/><Relationship Id="rId18" Type="http://schemas.openxmlformats.org/officeDocument/2006/relationships/hyperlink" Target="http://www.jstor.org/" TargetMode="External"/><Relationship Id="rId26" Type="http://schemas.openxmlformats.org/officeDocument/2006/relationships/hyperlink" Target="https://sites.znu.edu.ua/navchalnyj_viddil/1635.ukr.html" TargetMode="External"/><Relationship Id="rId39" Type="http://schemas.openxmlformats.org/officeDocument/2006/relationships/hyperlink" Target="https://library.znu.edu.ua/" TargetMode="External"/><Relationship Id="rId3" Type="http://schemas.openxmlformats.org/officeDocument/2006/relationships/styles" Target="styles.xml"/><Relationship Id="rId21" Type="http://schemas.openxmlformats.org/officeDocument/2006/relationships/hyperlink" Target="https://www.qlik.com/us" TargetMode="External"/><Relationship Id="rId34" Type="http://schemas.openxmlformats.org/officeDocument/2006/relationships/hyperlink" Target="https://lnk.ua/EYNg6GpVZ" TargetMode="External"/><Relationship Id="rId42" Type="http://schemas.openxmlformats.org/officeDocument/2006/relationships/hyperlink" Target="https://sites.znu.edu.ua/child-advance/" TargetMode="External"/><Relationship Id="rId7" Type="http://schemas.openxmlformats.org/officeDocument/2006/relationships/footnotes" Target="footnotes.xml"/><Relationship Id="rId12" Type="http://schemas.openxmlformats.org/officeDocument/2006/relationships/hyperlink" Target="https://surl.li/uldlbv" TargetMode="External"/><Relationship Id="rId17" Type="http://schemas.openxmlformats.org/officeDocument/2006/relationships/hyperlink" Target="https://www.eo.kiev.ua/resources/zmist/mono_2023_14/mono_2023_14.pdf" TargetMode="External"/><Relationship Id="rId25" Type="http://schemas.openxmlformats.org/officeDocument/2006/relationships/hyperlink" Target="mailto:valentinavoronkova236@gmail.com" TargetMode="External"/><Relationship Id="rId33" Type="http://schemas.openxmlformats.org/officeDocument/2006/relationships/hyperlink" Target="https://lnk.ua/9MVwgEpVz" TargetMode="External"/><Relationship Id="rId38" Type="http://schemas.openxmlformats.org/officeDocument/2006/relationships/hyperlink" Target="https://lnk.ua/5pVJr17VP" TargetMode="External"/><Relationship Id="rId2" Type="http://schemas.openxmlformats.org/officeDocument/2006/relationships/numbering" Target="numbering.xml"/><Relationship Id="rId16" Type="http://schemas.openxmlformats.org/officeDocument/2006/relationships/hyperlink" Target="https://dspace.znu.edu.ua/jspui/handle/12345/6591" TargetMode="External"/><Relationship Id="rId20" Type="http://schemas.openxmlformats.org/officeDocument/2006/relationships/hyperlink" Target="https://learn.microsoft.com/en-us/ai/?tabs=developer" TargetMode="External"/><Relationship Id="rId29" Type="http://schemas.openxmlformats.org/officeDocument/2006/relationships/hyperlink" Target="https://tinyurl.com/y6wzzlu3" TargetMode="External"/><Relationship Id="rId41" Type="http://schemas.openxmlformats.org/officeDocument/2006/relationships/hyperlink" Target="https://moodle.znu.edu.ua/mod/page/view.php?id=133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1743" TargetMode="External"/><Relationship Id="rId24" Type="http://schemas.openxmlformats.org/officeDocument/2006/relationships/header" Target="header1.xml"/><Relationship Id="rId32" Type="http://schemas.openxmlformats.org/officeDocument/2006/relationships/hyperlink" Target="https://sites.znu.edu.ua/navchalnyj_viddil/normatyvna_basa/polozhennya_pro_poryadok_povtornogo_vivchennya_navchal__nikh_distsipl__n_ta_povtornogo_navchannya_u_znu.pdf" TargetMode="External"/><Relationship Id="rId37" Type="http://schemas.openxmlformats.org/officeDocument/2006/relationships/hyperlink" Target="mailto:v_banakh@znu.edu.ua" TargetMode="External"/><Relationship Id="rId40" Type="http://schemas.openxmlformats.org/officeDocument/2006/relationships/hyperlink" Target="https://moodle.znu.edu.ua/" TargetMode="External"/><Relationship Id="rId5" Type="http://schemas.openxmlformats.org/officeDocument/2006/relationships/settings" Target="settings.xml"/><Relationship Id="rId15" Type="http://schemas.openxmlformats.org/officeDocument/2006/relationships/hyperlink" Target="https://doi.org/10.58423/2786-6742/2023-3-172-179" TargetMode="External"/><Relationship Id="rId23" Type="http://schemas.openxmlformats.org/officeDocument/2006/relationships/hyperlink" Target="https://www.sap.com/ukraine/training-certification/learning-hub.html" TargetMode="External"/><Relationship Id="rId28" Type="http://schemas.openxmlformats.org/officeDocument/2006/relationships/hyperlink" Target="https://tinyurl.com/ya6yk4ad" TargetMode="External"/><Relationship Id="rId36" Type="http://schemas.openxmlformats.org/officeDocument/2006/relationships/hyperlink" Target="https://lnk.ua/3R4avGqeJ" TargetMode="External"/><Relationship Id="rId10" Type="http://schemas.openxmlformats.org/officeDocument/2006/relationships/hyperlink" Target="mailto:a236@gmail.com" TargetMode="External"/><Relationship Id="rId19" Type="http://schemas.openxmlformats.org/officeDocument/2006/relationships/hyperlink" Target="https://trello.com/home" TargetMode="External"/><Relationship Id="rId31" Type="http://schemas.openxmlformats.org/officeDocument/2006/relationships/hyperlink" Target="https://sites.znu.edu.ua/navchalnyj_viddil/normatyvna_basa/polozhennya_pro_poryadok_povtornogo_vivchennya_navchal__nikh_distsipl__n_ta_povtornogo_navchannya_u_znu.pdf"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lentinavoronkova236@gmail.com" TargetMode="External"/><Relationship Id="rId14" Type="http://schemas.openxmlformats.org/officeDocument/2006/relationships/hyperlink" Target="http://uran.inprojournal.org/article/view/259745" TargetMode="External"/><Relationship Id="rId22" Type="http://schemas.openxmlformats.org/officeDocument/2006/relationships/hyperlink" Target="https://www.sap.com/ukraine/training-certification/learning-hub.html" TargetMode="External"/><Relationship Id="rId27" Type="http://schemas.openxmlformats.org/officeDocument/2006/relationships/hyperlink" Target="https://lnk.ua/gk4x2wkVy" TargetMode="External"/><Relationship Id="rId30" Type="http://schemas.openxmlformats.org/officeDocument/2006/relationships/hyperlink" Target="https://tinyurl.com/y8gbt4xs" TargetMode="External"/><Relationship Id="rId35" Type="http://schemas.openxmlformats.org/officeDocument/2006/relationships/hyperlink" Target="https://lnk.ua/QRVdWGwe3"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15F7-6364-44AA-B0F1-B3169EDC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10151</Words>
  <Characters>57866</Characters>
  <Application>Microsoft Office Word</Application>
  <DocSecurity>0</DocSecurity>
  <Lines>482</Lines>
  <Paragraphs>135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Силабус ОК3 ІАЗМ</vt:lpstr>
      <vt:lpstr>ЗАТВЕРДЖУЮ</vt:lpstr>
      <vt:lpstr>Паспорт навчальної дисципліни</vt:lpstr>
      <vt:lpstr>Зміст навчальної дисципліни</vt:lpstr>
      <vt:lpstr>5. Види і зміст контрольних заходів</vt:lpstr>
      <vt:lpstr>6. Основні навчальні ресурси</vt:lpstr>
      <vt:lpstr>Череп А., Воронкова В., Череп О. Цифрова трансформація суспільства як необхідна </vt:lpstr>
      <vt:lpstr>URL: https://enpuir.npu.edu.ua/bitstream/handle/123456789/41923/Kyvliuk_Voronkov</vt:lpstr>
      <vt:lpstr/>
      <vt:lpstr/>
      <vt:lpstr>Інформаційні ресурси</vt:lpstr>
      <vt:lpstr>7. Регуляції і політики курсу</vt:lpstr>
      <vt:lpstr>ДОДАТКОВА ІНФОРМАЦІЯ</vt:lpstr>
    </vt:vector>
  </TitlesOfParts>
  <Company/>
  <LinksUpToDate>false</LinksUpToDate>
  <CharactersWithSpaces>67882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ОК3 ІАЗМ</dc:title>
  <dc:creator>Вячеслав Глущевский</dc:creator>
  <cp:keywords>Силабус ОК3 ІАЗМ</cp:keywords>
  <cp:lastModifiedBy>User</cp:lastModifiedBy>
  <cp:revision>10</cp:revision>
  <dcterms:created xsi:type="dcterms:W3CDTF">2025-10-01T07:03:00Z</dcterms:created>
  <dcterms:modified xsi:type="dcterms:W3CDTF">2025-10-01T09:17:00Z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для Microsoft 365</vt:lpwstr>
  </property>
  <property fmtid="{D5CDD505-2E9C-101B-9397-08002B2CF9AE}" pid="4" name="LastSaved">
    <vt:filetime>2025-10-01T00:00:00Z</vt:filetime>
  </property>
</Properties>
</file>