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97C11" w:rsidRPr="00EF5BEC" w:rsidRDefault="00097C11" w:rsidP="00844E18">
      <w:pPr>
        <w:jc w:val="center"/>
        <w:rPr>
          <w:b/>
          <w:bCs/>
          <w:color w:val="000000"/>
          <w:sz w:val="28"/>
          <w:szCs w:val="28"/>
          <w:lang w:val="uk-UA"/>
        </w:rPr>
      </w:pPr>
    </w:p>
    <w:p w:rsidR="00BA282F" w:rsidRDefault="006A3413" w:rsidP="00844E18">
      <w:pPr>
        <w:jc w:val="center"/>
        <w:rPr>
          <w:b/>
          <w:bCs/>
          <w:color w:val="000000"/>
          <w:sz w:val="28"/>
          <w:szCs w:val="28"/>
          <w:lang w:val="uk-UA"/>
        </w:rPr>
      </w:pPr>
      <w:r w:rsidRPr="006A3413">
        <w:rPr>
          <w:b/>
          <w:bCs/>
          <w:color w:val="000000"/>
          <w:sz w:val="28"/>
          <w:szCs w:val="28"/>
          <w:lang w:val="uk-UA"/>
        </w:rPr>
        <w:t>Управління дослідженнями ринку</w:t>
      </w:r>
    </w:p>
    <w:p w:rsidR="006A3413" w:rsidRPr="006A3413" w:rsidRDefault="006A3413" w:rsidP="00844E18">
      <w:pPr>
        <w:jc w:val="center"/>
        <w:rPr>
          <w:b/>
          <w:bCs/>
          <w:color w:val="000000"/>
          <w:lang w:val="ru-RU"/>
        </w:rPr>
      </w:pPr>
    </w:p>
    <w:p w:rsidR="00A42289" w:rsidRPr="005D3580" w:rsidRDefault="00A42289" w:rsidP="00A42289">
      <w:pPr>
        <w:rPr>
          <w:lang w:val="uk-UA"/>
        </w:rPr>
      </w:pPr>
      <w:r w:rsidRPr="005D3580">
        <w:rPr>
          <w:b/>
          <w:bCs/>
          <w:lang w:val="uk-UA"/>
        </w:rPr>
        <w:t>Викладач:</w:t>
      </w:r>
      <w:r w:rsidRPr="005D3580">
        <w:rPr>
          <w:lang w:val="uk-UA"/>
        </w:rPr>
        <w:t xml:space="preserve"> </w:t>
      </w:r>
      <w:r w:rsidR="001215B8">
        <w:rPr>
          <w:i/>
          <w:iCs/>
          <w:lang w:val="uk-UA"/>
        </w:rPr>
        <w:t>доктор</w:t>
      </w:r>
      <w:r w:rsidR="00761F16">
        <w:rPr>
          <w:i/>
          <w:iCs/>
          <w:lang w:val="uk-UA"/>
        </w:rPr>
        <w:t xml:space="preserve"> </w:t>
      </w:r>
      <w:r w:rsidR="00B83159">
        <w:rPr>
          <w:i/>
          <w:iCs/>
          <w:lang w:val="uk-UA"/>
        </w:rPr>
        <w:t>економічних</w:t>
      </w:r>
      <w:r w:rsidR="00761F16">
        <w:rPr>
          <w:i/>
          <w:iCs/>
          <w:lang w:val="uk-UA"/>
        </w:rPr>
        <w:t xml:space="preserve"> наук, </w:t>
      </w:r>
      <w:r w:rsidR="006A3413">
        <w:rPr>
          <w:i/>
          <w:iCs/>
          <w:lang w:val="uk-UA"/>
        </w:rPr>
        <w:t xml:space="preserve">доц. </w:t>
      </w:r>
      <w:r w:rsidR="001215B8">
        <w:rPr>
          <w:i/>
          <w:iCs/>
          <w:lang w:val="uk-UA"/>
        </w:rPr>
        <w:t>Маркова С.В</w:t>
      </w:r>
      <w:r w:rsidR="006A3413">
        <w:rPr>
          <w:i/>
          <w:iCs/>
          <w:lang w:val="uk-UA"/>
        </w:rPr>
        <w:t>.</w:t>
      </w:r>
    </w:p>
    <w:p w:rsidR="00A42289" w:rsidRPr="005D3580" w:rsidRDefault="00A42289" w:rsidP="00A42289">
      <w:pPr>
        <w:rPr>
          <w:lang w:val="uk-UA"/>
        </w:rPr>
      </w:pPr>
      <w:r w:rsidRPr="005D3580">
        <w:rPr>
          <w:b/>
          <w:bCs/>
          <w:lang w:val="uk-UA"/>
        </w:rPr>
        <w:t xml:space="preserve">Кафедра: </w:t>
      </w:r>
      <w:r w:rsidR="006A3413">
        <w:rPr>
          <w:i/>
          <w:iCs/>
          <w:lang w:val="uk-UA"/>
        </w:rPr>
        <w:t>бізнес-адміністрування і менеджменту ЗЕД</w:t>
      </w:r>
      <w:r w:rsidR="00761F16">
        <w:rPr>
          <w:i/>
          <w:iCs/>
          <w:lang w:val="uk-UA"/>
        </w:rPr>
        <w:t xml:space="preserve">, </w:t>
      </w:r>
      <w:r w:rsidR="00761F16">
        <w:rPr>
          <w:i/>
          <w:iCs/>
        </w:rPr>
        <w:t>V</w:t>
      </w:r>
      <w:r w:rsidR="006A3413">
        <w:rPr>
          <w:i/>
          <w:iCs/>
          <w:lang w:val="uk-UA"/>
        </w:rPr>
        <w:t>І</w:t>
      </w:r>
      <w:r w:rsidR="00CF39BB">
        <w:rPr>
          <w:i/>
          <w:iCs/>
          <w:lang w:val="uk-UA"/>
        </w:rPr>
        <w:t xml:space="preserve"> корпус, </w:t>
      </w:r>
      <w:proofErr w:type="spellStart"/>
      <w:r w:rsidR="00CF39BB">
        <w:rPr>
          <w:i/>
          <w:iCs/>
          <w:lang w:val="uk-UA"/>
        </w:rPr>
        <w:t>ауд</w:t>
      </w:r>
      <w:proofErr w:type="spellEnd"/>
      <w:r w:rsidR="00CF39BB">
        <w:rPr>
          <w:i/>
          <w:iCs/>
          <w:lang w:val="uk-UA"/>
        </w:rPr>
        <w:t xml:space="preserve">. </w:t>
      </w:r>
      <w:r w:rsidR="00761F16">
        <w:rPr>
          <w:i/>
          <w:iCs/>
          <w:lang w:val="uk-UA"/>
        </w:rPr>
        <w:t>1</w:t>
      </w:r>
      <w:r w:rsidR="006A3413">
        <w:rPr>
          <w:i/>
          <w:iCs/>
          <w:lang w:val="uk-UA"/>
        </w:rPr>
        <w:t>0</w:t>
      </w:r>
      <w:r w:rsidR="00761F16">
        <w:rPr>
          <w:i/>
          <w:iCs/>
          <w:lang w:val="uk-UA"/>
        </w:rPr>
        <w:t>8</w:t>
      </w:r>
    </w:p>
    <w:p w:rsidR="00A42289" w:rsidRPr="00761F16" w:rsidRDefault="00A42289" w:rsidP="00A42289">
      <w:pPr>
        <w:rPr>
          <w:i/>
          <w:iCs/>
        </w:rPr>
      </w:pPr>
      <w:r w:rsidRPr="005D3580">
        <w:rPr>
          <w:b/>
          <w:bCs/>
          <w:lang w:val="uk-UA"/>
        </w:rPr>
        <w:t>E</w:t>
      </w:r>
      <w:r w:rsidR="00AE5D68">
        <w:rPr>
          <w:b/>
          <w:bCs/>
          <w:lang w:val="uk-UA"/>
        </w:rPr>
        <w:t>-</w:t>
      </w:r>
      <w:proofErr w:type="spellStart"/>
      <w:r w:rsidRPr="005D3580">
        <w:rPr>
          <w:b/>
          <w:bCs/>
          <w:lang w:val="uk-UA"/>
        </w:rPr>
        <w:t>mail</w:t>
      </w:r>
      <w:proofErr w:type="spellEnd"/>
      <w:r w:rsidRPr="005D3580">
        <w:rPr>
          <w:b/>
          <w:bCs/>
          <w:lang w:val="uk-UA"/>
        </w:rPr>
        <w:t xml:space="preserve">: </w:t>
      </w:r>
      <w:r w:rsidR="001215B8" w:rsidRPr="001215B8">
        <w:rPr>
          <w:i/>
          <w:iCs/>
        </w:rPr>
        <w:t>masvvi@outlook.com</w:t>
      </w:r>
    </w:p>
    <w:p w:rsidR="00E42FA1" w:rsidRPr="006A3413" w:rsidRDefault="00C27B7C" w:rsidP="00C27B7C">
      <w:pPr>
        <w:rPr>
          <w:b/>
          <w:bCs/>
        </w:rPr>
      </w:pPr>
      <w:r w:rsidRPr="005D3580">
        <w:rPr>
          <w:b/>
          <w:bCs/>
          <w:lang w:val="uk-UA"/>
        </w:rPr>
        <w:t>Телефон</w:t>
      </w:r>
      <w:r w:rsidRPr="000468F3">
        <w:rPr>
          <w:b/>
          <w:bCs/>
          <w:lang w:val="uk-UA"/>
        </w:rPr>
        <w:t>:</w:t>
      </w:r>
      <w:r w:rsidR="007B5979" w:rsidRPr="000468F3">
        <w:rPr>
          <w:b/>
          <w:bCs/>
          <w:lang w:val="uk-UA"/>
        </w:rPr>
        <w:t xml:space="preserve"> </w:t>
      </w:r>
      <w:r w:rsidR="006A3413">
        <w:rPr>
          <w:i/>
          <w:iCs/>
          <w:lang w:val="uk-UA"/>
        </w:rPr>
        <w:t>(0</w:t>
      </w:r>
      <w:r w:rsidR="001215B8">
        <w:rPr>
          <w:i/>
          <w:iCs/>
        </w:rPr>
        <w:t>68</w:t>
      </w:r>
      <w:r w:rsidR="006A3413">
        <w:rPr>
          <w:i/>
          <w:iCs/>
          <w:lang w:val="uk-UA"/>
        </w:rPr>
        <w:t xml:space="preserve">) </w:t>
      </w:r>
      <w:r w:rsidR="001215B8">
        <w:rPr>
          <w:i/>
          <w:iCs/>
        </w:rPr>
        <w:t>863-73-1</w:t>
      </w:r>
      <w:r w:rsidR="006A3413">
        <w:rPr>
          <w:i/>
          <w:iCs/>
        </w:rPr>
        <w:t>5</w:t>
      </w:r>
    </w:p>
    <w:p w:rsidR="00C27B7C" w:rsidRPr="007B5979" w:rsidRDefault="00E42FA1" w:rsidP="00C27B7C">
      <w:pPr>
        <w:rPr>
          <w:i/>
          <w:iCs/>
          <w:lang w:val="uk-UA"/>
        </w:rPr>
      </w:pPr>
      <w:r>
        <w:rPr>
          <w:b/>
          <w:bCs/>
          <w:lang w:val="uk-UA"/>
        </w:rPr>
        <w:t>Інші засоби зв</w:t>
      </w:r>
      <w:r w:rsidRPr="00E42FA1">
        <w:rPr>
          <w:b/>
          <w:bCs/>
          <w:lang w:val="uk-UA"/>
        </w:rPr>
        <w:t>’</w:t>
      </w:r>
      <w:r>
        <w:rPr>
          <w:b/>
          <w:bCs/>
          <w:lang w:val="uk-UA"/>
        </w:rPr>
        <w:t xml:space="preserve">язку: </w:t>
      </w:r>
      <w:r w:rsidR="00CF39BB">
        <w:rPr>
          <w:i/>
          <w:iCs/>
        </w:rPr>
        <w:t>Moodle</w:t>
      </w:r>
      <w:r w:rsidR="007B5979">
        <w:rPr>
          <w:i/>
          <w:iCs/>
          <w:lang w:val="uk-UA"/>
        </w:rPr>
        <w:t xml:space="preserve"> (форум курсу, приватні повідомлення)</w:t>
      </w:r>
    </w:p>
    <w:p w:rsidR="00E42FA1" w:rsidRDefault="00E42FA1" w:rsidP="00C27B7C">
      <w:pPr>
        <w:rPr>
          <w:lang w:val="uk-UA"/>
        </w:rPr>
      </w:pPr>
    </w:p>
    <w:tbl>
      <w:tblPr>
        <w:tblW w:w="10178" w:type="dxa"/>
        <w:tblInd w:w="-5"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000" w:firstRow="0" w:lastRow="0" w:firstColumn="0" w:lastColumn="0" w:noHBand="0" w:noVBand="0"/>
      </w:tblPr>
      <w:tblGrid>
        <w:gridCol w:w="2268"/>
        <w:gridCol w:w="568"/>
        <w:gridCol w:w="1388"/>
        <w:gridCol w:w="1389"/>
        <w:gridCol w:w="1417"/>
        <w:gridCol w:w="1106"/>
        <w:gridCol w:w="992"/>
        <w:gridCol w:w="1050"/>
      </w:tblGrid>
      <w:tr w:rsidR="003D656F" w:rsidRPr="006A3413" w:rsidTr="00287991">
        <w:trPr>
          <w:trHeight w:val="239"/>
        </w:trPr>
        <w:tc>
          <w:tcPr>
            <w:tcW w:w="2836" w:type="dxa"/>
            <w:gridSpan w:val="2"/>
            <w:tcBorders>
              <w:top w:val="single" w:sz="4" w:space="0" w:color="000000"/>
            </w:tcBorders>
          </w:tcPr>
          <w:p w:rsidR="003D656F" w:rsidRPr="004964FC" w:rsidRDefault="003D656F" w:rsidP="00AD356A">
            <w:pPr>
              <w:rPr>
                <w:rFonts w:eastAsia="Times New Roman"/>
                <w:b/>
                <w:bCs/>
                <w:lang w:val="ru-RU"/>
              </w:rPr>
            </w:pPr>
            <w:r w:rsidRPr="00EF5BEC">
              <w:rPr>
                <w:b/>
                <w:bCs/>
                <w:lang w:val="uk-UA"/>
              </w:rPr>
              <w:t>Освітня програма, рівень вищої освіти</w:t>
            </w:r>
            <w:r w:rsidR="00287991" w:rsidRPr="004964FC">
              <w:rPr>
                <w:b/>
                <w:bCs/>
                <w:lang w:val="ru-RU"/>
              </w:rPr>
              <w:t>:</w:t>
            </w:r>
          </w:p>
        </w:tc>
        <w:tc>
          <w:tcPr>
            <w:tcW w:w="7342" w:type="dxa"/>
            <w:gridSpan w:val="6"/>
            <w:tcBorders>
              <w:top w:val="single" w:sz="4" w:space="0" w:color="000000"/>
            </w:tcBorders>
          </w:tcPr>
          <w:p w:rsidR="00413924" w:rsidRPr="00EF23D7" w:rsidRDefault="006A3413" w:rsidP="003D656F">
            <w:pPr>
              <w:spacing w:after="20"/>
              <w:rPr>
                <w:lang w:val="uk-UA"/>
              </w:rPr>
            </w:pPr>
            <w:bookmarkStart w:id="0" w:name="_GoBack"/>
            <w:bookmarkEnd w:id="0"/>
            <w:r>
              <w:rPr>
                <w:lang w:val="uk-UA"/>
              </w:rPr>
              <w:t>«Менеджмент міжнародного бізнесу», «Менеджмент організацій», «Менеджмент ГКТС»</w:t>
            </w:r>
          </w:p>
          <w:p w:rsidR="00413924" w:rsidRPr="00EF5BEC" w:rsidRDefault="00195DBB" w:rsidP="003D656F">
            <w:pPr>
              <w:spacing w:after="20"/>
              <w:rPr>
                <w:rFonts w:eastAsia="Times New Roman"/>
                <w:lang w:val="uk-UA"/>
              </w:rPr>
            </w:pPr>
            <w:r>
              <w:rPr>
                <w:lang w:val="uk-UA"/>
              </w:rPr>
              <w:t>бакалавр</w:t>
            </w:r>
          </w:p>
        </w:tc>
      </w:tr>
      <w:tr w:rsidR="00D54399" w:rsidRPr="00E42FA1" w:rsidTr="00287991">
        <w:trPr>
          <w:trHeight w:val="239"/>
        </w:trPr>
        <w:tc>
          <w:tcPr>
            <w:tcW w:w="2836" w:type="dxa"/>
            <w:gridSpan w:val="2"/>
          </w:tcPr>
          <w:p w:rsidR="00D54399" w:rsidRPr="00287991" w:rsidRDefault="00D54399" w:rsidP="00AD356A">
            <w:pPr>
              <w:rPr>
                <w:b/>
                <w:bCs/>
              </w:rPr>
            </w:pPr>
            <w:r>
              <w:rPr>
                <w:b/>
                <w:bCs/>
                <w:lang w:val="uk-UA"/>
              </w:rPr>
              <w:t>Статус дисципліни</w:t>
            </w:r>
            <w:r w:rsidR="00287991">
              <w:rPr>
                <w:b/>
                <w:bCs/>
              </w:rPr>
              <w:t>:</w:t>
            </w:r>
          </w:p>
        </w:tc>
        <w:tc>
          <w:tcPr>
            <w:tcW w:w="7342" w:type="dxa"/>
            <w:gridSpan w:val="6"/>
          </w:tcPr>
          <w:p w:rsidR="00D54399" w:rsidRDefault="00D54399" w:rsidP="003D656F">
            <w:pPr>
              <w:spacing w:after="20"/>
              <w:rPr>
                <w:lang w:val="uk-UA"/>
              </w:rPr>
            </w:pPr>
            <w:r>
              <w:rPr>
                <w:lang w:val="uk-UA"/>
              </w:rPr>
              <w:t xml:space="preserve">Нормативна </w:t>
            </w:r>
          </w:p>
        </w:tc>
      </w:tr>
      <w:tr w:rsidR="00287991" w:rsidRPr="00EF5BEC" w:rsidTr="00287991">
        <w:trPr>
          <w:trHeight w:val="250"/>
        </w:trPr>
        <w:tc>
          <w:tcPr>
            <w:tcW w:w="2268" w:type="dxa"/>
          </w:tcPr>
          <w:p w:rsidR="00287991" w:rsidRPr="001215B8" w:rsidRDefault="00287991" w:rsidP="00AD356A">
            <w:pPr>
              <w:rPr>
                <w:rFonts w:eastAsia="Times New Roman"/>
                <w:b/>
                <w:bCs/>
                <w:lang w:val="uk-UA"/>
              </w:rPr>
            </w:pPr>
            <w:r w:rsidRPr="001215B8">
              <w:rPr>
                <w:b/>
                <w:bCs/>
                <w:lang w:val="uk-UA"/>
              </w:rPr>
              <w:t>Кредити ECTS</w:t>
            </w:r>
          </w:p>
        </w:tc>
        <w:tc>
          <w:tcPr>
            <w:tcW w:w="568" w:type="dxa"/>
          </w:tcPr>
          <w:p w:rsidR="00287991" w:rsidRPr="001215B8" w:rsidRDefault="00287991" w:rsidP="00AD356A">
            <w:pPr>
              <w:rPr>
                <w:rFonts w:eastAsia="Times New Roman"/>
                <w:lang w:val="uk-UA"/>
              </w:rPr>
            </w:pPr>
          </w:p>
        </w:tc>
        <w:tc>
          <w:tcPr>
            <w:tcW w:w="1388" w:type="dxa"/>
          </w:tcPr>
          <w:p w:rsidR="00287991" w:rsidRPr="001215B8" w:rsidRDefault="00287991" w:rsidP="00AD356A">
            <w:pPr>
              <w:rPr>
                <w:rFonts w:eastAsia="Times New Roman"/>
                <w:b/>
                <w:bCs/>
              </w:rPr>
            </w:pPr>
            <w:r w:rsidRPr="001215B8">
              <w:rPr>
                <w:b/>
                <w:bCs/>
                <w:lang w:val="uk-UA"/>
              </w:rPr>
              <w:t xml:space="preserve">Навч. </w:t>
            </w:r>
            <w:r w:rsidRPr="001215B8">
              <w:rPr>
                <w:b/>
                <w:bCs/>
              </w:rPr>
              <w:t>р</w:t>
            </w:r>
            <w:proofErr w:type="spellStart"/>
            <w:r w:rsidRPr="001215B8">
              <w:rPr>
                <w:b/>
                <w:bCs/>
                <w:lang w:val="uk-UA"/>
              </w:rPr>
              <w:t>ік</w:t>
            </w:r>
            <w:proofErr w:type="spellEnd"/>
            <w:r w:rsidRPr="001215B8">
              <w:rPr>
                <w:b/>
                <w:bCs/>
              </w:rPr>
              <w:t>:</w:t>
            </w:r>
          </w:p>
        </w:tc>
        <w:tc>
          <w:tcPr>
            <w:tcW w:w="1389" w:type="dxa"/>
          </w:tcPr>
          <w:p w:rsidR="00287991" w:rsidRPr="001215B8" w:rsidRDefault="00EF23D7" w:rsidP="006A3413">
            <w:pPr>
              <w:rPr>
                <w:rFonts w:eastAsia="Times New Roman"/>
                <w:lang w:val="uk-UA"/>
              </w:rPr>
            </w:pPr>
            <w:r w:rsidRPr="001215B8">
              <w:rPr>
                <w:rFonts w:eastAsia="Times New Roman"/>
                <w:lang w:val="uk-UA"/>
              </w:rPr>
              <w:t>202</w:t>
            </w:r>
            <w:r w:rsidR="001215B8" w:rsidRPr="001215B8">
              <w:rPr>
                <w:rFonts w:eastAsia="Times New Roman"/>
                <w:lang w:val="uk-UA"/>
              </w:rPr>
              <w:t>3</w:t>
            </w:r>
            <w:r w:rsidR="00287991" w:rsidRPr="001215B8">
              <w:rPr>
                <w:rFonts w:eastAsia="Times New Roman"/>
                <w:lang w:val="uk-UA"/>
              </w:rPr>
              <w:t>-20</w:t>
            </w:r>
            <w:r w:rsidR="001215B8" w:rsidRPr="001215B8">
              <w:rPr>
                <w:rFonts w:eastAsia="Times New Roman"/>
                <w:lang w:val="uk-UA"/>
              </w:rPr>
              <w:t>24</w:t>
            </w:r>
          </w:p>
        </w:tc>
        <w:tc>
          <w:tcPr>
            <w:tcW w:w="1417" w:type="dxa"/>
          </w:tcPr>
          <w:p w:rsidR="00287991" w:rsidRPr="001215B8" w:rsidRDefault="00287991" w:rsidP="00AD356A">
            <w:pPr>
              <w:rPr>
                <w:rFonts w:eastAsia="Times New Roman"/>
                <w:b/>
                <w:bCs/>
                <w:lang w:val="uk-UA"/>
              </w:rPr>
            </w:pPr>
            <w:r w:rsidRPr="001215B8">
              <w:rPr>
                <w:b/>
                <w:bCs/>
                <w:lang w:val="uk-UA"/>
              </w:rPr>
              <w:t>Рік навчання</w:t>
            </w:r>
          </w:p>
        </w:tc>
        <w:tc>
          <w:tcPr>
            <w:tcW w:w="1106" w:type="dxa"/>
          </w:tcPr>
          <w:p w:rsidR="00287991" w:rsidRPr="001215B8" w:rsidRDefault="006A3413" w:rsidP="00AD356A">
            <w:pPr>
              <w:rPr>
                <w:rFonts w:eastAsia="Times New Roman"/>
                <w:lang w:val="ru-RU"/>
              </w:rPr>
            </w:pPr>
            <w:r w:rsidRPr="001215B8">
              <w:rPr>
                <w:rFonts w:eastAsia="Times New Roman"/>
                <w:lang w:val="ru-RU"/>
              </w:rPr>
              <w:t>3</w:t>
            </w:r>
          </w:p>
        </w:tc>
        <w:tc>
          <w:tcPr>
            <w:tcW w:w="992" w:type="dxa"/>
            <w:tcBorders>
              <w:right w:val="single" w:sz="4" w:space="0" w:color="000000"/>
            </w:tcBorders>
          </w:tcPr>
          <w:p w:rsidR="00287991" w:rsidRPr="001215B8" w:rsidRDefault="00287991" w:rsidP="00287991">
            <w:pPr>
              <w:rPr>
                <w:rFonts w:eastAsia="Times New Roman"/>
                <w:lang w:val="ru-RU"/>
              </w:rPr>
            </w:pPr>
            <w:r w:rsidRPr="001215B8">
              <w:rPr>
                <w:b/>
                <w:bCs/>
                <w:lang w:val="uk-UA"/>
              </w:rPr>
              <w:t>Тижні</w:t>
            </w:r>
            <w:r w:rsidRPr="001215B8">
              <w:rPr>
                <w:rFonts w:eastAsia="Times New Roman"/>
                <w:lang w:val="uk-UA"/>
              </w:rPr>
              <w:t xml:space="preserve"> </w:t>
            </w:r>
          </w:p>
        </w:tc>
        <w:tc>
          <w:tcPr>
            <w:tcW w:w="1050" w:type="dxa"/>
            <w:tcBorders>
              <w:left w:val="single" w:sz="4" w:space="0" w:color="000000"/>
            </w:tcBorders>
          </w:tcPr>
          <w:p w:rsidR="00287991" w:rsidRPr="001215B8" w:rsidRDefault="00195DBB" w:rsidP="00287991">
            <w:pPr>
              <w:rPr>
                <w:rFonts w:eastAsia="Times New Roman"/>
                <w:lang w:val="ru-RU"/>
              </w:rPr>
            </w:pPr>
            <w:r w:rsidRPr="001215B8">
              <w:rPr>
                <w:rFonts w:eastAsia="Times New Roman"/>
                <w:lang w:val="ru-RU"/>
              </w:rPr>
              <w:t>14</w:t>
            </w:r>
          </w:p>
        </w:tc>
      </w:tr>
      <w:tr w:rsidR="00287991" w:rsidRPr="001215B8" w:rsidTr="00287991">
        <w:trPr>
          <w:trHeight w:val="250"/>
        </w:trPr>
        <w:tc>
          <w:tcPr>
            <w:tcW w:w="2268" w:type="dxa"/>
          </w:tcPr>
          <w:p w:rsidR="00287991" w:rsidRPr="001215B8" w:rsidRDefault="00287991" w:rsidP="00B43642">
            <w:pPr>
              <w:rPr>
                <w:b/>
                <w:bCs/>
                <w:lang w:val="uk-UA"/>
              </w:rPr>
            </w:pPr>
            <w:r w:rsidRPr="001215B8">
              <w:rPr>
                <w:b/>
                <w:bCs/>
                <w:lang w:val="uk-UA"/>
              </w:rPr>
              <w:t>Кількість годин</w:t>
            </w:r>
          </w:p>
        </w:tc>
        <w:tc>
          <w:tcPr>
            <w:tcW w:w="568" w:type="dxa"/>
          </w:tcPr>
          <w:p w:rsidR="00287991" w:rsidRPr="001215B8" w:rsidRDefault="00287991" w:rsidP="00B43642">
            <w:pPr>
              <w:rPr>
                <w:rFonts w:eastAsia="Times New Roman"/>
                <w:sz w:val="20"/>
                <w:szCs w:val="20"/>
                <w:lang w:val="uk-UA"/>
              </w:rPr>
            </w:pPr>
          </w:p>
        </w:tc>
        <w:tc>
          <w:tcPr>
            <w:tcW w:w="1388" w:type="dxa"/>
          </w:tcPr>
          <w:p w:rsidR="00287991" w:rsidRPr="001215B8" w:rsidRDefault="00287991" w:rsidP="00AD356A">
            <w:pPr>
              <w:rPr>
                <w:b/>
                <w:bCs/>
                <w:lang w:val="uk-UA"/>
              </w:rPr>
            </w:pPr>
            <w:r w:rsidRPr="001215B8">
              <w:rPr>
                <w:b/>
                <w:bCs/>
                <w:lang w:val="uk-UA"/>
              </w:rPr>
              <w:t>Кількість змістових модулів</w:t>
            </w:r>
            <w:r w:rsidRPr="001215B8">
              <w:rPr>
                <w:rStyle w:val="a9"/>
                <w:b/>
                <w:bCs/>
                <w:lang w:val="uk-UA"/>
              </w:rPr>
              <w:footnoteReference w:id="1"/>
            </w:r>
          </w:p>
        </w:tc>
        <w:tc>
          <w:tcPr>
            <w:tcW w:w="1389" w:type="dxa"/>
          </w:tcPr>
          <w:p w:rsidR="00287991" w:rsidRPr="001215B8" w:rsidRDefault="00195DBB" w:rsidP="00AD356A">
            <w:pPr>
              <w:rPr>
                <w:rFonts w:eastAsia="Times New Roman"/>
                <w:lang w:val="uk-UA"/>
              </w:rPr>
            </w:pPr>
            <w:r w:rsidRPr="001215B8">
              <w:rPr>
                <w:rFonts w:eastAsia="Times New Roman"/>
                <w:lang w:val="uk-UA"/>
              </w:rPr>
              <w:t>4</w:t>
            </w:r>
          </w:p>
        </w:tc>
        <w:tc>
          <w:tcPr>
            <w:tcW w:w="4565" w:type="dxa"/>
            <w:gridSpan w:val="4"/>
          </w:tcPr>
          <w:p w:rsidR="00287991" w:rsidRPr="001215B8" w:rsidRDefault="00287991" w:rsidP="00287991">
            <w:pPr>
              <w:rPr>
                <w:i/>
                <w:iCs/>
                <w:lang w:val="ru-RU"/>
              </w:rPr>
            </w:pPr>
            <w:r w:rsidRPr="001215B8">
              <w:rPr>
                <w:b/>
                <w:bCs/>
                <w:lang w:val="uk-UA"/>
              </w:rPr>
              <w:t>Лекційні заняття</w:t>
            </w:r>
            <w:r w:rsidRPr="001215B8">
              <w:rPr>
                <w:b/>
                <w:bCs/>
                <w:lang w:val="ru-RU"/>
              </w:rPr>
              <w:t xml:space="preserve"> </w:t>
            </w:r>
            <w:r w:rsidRPr="001215B8">
              <w:rPr>
                <w:lang w:val="ru-RU"/>
              </w:rPr>
              <w:t xml:space="preserve">– </w:t>
            </w:r>
            <w:r w:rsidR="008F2C90" w:rsidRPr="001215B8">
              <w:rPr>
                <w:lang w:val="ru-RU"/>
              </w:rPr>
              <w:t>1</w:t>
            </w:r>
            <w:r w:rsidR="00195DBB" w:rsidRPr="001215B8">
              <w:rPr>
                <w:lang w:val="ru-RU"/>
              </w:rPr>
              <w:t>4</w:t>
            </w:r>
          </w:p>
          <w:p w:rsidR="00287991" w:rsidRPr="001215B8" w:rsidRDefault="00287991" w:rsidP="00287991">
            <w:pPr>
              <w:rPr>
                <w:b/>
                <w:bCs/>
                <w:lang w:val="ru-RU"/>
              </w:rPr>
            </w:pPr>
            <w:r w:rsidRPr="001215B8">
              <w:rPr>
                <w:b/>
                <w:bCs/>
                <w:lang w:val="uk-UA"/>
              </w:rPr>
              <w:t>Практичні заняття</w:t>
            </w:r>
            <w:r w:rsidRPr="001215B8">
              <w:rPr>
                <w:b/>
                <w:bCs/>
                <w:lang w:val="ru-RU"/>
              </w:rPr>
              <w:t xml:space="preserve"> </w:t>
            </w:r>
            <w:r w:rsidRPr="001215B8">
              <w:rPr>
                <w:lang w:val="ru-RU"/>
              </w:rPr>
              <w:t xml:space="preserve">– </w:t>
            </w:r>
            <w:r w:rsidR="00195DBB" w:rsidRPr="001215B8">
              <w:rPr>
                <w:lang w:val="ru-RU"/>
              </w:rPr>
              <w:t>14</w:t>
            </w:r>
            <w:r w:rsidRPr="001215B8">
              <w:rPr>
                <w:b/>
                <w:bCs/>
                <w:i/>
                <w:iCs/>
                <w:lang w:val="uk-UA"/>
              </w:rPr>
              <w:t xml:space="preserve"> </w:t>
            </w:r>
          </w:p>
          <w:p w:rsidR="00287991" w:rsidRPr="001215B8" w:rsidRDefault="00287991" w:rsidP="00287991">
            <w:pPr>
              <w:rPr>
                <w:rFonts w:eastAsia="Times New Roman"/>
                <w:lang w:val="uk-UA"/>
              </w:rPr>
            </w:pPr>
            <w:r w:rsidRPr="001215B8">
              <w:rPr>
                <w:b/>
                <w:bCs/>
                <w:lang w:val="uk-UA"/>
              </w:rPr>
              <w:t>Самостійна робота</w:t>
            </w:r>
            <w:r w:rsidRPr="001215B8">
              <w:rPr>
                <w:rFonts w:eastAsia="Times New Roman"/>
                <w:lang w:val="uk-UA"/>
              </w:rPr>
              <w:t xml:space="preserve"> – </w:t>
            </w:r>
            <w:r w:rsidR="0079298E" w:rsidRPr="001215B8">
              <w:rPr>
                <w:rFonts w:eastAsia="Times New Roman"/>
                <w:lang w:val="uk-UA"/>
              </w:rPr>
              <w:t>10</w:t>
            </w:r>
            <w:r w:rsidRPr="001215B8">
              <w:rPr>
                <w:rFonts w:eastAsia="Times New Roman"/>
                <w:lang w:val="uk-UA"/>
              </w:rPr>
              <w:t>6</w:t>
            </w:r>
          </w:p>
        </w:tc>
      </w:tr>
      <w:tr w:rsidR="00287991" w:rsidRPr="00676F1A" w:rsidTr="00287991">
        <w:trPr>
          <w:trHeight w:val="250"/>
        </w:trPr>
        <w:tc>
          <w:tcPr>
            <w:tcW w:w="2836" w:type="dxa"/>
            <w:gridSpan w:val="2"/>
          </w:tcPr>
          <w:p w:rsidR="00287991" w:rsidRPr="00287991" w:rsidRDefault="00287991" w:rsidP="00080904">
            <w:pPr>
              <w:rPr>
                <w:rFonts w:eastAsia="Times New Roman"/>
              </w:rPr>
            </w:pPr>
            <w:r>
              <w:rPr>
                <w:b/>
                <w:bCs/>
                <w:lang w:val="uk-UA"/>
              </w:rPr>
              <w:t>Вид контролю</w:t>
            </w:r>
            <w:r>
              <w:rPr>
                <w:b/>
                <w:bCs/>
                <w:lang w:val="ru-RU"/>
              </w:rPr>
              <w:t>:</w:t>
            </w:r>
          </w:p>
        </w:tc>
        <w:tc>
          <w:tcPr>
            <w:tcW w:w="2777" w:type="dxa"/>
            <w:gridSpan w:val="2"/>
          </w:tcPr>
          <w:p w:rsidR="00287991" w:rsidRPr="00080904" w:rsidRDefault="00EF23D7" w:rsidP="00080904">
            <w:pPr>
              <w:rPr>
                <w:rFonts w:eastAsia="Times New Roman"/>
                <w:b/>
                <w:bCs/>
                <w:lang w:val="uk-UA"/>
              </w:rPr>
            </w:pPr>
            <w:r>
              <w:rPr>
                <w:lang w:val="uk-UA"/>
              </w:rPr>
              <w:t>Залік</w:t>
            </w:r>
          </w:p>
        </w:tc>
        <w:tc>
          <w:tcPr>
            <w:tcW w:w="4565" w:type="dxa"/>
            <w:gridSpan w:val="4"/>
          </w:tcPr>
          <w:p w:rsidR="00287991" w:rsidRPr="00080904" w:rsidRDefault="00287991" w:rsidP="00080904">
            <w:pPr>
              <w:rPr>
                <w:rFonts w:eastAsia="Times New Roman"/>
                <w:lang w:val="uk-UA"/>
              </w:rPr>
            </w:pPr>
          </w:p>
        </w:tc>
      </w:tr>
      <w:tr w:rsidR="00287991" w:rsidRPr="001215B8" w:rsidTr="00287991">
        <w:trPr>
          <w:trHeight w:val="250"/>
        </w:trPr>
        <w:tc>
          <w:tcPr>
            <w:tcW w:w="4224" w:type="dxa"/>
            <w:gridSpan w:val="3"/>
          </w:tcPr>
          <w:p w:rsidR="00287991" w:rsidRPr="00EF5BEC" w:rsidRDefault="00287991" w:rsidP="00AD356A">
            <w:pPr>
              <w:rPr>
                <w:rFonts w:eastAsia="Times New Roman"/>
                <w:b/>
                <w:bCs/>
                <w:lang w:val="uk-UA"/>
              </w:rPr>
            </w:pPr>
            <w:r w:rsidRPr="00EF5BEC">
              <w:rPr>
                <w:b/>
                <w:bCs/>
                <w:lang w:val="uk-UA"/>
              </w:rPr>
              <w:t xml:space="preserve">Посилання на курс в </w:t>
            </w:r>
            <w:proofErr w:type="spellStart"/>
            <w:r w:rsidRPr="00EF5BEC">
              <w:rPr>
                <w:b/>
                <w:bCs/>
                <w:lang w:val="uk-UA"/>
              </w:rPr>
              <w:t>Moodle</w:t>
            </w:r>
            <w:proofErr w:type="spellEnd"/>
          </w:p>
        </w:tc>
        <w:tc>
          <w:tcPr>
            <w:tcW w:w="5954" w:type="dxa"/>
            <w:gridSpan w:val="5"/>
          </w:tcPr>
          <w:p w:rsidR="00287991" w:rsidRPr="0079298E" w:rsidRDefault="0079298E" w:rsidP="00AD356A">
            <w:pPr>
              <w:rPr>
                <w:rFonts w:eastAsia="Times New Roman"/>
                <w:lang w:val="uk-UA"/>
              </w:rPr>
            </w:pPr>
            <w:r w:rsidRPr="0079298E">
              <w:t>https</w:t>
            </w:r>
            <w:r w:rsidRPr="0079298E">
              <w:rPr>
                <w:lang w:val="uk-UA"/>
              </w:rPr>
              <w:t>://</w:t>
            </w:r>
            <w:proofErr w:type="spellStart"/>
            <w:r w:rsidRPr="0079298E">
              <w:t>moodle</w:t>
            </w:r>
            <w:proofErr w:type="spellEnd"/>
            <w:r w:rsidRPr="0079298E">
              <w:rPr>
                <w:lang w:val="uk-UA"/>
              </w:rPr>
              <w:t>.</w:t>
            </w:r>
            <w:proofErr w:type="spellStart"/>
            <w:r w:rsidRPr="0079298E">
              <w:t>znu</w:t>
            </w:r>
            <w:proofErr w:type="spellEnd"/>
            <w:r w:rsidRPr="0079298E">
              <w:rPr>
                <w:lang w:val="uk-UA"/>
              </w:rPr>
              <w:t>.</w:t>
            </w:r>
            <w:proofErr w:type="spellStart"/>
            <w:r w:rsidRPr="0079298E">
              <w:t>edu</w:t>
            </w:r>
            <w:proofErr w:type="spellEnd"/>
            <w:r w:rsidRPr="0079298E">
              <w:rPr>
                <w:lang w:val="uk-UA"/>
              </w:rPr>
              <w:t>.</w:t>
            </w:r>
            <w:proofErr w:type="spellStart"/>
            <w:r w:rsidRPr="0079298E">
              <w:t>ua</w:t>
            </w:r>
            <w:proofErr w:type="spellEnd"/>
            <w:r w:rsidRPr="0079298E">
              <w:rPr>
                <w:lang w:val="uk-UA"/>
              </w:rPr>
              <w:t>/</w:t>
            </w:r>
            <w:r w:rsidRPr="0079298E">
              <w:t>course</w:t>
            </w:r>
            <w:r w:rsidRPr="0079298E">
              <w:rPr>
                <w:lang w:val="uk-UA"/>
              </w:rPr>
              <w:t>/</w:t>
            </w:r>
            <w:r w:rsidRPr="0079298E">
              <w:t>view</w:t>
            </w:r>
            <w:r w:rsidRPr="0079298E">
              <w:rPr>
                <w:lang w:val="uk-UA"/>
              </w:rPr>
              <w:t>.</w:t>
            </w:r>
            <w:proofErr w:type="spellStart"/>
            <w:r w:rsidRPr="0079298E">
              <w:t>php</w:t>
            </w:r>
            <w:proofErr w:type="spellEnd"/>
            <w:r w:rsidRPr="0079298E">
              <w:rPr>
                <w:lang w:val="uk-UA"/>
              </w:rPr>
              <w:t>?</w:t>
            </w:r>
            <w:r w:rsidRPr="0079298E">
              <w:t>id</w:t>
            </w:r>
            <w:r w:rsidR="006A3413">
              <w:rPr>
                <w:lang w:val="uk-UA"/>
              </w:rPr>
              <w:t>=11304</w:t>
            </w:r>
          </w:p>
        </w:tc>
      </w:tr>
      <w:tr w:rsidR="00287991" w:rsidRPr="001215B8" w:rsidTr="00287991">
        <w:trPr>
          <w:trHeight w:val="250"/>
        </w:trPr>
        <w:tc>
          <w:tcPr>
            <w:tcW w:w="10178" w:type="dxa"/>
            <w:gridSpan w:val="8"/>
            <w:tcBorders>
              <w:bottom w:val="single" w:sz="4" w:space="0" w:color="000000"/>
            </w:tcBorders>
          </w:tcPr>
          <w:p w:rsidR="00287991" w:rsidRPr="00EF23D7" w:rsidRDefault="00287991" w:rsidP="006A3413">
            <w:pPr>
              <w:rPr>
                <w:i/>
                <w:iCs/>
                <w:lang w:val="uk-UA"/>
              </w:rPr>
            </w:pPr>
            <w:r w:rsidRPr="00AE5D68">
              <w:rPr>
                <w:b/>
                <w:bCs/>
                <w:lang w:val="uk-UA"/>
              </w:rPr>
              <w:t>Консультації:</w:t>
            </w:r>
            <w:r>
              <w:rPr>
                <w:b/>
                <w:bCs/>
                <w:i/>
                <w:iCs/>
                <w:lang w:val="uk-UA"/>
              </w:rPr>
              <w:t xml:space="preserve"> </w:t>
            </w:r>
            <w:r>
              <w:rPr>
                <w:i/>
                <w:iCs/>
                <w:lang w:val="uk-UA"/>
              </w:rPr>
              <w:t>особисті – вівтор</w:t>
            </w:r>
            <w:r w:rsidR="00EF23D7">
              <w:rPr>
                <w:i/>
                <w:iCs/>
                <w:lang w:val="uk-UA"/>
              </w:rPr>
              <w:t xml:space="preserve">ок, четвер, з 11:00 до 13:00, </w:t>
            </w:r>
            <w:r w:rsidR="00EF23D7">
              <w:rPr>
                <w:i/>
                <w:iCs/>
              </w:rPr>
              <w:t>V</w:t>
            </w:r>
            <w:r w:rsidR="006A3413">
              <w:rPr>
                <w:i/>
                <w:iCs/>
                <w:lang w:val="uk-UA"/>
              </w:rPr>
              <w:t xml:space="preserve">І корпус, </w:t>
            </w:r>
            <w:proofErr w:type="spellStart"/>
            <w:r w:rsidR="006A3413">
              <w:rPr>
                <w:i/>
                <w:iCs/>
                <w:lang w:val="uk-UA"/>
              </w:rPr>
              <w:t>ауд</w:t>
            </w:r>
            <w:proofErr w:type="spellEnd"/>
            <w:r w:rsidR="006A3413">
              <w:rPr>
                <w:i/>
                <w:iCs/>
                <w:lang w:val="uk-UA"/>
              </w:rPr>
              <w:t xml:space="preserve">. </w:t>
            </w:r>
            <w:r w:rsidR="00EF23D7" w:rsidRPr="00EF23D7">
              <w:rPr>
                <w:i/>
                <w:iCs/>
                <w:lang w:val="ru-RU"/>
              </w:rPr>
              <w:t>1</w:t>
            </w:r>
            <w:r w:rsidR="006A3413">
              <w:rPr>
                <w:i/>
                <w:iCs/>
                <w:lang w:val="ru-RU"/>
              </w:rPr>
              <w:t>0</w:t>
            </w:r>
            <w:r w:rsidR="00EF23D7" w:rsidRPr="00EF23D7">
              <w:rPr>
                <w:i/>
                <w:iCs/>
                <w:lang w:val="ru-RU"/>
              </w:rPr>
              <w:t>8</w:t>
            </w:r>
            <w:r>
              <w:rPr>
                <w:i/>
                <w:iCs/>
                <w:lang w:val="uk-UA"/>
              </w:rPr>
              <w:t xml:space="preserve">; дистанційні – </w:t>
            </w:r>
            <w:r w:rsidR="00EF23D7">
              <w:rPr>
                <w:i/>
                <w:iCs/>
              </w:rPr>
              <w:t>Zoom</w:t>
            </w:r>
            <w:r w:rsidRPr="00D54399">
              <w:rPr>
                <w:i/>
                <w:iCs/>
                <w:lang w:val="uk-UA"/>
              </w:rPr>
              <w:t xml:space="preserve">, </w:t>
            </w:r>
            <w:r w:rsidR="00EF23D7">
              <w:rPr>
                <w:i/>
                <w:iCs/>
                <w:lang w:val="uk-UA"/>
              </w:rPr>
              <w:t xml:space="preserve">за попередньою домовленістю </w:t>
            </w:r>
          </w:p>
        </w:tc>
      </w:tr>
    </w:tbl>
    <w:p w:rsidR="006A2900" w:rsidRPr="00EF5BEC" w:rsidRDefault="006A2900" w:rsidP="00933144">
      <w:pPr>
        <w:rPr>
          <w:rStyle w:val="s1"/>
          <w:b/>
          <w:bCs/>
          <w:u w:val="single"/>
          <w:lang w:val="uk-UA"/>
        </w:rPr>
      </w:pPr>
    </w:p>
    <w:p w:rsidR="00E66C95" w:rsidRPr="00EF5BEC" w:rsidRDefault="00EF5BEC" w:rsidP="00E66C95">
      <w:pPr>
        <w:rPr>
          <w:lang w:val="uk-UA"/>
        </w:rPr>
      </w:pPr>
      <w:r w:rsidRPr="00EF5BEC">
        <w:rPr>
          <w:b/>
          <w:bCs/>
          <w:sz w:val="28"/>
          <w:szCs w:val="28"/>
          <w:lang w:val="uk-UA"/>
        </w:rPr>
        <w:t xml:space="preserve">ОПИС КУРСУ </w:t>
      </w:r>
    </w:p>
    <w:p w:rsidR="00195DBB" w:rsidRPr="00195DBB" w:rsidRDefault="00195DBB" w:rsidP="00195DBB">
      <w:pPr>
        <w:ind w:firstLine="720"/>
        <w:jc w:val="both"/>
        <w:rPr>
          <w:iCs/>
          <w:lang w:val="ru-RU"/>
        </w:rPr>
      </w:pPr>
      <w:r w:rsidRPr="00195DBB">
        <w:rPr>
          <w:iCs/>
          <w:lang w:val="ru-RU"/>
        </w:rPr>
        <w:t xml:space="preserve">У </w:t>
      </w:r>
      <w:proofErr w:type="spellStart"/>
      <w:r w:rsidRPr="00195DBB">
        <w:rPr>
          <w:iCs/>
          <w:lang w:val="ru-RU"/>
        </w:rPr>
        <w:t>комплексі</w:t>
      </w:r>
      <w:proofErr w:type="spellEnd"/>
      <w:r w:rsidRPr="00195DBB">
        <w:rPr>
          <w:iCs/>
          <w:lang w:val="ru-RU"/>
        </w:rPr>
        <w:t xml:space="preserve"> </w:t>
      </w:r>
      <w:proofErr w:type="spellStart"/>
      <w:r w:rsidRPr="00195DBB">
        <w:rPr>
          <w:iCs/>
          <w:lang w:val="ru-RU"/>
        </w:rPr>
        <w:t>дисциплін</w:t>
      </w:r>
      <w:proofErr w:type="spellEnd"/>
      <w:r w:rsidRPr="00195DBB">
        <w:rPr>
          <w:iCs/>
          <w:lang w:val="ru-RU"/>
        </w:rPr>
        <w:t xml:space="preserve"> маркетингового циклу </w:t>
      </w:r>
      <w:proofErr w:type="spellStart"/>
      <w:r w:rsidRPr="00195DBB">
        <w:rPr>
          <w:iCs/>
          <w:lang w:val="ru-RU"/>
        </w:rPr>
        <w:t>одне</w:t>
      </w:r>
      <w:proofErr w:type="spellEnd"/>
      <w:r w:rsidRPr="00195DBB">
        <w:rPr>
          <w:iCs/>
          <w:lang w:val="ru-RU"/>
        </w:rPr>
        <w:t xml:space="preserve"> з </w:t>
      </w:r>
      <w:proofErr w:type="spellStart"/>
      <w:r w:rsidRPr="00195DBB">
        <w:rPr>
          <w:iCs/>
          <w:lang w:val="ru-RU"/>
        </w:rPr>
        <w:t>чільних</w:t>
      </w:r>
      <w:proofErr w:type="spellEnd"/>
      <w:r w:rsidRPr="00195DBB">
        <w:rPr>
          <w:iCs/>
          <w:lang w:val="ru-RU"/>
        </w:rPr>
        <w:t xml:space="preserve"> </w:t>
      </w:r>
      <w:proofErr w:type="spellStart"/>
      <w:r w:rsidRPr="00195DBB">
        <w:rPr>
          <w:iCs/>
          <w:lang w:val="ru-RU"/>
        </w:rPr>
        <w:t>місць</w:t>
      </w:r>
      <w:proofErr w:type="spellEnd"/>
      <w:r w:rsidRPr="00195DBB">
        <w:rPr>
          <w:iCs/>
          <w:lang w:val="ru-RU"/>
        </w:rPr>
        <w:t xml:space="preserve"> </w:t>
      </w:r>
      <w:proofErr w:type="spellStart"/>
      <w:r w:rsidRPr="00195DBB">
        <w:rPr>
          <w:iCs/>
          <w:lang w:val="ru-RU"/>
        </w:rPr>
        <w:t>належить</w:t>
      </w:r>
      <w:proofErr w:type="spellEnd"/>
      <w:r w:rsidRPr="00195DBB">
        <w:rPr>
          <w:iCs/>
          <w:lang w:val="ru-RU"/>
        </w:rPr>
        <w:t xml:space="preserve"> предмету «</w:t>
      </w:r>
      <w:proofErr w:type="spellStart"/>
      <w:r w:rsidR="006A3413" w:rsidRPr="006A3413">
        <w:rPr>
          <w:iCs/>
          <w:lang w:val="ru-RU"/>
        </w:rPr>
        <w:t>Управління</w:t>
      </w:r>
      <w:proofErr w:type="spellEnd"/>
      <w:r w:rsidR="006A3413" w:rsidRPr="006A3413">
        <w:rPr>
          <w:iCs/>
          <w:lang w:val="ru-RU"/>
        </w:rPr>
        <w:t xml:space="preserve"> </w:t>
      </w:r>
      <w:proofErr w:type="spellStart"/>
      <w:proofErr w:type="gramStart"/>
      <w:r w:rsidR="006A3413" w:rsidRPr="006A3413">
        <w:rPr>
          <w:iCs/>
          <w:lang w:val="ru-RU"/>
        </w:rPr>
        <w:t>досл</w:t>
      </w:r>
      <w:proofErr w:type="gramEnd"/>
      <w:r w:rsidR="006A3413" w:rsidRPr="006A3413">
        <w:rPr>
          <w:iCs/>
          <w:lang w:val="ru-RU"/>
        </w:rPr>
        <w:t>ідженнями</w:t>
      </w:r>
      <w:proofErr w:type="spellEnd"/>
      <w:r w:rsidR="006A3413" w:rsidRPr="006A3413">
        <w:rPr>
          <w:iCs/>
          <w:lang w:val="ru-RU"/>
        </w:rPr>
        <w:t xml:space="preserve"> ринку</w:t>
      </w:r>
      <w:r w:rsidRPr="00195DBB">
        <w:rPr>
          <w:iCs/>
          <w:lang w:val="ru-RU"/>
        </w:rPr>
        <w:t xml:space="preserve">». </w:t>
      </w:r>
      <w:proofErr w:type="spellStart"/>
      <w:r w:rsidRPr="00195DBB">
        <w:rPr>
          <w:iCs/>
          <w:lang w:val="ru-RU"/>
        </w:rPr>
        <w:t>Адже</w:t>
      </w:r>
      <w:proofErr w:type="spellEnd"/>
      <w:r w:rsidRPr="00195DBB">
        <w:rPr>
          <w:iCs/>
          <w:lang w:val="ru-RU"/>
        </w:rPr>
        <w:t xml:space="preserve"> </w:t>
      </w:r>
      <w:proofErr w:type="spellStart"/>
      <w:r w:rsidRPr="00195DBB">
        <w:rPr>
          <w:iCs/>
          <w:lang w:val="ru-RU"/>
        </w:rPr>
        <w:t>саме</w:t>
      </w:r>
      <w:proofErr w:type="spellEnd"/>
      <w:r w:rsidRPr="00195DBB">
        <w:rPr>
          <w:iCs/>
          <w:lang w:val="ru-RU"/>
        </w:rPr>
        <w:t xml:space="preserve"> </w:t>
      </w:r>
      <w:proofErr w:type="spellStart"/>
      <w:r w:rsidRPr="00195DBB">
        <w:rPr>
          <w:iCs/>
          <w:lang w:val="ru-RU"/>
        </w:rPr>
        <w:t>проведення</w:t>
      </w:r>
      <w:proofErr w:type="spellEnd"/>
      <w:r w:rsidRPr="00195DBB">
        <w:rPr>
          <w:iCs/>
          <w:lang w:val="ru-RU"/>
        </w:rPr>
        <w:t xml:space="preserve"> </w:t>
      </w:r>
      <w:proofErr w:type="spellStart"/>
      <w:r w:rsidRPr="00195DBB">
        <w:rPr>
          <w:iCs/>
          <w:lang w:val="ru-RU"/>
        </w:rPr>
        <w:t>маркетингових</w:t>
      </w:r>
      <w:proofErr w:type="spellEnd"/>
      <w:r w:rsidRPr="00195DBB">
        <w:rPr>
          <w:iCs/>
          <w:lang w:val="ru-RU"/>
        </w:rPr>
        <w:t xml:space="preserve"> </w:t>
      </w:r>
      <w:proofErr w:type="spellStart"/>
      <w:proofErr w:type="gramStart"/>
      <w:r w:rsidRPr="00195DBB">
        <w:rPr>
          <w:iCs/>
          <w:lang w:val="ru-RU"/>
        </w:rPr>
        <w:t>досл</w:t>
      </w:r>
      <w:proofErr w:type="gramEnd"/>
      <w:r w:rsidRPr="00195DBB">
        <w:rPr>
          <w:iCs/>
          <w:lang w:val="ru-RU"/>
        </w:rPr>
        <w:t>іджень</w:t>
      </w:r>
      <w:proofErr w:type="spellEnd"/>
      <w:r w:rsidRPr="00195DBB">
        <w:rPr>
          <w:iCs/>
          <w:lang w:val="ru-RU"/>
        </w:rPr>
        <w:t xml:space="preserve">, </w:t>
      </w:r>
      <w:proofErr w:type="spellStart"/>
      <w:r w:rsidRPr="00195DBB">
        <w:rPr>
          <w:iCs/>
          <w:lang w:val="ru-RU"/>
        </w:rPr>
        <w:t>використання</w:t>
      </w:r>
      <w:proofErr w:type="spellEnd"/>
      <w:r w:rsidRPr="00195DBB">
        <w:rPr>
          <w:iCs/>
          <w:lang w:val="ru-RU"/>
        </w:rPr>
        <w:t xml:space="preserve"> </w:t>
      </w:r>
      <w:proofErr w:type="spellStart"/>
      <w:r w:rsidRPr="00195DBB">
        <w:rPr>
          <w:iCs/>
          <w:lang w:val="ru-RU"/>
        </w:rPr>
        <w:t>отриманих</w:t>
      </w:r>
      <w:proofErr w:type="spellEnd"/>
      <w:r w:rsidRPr="00195DBB">
        <w:rPr>
          <w:iCs/>
          <w:lang w:val="ru-RU"/>
        </w:rPr>
        <w:t xml:space="preserve"> </w:t>
      </w:r>
      <w:proofErr w:type="spellStart"/>
      <w:r w:rsidRPr="00195DBB">
        <w:rPr>
          <w:iCs/>
          <w:lang w:val="ru-RU"/>
        </w:rPr>
        <w:t>результатів</w:t>
      </w:r>
      <w:proofErr w:type="spellEnd"/>
      <w:r w:rsidRPr="00195DBB">
        <w:rPr>
          <w:iCs/>
          <w:lang w:val="ru-RU"/>
        </w:rPr>
        <w:t xml:space="preserve"> </w:t>
      </w:r>
      <w:proofErr w:type="spellStart"/>
      <w:r w:rsidRPr="00195DBB">
        <w:rPr>
          <w:iCs/>
          <w:lang w:val="ru-RU"/>
        </w:rPr>
        <w:t>дозволяють</w:t>
      </w:r>
      <w:proofErr w:type="spellEnd"/>
      <w:r w:rsidRPr="00195DBB">
        <w:rPr>
          <w:iCs/>
          <w:lang w:val="ru-RU"/>
        </w:rPr>
        <w:t xml:space="preserve"> </w:t>
      </w:r>
      <w:proofErr w:type="spellStart"/>
      <w:r w:rsidRPr="00195DBB">
        <w:rPr>
          <w:iCs/>
          <w:lang w:val="ru-RU"/>
        </w:rPr>
        <w:t>підприємс</w:t>
      </w:r>
      <w:proofErr w:type="spellEnd"/>
      <w:r w:rsidRPr="00195DBB">
        <w:rPr>
          <w:iCs/>
          <w:lang w:val="ru-RU"/>
        </w:rPr>
        <w:t xml:space="preserve">- </w:t>
      </w:r>
      <w:proofErr w:type="spellStart"/>
      <w:r w:rsidRPr="00195DBB">
        <w:rPr>
          <w:iCs/>
          <w:lang w:val="ru-RU"/>
        </w:rPr>
        <w:t>твам</w:t>
      </w:r>
      <w:proofErr w:type="spellEnd"/>
      <w:r w:rsidRPr="00195DBB">
        <w:rPr>
          <w:iCs/>
          <w:lang w:val="ru-RU"/>
        </w:rPr>
        <w:t xml:space="preserve"> </w:t>
      </w:r>
      <w:proofErr w:type="spellStart"/>
      <w:r w:rsidRPr="00195DBB">
        <w:rPr>
          <w:iCs/>
          <w:lang w:val="ru-RU"/>
        </w:rPr>
        <w:t>знайти</w:t>
      </w:r>
      <w:proofErr w:type="spellEnd"/>
      <w:r w:rsidRPr="00195DBB">
        <w:rPr>
          <w:iCs/>
          <w:lang w:val="ru-RU"/>
        </w:rPr>
        <w:t xml:space="preserve"> </w:t>
      </w:r>
      <w:proofErr w:type="spellStart"/>
      <w:r w:rsidRPr="00195DBB">
        <w:rPr>
          <w:iCs/>
          <w:lang w:val="ru-RU"/>
        </w:rPr>
        <w:t>правильні</w:t>
      </w:r>
      <w:proofErr w:type="spellEnd"/>
      <w:r w:rsidRPr="00195DBB">
        <w:rPr>
          <w:iCs/>
          <w:lang w:val="ru-RU"/>
        </w:rPr>
        <w:t xml:space="preserve"> </w:t>
      </w:r>
      <w:proofErr w:type="spellStart"/>
      <w:r w:rsidRPr="00195DBB">
        <w:rPr>
          <w:iCs/>
          <w:lang w:val="ru-RU"/>
        </w:rPr>
        <w:t>орієнтири</w:t>
      </w:r>
      <w:proofErr w:type="spellEnd"/>
      <w:r w:rsidRPr="00195DBB">
        <w:rPr>
          <w:iCs/>
          <w:lang w:val="ru-RU"/>
        </w:rPr>
        <w:t xml:space="preserve"> </w:t>
      </w:r>
      <w:proofErr w:type="spellStart"/>
      <w:r w:rsidRPr="00195DBB">
        <w:rPr>
          <w:iCs/>
          <w:lang w:val="ru-RU"/>
        </w:rPr>
        <w:t>своєї</w:t>
      </w:r>
      <w:proofErr w:type="spellEnd"/>
      <w:r w:rsidRPr="00195DBB">
        <w:rPr>
          <w:iCs/>
          <w:lang w:val="ru-RU"/>
        </w:rPr>
        <w:t xml:space="preserve"> </w:t>
      </w:r>
      <w:proofErr w:type="spellStart"/>
      <w:r w:rsidRPr="00195DBB">
        <w:rPr>
          <w:iCs/>
          <w:lang w:val="ru-RU"/>
        </w:rPr>
        <w:t>діяльності</w:t>
      </w:r>
      <w:proofErr w:type="spellEnd"/>
      <w:r w:rsidRPr="00195DBB">
        <w:rPr>
          <w:iCs/>
          <w:lang w:val="ru-RU"/>
        </w:rPr>
        <w:t xml:space="preserve">, </w:t>
      </w:r>
      <w:proofErr w:type="spellStart"/>
      <w:r w:rsidRPr="00195DBB">
        <w:rPr>
          <w:iCs/>
          <w:lang w:val="ru-RU"/>
        </w:rPr>
        <w:t>досягти</w:t>
      </w:r>
      <w:proofErr w:type="spellEnd"/>
      <w:r w:rsidRPr="00195DBB">
        <w:rPr>
          <w:iCs/>
          <w:lang w:val="ru-RU"/>
        </w:rPr>
        <w:t xml:space="preserve"> максимального </w:t>
      </w:r>
      <w:proofErr w:type="spellStart"/>
      <w:r w:rsidRPr="00195DBB">
        <w:rPr>
          <w:iCs/>
          <w:lang w:val="ru-RU"/>
        </w:rPr>
        <w:t>рівня</w:t>
      </w:r>
      <w:proofErr w:type="spellEnd"/>
      <w:r w:rsidRPr="00195DBB">
        <w:rPr>
          <w:iCs/>
          <w:lang w:val="ru-RU"/>
        </w:rPr>
        <w:t xml:space="preserve"> </w:t>
      </w:r>
      <w:proofErr w:type="spellStart"/>
      <w:r w:rsidRPr="00195DBB">
        <w:rPr>
          <w:iCs/>
          <w:lang w:val="ru-RU"/>
        </w:rPr>
        <w:t>задоволення</w:t>
      </w:r>
      <w:proofErr w:type="spellEnd"/>
      <w:r w:rsidRPr="00195DBB">
        <w:rPr>
          <w:iCs/>
          <w:lang w:val="ru-RU"/>
        </w:rPr>
        <w:t xml:space="preserve"> потреб </w:t>
      </w:r>
      <w:proofErr w:type="spellStart"/>
      <w:r w:rsidRPr="00195DBB">
        <w:rPr>
          <w:iCs/>
          <w:lang w:val="ru-RU"/>
        </w:rPr>
        <w:t>споживачів</w:t>
      </w:r>
      <w:proofErr w:type="spellEnd"/>
      <w:r w:rsidRPr="00195DBB">
        <w:rPr>
          <w:iCs/>
          <w:lang w:val="ru-RU"/>
        </w:rPr>
        <w:t xml:space="preserve">, а </w:t>
      </w:r>
      <w:proofErr w:type="spellStart"/>
      <w:r w:rsidRPr="00195DBB">
        <w:rPr>
          <w:iCs/>
          <w:lang w:val="ru-RU"/>
        </w:rPr>
        <w:t>звідси</w:t>
      </w:r>
      <w:proofErr w:type="spellEnd"/>
      <w:r w:rsidRPr="00195DBB">
        <w:rPr>
          <w:iCs/>
          <w:lang w:val="ru-RU"/>
        </w:rPr>
        <w:t xml:space="preserve"> – </w:t>
      </w:r>
      <w:proofErr w:type="spellStart"/>
      <w:r w:rsidRPr="00195DBB">
        <w:rPr>
          <w:iCs/>
          <w:lang w:val="ru-RU"/>
        </w:rPr>
        <w:t>вирішити</w:t>
      </w:r>
      <w:proofErr w:type="spellEnd"/>
      <w:r w:rsidRPr="00195DBB">
        <w:rPr>
          <w:iCs/>
          <w:lang w:val="ru-RU"/>
        </w:rPr>
        <w:t xml:space="preserve"> </w:t>
      </w:r>
      <w:proofErr w:type="spellStart"/>
      <w:r w:rsidRPr="00195DBB">
        <w:rPr>
          <w:iCs/>
          <w:lang w:val="ru-RU"/>
        </w:rPr>
        <w:t>власні</w:t>
      </w:r>
      <w:proofErr w:type="spellEnd"/>
      <w:r w:rsidRPr="00195DBB">
        <w:rPr>
          <w:iCs/>
          <w:lang w:val="ru-RU"/>
        </w:rPr>
        <w:t xml:space="preserve"> </w:t>
      </w:r>
      <w:proofErr w:type="spellStart"/>
      <w:r w:rsidRPr="00195DBB">
        <w:rPr>
          <w:iCs/>
          <w:lang w:val="ru-RU"/>
        </w:rPr>
        <w:t>проблеми</w:t>
      </w:r>
      <w:proofErr w:type="spellEnd"/>
      <w:r w:rsidRPr="00195DBB">
        <w:rPr>
          <w:iCs/>
          <w:lang w:val="ru-RU"/>
        </w:rPr>
        <w:t xml:space="preserve">. Головною метою </w:t>
      </w:r>
      <w:proofErr w:type="spellStart"/>
      <w:r w:rsidRPr="00195DBB">
        <w:rPr>
          <w:iCs/>
          <w:lang w:val="ru-RU"/>
        </w:rPr>
        <w:t>дисципліни</w:t>
      </w:r>
      <w:proofErr w:type="spellEnd"/>
      <w:r w:rsidRPr="00195DBB">
        <w:rPr>
          <w:iCs/>
          <w:lang w:val="ru-RU"/>
        </w:rPr>
        <w:t xml:space="preserve"> маркетингового </w:t>
      </w:r>
      <w:proofErr w:type="spellStart"/>
      <w:proofErr w:type="gramStart"/>
      <w:r w:rsidRPr="00195DBB">
        <w:rPr>
          <w:iCs/>
          <w:lang w:val="ru-RU"/>
        </w:rPr>
        <w:t>досл</w:t>
      </w:r>
      <w:proofErr w:type="gramEnd"/>
      <w:r w:rsidRPr="00195DBB">
        <w:rPr>
          <w:iCs/>
          <w:lang w:val="ru-RU"/>
        </w:rPr>
        <w:t>ідження</w:t>
      </w:r>
      <w:proofErr w:type="spellEnd"/>
      <w:r w:rsidRPr="00195DBB">
        <w:rPr>
          <w:iCs/>
          <w:lang w:val="ru-RU"/>
        </w:rPr>
        <w:t xml:space="preserve"> є </w:t>
      </w:r>
      <w:proofErr w:type="spellStart"/>
      <w:r w:rsidRPr="00195DBB">
        <w:rPr>
          <w:iCs/>
          <w:lang w:val="ru-RU"/>
        </w:rPr>
        <w:t>виклад</w:t>
      </w:r>
      <w:proofErr w:type="spellEnd"/>
      <w:r w:rsidRPr="00195DBB">
        <w:rPr>
          <w:iCs/>
          <w:lang w:val="ru-RU"/>
        </w:rPr>
        <w:t xml:space="preserve"> </w:t>
      </w:r>
      <w:proofErr w:type="spellStart"/>
      <w:r w:rsidRPr="00195DBB">
        <w:rPr>
          <w:iCs/>
          <w:lang w:val="ru-RU"/>
        </w:rPr>
        <w:t>принципів</w:t>
      </w:r>
      <w:proofErr w:type="spellEnd"/>
      <w:r w:rsidRPr="00195DBB">
        <w:rPr>
          <w:iCs/>
          <w:lang w:val="ru-RU"/>
        </w:rPr>
        <w:t xml:space="preserve">, </w:t>
      </w:r>
      <w:proofErr w:type="spellStart"/>
      <w:r w:rsidRPr="00195DBB">
        <w:rPr>
          <w:iCs/>
          <w:lang w:val="ru-RU"/>
        </w:rPr>
        <w:t>завдань</w:t>
      </w:r>
      <w:proofErr w:type="spellEnd"/>
      <w:r w:rsidRPr="00195DBB">
        <w:rPr>
          <w:iCs/>
          <w:lang w:val="ru-RU"/>
        </w:rPr>
        <w:t xml:space="preserve">, </w:t>
      </w:r>
      <w:proofErr w:type="spellStart"/>
      <w:r w:rsidRPr="00195DBB">
        <w:rPr>
          <w:iCs/>
          <w:lang w:val="ru-RU"/>
        </w:rPr>
        <w:t>функцій</w:t>
      </w:r>
      <w:proofErr w:type="spellEnd"/>
      <w:r w:rsidRPr="00195DBB">
        <w:rPr>
          <w:iCs/>
          <w:lang w:val="ru-RU"/>
        </w:rPr>
        <w:t xml:space="preserve">, </w:t>
      </w:r>
      <w:proofErr w:type="spellStart"/>
      <w:r w:rsidRPr="00195DBB">
        <w:rPr>
          <w:iCs/>
          <w:lang w:val="ru-RU"/>
        </w:rPr>
        <w:t>методів</w:t>
      </w:r>
      <w:proofErr w:type="spellEnd"/>
      <w:r w:rsidRPr="00195DBB">
        <w:rPr>
          <w:iCs/>
          <w:lang w:val="ru-RU"/>
        </w:rPr>
        <w:t xml:space="preserve"> і </w:t>
      </w:r>
      <w:proofErr w:type="spellStart"/>
      <w:r w:rsidRPr="00195DBB">
        <w:rPr>
          <w:iCs/>
          <w:lang w:val="ru-RU"/>
        </w:rPr>
        <w:t>алгоритмів</w:t>
      </w:r>
      <w:proofErr w:type="spellEnd"/>
      <w:r w:rsidRPr="00195DBB">
        <w:rPr>
          <w:iCs/>
          <w:lang w:val="ru-RU"/>
        </w:rPr>
        <w:t xml:space="preserve"> </w:t>
      </w:r>
      <w:proofErr w:type="spellStart"/>
      <w:r w:rsidRPr="00195DBB">
        <w:rPr>
          <w:iCs/>
          <w:lang w:val="ru-RU"/>
        </w:rPr>
        <w:t>збору</w:t>
      </w:r>
      <w:proofErr w:type="spellEnd"/>
      <w:r w:rsidRPr="00195DBB">
        <w:rPr>
          <w:iCs/>
          <w:lang w:val="ru-RU"/>
        </w:rPr>
        <w:t xml:space="preserve"> </w:t>
      </w:r>
      <w:proofErr w:type="spellStart"/>
      <w:r w:rsidRPr="00195DBB">
        <w:rPr>
          <w:iCs/>
          <w:lang w:val="ru-RU"/>
        </w:rPr>
        <w:t>інформації</w:t>
      </w:r>
      <w:proofErr w:type="spellEnd"/>
      <w:r w:rsidRPr="00195DBB">
        <w:rPr>
          <w:iCs/>
          <w:lang w:val="ru-RU"/>
        </w:rPr>
        <w:t xml:space="preserve">, </w:t>
      </w:r>
      <w:proofErr w:type="spellStart"/>
      <w:r w:rsidRPr="00195DBB">
        <w:rPr>
          <w:iCs/>
          <w:lang w:val="ru-RU"/>
        </w:rPr>
        <w:t>аналізу</w:t>
      </w:r>
      <w:proofErr w:type="spellEnd"/>
      <w:r w:rsidRPr="00195DBB">
        <w:rPr>
          <w:iCs/>
          <w:lang w:val="ru-RU"/>
        </w:rPr>
        <w:t xml:space="preserve"> ринку, </w:t>
      </w:r>
      <w:proofErr w:type="spellStart"/>
      <w:r w:rsidRPr="00195DBB">
        <w:rPr>
          <w:iCs/>
          <w:lang w:val="ru-RU"/>
        </w:rPr>
        <w:t>процесів</w:t>
      </w:r>
      <w:proofErr w:type="spellEnd"/>
      <w:r w:rsidRPr="00195DBB">
        <w:rPr>
          <w:iCs/>
          <w:lang w:val="ru-RU"/>
        </w:rPr>
        <w:t xml:space="preserve"> </w:t>
      </w:r>
      <w:proofErr w:type="spellStart"/>
      <w:r w:rsidRPr="00195DBB">
        <w:rPr>
          <w:iCs/>
          <w:lang w:val="ru-RU"/>
        </w:rPr>
        <w:t>збуту</w:t>
      </w:r>
      <w:proofErr w:type="spellEnd"/>
      <w:r w:rsidRPr="00195DBB">
        <w:rPr>
          <w:iCs/>
          <w:lang w:val="ru-RU"/>
        </w:rPr>
        <w:t xml:space="preserve"> </w:t>
      </w:r>
      <w:proofErr w:type="spellStart"/>
      <w:r w:rsidRPr="00195DBB">
        <w:rPr>
          <w:iCs/>
          <w:lang w:val="ru-RU"/>
        </w:rPr>
        <w:t>продукції</w:t>
      </w:r>
      <w:proofErr w:type="spellEnd"/>
      <w:r w:rsidRPr="00195DBB">
        <w:rPr>
          <w:iCs/>
          <w:lang w:val="ru-RU"/>
        </w:rPr>
        <w:t xml:space="preserve">, </w:t>
      </w:r>
      <w:proofErr w:type="spellStart"/>
      <w:r w:rsidRPr="00195DBB">
        <w:rPr>
          <w:iCs/>
          <w:lang w:val="ru-RU"/>
        </w:rPr>
        <w:t>вивчення</w:t>
      </w:r>
      <w:proofErr w:type="spellEnd"/>
      <w:r w:rsidRPr="00195DBB">
        <w:rPr>
          <w:iCs/>
          <w:lang w:val="ru-RU"/>
        </w:rPr>
        <w:t xml:space="preserve"> </w:t>
      </w:r>
      <w:proofErr w:type="spellStart"/>
      <w:r w:rsidRPr="00195DBB">
        <w:rPr>
          <w:iCs/>
          <w:lang w:val="ru-RU"/>
        </w:rPr>
        <w:t>поведінки</w:t>
      </w:r>
      <w:proofErr w:type="spellEnd"/>
      <w:r w:rsidRPr="00195DBB">
        <w:rPr>
          <w:iCs/>
          <w:lang w:val="ru-RU"/>
        </w:rPr>
        <w:t xml:space="preserve"> </w:t>
      </w:r>
      <w:proofErr w:type="spellStart"/>
      <w:r w:rsidRPr="00195DBB">
        <w:rPr>
          <w:iCs/>
          <w:lang w:val="ru-RU"/>
        </w:rPr>
        <w:t>споживачів</w:t>
      </w:r>
      <w:proofErr w:type="spellEnd"/>
      <w:r w:rsidRPr="00195DBB">
        <w:rPr>
          <w:iCs/>
          <w:lang w:val="ru-RU"/>
        </w:rPr>
        <w:t xml:space="preserve">, </w:t>
      </w:r>
      <w:proofErr w:type="spellStart"/>
      <w:r w:rsidRPr="00195DBB">
        <w:rPr>
          <w:iCs/>
          <w:lang w:val="ru-RU"/>
        </w:rPr>
        <w:t>конкурентів</w:t>
      </w:r>
      <w:proofErr w:type="spellEnd"/>
      <w:r w:rsidRPr="00195DBB">
        <w:rPr>
          <w:iCs/>
          <w:lang w:val="ru-RU"/>
        </w:rPr>
        <w:t xml:space="preserve"> та </w:t>
      </w:r>
      <w:proofErr w:type="spellStart"/>
      <w:r w:rsidRPr="00195DBB">
        <w:rPr>
          <w:iCs/>
          <w:lang w:val="ru-RU"/>
        </w:rPr>
        <w:t>інших</w:t>
      </w:r>
      <w:proofErr w:type="spellEnd"/>
      <w:r w:rsidRPr="00195DBB">
        <w:rPr>
          <w:iCs/>
          <w:lang w:val="ru-RU"/>
        </w:rPr>
        <w:t xml:space="preserve"> </w:t>
      </w:r>
      <w:proofErr w:type="spellStart"/>
      <w:r w:rsidRPr="00195DBB">
        <w:rPr>
          <w:iCs/>
          <w:lang w:val="ru-RU"/>
        </w:rPr>
        <w:t>ринкових</w:t>
      </w:r>
      <w:proofErr w:type="spellEnd"/>
      <w:r w:rsidRPr="00195DBB">
        <w:rPr>
          <w:iCs/>
          <w:lang w:val="ru-RU"/>
        </w:rPr>
        <w:t xml:space="preserve"> </w:t>
      </w:r>
      <w:proofErr w:type="spellStart"/>
      <w:r w:rsidRPr="00195DBB">
        <w:rPr>
          <w:iCs/>
          <w:lang w:val="ru-RU"/>
        </w:rPr>
        <w:t>суб’єктів</w:t>
      </w:r>
      <w:proofErr w:type="spellEnd"/>
      <w:r w:rsidRPr="00195DBB">
        <w:rPr>
          <w:iCs/>
          <w:lang w:val="ru-RU"/>
        </w:rPr>
        <w:t>.</w:t>
      </w:r>
    </w:p>
    <w:p w:rsidR="00195DBB" w:rsidRPr="00195DBB" w:rsidRDefault="00195DBB" w:rsidP="00195DBB">
      <w:pPr>
        <w:ind w:firstLine="720"/>
        <w:jc w:val="both"/>
        <w:rPr>
          <w:iCs/>
          <w:lang w:val="uk-UA"/>
        </w:rPr>
      </w:pPr>
      <w:r w:rsidRPr="00195DBB">
        <w:rPr>
          <w:iCs/>
          <w:lang w:val="uk-UA"/>
        </w:rPr>
        <w:t>Основними завданнями дисципліни «</w:t>
      </w:r>
      <w:r w:rsidR="006A3413" w:rsidRPr="006A3413">
        <w:rPr>
          <w:iCs/>
          <w:lang w:val="uk-UA"/>
        </w:rPr>
        <w:t>Управління дослідженнями ринку</w:t>
      </w:r>
      <w:r w:rsidRPr="00195DBB">
        <w:rPr>
          <w:iCs/>
          <w:lang w:val="uk-UA"/>
        </w:rPr>
        <w:t>» є: ознайомлення студентів з відповідними поняттями, категоріями, системами та алгоритмами маркетингових досліджень; відпрацювання  практичних навичок проведення  відповідних досліджень; виховання здатності до творчого пошуку напрямів і ресурсів поліпшення маркетингової діяльності підприємств.</w:t>
      </w:r>
    </w:p>
    <w:p w:rsidR="00195DBB" w:rsidRPr="00195DBB" w:rsidRDefault="00195DBB" w:rsidP="00195DBB">
      <w:pPr>
        <w:ind w:firstLine="720"/>
        <w:jc w:val="both"/>
        <w:rPr>
          <w:iCs/>
          <w:lang w:val="uk-UA"/>
        </w:rPr>
      </w:pPr>
      <w:r w:rsidRPr="00195DBB">
        <w:rPr>
          <w:iCs/>
          <w:lang w:val="uk-UA"/>
        </w:rPr>
        <w:t>Внаслідок вивчення дисципліни студенти повинні знати: місце маркетингу структур управління та функціонування маркетингового середовища; процес управління маркетингом; елементи комплексу маркетингу; маркетингові стратегії фірми та методи визначення цільового ринку; принципи сегментації і позиціювання.</w:t>
      </w:r>
    </w:p>
    <w:p w:rsidR="00A94E7B" w:rsidRPr="00195DBB" w:rsidRDefault="00A94E7B" w:rsidP="00195DBB">
      <w:pPr>
        <w:jc w:val="both"/>
        <w:rPr>
          <w:b/>
          <w:bCs/>
          <w:sz w:val="28"/>
          <w:szCs w:val="28"/>
          <w:lang w:val="uk-UA"/>
        </w:rPr>
      </w:pPr>
    </w:p>
    <w:p w:rsidR="009D77A7" w:rsidRPr="00EF5BEC" w:rsidRDefault="00EF5BEC" w:rsidP="00E66C95">
      <w:pPr>
        <w:rPr>
          <w:lang w:val="uk-UA"/>
        </w:rPr>
      </w:pPr>
      <w:r w:rsidRPr="00EF5BEC">
        <w:rPr>
          <w:b/>
          <w:bCs/>
          <w:sz w:val="28"/>
          <w:szCs w:val="28"/>
          <w:lang w:val="uk-UA"/>
        </w:rPr>
        <w:t>ОЧІКУВАНІ РЕЗУЛЬТАТИ НАВЧАННЯ</w:t>
      </w:r>
    </w:p>
    <w:p w:rsidR="003D656F" w:rsidRPr="00195DBB" w:rsidRDefault="003D656F" w:rsidP="009D77A7">
      <w:pPr>
        <w:rPr>
          <w:bCs/>
          <w:lang w:val="uk-UA"/>
        </w:rPr>
      </w:pPr>
      <w:r w:rsidRPr="00195DBB">
        <w:rPr>
          <w:bCs/>
          <w:lang w:val="uk-UA"/>
        </w:rPr>
        <w:t>У разі успішного завер</w:t>
      </w:r>
      <w:r w:rsidR="006464EA" w:rsidRPr="00195DBB">
        <w:rPr>
          <w:bCs/>
          <w:lang w:val="uk-UA"/>
        </w:rPr>
        <w:t xml:space="preserve">шення курсу студент </w:t>
      </w:r>
      <w:r w:rsidR="006464EA" w:rsidRPr="00195DBB">
        <w:rPr>
          <w:bCs/>
          <w:u w:val="single"/>
          <w:lang w:val="uk-UA"/>
        </w:rPr>
        <w:t>зможе</w:t>
      </w:r>
      <w:r w:rsidRPr="00195DBB">
        <w:rPr>
          <w:bCs/>
          <w:lang w:val="uk-UA"/>
        </w:rPr>
        <w:t>:</w:t>
      </w:r>
    </w:p>
    <w:p w:rsidR="00195DBB" w:rsidRPr="00195DBB" w:rsidRDefault="00195DBB" w:rsidP="00195DBB">
      <w:pPr>
        <w:pStyle w:val="a5"/>
        <w:numPr>
          <w:ilvl w:val="0"/>
          <w:numId w:val="12"/>
        </w:numPr>
        <w:rPr>
          <w:bCs/>
          <w:lang w:val="uk-UA"/>
        </w:rPr>
      </w:pPr>
      <w:r w:rsidRPr="00195DBB">
        <w:rPr>
          <w:bCs/>
          <w:lang w:val="uk-UA"/>
        </w:rPr>
        <w:t>аналізувати маркетингове середовище підприємства;</w:t>
      </w:r>
    </w:p>
    <w:p w:rsidR="00195DBB" w:rsidRPr="00195DBB" w:rsidRDefault="00195DBB" w:rsidP="00195DBB">
      <w:pPr>
        <w:pStyle w:val="a5"/>
        <w:numPr>
          <w:ilvl w:val="0"/>
          <w:numId w:val="12"/>
        </w:numPr>
        <w:rPr>
          <w:bCs/>
          <w:lang w:val="uk-UA"/>
        </w:rPr>
      </w:pPr>
      <w:r w:rsidRPr="00195DBB">
        <w:rPr>
          <w:bCs/>
          <w:lang w:val="uk-UA"/>
        </w:rPr>
        <w:t xml:space="preserve"> проводити сегментацію ринків; розробляти комплекс маркетингу: товар, його три рівні, асортимент; </w:t>
      </w:r>
    </w:p>
    <w:p w:rsidR="00195DBB" w:rsidRPr="00195DBB" w:rsidRDefault="00195DBB" w:rsidP="00195DBB">
      <w:pPr>
        <w:pStyle w:val="a5"/>
        <w:numPr>
          <w:ilvl w:val="0"/>
          <w:numId w:val="12"/>
        </w:numPr>
        <w:rPr>
          <w:bCs/>
          <w:lang w:val="uk-UA"/>
        </w:rPr>
      </w:pPr>
      <w:r w:rsidRPr="00195DBB">
        <w:rPr>
          <w:bCs/>
          <w:lang w:val="uk-UA"/>
        </w:rPr>
        <w:t xml:space="preserve">аналізувати цінову політику підприємства; </w:t>
      </w:r>
    </w:p>
    <w:p w:rsidR="00195DBB" w:rsidRPr="00195DBB" w:rsidRDefault="00195DBB" w:rsidP="00195DBB">
      <w:pPr>
        <w:pStyle w:val="a5"/>
        <w:numPr>
          <w:ilvl w:val="0"/>
          <w:numId w:val="12"/>
        </w:numPr>
        <w:rPr>
          <w:bCs/>
          <w:lang w:val="uk-UA"/>
        </w:rPr>
      </w:pPr>
      <w:r w:rsidRPr="00195DBB">
        <w:rPr>
          <w:bCs/>
          <w:lang w:val="uk-UA"/>
        </w:rPr>
        <w:lastRenderedPageBreak/>
        <w:t>застосовувати методи поширення на ринку;</w:t>
      </w:r>
    </w:p>
    <w:p w:rsidR="00195DBB" w:rsidRPr="00195DBB" w:rsidRDefault="00195DBB" w:rsidP="00195DBB">
      <w:pPr>
        <w:pStyle w:val="a5"/>
        <w:numPr>
          <w:ilvl w:val="0"/>
          <w:numId w:val="12"/>
        </w:numPr>
        <w:rPr>
          <w:bCs/>
          <w:lang w:val="uk-UA"/>
        </w:rPr>
      </w:pPr>
      <w:r w:rsidRPr="00195DBB">
        <w:rPr>
          <w:bCs/>
          <w:lang w:val="uk-UA"/>
        </w:rPr>
        <w:t xml:space="preserve">формувати  комплекс маркетингових комунікацій товару (реклама, стимулювання збуту, особистий продаж, </w:t>
      </w:r>
      <w:proofErr w:type="spellStart"/>
      <w:r w:rsidRPr="00195DBB">
        <w:rPr>
          <w:bCs/>
          <w:lang w:val="uk-UA"/>
        </w:rPr>
        <w:t>паблік</w:t>
      </w:r>
      <w:proofErr w:type="spellEnd"/>
      <w:r w:rsidRPr="00195DBB">
        <w:rPr>
          <w:bCs/>
          <w:lang w:val="uk-UA"/>
        </w:rPr>
        <w:t xml:space="preserve"> </w:t>
      </w:r>
      <w:proofErr w:type="spellStart"/>
      <w:r w:rsidRPr="00195DBB">
        <w:rPr>
          <w:bCs/>
          <w:lang w:val="uk-UA"/>
        </w:rPr>
        <w:t>рилейшинз</w:t>
      </w:r>
      <w:proofErr w:type="spellEnd"/>
      <w:r w:rsidRPr="00195DBB">
        <w:rPr>
          <w:bCs/>
          <w:lang w:val="uk-UA"/>
        </w:rPr>
        <w:t>);</w:t>
      </w:r>
    </w:p>
    <w:p w:rsidR="00195DBB" w:rsidRPr="00195DBB" w:rsidRDefault="00195DBB" w:rsidP="00195DBB">
      <w:pPr>
        <w:pStyle w:val="a5"/>
        <w:numPr>
          <w:ilvl w:val="0"/>
          <w:numId w:val="12"/>
        </w:numPr>
        <w:rPr>
          <w:bCs/>
          <w:lang w:val="uk-UA"/>
        </w:rPr>
      </w:pPr>
      <w:r w:rsidRPr="00195DBB">
        <w:rPr>
          <w:bCs/>
          <w:lang w:val="uk-UA"/>
        </w:rPr>
        <w:t xml:space="preserve"> використовувати різні форми та методи маркетингових досліджень; </w:t>
      </w:r>
    </w:p>
    <w:p w:rsidR="00195DBB" w:rsidRPr="00195DBB" w:rsidRDefault="00195DBB" w:rsidP="00195DBB">
      <w:pPr>
        <w:pStyle w:val="a5"/>
        <w:numPr>
          <w:ilvl w:val="0"/>
          <w:numId w:val="12"/>
        </w:numPr>
        <w:rPr>
          <w:bCs/>
          <w:lang w:val="uk-UA"/>
        </w:rPr>
      </w:pPr>
      <w:r w:rsidRPr="00195DBB">
        <w:rPr>
          <w:bCs/>
          <w:lang w:val="uk-UA"/>
        </w:rPr>
        <w:t xml:space="preserve">визначати споживчі переваги різних асортиментних груп товарів; </w:t>
      </w:r>
    </w:p>
    <w:p w:rsidR="00195DBB" w:rsidRPr="00195DBB" w:rsidRDefault="00195DBB" w:rsidP="00195DBB">
      <w:pPr>
        <w:pStyle w:val="a5"/>
        <w:numPr>
          <w:ilvl w:val="0"/>
          <w:numId w:val="12"/>
        </w:numPr>
        <w:rPr>
          <w:bCs/>
          <w:lang w:val="uk-UA"/>
        </w:rPr>
      </w:pPr>
      <w:r w:rsidRPr="00195DBB">
        <w:rPr>
          <w:bCs/>
          <w:lang w:val="uk-UA"/>
        </w:rPr>
        <w:t>формувати структуру асортименту для конкретного торгівельного підприємства;</w:t>
      </w:r>
    </w:p>
    <w:p w:rsidR="00195DBB" w:rsidRPr="00195DBB" w:rsidRDefault="00195DBB" w:rsidP="00195DBB">
      <w:pPr>
        <w:pStyle w:val="a5"/>
        <w:numPr>
          <w:ilvl w:val="0"/>
          <w:numId w:val="12"/>
        </w:numPr>
        <w:rPr>
          <w:bCs/>
          <w:lang w:val="uk-UA"/>
        </w:rPr>
      </w:pPr>
      <w:r w:rsidRPr="00195DBB">
        <w:rPr>
          <w:bCs/>
          <w:lang w:val="uk-UA"/>
        </w:rPr>
        <w:t>виконувати обробку маркетингової інформації з метою визначення впливу окремих факторів на обсяг продажу.</w:t>
      </w:r>
    </w:p>
    <w:p w:rsidR="00844E18" w:rsidRPr="00EF5BEC" w:rsidRDefault="00566A39" w:rsidP="00844E18">
      <w:pPr>
        <w:outlineLvl w:val="0"/>
        <w:rPr>
          <w:rFonts w:eastAsia="Times New Roman"/>
          <w:b/>
          <w:bCs/>
          <w:kern w:val="36"/>
          <w:sz w:val="28"/>
          <w:szCs w:val="28"/>
          <w:lang w:val="uk-UA"/>
        </w:rPr>
      </w:pPr>
      <w:r>
        <w:rPr>
          <w:b/>
          <w:bCs/>
          <w:color w:val="000000"/>
          <w:kern w:val="36"/>
          <w:sz w:val="28"/>
          <w:szCs w:val="28"/>
          <w:lang w:val="uk-UA"/>
        </w:rPr>
        <w:t>ОСНОВНІ НАВЧАЛЬНІ</w:t>
      </w:r>
      <w:r w:rsidR="00142B13" w:rsidRPr="00EF5BEC">
        <w:rPr>
          <w:b/>
          <w:bCs/>
          <w:color w:val="000000"/>
          <w:kern w:val="36"/>
          <w:sz w:val="28"/>
          <w:szCs w:val="28"/>
          <w:lang w:val="uk-UA"/>
        </w:rPr>
        <w:t xml:space="preserve"> </w:t>
      </w:r>
      <w:r w:rsidR="006C4032">
        <w:rPr>
          <w:b/>
          <w:bCs/>
          <w:color w:val="000000"/>
          <w:kern w:val="36"/>
          <w:sz w:val="28"/>
          <w:szCs w:val="28"/>
          <w:lang w:val="uk-UA"/>
        </w:rPr>
        <w:t>РЕСУРСИ</w:t>
      </w:r>
    </w:p>
    <w:p w:rsidR="00CD6A2D" w:rsidRDefault="00966160" w:rsidP="00566A39">
      <w:pPr>
        <w:jc w:val="both"/>
        <w:rPr>
          <w:i/>
          <w:iCs/>
          <w:color w:val="000000"/>
          <w:lang w:val="uk-UA"/>
        </w:rPr>
      </w:pPr>
      <w:r>
        <w:rPr>
          <w:i/>
          <w:iCs/>
          <w:color w:val="000000"/>
          <w:lang w:val="uk-UA"/>
        </w:rPr>
        <w:t xml:space="preserve">Презентації лекцій, плани семінарських занять, методичні рекомендації </w:t>
      </w:r>
      <w:r w:rsidR="00851902">
        <w:rPr>
          <w:i/>
          <w:iCs/>
          <w:color w:val="000000"/>
          <w:lang w:val="uk-UA"/>
        </w:rPr>
        <w:t>до практичних та лабораторних робіт.</w:t>
      </w:r>
    </w:p>
    <w:p w:rsidR="00851902" w:rsidRDefault="0079298E" w:rsidP="00844E18">
      <w:pPr>
        <w:rPr>
          <w:lang w:val="uk-UA"/>
        </w:rPr>
      </w:pPr>
      <w:r w:rsidRPr="00195DBB">
        <w:t>https</w:t>
      </w:r>
      <w:r w:rsidRPr="00195DBB">
        <w:rPr>
          <w:lang w:val="uk-UA"/>
        </w:rPr>
        <w:t>://</w:t>
      </w:r>
      <w:proofErr w:type="spellStart"/>
      <w:r w:rsidRPr="00195DBB">
        <w:t>moodle</w:t>
      </w:r>
      <w:proofErr w:type="spellEnd"/>
      <w:r w:rsidRPr="00195DBB">
        <w:rPr>
          <w:lang w:val="uk-UA"/>
        </w:rPr>
        <w:t>.</w:t>
      </w:r>
      <w:proofErr w:type="spellStart"/>
      <w:r w:rsidRPr="00195DBB">
        <w:t>znu</w:t>
      </w:r>
      <w:proofErr w:type="spellEnd"/>
      <w:r w:rsidRPr="00195DBB">
        <w:rPr>
          <w:lang w:val="uk-UA"/>
        </w:rPr>
        <w:t>.</w:t>
      </w:r>
      <w:proofErr w:type="spellStart"/>
      <w:r w:rsidRPr="00195DBB">
        <w:t>edu</w:t>
      </w:r>
      <w:proofErr w:type="spellEnd"/>
      <w:r w:rsidRPr="00195DBB">
        <w:rPr>
          <w:lang w:val="uk-UA"/>
        </w:rPr>
        <w:t>.</w:t>
      </w:r>
      <w:proofErr w:type="spellStart"/>
      <w:r w:rsidRPr="00195DBB">
        <w:t>ua</w:t>
      </w:r>
      <w:proofErr w:type="spellEnd"/>
      <w:r w:rsidRPr="00195DBB">
        <w:rPr>
          <w:lang w:val="uk-UA"/>
        </w:rPr>
        <w:t>/</w:t>
      </w:r>
      <w:r w:rsidRPr="00195DBB">
        <w:t>course</w:t>
      </w:r>
      <w:r w:rsidRPr="00195DBB">
        <w:rPr>
          <w:lang w:val="uk-UA"/>
        </w:rPr>
        <w:t>/</w:t>
      </w:r>
      <w:r w:rsidRPr="00195DBB">
        <w:t>view</w:t>
      </w:r>
      <w:r w:rsidRPr="00195DBB">
        <w:rPr>
          <w:lang w:val="uk-UA"/>
        </w:rPr>
        <w:t>.</w:t>
      </w:r>
      <w:proofErr w:type="spellStart"/>
      <w:r w:rsidRPr="00195DBB">
        <w:t>php</w:t>
      </w:r>
      <w:proofErr w:type="spellEnd"/>
      <w:r w:rsidRPr="00195DBB">
        <w:rPr>
          <w:lang w:val="uk-UA"/>
        </w:rPr>
        <w:t>?</w:t>
      </w:r>
      <w:r w:rsidRPr="00195DBB">
        <w:t>id</w:t>
      </w:r>
      <w:r w:rsidR="006A3413">
        <w:rPr>
          <w:lang w:val="uk-UA"/>
        </w:rPr>
        <w:t>=11304</w:t>
      </w:r>
    </w:p>
    <w:p w:rsidR="0079298E" w:rsidRDefault="0079298E" w:rsidP="00844E18">
      <w:pPr>
        <w:rPr>
          <w:b/>
          <w:bCs/>
          <w:color w:val="000000"/>
          <w:sz w:val="28"/>
          <w:szCs w:val="28"/>
          <w:lang w:val="uk-UA"/>
        </w:rPr>
      </w:pPr>
    </w:p>
    <w:p w:rsidR="00195DBB" w:rsidRPr="00195DBB" w:rsidRDefault="00195DBB" w:rsidP="00195DBB">
      <w:pPr>
        <w:rPr>
          <w:b/>
          <w:sz w:val="28"/>
          <w:szCs w:val="28"/>
          <w:lang w:val="ru-RU"/>
        </w:rPr>
      </w:pPr>
      <w:r w:rsidRPr="00195DBB">
        <w:rPr>
          <w:b/>
          <w:sz w:val="28"/>
          <w:szCs w:val="28"/>
          <w:lang w:val="ru-RU"/>
        </w:rPr>
        <w:t>КОНТРОЛЬНІ ЗАХОДИ</w:t>
      </w:r>
    </w:p>
    <w:p w:rsidR="00195DBB" w:rsidRPr="00195DBB" w:rsidRDefault="00195DBB" w:rsidP="00195DBB">
      <w:pPr>
        <w:rPr>
          <w:sz w:val="6"/>
          <w:szCs w:val="6"/>
          <w:lang w:val="ru-RU"/>
        </w:rPr>
      </w:pPr>
    </w:p>
    <w:p w:rsidR="00195DBB" w:rsidRPr="00195DBB" w:rsidRDefault="00195DBB" w:rsidP="00195DBB">
      <w:pPr>
        <w:rPr>
          <w:b/>
          <w:i/>
          <w:u w:val="single"/>
          <w:lang w:val="ru-RU"/>
        </w:rPr>
      </w:pPr>
      <w:proofErr w:type="spellStart"/>
      <w:r w:rsidRPr="00195DBB">
        <w:rPr>
          <w:b/>
          <w:i/>
          <w:u w:val="single"/>
          <w:lang w:val="ru-RU"/>
        </w:rPr>
        <w:t>Поточні</w:t>
      </w:r>
      <w:proofErr w:type="spellEnd"/>
      <w:r w:rsidRPr="00195DBB">
        <w:rPr>
          <w:b/>
          <w:i/>
          <w:u w:val="single"/>
          <w:lang w:val="ru-RU"/>
        </w:rPr>
        <w:t xml:space="preserve"> </w:t>
      </w:r>
      <w:proofErr w:type="spellStart"/>
      <w:r w:rsidRPr="00195DBB">
        <w:rPr>
          <w:b/>
          <w:i/>
          <w:u w:val="single"/>
          <w:lang w:val="ru-RU"/>
        </w:rPr>
        <w:t>контрольні</w:t>
      </w:r>
      <w:proofErr w:type="spellEnd"/>
      <w:r w:rsidRPr="00195DBB">
        <w:rPr>
          <w:b/>
          <w:i/>
          <w:u w:val="single"/>
          <w:lang w:val="ru-RU"/>
        </w:rPr>
        <w:t xml:space="preserve"> заходи (</w:t>
      </w:r>
      <w:r w:rsidRPr="00195DBB">
        <w:rPr>
          <w:b/>
          <w:i/>
          <w:u w:val="single"/>
        </w:rPr>
        <w:t>max</w:t>
      </w:r>
      <w:r w:rsidRPr="00195DBB">
        <w:rPr>
          <w:b/>
          <w:i/>
          <w:u w:val="single"/>
          <w:lang w:val="ru-RU"/>
        </w:rPr>
        <w:t xml:space="preserve"> 60</w:t>
      </w:r>
      <w:r w:rsidRPr="00195DBB">
        <w:rPr>
          <w:b/>
          <w:i/>
          <w:u w:val="single"/>
          <w:lang w:val="uk-UA"/>
        </w:rPr>
        <w:t xml:space="preserve"> балів</w:t>
      </w:r>
      <w:r w:rsidRPr="00195DBB">
        <w:rPr>
          <w:b/>
          <w:i/>
          <w:u w:val="single"/>
          <w:lang w:val="ru-RU"/>
        </w:rPr>
        <w:t>):</w:t>
      </w:r>
    </w:p>
    <w:p w:rsidR="00195DBB" w:rsidRPr="00195DBB" w:rsidRDefault="00195DBB" w:rsidP="00195DBB">
      <w:pPr>
        <w:jc w:val="both"/>
        <w:rPr>
          <w:iCs/>
          <w:lang w:val="uk-UA"/>
        </w:rPr>
      </w:pPr>
      <w:r w:rsidRPr="00195DBB">
        <w:rPr>
          <w:iCs/>
          <w:lang w:val="uk-UA"/>
        </w:rPr>
        <w:t xml:space="preserve">Поточний контроль передбачає такі </w:t>
      </w:r>
      <w:r w:rsidRPr="00195DBB">
        <w:rPr>
          <w:b/>
          <w:i/>
          <w:iCs/>
          <w:lang w:val="uk-UA"/>
        </w:rPr>
        <w:t>теоретичні</w:t>
      </w:r>
      <w:r w:rsidRPr="00195DBB">
        <w:rPr>
          <w:iCs/>
          <w:lang w:val="uk-UA"/>
        </w:rPr>
        <w:t xml:space="preserve"> завдання:</w:t>
      </w:r>
    </w:p>
    <w:p w:rsidR="00195DBB" w:rsidRPr="00195DBB" w:rsidRDefault="00195DBB" w:rsidP="00195DBB">
      <w:pPr>
        <w:numPr>
          <w:ilvl w:val="0"/>
          <w:numId w:val="9"/>
        </w:numPr>
        <w:jc w:val="both"/>
        <w:rPr>
          <w:iCs/>
          <w:lang w:val="uk-UA"/>
        </w:rPr>
      </w:pPr>
      <w:r w:rsidRPr="00195DBB">
        <w:rPr>
          <w:iCs/>
          <w:lang w:val="uk-UA"/>
        </w:rPr>
        <w:t>Усне опитування і обговорення матеріалу за темами лекцій.</w:t>
      </w:r>
    </w:p>
    <w:p w:rsidR="00195DBB" w:rsidRPr="00195DBB" w:rsidRDefault="00195DBB" w:rsidP="00195DBB">
      <w:pPr>
        <w:numPr>
          <w:ilvl w:val="0"/>
          <w:numId w:val="9"/>
        </w:numPr>
        <w:jc w:val="both"/>
        <w:rPr>
          <w:iCs/>
          <w:lang w:val="uk-UA"/>
        </w:rPr>
      </w:pPr>
      <w:r w:rsidRPr="00195DBB">
        <w:rPr>
          <w:iCs/>
          <w:lang w:val="uk-UA"/>
        </w:rPr>
        <w:t xml:space="preserve">Підготовка доповідей щодо актуальної, пізнавальної інформації, щодо сучасних бізнес-процесів, криза-менеджменту, </w:t>
      </w:r>
      <w:proofErr w:type="spellStart"/>
      <w:r w:rsidRPr="00195DBB">
        <w:rPr>
          <w:iCs/>
          <w:lang w:val="uk-UA"/>
        </w:rPr>
        <w:t>діджитал-менеджменту</w:t>
      </w:r>
      <w:proofErr w:type="spellEnd"/>
      <w:r w:rsidRPr="00195DBB">
        <w:rPr>
          <w:iCs/>
          <w:lang w:val="uk-UA"/>
        </w:rPr>
        <w:t xml:space="preserve">, </w:t>
      </w:r>
      <w:proofErr w:type="spellStart"/>
      <w:r w:rsidRPr="00195DBB">
        <w:rPr>
          <w:iCs/>
          <w:lang w:val="uk-UA"/>
        </w:rPr>
        <w:t>проактивного</w:t>
      </w:r>
      <w:proofErr w:type="spellEnd"/>
      <w:r w:rsidRPr="00195DBB">
        <w:rPr>
          <w:iCs/>
          <w:lang w:val="uk-UA"/>
        </w:rPr>
        <w:t xml:space="preserve"> управління тощо.</w:t>
      </w:r>
    </w:p>
    <w:p w:rsidR="00195DBB" w:rsidRPr="00195DBB" w:rsidRDefault="00195DBB" w:rsidP="00195DBB">
      <w:pPr>
        <w:numPr>
          <w:ilvl w:val="0"/>
          <w:numId w:val="9"/>
        </w:numPr>
        <w:jc w:val="both"/>
        <w:rPr>
          <w:iCs/>
          <w:lang w:val="uk-UA"/>
        </w:rPr>
      </w:pPr>
      <w:r w:rsidRPr="00195DBB">
        <w:rPr>
          <w:iCs/>
          <w:lang w:val="uk-UA"/>
        </w:rPr>
        <w:t>Короткі тести/завдання за пройденим матеріалом.</w:t>
      </w:r>
    </w:p>
    <w:p w:rsidR="00195DBB" w:rsidRPr="00195DBB" w:rsidRDefault="00195DBB" w:rsidP="00195DBB">
      <w:pPr>
        <w:jc w:val="both"/>
        <w:rPr>
          <w:iCs/>
          <w:lang w:val="uk-UA"/>
        </w:rPr>
      </w:pPr>
      <w:r w:rsidRPr="00195DBB">
        <w:rPr>
          <w:iCs/>
          <w:lang w:val="uk-UA"/>
        </w:rPr>
        <w:t xml:space="preserve">Поточний контроль передбачає такі </w:t>
      </w:r>
      <w:r w:rsidRPr="00195DBB">
        <w:rPr>
          <w:b/>
          <w:i/>
          <w:iCs/>
          <w:lang w:val="uk-UA"/>
        </w:rPr>
        <w:t>практичні</w:t>
      </w:r>
      <w:r w:rsidRPr="00195DBB">
        <w:rPr>
          <w:iCs/>
          <w:lang w:val="uk-UA"/>
        </w:rPr>
        <w:t xml:space="preserve"> завдання:</w:t>
      </w:r>
    </w:p>
    <w:p w:rsidR="00195DBB" w:rsidRPr="00195DBB" w:rsidRDefault="00195DBB" w:rsidP="00195DBB">
      <w:pPr>
        <w:numPr>
          <w:ilvl w:val="0"/>
          <w:numId w:val="9"/>
        </w:numPr>
        <w:jc w:val="both"/>
        <w:rPr>
          <w:iCs/>
          <w:lang w:val="uk-UA"/>
        </w:rPr>
      </w:pPr>
      <w:r w:rsidRPr="00195DBB">
        <w:rPr>
          <w:iCs/>
          <w:lang w:val="uk-UA"/>
        </w:rPr>
        <w:t>Вирішення завдань (задач) за тематикою практичних занять.</w:t>
      </w:r>
    </w:p>
    <w:p w:rsidR="00195DBB" w:rsidRPr="00195DBB" w:rsidRDefault="00195DBB" w:rsidP="00195DBB">
      <w:pPr>
        <w:numPr>
          <w:ilvl w:val="0"/>
          <w:numId w:val="9"/>
        </w:numPr>
        <w:jc w:val="both"/>
        <w:rPr>
          <w:iCs/>
          <w:lang w:val="uk-UA"/>
        </w:rPr>
      </w:pPr>
      <w:r w:rsidRPr="00195DBB">
        <w:rPr>
          <w:iCs/>
          <w:lang w:val="uk-UA"/>
        </w:rPr>
        <w:t>Проведення аналізу менеджменту та визначення переваг і недоліків в системі управління, а також формування шляхів удосконалення менеджменту для проаналізованих підприємств.</w:t>
      </w:r>
    </w:p>
    <w:p w:rsidR="00195DBB" w:rsidRPr="00195DBB" w:rsidRDefault="00195DBB" w:rsidP="00195DBB">
      <w:pPr>
        <w:numPr>
          <w:ilvl w:val="0"/>
          <w:numId w:val="9"/>
        </w:numPr>
        <w:jc w:val="both"/>
        <w:rPr>
          <w:iCs/>
          <w:lang w:val="uk-UA"/>
        </w:rPr>
      </w:pPr>
      <w:r w:rsidRPr="00195DBB">
        <w:rPr>
          <w:iCs/>
          <w:lang w:val="uk-UA"/>
        </w:rPr>
        <w:t>Презентація власних досліджень.</w:t>
      </w:r>
    </w:p>
    <w:p w:rsidR="00195DBB" w:rsidRPr="00195DBB" w:rsidRDefault="00195DBB" w:rsidP="00195DBB">
      <w:pPr>
        <w:rPr>
          <w:sz w:val="6"/>
          <w:szCs w:val="6"/>
          <w:lang w:val="uk-UA"/>
        </w:rPr>
      </w:pPr>
    </w:p>
    <w:p w:rsidR="00195DBB" w:rsidRPr="00195DBB" w:rsidRDefault="00195DBB" w:rsidP="00195DBB">
      <w:pPr>
        <w:rPr>
          <w:b/>
          <w:i/>
          <w:u w:val="single"/>
          <w:lang w:val="ru-RU"/>
        </w:rPr>
      </w:pPr>
      <w:proofErr w:type="spellStart"/>
      <w:proofErr w:type="gramStart"/>
      <w:r w:rsidRPr="00195DBB">
        <w:rPr>
          <w:b/>
          <w:i/>
          <w:u w:val="single"/>
          <w:lang w:val="ru-RU"/>
        </w:rPr>
        <w:t>П</w:t>
      </w:r>
      <w:proofErr w:type="gramEnd"/>
      <w:r w:rsidRPr="00195DBB">
        <w:rPr>
          <w:b/>
          <w:i/>
          <w:u w:val="single"/>
          <w:lang w:val="ru-RU"/>
        </w:rPr>
        <w:t>ідсумкові</w:t>
      </w:r>
      <w:proofErr w:type="spellEnd"/>
      <w:r w:rsidRPr="00195DBB">
        <w:rPr>
          <w:b/>
          <w:i/>
          <w:u w:val="single"/>
          <w:lang w:val="ru-RU"/>
        </w:rPr>
        <w:t xml:space="preserve"> </w:t>
      </w:r>
      <w:proofErr w:type="spellStart"/>
      <w:r w:rsidRPr="00195DBB">
        <w:rPr>
          <w:b/>
          <w:i/>
          <w:u w:val="single"/>
          <w:lang w:val="ru-RU"/>
        </w:rPr>
        <w:t>контрольні</w:t>
      </w:r>
      <w:proofErr w:type="spellEnd"/>
      <w:r w:rsidRPr="00195DBB">
        <w:rPr>
          <w:b/>
          <w:i/>
          <w:u w:val="single"/>
          <w:lang w:val="ru-RU"/>
        </w:rPr>
        <w:t xml:space="preserve"> заходи:</w:t>
      </w:r>
    </w:p>
    <w:p w:rsidR="00195DBB" w:rsidRPr="00195DBB" w:rsidRDefault="00195DBB" w:rsidP="00195DBB">
      <w:pPr>
        <w:jc w:val="both"/>
        <w:rPr>
          <w:lang w:val="ru-RU"/>
        </w:rPr>
      </w:pPr>
      <w:r w:rsidRPr="00195DBB">
        <w:rPr>
          <w:b/>
          <w:bCs/>
          <w:i/>
          <w:iCs/>
          <w:color w:val="000000"/>
          <w:lang w:val="uk-UA"/>
        </w:rPr>
        <w:t>Усна відповідь на заліку</w:t>
      </w:r>
      <w:r w:rsidRPr="00195DBB">
        <w:rPr>
          <w:i/>
          <w:iCs/>
          <w:color w:val="000000"/>
          <w:lang w:val="uk-UA"/>
        </w:rPr>
        <w:t xml:space="preserve"> (</w:t>
      </w:r>
      <w:r w:rsidRPr="00195DBB">
        <w:rPr>
          <w:i/>
          <w:iCs/>
          <w:color w:val="000000"/>
        </w:rPr>
        <w:t>max</w:t>
      </w:r>
      <w:r w:rsidRPr="00195DBB">
        <w:rPr>
          <w:i/>
          <w:iCs/>
          <w:color w:val="000000"/>
          <w:lang w:val="uk-UA"/>
        </w:rPr>
        <w:t xml:space="preserve"> 20 балів) передбачає розгорнуте висвітлення двох питань: теоретичного (</w:t>
      </w:r>
      <w:r w:rsidRPr="00195DBB">
        <w:rPr>
          <w:i/>
          <w:iCs/>
          <w:color w:val="000000"/>
        </w:rPr>
        <w:t>max</w:t>
      </w:r>
      <w:r w:rsidRPr="00195DBB">
        <w:rPr>
          <w:i/>
          <w:iCs/>
          <w:color w:val="000000"/>
          <w:lang w:val="uk-UA"/>
        </w:rPr>
        <w:t xml:space="preserve"> 10 балів) й практичного (</w:t>
      </w:r>
      <w:r w:rsidRPr="00195DBB">
        <w:rPr>
          <w:i/>
          <w:iCs/>
          <w:color w:val="000000"/>
        </w:rPr>
        <w:t>max</w:t>
      </w:r>
      <w:r w:rsidRPr="00195DBB">
        <w:rPr>
          <w:i/>
          <w:iCs/>
          <w:color w:val="000000"/>
          <w:lang w:val="uk-UA"/>
        </w:rPr>
        <w:t xml:space="preserve"> 10 балів). Перелік питань див. на сторінці курсу у </w:t>
      </w:r>
      <w:r w:rsidRPr="00195DBB">
        <w:rPr>
          <w:i/>
          <w:iCs/>
          <w:color w:val="000000"/>
        </w:rPr>
        <w:t>Moodle</w:t>
      </w:r>
      <w:r w:rsidRPr="00195DBB">
        <w:rPr>
          <w:i/>
          <w:iCs/>
          <w:color w:val="000000"/>
          <w:lang w:val="uk-UA"/>
        </w:rPr>
        <w:t xml:space="preserve">: </w:t>
      </w:r>
      <w:r w:rsidRPr="00195DBB">
        <w:rPr>
          <w:color w:val="0000FF"/>
          <w:u w:val="single"/>
        </w:rPr>
        <w:t>https</w:t>
      </w:r>
      <w:r w:rsidRPr="00195DBB">
        <w:rPr>
          <w:color w:val="0000FF"/>
          <w:u w:val="single"/>
          <w:lang w:val="uk-UA"/>
        </w:rPr>
        <w:t>://</w:t>
      </w:r>
      <w:proofErr w:type="spellStart"/>
      <w:r w:rsidRPr="00195DBB">
        <w:rPr>
          <w:color w:val="0000FF"/>
          <w:u w:val="single"/>
        </w:rPr>
        <w:t>moodle</w:t>
      </w:r>
      <w:proofErr w:type="spellEnd"/>
      <w:r w:rsidRPr="00195DBB">
        <w:rPr>
          <w:color w:val="0000FF"/>
          <w:u w:val="single"/>
          <w:lang w:val="uk-UA"/>
        </w:rPr>
        <w:t>.</w:t>
      </w:r>
      <w:proofErr w:type="spellStart"/>
      <w:r w:rsidRPr="00195DBB">
        <w:rPr>
          <w:color w:val="0000FF"/>
          <w:u w:val="single"/>
        </w:rPr>
        <w:t>znu</w:t>
      </w:r>
      <w:proofErr w:type="spellEnd"/>
      <w:r w:rsidRPr="00195DBB">
        <w:rPr>
          <w:color w:val="0000FF"/>
          <w:u w:val="single"/>
          <w:lang w:val="uk-UA"/>
        </w:rPr>
        <w:t>.</w:t>
      </w:r>
      <w:proofErr w:type="spellStart"/>
      <w:r w:rsidRPr="00195DBB">
        <w:rPr>
          <w:color w:val="0000FF"/>
          <w:u w:val="single"/>
        </w:rPr>
        <w:t>edu</w:t>
      </w:r>
      <w:proofErr w:type="spellEnd"/>
      <w:r w:rsidRPr="00195DBB">
        <w:rPr>
          <w:color w:val="0000FF"/>
          <w:u w:val="single"/>
          <w:lang w:val="uk-UA"/>
        </w:rPr>
        <w:t>.</w:t>
      </w:r>
      <w:proofErr w:type="spellStart"/>
      <w:r w:rsidRPr="00195DBB">
        <w:rPr>
          <w:color w:val="0000FF"/>
          <w:u w:val="single"/>
        </w:rPr>
        <w:t>ua</w:t>
      </w:r>
      <w:proofErr w:type="spellEnd"/>
      <w:r w:rsidRPr="00195DBB">
        <w:rPr>
          <w:color w:val="0000FF"/>
          <w:u w:val="single"/>
          <w:lang w:val="uk-UA"/>
        </w:rPr>
        <w:t>/</w:t>
      </w:r>
      <w:r w:rsidRPr="00195DBB">
        <w:rPr>
          <w:color w:val="0000FF"/>
          <w:u w:val="single"/>
        </w:rPr>
        <w:t>course</w:t>
      </w:r>
      <w:r w:rsidRPr="00195DBB">
        <w:rPr>
          <w:color w:val="0000FF"/>
          <w:u w:val="single"/>
          <w:lang w:val="uk-UA"/>
        </w:rPr>
        <w:t>/</w:t>
      </w:r>
      <w:r w:rsidRPr="00195DBB">
        <w:rPr>
          <w:color w:val="0000FF"/>
          <w:u w:val="single"/>
        </w:rPr>
        <w:t>view</w:t>
      </w:r>
      <w:r w:rsidRPr="00195DBB">
        <w:rPr>
          <w:color w:val="0000FF"/>
          <w:u w:val="single"/>
          <w:lang w:val="uk-UA"/>
        </w:rPr>
        <w:t>.</w:t>
      </w:r>
      <w:proofErr w:type="spellStart"/>
      <w:r w:rsidRPr="00195DBB">
        <w:rPr>
          <w:color w:val="0000FF"/>
          <w:u w:val="single"/>
        </w:rPr>
        <w:t>php</w:t>
      </w:r>
      <w:proofErr w:type="spellEnd"/>
      <w:r w:rsidRPr="00195DBB">
        <w:rPr>
          <w:color w:val="0000FF"/>
          <w:u w:val="single"/>
          <w:lang w:val="uk-UA"/>
        </w:rPr>
        <w:t>?</w:t>
      </w:r>
      <w:r w:rsidRPr="00195DBB">
        <w:rPr>
          <w:color w:val="0000FF"/>
          <w:u w:val="single"/>
        </w:rPr>
        <w:t>id</w:t>
      </w:r>
      <w:r w:rsidR="006A3413">
        <w:rPr>
          <w:color w:val="0000FF"/>
          <w:u w:val="single"/>
          <w:lang w:val="uk-UA"/>
        </w:rPr>
        <w:t>=11304</w:t>
      </w:r>
    </w:p>
    <w:p w:rsidR="00195DBB" w:rsidRPr="00195DBB" w:rsidRDefault="00195DBB" w:rsidP="00195DBB">
      <w:pPr>
        <w:jc w:val="both"/>
        <w:rPr>
          <w:i/>
          <w:iCs/>
          <w:color w:val="000000"/>
          <w:lang w:val="uk-UA"/>
        </w:rPr>
      </w:pPr>
      <w:r w:rsidRPr="00195DBB">
        <w:rPr>
          <w:b/>
          <w:bCs/>
          <w:i/>
          <w:iCs/>
          <w:color w:val="000000"/>
          <w:lang w:val="uk-UA"/>
        </w:rPr>
        <w:t>Індивідуальне дослідницьке завдання (ІДЗ)</w:t>
      </w:r>
      <w:r w:rsidRPr="00195DBB">
        <w:rPr>
          <w:i/>
          <w:iCs/>
          <w:color w:val="000000"/>
          <w:lang w:val="uk-UA"/>
        </w:rPr>
        <w:t xml:space="preserve"> варто обрати тим, хто прагне поглибити власні знання з менеджменту та опанувати сучасні аналітичні методи діяльності підприємств. </w:t>
      </w:r>
    </w:p>
    <w:p w:rsidR="00195DBB" w:rsidRPr="00195DBB" w:rsidRDefault="00195DBB" w:rsidP="00195DBB">
      <w:pPr>
        <w:jc w:val="both"/>
        <w:rPr>
          <w:lang w:val="ru-RU"/>
        </w:rPr>
      </w:pPr>
      <w:r w:rsidRPr="00195DBB">
        <w:rPr>
          <w:i/>
          <w:iCs/>
          <w:color w:val="000000"/>
          <w:lang w:val="uk-UA"/>
        </w:rPr>
        <w:t xml:space="preserve">Орієнтовна тема ІДЗ обирається до 1-ї атестації, теми представлені на сторінці курсу у </w:t>
      </w:r>
      <w:r w:rsidRPr="00195DBB">
        <w:rPr>
          <w:i/>
          <w:iCs/>
          <w:color w:val="000000"/>
        </w:rPr>
        <w:t>Moodle</w:t>
      </w:r>
      <w:r w:rsidRPr="00195DBB">
        <w:rPr>
          <w:i/>
          <w:iCs/>
          <w:color w:val="000000"/>
          <w:lang w:val="uk-UA"/>
        </w:rPr>
        <w:t xml:space="preserve">: </w:t>
      </w:r>
      <w:r w:rsidRPr="00195DBB">
        <w:rPr>
          <w:color w:val="0000FF"/>
          <w:u w:val="single"/>
        </w:rPr>
        <w:t>https</w:t>
      </w:r>
      <w:r w:rsidRPr="00195DBB">
        <w:rPr>
          <w:color w:val="0000FF"/>
          <w:u w:val="single"/>
          <w:lang w:val="uk-UA"/>
        </w:rPr>
        <w:t>://</w:t>
      </w:r>
      <w:proofErr w:type="spellStart"/>
      <w:r w:rsidRPr="00195DBB">
        <w:rPr>
          <w:color w:val="0000FF"/>
          <w:u w:val="single"/>
        </w:rPr>
        <w:t>moodle</w:t>
      </w:r>
      <w:proofErr w:type="spellEnd"/>
      <w:r w:rsidRPr="00195DBB">
        <w:rPr>
          <w:color w:val="0000FF"/>
          <w:u w:val="single"/>
          <w:lang w:val="uk-UA"/>
        </w:rPr>
        <w:t>.</w:t>
      </w:r>
      <w:proofErr w:type="spellStart"/>
      <w:r w:rsidRPr="00195DBB">
        <w:rPr>
          <w:color w:val="0000FF"/>
          <w:u w:val="single"/>
        </w:rPr>
        <w:t>znu</w:t>
      </w:r>
      <w:proofErr w:type="spellEnd"/>
      <w:r w:rsidRPr="00195DBB">
        <w:rPr>
          <w:color w:val="0000FF"/>
          <w:u w:val="single"/>
          <w:lang w:val="uk-UA"/>
        </w:rPr>
        <w:t>.</w:t>
      </w:r>
      <w:proofErr w:type="spellStart"/>
      <w:r w:rsidRPr="00195DBB">
        <w:rPr>
          <w:color w:val="0000FF"/>
          <w:u w:val="single"/>
        </w:rPr>
        <w:t>edu</w:t>
      </w:r>
      <w:proofErr w:type="spellEnd"/>
      <w:r w:rsidRPr="00195DBB">
        <w:rPr>
          <w:color w:val="0000FF"/>
          <w:u w:val="single"/>
          <w:lang w:val="uk-UA"/>
        </w:rPr>
        <w:t>.</w:t>
      </w:r>
      <w:proofErr w:type="spellStart"/>
      <w:r w:rsidRPr="00195DBB">
        <w:rPr>
          <w:color w:val="0000FF"/>
          <w:u w:val="single"/>
        </w:rPr>
        <w:t>ua</w:t>
      </w:r>
      <w:proofErr w:type="spellEnd"/>
      <w:r w:rsidRPr="00195DBB">
        <w:rPr>
          <w:color w:val="0000FF"/>
          <w:u w:val="single"/>
          <w:lang w:val="uk-UA"/>
        </w:rPr>
        <w:t>/</w:t>
      </w:r>
      <w:r w:rsidRPr="00195DBB">
        <w:rPr>
          <w:color w:val="0000FF"/>
          <w:u w:val="single"/>
        </w:rPr>
        <w:t>course</w:t>
      </w:r>
      <w:r w:rsidRPr="00195DBB">
        <w:rPr>
          <w:color w:val="0000FF"/>
          <w:u w:val="single"/>
          <w:lang w:val="uk-UA"/>
        </w:rPr>
        <w:t>/</w:t>
      </w:r>
      <w:r w:rsidRPr="00195DBB">
        <w:rPr>
          <w:color w:val="0000FF"/>
          <w:u w:val="single"/>
        </w:rPr>
        <w:t>view</w:t>
      </w:r>
      <w:r w:rsidRPr="00195DBB">
        <w:rPr>
          <w:color w:val="0000FF"/>
          <w:u w:val="single"/>
          <w:lang w:val="uk-UA"/>
        </w:rPr>
        <w:t>.</w:t>
      </w:r>
      <w:proofErr w:type="spellStart"/>
      <w:r w:rsidRPr="00195DBB">
        <w:rPr>
          <w:color w:val="0000FF"/>
          <w:u w:val="single"/>
        </w:rPr>
        <w:t>php</w:t>
      </w:r>
      <w:proofErr w:type="spellEnd"/>
      <w:r w:rsidRPr="00195DBB">
        <w:rPr>
          <w:color w:val="0000FF"/>
          <w:u w:val="single"/>
          <w:lang w:val="uk-UA"/>
        </w:rPr>
        <w:t>?</w:t>
      </w:r>
      <w:r w:rsidRPr="00195DBB">
        <w:rPr>
          <w:color w:val="0000FF"/>
          <w:u w:val="single"/>
        </w:rPr>
        <w:t>id</w:t>
      </w:r>
      <w:r w:rsidR="006A3413">
        <w:rPr>
          <w:color w:val="0000FF"/>
          <w:u w:val="single"/>
          <w:lang w:val="uk-UA"/>
        </w:rPr>
        <w:t>=11304</w:t>
      </w:r>
    </w:p>
    <w:p w:rsidR="00195DBB" w:rsidRPr="00195DBB" w:rsidRDefault="00195DBB" w:rsidP="00195DBB">
      <w:pPr>
        <w:jc w:val="both"/>
        <w:rPr>
          <w:lang w:val="ru-RU"/>
        </w:rPr>
      </w:pPr>
      <w:r w:rsidRPr="00195DBB">
        <w:rPr>
          <w:i/>
          <w:iCs/>
          <w:color w:val="000000"/>
          <w:lang w:val="uk-UA"/>
        </w:rPr>
        <w:t xml:space="preserve">Результати ІДЗ можуть стати основою для доповідей на студентських науково-практичних конференціях. Рекомендації до виконання ІДЗ та критерії оцінювання див. на сторінці курсу у </w:t>
      </w:r>
      <w:r w:rsidRPr="00195DBB">
        <w:rPr>
          <w:i/>
          <w:iCs/>
          <w:color w:val="000000"/>
        </w:rPr>
        <w:t>Moodle</w:t>
      </w:r>
      <w:r w:rsidRPr="00195DBB">
        <w:rPr>
          <w:i/>
          <w:iCs/>
          <w:color w:val="000000"/>
          <w:lang w:val="ru-RU"/>
        </w:rPr>
        <w:t xml:space="preserve">: </w:t>
      </w:r>
      <w:r w:rsidRPr="00195DBB">
        <w:rPr>
          <w:color w:val="0000FF"/>
          <w:u w:val="single"/>
        </w:rPr>
        <w:t>https</w:t>
      </w:r>
      <w:r w:rsidRPr="00195DBB">
        <w:rPr>
          <w:color w:val="0000FF"/>
          <w:u w:val="single"/>
          <w:lang w:val="uk-UA"/>
        </w:rPr>
        <w:t>://</w:t>
      </w:r>
      <w:proofErr w:type="spellStart"/>
      <w:r w:rsidRPr="00195DBB">
        <w:rPr>
          <w:color w:val="0000FF"/>
          <w:u w:val="single"/>
        </w:rPr>
        <w:t>moodle</w:t>
      </w:r>
      <w:proofErr w:type="spellEnd"/>
      <w:r w:rsidRPr="00195DBB">
        <w:rPr>
          <w:color w:val="0000FF"/>
          <w:u w:val="single"/>
          <w:lang w:val="uk-UA"/>
        </w:rPr>
        <w:t>.</w:t>
      </w:r>
      <w:proofErr w:type="spellStart"/>
      <w:r w:rsidRPr="00195DBB">
        <w:rPr>
          <w:color w:val="0000FF"/>
          <w:u w:val="single"/>
        </w:rPr>
        <w:t>znu</w:t>
      </w:r>
      <w:proofErr w:type="spellEnd"/>
      <w:r w:rsidRPr="00195DBB">
        <w:rPr>
          <w:color w:val="0000FF"/>
          <w:u w:val="single"/>
          <w:lang w:val="uk-UA"/>
        </w:rPr>
        <w:t>.</w:t>
      </w:r>
      <w:proofErr w:type="spellStart"/>
      <w:r w:rsidRPr="00195DBB">
        <w:rPr>
          <w:color w:val="0000FF"/>
          <w:u w:val="single"/>
        </w:rPr>
        <w:t>edu</w:t>
      </w:r>
      <w:proofErr w:type="spellEnd"/>
      <w:r w:rsidRPr="00195DBB">
        <w:rPr>
          <w:color w:val="0000FF"/>
          <w:u w:val="single"/>
          <w:lang w:val="uk-UA"/>
        </w:rPr>
        <w:t>.</w:t>
      </w:r>
      <w:proofErr w:type="spellStart"/>
      <w:r w:rsidRPr="00195DBB">
        <w:rPr>
          <w:color w:val="0000FF"/>
          <w:u w:val="single"/>
        </w:rPr>
        <w:t>ua</w:t>
      </w:r>
      <w:proofErr w:type="spellEnd"/>
      <w:r w:rsidRPr="00195DBB">
        <w:rPr>
          <w:color w:val="0000FF"/>
          <w:u w:val="single"/>
          <w:lang w:val="uk-UA"/>
        </w:rPr>
        <w:t>/</w:t>
      </w:r>
      <w:r w:rsidRPr="00195DBB">
        <w:rPr>
          <w:color w:val="0000FF"/>
          <w:u w:val="single"/>
        </w:rPr>
        <w:t>course</w:t>
      </w:r>
      <w:r w:rsidRPr="00195DBB">
        <w:rPr>
          <w:color w:val="0000FF"/>
          <w:u w:val="single"/>
          <w:lang w:val="uk-UA"/>
        </w:rPr>
        <w:t>/</w:t>
      </w:r>
      <w:r w:rsidRPr="00195DBB">
        <w:rPr>
          <w:color w:val="0000FF"/>
          <w:u w:val="single"/>
        </w:rPr>
        <w:t>view</w:t>
      </w:r>
      <w:r w:rsidRPr="00195DBB">
        <w:rPr>
          <w:color w:val="0000FF"/>
          <w:u w:val="single"/>
          <w:lang w:val="uk-UA"/>
        </w:rPr>
        <w:t>.</w:t>
      </w:r>
      <w:proofErr w:type="spellStart"/>
      <w:r w:rsidRPr="00195DBB">
        <w:rPr>
          <w:color w:val="0000FF"/>
          <w:u w:val="single"/>
        </w:rPr>
        <w:t>php</w:t>
      </w:r>
      <w:proofErr w:type="spellEnd"/>
      <w:r w:rsidRPr="00195DBB">
        <w:rPr>
          <w:color w:val="0000FF"/>
          <w:u w:val="single"/>
          <w:lang w:val="uk-UA"/>
        </w:rPr>
        <w:t>?</w:t>
      </w:r>
      <w:r w:rsidRPr="00195DBB">
        <w:rPr>
          <w:color w:val="0000FF"/>
          <w:u w:val="single"/>
        </w:rPr>
        <w:t>id</w:t>
      </w:r>
      <w:r w:rsidR="006A3413">
        <w:rPr>
          <w:color w:val="0000FF"/>
          <w:u w:val="single"/>
          <w:lang w:val="uk-UA"/>
        </w:rPr>
        <w:t>=11304</w:t>
      </w:r>
    </w:p>
    <w:p w:rsidR="00195DBB" w:rsidRPr="00195DBB" w:rsidRDefault="00195DBB" w:rsidP="00195DBB">
      <w:pPr>
        <w:jc w:val="both"/>
        <w:rPr>
          <w:i/>
          <w:iCs/>
          <w:color w:val="000000"/>
          <w:sz w:val="16"/>
          <w:szCs w:val="16"/>
          <w:lang w:val="ru-RU"/>
        </w:rPr>
      </w:pPr>
    </w:p>
    <w:tbl>
      <w:tblPr>
        <w:tblW w:w="0" w:type="auto"/>
        <w:jc w:val="center"/>
        <w:tblInd w:w="-12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505"/>
        <w:gridCol w:w="4643"/>
        <w:gridCol w:w="2019"/>
        <w:gridCol w:w="1923"/>
      </w:tblGrid>
      <w:tr w:rsidR="00195DBB" w:rsidRPr="00195DBB" w:rsidTr="00195DBB">
        <w:trPr>
          <w:jc w:val="center"/>
        </w:trPr>
        <w:tc>
          <w:tcPr>
            <w:tcW w:w="6148" w:type="dxa"/>
            <w:gridSpan w:val="2"/>
            <w:shd w:val="clear" w:color="auto" w:fill="auto"/>
            <w:vAlign w:val="center"/>
          </w:tcPr>
          <w:p w:rsidR="00195DBB" w:rsidRPr="00195DBB" w:rsidRDefault="00195DBB" w:rsidP="00195DBB">
            <w:pPr>
              <w:keepNext/>
              <w:jc w:val="center"/>
              <w:rPr>
                <w:b/>
                <w:bCs/>
                <w:lang w:val="uk-UA"/>
              </w:rPr>
            </w:pPr>
            <w:r w:rsidRPr="00195DBB">
              <w:rPr>
                <w:b/>
                <w:bCs/>
                <w:lang w:val="uk-UA"/>
              </w:rPr>
              <w:lastRenderedPageBreak/>
              <w:t>Контрольний захід</w:t>
            </w:r>
          </w:p>
        </w:tc>
        <w:tc>
          <w:tcPr>
            <w:tcW w:w="2019" w:type="dxa"/>
            <w:shd w:val="clear" w:color="auto" w:fill="auto"/>
            <w:vAlign w:val="center"/>
          </w:tcPr>
          <w:p w:rsidR="00195DBB" w:rsidRPr="00195DBB" w:rsidRDefault="00195DBB" w:rsidP="00195DBB">
            <w:pPr>
              <w:keepNext/>
              <w:jc w:val="center"/>
              <w:rPr>
                <w:b/>
                <w:bCs/>
                <w:lang w:val="uk-UA"/>
              </w:rPr>
            </w:pPr>
            <w:r w:rsidRPr="00195DBB">
              <w:rPr>
                <w:b/>
                <w:bCs/>
                <w:lang w:val="uk-UA"/>
              </w:rPr>
              <w:t>Термін виконання</w:t>
            </w:r>
          </w:p>
        </w:tc>
        <w:tc>
          <w:tcPr>
            <w:tcW w:w="1923" w:type="dxa"/>
            <w:shd w:val="clear" w:color="auto" w:fill="auto"/>
            <w:vAlign w:val="center"/>
          </w:tcPr>
          <w:p w:rsidR="00195DBB" w:rsidRPr="00195DBB" w:rsidRDefault="00195DBB" w:rsidP="00195DBB">
            <w:pPr>
              <w:jc w:val="center"/>
              <w:rPr>
                <w:b/>
              </w:rPr>
            </w:pPr>
            <w:r w:rsidRPr="00195DBB">
              <w:rPr>
                <w:b/>
              </w:rPr>
              <w:t xml:space="preserve">% </w:t>
            </w:r>
            <w:proofErr w:type="spellStart"/>
            <w:r w:rsidRPr="00195DBB">
              <w:rPr>
                <w:b/>
              </w:rPr>
              <w:t>від</w:t>
            </w:r>
            <w:proofErr w:type="spellEnd"/>
            <w:r w:rsidRPr="00195DBB">
              <w:rPr>
                <w:b/>
              </w:rPr>
              <w:t xml:space="preserve"> </w:t>
            </w:r>
            <w:proofErr w:type="spellStart"/>
            <w:r w:rsidRPr="00195DBB">
              <w:rPr>
                <w:b/>
              </w:rPr>
              <w:t>загальної</w:t>
            </w:r>
            <w:proofErr w:type="spellEnd"/>
            <w:r w:rsidRPr="00195DBB">
              <w:rPr>
                <w:b/>
              </w:rPr>
              <w:t xml:space="preserve"> </w:t>
            </w:r>
            <w:proofErr w:type="spellStart"/>
            <w:r w:rsidRPr="00195DBB">
              <w:rPr>
                <w:b/>
              </w:rPr>
              <w:t>оцінки</w:t>
            </w:r>
            <w:proofErr w:type="spellEnd"/>
          </w:p>
        </w:tc>
      </w:tr>
      <w:tr w:rsidR="00195DBB" w:rsidRPr="00195DBB" w:rsidTr="00195DBB">
        <w:trPr>
          <w:jc w:val="center"/>
        </w:trPr>
        <w:tc>
          <w:tcPr>
            <w:tcW w:w="6148" w:type="dxa"/>
            <w:gridSpan w:val="2"/>
            <w:shd w:val="clear" w:color="auto" w:fill="auto"/>
          </w:tcPr>
          <w:p w:rsidR="00195DBB" w:rsidRPr="00195DBB" w:rsidRDefault="00195DBB" w:rsidP="00195DBB">
            <w:pPr>
              <w:keepNext/>
              <w:rPr>
                <w:b/>
                <w:bCs/>
              </w:rPr>
            </w:pPr>
            <w:r w:rsidRPr="00195DBB">
              <w:rPr>
                <w:b/>
                <w:bCs/>
                <w:lang w:val="uk-UA"/>
              </w:rPr>
              <w:t>Поточний контроль</w:t>
            </w:r>
            <w:r w:rsidRPr="00195DBB">
              <w:rPr>
                <w:b/>
                <w:bCs/>
              </w:rPr>
              <w:t xml:space="preserve"> (max 60%)</w:t>
            </w:r>
          </w:p>
        </w:tc>
        <w:tc>
          <w:tcPr>
            <w:tcW w:w="2019" w:type="dxa"/>
            <w:shd w:val="clear" w:color="auto" w:fill="auto"/>
          </w:tcPr>
          <w:p w:rsidR="00195DBB" w:rsidRPr="00195DBB" w:rsidRDefault="00195DBB" w:rsidP="00195DBB"/>
        </w:tc>
        <w:tc>
          <w:tcPr>
            <w:tcW w:w="1923" w:type="dxa"/>
            <w:shd w:val="clear" w:color="auto" w:fill="auto"/>
          </w:tcPr>
          <w:p w:rsidR="00195DBB" w:rsidRPr="00195DBB" w:rsidRDefault="00195DBB" w:rsidP="00195DBB"/>
        </w:tc>
      </w:tr>
      <w:tr w:rsidR="00195DBB" w:rsidRPr="00195DBB" w:rsidTr="00195DBB">
        <w:trPr>
          <w:jc w:val="center"/>
        </w:trPr>
        <w:tc>
          <w:tcPr>
            <w:tcW w:w="1505" w:type="dxa"/>
            <w:vMerge w:val="restart"/>
            <w:shd w:val="clear" w:color="auto" w:fill="auto"/>
          </w:tcPr>
          <w:p w:rsidR="00195DBB" w:rsidRPr="00195DBB" w:rsidRDefault="00195DBB" w:rsidP="00195DBB">
            <w:pPr>
              <w:keepNext/>
              <w:rPr>
                <w:i/>
                <w:iCs/>
                <w:lang w:val="uk-UA"/>
              </w:rPr>
            </w:pPr>
            <w:proofErr w:type="spellStart"/>
            <w:r w:rsidRPr="00195DBB">
              <w:rPr>
                <w:i/>
                <w:iCs/>
                <w:lang w:val="ru-RU"/>
              </w:rPr>
              <w:t>Змістовий</w:t>
            </w:r>
            <w:proofErr w:type="spellEnd"/>
            <w:r w:rsidRPr="00195DBB">
              <w:rPr>
                <w:i/>
                <w:iCs/>
                <w:lang w:val="ru-RU"/>
              </w:rPr>
              <w:t xml:space="preserve"> модуль 1</w:t>
            </w:r>
            <w:r w:rsidRPr="00195DBB">
              <w:rPr>
                <w:i/>
                <w:iCs/>
              </w:rPr>
              <w:t xml:space="preserve"> (</w:t>
            </w:r>
            <w:r w:rsidRPr="00195DBB">
              <w:rPr>
                <w:i/>
                <w:iCs/>
                <w:lang w:val="uk-UA"/>
              </w:rPr>
              <w:t>розділ 1</w:t>
            </w:r>
            <w:r w:rsidRPr="00195DBB">
              <w:rPr>
                <w:i/>
                <w:iCs/>
              </w:rPr>
              <w:t>)</w:t>
            </w:r>
          </w:p>
        </w:tc>
        <w:tc>
          <w:tcPr>
            <w:tcW w:w="4643" w:type="dxa"/>
            <w:shd w:val="clear" w:color="auto" w:fill="auto"/>
          </w:tcPr>
          <w:p w:rsidR="00195DBB" w:rsidRPr="00195DBB" w:rsidRDefault="00195DBB" w:rsidP="00195DBB">
            <w:pPr>
              <w:keepNext/>
              <w:jc w:val="both"/>
              <w:rPr>
                <w:i/>
                <w:iCs/>
                <w:lang w:val="uk-UA"/>
              </w:rPr>
            </w:pPr>
            <w:r w:rsidRPr="00195DBB">
              <w:rPr>
                <w:i/>
                <w:iCs/>
                <w:lang w:val="uk-UA"/>
              </w:rPr>
              <w:t xml:space="preserve">Опитування </w:t>
            </w:r>
          </w:p>
        </w:tc>
        <w:tc>
          <w:tcPr>
            <w:tcW w:w="2019" w:type="dxa"/>
            <w:shd w:val="clear" w:color="auto" w:fill="auto"/>
          </w:tcPr>
          <w:p w:rsidR="00195DBB" w:rsidRPr="00195DBB" w:rsidRDefault="00195DBB" w:rsidP="00195DBB">
            <w:pPr>
              <w:keepNext/>
              <w:jc w:val="both"/>
              <w:rPr>
                <w:i/>
                <w:iCs/>
                <w:lang w:val="uk-UA"/>
              </w:rPr>
            </w:pPr>
            <w:r w:rsidRPr="00195DBB">
              <w:rPr>
                <w:i/>
                <w:iCs/>
                <w:lang w:val="uk-UA"/>
              </w:rPr>
              <w:t>Семінари 1</w:t>
            </w:r>
          </w:p>
        </w:tc>
        <w:tc>
          <w:tcPr>
            <w:tcW w:w="1923" w:type="dxa"/>
            <w:shd w:val="clear" w:color="auto" w:fill="auto"/>
          </w:tcPr>
          <w:p w:rsidR="00195DBB" w:rsidRPr="00195DBB" w:rsidRDefault="00195DBB" w:rsidP="00195DBB">
            <w:pPr>
              <w:rPr>
                <w:lang w:val="ru-RU"/>
              </w:rPr>
            </w:pPr>
            <w:r w:rsidRPr="00195DBB">
              <w:rPr>
                <w:lang w:val="ru-RU"/>
              </w:rPr>
              <w:t>4</w:t>
            </w:r>
          </w:p>
        </w:tc>
      </w:tr>
      <w:tr w:rsidR="00195DBB" w:rsidRPr="00195DBB" w:rsidTr="00195DBB">
        <w:trPr>
          <w:jc w:val="center"/>
        </w:trPr>
        <w:tc>
          <w:tcPr>
            <w:tcW w:w="1505" w:type="dxa"/>
            <w:vMerge/>
            <w:shd w:val="clear" w:color="auto" w:fill="auto"/>
          </w:tcPr>
          <w:p w:rsidR="00195DBB" w:rsidRPr="00195DBB" w:rsidRDefault="00195DBB" w:rsidP="00195DBB">
            <w:pPr>
              <w:keepNext/>
              <w:rPr>
                <w:i/>
                <w:iCs/>
                <w:lang w:val="uk-UA"/>
              </w:rPr>
            </w:pPr>
          </w:p>
        </w:tc>
        <w:tc>
          <w:tcPr>
            <w:tcW w:w="4643" w:type="dxa"/>
            <w:shd w:val="clear" w:color="auto" w:fill="auto"/>
          </w:tcPr>
          <w:p w:rsidR="00195DBB" w:rsidRPr="00195DBB" w:rsidRDefault="00195DBB" w:rsidP="00195DBB">
            <w:pPr>
              <w:keepNext/>
              <w:jc w:val="both"/>
              <w:rPr>
                <w:i/>
                <w:iCs/>
                <w:lang w:val="uk-UA"/>
              </w:rPr>
            </w:pPr>
            <w:r w:rsidRPr="00195DBB">
              <w:rPr>
                <w:i/>
                <w:iCs/>
                <w:lang w:val="uk-UA"/>
              </w:rPr>
              <w:t xml:space="preserve">Тестування </w:t>
            </w:r>
          </w:p>
        </w:tc>
        <w:tc>
          <w:tcPr>
            <w:tcW w:w="2019" w:type="dxa"/>
            <w:shd w:val="clear" w:color="auto" w:fill="auto"/>
          </w:tcPr>
          <w:p w:rsidR="00195DBB" w:rsidRPr="00195DBB" w:rsidRDefault="00195DBB" w:rsidP="00195DBB">
            <w:pPr>
              <w:keepNext/>
              <w:jc w:val="both"/>
              <w:rPr>
                <w:lang w:val="uk-UA"/>
              </w:rPr>
            </w:pPr>
            <w:r w:rsidRPr="00195DBB">
              <w:rPr>
                <w:i/>
                <w:iCs/>
                <w:lang w:val="uk-UA"/>
              </w:rPr>
              <w:t>Семінари 1,2</w:t>
            </w:r>
          </w:p>
        </w:tc>
        <w:tc>
          <w:tcPr>
            <w:tcW w:w="1923" w:type="dxa"/>
            <w:shd w:val="clear" w:color="auto" w:fill="auto"/>
          </w:tcPr>
          <w:p w:rsidR="00195DBB" w:rsidRPr="00195DBB" w:rsidRDefault="00195DBB" w:rsidP="00195DBB">
            <w:pPr>
              <w:keepNext/>
              <w:jc w:val="both"/>
              <w:rPr>
                <w:lang w:val="uk-UA"/>
              </w:rPr>
            </w:pPr>
            <w:r w:rsidRPr="00195DBB">
              <w:rPr>
                <w:lang w:val="uk-UA"/>
              </w:rPr>
              <w:t>10</w:t>
            </w:r>
          </w:p>
        </w:tc>
      </w:tr>
      <w:tr w:rsidR="00195DBB" w:rsidRPr="00195DBB" w:rsidTr="00195DBB">
        <w:trPr>
          <w:trHeight w:val="510"/>
          <w:jc w:val="center"/>
        </w:trPr>
        <w:tc>
          <w:tcPr>
            <w:tcW w:w="1505" w:type="dxa"/>
            <w:vMerge w:val="restart"/>
            <w:shd w:val="clear" w:color="auto" w:fill="auto"/>
          </w:tcPr>
          <w:p w:rsidR="00195DBB" w:rsidRPr="00195DBB" w:rsidRDefault="00195DBB" w:rsidP="00195DBB">
            <w:pPr>
              <w:keepNext/>
              <w:rPr>
                <w:i/>
                <w:iCs/>
                <w:lang w:val="uk-UA"/>
              </w:rPr>
            </w:pPr>
            <w:proofErr w:type="spellStart"/>
            <w:r w:rsidRPr="00195DBB">
              <w:rPr>
                <w:i/>
                <w:iCs/>
                <w:lang w:val="ru-RU"/>
              </w:rPr>
              <w:t>Змістовий</w:t>
            </w:r>
            <w:proofErr w:type="spellEnd"/>
            <w:r w:rsidRPr="00195DBB">
              <w:rPr>
                <w:i/>
                <w:iCs/>
                <w:lang w:val="ru-RU"/>
              </w:rPr>
              <w:t xml:space="preserve"> модуль 2</w:t>
            </w:r>
            <w:r w:rsidRPr="00195DBB">
              <w:rPr>
                <w:i/>
                <w:iCs/>
              </w:rPr>
              <w:t xml:space="preserve"> (</w:t>
            </w:r>
            <w:r w:rsidRPr="00195DBB">
              <w:rPr>
                <w:i/>
                <w:iCs/>
                <w:lang w:val="uk-UA"/>
              </w:rPr>
              <w:t>розділ 2</w:t>
            </w:r>
            <w:r w:rsidRPr="00195DBB">
              <w:rPr>
                <w:i/>
                <w:iCs/>
              </w:rPr>
              <w:t>)</w:t>
            </w:r>
          </w:p>
        </w:tc>
        <w:tc>
          <w:tcPr>
            <w:tcW w:w="4643" w:type="dxa"/>
            <w:shd w:val="clear" w:color="auto" w:fill="auto"/>
          </w:tcPr>
          <w:p w:rsidR="00195DBB" w:rsidRPr="00195DBB" w:rsidRDefault="00195DBB" w:rsidP="00195DBB">
            <w:pPr>
              <w:keepNext/>
              <w:jc w:val="both"/>
              <w:rPr>
                <w:i/>
                <w:iCs/>
                <w:lang w:val="uk-UA"/>
              </w:rPr>
            </w:pPr>
            <w:r w:rsidRPr="00195DBB">
              <w:rPr>
                <w:i/>
                <w:iCs/>
                <w:lang w:val="uk-UA"/>
              </w:rPr>
              <w:t xml:space="preserve">Опитування </w:t>
            </w:r>
          </w:p>
        </w:tc>
        <w:tc>
          <w:tcPr>
            <w:tcW w:w="2019" w:type="dxa"/>
            <w:shd w:val="clear" w:color="auto" w:fill="auto"/>
          </w:tcPr>
          <w:p w:rsidR="00195DBB" w:rsidRPr="00195DBB" w:rsidRDefault="00195DBB" w:rsidP="00195DBB">
            <w:pPr>
              <w:keepNext/>
              <w:jc w:val="both"/>
              <w:rPr>
                <w:i/>
                <w:iCs/>
                <w:lang w:val="uk-UA"/>
              </w:rPr>
            </w:pPr>
            <w:r w:rsidRPr="00195DBB">
              <w:rPr>
                <w:i/>
                <w:iCs/>
                <w:lang w:val="uk-UA"/>
              </w:rPr>
              <w:t>Семінар 3</w:t>
            </w:r>
          </w:p>
        </w:tc>
        <w:tc>
          <w:tcPr>
            <w:tcW w:w="1923" w:type="dxa"/>
            <w:shd w:val="clear" w:color="auto" w:fill="auto"/>
          </w:tcPr>
          <w:p w:rsidR="00195DBB" w:rsidRPr="00195DBB" w:rsidRDefault="00195DBB" w:rsidP="00195DBB">
            <w:pPr>
              <w:keepNext/>
              <w:jc w:val="both"/>
              <w:rPr>
                <w:lang w:val="uk-UA"/>
              </w:rPr>
            </w:pPr>
            <w:r w:rsidRPr="00195DBB">
              <w:rPr>
                <w:lang w:val="uk-UA"/>
              </w:rPr>
              <w:t>3</w:t>
            </w:r>
          </w:p>
        </w:tc>
      </w:tr>
      <w:tr w:rsidR="00195DBB" w:rsidRPr="00195DBB" w:rsidTr="00195DBB">
        <w:trPr>
          <w:trHeight w:val="287"/>
          <w:jc w:val="center"/>
        </w:trPr>
        <w:tc>
          <w:tcPr>
            <w:tcW w:w="1505" w:type="dxa"/>
            <w:vMerge/>
            <w:shd w:val="clear" w:color="auto" w:fill="auto"/>
          </w:tcPr>
          <w:p w:rsidR="00195DBB" w:rsidRPr="00195DBB" w:rsidRDefault="00195DBB" w:rsidP="00195DBB">
            <w:pPr>
              <w:keepNext/>
              <w:rPr>
                <w:i/>
                <w:iCs/>
                <w:lang w:val="ru-RU"/>
              </w:rPr>
            </w:pPr>
          </w:p>
        </w:tc>
        <w:tc>
          <w:tcPr>
            <w:tcW w:w="4643" w:type="dxa"/>
            <w:shd w:val="clear" w:color="auto" w:fill="auto"/>
          </w:tcPr>
          <w:p w:rsidR="00195DBB" w:rsidRPr="00195DBB" w:rsidRDefault="00195DBB" w:rsidP="00195DBB">
            <w:pPr>
              <w:keepNext/>
              <w:jc w:val="both"/>
              <w:rPr>
                <w:i/>
                <w:iCs/>
                <w:lang w:val="uk-UA"/>
              </w:rPr>
            </w:pPr>
            <w:r w:rsidRPr="00195DBB">
              <w:rPr>
                <w:i/>
                <w:iCs/>
                <w:lang w:val="uk-UA"/>
              </w:rPr>
              <w:t xml:space="preserve">Практичне завдання </w:t>
            </w:r>
          </w:p>
        </w:tc>
        <w:tc>
          <w:tcPr>
            <w:tcW w:w="2019" w:type="dxa"/>
            <w:shd w:val="clear" w:color="auto" w:fill="auto"/>
          </w:tcPr>
          <w:p w:rsidR="00195DBB" w:rsidRPr="00195DBB" w:rsidRDefault="00195DBB" w:rsidP="00195DBB">
            <w:pPr>
              <w:keepNext/>
              <w:jc w:val="both"/>
              <w:rPr>
                <w:lang w:val="uk-UA"/>
              </w:rPr>
            </w:pPr>
            <w:r w:rsidRPr="00195DBB">
              <w:rPr>
                <w:i/>
                <w:iCs/>
                <w:lang w:val="uk-UA"/>
              </w:rPr>
              <w:t>Семінар 3</w:t>
            </w:r>
          </w:p>
        </w:tc>
        <w:tc>
          <w:tcPr>
            <w:tcW w:w="1923" w:type="dxa"/>
            <w:shd w:val="clear" w:color="auto" w:fill="auto"/>
          </w:tcPr>
          <w:p w:rsidR="00195DBB" w:rsidRPr="00195DBB" w:rsidRDefault="00195DBB" w:rsidP="00195DBB">
            <w:pPr>
              <w:keepNext/>
              <w:jc w:val="both"/>
              <w:rPr>
                <w:lang w:val="uk-UA"/>
              </w:rPr>
            </w:pPr>
            <w:r w:rsidRPr="00195DBB">
              <w:rPr>
                <w:lang w:val="uk-UA"/>
              </w:rPr>
              <w:t>5</w:t>
            </w:r>
          </w:p>
        </w:tc>
      </w:tr>
      <w:tr w:rsidR="00195DBB" w:rsidRPr="00195DBB" w:rsidTr="00195DBB">
        <w:trPr>
          <w:jc w:val="center"/>
        </w:trPr>
        <w:tc>
          <w:tcPr>
            <w:tcW w:w="1505" w:type="dxa"/>
            <w:vMerge w:val="restart"/>
            <w:shd w:val="clear" w:color="auto" w:fill="auto"/>
          </w:tcPr>
          <w:p w:rsidR="00195DBB" w:rsidRPr="00195DBB" w:rsidRDefault="00195DBB" w:rsidP="00195DBB">
            <w:pPr>
              <w:keepNext/>
              <w:rPr>
                <w:i/>
                <w:iCs/>
                <w:lang w:val="uk-UA"/>
              </w:rPr>
            </w:pPr>
            <w:proofErr w:type="spellStart"/>
            <w:r w:rsidRPr="00195DBB">
              <w:rPr>
                <w:i/>
                <w:iCs/>
                <w:lang w:val="ru-RU"/>
              </w:rPr>
              <w:t>Змістовий</w:t>
            </w:r>
            <w:proofErr w:type="spellEnd"/>
            <w:r w:rsidRPr="00195DBB">
              <w:rPr>
                <w:i/>
                <w:iCs/>
                <w:lang w:val="ru-RU"/>
              </w:rPr>
              <w:t xml:space="preserve"> модуль </w:t>
            </w:r>
            <w:r w:rsidRPr="00195DBB">
              <w:rPr>
                <w:i/>
                <w:iCs/>
                <w:lang w:val="uk-UA"/>
              </w:rPr>
              <w:t>3</w:t>
            </w:r>
            <w:r w:rsidRPr="00195DBB">
              <w:rPr>
                <w:i/>
                <w:iCs/>
                <w:lang w:val="ru-RU"/>
              </w:rPr>
              <w:t xml:space="preserve"> (</w:t>
            </w:r>
            <w:r w:rsidRPr="00195DBB">
              <w:rPr>
                <w:i/>
                <w:iCs/>
                <w:lang w:val="uk-UA"/>
              </w:rPr>
              <w:t>розділ 3</w:t>
            </w:r>
            <w:r w:rsidRPr="00195DBB">
              <w:rPr>
                <w:i/>
                <w:iCs/>
                <w:lang w:val="ru-RU"/>
              </w:rPr>
              <w:t>)</w:t>
            </w:r>
          </w:p>
        </w:tc>
        <w:tc>
          <w:tcPr>
            <w:tcW w:w="4643" w:type="dxa"/>
            <w:shd w:val="clear" w:color="auto" w:fill="auto"/>
          </w:tcPr>
          <w:p w:rsidR="00195DBB" w:rsidRPr="00195DBB" w:rsidRDefault="00195DBB" w:rsidP="00195DBB">
            <w:pPr>
              <w:keepNext/>
              <w:jc w:val="both"/>
              <w:rPr>
                <w:i/>
                <w:iCs/>
                <w:lang w:val="uk-UA"/>
              </w:rPr>
            </w:pPr>
            <w:r w:rsidRPr="00195DBB">
              <w:rPr>
                <w:i/>
                <w:iCs/>
                <w:lang w:val="uk-UA"/>
              </w:rPr>
              <w:t xml:space="preserve">Опитування </w:t>
            </w:r>
          </w:p>
        </w:tc>
        <w:tc>
          <w:tcPr>
            <w:tcW w:w="2019" w:type="dxa"/>
            <w:shd w:val="clear" w:color="auto" w:fill="auto"/>
          </w:tcPr>
          <w:p w:rsidR="00195DBB" w:rsidRPr="00195DBB" w:rsidRDefault="00195DBB" w:rsidP="00195DBB">
            <w:pPr>
              <w:keepNext/>
              <w:jc w:val="both"/>
              <w:rPr>
                <w:lang w:val="uk-UA"/>
              </w:rPr>
            </w:pPr>
            <w:r w:rsidRPr="00195DBB">
              <w:rPr>
                <w:i/>
                <w:iCs/>
                <w:lang w:val="uk-UA"/>
              </w:rPr>
              <w:t>Семінари 4</w:t>
            </w:r>
          </w:p>
        </w:tc>
        <w:tc>
          <w:tcPr>
            <w:tcW w:w="1923" w:type="dxa"/>
            <w:shd w:val="clear" w:color="auto" w:fill="auto"/>
          </w:tcPr>
          <w:p w:rsidR="00195DBB" w:rsidRPr="00195DBB" w:rsidRDefault="00195DBB" w:rsidP="00195DBB">
            <w:pPr>
              <w:keepNext/>
              <w:jc w:val="both"/>
              <w:rPr>
                <w:lang w:val="uk-UA"/>
              </w:rPr>
            </w:pPr>
            <w:r w:rsidRPr="00195DBB">
              <w:rPr>
                <w:lang w:val="uk-UA"/>
              </w:rPr>
              <w:t>3</w:t>
            </w:r>
          </w:p>
        </w:tc>
      </w:tr>
      <w:tr w:rsidR="00195DBB" w:rsidRPr="00195DBB" w:rsidTr="00195DBB">
        <w:trPr>
          <w:jc w:val="center"/>
        </w:trPr>
        <w:tc>
          <w:tcPr>
            <w:tcW w:w="1505" w:type="dxa"/>
            <w:vMerge/>
            <w:shd w:val="clear" w:color="auto" w:fill="auto"/>
          </w:tcPr>
          <w:p w:rsidR="00195DBB" w:rsidRPr="00195DBB" w:rsidRDefault="00195DBB" w:rsidP="00195DBB">
            <w:pPr>
              <w:keepNext/>
              <w:rPr>
                <w:b/>
                <w:bCs/>
                <w:lang w:val="ru-RU"/>
              </w:rPr>
            </w:pPr>
          </w:p>
        </w:tc>
        <w:tc>
          <w:tcPr>
            <w:tcW w:w="4643" w:type="dxa"/>
            <w:shd w:val="clear" w:color="auto" w:fill="auto"/>
          </w:tcPr>
          <w:p w:rsidR="00195DBB" w:rsidRPr="00195DBB" w:rsidRDefault="00195DBB" w:rsidP="00195DBB">
            <w:pPr>
              <w:keepNext/>
              <w:jc w:val="both"/>
              <w:rPr>
                <w:i/>
                <w:iCs/>
                <w:lang w:val="uk-UA"/>
              </w:rPr>
            </w:pPr>
            <w:r w:rsidRPr="00195DBB">
              <w:rPr>
                <w:i/>
                <w:iCs/>
                <w:lang w:val="uk-UA"/>
              </w:rPr>
              <w:t xml:space="preserve">Практичне завдання </w:t>
            </w:r>
          </w:p>
        </w:tc>
        <w:tc>
          <w:tcPr>
            <w:tcW w:w="2019" w:type="dxa"/>
            <w:shd w:val="clear" w:color="auto" w:fill="auto"/>
          </w:tcPr>
          <w:p w:rsidR="00195DBB" w:rsidRPr="00195DBB" w:rsidRDefault="00195DBB" w:rsidP="00195DBB">
            <w:pPr>
              <w:keepNext/>
              <w:jc w:val="both"/>
              <w:rPr>
                <w:lang w:val="uk-UA"/>
              </w:rPr>
            </w:pPr>
            <w:r w:rsidRPr="00195DBB">
              <w:rPr>
                <w:i/>
                <w:iCs/>
                <w:lang w:val="uk-UA"/>
              </w:rPr>
              <w:t>Семінари 4</w:t>
            </w:r>
          </w:p>
        </w:tc>
        <w:tc>
          <w:tcPr>
            <w:tcW w:w="1923" w:type="dxa"/>
            <w:shd w:val="clear" w:color="auto" w:fill="auto"/>
          </w:tcPr>
          <w:p w:rsidR="00195DBB" w:rsidRPr="00195DBB" w:rsidRDefault="00195DBB" w:rsidP="00195DBB">
            <w:pPr>
              <w:keepNext/>
              <w:jc w:val="both"/>
              <w:rPr>
                <w:lang w:val="uk-UA"/>
              </w:rPr>
            </w:pPr>
            <w:r w:rsidRPr="00195DBB">
              <w:rPr>
                <w:lang w:val="uk-UA"/>
              </w:rPr>
              <w:t>5</w:t>
            </w:r>
          </w:p>
        </w:tc>
      </w:tr>
      <w:tr w:rsidR="00195DBB" w:rsidRPr="00195DBB" w:rsidTr="00195DBB">
        <w:trPr>
          <w:jc w:val="center"/>
        </w:trPr>
        <w:tc>
          <w:tcPr>
            <w:tcW w:w="1505" w:type="dxa"/>
            <w:vMerge w:val="restart"/>
            <w:shd w:val="clear" w:color="auto" w:fill="auto"/>
          </w:tcPr>
          <w:p w:rsidR="00195DBB" w:rsidRPr="00195DBB" w:rsidRDefault="00195DBB" w:rsidP="00195DBB">
            <w:pPr>
              <w:keepNext/>
              <w:rPr>
                <w:i/>
                <w:iCs/>
                <w:lang w:val="uk-UA"/>
              </w:rPr>
            </w:pPr>
            <w:proofErr w:type="spellStart"/>
            <w:r w:rsidRPr="00195DBB">
              <w:rPr>
                <w:i/>
                <w:iCs/>
                <w:lang w:val="ru-RU"/>
              </w:rPr>
              <w:t>Змістовий</w:t>
            </w:r>
            <w:proofErr w:type="spellEnd"/>
            <w:r w:rsidRPr="00195DBB">
              <w:rPr>
                <w:i/>
                <w:iCs/>
                <w:lang w:val="ru-RU"/>
              </w:rPr>
              <w:t xml:space="preserve"> модуль 4</w:t>
            </w:r>
            <w:r w:rsidRPr="00195DBB">
              <w:rPr>
                <w:i/>
                <w:iCs/>
              </w:rPr>
              <w:t xml:space="preserve"> (</w:t>
            </w:r>
            <w:r w:rsidRPr="00195DBB">
              <w:rPr>
                <w:i/>
                <w:iCs/>
                <w:lang w:val="uk-UA"/>
              </w:rPr>
              <w:t>розділ 4</w:t>
            </w:r>
            <w:r w:rsidRPr="00195DBB">
              <w:rPr>
                <w:i/>
                <w:iCs/>
              </w:rPr>
              <w:t>)</w:t>
            </w:r>
          </w:p>
        </w:tc>
        <w:tc>
          <w:tcPr>
            <w:tcW w:w="4643" w:type="dxa"/>
            <w:shd w:val="clear" w:color="auto" w:fill="auto"/>
          </w:tcPr>
          <w:p w:rsidR="00195DBB" w:rsidRPr="00195DBB" w:rsidRDefault="00195DBB" w:rsidP="00195DBB">
            <w:pPr>
              <w:keepNext/>
              <w:jc w:val="both"/>
              <w:rPr>
                <w:i/>
                <w:iCs/>
                <w:lang w:val="uk-UA"/>
              </w:rPr>
            </w:pPr>
            <w:r w:rsidRPr="00195DBB">
              <w:rPr>
                <w:i/>
                <w:iCs/>
                <w:lang w:val="uk-UA"/>
              </w:rPr>
              <w:t xml:space="preserve">Опитування </w:t>
            </w:r>
          </w:p>
        </w:tc>
        <w:tc>
          <w:tcPr>
            <w:tcW w:w="2019" w:type="dxa"/>
            <w:shd w:val="clear" w:color="auto" w:fill="auto"/>
          </w:tcPr>
          <w:p w:rsidR="00195DBB" w:rsidRPr="00195DBB" w:rsidRDefault="00195DBB" w:rsidP="00195DBB">
            <w:pPr>
              <w:keepNext/>
              <w:jc w:val="both"/>
              <w:rPr>
                <w:lang w:val="uk-UA"/>
              </w:rPr>
            </w:pPr>
            <w:r w:rsidRPr="00195DBB">
              <w:rPr>
                <w:i/>
                <w:iCs/>
                <w:lang w:val="uk-UA"/>
              </w:rPr>
              <w:t>Семінар 5</w:t>
            </w:r>
          </w:p>
        </w:tc>
        <w:tc>
          <w:tcPr>
            <w:tcW w:w="1923" w:type="dxa"/>
            <w:shd w:val="clear" w:color="auto" w:fill="auto"/>
          </w:tcPr>
          <w:p w:rsidR="00195DBB" w:rsidRPr="00195DBB" w:rsidRDefault="00195DBB" w:rsidP="00195DBB">
            <w:pPr>
              <w:keepNext/>
              <w:jc w:val="both"/>
              <w:rPr>
                <w:lang w:val="uk-UA"/>
              </w:rPr>
            </w:pPr>
            <w:r w:rsidRPr="00195DBB">
              <w:rPr>
                <w:lang w:val="uk-UA"/>
              </w:rPr>
              <w:t>3</w:t>
            </w:r>
          </w:p>
        </w:tc>
      </w:tr>
      <w:tr w:rsidR="00195DBB" w:rsidRPr="00195DBB" w:rsidTr="00195DBB">
        <w:trPr>
          <w:jc w:val="center"/>
        </w:trPr>
        <w:tc>
          <w:tcPr>
            <w:tcW w:w="1505" w:type="dxa"/>
            <w:vMerge/>
            <w:shd w:val="clear" w:color="auto" w:fill="auto"/>
          </w:tcPr>
          <w:p w:rsidR="00195DBB" w:rsidRPr="00195DBB" w:rsidRDefault="00195DBB" w:rsidP="00195DBB">
            <w:pPr>
              <w:keepNext/>
              <w:rPr>
                <w:b/>
                <w:bCs/>
                <w:lang w:val="ru-RU"/>
              </w:rPr>
            </w:pPr>
          </w:p>
        </w:tc>
        <w:tc>
          <w:tcPr>
            <w:tcW w:w="4643" w:type="dxa"/>
            <w:shd w:val="clear" w:color="auto" w:fill="auto"/>
          </w:tcPr>
          <w:p w:rsidR="00195DBB" w:rsidRPr="00195DBB" w:rsidRDefault="00195DBB" w:rsidP="00195DBB">
            <w:pPr>
              <w:keepNext/>
              <w:jc w:val="both"/>
              <w:rPr>
                <w:i/>
                <w:iCs/>
                <w:lang w:val="uk-UA"/>
              </w:rPr>
            </w:pPr>
            <w:r w:rsidRPr="00195DBB">
              <w:rPr>
                <w:i/>
                <w:iCs/>
                <w:lang w:val="uk-UA"/>
              </w:rPr>
              <w:t xml:space="preserve">Тестування </w:t>
            </w:r>
          </w:p>
        </w:tc>
        <w:tc>
          <w:tcPr>
            <w:tcW w:w="2019" w:type="dxa"/>
            <w:shd w:val="clear" w:color="auto" w:fill="auto"/>
          </w:tcPr>
          <w:p w:rsidR="00195DBB" w:rsidRPr="00195DBB" w:rsidRDefault="00195DBB" w:rsidP="00195DBB">
            <w:pPr>
              <w:keepNext/>
              <w:jc w:val="both"/>
              <w:rPr>
                <w:lang w:val="uk-UA"/>
              </w:rPr>
            </w:pPr>
            <w:r w:rsidRPr="00195DBB">
              <w:rPr>
                <w:i/>
                <w:iCs/>
                <w:lang w:val="uk-UA"/>
              </w:rPr>
              <w:t>Семінар 5</w:t>
            </w:r>
          </w:p>
        </w:tc>
        <w:tc>
          <w:tcPr>
            <w:tcW w:w="1923" w:type="dxa"/>
            <w:shd w:val="clear" w:color="auto" w:fill="auto"/>
          </w:tcPr>
          <w:p w:rsidR="00195DBB" w:rsidRPr="00195DBB" w:rsidRDefault="00195DBB" w:rsidP="00195DBB">
            <w:pPr>
              <w:keepNext/>
              <w:jc w:val="both"/>
              <w:rPr>
                <w:lang w:val="uk-UA"/>
              </w:rPr>
            </w:pPr>
            <w:r w:rsidRPr="00195DBB">
              <w:rPr>
                <w:lang w:val="uk-UA"/>
              </w:rPr>
              <w:t>10</w:t>
            </w:r>
          </w:p>
        </w:tc>
      </w:tr>
      <w:tr w:rsidR="00195DBB" w:rsidRPr="00195DBB" w:rsidTr="00195DBB">
        <w:trPr>
          <w:jc w:val="center"/>
        </w:trPr>
        <w:tc>
          <w:tcPr>
            <w:tcW w:w="1505" w:type="dxa"/>
            <w:vMerge w:val="restart"/>
            <w:shd w:val="clear" w:color="auto" w:fill="auto"/>
          </w:tcPr>
          <w:p w:rsidR="00195DBB" w:rsidRPr="00195DBB" w:rsidRDefault="00195DBB" w:rsidP="00195DBB">
            <w:pPr>
              <w:keepNext/>
              <w:rPr>
                <w:i/>
                <w:iCs/>
                <w:lang w:val="uk-UA"/>
              </w:rPr>
            </w:pPr>
            <w:proofErr w:type="spellStart"/>
            <w:r w:rsidRPr="00195DBB">
              <w:rPr>
                <w:i/>
                <w:iCs/>
                <w:lang w:val="ru-RU"/>
              </w:rPr>
              <w:t>Змістовий</w:t>
            </w:r>
            <w:proofErr w:type="spellEnd"/>
            <w:r w:rsidRPr="00195DBB">
              <w:rPr>
                <w:i/>
                <w:iCs/>
                <w:lang w:val="ru-RU"/>
              </w:rPr>
              <w:t xml:space="preserve"> модуль 5</w:t>
            </w:r>
            <w:r w:rsidRPr="00195DBB">
              <w:rPr>
                <w:i/>
                <w:iCs/>
              </w:rPr>
              <w:t xml:space="preserve"> (</w:t>
            </w:r>
            <w:r w:rsidRPr="00195DBB">
              <w:rPr>
                <w:i/>
                <w:iCs/>
                <w:lang w:val="uk-UA"/>
              </w:rPr>
              <w:t>розділ 5</w:t>
            </w:r>
            <w:r w:rsidRPr="00195DBB">
              <w:rPr>
                <w:i/>
                <w:iCs/>
              </w:rPr>
              <w:t>)</w:t>
            </w:r>
          </w:p>
        </w:tc>
        <w:tc>
          <w:tcPr>
            <w:tcW w:w="4643" w:type="dxa"/>
            <w:shd w:val="clear" w:color="auto" w:fill="auto"/>
          </w:tcPr>
          <w:p w:rsidR="00195DBB" w:rsidRPr="00195DBB" w:rsidRDefault="00195DBB" w:rsidP="00195DBB">
            <w:pPr>
              <w:keepNext/>
              <w:jc w:val="both"/>
              <w:rPr>
                <w:i/>
                <w:iCs/>
                <w:lang w:val="uk-UA"/>
              </w:rPr>
            </w:pPr>
            <w:r w:rsidRPr="00195DBB">
              <w:rPr>
                <w:i/>
                <w:iCs/>
                <w:lang w:val="uk-UA"/>
              </w:rPr>
              <w:t xml:space="preserve">Опитування </w:t>
            </w:r>
          </w:p>
        </w:tc>
        <w:tc>
          <w:tcPr>
            <w:tcW w:w="2019" w:type="dxa"/>
            <w:shd w:val="clear" w:color="auto" w:fill="auto"/>
          </w:tcPr>
          <w:p w:rsidR="00195DBB" w:rsidRPr="00195DBB" w:rsidRDefault="00195DBB" w:rsidP="00195DBB">
            <w:pPr>
              <w:keepNext/>
              <w:jc w:val="both"/>
              <w:rPr>
                <w:lang w:val="uk-UA"/>
              </w:rPr>
            </w:pPr>
            <w:r w:rsidRPr="00195DBB">
              <w:rPr>
                <w:i/>
                <w:iCs/>
                <w:lang w:val="uk-UA"/>
              </w:rPr>
              <w:t>Семінари 6</w:t>
            </w:r>
          </w:p>
        </w:tc>
        <w:tc>
          <w:tcPr>
            <w:tcW w:w="1923" w:type="dxa"/>
            <w:shd w:val="clear" w:color="auto" w:fill="auto"/>
          </w:tcPr>
          <w:p w:rsidR="00195DBB" w:rsidRPr="00195DBB" w:rsidRDefault="00195DBB" w:rsidP="00195DBB">
            <w:pPr>
              <w:keepNext/>
              <w:jc w:val="both"/>
              <w:rPr>
                <w:lang w:val="uk-UA"/>
              </w:rPr>
            </w:pPr>
            <w:r w:rsidRPr="00195DBB">
              <w:rPr>
                <w:lang w:val="uk-UA"/>
              </w:rPr>
              <w:t>4</w:t>
            </w:r>
          </w:p>
        </w:tc>
      </w:tr>
      <w:tr w:rsidR="00195DBB" w:rsidRPr="00195DBB" w:rsidTr="00195DBB">
        <w:trPr>
          <w:jc w:val="center"/>
        </w:trPr>
        <w:tc>
          <w:tcPr>
            <w:tcW w:w="1505" w:type="dxa"/>
            <w:vMerge/>
            <w:shd w:val="clear" w:color="auto" w:fill="auto"/>
          </w:tcPr>
          <w:p w:rsidR="00195DBB" w:rsidRPr="00195DBB" w:rsidRDefault="00195DBB" w:rsidP="00195DBB">
            <w:pPr>
              <w:keepNext/>
              <w:rPr>
                <w:i/>
                <w:iCs/>
                <w:lang w:val="uk-UA"/>
              </w:rPr>
            </w:pPr>
          </w:p>
        </w:tc>
        <w:tc>
          <w:tcPr>
            <w:tcW w:w="4643" w:type="dxa"/>
            <w:shd w:val="clear" w:color="auto" w:fill="auto"/>
          </w:tcPr>
          <w:p w:rsidR="00195DBB" w:rsidRPr="00195DBB" w:rsidRDefault="00195DBB" w:rsidP="00195DBB">
            <w:pPr>
              <w:keepNext/>
              <w:jc w:val="both"/>
              <w:rPr>
                <w:i/>
                <w:iCs/>
                <w:lang w:val="uk-UA"/>
              </w:rPr>
            </w:pPr>
            <w:r w:rsidRPr="00195DBB">
              <w:rPr>
                <w:i/>
                <w:iCs/>
                <w:lang w:val="uk-UA"/>
              </w:rPr>
              <w:t xml:space="preserve">Творче практичне завдання </w:t>
            </w:r>
          </w:p>
        </w:tc>
        <w:tc>
          <w:tcPr>
            <w:tcW w:w="2019" w:type="dxa"/>
            <w:shd w:val="clear" w:color="auto" w:fill="auto"/>
          </w:tcPr>
          <w:p w:rsidR="00195DBB" w:rsidRPr="00195DBB" w:rsidRDefault="00195DBB" w:rsidP="00195DBB">
            <w:pPr>
              <w:keepNext/>
              <w:jc w:val="both"/>
              <w:rPr>
                <w:lang w:val="uk-UA"/>
              </w:rPr>
            </w:pPr>
            <w:r w:rsidRPr="00195DBB">
              <w:rPr>
                <w:i/>
                <w:iCs/>
                <w:lang w:val="uk-UA"/>
              </w:rPr>
              <w:t>Семінари 6</w:t>
            </w:r>
          </w:p>
        </w:tc>
        <w:tc>
          <w:tcPr>
            <w:tcW w:w="1923" w:type="dxa"/>
            <w:shd w:val="clear" w:color="auto" w:fill="auto"/>
          </w:tcPr>
          <w:p w:rsidR="00195DBB" w:rsidRPr="00195DBB" w:rsidRDefault="00195DBB" w:rsidP="00195DBB">
            <w:pPr>
              <w:keepNext/>
              <w:jc w:val="both"/>
              <w:rPr>
                <w:lang w:val="uk-UA"/>
              </w:rPr>
            </w:pPr>
            <w:r w:rsidRPr="00195DBB">
              <w:rPr>
                <w:lang w:val="uk-UA"/>
              </w:rPr>
              <w:t>5</w:t>
            </w:r>
          </w:p>
        </w:tc>
      </w:tr>
      <w:tr w:rsidR="00195DBB" w:rsidRPr="00195DBB" w:rsidTr="00195DBB">
        <w:trPr>
          <w:jc w:val="center"/>
        </w:trPr>
        <w:tc>
          <w:tcPr>
            <w:tcW w:w="1505" w:type="dxa"/>
            <w:vMerge w:val="restart"/>
            <w:shd w:val="clear" w:color="auto" w:fill="auto"/>
          </w:tcPr>
          <w:p w:rsidR="00195DBB" w:rsidRPr="00195DBB" w:rsidRDefault="00195DBB" w:rsidP="00195DBB">
            <w:pPr>
              <w:keepNext/>
              <w:rPr>
                <w:i/>
                <w:iCs/>
                <w:lang w:val="uk-UA"/>
              </w:rPr>
            </w:pPr>
            <w:proofErr w:type="spellStart"/>
            <w:r w:rsidRPr="00195DBB">
              <w:rPr>
                <w:i/>
                <w:iCs/>
                <w:lang w:val="ru-RU"/>
              </w:rPr>
              <w:t>Змістовий</w:t>
            </w:r>
            <w:proofErr w:type="spellEnd"/>
            <w:r w:rsidRPr="00195DBB">
              <w:rPr>
                <w:i/>
                <w:iCs/>
                <w:lang w:val="ru-RU"/>
              </w:rPr>
              <w:t xml:space="preserve"> модуль 6</w:t>
            </w:r>
            <w:r w:rsidRPr="00195DBB">
              <w:rPr>
                <w:i/>
                <w:iCs/>
              </w:rPr>
              <w:t xml:space="preserve"> (</w:t>
            </w:r>
            <w:r w:rsidRPr="00195DBB">
              <w:rPr>
                <w:i/>
                <w:iCs/>
                <w:lang w:val="uk-UA"/>
              </w:rPr>
              <w:t>розділ 6</w:t>
            </w:r>
            <w:r w:rsidRPr="00195DBB">
              <w:rPr>
                <w:i/>
                <w:iCs/>
              </w:rPr>
              <w:t>)</w:t>
            </w:r>
          </w:p>
        </w:tc>
        <w:tc>
          <w:tcPr>
            <w:tcW w:w="4643" w:type="dxa"/>
            <w:shd w:val="clear" w:color="auto" w:fill="auto"/>
          </w:tcPr>
          <w:p w:rsidR="00195DBB" w:rsidRPr="00195DBB" w:rsidRDefault="00195DBB" w:rsidP="00195DBB">
            <w:pPr>
              <w:keepNext/>
              <w:jc w:val="both"/>
              <w:rPr>
                <w:i/>
                <w:iCs/>
                <w:lang w:val="uk-UA"/>
              </w:rPr>
            </w:pPr>
            <w:r w:rsidRPr="00195DBB">
              <w:rPr>
                <w:i/>
                <w:iCs/>
                <w:lang w:val="uk-UA"/>
              </w:rPr>
              <w:t xml:space="preserve">Опитування </w:t>
            </w:r>
          </w:p>
        </w:tc>
        <w:tc>
          <w:tcPr>
            <w:tcW w:w="2019" w:type="dxa"/>
            <w:shd w:val="clear" w:color="auto" w:fill="auto"/>
          </w:tcPr>
          <w:p w:rsidR="00195DBB" w:rsidRPr="00195DBB" w:rsidRDefault="00195DBB" w:rsidP="00195DBB">
            <w:pPr>
              <w:keepNext/>
              <w:jc w:val="both"/>
              <w:rPr>
                <w:lang w:val="uk-UA"/>
              </w:rPr>
            </w:pPr>
            <w:r w:rsidRPr="00195DBB">
              <w:rPr>
                <w:i/>
                <w:iCs/>
                <w:lang w:val="uk-UA"/>
              </w:rPr>
              <w:t>Семінари 7</w:t>
            </w:r>
          </w:p>
        </w:tc>
        <w:tc>
          <w:tcPr>
            <w:tcW w:w="1923" w:type="dxa"/>
            <w:shd w:val="clear" w:color="auto" w:fill="auto"/>
          </w:tcPr>
          <w:p w:rsidR="00195DBB" w:rsidRPr="00195DBB" w:rsidRDefault="00195DBB" w:rsidP="00195DBB">
            <w:pPr>
              <w:keepNext/>
              <w:jc w:val="both"/>
              <w:rPr>
                <w:lang w:val="uk-UA"/>
              </w:rPr>
            </w:pPr>
            <w:r w:rsidRPr="00195DBB">
              <w:rPr>
                <w:lang w:val="uk-UA"/>
              </w:rPr>
              <w:t>3</w:t>
            </w:r>
          </w:p>
        </w:tc>
      </w:tr>
      <w:tr w:rsidR="00195DBB" w:rsidRPr="00195DBB" w:rsidTr="00195DBB">
        <w:trPr>
          <w:jc w:val="center"/>
        </w:trPr>
        <w:tc>
          <w:tcPr>
            <w:tcW w:w="1505" w:type="dxa"/>
            <w:vMerge/>
            <w:shd w:val="clear" w:color="auto" w:fill="auto"/>
          </w:tcPr>
          <w:p w:rsidR="00195DBB" w:rsidRPr="00195DBB" w:rsidRDefault="00195DBB" w:rsidP="00195DBB">
            <w:pPr>
              <w:keepNext/>
              <w:rPr>
                <w:i/>
                <w:iCs/>
                <w:lang w:val="ru-RU"/>
              </w:rPr>
            </w:pPr>
          </w:p>
        </w:tc>
        <w:tc>
          <w:tcPr>
            <w:tcW w:w="4643" w:type="dxa"/>
            <w:shd w:val="clear" w:color="auto" w:fill="auto"/>
          </w:tcPr>
          <w:p w:rsidR="00195DBB" w:rsidRPr="00195DBB" w:rsidRDefault="00195DBB" w:rsidP="00195DBB">
            <w:pPr>
              <w:keepNext/>
              <w:jc w:val="both"/>
              <w:rPr>
                <w:i/>
                <w:iCs/>
                <w:lang w:val="uk-UA"/>
              </w:rPr>
            </w:pPr>
            <w:r w:rsidRPr="00195DBB">
              <w:rPr>
                <w:i/>
                <w:iCs/>
                <w:lang w:val="uk-UA"/>
              </w:rPr>
              <w:t xml:space="preserve">Творче практичне завдання </w:t>
            </w:r>
          </w:p>
        </w:tc>
        <w:tc>
          <w:tcPr>
            <w:tcW w:w="2019" w:type="dxa"/>
            <w:shd w:val="clear" w:color="auto" w:fill="auto"/>
          </w:tcPr>
          <w:p w:rsidR="00195DBB" w:rsidRPr="00195DBB" w:rsidRDefault="00195DBB" w:rsidP="00195DBB">
            <w:pPr>
              <w:keepNext/>
              <w:jc w:val="both"/>
              <w:rPr>
                <w:lang w:val="uk-UA"/>
              </w:rPr>
            </w:pPr>
            <w:r w:rsidRPr="00195DBB">
              <w:rPr>
                <w:i/>
                <w:iCs/>
                <w:lang w:val="uk-UA"/>
              </w:rPr>
              <w:t>Семінари 7</w:t>
            </w:r>
          </w:p>
        </w:tc>
        <w:tc>
          <w:tcPr>
            <w:tcW w:w="1923" w:type="dxa"/>
            <w:shd w:val="clear" w:color="auto" w:fill="auto"/>
          </w:tcPr>
          <w:p w:rsidR="00195DBB" w:rsidRPr="00195DBB" w:rsidRDefault="00195DBB" w:rsidP="00195DBB">
            <w:pPr>
              <w:keepNext/>
              <w:jc w:val="both"/>
              <w:rPr>
                <w:lang w:val="uk-UA"/>
              </w:rPr>
            </w:pPr>
            <w:r w:rsidRPr="00195DBB">
              <w:rPr>
                <w:lang w:val="uk-UA"/>
              </w:rPr>
              <w:t>5</w:t>
            </w:r>
          </w:p>
        </w:tc>
      </w:tr>
      <w:tr w:rsidR="00195DBB" w:rsidRPr="00195DBB" w:rsidTr="00195DBB">
        <w:trPr>
          <w:jc w:val="center"/>
        </w:trPr>
        <w:tc>
          <w:tcPr>
            <w:tcW w:w="6148" w:type="dxa"/>
            <w:gridSpan w:val="2"/>
            <w:shd w:val="clear" w:color="auto" w:fill="auto"/>
          </w:tcPr>
          <w:p w:rsidR="00195DBB" w:rsidRPr="00195DBB" w:rsidRDefault="00195DBB" w:rsidP="00195DBB">
            <w:pPr>
              <w:keepNext/>
              <w:jc w:val="both"/>
              <w:rPr>
                <w:i/>
                <w:iCs/>
                <w:lang w:val="uk-UA"/>
              </w:rPr>
            </w:pPr>
            <w:r w:rsidRPr="00195DBB">
              <w:rPr>
                <w:b/>
                <w:bCs/>
                <w:lang w:val="uk-UA"/>
              </w:rPr>
              <w:t>Підсумковий контроль</w:t>
            </w:r>
            <w:r w:rsidRPr="00195DBB">
              <w:rPr>
                <w:b/>
                <w:bCs/>
              </w:rPr>
              <w:t xml:space="preserve"> (max 40%)</w:t>
            </w:r>
          </w:p>
        </w:tc>
        <w:tc>
          <w:tcPr>
            <w:tcW w:w="2019" w:type="dxa"/>
            <w:shd w:val="clear" w:color="auto" w:fill="auto"/>
          </w:tcPr>
          <w:p w:rsidR="00195DBB" w:rsidRPr="00195DBB" w:rsidRDefault="00195DBB" w:rsidP="00195DBB">
            <w:pPr>
              <w:keepNext/>
              <w:jc w:val="both"/>
              <w:rPr>
                <w:lang w:val="uk-UA"/>
              </w:rPr>
            </w:pPr>
          </w:p>
        </w:tc>
        <w:tc>
          <w:tcPr>
            <w:tcW w:w="1923" w:type="dxa"/>
            <w:shd w:val="clear" w:color="auto" w:fill="auto"/>
          </w:tcPr>
          <w:p w:rsidR="00195DBB" w:rsidRPr="00195DBB" w:rsidRDefault="00195DBB" w:rsidP="00195DBB">
            <w:pPr>
              <w:keepNext/>
              <w:jc w:val="both"/>
              <w:rPr>
                <w:lang w:val="uk-UA"/>
              </w:rPr>
            </w:pPr>
          </w:p>
        </w:tc>
      </w:tr>
      <w:tr w:rsidR="00195DBB" w:rsidRPr="00195DBB" w:rsidTr="00195DBB">
        <w:trPr>
          <w:jc w:val="center"/>
        </w:trPr>
        <w:tc>
          <w:tcPr>
            <w:tcW w:w="6148" w:type="dxa"/>
            <w:gridSpan w:val="2"/>
            <w:shd w:val="clear" w:color="auto" w:fill="auto"/>
          </w:tcPr>
          <w:p w:rsidR="00195DBB" w:rsidRPr="00195DBB" w:rsidRDefault="00195DBB" w:rsidP="00195DBB">
            <w:pPr>
              <w:keepNext/>
              <w:jc w:val="both"/>
              <w:rPr>
                <w:i/>
                <w:iCs/>
                <w:lang w:val="uk-UA"/>
              </w:rPr>
            </w:pPr>
            <w:r w:rsidRPr="00195DBB">
              <w:rPr>
                <w:i/>
                <w:iCs/>
                <w:lang w:val="uk-UA"/>
              </w:rPr>
              <w:t>Підсумкове теоретичне завдання</w:t>
            </w:r>
          </w:p>
        </w:tc>
        <w:tc>
          <w:tcPr>
            <w:tcW w:w="2019" w:type="dxa"/>
            <w:shd w:val="clear" w:color="auto" w:fill="auto"/>
          </w:tcPr>
          <w:p w:rsidR="00195DBB" w:rsidRPr="00195DBB" w:rsidRDefault="00195DBB" w:rsidP="00195DBB">
            <w:pPr>
              <w:keepNext/>
              <w:jc w:val="both"/>
              <w:rPr>
                <w:lang w:val="uk-UA"/>
              </w:rPr>
            </w:pPr>
          </w:p>
        </w:tc>
        <w:tc>
          <w:tcPr>
            <w:tcW w:w="1923" w:type="dxa"/>
            <w:shd w:val="clear" w:color="auto" w:fill="auto"/>
          </w:tcPr>
          <w:p w:rsidR="00195DBB" w:rsidRPr="00195DBB" w:rsidRDefault="00195DBB" w:rsidP="00195DBB">
            <w:pPr>
              <w:keepNext/>
              <w:jc w:val="both"/>
              <w:rPr>
                <w:lang w:val="uk-UA"/>
              </w:rPr>
            </w:pPr>
            <w:r w:rsidRPr="00195DBB">
              <w:rPr>
                <w:lang w:val="uk-UA"/>
              </w:rPr>
              <w:t>20</w:t>
            </w:r>
          </w:p>
        </w:tc>
      </w:tr>
      <w:tr w:rsidR="00195DBB" w:rsidRPr="00195DBB" w:rsidTr="00195DBB">
        <w:trPr>
          <w:jc w:val="center"/>
        </w:trPr>
        <w:tc>
          <w:tcPr>
            <w:tcW w:w="6148" w:type="dxa"/>
            <w:gridSpan w:val="2"/>
            <w:shd w:val="clear" w:color="auto" w:fill="auto"/>
          </w:tcPr>
          <w:p w:rsidR="00195DBB" w:rsidRPr="00195DBB" w:rsidRDefault="00195DBB" w:rsidP="00195DBB">
            <w:pPr>
              <w:jc w:val="both"/>
              <w:rPr>
                <w:b/>
                <w:lang w:val="uk-UA"/>
              </w:rPr>
            </w:pPr>
            <w:r w:rsidRPr="00195DBB">
              <w:rPr>
                <w:i/>
                <w:iCs/>
                <w:lang w:val="uk-UA"/>
              </w:rPr>
              <w:t>Підсумкове практичне завдання</w:t>
            </w:r>
          </w:p>
        </w:tc>
        <w:tc>
          <w:tcPr>
            <w:tcW w:w="2019" w:type="dxa"/>
            <w:shd w:val="clear" w:color="auto" w:fill="auto"/>
          </w:tcPr>
          <w:p w:rsidR="00195DBB" w:rsidRPr="00195DBB" w:rsidRDefault="00195DBB" w:rsidP="00195DBB">
            <w:pPr>
              <w:jc w:val="both"/>
              <w:rPr>
                <w:b/>
                <w:lang w:val="uk-UA"/>
              </w:rPr>
            </w:pPr>
          </w:p>
        </w:tc>
        <w:tc>
          <w:tcPr>
            <w:tcW w:w="1923" w:type="dxa"/>
            <w:shd w:val="clear" w:color="auto" w:fill="auto"/>
          </w:tcPr>
          <w:p w:rsidR="00195DBB" w:rsidRPr="00195DBB" w:rsidRDefault="00195DBB" w:rsidP="00195DBB">
            <w:pPr>
              <w:jc w:val="both"/>
              <w:rPr>
                <w:b/>
                <w:lang w:val="uk-UA"/>
              </w:rPr>
            </w:pPr>
            <w:r w:rsidRPr="00195DBB">
              <w:rPr>
                <w:b/>
                <w:lang w:val="uk-UA"/>
              </w:rPr>
              <w:t>20</w:t>
            </w:r>
          </w:p>
        </w:tc>
      </w:tr>
      <w:tr w:rsidR="00195DBB" w:rsidRPr="00195DBB" w:rsidTr="00195DBB">
        <w:trPr>
          <w:jc w:val="center"/>
        </w:trPr>
        <w:tc>
          <w:tcPr>
            <w:tcW w:w="6148" w:type="dxa"/>
            <w:gridSpan w:val="2"/>
            <w:shd w:val="clear" w:color="auto" w:fill="auto"/>
          </w:tcPr>
          <w:p w:rsidR="00195DBB" w:rsidRPr="00195DBB" w:rsidRDefault="00195DBB" w:rsidP="00195DBB">
            <w:pPr>
              <w:jc w:val="both"/>
              <w:rPr>
                <w:b/>
                <w:lang w:val="uk-UA"/>
              </w:rPr>
            </w:pPr>
            <w:r w:rsidRPr="00195DBB">
              <w:rPr>
                <w:b/>
                <w:lang w:val="uk-UA"/>
              </w:rPr>
              <w:t xml:space="preserve">Разом </w:t>
            </w:r>
          </w:p>
        </w:tc>
        <w:tc>
          <w:tcPr>
            <w:tcW w:w="2019" w:type="dxa"/>
            <w:shd w:val="clear" w:color="auto" w:fill="auto"/>
          </w:tcPr>
          <w:p w:rsidR="00195DBB" w:rsidRPr="00195DBB" w:rsidRDefault="00195DBB" w:rsidP="00195DBB">
            <w:pPr>
              <w:jc w:val="both"/>
              <w:rPr>
                <w:b/>
                <w:lang w:val="uk-UA"/>
              </w:rPr>
            </w:pPr>
          </w:p>
        </w:tc>
        <w:tc>
          <w:tcPr>
            <w:tcW w:w="1923" w:type="dxa"/>
            <w:shd w:val="clear" w:color="auto" w:fill="auto"/>
          </w:tcPr>
          <w:p w:rsidR="00195DBB" w:rsidRPr="00195DBB" w:rsidRDefault="00195DBB" w:rsidP="00195DBB">
            <w:pPr>
              <w:jc w:val="center"/>
              <w:rPr>
                <w:b/>
                <w:lang w:val="uk-UA"/>
              </w:rPr>
            </w:pPr>
            <w:r w:rsidRPr="00195DBB">
              <w:rPr>
                <w:b/>
                <w:lang w:val="uk-UA"/>
              </w:rPr>
              <w:t>100%</w:t>
            </w:r>
          </w:p>
        </w:tc>
      </w:tr>
    </w:tbl>
    <w:p w:rsidR="00195DBB" w:rsidRPr="00195DBB" w:rsidRDefault="00195DBB" w:rsidP="00195DBB">
      <w:pPr>
        <w:rPr>
          <w:b/>
          <w:bCs/>
          <w:color w:val="000000"/>
          <w:sz w:val="16"/>
          <w:szCs w:val="16"/>
          <w:lang w:val="uk-UA"/>
        </w:rPr>
      </w:pPr>
    </w:p>
    <w:p w:rsidR="00195DBB" w:rsidRPr="00195DBB" w:rsidRDefault="00195DBB" w:rsidP="00195DBB">
      <w:pPr>
        <w:spacing w:after="120"/>
        <w:jc w:val="center"/>
        <w:rPr>
          <w:b/>
          <w:bCs/>
          <w:szCs w:val="28"/>
          <w:lang w:val="uk-UA"/>
        </w:rPr>
      </w:pPr>
      <w:r w:rsidRPr="00195DBB">
        <w:rPr>
          <w:b/>
          <w:bCs/>
          <w:szCs w:val="28"/>
          <w:lang w:val="uk-UA"/>
        </w:rPr>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00"/>
        <w:gridCol w:w="4510"/>
        <w:gridCol w:w="2126"/>
        <w:gridCol w:w="1873"/>
      </w:tblGrid>
      <w:tr w:rsidR="00195DBB" w:rsidRPr="00195DBB" w:rsidTr="00195DBB">
        <w:trPr>
          <w:cantSplit/>
          <w:trHeight w:val="205"/>
          <w:jc w:val="center"/>
        </w:trPr>
        <w:tc>
          <w:tcPr>
            <w:tcW w:w="1500" w:type="dxa"/>
            <w:vMerge w:val="restart"/>
            <w:tcBorders>
              <w:top w:val="single" w:sz="4" w:space="0" w:color="auto"/>
              <w:left w:val="single" w:sz="4" w:space="0" w:color="auto"/>
              <w:bottom w:val="single" w:sz="4" w:space="0" w:color="auto"/>
              <w:right w:val="single" w:sz="4" w:space="0" w:color="auto"/>
            </w:tcBorders>
          </w:tcPr>
          <w:p w:rsidR="00195DBB" w:rsidRPr="00195DBB" w:rsidRDefault="00195DBB" w:rsidP="00195DBB">
            <w:pPr>
              <w:keepNext/>
              <w:keepLines/>
              <w:spacing w:line="223" w:lineRule="auto"/>
              <w:jc w:val="center"/>
              <w:outlineLvl w:val="1"/>
              <w:rPr>
                <w:rFonts w:eastAsia="MS Gothic"/>
                <w:lang w:val="uk-UA"/>
              </w:rPr>
            </w:pPr>
            <w:r w:rsidRPr="00195DBB">
              <w:rPr>
                <w:rFonts w:eastAsia="MS Gothic"/>
                <w:caps/>
                <w:lang w:val="uk-UA"/>
              </w:rPr>
              <w:t>З</w:t>
            </w:r>
            <w:r w:rsidRPr="00195DBB">
              <w:rPr>
                <w:rFonts w:eastAsia="MS Gothic"/>
                <w:lang w:val="uk-UA"/>
              </w:rPr>
              <w:t>а шкалою</w:t>
            </w:r>
          </w:p>
          <w:p w:rsidR="00195DBB" w:rsidRPr="00195DBB" w:rsidRDefault="00195DBB" w:rsidP="00195DBB">
            <w:pPr>
              <w:keepNext/>
              <w:keepLines/>
              <w:spacing w:line="223" w:lineRule="auto"/>
              <w:jc w:val="center"/>
              <w:outlineLvl w:val="5"/>
              <w:rPr>
                <w:rFonts w:eastAsia="MS Gothic"/>
                <w:lang w:val="uk-UA"/>
              </w:rPr>
            </w:pPr>
            <w:r w:rsidRPr="00195DBB">
              <w:rPr>
                <w:rFonts w:eastAsia="MS Gothic"/>
                <w:lang w:val="uk-UA"/>
              </w:rPr>
              <w:t>ECTS</w:t>
            </w:r>
          </w:p>
        </w:tc>
        <w:tc>
          <w:tcPr>
            <w:tcW w:w="4510" w:type="dxa"/>
            <w:vMerge w:val="restart"/>
            <w:tcBorders>
              <w:top w:val="single" w:sz="4" w:space="0" w:color="auto"/>
              <w:left w:val="single" w:sz="4" w:space="0" w:color="auto"/>
              <w:bottom w:val="single" w:sz="4" w:space="0" w:color="auto"/>
              <w:right w:val="single" w:sz="4" w:space="0" w:color="auto"/>
            </w:tcBorders>
          </w:tcPr>
          <w:p w:rsidR="00195DBB" w:rsidRPr="00195DBB" w:rsidRDefault="00195DBB" w:rsidP="00195DBB">
            <w:pPr>
              <w:keepNext/>
              <w:keepLines/>
              <w:spacing w:line="223" w:lineRule="auto"/>
              <w:ind w:right="-108"/>
              <w:jc w:val="center"/>
              <w:outlineLvl w:val="4"/>
              <w:rPr>
                <w:rFonts w:eastAsia="MS Gothic"/>
                <w:lang w:val="uk-UA"/>
              </w:rPr>
            </w:pPr>
            <w:r w:rsidRPr="00195DBB">
              <w:rPr>
                <w:rFonts w:eastAsia="MS Gothic"/>
                <w:lang w:val="uk-UA"/>
              </w:rPr>
              <w:t>За шкалою університету</w:t>
            </w:r>
          </w:p>
        </w:tc>
        <w:tc>
          <w:tcPr>
            <w:tcW w:w="3999" w:type="dxa"/>
            <w:gridSpan w:val="2"/>
            <w:tcBorders>
              <w:top w:val="single" w:sz="4" w:space="0" w:color="auto"/>
              <w:left w:val="single" w:sz="4" w:space="0" w:color="auto"/>
              <w:bottom w:val="single" w:sz="4" w:space="0" w:color="auto"/>
              <w:right w:val="single" w:sz="4" w:space="0" w:color="auto"/>
            </w:tcBorders>
          </w:tcPr>
          <w:p w:rsidR="00195DBB" w:rsidRPr="00195DBB" w:rsidRDefault="00195DBB" w:rsidP="00195DBB">
            <w:pPr>
              <w:keepNext/>
              <w:keepLines/>
              <w:tabs>
                <w:tab w:val="num" w:pos="0"/>
              </w:tabs>
              <w:spacing w:line="223" w:lineRule="auto"/>
              <w:jc w:val="center"/>
              <w:outlineLvl w:val="2"/>
              <w:rPr>
                <w:rFonts w:eastAsia="MS Gothic"/>
                <w:lang w:val="uk-UA"/>
              </w:rPr>
            </w:pPr>
            <w:r w:rsidRPr="00195DBB">
              <w:rPr>
                <w:rFonts w:eastAsia="MS Gothic"/>
                <w:lang w:val="uk-UA"/>
              </w:rPr>
              <w:t>За національною шкалою</w:t>
            </w:r>
          </w:p>
        </w:tc>
      </w:tr>
      <w:tr w:rsidR="00195DBB" w:rsidRPr="00195DBB" w:rsidTr="00195DBB">
        <w:trPr>
          <w:cantSplit/>
          <w:trHeight w:val="58"/>
          <w:jc w:val="center"/>
        </w:trPr>
        <w:tc>
          <w:tcPr>
            <w:tcW w:w="1500" w:type="dxa"/>
            <w:vMerge/>
            <w:tcBorders>
              <w:top w:val="single" w:sz="4" w:space="0" w:color="auto"/>
              <w:left w:val="single" w:sz="4" w:space="0" w:color="auto"/>
              <w:bottom w:val="single" w:sz="4" w:space="0" w:color="auto"/>
              <w:right w:val="single" w:sz="4" w:space="0" w:color="auto"/>
            </w:tcBorders>
          </w:tcPr>
          <w:p w:rsidR="00195DBB" w:rsidRPr="00195DBB" w:rsidRDefault="00195DBB" w:rsidP="00195DBB">
            <w:pPr>
              <w:keepNext/>
              <w:keepLines/>
              <w:spacing w:line="223" w:lineRule="auto"/>
              <w:outlineLvl w:val="1"/>
              <w:rPr>
                <w:rFonts w:eastAsia="MS Gothic"/>
                <w:lang w:val="uk-UA"/>
              </w:rPr>
            </w:pPr>
          </w:p>
        </w:tc>
        <w:tc>
          <w:tcPr>
            <w:tcW w:w="4510" w:type="dxa"/>
            <w:vMerge/>
            <w:tcBorders>
              <w:top w:val="single" w:sz="4" w:space="0" w:color="auto"/>
              <w:left w:val="single" w:sz="4" w:space="0" w:color="auto"/>
              <w:bottom w:val="single" w:sz="4" w:space="0" w:color="auto"/>
              <w:right w:val="single" w:sz="4" w:space="0" w:color="auto"/>
            </w:tcBorders>
          </w:tcPr>
          <w:p w:rsidR="00195DBB" w:rsidRPr="00195DBB" w:rsidRDefault="00195DBB" w:rsidP="00195DBB">
            <w:pPr>
              <w:keepNext/>
              <w:keepLines/>
              <w:spacing w:line="223" w:lineRule="auto"/>
              <w:outlineLvl w:val="4"/>
              <w:rPr>
                <w:rFonts w:eastAsia="MS Gothic"/>
                <w:lang w:val="uk-UA"/>
              </w:rPr>
            </w:pPr>
          </w:p>
        </w:tc>
        <w:tc>
          <w:tcPr>
            <w:tcW w:w="2126" w:type="dxa"/>
            <w:tcBorders>
              <w:top w:val="single" w:sz="4" w:space="0" w:color="auto"/>
              <w:left w:val="single" w:sz="4" w:space="0" w:color="auto"/>
              <w:bottom w:val="single" w:sz="4" w:space="0" w:color="auto"/>
              <w:right w:val="single" w:sz="4" w:space="0" w:color="auto"/>
            </w:tcBorders>
          </w:tcPr>
          <w:p w:rsidR="00195DBB" w:rsidRPr="00195DBB" w:rsidRDefault="00195DBB" w:rsidP="00195DBB">
            <w:pPr>
              <w:keepNext/>
              <w:keepLines/>
              <w:spacing w:line="223" w:lineRule="auto"/>
              <w:jc w:val="center"/>
              <w:outlineLvl w:val="2"/>
              <w:rPr>
                <w:rFonts w:eastAsia="MS Gothic"/>
                <w:lang w:val="uk-UA"/>
              </w:rPr>
            </w:pPr>
            <w:r w:rsidRPr="00195DBB">
              <w:rPr>
                <w:rFonts w:eastAsia="MS Gothic"/>
                <w:lang w:val="uk-UA"/>
              </w:rPr>
              <w:t>Екзамен</w:t>
            </w:r>
          </w:p>
        </w:tc>
        <w:tc>
          <w:tcPr>
            <w:tcW w:w="1873" w:type="dxa"/>
            <w:tcBorders>
              <w:top w:val="single" w:sz="4" w:space="0" w:color="auto"/>
              <w:left w:val="single" w:sz="4" w:space="0" w:color="auto"/>
              <w:bottom w:val="single" w:sz="4" w:space="0" w:color="auto"/>
              <w:right w:val="single" w:sz="4" w:space="0" w:color="auto"/>
            </w:tcBorders>
          </w:tcPr>
          <w:p w:rsidR="00195DBB" w:rsidRPr="00195DBB" w:rsidRDefault="00195DBB" w:rsidP="00195DBB">
            <w:pPr>
              <w:keepNext/>
              <w:keepLines/>
              <w:spacing w:line="223" w:lineRule="auto"/>
              <w:jc w:val="center"/>
              <w:outlineLvl w:val="2"/>
              <w:rPr>
                <w:rFonts w:eastAsia="MS Gothic"/>
                <w:lang w:val="uk-UA"/>
              </w:rPr>
            </w:pPr>
            <w:r w:rsidRPr="00195DBB">
              <w:rPr>
                <w:rFonts w:eastAsia="MS Gothic"/>
                <w:lang w:val="uk-UA"/>
              </w:rPr>
              <w:t>Залік</w:t>
            </w:r>
          </w:p>
        </w:tc>
      </w:tr>
      <w:tr w:rsidR="00195DBB" w:rsidRPr="00195DBB" w:rsidTr="00195DBB">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195DBB" w:rsidRPr="00195DBB" w:rsidRDefault="00195DBB" w:rsidP="00195DBB">
            <w:pPr>
              <w:spacing w:line="223" w:lineRule="auto"/>
              <w:ind w:right="-68"/>
              <w:jc w:val="center"/>
              <w:rPr>
                <w:spacing w:val="-2"/>
                <w:lang w:val="uk-UA"/>
              </w:rPr>
            </w:pPr>
            <w:r w:rsidRPr="00195DBB">
              <w:rPr>
                <w:spacing w:val="-2"/>
                <w:lang w:val="uk-UA"/>
              </w:rPr>
              <w:t>A</w:t>
            </w:r>
          </w:p>
        </w:tc>
        <w:tc>
          <w:tcPr>
            <w:tcW w:w="4510" w:type="dxa"/>
            <w:tcBorders>
              <w:top w:val="single" w:sz="4" w:space="0" w:color="auto"/>
              <w:left w:val="single" w:sz="4" w:space="0" w:color="auto"/>
              <w:bottom w:val="single" w:sz="4" w:space="0" w:color="auto"/>
              <w:right w:val="single" w:sz="4" w:space="0" w:color="auto"/>
            </w:tcBorders>
            <w:vAlign w:val="center"/>
          </w:tcPr>
          <w:p w:rsidR="00195DBB" w:rsidRPr="00195DBB" w:rsidRDefault="00195DBB" w:rsidP="00195DBB">
            <w:pPr>
              <w:spacing w:line="223" w:lineRule="auto"/>
              <w:ind w:right="223"/>
              <w:jc w:val="center"/>
              <w:rPr>
                <w:spacing w:val="-2"/>
                <w:lang w:val="uk-UA"/>
              </w:rPr>
            </w:pPr>
            <w:r w:rsidRPr="00195DBB">
              <w:rPr>
                <w:spacing w:val="-2"/>
                <w:lang w:val="uk-UA"/>
              </w:rPr>
              <w:t>90 – 100 (відмінно)</w:t>
            </w:r>
          </w:p>
        </w:tc>
        <w:tc>
          <w:tcPr>
            <w:tcW w:w="2126" w:type="dxa"/>
            <w:tcBorders>
              <w:top w:val="single" w:sz="4" w:space="0" w:color="auto"/>
              <w:left w:val="single" w:sz="4" w:space="0" w:color="auto"/>
              <w:bottom w:val="single" w:sz="4" w:space="0" w:color="auto"/>
              <w:right w:val="single" w:sz="4" w:space="0" w:color="auto"/>
            </w:tcBorders>
            <w:vAlign w:val="center"/>
          </w:tcPr>
          <w:p w:rsidR="00195DBB" w:rsidRPr="00195DBB" w:rsidRDefault="00195DBB" w:rsidP="00195DBB">
            <w:pPr>
              <w:keepNext/>
              <w:keepLines/>
              <w:spacing w:line="223" w:lineRule="auto"/>
              <w:jc w:val="center"/>
              <w:outlineLvl w:val="3"/>
              <w:rPr>
                <w:rFonts w:eastAsia="MS Gothic"/>
                <w:iCs/>
                <w:lang w:val="uk-UA"/>
              </w:rPr>
            </w:pPr>
            <w:r w:rsidRPr="00195DBB">
              <w:rPr>
                <w:rFonts w:eastAsia="MS Gothic"/>
                <w:iCs/>
                <w:lang w:val="uk-UA"/>
              </w:rPr>
              <w:t>5 (відмінно)</w:t>
            </w:r>
          </w:p>
        </w:tc>
        <w:tc>
          <w:tcPr>
            <w:tcW w:w="1873" w:type="dxa"/>
            <w:vMerge w:val="restart"/>
            <w:tcBorders>
              <w:top w:val="single" w:sz="4" w:space="0" w:color="auto"/>
              <w:left w:val="single" w:sz="4" w:space="0" w:color="auto"/>
              <w:bottom w:val="single" w:sz="4" w:space="0" w:color="auto"/>
              <w:right w:val="single" w:sz="4" w:space="0" w:color="auto"/>
            </w:tcBorders>
            <w:vAlign w:val="center"/>
          </w:tcPr>
          <w:p w:rsidR="00195DBB" w:rsidRPr="00195DBB" w:rsidRDefault="00195DBB" w:rsidP="00195DBB">
            <w:pPr>
              <w:keepNext/>
              <w:keepLines/>
              <w:spacing w:line="223" w:lineRule="auto"/>
              <w:jc w:val="center"/>
              <w:outlineLvl w:val="3"/>
              <w:rPr>
                <w:rFonts w:eastAsia="MS Gothic"/>
                <w:iCs/>
                <w:lang w:val="uk-UA"/>
              </w:rPr>
            </w:pPr>
            <w:r w:rsidRPr="00195DBB">
              <w:rPr>
                <w:rFonts w:eastAsia="MS Gothic"/>
                <w:iCs/>
                <w:lang w:val="uk-UA"/>
              </w:rPr>
              <w:t>Зараховано</w:t>
            </w:r>
          </w:p>
        </w:tc>
      </w:tr>
      <w:tr w:rsidR="00195DBB" w:rsidRPr="00195DBB" w:rsidTr="00195DBB">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195DBB" w:rsidRPr="00195DBB" w:rsidRDefault="00195DBB" w:rsidP="00195DBB">
            <w:pPr>
              <w:spacing w:line="223" w:lineRule="auto"/>
              <w:ind w:right="-68"/>
              <w:jc w:val="center"/>
              <w:rPr>
                <w:spacing w:val="-2"/>
                <w:lang w:val="uk-UA"/>
              </w:rPr>
            </w:pPr>
            <w:r w:rsidRPr="00195DBB">
              <w:rPr>
                <w:spacing w:val="-2"/>
                <w:lang w:val="uk-UA"/>
              </w:rPr>
              <w:t>B</w:t>
            </w:r>
          </w:p>
        </w:tc>
        <w:tc>
          <w:tcPr>
            <w:tcW w:w="4510" w:type="dxa"/>
            <w:tcBorders>
              <w:top w:val="single" w:sz="4" w:space="0" w:color="auto"/>
              <w:left w:val="single" w:sz="4" w:space="0" w:color="auto"/>
              <w:bottom w:val="single" w:sz="4" w:space="0" w:color="auto"/>
              <w:right w:val="single" w:sz="4" w:space="0" w:color="auto"/>
            </w:tcBorders>
            <w:vAlign w:val="center"/>
          </w:tcPr>
          <w:p w:rsidR="00195DBB" w:rsidRPr="00195DBB" w:rsidRDefault="00195DBB" w:rsidP="00195DBB">
            <w:pPr>
              <w:spacing w:line="223" w:lineRule="auto"/>
              <w:ind w:right="223"/>
              <w:jc w:val="center"/>
              <w:rPr>
                <w:spacing w:val="-2"/>
                <w:lang w:val="uk-UA"/>
              </w:rPr>
            </w:pPr>
            <w:r w:rsidRPr="00195DBB">
              <w:rPr>
                <w:spacing w:val="-2"/>
                <w:lang w:val="uk-UA"/>
              </w:rPr>
              <w:t>85 – 89 (дуже добре)</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195DBB" w:rsidRPr="00195DBB" w:rsidRDefault="00195DBB" w:rsidP="00195DBB">
            <w:pPr>
              <w:spacing w:line="223" w:lineRule="auto"/>
              <w:ind w:right="-54"/>
              <w:jc w:val="center"/>
              <w:rPr>
                <w:spacing w:val="-2"/>
                <w:lang w:val="uk-UA"/>
              </w:rPr>
            </w:pPr>
            <w:r w:rsidRPr="00195DBB">
              <w:rPr>
                <w:spacing w:val="-2"/>
                <w:lang w:val="uk-UA"/>
              </w:rPr>
              <w:t>4 (добре)</w:t>
            </w:r>
          </w:p>
        </w:tc>
        <w:tc>
          <w:tcPr>
            <w:tcW w:w="1873" w:type="dxa"/>
            <w:vMerge/>
            <w:tcBorders>
              <w:top w:val="single" w:sz="4" w:space="0" w:color="auto"/>
              <w:left w:val="single" w:sz="4" w:space="0" w:color="auto"/>
              <w:bottom w:val="single" w:sz="4" w:space="0" w:color="auto"/>
              <w:right w:val="single" w:sz="4" w:space="0" w:color="auto"/>
            </w:tcBorders>
          </w:tcPr>
          <w:p w:rsidR="00195DBB" w:rsidRPr="00195DBB" w:rsidRDefault="00195DBB" w:rsidP="00195DBB">
            <w:pPr>
              <w:spacing w:line="223" w:lineRule="auto"/>
              <w:ind w:right="-54"/>
              <w:jc w:val="center"/>
              <w:rPr>
                <w:spacing w:val="-2"/>
                <w:lang w:val="uk-UA"/>
              </w:rPr>
            </w:pPr>
          </w:p>
        </w:tc>
      </w:tr>
      <w:tr w:rsidR="00195DBB" w:rsidRPr="00195DBB" w:rsidTr="00195DBB">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195DBB" w:rsidRPr="00195DBB" w:rsidRDefault="00195DBB" w:rsidP="00195DBB">
            <w:pPr>
              <w:spacing w:line="223" w:lineRule="auto"/>
              <w:ind w:right="-68"/>
              <w:jc w:val="center"/>
              <w:rPr>
                <w:spacing w:val="-2"/>
                <w:lang w:val="uk-UA"/>
              </w:rPr>
            </w:pPr>
            <w:r w:rsidRPr="00195DBB">
              <w:rPr>
                <w:spacing w:val="-2"/>
                <w:lang w:val="uk-UA"/>
              </w:rPr>
              <w:t>C</w:t>
            </w:r>
          </w:p>
        </w:tc>
        <w:tc>
          <w:tcPr>
            <w:tcW w:w="4510" w:type="dxa"/>
            <w:tcBorders>
              <w:top w:val="single" w:sz="4" w:space="0" w:color="auto"/>
              <w:left w:val="single" w:sz="4" w:space="0" w:color="auto"/>
              <w:bottom w:val="single" w:sz="4" w:space="0" w:color="auto"/>
              <w:right w:val="single" w:sz="4" w:space="0" w:color="auto"/>
            </w:tcBorders>
            <w:vAlign w:val="center"/>
          </w:tcPr>
          <w:p w:rsidR="00195DBB" w:rsidRPr="00195DBB" w:rsidRDefault="00195DBB" w:rsidP="00195DBB">
            <w:pPr>
              <w:spacing w:line="223" w:lineRule="auto"/>
              <w:ind w:right="223"/>
              <w:jc w:val="center"/>
              <w:rPr>
                <w:spacing w:val="-2"/>
                <w:lang w:val="uk-UA"/>
              </w:rPr>
            </w:pPr>
            <w:r w:rsidRPr="00195DBB">
              <w:rPr>
                <w:spacing w:val="-2"/>
                <w:lang w:val="uk-UA"/>
              </w:rPr>
              <w:t>75 – 84 (добре)</w:t>
            </w:r>
          </w:p>
        </w:tc>
        <w:tc>
          <w:tcPr>
            <w:tcW w:w="2126" w:type="dxa"/>
            <w:vMerge/>
            <w:tcBorders>
              <w:top w:val="single" w:sz="4" w:space="0" w:color="auto"/>
              <w:left w:val="single" w:sz="4" w:space="0" w:color="auto"/>
              <w:bottom w:val="single" w:sz="4" w:space="0" w:color="auto"/>
              <w:right w:val="single" w:sz="4" w:space="0" w:color="auto"/>
            </w:tcBorders>
            <w:vAlign w:val="center"/>
          </w:tcPr>
          <w:p w:rsidR="00195DBB" w:rsidRPr="00195DBB" w:rsidRDefault="00195DBB" w:rsidP="00195DBB">
            <w:pPr>
              <w:spacing w:line="223" w:lineRule="auto"/>
              <w:ind w:right="-54"/>
              <w:jc w:val="center"/>
              <w:rPr>
                <w:spacing w:val="-2"/>
                <w:lang w:val="uk-UA"/>
              </w:rPr>
            </w:pPr>
          </w:p>
        </w:tc>
        <w:tc>
          <w:tcPr>
            <w:tcW w:w="1873" w:type="dxa"/>
            <w:vMerge/>
            <w:tcBorders>
              <w:top w:val="single" w:sz="4" w:space="0" w:color="auto"/>
              <w:left w:val="single" w:sz="4" w:space="0" w:color="auto"/>
              <w:bottom w:val="single" w:sz="4" w:space="0" w:color="auto"/>
              <w:right w:val="single" w:sz="4" w:space="0" w:color="auto"/>
            </w:tcBorders>
          </w:tcPr>
          <w:p w:rsidR="00195DBB" w:rsidRPr="00195DBB" w:rsidRDefault="00195DBB" w:rsidP="00195DBB">
            <w:pPr>
              <w:spacing w:line="223" w:lineRule="auto"/>
              <w:ind w:right="-54"/>
              <w:jc w:val="center"/>
              <w:rPr>
                <w:spacing w:val="-2"/>
                <w:lang w:val="uk-UA"/>
              </w:rPr>
            </w:pPr>
          </w:p>
        </w:tc>
      </w:tr>
      <w:tr w:rsidR="00195DBB" w:rsidRPr="00195DBB" w:rsidTr="00195DBB">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195DBB" w:rsidRPr="00195DBB" w:rsidRDefault="00195DBB" w:rsidP="00195DBB">
            <w:pPr>
              <w:spacing w:line="223" w:lineRule="auto"/>
              <w:ind w:right="-68"/>
              <w:jc w:val="center"/>
              <w:rPr>
                <w:spacing w:val="-2"/>
                <w:lang w:val="uk-UA"/>
              </w:rPr>
            </w:pPr>
            <w:r w:rsidRPr="00195DBB">
              <w:rPr>
                <w:spacing w:val="-2"/>
                <w:lang w:val="uk-UA"/>
              </w:rPr>
              <w:t>D</w:t>
            </w:r>
          </w:p>
        </w:tc>
        <w:tc>
          <w:tcPr>
            <w:tcW w:w="4510" w:type="dxa"/>
            <w:tcBorders>
              <w:top w:val="single" w:sz="4" w:space="0" w:color="auto"/>
              <w:left w:val="single" w:sz="4" w:space="0" w:color="auto"/>
              <w:bottom w:val="single" w:sz="4" w:space="0" w:color="auto"/>
              <w:right w:val="single" w:sz="4" w:space="0" w:color="auto"/>
            </w:tcBorders>
            <w:vAlign w:val="center"/>
          </w:tcPr>
          <w:p w:rsidR="00195DBB" w:rsidRPr="00195DBB" w:rsidRDefault="00195DBB" w:rsidP="00195DBB">
            <w:pPr>
              <w:spacing w:line="223" w:lineRule="auto"/>
              <w:ind w:right="223"/>
              <w:jc w:val="center"/>
              <w:rPr>
                <w:spacing w:val="-2"/>
                <w:lang w:val="uk-UA"/>
              </w:rPr>
            </w:pPr>
            <w:r w:rsidRPr="00195DBB">
              <w:rPr>
                <w:spacing w:val="-2"/>
                <w:lang w:val="uk-UA"/>
              </w:rPr>
              <w:t xml:space="preserve">70 – 74 (задовільно) </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195DBB" w:rsidRPr="00195DBB" w:rsidRDefault="00195DBB" w:rsidP="00195DBB">
            <w:pPr>
              <w:spacing w:line="223" w:lineRule="auto"/>
              <w:ind w:right="-54"/>
              <w:jc w:val="center"/>
              <w:rPr>
                <w:spacing w:val="-2"/>
                <w:lang w:val="uk-UA"/>
              </w:rPr>
            </w:pPr>
            <w:r w:rsidRPr="00195DBB">
              <w:rPr>
                <w:spacing w:val="-2"/>
                <w:lang w:val="uk-UA"/>
              </w:rPr>
              <w:t>3 (задовільно)</w:t>
            </w:r>
          </w:p>
        </w:tc>
        <w:tc>
          <w:tcPr>
            <w:tcW w:w="1873" w:type="dxa"/>
            <w:vMerge/>
            <w:tcBorders>
              <w:top w:val="single" w:sz="4" w:space="0" w:color="auto"/>
              <w:left w:val="single" w:sz="4" w:space="0" w:color="auto"/>
              <w:bottom w:val="single" w:sz="4" w:space="0" w:color="auto"/>
              <w:right w:val="single" w:sz="4" w:space="0" w:color="auto"/>
            </w:tcBorders>
          </w:tcPr>
          <w:p w:rsidR="00195DBB" w:rsidRPr="00195DBB" w:rsidRDefault="00195DBB" w:rsidP="00195DBB">
            <w:pPr>
              <w:spacing w:line="223" w:lineRule="auto"/>
              <w:ind w:right="-54"/>
              <w:jc w:val="center"/>
              <w:rPr>
                <w:spacing w:val="-2"/>
                <w:lang w:val="uk-UA"/>
              </w:rPr>
            </w:pPr>
          </w:p>
        </w:tc>
      </w:tr>
      <w:tr w:rsidR="00195DBB" w:rsidRPr="00195DBB" w:rsidTr="00195DBB">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195DBB" w:rsidRPr="00195DBB" w:rsidRDefault="00195DBB" w:rsidP="00195DBB">
            <w:pPr>
              <w:spacing w:line="223" w:lineRule="auto"/>
              <w:ind w:right="-68"/>
              <w:jc w:val="center"/>
              <w:rPr>
                <w:spacing w:val="-2"/>
                <w:lang w:val="uk-UA"/>
              </w:rPr>
            </w:pPr>
            <w:r w:rsidRPr="00195DBB">
              <w:rPr>
                <w:spacing w:val="-2"/>
                <w:lang w:val="uk-UA"/>
              </w:rPr>
              <w:t>E</w:t>
            </w:r>
          </w:p>
        </w:tc>
        <w:tc>
          <w:tcPr>
            <w:tcW w:w="4510" w:type="dxa"/>
            <w:tcBorders>
              <w:top w:val="single" w:sz="4" w:space="0" w:color="auto"/>
              <w:left w:val="single" w:sz="4" w:space="0" w:color="auto"/>
              <w:bottom w:val="single" w:sz="4" w:space="0" w:color="auto"/>
              <w:right w:val="single" w:sz="4" w:space="0" w:color="auto"/>
            </w:tcBorders>
            <w:vAlign w:val="center"/>
          </w:tcPr>
          <w:p w:rsidR="00195DBB" w:rsidRPr="00195DBB" w:rsidRDefault="00195DBB" w:rsidP="00195DBB">
            <w:pPr>
              <w:spacing w:line="223" w:lineRule="auto"/>
              <w:ind w:right="223"/>
              <w:jc w:val="center"/>
              <w:rPr>
                <w:spacing w:val="-2"/>
                <w:lang w:val="uk-UA"/>
              </w:rPr>
            </w:pPr>
            <w:r w:rsidRPr="00195DBB">
              <w:rPr>
                <w:spacing w:val="-2"/>
                <w:lang w:val="uk-UA"/>
              </w:rPr>
              <w:t>60 – 69 (достатньо)</w:t>
            </w:r>
          </w:p>
        </w:tc>
        <w:tc>
          <w:tcPr>
            <w:tcW w:w="2126" w:type="dxa"/>
            <w:vMerge/>
            <w:tcBorders>
              <w:top w:val="single" w:sz="4" w:space="0" w:color="auto"/>
              <w:left w:val="single" w:sz="4" w:space="0" w:color="auto"/>
              <w:bottom w:val="single" w:sz="4" w:space="0" w:color="auto"/>
              <w:right w:val="single" w:sz="4" w:space="0" w:color="auto"/>
            </w:tcBorders>
            <w:vAlign w:val="center"/>
          </w:tcPr>
          <w:p w:rsidR="00195DBB" w:rsidRPr="00195DBB" w:rsidRDefault="00195DBB" w:rsidP="00195DBB">
            <w:pPr>
              <w:spacing w:line="223" w:lineRule="auto"/>
              <w:ind w:right="-54"/>
              <w:jc w:val="center"/>
              <w:rPr>
                <w:spacing w:val="-2"/>
                <w:lang w:val="uk-UA"/>
              </w:rPr>
            </w:pPr>
          </w:p>
        </w:tc>
        <w:tc>
          <w:tcPr>
            <w:tcW w:w="1873" w:type="dxa"/>
            <w:vMerge/>
            <w:tcBorders>
              <w:top w:val="single" w:sz="4" w:space="0" w:color="auto"/>
              <w:left w:val="single" w:sz="4" w:space="0" w:color="auto"/>
              <w:bottom w:val="single" w:sz="4" w:space="0" w:color="auto"/>
              <w:right w:val="single" w:sz="4" w:space="0" w:color="auto"/>
            </w:tcBorders>
          </w:tcPr>
          <w:p w:rsidR="00195DBB" w:rsidRPr="00195DBB" w:rsidRDefault="00195DBB" w:rsidP="00195DBB">
            <w:pPr>
              <w:spacing w:line="223" w:lineRule="auto"/>
              <w:ind w:right="-54"/>
              <w:jc w:val="center"/>
              <w:rPr>
                <w:spacing w:val="-2"/>
                <w:lang w:val="uk-UA"/>
              </w:rPr>
            </w:pPr>
          </w:p>
        </w:tc>
      </w:tr>
      <w:tr w:rsidR="00195DBB" w:rsidRPr="00195DBB" w:rsidTr="00195DBB">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195DBB" w:rsidRPr="00195DBB" w:rsidRDefault="00195DBB" w:rsidP="00195DBB">
            <w:pPr>
              <w:spacing w:line="223" w:lineRule="auto"/>
              <w:ind w:right="-68"/>
              <w:jc w:val="center"/>
              <w:rPr>
                <w:spacing w:val="-2"/>
                <w:lang w:val="uk-UA"/>
              </w:rPr>
            </w:pPr>
            <w:r w:rsidRPr="00195DBB">
              <w:rPr>
                <w:spacing w:val="-2"/>
                <w:lang w:val="uk-UA"/>
              </w:rPr>
              <w:t>FX</w:t>
            </w:r>
          </w:p>
        </w:tc>
        <w:tc>
          <w:tcPr>
            <w:tcW w:w="4510" w:type="dxa"/>
            <w:tcBorders>
              <w:top w:val="single" w:sz="4" w:space="0" w:color="auto"/>
              <w:left w:val="single" w:sz="4" w:space="0" w:color="auto"/>
              <w:bottom w:val="single" w:sz="4" w:space="0" w:color="auto"/>
              <w:right w:val="single" w:sz="4" w:space="0" w:color="auto"/>
            </w:tcBorders>
            <w:vAlign w:val="center"/>
          </w:tcPr>
          <w:p w:rsidR="00195DBB" w:rsidRPr="00195DBB" w:rsidRDefault="00195DBB" w:rsidP="00195DBB">
            <w:pPr>
              <w:spacing w:line="223" w:lineRule="auto"/>
              <w:ind w:right="223"/>
              <w:jc w:val="center"/>
              <w:rPr>
                <w:spacing w:val="-2"/>
                <w:lang w:val="uk-UA"/>
              </w:rPr>
            </w:pPr>
            <w:r w:rsidRPr="00195DBB">
              <w:rPr>
                <w:spacing w:val="-2"/>
                <w:lang w:val="uk-UA"/>
              </w:rPr>
              <w:t>35 – 59 (незадовільно – з можливістю повторного складання)</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195DBB" w:rsidRPr="00195DBB" w:rsidRDefault="00195DBB" w:rsidP="00195DBB">
            <w:pPr>
              <w:spacing w:line="223" w:lineRule="auto"/>
              <w:ind w:right="-54"/>
              <w:jc w:val="center"/>
              <w:rPr>
                <w:spacing w:val="-2"/>
                <w:lang w:val="uk-UA"/>
              </w:rPr>
            </w:pPr>
            <w:r w:rsidRPr="00195DBB">
              <w:rPr>
                <w:spacing w:val="-2"/>
                <w:lang w:val="uk-UA"/>
              </w:rPr>
              <w:t>2 (незадовільно)</w:t>
            </w:r>
          </w:p>
        </w:tc>
        <w:tc>
          <w:tcPr>
            <w:tcW w:w="1873" w:type="dxa"/>
            <w:vMerge w:val="restart"/>
            <w:tcBorders>
              <w:top w:val="single" w:sz="4" w:space="0" w:color="auto"/>
              <w:left w:val="single" w:sz="4" w:space="0" w:color="auto"/>
              <w:bottom w:val="single" w:sz="4" w:space="0" w:color="auto"/>
              <w:right w:val="single" w:sz="4" w:space="0" w:color="auto"/>
            </w:tcBorders>
            <w:vAlign w:val="center"/>
          </w:tcPr>
          <w:p w:rsidR="00195DBB" w:rsidRPr="00195DBB" w:rsidRDefault="00195DBB" w:rsidP="00195DBB">
            <w:pPr>
              <w:spacing w:line="223" w:lineRule="auto"/>
              <w:ind w:right="-54"/>
              <w:rPr>
                <w:spacing w:val="-2"/>
                <w:lang w:val="uk-UA"/>
              </w:rPr>
            </w:pPr>
            <w:r w:rsidRPr="00195DBB">
              <w:rPr>
                <w:spacing w:val="-2"/>
                <w:lang w:val="uk-UA"/>
              </w:rPr>
              <w:t>Не зараховано</w:t>
            </w:r>
          </w:p>
        </w:tc>
      </w:tr>
      <w:tr w:rsidR="00195DBB" w:rsidRPr="001215B8" w:rsidTr="00195DBB">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195DBB" w:rsidRPr="00195DBB" w:rsidRDefault="00195DBB" w:rsidP="00195DBB">
            <w:pPr>
              <w:spacing w:line="223" w:lineRule="auto"/>
              <w:ind w:right="-68"/>
              <w:jc w:val="center"/>
              <w:rPr>
                <w:spacing w:val="-2"/>
                <w:lang w:val="uk-UA"/>
              </w:rPr>
            </w:pPr>
            <w:r w:rsidRPr="00195DBB">
              <w:rPr>
                <w:spacing w:val="-2"/>
                <w:lang w:val="uk-UA"/>
              </w:rPr>
              <w:t>F</w:t>
            </w:r>
          </w:p>
        </w:tc>
        <w:tc>
          <w:tcPr>
            <w:tcW w:w="4510" w:type="dxa"/>
            <w:tcBorders>
              <w:top w:val="single" w:sz="4" w:space="0" w:color="auto"/>
              <w:left w:val="single" w:sz="4" w:space="0" w:color="auto"/>
              <w:bottom w:val="single" w:sz="4" w:space="0" w:color="auto"/>
              <w:right w:val="single" w:sz="4" w:space="0" w:color="auto"/>
            </w:tcBorders>
            <w:vAlign w:val="center"/>
          </w:tcPr>
          <w:p w:rsidR="00195DBB" w:rsidRPr="00195DBB" w:rsidRDefault="00195DBB" w:rsidP="00195DBB">
            <w:pPr>
              <w:spacing w:line="223" w:lineRule="auto"/>
              <w:ind w:right="223"/>
              <w:jc w:val="center"/>
              <w:rPr>
                <w:spacing w:val="-2"/>
                <w:lang w:val="uk-UA"/>
              </w:rPr>
            </w:pPr>
            <w:r w:rsidRPr="00195DBB">
              <w:rPr>
                <w:spacing w:val="-2"/>
                <w:lang w:val="uk-UA"/>
              </w:rPr>
              <w:t>1 – 34 (незадовільно – з обов’язковим повторним курсом)</w:t>
            </w:r>
          </w:p>
        </w:tc>
        <w:tc>
          <w:tcPr>
            <w:tcW w:w="2126" w:type="dxa"/>
            <w:vMerge/>
            <w:tcBorders>
              <w:top w:val="single" w:sz="4" w:space="0" w:color="auto"/>
              <w:left w:val="single" w:sz="4" w:space="0" w:color="auto"/>
              <w:bottom w:val="single" w:sz="4" w:space="0" w:color="auto"/>
              <w:right w:val="single" w:sz="4" w:space="0" w:color="auto"/>
            </w:tcBorders>
          </w:tcPr>
          <w:p w:rsidR="00195DBB" w:rsidRPr="00195DBB" w:rsidRDefault="00195DBB" w:rsidP="00195DBB">
            <w:pPr>
              <w:spacing w:line="223" w:lineRule="auto"/>
              <w:ind w:right="-54"/>
              <w:jc w:val="center"/>
              <w:rPr>
                <w:spacing w:val="-2"/>
                <w:lang w:val="uk-UA"/>
              </w:rPr>
            </w:pPr>
          </w:p>
        </w:tc>
        <w:tc>
          <w:tcPr>
            <w:tcW w:w="1873" w:type="dxa"/>
            <w:vMerge/>
            <w:tcBorders>
              <w:top w:val="single" w:sz="4" w:space="0" w:color="auto"/>
              <w:left w:val="single" w:sz="4" w:space="0" w:color="auto"/>
              <w:bottom w:val="single" w:sz="4" w:space="0" w:color="auto"/>
              <w:right w:val="single" w:sz="4" w:space="0" w:color="auto"/>
            </w:tcBorders>
          </w:tcPr>
          <w:p w:rsidR="00195DBB" w:rsidRPr="00195DBB" w:rsidRDefault="00195DBB" w:rsidP="00195DBB">
            <w:pPr>
              <w:spacing w:line="223" w:lineRule="auto"/>
              <w:ind w:right="-54"/>
              <w:jc w:val="center"/>
              <w:rPr>
                <w:spacing w:val="-2"/>
                <w:lang w:val="uk-UA"/>
              </w:rPr>
            </w:pPr>
          </w:p>
        </w:tc>
      </w:tr>
    </w:tbl>
    <w:p w:rsidR="00195DBB" w:rsidRPr="00195DBB" w:rsidRDefault="00195DBB" w:rsidP="00195DBB">
      <w:pPr>
        <w:rPr>
          <w:b/>
          <w:bCs/>
          <w:color w:val="000000"/>
          <w:sz w:val="28"/>
          <w:lang w:val="uk-UA"/>
        </w:rPr>
      </w:pPr>
    </w:p>
    <w:p w:rsidR="00BD552C" w:rsidRDefault="00577A1B" w:rsidP="00D87B34">
      <w:pPr>
        <w:jc w:val="center"/>
        <w:rPr>
          <w:b/>
          <w:bCs/>
          <w:color w:val="000000"/>
          <w:sz w:val="28"/>
          <w:szCs w:val="28"/>
          <w:lang w:val="uk-UA"/>
        </w:rPr>
      </w:pPr>
      <w:r w:rsidRPr="00EF5BEC">
        <w:rPr>
          <w:b/>
          <w:bCs/>
          <w:color w:val="000000"/>
          <w:sz w:val="28"/>
          <w:szCs w:val="28"/>
          <w:lang w:val="uk-UA"/>
        </w:rPr>
        <w:t>РОЗКЛАД КУРСУ ЗА ТЕМАМИ</w:t>
      </w:r>
      <w:r w:rsidR="00C81538" w:rsidRPr="00EF5BEC">
        <w:rPr>
          <w:b/>
          <w:bCs/>
          <w:color w:val="000000"/>
          <w:sz w:val="28"/>
          <w:szCs w:val="28"/>
          <w:lang w:val="uk-UA"/>
        </w:rPr>
        <w:t xml:space="preserve"> І </w:t>
      </w:r>
      <w:r w:rsidR="00D87B34">
        <w:rPr>
          <w:b/>
          <w:bCs/>
          <w:color w:val="000000"/>
          <w:sz w:val="28"/>
          <w:szCs w:val="28"/>
          <w:lang w:val="uk-UA"/>
        </w:rPr>
        <w:t>КОНТРОЛЬНІ ЗАВДАННЯ</w:t>
      </w:r>
    </w:p>
    <w:p w:rsidR="00D87B34" w:rsidRDefault="00D87B34" w:rsidP="00D87B34">
      <w:pPr>
        <w:jc w:val="center"/>
        <w:rPr>
          <w:b/>
          <w:bCs/>
          <w:color w:val="000000"/>
          <w:sz w:val="28"/>
          <w:szCs w:val="28"/>
          <w:lang w:val="uk-UA"/>
        </w:rPr>
      </w:pPr>
    </w:p>
    <w:p w:rsidR="00195DBB" w:rsidRPr="00195DBB" w:rsidRDefault="00195DBB" w:rsidP="00195DBB">
      <w:pPr>
        <w:rPr>
          <w:i/>
          <w:iCs/>
          <w:color w:val="000000"/>
          <w:lang w:val="uk-UA"/>
        </w:rPr>
      </w:pPr>
      <w:r w:rsidRPr="00195DBB">
        <w:rPr>
          <w:i/>
          <w:iCs/>
          <w:color w:val="000000"/>
          <w:lang w:val="uk-UA"/>
        </w:rPr>
        <w:t xml:space="preserve">Визначаючи кількість змістових модулів, необхідно врахувати, що 1 змістовий модуль дорівнює 0,5 кредиту (15 годин). Кількість змістових модулів вираховується за формулою: </w:t>
      </w:r>
    </w:p>
    <w:p w:rsidR="00195DBB" w:rsidRPr="00195DBB" w:rsidRDefault="00195DBB" w:rsidP="00195DBB">
      <w:pPr>
        <w:rPr>
          <w:i/>
          <w:iCs/>
          <w:color w:val="000000"/>
          <w:lang w:val="uk-UA"/>
        </w:rPr>
      </w:pPr>
      <w:r w:rsidRPr="00195DBB">
        <w:rPr>
          <w:i/>
          <w:iCs/>
          <w:color w:val="000000"/>
          <w:lang w:val="uk-UA"/>
        </w:rPr>
        <w:t xml:space="preserve">ЗМ = (ЗКК – 1К) х 2, </w:t>
      </w:r>
    </w:p>
    <w:p w:rsidR="00195DBB" w:rsidRPr="00195DBB" w:rsidRDefault="00195DBB" w:rsidP="00195DBB">
      <w:pPr>
        <w:rPr>
          <w:i/>
          <w:iCs/>
          <w:color w:val="000000"/>
          <w:lang w:val="uk-UA"/>
        </w:rPr>
      </w:pPr>
      <w:r w:rsidRPr="00195DBB">
        <w:rPr>
          <w:i/>
          <w:iCs/>
          <w:color w:val="000000"/>
          <w:lang w:val="uk-UA"/>
        </w:rPr>
        <w:t>де ЗМ – змістові модулі, ЗКК – загальна кількість кредитів, 1К – 1 кредит, що відводиться  на підсумковий семестровий контроль.</w:t>
      </w:r>
    </w:p>
    <w:p w:rsidR="00195DBB" w:rsidRPr="00195DBB" w:rsidRDefault="00195DBB" w:rsidP="00195DBB">
      <w:pPr>
        <w:rPr>
          <w:i/>
          <w:iCs/>
          <w:color w:val="000000"/>
          <w:lang w:val="uk-UA"/>
        </w:rPr>
      </w:pPr>
      <w:r w:rsidRPr="00195DBB">
        <w:rPr>
          <w:i/>
          <w:iCs/>
          <w:color w:val="000000"/>
          <w:lang w:val="uk-UA"/>
        </w:rPr>
        <w:t>Наприклад: (4-1) х 2 = 6, отже, для дисципліни, що розрахована на 4 кредити, необхідно запланувати розподіл на 6 змістових модулів.</w:t>
      </w:r>
    </w:p>
    <w:p w:rsidR="00195DBB" w:rsidRPr="00195DBB" w:rsidRDefault="00195DBB" w:rsidP="00195DBB">
      <w:pPr>
        <w:rPr>
          <w:i/>
          <w:iCs/>
          <w:color w:val="000000"/>
          <w:sz w:val="22"/>
          <w:szCs w:val="22"/>
          <w:lang w:val="uk-UA"/>
        </w:rPr>
      </w:pPr>
      <w:r w:rsidRPr="00195DBB">
        <w:rPr>
          <w:i/>
          <w:iCs/>
          <w:color w:val="000000"/>
          <w:sz w:val="22"/>
          <w:szCs w:val="22"/>
          <w:lang w:val="uk-UA"/>
        </w:rPr>
        <w:lastRenderedPageBreak/>
        <w:t>Кожний змістовий модуль передбачає проведення мінімум 2 контрольних заходів (перший – діагностика засвоєння теоретичного матеріалу (знань), а другий – діагностика практичного досвіду (умінь)).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18"/>
        <w:gridCol w:w="2837"/>
        <w:gridCol w:w="4892"/>
        <w:gridCol w:w="1275"/>
      </w:tblGrid>
      <w:tr w:rsidR="00195DBB" w:rsidRPr="00195DBB" w:rsidTr="00195DBB">
        <w:tc>
          <w:tcPr>
            <w:tcW w:w="1424" w:type="dxa"/>
            <w:shd w:val="clear" w:color="auto" w:fill="auto"/>
          </w:tcPr>
          <w:p w:rsidR="00195DBB" w:rsidRPr="00195DBB" w:rsidRDefault="00195DBB" w:rsidP="00195DBB">
            <w:pPr>
              <w:jc w:val="center"/>
              <w:rPr>
                <w:b/>
                <w:bCs/>
                <w:color w:val="000000"/>
                <w:lang w:val="uk-UA"/>
              </w:rPr>
            </w:pPr>
            <w:r w:rsidRPr="00195DBB">
              <w:rPr>
                <w:b/>
                <w:bCs/>
                <w:color w:val="000000"/>
                <w:lang w:val="uk-UA"/>
              </w:rPr>
              <w:t>Тиждень</w:t>
            </w:r>
          </w:p>
          <w:p w:rsidR="00195DBB" w:rsidRPr="00195DBB" w:rsidRDefault="00195DBB" w:rsidP="00195DBB">
            <w:pPr>
              <w:jc w:val="center"/>
              <w:rPr>
                <w:b/>
                <w:bCs/>
                <w:color w:val="000000"/>
                <w:lang w:val="uk-UA"/>
              </w:rPr>
            </w:pPr>
            <w:r w:rsidRPr="00195DBB">
              <w:rPr>
                <w:b/>
                <w:bCs/>
                <w:color w:val="000000"/>
                <w:lang w:val="uk-UA"/>
              </w:rPr>
              <w:t xml:space="preserve"> і вид заняття</w:t>
            </w:r>
          </w:p>
        </w:tc>
        <w:tc>
          <w:tcPr>
            <w:tcW w:w="2756" w:type="dxa"/>
            <w:shd w:val="clear" w:color="auto" w:fill="auto"/>
          </w:tcPr>
          <w:p w:rsidR="00195DBB" w:rsidRPr="00195DBB" w:rsidRDefault="00195DBB" w:rsidP="00195DBB">
            <w:pPr>
              <w:jc w:val="center"/>
              <w:rPr>
                <w:b/>
                <w:bCs/>
                <w:color w:val="000000"/>
                <w:lang w:val="uk-UA"/>
              </w:rPr>
            </w:pPr>
            <w:r w:rsidRPr="00195DBB">
              <w:rPr>
                <w:b/>
                <w:bCs/>
                <w:color w:val="000000"/>
                <w:lang w:val="uk-UA"/>
              </w:rPr>
              <w:t xml:space="preserve">Тема </w:t>
            </w:r>
            <w:r w:rsidRPr="00195DBB">
              <w:rPr>
                <w:b/>
                <w:bCs/>
                <w:lang w:val="uk-UA"/>
              </w:rPr>
              <w:t>заняття</w:t>
            </w:r>
          </w:p>
        </w:tc>
        <w:tc>
          <w:tcPr>
            <w:tcW w:w="4967" w:type="dxa"/>
            <w:shd w:val="clear" w:color="auto" w:fill="auto"/>
          </w:tcPr>
          <w:p w:rsidR="00195DBB" w:rsidRPr="00195DBB" w:rsidRDefault="00195DBB" w:rsidP="00195DBB">
            <w:pPr>
              <w:jc w:val="center"/>
              <w:rPr>
                <w:b/>
                <w:bCs/>
                <w:color w:val="000000"/>
                <w:lang w:val="uk-UA"/>
              </w:rPr>
            </w:pPr>
            <w:r w:rsidRPr="00195DBB">
              <w:rPr>
                <w:b/>
                <w:bCs/>
                <w:color w:val="000000"/>
                <w:lang w:val="uk-UA"/>
              </w:rPr>
              <w:t>Контрольне завдання</w:t>
            </w:r>
          </w:p>
        </w:tc>
        <w:tc>
          <w:tcPr>
            <w:tcW w:w="1275" w:type="dxa"/>
            <w:shd w:val="clear" w:color="auto" w:fill="auto"/>
          </w:tcPr>
          <w:p w:rsidR="00195DBB" w:rsidRPr="00195DBB" w:rsidRDefault="00195DBB" w:rsidP="00195DBB">
            <w:pPr>
              <w:jc w:val="center"/>
              <w:rPr>
                <w:b/>
                <w:bCs/>
                <w:color w:val="000000"/>
                <w:lang w:val="uk-UA"/>
              </w:rPr>
            </w:pPr>
            <w:proofErr w:type="spellStart"/>
            <w:r w:rsidRPr="00195DBB">
              <w:rPr>
                <w:b/>
                <w:bCs/>
                <w:color w:val="000000"/>
              </w:rPr>
              <w:t>Кількість</w:t>
            </w:r>
            <w:proofErr w:type="spellEnd"/>
            <w:r w:rsidRPr="00195DBB">
              <w:rPr>
                <w:b/>
                <w:bCs/>
                <w:color w:val="000000"/>
              </w:rPr>
              <w:t xml:space="preserve"> </w:t>
            </w:r>
            <w:proofErr w:type="spellStart"/>
            <w:r w:rsidRPr="00195DBB">
              <w:rPr>
                <w:b/>
                <w:bCs/>
                <w:color w:val="000000"/>
              </w:rPr>
              <w:t>балів</w:t>
            </w:r>
            <w:proofErr w:type="spellEnd"/>
          </w:p>
        </w:tc>
      </w:tr>
      <w:tr w:rsidR="00195DBB" w:rsidRPr="00195DBB" w:rsidTr="00195DBB">
        <w:tc>
          <w:tcPr>
            <w:tcW w:w="10422" w:type="dxa"/>
            <w:gridSpan w:val="4"/>
            <w:shd w:val="clear" w:color="auto" w:fill="auto"/>
          </w:tcPr>
          <w:p w:rsidR="00195DBB" w:rsidRPr="00195DBB" w:rsidRDefault="00195DBB" w:rsidP="00195DBB">
            <w:pPr>
              <w:jc w:val="center"/>
              <w:rPr>
                <w:color w:val="000000"/>
                <w:lang w:val="uk-UA"/>
              </w:rPr>
            </w:pPr>
            <w:r w:rsidRPr="00195DBB">
              <w:rPr>
                <w:color w:val="000000"/>
                <w:lang w:val="uk-UA"/>
              </w:rPr>
              <w:t xml:space="preserve">Змістовий модуль 1. </w:t>
            </w:r>
          </w:p>
        </w:tc>
      </w:tr>
      <w:tr w:rsidR="00195DBB" w:rsidRPr="001215B8" w:rsidTr="00195DBB">
        <w:tc>
          <w:tcPr>
            <w:tcW w:w="1424" w:type="dxa"/>
            <w:shd w:val="clear" w:color="auto" w:fill="auto"/>
          </w:tcPr>
          <w:p w:rsidR="00195DBB" w:rsidRPr="00195DBB" w:rsidRDefault="00195DBB" w:rsidP="00195DBB">
            <w:pPr>
              <w:jc w:val="center"/>
              <w:rPr>
                <w:color w:val="000000"/>
                <w:lang w:val="uk-UA"/>
              </w:rPr>
            </w:pPr>
            <w:r w:rsidRPr="00195DBB">
              <w:rPr>
                <w:color w:val="000000"/>
                <w:lang w:val="uk-UA"/>
              </w:rPr>
              <w:t>Тиждень 1</w:t>
            </w:r>
          </w:p>
          <w:p w:rsidR="00195DBB" w:rsidRPr="00195DBB" w:rsidRDefault="00195DBB" w:rsidP="00195DBB">
            <w:pPr>
              <w:jc w:val="center"/>
              <w:rPr>
                <w:color w:val="000000"/>
                <w:lang w:val="uk-UA"/>
              </w:rPr>
            </w:pPr>
            <w:r w:rsidRPr="00195DBB">
              <w:rPr>
                <w:color w:val="000000"/>
                <w:lang w:val="uk-UA"/>
              </w:rPr>
              <w:t>Лекція 1</w:t>
            </w:r>
          </w:p>
        </w:tc>
        <w:tc>
          <w:tcPr>
            <w:tcW w:w="2756" w:type="dxa"/>
            <w:shd w:val="clear" w:color="auto" w:fill="auto"/>
          </w:tcPr>
          <w:p w:rsidR="00195DBB" w:rsidRPr="00195DBB" w:rsidRDefault="00195DBB" w:rsidP="00195DBB">
            <w:pPr>
              <w:jc w:val="center"/>
              <w:rPr>
                <w:bCs/>
                <w:sz w:val="26"/>
                <w:szCs w:val="26"/>
                <w:lang w:val="ru-RU"/>
              </w:rPr>
            </w:pPr>
            <w:proofErr w:type="spellStart"/>
            <w:r w:rsidRPr="00195DBB">
              <w:rPr>
                <w:bCs/>
                <w:sz w:val="26"/>
                <w:szCs w:val="26"/>
                <w:lang w:val="ru-RU"/>
              </w:rPr>
              <w:t>Значення</w:t>
            </w:r>
            <w:proofErr w:type="spellEnd"/>
            <w:r w:rsidRPr="00195DBB">
              <w:rPr>
                <w:bCs/>
                <w:sz w:val="26"/>
                <w:szCs w:val="26"/>
                <w:lang w:val="ru-RU"/>
              </w:rPr>
              <w:t xml:space="preserve"> та </w:t>
            </w:r>
            <w:proofErr w:type="spellStart"/>
            <w:r w:rsidRPr="00195DBB">
              <w:rPr>
                <w:bCs/>
                <w:sz w:val="26"/>
                <w:szCs w:val="26"/>
                <w:lang w:val="ru-RU"/>
              </w:rPr>
              <w:t>процес</w:t>
            </w:r>
            <w:proofErr w:type="spellEnd"/>
            <w:r w:rsidRPr="00195DBB">
              <w:rPr>
                <w:bCs/>
                <w:sz w:val="26"/>
                <w:szCs w:val="26"/>
                <w:lang w:val="ru-RU"/>
              </w:rPr>
              <w:t xml:space="preserve"> </w:t>
            </w:r>
            <w:proofErr w:type="spellStart"/>
            <w:r w:rsidRPr="00195DBB">
              <w:rPr>
                <w:bCs/>
                <w:sz w:val="26"/>
                <w:szCs w:val="26"/>
                <w:lang w:val="ru-RU"/>
              </w:rPr>
              <w:t>маркетингових</w:t>
            </w:r>
            <w:proofErr w:type="spellEnd"/>
            <w:r w:rsidRPr="00195DBB">
              <w:rPr>
                <w:bCs/>
                <w:sz w:val="26"/>
                <w:szCs w:val="26"/>
                <w:lang w:val="ru-RU"/>
              </w:rPr>
              <w:t xml:space="preserve"> </w:t>
            </w:r>
            <w:proofErr w:type="spellStart"/>
            <w:proofErr w:type="gramStart"/>
            <w:r w:rsidRPr="00195DBB">
              <w:rPr>
                <w:bCs/>
                <w:sz w:val="26"/>
                <w:szCs w:val="26"/>
                <w:lang w:val="ru-RU"/>
              </w:rPr>
              <w:t>досл</w:t>
            </w:r>
            <w:proofErr w:type="gramEnd"/>
            <w:r w:rsidRPr="00195DBB">
              <w:rPr>
                <w:bCs/>
                <w:sz w:val="26"/>
                <w:szCs w:val="26"/>
                <w:lang w:val="ru-RU"/>
              </w:rPr>
              <w:t>іджень</w:t>
            </w:r>
            <w:proofErr w:type="spellEnd"/>
            <w:r w:rsidRPr="00195DBB">
              <w:rPr>
                <w:sz w:val="26"/>
                <w:szCs w:val="26"/>
                <w:lang w:val="uk-UA"/>
              </w:rPr>
              <w:t>.</w:t>
            </w:r>
          </w:p>
        </w:tc>
        <w:tc>
          <w:tcPr>
            <w:tcW w:w="4967" w:type="dxa"/>
            <w:shd w:val="clear" w:color="auto" w:fill="auto"/>
          </w:tcPr>
          <w:p w:rsidR="00195DBB" w:rsidRPr="00195DBB" w:rsidRDefault="00195DBB" w:rsidP="00195DBB">
            <w:pPr>
              <w:jc w:val="center"/>
              <w:rPr>
                <w:color w:val="000000"/>
                <w:lang w:val="uk-UA"/>
              </w:rPr>
            </w:pPr>
          </w:p>
        </w:tc>
        <w:tc>
          <w:tcPr>
            <w:tcW w:w="1275" w:type="dxa"/>
            <w:shd w:val="clear" w:color="auto" w:fill="auto"/>
          </w:tcPr>
          <w:p w:rsidR="00195DBB" w:rsidRPr="00195DBB" w:rsidRDefault="00195DBB" w:rsidP="00195DBB">
            <w:pPr>
              <w:jc w:val="center"/>
              <w:rPr>
                <w:color w:val="000000"/>
                <w:lang w:val="uk-UA"/>
              </w:rPr>
            </w:pPr>
          </w:p>
        </w:tc>
      </w:tr>
      <w:tr w:rsidR="00195DBB" w:rsidRPr="001215B8" w:rsidTr="00195DBB">
        <w:tc>
          <w:tcPr>
            <w:tcW w:w="1424" w:type="dxa"/>
            <w:shd w:val="clear" w:color="auto" w:fill="auto"/>
          </w:tcPr>
          <w:p w:rsidR="00195DBB" w:rsidRPr="00195DBB" w:rsidRDefault="00195DBB" w:rsidP="00195DBB">
            <w:pPr>
              <w:jc w:val="center"/>
              <w:rPr>
                <w:color w:val="000000"/>
                <w:lang w:val="uk-UA"/>
              </w:rPr>
            </w:pPr>
            <w:r w:rsidRPr="00195DBB">
              <w:rPr>
                <w:color w:val="000000"/>
                <w:lang w:val="uk-UA"/>
              </w:rPr>
              <w:t xml:space="preserve">Тиждень 2 </w:t>
            </w:r>
          </w:p>
          <w:p w:rsidR="00195DBB" w:rsidRPr="00195DBB" w:rsidRDefault="00195DBB" w:rsidP="00195DBB">
            <w:pPr>
              <w:jc w:val="center"/>
              <w:rPr>
                <w:color w:val="000000"/>
                <w:lang w:val="uk-UA"/>
              </w:rPr>
            </w:pPr>
            <w:r w:rsidRPr="00195DBB">
              <w:rPr>
                <w:color w:val="000000"/>
                <w:lang w:val="uk-UA"/>
              </w:rPr>
              <w:t>Лекція 2</w:t>
            </w:r>
          </w:p>
          <w:p w:rsidR="00195DBB" w:rsidRPr="00195DBB" w:rsidRDefault="00195DBB" w:rsidP="00195DBB">
            <w:pPr>
              <w:jc w:val="center"/>
              <w:rPr>
                <w:color w:val="000000"/>
                <w:lang w:val="uk-UA"/>
              </w:rPr>
            </w:pPr>
            <w:r w:rsidRPr="00195DBB">
              <w:rPr>
                <w:color w:val="000000"/>
                <w:lang w:val="uk-UA"/>
              </w:rPr>
              <w:t>Семінар 1</w:t>
            </w:r>
          </w:p>
        </w:tc>
        <w:tc>
          <w:tcPr>
            <w:tcW w:w="2756" w:type="dxa"/>
            <w:shd w:val="clear" w:color="auto" w:fill="auto"/>
          </w:tcPr>
          <w:p w:rsidR="00195DBB" w:rsidRPr="00195DBB" w:rsidRDefault="00AC01E0" w:rsidP="00195DBB">
            <w:pPr>
              <w:jc w:val="center"/>
              <w:rPr>
                <w:color w:val="000000"/>
                <w:lang w:val="uk-UA"/>
              </w:rPr>
            </w:pPr>
            <w:r>
              <w:rPr>
                <w:color w:val="000000"/>
                <w:lang w:val="uk-UA"/>
              </w:rPr>
              <w:t>Інформаційне забезпечення маркетингових досліджень.</w:t>
            </w:r>
          </w:p>
        </w:tc>
        <w:tc>
          <w:tcPr>
            <w:tcW w:w="4967" w:type="dxa"/>
            <w:shd w:val="clear" w:color="auto" w:fill="auto"/>
          </w:tcPr>
          <w:p w:rsidR="00195DBB" w:rsidRPr="00195DBB" w:rsidRDefault="00195DBB" w:rsidP="00AC01E0">
            <w:pPr>
              <w:jc w:val="center"/>
              <w:rPr>
                <w:color w:val="000000"/>
                <w:lang w:val="uk-UA"/>
              </w:rPr>
            </w:pPr>
            <w:r w:rsidRPr="00195DBB">
              <w:rPr>
                <w:color w:val="000000"/>
                <w:lang w:val="uk-UA"/>
              </w:rPr>
              <w:t xml:space="preserve">Опитування, дискусія. Самостійна робота: розглянути </w:t>
            </w:r>
            <w:r w:rsidR="00AC01E0">
              <w:rPr>
                <w:color w:val="000000"/>
                <w:lang w:val="uk-UA"/>
              </w:rPr>
              <w:t>напрями та етапи проведення маркетингових досліджень</w:t>
            </w:r>
          </w:p>
        </w:tc>
        <w:tc>
          <w:tcPr>
            <w:tcW w:w="1275" w:type="dxa"/>
            <w:shd w:val="clear" w:color="auto" w:fill="auto"/>
          </w:tcPr>
          <w:p w:rsidR="00195DBB" w:rsidRPr="00195DBB" w:rsidRDefault="00195DBB" w:rsidP="00195DBB">
            <w:pPr>
              <w:jc w:val="center"/>
              <w:rPr>
                <w:color w:val="000000"/>
                <w:lang w:val="uk-UA"/>
              </w:rPr>
            </w:pPr>
          </w:p>
        </w:tc>
      </w:tr>
      <w:tr w:rsidR="00AC01E0" w:rsidRPr="00195DBB" w:rsidTr="004E17AD">
        <w:tc>
          <w:tcPr>
            <w:tcW w:w="10422" w:type="dxa"/>
            <w:gridSpan w:val="4"/>
            <w:shd w:val="clear" w:color="auto" w:fill="auto"/>
          </w:tcPr>
          <w:p w:rsidR="00AC01E0" w:rsidRPr="00195DBB" w:rsidRDefault="00AC01E0" w:rsidP="00195DBB">
            <w:pPr>
              <w:jc w:val="center"/>
              <w:rPr>
                <w:color w:val="000000"/>
                <w:lang w:val="uk-UA"/>
              </w:rPr>
            </w:pPr>
            <w:r w:rsidRPr="00AC01E0">
              <w:rPr>
                <w:color w:val="000000"/>
                <w:lang w:val="uk-UA"/>
              </w:rPr>
              <w:t>Змістовий модуль 2.</w:t>
            </w:r>
          </w:p>
        </w:tc>
      </w:tr>
      <w:tr w:rsidR="00195DBB" w:rsidRPr="00195DBB" w:rsidTr="00195DBB">
        <w:tc>
          <w:tcPr>
            <w:tcW w:w="1424" w:type="dxa"/>
            <w:shd w:val="clear" w:color="auto" w:fill="auto"/>
          </w:tcPr>
          <w:p w:rsidR="00195DBB" w:rsidRPr="00195DBB" w:rsidRDefault="00195DBB" w:rsidP="00195DBB">
            <w:pPr>
              <w:jc w:val="center"/>
              <w:rPr>
                <w:color w:val="000000"/>
                <w:lang w:val="uk-UA"/>
              </w:rPr>
            </w:pPr>
            <w:r w:rsidRPr="00195DBB">
              <w:rPr>
                <w:color w:val="000000"/>
                <w:lang w:val="uk-UA"/>
              </w:rPr>
              <w:t xml:space="preserve">Тиждень 3 </w:t>
            </w:r>
          </w:p>
          <w:p w:rsidR="00195DBB" w:rsidRPr="00195DBB" w:rsidRDefault="00195DBB" w:rsidP="00195DBB">
            <w:pPr>
              <w:jc w:val="center"/>
              <w:rPr>
                <w:color w:val="000000"/>
                <w:lang w:val="uk-UA"/>
              </w:rPr>
            </w:pPr>
            <w:r w:rsidRPr="00195DBB">
              <w:rPr>
                <w:color w:val="000000"/>
                <w:lang w:val="uk-UA"/>
              </w:rPr>
              <w:t xml:space="preserve">Лекція 3 </w:t>
            </w:r>
          </w:p>
          <w:p w:rsidR="00195DBB" w:rsidRPr="00195DBB" w:rsidRDefault="00195DBB" w:rsidP="00195DBB">
            <w:pPr>
              <w:jc w:val="center"/>
              <w:rPr>
                <w:color w:val="000000"/>
                <w:lang w:val="uk-UA"/>
              </w:rPr>
            </w:pPr>
          </w:p>
        </w:tc>
        <w:tc>
          <w:tcPr>
            <w:tcW w:w="2756" w:type="dxa"/>
            <w:shd w:val="clear" w:color="auto" w:fill="auto"/>
          </w:tcPr>
          <w:p w:rsidR="00195DBB" w:rsidRPr="00195DBB" w:rsidRDefault="00AC01E0" w:rsidP="00195DBB">
            <w:pPr>
              <w:jc w:val="center"/>
              <w:rPr>
                <w:color w:val="000000"/>
                <w:lang w:val="uk-UA"/>
              </w:rPr>
            </w:pPr>
            <w:r>
              <w:rPr>
                <w:sz w:val="26"/>
                <w:szCs w:val="26"/>
                <w:lang w:val="uk-UA"/>
              </w:rPr>
              <w:t>Дослідження ринку</w:t>
            </w:r>
          </w:p>
        </w:tc>
        <w:tc>
          <w:tcPr>
            <w:tcW w:w="4967" w:type="dxa"/>
            <w:shd w:val="clear" w:color="auto" w:fill="auto"/>
          </w:tcPr>
          <w:p w:rsidR="00195DBB" w:rsidRPr="00195DBB" w:rsidRDefault="00195DBB" w:rsidP="00195DBB">
            <w:pPr>
              <w:jc w:val="center"/>
              <w:rPr>
                <w:color w:val="000000"/>
                <w:lang w:val="uk-UA"/>
              </w:rPr>
            </w:pPr>
          </w:p>
        </w:tc>
        <w:tc>
          <w:tcPr>
            <w:tcW w:w="1275" w:type="dxa"/>
            <w:shd w:val="clear" w:color="auto" w:fill="auto"/>
          </w:tcPr>
          <w:p w:rsidR="00195DBB" w:rsidRPr="00195DBB" w:rsidRDefault="00195DBB" w:rsidP="00195DBB">
            <w:pPr>
              <w:jc w:val="center"/>
              <w:rPr>
                <w:color w:val="000000"/>
                <w:lang w:val="uk-UA"/>
              </w:rPr>
            </w:pPr>
          </w:p>
        </w:tc>
      </w:tr>
      <w:tr w:rsidR="00195DBB" w:rsidRPr="001215B8" w:rsidTr="00195DBB">
        <w:tc>
          <w:tcPr>
            <w:tcW w:w="1424" w:type="dxa"/>
            <w:shd w:val="clear" w:color="auto" w:fill="auto"/>
          </w:tcPr>
          <w:p w:rsidR="00195DBB" w:rsidRPr="00195DBB" w:rsidRDefault="00195DBB" w:rsidP="00195DBB">
            <w:pPr>
              <w:jc w:val="center"/>
              <w:rPr>
                <w:color w:val="000000"/>
                <w:lang w:val="uk-UA"/>
              </w:rPr>
            </w:pPr>
            <w:r w:rsidRPr="00195DBB">
              <w:rPr>
                <w:color w:val="000000"/>
                <w:lang w:val="uk-UA"/>
              </w:rPr>
              <w:t>Тиждень 4</w:t>
            </w:r>
          </w:p>
          <w:p w:rsidR="00195DBB" w:rsidRPr="00195DBB" w:rsidRDefault="00195DBB" w:rsidP="00195DBB">
            <w:pPr>
              <w:jc w:val="center"/>
              <w:rPr>
                <w:color w:val="000000"/>
                <w:lang w:val="uk-UA"/>
              </w:rPr>
            </w:pPr>
            <w:r w:rsidRPr="00195DBB">
              <w:rPr>
                <w:color w:val="000000"/>
                <w:lang w:val="uk-UA"/>
              </w:rPr>
              <w:t>Лекція 4</w:t>
            </w:r>
          </w:p>
          <w:p w:rsidR="00195DBB" w:rsidRPr="00195DBB" w:rsidRDefault="00195DBB" w:rsidP="00195DBB">
            <w:pPr>
              <w:jc w:val="center"/>
              <w:rPr>
                <w:color w:val="000000"/>
                <w:lang w:val="uk-UA"/>
              </w:rPr>
            </w:pPr>
            <w:r w:rsidRPr="00195DBB">
              <w:rPr>
                <w:color w:val="000000"/>
                <w:lang w:val="uk-UA"/>
              </w:rPr>
              <w:t>Семінар 2</w:t>
            </w:r>
          </w:p>
        </w:tc>
        <w:tc>
          <w:tcPr>
            <w:tcW w:w="2756" w:type="dxa"/>
            <w:shd w:val="clear" w:color="auto" w:fill="auto"/>
          </w:tcPr>
          <w:p w:rsidR="00195DBB" w:rsidRPr="00195DBB" w:rsidRDefault="00AC01E0" w:rsidP="00195DBB">
            <w:pPr>
              <w:jc w:val="center"/>
              <w:rPr>
                <w:color w:val="000000"/>
                <w:lang w:val="uk-UA"/>
              </w:rPr>
            </w:pPr>
            <w:r>
              <w:rPr>
                <w:sz w:val="26"/>
                <w:szCs w:val="26"/>
                <w:lang w:val="uk-UA"/>
              </w:rPr>
              <w:t xml:space="preserve">Дослідження конкурентного середовища </w:t>
            </w:r>
          </w:p>
        </w:tc>
        <w:tc>
          <w:tcPr>
            <w:tcW w:w="4967" w:type="dxa"/>
            <w:shd w:val="clear" w:color="auto" w:fill="auto"/>
          </w:tcPr>
          <w:p w:rsidR="00195DBB" w:rsidRPr="00195DBB" w:rsidRDefault="00195DBB" w:rsidP="00AC01E0">
            <w:pPr>
              <w:jc w:val="center"/>
              <w:rPr>
                <w:color w:val="000000"/>
                <w:lang w:val="uk-UA"/>
              </w:rPr>
            </w:pPr>
            <w:r w:rsidRPr="00195DBB">
              <w:rPr>
                <w:color w:val="000000"/>
                <w:lang w:val="uk-UA"/>
              </w:rPr>
              <w:t xml:space="preserve">Опитування. </w:t>
            </w:r>
            <w:r w:rsidR="00AC01E0">
              <w:rPr>
                <w:color w:val="000000"/>
                <w:lang w:val="uk-UA"/>
              </w:rPr>
              <w:t>Визначення місткості та частки ринку.</w:t>
            </w:r>
          </w:p>
        </w:tc>
        <w:tc>
          <w:tcPr>
            <w:tcW w:w="1275" w:type="dxa"/>
            <w:shd w:val="clear" w:color="auto" w:fill="auto"/>
          </w:tcPr>
          <w:p w:rsidR="00195DBB" w:rsidRPr="00195DBB" w:rsidRDefault="00195DBB" w:rsidP="00195DBB">
            <w:pPr>
              <w:jc w:val="center"/>
              <w:rPr>
                <w:color w:val="000000"/>
                <w:lang w:val="uk-UA"/>
              </w:rPr>
            </w:pPr>
          </w:p>
        </w:tc>
      </w:tr>
      <w:tr w:rsidR="00AC01E0" w:rsidRPr="00195DBB" w:rsidTr="004E17AD">
        <w:tc>
          <w:tcPr>
            <w:tcW w:w="10422" w:type="dxa"/>
            <w:gridSpan w:val="4"/>
            <w:shd w:val="clear" w:color="auto" w:fill="auto"/>
          </w:tcPr>
          <w:p w:rsidR="00AC01E0" w:rsidRPr="00195DBB" w:rsidRDefault="00AC01E0" w:rsidP="00195DBB">
            <w:pPr>
              <w:jc w:val="center"/>
              <w:rPr>
                <w:color w:val="000000"/>
                <w:lang w:val="uk-UA"/>
              </w:rPr>
            </w:pPr>
            <w:r>
              <w:rPr>
                <w:color w:val="000000"/>
                <w:lang w:val="uk-UA"/>
              </w:rPr>
              <w:t xml:space="preserve">Змістовий модуль 3 </w:t>
            </w:r>
          </w:p>
        </w:tc>
      </w:tr>
      <w:tr w:rsidR="00195DBB" w:rsidRPr="001215B8" w:rsidTr="00195DBB">
        <w:tc>
          <w:tcPr>
            <w:tcW w:w="1424" w:type="dxa"/>
            <w:shd w:val="clear" w:color="auto" w:fill="auto"/>
          </w:tcPr>
          <w:p w:rsidR="00195DBB" w:rsidRPr="00195DBB" w:rsidRDefault="00195DBB" w:rsidP="00195DBB">
            <w:pPr>
              <w:jc w:val="center"/>
              <w:rPr>
                <w:color w:val="000000"/>
                <w:lang w:val="uk-UA"/>
              </w:rPr>
            </w:pPr>
            <w:r w:rsidRPr="00195DBB">
              <w:rPr>
                <w:color w:val="000000"/>
                <w:lang w:val="uk-UA"/>
              </w:rPr>
              <w:t>Тиждень 5</w:t>
            </w:r>
          </w:p>
          <w:p w:rsidR="00195DBB" w:rsidRPr="00195DBB" w:rsidRDefault="00195DBB" w:rsidP="00195DBB">
            <w:pPr>
              <w:jc w:val="center"/>
              <w:rPr>
                <w:color w:val="000000"/>
                <w:lang w:val="uk-UA"/>
              </w:rPr>
            </w:pPr>
            <w:r w:rsidRPr="00195DBB">
              <w:rPr>
                <w:color w:val="000000"/>
                <w:lang w:val="uk-UA"/>
              </w:rPr>
              <w:t>Лекція 5</w:t>
            </w:r>
          </w:p>
        </w:tc>
        <w:tc>
          <w:tcPr>
            <w:tcW w:w="2756" w:type="dxa"/>
            <w:shd w:val="clear" w:color="auto" w:fill="auto"/>
          </w:tcPr>
          <w:p w:rsidR="00195DBB" w:rsidRPr="00195DBB" w:rsidRDefault="00AC01E0" w:rsidP="00195DBB">
            <w:pPr>
              <w:jc w:val="center"/>
              <w:rPr>
                <w:color w:val="000000"/>
                <w:lang w:val="uk-UA"/>
              </w:rPr>
            </w:pPr>
            <w:r>
              <w:rPr>
                <w:color w:val="000000"/>
                <w:lang w:val="uk-UA"/>
              </w:rPr>
              <w:t xml:space="preserve">Дослідження конкурентів та конкурентоспроможності підприємства </w:t>
            </w:r>
          </w:p>
        </w:tc>
        <w:tc>
          <w:tcPr>
            <w:tcW w:w="4967" w:type="dxa"/>
            <w:shd w:val="clear" w:color="auto" w:fill="auto"/>
          </w:tcPr>
          <w:p w:rsidR="00195DBB" w:rsidRPr="00195DBB" w:rsidRDefault="00195DBB" w:rsidP="00195DBB">
            <w:pPr>
              <w:jc w:val="center"/>
              <w:rPr>
                <w:color w:val="000000"/>
                <w:lang w:val="uk-UA"/>
              </w:rPr>
            </w:pPr>
          </w:p>
        </w:tc>
        <w:tc>
          <w:tcPr>
            <w:tcW w:w="1275" w:type="dxa"/>
            <w:shd w:val="clear" w:color="auto" w:fill="auto"/>
          </w:tcPr>
          <w:p w:rsidR="00195DBB" w:rsidRPr="00195DBB" w:rsidRDefault="00195DBB" w:rsidP="00195DBB">
            <w:pPr>
              <w:jc w:val="center"/>
              <w:rPr>
                <w:color w:val="000000"/>
                <w:lang w:val="uk-UA"/>
              </w:rPr>
            </w:pPr>
          </w:p>
        </w:tc>
      </w:tr>
      <w:tr w:rsidR="00195DBB" w:rsidRPr="00195DBB" w:rsidTr="00195DBB">
        <w:tc>
          <w:tcPr>
            <w:tcW w:w="1424" w:type="dxa"/>
            <w:shd w:val="clear" w:color="auto" w:fill="auto"/>
          </w:tcPr>
          <w:p w:rsidR="00195DBB" w:rsidRPr="00195DBB" w:rsidRDefault="00195DBB" w:rsidP="00195DBB">
            <w:pPr>
              <w:jc w:val="center"/>
              <w:rPr>
                <w:color w:val="000000"/>
                <w:lang w:val="uk-UA"/>
              </w:rPr>
            </w:pPr>
            <w:r w:rsidRPr="00195DBB">
              <w:rPr>
                <w:color w:val="000000"/>
                <w:lang w:val="uk-UA"/>
              </w:rPr>
              <w:t>Тиждень 6</w:t>
            </w:r>
          </w:p>
          <w:p w:rsidR="00195DBB" w:rsidRPr="00195DBB" w:rsidRDefault="00195DBB" w:rsidP="00195DBB">
            <w:pPr>
              <w:jc w:val="center"/>
              <w:rPr>
                <w:color w:val="000000"/>
                <w:lang w:val="uk-UA"/>
              </w:rPr>
            </w:pPr>
            <w:r w:rsidRPr="00195DBB">
              <w:rPr>
                <w:color w:val="000000"/>
                <w:lang w:val="uk-UA"/>
              </w:rPr>
              <w:t>Лекція 6</w:t>
            </w:r>
          </w:p>
          <w:p w:rsidR="00195DBB" w:rsidRPr="00195DBB" w:rsidRDefault="00195DBB" w:rsidP="00195DBB">
            <w:pPr>
              <w:jc w:val="center"/>
              <w:rPr>
                <w:color w:val="000000"/>
                <w:lang w:val="uk-UA"/>
              </w:rPr>
            </w:pPr>
            <w:r w:rsidRPr="00195DBB">
              <w:rPr>
                <w:color w:val="000000"/>
                <w:lang w:val="uk-UA"/>
              </w:rPr>
              <w:t>Семінар 3</w:t>
            </w:r>
          </w:p>
        </w:tc>
        <w:tc>
          <w:tcPr>
            <w:tcW w:w="2756" w:type="dxa"/>
            <w:shd w:val="clear" w:color="auto" w:fill="auto"/>
          </w:tcPr>
          <w:p w:rsidR="00195DBB" w:rsidRPr="00195DBB" w:rsidRDefault="00AC01E0" w:rsidP="00195DBB">
            <w:pPr>
              <w:jc w:val="center"/>
              <w:rPr>
                <w:color w:val="000000"/>
                <w:lang w:val="uk-UA"/>
              </w:rPr>
            </w:pPr>
            <w:r>
              <w:rPr>
                <w:color w:val="000000"/>
                <w:lang w:val="uk-UA"/>
              </w:rPr>
              <w:t>Дослідження поведінки споживачів</w:t>
            </w:r>
          </w:p>
        </w:tc>
        <w:tc>
          <w:tcPr>
            <w:tcW w:w="4967" w:type="dxa"/>
            <w:shd w:val="clear" w:color="auto" w:fill="auto"/>
          </w:tcPr>
          <w:p w:rsidR="00195DBB" w:rsidRPr="00195DBB" w:rsidRDefault="00195DBB" w:rsidP="00AC01E0">
            <w:pPr>
              <w:jc w:val="center"/>
              <w:rPr>
                <w:color w:val="000000"/>
                <w:lang w:val="uk-UA"/>
              </w:rPr>
            </w:pPr>
            <w:r w:rsidRPr="00195DBB">
              <w:rPr>
                <w:color w:val="000000"/>
                <w:lang w:val="uk-UA"/>
              </w:rPr>
              <w:t xml:space="preserve">Опитування. Розробити комплекс </w:t>
            </w:r>
            <w:r w:rsidR="00AC01E0">
              <w:rPr>
                <w:color w:val="000000"/>
                <w:lang w:val="uk-UA"/>
              </w:rPr>
              <w:t xml:space="preserve">дослідження поведінки споживачів обраного </w:t>
            </w:r>
            <w:r w:rsidRPr="00195DBB">
              <w:rPr>
                <w:color w:val="000000"/>
                <w:lang w:val="uk-UA"/>
              </w:rPr>
              <w:t>підприємства у формі ділової гри.</w:t>
            </w:r>
          </w:p>
        </w:tc>
        <w:tc>
          <w:tcPr>
            <w:tcW w:w="1275" w:type="dxa"/>
            <w:shd w:val="clear" w:color="auto" w:fill="auto"/>
          </w:tcPr>
          <w:p w:rsidR="00195DBB" w:rsidRPr="00195DBB" w:rsidRDefault="00195DBB" w:rsidP="00195DBB">
            <w:pPr>
              <w:jc w:val="center"/>
              <w:rPr>
                <w:color w:val="000000"/>
                <w:lang w:val="uk-UA"/>
              </w:rPr>
            </w:pPr>
            <w:r w:rsidRPr="00195DBB">
              <w:rPr>
                <w:color w:val="000000"/>
                <w:lang w:val="uk-UA"/>
              </w:rPr>
              <w:t>8</w:t>
            </w:r>
          </w:p>
        </w:tc>
      </w:tr>
      <w:tr w:rsidR="00195DBB" w:rsidRPr="00195DBB" w:rsidTr="00195DBB">
        <w:tc>
          <w:tcPr>
            <w:tcW w:w="10422" w:type="dxa"/>
            <w:gridSpan w:val="4"/>
            <w:shd w:val="clear" w:color="auto" w:fill="auto"/>
          </w:tcPr>
          <w:p w:rsidR="00195DBB" w:rsidRPr="00195DBB" w:rsidRDefault="00AC01E0" w:rsidP="00195DBB">
            <w:pPr>
              <w:jc w:val="center"/>
              <w:rPr>
                <w:color w:val="000000"/>
              </w:rPr>
            </w:pPr>
            <w:r>
              <w:rPr>
                <w:color w:val="000000"/>
                <w:lang w:val="uk-UA"/>
              </w:rPr>
              <w:t>Змістовий модуль 4</w:t>
            </w:r>
            <w:r w:rsidR="00195DBB" w:rsidRPr="00195DBB">
              <w:rPr>
                <w:color w:val="000000"/>
                <w:lang w:val="uk-UA"/>
              </w:rPr>
              <w:t>.</w:t>
            </w:r>
          </w:p>
        </w:tc>
      </w:tr>
      <w:tr w:rsidR="00195DBB" w:rsidRPr="00195DBB" w:rsidTr="00195DBB">
        <w:tc>
          <w:tcPr>
            <w:tcW w:w="1424" w:type="dxa"/>
            <w:shd w:val="clear" w:color="auto" w:fill="auto"/>
          </w:tcPr>
          <w:p w:rsidR="00195DBB" w:rsidRPr="00195DBB" w:rsidRDefault="00195DBB" w:rsidP="00195DBB">
            <w:pPr>
              <w:jc w:val="center"/>
              <w:rPr>
                <w:color w:val="000000"/>
                <w:lang w:val="uk-UA"/>
              </w:rPr>
            </w:pPr>
            <w:r w:rsidRPr="00195DBB">
              <w:rPr>
                <w:color w:val="000000"/>
                <w:lang w:val="uk-UA"/>
              </w:rPr>
              <w:t>Тиждень 7</w:t>
            </w:r>
          </w:p>
          <w:p w:rsidR="00195DBB" w:rsidRPr="00195DBB" w:rsidRDefault="00195DBB" w:rsidP="00195DBB">
            <w:pPr>
              <w:jc w:val="center"/>
              <w:rPr>
                <w:color w:val="000000"/>
                <w:lang w:val="uk-UA"/>
              </w:rPr>
            </w:pPr>
            <w:r w:rsidRPr="00195DBB">
              <w:rPr>
                <w:color w:val="000000"/>
                <w:lang w:val="uk-UA"/>
              </w:rPr>
              <w:t>Лекція 7</w:t>
            </w:r>
          </w:p>
        </w:tc>
        <w:tc>
          <w:tcPr>
            <w:tcW w:w="2756" w:type="dxa"/>
            <w:shd w:val="clear" w:color="auto" w:fill="auto"/>
          </w:tcPr>
          <w:p w:rsidR="00195DBB" w:rsidRPr="00195DBB" w:rsidRDefault="00AC01E0" w:rsidP="00195DBB">
            <w:pPr>
              <w:jc w:val="center"/>
              <w:rPr>
                <w:color w:val="000000"/>
                <w:lang w:val="uk-UA"/>
              </w:rPr>
            </w:pPr>
            <w:r>
              <w:rPr>
                <w:color w:val="000000"/>
                <w:lang w:val="uk-UA"/>
              </w:rPr>
              <w:t>Маркетингові дослідження підприємства</w:t>
            </w:r>
          </w:p>
        </w:tc>
        <w:tc>
          <w:tcPr>
            <w:tcW w:w="4967" w:type="dxa"/>
            <w:shd w:val="clear" w:color="auto" w:fill="auto"/>
          </w:tcPr>
          <w:p w:rsidR="00195DBB" w:rsidRPr="00195DBB" w:rsidRDefault="00195DBB" w:rsidP="00195DBB">
            <w:pPr>
              <w:jc w:val="center"/>
              <w:rPr>
                <w:color w:val="000000"/>
                <w:lang w:val="uk-UA"/>
              </w:rPr>
            </w:pPr>
          </w:p>
        </w:tc>
        <w:tc>
          <w:tcPr>
            <w:tcW w:w="1275" w:type="dxa"/>
            <w:shd w:val="clear" w:color="auto" w:fill="auto"/>
          </w:tcPr>
          <w:p w:rsidR="00195DBB" w:rsidRPr="00195DBB" w:rsidRDefault="00195DBB" w:rsidP="00195DBB">
            <w:pPr>
              <w:jc w:val="center"/>
              <w:rPr>
                <w:color w:val="000000"/>
                <w:lang w:val="uk-UA"/>
              </w:rPr>
            </w:pPr>
          </w:p>
        </w:tc>
      </w:tr>
      <w:tr w:rsidR="00195DBB" w:rsidRPr="001215B8" w:rsidTr="00195DBB">
        <w:tc>
          <w:tcPr>
            <w:tcW w:w="1424" w:type="dxa"/>
            <w:shd w:val="clear" w:color="auto" w:fill="auto"/>
          </w:tcPr>
          <w:p w:rsidR="00195DBB" w:rsidRPr="00195DBB" w:rsidRDefault="00195DBB" w:rsidP="00195DBB">
            <w:pPr>
              <w:jc w:val="center"/>
              <w:rPr>
                <w:color w:val="000000"/>
                <w:lang w:val="uk-UA"/>
              </w:rPr>
            </w:pPr>
            <w:r w:rsidRPr="00195DBB">
              <w:rPr>
                <w:color w:val="000000"/>
                <w:lang w:val="uk-UA"/>
              </w:rPr>
              <w:t>Тиждень 8</w:t>
            </w:r>
          </w:p>
          <w:p w:rsidR="00195DBB" w:rsidRPr="00195DBB" w:rsidRDefault="00195DBB" w:rsidP="00195DBB">
            <w:pPr>
              <w:jc w:val="center"/>
              <w:rPr>
                <w:color w:val="000000"/>
                <w:lang w:val="uk-UA"/>
              </w:rPr>
            </w:pPr>
            <w:r w:rsidRPr="00195DBB">
              <w:rPr>
                <w:color w:val="000000"/>
                <w:lang w:val="uk-UA"/>
              </w:rPr>
              <w:t>Лекція 8</w:t>
            </w:r>
          </w:p>
          <w:p w:rsidR="00195DBB" w:rsidRPr="00195DBB" w:rsidRDefault="00195DBB" w:rsidP="00195DBB">
            <w:pPr>
              <w:jc w:val="center"/>
              <w:rPr>
                <w:color w:val="000000"/>
                <w:lang w:val="uk-UA"/>
              </w:rPr>
            </w:pPr>
            <w:r w:rsidRPr="00195DBB">
              <w:rPr>
                <w:color w:val="000000"/>
                <w:lang w:val="uk-UA"/>
              </w:rPr>
              <w:t>Семінар 4</w:t>
            </w:r>
          </w:p>
        </w:tc>
        <w:tc>
          <w:tcPr>
            <w:tcW w:w="2756" w:type="dxa"/>
            <w:shd w:val="clear" w:color="auto" w:fill="auto"/>
          </w:tcPr>
          <w:p w:rsidR="00195DBB" w:rsidRPr="00195DBB" w:rsidRDefault="00AC01E0" w:rsidP="00195DBB">
            <w:pPr>
              <w:jc w:val="center"/>
              <w:rPr>
                <w:color w:val="000000"/>
                <w:lang w:val="uk-UA"/>
              </w:rPr>
            </w:pPr>
            <w:r>
              <w:rPr>
                <w:color w:val="000000"/>
                <w:lang w:val="uk-UA"/>
              </w:rPr>
              <w:t xml:space="preserve">Прогнозні дослідження збуту </w:t>
            </w:r>
          </w:p>
        </w:tc>
        <w:tc>
          <w:tcPr>
            <w:tcW w:w="4967" w:type="dxa"/>
            <w:shd w:val="clear" w:color="auto" w:fill="auto"/>
          </w:tcPr>
          <w:p w:rsidR="00195DBB" w:rsidRPr="00195DBB" w:rsidRDefault="00195DBB" w:rsidP="00195DBB">
            <w:pPr>
              <w:jc w:val="center"/>
              <w:rPr>
                <w:color w:val="000000"/>
                <w:lang w:val="uk-UA"/>
              </w:rPr>
            </w:pPr>
            <w:r w:rsidRPr="00195DBB">
              <w:rPr>
                <w:color w:val="000000"/>
                <w:lang w:val="uk-UA"/>
              </w:rPr>
              <w:t xml:space="preserve">Опитування. </w:t>
            </w:r>
            <w:proofErr w:type="spellStart"/>
            <w:r w:rsidR="00AC01E0">
              <w:rPr>
                <w:color w:val="000000"/>
                <w:lang w:val="uk-UA"/>
              </w:rPr>
              <w:t>Побудува</w:t>
            </w:r>
            <w:proofErr w:type="spellEnd"/>
            <w:r w:rsidR="00AC01E0">
              <w:rPr>
                <w:color w:val="000000"/>
                <w:lang w:val="uk-UA"/>
              </w:rPr>
              <w:t xml:space="preserve"> </w:t>
            </w:r>
            <w:proofErr w:type="spellStart"/>
            <w:r w:rsidR="00AC01E0">
              <w:rPr>
                <w:color w:val="000000"/>
                <w:lang w:val="uk-UA"/>
              </w:rPr>
              <w:t>матриі</w:t>
            </w:r>
            <w:proofErr w:type="spellEnd"/>
            <w:r w:rsidR="00AC01E0" w:rsidRPr="00AC01E0">
              <w:rPr>
                <w:color w:val="000000"/>
                <w:lang w:val="uk-UA"/>
              </w:rPr>
              <w:t xml:space="preserve"> конкуренції (матрицю Портеру)</w:t>
            </w:r>
            <w:r w:rsidRPr="00195DBB">
              <w:rPr>
                <w:color w:val="000000"/>
                <w:lang w:val="uk-UA"/>
              </w:rPr>
              <w:t>.</w:t>
            </w:r>
          </w:p>
        </w:tc>
        <w:tc>
          <w:tcPr>
            <w:tcW w:w="1275" w:type="dxa"/>
            <w:shd w:val="clear" w:color="auto" w:fill="auto"/>
          </w:tcPr>
          <w:p w:rsidR="00195DBB" w:rsidRPr="00195DBB" w:rsidRDefault="00195DBB" w:rsidP="00195DBB">
            <w:pPr>
              <w:jc w:val="center"/>
              <w:rPr>
                <w:color w:val="000000"/>
                <w:lang w:val="uk-UA"/>
              </w:rPr>
            </w:pPr>
          </w:p>
        </w:tc>
      </w:tr>
      <w:tr w:rsidR="00195DBB" w:rsidRPr="00195DBB" w:rsidTr="00195DBB">
        <w:tc>
          <w:tcPr>
            <w:tcW w:w="10422" w:type="dxa"/>
            <w:gridSpan w:val="4"/>
            <w:shd w:val="clear" w:color="auto" w:fill="auto"/>
          </w:tcPr>
          <w:p w:rsidR="00195DBB" w:rsidRPr="00195DBB" w:rsidRDefault="00195DBB" w:rsidP="00195DBB">
            <w:pPr>
              <w:jc w:val="center"/>
              <w:rPr>
                <w:color w:val="000000"/>
              </w:rPr>
            </w:pPr>
            <w:r w:rsidRPr="00195DBB">
              <w:rPr>
                <w:color w:val="000000"/>
                <w:lang w:val="uk-UA"/>
              </w:rPr>
              <w:t>Змістовий модуль 4.</w:t>
            </w:r>
          </w:p>
        </w:tc>
      </w:tr>
      <w:tr w:rsidR="00195DBB" w:rsidRPr="00195DBB" w:rsidTr="00195DBB">
        <w:tc>
          <w:tcPr>
            <w:tcW w:w="1424" w:type="dxa"/>
            <w:shd w:val="clear" w:color="auto" w:fill="auto"/>
          </w:tcPr>
          <w:p w:rsidR="00195DBB" w:rsidRPr="00195DBB" w:rsidRDefault="00195DBB" w:rsidP="00195DBB">
            <w:pPr>
              <w:jc w:val="center"/>
              <w:rPr>
                <w:color w:val="000000"/>
                <w:lang w:val="uk-UA"/>
              </w:rPr>
            </w:pPr>
            <w:r w:rsidRPr="00195DBB">
              <w:rPr>
                <w:color w:val="000000"/>
                <w:lang w:val="uk-UA"/>
              </w:rPr>
              <w:t>Тиждень 9</w:t>
            </w:r>
          </w:p>
          <w:p w:rsidR="00195DBB" w:rsidRPr="00195DBB" w:rsidRDefault="00195DBB" w:rsidP="00195DBB">
            <w:pPr>
              <w:jc w:val="center"/>
              <w:rPr>
                <w:color w:val="000000"/>
                <w:lang w:val="uk-UA"/>
              </w:rPr>
            </w:pPr>
            <w:r w:rsidRPr="00195DBB">
              <w:rPr>
                <w:color w:val="000000"/>
                <w:lang w:val="uk-UA"/>
              </w:rPr>
              <w:t>Лекція 9</w:t>
            </w:r>
          </w:p>
        </w:tc>
        <w:tc>
          <w:tcPr>
            <w:tcW w:w="2756" w:type="dxa"/>
            <w:shd w:val="clear" w:color="auto" w:fill="auto"/>
          </w:tcPr>
          <w:p w:rsidR="00195DBB" w:rsidRPr="00195DBB" w:rsidRDefault="00195DBB" w:rsidP="00195DBB">
            <w:pPr>
              <w:jc w:val="center"/>
              <w:rPr>
                <w:color w:val="000000"/>
                <w:lang w:val="uk-UA"/>
              </w:rPr>
            </w:pPr>
            <w:r w:rsidRPr="00195DBB">
              <w:rPr>
                <w:color w:val="000000"/>
                <w:lang w:val="uk-UA"/>
              </w:rPr>
              <w:t>Інноваційний менеджмент</w:t>
            </w:r>
          </w:p>
        </w:tc>
        <w:tc>
          <w:tcPr>
            <w:tcW w:w="4967" w:type="dxa"/>
            <w:shd w:val="clear" w:color="auto" w:fill="auto"/>
          </w:tcPr>
          <w:p w:rsidR="00195DBB" w:rsidRPr="00195DBB" w:rsidRDefault="00195DBB" w:rsidP="00195DBB">
            <w:pPr>
              <w:jc w:val="center"/>
              <w:rPr>
                <w:color w:val="000000"/>
                <w:lang w:val="uk-UA"/>
              </w:rPr>
            </w:pPr>
          </w:p>
        </w:tc>
        <w:tc>
          <w:tcPr>
            <w:tcW w:w="1275" w:type="dxa"/>
            <w:shd w:val="clear" w:color="auto" w:fill="auto"/>
          </w:tcPr>
          <w:p w:rsidR="00195DBB" w:rsidRPr="00195DBB" w:rsidRDefault="00195DBB" w:rsidP="00195DBB">
            <w:pPr>
              <w:jc w:val="center"/>
              <w:rPr>
                <w:color w:val="000000"/>
                <w:lang w:val="uk-UA"/>
              </w:rPr>
            </w:pPr>
          </w:p>
        </w:tc>
      </w:tr>
      <w:tr w:rsidR="00195DBB" w:rsidRPr="00195DBB" w:rsidTr="00195DBB">
        <w:tc>
          <w:tcPr>
            <w:tcW w:w="1424" w:type="dxa"/>
            <w:shd w:val="clear" w:color="auto" w:fill="auto"/>
          </w:tcPr>
          <w:p w:rsidR="00195DBB" w:rsidRPr="00195DBB" w:rsidRDefault="00195DBB" w:rsidP="00195DBB">
            <w:pPr>
              <w:jc w:val="center"/>
              <w:rPr>
                <w:color w:val="000000"/>
                <w:lang w:val="uk-UA"/>
              </w:rPr>
            </w:pPr>
            <w:r w:rsidRPr="00195DBB">
              <w:rPr>
                <w:color w:val="000000"/>
                <w:lang w:val="uk-UA"/>
              </w:rPr>
              <w:t>Тиждень 10</w:t>
            </w:r>
          </w:p>
          <w:p w:rsidR="00195DBB" w:rsidRPr="00195DBB" w:rsidRDefault="00195DBB" w:rsidP="00195DBB">
            <w:pPr>
              <w:jc w:val="center"/>
              <w:rPr>
                <w:color w:val="000000"/>
                <w:lang w:val="uk-UA"/>
              </w:rPr>
            </w:pPr>
            <w:r w:rsidRPr="00195DBB">
              <w:rPr>
                <w:color w:val="000000"/>
                <w:lang w:val="uk-UA"/>
              </w:rPr>
              <w:t>Лекція 10</w:t>
            </w:r>
          </w:p>
          <w:p w:rsidR="00195DBB" w:rsidRPr="00195DBB" w:rsidRDefault="00195DBB" w:rsidP="00195DBB">
            <w:pPr>
              <w:jc w:val="center"/>
              <w:rPr>
                <w:color w:val="000000"/>
                <w:lang w:val="uk-UA"/>
              </w:rPr>
            </w:pPr>
            <w:r w:rsidRPr="00195DBB">
              <w:rPr>
                <w:color w:val="000000"/>
                <w:lang w:val="uk-UA"/>
              </w:rPr>
              <w:t>Семінар 5</w:t>
            </w:r>
          </w:p>
        </w:tc>
        <w:tc>
          <w:tcPr>
            <w:tcW w:w="2756" w:type="dxa"/>
            <w:shd w:val="clear" w:color="auto" w:fill="auto"/>
          </w:tcPr>
          <w:p w:rsidR="00195DBB" w:rsidRPr="00195DBB" w:rsidRDefault="00195DBB" w:rsidP="00195DBB">
            <w:pPr>
              <w:jc w:val="center"/>
              <w:rPr>
                <w:color w:val="000000"/>
                <w:lang w:val="uk-UA"/>
              </w:rPr>
            </w:pPr>
            <w:r w:rsidRPr="00195DBB">
              <w:rPr>
                <w:color w:val="000000"/>
                <w:lang w:val="uk-UA"/>
              </w:rPr>
              <w:t>Інвестиційний менеджмент</w:t>
            </w:r>
          </w:p>
        </w:tc>
        <w:tc>
          <w:tcPr>
            <w:tcW w:w="4967" w:type="dxa"/>
            <w:shd w:val="clear" w:color="auto" w:fill="auto"/>
          </w:tcPr>
          <w:p w:rsidR="00195DBB" w:rsidRPr="00195DBB" w:rsidRDefault="00195DBB" w:rsidP="00195DBB">
            <w:pPr>
              <w:jc w:val="center"/>
              <w:rPr>
                <w:color w:val="000000"/>
                <w:lang w:val="uk-UA"/>
              </w:rPr>
            </w:pPr>
            <w:r w:rsidRPr="00195DBB">
              <w:rPr>
                <w:color w:val="000000"/>
                <w:lang w:val="uk-UA"/>
              </w:rPr>
              <w:t xml:space="preserve">Опитування. Теоретично сформувати об’єкт інновацій, який удосконалить діяльність сучасного підприємства. </w:t>
            </w:r>
          </w:p>
        </w:tc>
        <w:tc>
          <w:tcPr>
            <w:tcW w:w="1275" w:type="dxa"/>
            <w:shd w:val="clear" w:color="auto" w:fill="auto"/>
          </w:tcPr>
          <w:p w:rsidR="00195DBB" w:rsidRPr="00195DBB" w:rsidRDefault="00195DBB" w:rsidP="00195DBB">
            <w:pPr>
              <w:jc w:val="center"/>
              <w:rPr>
                <w:color w:val="000000"/>
                <w:lang w:val="uk-UA"/>
              </w:rPr>
            </w:pPr>
            <w:r w:rsidRPr="00195DBB">
              <w:rPr>
                <w:color w:val="000000"/>
                <w:lang w:val="uk-UA"/>
              </w:rPr>
              <w:t>13</w:t>
            </w:r>
          </w:p>
        </w:tc>
      </w:tr>
      <w:tr w:rsidR="00195DBB" w:rsidRPr="00195DBB" w:rsidTr="00195DBB">
        <w:tc>
          <w:tcPr>
            <w:tcW w:w="10422" w:type="dxa"/>
            <w:gridSpan w:val="4"/>
            <w:shd w:val="clear" w:color="auto" w:fill="auto"/>
          </w:tcPr>
          <w:p w:rsidR="00195DBB" w:rsidRPr="00195DBB" w:rsidRDefault="00195DBB" w:rsidP="00195DBB">
            <w:pPr>
              <w:jc w:val="center"/>
              <w:rPr>
                <w:color w:val="000000"/>
              </w:rPr>
            </w:pPr>
            <w:r w:rsidRPr="00195DBB">
              <w:rPr>
                <w:color w:val="000000"/>
                <w:lang w:val="uk-UA"/>
              </w:rPr>
              <w:t>Змістовий модуль 5.</w:t>
            </w:r>
          </w:p>
        </w:tc>
      </w:tr>
      <w:tr w:rsidR="00195DBB" w:rsidRPr="00195DBB" w:rsidTr="00195DBB">
        <w:tc>
          <w:tcPr>
            <w:tcW w:w="1424" w:type="dxa"/>
            <w:shd w:val="clear" w:color="auto" w:fill="auto"/>
          </w:tcPr>
          <w:p w:rsidR="00195DBB" w:rsidRPr="00195DBB" w:rsidRDefault="00195DBB" w:rsidP="00195DBB">
            <w:pPr>
              <w:jc w:val="center"/>
              <w:rPr>
                <w:color w:val="000000"/>
                <w:lang w:val="uk-UA"/>
              </w:rPr>
            </w:pPr>
            <w:r w:rsidRPr="00195DBB">
              <w:rPr>
                <w:color w:val="000000"/>
                <w:lang w:val="uk-UA"/>
              </w:rPr>
              <w:t>Тиждень 11</w:t>
            </w:r>
          </w:p>
          <w:p w:rsidR="00195DBB" w:rsidRPr="00195DBB" w:rsidRDefault="00195DBB" w:rsidP="00195DBB">
            <w:pPr>
              <w:jc w:val="center"/>
              <w:rPr>
                <w:color w:val="000000"/>
                <w:lang w:val="uk-UA"/>
              </w:rPr>
            </w:pPr>
            <w:r w:rsidRPr="00195DBB">
              <w:rPr>
                <w:color w:val="000000"/>
                <w:lang w:val="uk-UA"/>
              </w:rPr>
              <w:t>Лекція 11</w:t>
            </w:r>
          </w:p>
        </w:tc>
        <w:tc>
          <w:tcPr>
            <w:tcW w:w="2756" w:type="dxa"/>
            <w:shd w:val="clear" w:color="auto" w:fill="auto"/>
          </w:tcPr>
          <w:p w:rsidR="00195DBB" w:rsidRPr="00195DBB" w:rsidRDefault="00195DBB" w:rsidP="00195DBB">
            <w:pPr>
              <w:jc w:val="center"/>
              <w:rPr>
                <w:color w:val="000000"/>
                <w:lang w:val="uk-UA"/>
              </w:rPr>
            </w:pPr>
            <w:r w:rsidRPr="00195DBB">
              <w:rPr>
                <w:color w:val="000000"/>
                <w:lang w:val="uk-UA"/>
              </w:rPr>
              <w:t>Планування в менеджменті</w:t>
            </w:r>
          </w:p>
        </w:tc>
        <w:tc>
          <w:tcPr>
            <w:tcW w:w="4967" w:type="dxa"/>
            <w:shd w:val="clear" w:color="auto" w:fill="auto"/>
          </w:tcPr>
          <w:p w:rsidR="00195DBB" w:rsidRPr="00195DBB" w:rsidRDefault="00195DBB" w:rsidP="00195DBB">
            <w:pPr>
              <w:jc w:val="center"/>
              <w:rPr>
                <w:color w:val="000000"/>
                <w:lang w:val="uk-UA"/>
              </w:rPr>
            </w:pPr>
          </w:p>
        </w:tc>
        <w:tc>
          <w:tcPr>
            <w:tcW w:w="1275" w:type="dxa"/>
            <w:shd w:val="clear" w:color="auto" w:fill="auto"/>
          </w:tcPr>
          <w:p w:rsidR="00195DBB" w:rsidRPr="00195DBB" w:rsidRDefault="00195DBB" w:rsidP="00195DBB">
            <w:pPr>
              <w:jc w:val="center"/>
              <w:rPr>
                <w:color w:val="000000"/>
              </w:rPr>
            </w:pPr>
          </w:p>
        </w:tc>
      </w:tr>
      <w:tr w:rsidR="00195DBB" w:rsidRPr="00195DBB" w:rsidTr="00195DBB">
        <w:tc>
          <w:tcPr>
            <w:tcW w:w="1424" w:type="dxa"/>
            <w:shd w:val="clear" w:color="auto" w:fill="auto"/>
          </w:tcPr>
          <w:p w:rsidR="00195DBB" w:rsidRPr="00195DBB" w:rsidRDefault="00195DBB" w:rsidP="00195DBB">
            <w:pPr>
              <w:jc w:val="center"/>
              <w:rPr>
                <w:color w:val="000000"/>
                <w:lang w:val="uk-UA"/>
              </w:rPr>
            </w:pPr>
            <w:r w:rsidRPr="00195DBB">
              <w:rPr>
                <w:color w:val="000000"/>
                <w:lang w:val="uk-UA"/>
              </w:rPr>
              <w:t>Тиждень 12</w:t>
            </w:r>
          </w:p>
          <w:p w:rsidR="00195DBB" w:rsidRPr="00195DBB" w:rsidRDefault="00195DBB" w:rsidP="00195DBB">
            <w:pPr>
              <w:jc w:val="center"/>
              <w:rPr>
                <w:color w:val="000000"/>
                <w:lang w:val="uk-UA"/>
              </w:rPr>
            </w:pPr>
            <w:r w:rsidRPr="00195DBB">
              <w:rPr>
                <w:color w:val="000000"/>
                <w:lang w:val="uk-UA"/>
              </w:rPr>
              <w:t>Лекція 12</w:t>
            </w:r>
          </w:p>
          <w:p w:rsidR="00195DBB" w:rsidRPr="00195DBB" w:rsidRDefault="00195DBB" w:rsidP="00195DBB">
            <w:pPr>
              <w:jc w:val="center"/>
              <w:rPr>
                <w:color w:val="000000"/>
                <w:lang w:val="uk-UA"/>
              </w:rPr>
            </w:pPr>
            <w:r w:rsidRPr="00195DBB">
              <w:rPr>
                <w:color w:val="000000"/>
                <w:lang w:val="uk-UA"/>
              </w:rPr>
              <w:lastRenderedPageBreak/>
              <w:t>Семінар 6</w:t>
            </w:r>
          </w:p>
        </w:tc>
        <w:tc>
          <w:tcPr>
            <w:tcW w:w="2756" w:type="dxa"/>
            <w:shd w:val="clear" w:color="auto" w:fill="auto"/>
          </w:tcPr>
          <w:p w:rsidR="00195DBB" w:rsidRPr="00195DBB" w:rsidRDefault="00195DBB" w:rsidP="00195DBB">
            <w:pPr>
              <w:jc w:val="center"/>
              <w:rPr>
                <w:color w:val="000000"/>
                <w:lang w:val="uk-UA"/>
              </w:rPr>
            </w:pPr>
            <w:r w:rsidRPr="00195DBB">
              <w:rPr>
                <w:color w:val="000000"/>
                <w:lang w:val="uk-UA"/>
              </w:rPr>
              <w:lastRenderedPageBreak/>
              <w:t>Планування в менеджменті</w:t>
            </w:r>
          </w:p>
        </w:tc>
        <w:tc>
          <w:tcPr>
            <w:tcW w:w="4967" w:type="dxa"/>
            <w:shd w:val="clear" w:color="auto" w:fill="auto"/>
          </w:tcPr>
          <w:p w:rsidR="00195DBB" w:rsidRPr="00195DBB" w:rsidRDefault="00195DBB" w:rsidP="00195DBB">
            <w:pPr>
              <w:jc w:val="center"/>
              <w:rPr>
                <w:color w:val="000000"/>
                <w:lang w:val="uk-UA"/>
              </w:rPr>
            </w:pPr>
            <w:r w:rsidRPr="00195DBB">
              <w:rPr>
                <w:color w:val="000000"/>
                <w:lang w:val="uk-UA"/>
              </w:rPr>
              <w:t xml:space="preserve">Опитування. Дослідити об’єкти інвестування та визначити, в які з них доцільно вкладати кошти. </w:t>
            </w:r>
          </w:p>
        </w:tc>
        <w:tc>
          <w:tcPr>
            <w:tcW w:w="1275" w:type="dxa"/>
            <w:shd w:val="clear" w:color="auto" w:fill="auto"/>
          </w:tcPr>
          <w:p w:rsidR="00195DBB" w:rsidRPr="00195DBB" w:rsidRDefault="00195DBB" w:rsidP="00195DBB">
            <w:pPr>
              <w:jc w:val="center"/>
              <w:rPr>
                <w:color w:val="000000"/>
                <w:lang w:val="ru-RU"/>
              </w:rPr>
            </w:pPr>
            <w:r w:rsidRPr="00195DBB">
              <w:rPr>
                <w:color w:val="000000"/>
                <w:lang w:val="ru-RU"/>
              </w:rPr>
              <w:t>9</w:t>
            </w:r>
          </w:p>
        </w:tc>
      </w:tr>
      <w:tr w:rsidR="00195DBB" w:rsidRPr="00195DBB" w:rsidTr="00195DBB">
        <w:tc>
          <w:tcPr>
            <w:tcW w:w="10422" w:type="dxa"/>
            <w:gridSpan w:val="4"/>
            <w:shd w:val="clear" w:color="auto" w:fill="auto"/>
          </w:tcPr>
          <w:p w:rsidR="00195DBB" w:rsidRPr="00195DBB" w:rsidRDefault="00195DBB" w:rsidP="00195DBB">
            <w:pPr>
              <w:jc w:val="center"/>
              <w:rPr>
                <w:color w:val="000000"/>
              </w:rPr>
            </w:pPr>
            <w:r w:rsidRPr="00195DBB">
              <w:rPr>
                <w:color w:val="000000"/>
                <w:lang w:val="uk-UA"/>
              </w:rPr>
              <w:lastRenderedPageBreak/>
              <w:t>Змістовий модуль 6.</w:t>
            </w:r>
          </w:p>
        </w:tc>
      </w:tr>
      <w:tr w:rsidR="00195DBB" w:rsidRPr="001215B8" w:rsidTr="00195DBB">
        <w:tc>
          <w:tcPr>
            <w:tcW w:w="1424" w:type="dxa"/>
            <w:shd w:val="clear" w:color="auto" w:fill="auto"/>
          </w:tcPr>
          <w:p w:rsidR="00195DBB" w:rsidRPr="00195DBB" w:rsidRDefault="00195DBB" w:rsidP="00195DBB">
            <w:pPr>
              <w:jc w:val="center"/>
              <w:rPr>
                <w:color w:val="000000"/>
                <w:lang w:val="uk-UA"/>
              </w:rPr>
            </w:pPr>
            <w:r w:rsidRPr="00195DBB">
              <w:rPr>
                <w:color w:val="000000"/>
                <w:lang w:val="uk-UA"/>
              </w:rPr>
              <w:t>Тиждень 13</w:t>
            </w:r>
          </w:p>
          <w:p w:rsidR="00195DBB" w:rsidRPr="00195DBB" w:rsidRDefault="00195DBB" w:rsidP="00195DBB">
            <w:pPr>
              <w:jc w:val="center"/>
              <w:rPr>
                <w:color w:val="000000"/>
                <w:lang w:val="uk-UA"/>
              </w:rPr>
            </w:pPr>
            <w:r w:rsidRPr="00195DBB">
              <w:rPr>
                <w:color w:val="000000"/>
                <w:lang w:val="uk-UA"/>
              </w:rPr>
              <w:t>Лекція 13</w:t>
            </w:r>
          </w:p>
          <w:p w:rsidR="00195DBB" w:rsidRPr="00195DBB" w:rsidRDefault="00195DBB" w:rsidP="00195DBB">
            <w:pPr>
              <w:jc w:val="center"/>
              <w:rPr>
                <w:color w:val="000000"/>
                <w:lang w:val="uk-UA"/>
              </w:rPr>
            </w:pPr>
          </w:p>
        </w:tc>
        <w:tc>
          <w:tcPr>
            <w:tcW w:w="2756" w:type="dxa"/>
            <w:shd w:val="clear" w:color="auto" w:fill="auto"/>
          </w:tcPr>
          <w:p w:rsidR="00195DBB" w:rsidRPr="00195DBB" w:rsidRDefault="00195DBB" w:rsidP="00195DBB">
            <w:pPr>
              <w:jc w:val="center"/>
              <w:rPr>
                <w:color w:val="000000"/>
                <w:lang w:val="uk-UA"/>
              </w:rPr>
            </w:pPr>
            <w:r w:rsidRPr="00195DBB">
              <w:rPr>
                <w:color w:val="000000"/>
                <w:lang w:val="uk-UA"/>
              </w:rPr>
              <w:t>Контроль як загальна функція менеджменту</w:t>
            </w:r>
          </w:p>
        </w:tc>
        <w:tc>
          <w:tcPr>
            <w:tcW w:w="4967" w:type="dxa"/>
            <w:shd w:val="clear" w:color="auto" w:fill="auto"/>
          </w:tcPr>
          <w:p w:rsidR="00195DBB" w:rsidRPr="00195DBB" w:rsidRDefault="00195DBB" w:rsidP="00195DBB">
            <w:pPr>
              <w:jc w:val="center"/>
              <w:rPr>
                <w:color w:val="000000"/>
                <w:lang w:val="uk-UA"/>
              </w:rPr>
            </w:pPr>
          </w:p>
        </w:tc>
        <w:tc>
          <w:tcPr>
            <w:tcW w:w="1275" w:type="dxa"/>
            <w:shd w:val="clear" w:color="auto" w:fill="auto"/>
          </w:tcPr>
          <w:p w:rsidR="00195DBB" w:rsidRPr="00195DBB" w:rsidRDefault="00195DBB" w:rsidP="00195DBB">
            <w:pPr>
              <w:jc w:val="center"/>
              <w:rPr>
                <w:color w:val="000000"/>
                <w:lang w:val="ru-RU"/>
              </w:rPr>
            </w:pPr>
          </w:p>
        </w:tc>
      </w:tr>
      <w:tr w:rsidR="00195DBB" w:rsidRPr="00195DBB" w:rsidTr="00195DBB">
        <w:tc>
          <w:tcPr>
            <w:tcW w:w="1424" w:type="dxa"/>
            <w:shd w:val="clear" w:color="auto" w:fill="auto"/>
          </w:tcPr>
          <w:p w:rsidR="00195DBB" w:rsidRPr="00195DBB" w:rsidRDefault="00195DBB" w:rsidP="00195DBB">
            <w:pPr>
              <w:jc w:val="center"/>
              <w:rPr>
                <w:color w:val="000000"/>
                <w:lang w:val="uk-UA"/>
              </w:rPr>
            </w:pPr>
            <w:r w:rsidRPr="00195DBB">
              <w:rPr>
                <w:color w:val="000000"/>
                <w:lang w:val="uk-UA"/>
              </w:rPr>
              <w:t>Тиждень 14</w:t>
            </w:r>
          </w:p>
          <w:p w:rsidR="00195DBB" w:rsidRPr="00195DBB" w:rsidRDefault="00195DBB" w:rsidP="00195DBB">
            <w:pPr>
              <w:jc w:val="center"/>
              <w:rPr>
                <w:color w:val="000000"/>
                <w:lang w:val="uk-UA"/>
              </w:rPr>
            </w:pPr>
            <w:r w:rsidRPr="00195DBB">
              <w:rPr>
                <w:color w:val="000000"/>
                <w:lang w:val="uk-UA"/>
              </w:rPr>
              <w:t>Лекція 14</w:t>
            </w:r>
          </w:p>
          <w:p w:rsidR="00195DBB" w:rsidRPr="00195DBB" w:rsidRDefault="00195DBB" w:rsidP="00195DBB">
            <w:pPr>
              <w:jc w:val="center"/>
              <w:rPr>
                <w:color w:val="000000"/>
                <w:lang w:val="uk-UA"/>
              </w:rPr>
            </w:pPr>
            <w:r w:rsidRPr="00195DBB">
              <w:rPr>
                <w:color w:val="000000"/>
                <w:lang w:val="uk-UA"/>
              </w:rPr>
              <w:t>Семінар 7</w:t>
            </w:r>
          </w:p>
        </w:tc>
        <w:tc>
          <w:tcPr>
            <w:tcW w:w="2756" w:type="dxa"/>
            <w:shd w:val="clear" w:color="auto" w:fill="auto"/>
          </w:tcPr>
          <w:p w:rsidR="00195DBB" w:rsidRPr="00195DBB" w:rsidRDefault="00195DBB" w:rsidP="00195DBB">
            <w:pPr>
              <w:jc w:val="center"/>
              <w:rPr>
                <w:color w:val="000000"/>
                <w:lang w:val="uk-UA"/>
              </w:rPr>
            </w:pPr>
            <w:r w:rsidRPr="00195DBB">
              <w:rPr>
                <w:color w:val="000000"/>
                <w:lang w:val="uk-UA"/>
              </w:rPr>
              <w:t>Контроль як загальна функція менеджменту</w:t>
            </w:r>
          </w:p>
        </w:tc>
        <w:tc>
          <w:tcPr>
            <w:tcW w:w="4967" w:type="dxa"/>
            <w:shd w:val="clear" w:color="auto" w:fill="auto"/>
          </w:tcPr>
          <w:p w:rsidR="00195DBB" w:rsidRPr="00195DBB" w:rsidRDefault="00195DBB" w:rsidP="00195DBB">
            <w:pPr>
              <w:jc w:val="center"/>
              <w:rPr>
                <w:color w:val="000000"/>
                <w:lang w:val="uk-UA"/>
              </w:rPr>
            </w:pPr>
            <w:r w:rsidRPr="00195DBB">
              <w:rPr>
                <w:color w:val="000000"/>
                <w:lang w:val="uk-UA"/>
              </w:rPr>
              <w:t>Опитування. Сформувати бізнес - план для підприємства, що функціонує або створюється у сучасних умовах.</w:t>
            </w:r>
          </w:p>
        </w:tc>
        <w:tc>
          <w:tcPr>
            <w:tcW w:w="1275" w:type="dxa"/>
            <w:shd w:val="clear" w:color="auto" w:fill="auto"/>
          </w:tcPr>
          <w:p w:rsidR="00195DBB" w:rsidRPr="00195DBB" w:rsidRDefault="00195DBB" w:rsidP="00195DBB">
            <w:pPr>
              <w:jc w:val="center"/>
              <w:rPr>
                <w:color w:val="000000"/>
                <w:lang w:val="ru-RU"/>
              </w:rPr>
            </w:pPr>
            <w:r w:rsidRPr="00195DBB">
              <w:rPr>
                <w:color w:val="000000"/>
                <w:lang w:val="ru-RU"/>
              </w:rPr>
              <w:t>8</w:t>
            </w:r>
          </w:p>
        </w:tc>
      </w:tr>
    </w:tbl>
    <w:p w:rsidR="00195DBB" w:rsidRDefault="00195DBB" w:rsidP="00195DBB">
      <w:pPr>
        <w:rPr>
          <w:b/>
          <w:bCs/>
          <w:color w:val="000000"/>
          <w:sz w:val="28"/>
          <w:szCs w:val="28"/>
          <w:lang w:val="uk-UA"/>
        </w:rPr>
      </w:pPr>
    </w:p>
    <w:p w:rsidR="00BD552C" w:rsidRPr="00EF5BEC" w:rsidRDefault="00BD552C" w:rsidP="00CD6A2D">
      <w:pPr>
        <w:ind w:left="2160" w:firstLine="720"/>
        <w:rPr>
          <w:b/>
          <w:bCs/>
          <w:color w:val="000000"/>
          <w:lang w:val="uk-UA"/>
        </w:rPr>
      </w:pPr>
    </w:p>
    <w:p w:rsidR="00AD4D5B" w:rsidRDefault="00AD4D5B" w:rsidP="0031048A">
      <w:pPr>
        <w:rPr>
          <w:b/>
          <w:bCs/>
          <w:color w:val="000000"/>
          <w:sz w:val="28"/>
          <w:szCs w:val="28"/>
          <w:lang w:val="uk-UA"/>
        </w:rPr>
      </w:pPr>
      <w:r>
        <w:rPr>
          <w:b/>
          <w:bCs/>
          <w:color w:val="000000"/>
          <w:sz w:val="28"/>
          <w:szCs w:val="28"/>
          <w:lang w:val="uk-UA"/>
        </w:rPr>
        <w:t xml:space="preserve">ОСНОВНІ ДЖЕРЕЛА </w:t>
      </w:r>
    </w:p>
    <w:p w:rsidR="00AC01E0" w:rsidRPr="00AC01E0" w:rsidRDefault="00AC01E0" w:rsidP="00AC01E0">
      <w:pPr>
        <w:jc w:val="both"/>
        <w:rPr>
          <w:rFonts w:eastAsia="Calibri"/>
          <w:b/>
          <w:lang w:val="ru-RU"/>
        </w:rPr>
      </w:pPr>
      <w:proofErr w:type="spellStart"/>
      <w:r w:rsidRPr="00AC01E0">
        <w:rPr>
          <w:rFonts w:eastAsia="Calibri"/>
          <w:b/>
          <w:lang w:val="ru-RU"/>
        </w:rPr>
        <w:t>Основна</w:t>
      </w:r>
      <w:proofErr w:type="spellEnd"/>
    </w:p>
    <w:p w:rsidR="00DE350C" w:rsidRPr="00DE350C" w:rsidRDefault="00DE350C" w:rsidP="00DA2EE4">
      <w:pPr>
        <w:pStyle w:val="a5"/>
        <w:numPr>
          <w:ilvl w:val="0"/>
          <w:numId w:val="13"/>
        </w:numPr>
        <w:ind w:left="0" w:firstLine="0"/>
        <w:jc w:val="both"/>
        <w:rPr>
          <w:rFonts w:eastAsia="Calibri"/>
          <w:lang w:val="ru-RU"/>
        </w:rPr>
      </w:pPr>
      <w:r w:rsidRPr="00DE350C">
        <w:rPr>
          <w:lang w:val="ru-RU"/>
        </w:rPr>
        <w:t xml:space="preserve">Маркетинг : </w:t>
      </w:r>
      <w:proofErr w:type="spellStart"/>
      <w:r w:rsidRPr="00DE350C">
        <w:rPr>
          <w:lang w:val="ru-RU"/>
        </w:rPr>
        <w:t>бакалаврський</w:t>
      </w:r>
      <w:proofErr w:type="spellEnd"/>
      <w:r w:rsidRPr="00DE350C">
        <w:rPr>
          <w:lang w:val="ru-RU"/>
        </w:rPr>
        <w:t xml:space="preserve"> курс : </w:t>
      </w:r>
      <w:proofErr w:type="spellStart"/>
      <w:r w:rsidRPr="00DE350C">
        <w:rPr>
          <w:lang w:val="ru-RU"/>
        </w:rPr>
        <w:t>навч</w:t>
      </w:r>
      <w:proofErr w:type="spellEnd"/>
      <w:r w:rsidRPr="00DE350C">
        <w:rPr>
          <w:lang w:val="ru-RU"/>
        </w:rPr>
        <w:t xml:space="preserve">. </w:t>
      </w:r>
      <w:proofErr w:type="spellStart"/>
      <w:proofErr w:type="gramStart"/>
      <w:r w:rsidRPr="00DE350C">
        <w:rPr>
          <w:lang w:val="ru-RU"/>
        </w:rPr>
        <w:t>пос</w:t>
      </w:r>
      <w:proofErr w:type="gramEnd"/>
      <w:r w:rsidRPr="00DE350C">
        <w:rPr>
          <w:lang w:val="ru-RU"/>
        </w:rPr>
        <w:t>іб</w:t>
      </w:r>
      <w:proofErr w:type="spellEnd"/>
      <w:r w:rsidRPr="00DE350C">
        <w:rPr>
          <w:lang w:val="ru-RU"/>
        </w:rPr>
        <w:t xml:space="preserve">. / За </w:t>
      </w:r>
      <w:proofErr w:type="spellStart"/>
      <w:r w:rsidRPr="00DE350C">
        <w:rPr>
          <w:lang w:val="ru-RU"/>
        </w:rPr>
        <w:t>заг</w:t>
      </w:r>
      <w:proofErr w:type="spellEnd"/>
      <w:r w:rsidRPr="00DE350C">
        <w:rPr>
          <w:lang w:val="ru-RU"/>
        </w:rPr>
        <w:t xml:space="preserve">. ред. С. М. </w:t>
      </w:r>
      <w:proofErr w:type="spellStart"/>
      <w:r w:rsidRPr="00DE350C">
        <w:rPr>
          <w:lang w:val="ru-RU"/>
        </w:rPr>
        <w:t>Ілляшенка</w:t>
      </w:r>
      <w:proofErr w:type="spellEnd"/>
      <w:r w:rsidRPr="00DE350C">
        <w:rPr>
          <w:lang w:val="ru-RU"/>
        </w:rPr>
        <w:t xml:space="preserve">. </w:t>
      </w:r>
      <w:proofErr w:type="spellStart"/>
      <w:r w:rsidRPr="00DE350C">
        <w:rPr>
          <w:lang w:val="ru-RU"/>
        </w:rPr>
        <w:t>Суми</w:t>
      </w:r>
      <w:proofErr w:type="spellEnd"/>
      <w:proofErr w:type="gramStart"/>
      <w:r w:rsidRPr="00DE350C">
        <w:rPr>
          <w:lang w:val="ru-RU"/>
        </w:rPr>
        <w:t xml:space="preserve"> :</w:t>
      </w:r>
      <w:proofErr w:type="gramEnd"/>
      <w:r w:rsidRPr="00DE350C">
        <w:rPr>
          <w:lang w:val="ru-RU"/>
        </w:rPr>
        <w:t xml:space="preserve"> </w:t>
      </w:r>
      <w:proofErr w:type="spellStart"/>
      <w:r w:rsidRPr="00DE350C">
        <w:rPr>
          <w:lang w:val="ru-RU"/>
        </w:rPr>
        <w:t>Університетська</w:t>
      </w:r>
      <w:proofErr w:type="spellEnd"/>
      <w:r w:rsidRPr="00DE350C">
        <w:rPr>
          <w:lang w:val="ru-RU"/>
        </w:rPr>
        <w:t xml:space="preserve"> книга, 2004. 976 с.</w:t>
      </w:r>
    </w:p>
    <w:p w:rsidR="00AC01E0" w:rsidRPr="00DE350C" w:rsidRDefault="00AC01E0" w:rsidP="00DA2EE4">
      <w:pPr>
        <w:pStyle w:val="a5"/>
        <w:numPr>
          <w:ilvl w:val="0"/>
          <w:numId w:val="13"/>
        </w:numPr>
        <w:ind w:left="0" w:firstLine="0"/>
        <w:jc w:val="both"/>
        <w:rPr>
          <w:rFonts w:eastAsia="Calibri"/>
          <w:lang w:val="ru-RU"/>
        </w:rPr>
      </w:pPr>
      <w:proofErr w:type="spellStart"/>
      <w:r w:rsidRPr="00DE350C">
        <w:rPr>
          <w:rFonts w:eastAsia="Calibri"/>
          <w:lang w:val="ru-RU"/>
        </w:rPr>
        <w:t>Войчак</w:t>
      </w:r>
      <w:proofErr w:type="spellEnd"/>
      <w:r w:rsidRPr="00DE350C">
        <w:rPr>
          <w:rFonts w:eastAsia="Calibri"/>
          <w:lang w:val="ru-RU"/>
        </w:rPr>
        <w:t xml:space="preserve"> А. В. </w:t>
      </w:r>
      <w:proofErr w:type="spellStart"/>
      <w:r w:rsidRPr="00DE350C">
        <w:rPr>
          <w:rFonts w:eastAsia="Calibri"/>
          <w:lang w:val="ru-RU"/>
        </w:rPr>
        <w:t>Маркетингові</w:t>
      </w:r>
      <w:proofErr w:type="spellEnd"/>
      <w:r w:rsidRPr="00DE350C">
        <w:rPr>
          <w:rFonts w:eastAsia="Calibri"/>
          <w:lang w:val="ru-RU"/>
        </w:rPr>
        <w:t xml:space="preserve"> </w:t>
      </w:r>
      <w:proofErr w:type="spellStart"/>
      <w:proofErr w:type="gramStart"/>
      <w:r w:rsidRPr="00DE350C">
        <w:rPr>
          <w:rFonts w:eastAsia="Calibri"/>
          <w:lang w:val="ru-RU"/>
        </w:rPr>
        <w:t>досл</w:t>
      </w:r>
      <w:proofErr w:type="gramEnd"/>
      <w:r w:rsidRPr="00DE350C">
        <w:rPr>
          <w:rFonts w:eastAsia="Calibri"/>
          <w:lang w:val="ru-RU"/>
        </w:rPr>
        <w:t>ідження</w:t>
      </w:r>
      <w:proofErr w:type="spellEnd"/>
      <w:r w:rsidR="00DA2EE4">
        <w:rPr>
          <w:rFonts w:eastAsia="Calibri"/>
          <w:lang w:val="ru-RU"/>
        </w:rPr>
        <w:t xml:space="preserve">: </w:t>
      </w:r>
      <w:proofErr w:type="spellStart"/>
      <w:r w:rsidR="00DA2EE4">
        <w:rPr>
          <w:rFonts w:eastAsia="Calibri"/>
          <w:lang w:val="ru-RU"/>
        </w:rPr>
        <w:t>навч</w:t>
      </w:r>
      <w:proofErr w:type="spellEnd"/>
      <w:r w:rsidR="00DA2EE4">
        <w:rPr>
          <w:rFonts w:eastAsia="Calibri"/>
          <w:lang w:val="ru-RU"/>
        </w:rPr>
        <w:t xml:space="preserve">. </w:t>
      </w:r>
      <w:proofErr w:type="spellStart"/>
      <w:r w:rsidR="00DA2EE4">
        <w:rPr>
          <w:rFonts w:eastAsia="Calibri"/>
          <w:lang w:val="ru-RU"/>
        </w:rPr>
        <w:t>посіб</w:t>
      </w:r>
      <w:proofErr w:type="spellEnd"/>
      <w:r w:rsidR="00DA2EE4">
        <w:rPr>
          <w:rFonts w:eastAsia="Calibri"/>
          <w:lang w:val="ru-RU"/>
        </w:rPr>
        <w:t>.. К. : КНЕУ, 2011.</w:t>
      </w:r>
      <w:r w:rsidRPr="00DE350C">
        <w:rPr>
          <w:rFonts w:eastAsia="Calibri"/>
          <w:lang w:val="ru-RU"/>
        </w:rPr>
        <w:t xml:space="preserve"> 119 с.</w:t>
      </w:r>
    </w:p>
    <w:p w:rsidR="00AC01E0" w:rsidRPr="00AC01E0" w:rsidRDefault="00AC01E0" w:rsidP="00AC01E0">
      <w:pPr>
        <w:jc w:val="both"/>
        <w:rPr>
          <w:rFonts w:eastAsia="Calibri"/>
          <w:b/>
          <w:lang w:val="uk-UA"/>
        </w:rPr>
      </w:pPr>
      <w:r w:rsidRPr="00AC01E0">
        <w:rPr>
          <w:rFonts w:eastAsia="Calibri"/>
          <w:b/>
          <w:lang w:val="ru-RU"/>
        </w:rPr>
        <w:t xml:space="preserve"> </w:t>
      </w:r>
      <w:proofErr w:type="spellStart"/>
      <w:r w:rsidRPr="00AC01E0">
        <w:rPr>
          <w:rFonts w:eastAsia="Calibri"/>
          <w:b/>
          <w:lang w:val="ru-RU"/>
        </w:rPr>
        <w:t>Додаткова</w:t>
      </w:r>
      <w:proofErr w:type="spellEnd"/>
    </w:p>
    <w:p w:rsidR="00DE350C" w:rsidRPr="00DE350C" w:rsidRDefault="00DE350C" w:rsidP="00DE350C">
      <w:pPr>
        <w:jc w:val="both"/>
        <w:rPr>
          <w:rFonts w:eastAsia="Calibri"/>
        </w:rPr>
      </w:pPr>
      <w:r>
        <w:rPr>
          <w:rFonts w:eastAsia="Calibri"/>
          <w:lang w:val="ru-RU"/>
        </w:rPr>
        <w:t>1.</w:t>
      </w:r>
      <w:r w:rsidR="00AC01E0" w:rsidRPr="00AC01E0">
        <w:rPr>
          <w:rFonts w:eastAsia="Calibri"/>
          <w:lang w:val="ru-RU"/>
        </w:rPr>
        <w:tab/>
      </w:r>
      <w:r w:rsidRPr="00DE350C">
        <w:rPr>
          <w:rFonts w:eastAsia="Calibri"/>
          <w:lang w:val="ru-RU"/>
        </w:rPr>
        <w:t xml:space="preserve">Божков Д.С., Мельник Ю. М. </w:t>
      </w:r>
      <w:proofErr w:type="spellStart"/>
      <w:proofErr w:type="gramStart"/>
      <w:r w:rsidRPr="00DE350C">
        <w:rPr>
          <w:rFonts w:eastAsia="Calibri"/>
          <w:lang w:val="ru-RU"/>
        </w:rPr>
        <w:t>П</w:t>
      </w:r>
      <w:proofErr w:type="gramEnd"/>
      <w:r w:rsidRPr="00DE350C">
        <w:rPr>
          <w:rFonts w:eastAsia="Calibri"/>
          <w:lang w:val="ru-RU"/>
        </w:rPr>
        <w:t>ідходи</w:t>
      </w:r>
      <w:proofErr w:type="spellEnd"/>
      <w:r w:rsidRPr="00DE350C">
        <w:rPr>
          <w:rFonts w:eastAsia="Calibri"/>
          <w:lang w:val="ru-RU"/>
        </w:rPr>
        <w:t xml:space="preserve"> до </w:t>
      </w:r>
      <w:proofErr w:type="spellStart"/>
      <w:r w:rsidRPr="00DE350C">
        <w:rPr>
          <w:rFonts w:eastAsia="Calibri"/>
          <w:lang w:val="ru-RU"/>
        </w:rPr>
        <w:t>класифікації</w:t>
      </w:r>
      <w:proofErr w:type="spellEnd"/>
      <w:r w:rsidRPr="00DE350C">
        <w:rPr>
          <w:rFonts w:eastAsia="Calibri"/>
          <w:lang w:val="ru-RU"/>
        </w:rPr>
        <w:t xml:space="preserve"> </w:t>
      </w:r>
      <w:proofErr w:type="spellStart"/>
      <w:r w:rsidRPr="00DE350C">
        <w:rPr>
          <w:rFonts w:eastAsia="Calibri"/>
          <w:lang w:val="ru-RU"/>
        </w:rPr>
        <w:t>маркетингових</w:t>
      </w:r>
      <w:proofErr w:type="spellEnd"/>
      <w:r w:rsidRPr="00DE350C">
        <w:rPr>
          <w:rFonts w:eastAsia="Calibri"/>
          <w:lang w:val="ru-RU"/>
        </w:rPr>
        <w:t xml:space="preserve"> </w:t>
      </w:r>
      <w:proofErr w:type="spellStart"/>
      <w:r w:rsidRPr="00DE350C">
        <w:rPr>
          <w:rFonts w:eastAsia="Calibri"/>
          <w:lang w:val="ru-RU"/>
        </w:rPr>
        <w:t>цінових</w:t>
      </w:r>
      <w:proofErr w:type="spellEnd"/>
      <w:r w:rsidRPr="00DE350C">
        <w:rPr>
          <w:rFonts w:eastAsia="Calibri"/>
          <w:lang w:val="ru-RU"/>
        </w:rPr>
        <w:t xml:space="preserve"> </w:t>
      </w:r>
      <w:proofErr w:type="spellStart"/>
      <w:r w:rsidRPr="00DE350C">
        <w:rPr>
          <w:rFonts w:eastAsia="Calibri"/>
          <w:lang w:val="ru-RU"/>
        </w:rPr>
        <w:t>стратегій</w:t>
      </w:r>
      <w:proofErr w:type="spellEnd"/>
      <w:r w:rsidRPr="00DE350C">
        <w:rPr>
          <w:rFonts w:eastAsia="Calibri"/>
          <w:lang w:val="ru-RU"/>
        </w:rPr>
        <w:t xml:space="preserve">. Маркетинг </w:t>
      </w:r>
      <w:proofErr w:type="spellStart"/>
      <w:r w:rsidRPr="00DE350C">
        <w:rPr>
          <w:rFonts w:eastAsia="Calibri"/>
          <w:lang w:val="ru-RU"/>
        </w:rPr>
        <w:t>інновацій</w:t>
      </w:r>
      <w:proofErr w:type="spellEnd"/>
      <w:r w:rsidRPr="00DE350C">
        <w:rPr>
          <w:rFonts w:eastAsia="Calibri"/>
          <w:lang w:val="ru-RU"/>
        </w:rPr>
        <w:t xml:space="preserve"> і </w:t>
      </w:r>
      <w:proofErr w:type="spellStart"/>
      <w:r w:rsidRPr="00DE350C">
        <w:rPr>
          <w:rFonts w:eastAsia="Calibri"/>
          <w:lang w:val="ru-RU"/>
        </w:rPr>
        <w:t>інновації</w:t>
      </w:r>
      <w:proofErr w:type="spellEnd"/>
      <w:r w:rsidRPr="00DE350C">
        <w:rPr>
          <w:rFonts w:eastAsia="Calibri"/>
          <w:lang w:val="ru-RU"/>
        </w:rPr>
        <w:t xml:space="preserve"> у маркетингу: </w:t>
      </w:r>
      <w:proofErr w:type="spellStart"/>
      <w:r w:rsidRPr="00DE350C">
        <w:rPr>
          <w:rFonts w:eastAsia="Calibri"/>
          <w:lang w:val="ru-RU"/>
        </w:rPr>
        <w:t>матеріали</w:t>
      </w:r>
      <w:proofErr w:type="spellEnd"/>
      <w:r w:rsidRPr="00DE350C">
        <w:rPr>
          <w:rFonts w:eastAsia="Calibri"/>
          <w:lang w:val="ru-RU"/>
        </w:rPr>
        <w:t xml:space="preserve"> XI </w:t>
      </w:r>
      <w:proofErr w:type="spellStart"/>
      <w:r w:rsidRPr="00DE350C">
        <w:rPr>
          <w:rFonts w:eastAsia="Calibri"/>
          <w:lang w:val="ru-RU"/>
        </w:rPr>
        <w:t>між</w:t>
      </w:r>
      <w:proofErr w:type="spellEnd"/>
      <w:r w:rsidRPr="00DE350C">
        <w:rPr>
          <w:rFonts w:eastAsia="Calibri"/>
          <w:lang w:val="ru-RU"/>
        </w:rPr>
        <w:t xml:space="preserve"> нар. наук</w:t>
      </w:r>
      <w:proofErr w:type="gramStart"/>
      <w:r w:rsidRPr="00DE350C">
        <w:rPr>
          <w:rFonts w:eastAsia="Calibri"/>
          <w:lang w:val="ru-RU"/>
        </w:rPr>
        <w:t>.-</w:t>
      </w:r>
      <w:proofErr w:type="spellStart"/>
      <w:proofErr w:type="gramEnd"/>
      <w:r w:rsidRPr="00DE350C">
        <w:rPr>
          <w:rFonts w:eastAsia="Calibri"/>
          <w:lang w:val="ru-RU"/>
        </w:rPr>
        <w:t>практ</w:t>
      </w:r>
      <w:proofErr w:type="spellEnd"/>
      <w:r w:rsidRPr="00DE350C">
        <w:rPr>
          <w:rFonts w:eastAsia="Calibri"/>
          <w:lang w:val="ru-RU"/>
        </w:rPr>
        <w:t xml:space="preserve">. </w:t>
      </w:r>
      <w:proofErr w:type="spellStart"/>
      <w:r w:rsidRPr="00DE350C">
        <w:rPr>
          <w:rFonts w:eastAsia="Calibri"/>
          <w:lang w:val="ru-RU"/>
        </w:rPr>
        <w:t>конф</w:t>
      </w:r>
      <w:proofErr w:type="spellEnd"/>
      <w:r w:rsidRPr="00DE350C">
        <w:rPr>
          <w:rFonts w:eastAsia="Calibri"/>
          <w:lang w:val="ru-RU"/>
        </w:rPr>
        <w:t xml:space="preserve">. м. </w:t>
      </w:r>
      <w:proofErr w:type="spellStart"/>
      <w:r w:rsidRPr="00DE350C">
        <w:rPr>
          <w:rFonts w:eastAsia="Calibri"/>
          <w:lang w:val="ru-RU"/>
        </w:rPr>
        <w:t>Суми</w:t>
      </w:r>
      <w:proofErr w:type="spellEnd"/>
      <w:r w:rsidRPr="00DE350C">
        <w:rPr>
          <w:rFonts w:eastAsia="Calibri"/>
          <w:lang w:val="ru-RU"/>
        </w:rPr>
        <w:t xml:space="preserve">, 28–30 </w:t>
      </w:r>
      <w:proofErr w:type="spellStart"/>
      <w:r w:rsidRPr="00DE350C">
        <w:rPr>
          <w:rFonts w:eastAsia="Calibri"/>
          <w:lang w:val="ru-RU"/>
        </w:rPr>
        <w:t>вересня</w:t>
      </w:r>
      <w:proofErr w:type="spellEnd"/>
      <w:r w:rsidRPr="00DE350C">
        <w:rPr>
          <w:rFonts w:eastAsia="Calibri"/>
          <w:lang w:val="ru-RU"/>
        </w:rPr>
        <w:t xml:space="preserve"> 2017 р. </w:t>
      </w:r>
      <w:proofErr w:type="spellStart"/>
      <w:r w:rsidRPr="00DE350C">
        <w:rPr>
          <w:rFonts w:eastAsia="Calibri"/>
          <w:lang w:val="ru-RU"/>
        </w:rPr>
        <w:t>Суми</w:t>
      </w:r>
      <w:proofErr w:type="spellEnd"/>
      <w:r w:rsidRPr="00DE350C">
        <w:rPr>
          <w:rFonts w:eastAsia="Calibri"/>
          <w:lang w:val="ru-RU"/>
        </w:rPr>
        <w:t xml:space="preserve">, 2017. С. 116-117. </w:t>
      </w:r>
      <w:r w:rsidRPr="00DE350C">
        <w:rPr>
          <w:rFonts w:eastAsia="Calibri"/>
        </w:rPr>
        <w:t>URL: http://dspace.wunu.edu.ua/jspui/bitstream/316497/23486/1/%d0%97%d0%b</w:t>
      </w:r>
    </w:p>
    <w:p w:rsidR="00DE350C" w:rsidRPr="00DE350C" w:rsidRDefault="00DE350C" w:rsidP="00DE350C">
      <w:pPr>
        <w:jc w:val="both"/>
        <w:rPr>
          <w:rFonts w:eastAsia="Calibri"/>
        </w:rPr>
      </w:pPr>
      <w:r w:rsidRPr="00DE350C">
        <w:rPr>
          <w:rFonts w:eastAsia="Calibri"/>
        </w:rPr>
        <w:t>1%d1%96%d1%80%d0%bd%d0%b8%d0%ba%20%d1%82%d0%b5%d0%b7_%d0%9c%d0%86%d0%86%d0%9c_2017.pdf (</w:t>
      </w:r>
      <w:r w:rsidRPr="00DE350C">
        <w:rPr>
          <w:rFonts w:eastAsia="Calibri"/>
          <w:lang w:val="ru-RU"/>
        </w:rPr>
        <w:t>дата</w:t>
      </w:r>
      <w:r w:rsidRPr="00DE350C">
        <w:rPr>
          <w:rFonts w:eastAsia="Calibri"/>
        </w:rPr>
        <w:t xml:space="preserve"> </w:t>
      </w:r>
      <w:proofErr w:type="spellStart"/>
      <w:r w:rsidRPr="00DE350C">
        <w:rPr>
          <w:rFonts w:eastAsia="Calibri"/>
          <w:lang w:val="ru-RU"/>
        </w:rPr>
        <w:t>звернення</w:t>
      </w:r>
      <w:proofErr w:type="spellEnd"/>
      <w:r w:rsidRPr="00DE350C">
        <w:rPr>
          <w:rFonts w:eastAsia="Calibri"/>
        </w:rPr>
        <w:t xml:space="preserve"> </w:t>
      </w:r>
      <w:r w:rsidRPr="00DE350C">
        <w:rPr>
          <w:rFonts w:eastAsia="Calibri"/>
        </w:rPr>
        <w:t>29.01.202</w:t>
      </w:r>
      <w:r w:rsidR="00A436D6">
        <w:rPr>
          <w:rFonts w:eastAsia="Calibri"/>
          <w:lang w:val="uk-UA"/>
        </w:rPr>
        <w:t>3</w:t>
      </w:r>
      <w:r w:rsidRPr="00DE350C">
        <w:rPr>
          <w:rFonts w:eastAsia="Calibri"/>
        </w:rPr>
        <w:t>)</w:t>
      </w:r>
    </w:p>
    <w:p w:rsidR="00DE350C" w:rsidRPr="00DE350C" w:rsidRDefault="00DE350C" w:rsidP="00DE350C">
      <w:pPr>
        <w:jc w:val="both"/>
        <w:rPr>
          <w:rFonts w:eastAsia="Calibri"/>
          <w:lang w:val="ru-RU"/>
        </w:rPr>
      </w:pPr>
      <w:r>
        <w:rPr>
          <w:rFonts w:eastAsia="Calibri"/>
          <w:lang w:val="ru-RU"/>
        </w:rPr>
        <w:t>2</w:t>
      </w:r>
      <w:r w:rsidRPr="00DE350C">
        <w:rPr>
          <w:rFonts w:eastAsia="Calibri"/>
          <w:lang w:val="ru-RU"/>
        </w:rPr>
        <w:t xml:space="preserve">. Божков Д.С. </w:t>
      </w:r>
      <w:proofErr w:type="spellStart"/>
      <w:r w:rsidRPr="00DE350C">
        <w:rPr>
          <w:rFonts w:eastAsia="Calibri"/>
          <w:lang w:val="ru-RU"/>
        </w:rPr>
        <w:t>Взаємозв’язок</w:t>
      </w:r>
      <w:proofErr w:type="spellEnd"/>
      <w:r w:rsidRPr="00DE350C">
        <w:rPr>
          <w:rFonts w:eastAsia="Calibri"/>
          <w:lang w:val="ru-RU"/>
        </w:rPr>
        <w:t xml:space="preserve"> </w:t>
      </w:r>
      <w:proofErr w:type="spellStart"/>
      <w:proofErr w:type="gramStart"/>
      <w:r w:rsidRPr="00DE350C">
        <w:rPr>
          <w:rFonts w:eastAsia="Calibri"/>
          <w:lang w:val="ru-RU"/>
        </w:rPr>
        <w:t>між</w:t>
      </w:r>
      <w:proofErr w:type="spellEnd"/>
      <w:proofErr w:type="gramEnd"/>
      <w:r w:rsidRPr="00DE350C">
        <w:rPr>
          <w:rFonts w:eastAsia="Calibri"/>
          <w:lang w:val="ru-RU"/>
        </w:rPr>
        <w:t xml:space="preserve"> методами </w:t>
      </w:r>
      <w:proofErr w:type="spellStart"/>
      <w:r w:rsidRPr="00DE350C">
        <w:rPr>
          <w:rFonts w:eastAsia="Calibri"/>
          <w:lang w:val="ru-RU"/>
        </w:rPr>
        <w:t>ціноутворення</w:t>
      </w:r>
      <w:proofErr w:type="spellEnd"/>
      <w:r w:rsidRPr="00DE350C">
        <w:rPr>
          <w:rFonts w:eastAsia="Calibri"/>
          <w:lang w:val="ru-RU"/>
        </w:rPr>
        <w:t xml:space="preserve"> і видами маркетингу. </w:t>
      </w:r>
      <w:proofErr w:type="spellStart"/>
      <w:r w:rsidRPr="00DE350C">
        <w:rPr>
          <w:rFonts w:eastAsia="Calibri"/>
          <w:lang w:val="ru-RU"/>
        </w:rPr>
        <w:t>Економічні</w:t>
      </w:r>
      <w:proofErr w:type="spellEnd"/>
      <w:r w:rsidRPr="00DE350C">
        <w:rPr>
          <w:rFonts w:eastAsia="Calibri"/>
          <w:lang w:val="ru-RU"/>
        </w:rPr>
        <w:t xml:space="preserve"> </w:t>
      </w:r>
      <w:proofErr w:type="spellStart"/>
      <w:r w:rsidRPr="00DE350C">
        <w:rPr>
          <w:rFonts w:eastAsia="Calibri"/>
          <w:lang w:val="ru-RU"/>
        </w:rPr>
        <w:t>проблеми</w:t>
      </w:r>
      <w:proofErr w:type="spellEnd"/>
      <w:r w:rsidRPr="00DE350C">
        <w:rPr>
          <w:rFonts w:eastAsia="Calibri"/>
          <w:lang w:val="ru-RU"/>
        </w:rPr>
        <w:t xml:space="preserve"> </w:t>
      </w:r>
      <w:proofErr w:type="spellStart"/>
      <w:r w:rsidRPr="00DE350C">
        <w:rPr>
          <w:rFonts w:eastAsia="Calibri"/>
          <w:lang w:val="ru-RU"/>
        </w:rPr>
        <w:t>сталого</w:t>
      </w:r>
      <w:proofErr w:type="spellEnd"/>
      <w:r w:rsidRPr="00DE350C">
        <w:rPr>
          <w:rFonts w:eastAsia="Calibri"/>
          <w:lang w:val="ru-RU"/>
        </w:rPr>
        <w:t xml:space="preserve"> </w:t>
      </w:r>
      <w:proofErr w:type="spellStart"/>
      <w:r w:rsidRPr="00DE350C">
        <w:rPr>
          <w:rFonts w:eastAsia="Calibri"/>
          <w:lang w:val="ru-RU"/>
        </w:rPr>
        <w:t>розвитку</w:t>
      </w:r>
      <w:proofErr w:type="spellEnd"/>
      <w:r w:rsidRPr="00DE350C">
        <w:rPr>
          <w:rFonts w:eastAsia="Calibri"/>
          <w:lang w:val="ru-RU"/>
        </w:rPr>
        <w:t xml:space="preserve"> : </w:t>
      </w:r>
      <w:proofErr w:type="spellStart"/>
      <w:r w:rsidRPr="00DE350C">
        <w:rPr>
          <w:rFonts w:eastAsia="Calibri"/>
          <w:lang w:val="ru-RU"/>
        </w:rPr>
        <w:t>матеріали</w:t>
      </w:r>
      <w:proofErr w:type="spellEnd"/>
      <w:r w:rsidRPr="00DE350C">
        <w:rPr>
          <w:rFonts w:eastAsia="Calibri"/>
          <w:lang w:val="ru-RU"/>
        </w:rPr>
        <w:t xml:space="preserve"> </w:t>
      </w:r>
      <w:proofErr w:type="spellStart"/>
      <w:r w:rsidRPr="00DE350C">
        <w:rPr>
          <w:rFonts w:eastAsia="Calibri"/>
          <w:lang w:val="ru-RU"/>
        </w:rPr>
        <w:t>всеукр</w:t>
      </w:r>
      <w:proofErr w:type="spellEnd"/>
      <w:r w:rsidRPr="00DE350C">
        <w:rPr>
          <w:rFonts w:eastAsia="Calibri"/>
          <w:lang w:val="ru-RU"/>
        </w:rPr>
        <w:t>. наук</w:t>
      </w:r>
      <w:proofErr w:type="gramStart"/>
      <w:r w:rsidRPr="00DE350C">
        <w:rPr>
          <w:rFonts w:eastAsia="Calibri"/>
          <w:lang w:val="ru-RU"/>
        </w:rPr>
        <w:t>.-</w:t>
      </w:r>
      <w:proofErr w:type="spellStart"/>
      <w:proofErr w:type="gramEnd"/>
      <w:r w:rsidRPr="00DE350C">
        <w:rPr>
          <w:rFonts w:eastAsia="Calibri"/>
          <w:lang w:val="ru-RU"/>
        </w:rPr>
        <w:t>практ</w:t>
      </w:r>
      <w:proofErr w:type="spellEnd"/>
      <w:r w:rsidRPr="00DE350C">
        <w:rPr>
          <w:rFonts w:eastAsia="Calibri"/>
          <w:lang w:val="ru-RU"/>
        </w:rPr>
        <w:t xml:space="preserve">. </w:t>
      </w:r>
      <w:proofErr w:type="spellStart"/>
      <w:r w:rsidRPr="00DE350C">
        <w:rPr>
          <w:rFonts w:eastAsia="Calibri"/>
          <w:lang w:val="ru-RU"/>
        </w:rPr>
        <w:t>конф</w:t>
      </w:r>
      <w:proofErr w:type="spellEnd"/>
      <w:r w:rsidRPr="00DE350C">
        <w:rPr>
          <w:rFonts w:eastAsia="Calibri"/>
          <w:lang w:val="ru-RU"/>
        </w:rPr>
        <w:t xml:space="preserve">. </w:t>
      </w:r>
      <w:proofErr w:type="spellStart"/>
      <w:r w:rsidRPr="00DE350C">
        <w:rPr>
          <w:rFonts w:eastAsia="Calibri"/>
          <w:lang w:val="ru-RU"/>
        </w:rPr>
        <w:t>студентів</w:t>
      </w:r>
      <w:proofErr w:type="spellEnd"/>
      <w:r w:rsidRPr="00DE350C">
        <w:rPr>
          <w:rFonts w:eastAsia="Calibri"/>
          <w:lang w:val="ru-RU"/>
        </w:rPr>
        <w:t xml:space="preserve">, </w:t>
      </w:r>
      <w:proofErr w:type="spellStart"/>
      <w:r w:rsidRPr="00DE350C">
        <w:rPr>
          <w:rFonts w:eastAsia="Calibri"/>
          <w:lang w:val="ru-RU"/>
        </w:rPr>
        <w:t>аспірантів</w:t>
      </w:r>
      <w:proofErr w:type="spellEnd"/>
      <w:r w:rsidRPr="00DE350C">
        <w:rPr>
          <w:rFonts w:eastAsia="Calibri"/>
          <w:lang w:val="ru-RU"/>
        </w:rPr>
        <w:t xml:space="preserve"> і </w:t>
      </w:r>
      <w:proofErr w:type="spellStart"/>
      <w:r w:rsidRPr="00DE350C">
        <w:rPr>
          <w:rFonts w:eastAsia="Calibri"/>
          <w:lang w:val="ru-RU"/>
        </w:rPr>
        <w:t>молодих</w:t>
      </w:r>
      <w:proofErr w:type="spellEnd"/>
      <w:r w:rsidRPr="00DE350C">
        <w:rPr>
          <w:rFonts w:eastAsia="Calibri"/>
          <w:lang w:val="ru-RU"/>
        </w:rPr>
        <w:t xml:space="preserve"> </w:t>
      </w:r>
      <w:proofErr w:type="spellStart"/>
      <w:r w:rsidRPr="00DE350C">
        <w:rPr>
          <w:rFonts w:eastAsia="Calibri"/>
          <w:lang w:val="ru-RU"/>
        </w:rPr>
        <w:t>учених</w:t>
      </w:r>
      <w:proofErr w:type="spellEnd"/>
      <w:r w:rsidRPr="00DE350C">
        <w:rPr>
          <w:rFonts w:eastAsia="Calibri"/>
          <w:lang w:val="ru-RU"/>
        </w:rPr>
        <w:t xml:space="preserve">, </w:t>
      </w:r>
      <w:proofErr w:type="spellStart"/>
      <w:r w:rsidRPr="00DE350C">
        <w:rPr>
          <w:rFonts w:eastAsia="Calibri"/>
          <w:lang w:val="ru-RU"/>
        </w:rPr>
        <w:t>присвяченої</w:t>
      </w:r>
      <w:proofErr w:type="spellEnd"/>
      <w:r w:rsidRPr="00DE350C">
        <w:rPr>
          <w:rFonts w:eastAsia="Calibri"/>
          <w:lang w:val="ru-RU"/>
        </w:rPr>
        <w:t xml:space="preserve"> </w:t>
      </w:r>
      <w:proofErr w:type="spellStart"/>
      <w:r w:rsidRPr="00DE350C">
        <w:rPr>
          <w:rFonts w:eastAsia="Calibri"/>
          <w:lang w:val="ru-RU"/>
        </w:rPr>
        <w:t>пам'яті</w:t>
      </w:r>
      <w:proofErr w:type="spellEnd"/>
      <w:r w:rsidRPr="00DE350C">
        <w:rPr>
          <w:rFonts w:eastAsia="Calibri"/>
          <w:lang w:val="ru-RU"/>
        </w:rPr>
        <w:t xml:space="preserve"> </w:t>
      </w:r>
      <w:proofErr w:type="spellStart"/>
      <w:r w:rsidRPr="00DE350C">
        <w:rPr>
          <w:rFonts w:eastAsia="Calibri"/>
          <w:lang w:val="ru-RU"/>
        </w:rPr>
        <w:t>професора</w:t>
      </w:r>
      <w:proofErr w:type="spellEnd"/>
      <w:r w:rsidRPr="00DE350C">
        <w:rPr>
          <w:rFonts w:eastAsia="Calibri"/>
          <w:lang w:val="ru-RU"/>
        </w:rPr>
        <w:t xml:space="preserve"> Олега </w:t>
      </w:r>
      <w:proofErr w:type="spellStart"/>
      <w:r w:rsidRPr="00DE350C">
        <w:rPr>
          <w:rFonts w:eastAsia="Calibri"/>
          <w:lang w:val="ru-RU"/>
        </w:rPr>
        <w:t>Балацького</w:t>
      </w:r>
      <w:proofErr w:type="spellEnd"/>
      <w:r w:rsidRPr="00DE350C">
        <w:rPr>
          <w:rFonts w:eastAsia="Calibri"/>
          <w:lang w:val="ru-RU"/>
        </w:rPr>
        <w:t xml:space="preserve">, м. </w:t>
      </w:r>
      <w:proofErr w:type="spellStart"/>
      <w:r w:rsidRPr="00DE350C">
        <w:rPr>
          <w:rFonts w:eastAsia="Calibri"/>
          <w:lang w:val="ru-RU"/>
        </w:rPr>
        <w:t>Суми</w:t>
      </w:r>
      <w:proofErr w:type="spellEnd"/>
      <w:r w:rsidRPr="00DE350C">
        <w:rPr>
          <w:rFonts w:eastAsia="Calibri"/>
          <w:lang w:val="ru-RU"/>
        </w:rPr>
        <w:t xml:space="preserve">, 23–27 </w:t>
      </w:r>
      <w:proofErr w:type="spellStart"/>
      <w:r w:rsidRPr="00DE350C">
        <w:rPr>
          <w:rFonts w:eastAsia="Calibri"/>
          <w:lang w:val="ru-RU"/>
        </w:rPr>
        <w:t>квітня</w:t>
      </w:r>
      <w:proofErr w:type="spellEnd"/>
      <w:r w:rsidRPr="00DE350C">
        <w:rPr>
          <w:rFonts w:eastAsia="Calibri"/>
          <w:lang w:val="ru-RU"/>
        </w:rPr>
        <w:t xml:space="preserve"> 2018 р. </w:t>
      </w:r>
      <w:proofErr w:type="spellStart"/>
      <w:r w:rsidRPr="00DE350C">
        <w:rPr>
          <w:rFonts w:eastAsia="Calibri"/>
          <w:lang w:val="ru-RU"/>
        </w:rPr>
        <w:t>Суми</w:t>
      </w:r>
      <w:proofErr w:type="spellEnd"/>
      <w:r w:rsidRPr="00DE350C">
        <w:rPr>
          <w:rFonts w:eastAsia="Calibri"/>
          <w:lang w:val="ru-RU"/>
        </w:rPr>
        <w:t xml:space="preserve">, 2018. С. 261-262. URL: </w:t>
      </w:r>
    </w:p>
    <w:p w:rsidR="00DE350C" w:rsidRPr="00DE350C" w:rsidRDefault="00DE350C" w:rsidP="00DE350C">
      <w:pPr>
        <w:jc w:val="both"/>
        <w:rPr>
          <w:rFonts w:eastAsia="Calibri"/>
          <w:lang w:val="ru-RU"/>
        </w:rPr>
      </w:pPr>
      <w:r w:rsidRPr="00DE350C">
        <w:rPr>
          <w:rFonts w:eastAsia="Calibri"/>
          <w:lang w:val="ru-RU"/>
        </w:rPr>
        <w:t>http://lib.sumdu.edu.ua/library/docs/rio/2018/Ekonomichni_problemy_2018.pdf?fbclid=IwAR0OYZrGj1GGNxFpUg2Fuajemgmy_-GXm618YEvyZyl1vexjJXWrin</w:t>
      </w:r>
      <w:r w:rsidR="00A436D6">
        <w:rPr>
          <w:rFonts w:eastAsia="Calibri"/>
          <w:lang w:val="ru-RU"/>
        </w:rPr>
        <w:t xml:space="preserve">15h9M (дата </w:t>
      </w:r>
      <w:proofErr w:type="spellStart"/>
      <w:r w:rsidR="00A436D6">
        <w:rPr>
          <w:rFonts w:eastAsia="Calibri"/>
          <w:lang w:val="ru-RU"/>
        </w:rPr>
        <w:t>звернення</w:t>
      </w:r>
      <w:proofErr w:type="spellEnd"/>
      <w:r w:rsidR="00A436D6">
        <w:rPr>
          <w:rFonts w:eastAsia="Calibri"/>
          <w:lang w:val="ru-RU"/>
        </w:rPr>
        <w:t xml:space="preserve"> 29.01.2023</w:t>
      </w:r>
      <w:r w:rsidRPr="00DE350C">
        <w:rPr>
          <w:rFonts w:eastAsia="Calibri"/>
          <w:lang w:val="ru-RU"/>
        </w:rPr>
        <w:t>)</w:t>
      </w:r>
    </w:p>
    <w:p w:rsidR="00DE350C" w:rsidRPr="00DE350C" w:rsidRDefault="00DE350C" w:rsidP="00DE350C">
      <w:pPr>
        <w:jc w:val="both"/>
        <w:rPr>
          <w:rFonts w:eastAsia="Calibri"/>
          <w:lang w:val="ru-RU"/>
        </w:rPr>
      </w:pPr>
      <w:r>
        <w:rPr>
          <w:rFonts w:eastAsia="Calibri"/>
          <w:lang w:val="ru-RU"/>
        </w:rPr>
        <w:t>3</w:t>
      </w:r>
      <w:r w:rsidRPr="00DE350C">
        <w:rPr>
          <w:rFonts w:eastAsia="Calibri"/>
          <w:lang w:val="ru-RU"/>
        </w:rPr>
        <w:t xml:space="preserve">. Божков Д. С., </w:t>
      </w:r>
      <w:proofErr w:type="spellStart"/>
      <w:r w:rsidRPr="00DE350C">
        <w:rPr>
          <w:rFonts w:eastAsia="Calibri"/>
          <w:lang w:val="ru-RU"/>
        </w:rPr>
        <w:t>Шипуліна</w:t>
      </w:r>
      <w:proofErr w:type="spellEnd"/>
      <w:r w:rsidRPr="00DE350C">
        <w:rPr>
          <w:rFonts w:eastAsia="Calibri"/>
          <w:lang w:val="ru-RU"/>
        </w:rPr>
        <w:t xml:space="preserve"> Ю. С. </w:t>
      </w:r>
      <w:proofErr w:type="spellStart"/>
      <w:proofErr w:type="gramStart"/>
      <w:r w:rsidRPr="00DE350C">
        <w:rPr>
          <w:rFonts w:eastAsia="Calibri"/>
          <w:lang w:val="ru-RU"/>
        </w:rPr>
        <w:t>Ц</w:t>
      </w:r>
      <w:proofErr w:type="gramEnd"/>
      <w:r w:rsidRPr="00DE350C">
        <w:rPr>
          <w:rFonts w:eastAsia="Calibri"/>
          <w:lang w:val="ru-RU"/>
        </w:rPr>
        <w:t>інність</w:t>
      </w:r>
      <w:proofErr w:type="spellEnd"/>
      <w:r w:rsidRPr="00DE350C">
        <w:rPr>
          <w:rFonts w:eastAsia="Calibri"/>
          <w:lang w:val="ru-RU"/>
        </w:rPr>
        <w:t xml:space="preserve"> як основа </w:t>
      </w:r>
      <w:proofErr w:type="spellStart"/>
      <w:r w:rsidRPr="00DE350C">
        <w:rPr>
          <w:rFonts w:eastAsia="Calibri"/>
          <w:lang w:val="ru-RU"/>
        </w:rPr>
        <w:t>визначення</w:t>
      </w:r>
      <w:proofErr w:type="spellEnd"/>
      <w:r w:rsidRPr="00DE350C">
        <w:rPr>
          <w:rFonts w:eastAsia="Calibri"/>
          <w:lang w:val="ru-RU"/>
        </w:rPr>
        <w:t xml:space="preserve"> </w:t>
      </w:r>
      <w:proofErr w:type="spellStart"/>
      <w:r w:rsidRPr="00DE350C">
        <w:rPr>
          <w:rFonts w:eastAsia="Calibri"/>
          <w:lang w:val="ru-RU"/>
        </w:rPr>
        <w:t>конкурентних</w:t>
      </w:r>
      <w:proofErr w:type="spellEnd"/>
      <w:r w:rsidRPr="00DE350C">
        <w:rPr>
          <w:rFonts w:eastAsia="Calibri"/>
          <w:lang w:val="ru-RU"/>
        </w:rPr>
        <w:t xml:space="preserve"> </w:t>
      </w:r>
      <w:proofErr w:type="spellStart"/>
      <w:r w:rsidRPr="00DE350C">
        <w:rPr>
          <w:rFonts w:eastAsia="Calibri"/>
          <w:lang w:val="ru-RU"/>
        </w:rPr>
        <w:t>цін</w:t>
      </w:r>
      <w:proofErr w:type="spellEnd"/>
      <w:r w:rsidRPr="00DE350C">
        <w:rPr>
          <w:rFonts w:eastAsia="Calibri"/>
          <w:lang w:val="ru-RU"/>
        </w:rPr>
        <w:t xml:space="preserve">. </w:t>
      </w:r>
      <w:proofErr w:type="spellStart"/>
      <w:r w:rsidRPr="00DE350C">
        <w:rPr>
          <w:rFonts w:eastAsia="Calibri"/>
          <w:lang w:val="ru-RU"/>
        </w:rPr>
        <w:t>Економіка</w:t>
      </w:r>
      <w:proofErr w:type="spellEnd"/>
      <w:r w:rsidRPr="00DE350C">
        <w:rPr>
          <w:rFonts w:eastAsia="Calibri"/>
          <w:lang w:val="ru-RU"/>
        </w:rPr>
        <w:t xml:space="preserve">, </w:t>
      </w:r>
      <w:proofErr w:type="spellStart"/>
      <w:r w:rsidRPr="00DE350C">
        <w:rPr>
          <w:rFonts w:eastAsia="Calibri"/>
          <w:lang w:val="ru-RU"/>
        </w:rPr>
        <w:t>підприємництво</w:t>
      </w:r>
      <w:proofErr w:type="spellEnd"/>
      <w:r w:rsidRPr="00DE350C">
        <w:rPr>
          <w:rFonts w:eastAsia="Calibri"/>
          <w:lang w:val="ru-RU"/>
        </w:rPr>
        <w:t xml:space="preserve">, менеджмент: </w:t>
      </w:r>
      <w:proofErr w:type="spellStart"/>
      <w:r w:rsidRPr="00DE350C">
        <w:rPr>
          <w:rFonts w:eastAsia="Calibri"/>
          <w:lang w:val="ru-RU"/>
        </w:rPr>
        <w:t>сучасний</w:t>
      </w:r>
      <w:proofErr w:type="spellEnd"/>
      <w:r w:rsidRPr="00DE350C">
        <w:rPr>
          <w:rFonts w:eastAsia="Calibri"/>
          <w:lang w:val="ru-RU"/>
        </w:rPr>
        <w:t xml:space="preserve"> стан і </w:t>
      </w:r>
      <w:proofErr w:type="spellStart"/>
      <w:r w:rsidRPr="00DE350C">
        <w:rPr>
          <w:rFonts w:eastAsia="Calibri"/>
          <w:lang w:val="ru-RU"/>
        </w:rPr>
        <w:t>обриси</w:t>
      </w:r>
      <w:proofErr w:type="spellEnd"/>
      <w:r w:rsidRPr="00DE350C">
        <w:rPr>
          <w:rFonts w:eastAsia="Calibri"/>
          <w:lang w:val="ru-RU"/>
        </w:rPr>
        <w:t xml:space="preserve"> </w:t>
      </w:r>
      <w:proofErr w:type="spellStart"/>
      <w:r w:rsidRPr="00DE350C">
        <w:rPr>
          <w:rFonts w:eastAsia="Calibri"/>
          <w:lang w:val="ru-RU"/>
        </w:rPr>
        <w:t>майбутнього</w:t>
      </w:r>
      <w:proofErr w:type="spellEnd"/>
      <w:r w:rsidRPr="00DE350C">
        <w:rPr>
          <w:rFonts w:eastAsia="Calibri"/>
          <w:lang w:val="ru-RU"/>
        </w:rPr>
        <w:t xml:space="preserve">: </w:t>
      </w:r>
      <w:proofErr w:type="spellStart"/>
      <w:r w:rsidRPr="00DE350C">
        <w:rPr>
          <w:rFonts w:eastAsia="Calibri"/>
          <w:lang w:val="ru-RU"/>
        </w:rPr>
        <w:t>зб</w:t>
      </w:r>
      <w:proofErr w:type="spellEnd"/>
      <w:r w:rsidRPr="00DE350C">
        <w:rPr>
          <w:rFonts w:eastAsia="Calibri"/>
          <w:lang w:val="ru-RU"/>
        </w:rPr>
        <w:t>. мат.-</w:t>
      </w:r>
      <w:proofErr w:type="spellStart"/>
      <w:r w:rsidRPr="00DE350C">
        <w:rPr>
          <w:rFonts w:eastAsia="Calibri"/>
          <w:lang w:val="ru-RU"/>
        </w:rPr>
        <w:t>лів</w:t>
      </w:r>
      <w:proofErr w:type="spellEnd"/>
      <w:r w:rsidRPr="00DE350C">
        <w:rPr>
          <w:rFonts w:eastAsia="Calibri"/>
          <w:lang w:val="ru-RU"/>
        </w:rPr>
        <w:t xml:space="preserve"> </w:t>
      </w:r>
      <w:proofErr w:type="spellStart"/>
      <w:r w:rsidRPr="00DE350C">
        <w:rPr>
          <w:rFonts w:eastAsia="Calibri"/>
          <w:lang w:val="ru-RU"/>
        </w:rPr>
        <w:t>всеукр</w:t>
      </w:r>
      <w:proofErr w:type="spellEnd"/>
      <w:r w:rsidRPr="00DE350C">
        <w:rPr>
          <w:rFonts w:eastAsia="Calibri"/>
          <w:lang w:val="ru-RU"/>
        </w:rPr>
        <w:t>. наук.-</w:t>
      </w:r>
      <w:proofErr w:type="spellStart"/>
      <w:r w:rsidRPr="00DE350C">
        <w:rPr>
          <w:rFonts w:eastAsia="Calibri"/>
          <w:lang w:val="ru-RU"/>
        </w:rPr>
        <w:t>практ</w:t>
      </w:r>
      <w:proofErr w:type="spellEnd"/>
      <w:r w:rsidRPr="00DE350C">
        <w:rPr>
          <w:rFonts w:eastAsia="Calibri"/>
          <w:lang w:val="ru-RU"/>
        </w:rPr>
        <w:t xml:space="preserve">. </w:t>
      </w:r>
      <w:proofErr w:type="spellStart"/>
      <w:r w:rsidRPr="00DE350C">
        <w:rPr>
          <w:rFonts w:eastAsia="Calibri"/>
          <w:lang w:val="ru-RU"/>
        </w:rPr>
        <w:t>конф</w:t>
      </w:r>
      <w:proofErr w:type="spellEnd"/>
      <w:r w:rsidRPr="00DE350C">
        <w:rPr>
          <w:rFonts w:eastAsia="Calibri"/>
          <w:lang w:val="ru-RU"/>
        </w:rPr>
        <w:t xml:space="preserve">. </w:t>
      </w:r>
      <w:proofErr w:type="spellStart"/>
      <w:r w:rsidRPr="00DE350C">
        <w:rPr>
          <w:rFonts w:eastAsia="Calibri"/>
          <w:lang w:val="ru-RU"/>
        </w:rPr>
        <w:t>здобувачів</w:t>
      </w:r>
      <w:proofErr w:type="spellEnd"/>
      <w:r w:rsidRPr="00DE350C">
        <w:rPr>
          <w:rFonts w:eastAsia="Calibri"/>
          <w:lang w:val="ru-RU"/>
        </w:rPr>
        <w:t xml:space="preserve"> </w:t>
      </w:r>
      <w:proofErr w:type="spellStart"/>
      <w:r w:rsidRPr="00DE350C">
        <w:rPr>
          <w:rFonts w:eastAsia="Calibri"/>
          <w:lang w:val="ru-RU"/>
        </w:rPr>
        <w:t>вищої</w:t>
      </w:r>
      <w:proofErr w:type="spellEnd"/>
      <w:r w:rsidRPr="00DE350C">
        <w:rPr>
          <w:rFonts w:eastAsia="Calibri"/>
          <w:lang w:val="ru-RU"/>
        </w:rPr>
        <w:t xml:space="preserve"> </w:t>
      </w:r>
      <w:proofErr w:type="spellStart"/>
      <w:r w:rsidRPr="00DE350C">
        <w:rPr>
          <w:rFonts w:eastAsia="Calibri"/>
          <w:lang w:val="ru-RU"/>
        </w:rPr>
        <w:t>освіти</w:t>
      </w:r>
      <w:proofErr w:type="spellEnd"/>
      <w:r w:rsidRPr="00DE350C">
        <w:rPr>
          <w:rFonts w:eastAsia="Calibri"/>
          <w:lang w:val="ru-RU"/>
        </w:rPr>
        <w:t xml:space="preserve"> та </w:t>
      </w:r>
      <w:proofErr w:type="spellStart"/>
      <w:r w:rsidRPr="00DE350C">
        <w:rPr>
          <w:rFonts w:eastAsia="Calibri"/>
          <w:lang w:val="ru-RU"/>
        </w:rPr>
        <w:t>молодих</w:t>
      </w:r>
      <w:proofErr w:type="spellEnd"/>
      <w:r w:rsidRPr="00DE350C">
        <w:rPr>
          <w:rFonts w:eastAsia="Calibri"/>
          <w:lang w:val="ru-RU"/>
        </w:rPr>
        <w:t xml:space="preserve"> </w:t>
      </w:r>
      <w:proofErr w:type="spellStart"/>
      <w:r w:rsidRPr="00DE350C">
        <w:rPr>
          <w:rFonts w:eastAsia="Calibri"/>
          <w:lang w:val="ru-RU"/>
        </w:rPr>
        <w:t>учених</w:t>
      </w:r>
      <w:proofErr w:type="spellEnd"/>
      <w:r w:rsidRPr="00DE350C">
        <w:rPr>
          <w:rFonts w:eastAsia="Calibri"/>
          <w:lang w:val="ru-RU"/>
        </w:rPr>
        <w:t xml:space="preserve">, </w:t>
      </w:r>
      <w:proofErr w:type="spellStart"/>
      <w:r w:rsidRPr="00DE350C">
        <w:rPr>
          <w:rFonts w:eastAsia="Calibri"/>
          <w:lang w:val="ru-RU"/>
        </w:rPr>
        <w:t>Дніпро</w:t>
      </w:r>
      <w:proofErr w:type="spellEnd"/>
      <w:r w:rsidRPr="00DE350C">
        <w:rPr>
          <w:rFonts w:eastAsia="Calibri"/>
          <w:lang w:val="ru-RU"/>
        </w:rPr>
        <w:t xml:space="preserve">, 23 </w:t>
      </w:r>
      <w:proofErr w:type="spellStart"/>
      <w:r w:rsidRPr="00DE350C">
        <w:rPr>
          <w:rFonts w:eastAsia="Calibri"/>
          <w:lang w:val="ru-RU"/>
        </w:rPr>
        <w:t>квіт</w:t>
      </w:r>
      <w:proofErr w:type="spellEnd"/>
      <w:r w:rsidRPr="00DE350C">
        <w:rPr>
          <w:rFonts w:eastAsia="Calibri"/>
          <w:lang w:val="ru-RU"/>
        </w:rPr>
        <w:t xml:space="preserve">. 2019 р. </w:t>
      </w:r>
      <w:proofErr w:type="spellStart"/>
      <w:r w:rsidRPr="00DE350C">
        <w:rPr>
          <w:rFonts w:eastAsia="Calibri"/>
          <w:lang w:val="ru-RU"/>
        </w:rPr>
        <w:t>Дніпро</w:t>
      </w:r>
      <w:proofErr w:type="spellEnd"/>
      <w:r w:rsidRPr="00DE350C">
        <w:rPr>
          <w:rFonts w:eastAsia="Calibri"/>
          <w:lang w:val="ru-RU"/>
        </w:rPr>
        <w:t xml:space="preserve">. С. 147-150. </w:t>
      </w:r>
    </w:p>
    <w:p w:rsidR="00A436D6" w:rsidRDefault="00DE350C" w:rsidP="00DE350C">
      <w:pPr>
        <w:jc w:val="both"/>
        <w:rPr>
          <w:lang w:val="ru-RU"/>
        </w:rPr>
      </w:pPr>
      <w:r>
        <w:rPr>
          <w:rFonts w:eastAsia="Calibri"/>
          <w:lang w:val="ru-RU"/>
        </w:rPr>
        <w:t>4</w:t>
      </w:r>
      <w:r w:rsidRPr="00DE350C">
        <w:rPr>
          <w:lang w:val="ru-RU"/>
        </w:rPr>
        <w:t xml:space="preserve"> Мельник Л. Г., Старченко Л. В., </w:t>
      </w:r>
      <w:proofErr w:type="spellStart"/>
      <w:r w:rsidRPr="00DE350C">
        <w:rPr>
          <w:lang w:val="ru-RU"/>
        </w:rPr>
        <w:t>Карінцева</w:t>
      </w:r>
      <w:proofErr w:type="spellEnd"/>
      <w:r w:rsidRPr="00DE350C">
        <w:rPr>
          <w:lang w:val="ru-RU"/>
        </w:rPr>
        <w:t xml:space="preserve"> О. І. </w:t>
      </w:r>
      <w:proofErr w:type="spellStart"/>
      <w:r w:rsidRPr="00DE350C">
        <w:rPr>
          <w:lang w:val="ru-RU"/>
        </w:rPr>
        <w:t>Маркетингова</w:t>
      </w:r>
      <w:proofErr w:type="spellEnd"/>
      <w:r w:rsidRPr="00DE350C">
        <w:rPr>
          <w:lang w:val="ru-RU"/>
        </w:rPr>
        <w:t xml:space="preserve"> </w:t>
      </w:r>
      <w:proofErr w:type="spellStart"/>
      <w:r w:rsidRPr="00DE350C">
        <w:rPr>
          <w:lang w:val="ru-RU"/>
        </w:rPr>
        <w:t>цінова</w:t>
      </w:r>
      <w:proofErr w:type="spellEnd"/>
      <w:r w:rsidRPr="00DE350C">
        <w:rPr>
          <w:lang w:val="ru-RU"/>
        </w:rPr>
        <w:t xml:space="preserve"> </w:t>
      </w:r>
      <w:proofErr w:type="spellStart"/>
      <w:r w:rsidRPr="00DE350C">
        <w:rPr>
          <w:lang w:val="ru-RU"/>
        </w:rPr>
        <w:t>політика</w:t>
      </w:r>
      <w:proofErr w:type="spellEnd"/>
      <w:r w:rsidRPr="00DE350C">
        <w:rPr>
          <w:lang w:val="ru-RU"/>
        </w:rPr>
        <w:t xml:space="preserve"> : </w:t>
      </w:r>
      <w:proofErr w:type="spellStart"/>
      <w:r w:rsidRPr="00DE350C">
        <w:rPr>
          <w:lang w:val="ru-RU"/>
        </w:rPr>
        <w:t>навч</w:t>
      </w:r>
      <w:proofErr w:type="spellEnd"/>
      <w:r w:rsidRPr="00DE350C">
        <w:rPr>
          <w:lang w:val="ru-RU"/>
        </w:rPr>
        <w:t xml:space="preserve">. </w:t>
      </w:r>
      <w:proofErr w:type="spellStart"/>
      <w:proofErr w:type="gramStart"/>
      <w:r w:rsidRPr="00DE350C">
        <w:rPr>
          <w:lang w:val="ru-RU"/>
        </w:rPr>
        <w:t>пос</w:t>
      </w:r>
      <w:proofErr w:type="gramEnd"/>
      <w:r w:rsidRPr="00DE350C">
        <w:rPr>
          <w:lang w:val="ru-RU"/>
        </w:rPr>
        <w:t>іб</w:t>
      </w:r>
      <w:proofErr w:type="spellEnd"/>
      <w:r w:rsidRPr="00DE350C">
        <w:rPr>
          <w:lang w:val="ru-RU"/>
        </w:rPr>
        <w:t xml:space="preserve">. </w:t>
      </w:r>
      <w:proofErr w:type="spellStart"/>
      <w:r w:rsidRPr="00DE350C">
        <w:rPr>
          <w:lang w:val="ru-RU"/>
        </w:rPr>
        <w:t>Суми</w:t>
      </w:r>
      <w:proofErr w:type="spellEnd"/>
      <w:r w:rsidRPr="00DE350C">
        <w:rPr>
          <w:lang w:val="ru-RU"/>
        </w:rPr>
        <w:t xml:space="preserve">: </w:t>
      </w:r>
      <w:proofErr w:type="gramStart"/>
      <w:r w:rsidRPr="00DE350C">
        <w:rPr>
          <w:lang w:val="ru-RU"/>
        </w:rPr>
        <w:t>ТОВ</w:t>
      </w:r>
      <w:proofErr w:type="gramEnd"/>
      <w:r w:rsidRPr="00DE350C">
        <w:rPr>
          <w:lang w:val="ru-RU"/>
        </w:rPr>
        <w:t xml:space="preserve"> «</w:t>
      </w:r>
      <w:r w:rsidR="00A436D6">
        <w:rPr>
          <w:lang w:val="ru-RU"/>
        </w:rPr>
        <w:t>ВТД «</w:t>
      </w:r>
      <w:proofErr w:type="spellStart"/>
      <w:r w:rsidR="00A436D6">
        <w:rPr>
          <w:lang w:val="ru-RU"/>
        </w:rPr>
        <w:t>Університетська</w:t>
      </w:r>
      <w:proofErr w:type="spellEnd"/>
      <w:r w:rsidR="00A436D6">
        <w:rPr>
          <w:lang w:val="ru-RU"/>
        </w:rPr>
        <w:t xml:space="preserve"> книга», </w:t>
      </w:r>
      <w:r w:rsidRPr="00DE350C">
        <w:rPr>
          <w:lang w:val="ru-RU"/>
        </w:rPr>
        <w:t xml:space="preserve"> 2007. 240 с. </w:t>
      </w:r>
    </w:p>
    <w:p w:rsidR="00AC01E0" w:rsidRDefault="00A436D6" w:rsidP="00DA2EE4">
      <w:pPr>
        <w:jc w:val="both"/>
        <w:rPr>
          <w:lang w:val="ru-RU"/>
        </w:rPr>
      </w:pPr>
      <w:r>
        <w:rPr>
          <w:lang w:val="ru-RU"/>
        </w:rPr>
        <w:t xml:space="preserve">5. </w:t>
      </w:r>
      <w:proofErr w:type="spellStart"/>
      <w:r w:rsidR="00DA2EE4" w:rsidRPr="00DA2EE4">
        <w:rPr>
          <w:lang w:val="ru-RU"/>
        </w:rPr>
        <w:t>Окландер</w:t>
      </w:r>
      <w:proofErr w:type="spellEnd"/>
      <w:r w:rsidR="00DA2EE4" w:rsidRPr="00DA2EE4">
        <w:rPr>
          <w:lang w:val="ru-RU"/>
        </w:rPr>
        <w:t xml:space="preserve"> Т. О. </w:t>
      </w:r>
      <w:proofErr w:type="spellStart"/>
      <w:r w:rsidR="00DA2EE4" w:rsidRPr="00DA2EE4">
        <w:rPr>
          <w:lang w:val="ru-RU"/>
        </w:rPr>
        <w:t>Маркетингові</w:t>
      </w:r>
      <w:proofErr w:type="spellEnd"/>
      <w:r w:rsidR="00DA2EE4" w:rsidRPr="00DA2EE4">
        <w:rPr>
          <w:lang w:val="ru-RU"/>
        </w:rPr>
        <w:t xml:space="preserve"> </w:t>
      </w:r>
      <w:proofErr w:type="spellStart"/>
      <w:proofErr w:type="gramStart"/>
      <w:r w:rsidR="00DA2EE4" w:rsidRPr="00DA2EE4">
        <w:rPr>
          <w:lang w:val="ru-RU"/>
        </w:rPr>
        <w:t>досл</w:t>
      </w:r>
      <w:proofErr w:type="gramEnd"/>
      <w:r w:rsidR="00DA2EE4" w:rsidRPr="00DA2EE4">
        <w:rPr>
          <w:lang w:val="ru-RU"/>
        </w:rPr>
        <w:t>ідження</w:t>
      </w:r>
      <w:proofErr w:type="spellEnd"/>
      <w:r w:rsidR="00DA2EE4" w:rsidRPr="00DA2EE4">
        <w:rPr>
          <w:lang w:val="ru-RU"/>
        </w:rPr>
        <w:t xml:space="preserve"> </w:t>
      </w:r>
      <w:proofErr w:type="spellStart"/>
      <w:r w:rsidR="00DA2EE4" w:rsidRPr="00DA2EE4">
        <w:rPr>
          <w:lang w:val="ru-RU"/>
        </w:rPr>
        <w:t>цінових</w:t>
      </w:r>
      <w:proofErr w:type="spellEnd"/>
      <w:r w:rsidR="00DA2EE4" w:rsidRPr="00DA2EE4">
        <w:rPr>
          <w:lang w:val="ru-RU"/>
        </w:rPr>
        <w:t xml:space="preserve"> </w:t>
      </w:r>
      <w:proofErr w:type="spellStart"/>
      <w:r w:rsidR="00DA2EE4" w:rsidRPr="00DA2EE4">
        <w:rPr>
          <w:lang w:val="ru-RU"/>
        </w:rPr>
        <w:t>ризиків</w:t>
      </w:r>
      <w:proofErr w:type="spellEnd"/>
      <w:r w:rsidR="00DA2EE4" w:rsidRPr="00DA2EE4">
        <w:rPr>
          <w:lang w:val="ru-RU"/>
        </w:rPr>
        <w:t xml:space="preserve"> </w:t>
      </w:r>
      <w:proofErr w:type="spellStart"/>
      <w:r w:rsidR="00DA2EE4" w:rsidRPr="00DA2EE4">
        <w:rPr>
          <w:lang w:val="ru-RU"/>
        </w:rPr>
        <w:t>промислового</w:t>
      </w:r>
      <w:proofErr w:type="spellEnd"/>
      <w:r w:rsidR="00DA2EE4" w:rsidRPr="00DA2EE4">
        <w:rPr>
          <w:lang w:val="ru-RU"/>
        </w:rPr>
        <w:t xml:space="preserve"> </w:t>
      </w:r>
      <w:proofErr w:type="spellStart"/>
      <w:r w:rsidR="00DA2EE4" w:rsidRPr="00DA2EE4">
        <w:rPr>
          <w:lang w:val="ru-RU"/>
        </w:rPr>
        <w:t>підприємства</w:t>
      </w:r>
      <w:proofErr w:type="spellEnd"/>
      <w:r w:rsidR="00DA2EE4" w:rsidRPr="00DA2EE4">
        <w:rPr>
          <w:lang w:val="ru-RU"/>
        </w:rPr>
        <w:t xml:space="preserve">. </w:t>
      </w:r>
      <w:proofErr w:type="spellStart"/>
      <w:r w:rsidR="00DA2EE4" w:rsidRPr="00DA2EE4">
        <w:rPr>
          <w:lang w:val="ru-RU"/>
        </w:rPr>
        <w:t>Проблеми</w:t>
      </w:r>
      <w:proofErr w:type="spellEnd"/>
      <w:r w:rsidR="00DA2EE4" w:rsidRPr="00DA2EE4">
        <w:rPr>
          <w:lang w:val="ru-RU"/>
        </w:rPr>
        <w:t xml:space="preserve"> </w:t>
      </w:r>
      <w:proofErr w:type="spellStart"/>
      <w:r w:rsidR="00DA2EE4" w:rsidRPr="00DA2EE4">
        <w:rPr>
          <w:lang w:val="ru-RU"/>
        </w:rPr>
        <w:t>економіки</w:t>
      </w:r>
      <w:proofErr w:type="spellEnd"/>
      <w:r w:rsidR="00DA2EE4" w:rsidRPr="00DA2EE4">
        <w:rPr>
          <w:lang w:val="ru-RU"/>
        </w:rPr>
        <w:t>, 2012. № 3. С 141-146.</w:t>
      </w:r>
    </w:p>
    <w:p w:rsidR="00DA2EE4" w:rsidRDefault="00DA2EE4" w:rsidP="00DA2EE4">
      <w:pPr>
        <w:jc w:val="both"/>
        <w:rPr>
          <w:lang w:val="uk-UA"/>
        </w:rPr>
      </w:pPr>
      <w:r>
        <w:rPr>
          <w:lang w:val="ru-RU"/>
        </w:rPr>
        <w:t xml:space="preserve">6. </w:t>
      </w:r>
      <w:proofErr w:type="spellStart"/>
      <w:r w:rsidRPr="00DA2EE4">
        <w:rPr>
          <w:lang w:val="ru-RU"/>
        </w:rPr>
        <w:t>Чеботар</w:t>
      </w:r>
      <w:proofErr w:type="spellEnd"/>
      <w:r w:rsidRPr="00DA2EE4">
        <w:rPr>
          <w:lang w:val="ru-RU"/>
        </w:rPr>
        <w:t xml:space="preserve"> С. І., </w:t>
      </w:r>
      <w:proofErr w:type="spellStart"/>
      <w:r w:rsidRPr="00DA2EE4">
        <w:rPr>
          <w:lang w:val="ru-RU"/>
        </w:rPr>
        <w:t>Ларіна</w:t>
      </w:r>
      <w:proofErr w:type="spellEnd"/>
      <w:r w:rsidRPr="00DA2EE4">
        <w:rPr>
          <w:lang w:val="ru-RU"/>
        </w:rPr>
        <w:t xml:space="preserve"> Я. С., </w:t>
      </w:r>
      <w:proofErr w:type="spellStart"/>
      <w:r w:rsidRPr="00DA2EE4">
        <w:rPr>
          <w:lang w:val="ru-RU"/>
        </w:rPr>
        <w:t>Луцій</w:t>
      </w:r>
      <w:proofErr w:type="spellEnd"/>
      <w:r w:rsidRPr="00DA2EE4">
        <w:rPr>
          <w:lang w:val="ru-RU"/>
        </w:rPr>
        <w:t xml:space="preserve"> О. П., Шевчик М. Г., Буряк Р. І., </w:t>
      </w:r>
      <w:proofErr w:type="spellStart"/>
      <w:r w:rsidRPr="00DA2EE4">
        <w:rPr>
          <w:lang w:val="ru-RU"/>
        </w:rPr>
        <w:t>Боняр</w:t>
      </w:r>
      <w:proofErr w:type="spellEnd"/>
      <w:r w:rsidRPr="00DA2EE4">
        <w:rPr>
          <w:lang w:val="ru-RU"/>
        </w:rPr>
        <w:t xml:space="preserve"> С. М., Рябчик А. В., Прус О. М., </w:t>
      </w:r>
      <w:proofErr w:type="spellStart"/>
      <w:r w:rsidRPr="00DA2EE4">
        <w:rPr>
          <w:lang w:val="ru-RU"/>
        </w:rPr>
        <w:t>Рафальська</w:t>
      </w:r>
      <w:proofErr w:type="spellEnd"/>
      <w:r w:rsidRPr="00DA2EE4">
        <w:rPr>
          <w:lang w:val="ru-RU"/>
        </w:rPr>
        <w:t xml:space="preserve"> В. А. Маркетинг : </w:t>
      </w:r>
      <w:proofErr w:type="spellStart"/>
      <w:r w:rsidRPr="00DA2EE4">
        <w:rPr>
          <w:lang w:val="ru-RU"/>
        </w:rPr>
        <w:t>навч</w:t>
      </w:r>
      <w:proofErr w:type="spellEnd"/>
      <w:r w:rsidRPr="00DA2EE4">
        <w:rPr>
          <w:lang w:val="ru-RU"/>
        </w:rPr>
        <w:t xml:space="preserve">. </w:t>
      </w:r>
      <w:proofErr w:type="spellStart"/>
      <w:proofErr w:type="gramStart"/>
      <w:r w:rsidRPr="00DA2EE4">
        <w:rPr>
          <w:lang w:val="ru-RU"/>
        </w:rPr>
        <w:t>пос</w:t>
      </w:r>
      <w:proofErr w:type="gramEnd"/>
      <w:r w:rsidRPr="00DA2EE4">
        <w:rPr>
          <w:lang w:val="ru-RU"/>
        </w:rPr>
        <w:t>ібн</w:t>
      </w:r>
      <w:proofErr w:type="spellEnd"/>
      <w:r w:rsidRPr="00DA2EE4">
        <w:rPr>
          <w:lang w:val="ru-RU"/>
        </w:rPr>
        <w:t xml:space="preserve">. </w:t>
      </w:r>
      <w:proofErr w:type="spellStart"/>
      <w:r w:rsidRPr="00DA2EE4">
        <w:rPr>
          <w:lang w:val="ru-RU"/>
        </w:rPr>
        <w:t>Київ</w:t>
      </w:r>
      <w:proofErr w:type="spellEnd"/>
      <w:proofErr w:type="gramStart"/>
      <w:r w:rsidRPr="00DA2EE4">
        <w:rPr>
          <w:lang w:val="ru-RU"/>
        </w:rPr>
        <w:t xml:space="preserve"> :</w:t>
      </w:r>
      <w:proofErr w:type="gramEnd"/>
      <w:r w:rsidRPr="00DA2EE4">
        <w:rPr>
          <w:lang w:val="ru-RU"/>
        </w:rPr>
        <w:t xml:space="preserve"> «Наш час». 2007. </w:t>
      </w:r>
      <w:r w:rsidRPr="00DA2EE4">
        <w:t>504 c. URL: http://www.info</w:t>
      </w:r>
      <w:r w:rsidRPr="00DA2EE4">
        <w:t>library.com.ua/books-text-9603.html</w:t>
      </w:r>
    </w:p>
    <w:p w:rsidR="00DA2EE4" w:rsidRPr="00DA2EE4" w:rsidRDefault="00DA2EE4" w:rsidP="00DA2EE4">
      <w:pPr>
        <w:jc w:val="both"/>
        <w:rPr>
          <w:b/>
          <w:bCs/>
          <w:color w:val="000000"/>
          <w:sz w:val="28"/>
          <w:szCs w:val="28"/>
          <w:lang w:val="uk-UA"/>
        </w:rPr>
      </w:pPr>
      <w:r>
        <w:rPr>
          <w:lang w:val="uk-UA"/>
        </w:rPr>
        <w:t xml:space="preserve">7. </w:t>
      </w:r>
      <w:proofErr w:type="spellStart"/>
      <w:r w:rsidRPr="00DA2EE4">
        <w:rPr>
          <w:lang w:val="ru-RU"/>
        </w:rPr>
        <w:t>Окландер</w:t>
      </w:r>
      <w:proofErr w:type="spellEnd"/>
      <w:r w:rsidRPr="00DA2EE4">
        <w:rPr>
          <w:lang w:val="ru-RU"/>
        </w:rPr>
        <w:t xml:space="preserve"> Т. О. </w:t>
      </w:r>
      <w:proofErr w:type="spellStart"/>
      <w:r w:rsidRPr="00DA2EE4">
        <w:rPr>
          <w:lang w:val="ru-RU"/>
        </w:rPr>
        <w:t>Маркетингові</w:t>
      </w:r>
      <w:proofErr w:type="spellEnd"/>
      <w:r w:rsidRPr="00DA2EE4">
        <w:rPr>
          <w:lang w:val="ru-RU"/>
        </w:rPr>
        <w:t xml:space="preserve"> </w:t>
      </w:r>
      <w:proofErr w:type="spellStart"/>
      <w:proofErr w:type="gramStart"/>
      <w:r w:rsidRPr="00DA2EE4">
        <w:rPr>
          <w:lang w:val="ru-RU"/>
        </w:rPr>
        <w:t>досл</w:t>
      </w:r>
      <w:proofErr w:type="gramEnd"/>
      <w:r w:rsidRPr="00DA2EE4">
        <w:rPr>
          <w:lang w:val="ru-RU"/>
        </w:rPr>
        <w:t>ідження</w:t>
      </w:r>
      <w:proofErr w:type="spellEnd"/>
      <w:r w:rsidRPr="00DA2EE4">
        <w:rPr>
          <w:lang w:val="ru-RU"/>
        </w:rPr>
        <w:t xml:space="preserve"> </w:t>
      </w:r>
      <w:proofErr w:type="spellStart"/>
      <w:r w:rsidRPr="00DA2EE4">
        <w:rPr>
          <w:lang w:val="ru-RU"/>
        </w:rPr>
        <w:t>цінових</w:t>
      </w:r>
      <w:proofErr w:type="spellEnd"/>
      <w:r w:rsidRPr="00DA2EE4">
        <w:rPr>
          <w:lang w:val="ru-RU"/>
        </w:rPr>
        <w:t xml:space="preserve"> </w:t>
      </w:r>
      <w:proofErr w:type="spellStart"/>
      <w:r w:rsidRPr="00DA2EE4">
        <w:rPr>
          <w:lang w:val="ru-RU"/>
        </w:rPr>
        <w:t>ризиків</w:t>
      </w:r>
      <w:proofErr w:type="spellEnd"/>
      <w:r w:rsidRPr="00DA2EE4">
        <w:rPr>
          <w:lang w:val="ru-RU"/>
        </w:rPr>
        <w:t xml:space="preserve"> </w:t>
      </w:r>
      <w:proofErr w:type="spellStart"/>
      <w:r w:rsidRPr="00DA2EE4">
        <w:rPr>
          <w:lang w:val="ru-RU"/>
        </w:rPr>
        <w:t>промислового</w:t>
      </w:r>
      <w:proofErr w:type="spellEnd"/>
      <w:r w:rsidRPr="00DA2EE4">
        <w:rPr>
          <w:lang w:val="ru-RU"/>
        </w:rPr>
        <w:t xml:space="preserve"> </w:t>
      </w:r>
      <w:proofErr w:type="spellStart"/>
      <w:r w:rsidRPr="00DA2EE4">
        <w:rPr>
          <w:lang w:val="ru-RU"/>
        </w:rPr>
        <w:t>підприємства</w:t>
      </w:r>
      <w:proofErr w:type="spellEnd"/>
      <w:r w:rsidRPr="00DA2EE4">
        <w:rPr>
          <w:lang w:val="ru-RU"/>
        </w:rPr>
        <w:t xml:space="preserve">. </w:t>
      </w:r>
      <w:proofErr w:type="spellStart"/>
      <w:proofErr w:type="gramStart"/>
      <w:r>
        <w:t>Проблеми</w:t>
      </w:r>
      <w:proofErr w:type="spellEnd"/>
      <w:r>
        <w:t xml:space="preserve"> </w:t>
      </w:r>
      <w:proofErr w:type="spellStart"/>
      <w:r>
        <w:t>економіки</w:t>
      </w:r>
      <w:proofErr w:type="spellEnd"/>
      <w:r>
        <w:t>, 2012.</w:t>
      </w:r>
      <w:proofErr w:type="gramEnd"/>
      <w:r>
        <w:t xml:space="preserve"> </w:t>
      </w:r>
      <w:proofErr w:type="gramStart"/>
      <w:r>
        <w:t>№ 3.</w:t>
      </w:r>
      <w:proofErr w:type="gramEnd"/>
      <w:r>
        <w:t xml:space="preserve"> </w:t>
      </w:r>
      <w:proofErr w:type="gramStart"/>
      <w:r>
        <w:t>С 141- 146.</w:t>
      </w:r>
      <w:proofErr w:type="gramEnd"/>
    </w:p>
    <w:p w:rsidR="00353230" w:rsidRDefault="00353230" w:rsidP="00626ADD">
      <w:pPr>
        <w:jc w:val="center"/>
        <w:rPr>
          <w:b/>
          <w:bCs/>
          <w:color w:val="000000"/>
          <w:sz w:val="28"/>
          <w:szCs w:val="28"/>
          <w:lang w:val="uk-UA"/>
        </w:rPr>
      </w:pPr>
    </w:p>
    <w:p w:rsidR="00566A39" w:rsidRDefault="00566A39" w:rsidP="00626ADD">
      <w:pPr>
        <w:jc w:val="center"/>
        <w:rPr>
          <w:b/>
          <w:bCs/>
          <w:color w:val="000000"/>
          <w:sz w:val="28"/>
          <w:szCs w:val="28"/>
          <w:lang w:val="uk-UA"/>
        </w:rPr>
      </w:pPr>
      <w:r>
        <w:rPr>
          <w:b/>
          <w:bCs/>
          <w:color w:val="000000"/>
          <w:sz w:val="28"/>
          <w:szCs w:val="28"/>
          <w:lang w:val="uk-UA"/>
        </w:rPr>
        <w:t xml:space="preserve">РЕГУЛЯЦІЇ І </w:t>
      </w:r>
      <w:r w:rsidR="00EF5BEC" w:rsidRPr="00A808DE">
        <w:rPr>
          <w:b/>
          <w:bCs/>
          <w:color w:val="000000"/>
          <w:sz w:val="28"/>
          <w:szCs w:val="28"/>
          <w:lang w:val="uk-UA"/>
        </w:rPr>
        <w:t>ПОЛІТИКИ</w:t>
      </w:r>
      <w:r>
        <w:rPr>
          <w:b/>
          <w:bCs/>
          <w:color w:val="000000"/>
          <w:sz w:val="28"/>
          <w:szCs w:val="28"/>
          <w:lang w:val="uk-UA"/>
        </w:rPr>
        <w:t xml:space="preserve"> КУРСУ</w:t>
      </w:r>
      <w:r w:rsidR="00204EA4">
        <w:rPr>
          <w:rStyle w:val="a9"/>
          <w:b/>
          <w:bCs/>
          <w:color w:val="000000"/>
          <w:sz w:val="28"/>
          <w:szCs w:val="28"/>
          <w:lang w:val="uk-UA"/>
        </w:rPr>
        <w:footnoteReference w:id="2"/>
      </w:r>
    </w:p>
    <w:p w:rsidR="001A3AC6" w:rsidRDefault="001A3AC6" w:rsidP="0031048A">
      <w:pPr>
        <w:rPr>
          <w:b/>
          <w:bCs/>
          <w:color w:val="000000"/>
          <w:highlight w:val="yellow"/>
          <w:lang w:val="uk-UA"/>
        </w:rPr>
      </w:pPr>
    </w:p>
    <w:p w:rsidR="00566A39" w:rsidRPr="00404FEA" w:rsidRDefault="00566A39" w:rsidP="0031048A">
      <w:pPr>
        <w:rPr>
          <w:b/>
          <w:bCs/>
          <w:color w:val="000000"/>
          <w:lang w:val="uk-UA"/>
        </w:rPr>
      </w:pPr>
      <w:r w:rsidRPr="00404FEA">
        <w:rPr>
          <w:b/>
          <w:bCs/>
          <w:color w:val="000000"/>
          <w:lang w:val="uk-UA"/>
        </w:rPr>
        <w:t>Відвідування</w:t>
      </w:r>
      <w:r w:rsidR="00404FEA">
        <w:rPr>
          <w:b/>
          <w:bCs/>
          <w:color w:val="000000"/>
          <w:lang w:val="uk-UA"/>
        </w:rPr>
        <w:t xml:space="preserve"> занять. Регуляція пропусків.</w:t>
      </w:r>
    </w:p>
    <w:p w:rsidR="001E336D" w:rsidRPr="001E336D" w:rsidRDefault="00DB4651" w:rsidP="00404FEA">
      <w:pPr>
        <w:jc w:val="both"/>
        <w:rPr>
          <w:i/>
          <w:iCs/>
          <w:color w:val="000000"/>
          <w:lang w:val="uk-UA"/>
        </w:rPr>
      </w:pPr>
      <w:r>
        <w:rPr>
          <w:i/>
          <w:iCs/>
          <w:color w:val="000000"/>
          <w:lang w:val="uk-UA"/>
        </w:rPr>
        <w:lastRenderedPageBreak/>
        <w:t>І</w:t>
      </w:r>
      <w:r w:rsidR="001E336D">
        <w:rPr>
          <w:i/>
          <w:iCs/>
          <w:color w:val="000000"/>
          <w:lang w:val="uk-UA"/>
        </w:rPr>
        <w:t xml:space="preserve">нтерактивний характер курсу передбачає </w:t>
      </w:r>
      <w:proofErr w:type="spellStart"/>
      <w:r w:rsidR="001E336D">
        <w:rPr>
          <w:i/>
          <w:iCs/>
          <w:color w:val="000000"/>
          <w:lang w:val="uk-UA"/>
        </w:rPr>
        <w:t>обов</w:t>
      </w:r>
      <w:proofErr w:type="spellEnd"/>
      <w:r w:rsidR="001E336D" w:rsidRPr="001E336D">
        <w:rPr>
          <w:i/>
          <w:iCs/>
          <w:color w:val="000000"/>
          <w:lang w:val="ru-RU"/>
        </w:rPr>
        <w:t>’</w:t>
      </w:r>
      <w:proofErr w:type="spellStart"/>
      <w:r w:rsidR="001E336D">
        <w:rPr>
          <w:i/>
          <w:iCs/>
          <w:color w:val="000000"/>
          <w:lang w:val="uk-UA"/>
        </w:rPr>
        <w:t>язкове</w:t>
      </w:r>
      <w:proofErr w:type="spellEnd"/>
      <w:r w:rsidR="001E336D">
        <w:rPr>
          <w:i/>
          <w:iCs/>
          <w:color w:val="000000"/>
          <w:lang w:val="uk-UA"/>
        </w:rPr>
        <w:t xml:space="preserve"> відвідування практичних занять. 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w:t>
      </w:r>
      <w:r w:rsidR="00EF5880">
        <w:rPr>
          <w:i/>
          <w:iCs/>
          <w:color w:val="000000"/>
          <w:lang w:val="uk-UA"/>
        </w:rPr>
        <w:t>питаннями, визначеними планом</w:t>
      </w:r>
      <w:r w:rsidR="001E336D">
        <w:rPr>
          <w:i/>
          <w:iCs/>
          <w:color w:val="000000"/>
          <w:lang w:val="uk-UA"/>
        </w:rPr>
        <w:t xml:space="preserve"> заняття. В окремих випадках дозволяється письмове відпрацювання шляхом виконання індивідуального письмового завдання.  </w:t>
      </w:r>
    </w:p>
    <w:p w:rsidR="001E336D" w:rsidRPr="001E336D" w:rsidRDefault="00EF5880" w:rsidP="00404FEA">
      <w:pPr>
        <w:jc w:val="both"/>
        <w:rPr>
          <w:i/>
          <w:iCs/>
          <w:color w:val="000000"/>
          <w:lang w:val="uk-UA"/>
        </w:rPr>
      </w:pPr>
      <w:r>
        <w:rPr>
          <w:i/>
          <w:iCs/>
          <w:color w:val="000000"/>
          <w:lang w:val="uk-UA"/>
        </w:rPr>
        <w:t xml:space="preserve">Студенти, які станом на початок екзаменаційної сесії мають понад 70% невідпрацьованих пропущених занять, до відпрацювання не допускаються.  </w:t>
      </w:r>
    </w:p>
    <w:p w:rsidR="00AD4D5B" w:rsidRDefault="00AD4D5B" w:rsidP="00404FEA">
      <w:pPr>
        <w:jc w:val="both"/>
        <w:rPr>
          <w:color w:val="000000"/>
          <w:u w:val="single"/>
          <w:lang w:val="uk-UA"/>
        </w:rPr>
      </w:pPr>
    </w:p>
    <w:p w:rsidR="001A3AC6" w:rsidRPr="00E54730" w:rsidRDefault="0021546E" w:rsidP="0031048A">
      <w:pPr>
        <w:rPr>
          <w:b/>
          <w:bCs/>
          <w:color w:val="000000"/>
          <w:lang w:val="uk-UA"/>
        </w:rPr>
      </w:pPr>
      <w:r w:rsidRPr="00E54730">
        <w:rPr>
          <w:b/>
          <w:bCs/>
          <w:color w:val="000000"/>
          <w:lang w:val="uk-UA"/>
        </w:rPr>
        <w:t>Політика академічної доброчесності</w:t>
      </w:r>
    </w:p>
    <w:p w:rsidR="005E7D79" w:rsidRDefault="005E7D79" w:rsidP="0021546E">
      <w:pPr>
        <w:jc w:val="both"/>
        <w:rPr>
          <w:i/>
          <w:iCs/>
          <w:color w:val="000000"/>
          <w:lang w:val="ru-RU"/>
        </w:rPr>
      </w:pPr>
      <w:r>
        <w:rPr>
          <w:i/>
          <w:iCs/>
          <w:color w:val="000000"/>
          <w:lang w:val="uk-UA"/>
        </w:rPr>
        <w:t xml:space="preserve">Усі письмові роботи, що виконуються слухачами під час проходження курсу, перевіряються на наявність плагіату за допомогою спеціалізованого програмного забезпечення </w:t>
      </w:r>
      <w:proofErr w:type="spellStart"/>
      <w:r w:rsidR="00791E2C">
        <w:rPr>
          <w:i/>
          <w:iCs/>
          <w:color w:val="000000"/>
        </w:rPr>
        <w:t>UniCheck</w:t>
      </w:r>
      <w:proofErr w:type="spellEnd"/>
      <w:r w:rsidRPr="005E7D79">
        <w:rPr>
          <w:i/>
          <w:iCs/>
          <w:color w:val="000000"/>
          <w:lang w:val="uk-UA"/>
        </w:rPr>
        <w:t xml:space="preserve">. </w:t>
      </w:r>
      <w:r>
        <w:rPr>
          <w:i/>
          <w:iCs/>
          <w:color w:val="000000"/>
          <w:lang w:val="uk-UA"/>
        </w:rPr>
        <w:t xml:space="preserve">Відповідно до чинних правових норм, плагіатом вважатиметься: копіювання чужої наукової роботи чи декількох робіт та оприлюднення результату під своїм іменем; створення суміші власного та запозиченого тексту без належного цитування джерел; </w:t>
      </w:r>
      <w:proofErr w:type="spellStart"/>
      <w:r>
        <w:rPr>
          <w:i/>
          <w:iCs/>
          <w:color w:val="000000"/>
          <w:lang w:val="uk-UA"/>
        </w:rPr>
        <w:t>рерайт</w:t>
      </w:r>
      <w:proofErr w:type="spellEnd"/>
      <w:r>
        <w:rPr>
          <w:i/>
          <w:iCs/>
          <w:color w:val="000000"/>
          <w:lang w:val="uk-UA"/>
        </w:rPr>
        <w:t xml:space="preserve"> (перефразування чужої праці без згадування оригінального автора). Будь-яка ідея, думка чи речення,</w:t>
      </w:r>
      <w:r w:rsidR="004707AA">
        <w:rPr>
          <w:i/>
          <w:iCs/>
          <w:color w:val="000000"/>
          <w:lang w:val="uk-UA"/>
        </w:rPr>
        <w:t xml:space="preserve"> ілюстрація чи фото, </w:t>
      </w:r>
      <w:r>
        <w:rPr>
          <w:i/>
          <w:iCs/>
          <w:color w:val="000000"/>
          <w:lang w:val="uk-UA"/>
        </w:rPr>
        <w:t>яке ви запозичуєте, має супроводжуватися посиланням на</w:t>
      </w:r>
      <w:r w:rsidR="004707AA">
        <w:rPr>
          <w:i/>
          <w:iCs/>
          <w:color w:val="000000"/>
          <w:lang w:val="uk-UA"/>
        </w:rPr>
        <w:t xml:space="preserve"> першоджерело</w:t>
      </w:r>
      <w:r>
        <w:rPr>
          <w:i/>
          <w:iCs/>
          <w:color w:val="000000"/>
          <w:lang w:val="uk-UA"/>
        </w:rPr>
        <w:t xml:space="preserve">. </w:t>
      </w:r>
      <w:r w:rsidR="004707AA">
        <w:rPr>
          <w:i/>
          <w:iCs/>
          <w:color w:val="000000"/>
          <w:lang w:val="uk-UA"/>
        </w:rPr>
        <w:t xml:space="preserve">Приклади оформлення цитувань див. на </w:t>
      </w:r>
      <w:proofErr w:type="spellStart"/>
      <w:r w:rsidR="004707AA">
        <w:rPr>
          <w:i/>
          <w:iCs/>
          <w:color w:val="000000"/>
        </w:rPr>
        <w:t>Moode</w:t>
      </w:r>
      <w:proofErr w:type="spellEnd"/>
      <w:r w:rsidR="004707AA" w:rsidRPr="004707AA">
        <w:rPr>
          <w:i/>
          <w:iCs/>
          <w:color w:val="000000"/>
          <w:lang w:val="ru-RU"/>
        </w:rPr>
        <w:t xml:space="preserve">: </w:t>
      </w:r>
      <w:hyperlink r:id="rId8" w:history="1">
        <w:r w:rsidR="004707AA" w:rsidRPr="002F1DF1">
          <w:rPr>
            <w:rStyle w:val="a4"/>
            <w:i/>
            <w:iCs/>
          </w:rPr>
          <w:t>https</w:t>
        </w:r>
        <w:r w:rsidR="004707AA" w:rsidRPr="002F1DF1">
          <w:rPr>
            <w:rStyle w:val="a4"/>
            <w:i/>
            <w:iCs/>
            <w:lang w:val="ru-RU"/>
          </w:rPr>
          <w:t>://</w:t>
        </w:r>
        <w:proofErr w:type="spellStart"/>
        <w:r w:rsidR="004707AA" w:rsidRPr="002F1DF1">
          <w:rPr>
            <w:rStyle w:val="a4"/>
            <w:i/>
            <w:iCs/>
          </w:rPr>
          <w:t>moodle</w:t>
        </w:r>
        <w:proofErr w:type="spellEnd"/>
        <w:r w:rsidR="004707AA" w:rsidRPr="002F1DF1">
          <w:rPr>
            <w:rStyle w:val="a4"/>
            <w:i/>
            <w:iCs/>
            <w:lang w:val="ru-RU"/>
          </w:rPr>
          <w:t>.</w:t>
        </w:r>
        <w:proofErr w:type="spellStart"/>
        <w:r w:rsidR="004707AA" w:rsidRPr="002F1DF1">
          <w:rPr>
            <w:rStyle w:val="a4"/>
            <w:i/>
            <w:iCs/>
          </w:rPr>
          <w:t>znu</w:t>
        </w:r>
        <w:proofErr w:type="spellEnd"/>
        <w:r w:rsidR="004707AA" w:rsidRPr="002F1DF1">
          <w:rPr>
            <w:rStyle w:val="a4"/>
            <w:i/>
            <w:iCs/>
            <w:lang w:val="ru-RU"/>
          </w:rPr>
          <w:t>.</w:t>
        </w:r>
        <w:proofErr w:type="spellStart"/>
        <w:r w:rsidR="004707AA" w:rsidRPr="002F1DF1">
          <w:rPr>
            <w:rStyle w:val="a4"/>
            <w:i/>
            <w:iCs/>
          </w:rPr>
          <w:t>edu</w:t>
        </w:r>
        <w:proofErr w:type="spellEnd"/>
        <w:r w:rsidR="004707AA" w:rsidRPr="002F1DF1">
          <w:rPr>
            <w:rStyle w:val="a4"/>
            <w:i/>
            <w:iCs/>
            <w:lang w:val="ru-RU"/>
          </w:rPr>
          <w:t>.</w:t>
        </w:r>
        <w:proofErr w:type="spellStart"/>
        <w:r w:rsidR="004707AA" w:rsidRPr="002F1DF1">
          <w:rPr>
            <w:rStyle w:val="a4"/>
            <w:i/>
            <w:iCs/>
          </w:rPr>
          <w:t>ua</w:t>
        </w:r>
        <w:proofErr w:type="spellEnd"/>
        <w:r w:rsidR="004707AA" w:rsidRPr="002F1DF1">
          <w:rPr>
            <w:rStyle w:val="a4"/>
            <w:i/>
            <w:iCs/>
            <w:lang w:val="ru-RU"/>
          </w:rPr>
          <w:t>/</w:t>
        </w:r>
        <w:r w:rsidR="004707AA" w:rsidRPr="002F1DF1">
          <w:rPr>
            <w:rStyle w:val="a4"/>
            <w:i/>
            <w:iCs/>
          </w:rPr>
          <w:t>mod</w:t>
        </w:r>
        <w:r w:rsidR="004707AA" w:rsidRPr="002F1DF1">
          <w:rPr>
            <w:rStyle w:val="a4"/>
            <w:i/>
            <w:iCs/>
            <w:lang w:val="ru-RU"/>
          </w:rPr>
          <w:t>/</w:t>
        </w:r>
        <w:r w:rsidR="004707AA" w:rsidRPr="002F1DF1">
          <w:rPr>
            <w:rStyle w:val="a4"/>
            <w:i/>
            <w:iCs/>
          </w:rPr>
          <w:t>resource</w:t>
        </w:r>
        <w:r w:rsidR="004707AA" w:rsidRPr="002F1DF1">
          <w:rPr>
            <w:rStyle w:val="a4"/>
            <w:i/>
            <w:iCs/>
            <w:lang w:val="ru-RU"/>
          </w:rPr>
          <w:t>/</w:t>
        </w:r>
        <w:r w:rsidR="004707AA" w:rsidRPr="002F1DF1">
          <w:rPr>
            <w:rStyle w:val="a4"/>
            <w:i/>
            <w:iCs/>
          </w:rPr>
          <w:t>view</w:t>
        </w:r>
        <w:r w:rsidR="004707AA" w:rsidRPr="002F1DF1">
          <w:rPr>
            <w:rStyle w:val="a4"/>
            <w:i/>
            <w:iCs/>
            <w:lang w:val="ru-RU"/>
          </w:rPr>
          <w:t>.</w:t>
        </w:r>
        <w:proofErr w:type="spellStart"/>
        <w:r w:rsidR="004707AA" w:rsidRPr="002F1DF1">
          <w:rPr>
            <w:rStyle w:val="a4"/>
            <w:i/>
            <w:iCs/>
          </w:rPr>
          <w:t>php</w:t>
        </w:r>
        <w:proofErr w:type="spellEnd"/>
        <w:r w:rsidR="004707AA" w:rsidRPr="002F1DF1">
          <w:rPr>
            <w:rStyle w:val="a4"/>
            <w:i/>
            <w:iCs/>
            <w:lang w:val="ru-RU"/>
          </w:rPr>
          <w:t>?</w:t>
        </w:r>
        <w:r w:rsidR="004707AA" w:rsidRPr="002F1DF1">
          <w:rPr>
            <w:rStyle w:val="a4"/>
            <w:i/>
            <w:iCs/>
          </w:rPr>
          <w:t>id</w:t>
        </w:r>
        <w:r w:rsidR="004707AA" w:rsidRPr="002F1DF1">
          <w:rPr>
            <w:rStyle w:val="a4"/>
            <w:i/>
            <w:iCs/>
            <w:lang w:val="ru-RU"/>
          </w:rPr>
          <w:t>=103857</w:t>
        </w:r>
      </w:hyperlink>
    </w:p>
    <w:p w:rsidR="005E7D79" w:rsidRPr="005E7D79" w:rsidRDefault="005E7D79" w:rsidP="0021546E">
      <w:pPr>
        <w:jc w:val="both"/>
        <w:rPr>
          <w:i/>
          <w:iCs/>
          <w:color w:val="000000"/>
          <w:lang w:val="uk-UA"/>
        </w:rPr>
      </w:pPr>
      <w:r>
        <w:rPr>
          <w:i/>
          <w:iCs/>
          <w:color w:val="000000"/>
          <w:lang w:val="uk-UA"/>
        </w:rPr>
        <w:t>Виконавці індивідуальних дослідницьких завдань обов</w:t>
      </w:r>
      <w:r w:rsidRPr="005E7D79">
        <w:rPr>
          <w:i/>
          <w:iCs/>
          <w:color w:val="000000"/>
          <w:lang w:val="uk-UA"/>
        </w:rPr>
        <w:t>’</w:t>
      </w:r>
      <w:r>
        <w:rPr>
          <w:i/>
          <w:iCs/>
          <w:color w:val="000000"/>
          <w:lang w:val="uk-UA"/>
        </w:rPr>
        <w:t xml:space="preserve">язково додають до текстів своїх робіт власноруч підписану Декларацію академічної доброчесності (див. посилання у Додатку до </w:t>
      </w:r>
      <w:proofErr w:type="spellStart"/>
      <w:r>
        <w:rPr>
          <w:i/>
          <w:iCs/>
          <w:color w:val="000000"/>
          <w:lang w:val="uk-UA"/>
        </w:rPr>
        <w:t>силабусу</w:t>
      </w:r>
      <w:proofErr w:type="spellEnd"/>
      <w:r>
        <w:rPr>
          <w:i/>
          <w:iCs/>
          <w:color w:val="000000"/>
          <w:lang w:val="uk-UA"/>
        </w:rPr>
        <w:t xml:space="preserve">). </w:t>
      </w:r>
    </w:p>
    <w:p w:rsidR="005E7D79" w:rsidRDefault="004707AA" w:rsidP="0021546E">
      <w:pPr>
        <w:jc w:val="both"/>
        <w:rPr>
          <w:i/>
          <w:iCs/>
          <w:color w:val="000000"/>
          <w:lang w:val="uk-UA"/>
        </w:rPr>
      </w:pPr>
      <w:r>
        <w:rPr>
          <w:i/>
          <w:iCs/>
          <w:color w:val="000000"/>
          <w:lang w:val="uk-UA"/>
        </w:rPr>
        <w:t xml:space="preserve">Роботи, у яких виявлено ознаки плагіату, до розгляду не приймаються і відхиляються без права перескладання. Якщо ви не впевнені, чи підпадають зроблені вами запозичення під визначення плагіату, будь ласка, проконсультуйтеся з викладачем. </w:t>
      </w:r>
    </w:p>
    <w:p w:rsidR="00EF5880" w:rsidRDefault="004707AA" w:rsidP="0021546E">
      <w:pPr>
        <w:jc w:val="both"/>
        <w:rPr>
          <w:i/>
          <w:iCs/>
          <w:color w:val="000000"/>
          <w:lang w:val="uk-UA"/>
        </w:rPr>
      </w:pPr>
      <w:r>
        <w:rPr>
          <w:i/>
          <w:iCs/>
          <w:color w:val="000000"/>
          <w:lang w:val="uk-UA"/>
        </w:rPr>
        <w:t xml:space="preserve">Висока академічна культура та європейські стандарти якості освіти, яких дотримуються у ЗНУ, вимагають від дослідників відповідального ставлення до вибору джерел. Посилання на такі ресурси, як </w:t>
      </w:r>
      <w:r>
        <w:rPr>
          <w:i/>
          <w:iCs/>
          <w:color w:val="000000"/>
        </w:rPr>
        <w:t>Wikipedia</w:t>
      </w:r>
      <w:r w:rsidRPr="004707AA">
        <w:rPr>
          <w:i/>
          <w:iCs/>
          <w:color w:val="000000"/>
          <w:lang w:val="uk-UA"/>
        </w:rPr>
        <w:t xml:space="preserve">, </w:t>
      </w:r>
      <w:r>
        <w:rPr>
          <w:i/>
          <w:iCs/>
          <w:color w:val="000000"/>
          <w:lang w:val="uk-UA"/>
        </w:rPr>
        <w:t xml:space="preserve">бази даних рефератів та письмових робіт </w:t>
      </w:r>
      <w:r w:rsidRPr="004707AA">
        <w:rPr>
          <w:i/>
          <w:iCs/>
          <w:color w:val="000000"/>
          <w:lang w:val="uk-UA"/>
        </w:rPr>
        <w:t>(</w:t>
      </w:r>
      <w:proofErr w:type="spellStart"/>
      <w:r>
        <w:rPr>
          <w:i/>
          <w:iCs/>
          <w:color w:val="000000"/>
        </w:rPr>
        <w:t>Studopedia</w:t>
      </w:r>
      <w:proofErr w:type="spellEnd"/>
      <w:r w:rsidRPr="004707AA">
        <w:rPr>
          <w:i/>
          <w:iCs/>
          <w:color w:val="000000"/>
          <w:lang w:val="uk-UA"/>
        </w:rPr>
        <w:t>.</w:t>
      </w:r>
      <w:r>
        <w:rPr>
          <w:i/>
          <w:iCs/>
          <w:color w:val="000000"/>
        </w:rPr>
        <w:t>org</w:t>
      </w:r>
      <w:r w:rsidRPr="004707AA">
        <w:rPr>
          <w:i/>
          <w:iCs/>
          <w:color w:val="000000"/>
          <w:lang w:val="uk-UA"/>
        </w:rPr>
        <w:t xml:space="preserve"> </w:t>
      </w:r>
      <w:r>
        <w:rPr>
          <w:i/>
          <w:iCs/>
          <w:color w:val="000000"/>
          <w:lang w:val="uk-UA"/>
        </w:rPr>
        <w:t>та подібні) є неприпустимим.</w:t>
      </w:r>
      <w:r w:rsidR="00EF5880">
        <w:rPr>
          <w:i/>
          <w:iCs/>
          <w:color w:val="000000"/>
          <w:lang w:val="uk-UA"/>
        </w:rPr>
        <w:t xml:space="preserve"> Рекомендовані бази даних для пошуку джерел: </w:t>
      </w:r>
    </w:p>
    <w:p w:rsidR="00EF5880" w:rsidRPr="00EF5880" w:rsidRDefault="00EF5880" w:rsidP="0021546E">
      <w:pPr>
        <w:jc w:val="both"/>
        <w:rPr>
          <w:lang w:val="uk-UA"/>
        </w:rPr>
      </w:pPr>
      <w:r>
        <w:rPr>
          <w:i/>
          <w:iCs/>
          <w:color w:val="000000"/>
          <w:lang w:val="uk-UA"/>
        </w:rPr>
        <w:t>Електронні ресурси Національної бібліотеки ім. Вернадського:</w:t>
      </w:r>
      <w:r w:rsidR="00791E2C">
        <w:rPr>
          <w:i/>
          <w:iCs/>
          <w:color w:val="000000"/>
          <w:lang w:val="uk-UA"/>
        </w:rPr>
        <w:t xml:space="preserve"> </w:t>
      </w:r>
      <w:hyperlink r:id="rId9" w:history="1">
        <w:r w:rsidRPr="002F1DF1">
          <w:rPr>
            <w:rStyle w:val="a4"/>
          </w:rPr>
          <w:t>http</w:t>
        </w:r>
        <w:r w:rsidRPr="002F1DF1">
          <w:rPr>
            <w:rStyle w:val="a4"/>
            <w:lang w:val="uk-UA"/>
          </w:rPr>
          <w:t>://</w:t>
        </w:r>
        <w:r w:rsidRPr="002F1DF1">
          <w:rPr>
            <w:rStyle w:val="a4"/>
          </w:rPr>
          <w:t>www</w:t>
        </w:r>
        <w:r w:rsidRPr="002F1DF1">
          <w:rPr>
            <w:rStyle w:val="a4"/>
            <w:lang w:val="uk-UA"/>
          </w:rPr>
          <w:t>.</w:t>
        </w:r>
        <w:proofErr w:type="spellStart"/>
        <w:r w:rsidRPr="002F1DF1">
          <w:rPr>
            <w:rStyle w:val="a4"/>
          </w:rPr>
          <w:t>nbuv</w:t>
        </w:r>
        <w:proofErr w:type="spellEnd"/>
        <w:r w:rsidRPr="002F1DF1">
          <w:rPr>
            <w:rStyle w:val="a4"/>
            <w:lang w:val="uk-UA"/>
          </w:rPr>
          <w:t>.</w:t>
        </w:r>
        <w:proofErr w:type="spellStart"/>
        <w:r w:rsidRPr="002F1DF1">
          <w:rPr>
            <w:rStyle w:val="a4"/>
          </w:rPr>
          <w:t>gov</w:t>
        </w:r>
        <w:proofErr w:type="spellEnd"/>
        <w:r w:rsidRPr="002F1DF1">
          <w:rPr>
            <w:rStyle w:val="a4"/>
            <w:lang w:val="uk-UA"/>
          </w:rPr>
          <w:t>.</w:t>
        </w:r>
        <w:proofErr w:type="spellStart"/>
        <w:r w:rsidRPr="002F1DF1">
          <w:rPr>
            <w:rStyle w:val="a4"/>
          </w:rPr>
          <w:t>ua</w:t>
        </w:r>
        <w:proofErr w:type="spellEnd"/>
      </w:hyperlink>
    </w:p>
    <w:p w:rsidR="004707AA" w:rsidRPr="00EF5880" w:rsidRDefault="00EF5880" w:rsidP="0021546E">
      <w:pPr>
        <w:jc w:val="both"/>
        <w:rPr>
          <w:lang w:val="ru-RU"/>
        </w:rPr>
      </w:pPr>
      <w:r>
        <w:rPr>
          <w:i/>
          <w:iCs/>
          <w:color w:val="000000"/>
          <w:lang w:val="uk-UA"/>
        </w:rPr>
        <w:t xml:space="preserve">Цифрова повнотекстова база даних англомовної наукової періодики </w:t>
      </w:r>
      <w:r>
        <w:rPr>
          <w:i/>
          <w:iCs/>
          <w:color w:val="000000"/>
        </w:rPr>
        <w:t>JSTOR</w:t>
      </w:r>
      <w:r w:rsidRPr="00EF5880">
        <w:rPr>
          <w:i/>
          <w:iCs/>
          <w:color w:val="000000"/>
          <w:lang w:val="ru-RU"/>
        </w:rPr>
        <w:t xml:space="preserve">: </w:t>
      </w:r>
      <w:hyperlink r:id="rId10" w:history="1">
        <w:r>
          <w:rPr>
            <w:rStyle w:val="a4"/>
          </w:rPr>
          <w:t>https</w:t>
        </w:r>
        <w:r w:rsidRPr="00EF5880">
          <w:rPr>
            <w:rStyle w:val="a4"/>
            <w:lang w:val="ru-RU"/>
          </w:rPr>
          <w:t>://</w:t>
        </w:r>
        <w:r>
          <w:rPr>
            <w:rStyle w:val="a4"/>
          </w:rPr>
          <w:t>www</w:t>
        </w:r>
        <w:r w:rsidRPr="00EF5880">
          <w:rPr>
            <w:rStyle w:val="a4"/>
            <w:lang w:val="ru-RU"/>
          </w:rPr>
          <w:t>.</w:t>
        </w:r>
        <w:proofErr w:type="spellStart"/>
        <w:r>
          <w:rPr>
            <w:rStyle w:val="a4"/>
          </w:rPr>
          <w:t>jstor</w:t>
        </w:r>
        <w:proofErr w:type="spellEnd"/>
        <w:r w:rsidRPr="00EF5880">
          <w:rPr>
            <w:rStyle w:val="a4"/>
            <w:lang w:val="ru-RU"/>
          </w:rPr>
          <w:t>.</w:t>
        </w:r>
        <w:r>
          <w:rPr>
            <w:rStyle w:val="a4"/>
          </w:rPr>
          <w:t>org</w:t>
        </w:r>
        <w:r w:rsidRPr="00EF5880">
          <w:rPr>
            <w:rStyle w:val="a4"/>
            <w:lang w:val="ru-RU"/>
          </w:rPr>
          <w:t>/</w:t>
        </w:r>
      </w:hyperlink>
    </w:p>
    <w:p w:rsidR="00EF5880" w:rsidRDefault="00EF5880" w:rsidP="0021546E">
      <w:pPr>
        <w:jc w:val="both"/>
        <w:rPr>
          <w:color w:val="000000"/>
          <w:lang w:val="uk-UA"/>
        </w:rPr>
      </w:pPr>
    </w:p>
    <w:p w:rsidR="0021546E" w:rsidRPr="008757C1" w:rsidRDefault="008757C1" w:rsidP="0031048A">
      <w:pPr>
        <w:rPr>
          <w:b/>
          <w:bCs/>
          <w:color w:val="000000"/>
          <w:lang w:val="uk-UA"/>
        </w:rPr>
      </w:pPr>
      <w:r w:rsidRPr="008757C1">
        <w:rPr>
          <w:b/>
          <w:bCs/>
          <w:color w:val="000000"/>
          <w:lang w:val="uk-UA"/>
        </w:rPr>
        <w:t>Використання комп’ютерів/телефонів на занятті</w:t>
      </w:r>
    </w:p>
    <w:p w:rsidR="00EF5880" w:rsidRDefault="00EF5880" w:rsidP="008757C1">
      <w:pPr>
        <w:jc w:val="both"/>
        <w:rPr>
          <w:i/>
          <w:iCs/>
          <w:color w:val="000000"/>
          <w:lang w:val="uk-UA"/>
        </w:rPr>
      </w:pPr>
      <w:r>
        <w:rPr>
          <w:i/>
          <w:iCs/>
          <w:color w:val="000000"/>
          <w:lang w:val="uk-UA"/>
        </w:rPr>
        <w:t xml:space="preserve">Використання мобільних телефонів, планшетів та інших </w:t>
      </w:r>
      <w:proofErr w:type="spellStart"/>
      <w:r>
        <w:rPr>
          <w:i/>
          <w:iCs/>
          <w:color w:val="000000"/>
          <w:lang w:val="uk-UA"/>
        </w:rPr>
        <w:t>гаджетів</w:t>
      </w:r>
      <w:proofErr w:type="spellEnd"/>
      <w:r>
        <w:rPr>
          <w:i/>
          <w:iCs/>
          <w:color w:val="000000"/>
          <w:lang w:val="uk-UA"/>
        </w:rPr>
        <w:t xml:space="preserve"> під час лекційних та практичних занять дозволяється виключно у навчальних цілях (для уточнення певних даних, перевірки правопису, отримання довідкової інформації тощо)</w:t>
      </w:r>
      <w:r w:rsidR="00D60B1B">
        <w:rPr>
          <w:i/>
          <w:iCs/>
          <w:color w:val="000000"/>
          <w:lang w:val="uk-UA"/>
        </w:rPr>
        <w:t xml:space="preserve">. Будь ласка, не забувайте активувати режим «без звуку» до початку заняття. </w:t>
      </w:r>
    </w:p>
    <w:p w:rsidR="00EF5880" w:rsidRDefault="00EF5880" w:rsidP="008757C1">
      <w:pPr>
        <w:jc w:val="both"/>
        <w:rPr>
          <w:i/>
          <w:iCs/>
          <w:color w:val="000000"/>
          <w:lang w:val="uk-UA"/>
        </w:rPr>
      </w:pPr>
      <w:r>
        <w:rPr>
          <w:i/>
          <w:iCs/>
          <w:color w:val="000000"/>
          <w:lang w:val="uk-UA"/>
        </w:rPr>
        <w:t xml:space="preserve">Під час виконання заходів контролю (термінологічних диктантів, контрольних робіт, іспитів) використання </w:t>
      </w:r>
      <w:proofErr w:type="spellStart"/>
      <w:r>
        <w:rPr>
          <w:i/>
          <w:iCs/>
          <w:color w:val="000000"/>
          <w:lang w:val="uk-UA"/>
        </w:rPr>
        <w:t>гаджетів</w:t>
      </w:r>
      <w:proofErr w:type="spellEnd"/>
      <w:r>
        <w:rPr>
          <w:i/>
          <w:iCs/>
          <w:color w:val="000000"/>
          <w:lang w:val="uk-UA"/>
        </w:rPr>
        <w:t xml:space="preserve"> заборонено. </w:t>
      </w:r>
      <w:r w:rsidR="00D60B1B">
        <w:rPr>
          <w:i/>
          <w:iCs/>
          <w:color w:val="000000"/>
          <w:lang w:val="uk-UA"/>
        </w:rPr>
        <w:t>У разі порушення цієї заборони роботу буде анульовано без права перескладання.</w:t>
      </w:r>
    </w:p>
    <w:p w:rsidR="00CE7235" w:rsidRDefault="00CE7235" w:rsidP="008757C1">
      <w:pPr>
        <w:jc w:val="both"/>
        <w:rPr>
          <w:color w:val="000000"/>
          <w:lang w:val="uk-UA"/>
        </w:rPr>
      </w:pPr>
    </w:p>
    <w:p w:rsidR="0031048A" w:rsidRPr="00E42FA1" w:rsidRDefault="00CE7235" w:rsidP="0031048A">
      <w:pPr>
        <w:rPr>
          <w:lang w:val="uk-UA"/>
        </w:rPr>
      </w:pPr>
      <w:r>
        <w:rPr>
          <w:b/>
          <w:bCs/>
          <w:color w:val="000000"/>
          <w:lang w:val="uk-UA"/>
        </w:rPr>
        <w:t>Комунікація</w:t>
      </w:r>
    </w:p>
    <w:p w:rsidR="00D60B1B" w:rsidRPr="00D54399" w:rsidRDefault="00D60B1B" w:rsidP="004B275A">
      <w:pPr>
        <w:jc w:val="both"/>
        <w:rPr>
          <w:i/>
          <w:iCs/>
          <w:color w:val="000000"/>
          <w:lang w:val="uk-UA"/>
        </w:rPr>
      </w:pPr>
      <w:r>
        <w:rPr>
          <w:i/>
          <w:iCs/>
          <w:color w:val="000000"/>
          <w:lang w:val="uk-UA"/>
        </w:rPr>
        <w:t xml:space="preserve">Базовою платформою для комунікації викладача зі студентами є </w:t>
      </w:r>
      <w:r>
        <w:rPr>
          <w:i/>
          <w:iCs/>
          <w:color w:val="000000"/>
        </w:rPr>
        <w:t>Moodle</w:t>
      </w:r>
      <w:r w:rsidRPr="00D54399">
        <w:rPr>
          <w:i/>
          <w:iCs/>
          <w:color w:val="000000"/>
          <w:lang w:val="uk-UA"/>
        </w:rPr>
        <w:t xml:space="preserve">. </w:t>
      </w:r>
    </w:p>
    <w:p w:rsidR="00D60B1B" w:rsidRDefault="00D60B1B" w:rsidP="004B275A">
      <w:pPr>
        <w:jc w:val="both"/>
        <w:rPr>
          <w:i/>
          <w:iCs/>
          <w:color w:val="000000"/>
          <w:lang w:val="uk-UA"/>
        </w:rPr>
      </w:pPr>
      <w:r>
        <w:rPr>
          <w:i/>
          <w:iCs/>
          <w:color w:val="000000"/>
          <w:lang w:val="uk-UA"/>
        </w:rPr>
        <w:t xml:space="preserve">Важливі повідомлення загального характеру – зокрема, оголошення про терміни подання контрольних робіт, коди доступу до сесій у </w:t>
      </w:r>
      <w:r>
        <w:rPr>
          <w:i/>
          <w:iCs/>
          <w:color w:val="000000"/>
        </w:rPr>
        <w:t>Cisco</w:t>
      </w:r>
      <w:r w:rsidRPr="00D60B1B">
        <w:rPr>
          <w:i/>
          <w:iCs/>
          <w:color w:val="000000"/>
          <w:lang w:val="ru-RU"/>
        </w:rPr>
        <w:t xml:space="preserve"> </w:t>
      </w:r>
      <w:r>
        <w:rPr>
          <w:i/>
          <w:iCs/>
          <w:color w:val="000000"/>
        </w:rPr>
        <w:t>Webex</w:t>
      </w:r>
      <w:r>
        <w:rPr>
          <w:i/>
          <w:iCs/>
          <w:color w:val="000000"/>
          <w:lang w:val="uk-UA"/>
        </w:rPr>
        <w:t xml:space="preserve"> та ін. – регулярно розміщуються викладачем </w:t>
      </w:r>
      <w:r>
        <w:rPr>
          <w:i/>
          <w:iCs/>
          <w:color w:val="000000"/>
          <w:lang w:val="ru-RU"/>
        </w:rPr>
        <w:t xml:space="preserve">на </w:t>
      </w:r>
      <w:proofErr w:type="spellStart"/>
      <w:r>
        <w:rPr>
          <w:i/>
          <w:iCs/>
          <w:color w:val="000000"/>
          <w:lang w:val="ru-RU"/>
        </w:rPr>
        <w:t>форумі</w:t>
      </w:r>
      <w:proofErr w:type="spellEnd"/>
      <w:r>
        <w:rPr>
          <w:i/>
          <w:iCs/>
          <w:color w:val="000000"/>
          <w:lang w:val="ru-RU"/>
        </w:rPr>
        <w:t xml:space="preserve"> курсу. Для </w:t>
      </w:r>
      <w:proofErr w:type="spellStart"/>
      <w:r>
        <w:rPr>
          <w:i/>
          <w:iCs/>
          <w:color w:val="000000"/>
          <w:lang w:val="ru-RU"/>
        </w:rPr>
        <w:t>персональних</w:t>
      </w:r>
      <w:proofErr w:type="spellEnd"/>
      <w:r>
        <w:rPr>
          <w:i/>
          <w:iCs/>
          <w:color w:val="000000"/>
          <w:lang w:val="ru-RU"/>
        </w:rPr>
        <w:t xml:space="preserve"> </w:t>
      </w:r>
      <w:proofErr w:type="spellStart"/>
      <w:r>
        <w:rPr>
          <w:i/>
          <w:iCs/>
          <w:color w:val="000000"/>
          <w:lang w:val="ru-RU"/>
        </w:rPr>
        <w:t>запитів</w:t>
      </w:r>
      <w:proofErr w:type="spellEnd"/>
      <w:r>
        <w:rPr>
          <w:i/>
          <w:iCs/>
          <w:color w:val="000000"/>
          <w:lang w:val="ru-RU"/>
        </w:rPr>
        <w:t xml:space="preserve"> </w:t>
      </w:r>
      <w:r>
        <w:rPr>
          <w:i/>
          <w:iCs/>
          <w:color w:val="000000"/>
          <w:lang w:val="uk-UA"/>
        </w:rPr>
        <w:t xml:space="preserve">використовується сервіс приватних повідомлень. Відповіді на запити студентів подаються викладачем впродовж трьох робочих днів. Для оперативного отримання повідомлень про оцінки та нову інформацію, розміщену на сторінці курсу у </w:t>
      </w:r>
      <w:r>
        <w:rPr>
          <w:i/>
          <w:iCs/>
          <w:color w:val="000000"/>
        </w:rPr>
        <w:t>Moodle</w:t>
      </w:r>
      <w:r w:rsidRPr="00D60B1B">
        <w:rPr>
          <w:i/>
          <w:iCs/>
          <w:color w:val="000000"/>
          <w:lang w:val="ru-RU"/>
        </w:rPr>
        <w:t xml:space="preserve">, </w:t>
      </w:r>
      <w:r>
        <w:rPr>
          <w:i/>
          <w:iCs/>
          <w:color w:val="000000"/>
          <w:lang w:val="uk-UA"/>
        </w:rPr>
        <w:t xml:space="preserve">будь ласка, переконайтеся, що адреса електронної пошти, зазначена у вашому </w:t>
      </w:r>
      <w:proofErr w:type="spellStart"/>
      <w:r>
        <w:rPr>
          <w:i/>
          <w:iCs/>
          <w:color w:val="000000"/>
          <w:lang w:val="uk-UA"/>
        </w:rPr>
        <w:t>профайлі</w:t>
      </w:r>
      <w:proofErr w:type="spellEnd"/>
      <w:r>
        <w:rPr>
          <w:i/>
          <w:iCs/>
          <w:color w:val="000000"/>
          <w:lang w:val="uk-UA"/>
        </w:rPr>
        <w:t xml:space="preserve"> на </w:t>
      </w:r>
      <w:r>
        <w:rPr>
          <w:i/>
          <w:iCs/>
          <w:color w:val="000000"/>
        </w:rPr>
        <w:t>Moodle</w:t>
      </w:r>
      <w:r w:rsidRPr="00D60B1B">
        <w:rPr>
          <w:i/>
          <w:iCs/>
          <w:color w:val="000000"/>
          <w:lang w:val="ru-RU"/>
        </w:rPr>
        <w:t xml:space="preserve">, </w:t>
      </w:r>
      <w:r>
        <w:rPr>
          <w:i/>
          <w:iCs/>
          <w:color w:val="000000"/>
          <w:lang w:val="uk-UA"/>
        </w:rPr>
        <w:t xml:space="preserve">є актуальною, та регулярно перевіряйте папку «Спам».  </w:t>
      </w:r>
    </w:p>
    <w:p w:rsidR="00183C4E" w:rsidRDefault="00D60B1B" w:rsidP="00183C4E">
      <w:pPr>
        <w:rPr>
          <w:i/>
          <w:iCs/>
          <w:lang w:val="uk-UA"/>
        </w:rPr>
      </w:pPr>
      <w:r>
        <w:rPr>
          <w:i/>
          <w:iCs/>
          <w:color w:val="000000"/>
          <w:lang w:val="uk-UA"/>
        </w:rPr>
        <w:lastRenderedPageBreak/>
        <w:t>Якщо за технічних</w:t>
      </w:r>
      <w:r w:rsidRPr="00D60B1B">
        <w:rPr>
          <w:i/>
          <w:iCs/>
          <w:color w:val="000000"/>
          <w:lang w:val="ru-RU"/>
        </w:rPr>
        <w:t xml:space="preserve"> </w:t>
      </w:r>
      <w:r>
        <w:rPr>
          <w:i/>
          <w:iCs/>
          <w:color w:val="000000"/>
          <w:lang w:val="uk-UA"/>
        </w:rPr>
        <w:t xml:space="preserve">причин доступ до </w:t>
      </w:r>
      <w:r>
        <w:rPr>
          <w:i/>
          <w:iCs/>
          <w:color w:val="000000"/>
        </w:rPr>
        <w:t>Moodle</w:t>
      </w:r>
      <w:r w:rsidRPr="00D60B1B">
        <w:rPr>
          <w:i/>
          <w:iCs/>
          <w:color w:val="000000"/>
          <w:lang w:val="ru-RU"/>
        </w:rPr>
        <w:t xml:space="preserve"> </w:t>
      </w:r>
      <w:r>
        <w:rPr>
          <w:i/>
          <w:iCs/>
          <w:color w:val="000000"/>
          <w:lang w:val="ru-RU"/>
        </w:rPr>
        <w:t xml:space="preserve">є </w:t>
      </w:r>
      <w:proofErr w:type="spellStart"/>
      <w:r>
        <w:rPr>
          <w:i/>
          <w:iCs/>
          <w:color w:val="000000"/>
          <w:lang w:val="ru-RU"/>
        </w:rPr>
        <w:t>неможливим</w:t>
      </w:r>
      <w:proofErr w:type="spellEnd"/>
      <w:r>
        <w:rPr>
          <w:i/>
          <w:iCs/>
          <w:color w:val="000000"/>
          <w:lang w:val="ru-RU"/>
        </w:rPr>
        <w:t xml:space="preserve">, </w:t>
      </w:r>
      <w:proofErr w:type="spellStart"/>
      <w:r>
        <w:rPr>
          <w:i/>
          <w:iCs/>
          <w:color w:val="000000"/>
          <w:lang w:val="ru-RU"/>
        </w:rPr>
        <w:t>або</w:t>
      </w:r>
      <w:proofErr w:type="spellEnd"/>
      <w:r>
        <w:rPr>
          <w:i/>
          <w:iCs/>
          <w:color w:val="000000"/>
          <w:lang w:val="ru-RU"/>
        </w:rPr>
        <w:t xml:space="preserve"> ваше </w:t>
      </w:r>
      <w:proofErr w:type="spellStart"/>
      <w:r>
        <w:rPr>
          <w:i/>
          <w:iCs/>
          <w:color w:val="000000"/>
          <w:lang w:val="ru-RU"/>
        </w:rPr>
        <w:t>питання</w:t>
      </w:r>
      <w:proofErr w:type="spellEnd"/>
      <w:r>
        <w:rPr>
          <w:i/>
          <w:iCs/>
          <w:color w:val="000000"/>
          <w:lang w:val="ru-RU"/>
        </w:rPr>
        <w:t xml:space="preserve"> </w:t>
      </w:r>
      <w:proofErr w:type="spellStart"/>
      <w:r>
        <w:rPr>
          <w:i/>
          <w:iCs/>
          <w:color w:val="000000"/>
          <w:lang w:val="ru-RU"/>
        </w:rPr>
        <w:t>потребує</w:t>
      </w:r>
      <w:proofErr w:type="spellEnd"/>
      <w:r>
        <w:rPr>
          <w:i/>
          <w:iCs/>
          <w:color w:val="000000"/>
          <w:lang w:val="ru-RU"/>
        </w:rPr>
        <w:t xml:space="preserve"> </w:t>
      </w:r>
      <w:proofErr w:type="spellStart"/>
      <w:r>
        <w:rPr>
          <w:i/>
          <w:iCs/>
          <w:color w:val="000000"/>
          <w:lang w:val="ru-RU"/>
        </w:rPr>
        <w:t>термінового</w:t>
      </w:r>
      <w:proofErr w:type="spellEnd"/>
      <w:r>
        <w:rPr>
          <w:i/>
          <w:iCs/>
          <w:color w:val="000000"/>
          <w:lang w:val="ru-RU"/>
        </w:rPr>
        <w:t xml:space="preserve"> </w:t>
      </w:r>
      <w:proofErr w:type="spellStart"/>
      <w:r>
        <w:rPr>
          <w:i/>
          <w:iCs/>
          <w:color w:val="000000"/>
          <w:lang w:val="ru-RU"/>
        </w:rPr>
        <w:t>розгляду</w:t>
      </w:r>
      <w:proofErr w:type="spellEnd"/>
      <w:r>
        <w:rPr>
          <w:i/>
          <w:iCs/>
          <w:color w:val="000000"/>
          <w:lang w:val="ru-RU"/>
        </w:rPr>
        <w:t>,</w:t>
      </w:r>
      <w:r w:rsidR="00183C4E">
        <w:rPr>
          <w:i/>
          <w:iCs/>
          <w:color w:val="000000"/>
          <w:lang w:val="ru-RU"/>
        </w:rPr>
        <w:t xml:space="preserve"> </w:t>
      </w:r>
      <w:proofErr w:type="spellStart"/>
      <w:r w:rsidR="00183C4E">
        <w:rPr>
          <w:i/>
          <w:iCs/>
          <w:color w:val="000000"/>
          <w:lang w:val="ru-RU"/>
        </w:rPr>
        <w:t>направте</w:t>
      </w:r>
      <w:proofErr w:type="spellEnd"/>
      <w:r w:rsidR="00183C4E">
        <w:rPr>
          <w:i/>
          <w:iCs/>
          <w:color w:val="000000"/>
          <w:lang w:val="ru-RU"/>
        </w:rPr>
        <w:t xml:space="preserve"> </w:t>
      </w:r>
      <w:proofErr w:type="spellStart"/>
      <w:r w:rsidR="00183C4E">
        <w:rPr>
          <w:i/>
          <w:iCs/>
          <w:color w:val="000000"/>
          <w:lang w:val="ru-RU"/>
        </w:rPr>
        <w:t>електронного</w:t>
      </w:r>
      <w:proofErr w:type="spellEnd"/>
      <w:r w:rsidR="00183C4E">
        <w:rPr>
          <w:i/>
          <w:iCs/>
          <w:color w:val="000000"/>
          <w:lang w:val="ru-RU"/>
        </w:rPr>
        <w:t xml:space="preserve"> листа з </w:t>
      </w:r>
      <w:proofErr w:type="spellStart"/>
      <w:r w:rsidR="00183C4E">
        <w:rPr>
          <w:i/>
          <w:iCs/>
          <w:color w:val="000000"/>
          <w:lang w:val="ru-RU"/>
        </w:rPr>
        <w:t>позначкою</w:t>
      </w:r>
      <w:proofErr w:type="spellEnd"/>
      <w:r w:rsidR="00183C4E">
        <w:rPr>
          <w:i/>
          <w:iCs/>
          <w:color w:val="000000"/>
          <w:lang w:val="ru-RU"/>
        </w:rPr>
        <w:t xml:space="preserve"> «</w:t>
      </w:r>
      <w:proofErr w:type="spellStart"/>
      <w:r w:rsidR="00183C4E">
        <w:rPr>
          <w:i/>
          <w:iCs/>
          <w:color w:val="000000"/>
          <w:lang w:val="ru-RU"/>
        </w:rPr>
        <w:t>Важливо</w:t>
      </w:r>
      <w:proofErr w:type="spellEnd"/>
      <w:r w:rsidR="00183C4E">
        <w:rPr>
          <w:i/>
          <w:iCs/>
          <w:color w:val="000000"/>
          <w:lang w:val="ru-RU"/>
        </w:rPr>
        <w:t xml:space="preserve">» на адресу </w:t>
      </w:r>
      <w:hyperlink r:id="rId11" w:history="1">
        <w:r w:rsidR="00183C4E" w:rsidRPr="002F1DF1">
          <w:rPr>
            <w:rStyle w:val="a4"/>
            <w:i/>
            <w:iCs/>
          </w:rPr>
          <w:t>tupakhina</w:t>
        </w:r>
        <w:r w:rsidR="00183C4E" w:rsidRPr="002F1DF1">
          <w:rPr>
            <w:rStyle w:val="a4"/>
            <w:i/>
            <w:iCs/>
            <w:lang w:val="ru-RU"/>
          </w:rPr>
          <w:t>@</w:t>
        </w:r>
        <w:r w:rsidR="00183C4E" w:rsidRPr="002F1DF1">
          <w:rPr>
            <w:rStyle w:val="a4"/>
            <w:i/>
            <w:iCs/>
          </w:rPr>
          <w:t>znu</w:t>
        </w:r>
        <w:r w:rsidR="00183C4E" w:rsidRPr="002F1DF1">
          <w:rPr>
            <w:rStyle w:val="a4"/>
            <w:i/>
            <w:iCs/>
            <w:lang w:val="ru-RU"/>
          </w:rPr>
          <w:t>.</w:t>
        </w:r>
        <w:r w:rsidR="00183C4E" w:rsidRPr="002F1DF1">
          <w:rPr>
            <w:rStyle w:val="a4"/>
            <w:i/>
            <w:iCs/>
          </w:rPr>
          <w:t>edu</w:t>
        </w:r>
        <w:r w:rsidR="00183C4E" w:rsidRPr="002F1DF1">
          <w:rPr>
            <w:rStyle w:val="a4"/>
            <w:i/>
            <w:iCs/>
            <w:lang w:val="ru-RU"/>
          </w:rPr>
          <w:t>.</w:t>
        </w:r>
        <w:proofErr w:type="spellStart"/>
        <w:r w:rsidR="00183C4E" w:rsidRPr="002F1DF1">
          <w:rPr>
            <w:rStyle w:val="a4"/>
            <w:i/>
            <w:iCs/>
          </w:rPr>
          <w:t>ua</w:t>
        </w:r>
        <w:proofErr w:type="spellEnd"/>
      </w:hyperlink>
      <w:r w:rsidR="00183C4E">
        <w:rPr>
          <w:i/>
          <w:iCs/>
          <w:lang w:val="uk-UA"/>
        </w:rPr>
        <w:t>. У листі обов</w:t>
      </w:r>
      <w:r w:rsidR="00183C4E" w:rsidRPr="00183C4E">
        <w:rPr>
          <w:i/>
          <w:iCs/>
          <w:lang w:val="uk-UA"/>
        </w:rPr>
        <w:t>’</w:t>
      </w:r>
      <w:r w:rsidR="00183C4E">
        <w:rPr>
          <w:i/>
          <w:iCs/>
          <w:lang w:val="uk-UA"/>
        </w:rPr>
        <w:t>язково вкажіть ваше прізвище та ім</w:t>
      </w:r>
      <w:r w:rsidR="00183C4E" w:rsidRPr="00183C4E">
        <w:rPr>
          <w:i/>
          <w:iCs/>
          <w:lang w:val="uk-UA"/>
        </w:rPr>
        <w:t>’</w:t>
      </w:r>
      <w:r w:rsidR="00183C4E">
        <w:rPr>
          <w:i/>
          <w:iCs/>
          <w:lang w:val="uk-UA"/>
        </w:rPr>
        <w:t>я, курс та шифр академічної групи.</w:t>
      </w:r>
    </w:p>
    <w:p w:rsidR="00183C4E" w:rsidRPr="00183C4E" w:rsidRDefault="00183C4E" w:rsidP="00183C4E">
      <w:pPr>
        <w:rPr>
          <w:i/>
          <w:iCs/>
          <w:lang w:val="uk-UA"/>
        </w:rPr>
      </w:pPr>
      <w:r>
        <w:rPr>
          <w:i/>
          <w:iCs/>
          <w:lang w:val="uk-UA"/>
        </w:rPr>
        <w:t xml:space="preserve">  </w:t>
      </w:r>
    </w:p>
    <w:p w:rsidR="00D60B1B" w:rsidRPr="00183C4E" w:rsidRDefault="00D60B1B" w:rsidP="004B275A">
      <w:pPr>
        <w:jc w:val="both"/>
        <w:rPr>
          <w:i/>
          <w:iCs/>
          <w:color w:val="000000"/>
          <w:lang w:val="uk-UA"/>
        </w:rPr>
      </w:pPr>
      <w:r w:rsidRPr="00183C4E">
        <w:rPr>
          <w:i/>
          <w:iCs/>
          <w:color w:val="000000"/>
          <w:lang w:val="uk-UA"/>
        </w:rPr>
        <w:t xml:space="preserve"> </w:t>
      </w:r>
    </w:p>
    <w:p w:rsidR="00D60B1B" w:rsidRPr="00183C4E" w:rsidRDefault="00D60B1B" w:rsidP="004B275A">
      <w:pPr>
        <w:jc w:val="both"/>
        <w:rPr>
          <w:i/>
          <w:iCs/>
          <w:color w:val="000000"/>
          <w:lang w:val="uk-UA"/>
        </w:rPr>
      </w:pPr>
    </w:p>
    <w:p w:rsidR="00C47403" w:rsidRPr="00DB4651" w:rsidRDefault="00A90A11" w:rsidP="00DB4651">
      <w:pPr>
        <w:jc w:val="center"/>
        <w:rPr>
          <w:rFonts w:ascii="Cambria" w:hAnsi="Cambria" w:cs="Cambria"/>
          <w:b/>
          <w:bCs/>
          <w:color w:val="000000"/>
          <w:sz w:val="28"/>
          <w:szCs w:val="28"/>
          <w:lang w:val="uk-UA"/>
        </w:rPr>
      </w:pPr>
      <w:r w:rsidRPr="00DB4651">
        <w:rPr>
          <w:rFonts w:ascii="Cambria" w:hAnsi="Cambria" w:cs="Cambria"/>
          <w:b/>
          <w:bCs/>
          <w:color w:val="000000"/>
          <w:sz w:val="28"/>
          <w:szCs w:val="28"/>
          <w:lang w:val="uk-UA"/>
        </w:rPr>
        <w:br w:type="page"/>
      </w:r>
      <w:r w:rsidR="00C47403" w:rsidRPr="00DB4651">
        <w:rPr>
          <w:rFonts w:ascii="Cambria" w:hAnsi="Cambria" w:cs="Cambria"/>
          <w:b/>
          <w:bCs/>
          <w:color w:val="000000"/>
          <w:sz w:val="28"/>
          <w:szCs w:val="28"/>
          <w:lang w:val="uk-UA"/>
        </w:rPr>
        <w:lastRenderedPageBreak/>
        <w:t>ДОДАТОК ДО СИЛАБУСУ</w:t>
      </w:r>
      <w:r w:rsidR="00DA2EE4">
        <w:rPr>
          <w:rFonts w:ascii="Cambria" w:hAnsi="Cambria" w:cs="Cambria"/>
          <w:b/>
          <w:bCs/>
          <w:color w:val="000000"/>
          <w:sz w:val="28"/>
          <w:szCs w:val="28"/>
          <w:lang w:val="uk-UA"/>
        </w:rPr>
        <w:t xml:space="preserve"> ЗНУ – 2023-2024</w:t>
      </w:r>
    </w:p>
    <w:p w:rsidR="00A90A11" w:rsidRPr="00287991" w:rsidRDefault="00A90A11" w:rsidP="00A90A11">
      <w:pPr>
        <w:jc w:val="center"/>
        <w:rPr>
          <w:rFonts w:eastAsia="Times New Roman"/>
          <w:b/>
          <w:bCs/>
          <w:sz w:val="20"/>
          <w:szCs w:val="20"/>
          <w:lang w:val="uk-UA"/>
        </w:rPr>
      </w:pPr>
    </w:p>
    <w:p w:rsidR="00A90A11" w:rsidRPr="00DB4651" w:rsidRDefault="00A90A11" w:rsidP="00A90A11">
      <w:pPr>
        <w:jc w:val="both"/>
        <w:rPr>
          <w:rFonts w:ascii="Cambria" w:hAnsi="Cambria" w:cs="Cambria"/>
          <w:b/>
          <w:bCs/>
          <w:i/>
          <w:iCs/>
          <w:sz w:val="20"/>
          <w:szCs w:val="20"/>
          <w:lang w:val="uk-UA"/>
        </w:rPr>
      </w:pPr>
      <w:r w:rsidRPr="00DB4651">
        <w:rPr>
          <w:rFonts w:ascii="Cambria" w:hAnsi="Cambria" w:cs="Cambria"/>
          <w:b/>
          <w:bCs/>
          <w:i/>
          <w:iCs/>
          <w:sz w:val="20"/>
          <w:szCs w:val="20"/>
          <w:lang w:val="uk-UA"/>
        </w:rPr>
        <w:t>ГРАФІК НАВЧАЛЬНОГО ПРОЦЕСУ</w:t>
      </w:r>
      <w:r w:rsidR="00DA2EE4">
        <w:rPr>
          <w:rFonts w:ascii="Cambria" w:hAnsi="Cambria" w:cs="Cambria"/>
          <w:b/>
          <w:bCs/>
          <w:i/>
          <w:iCs/>
          <w:sz w:val="20"/>
          <w:szCs w:val="20"/>
          <w:lang w:val="ru-RU"/>
        </w:rPr>
        <w:t xml:space="preserve"> 2023-2024</w:t>
      </w:r>
      <w:r w:rsidR="00494816" w:rsidRPr="00DB4651">
        <w:rPr>
          <w:rFonts w:ascii="Cambria" w:hAnsi="Cambria" w:cs="Cambria"/>
          <w:b/>
          <w:bCs/>
          <w:i/>
          <w:iCs/>
          <w:sz w:val="20"/>
          <w:szCs w:val="20"/>
          <w:lang w:val="ru-RU"/>
        </w:rPr>
        <w:t xml:space="preserve"> </w:t>
      </w:r>
      <w:r w:rsidR="00494816" w:rsidRPr="00DB4651">
        <w:rPr>
          <w:rFonts w:ascii="Cambria" w:hAnsi="Cambria" w:cs="Cambria"/>
          <w:b/>
          <w:bCs/>
          <w:i/>
          <w:iCs/>
          <w:sz w:val="20"/>
          <w:szCs w:val="20"/>
          <w:lang w:val="uk-UA"/>
        </w:rPr>
        <w:t xml:space="preserve">н. р. </w:t>
      </w:r>
      <w:r w:rsidR="00DB4651" w:rsidRPr="00DB4651">
        <w:rPr>
          <w:rFonts w:ascii="Cambria" w:hAnsi="Cambria" w:cs="Cambria"/>
          <w:b/>
          <w:bCs/>
          <w:i/>
          <w:iCs/>
          <w:sz w:val="20"/>
          <w:szCs w:val="20"/>
          <w:lang w:val="uk-UA"/>
        </w:rPr>
        <w:t xml:space="preserve">(гіперпосилання на сторінку </w:t>
      </w:r>
      <w:proofErr w:type="spellStart"/>
      <w:r w:rsidR="00DB4651" w:rsidRPr="00DB4651">
        <w:rPr>
          <w:rFonts w:ascii="Cambria" w:hAnsi="Cambria" w:cs="Cambria"/>
          <w:b/>
          <w:bCs/>
          <w:i/>
          <w:iCs/>
          <w:sz w:val="20"/>
          <w:szCs w:val="20"/>
          <w:lang w:val="uk-UA"/>
        </w:rPr>
        <w:t>сайта</w:t>
      </w:r>
      <w:proofErr w:type="spellEnd"/>
      <w:r w:rsidR="00DB4651" w:rsidRPr="00DB4651">
        <w:rPr>
          <w:rFonts w:ascii="Cambria" w:hAnsi="Cambria" w:cs="Cambria"/>
          <w:b/>
          <w:bCs/>
          <w:i/>
          <w:iCs/>
          <w:sz w:val="20"/>
          <w:szCs w:val="20"/>
          <w:lang w:val="uk-UA"/>
        </w:rPr>
        <w:t>)</w:t>
      </w:r>
    </w:p>
    <w:p w:rsidR="00DB4651" w:rsidRPr="00287991" w:rsidRDefault="00DB4651" w:rsidP="00A90A11">
      <w:pPr>
        <w:jc w:val="both"/>
        <w:rPr>
          <w:rFonts w:ascii="Cambria" w:hAnsi="Cambria" w:cs="Cambria"/>
          <w:b/>
          <w:bCs/>
          <w:i/>
          <w:iCs/>
          <w:sz w:val="14"/>
          <w:szCs w:val="14"/>
          <w:lang w:val="uk-UA"/>
        </w:rPr>
      </w:pPr>
    </w:p>
    <w:p w:rsidR="000363C2" w:rsidRPr="00E42FA1" w:rsidRDefault="000363C2" w:rsidP="000363C2">
      <w:pPr>
        <w:jc w:val="both"/>
        <w:rPr>
          <w:rFonts w:ascii="Cambria" w:hAnsi="Cambria" w:cs="Cambria"/>
          <w:sz w:val="20"/>
          <w:szCs w:val="20"/>
          <w:lang w:val="uk-UA"/>
        </w:rPr>
      </w:pPr>
      <w:r w:rsidRPr="00BD3C37">
        <w:rPr>
          <w:rFonts w:ascii="Cambria" w:hAnsi="Cambria" w:cs="Cambria"/>
          <w:b/>
          <w:bCs/>
          <w:i/>
          <w:iCs/>
          <w:sz w:val="20"/>
          <w:szCs w:val="20"/>
          <w:lang w:val="uk-UA"/>
        </w:rPr>
        <w:t>АКАДЕМІЧНА ДОБРОЧЕСНІСТЬ</w:t>
      </w:r>
      <w:r w:rsidR="008C552B">
        <w:rPr>
          <w:rFonts w:ascii="Cambria" w:hAnsi="Cambria" w:cs="Cambria"/>
          <w:b/>
          <w:bCs/>
          <w:i/>
          <w:iCs/>
          <w:sz w:val="20"/>
          <w:szCs w:val="20"/>
          <w:lang w:val="uk-UA"/>
        </w:rPr>
        <w:t xml:space="preserve">. </w:t>
      </w:r>
      <w:r w:rsidRPr="00BD3C37">
        <w:rPr>
          <w:rFonts w:ascii="Cambria" w:hAnsi="Cambria" w:cs="Cambria"/>
          <w:sz w:val="20"/>
          <w:szCs w:val="20"/>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BD3C37">
        <w:rPr>
          <w:rFonts w:ascii="Cambria" w:hAnsi="Cambria" w:cs="Cambria"/>
          <w:b/>
          <w:bCs/>
          <w:i/>
          <w:iCs/>
          <w:sz w:val="20"/>
          <w:szCs w:val="20"/>
          <w:lang w:val="uk-UA"/>
        </w:rPr>
        <w:t>Кодексом академічної доброчесності ЗНУ</w:t>
      </w:r>
      <w:r w:rsidRPr="00BD3C37">
        <w:rPr>
          <w:rFonts w:ascii="Cambria" w:hAnsi="Cambria" w:cs="Cambria"/>
          <w:b/>
          <w:bCs/>
          <w:sz w:val="20"/>
          <w:szCs w:val="20"/>
          <w:lang w:val="uk-UA"/>
        </w:rPr>
        <w:t>:</w:t>
      </w:r>
      <w:r w:rsidRPr="00BD3C37">
        <w:rPr>
          <w:rFonts w:ascii="Cambria" w:hAnsi="Cambria" w:cs="Cambria"/>
          <w:sz w:val="20"/>
          <w:szCs w:val="20"/>
          <w:lang w:val="uk-UA"/>
        </w:rPr>
        <w:t xml:space="preserve"> </w:t>
      </w:r>
      <w:hyperlink r:id="rId12" w:history="1">
        <w:r w:rsidR="00494816" w:rsidRPr="00BD3C37">
          <w:rPr>
            <w:rStyle w:val="a4"/>
            <w:rFonts w:ascii="Cambria" w:hAnsi="Cambria" w:cs="Cambria"/>
            <w:sz w:val="20"/>
            <w:szCs w:val="20"/>
            <w:lang w:val="uk-UA"/>
          </w:rPr>
          <w:t>https://tinyurl.com/ya6yk4ad</w:t>
        </w:r>
      </w:hyperlink>
      <w:r w:rsidR="00BD3C37">
        <w:rPr>
          <w:rFonts w:ascii="Cambria" w:hAnsi="Cambria" w:cs="Cambria"/>
          <w:sz w:val="20"/>
          <w:szCs w:val="20"/>
          <w:lang w:val="uk-UA"/>
        </w:rPr>
        <w:t>.</w:t>
      </w:r>
      <w:r w:rsidR="00494816" w:rsidRPr="00E42FA1">
        <w:rPr>
          <w:rFonts w:ascii="Cambria" w:hAnsi="Cambria" w:cs="Cambria"/>
          <w:sz w:val="20"/>
          <w:szCs w:val="20"/>
          <w:lang w:val="uk-UA"/>
        </w:rPr>
        <w:t xml:space="preserve"> </w:t>
      </w:r>
      <w:r w:rsidRPr="00BD3C37">
        <w:rPr>
          <w:rFonts w:ascii="Cambria" w:hAnsi="Cambria" w:cs="Cambria"/>
          <w:i/>
          <w:iCs/>
          <w:sz w:val="20"/>
          <w:szCs w:val="20"/>
          <w:lang w:val="uk-UA"/>
        </w:rPr>
        <w:t>Декларація академічної доброчесності здобувача вищої освіти</w:t>
      </w:r>
      <w:r w:rsidRPr="00BD3C37">
        <w:rPr>
          <w:rFonts w:ascii="Cambria" w:hAnsi="Cambria" w:cs="Cambria"/>
          <w:sz w:val="20"/>
          <w:szCs w:val="20"/>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13" w:history="1">
        <w:r w:rsidR="00494816" w:rsidRPr="00BD3C37">
          <w:rPr>
            <w:rStyle w:val="a4"/>
            <w:rFonts w:ascii="Cambria" w:hAnsi="Cambria" w:cs="Cambria"/>
            <w:sz w:val="20"/>
            <w:szCs w:val="20"/>
            <w:lang w:val="uk-UA"/>
          </w:rPr>
          <w:t>https://tinyurl.com/y6wzzlu3</w:t>
        </w:r>
      </w:hyperlink>
      <w:r w:rsidR="00BD3C37" w:rsidRPr="00E42FA1">
        <w:rPr>
          <w:rFonts w:ascii="Cambria" w:hAnsi="Cambria" w:cs="Cambria"/>
          <w:sz w:val="20"/>
          <w:szCs w:val="20"/>
          <w:lang w:val="uk-UA"/>
        </w:rPr>
        <w:t>.</w:t>
      </w:r>
    </w:p>
    <w:p w:rsidR="000363C2" w:rsidRPr="00287991" w:rsidRDefault="000363C2" w:rsidP="000363C2">
      <w:pPr>
        <w:rPr>
          <w:rFonts w:ascii="Cambria" w:hAnsi="Cambria" w:cs="Cambria"/>
          <w:sz w:val="14"/>
          <w:szCs w:val="14"/>
          <w:lang w:val="uk-UA"/>
        </w:rPr>
      </w:pPr>
    </w:p>
    <w:p w:rsidR="00494816" w:rsidRPr="00BD3C37" w:rsidRDefault="00DB4651" w:rsidP="008C552B">
      <w:pPr>
        <w:jc w:val="both"/>
        <w:rPr>
          <w:rFonts w:ascii="Cambria" w:hAnsi="Cambria" w:cs="Cambria"/>
          <w:sz w:val="20"/>
          <w:szCs w:val="20"/>
          <w:lang w:val="uk-UA"/>
        </w:rPr>
      </w:pPr>
      <w:r>
        <w:rPr>
          <w:rFonts w:ascii="Cambria" w:hAnsi="Cambria" w:cs="Cambria"/>
          <w:b/>
          <w:bCs/>
          <w:i/>
          <w:iCs/>
          <w:sz w:val="20"/>
          <w:szCs w:val="20"/>
          <w:lang w:val="uk-UA"/>
        </w:rPr>
        <w:t>ОСВІТНІЙ</w:t>
      </w:r>
      <w:r w:rsidR="00494816" w:rsidRPr="00BD3C37">
        <w:rPr>
          <w:rFonts w:ascii="Cambria" w:hAnsi="Cambria" w:cs="Cambria"/>
          <w:b/>
          <w:bCs/>
          <w:i/>
          <w:iCs/>
          <w:sz w:val="20"/>
          <w:szCs w:val="20"/>
          <w:lang w:val="uk-UA"/>
        </w:rPr>
        <w:t xml:space="preserve"> ПРОЦЕС ТА ЗАБЕЗПЕЧЕННЯ ЯКОСТІ ОСВІТИ</w:t>
      </w:r>
      <w:r w:rsidR="008C552B">
        <w:rPr>
          <w:rFonts w:ascii="Cambria" w:hAnsi="Cambria" w:cs="Cambria"/>
          <w:b/>
          <w:bCs/>
          <w:i/>
          <w:iCs/>
          <w:sz w:val="20"/>
          <w:szCs w:val="20"/>
          <w:lang w:val="uk-UA"/>
        </w:rPr>
        <w:t xml:space="preserve">. </w:t>
      </w:r>
      <w:r w:rsidR="00494816" w:rsidRPr="00BD3C37">
        <w:rPr>
          <w:rFonts w:ascii="Cambria" w:hAnsi="Cambria" w:cs="Cambria"/>
          <w:sz w:val="20"/>
          <w:szCs w:val="20"/>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00494816" w:rsidRPr="00BD3C37">
        <w:rPr>
          <w:rFonts w:ascii="Cambria" w:hAnsi="Cambria" w:cs="Cambria"/>
          <w:i/>
          <w:iCs/>
          <w:sz w:val="20"/>
          <w:szCs w:val="20"/>
          <w:lang w:val="uk-UA"/>
        </w:rPr>
        <w:t>Положення про організацію та методику проведення поточного та підсумкового семестрового контролю навчання студентів ЗНУ</w:t>
      </w:r>
      <w:r w:rsidR="00494816" w:rsidRPr="00BD3C37">
        <w:rPr>
          <w:rFonts w:ascii="Cambria" w:hAnsi="Cambria" w:cs="Cambria"/>
          <w:sz w:val="20"/>
          <w:szCs w:val="20"/>
          <w:lang w:val="uk-UA"/>
        </w:rPr>
        <w:t xml:space="preserve">: </w:t>
      </w:r>
      <w:hyperlink r:id="rId14" w:history="1">
        <w:r w:rsidR="00494816" w:rsidRPr="00BD3C37">
          <w:rPr>
            <w:rStyle w:val="a4"/>
            <w:rFonts w:ascii="Cambria" w:hAnsi="Cambria" w:cs="Cambria"/>
            <w:sz w:val="20"/>
            <w:szCs w:val="20"/>
            <w:shd w:val="clear" w:color="auto" w:fill="FFFFFF"/>
          </w:rPr>
          <w:t>https</w:t>
        </w:r>
        <w:r w:rsidR="00494816" w:rsidRPr="00E42FA1">
          <w:rPr>
            <w:rStyle w:val="a4"/>
            <w:rFonts w:ascii="Cambria" w:hAnsi="Cambria" w:cs="Cambria"/>
            <w:sz w:val="20"/>
            <w:szCs w:val="20"/>
            <w:shd w:val="clear" w:color="auto" w:fill="FFFFFF"/>
            <w:lang w:val="uk-UA"/>
          </w:rPr>
          <w:t>://</w:t>
        </w:r>
        <w:proofErr w:type="spellStart"/>
        <w:r w:rsidR="00494816" w:rsidRPr="00BD3C37">
          <w:rPr>
            <w:rStyle w:val="a4"/>
            <w:rFonts w:ascii="Cambria" w:hAnsi="Cambria" w:cs="Cambria"/>
            <w:sz w:val="20"/>
            <w:szCs w:val="20"/>
            <w:shd w:val="clear" w:color="auto" w:fill="FFFFFF"/>
          </w:rPr>
          <w:t>tinyurl</w:t>
        </w:r>
        <w:proofErr w:type="spellEnd"/>
        <w:r w:rsidR="00494816" w:rsidRPr="00E42FA1">
          <w:rPr>
            <w:rStyle w:val="a4"/>
            <w:rFonts w:ascii="Cambria" w:hAnsi="Cambria" w:cs="Cambria"/>
            <w:sz w:val="20"/>
            <w:szCs w:val="20"/>
            <w:shd w:val="clear" w:color="auto" w:fill="FFFFFF"/>
            <w:lang w:val="uk-UA"/>
          </w:rPr>
          <w:t>.</w:t>
        </w:r>
        <w:r w:rsidR="00494816" w:rsidRPr="00BD3C37">
          <w:rPr>
            <w:rStyle w:val="a4"/>
            <w:rFonts w:ascii="Cambria" w:hAnsi="Cambria" w:cs="Cambria"/>
            <w:sz w:val="20"/>
            <w:szCs w:val="20"/>
            <w:shd w:val="clear" w:color="auto" w:fill="FFFFFF"/>
          </w:rPr>
          <w:t>com</w:t>
        </w:r>
        <w:r w:rsidR="00494816" w:rsidRPr="00E42FA1">
          <w:rPr>
            <w:rStyle w:val="a4"/>
            <w:rFonts w:ascii="Cambria" w:hAnsi="Cambria" w:cs="Cambria"/>
            <w:sz w:val="20"/>
            <w:szCs w:val="20"/>
            <w:shd w:val="clear" w:color="auto" w:fill="FFFFFF"/>
            <w:lang w:val="uk-UA"/>
          </w:rPr>
          <w:t>/</w:t>
        </w:r>
        <w:r w:rsidR="00494816" w:rsidRPr="00BD3C37">
          <w:rPr>
            <w:rStyle w:val="a4"/>
            <w:rFonts w:ascii="Cambria" w:hAnsi="Cambria" w:cs="Cambria"/>
            <w:sz w:val="20"/>
            <w:szCs w:val="20"/>
            <w:shd w:val="clear" w:color="auto" w:fill="FFFFFF"/>
          </w:rPr>
          <w:t>y</w:t>
        </w:r>
        <w:r w:rsidR="00494816" w:rsidRPr="00E42FA1">
          <w:rPr>
            <w:rStyle w:val="a4"/>
            <w:rFonts w:ascii="Cambria" w:hAnsi="Cambria" w:cs="Cambria"/>
            <w:sz w:val="20"/>
            <w:szCs w:val="20"/>
            <w:shd w:val="clear" w:color="auto" w:fill="FFFFFF"/>
            <w:lang w:val="uk-UA"/>
          </w:rPr>
          <w:t>9</w:t>
        </w:r>
        <w:proofErr w:type="spellStart"/>
        <w:r w:rsidR="00494816" w:rsidRPr="00BD3C37">
          <w:rPr>
            <w:rStyle w:val="a4"/>
            <w:rFonts w:ascii="Cambria" w:hAnsi="Cambria" w:cs="Cambria"/>
            <w:sz w:val="20"/>
            <w:szCs w:val="20"/>
            <w:shd w:val="clear" w:color="auto" w:fill="FFFFFF"/>
          </w:rPr>
          <w:t>tve</w:t>
        </w:r>
        <w:proofErr w:type="spellEnd"/>
        <w:r w:rsidR="00494816" w:rsidRPr="00E42FA1">
          <w:rPr>
            <w:rStyle w:val="a4"/>
            <w:rFonts w:ascii="Cambria" w:hAnsi="Cambria" w:cs="Cambria"/>
            <w:sz w:val="20"/>
            <w:szCs w:val="20"/>
            <w:shd w:val="clear" w:color="auto" w:fill="FFFFFF"/>
            <w:lang w:val="uk-UA"/>
          </w:rPr>
          <w:t>4</w:t>
        </w:r>
        <w:proofErr w:type="spellStart"/>
        <w:r w:rsidR="00494816" w:rsidRPr="00BD3C37">
          <w:rPr>
            <w:rStyle w:val="a4"/>
            <w:rFonts w:ascii="Cambria" w:hAnsi="Cambria" w:cs="Cambria"/>
            <w:sz w:val="20"/>
            <w:szCs w:val="20"/>
            <w:shd w:val="clear" w:color="auto" w:fill="FFFFFF"/>
          </w:rPr>
          <w:t>lk</w:t>
        </w:r>
        <w:proofErr w:type="spellEnd"/>
      </w:hyperlink>
      <w:r w:rsidR="00BD3C37">
        <w:rPr>
          <w:rFonts w:ascii="Cambria" w:hAnsi="Cambria" w:cs="Cambria"/>
          <w:b/>
          <w:bCs/>
          <w:color w:val="000000"/>
          <w:sz w:val="20"/>
          <w:szCs w:val="20"/>
          <w:shd w:val="clear" w:color="auto" w:fill="FFFFFF"/>
          <w:lang w:val="uk-UA"/>
        </w:rPr>
        <w:t>.</w:t>
      </w:r>
    </w:p>
    <w:p w:rsidR="000363C2" w:rsidRPr="00287991" w:rsidRDefault="000363C2" w:rsidP="00A90A11">
      <w:pPr>
        <w:jc w:val="both"/>
        <w:rPr>
          <w:rFonts w:ascii="Cambria" w:hAnsi="Cambria" w:cs="Cambria"/>
          <w:i/>
          <w:iCs/>
          <w:sz w:val="14"/>
          <w:szCs w:val="14"/>
          <w:lang w:val="uk-UA"/>
        </w:rPr>
      </w:pPr>
    </w:p>
    <w:p w:rsidR="008C552B" w:rsidRDefault="00494816" w:rsidP="00A90A11">
      <w:pPr>
        <w:jc w:val="both"/>
        <w:rPr>
          <w:rFonts w:ascii="Cambria" w:hAnsi="Cambria" w:cs="Cambria"/>
          <w:sz w:val="20"/>
          <w:szCs w:val="20"/>
          <w:lang w:val="uk-UA"/>
        </w:rPr>
      </w:pPr>
      <w:r w:rsidRPr="00BD3C37">
        <w:rPr>
          <w:rFonts w:ascii="Cambria" w:hAnsi="Cambria" w:cs="Cambria"/>
          <w:b/>
          <w:bCs/>
          <w:i/>
          <w:iCs/>
          <w:sz w:val="20"/>
          <w:szCs w:val="20"/>
          <w:lang w:val="uk-UA"/>
        </w:rPr>
        <w:t>ПОВТОРНЕ ВИВЧЕННЯ ДИСЦИПЛІН</w:t>
      </w:r>
      <w:r w:rsidR="00BD3C37" w:rsidRPr="00BD3C37">
        <w:rPr>
          <w:rFonts w:ascii="Cambria" w:hAnsi="Cambria" w:cs="Cambria"/>
          <w:b/>
          <w:bCs/>
          <w:i/>
          <w:iCs/>
          <w:sz w:val="20"/>
          <w:szCs w:val="20"/>
          <w:lang w:val="uk-UA"/>
        </w:rPr>
        <w:t>, ВІДРАХУВАННЯ</w:t>
      </w:r>
      <w:r w:rsidR="008C552B">
        <w:rPr>
          <w:rFonts w:ascii="Cambria" w:hAnsi="Cambria" w:cs="Cambria"/>
          <w:b/>
          <w:bCs/>
          <w:i/>
          <w:iCs/>
          <w:sz w:val="20"/>
          <w:szCs w:val="20"/>
          <w:lang w:val="uk-UA"/>
        </w:rPr>
        <w:t xml:space="preserve">. </w:t>
      </w:r>
      <w:r w:rsidR="00BD3C37" w:rsidRPr="00BD3C37">
        <w:rPr>
          <w:rFonts w:ascii="Cambria" w:hAnsi="Cambria" w:cs="Cambria"/>
          <w:sz w:val="20"/>
          <w:szCs w:val="20"/>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00BD3C37" w:rsidRPr="00BD3C37">
        <w:rPr>
          <w:rFonts w:ascii="Cambria" w:hAnsi="Cambria" w:cs="Cambria"/>
          <w:i/>
          <w:iCs/>
          <w:sz w:val="20"/>
          <w:szCs w:val="20"/>
          <w:lang w:val="uk-UA"/>
        </w:rPr>
        <w:t>Положенням про порядок повторного вивчення навчальних дисциплін та повторного навчання у ЗНУ</w:t>
      </w:r>
      <w:r w:rsidR="00BD3C37" w:rsidRPr="00BD3C37">
        <w:rPr>
          <w:rFonts w:ascii="Cambria" w:hAnsi="Cambria" w:cs="Cambria"/>
          <w:sz w:val="20"/>
          <w:szCs w:val="20"/>
          <w:lang w:val="uk-UA"/>
        </w:rPr>
        <w:t xml:space="preserve">: </w:t>
      </w:r>
      <w:hyperlink r:id="rId15" w:history="1">
        <w:r w:rsidR="00BD3C37" w:rsidRPr="00BD3C37">
          <w:rPr>
            <w:rStyle w:val="a4"/>
            <w:rFonts w:ascii="Cambria" w:hAnsi="Cambria" w:cs="Cambria"/>
            <w:sz w:val="20"/>
            <w:szCs w:val="20"/>
            <w:lang w:val="uk-UA"/>
          </w:rPr>
          <w:t>https://tinyurl.com/y9pkmmp5</w:t>
        </w:r>
      </w:hyperlink>
      <w:r w:rsidR="00BD3C37">
        <w:rPr>
          <w:rFonts w:ascii="Cambria" w:hAnsi="Cambria" w:cs="Cambria"/>
          <w:sz w:val="20"/>
          <w:szCs w:val="20"/>
          <w:lang w:val="uk-UA"/>
        </w:rPr>
        <w:t xml:space="preserve">. </w:t>
      </w:r>
      <w:r w:rsidR="00BD3C37" w:rsidRPr="00BD3C37">
        <w:rPr>
          <w:rFonts w:ascii="Cambria" w:hAnsi="Cambria" w:cs="Cambria"/>
          <w:sz w:val="20"/>
          <w:szCs w:val="20"/>
          <w:lang w:val="uk-UA"/>
        </w:rPr>
        <w:t xml:space="preserve">Підстави та процедури відрахування студентів, у тому числі за невиконання навчального плану, регламентуються </w:t>
      </w:r>
      <w:r w:rsidR="00BD3C37" w:rsidRPr="00BD3C37">
        <w:rPr>
          <w:rFonts w:ascii="Cambria" w:hAnsi="Cambria" w:cs="Cambria"/>
          <w:i/>
          <w:iCs/>
          <w:sz w:val="20"/>
          <w:szCs w:val="20"/>
          <w:lang w:val="uk-UA"/>
        </w:rPr>
        <w:t>Положенням про порядок переведення, відрахування та поновлення студентів у ЗНУ</w:t>
      </w:r>
      <w:r w:rsidR="00BD3C37" w:rsidRPr="00BD3C37">
        <w:rPr>
          <w:rFonts w:ascii="Cambria" w:hAnsi="Cambria" w:cs="Cambria"/>
          <w:sz w:val="20"/>
          <w:szCs w:val="20"/>
          <w:lang w:val="uk-UA"/>
        </w:rPr>
        <w:t xml:space="preserve">: </w:t>
      </w:r>
      <w:hyperlink r:id="rId16" w:history="1">
        <w:r w:rsidR="00BD3C37" w:rsidRPr="00BD3C37">
          <w:rPr>
            <w:rStyle w:val="a4"/>
            <w:rFonts w:ascii="Cambria" w:hAnsi="Cambria" w:cs="Cambria"/>
            <w:sz w:val="20"/>
            <w:szCs w:val="20"/>
            <w:lang w:val="uk-UA"/>
          </w:rPr>
          <w:t>https://tinyurl.com/ycds57la</w:t>
        </w:r>
      </w:hyperlink>
      <w:r w:rsidR="008C552B">
        <w:rPr>
          <w:rFonts w:ascii="Cambria" w:hAnsi="Cambria" w:cs="Cambria"/>
          <w:sz w:val="20"/>
          <w:szCs w:val="20"/>
          <w:lang w:val="uk-UA"/>
        </w:rPr>
        <w:t>.</w:t>
      </w:r>
    </w:p>
    <w:p w:rsidR="008C552B" w:rsidRPr="00287991" w:rsidRDefault="008C552B" w:rsidP="00A90A11">
      <w:pPr>
        <w:jc w:val="both"/>
        <w:rPr>
          <w:rFonts w:ascii="Cambria" w:hAnsi="Cambria" w:cs="Cambria"/>
          <w:sz w:val="14"/>
          <w:szCs w:val="14"/>
          <w:lang w:val="uk-UA"/>
        </w:rPr>
      </w:pPr>
    </w:p>
    <w:p w:rsidR="008C552B" w:rsidRDefault="008C552B" w:rsidP="00A90A11">
      <w:pPr>
        <w:jc w:val="both"/>
        <w:rPr>
          <w:rFonts w:ascii="Cambria" w:hAnsi="Cambria" w:cs="Cambria"/>
          <w:sz w:val="20"/>
          <w:szCs w:val="20"/>
          <w:lang w:val="uk-UA"/>
        </w:rPr>
      </w:pPr>
      <w:r w:rsidRPr="008C552B">
        <w:rPr>
          <w:rFonts w:ascii="Cambria" w:hAnsi="Cambria" w:cs="Cambria"/>
          <w:b/>
          <w:bCs/>
          <w:i/>
          <w:iCs/>
          <w:sz w:val="20"/>
          <w:szCs w:val="20"/>
          <w:lang w:val="uk-UA"/>
        </w:rPr>
        <w:t>НЕФОРМАЛЬНА ОСВІТА</w:t>
      </w:r>
      <w:r>
        <w:rPr>
          <w:rFonts w:ascii="Cambria" w:hAnsi="Cambria" w:cs="Cambria"/>
          <w:b/>
          <w:bCs/>
          <w:i/>
          <w:iCs/>
          <w:sz w:val="20"/>
          <w:szCs w:val="20"/>
          <w:lang w:val="uk-UA"/>
        </w:rPr>
        <w:t xml:space="preserve">. </w:t>
      </w:r>
      <w:r w:rsidRPr="008C552B">
        <w:rPr>
          <w:rFonts w:ascii="Cambria" w:hAnsi="Cambria" w:cs="Cambria"/>
          <w:sz w:val="20"/>
          <w:szCs w:val="20"/>
          <w:lang w:val="uk-UA"/>
        </w:rPr>
        <w:t xml:space="preserve">Порядок зарахування результатів </w:t>
      </w:r>
      <w:r>
        <w:rPr>
          <w:rFonts w:ascii="Cambria" w:hAnsi="Cambria" w:cs="Cambria"/>
          <w:sz w:val="20"/>
          <w:szCs w:val="20"/>
          <w:lang w:val="uk-UA"/>
        </w:rPr>
        <w:t>навчання</w:t>
      </w:r>
      <w:r w:rsidRPr="008C552B">
        <w:rPr>
          <w:rFonts w:ascii="Cambria" w:hAnsi="Cambria" w:cs="Cambria"/>
          <w:sz w:val="20"/>
          <w:szCs w:val="20"/>
          <w:lang w:val="uk-UA"/>
        </w:rPr>
        <w:t xml:space="preserve">, підтверджених сертифікатами, свідоцтвами, іншими документами, здобутими поза основним </w:t>
      </w:r>
      <w:r>
        <w:rPr>
          <w:rFonts w:ascii="Cambria" w:hAnsi="Cambria" w:cs="Cambria"/>
          <w:sz w:val="20"/>
          <w:szCs w:val="20"/>
          <w:lang w:val="uk-UA"/>
        </w:rPr>
        <w:t>місцем навчання,</w:t>
      </w:r>
      <w:r w:rsidRPr="008C552B">
        <w:rPr>
          <w:rFonts w:ascii="Cambria" w:hAnsi="Cambria" w:cs="Cambria"/>
          <w:sz w:val="20"/>
          <w:szCs w:val="20"/>
          <w:lang w:val="uk-UA"/>
        </w:rPr>
        <w:t xml:space="preserve"> регулюється </w:t>
      </w:r>
      <w:r w:rsidRPr="008C552B">
        <w:rPr>
          <w:rFonts w:ascii="Cambria" w:hAnsi="Cambria" w:cs="Cambria"/>
          <w:i/>
          <w:iCs/>
          <w:sz w:val="20"/>
          <w:szCs w:val="20"/>
          <w:lang w:val="uk-UA"/>
        </w:rPr>
        <w:t>Положенням про порядок визнання результатів навчання, отриманих у неформальній освіті</w:t>
      </w:r>
      <w:r w:rsidRPr="008C552B">
        <w:rPr>
          <w:rFonts w:ascii="Cambria" w:hAnsi="Cambria" w:cs="Cambria"/>
          <w:sz w:val="20"/>
          <w:szCs w:val="20"/>
          <w:lang w:val="uk-UA"/>
        </w:rPr>
        <w:t xml:space="preserve">: </w:t>
      </w:r>
      <w:hyperlink r:id="rId17" w:history="1">
        <w:r w:rsidRPr="007171E2">
          <w:rPr>
            <w:rStyle w:val="a4"/>
            <w:rFonts w:ascii="Cambria" w:hAnsi="Cambria" w:cs="Cambria"/>
            <w:sz w:val="20"/>
            <w:szCs w:val="20"/>
            <w:lang w:val="uk-UA"/>
          </w:rPr>
          <w:t>https://tinyurl.com/y8gbt4xs</w:t>
        </w:r>
      </w:hyperlink>
      <w:r>
        <w:rPr>
          <w:rFonts w:ascii="Cambria" w:hAnsi="Cambria" w:cs="Cambria"/>
          <w:sz w:val="20"/>
          <w:szCs w:val="20"/>
          <w:lang w:val="uk-UA"/>
        </w:rPr>
        <w:t>.</w:t>
      </w:r>
    </w:p>
    <w:p w:rsidR="008C552B" w:rsidRPr="00287991" w:rsidRDefault="008C552B" w:rsidP="00A90A11">
      <w:pPr>
        <w:jc w:val="both"/>
        <w:rPr>
          <w:rFonts w:ascii="Cambria" w:hAnsi="Cambria" w:cs="Cambria"/>
          <w:sz w:val="14"/>
          <w:szCs w:val="14"/>
          <w:lang w:val="uk-UA"/>
        </w:rPr>
      </w:pPr>
    </w:p>
    <w:p w:rsidR="006F1B80" w:rsidRDefault="008C552B" w:rsidP="008C552B">
      <w:pPr>
        <w:jc w:val="both"/>
        <w:rPr>
          <w:rFonts w:ascii="Cambria" w:hAnsi="Cambria" w:cs="Cambria"/>
          <w:sz w:val="20"/>
          <w:szCs w:val="20"/>
          <w:lang w:val="uk-UA"/>
        </w:rPr>
      </w:pPr>
      <w:r w:rsidRPr="008C552B">
        <w:rPr>
          <w:rFonts w:ascii="Cambria" w:hAnsi="Cambria" w:cs="Cambria"/>
          <w:b/>
          <w:bCs/>
          <w:i/>
          <w:iCs/>
          <w:sz w:val="20"/>
          <w:szCs w:val="20"/>
          <w:lang w:val="uk-UA"/>
        </w:rPr>
        <w:t>ВИРІШЕННЯ КОНФЛІКТІВ</w:t>
      </w:r>
      <w:r>
        <w:rPr>
          <w:rFonts w:ascii="Cambria" w:hAnsi="Cambria" w:cs="Cambria"/>
          <w:b/>
          <w:bCs/>
          <w:i/>
          <w:iCs/>
          <w:sz w:val="20"/>
          <w:szCs w:val="20"/>
          <w:lang w:val="uk-UA"/>
        </w:rPr>
        <w:t xml:space="preserve">. </w:t>
      </w:r>
      <w:r w:rsidRPr="008C552B">
        <w:rPr>
          <w:rFonts w:ascii="Cambria" w:hAnsi="Cambria" w:cs="Cambria"/>
          <w:sz w:val="20"/>
          <w:szCs w:val="20"/>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8C552B">
        <w:rPr>
          <w:rFonts w:ascii="Cambria" w:hAnsi="Cambria" w:cs="Cambria"/>
          <w:i/>
          <w:iCs/>
          <w:sz w:val="20"/>
          <w:szCs w:val="20"/>
          <w:lang w:val="uk-UA"/>
        </w:rPr>
        <w:t>Положенням про порядок і процедури вирішення конфліктних ситуацій у ЗНУ</w:t>
      </w:r>
      <w:r w:rsidRPr="008C552B">
        <w:rPr>
          <w:rFonts w:ascii="Cambria" w:hAnsi="Cambria" w:cs="Cambria"/>
          <w:sz w:val="20"/>
          <w:szCs w:val="20"/>
          <w:lang w:val="uk-UA"/>
        </w:rPr>
        <w:t>:</w:t>
      </w:r>
      <w:r>
        <w:rPr>
          <w:rFonts w:ascii="Cambria" w:hAnsi="Cambria" w:cs="Cambria"/>
          <w:sz w:val="20"/>
          <w:szCs w:val="20"/>
          <w:lang w:val="uk-UA"/>
        </w:rPr>
        <w:t xml:space="preserve"> </w:t>
      </w:r>
      <w:hyperlink r:id="rId18" w:history="1">
        <w:r w:rsidRPr="007171E2">
          <w:rPr>
            <w:rStyle w:val="a4"/>
            <w:rFonts w:ascii="Cambria" w:hAnsi="Cambria" w:cs="Cambria"/>
            <w:sz w:val="20"/>
            <w:szCs w:val="20"/>
            <w:lang w:val="uk-UA"/>
          </w:rPr>
          <w:t>https://tinyurl.com/ycyfws9v</w:t>
        </w:r>
      </w:hyperlink>
      <w:r>
        <w:rPr>
          <w:rFonts w:ascii="Cambria" w:hAnsi="Cambria" w:cs="Cambria"/>
          <w:sz w:val="20"/>
          <w:szCs w:val="20"/>
          <w:lang w:val="uk-UA"/>
        </w:rPr>
        <w:t xml:space="preserve">. </w:t>
      </w:r>
      <w:r w:rsidRPr="008C552B">
        <w:rPr>
          <w:rFonts w:ascii="Cambria" w:hAnsi="Cambria" w:cs="Cambria"/>
          <w:sz w:val="20"/>
          <w:szCs w:val="20"/>
          <w:lang w:val="uk-UA"/>
        </w:rPr>
        <w:t>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w:t>
      </w:r>
      <w:r w:rsidR="006F1B80">
        <w:rPr>
          <w:rFonts w:ascii="Cambria" w:hAnsi="Cambria" w:cs="Cambria"/>
          <w:sz w:val="20"/>
          <w:szCs w:val="20"/>
          <w:lang w:val="uk-UA"/>
        </w:rPr>
        <w:t xml:space="preserve"> </w:t>
      </w:r>
      <w:r w:rsidRPr="006F1B80">
        <w:rPr>
          <w:rFonts w:ascii="Cambria" w:hAnsi="Cambria" w:cs="Cambria"/>
          <w:i/>
          <w:iCs/>
          <w:sz w:val="20"/>
          <w:szCs w:val="20"/>
          <w:lang w:val="uk-UA"/>
        </w:rPr>
        <w:t>Положення про порядок призначення і виплати академічних стипен</w:t>
      </w:r>
      <w:r w:rsidR="006F1B80" w:rsidRPr="006F1B80">
        <w:rPr>
          <w:rFonts w:ascii="Cambria" w:hAnsi="Cambria" w:cs="Cambria"/>
          <w:i/>
          <w:iCs/>
          <w:sz w:val="20"/>
          <w:szCs w:val="20"/>
          <w:lang w:val="uk-UA"/>
        </w:rPr>
        <w:t>дій у ЗНУ</w:t>
      </w:r>
      <w:r w:rsidRPr="008C552B">
        <w:rPr>
          <w:rFonts w:ascii="Cambria" w:hAnsi="Cambria" w:cs="Cambria"/>
          <w:sz w:val="20"/>
          <w:szCs w:val="20"/>
          <w:lang w:val="uk-UA"/>
        </w:rPr>
        <w:t>:</w:t>
      </w:r>
      <w:r w:rsidR="006F1B80">
        <w:rPr>
          <w:rFonts w:ascii="Cambria" w:hAnsi="Cambria" w:cs="Cambria"/>
          <w:sz w:val="20"/>
          <w:szCs w:val="20"/>
          <w:lang w:val="uk-UA"/>
        </w:rPr>
        <w:t xml:space="preserve"> </w:t>
      </w:r>
      <w:hyperlink r:id="rId19" w:history="1">
        <w:r w:rsidR="006F1B80" w:rsidRPr="007171E2">
          <w:rPr>
            <w:rStyle w:val="a4"/>
            <w:rFonts w:ascii="Cambria" w:hAnsi="Cambria" w:cs="Cambria"/>
            <w:sz w:val="20"/>
            <w:szCs w:val="20"/>
            <w:lang w:val="uk-UA"/>
          </w:rPr>
          <w:t>https://tinyurl.com/yd6bq6p9</w:t>
        </w:r>
      </w:hyperlink>
      <w:r w:rsidR="006F1B80">
        <w:rPr>
          <w:rFonts w:ascii="Cambria" w:hAnsi="Cambria" w:cs="Cambria"/>
          <w:sz w:val="20"/>
          <w:szCs w:val="20"/>
          <w:lang w:val="uk-UA"/>
        </w:rPr>
        <w:t xml:space="preserve">; </w:t>
      </w:r>
      <w:r w:rsidRPr="00253A8C">
        <w:rPr>
          <w:rFonts w:ascii="Cambria" w:hAnsi="Cambria" w:cs="Cambria"/>
          <w:i/>
          <w:iCs/>
          <w:sz w:val="20"/>
          <w:szCs w:val="20"/>
          <w:lang w:val="uk-UA"/>
        </w:rPr>
        <w:t>Положення про призначення та виплату соціальних стипендій у</w:t>
      </w:r>
      <w:r w:rsidR="006F1B80" w:rsidRPr="00253A8C">
        <w:rPr>
          <w:rFonts w:ascii="Cambria" w:hAnsi="Cambria" w:cs="Cambria"/>
          <w:i/>
          <w:iCs/>
          <w:sz w:val="20"/>
          <w:szCs w:val="20"/>
          <w:lang w:val="uk-UA"/>
        </w:rPr>
        <w:t xml:space="preserve"> ЗНУ</w:t>
      </w:r>
      <w:r w:rsidRPr="008C552B">
        <w:rPr>
          <w:rFonts w:ascii="Cambria" w:hAnsi="Cambria" w:cs="Cambria"/>
          <w:sz w:val="20"/>
          <w:szCs w:val="20"/>
          <w:lang w:val="uk-UA"/>
        </w:rPr>
        <w:t xml:space="preserve">: </w:t>
      </w:r>
      <w:hyperlink r:id="rId20" w:history="1">
        <w:r w:rsidR="006F1B80" w:rsidRPr="007171E2">
          <w:rPr>
            <w:rStyle w:val="a4"/>
            <w:rFonts w:ascii="Cambria" w:hAnsi="Cambria" w:cs="Cambria"/>
            <w:sz w:val="20"/>
            <w:szCs w:val="20"/>
            <w:lang w:val="uk-UA"/>
          </w:rPr>
          <w:t>https://tinyurl.com/y9r5dpwh</w:t>
        </w:r>
      </w:hyperlink>
      <w:r w:rsidR="006F1B80">
        <w:rPr>
          <w:rFonts w:ascii="Cambria" w:hAnsi="Cambria" w:cs="Cambria"/>
          <w:sz w:val="20"/>
          <w:szCs w:val="20"/>
          <w:lang w:val="uk-UA"/>
        </w:rPr>
        <w:t xml:space="preserve">. </w:t>
      </w:r>
    </w:p>
    <w:p w:rsidR="00287991" w:rsidRPr="00287991" w:rsidRDefault="00287991" w:rsidP="00287991">
      <w:pPr>
        <w:jc w:val="both"/>
        <w:rPr>
          <w:rFonts w:ascii="Cambria" w:hAnsi="Cambria" w:cs="Cambria"/>
          <w:b/>
          <w:bCs/>
          <w:i/>
          <w:iCs/>
          <w:sz w:val="14"/>
          <w:szCs w:val="14"/>
          <w:lang w:val="uk-UA"/>
        </w:rPr>
      </w:pPr>
    </w:p>
    <w:p w:rsidR="00287991" w:rsidRPr="009D2288" w:rsidRDefault="00287991" w:rsidP="00287991">
      <w:pPr>
        <w:jc w:val="both"/>
        <w:rPr>
          <w:rFonts w:ascii="Cambria" w:hAnsi="Cambria" w:cs="Cambria"/>
          <w:color w:val="4D5156"/>
          <w:sz w:val="20"/>
          <w:szCs w:val="20"/>
          <w:shd w:val="clear" w:color="auto" w:fill="FFFFFF"/>
          <w:lang w:val="uk-UA"/>
        </w:rPr>
      </w:pPr>
      <w:r w:rsidRPr="009F6B92">
        <w:rPr>
          <w:rFonts w:ascii="Cambria" w:hAnsi="Cambria" w:cs="Cambria"/>
          <w:b/>
          <w:bCs/>
          <w:i/>
          <w:iCs/>
          <w:sz w:val="20"/>
          <w:szCs w:val="20"/>
          <w:lang w:val="uk-UA"/>
        </w:rPr>
        <w:t>ЗАПОБІГАННЯ КОРУПЦІЇ</w:t>
      </w:r>
      <w:r>
        <w:rPr>
          <w:rFonts w:ascii="Cambria" w:hAnsi="Cambria" w:cs="Cambria"/>
          <w:b/>
          <w:bCs/>
          <w:i/>
          <w:iCs/>
          <w:sz w:val="20"/>
          <w:szCs w:val="20"/>
          <w:lang w:val="uk-UA"/>
        </w:rPr>
        <w:t xml:space="preserve">. </w:t>
      </w:r>
      <w:r w:rsidRPr="009D2288">
        <w:rPr>
          <w:rFonts w:ascii="Cambria" w:hAnsi="Cambria" w:cs="Cambria"/>
          <w:sz w:val="20"/>
          <w:szCs w:val="20"/>
          <w:lang w:val="uk-UA"/>
        </w:rPr>
        <w:t xml:space="preserve">Уповноважена особа </w:t>
      </w:r>
      <w:r w:rsidRPr="00425EA8">
        <w:rPr>
          <w:rFonts w:ascii="Cambria" w:hAnsi="Cambria" w:cs="Cambria"/>
          <w:color w:val="4D5156"/>
          <w:sz w:val="20"/>
          <w:szCs w:val="20"/>
          <w:shd w:val="clear" w:color="auto" w:fill="FFFFFF"/>
          <w:lang w:val="ru-RU"/>
        </w:rPr>
        <w:t xml:space="preserve">з </w:t>
      </w:r>
      <w:proofErr w:type="spellStart"/>
      <w:r w:rsidRPr="00425EA8">
        <w:rPr>
          <w:rFonts w:ascii="Cambria" w:hAnsi="Cambria" w:cs="Cambria"/>
          <w:color w:val="4D5156"/>
          <w:sz w:val="20"/>
          <w:szCs w:val="20"/>
          <w:shd w:val="clear" w:color="auto" w:fill="FFFFFF"/>
          <w:lang w:val="ru-RU"/>
        </w:rPr>
        <w:t>питань</w:t>
      </w:r>
      <w:proofErr w:type="spellEnd"/>
      <w:r w:rsidRPr="00425EA8">
        <w:rPr>
          <w:rFonts w:ascii="Cambria" w:hAnsi="Cambria" w:cs="Cambria"/>
          <w:color w:val="4D5156"/>
          <w:sz w:val="20"/>
          <w:szCs w:val="20"/>
          <w:shd w:val="clear" w:color="auto" w:fill="FFFFFF"/>
          <w:lang w:val="ru-RU"/>
        </w:rPr>
        <w:t xml:space="preserve"> </w:t>
      </w:r>
      <w:proofErr w:type="spellStart"/>
      <w:r w:rsidRPr="00425EA8">
        <w:rPr>
          <w:rFonts w:ascii="Cambria" w:hAnsi="Cambria" w:cs="Cambria"/>
          <w:color w:val="4D5156"/>
          <w:sz w:val="20"/>
          <w:szCs w:val="20"/>
          <w:shd w:val="clear" w:color="auto" w:fill="FFFFFF"/>
          <w:lang w:val="ru-RU"/>
        </w:rPr>
        <w:t>запобігання</w:t>
      </w:r>
      <w:proofErr w:type="spellEnd"/>
      <w:r w:rsidRPr="00425EA8">
        <w:rPr>
          <w:rFonts w:ascii="Cambria" w:hAnsi="Cambria" w:cs="Cambria"/>
          <w:color w:val="4D5156"/>
          <w:sz w:val="20"/>
          <w:szCs w:val="20"/>
          <w:shd w:val="clear" w:color="auto" w:fill="FFFFFF"/>
          <w:lang w:val="ru-RU"/>
        </w:rPr>
        <w:t xml:space="preserve"> та </w:t>
      </w:r>
      <w:proofErr w:type="spellStart"/>
      <w:r w:rsidRPr="00425EA8">
        <w:rPr>
          <w:rFonts w:ascii="Cambria" w:hAnsi="Cambria" w:cs="Cambria"/>
          <w:color w:val="4D5156"/>
          <w:sz w:val="20"/>
          <w:szCs w:val="20"/>
          <w:shd w:val="clear" w:color="auto" w:fill="FFFFFF"/>
          <w:lang w:val="ru-RU"/>
        </w:rPr>
        <w:t>виявлення</w:t>
      </w:r>
      <w:proofErr w:type="spellEnd"/>
      <w:r w:rsidRPr="00425EA8">
        <w:rPr>
          <w:rFonts w:ascii="Cambria" w:hAnsi="Cambria" w:cs="Cambria"/>
          <w:color w:val="4D5156"/>
          <w:sz w:val="20"/>
          <w:szCs w:val="20"/>
          <w:shd w:val="clear" w:color="auto" w:fill="FFFFFF"/>
          <w:lang w:val="ru-RU"/>
        </w:rPr>
        <w:t xml:space="preserve"> </w:t>
      </w:r>
      <w:proofErr w:type="spellStart"/>
      <w:r w:rsidRPr="00425EA8">
        <w:rPr>
          <w:rFonts w:ascii="Cambria" w:hAnsi="Cambria" w:cs="Cambria"/>
          <w:color w:val="4D5156"/>
          <w:sz w:val="20"/>
          <w:szCs w:val="20"/>
          <w:shd w:val="clear" w:color="auto" w:fill="FFFFFF"/>
          <w:lang w:val="ru-RU"/>
        </w:rPr>
        <w:t>корупції</w:t>
      </w:r>
      <w:proofErr w:type="spellEnd"/>
      <w:r w:rsidRPr="009D2288">
        <w:rPr>
          <w:rFonts w:ascii="Cambria" w:hAnsi="Cambria" w:cs="Cambria"/>
          <w:color w:val="4D5156"/>
          <w:sz w:val="20"/>
          <w:szCs w:val="20"/>
          <w:shd w:val="clear" w:color="auto" w:fill="FFFFFF"/>
          <w:lang w:val="uk-UA"/>
        </w:rPr>
        <w:t xml:space="preserve"> </w:t>
      </w:r>
      <w:r w:rsidRPr="00425EA8">
        <w:rPr>
          <w:rFonts w:ascii="Cambria" w:hAnsi="Cambria" w:cs="Cambria"/>
          <w:color w:val="333333"/>
          <w:sz w:val="20"/>
          <w:szCs w:val="20"/>
          <w:shd w:val="clear" w:color="auto" w:fill="FFFFFF"/>
          <w:lang w:val="ru-RU"/>
        </w:rPr>
        <w:t xml:space="preserve">(Воронков В. </w:t>
      </w:r>
      <w:proofErr w:type="gramStart"/>
      <w:r w:rsidRPr="00425EA8">
        <w:rPr>
          <w:rFonts w:ascii="Cambria" w:hAnsi="Cambria" w:cs="Cambria"/>
          <w:color w:val="333333"/>
          <w:sz w:val="20"/>
          <w:szCs w:val="20"/>
          <w:shd w:val="clear" w:color="auto" w:fill="FFFFFF"/>
          <w:lang w:val="ru-RU"/>
        </w:rPr>
        <w:t xml:space="preserve">В., 1 корп., 29 </w:t>
      </w:r>
      <w:proofErr w:type="spellStart"/>
      <w:r w:rsidRPr="00425EA8">
        <w:rPr>
          <w:rFonts w:ascii="Cambria" w:hAnsi="Cambria" w:cs="Cambria"/>
          <w:color w:val="333333"/>
          <w:sz w:val="20"/>
          <w:szCs w:val="20"/>
          <w:shd w:val="clear" w:color="auto" w:fill="FFFFFF"/>
          <w:lang w:val="ru-RU"/>
        </w:rPr>
        <w:t>каб</w:t>
      </w:r>
      <w:proofErr w:type="spellEnd"/>
      <w:r w:rsidRPr="00425EA8">
        <w:rPr>
          <w:rFonts w:ascii="Cambria" w:hAnsi="Cambria" w:cs="Cambria"/>
          <w:color w:val="333333"/>
          <w:sz w:val="20"/>
          <w:szCs w:val="20"/>
          <w:shd w:val="clear" w:color="auto" w:fill="FFFFFF"/>
          <w:lang w:val="ru-RU"/>
        </w:rPr>
        <w:t xml:space="preserve">., тел. </w:t>
      </w:r>
      <w:r w:rsidRPr="004964FC">
        <w:rPr>
          <w:rFonts w:ascii="Cambria" w:hAnsi="Cambria" w:cs="Cambria"/>
          <w:color w:val="333333"/>
          <w:sz w:val="20"/>
          <w:szCs w:val="20"/>
          <w:shd w:val="clear" w:color="auto" w:fill="FFFFFF"/>
          <w:lang w:val="ru-RU"/>
        </w:rPr>
        <w:t>+38 (061) 289-14-18).</w:t>
      </w:r>
      <w:proofErr w:type="gramEnd"/>
    </w:p>
    <w:p w:rsidR="00287991" w:rsidRPr="00287991" w:rsidRDefault="00287991" w:rsidP="008C552B">
      <w:pPr>
        <w:jc w:val="both"/>
        <w:rPr>
          <w:rFonts w:ascii="Cambria" w:hAnsi="Cambria" w:cs="Cambria"/>
          <w:b/>
          <w:bCs/>
          <w:i/>
          <w:iCs/>
          <w:sz w:val="14"/>
          <w:szCs w:val="14"/>
          <w:lang w:val="uk-UA"/>
        </w:rPr>
      </w:pPr>
    </w:p>
    <w:p w:rsidR="008C552B" w:rsidRDefault="006F1B80" w:rsidP="008C552B">
      <w:pPr>
        <w:jc w:val="both"/>
        <w:rPr>
          <w:rFonts w:ascii="Cambria" w:hAnsi="Cambria" w:cs="Cambria"/>
          <w:sz w:val="20"/>
          <w:szCs w:val="20"/>
          <w:lang w:val="uk-UA"/>
        </w:rPr>
      </w:pPr>
      <w:r w:rsidRPr="006F1B80">
        <w:rPr>
          <w:rFonts w:ascii="Cambria" w:hAnsi="Cambria" w:cs="Cambria"/>
          <w:b/>
          <w:bCs/>
          <w:i/>
          <w:iCs/>
          <w:sz w:val="20"/>
          <w:szCs w:val="20"/>
          <w:lang w:val="uk-UA"/>
        </w:rPr>
        <w:t>ПСИХОЛОГІЧНА ДОПОМОГА</w:t>
      </w:r>
      <w:r>
        <w:rPr>
          <w:rFonts w:ascii="Cambria" w:hAnsi="Cambria" w:cs="Cambria"/>
          <w:b/>
          <w:bCs/>
          <w:i/>
          <w:iCs/>
          <w:sz w:val="20"/>
          <w:szCs w:val="20"/>
          <w:lang w:val="uk-UA"/>
        </w:rPr>
        <w:t xml:space="preserve">. </w:t>
      </w:r>
      <w:r w:rsidR="008C552B" w:rsidRPr="008C552B">
        <w:rPr>
          <w:rFonts w:ascii="Cambria" w:hAnsi="Cambria" w:cs="Cambria"/>
          <w:sz w:val="20"/>
          <w:szCs w:val="20"/>
          <w:lang w:val="uk-UA"/>
        </w:rPr>
        <w:t>Телефон до</w:t>
      </w:r>
      <w:r>
        <w:rPr>
          <w:rFonts w:ascii="Cambria" w:hAnsi="Cambria" w:cs="Cambria"/>
          <w:sz w:val="20"/>
          <w:szCs w:val="20"/>
          <w:lang w:val="uk-UA"/>
        </w:rPr>
        <w:t>віри практичного психолога (061)228-15-84 (щоденно з 9 до 21</w:t>
      </w:r>
      <w:r w:rsidR="008C552B" w:rsidRPr="008C552B">
        <w:rPr>
          <w:rFonts w:ascii="Cambria" w:hAnsi="Cambria" w:cs="Cambria"/>
          <w:sz w:val="20"/>
          <w:szCs w:val="20"/>
          <w:lang w:val="uk-UA"/>
        </w:rPr>
        <w:t>)</w:t>
      </w:r>
      <w:r>
        <w:rPr>
          <w:rFonts w:ascii="Cambria" w:hAnsi="Cambria" w:cs="Cambria"/>
          <w:sz w:val="20"/>
          <w:szCs w:val="20"/>
          <w:lang w:val="uk-UA"/>
        </w:rPr>
        <w:t>.</w:t>
      </w:r>
    </w:p>
    <w:p w:rsidR="006F1B80" w:rsidRPr="00287991" w:rsidRDefault="006F1B80" w:rsidP="008C552B">
      <w:pPr>
        <w:jc w:val="both"/>
        <w:rPr>
          <w:rFonts w:ascii="Cambria" w:hAnsi="Cambria" w:cs="Cambria"/>
          <w:sz w:val="14"/>
          <w:szCs w:val="14"/>
          <w:lang w:val="uk-UA"/>
        </w:rPr>
      </w:pPr>
    </w:p>
    <w:p w:rsidR="008C552B" w:rsidRPr="008C552B" w:rsidRDefault="006F1B80" w:rsidP="008C552B">
      <w:pPr>
        <w:jc w:val="both"/>
        <w:rPr>
          <w:rFonts w:ascii="Cambria" w:hAnsi="Cambria" w:cs="Cambria"/>
          <w:sz w:val="20"/>
          <w:szCs w:val="20"/>
          <w:lang w:val="uk-UA"/>
        </w:rPr>
      </w:pPr>
      <w:r w:rsidRPr="006F1B80">
        <w:rPr>
          <w:rFonts w:ascii="Cambria" w:hAnsi="Cambria" w:cs="Cambria"/>
          <w:b/>
          <w:bCs/>
          <w:i/>
          <w:iCs/>
          <w:sz w:val="20"/>
          <w:szCs w:val="20"/>
          <w:lang w:val="uk-UA"/>
        </w:rPr>
        <w:t>РІВНІ МОЖЛИВОСТІ ТА ІНКЛЮЗИВНЕ ОСВІТНЄ СЕРЕДОВИЩЕ</w:t>
      </w:r>
      <w:r>
        <w:rPr>
          <w:rFonts w:ascii="Cambria" w:hAnsi="Cambria" w:cs="Cambria"/>
          <w:b/>
          <w:bCs/>
          <w:i/>
          <w:iCs/>
          <w:sz w:val="20"/>
          <w:szCs w:val="20"/>
          <w:lang w:val="uk-UA"/>
        </w:rPr>
        <w:t xml:space="preserve">. </w:t>
      </w:r>
      <w:r w:rsidR="008C552B" w:rsidRPr="008C552B">
        <w:rPr>
          <w:rFonts w:ascii="Cambria" w:hAnsi="Cambria" w:cs="Cambria"/>
          <w:sz w:val="20"/>
          <w:szCs w:val="20"/>
          <w:lang w:val="uk-UA"/>
        </w:rPr>
        <w:t xml:space="preserve">Центральні входи усіх навчальних корпусів ЗНУ обладнані пандусами для забезпечення доступу осіб з інвалідністю та інших </w:t>
      </w:r>
      <w:proofErr w:type="spellStart"/>
      <w:r w:rsidR="008C552B" w:rsidRPr="008C552B">
        <w:rPr>
          <w:rFonts w:ascii="Cambria" w:hAnsi="Cambria" w:cs="Cambria"/>
          <w:sz w:val="20"/>
          <w:szCs w:val="20"/>
          <w:lang w:val="uk-UA"/>
        </w:rPr>
        <w:t>маломобільних</w:t>
      </w:r>
      <w:proofErr w:type="spellEnd"/>
      <w:r w:rsidR="008C552B" w:rsidRPr="008C552B">
        <w:rPr>
          <w:rFonts w:ascii="Cambria" w:hAnsi="Cambria" w:cs="Cambria"/>
          <w:sz w:val="20"/>
          <w:szCs w:val="20"/>
          <w:lang w:val="uk-UA"/>
        </w:rPr>
        <w:t xml:space="preserve"> груп населення. Допомога для здійснення входу у разі потреби надається черговими охоронцями навчальних корпусів.</w:t>
      </w:r>
      <w:r>
        <w:rPr>
          <w:rFonts w:ascii="Cambria" w:hAnsi="Cambria" w:cs="Cambria"/>
          <w:sz w:val="20"/>
          <w:szCs w:val="20"/>
          <w:lang w:val="uk-UA"/>
        </w:rPr>
        <w:t xml:space="preserve"> </w:t>
      </w:r>
      <w:r w:rsidR="008C552B" w:rsidRPr="008C552B">
        <w:rPr>
          <w:rFonts w:ascii="Cambria" w:hAnsi="Cambria" w:cs="Cambria"/>
          <w:sz w:val="20"/>
          <w:szCs w:val="20"/>
          <w:lang w:val="uk-UA"/>
        </w:rPr>
        <w:t xml:space="preserve">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w:t>
      </w:r>
      <w:proofErr w:type="spellStart"/>
      <w:r w:rsidR="008C552B" w:rsidRPr="008C552B">
        <w:rPr>
          <w:rFonts w:ascii="Cambria" w:hAnsi="Cambria" w:cs="Cambria"/>
          <w:sz w:val="20"/>
          <w:szCs w:val="20"/>
          <w:lang w:val="uk-UA"/>
        </w:rPr>
        <w:t>маломобільних</w:t>
      </w:r>
      <w:proofErr w:type="spellEnd"/>
      <w:r w:rsidR="008C552B" w:rsidRPr="008C552B">
        <w:rPr>
          <w:rFonts w:ascii="Cambria" w:hAnsi="Cambria" w:cs="Cambria"/>
          <w:sz w:val="20"/>
          <w:szCs w:val="20"/>
          <w:lang w:val="uk-UA"/>
        </w:rPr>
        <w:t xml:space="preserve"> груп населенн</w:t>
      </w:r>
      <w:r>
        <w:rPr>
          <w:rFonts w:ascii="Cambria" w:hAnsi="Cambria" w:cs="Cambria"/>
          <w:sz w:val="20"/>
          <w:szCs w:val="20"/>
          <w:lang w:val="uk-UA"/>
        </w:rPr>
        <w:t>я у ЗНУ</w:t>
      </w:r>
      <w:r w:rsidR="008C552B" w:rsidRPr="008C552B">
        <w:rPr>
          <w:rFonts w:ascii="Cambria" w:hAnsi="Cambria" w:cs="Cambria"/>
          <w:sz w:val="20"/>
          <w:szCs w:val="20"/>
          <w:lang w:val="uk-UA"/>
        </w:rPr>
        <w:t xml:space="preserve">: </w:t>
      </w:r>
      <w:hyperlink r:id="rId21" w:history="1">
        <w:r w:rsidRPr="007171E2">
          <w:rPr>
            <w:rStyle w:val="a4"/>
            <w:rFonts w:ascii="Cambria" w:hAnsi="Cambria" w:cs="Cambria"/>
            <w:sz w:val="20"/>
            <w:szCs w:val="20"/>
            <w:lang w:val="uk-UA"/>
          </w:rPr>
          <w:t>https://tinyurl.com/ydhcsagx</w:t>
        </w:r>
      </w:hyperlink>
      <w:r>
        <w:rPr>
          <w:rFonts w:ascii="Cambria" w:hAnsi="Cambria" w:cs="Cambria"/>
          <w:sz w:val="20"/>
          <w:szCs w:val="20"/>
          <w:lang w:val="uk-UA"/>
        </w:rPr>
        <w:t xml:space="preserve">. </w:t>
      </w:r>
    </w:p>
    <w:p w:rsidR="006F1B80" w:rsidRPr="00287991" w:rsidRDefault="006F1B80" w:rsidP="008C552B">
      <w:pPr>
        <w:jc w:val="both"/>
        <w:rPr>
          <w:rFonts w:ascii="Cambria" w:hAnsi="Cambria" w:cs="Cambria"/>
          <w:b/>
          <w:bCs/>
          <w:i/>
          <w:iCs/>
          <w:sz w:val="14"/>
          <w:szCs w:val="14"/>
          <w:lang w:val="uk-UA"/>
        </w:rPr>
      </w:pPr>
    </w:p>
    <w:p w:rsidR="008C552B" w:rsidRPr="008C552B" w:rsidRDefault="006F1B80" w:rsidP="008C552B">
      <w:pPr>
        <w:jc w:val="both"/>
        <w:rPr>
          <w:rFonts w:ascii="Cambria" w:hAnsi="Cambria" w:cs="Cambria"/>
          <w:sz w:val="20"/>
          <w:szCs w:val="20"/>
          <w:lang w:val="uk-UA"/>
        </w:rPr>
      </w:pPr>
      <w:r w:rsidRPr="006F1B80">
        <w:rPr>
          <w:rFonts w:ascii="Cambria" w:hAnsi="Cambria" w:cs="Cambria"/>
          <w:b/>
          <w:bCs/>
          <w:i/>
          <w:iCs/>
          <w:sz w:val="20"/>
          <w:szCs w:val="20"/>
          <w:lang w:val="uk-UA"/>
        </w:rPr>
        <w:t>РЕСУРСИ ДЛЯ НАВЧАННЯ</w:t>
      </w:r>
      <w:r>
        <w:rPr>
          <w:rFonts w:ascii="Cambria" w:hAnsi="Cambria" w:cs="Cambria"/>
          <w:b/>
          <w:bCs/>
          <w:i/>
          <w:iCs/>
          <w:sz w:val="20"/>
          <w:szCs w:val="20"/>
          <w:lang w:val="uk-UA"/>
        </w:rPr>
        <w:t xml:space="preserve">. </w:t>
      </w:r>
      <w:r w:rsidR="008C552B" w:rsidRPr="006F1B80">
        <w:rPr>
          <w:rFonts w:ascii="Cambria" w:hAnsi="Cambria" w:cs="Cambria"/>
          <w:b/>
          <w:bCs/>
          <w:i/>
          <w:iCs/>
          <w:sz w:val="20"/>
          <w:szCs w:val="20"/>
          <w:lang w:val="uk-UA"/>
        </w:rPr>
        <w:t>Наукова бібліотека</w:t>
      </w:r>
      <w:r>
        <w:rPr>
          <w:rFonts w:ascii="Cambria" w:hAnsi="Cambria" w:cs="Cambria"/>
          <w:sz w:val="20"/>
          <w:szCs w:val="20"/>
          <w:lang w:val="uk-UA"/>
        </w:rPr>
        <w:t xml:space="preserve">: </w:t>
      </w:r>
      <w:hyperlink r:id="rId22" w:history="1">
        <w:r w:rsidRPr="007171E2">
          <w:rPr>
            <w:rStyle w:val="a4"/>
            <w:rFonts w:ascii="Cambria" w:hAnsi="Cambria" w:cs="Cambria"/>
            <w:sz w:val="20"/>
            <w:szCs w:val="20"/>
            <w:lang w:val="uk-UA"/>
          </w:rPr>
          <w:t>http://library.znu.edu.ua</w:t>
        </w:r>
      </w:hyperlink>
      <w:r>
        <w:rPr>
          <w:rFonts w:ascii="Cambria" w:hAnsi="Cambria" w:cs="Cambria"/>
          <w:sz w:val="20"/>
          <w:szCs w:val="20"/>
          <w:lang w:val="uk-UA"/>
        </w:rPr>
        <w:t xml:space="preserve">. </w:t>
      </w:r>
      <w:r w:rsidR="008C552B" w:rsidRPr="008C552B">
        <w:rPr>
          <w:rFonts w:ascii="Cambria" w:hAnsi="Cambria" w:cs="Cambria"/>
          <w:sz w:val="20"/>
          <w:szCs w:val="20"/>
          <w:lang w:val="uk-UA"/>
        </w:rPr>
        <w:t>Графік роботи абонементів:</w:t>
      </w:r>
      <w:r>
        <w:rPr>
          <w:rFonts w:ascii="Cambria" w:hAnsi="Cambria" w:cs="Cambria"/>
          <w:sz w:val="20"/>
          <w:szCs w:val="20"/>
          <w:lang w:val="uk-UA"/>
        </w:rPr>
        <w:t xml:space="preserve"> </w:t>
      </w:r>
      <w:r w:rsidR="008C552B" w:rsidRPr="008C552B">
        <w:rPr>
          <w:rFonts w:ascii="Cambria" w:hAnsi="Cambria" w:cs="Cambria"/>
          <w:sz w:val="20"/>
          <w:szCs w:val="20"/>
          <w:lang w:val="uk-UA"/>
        </w:rPr>
        <w:t>понеділок – п`ятниця з 08.00 до 17.00</w:t>
      </w:r>
      <w:r>
        <w:rPr>
          <w:rFonts w:ascii="Cambria" w:hAnsi="Cambria" w:cs="Cambria"/>
          <w:sz w:val="20"/>
          <w:szCs w:val="20"/>
          <w:lang w:val="uk-UA"/>
        </w:rPr>
        <w:t xml:space="preserve">; </w:t>
      </w:r>
      <w:r w:rsidR="008C552B" w:rsidRPr="008C552B">
        <w:rPr>
          <w:rFonts w:ascii="Cambria" w:hAnsi="Cambria" w:cs="Cambria"/>
          <w:sz w:val="20"/>
          <w:szCs w:val="20"/>
          <w:lang w:val="uk-UA"/>
        </w:rPr>
        <w:t>субота з 09.00 до 15.00</w:t>
      </w:r>
      <w:r>
        <w:rPr>
          <w:rFonts w:ascii="Cambria" w:hAnsi="Cambria" w:cs="Cambria"/>
          <w:sz w:val="20"/>
          <w:szCs w:val="20"/>
          <w:lang w:val="uk-UA"/>
        </w:rPr>
        <w:t>.</w:t>
      </w:r>
    </w:p>
    <w:p w:rsidR="008C552B" w:rsidRPr="00287991" w:rsidRDefault="008C552B" w:rsidP="008C552B">
      <w:pPr>
        <w:jc w:val="both"/>
        <w:rPr>
          <w:rFonts w:ascii="Cambria" w:hAnsi="Cambria" w:cs="Cambria"/>
          <w:sz w:val="14"/>
          <w:szCs w:val="14"/>
          <w:lang w:val="uk-UA"/>
        </w:rPr>
      </w:pPr>
      <w:r w:rsidRPr="00287991">
        <w:rPr>
          <w:rFonts w:ascii="Cambria" w:hAnsi="Cambria" w:cs="Cambria"/>
          <w:sz w:val="14"/>
          <w:szCs w:val="14"/>
          <w:lang w:val="uk-UA"/>
        </w:rPr>
        <w:t xml:space="preserve"> </w:t>
      </w:r>
    </w:p>
    <w:p w:rsidR="008C552B" w:rsidRPr="006F1B80" w:rsidRDefault="006F1B80" w:rsidP="008C552B">
      <w:pPr>
        <w:jc w:val="both"/>
        <w:rPr>
          <w:rFonts w:ascii="Cambria" w:hAnsi="Cambria" w:cs="Cambria"/>
          <w:b/>
          <w:bCs/>
          <w:i/>
          <w:iCs/>
          <w:sz w:val="20"/>
          <w:szCs w:val="20"/>
          <w:lang w:val="uk-UA"/>
        </w:rPr>
      </w:pPr>
      <w:r w:rsidRPr="006F1B80">
        <w:rPr>
          <w:rFonts w:ascii="Cambria" w:hAnsi="Cambria" w:cs="Cambria"/>
          <w:b/>
          <w:bCs/>
          <w:i/>
          <w:iCs/>
          <w:sz w:val="20"/>
          <w:szCs w:val="20"/>
          <w:lang w:val="uk-UA"/>
        </w:rPr>
        <w:t>ЕЛЕКТРОННЕ ЗАБЕЗПЕЧЕННЯ НАВЧАННЯ (MOODLE): HTTPS://MOODLE.ZNU.EDU.UA</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Якщо забули пароль/логін, направте листа з темою «Забув пароль/логін» за адресами:</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   для студентів ЗНУ - moodle.znu@gmail.com, Савченко Тетяна Володимирівна</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   для студентів Інженерного інституту ЗНУ - alexvask54@gmail.com, Василенко Олексій Володимирович</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У листі вкажіть:</w:t>
      </w:r>
      <w:r w:rsidR="006F1B80">
        <w:rPr>
          <w:rFonts w:ascii="Cambria" w:hAnsi="Cambria" w:cs="Cambria"/>
          <w:sz w:val="20"/>
          <w:szCs w:val="20"/>
          <w:lang w:val="uk-UA"/>
        </w:rPr>
        <w:t xml:space="preserve"> </w:t>
      </w:r>
      <w:r w:rsidRPr="008C552B">
        <w:rPr>
          <w:rFonts w:ascii="Cambria" w:hAnsi="Cambria" w:cs="Cambria"/>
          <w:sz w:val="20"/>
          <w:szCs w:val="20"/>
          <w:lang w:val="uk-UA"/>
        </w:rPr>
        <w:t>прізвище, ім'я, по-батькові українською мовою;</w:t>
      </w:r>
      <w:r w:rsidR="006F1B80">
        <w:rPr>
          <w:rFonts w:ascii="Cambria" w:hAnsi="Cambria" w:cs="Cambria"/>
          <w:sz w:val="20"/>
          <w:szCs w:val="20"/>
          <w:lang w:val="uk-UA"/>
        </w:rPr>
        <w:t xml:space="preserve"> </w:t>
      </w:r>
      <w:r w:rsidRPr="008C552B">
        <w:rPr>
          <w:rFonts w:ascii="Cambria" w:hAnsi="Cambria" w:cs="Cambria"/>
          <w:sz w:val="20"/>
          <w:szCs w:val="20"/>
          <w:lang w:val="uk-UA"/>
        </w:rPr>
        <w:t>шифр групи;</w:t>
      </w:r>
      <w:r w:rsidR="006F1B80">
        <w:rPr>
          <w:rFonts w:ascii="Cambria" w:hAnsi="Cambria" w:cs="Cambria"/>
          <w:sz w:val="20"/>
          <w:szCs w:val="20"/>
          <w:lang w:val="uk-UA"/>
        </w:rPr>
        <w:t xml:space="preserve"> </w:t>
      </w:r>
      <w:r w:rsidRPr="008C552B">
        <w:rPr>
          <w:rFonts w:ascii="Cambria" w:hAnsi="Cambria" w:cs="Cambria"/>
          <w:sz w:val="20"/>
          <w:szCs w:val="20"/>
          <w:lang w:val="uk-UA"/>
        </w:rPr>
        <w:t>електронну адресу.</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 xml:space="preserve">Якщо ви вказували електронну адресу в профілі системи </w:t>
      </w:r>
      <w:proofErr w:type="spellStart"/>
      <w:r w:rsidRPr="008C552B">
        <w:rPr>
          <w:rFonts w:ascii="Cambria" w:hAnsi="Cambria" w:cs="Cambria"/>
          <w:sz w:val="20"/>
          <w:szCs w:val="20"/>
          <w:lang w:val="uk-UA"/>
        </w:rPr>
        <w:t>Moodle</w:t>
      </w:r>
      <w:proofErr w:type="spellEnd"/>
      <w:r w:rsidRPr="008C552B">
        <w:rPr>
          <w:rFonts w:ascii="Cambria" w:hAnsi="Cambria" w:cs="Cambria"/>
          <w:sz w:val="20"/>
          <w:szCs w:val="20"/>
          <w:lang w:val="uk-UA"/>
        </w:rPr>
        <w:t xml:space="preserve"> ЗНУ, то використовуйте посилання для відновлення паролю https://moodle.znu.edu.ua/mod/page/view.php?id=133015</w:t>
      </w:r>
      <w:r w:rsidR="006F1B80">
        <w:rPr>
          <w:rFonts w:ascii="Cambria" w:hAnsi="Cambria" w:cs="Cambria"/>
          <w:sz w:val="20"/>
          <w:szCs w:val="20"/>
          <w:lang w:val="uk-UA"/>
        </w:rPr>
        <w:t>.</w:t>
      </w:r>
    </w:p>
    <w:p w:rsidR="006F1B80" w:rsidRPr="00287991" w:rsidRDefault="006F1B80" w:rsidP="008C552B">
      <w:pPr>
        <w:jc w:val="both"/>
        <w:rPr>
          <w:rFonts w:ascii="Cambria" w:hAnsi="Cambria" w:cs="Cambria"/>
          <w:sz w:val="14"/>
          <w:szCs w:val="14"/>
          <w:lang w:val="uk-UA"/>
        </w:rPr>
      </w:pPr>
    </w:p>
    <w:p w:rsidR="008C552B" w:rsidRPr="008C552B" w:rsidRDefault="008C552B" w:rsidP="008C552B">
      <w:pPr>
        <w:jc w:val="both"/>
        <w:rPr>
          <w:rFonts w:ascii="Cambria" w:hAnsi="Cambria" w:cs="Cambria"/>
          <w:sz w:val="20"/>
          <w:szCs w:val="20"/>
          <w:lang w:val="uk-UA"/>
        </w:rPr>
      </w:pPr>
      <w:r w:rsidRPr="006F1B80">
        <w:rPr>
          <w:rFonts w:ascii="Cambria" w:hAnsi="Cambria" w:cs="Cambria"/>
          <w:b/>
          <w:bCs/>
          <w:i/>
          <w:iCs/>
          <w:sz w:val="20"/>
          <w:szCs w:val="20"/>
          <w:lang w:val="uk-UA"/>
        </w:rPr>
        <w:t>Центр інтенсивного вивчення іноземних мов</w:t>
      </w:r>
      <w:r w:rsidRPr="008C552B">
        <w:rPr>
          <w:rFonts w:ascii="Cambria" w:hAnsi="Cambria" w:cs="Cambria"/>
          <w:sz w:val="20"/>
          <w:szCs w:val="20"/>
          <w:lang w:val="uk-UA"/>
        </w:rPr>
        <w:t>: http://sites.znu.edu.ua/child-advance/</w:t>
      </w:r>
    </w:p>
    <w:p w:rsidR="008C552B" w:rsidRPr="008C552B" w:rsidRDefault="008C552B" w:rsidP="008C552B">
      <w:pPr>
        <w:jc w:val="both"/>
        <w:rPr>
          <w:rFonts w:ascii="Cambria" w:hAnsi="Cambria" w:cs="Cambria"/>
          <w:sz w:val="20"/>
          <w:szCs w:val="20"/>
          <w:lang w:val="uk-UA"/>
        </w:rPr>
      </w:pPr>
      <w:r w:rsidRPr="006F1B80">
        <w:rPr>
          <w:rFonts w:ascii="Cambria" w:hAnsi="Cambria" w:cs="Cambria"/>
          <w:b/>
          <w:bCs/>
          <w:i/>
          <w:iCs/>
          <w:sz w:val="20"/>
          <w:szCs w:val="20"/>
          <w:lang w:val="uk-UA"/>
        </w:rPr>
        <w:t>Центр німецької мови, партнер Гете-інституту</w:t>
      </w:r>
      <w:r w:rsidRPr="008C552B">
        <w:rPr>
          <w:rFonts w:ascii="Cambria" w:hAnsi="Cambria" w:cs="Cambria"/>
          <w:sz w:val="20"/>
          <w:szCs w:val="20"/>
          <w:lang w:val="uk-UA"/>
        </w:rPr>
        <w:t>: https://www.znu.edu.ua/ukr/edu/ocznu/nim</w:t>
      </w:r>
    </w:p>
    <w:p w:rsidR="000363C2" w:rsidRPr="00856B79" w:rsidRDefault="008C552B" w:rsidP="00A90A11">
      <w:pPr>
        <w:jc w:val="both"/>
        <w:rPr>
          <w:rFonts w:ascii="Cambria" w:hAnsi="Cambria" w:cs="Cambria"/>
          <w:i/>
          <w:iCs/>
          <w:lang w:val="ru-RU"/>
        </w:rPr>
      </w:pPr>
      <w:r w:rsidRPr="006F1B80">
        <w:rPr>
          <w:rFonts w:ascii="Cambria" w:hAnsi="Cambria" w:cs="Cambria"/>
          <w:b/>
          <w:bCs/>
          <w:i/>
          <w:iCs/>
          <w:sz w:val="20"/>
          <w:szCs w:val="20"/>
          <w:lang w:val="uk-UA"/>
        </w:rPr>
        <w:t>Школа Конфуція (вивчення китайської мови)</w:t>
      </w:r>
      <w:r w:rsidRPr="008C552B">
        <w:rPr>
          <w:rFonts w:ascii="Cambria" w:hAnsi="Cambria" w:cs="Cambria"/>
          <w:sz w:val="20"/>
          <w:szCs w:val="20"/>
          <w:lang w:val="uk-UA"/>
        </w:rPr>
        <w:t>: ht</w:t>
      </w:r>
      <w:r w:rsidR="006F1B80">
        <w:rPr>
          <w:rFonts w:ascii="Cambria" w:hAnsi="Cambria" w:cs="Cambria"/>
          <w:sz w:val="20"/>
          <w:szCs w:val="20"/>
          <w:lang w:val="uk-UA"/>
        </w:rPr>
        <w:t>tp://sites.znu.edu.ua/confucius.</w:t>
      </w:r>
    </w:p>
    <w:sectPr w:rsidR="000363C2" w:rsidRPr="00856B79" w:rsidSect="00287991">
      <w:headerReference w:type="default" r:id="rId23"/>
      <w:pgSz w:w="11907" w:h="16839" w:code="9"/>
      <w:pgMar w:top="1134" w:right="567" w:bottom="1134" w:left="1134" w:header="708" w:footer="708"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362BB" w:rsidRDefault="005362BB" w:rsidP="00CF2559">
      <w:r>
        <w:separator/>
      </w:r>
    </w:p>
  </w:endnote>
  <w:endnote w:type="continuationSeparator" w:id="0">
    <w:p w:rsidR="005362BB" w:rsidRDefault="005362BB" w:rsidP="00CF25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imes">
    <w:panose1 w:val="02020603050405020304"/>
    <w:charset w:val="CC"/>
    <w:family w:val="roman"/>
    <w:pitch w:val="variable"/>
    <w:sig w:usb0="E0002E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CC"/>
    <w:family w:val="swiss"/>
    <w:pitch w:val="variable"/>
    <w:sig w:usb0="E4002EFF" w:usb1="C000E47F" w:usb2="00000009" w:usb3="00000000" w:csb0="000001FF" w:csb1="00000000"/>
  </w:font>
  <w:font w:name="Cambria">
    <w:panose1 w:val="02040503050406030204"/>
    <w:charset w:val="CC"/>
    <w:family w:val="roman"/>
    <w:pitch w:val="variable"/>
    <w:sig w:usb0="E00006FF" w:usb1="420024FF" w:usb2="02000000" w:usb3="00000000" w:csb0="0000019F" w:csb1="00000000"/>
  </w:font>
  <w:font w:name="Sylfaen">
    <w:panose1 w:val="010A0502050306030303"/>
    <w:charset w:val="CC"/>
    <w:family w:val="roman"/>
    <w:pitch w:val="variable"/>
    <w:sig w:usb0="04000687" w:usb1="00000000" w:usb2="00000000" w:usb3="00000000" w:csb0="0000009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362BB" w:rsidRDefault="005362BB" w:rsidP="00CF2559">
      <w:r>
        <w:separator/>
      </w:r>
    </w:p>
  </w:footnote>
  <w:footnote w:type="continuationSeparator" w:id="0">
    <w:p w:rsidR="005362BB" w:rsidRDefault="005362BB" w:rsidP="00CF2559">
      <w:r>
        <w:continuationSeparator/>
      </w:r>
    </w:p>
  </w:footnote>
  <w:footnote w:id="1">
    <w:p w:rsidR="004E17AD" w:rsidRPr="0093021C" w:rsidRDefault="004E17AD">
      <w:pPr>
        <w:pStyle w:val="ad"/>
        <w:rPr>
          <w:lang w:val="ru-RU"/>
        </w:rPr>
      </w:pPr>
      <w:r>
        <w:rPr>
          <w:rStyle w:val="a9"/>
        </w:rPr>
        <w:footnoteRef/>
      </w:r>
      <w:r w:rsidRPr="004964FC">
        <w:rPr>
          <w:lang w:val="ru-RU"/>
        </w:rPr>
        <w:t xml:space="preserve"> </w:t>
      </w:r>
      <w:r w:rsidRPr="004964FC">
        <w:rPr>
          <w:b/>
          <w:bCs/>
          <w:lang w:val="ru-RU"/>
        </w:rPr>
        <w:t xml:space="preserve">1 </w:t>
      </w:r>
      <w:proofErr w:type="spellStart"/>
      <w:r w:rsidRPr="004964FC">
        <w:rPr>
          <w:b/>
          <w:bCs/>
          <w:lang w:val="ru-RU"/>
        </w:rPr>
        <w:t>змістовий</w:t>
      </w:r>
      <w:proofErr w:type="spellEnd"/>
      <w:r w:rsidRPr="004964FC">
        <w:rPr>
          <w:b/>
          <w:bCs/>
          <w:lang w:val="ru-RU"/>
        </w:rPr>
        <w:t xml:space="preserve"> модуль = 15 годин (0,5 кредита </w:t>
      </w:r>
      <w:r w:rsidRPr="00287991">
        <w:rPr>
          <w:b/>
          <w:bCs/>
        </w:rPr>
        <w:t>E</w:t>
      </w:r>
      <w:proofErr w:type="gramStart"/>
      <w:r w:rsidRPr="004964FC">
        <w:rPr>
          <w:b/>
          <w:bCs/>
          <w:lang w:val="ru-RU"/>
        </w:rPr>
        <w:t>С</w:t>
      </w:r>
      <w:proofErr w:type="gramEnd"/>
      <w:r w:rsidRPr="00287991">
        <w:rPr>
          <w:b/>
          <w:bCs/>
        </w:rPr>
        <w:t>TS</w:t>
      </w:r>
      <w:r w:rsidRPr="004964FC">
        <w:rPr>
          <w:b/>
          <w:bCs/>
          <w:lang w:val="ru-RU"/>
        </w:rPr>
        <w:t>)</w:t>
      </w:r>
    </w:p>
  </w:footnote>
  <w:footnote w:id="2">
    <w:p w:rsidR="004E17AD" w:rsidRPr="0093021C" w:rsidRDefault="004E17AD">
      <w:pPr>
        <w:pStyle w:val="ad"/>
        <w:rPr>
          <w:lang w:val="ru-RU"/>
        </w:rPr>
      </w:pPr>
      <w:r w:rsidRPr="001A78E1">
        <w:rPr>
          <w:rStyle w:val="a9"/>
          <w:b/>
          <w:bCs/>
        </w:rPr>
        <w:footnoteRef/>
      </w:r>
      <w:r w:rsidRPr="00E42FA1">
        <w:rPr>
          <w:b/>
          <w:bCs/>
          <w:lang w:val="ru-RU"/>
        </w:rPr>
        <w:t xml:space="preserve"> </w:t>
      </w:r>
      <w:r w:rsidRPr="001A78E1">
        <w:rPr>
          <w:b/>
          <w:bCs/>
          <w:lang w:val="uk-UA"/>
        </w:rPr>
        <w:t xml:space="preserve">Тут </w:t>
      </w:r>
      <w:r>
        <w:rPr>
          <w:b/>
          <w:bCs/>
          <w:lang w:val="uk-UA"/>
        </w:rPr>
        <w:t>зазначається</w:t>
      </w:r>
      <w:r w:rsidRPr="001A78E1">
        <w:rPr>
          <w:b/>
          <w:bCs/>
          <w:lang w:val="uk-UA"/>
        </w:rPr>
        <w:t xml:space="preserve"> все, що важливо для курсу: наприклад, умови допуску до лабораторій, реактивів і т.д. Викладач сам вирішує, що </w:t>
      </w:r>
      <w:r>
        <w:rPr>
          <w:b/>
          <w:bCs/>
          <w:lang w:val="uk-UA"/>
        </w:rPr>
        <w:t>треба</w:t>
      </w:r>
      <w:r w:rsidRPr="001A78E1">
        <w:rPr>
          <w:b/>
          <w:bCs/>
          <w:lang w:val="uk-UA"/>
        </w:rPr>
        <w:t xml:space="preserve"> знати студенту для успішного проходження курсу!</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E17AD" w:rsidRPr="006F1B80" w:rsidRDefault="004E17AD" w:rsidP="00CF2559">
    <w:pPr>
      <w:pStyle w:val="ae"/>
      <w:jc w:val="center"/>
      <w:rPr>
        <w:rFonts w:ascii="Cambria" w:hAnsi="Cambria" w:cs="Cambria"/>
        <w:b/>
        <w:bCs/>
        <w:sz w:val="22"/>
        <w:szCs w:val="22"/>
        <w:lang w:val="uk-UA"/>
      </w:rPr>
    </w:pPr>
    <w:r w:rsidRPr="006F1B80">
      <w:rPr>
        <w:rFonts w:ascii="Cambria" w:hAnsi="Cambria" w:cs="Cambria"/>
        <w:b/>
        <w:bCs/>
        <w:sz w:val="22"/>
        <w:szCs w:val="22"/>
        <w:lang w:val="uk-UA"/>
      </w:rPr>
      <w:t>ЗАПОРІЗЬКИЙ НАЦІОНАЛЬНИЙ УНІВЕРСИТЕТ</w:t>
    </w:r>
  </w:p>
  <w:p w:rsidR="004E17AD" w:rsidRPr="00E42FA1" w:rsidRDefault="004E17AD" w:rsidP="003D656F">
    <w:pPr>
      <w:pStyle w:val="ae"/>
      <w:jc w:val="center"/>
      <w:rPr>
        <w:rFonts w:ascii="Cambria" w:hAnsi="Cambria" w:cs="Cambria"/>
        <w:b/>
        <w:bCs/>
        <w:sz w:val="22"/>
        <w:szCs w:val="22"/>
        <w:lang w:val="uk-UA"/>
      </w:rPr>
    </w:pPr>
    <w:r>
      <w:rPr>
        <w:rFonts w:ascii="Cambria" w:hAnsi="Cambria" w:cs="Cambria"/>
        <w:b/>
        <w:bCs/>
        <w:sz w:val="22"/>
        <w:szCs w:val="22"/>
        <w:lang w:val="uk-UA"/>
      </w:rPr>
      <w:t xml:space="preserve">ЕКОНОМІЧНИЙ ФАКУЛЬТЕТ </w:t>
    </w:r>
  </w:p>
  <w:p w:rsidR="004E17AD" w:rsidRPr="006F1B80" w:rsidRDefault="004E17AD" w:rsidP="003D656F">
    <w:pPr>
      <w:pStyle w:val="ae"/>
      <w:jc w:val="center"/>
      <w:rPr>
        <w:rFonts w:ascii="Sylfaen" w:hAnsi="Sylfaen" w:cs="Sylfaen"/>
        <w:b/>
        <w:bCs/>
        <w:sz w:val="22"/>
        <w:szCs w:val="22"/>
        <w:lang w:val="uk-UA"/>
      </w:rPr>
    </w:pPr>
    <w:r>
      <w:rPr>
        <w:noProof/>
        <w:lang w:val="uk-UA" w:eastAsia="uk-UA"/>
      </w:rPr>
      <w:drawing>
        <wp:anchor distT="0" distB="0" distL="114300" distR="114300" simplePos="0" relativeHeight="251657728" behindDoc="1" locked="0" layoutInCell="1" allowOverlap="1">
          <wp:simplePos x="0" y="0"/>
          <wp:positionH relativeFrom="column">
            <wp:posOffset>5389245</wp:posOffset>
          </wp:positionH>
          <wp:positionV relativeFrom="paragraph">
            <wp:posOffset>-325120</wp:posOffset>
          </wp:positionV>
          <wp:extent cx="530225" cy="553720"/>
          <wp:effectExtent l="0" t="0" r="3175" b="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30225" cy="553720"/>
                  </a:xfrm>
                  <a:prstGeom prst="rect">
                    <a:avLst/>
                  </a:prstGeom>
                  <a:noFill/>
                </pic:spPr>
              </pic:pic>
            </a:graphicData>
          </a:graphic>
          <wp14:sizeRelH relativeFrom="page">
            <wp14:pctWidth>0</wp14:pctWidth>
          </wp14:sizeRelH>
          <wp14:sizeRelV relativeFrom="page">
            <wp14:pctHeight>0</wp14:pctHeight>
          </wp14:sizeRelV>
        </wp:anchor>
      </w:drawing>
    </w:r>
    <w:proofErr w:type="spellStart"/>
    <w:r w:rsidRPr="006F1B80">
      <w:rPr>
        <w:rFonts w:ascii="Cambria" w:hAnsi="Cambria" w:cs="Cambria"/>
        <w:b/>
        <w:bCs/>
        <w:sz w:val="22"/>
        <w:szCs w:val="22"/>
        <w:lang w:val="uk-UA"/>
      </w:rPr>
      <w:t>Силабус</w:t>
    </w:r>
    <w:proofErr w:type="spellEnd"/>
    <w:r w:rsidRPr="006F1B80">
      <w:rPr>
        <w:rFonts w:ascii="Cambria" w:hAnsi="Cambria" w:cs="Cambria"/>
        <w:b/>
        <w:bCs/>
        <w:sz w:val="22"/>
        <w:szCs w:val="22"/>
        <w:lang w:val="uk-UA"/>
      </w:rPr>
      <w:t xml:space="preserve"> навчальної дисципліни</w:t>
    </w:r>
  </w:p>
  <w:p w:rsidR="004E17AD" w:rsidRPr="00CF2559" w:rsidRDefault="004E17AD" w:rsidP="00775E0B">
    <w:pPr>
      <w:pStyle w:val="ae"/>
      <w:jc w:val="center"/>
      <w:rPr>
        <w:lang w:val="uk-UA"/>
      </w:rPr>
    </w:pPr>
    <w:r>
      <w:rPr>
        <w:lang w:val="uk-UA"/>
      </w:rPr>
      <w:t>___________________________________________________________________________</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5753A1"/>
    <w:multiLevelType w:val="multilevel"/>
    <w:tmpl w:val="4206585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
    <w:nsid w:val="12DC4217"/>
    <w:multiLevelType w:val="hybridMultilevel"/>
    <w:tmpl w:val="BF4E8C8A"/>
    <w:lvl w:ilvl="0" w:tplc="A516D750">
      <w:numFmt w:val="bullet"/>
      <w:lvlText w:val="-"/>
      <w:lvlJc w:val="left"/>
      <w:pPr>
        <w:ind w:left="720" w:hanging="360"/>
      </w:pPr>
      <w:rPr>
        <w:rFonts w:ascii="Times New Roman" w:eastAsia="MS Mincho"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194A500B"/>
    <w:multiLevelType w:val="hybridMultilevel"/>
    <w:tmpl w:val="ABF2E8CA"/>
    <w:lvl w:ilvl="0" w:tplc="E8C0C862">
      <w:start w:val="1"/>
      <w:numFmt w:val="bullet"/>
      <w:lvlText w:val="–"/>
      <w:lvlJc w:val="left"/>
      <w:pPr>
        <w:tabs>
          <w:tab w:val="num" w:pos="360"/>
        </w:tabs>
        <w:ind w:left="360" w:hanging="360"/>
      </w:pPr>
    </w:lvl>
    <w:lvl w:ilvl="1" w:tplc="04190003">
      <w:start w:val="1"/>
      <w:numFmt w:val="bullet"/>
      <w:lvlText w:val="o"/>
      <w:lvlJc w:val="left"/>
      <w:pPr>
        <w:tabs>
          <w:tab w:val="num" w:pos="1080"/>
        </w:tabs>
        <w:ind w:left="1080" w:hanging="360"/>
      </w:pPr>
      <w:rPr>
        <w:rFonts w:ascii="Courier New" w:hAnsi="Courier New" w:hint="default"/>
      </w:rPr>
    </w:lvl>
    <w:lvl w:ilvl="2" w:tplc="04190005">
      <w:start w:val="1"/>
      <w:numFmt w:val="bullet"/>
      <w:lvlText w:val=""/>
      <w:lvlJc w:val="left"/>
      <w:pPr>
        <w:tabs>
          <w:tab w:val="num" w:pos="1800"/>
        </w:tabs>
        <w:ind w:left="1800" w:hanging="360"/>
      </w:pPr>
      <w:rPr>
        <w:rFonts w:ascii="Wingdings" w:hAnsi="Wingdings" w:hint="default"/>
      </w:rPr>
    </w:lvl>
    <w:lvl w:ilvl="3" w:tplc="04190001">
      <w:start w:val="1"/>
      <w:numFmt w:val="bullet"/>
      <w:lvlText w:val=""/>
      <w:lvlJc w:val="left"/>
      <w:pPr>
        <w:tabs>
          <w:tab w:val="num" w:pos="2520"/>
        </w:tabs>
        <w:ind w:left="2520" w:hanging="360"/>
      </w:pPr>
      <w:rPr>
        <w:rFonts w:ascii="Symbol" w:hAnsi="Symbol" w:hint="default"/>
      </w:rPr>
    </w:lvl>
    <w:lvl w:ilvl="4" w:tplc="04190003">
      <w:start w:val="1"/>
      <w:numFmt w:val="bullet"/>
      <w:lvlText w:val="o"/>
      <w:lvlJc w:val="left"/>
      <w:pPr>
        <w:tabs>
          <w:tab w:val="num" w:pos="3240"/>
        </w:tabs>
        <w:ind w:left="3240" w:hanging="360"/>
      </w:pPr>
      <w:rPr>
        <w:rFonts w:ascii="Courier New" w:hAnsi="Courier New" w:hint="default"/>
      </w:rPr>
    </w:lvl>
    <w:lvl w:ilvl="5" w:tplc="04190005">
      <w:start w:val="1"/>
      <w:numFmt w:val="bullet"/>
      <w:lvlText w:val=""/>
      <w:lvlJc w:val="left"/>
      <w:pPr>
        <w:tabs>
          <w:tab w:val="num" w:pos="3960"/>
        </w:tabs>
        <w:ind w:left="3960" w:hanging="360"/>
      </w:pPr>
      <w:rPr>
        <w:rFonts w:ascii="Wingdings" w:hAnsi="Wingdings" w:hint="default"/>
      </w:rPr>
    </w:lvl>
    <w:lvl w:ilvl="6" w:tplc="04190001">
      <w:start w:val="1"/>
      <w:numFmt w:val="bullet"/>
      <w:lvlText w:val=""/>
      <w:lvlJc w:val="left"/>
      <w:pPr>
        <w:tabs>
          <w:tab w:val="num" w:pos="4680"/>
        </w:tabs>
        <w:ind w:left="4680" w:hanging="360"/>
      </w:pPr>
      <w:rPr>
        <w:rFonts w:ascii="Symbol" w:hAnsi="Symbol" w:hint="default"/>
      </w:rPr>
    </w:lvl>
    <w:lvl w:ilvl="7" w:tplc="04190003">
      <w:start w:val="1"/>
      <w:numFmt w:val="bullet"/>
      <w:lvlText w:val="o"/>
      <w:lvlJc w:val="left"/>
      <w:pPr>
        <w:tabs>
          <w:tab w:val="num" w:pos="5400"/>
        </w:tabs>
        <w:ind w:left="5400" w:hanging="360"/>
      </w:pPr>
      <w:rPr>
        <w:rFonts w:ascii="Courier New" w:hAnsi="Courier New" w:hint="default"/>
      </w:rPr>
    </w:lvl>
    <w:lvl w:ilvl="8" w:tplc="04190005">
      <w:start w:val="1"/>
      <w:numFmt w:val="bullet"/>
      <w:lvlText w:val=""/>
      <w:lvlJc w:val="left"/>
      <w:pPr>
        <w:tabs>
          <w:tab w:val="num" w:pos="6120"/>
        </w:tabs>
        <w:ind w:left="6120" w:hanging="360"/>
      </w:pPr>
      <w:rPr>
        <w:rFonts w:ascii="Wingdings" w:hAnsi="Wingdings" w:hint="default"/>
      </w:rPr>
    </w:lvl>
  </w:abstractNum>
  <w:abstractNum w:abstractNumId="3">
    <w:nsid w:val="30BB40DD"/>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4">
    <w:nsid w:val="3A13185F"/>
    <w:multiLevelType w:val="hybridMultilevel"/>
    <w:tmpl w:val="378E9EB0"/>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5">
    <w:nsid w:val="3D0F3147"/>
    <w:multiLevelType w:val="hybridMultilevel"/>
    <w:tmpl w:val="5212116A"/>
    <w:lvl w:ilvl="0" w:tplc="AF0CF1C6">
      <w:start w:val="73"/>
      <w:numFmt w:val="bullet"/>
      <w:lvlText w:val="-"/>
      <w:lvlJc w:val="left"/>
      <w:pPr>
        <w:ind w:left="720" w:hanging="360"/>
      </w:pPr>
      <w:rPr>
        <w:rFonts w:ascii="Times New Roman" w:eastAsia="Calibr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40A53CB5"/>
    <w:multiLevelType w:val="multilevel"/>
    <w:tmpl w:val="5240ED9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7">
    <w:nsid w:val="421E2FFC"/>
    <w:multiLevelType w:val="hybridMultilevel"/>
    <w:tmpl w:val="6F58E876"/>
    <w:lvl w:ilvl="0" w:tplc="1242C08C">
      <w:start w:val="1"/>
      <w:numFmt w:val="decimal"/>
      <w:suff w:val="space"/>
      <w:lvlText w:val="%1."/>
      <w:lvlJc w:val="left"/>
      <w:pPr>
        <w:ind w:left="1080" w:hanging="72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8">
    <w:nsid w:val="4B7A4BAB"/>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9">
    <w:nsid w:val="5CC548B4"/>
    <w:multiLevelType w:val="hybridMultilevel"/>
    <w:tmpl w:val="F0080624"/>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0">
    <w:nsid w:val="63CA7DD2"/>
    <w:multiLevelType w:val="hybridMultilevel"/>
    <w:tmpl w:val="8E3C2B24"/>
    <w:lvl w:ilvl="0" w:tplc="4950F632">
      <w:start w:val="1"/>
      <w:numFmt w:val="decimal"/>
      <w:lvlText w:val="%1."/>
      <w:lvlJc w:val="left"/>
      <w:pPr>
        <w:ind w:left="213" w:hanging="284"/>
      </w:pPr>
      <w:rPr>
        <w:rFonts w:ascii="Times New Roman" w:eastAsia="Times New Roman" w:hAnsi="Times New Roman" w:cs="Times New Roman" w:hint="default"/>
        <w:w w:val="99"/>
        <w:sz w:val="28"/>
        <w:szCs w:val="28"/>
      </w:rPr>
    </w:lvl>
    <w:lvl w:ilvl="1" w:tplc="8C32EDA2">
      <w:numFmt w:val="bullet"/>
      <w:lvlText w:val="•"/>
      <w:lvlJc w:val="left"/>
      <w:pPr>
        <w:ind w:left="1216" w:hanging="284"/>
      </w:pPr>
      <w:rPr>
        <w:rFonts w:hint="default"/>
      </w:rPr>
    </w:lvl>
    <w:lvl w:ilvl="2" w:tplc="F808F6DE">
      <w:numFmt w:val="bullet"/>
      <w:lvlText w:val="•"/>
      <w:lvlJc w:val="left"/>
      <w:pPr>
        <w:ind w:left="2212" w:hanging="284"/>
      </w:pPr>
      <w:rPr>
        <w:rFonts w:hint="default"/>
      </w:rPr>
    </w:lvl>
    <w:lvl w:ilvl="3" w:tplc="6DB8A6BA">
      <w:numFmt w:val="bullet"/>
      <w:lvlText w:val="•"/>
      <w:lvlJc w:val="left"/>
      <w:pPr>
        <w:ind w:left="3209" w:hanging="284"/>
      </w:pPr>
      <w:rPr>
        <w:rFonts w:hint="default"/>
      </w:rPr>
    </w:lvl>
    <w:lvl w:ilvl="4" w:tplc="C6683E84">
      <w:numFmt w:val="bullet"/>
      <w:lvlText w:val="•"/>
      <w:lvlJc w:val="left"/>
      <w:pPr>
        <w:ind w:left="4205" w:hanging="284"/>
      </w:pPr>
      <w:rPr>
        <w:rFonts w:hint="default"/>
      </w:rPr>
    </w:lvl>
    <w:lvl w:ilvl="5" w:tplc="DA6273A2">
      <w:numFmt w:val="bullet"/>
      <w:lvlText w:val="•"/>
      <w:lvlJc w:val="left"/>
      <w:pPr>
        <w:ind w:left="5202" w:hanging="284"/>
      </w:pPr>
      <w:rPr>
        <w:rFonts w:hint="default"/>
      </w:rPr>
    </w:lvl>
    <w:lvl w:ilvl="6" w:tplc="7778C63E">
      <w:numFmt w:val="bullet"/>
      <w:lvlText w:val="•"/>
      <w:lvlJc w:val="left"/>
      <w:pPr>
        <w:ind w:left="6198" w:hanging="284"/>
      </w:pPr>
      <w:rPr>
        <w:rFonts w:hint="default"/>
      </w:rPr>
    </w:lvl>
    <w:lvl w:ilvl="7" w:tplc="D8E44B28">
      <w:numFmt w:val="bullet"/>
      <w:lvlText w:val="•"/>
      <w:lvlJc w:val="left"/>
      <w:pPr>
        <w:ind w:left="7195" w:hanging="284"/>
      </w:pPr>
      <w:rPr>
        <w:rFonts w:hint="default"/>
      </w:rPr>
    </w:lvl>
    <w:lvl w:ilvl="8" w:tplc="B16271B2">
      <w:numFmt w:val="bullet"/>
      <w:lvlText w:val="•"/>
      <w:lvlJc w:val="left"/>
      <w:pPr>
        <w:ind w:left="8191" w:hanging="284"/>
      </w:pPr>
      <w:rPr>
        <w:rFonts w:hint="default"/>
      </w:rPr>
    </w:lvl>
  </w:abstractNum>
  <w:abstractNum w:abstractNumId="11">
    <w:nsid w:val="6A2A1E37"/>
    <w:multiLevelType w:val="hybridMultilevel"/>
    <w:tmpl w:val="7A1CFAB0"/>
    <w:lvl w:ilvl="0" w:tplc="BCB27942">
      <w:start w:val="1"/>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6FA71A4C"/>
    <w:multiLevelType w:val="hybridMultilevel"/>
    <w:tmpl w:val="E6481CFE"/>
    <w:lvl w:ilvl="0" w:tplc="7270C8B2">
      <w:start w:val="2019"/>
      <w:numFmt w:val="bullet"/>
      <w:lvlText w:val="-"/>
      <w:lvlJc w:val="left"/>
      <w:pPr>
        <w:ind w:left="720" w:hanging="360"/>
      </w:pPr>
      <w:rPr>
        <w:rFonts w:ascii="Times New Roman" w:eastAsia="MS Mincho" w:hAnsi="Times New Roman"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num w:numId="1">
    <w:abstractNumId w:val="4"/>
  </w:num>
  <w:num w:numId="2">
    <w:abstractNumId w:val="9"/>
  </w:num>
  <w:num w:numId="3">
    <w:abstractNumId w:val="8"/>
  </w:num>
  <w:num w:numId="4">
    <w:abstractNumId w:val="3"/>
  </w:num>
  <w:num w:numId="5">
    <w:abstractNumId w:val="12"/>
  </w:num>
  <w:num w:numId="6">
    <w:abstractNumId w:val="6"/>
  </w:num>
  <w:num w:numId="7">
    <w:abstractNumId w:val="0"/>
  </w:num>
  <w:num w:numId="8">
    <w:abstractNumId w:val="2"/>
  </w:num>
  <w:num w:numId="9">
    <w:abstractNumId w:val="11"/>
  </w:num>
  <w:num w:numId="10">
    <w:abstractNumId w:val="5"/>
  </w:num>
  <w:num w:numId="11">
    <w:abstractNumId w:val="10"/>
  </w:num>
  <w:num w:numId="12">
    <w:abstractNumId w:val="1"/>
  </w:num>
  <w:num w:numId="1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8"/>
  <w:embedSystemFonts/>
  <w:proofState w:spelling="clean" w:grammar="clean"/>
  <w:defaultTabStop w:val="720"/>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4E18"/>
    <w:rsid w:val="00000772"/>
    <w:rsid w:val="00003B89"/>
    <w:rsid w:val="0000511E"/>
    <w:rsid w:val="000064FC"/>
    <w:rsid w:val="0001451E"/>
    <w:rsid w:val="0001785D"/>
    <w:rsid w:val="000363C2"/>
    <w:rsid w:val="000406BF"/>
    <w:rsid w:val="000468F3"/>
    <w:rsid w:val="00054AD5"/>
    <w:rsid w:val="000615FC"/>
    <w:rsid w:val="00061AFB"/>
    <w:rsid w:val="0006237B"/>
    <w:rsid w:val="0007112C"/>
    <w:rsid w:val="00080904"/>
    <w:rsid w:val="0008217B"/>
    <w:rsid w:val="00097C11"/>
    <w:rsid w:val="000A5148"/>
    <w:rsid w:val="000B7460"/>
    <w:rsid w:val="000C3539"/>
    <w:rsid w:val="000D2AB8"/>
    <w:rsid w:val="000E3AEE"/>
    <w:rsid w:val="000F48AB"/>
    <w:rsid w:val="000F5B53"/>
    <w:rsid w:val="0010550C"/>
    <w:rsid w:val="00120EAD"/>
    <w:rsid w:val="001215B8"/>
    <w:rsid w:val="00142B13"/>
    <w:rsid w:val="00177BBC"/>
    <w:rsid w:val="00180A8C"/>
    <w:rsid w:val="00183C4E"/>
    <w:rsid w:val="001852A7"/>
    <w:rsid w:val="001874DD"/>
    <w:rsid w:val="00192F27"/>
    <w:rsid w:val="00195DBB"/>
    <w:rsid w:val="001A0B7E"/>
    <w:rsid w:val="001A2AD5"/>
    <w:rsid w:val="001A3AC6"/>
    <w:rsid w:val="001A78E1"/>
    <w:rsid w:val="001D11C5"/>
    <w:rsid w:val="001D3058"/>
    <w:rsid w:val="001E336D"/>
    <w:rsid w:val="001F6A09"/>
    <w:rsid w:val="00204EA4"/>
    <w:rsid w:val="0021546E"/>
    <w:rsid w:val="002212EB"/>
    <w:rsid w:val="00225610"/>
    <w:rsid w:val="00225B4B"/>
    <w:rsid w:val="00236E90"/>
    <w:rsid w:val="00246191"/>
    <w:rsid w:val="00253A8C"/>
    <w:rsid w:val="00260684"/>
    <w:rsid w:val="00262893"/>
    <w:rsid w:val="002637A9"/>
    <w:rsid w:val="0026764D"/>
    <w:rsid w:val="002710F3"/>
    <w:rsid w:val="00285002"/>
    <w:rsid w:val="00287991"/>
    <w:rsid w:val="002976F3"/>
    <w:rsid w:val="002B1B4C"/>
    <w:rsid w:val="002B70D4"/>
    <w:rsid w:val="002D663F"/>
    <w:rsid w:val="002E111C"/>
    <w:rsid w:val="002E2CF7"/>
    <w:rsid w:val="002F1DF1"/>
    <w:rsid w:val="0031048A"/>
    <w:rsid w:val="00325C70"/>
    <w:rsid w:val="0033065A"/>
    <w:rsid w:val="003321C1"/>
    <w:rsid w:val="00337DF5"/>
    <w:rsid w:val="00342DF8"/>
    <w:rsid w:val="00353230"/>
    <w:rsid w:val="003557B8"/>
    <w:rsid w:val="00372243"/>
    <w:rsid w:val="00375B18"/>
    <w:rsid w:val="0037729C"/>
    <w:rsid w:val="00390F40"/>
    <w:rsid w:val="00394415"/>
    <w:rsid w:val="003C1184"/>
    <w:rsid w:val="003C1958"/>
    <w:rsid w:val="003D656F"/>
    <w:rsid w:val="003E2E32"/>
    <w:rsid w:val="003E3FC0"/>
    <w:rsid w:val="003E5ABF"/>
    <w:rsid w:val="00404FEA"/>
    <w:rsid w:val="00405484"/>
    <w:rsid w:val="00410F54"/>
    <w:rsid w:val="00413924"/>
    <w:rsid w:val="00416E2E"/>
    <w:rsid w:val="00425EA8"/>
    <w:rsid w:val="0043779A"/>
    <w:rsid w:val="0044229A"/>
    <w:rsid w:val="00456ADD"/>
    <w:rsid w:val="004707AA"/>
    <w:rsid w:val="00482603"/>
    <w:rsid w:val="0048670C"/>
    <w:rsid w:val="00494816"/>
    <w:rsid w:val="004964FC"/>
    <w:rsid w:val="004B275A"/>
    <w:rsid w:val="004C7C5A"/>
    <w:rsid w:val="004E17AD"/>
    <w:rsid w:val="00505401"/>
    <w:rsid w:val="00506FAC"/>
    <w:rsid w:val="00512876"/>
    <w:rsid w:val="0052498A"/>
    <w:rsid w:val="00533984"/>
    <w:rsid w:val="005362BB"/>
    <w:rsid w:val="005377E0"/>
    <w:rsid w:val="005408AE"/>
    <w:rsid w:val="00564361"/>
    <w:rsid w:val="00566A39"/>
    <w:rsid w:val="00577A1B"/>
    <w:rsid w:val="00583A4F"/>
    <w:rsid w:val="00583E5E"/>
    <w:rsid w:val="0058748D"/>
    <w:rsid w:val="005979F2"/>
    <w:rsid w:val="005A3707"/>
    <w:rsid w:val="005C1503"/>
    <w:rsid w:val="005D3580"/>
    <w:rsid w:val="005E7D79"/>
    <w:rsid w:val="005F5830"/>
    <w:rsid w:val="005F5CAB"/>
    <w:rsid w:val="005F5DC3"/>
    <w:rsid w:val="0060176C"/>
    <w:rsid w:val="006052F0"/>
    <w:rsid w:val="0060541B"/>
    <w:rsid w:val="00626ADD"/>
    <w:rsid w:val="00627C96"/>
    <w:rsid w:val="006304F1"/>
    <w:rsid w:val="006464EA"/>
    <w:rsid w:val="00655FE2"/>
    <w:rsid w:val="00676F1A"/>
    <w:rsid w:val="00687F1E"/>
    <w:rsid w:val="00694158"/>
    <w:rsid w:val="00694B6F"/>
    <w:rsid w:val="006A2900"/>
    <w:rsid w:val="006A3413"/>
    <w:rsid w:val="006C1238"/>
    <w:rsid w:val="006C1BAC"/>
    <w:rsid w:val="006C4032"/>
    <w:rsid w:val="006F1B80"/>
    <w:rsid w:val="00713189"/>
    <w:rsid w:val="007171E2"/>
    <w:rsid w:val="00730A5B"/>
    <w:rsid w:val="00730FFD"/>
    <w:rsid w:val="00761F16"/>
    <w:rsid w:val="00775E0B"/>
    <w:rsid w:val="00783B03"/>
    <w:rsid w:val="00791E2C"/>
    <w:rsid w:val="0079298E"/>
    <w:rsid w:val="007B3E04"/>
    <w:rsid w:val="007B5660"/>
    <w:rsid w:val="007B5979"/>
    <w:rsid w:val="007C3DBA"/>
    <w:rsid w:val="007C79D4"/>
    <w:rsid w:val="007D7EE9"/>
    <w:rsid w:val="007E1F11"/>
    <w:rsid w:val="007F4588"/>
    <w:rsid w:val="007F59DA"/>
    <w:rsid w:val="008104A8"/>
    <w:rsid w:val="00815933"/>
    <w:rsid w:val="00830E5B"/>
    <w:rsid w:val="00836A2A"/>
    <w:rsid w:val="00844E18"/>
    <w:rsid w:val="00845F41"/>
    <w:rsid w:val="00846ADE"/>
    <w:rsid w:val="00851902"/>
    <w:rsid w:val="008520D5"/>
    <w:rsid w:val="00856B79"/>
    <w:rsid w:val="008637D1"/>
    <w:rsid w:val="008757C1"/>
    <w:rsid w:val="00881506"/>
    <w:rsid w:val="008A4865"/>
    <w:rsid w:val="008A7AC1"/>
    <w:rsid w:val="008C552B"/>
    <w:rsid w:val="008C72C7"/>
    <w:rsid w:val="008E7C14"/>
    <w:rsid w:val="008F2C90"/>
    <w:rsid w:val="008F60F8"/>
    <w:rsid w:val="00913303"/>
    <w:rsid w:val="0093021C"/>
    <w:rsid w:val="00933144"/>
    <w:rsid w:val="009411B6"/>
    <w:rsid w:val="00943FF9"/>
    <w:rsid w:val="00966160"/>
    <w:rsid w:val="00997704"/>
    <w:rsid w:val="009A01E6"/>
    <w:rsid w:val="009A4A06"/>
    <w:rsid w:val="009D2288"/>
    <w:rsid w:val="009D30C8"/>
    <w:rsid w:val="009D77A7"/>
    <w:rsid w:val="009F6B92"/>
    <w:rsid w:val="00A112C4"/>
    <w:rsid w:val="00A3027A"/>
    <w:rsid w:val="00A374ED"/>
    <w:rsid w:val="00A41E31"/>
    <w:rsid w:val="00A42289"/>
    <w:rsid w:val="00A436D6"/>
    <w:rsid w:val="00A43D52"/>
    <w:rsid w:val="00A52076"/>
    <w:rsid w:val="00A560D8"/>
    <w:rsid w:val="00A61D54"/>
    <w:rsid w:val="00A626AA"/>
    <w:rsid w:val="00A62A09"/>
    <w:rsid w:val="00A75861"/>
    <w:rsid w:val="00A808DE"/>
    <w:rsid w:val="00A819A8"/>
    <w:rsid w:val="00A82F24"/>
    <w:rsid w:val="00A8613E"/>
    <w:rsid w:val="00A867FE"/>
    <w:rsid w:val="00A90A11"/>
    <w:rsid w:val="00A94E7B"/>
    <w:rsid w:val="00A96198"/>
    <w:rsid w:val="00AA0308"/>
    <w:rsid w:val="00AB3F4F"/>
    <w:rsid w:val="00AB4889"/>
    <w:rsid w:val="00AC01E0"/>
    <w:rsid w:val="00AD356A"/>
    <w:rsid w:val="00AD4787"/>
    <w:rsid w:val="00AD4D5B"/>
    <w:rsid w:val="00AD79E0"/>
    <w:rsid w:val="00AD7D31"/>
    <w:rsid w:val="00AE5D68"/>
    <w:rsid w:val="00AF1128"/>
    <w:rsid w:val="00AF245F"/>
    <w:rsid w:val="00AF434B"/>
    <w:rsid w:val="00B30D1E"/>
    <w:rsid w:val="00B418CC"/>
    <w:rsid w:val="00B43642"/>
    <w:rsid w:val="00B53897"/>
    <w:rsid w:val="00B562E0"/>
    <w:rsid w:val="00B74332"/>
    <w:rsid w:val="00B83159"/>
    <w:rsid w:val="00B90143"/>
    <w:rsid w:val="00BA282F"/>
    <w:rsid w:val="00BA7B63"/>
    <w:rsid w:val="00BD3C37"/>
    <w:rsid w:val="00BD5377"/>
    <w:rsid w:val="00BD552C"/>
    <w:rsid w:val="00C00637"/>
    <w:rsid w:val="00C0464B"/>
    <w:rsid w:val="00C05277"/>
    <w:rsid w:val="00C05D21"/>
    <w:rsid w:val="00C14672"/>
    <w:rsid w:val="00C155D9"/>
    <w:rsid w:val="00C27B7C"/>
    <w:rsid w:val="00C35B4D"/>
    <w:rsid w:val="00C37501"/>
    <w:rsid w:val="00C47403"/>
    <w:rsid w:val="00C47911"/>
    <w:rsid w:val="00C7575C"/>
    <w:rsid w:val="00C81538"/>
    <w:rsid w:val="00CA4036"/>
    <w:rsid w:val="00CD6A2D"/>
    <w:rsid w:val="00CE7235"/>
    <w:rsid w:val="00CF003F"/>
    <w:rsid w:val="00CF1850"/>
    <w:rsid w:val="00CF2559"/>
    <w:rsid w:val="00CF39BB"/>
    <w:rsid w:val="00CF4FA7"/>
    <w:rsid w:val="00CF50EB"/>
    <w:rsid w:val="00D43F60"/>
    <w:rsid w:val="00D50315"/>
    <w:rsid w:val="00D54399"/>
    <w:rsid w:val="00D60B1B"/>
    <w:rsid w:val="00D66460"/>
    <w:rsid w:val="00D76039"/>
    <w:rsid w:val="00D85E0D"/>
    <w:rsid w:val="00D87B34"/>
    <w:rsid w:val="00DA0B71"/>
    <w:rsid w:val="00DA2DD5"/>
    <w:rsid w:val="00DA2EE4"/>
    <w:rsid w:val="00DB15EC"/>
    <w:rsid w:val="00DB4651"/>
    <w:rsid w:val="00DC0033"/>
    <w:rsid w:val="00DC3AA0"/>
    <w:rsid w:val="00DD34AD"/>
    <w:rsid w:val="00DD3E0D"/>
    <w:rsid w:val="00DD5E12"/>
    <w:rsid w:val="00DD734E"/>
    <w:rsid w:val="00DE350C"/>
    <w:rsid w:val="00E05D39"/>
    <w:rsid w:val="00E148C2"/>
    <w:rsid w:val="00E15B76"/>
    <w:rsid w:val="00E42FA1"/>
    <w:rsid w:val="00E45DB4"/>
    <w:rsid w:val="00E54730"/>
    <w:rsid w:val="00E66AAD"/>
    <w:rsid w:val="00E66C95"/>
    <w:rsid w:val="00E67609"/>
    <w:rsid w:val="00E83347"/>
    <w:rsid w:val="00E94D2A"/>
    <w:rsid w:val="00E96CF7"/>
    <w:rsid w:val="00EA01D3"/>
    <w:rsid w:val="00EA1ED6"/>
    <w:rsid w:val="00EC1D14"/>
    <w:rsid w:val="00EF23D7"/>
    <w:rsid w:val="00EF5880"/>
    <w:rsid w:val="00EF5BEC"/>
    <w:rsid w:val="00F1130B"/>
    <w:rsid w:val="00F36981"/>
    <w:rsid w:val="00F41832"/>
    <w:rsid w:val="00F41BA6"/>
    <w:rsid w:val="00F46B2D"/>
    <w:rsid w:val="00F47CE1"/>
    <w:rsid w:val="00F54DAF"/>
    <w:rsid w:val="00F61156"/>
    <w:rsid w:val="00F75F7B"/>
    <w:rsid w:val="00F87A38"/>
    <w:rsid w:val="00F9391D"/>
    <w:rsid w:val="00FA61BC"/>
    <w:rsid w:val="00FB1619"/>
    <w:rsid w:val="00FB4DDD"/>
    <w:rsid w:val="00FC57E5"/>
    <w:rsid w:val="00FE48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lang w:val="uk-UA" w:eastAsia="uk-UA"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uiPriority="0" w:qFormat="1"/>
    <w:lsdException w:name="heading 8" w:uiPriority="0" w:qFormat="1"/>
    <w:lsdException w:name="heading 9"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locked="1"/>
    <w:lsdException w:name="footnote text" w:locked="1"/>
    <w:lsdException w:name="annotation text" w:locked="1"/>
    <w:lsdException w:name="header" w:locked="1"/>
    <w:lsdException w:name="footer" w:locked="1"/>
    <w:lsdException w:name="index heading" w:locked="1"/>
    <w:lsdException w:name="caption" w:uiPriority="0"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semiHidden="0" w:uiPriority="0" w:unhideWhenUsed="0"/>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semiHidden="0" w:uiPriority="0" w:unhideWhenUsed="0" w:qFormat="1"/>
    <w:lsdException w:name="Emphasis" w:semiHidden="0" w:uiPriority="0" w:unhideWhenUsed="0"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semiHidden="0" w:uiPriority="0" w:unhideWhenUsed="0"/>
    <w:lsdException w:name="Table Theme" w:locked="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Pr>
      <w:sz w:val="24"/>
      <w:szCs w:val="24"/>
      <w:lang w:val="en-US" w:eastAsia="en-US"/>
    </w:rPr>
  </w:style>
  <w:style w:type="paragraph" w:styleId="1">
    <w:name w:val="heading 1"/>
    <w:basedOn w:val="a"/>
    <w:link w:val="10"/>
    <w:uiPriority w:val="99"/>
    <w:qFormat/>
    <w:rsid w:val="00844E18"/>
    <w:pPr>
      <w:spacing w:before="100" w:beforeAutospacing="1" w:after="100" w:afterAutospacing="1"/>
      <w:outlineLvl w:val="0"/>
    </w:pPr>
    <w:rPr>
      <w:rFonts w:ascii="Times" w:hAnsi="Times" w:cs="Times"/>
      <w:b/>
      <w:bCs/>
      <w:kern w:val="36"/>
      <w:sz w:val="48"/>
      <w:szCs w:val="48"/>
    </w:rPr>
  </w:style>
  <w:style w:type="paragraph" w:styleId="2">
    <w:name w:val="heading 2"/>
    <w:basedOn w:val="a"/>
    <w:next w:val="a"/>
    <w:link w:val="20"/>
    <w:uiPriority w:val="99"/>
    <w:qFormat/>
    <w:rsid w:val="00577A1B"/>
    <w:pPr>
      <w:keepNext/>
      <w:keepLines/>
      <w:spacing w:before="40"/>
      <w:outlineLvl w:val="1"/>
    </w:pPr>
    <w:rPr>
      <w:rFonts w:ascii="Calibri" w:eastAsia="MS Gothic" w:hAnsi="Calibri" w:cs="Calibri"/>
      <w:color w:val="365F91"/>
      <w:sz w:val="26"/>
      <w:szCs w:val="26"/>
    </w:rPr>
  </w:style>
  <w:style w:type="paragraph" w:styleId="3">
    <w:name w:val="heading 3"/>
    <w:basedOn w:val="a"/>
    <w:next w:val="a"/>
    <w:link w:val="30"/>
    <w:uiPriority w:val="99"/>
    <w:qFormat/>
    <w:rsid w:val="00577A1B"/>
    <w:pPr>
      <w:keepNext/>
      <w:keepLines/>
      <w:spacing w:before="40"/>
      <w:outlineLvl w:val="2"/>
    </w:pPr>
    <w:rPr>
      <w:rFonts w:ascii="Calibri" w:eastAsia="MS Gothic" w:hAnsi="Calibri" w:cs="Calibri"/>
      <w:color w:val="243F60"/>
    </w:rPr>
  </w:style>
  <w:style w:type="paragraph" w:styleId="4">
    <w:name w:val="heading 4"/>
    <w:basedOn w:val="a"/>
    <w:next w:val="a"/>
    <w:link w:val="40"/>
    <w:uiPriority w:val="99"/>
    <w:qFormat/>
    <w:rsid w:val="00577A1B"/>
    <w:pPr>
      <w:keepNext/>
      <w:keepLines/>
      <w:spacing w:before="40"/>
      <w:outlineLvl w:val="3"/>
    </w:pPr>
    <w:rPr>
      <w:rFonts w:ascii="Calibri" w:eastAsia="MS Gothic" w:hAnsi="Calibri" w:cs="Calibri"/>
      <w:i/>
      <w:iCs/>
      <w:color w:val="365F91"/>
    </w:rPr>
  </w:style>
  <w:style w:type="paragraph" w:styleId="5">
    <w:name w:val="heading 5"/>
    <w:basedOn w:val="a"/>
    <w:next w:val="a"/>
    <w:link w:val="50"/>
    <w:uiPriority w:val="99"/>
    <w:qFormat/>
    <w:rsid w:val="00577A1B"/>
    <w:pPr>
      <w:keepNext/>
      <w:keepLines/>
      <w:spacing w:before="40"/>
      <w:outlineLvl w:val="4"/>
    </w:pPr>
    <w:rPr>
      <w:rFonts w:ascii="Calibri" w:eastAsia="MS Gothic" w:hAnsi="Calibri" w:cs="Calibri"/>
      <w:color w:val="365F91"/>
    </w:rPr>
  </w:style>
  <w:style w:type="paragraph" w:styleId="6">
    <w:name w:val="heading 6"/>
    <w:basedOn w:val="a"/>
    <w:next w:val="a"/>
    <w:link w:val="60"/>
    <w:uiPriority w:val="99"/>
    <w:qFormat/>
    <w:rsid w:val="00577A1B"/>
    <w:pPr>
      <w:keepNext/>
      <w:keepLines/>
      <w:spacing w:before="40"/>
      <w:outlineLvl w:val="5"/>
    </w:pPr>
    <w:rPr>
      <w:rFonts w:ascii="Calibri" w:eastAsia="MS Gothic" w:hAnsi="Calibri" w:cs="Calibri"/>
      <w:color w:val="243F6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844E18"/>
    <w:rPr>
      <w:rFonts w:ascii="Times" w:hAnsi="Times" w:cs="Times"/>
      <w:b/>
      <w:bCs/>
      <w:kern w:val="36"/>
      <w:sz w:val="48"/>
      <w:szCs w:val="48"/>
      <w:lang w:val="x-none" w:eastAsia="en-US"/>
    </w:rPr>
  </w:style>
  <w:style w:type="character" w:customStyle="1" w:styleId="20">
    <w:name w:val="Заголовок 2 Знак"/>
    <w:link w:val="2"/>
    <w:uiPriority w:val="99"/>
    <w:semiHidden/>
    <w:locked/>
    <w:rsid w:val="00577A1B"/>
    <w:rPr>
      <w:rFonts w:ascii="Calibri" w:eastAsia="MS Gothic" w:hAnsi="Calibri" w:cs="Calibri"/>
      <w:color w:val="365F91"/>
      <w:sz w:val="26"/>
      <w:szCs w:val="26"/>
      <w:lang w:val="x-none" w:eastAsia="en-US"/>
    </w:rPr>
  </w:style>
  <w:style w:type="character" w:customStyle="1" w:styleId="30">
    <w:name w:val="Заголовок 3 Знак"/>
    <w:link w:val="3"/>
    <w:uiPriority w:val="99"/>
    <w:semiHidden/>
    <w:locked/>
    <w:rsid w:val="00577A1B"/>
    <w:rPr>
      <w:rFonts w:ascii="Calibri" w:eastAsia="MS Gothic" w:hAnsi="Calibri" w:cs="Calibri"/>
      <w:color w:val="243F60"/>
      <w:sz w:val="24"/>
      <w:szCs w:val="24"/>
      <w:lang w:val="x-none" w:eastAsia="en-US"/>
    </w:rPr>
  </w:style>
  <w:style w:type="character" w:customStyle="1" w:styleId="40">
    <w:name w:val="Заголовок 4 Знак"/>
    <w:link w:val="4"/>
    <w:uiPriority w:val="99"/>
    <w:semiHidden/>
    <w:locked/>
    <w:rsid w:val="00577A1B"/>
    <w:rPr>
      <w:rFonts w:ascii="Calibri" w:eastAsia="MS Gothic" w:hAnsi="Calibri" w:cs="Calibri"/>
      <w:i/>
      <w:iCs/>
      <w:color w:val="365F91"/>
      <w:sz w:val="24"/>
      <w:szCs w:val="24"/>
      <w:lang w:val="x-none" w:eastAsia="en-US"/>
    </w:rPr>
  </w:style>
  <w:style w:type="character" w:customStyle="1" w:styleId="50">
    <w:name w:val="Заголовок 5 Знак"/>
    <w:link w:val="5"/>
    <w:uiPriority w:val="99"/>
    <w:locked/>
    <w:rsid w:val="00577A1B"/>
    <w:rPr>
      <w:rFonts w:ascii="Calibri" w:eastAsia="MS Gothic" w:hAnsi="Calibri" w:cs="Calibri"/>
      <w:color w:val="365F91"/>
      <w:sz w:val="24"/>
      <w:szCs w:val="24"/>
      <w:lang w:val="x-none" w:eastAsia="en-US"/>
    </w:rPr>
  </w:style>
  <w:style w:type="character" w:customStyle="1" w:styleId="60">
    <w:name w:val="Заголовок 6 Знак"/>
    <w:link w:val="6"/>
    <w:uiPriority w:val="99"/>
    <w:semiHidden/>
    <w:locked/>
    <w:rsid w:val="00577A1B"/>
    <w:rPr>
      <w:rFonts w:ascii="Calibri" w:eastAsia="MS Gothic" w:hAnsi="Calibri" w:cs="Calibri"/>
      <w:color w:val="243F60"/>
      <w:sz w:val="24"/>
      <w:szCs w:val="24"/>
      <w:lang w:val="x-none" w:eastAsia="en-US"/>
    </w:rPr>
  </w:style>
  <w:style w:type="character" w:customStyle="1" w:styleId="apple-tab-span">
    <w:name w:val="apple-tab-span"/>
    <w:uiPriority w:val="99"/>
    <w:rsid w:val="00844E18"/>
    <w:rPr>
      <w:rFonts w:cs="Times New Roman"/>
    </w:rPr>
  </w:style>
  <w:style w:type="paragraph" w:styleId="a3">
    <w:name w:val="Normal (Web)"/>
    <w:basedOn w:val="a"/>
    <w:uiPriority w:val="99"/>
    <w:rsid w:val="00844E18"/>
    <w:pPr>
      <w:spacing w:before="100" w:beforeAutospacing="1" w:after="100" w:afterAutospacing="1"/>
    </w:pPr>
    <w:rPr>
      <w:rFonts w:ascii="Times" w:hAnsi="Times" w:cs="Times"/>
      <w:sz w:val="20"/>
      <w:szCs w:val="20"/>
    </w:rPr>
  </w:style>
  <w:style w:type="character" w:styleId="a4">
    <w:name w:val="Hyperlink"/>
    <w:uiPriority w:val="99"/>
    <w:rsid w:val="00844E18"/>
    <w:rPr>
      <w:rFonts w:cs="Times New Roman"/>
      <w:color w:val="0000FF"/>
      <w:u w:val="single"/>
    </w:rPr>
  </w:style>
  <w:style w:type="paragraph" w:styleId="a5">
    <w:name w:val="List Paragraph"/>
    <w:basedOn w:val="a"/>
    <w:uiPriority w:val="99"/>
    <w:qFormat/>
    <w:rsid w:val="00583E5E"/>
    <w:pPr>
      <w:ind w:left="720"/>
    </w:pPr>
  </w:style>
  <w:style w:type="character" w:customStyle="1" w:styleId="s1">
    <w:name w:val="s1"/>
    <w:uiPriority w:val="99"/>
    <w:rsid w:val="00933144"/>
  </w:style>
  <w:style w:type="table" w:styleId="a6">
    <w:name w:val="Table Grid"/>
    <w:basedOn w:val="a1"/>
    <w:uiPriority w:val="99"/>
    <w:rsid w:val="00BD552C"/>
    <w:rPr>
      <w:lang w:val="en-US" w:eastAsia="ja-JP"/>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Balloon Text"/>
    <w:basedOn w:val="a"/>
    <w:link w:val="a8"/>
    <w:uiPriority w:val="99"/>
    <w:semiHidden/>
    <w:rsid w:val="008F60F8"/>
    <w:rPr>
      <w:rFonts w:ascii="Segoe UI" w:hAnsi="Segoe UI" w:cs="Segoe UI"/>
      <w:sz w:val="18"/>
      <w:szCs w:val="18"/>
    </w:rPr>
  </w:style>
  <w:style w:type="character" w:customStyle="1" w:styleId="a8">
    <w:name w:val="Текст выноски Знак"/>
    <w:link w:val="a7"/>
    <w:uiPriority w:val="99"/>
    <w:semiHidden/>
    <w:locked/>
    <w:rsid w:val="008F60F8"/>
    <w:rPr>
      <w:rFonts w:ascii="Segoe UI" w:hAnsi="Segoe UI" w:cs="Segoe UI"/>
      <w:sz w:val="18"/>
      <w:szCs w:val="18"/>
      <w:lang w:val="x-none" w:eastAsia="en-US"/>
    </w:rPr>
  </w:style>
  <w:style w:type="character" w:styleId="a9">
    <w:name w:val="footnote reference"/>
    <w:uiPriority w:val="99"/>
    <w:semiHidden/>
    <w:rsid w:val="00142B13"/>
    <w:rPr>
      <w:rFonts w:cs="Times New Roman"/>
      <w:vertAlign w:val="superscript"/>
    </w:rPr>
  </w:style>
  <w:style w:type="paragraph" w:styleId="aa">
    <w:name w:val="footer"/>
    <w:basedOn w:val="a"/>
    <w:link w:val="ab"/>
    <w:uiPriority w:val="99"/>
    <w:rsid w:val="00CF2559"/>
    <w:pPr>
      <w:tabs>
        <w:tab w:val="center" w:pos="4680"/>
        <w:tab w:val="right" w:pos="9360"/>
      </w:tabs>
    </w:pPr>
  </w:style>
  <w:style w:type="character" w:customStyle="1" w:styleId="ab">
    <w:name w:val="Нижний колонтитул Знак"/>
    <w:link w:val="aa"/>
    <w:uiPriority w:val="99"/>
    <w:locked/>
    <w:rsid w:val="00CF2559"/>
    <w:rPr>
      <w:rFonts w:cs="Times New Roman"/>
      <w:sz w:val="24"/>
      <w:szCs w:val="24"/>
      <w:lang w:val="x-none" w:eastAsia="en-US"/>
    </w:rPr>
  </w:style>
  <w:style w:type="character" w:customStyle="1" w:styleId="ac">
    <w:name w:val="Текст сноски Знак"/>
    <w:link w:val="ad"/>
    <w:uiPriority w:val="99"/>
    <w:semiHidden/>
    <w:locked/>
    <w:rsid w:val="00142B13"/>
    <w:rPr>
      <w:rFonts w:cs="Times New Roman"/>
      <w:lang w:val="x-none" w:eastAsia="en-US"/>
    </w:rPr>
  </w:style>
  <w:style w:type="paragraph" w:styleId="ae">
    <w:name w:val="header"/>
    <w:basedOn w:val="a"/>
    <w:link w:val="af"/>
    <w:uiPriority w:val="99"/>
    <w:rsid w:val="00CF2559"/>
    <w:pPr>
      <w:tabs>
        <w:tab w:val="center" w:pos="4680"/>
        <w:tab w:val="right" w:pos="9360"/>
      </w:tabs>
    </w:pPr>
  </w:style>
  <w:style w:type="character" w:customStyle="1" w:styleId="af">
    <w:name w:val="Верхний колонтитул Знак"/>
    <w:link w:val="ae"/>
    <w:uiPriority w:val="99"/>
    <w:locked/>
    <w:rsid w:val="00CF2559"/>
    <w:rPr>
      <w:rFonts w:cs="Times New Roman"/>
      <w:sz w:val="24"/>
      <w:szCs w:val="24"/>
      <w:lang w:val="x-none" w:eastAsia="en-US"/>
    </w:rPr>
  </w:style>
  <w:style w:type="character" w:styleId="af0">
    <w:name w:val="FollowedHyperlink"/>
    <w:uiPriority w:val="99"/>
    <w:semiHidden/>
    <w:rsid w:val="008C552B"/>
    <w:rPr>
      <w:rFonts w:cs="Times New Roman"/>
      <w:color w:val="800080"/>
      <w:u w:val="single"/>
    </w:rPr>
  </w:style>
  <w:style w:type="paragraph" w:styleId="ad">
    <w:name w:val="footnote text"/>
    <w:basedOn w:val="a"/>
    <w:link w:val="ac"/>
    <w:uiPriority w:val="99"/>
    <w:semiHidden/>
    <w:rsid w:val="00142B13"/>
    <w:rPr>
      <w:sz w:val="20"/>
      <w:szCs w:val="20"/>
    </w:rPr>
  </w:style>
  <w:style w:type="character" w:customStyle="1" w:styleId="11">
    <w:name w:val="Текст сноски Знак1"/>
    <w:uiPriority w:val="99"/>
    <w:semiHidden/>
    <w:rPr>
      <w:sz w:val="20"/>
      <w:szCs w:val="20"/>
      <w:lang w:val="en-US" w:eastAsia="en-US"/>
    </w:rPr>
  </w:style>
  <w:style w:type="character" w:customStyle="1" w:styleId="13">
    <w:name w:val="Текст сноски Знак13"/>
    <w:uiPriority w:val="99"/>
    <w:semiHidden/>
    <w:rPr>
      <w:rFonts w:cs="Times New Roman"/>
      <w:sz w:val="20"/>
      <w:szCs w:val="20"/>
    </w:rPr>
  </w:style>
  <w:style w:type="character" w:customStyle="1" w:styleId="12">
    <w:name w:val="Текст сноски Знак12"/>
    <w:uiPriority w:val="99"/>
    <w:semiHidden/>
    <w:rPr>
      <w:rFonts w:cs="Times New Roman"/>
      <w:sz w:val="20"/>
      <w:szCs w:val="20"/>
      <w:lang w:val="en-US" w:eastAsia="en-US"/>
    </w:rPr>
  </w:style>
  <w:style w:type="character" w:customStyle="1" w:styleId="110">
    <w:name w:val="Текст сноски Знак11"/>
    <w:uiPriority w:val="99"/>
    <w:semiHidden/>
    <w:rPr>
      <w:rFonts w:cs="Times New Roman"/>
      <w:sz w:val="20"/>
      <w:szCs w:val="20"/>
    </w:rPr>
  </w:style>
  <w:style w:type="character" w:customStyle="1" w:styleId="UnresolvedMention">
    <w:name w:val="Unresolved Mention"/>
    <w:uiPriority w:val="99"/>
    <w:semiHidden/>
    <w:rsid w:val="0001785D"/>
    <w:rPr>
      <w:rFonts w:cs="Times New Roman"/>
      <w:color w:val="auto"/>
      <w:shd w:val="clear" w:color="auto" w:fill="auto"/>
    </w:rPr>
  </w:style>
  <w:style w:type="character" w:styleId="af1">
    <w:name w:val="Strong"/>
    <w:uiPriority w:val="99"/>
    <w:qFormat/>
    <w:rsid w:val="005E7D79"/>
    <w:rPr>
      <w:rFonts w:cs="Times New Roman"/>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uk-UA" w:eastAsia="uk-UA"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uiPriority="0" w:qFormat="1"/>
    <w:lsdException w:name="heading 8" w:uiPriority="0" w:qFormat="1"/>
    <w:lsdException w:name="heading 9"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locked="1"/>
    <w:lsdException w:name="footnote text" w:locked="1"/>
    <w:lsdException w:name="annotation text" w:locked="1"/>
    <w:lsdException w:name="header" w:locked="1"/>
    <w:lsdException w:name="footer" w:locked="1"/>
    <w:lsdException w:name="index heading" w:locked="1"/>
    <w:lsdException w:name="caption" w:uiPriority="0"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semiHidden="0" w:uiPriority="0" w:unhideWhenUsed="0"/>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semiHidden="0" w:uiPriority="0" w:unhideWhenUsed="0" w:qFormat="1"/>
    <w:lsdException w:name="Emphasis" w:semiHidden="0" w:uiPriority="0" w:unhideWhenUsed="0"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semiHidden="0" w:uiPriority="0" w:unhideWhenUsed="0"/>
    <w:lsdException w:name="Table Theme" w:locked="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Pr>
      <w:sz w:val="24"/>
      <w:szCs w:val="24"/>
      <w:lang w:val="en-US" w:eastAsia="en-US"/>
    </w:rPr>
  </w:style>
  <w:style w:type="paragraph" w:styleId="1">
    <w:name w:val="heading 1"/>
    <w:basedOn w:val="a"/>
    <w:link w:val="10"/>
    <w:uiPriority w:val="99"/>
    <w:qFormat/>
    <w:rsid w:val="00844E18"/>
    <w:pPr>
      <w:spacing w:before="100" w:beforeAutospacing="1" w:after="100" w:afterAutospacing="1"/>
      <w:outlineLvl w:val="0"/>
    </w:pPr>
    <w:rPr>
      <w:rFonts w:ascii="Times" w:hAnsi="Times" w:cs="Times"/>
      <w:b/>
      <w:bCs/>
      <w:kern w:val="36"/>
      <w:sz w:val="48"/>
      <w:szCs w:val="48"/>
    </w:rPr>
  </w:style>
  <w:style w:type="paragraph" w:styleId="2">
    <w:name w:val="heading 2"/>
    <w:basedOn w:val="a"/>
    <w:next w:val="a"/>
    <w:link w:val="20"/>
    <w:uiPriority w:val="99"/>
    <w:qFormat/>
    <w:rsid w:val="00577A1B"/>
    <w:pPr>
      <w:keepNext/>
      <w:keepLines/>
      <w:spacing w:before="40"/>
      <w:outlineLvl w:val="1"/>
    </w:pPr>
    <w:rPr>
      <w:rFonts w:ascii="Calibri" w:eastAsia="MS Gothic" w:hAnsi="Calibri" w:cs="Calibri"/>
      <w:color w:val="365F91"/>
      <w:sz w:val="26"/>
      <w:szCs w:val="26"/>
    </w:rPr>
  </w:style>
  <w:style w:type="paragraph" w:styleId="3">
    <w:name w:val="heading 3"/>
    <w:basedOn w:val="a"/>
    <w:next w:val="a"/>
    <w:link w:val="30"/>
    <w:uiPriority w:val="99"/>
    <w:qFormat/>
    <w:rsid w:val="00577A1B"/>
    <w:pPr>
      <w:keepNext/>
      <w:keepLines/>
      <w:spacing w:before="40"/>
      <w:outlineLvl w:val="2"/>
    </w:pPr>
    <w:rPr>
      <w:rFonts w:ascii="Calibri" w:eastAsia="MS Gothic" w:hAnsi="Calibri" w:cs="Calibri"/>
      <w:color w:val="243F60"/>
    </w:rPr>
  </w:style>
  <w:style w:type="paragraph" w:styleId="4">
    <w:name w:val="heading 4"/>
    <w:basedOn w:val="a"/>
    <w:next w:val="a"/>
    <w:link w:val="40"/>
    <w:uiPriority w:val="99"/>
    <w:qFormat/>
    <w:rsid w:val="00577A1B"/>
    <w:pPr>
      <w:keepNext/>
      <w:keepLines/>
      <w:spacing w:before="40"/>
      <w:outlineLvl w:val="3"/>
    </w:pPr>
    <w:rPr>
      <w:rFonts w:ascii="Calibri" w:eastAsia="MS Gothic" w:hAnsi="Calibri" w:cs="Calibri"/>
      <w:i/>
      <w:iCs/>
      <w:color w:val="365F91"/>
    </w:rPr>
  </w:style>
  <w:style w:type="paragraph" w:styleId="5">
    <w:name w:val="heading 5"/>
    <w:basedOn w:val="a"/>
    <w:next w:val="a"/>
    <w:link w:val="50"/>
    <w:uiPriority w:val="99"/>
    <w:qFormat/>
    <w:rsid w:val="00577A1B"/>
    <w:pPr>
      <w:keepNext/>
      <w:keepLines/>
      <w:spacing w:before="40"/>
      <w:outlineLvl w:val="4"/>
    </w:pPr>
    <w:rPr>
      <w:rFonts w:ascii="Calibri" w:eastAsia="MS Gothic" w:hAnsi="Calibri" w:cs="Calibri"/>
      <w:color w:val="365F91"/>
    </w:rPr>
  </w:style>
  <w:style w:type="paragraph" w:styleId="6">
    <w:name w:val="heading 6"/>
    <w:basedOn w:val="a"/>
    <w:next w:val="a"/>
    <w:link w:val="60"/>
    <w:uiPriority w:val="99"/>
    <w:qFormat/>
    <w:rsid w:val="00577A1B"/>
    <w:pPr>
      <w:keepNext/>
      <w:keepLines/>
      <w:spacing w:before="40"/>
      <w:outlineLvl w:val="5"/>
    </w:pPr>
    <w:rPr>
      <w:rFonts w:ascii="Calibri" w:eastAsia="MS Gothic" w:hAnsi="Calibri" w:cs="Calibri"/>
      <w:color w:val="243F6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844E18"/>
    <w:rPr>
      <w:rFonts w:ascii="Times" w:hAnsi="Times" w:cs="Times"/>
      <w:b/>
      <w:bCs/>
      <w:kern w:val="36"/>
      <w:sz w:val="48"/>
      <w:szCs w:val="48"/>
      <w:lang w:val="x-none" w:eastAsia="en-US"/>
    </w:rPr>
  </w:style>
  <w:style w:type="character" w:customStyle="1" w:styleId="20">
    <w:name w:val="Заголовок 2 Знак"/>
    <w:link w:val="2"/>
    <w:uiPriority w:val="99"/>
    <w:semiHidden/>
    <w:locked/>
    <w:rsid w:val="00577A1B"/>
    <w:rPr>
      <w:rFonts w:ascii="Calibri" w:eastAsia="MS Gothic" w:hAnsi="Calibri" w:cs="Calibri"/>
      <w:color w:val="365F91"/>
      <w:sz w:val="26"/>
      <w:szCs w:val="26"/>
      <w:lang w:val="x-none" w:eastAsia="en-US"/>
    </w:rPr>
  </w:style>
  <w:style w:type="character" w:customStyle="1" w:styleId="30">
    <w:name w:val="Заголовок 3 Знак"/>
    <w:link w:val="3"/>
    <w:uiPriority w:val="99"/>
    <w:semiHidden/>
    <w:locked/>
    <w:rsid w:val="00577A1B"/>
    <w:rPr>
      <w:rFonts w:ascii="Calibri" w:eastAsia="MS Gothic" w:hAnsi="Calibri" w:cs="Calibri"/>
      <w:color w:val="243F60"/>
      <w:sz w:val="24"/>
      <w:szCs w:val="24"/>
      <w:lang w:val="x-none" w:eastAsia="en-US"/>
    </w:rPr>
  </w:style>
  <w:style w:type="character" w:customStyle="1" w:styleId="40">
    <w:name w:val="Заголовок 4 Знак"/>
    <w:link w:val="4"/>
    <w:uiPriority w:val="99"/>
    <w:semiHidden/>
    <w:locked/>
    <w:rsid w:val="00577A1B"/>
    <w:rPr>
      <w:rFonts w:ascii="Calibri" w:eastAsia="MS Gothic" w:hAnsi="Calibri" w:cs="Calibri"/>
      <w:i/>
      <w:iCs/>
      <w:color w:val="365F91"/>
      <w:sz w:val="24"/>
      <w:szCs w:val="24"/>
      <w:lang w:val="x-none" w:eastAsia="en-US"/>
    </w:rPr>
  </w:style>
  <w:style w:type="character" w:customStyle="1" w:styleId="50">
    <w:name w:val="Заголовок 5 Знак"/>
    <w:link w:val="5"/>
    <w:uiPriority w:val="99"/>
    <w:locked/>
    <w:rsid w:val="00577A1B"/>
    <w:rPr>
      <w:rFonts w:ascii="Calibri" w:eastAsia="MS Gothic" w:hAnsi="Calibri" w:cs="Calibri"/>
      <w:color w:val="365F91"/>
      <w:sz w:val="24"/>
      <w:szCs w:val="24"/>
      <w:lang w:val="x-none" w:eastAsia="en-US"/>
    </w:rPr>
  </w:style>
  <w:style w:type="character" w:customStyle="1" w:styleId="60">
    <w:name w:val="Заголовок 6 Знак"/>
    <w:link w:val="6"/>
    <w:uiPriority w:val="99"/>
    <w:semiHidden/>
    <w:locked/>
    <w:rsid w:val="00577A1B"/>
    <w:rPr>
      <w:rFonts w:ascii="Calibri" w:eastAsia="MS Gothic" w:hAnsi="Calibri" w:cs="Calibri"/>
      <w:color w:val="243F60"/>
      <w:sz w:val="24"/>
      <w:szCs w:val="24"/>
      <w:lang w:val="x-none" w:eastAsia="en-US"/>
    </w:rPr>
  </w:style>
  <w:style w:type="character" w:customStyle="1" w:styleId="apple-tab-span">
    <w:name w:val="apple-tab-span"/>
    <w:uiPriority w:val="99"/>
    <w:rsid w:val="00844E18"/>
    <w:rPr>
      <w:rFonts w:cs="Times New Roman"/>
    </w:rPr>
  </w:style>
  <w:style w:type="paragraph" w:styleId="a3">
    <w:name w:val="Normal (Web)"/>
    <w:basedOn w:val="a"/>
    <w:uiPriority w:val="99"/>
    <w:rsid w:val="00844E18"/>
    <w:pPr>
      <w:spacing w:before="100" w:beforeAutospacing="1" w:after="100" w:afterAutospacing="1"/>
    </w:pPr>
    <w:rPr>
      <w:rFonts w:ascii="Times" w:hAnsi="Times" w:cs="Times"/>
      <w:sz w:val="20"/>
      <w:szCs w:val="20"/>
    </w:rPr>
  </w:style>
  <w:style w:type="character" w:styleId="a4">
    <w:name w:val="Hyperlink"/>
    <w:uiPriority w:val="99"/>
    <w:rsid w:val="00844E18"/>
    <w:rPr>
      <w:rFonts w:cs="Times New Roman"/>
      <w:color w:val="0000FF"/>
      <w:u w:val="single"/>
    </w:rPr>
  </w:style>
  <w:style w:type="paragraph" w:styleId="a5">
    <w:name w:val="List Paragraph"/>
    <w:basedOn w:val="a"/>
    <w:uiPriority w:val="99"/>
    <w:qFormat/>
    <w:rsid w:val="00583E5E"/>
    <w:pPr>
      <w:ind w:left="720"/>
    </w:pPr>
  </w:style>
  <w:style w:type="character" w:customStyle="1" w:styleId="s1">
    <w:name w:val="s1"/>
    <w:uiPriority w:val="99"/>
    <w:rsid w:val="00933144"/>
  </w:style>
  <w:style w:type="table" w:styleId="a6">
    <w:name w:val="Table Grid"/>
    <w:basedOn w:val="a1"/>
    <w:uiPriority w:val="99"/>
    <w:rsid w:val="00BD552C"/>
    <w:rPr>
      <w:lang w:val="en-US" w:eastAsia="ja-JP"/>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Balloon Text"/>
    <w:basedOn w:val="a"/>
    <w:link w:val="a8"/>
    <w:uiPriority w:val="99"/>
    <w:semiHidden/>
    <w:rsid w:val="008F60F8"/>
    <w:rPr>
      <w:rFonts w:ascii="Segoe UI" w:hAnsi="Segoe UI" w:cs="Segoe UI"/>
      <w:sz w:val="18"/>
      <w:szCs w:val="18"/>
    </w:rPr>
  </w:style>
  <w:style w:type="character" w:customStyle="1" w:styleId="a8">
    <w:name w:val="Текст выноски Знак"/>
    <w:link w:val="a7"/>
    <w:uiPriority w:val="99"/>
    <w:semiHidden/>
    <w:locked/>
    <w:rsid w:val="008F60F8"/>
    <w:rPr>
      <w:rFonts w:ascii="Segoe UI" w:hAnsi="Segoe UI" w:cs="Segoe UI"/>
      <w:sz w:val="18"/>
      <w:szCs w:val="18"/>
      <w:lang w:val="x-none" w:eastAsia="en-US"/>
    </w:rPr>
  </w:style>
  <w:style w:type="character" w:styleId="a9">
    <w:name w:val="footnote reference"/>
    <w:uiPriority w:val="99"/>
    <w:semiHidden/>
    <w:rsid w:val="00142B13"/>
    <w:rPr>
      <w:rFonts w:cs="Times New Roman"/>
      <w:vertAlign w:val="superscript"/>
    </w:rPr>
  </w:style>
  <w:style w:type="paragraph" w:styleId="aa">
    <w:name w:val="footer"/>
    <w:basedOn w:val="a"/>
    <w:link w:val="ab"/>
    <w:uiPriority w:val="99"/>
    <w:rsid w:val="00CF2559"/>
    <w:pPr>
      <w:tabs>
        <w:tab w:val="center" w:pos="4680"/>
        <w:tab w:val="right" w:pos="9360"/>
      </w:tabs>
    </w:pPr>
  </w:style>
  <w:style w:type="character" w:customStyle="1" w:styleId="ab">
    <w:name w:val="Нижний колонтитул Знак"/>
    <w:link w:val="aa"/>
    <w:uiPriority w:val="99"/>
    <w:locked/>
    <w:rsid w:val="00CF2559"/>
    <w:rPr>
      <w:rFonts w:cs="Times New Roman"/>
      <w:sz w:val="24"/>
      <w:szCs w:val="24"/>
      <w:lang w:val="x-none" w:eastAsia="en-US"/>
    </w:rPr>
  </w:style>
  <w:style w:type="character" w:customStyle="1" w:styleId="ac">
    <w:name w:val="Текст сноски Знак"/>
    <w:link w:val="ad"/>
    <w:uiPriority w:val="99"/>
    <w:semiHidden/>
    <w:locked/>
    <w:rsid w:val="00142B13"/>
    <w:rPr>
      <w:rFonts w:cs="Times New Roman"/>
      <w:lang w:val="x-none" w:eastAsia="en-US"/>
    </w:rPr>
  </w:style>
  <w:style w:type="paragraph" w:styleId="ae">
    <w:name w:val="header"/>
    <w:basedOn w:val="a"/>
    <w:link w:val="af"/>
    <w:uiPriority w:val="99"/>
    <w:rsid w:val="00CF2559"/>
    <w:pPr>
      <w:tabs>
        <w:tab w:val="center" w:pos="4680"/>
        <w:tab w:val="right" w:pos="9360"/>
      </w:tabs>
    </w:pPr>
  </w:style>
  <w:style w:type="character" w:customStyle="1" w:styleId="af">
    <w:name w:val="Верхний колонтитул Знак"/>
    <w:link w:val="ae"/>
    <w:uiPriority w:val="99"/>
    <w:locked/>
    <w:rsid w:val="00CF2559"/>
    <w:rPr>
      <w:rFonts w:cs="Times New Roman"/>
      <w:sz w:val="24"/>
      <w:szCs w:val="24"/>
      <w:lang w:val="x-none" w:eastAsia="en-US"/>
    </w:rPr>
  </w:style>
  <w:style w:type="character" w:styleId="af0">
    <w:name w:val="FollowedHyperlink"/>
    <w:uiPriority w:val="99"/>
    <w:semiHidden/>
    <w:rsid w:val="008C552B"/>
    <w:rPr>
      <w:rFonts w:cs="Times New Roman"/>
      <w:color w:val="800080"/>
      <w:u w:val="single"/>
    </w:rPr>
  </w:style>
  <w:style w:type="paragraph" w:styleId="ad">
    <w:name w:val="footnote text"/>
    <w:basedOn w:val="a"/>
    <w:link w:val="ac"/>
    <w:uiPriority w:val="99"/>
    <w:semiHidden/>
    <w:rsid w:val="00142B13"/>
    <w:rPr>
      <w:sz w:val="20"/>
      <w:szCs w:val="20"/>
    </w:rPr>
  </w:style>
  <w:style w:type="character" w:customStyle="1" w:styleId="11">
    <w:name w:val="Текст сноски Знак1"/>
    <w:uiPriority w:val="99"/>
    <w:semiHidden/>
    <w:rPr>
      <w:sz w:val="20"/>
      <w:szCs w:val="20"/>
      <w:lang w:val="en-US" w:eastAsia="en-US"/>
    </w:rPr>
  </w:style>
  <w:style w:type="character" w:customStyle="1" w:styleId="13">
    <w:name w:val="Текст сноски Знак13"/>
    <w:uiPriority w:val="99"/>
    <w:semiHidden/>
    <w:rPr>
      <w:rFonts w:cs="Times New Roman"/>
      <w:sz w:val="20"/>
      <w:szCs w:val="20"/>
    </w:rPr>
  </w:style>
  <w:style w:type="character" w:customStyle="1" w:styleId="12">
    <w:name w:val="Текст сноски Знак12"/>
    <w:uiPriority w:val="99"/>
    <w:semiHidden/>
    <w:rPr>
      <w:rFonts w:cs="Times New Roman"/>
      <w:sz w:val="20"/>
      <w:szCs w:val="20"/>
      <w:lang w:val="en-US" w:eastAsia="en-US"/>
    </w:rPr>
  </w:style>
  <w:style w:type="character" w:customStyle="1" w:styleId="110">
    <w:name w:val="Текст сноски Знак11"/>
    <w:uiPriority w:val="99"/>
    <w:semiHidden/>
    <w:rPr>
      <w:rFonts w:cs="Times New Roman"/>
      <w:sz w:val="20"/>
      <w:szCs w:val="20"/>
    </w:rPr>
  </w:style>
  <w:style w:type="character" w:customStyle="1" w:styleId="UnresolvedMention">
    <w:name w:val="Unresolved Mention"/>
    <w:uiPriority w:val="99"/>
    <w:semiHidden/>
    <w:rsid w:val="0001785D"/>
    <w:rPr>
      <w:rFonts w:cs="Times New Roman"/>
      <w:color w:val="auto"/>
      <w:shd w:val="clear" w:color="auto" w:fill="auto"/>
    </w:rPr>
  </w:style>
  <w:style w:type="character" w:styleId="af1">
    <w:name w:val="Strong"/>
    <w:uiPriority w:val="99"/>
    <w:qFormat/>
    <w:rsid w:val="005E7D79"/>
    <w:rPr>
      <w:rFonts w:cs="Times New Roman"/>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5892473">
      <w:bodyDiv w:val="1"/>
      <w:marLeft w:val="0"/>
      <w:marRight w:val="0"/>
      <w:marTop w:val="0"/>
      <w:marBottom w:val="0"/>
      <w:divBdr>
        <w:top w:val="none" w:sz="0" w:space="0" w:color="auto"/>
        <w:left w:val="none" w:sz="0" w:space="0" w:color="auto"/>
        <w:bottom w:val="none" w:sz="0" w:space="0" w:color="auto"/>
        <w:right w:val="none" w:sz="0" w:space="0" w:color="auto"/>
      </w:divBdr>
    </w:div>
    <w:div w:id="1571185206">
      <w:bodyDiv w:val="1"/>
      <w:marLeft w:val="0"/>
      <w:marRight w:val="0"/>
      <w:marTop w:val="0"/>
      <w:marBottom w:val="0"/>
      <w:divBdr>
        <w:top w:val="none" w:sz="0" w:space="0" w:color="auto"/>
        <w:left w:val="none" w:sz="0" w:space="0" w:color="auto"/>
        <w:bottom w:val="none" w:sz="0" w:space="0" w:color="auto"/>
        <w:right w:val="none" w:sz="0" w:space="0" w:color="auto"/>
      </w:divBdr>
    </w:div>
    <w:div w:id="1700282422">
      <w:bodyDiv w:val="1"/>
      <w:marLeft w:val="0"/>
      <w:marRight w:val="0"/>
      <w:marTop w:val="0"/>
      <w:marBottom w:val="0"/>
      <w:divBdr>
        <w:top w:val="none" w:sz="0" w:space="0" w:color="auto"/>
        <w:left w:val="none" w:sz="0" w:space="0" w:color="auto"/>
        <w:bottom w:val="none" w:sz="0" w:space="0" w:color="auto"/>
        <w:right w:val="none" w:sz="0" w:space="0" w:color="auto"/>
      </w:divBdr>
    </w:div>
    <w:div w:id="1936593413">
      <w:bodyDiv w:val="1"/>
      <w:marLeft w:val="0"/>
      <w:marRight w:val="0"/>
      <w:marTop w:val="0"/>
      <w:marBottom w:val="0"/>
      <w:divBdr>
        <w:top w:val="none" w:sz="0" w:space="0" w:color="auto"/>
        <w:left w:val="none" w:sz="0" w:space="0" w:color="auto"/>
        <w:bottom w:val="none" w:sz="0" w:space="0" w:color="auto"/>
        <w:right w:val="none" w:sz="0" w:space="0" w:color="auto"/>
      </w:divBdr>
    </w:div>
    <w:div w:id="2023629034">
      <w:marLeft w:val="0"/>
      <w:marRight w:val="0"/>
      <w:marTop w:val="0"/>
      <w:marBottom w:val="0"/>
      <w:divBdr>
        <w:top w:val="none" w:sz="0" w:space="0" w:color="auto"/>
        <w:left w:val="none" w:sz="0" w:space="0" w:color="auto"/>
        <w:bottom w:val="none" w:sz="0" w:space="0" w:color="auto"/>
        <w:right w:val="none" w:sz="0" w:space="0" w:color="auto"/>
      </w:divBdr>
    </w:div>
    <w:div w:id="2023629040">
      <w:marLeft w:val="0"/>
      <w:marRight w:val="0"/>
      <w:marTop w:val="0"/>
      <w:marBottom w:val="0"/>
      <w:divBdr>
        <w:top w:val="none" w:sz="0" w:space="0" w:color="auto"/>
        <w:left w:val="none" w:sz="0" w:space="0" w:color="auto"/>
        <w:bottom w:val="none" w:sz="0" w:space="0" w:color="auto"/>
        <w:right w:val="none" w:sz="0" w:space="0" w:color="auto"/>
      </w:divBdr>
      <w:divsChild>
        <w:div w:id="2023629035">
          <w:marLeft w:val="-115"/>
          <w:marRight w:val="0"/>
          <w:marTop w:val="0"/>
          <w:marBottom w:val="0"/>
          <w:divBdr>
            <w:top w:val="none" w:sz="0" w:space="0" w:color="auto"/>
            <w:left w:val="none" w:sz="0" w:space="0" w:color="auto"/>
            <w:bottom w:val="none" w:sz="0" w:space="0" w:color="auto"/>
            <w:right w:val="none" w:sz="0" w:space="0" w:color="auto"/>
          </w:divBdr>
        </w:div>
        <w:div w:id="2023629036">
          <w:marLeft w:val="-115"/>
          <w:marRight w:val="0"/>
          <w:marTop w:val="0"/>
          <w:marBottom w:val="0"/>
          <w:divBdr>
            <w:top w:val="none" w:sz="0" w:space="0" w:color="auto"/>
            <w:left w:val="none" w:sz="0" w:space="0" w:color="auto"/>
            <w:bottom w:val="none" w:sz="0" w:space="0" w:color="auto"/>
            <w:right w:val="none" w:sz="0" w:space="0" w:color="auto"/>
          </w:divBdr>
        </w:div>
        <w:div w:id="2023629037">
          <w:marLeft w:val="-115"/>
          <w:marRight w:val="0"/>
          <w:marTop w:val="0"/>
          <w:marBottom w:val="0"/>
          <w:divBdr>
            <w:top w:val="none" w:sz="0" w:space="0" w:color="auto"/>
            <w:left w:val="none" w:sz="0" w:space="0" w:color="auto"/>
            <w:bottom w:val="none" w:sz="0" w:space="0" w:color="auto"/>
            <w:right w:val="none" w:sz="0" w:space="0" w:color="auto"/>
          </w:divBdr>
        </w:div>
        <w:div w:id="2023629038">
          <w:marLeft w:val="-115"/>
          <w:marRight w:val="0"/>
          <w:marTop w:val="0"/>
          <w:marBottom w:val="0"/>
          <w:divBdr>
            <w:top w:val="none" w:sz="0" w:space="0" w:color="auto"/>
            <w:left w:val="none" w:sz="0" w:space="0" w:color="auto"/>
            <w:bottom w:val="none" w:sz="0" w:space="0" w:color="auto"/>
            <w:right w:val="none" w:sz="0" w:space="0" w:color="auto"/>
          </w:divBdr>
        </w:div>
        <w:div w:id="2023629039">
          <w:marLeft w:val="-115"/>
          <w:marRight w:val="0"/>
          <w:marTop w:val="0"/>
          <w:marBottom w:val="0"/>
          <w:divBdr>
            <w:top w:val="none" w:sz="0" w:space="0" w:color="auto"/>
            <w:left w:val="none" w:sz="0" w:space="0" w:color="auto"/>
            <w:bottom w:val="none" w:sz="0" w:space="0" w:color="auto"/>
            <w:right w:val="none" w:sz="0" w:space="0" w:color="auto"/>
          </w:divBdr>
        </w:div>
        <w:div w:id="2023629041">
          <w:marLeft w:val="-115"/>
          <w:marRight w:val="0"/>
          <w:marTop w:val="0"/>
          <w:marBottom w:val="0"/>
          <w:divBdr>
            <w:top w:val="none" w:sz="0" w:space="0" w:color="auto"/>
            <w:left w:val="none" w:sz="0" w:space="0" w:color="auto"/>
            <w:bottom w:val="none" w:sz="0" w:space="0" w:color="auto"/>
            <w:right w:val="none" w:sz="0" w:space="0" w:color="auto"/>
          </w:divBdr>
        </w:div>
        <w:div w:id="2023629042">
          <w:marLeft w:val="-115"/>
          <w:marRight w:val="0"/>
          <w:marTop w:val="0"/>
          <w:marBottom w:val="0"/>
          <w:divBdr>
            <w:top w:val="none" w:sz="0" w:space="0" w:color="auto"/>
            <w:left w:val="none" w:sz="0" w:space="0" w:color="auto"/>
            <w:bottom w:val="none" w:sz="0" w:space="0" w:color="auto"/>
            <w:right w:val="none" w:sz="0" w:space="0" w:color="auto"/>
          </w:divBdr>
        </w:div>
        <w:div w:id="2023629043">
          <w:marLeft w:val="-115"/>
          <w:marRight w:val="0"/>
          <w:marTop w:val="0"/>
          <w:marBottom w:val="0"/>
          <w:divBdr>
            <w:top w:val="none" w:sz="0" w:space="0" w:color="auto"/>
            <w:left w:val="none" w:sz="0" w:space="0" w:color="auto"/>
            <w:bottom w:val="none" w:sz="0" w:space="0" w:color="auto"/>
            <w:right w:val="none" w:sz="0" w:space="0" w:color="auto"/>
          </w:divBdr>
        </w:div>
        <w:div w:id="2023629045">
          <w:marLeft w:val="-115"/>
          <w:marRight w:val="0"/>
          <w:marTop w:val="0"/>
          <w:marBottom w:val="0"/>
          <w:divBdr>
            <w:top w:val="none" w:sz="0" w:space="0" w:color="auto"/>
            <w:left w:val="none" w:sz="0" w:space="0" w:color="auto"/>
            <w:bottom w:val="none" w:sz="0" w:space="0" w:color="auto"/>
            <w:right w:val="none" w:sz="0" w:space="0" w:color="auto"/>
          </w:divBdr>
        </w:div>
        <w:div w:id="2023629047">
          <w:marLeft w:val="-115"/>
          <w:marRight w:val="0"/>
          <w:marTop w:val="0"/>
          <w:marBottom w:val="0"/>
          <w:divBdr>
            <w:top w:val="none" w:sz="0" w:space="0" w:color="auto"/>
            <w:left w:val="none" w:sz="0" w:space="0" w:color="auto"/>
            <w:bottom w:val="none" w:sz="0" w:space="0" w:color="auto"/>
            <w:right w:val="none" w:sz="0" w:space="0" w:color="auto"/>
          </w:divBdr>
        </w:div>
        <w:div w:id="2023629048">
          <w:marLeft w:val="-115"/>
          <w:marRight w:val="0"/>
          <w:marTop w:val="0"/>
          <w:marBottom w:val="0"/>
          <w:divBdr>
            <w:top w:val="none" w:sz="0" w:space="0" w:color="auto"/>
            <w:left w:val="none" w:sz="0" w:space="0" w:color="auto"/>
            <w:bottom w:val="none" w:sz="0" w:space="0" w:color="auto"/>
            <w:right w:val="none" w:sz="0" w:space="0" w:color="auto"/>
          </w:divBdr>
        </w:div>
        <w:div w:id="2023629049">
          <w:marLeft w:val="-115"/>
          <w:marRight w:val="0"/>
          <w:marTop w:val="0"/>
          <w:marBottom w:val="0"/>
          <w:divBdr>
            <w:top w:val="none" w:sz="0" w:space="0" w:color="auto"/>
            <w:left w:val="none" w:sz="0" w:space="0" w:color="auto"/>
            <w:bottom w:val="none" w:sz="0" w:space="0" w:color="auto"/>
            <w:right w:val="none" w:sz="0" w:space="0" w:color="auto"/>
          </w:divBdr>
        </w:div>
        <w:div w:id="2023629051">
          <w:marLeft w:val="-115"/>
          <w:marRight w:val="0"/>
          <w:marTop w:val="0"/>
          <w:marBottom w:val="0"/>
          <w:divBdr>
            <w:top w:val="none" w:sz="0" w:space="0" w:color="auto"/>
            <w:left w:val="none" w:sz="0" w:space="0" w:color="auto"/>
            <w:bottom w:val="none" w:sz="0" w:space="0" w:color="auto"/>
            <w:right w:val="none" w:sz="0" w:space="0" w:color="auto"/>
          </w:divBdr>
        </w:div>
        <w:div w:id="2023629052">
          <w:marLeft w:val="-115"/>
          <w:marRight w:val="0"/>
          <w:marTop w:val="0"/>
          <w:marBottom w:val="0"/>
          <w:divBdr>
            <w:top w:val="none" w:sz="0" w:space="0" w:color="auto"/>
            <w:left w:val="none" w:sz="0" w:space="0" w:color="auto"/>
            <w:bottom w:val="none" w:sz="0" w:space="0" w:color="auto"/>
            <w:right w:val="none" w:sz="0" w:space="0" w:color="auto"/>
          </w:divBdr>
        </w:div>
        <w:div w:id="2023629053">
          <w:marLeft w:val="-115"/>
          <w:marRight w:val="0"/>
          <w:marTop w:val="0"/>
          <w:marBottom w:val="0"/>
          <w:divBdr>
            <w:top w:val="none" w:sz="0" w:space="0" w:color="auto"/>
            <w:left w:val="none" w:sz="0" w:space="0" w:color="auto"/>
            <w:bottom w:val="none" w:sz="0" w:space="0" w:color="auto"/>
            <w:right w:val="none" w:sz="0" w:space="0" w:color="auto"/>
          </w:divBdr>
        </w:div>
        <w:div w:id="2023629054">
          <w:marLeft w:val="-115"/>
          <w:marRight w:val="0"/>
          <w:marTop w:val="0"/>
          <w:marBottom w:val="0"/>
          <w:divBdr>
            <w:top w:val="none" w:sz="0" w:space="0" w:color="auto"/>
            <w:left w:val="none" w:sz="0" w:space="0" w:color="auto"/>
            <w:bottom w:val="none" w:sz="0" w:space="0" w:color="auto"/>
            <w:right w:val="none" w:sz="0" w:space="0" w:color="auto"/>
          </w:divBdr>
        </w:div>
        <w:div w:id="2023629055">
          <w:marLeft w:val="-115"/>
          <w:marRight w:val="0"/>
          <w:marTop w:val="0"/>
          <w:marBottom w:val="0"/>
          <w:divBdr>
            <w:top w:val="none" w:sz="0" w:space="0" w:color="auto"/>
            <w:left w:val="none" w:sz="0" w:space="0" w:color="auto"/>
            <w:bottom w:val="none" w:sz="0" w:space="0" w:color="auto"/>
            <w:right w:val="none" w:sz="0" w:space="0" w:color="auto"/>
          </w:divBdr>
        </w:div>
        <w:div w:id="2023629056">
          <w:marLeft w:val="-115"/>
          <w:marRight w:val="0"/>
          <w:marTop w:val="0"/>
          <w:marBottom w:val="0"/>
          <w:divBdr>
            <w:top w:val="none" w:sz="0" w:space="0" w:color="auto"/>
            <w:left w:val="none" w:sz="0" w:space="0" w:color="auto"/>
            <w:bottom w:val="none" w:sz="0" w:space="0" w:color="auto"/>
            <w:right w:val="none" w:sz="0" w:space="0" w:color="auto"/>
          </w:divBdr>
        </w:div>
        <w:div w:id="2023629057">
          <w:marLeft w:val="-115"/>
          <w:marRight w:val="0"/>
          <w:marTop w:val="0"/>
          <w:marBottom w:val="0"/>
          <w:divBdr>
            <w:top w:val="none" w:sz="0" w:space="0" w:color="auto"/>
            <w:left w:val="none" w:sz="0" w:space="0" w:color="auto"/>
            <w:bottom w:val="none" w:sz="0" w:space="0" w:color="auto"/>
            <w:right w:val="none" w:sz="0" w:space="0" w:color="auto"/>
          </w:divBdr>
        </w:div>
        <w:div w:id="2023629058">
          <w:marLeft w:val="-115"/>
          <w:marRight w:val="0"/>
          <w:marTop w:val="0"/>
          <w:marBottom w:val="0"/>
          <w:divBdr>
            <w:top w:val="none" w:sz="0" w:space="0" w:color="auto"/>
            <w:left w:val="none" w:sz="0" w:space="0" w:color="auto"/>
            <w:bottom w:val="none" w:sz="0" w:space="0" w:color="auto"/>
            <w:right w:val="none" w:sz="0" w:space="0" w:color="auto"/>
          </w:divBdr>
        </w:div>
        <w:div w:id="2023629059">
          <w:marLeft w:val="-115"/>
          <w:marRight w:val="0"/>
          <w:marTop w:val="0"/>
          <w:marBottom w:val="0"/>
          <w:divBdr>
            <w:top w:val="none" w:sz="0" w:space="0" w:color="auto"/>
            <w:left w:val="none" w:sz="0" w:space="0" w:color="auto"/>
            <w:bottom w:val="none" w:sz="0" w:space="0" w:color="auto"/>
            <w:right w:val="none" w:sz="0" w:space="0" w:color="auto"/>
          </w:divBdr>
        </w:div>
        <w:div w:id="2023629060">
          <w:marLeft w:val="-115"/>
          <w:marRight w:val="0"/>
          <w:marTop w:val="0"/>
          <w:marBottom w:val="0"/>
          <w:divBdr>
            <w:top w:val="none" w:sz="0" w:space="0" w:color="auto"/>
            <w:left w:val="none" w:sz="0" w:space="0" w:color="auto"/>
            <w:bottom w:val="none" w:sz="0" w:space="0" w:color="auto"/>
            <w:right w:val="none" w:sz="0" w:space="0" w:color="auto"/>
          </w:divBdr>
        </w:div>
        <w:div w:id="2023629061">
          <w:marLeft w:val="-115"/>
          <w:marRight w:val="0"/>
          <w:marTop w:val="0"/>
          <w:marBottom w:val="0"/>
          <w:divBdr>
            <w:top w:val="none" w:sz="0" w:space="0" w:color="auto"/>
            <w:left w:val="none" w:sz="0" w:space="0" w:color="auto"/>
            <w:bottom w:val="none" w:sz="0" w:space="0" w:color="auto"/>
            <w:right w:val="none" w:sz="0" w:space="0" w:color="auto"/>
          </w:divBdr>
        </w:div>
        <w:div w:id="2023629063">
          <w:marLeft w:val="-115"/>
          <w:marRight w:val="0"/>
          <w:marTop w:val="0"/>
          <w:marBottom w:val="0"/>
          <w:divBdr>
            <w:top w:val="none" w:sz="0" w:space="0" w:color="auto"/>
            <w:left w:val="none" w:sz="0" w:space="0" w:color="auto"/>
            <w:bottom w:val="none" w:sz="0" w:space="0" w:color="auto"/>
            <w:right w:val="none" w:sz="0" w:space="0" w:color="auto"/>
          </w:divBdr>
        </w:div>
        <w:div w:id="2023629064">
          <w:marLeft w:val="-115"/>
          <w:marRight w:val="0"/>
          <w:marTop w:val="0"/>
          <w:marBottom w:val="0"/>
          <w:divBdr>
            <w:top w:val="none" w:sz="0" w:space="0" w:color="auto"/>
            <w:left w:val="none" w:sz="0" w:space="0" w:color="auto"/>
            <w:bottom w:val="none" w:sz="0" w:space="0" w:color="auto"/>
            <w:right w:val="none" w:sz="0" w:space="0" w:color="auto"/>
          </w:divBdr>
        </w:div>
        <w:div w:id="2023629066">
          <w:marLeft w:val="-115"/>
          <w:marRight w:val="0"/>
          <w:marTop w:val="0"/>
          <w:marBottom w:val="0"/>
          <w:divBdr>
            <w:top w:val="none" w:sz="0" w:space="0" w:color="auto"/>
            <w:left w:val="none" w:sz="0" w:space="0" w:color="auto"/>
            <w:bottom w:val="none" w:sz="0" w:space="0" w:color="auto"/>
            <w:right w:val="none" w:sz="0" w:space="0" w:color="auto"/>
          </w:divBdr>
        </w:div>
        <w:div w:id="2023629067">
          <w:marLeft w:val="-115"/>
          <w:marRight w:val="0"/>
          <w:marTop w:val="0"/>
          <w:marBottom w:val="0"/>
          <w:divBdr>
            <w:top w:val="none" w:sz="0" w:space="0" w:color="auto"/>
            <w:left w:val="none" w:sz="0" w:space="0" w:color="auto"/>
            <w:bottom w:val="none" w:sz="0" w:space="0" w:color="auto"/>
            <w:right w:val="none" w:sz="0" w:space="0" w:color="auto"/>
          </w:divBdr>
        </w:div>
        <w:div w:id="2023629068">
          <w:marLeft w:val="-115"/>
          <w:marRight w:val="0"/>
          <w:marTop w:val="0"/>
          <w:marBottom w:val="0"/>
          <w:divBdr>
            <w:top w:val="none" w:sz="0" w:space="0" w:color="auto"/>
            <w:left w:val="none" w:sz="0" w:space="0" w:color="auto"/>
            <w:bottom w:val="none" w:sz="0" w:space="0" w:color="auto"/>
            <w:right w:val="none" w:sz="0" w:space="0" w:color="auto"/>
          </w:divBdr>
        </w:div>
        <w:div w:id="2023629069">
          <w:marLeft w:val="-115"/>
          <w:marRight w:val="0"/>
          <w:marTop w:val="0"/>
          <w:marBottom w:val="0"/>
          <w:divBdr>
            <w:top w:val="none" w:sz="0" w:space="0" w:color="auto"/>
            <w:left w:val="none" w:sz="0" w:space="0" w:color="auto"/>
            <w:bottom w:val="none" w:sz="0" w:space="0" w:color="auto"/>
            <w:right w:val="none" w:sz="0" w:space="0" w:color="auto"/>
          </w:divBdr>
        </w:div>
        <w:div w:id="2023629070">
          <w:marLeft w:val="-115"/>
          <w:marRight w:val="0"/>
          <w:marTop w:val="0"/>
          <w:marBottom w:val="0"/>
          <w:divBdr>
            <w:top w:val="none" w:sz="0" w:space="0" w:color="auto"/>
            <w:left w:val="none" w:sz="0" w:space="0" w:color="auto"/>
            <w:bottom w:val="none" w:sz="0" w:space="0" w:color="auto"/>
            <w:right w:val="none" w:sz="0" w:space="0" w:color="auto"/>
          </w:divBdr>
        </w:div>
        <w:div w:id="2023629071">
          <w:marLeft w:val="-115"/>
          <w:marRight w:val="0"/>
          <w:marTop w:val="0"/>
          <w:marBottom w:val="0"/>
          <w:divBdr>
            <w:top w:val="none" w:sz="0" w:space="0" w:color="auto"/>
            <w:left w:val="none" w:sz="0" w:space="0" w:color="auto"/>
            <w:bottom w:val="none" w:sz="0" w:space="0" w:color="auto"/>
            <w:right w:val="none" w:sz="0" w:space="0" w:color="auto"/>
          </w:divBdr>
        </w:div>
      </w:divsChild>
    </w:div>
    <w:div w:id="2023629044">
      <w:marLeft w:val="0"/>
      <w:marRight w:val="0"/>
      <w:marTop w:val="0"/>
      <w:marBottom w:val="0"/>
      <w:divBdr>
        <w:top w:val="none" w:sz="0" w:space="0" w:color="auto"/>
        <w:left w:val="none" w:sz="0" w:space="0" w:color="auto"/>
        <w:bottom w:val="none" w:sz="0" w:space="0" w:color="auto"/>
        <w:right w:val="none" w:sz="0" w:space="0" w:color="auto"/>
      </w:divBdr>
    </w:div>
    <w:div w:id="2023629046">
      <w:marLeft w:val="0"/>
      <w:marRight w:val="0"/>
      <w:marTop w:val="0"/>
      <w:marBottom w:val="0"/>
      <w:divBdr>
        <w:top w:val="none" w:sz="0" w:space="0" w:color="auto"/>
        <w:left w:val="none" w:sz="0" w:space="0" w:color="auto"/>
        <w:bottom w:val="none" w:sz="0" w:space="0" w:color="auto"/>
        <w:right w:val="none" w:sz="0" w:space="0" w:color="auto"/>
      </w:divBdr>
    </w:div>
    <w:div w:id="2023629050">
      <w:marLeft w:val="0"/>
      <w:marRight w:val="0"/>
      <w:marTop w:val="0"/>
      <w:marBottom w:val="0"/>
      <w:divBdr>
        <w:top w:val="none" w:sz="0" w:space="0" w:color="auto"/>
        <w:left w:val="none" w:sz="0" w:space="0" w:color="auto"/>
        <w:bottom w:val="none" w:sz="0" w:space="0" w:color="auto"/>
        <w:right w:val="none" w:sz="0" w:space="0" w:color="auto"/>
      </w:divBdr>
    </w:div>
    <w:div w:id="2023629062">
      <w:marLeft w:val="0"/>
      <w:marRight w:val="0"/>
      <w:marTop w:val="0"/>
      <w:marBottom w:val="0"/>
      <w:divBdr>
        <w:top w:val="none" w:sz="0" w:space="0" w:color="auto"/>
        <w:left w:val="none" w:sz="0" w:space="0" w:color="auto"/>
        <w:bottom w:val="none" w:sz="0" w:space="0" w:color="auto"/>
        <w:right w:val="none" w:sz="0" w:space="0" w:color="auto"/>
      </w:divBdr>
    </w:div>
    <w:div w:id="2023629065">
      <w:marLeft w:val="0"/>
      <w:marRight w:val="0"/>
      <w:marTop w:val="0"/>
      <w:marBottom w:val="0"/>
      <w:divBdr>
        <w:top w:val="none" w:sz="0" w:space="0" w:color="auto"/>
        <w:left w:val="none" w:sz="0" w:space="0" w:color="auto"/>
        <w:bottom w:val="none" w:sz="0" w:space="0" w:color="auto"/>
        <w:right w:val="none" w:sz="0" w:space="0" w:color="auto"/>
      </w:divBdr>
    </w:div>
    <w:div w:id="2023629072">
      <w:marLeft w:val="0"/>
      <w:marRight w:val="0"/>
      <w:marTop w:val="0"/>
      <w:marBottom w:val="0"/>
      <w:divBdr>
        <w:top w:val="none" w:sz="0" w:space="0" w:color="auto"/>
        <w:left w:val="none" w:sz="0" w:space="0" w:color="auto"/>
        <w:bottom w:val="none" w:sz="0" w:space="0" w:color="auto"/>
        <w:right w:val="none" w:sz="0" w:space="0" w:color="auto"/>
      </w:divBdr>
    </w:div>
    <w:div w:id="2023629073">
      <w:marLeft w:val="0"/>
      <w:marRight w:val="0"/>
      <w:marTop w:val="0"/>
      <w:marBottom w:val="0"/>
      <w:divBdr>
        <w:top w:val="none" w:sz="0" w:space="0" w:color="auto"/>
        <w:left w:val="none" w:sz="0" w:space="0" w:color="auto"/>
        <w:bottom w:val="none" w:sz="0" w:space="0" w:color="auto"/>
        <w:right w:val="none" w:sz="0" w:space="0" w:color="auto"/>
      </w:divBdr>
    </w:div>
    <w:div w:id="2023629074">
      <w:marLeft w:val="0"/>
      <w:marRight w:val="0"/>
      <w:marTop w:val="0"/>
      <w:marBottom w:val="0"/>
      <w:divBdr>
        <w:top w:val="none" w:sz="0" w:space="0" w:color="auto"/>
        <w:left w:val="none" w:sz="0" w:space="0" w:color="auto"/>
        <w:bottom w:val="none" w:sz="0" w:space="0" w:color="auto"/>
        <w:right w:val="none" w:sz="0" w:space="0" w:color="auto"/>
      </w:divBdr>
    </w:div>
    <w:div w:id="2023629075">
      <w:marLeft w:val="0"/>
      <w:marRight w:val="0"/>
      <w:marTop w:val="0"/>
      <w:marBottom w:val="0"/>
      <w:divBdr>
        <w:top w:val="none" w:sz="0" w:space="0" w:color="auto"/>
        <w:left w:val="none" w:sz="0" w:space="0" w:color="auto"/>
        <w:bottom w:val="none" w:sz="0" w:space="0" w:color="auto"/>
        <w:right w:val="none" w:sz="0" w:space="0" w:color="auto"/>
      </w:divBdr>
    </w:div>
    <w:div w:id="2023629076">
      <w:marLeft w:val="0"/>
      <w:marRight w:val="0"/>
      <w:marTop w:val="0"/>
      <w:marBottom w:val="0"/>
      <w:divBdr>
        <w:top w:val="none" w:sz="0" w:space="0" w:color="auto"/>
        <w:left w:val="none" w:sz="0" w:space="0" w:color="auto"/>
        <w:bottom w:val="none" w:sz="0" w:space="0" w:color="auto"/>
        <w:right w:val="none" w:sz="0" w:space="0" w:color="auto"/>
      </w:divBdr>
    </w:div>
    <w:div w:id="2023629077">
      <w:marLeft w:val="0"/>
      <w:marRight w:val="0"/>
      <w:marTop w:val="0"/>
      <w:marBottom w:val="0"/>
      <w:divBdr>
        <w:top w:val="none" w:sz="0" w:space="0" w:color="auto"/>
        <w:left w:val="none" w:sz="0" w:space="0" w:color="auto"/>
        <w:bottom w:val="none" w:sz="0" w:space="0" w:color="auto"/>
        <w:right w:val="none" w:sz="0" w:space="0" w:color="auto"/>
      </w:divBdr>
    </w:div>
    <w:div w:id="2023629078">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moodle.znu.edu.ua/mod/resource/view.php?id=103857" TargetMode="External"/><Relationship Id="rId13" Type="http://schemas.openxmlformats.org/officeDocument/2006/relationships/hyperlink" Target="https://tinyurl.com/y6wzzlu3" TargetMode="External"/><Relationship Id="rId18" Type="http://schemas.openxmlformats.org/officeDocument/2006/relationships/hyperlink" Target="https://tinyurl.com/ycyfws9v" TargetMode="External"/><Relationship Id="rId3" Type="http://schemas.microsoft.com/office/2007/relationships/stylesWithEffects" Target="stylesWithEffects.xml"/><Relationship Id="rId21" Type="http://schemas.openxmlformats.org/officeDocument/2006/relationships/hyperlink" Target="https://tinyurl.com/ydhcsagx" TargetMode="External"/><Relationship Id="rId7" Type="http://schemas.openxmlformats.org/officeDocument/2006/relationships/endnotes" Target="endnotes.xml"/><Relationship Id="rId12" Type="http://schemas.openxmlformats.org/officeDocument/2006/relationships/hyperlink" Target="https://tinyurl.com/ya6yk4ad" TargetMode="External"/><Relationship Id="rId17" Type="http://schemas.openxmlformats.org/officeDocument/2006/relationships/hyperlink" Target="https://tinyurl.com/y8gbt4xs"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tinyurl.com/ycds57la" TargetMode="External"/><Relationship Id="rId20" Type="http://schemas.openxmlformats.org/officeDocument/2006/relationships/hyperlink" Target="https://tinyurl.com/y9r5dpwh"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mailto:tupakhina@znu.edu.ua"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tinyurl.com/y9pkmmp5" TargetMode="External"/><Relationship Id="rId23" Type="http://schemas.openxmlformats.org/officeDocument/2006/relationships/header" Target="header1.xml"/><Relationship Id="rId10" Type="http://schemas.openxmlformats.org/officeDocument/2006/relationships/hyperlink" Target="https://www.jstor.org/" TargetMode="External"/><Relationship Id="rId19" Type="http://schemas.openxmlformats.org/officeDocument/2006/relationships/hyperlink" Target="https://tinyurl.com/yd6bq6p9" TargetMode="External"/><Relationship Id="rId4" Type="http://schemas.openxmlformats.org/officeDocument/2006/relationships/settings" Target="settings.xml"/><Relationship Id="rId9" Type="http://schemas.openxmlformats.org/officeDocument/2006/relationships/hyperlink" Target="http://www.nbuv.gov.ua" TargetMode="External"/><Relationship Id="rId14" Type="http://schemas.openxmlformats.org/officeDocument/2006/relationships/hyperlink" Target="https://tinyurl.com/y9tve4lk" TargetMode="External"/><Relationship Id="rId22" Type="http://schemas.openxmlformats.org/officeDocument/2006/relationships/hyperlink" Target="http://library.znu.edu.ua"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110</TotalTime>
  <Pages>8</Pages>
  <Words>12445</Words>
  <Characters>7094</Characters>
  <Application>Microsoft Office Word</Application>
  <DocSecurity>0</DocSecurity>
  <Lines>59</Lines>
  <Paragraphs>38</Paragraphs>
  <ScaleCrop>false</ScaleCrop>
  <HeadingPairs>
    <vt:vector size="2" baseType="variant">
      <vt:variant>
        <vt:lpstr>Название</vt:lpstr>
      </vt:variant>
      <vt:variant>
        <vt:i4>1</vt:i4>
      </vt:variant>
    </vt:vector>
  </HeadingPairs>
  <TitlesOfParts>
    <vt:vector size="1" baseType="lpstr">
      <vt:lpstr>ІСТОРІЯ ЗАРУБІЖНОЇ ЛІТЕРАТУРИ ІІ ПОЛОВИНИ ХІХ СТ</vt:lpstr>
    </vt:vector>
  </TitlesOfParts>
  <Company>SPecialiST RePack</Company>
  <LinksUpToDate>false</LinksUpToDate>
  <CharactersWithSpaces>19501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ІСТОРІЯ ЗАРУБІЖНОЇ ЛІТЕРАТУРИ ІІ ПОЛОВИНИ ХІХ СТ</dc:title>
  <dc:creator>cheryl reed</dc:creator>
  <cp:lastModifiedBy>Svetlana</cp:lastModifiedBy>
  <cp:revision>5</cp:revision>
  <cp:lastPrinted>2020-06-17T19:03:00Z</cp:lastPrinted>
  <dcterms:created xsi:type="dcterms:W3CDTF">2023-09-19T16:20:00Z</dcterms:created>
  <dcterms:modified xsi:type="dcterms:W3CDTF">2023-09-19T18:10:00Z</dcterms:modified>
</cp:coreProperties>
</file>