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i w:val="0"/>
          <w:sz w:val="6"/>
        </w:rPr>
      </w:pPr>
    </w:p>
    <w:p>
      <w:pPr>
        <w:pStyle w:val="BodyText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48pt" strokecolor="#00000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Heading1"/>
        <w:ind w:left="4281" w:hanging="3179"/>
      </w:pPr>
      <w:r>
        <w:rPr/>
        <w:t>МІЖНАРОДНИЙ</w:t>
      </w:r>
      <w:r>
        <w:rPr>
          <w:spacing w:val="-8"/>
        </w:rPr>
        <w:t> </w:t>
      </w:r>
      <w:r>
        <w:rPr/>
        <w:t>ДОСВІД</w:t>
      </w:r>
      <w:r>
        <w:rPr>
          <w:spacing w:val="-7"/>
        </w:rPr>
        <w:t> </w:t>
      </w:r>
      <w:r>
        <w:rPr/>
        <w:t>СОЦІАЛЬНОГО</w:t>
      </w:r>
      <w:r>
        <w:rPr>
          <w:spacing w:val="-8"/>
        </w:rPr>
        <w:t> </w:t>
      </w:r>
      <w:r>
        <w:rPr/>
        <w:t>СТРАХУВАННЯ</w:t>
      </w:r>
      <w:r>
        <w:rPr>
          <w:spacing w:val="-8"/>
        </w:rPr>
        <w:t> </w:t>
      </w:r>
      <w:r>
        <w:rPr/>
        <w:t>НА</w:t>
      </w:r>
      <w:r>
        <w:rPr>
          <w:spacing w:val="-67"/>
        </w:rPr>
        <w:t> </w:t>
      </w:r>
      <w:r>
        <w:rPr/>
        <w:t>ВИРОБНИЦТВІ</w:t>
      </w:r>
    </w:p>
    <w:p>
      <w:pPr>
        <w:pStyle w:val="BodyText"/>
        <w:rPr>
          <w:b/>
          <w:i w:val="0"/>
          <w:sz w:val="30"/>
        </w:rPr>
      </w:pPr>
    </w:p>
    <w:p>
      <w:pPr>
        <w:pStyle w:val="BodyText"/>
        <w:spacing w:line="275" w:lineRule="exact" w:before="243"/>
        <w:ind w:left="233"/>
      </w:pPr>
      <w:r>
        <w:rPr>
          <w:b/>
          <w:i w:val="0"/>
        </w:rPr>
        <w:t>Викладач:</w:t>
      </w:r>
      <w:r>
        <w:rPr/>
        <w:t>кандидат</w:t>
      </w:r>
      <w:r>
        <w:rPr>
          <w:spacing w:val="-3"/>
        </w:rPr>
        <w:t> </w:t>
      </w:r>
      <w:r>
        <w:rPr/>
        <w:t>біологічних наук,</w:t>
      </w:r>
      <w:r>
        <w:rPr>
          <w:spacing w:val="-3"/>
        </w:rPr>
        <w:t> </w:t>
      </w:r>
      <w:r>
        <w:rPr/>
        <w:t>доцент</w:t>
      </w:r>
      <w:r>
        <w:rPr>
          <w:spacing w:val="-6"/>
        </w:rPr>
        <w:t> </w:t>
      </w:r>
      <w:r>
        <w:rPr/>
        <w:t>кафедри</w:t>
      </w:r>
      <w:r>
        <w:rPr>
          <w:spacing w:val="-2"/>
        </w:rPr>
        <w:t> </w:t>
      </w:r>
      <w:r>
        <w:rPr/>
        <w:t>ПЕОП</w:t>
      </w:r>
      <w:r>
        <w:rPr>
          <w:spacing w:val="-1"/>
        </w:rPr>
        <w:t> </w:t>
      </w:r>
      <w:r>
        <w:rPr/>
        <w:t>Троїцька</w:t>
      </w:r>
      <w:r>
        <w:rPr>
          <w:spacing w:val="-6"/>
        </w:rPr>
        <w:t> </w:t>
      </w:r>
      <w:r>
        <w:rPr/>
        <w:t>Олена</w:t>
      </w:r>
      <w:r>
        <w:rPr>
          <w:spacing w:val="1"/>
        </w:rPr>
        <w:t> </w:t>
      </w:r>
      <w:r>
        <w:rPr/>
        <w:t>Олександрівна</w:t>
      </w:r>
    </w:p>
    <w:p>
      <w:pPr>
        <w:pStyle w:val="BodyText"/>
        <w:spacing w:line="275" w:lineRule="exact"/>
        <w:ind w:left="233"/>
      </w:pPr>
      <w:r>
        <w:rPr>
          <w:b/>
          <w:i w:val="0"/>
        </w:rPr>
        <w:t>Кафедра:</w:t>
      </w:r>
      <w:r>
        <w:rPr>
          <w:b/>
          <w:i w:val="0"/>
          <w:spacing w:val="1"/>
        </w:rPr>
        <w:t> </w:t>
      </w:r>
      <w:r>
        <w:rPr/>
        <w:t>прикладної</w:t>
      </w:r>
      <w:r>
        <w:rPr>
          <w:spacing w:val="-1"/>
        </w:rPr>
        <w:t> </w:t>
      </w:r>
      <w:r>
        <w:rPr/>
        <w:t>екології</w:t>
      </w:r>
      <w:r>
        <w:rPr>
          <w:spacing w:val="-5"/>
        </w:rPr>
        <w:t> </w:t>
      </w:r>
      <w:r>
        <w:rPr/>
        <w:t>та</w:t>
      </w:r>
      <w:r>
        <w:rPr>
          <w:spacing w:val="-2"/>
        </w:rPr>
        <w:t> </w:t>
      </w:r>
      <w:r>
        <w:rPr/>
        <w:t>безпеки</w:t>
      </w:r>
      <w:r>
        <w:rPr>
          <w:spacing w:val="-1"/>
        </w:rPr>
        <w:t> </w:t>
      </w:r>
      <w:r>
        <w:rPr/>
        <w:t>праці, ІХ</w:t>
      </w:r>
      <w:r>
        <w:rPr>
          <w:spacing w:val="1"/>
        </w:rPr>
        <w:t> </w:t>
      </w:r>
      <w:r>
        <w:rPr/>
        <w:t>корпус,</w:t>
      </w:r>
      <w:r>
        <w:rPr>
          <w:spacing w:val="2"/>
        </w:rPr>
        <w:t> </w:t>
      </w:r>
      <w:r>
        <w:rPr/>
        <w:t>ауд.</w:t>
      </w:r>
      <w:r>
        <w:rPr>
          <w:spacing w:val="1"/>
        </w:rPr>
        <w:t> </w:t>
      </w:r>
      <w:r>
        <w:rPr/>
        <w:t>л107</w:t>
      </w:r>
    </w:p>
    <w:p>
      <w:pPr>
        <w:spacing w:line="275" w:lineRule="exact" w:before="2"/>
        <w:ind w:left="233" w:right="0" w:firstLine="0"/>
        <w:jc w:val="left"/>
        <w:rPr>
          <w:i/>
          <w:sz w:val="24"/>
        </w:rPr>
      </w:pPr>
      <w:r>
        <w:rPr>
          <w:b/>
          <w:sz w:val="24"/>
        </w:rPr>
        <w:t>E-mail:</w:t>
      </w:r>
      <w:r>
        <w:rPr>
          <w:b/>
          <w:spacing w:val="-2"/>
          <w:sz w:val="24"/>
        </w:rPr>
        <w:t> </w:t>
      </w:r>
      <w:hyperlink r:id="rId6">
        <w:r>
          <w:rPr>
            <w:i/>
            <w:sz w:val="24"/>
          </w:rPr>
          <w:t>troitskaya2012@gmail.com</w:t>
        </w:r>
      </w:hyperlink>
    </w:p>
    <w:p>
      <w:pPr>
        <w:spacing w:line="275" w:lineRule="exact" w:before="0"/>
        <w:ind w:left="233" w:right="0" w:firstLine="0"/>
        <w:jc w:val="left"/>
        <w:rPr>
          <w:sz w:val="24"/>
        </w:rPr>
      </w:pPr>
      <w:r>
        <w:rPr>
          <w:b/>
          <w:sz w:val="24"/>
        </w:rPr>
        <w:t>Телефон:</w:t>
      </w:r>
      <w:r>
        <w:rPr>
          <w:sz w:val="24"/>
        </w:rPr>
        <w:t>068</w:t>
      </w:r>
      <w:r>
        <w:rPr>
          <w:spacing w:val="1"/>
          <w:sz w:val="24"/>
        </w:rPr>
        <w:t> </w:t>
      </w:r>
      <w:r>
        <w:rPr>
          <w:sz w:val="24"/>
        </w:rPr>
        <w:t>449</w:t>
      </w:r>
      <w:r>
        <w:rPr>
          <w:spacing w:val="2"/>
          <w:sz w:val="24"/>
        </w:rPr>
        <w:t> </w:t>
      </w:r>
      <w:r>
        <w:rPr>
          <w:sz w:val="24"/>
        </w:rPr>
        <w:t>39</w:t>
      </w:r>
      <w:r>
        <w:rPr>
          <w:spacing w:val="-4"/>
          <w:sz w:val="24"/>
        </w:rPr>
        <w:t> </w:t>
      </w:r>
      <w:r>
        <w:rPr>
          <w:sz w:val="24"/>
        </w:rPr>
        <w:t>17</w:t>
      </w:r>
    </w:p>
    <w:p>
      <w:pPr>
        <w:pStyle w:val="BodyText"/>
        <w:spacing w:before="9"/>
        <w:rPr>
          <w:i w:val="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1"/>
        <w:gridCol w:w="734"/>
        <w:gridCol w:w="1387"/>
        <w:gridCol w:w="1392"/>
        <w:gridCol w:w="1416"/>
        <w:gridCol w:w="1104"/>
        <w:gridCol w:w="996"/>
        <w:gridCol w:w="1051"/>
      </w:tblGrid>
      <w:tr>
        <w:trPr>
          <w:trHeight w:val="594" w:hRule="atLeast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110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Охорона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праці.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>
        <w:trPr>
          <w:trHeight w:val="297" w:hRule="atLeast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>
        <w:trPr>
          <w:trHeight w:val="552" w:hRule="atLeast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2020-21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1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824" w:hRule="atLeast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змістових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модулів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Лекційні заняття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  <w:p>
            <w:pPr>
              <w:pStyle w:val="TableParagraph"/>
              <w:spacing w:line="278" w:lineRule="exact"/>
              <w:ind w:left="112" w:right="1948"/>
              <w:rPr>
                <w:sz w:val="24"/>
              </w:rPr>
            </w:pPr>
            <w:r>
              <w:rPr>
                <w:b/>
                <w:sz w:val="24"/>
              </w:rPr>
              <w:t>Практичні заняття</w:t>
            </w:r>
            <w:r>
              <w:rPr>
                <w:sz w:val="24"/>
              </w:rPr>
              <w:t>–14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робота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</w:tr>
      <w:tr>
        <w:trPr>
          <w:trHeight w:val="277" w:hRule="atLeast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22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Moodle</w:t>
            </w:r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https://moodle.znu.edu.ua/</w:t>
            </w:r>
          </w:p>
        </w:tc>
      </w:tr>
      <w:tr>
        <w:trPr>
          <w:trHeight w:val="273" w:hRule="atLeast"/>
        </w:trPr>
        <w:tc>
          <w:tcPr>
            <w:tcW w:w="10181" w:type="dxa"/>
            <w:gridSpan w:val="8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середа,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12.30-13.00, або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домовленістю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ел. поштою</w:t>
            </w:r>
          </w:p>
        </w:tc>
      </w:tr>
    </w:tbl>
    <w:p>
      <w:pPr>
        <w:pStyle w:val="BodyText"/>
        <w:rPr>
          <w:i w:val="0"/>
        </w:rPr>
      </w:pPr>
    </w:p>
    <w:p>
      <w:pPr>
        <w:pStyle w:val="Heading1"/>
        <w:spacing w:line="319" w:lineRule="exact"/>
      </w:pPr>
      <w:r>
        <w:rPr/>
        <w:t>ОПИС</w:t>
      </w:r>
      <w:r>
        <w:rPr>
          <w:spacing w:val="-5"/>
        </w:rPr>
        <w:t> </w:t>
      </w:r>
      <w:r>
        <w:rPr/>
        <w:t>КУРСУ</w:t>
      </w:r>
    </w:p>
    <w:p>
      <w:pPr>
        <w:pStyle w:val="BodyText"/>
        <w:ind w:left="233" w:right="103"/>
        <w:jc w:val="both"/>
      </w:pPr>
      <w:r>
        <w:rPr/>
        <w:t>Дисципліна</w:t>
      </w:r>
      <w:r>
        <w:rPr>
          <w:spacing w:val="1"/>
        </w:rPr>
        <w:t> </w:t>
      </w:r>
      <w:r>
        <w:rPr/>
        <w:t>«Міжнародний</w:t>
      </w:r>
      <w:r>
        <w:rPr>
          <w:spacing w:val="1"/>
        </w:rPr>
        <w:t> </w:t>
      </w:r>
      <w:r>
        <w:rPr/>
        <w:t>досвід</w:t>
      </w:r>
      <w:r>
        <w:rPr>
          <w:spacing w:val="1"/>
        </w:rPr>
        <w:t> </w:t>
      </w:r>
      <w:r>
        <w:rPr/>
        <w:t>соціального</w:t>
      </w:r>
      <w:r>
        <w:rPr>
          <w:spacing w:val="1"/>
        </w:rPr>
        <w:t> </w:t>
      </w:r>
      <w:r>
        <w:rPr/>
        <w:t>страхування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виробництві"</w:t>
      </w:r>
      <w:r>
        <w:rPr>
          <w:spacing w:val="1"/>
        </w:rPr>
        <w:t> </w:t>
      </w:r>
      <w:r>
        <w:rPr/>
        <w:t>вивчає</w:t>
      </w:r>
      <w:r>
        <w:rPr>
          <w:spacing w:val="1"/>
        </w:rPr>
        <w:t> </w:t>
      </w:r>
      <w:r>
        <w:rPr/>
        <w:t>сутність</w:t>
      </w:r>
      <w:r>
        <w:rPr>
          <w:spacing w:val="1"/>
        </w:rPr>
        <w:t> </w:t>
      </w:r>
      <w:r>
        <w:rPr/>
        <w:t>соціального</w:t>
      </w:r>
      <w:r>
        <w:rPr>
          <w:spacing w:val="1"/>
        </w:rPr>
        <w:t> </w:t>
      </w:r>
      <w:r>
        <w:rPr/>
        <w:t>страхування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нещасних</w:t>
      </w:r>
      <w:r>
        <w:rPr>
          <w:spacing w:val="1"/>
        </w:rPr>
        <w:t> </w:t>
      </w:r>
      <w:r>
        <w:rPr/>
        <w:t>випадків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професійних</w:t>
      </w:r>
      <w:r>
        <w:rPr>
          <w:spacing w:val="1"/>
        </w:rPr>
        <w:t> </w:t>
      </w:r>
      <w:r>
        <w:rPr/>
        <w:t>захворювань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виробництві,</w:t>
      </w:r>
      <w:r>
        <w:rPr>
          <w:spacing w:val="-57"/>
        </w:rPr>
        <w:t> </w:t>
      </w:r>
      <w:r>
        <w:rPr/>
        <w:t>законодавчі акти, які регулюють відносини у сфері загальнообов’язкового державного соціального</w:t>
      </w:r>
      <w:r>
        <w:rPr>
          <w:spacing w:val="-57"/>
        </w:rPr>
        <w:t> </w:t>
      </w:r>
      <w:r>
        <w:rPr/>
        <w:t>страхування;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обов’язки</w:t>
      </w:r>
      <w:r>
        <w:rPr>
          <w:spacing w:val="1"/>
        </w:rPr>
        <w:t> </w:t>
      </w:r>
      <w:r>
        <w:rPr/>
        <w:t>суб’єктів</w:t>
      </w:r>
      <w:r>
        <w:rPr>
          <w:spacing w:val="1"/>
        </w:rPr>
        <w:t> </w:t>
      </w:r>
      <w:r>
        <w:rPr/>
        <w:t>загальнообов’язкового</w:t>
      </w:r>
      <w:r>
        <w:rPr>
          <w:spacing w:val="1"/>
        </w:rPr>
        <w:t> </w:t>
      </w:r>
      <w:r>
        <w:rPr/>
        <w:t>соціального</w:t>
      </w:r>
      <w:r>
        <w:rPr>
          <w:spacing w:val="1"/>
        </w:rPr>
        <w:t> </w:t>
      </w:r>
      <w:r>
        <w:rPr/>
        <w:t>страхування;</w:t>
      </w:r>
      <w:r>
        <w:rPr>
          <w:spacing w:val="1"/>
        </w:rPr>
        <w:t> </w:t>
      </w:r>
      <w:r>
        <w:rPr/>
        <w:t>систему формування та використання Фонду соціального страхування; види соціальних послуг та</w:t>
      </w:r>
      <w:r>
        <w:rPr>
          <w:spacing w:val="-57"/>
        </w:rPr>
        <w:t> </w:t>
      </w:r>
      <w:r>
        <w:rPr/>
        <w:t>страхових виплат, функції страхових експертів тощо.Основними завданнями вивчення навчальної</w:t>
      </w:r>
      <w:r>
        <w:rPr>
          <w:spacing w:val="-57"/>
        </w:rPr>
        <w:t> </w:t>
      </w:r>
      <w:r>
        <w:rPr/>
        <w:t>дисципліни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майбутніх</w:t>
      </w:r>
      <w:r>
        <w:rPr>
          <w:spacing w:val="1"/>
        </w:rPr>
        <w:t> </w:t>
      </w:r>
      <w:r>
        <w:rPr/>
        <w:t>спеціалістів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цивільної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відповідних</w:t>
      </w:r>
      <w:r>
        <w:rPr>
          <w:spacing w:val="1"/>
        </w:rPr>
        <w:t> </w:t>
      </w:r>
      <w:r>
        <w:rPr/>
        <w:t>сучасним</w:t>
      </w:r>
      <w:r>
        <w:rPr>
          <w:spacing w:val="1"/>
        </w:rPr>
        <w:t> </w:t>
      </w:r>
      <w:r>
        <w:rPr/>
        <w:t>вимогам</w:t>
      </w:r>
      <w:r>
        <w:rPr>
          <w:spacing w:val="-4"/>
        </w:rPr>
        <w:t> </w:t>
      </w:r>
      <w:r>
        <w:rPr/>
        <w:t>знань</w:t>
      </w:r>
      <w:r>
        <w:rPr>
          <w:spacing w:val="3"/>
        </w:rPr>
        <w:t> </w:t>
      </w:r>
      <w:r>
        <w:rPr/>
        <w:t>про:</w:t>
      </w:r>
    </w:p>
    <w:p>
      <w:pPr>
        <w:pStyle w:val="BodyText"/>
        <w:spacing w:line="237" w:lineRule="auto"/>
        <w:ind w:left="233" w:firstLine="710"/>
      </w:pPr>
      <w:r>
        <w:rPr/>
        <w:t>-сутність</w:t>
      </w:r>
      <w:r>
        <w:rPr>
          <w:spacing w:val="34"/>
        </w:rPr>
        <w:t> </w:t>
      </w:r>
      <w:r>
        <w:rPr/>
        <w:t>й</w:t>
      </w:r>
      <w:r>
        <w:rPr>
          <w:spacing w:val="34"/>
        </w:rPr>
        <w:t> </w:t>
      </w:r>
      <w:r>
        <w:rPr/>
        <w:t>принципи</w:t>
      </w:r>
      <w:r>
        <w:rPr>
          <w:spacing w:val="34"/>
        </w:rPr>
        <w:t> </w:t>
      </w:r>
      <w:r>
        <w:rPr/>
        <w:t>організації</w:t>
      </w:r>
      <w:r>
        <w:rPr>
          <w:spacing w:val="34"/>
        </w:rPr>
        <w:t> </w:t>
      </w:r>
      <w:r>
        <w:rPr/>
        <w:t>державного</w:t>
      </w:r>
      <w:r>
        <w:rPr>
          <w:spacing w:val="34"/>
        </w:rPr>
        <w:t> </w:t>
      </w:r>
      <w:r>
        <w:rPr/>
        <w:t>соціального</w:t>
      </w:r>
      <w:r>
        <w:rPr>
          <w:spacing w:val="29"/>
        </w:rPr>
        <w:t> </w:t>
      </w:r>
      <w:r>
        <w:rPr/>
        <w:t>страхування</w:t>
      </w:r>
      <w:r>
        <w:rPr>
          <w:spacing w:val="41"/>
        </w:rPr>
        <w:t> </w:t>
      </w:r>
      <w:r>
        <w:rPr/>
        <w:t>від</w:t>
      </w:r>
      <w:r>
        <w:rPr>
          <w:spacing w:val="33"/>
        </w:rPr>
        <w:t> </w:t>
      </w:r>
      <w:r>
        <w:rPr/>
        <w:t>нещасних</w:t>
      </w:r>
      <w:r>
        <w:rPr>
          <w:spacing w:val="-57"/>
        </w:rPr>
        <w:t> </w:t>
      </w:r>
      <w:r>
        <w:rPr/>
        <w:t>випадків</w:t>
      </w:r>
      <w:r>
        <w:rPr>
          <w:spacing w:val="3"/>
        </w:rPr>
        <w:t> </w:t>
      </w:r>
      <w:r>
        <w:rPr/>
        <w:t>в</w:t>
      </w:r>
      <w:r>
        <w:rPr>
          <w:spacing w:val="-3"/>
        </w:rPr>
        <w:t> </w:t>
      </w:r>
      <w:r>
        <w:rPr/>
        <w:t>Україні;</w:t>
      </w:r>
    </w:p>
    <w:p>
      <w:pPr>
        <w:pStyle w:val="BodyText"/>
        <w:spacing w:line="237" w:lineRule="auto" w:before="6"/>
        <w:ind w:left="233" w:firstLine="710"/>
      </w:pPr>
      <w:r>
        <w:rPr/>
        <w:t>-умови</w:t>
      </w:r>
      <w:r>
        <w:rPr>
          <w:spacing w:val="50"/>
        </w:rPr>
        <w:t> </w:t>
      </w:r>
      <w:r>
        <w:rPr/>
        <w:t>страхування</w:t>
      </w:r>
      <w:r>
        <w:rPr>
          <w:spacing w:val="44"/>
        </w:rPr>
        <w:t> </w:t>
      </w:r>
      <w:r>
        <w:rPr/>
        <w:t>на</w:t>
      </w:r>
      <w:r>
        <w:rPr>
          <w:spacing w:val="50"/>
        </w:rPr>
        <w:t> </w:t>
      </w:r>
      <w:r>
        <w:rPr/>
        <w:t>випадок</w:t>
      </w:r>
      <w:r>
        <w:rPr>
          <w:spacing w:val="48"/>
        </w:rPr>
        <w:t> </w:t>
      </w:r>
      <w:r>
        <w:rPr/>
        <w:t>утрати</w:t>
      </w:r>
      <w:r>
        <w:rPr>
          <w:spacing w:val="50"/>
        </w:rPr>
        <w:t> </w:t>
      </w:r>
      <w:r>
        <w:rPr/>
        <w:t>працездатності</w:t>
      </w:r>
      <w:r>
        <w:rPr>
          <w:spacing w:val="50"/>
        </w:rPr>
        <w:t> </w:t>
      </w:r>
      <w:r>
        <w:rPr/>
        <w:t>від</w:t>
      </w:r>
      <w:r>
        <w:rPr>
          <w:spacing w:val="49"/>
        </w:rPr>
        <w:t> </w:t>
      </w:r>
      <w:r>
        <w:rPr/>
        <w:t>нещасного</w:t>
      </w:r>
      <w:r>
        <w:rPr>
          <w:spacing w:val="45"/>
        </w:rPr>
        <w:t> </w:t>
      </w:r>
      <w:r>
        <w:rPr/>
        <w:t>випадку</w:t>
      </w:r>
      <w:r>
        <w:rPr>
          <w:spacing w:val="49"/>
        </w:rPr>
        <w:t> </w:t>
      </w:r>
      <w:r>
        <w:rPr/>
        <w:t>на</w:t>
      </w:r>
      <w:r>
        <w:rPr>
          <w:spacing w:val="-57"/>
        </w:rPr>
        <w:t> </w:t>
      </w:r>
      <w:r>
        <w:rPr/>
        <w:t>виробництві</w:t>
      </w:r>
      <w:r>
        <w:rPr>
          <w:spacing w:val="2"/>
        </w:rPr>
        <w:t> </w:t>
      </w:r>
      <w:r>
        <w:rPr/>
        <w:t>або</w:t>
      </w:r>
      <w:r>
        <w:rPr>
          <w:spacing w:val="-3"/>
        </w:rPr>
        <w:t> </w:t>
      </w:r>
      <w:r>
        <w:rPr/>
        <w:t>професійного</w:t>
      </w:r>
      <w:r>
        <w:rPr>
          <w:spacing w:val="-3"/>
        </w:rPr>
        <w:t> </w:t>
      </w:r>
      <w:r>
        <w:rPr/>
        <w:t>захворювання;</w:t>
      </w:r>
    </w:p>
    <w:p>
      <w:pPr>
        <w:pStyle w:val="BodyText"/>
        <w:tabs>
          <w:tab w:pos="1879" w:val="left" w:leader="none"/>
          <w:tab w:pos="2440" w:val="left" w:leader="none"/>
          <w:tab w:pos="3692" w:val="left" w:leader="none"/>
          <w:tab w:pos="4618" w:val="left" w:leader="none"/>
          <w:tab w:pos="6081" w:val="left" w:leader="none"/>
          <w:tab w:pos="7654" w:val="left" w:leader="none"/>
          <w:tab w:pos="8215" w:val="left" w:leader="none"/>
          <w:tab w:pos="9573" w:val="left" w:leader="none"/>
        </w:tabs>
        <w:spacing w:line="237" w:lineRule="auto" w:before="5"/>
        <w:ind w:left="233" w:right="112" w:firstLine="710"/>
      </w:pPr>
      <w:r>
        <w:rPr/>
        <w:t>-права</w:t>
        <w:tab/>
        <w:t>та</w:t>
        <w:tab/>
        <w:t>обов’язки</w:t>
        <w:tab/>
        <w:t>Фонду</w:t>
        <w:tab/>
        <w:t>соціального</w:t>
        <w:tab/>
        <w:t>страхування</w:t>
        <w:tab/>
        <w:t>від</w:t>
        <w:tab/>
        <w:t>нещасного</w:t>
        <w:tab/>
      </w:r>
      <w:r>
        <w:rPr>
          <w:spacing w:val="-1"/>
        </w:rPr>
        <w:t>випадку,</w:t>
      </w:r>
      <w:r>
        <w:rPr>
          <w:spacing w:val="-57"/>
        </w:rPr>
        <w:t> </w:t>
      </w:r>
      <w:r>
        <w:rPr/>
        <w:t>застрахованого</w:t>
      </w:r>
      <w:r>
        <w:rPr>
          <w:spacing w:val="-4"/>
        </w:rPr>
        <w:t> </w:t>
      </w:r>
      <w:r>
        <w:rPr/>
        <w:t>і</w:t>
      </w:r>
      <w:r>
        <w:rPr>
          <w:spacing w:val="2"/>
        </w:rPr>
        <w:t> </w:t>
      </w:r>
      <w:r>
        <w:rPr/>
        <w:t>роботодавця</w:t>
      </w:r>
      <w:r>
        <w:rPr>
          <w:spacing w:val="4"/>
        </w:rPr>
        <w:t> </w:t>
      </w:r>
      <w:r>
        <w:rPr/>
        <w:t>як страховика</w:t>
      </w:r>
      <w:r>
        <w:rPr>
          <w:spacing w:val="-3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ін.;</w:t>
      </w:r>
    </w:p>
    <w:p>
      <w:pPr>
        <w:pStyle w:val="BodyText"/>
        <w:spacing w:line="237" w:lineRule="auto" w:before="6"/>
        <w:ind w:left="233" w:firstLine="710"/>
      </w:pPr>
      <w:r>
        <w:rPr/>
        <w:t>-навичкисамостійного</w:t>
      </w:r>
      <w:r>
        <w:rPr>
          <w:spacing w:val="35"/>
        </w:rPr>
        <w:t> </w:t>
      </w:r>
      <w:r>
        <w:rPr/>
        <w:t>вирішування</w:t>
      </w:r>
      <w:r>
        <w:rPr>
          <w:spacing w:val="38"/>
        </w:rPr>
        <w:t> </w:t>
      </w:r>
      <w:r>
        <w:rPr/>
        <w:t>певних</w:t>
      </w:r>
      <w:r>
        <w:rPr>
          <w:spacing w:val="39"/>
        </w:rPr>
        <w:t> </w:t>
      </w:r>
      <w:r>
        <w:rPr/>
        <w:t>практичних</w:t>
      </w:r>
      <w:r>
        <w:rPr>
          <w:spacing w:val="38"/>
        </w:rPr>
        <w:t> </w:t>
      </w:r>
      <w:r>
        <w:rPr/>
        <w:t>питань</w:t>
      </w:r>
      <w:r>
        <w:rPr>
          <w:spacing w:val="37"/>
        </w:rPr>
        <w:t> </w:t>
      </w:r>
      <w:r>
        <w:rPr/>
        <w:t>з</w:t>
      </w:r>
      <w:r>
        <w:rPr>
          <w:spacing w:val="46"/>
        </w:rPr>
        <w:t> </w:t>
      </w:r>
      <w:r>
        <w:rPr/>
        <w:t>державного</w:t>
      </w:r>
      <w:r>
        <w:rPr>
          <w:spacing w:val="39"/>
        </w:rPr>
        <w:t> </w:t>
      </w:r>
      <w:r>
        <w:rPr/>
        <w:t>соціального</w:t>
      </w:r>
      <w:r>
        <w:rPr>
          <w:spacing w:val="-57"/>
        </w:rPr>
        <w:t> </w:t>
      </w:r>
      <w:r>
        <w:rPr/>
        <w:t>страхування від</w:t>
      </w:r>
      <w:r>
        <w:rPr>
          <w:spacing w:val="1"/>
        </w:rPr>
        <w:t> </w:t>
      </w:r>
      <w:r>
        <w:rPr/>
        <w:t>нещасних</w:t>
      </w:r>
      <w:r>
        <w:rPr>
          <w:spacing w:val="-4"/>
        </w:rPr>
        <w:t> </w:t>
      </w:r>
      <w:r>
        <w:rPr/>
        <w:t>випадків;</w:t>
      </w:r>
    </w:p>
    <w:p>
      <w:pPr>
        <w:pStyle w:val="BodyText"/>
        <w:spacing w:line="275" w:lineRule="exact" w:before="4"/>
        <w:ind w:left="944"/>
        <w:jc w:val="both"/>
      </w:pPr>
      <w:r>
        <w:rPr/>
        <w:t>-тенденції</w:t>
      </w:r>
      <w:r>
        <w:rPr>
          <w:spacing w:val="-1"/>
        </w:rPr>
        <w:t> </w:t>
      </w:r>
      <w:r>
        <w:rPr/>
        <w:t>і</w:t>
      </w:r>
      <w:r>
        <w:rPr>
          <w:spacing w:val="-4"/>
        </w:rPr>
        <w:t> </w:t>
      </w:r>
      <w:r>
        <w:rPr/>
        <w:t>закономірності</w:t>
      </w:r>
      <w:r>
        <w:rPr>
          <w:spacing w:val="-1"/>
        </w:rPr>
        <w:t> </w:t>
      </w:r>
      <w:r>
        <w:rPr/>
        <w:t>розвитку</w:t>
      </w:r>
      <w:r>
        <w:rPr>
          <w:spacing w:val="-1"/>
        </w:rPr>
        <w:t> </w:t>
      </w:r>
      <w:r>
        <w:rPr/>
        <w:t>вітчизняного</w:t>
      </w:r>
      <w:r>
        <w:rPr>
          <w:spacing w:val="-1"/>
        </w:rPr>
        <w:t> </w:t>
      </w:r>
      <w:r>
        <w:rPr/>
        <w:t>та</w:t>
      </w:r>
      <w:r>
        <w:rPr>
          <w:spacing w:val="-6"/>
        </w:rPr>
        <w:t> </w:t>
      </w:r>
      <w:r>
        <w:rPr/>
        <w:t>світового соціальногострахування.</w:t>
      </w:r>
    </w:p>
    <w:p>
      <w:pPr>
        <w:pStyle w:val="BodyText"/>
        <w:ind w:left="233" w:right="100" w:firstLine="710"/>
        <w:jc w:val="both"/>
      </w:pPr>
      <w:r>
        <w:rPr/>
        <w:t>Здатність використовувати знання зі державного соціального страхування для вирішення</w:t>
      </w:r>
      <w:r>
        <w:rPr>
          <w:spacing w:val="1"/>
        </w:rPr>
        <w:t> </w:t>
      </w:r>
      <w:r>
        <w:rPr/>
        <w:t>професійних</w:t>
      </w:r>
      <w:r>
        <w:rPr>
          <w:spacing w:val="1"/>
        </w:rPr>
        <w:t> </w:t>
      </w:r>
      <w:r>
        <w:rPr/>
        <w:t>завдань,визначати</w:t>
      </w:r>
      <w:r>
        <w:rPr>
          <w:spacing w:val="1"/>
        </w:rPr>
        <w:t> </w:t>
      </w:r>
      <w:r>
        <w:rPr/>
        <w:t>розміри</w:t>
      </w:r>
      <w:r>
        <w:rPr>
          <w:spacing w:val="1"/>
        </w:rPr>
        <w:t> </w:t>
      </w:r>
      <w:r>
        <w:rPr/>
        <w:t>страхових</w:t>
      </w:r>
      <w:r>
        <w:rPr>
          <w:spacing w:val="1"/>
        </w:rPr>
        <w:t> </w:t>
      </w:r>
      <w:r>
        <w:rPr/>
        <w:t>внесків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фонду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страхових</w:t>
      </w:r>
      <w:r>
        <w:rPr>
          <w:spacing w:val="1"/>
        </w:rPr>
        <w:t> </w:t>
      </w:r>
      <w:r>
        <w:rPr/>
        <w:t>виплат</w:t>
      </w:r>
      <w:r>
        <w:rPr>
          <w:spacing w:val="1"/>
        </w:rPr>
        <w:t> </w:t>
      </w:r>
      <w:r>
        <w:rPr/>
        <w:t>потерпілим від нещасного випадку на виробництві та професійного захворювання, які спричинили</w:t>
      </w:r>
      <w:r>
        <w:rPr>
          <w:spacing w:val="1"/>
        </w:rPr>
        <w:t> </w:t>
      </w:r>
      <w:r>
        <w:rPr/>
        <w:t>втрату</w:t>
      </w:r>
      <w:r>
        <w:rPr>
          <w:spacing w:val="1"/>
        </w:rPr>
        <w:t> </w:t>
      </w:r>
      <w:r>
        <w:rPr/>
        <w:t>працездатностіта</w:t>
      </w:r>
      <w:r>
        <w:rPr>
          <w:spacing w:val="1"/>
        </w:rPr>
        <w:t> </w:t>
      </w:r>
      <w:r>
        <w:rPr/>
        <w:t>грамотно використовувати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знаннятанавичкивикористання</w:t>
      </w:r>
      <w:r>
        <w:rPr>
          <w:spacing w:val="1"/>
        </w:rPr>
        <w:t> </w:t>
      </w:r>
      <w:r>
        <w:rPr/>
        <w:t>інформаційних і комунікаційних технологій у практичнійдіяльності, а також навички оптимізації</w:t>
      </w:r>
      <w:r>
        <w:rPr>
          <w:spacing w:val="-57"/>
        </w:rPr>
        <w:t> </w:t>
      </w:r>
      <w:r>
        <w:rPr/>
        <w:t>трудової діяльності працівників та забезпечення необхідного рівня безпеки праці на виробництві,</w:t>
      </w:r>
      <w:r>
        <w:rPr>
          <w:spacing w:val="1"/>
        </w:rPr>
        <w:t> </w:t>
      </w:r>
      <w:r>
        <w:rPr/>
        <w:t>щоє запорукою</w:t>
      </w:r>
      <w:r>
        <w:rPr>
          <w:spacing w:val="-1"/>
        </w:rPr>
        <w:t> </w:t>
      </w:r>
      <w:r>
        <w:rPr/>
        <w:t>успішності</w:t>
      </w:r>
      <w:r>
        <w:rPr>
          <w:spacing w:val="-4"/>
        </w:rPr>
        <w:t> </w:t>
      </w:r>
      <w:r>
        <w:rPr/>
        <w:t>у</w:t>
      </w:r>
      <w:r>
        <w:rPr>
          <w:spacing w:val="3"/>
        </w:rPr>
        <w:t> </w:t>
      </w:r>
      <w:r>
        <w:rPr/>
        <w:t>наступній</w:t>
      </w:r>
      <w:r>
        <w:rPr>
          <w:spacing w:val="-4"/>
        </w:rPr>
        <w:t> </w:t>
      </w:r>
      <w:r>
        <w:rPr/>
        <w:t>професійній діяльності</w:t>
      </w:r>
      <w:r>
        <w:rPr>
          <w:spacing w:val="4"/>
        </w:rPr>
        <w:t> </w:t>
      </w:r>
      <w:r>
        <w:rPr/>
        <w:t>спеціаліста</w:t>
      </w:r>
      <w:r>
        <w:rPr>
          <w:spacing w:val="1"/>
        </w:rPr>
        <w:t> </w:t>
      </w:r>
      <w:r>
        <w:rPr/>
        <w:t>з</w:t>
      </w:r>
      <w:r>
        <w:rPr>
          <w:spacing w:val="-2"/>
        </w:rPr>
        <w:t> </w:t>
      </w:r>
      <w:r>
        <w:rPr/>
        <w:t>охорони праці.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56.664001pt;margin-top:13.95664pt;width:144.050pt;height:.48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07" w:top="1660" w:bottom="280" w:left="900" w:right="460"/>
          <w:pgNumType w:start="1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48pt" strokecolor="#00000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Heading1"/>
        <w:spacing w:line="315" w:lineRule="exact"/>
      </w:pPr>
      <w:r>
        <w:rPr/>
        <w:t>ОЧІКУВАНІ</w:t>
      </w:r>
      <w:r>
        <w:rPr>
          <w:spacing w:val="-6"/>
        </w:rPr>
        <w:t> </w:t>
      </w:r>
      <w:r>
        <w:rPr/>
        <w:t>РЕЗУЛЬТАТИ</w:t>
      </w:r>
      <w:r>
        <w:rPr>
          <w:spacing w:val="-8"/>
        </w:rPr>
        <w:t> </w:t>
      </w:r>
      <w:r>
        <w:rPr/>
        <w:t>НАВЧАННЯ</w:t>
      </w:r>
    </w:p>
    <w:p>
      <w:pPr>
        <w:pStyle w:val="Heading2"/>
        <w:spacing w:line="274" w:lineRule="exact"/>
      </w:pPr>
      <w:r>
        <w:rPr/>
        <w:t>У разі</w:t>
      </w:r>
      <w:r>
        <w:rPr>
          <w:spacing w:val="-6"/>
        </w:rPr>
        <w:t> </w:t>
      </w:r>
      <w:r>
        <w:rPr/>
        <w:t>успішного завершення</w:t>
      </w:r>
      <w:r>
        <w:rPr>
          <w:spacing w:val="-2"/>
        </w:rPr>
        <w:t> </w:t>
      </w:r>
      <w:r>
        <w:rPr/>
        <w:t>курсу студент</w:t>
      </w:r>
      <w:r>
        <w:rPr>
          <w:spacing w:val="-1"/>
        </w:rPr>
        <w:t> </w:t>
      </w:r>
      <w:r>
        <w:rPr>
          <w:u w:val="thick"/>
        </w:rPr>
        <w:t>зможе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6" w:lineRule="auto" w:before="0" w:after="0"/>
        <w:ind w:left="953" w:right="100" w:hanging="361"/>
        <w:jc w:val="both"/>
        <w:rPr>
          <w:i/>
          <w:sz w:val="24"/>
        </w:rPr>
      </w:pPr>
      <w:r>
        <w:rPr>
          <w:i/>
          <w:sz w:val="24"/>
        </w:rPr>
        <w:t>застосовувати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практиці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законодавчу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нормативно–правову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базу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державного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соціального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страхування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від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нещасного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випадку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виробництві;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6" w:lineRule="auto" w:before="0" w:after="0"/>
        <w:ind w:left="953" w:right="103" w:hanging="361"/>
        <w:jc w:val="both"/>
        <w:rPr>
          <w:i/>
          <w:sz w:val="24"/>
        </w:rPr>
      </w:pPr>
      <w:r>
        <w:rPr>
          <w:i/>
          <w:sz w:val="24"/>
        </w:rPr>
        <w:t>застосовувати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теоретичні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розв’язування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практичних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питаньрозрахунків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страхових внесків підприємств і організацій в залежності від їх класу професійного ризику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 стану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охорони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праці;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6" w:lineRule="auto" w:before="0" w:after="0"/>
        <w:ind w:left="953" w:right="103" w:hanging="361"/>
        <w:jc w:val="both"/>
        <w:rPr>
          <w:i/>
          <w:sz w:val="24"/>
        </w:rPr>
      </w:pPr>
      <w:r>
        <w:rPr>
          <w:i/>
          <w:sz w:val="24"/>
        </w:rPr>
        <w:t>розраховувати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види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розміри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компенсацій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потерпілим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від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нещасних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випадків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виробництвіта професійного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захворювання,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які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спричинили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втрату працездатності;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6" w:lineRule="auto" w:before="0" w:after="0"/>
        <w:ind w:left="953" w:right="104" w:hanging="361"/>
        <w:jc w:val="both"/>
        <w:rPr>
          <w:i/>
          <w:sz w:val="24"/>
        </w:rPr>
      </w:pPr>
      <w:r>
        <w:rPr>
          <w:i/>
          <w:sz w:val="24"/>
        </w:rPr>
        <w:t>здійснювати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науково-обґрунтованіорганізаційно-технічні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заходи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щодо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пожежної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техногенної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безпеки,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охорони праці 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підприємствах, в організаціях, установах та 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небезпечнихтериторіях;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6" w:lineRule="auto" w:before="0" w:after="0"/>
        <w:ind w:left="953" w:right="108" w:hanging="361"/>
        <w:jc w:val="both"/>
        <w:rPr>
          <w:i/>
          <w:sz w:val="24"/>
        </w:rPr>
      </w:pPr>
      <w:r>
        <w:rPr>
          <w:i/>
          <w:sz w:val="24"/>
        </w:rPr>
        <w:t>розробляти заходи</w:t>
      </w:r>
      <w:r>
        <w:rPr>
          <w:sz w:val="24"/>
        </w:rPr>
        <w:t>, </w:t>
      </w:r>
      <w:r>
        <w:rPr>
          <w:i/>
          <w:sz w:val="24"/>
        </w:rPr>
        <w:t>спрямовані на запобігання виникненню нещасних випадків, забезпечення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захисту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працівників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від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виробничих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небезпек,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також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створення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умов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забезпечення сталого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функціонування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суб’єктів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господарювання;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6" w:lineRule="auto" w:before="0" w:after="0"/>
        <w:ind w:left="953" w:right="104" w:hanging="361"/>
        <w:jc w:val="both"/>
        <w:rPr>
          <w:i/>
          <w:sz w:val="24"/>
        </w:rPr>
      </w:pPr>
      <w:r>
        <w:rPr>
          <w:i/>
          <w:sz w:val="24"/>
        </w:rPr>
        <w:t>здійснювати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розробки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рекомендацій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щодо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удосконалення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підвищення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безпеки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працівників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основі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аналізу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нещасних випадків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професійних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захворювань.</w:t>
      </w:r>
    </w:p>
    <w:p>
      <w:pPr>
        <w:pStyle w:val="BodyText"/>
        <w:spacing w:before="5"/>
      </w:pPr>
    </w:p>
    <w:p>
      <w:pPr>
        <w:pStyle w:val="Heading1"/>
        <w:spacing w:line="319" w:lineRule="exact"/>
      </w:pPr>
      <w:bookmarkStart w:name="ОСНОВНІ НАВЧАЛЬНІРЕСУРСИ" w:id="1"/>
      <w:bookmarkEnd w:id="1"/>
      <w:r>
        <w:rPr>
          <w:b w:val="0"/>
        </w:rPr>
      </w:r>
      <w:r>
        <w:rPr/>
        <w:t>ОСНОВНІ</w:t>
      </w:r>
      <w:r>
        <w:rPr>
          <w:spacing w:val="-18"/>
        </w:rPr>
        <w:t> </w:t>
      </w:r>
      <w:r>
        <w:rPr/>
        <w:t>НАВЧАЛЬНІРЕСУРСИ</w:t>
      </w:r>
    </w:p>
    <w:p>
      <w:pPr>
        <w:pStyle w:val="BodyText"/>
        <w:ind w:left="233" w:right="108"/>
        <w:jc w:val="both"/>
      </w:pPr>
      <w:r>
        <w:rPr/>
        <w:t>Навчально-методичний</w:t>
      </w:r>
      <w:r>
        <w:rPr>
          <w:spacing w:val="1"/>
        </w:rPr>
        <w:t> </w:t>
      </w:r>
      <w:r>
        <w:rPr/>
        <w:t>посібник;</w:t>
      </w:r>
      <w:r>
        <w:rPr>
          <w:spacing w:val="1"/>
        </w:rPr>
        <w:t> </w:t>
      </w:r>
      <w:r>
        <w:rPr/>
        <w:t>методичні</w:t>
      </w:r>
      <w:r>
        <w:rPr>
          <w:spacing w:val="1"/>
        </w:rPr>
        <w:t> </w:t>
      </w:r>
      <w:r>
        <w:rPr/>
        <w:t>вказівки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практичних</w:t>
      </w:r>
      <w:r>
        <w:rPr>
          <w:spacing w:val="1"/>
        </w:rPr>
        <w:t> </w:t>
      </w:r>
      <w:r>
        <w:rPr/>
        <w:t>занять</w:t>
      </w:r>
      <w:r>
        <w:rPr>
          <w:spacing w:val="1"/>
        </w:rPr>
        <w:t> </w:t>
      </w:r>
      <w:r>
        <w:rPr/>
        <w:t>і</w:t>
      </w:r>
      <w:r>
        <w:rPr>
          <w:spacing w:val="60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роботи; література та інформаційні ресурси згідно з робочою програмою. Основні навчальні</w:t>
      </w:r>
      <w:r>
        <w:rPr>
          <w:spacing w:val="1"/>
        </w:rPr>
        <w:t> </w:t>
      </w:r>
      <w:r>
        <w:rPr/>
        <w:t>ресурси</w:t>
      </w:r>
      <w:r>
        <w:rPr>
          <w:spacing w:val="1"/>
        </w:rPr>
        <w:t> </w:t>
      </w:r>
      <w:r>
        <w:rPr/>
        <w:t>розміщені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платформі</w:t>
      </w:r>
      <w:r>
        <w:rPr>
          <w:spacing w:val="2"/>
        </w:rPr>
        <w:t> </w:t>
      </w:r>
      <w:r>
        <w:rPr/>
        <w:t>Moodle:</w:t>
      </w:r>
    </w:p>
    <w:p>
      <w:pPr>
        <w:spacing w:before="0"/>
        <w:ind w:left="233" w:right="0" w:firstLine="0"/>
        <w:jc w:val="left"/>
        <w:rPr>
          <w:sz w:val="24"/>
        </w:rPr>
      </w:pPr>
      <w:r>
        <w:rPr>
          <w:sz w:val="24"/>
        </w:rPr>
        <w:t>https://moodle.znu.edu.ua/</w:t>
      </w:r>
    </w:p>
    <w:p>
      <w:pPr>
        <w:pStyle w:val="Heading1"/>
        <w:spacing w:before="3"/>
      </w:pPr>
      <w:r>
        <w:rPr/>
        <w:t>КОНТРОЛЬНІ</w:t>
      </w:r>
      <w:r>
        <w:rPr>
          <w:spacing w:val="-3"/>
        </w:rPr>
        <w:t> </w:t>
      </w:r>
      <w:r>
        <w:rPr/>
        <w:t>ЗАХОДИ</w:t>
      </w:r>
    </w:p>
    <w:p>
      <w:pPr>
        <w:pStyle w:val="BodyText"/>
        <w:spacing w:before="1"/>
        <w:rPr>
          <w:b/>
          <w:i w:val="0"/>
        </w:rPr>
      </w:pPr>
    </w:p>
    <w:p>
      <w:pPr>
        <w:pStyle w:val="Heading3"/>
        <w:rPr>
          <w:u w:val="none"/>
        </w:rPr>
      </w:pPr>
      <w:r>
        <w:rPr>
          <w:u w:val="thick"/>
        </w:rPr>
        <w:t>Поточні</w:t>
      </w:r>
      <w:r>
        <w:rPr>
          <w:spacing w:val="-4"/>
          <w:u w:val="thick"/>
        </w:rPr>
        <w:t> </w:t>
      </w:r>
      <w:r>
        <w:rPr>
          <w:u w:val="thick"/>
        </w:rPr>
        <w:t>контрольні</w:t>
      </w:r>
      <w:r>
        <w:rPr>
          <w:spacing w:val="-3"/>
          <w:u w:val="thick"/>
        </w:rPr>
        <w:t> </w:t>
      </w:r>
      <w:r>
        <w:rPr>
          <w:u w:val="thick"/>
        </w:rPr>
        <w:t>заходи(max</w:t>
      </w:r>
      <w:r>
        <w:rPr>
          <w:spacing w:val="1"/>
          <w:u w:val="thick"/>
        </w:rPr>
        <w:t> </w:t>
      </w:r>
      <w:r>
        <w:rPr>
          <w:u w:val="thick"/>
        </w:rPr>
        <w:t>60</w:t>
      </w:r>
      <w:r>
        <w:rPr>
          <w:spacing w:val="-4"/>
          <w:u w:val="thick"/>
        </w:rPr>
        <w:t> </w:t>
      </w:r>
      <w:r>
        <w:rPr>
          <w:u w:val="thick"/>
        </w:rPr>
        <w:t>балів):</w:t>
      </w:r>
    </w:p>
    <w:p>
      <w:pPr>
        <w:spacing w:line="274" w:lineRule="exact" w:before="0"/>
        <w:ind w:left="23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Обов’язкові види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роботи: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74" w:lineRule="exact" w:before="0" w:after="0"/>
        <w:ind w:left="953" w:right="0" w:hanging="361"/>
        <w:jc w:val="left"/>
        <w:rPr>
          <w:i/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> </w:t>
      </w:r>
      <w:r>
        <w:rPr>
          <w:sz w:val="24"/>
        </w:rPr>
        <w:t>звітів</w:t>
      </w:r>
      <w:r>
        <w:rPr>
          <w:spacing w:val="-3"/>
          <w:sz w:val="24"/>
        </w:rPr>
        <w:t> </w:t>
      </w:r>
      <w:r>
        <w:rPr>
          <w:sz w:val="24"/>
        </w:rPr>
        <w:t>зпрактичних</w:t>
      </w:r>
      <w:r>
        <w:rPr>
          <w:spacing w:val="-5"/>
          <w:sz w:val="24"/>
        </w:rPr>
        <w:t> </w:t>
      </w:r>
      <w:r>
        <w:rPr>
          <w:sz w:val="24"/>
        </w:rPr>
        <w:t>робіт</w:t>
      </w:r>
      <w:r>
        <w:rPr>
          <w:i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75" w:lineRule="exact" w:before="0" w:after="0"/>
        <w:ind w:left="953" w:right="0" w:hanging="361"/>
        <w:jc w:val="left"/>
        <w:rPr>
          <w:i/>
          <w:sz w:val="24"/>
        </w:rPr>
      </w:pPr>
      <w:r>
        <w:rPr>
          <w:sz w:val="24"/>
        </w:rPr>
        <w:t>письмове</w:t>
      </w:r>
      <w:r>
        <w:rPr>
          <w:spacing w:val="-13"/>
          <w:sz w:val="24"/>
        </w:rPr>
        <w:t> </w:t>
      </w:r>
      <w:r>
        <w:rPr>
          <w:sz w:val="24"/>
        </w:rPr>
        <w:t>опитування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контрольними</w:t>
      </w:r>
      <w:r>
        <w:rPr>
          <w:spacing w:val="-7"/>
          <w:sz w:val="24"/>
        </w:rPr>
        <w:t> </w:t>
      </w:r>
      <w:r>
        <w:rPr>
          <w:sz w:val="24"/>
        </w:rPr>
        <w:t>питаннями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тем</w:t>
      </w:r>
      <w:r>
        <w:rPr>
          <w:spacing w:val="-2"/>
          <w:sz w:val="24"/>
        </w:rPr>
        <w:t> </w:t>
      </w:r>
      <w:r>
        <w:rPr>
          <w:sz w:val="24"/>
        </w:rPr>
        <w:t>модулю</w:t>
      </w:r>
      <w:r>
        <w:rPr>
          <w:i/>
          <w:sz w:val="24"/>
        </w:rPr>
        <w:t>.</w:t>
      </w:r>
    </w:p>
    <w:p>
      <w:pPr>
        <w:pStyle w:val="Heading3"/>
        <w:spacing w:line="273" w:lineRule="exact" w:before="7"/>
        <w:rPr>
          <w:u w:val="none"/>
        </w:rPr>
      </w:pPr>
      <w:r>
        <w:rPr>
          <w:u w:val="none"/>
        </w:rPr>
        <w:t>Додаткові види</w:t>
      </w:r>
      <w:r>
        <w:rPr>
          <w:spacing w:val="-4"/>
          <w:u w:val="none"/>
        </w:rPr>
        <w:t> </w:t>
      </w:r>
      <w:r>
        <w:rPr>
          <w:u w:val="none"/>
        </w:rPr>
        <w:t>роботи: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73" w:lineRule="exact" w:before="0" w:after="0"/>
        <w:ind w:left="953" w:right="0" w:hanging="361"/>
        <w:jc w:val="both"/>
        <w:rPr>
          <w:sz w:val="24"/>
        </w:rPr>
      </w:pPr>
      <w:r>
        <w:rPr>
          <w:sz w:val="24"/>
        </w:rPr>
        <w:t>усне</w:t>
      </w:r>
      <w:r>
        <w:rPr>
          <w:spacing w:val="-3"/>
          <w:sz w:val="24"/>
        </w:rPr>
        <w:t> </w:t>
      </w:r>
      <w:r>
        <w:rPr>
          <w:sz w:val="24"/>
        </w:rPr>
        <w:t>опитування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пройденим</w:t>
      </w:r>
      <w:r>
        <w:rPr>
          <w:spacing w:val="-1"/>
          <w:sz w:val="24"/>
        </w:rPr>
        <w:t> </w:t>
      </w:r>
      <w:r>
        <w:rPr>
          <w:sz w:val="24"/>
        </w:rPr>
        <w:t>матеріалом;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3" w:after="0"/>
        <w:ind w:left="953" w:right="109" w:hanging="361"/>
        <w:jc w:val="both"/>
        <w:rPr>
          <w:sz w:val="24"/>
        </w:rPr>
      </w:pPr>
      <w:r>
        <w:rPr>
          <w:sz w:val="24"/>
        </w:rPr>
        <w:t>реферат за наданою темою (max 2 бали) – виконується у разі відсутності студента на лекції.</w:t>
      </w:r>
      <w:r>
        <w:rPr>
          <w:spacing w:val="-57"/>
          <w:sz w:val="24"/>
        </w:rPr>
        <w:t> </w:t>
      </w:r>
      <w:r>
        <w:rPr>
          <w:sz w:val="24"/>
        </w:rPr>
        <w:t>Реферат передбачає реферування (тобто, стислий переказ основних положень, дотичних до</w:t>
      </w:r>
      <w:r>
        <w:rPr>
          <w:spacing w:val="1"/>
          <w:sz w:val="24"/>
        </w:rPr>
        <w:t> </w:t>
      </w:r>
      <w:r>
        <w:rPr>
          <w:sz w:val="24"/>
        </w:rPr>
        <w:t>теми) актуальних (опублікованих не раніше ніж за 5 років та таких, що мають високий</w:t>
      </w:r>
      <w:r>
        <w:rPr>
          <w:spacing w:val="1"/>
          <w:sz w:val="24"/>
        </w:rPr>
        <w:t> </w:t>
      </w:r>
      <w:r>
        <w:rPr>
          <w:sz w:val="24"/>
        </w:rPr>
        <w:t>індекс</w:t>
      </w:r>
      <w:r>
        <w:rPr>
          <w:spacing w:val="1"/>
          <w:sz w:val="24"/>
        </w:rPr>
        <w:t> </w:t>
      </w:r>
      <w:r>
        <w:rPr>
          <w:sz w:val="24"/>
        </w:rPr>
        <w:t>цитування)</w:t>
      </w:r>
      <w:r>
        <w:rPr>
          <w:spacing w:val="1"/>
          <w:sz w:val="24"/>
        </w:rPr>
        <w:t> </w:t>
      </w:r>
      <w:r>
        <w:rPr>
          <w:sz w:val="24"/>
        </w:rPr>
        <w:t>наукових</w:t>
      </w:r>
      <w:r>
        <w:rPr>
          <w:spacing w:val="1"/>
          <w:sz w:val="24"/>
        </w:rPr>
        <w:t> </w:t>
      </w:r>
      <w:r>
        <w:rPr>
          <w:sz w:val="24"/>
        </w:rPr>
        <w:t>статей,</w:t>
      </w:r>
      <w:r>
        <w:rPr>
          <w:spacing w:val="1"/>
          <w:sz w:val="24"/>
        </w:rPr>
        <w:t> </w:t>
      </w:r>
      <w:r>
        <w:rPr>
          <w:sz w:val="24"/>
        </w:rPr>
        <w:t>монографій,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джерел.</w:t>
      </w:r>
      <w:r>
        <w:rPr>
          <w:spacing w:val="1"/>
          <w:sz w:val="24"/>
        </w:rPr>
        <w:t> </w:t>
      </w:r>
      <w:r>
        <w:rPr>
          <w:sz w:val="24"/>
        </w:rPr>
        <w:t>Обсяг</w:t>
      </w:r>
      <w:r>
        <w:rPr>
          <w:spacing w:val="1"/>
          <w:sz w:val="24"/>
        </w:rPr>
        <w:t> </w:t>
      </w:r>
      <w:r>
        <w:rPr>
          <w:sz w:val="24"/>
        </w:rPr>
        <w:t>реферату</w:t>
      </w:r>
      <w:r>
        <w:rPr>
          <w:spacing w:val="1"/>
          <w:sz w:val="24"/>
        </w:rPr>
        <w:t> </w:t>
      </w:r>
      <w:r>
        <w:rPr>
          <w:sz w:val="24"/>
        </w:rPr>
        <w:t>4−6</w:t>
      </w:r>
      <w:r>
        <w:rPr>
          <w:spacing w:val="1"/>
          <w:sz w:val="24"/>
        </w:rPr>
        <w:t> </w:t>
      </w:r>
      <w:r>
        <w:rPr>
          <w:sz w:val="24"/>
        </w:rPr>
        <w:t>сторінок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2"/>
          <w:sz w:val="24"/>
        </w:rPr>
        <w:t> </w:t>
      </w:r>
      <w:r>
        <w:rPr>
          <w:sz w:val="24"/>
        </w:rPr>
        <w:t>кеглем,</w:t>
      </w:r>
      <w:r>
        <w:rPr>
          <w:spacing w:val="4"/>
          <w:sz w:val="24"/>
        </w:rPr>
        <w:t> </w:t>
      </w:r>
      <w:r>
        <w:rPr>
          <w:sz w:val="24"/>
        </w:rPr>
        <w:t>інтервал</w:t>
      </w:r>
      <w:r>
        <w:rPr>
          <w:spacing w:val="2"/>
          <w:sz w:val="24"/>
        </w:rPr>
        <w:t> </w:t>
      </w:r>
      <w:r>
        <w:rPr>
          <w:sz w:val="24"/>
        </w:rPr>
        <w:t>1,15.</w:t>
      </w:r>
    </w:p>
    <w:p>
      <w:pPr>
        <w:pStyle w:val="Heading3"/>
        <w:spacing w:before="2"/>
        <w:rPr>
          <w:u w:val="none"/>
        </w:rPr>
      </w:pPr>
      <w:r>
        <w:rPr>
          <w:u w:val="thick"/>
        </w:rPr>
        <w:t>Підсумкові контрольні</w:t>
      </w:r>
      <w:r>
        <w:rPr>
          <w:spacing w:val="-3"/>
          <w:u w:val="thick"/>
        </w:rPr>
        <w:t> </w:t>
      </w:r>
      <w:r>
        <w:rPr>
          <w:u w:val="thick"/>
        </w:rPr>
        <w:t>заходи(max</w:t>
      </w:r>
      <w:r>
        <w:rPr>
          <w:spacing w:val="1"/>
          <w:u w:val="thick"/>
        </w:rPr>
        <w:t> </w:t>
      </w:r>
      <w:r>
        <w:rPr>
          <w:u w:val="thick"/>
        </w:rPr>
        <w:t>40</w:t>
      </w:r>
      <w:r>
        <w:rPr>
          <w:spacing w:val="-4"/>
          <w:u w:val="thick"/>
        </w:rPr>
        <w:t> </w:t>
      </w:r>
      <w:r>
        <w:rPr>
          <w:u w:val="thick"/>
        </w:rPr>
        <w:t>балів):</w:t>
      </w:r>
    </w:p>
    <w:p>
      <w:pPr>
        <w:pStyle w:val="BodyText"/>
        <w:ind w:left="233" w:right="101"/>
        <w:jc w:val="both"/>
      </w:pPr>
      <w:r>
        <w:rPr>
          <w:b/>
        </w:rPr>
        <w:t>Усна</w:t>
      </w:r>
      <w:r>
        <w:rPr>
          <w:b/>
          <w:spacing w:val="60"/>
        </w:rPr>
        <w:t> </w:t>
      </w:r>
      <w:r>
        <w:rPr>
          <w:b/>
        </w:rPr>
        <w:t>відповідь на заліку</w:t>
      </w:r>
      <w:r>
        <w:rPr>
          <w:b/>
          <w:spacing w:val="60"/>
        </w:rPr>
        <w:t> </w:t>
      </w:r>
      <w:r>
        <w:rPr/>
        <w:t>передбачає розгорнуту відповідь на два теоретичних питання (тах по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балів)</w:t>
      </w:r>
      <w:r>
        <w:rPr>
          <w:spacing w:val="1"/>
        </w:rPr>
        <w:t> </w:t>
      </w:r>
      <w:r>
        <w:rPr/>
        <w:t>та розв’язання практичного завдання</w:t>
      </w:r>
      <w:r>
        <w:rPr>
          <w:spacing w:val="1"/>
        </w:rPr>
        <w:t> </w:t>
      </w:r>
      <w:r>
        <w:rPr/>
        <w:t>(до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балів).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питань</w:t>
      </w:r>
      <w:r>
        <w:rPr>
          <w:spacing w:val="1"/>
        </w:rPr>
        <w:t> </w:t>
      </w:r>
      <w:r>
        <w:rPr/>
        <w:t>див.</w:t>
      </w:r>
      <w:r>
        <w:rPr>
          <w:spacing w:val="60"/>
        </w:rPr>
        <w:t> </w:t>
      </w:r>
      <w:r>
        <w:rPr/>
        <w:t>на сторінці</w:t>
      </w:r>
      <w:r>
        <w:rPr>
          <w:spacing w:val="-57"/>
        </w:rPr>
        <w:t> </w:t>
      </w:r>
      <w:r>
        <w:rPr/>
        <w:t>курсу у</w:t>
      </w:r>
      <w:r>
        <w:rPr>
          <w:spacing w:val="2"/>
        </w:rPr>
        <w:t> </w:t>
      </w:r>
      <w:r>
        <w:rPr/>
        <w:t>Moodle.</w:t>
      </w:r>
    </w:p>
    <w:p>
      <w:pPr>
        <w:spacing w:line="242" w:lineRule="auto" w:before="0"/>
        <w:ind w:left="233" w:right="103" w:firstLine="0"/>
        <w:jc w:val="both"/>
        <w:rPr>
          <w:i/>
          <w:sz w:val="24"/>
        </w:rPr>
      </w:pPr>
      <w:r>
        <w:rPr>
          <w:b/>
          <w:i/>
          <w:sz w:val="24"/>
        </w:rPr>
        <w:t>У разі дистанційної форми навчання залік проводиться у вигляді тестування у Moodle.</w:t>
      </w:r>
      <w:r>
        <w:rPr>
          <w:i/>
          <w:sz w:val="24"/>
        </w:rPr>
        <w:t>Як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варіант ця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форма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може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застосовуватися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і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разі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очної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форми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навчання.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5"/>
        <w:gridCol w:w="1987"/>
        <w:gridCol w:w="1450"/>
      </w:tblGrid>
      <w:tr>
        <w:trPr>
          <w:trHeight w:val="278" w:hRule="atLeast"/>
        </w:trPr>
        <w:tc>
          <w:tcPr>
            <w:tcW w:w="6665" w:type="dxa"/>
          </w:tcPr>
          <w:p>
            <w:pPr>
              <w:pStyle w:val="TableParagraph"/>
              <w:spacing w:line="258" w:lineRule="exact"/>
              <w:ind w:left="2280" w:right="2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1987" w:type="dxa"/>
          </w:tcPr>
          <w:p>
            <w:pPr>
              <w:pStyle w:val="TableParagraph"/>
              <w:spacing w:line="258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</w:p>
        </w:tc>
        <w:tc>
          <w:tcPr>
            <w:tcW w:w="1450" w:type="dxa"/>
          </w:tcPr>
          <w:p>
            <w:pPr>
              <w:pStyle w:val="TableParagraph"/>
              <w:spacing w:line="258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від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header="707" w:footer="0" w:top="1660" w:bottom="280" w:left="900" w:right="46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4394"/>
        <w:gridCol w:w="1988"/>
        <w:gridCol w:w="1451"/>
      </w:tblGrid>
      <w:tr>
        <w:trPr>
          <w:trHeight w:val="549" w:hRule="atLeast"/>
        </w:trPr>
        <w:tc>
          <w:tcPr>
            <w:tcW w:w="666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8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70" w:lineRule="exact"/>
              <w:ind w:left="380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  <w:tc>
          <w:tcPr>
            <w:tcW w:w="1451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70" w:lineRule="exact"/>
              <w:ind w:left="187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загальної</w:t>
            </w:r>
          </w:p>
          <w:p>
            <w:pPr>
              <w:pStyle w:val="TableParagraph"/>
              <w:spacing w:line="257" w:lineRule="exact" w:before="2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оцінки</w:t>
            </w:r>
          </w:p>
        </w:tc>
      </w:tr>
      <w:tr>
        <w:trPr>
          <w:trHeight w:val="278" w:hRule="atLeast"/>
        </w:trPr>
        <w:tc>
          <w:tcPr>
            <w:tcW w:w="6665" w:type="dxa"/>
            <w:gridSpan w:val="2"/>
          </w:tcPr>
          <w:p>
            <w:pPr>
              <w:pStyle w:val="TableParagraph"/>
              <w:spacing w:line="259" w:lineRule="exact"/>
              <w:ind w:left="1641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4394" w:type="dxa"/>
          </w:tcPr>
          <w:p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Письмовеопитуванняза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контрольними</w:t>
            </w:r>
          </w:p>
          <w:p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питаннями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до тем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модулю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380" w:right="366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1451" w:type="dxa"/>
          </w:tcPr>
          <w:p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rPr>
          <w:trHeight w:val="273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звітів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практичних робіт</w:t>
            </w:r>
          </w:p>
        </w:tc>
        <w:tc>
          <w:tcPr>
            <w:tcW w:w="1988" w:type="dxa"/>
          </w:tcPr>
          <w:p>
            <w:pPr>
              <w:pStyle w:val="TableParagraph"/>
              <w:spacing w:line="253" w:lineRule="exact"/>
              <w:ind w:left="380" w:right="366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1451" w:type="dxa"/>
          </w:tcPr>
          <w:p>
            <w:pPr>
              <w:pStyle w:val="TableParagraph"/>
              <w:spacing w:line="253" w:lineRule="exact"/>
              <w:ind w:left="183" w:right="18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>
        <w:trPr>
          <w:trHeight w:val="556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4394" w:type="dxa"/>
          </w:tcPr>
          <w:p>
            <w:pPr>
              <w:pStyle w:val="TableParagraph"/>
              <w:spacing w:line="274" w:lineRule="exact"/>
              <w:ind w:left="105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Письмове опитування за контрольними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питаннями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модулю</w:t>
            </w:r>
          </w:p>
        </w:tc>
        <w:tc>
          <w:tcPr>
            <w:tcW w:w="1988" w:type="dxa"/>
          </w:tcPr>
          <w:p>
            <w:pPr>
              <w:pStyle w:val="TableParagraph"/>
              <w:spacing w:line="273" w:lineRule="exact"/>
              <w:ind w:left="380" w:right="366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1451" w:type="dxa"/>
          </w:tcPr>
          <w:p>
            <w:pPr>
              <w:pStyle w:val="TableParagraph"/>
              <w:spacing w:line="273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rPr>
          <w:trHeight w:val="302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звітів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практичних робіт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380" w:right="366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1451" w:type="dxa"/>
          </w:tcPr>
          <w:p>
            <w:pPr>
              <w:pStyle w:val="TableParagraph"/>
              <w:spacing w:line="268" w:lineRule="exact"/>
              <w:ind w:left="183" w:right="18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>
        <w:trPr>
          <w:trHeight w:val="551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4394" w:type="dxa"/>
          </w:tcPr>
          <w:p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Письмове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опитування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контрольними</w:t>
            </w:r>
          </w:p>
          <w:p>
            <w:pPr>
              <w:pStyle w:val="TableParagraph"/>
              <w:spacing w:line="261" w:lineRule="exact" w:before="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питаннями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тем модулю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380" w:right="36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1451" w:type="dxa"/>
          </w:tcPr>
          <w:p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rPr>
          <w:trHeight w:val="278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звітів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практичних робіт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380" w:right="36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1451" w:type="dxa"/>
          </w:tcPr>
          <w:p>
            <w:pPr>
              <w:pStyle w:val="TableParagraph"/>
              <w:spacing w:line="258" w:lineRule="exact"/>
              <w:ind w:left="183" w:right="18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>
        <w:trPr>
          <w:trHeight w:val="551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4394" w:type="dxa"/>
          </w:tcPr>
          <w:p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Письмове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опитування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контрольними</w:t>
            </w:r>
          </w:p>
          <w:p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питаннями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тем модулю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380" w:right="36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1451" w:type="dxa"/>
          </w:tcPr>
          <w:p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rPr>
          <w:trHeight w:val="278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25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 звітів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практичних робіт</w:t>
            </w:r>
          </w:p>
        </w:tc>
        <w:tc>
          <w:tcPr>
            <w:tcW w:w="1988" w:type="dxa"/>
          </w:tcPr>
          <w:p>
            <w:pPr>
              <w:pStyle w:val="TableParagraph"/>
              <w:spacing w:line="259" w:lineRule="exact"/>
              <w:ind w:left="380" w:right="36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1451" w:type="dxa"/>
          </w:tcPr>
          <w:p>
            <w:pPr>
              <w:pStyle w:val="TableParagraph"/>
              <w:spacing w:line="259" w:lineRule="exact"/>
              <w:ind w:left="183" w:right="18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>
        <w:trPr>
          <w:trHeight w:val="273" w:hRule="atLeast"/>
        </w:trPr>
        <w:tc>
          <w:tcPr>
            <w:tcW w:w="6665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40%)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665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Залік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усної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тестування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spacing w:line="258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>
        <w:trPr>
          <w:trHeight w:val="273" w:hRule="atLeast"/>
        </w:trPr>
        <w:tc>
          <w:tcPr>
            <w:tcW w:w="6665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spacing w:line="253" w:lineRule="exact"/>
              <w:ind w:left="185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90"/>
        <w:ind w:left="1305" w:right="1185" w:firstLine="0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та ECTS</w:t>
      </w:r>
    </w:p>
    <w:p>
      <w:pPr>
        <w:pStyle w:val="BodyText"/>
        <w:spacing w:before="10"/>
        <w:rPr>
          <w:b/>
          <w:i w:val="0"/>
          <w:sz w:val="10"/>
        </w:rPr>
      </w:pPr>
    </w:p>
    <w:tbl>
      <w:tblPr>
        <w:tblW w:w="0" w:type="auto"/>
        <w:jc w:val="left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4255"/>
        <w:gridCol w:w="2128"/>
        <w:gridCol w:w="1873"/>
      </w:tblGrid>
      <w:tr>
        <w:trPr>
          <w:trHeight w:val="316" w:hRule="atLeast"/>
        </w:trPr>
        <w:tc>
          <w:tcPr>
            <w:tcW w:w="1503" w:type="dxa"/>
            <w:vMerge w:val="restart"/>
          </w:tcPr>
          <w:p>
            <w:pPr>
              <w:pStyle w:val="TableParagraph"/>
              <w:spacing w:line="237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>
            <w:pPr>
              <w:pStyle w:val="TableParagraph"/>
              <w:spacing w:line="268" w:lineRule="exact"/>
              <w:ind w:left="8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шкалою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>
            <w:pPr>
              <w:pStyle w:val="TableParagraph"/>
              <w:spacing w:line="261" w:lineRule="exact" w:before="35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шкалою</w:t>
            </w:r>
          </w:p>
        </w:tc>
      </w:tr>
      <w:tr>
        <w:trPr>
          <w:trHeight w:val="316" w:hRule="atLeast"/>
        </w:trPr>
        <w:tc>
          <w:tcPr>
            <w:tcW w:w="1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261" w:lineRule="exact" w:before="35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>
            <w:pPr>
              <w:pStyle w:val="TableParagraph"/>
              <w:spacing w:line="261" w:lineRule="exact" w:before="35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503" w:type="dxa"/>
          </w:tcPr>
          <w:p>
            <w:pPr>
              <w:pStyle w:val="TableParagraph"/>
              <w:spacing w:before="11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>
            <w:pPr>
              <w:pStyle w:val="TableParagraph"/>
              <w:spacing w:before="11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>
            <w:pPr>
              <w:pStyle w:val="TableParagraph"/>
              <w:spacing w:line="261" w:lineRule="exact" w:before="35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>
        <w:trPr>
          <w:trHeight w:val="273" w:hRule="atLeast"/>
        </w:trPr>
        <w:tc>
          <w:tcPr>
            <w:tcW w:w="1503" w:type="dxa"/>
          </w:tcPr>
          <w:p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>
            <w:pPr>
              <w:pStyle w:val="TableParagraph"/>
              <w:spacing w:line="253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>
            <w:pPr>
              <w:pStyle w:val="TableParagraph"/>
              <w:spacing w:before="131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03" w:type="dxa"/>
          </w:tcPr>
          <w:p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03" w:type="dxa"/>
          </w:tcPr>
          <w:p>
            <w:pPr>
              <w:pStyle w:val="TableParagraph"/>
              <w:spacing w:line="253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>
            <w:pPr>
              <w:pStyle w:val="TableParagraph"/>
              <w:spacing w:before="135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03" w:type="dxa"/>
          </w:tcPr>
          <w:p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503" w:type="dxa"/>
          </w:tcPr>
          <w:p>
            <w:pPr>
              <w:pStyle w:val="TableParagraph"/>
              <w:spacing w:before="131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>
            <w:pPr>
              <w:pStyle w:val="TableParagraph"/>
              <w:spacing w:line="267" w:lineRule="exact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можливістю</w:t>
            </w:r>
          </w:p>
          <w:p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>
            <w:pPr>
              <w:pStyle w:val="TableParagraph"/>
              <w:spacing w:before="135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>
        <w:trPr>
          <w:trHeight w:val="552" w:hRule="atLeast"/>
        </w:trPr>
        <w:tc>
          <w:tcPr>
            <w:tcW w:w="1503" w:type="dxa"/>
          </w:tcPr>
          <w:p>
            <w:pPr>
              <w:pStyle w:val="TableParagraph"/>
              <w:spacing w:before="131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>
            <w:pPr>
              <w:pStyle w:val="TableParagraph"/>
              <w:spacing w:line="268" w:lineRule="exact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обов’язковим</w:t>
            </w:r>
          </w:p>
          <w:p>
            <w:pPr>
              <w:pStyle w:val="TableParagraph"/>
              <w:spacing w:line="261" w:lineRule="exact" w:before="3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b/>
          <w:i w:val="0"/>
          <w:sz w:val="27"/>
        </w:rPr>
      </w:pPr>
    </w:p>
    <w:p>
      <w:pPr>
        <w:pStyle w:val="Heading1"/>
        <w:spacing w:before="1"/>
        <w:ind w:left="1305" w:right="1188"/>
        <w:jc w:val="center"/>
      </w:pPr>
      <w:r>
        <w:rPr/>
        <w:t>РОЗКЛАД</w:t>
      </w:r>
      <w:r>
        <w:rPr>
          <w:spacing w:val="-4"/>
        </w:rPr>
        <w:t> </w:t>
      </w:r>
      <w:r>
        <w:rPr/>
        <w:t>КУРСУ</w:t>
      </w:r>
      <w:r>
        <w:rPr>
          <w:spacing w:val="-2"/>
        </w:rPr>
        <w:t> </w:t>
      </w:r>
      <w:r>
        <w:rPr/>
        <w:t>ЗА</w:t>
      </w:r>
      <w:r>
        <w:rPr>
          <w:spacing w:val="-4"/>
        </w:rPr>
        <w:t> </w:t>
      </w:r>
      <w:r>
        <w:rPr/>
        <w:t>ТЕМАМИ</w:t>
      </w:r>
      <w:r>
        <w:rPr>
          <w:spacing w:val="-5"/>
        </w:rPr>
        <w:t> </w:t>
      </w:r>
      <w:r>
        <w:rPr/>
        <w:t>І</w:t>
      </w:r>
      <w:r>
        <w:rPr>
          <w:spacing w:val="-2"/>
        </w:rPr>
        <w:t> </w:t>
      </w:r>
      <w:r>
        <w:rPr/>
        <w:t>КОНТРОЛЬНІ</w:t>
      </w:r>
      <w:r>
        <w:rPr>
          <w:spacing w:val="-3"/>
        </w:rPr>
        <w:t> </w:t>
      </w:r>
      <w:r>
        <w:rPr/>
        <w:t>ЗАВДАННЯ</w:t>
      </w:r>
    </w:p>
    <w:p>
      <w:pPr>
        <w:pStyle w:val="BodyText"/>
        <w:spacing w:before="1"/>
        <w:rPr>
          <w:b/>
          <w:i w:val="0"/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4245"/>
        <w:gridCol w:w="3159"/>
        <w:gridCol w:w="1277"/>
      </w:tblGrid>
      <w:tr>
        <w:trPr>
          <w:trHeight w:val="830" w:hRule="atLeast"/>
        </w:trPr>
        <w:tc>
          <w:tcPr>
            <w:tcW w:w="1537" w:type="dxa"/>
          </w:tcPr>
          <w:p>
            <w:pPr>
              <w:pStyle w:val="TableParagraph"/>
              <w:spacing w:line="242" w:lineRule="auto"/>
              <w:ind w:left="508" w:right="261" w:hanging="2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Тиждень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вид</w:t>
            </w:r>
          </w:p>
          <w:p>
            <w:pPr>
              <w:pStyle w:val="TableParagraph"/>
              <w:spacing w:line="256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заняття</w:t>
            </w:r>
          </w:p>
        </w:tc>
        <w:tc>
          <w:tcPr>
            <w:tcW w:w="424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3159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355" w:right="79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балів</w:t>
            </w:r>
          </w:p>
        </w:tc>
      </w:tr>
      <w:tr>
        <w:trPr>
          <w:trHeight w:val="273" w:hRule="atLeast"/>
        </w:trPr>
        <w:tc>
          <w:tcPr>
            <w:tcW w:w="10218" w:type="dxa"/>
            <w:gridSpan w:val="4"/>
          </w:tcPr>
          <w:p>
            <w:pPr>
              <w:pStyle w:val="TableParagraph"/>
              <w:spacing w:line="253" w:lineRule="exact"/>
              <w:ind w:left="4076" w:right="407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1537" w:type="dxa"/>
          </w:tcPr>
          <w:p>
            <w:pPr>
              <w:pStyle w:val="TableParagraph"/>
              <w:spacing w:line="271" w:lineRule="exact"/>
              <w:ind w:left="115" w:right="99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1,2</w:t>
            </w:r>
          </w:p>
          <w:p>
            <w:pPr>
              <w:pStyle w:val="TableParagraph"/>
              <w:spacing w:line="265" w:lineRule="exact"/>
              <w:ind w:left="104" w:right="101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Історія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загальні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поняття ЗДССНВ.</w:t>
            </w:r>
          </w:p>
        </w:tc>
        <w:tc>
          <w:tcPr>
            <w:tcW w:w="3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537" w:type="dxa"/>
          </w:tcPr>
          <w:p>
            <w:pPr>
              <w:pStyle w:val="TableParagraph"/>
              <w:spacing w:line="267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3,4</w:t>
            </w:r>
          </w:p>
          <w:p>
            <w:pPr>
              <w:pStyle w:val="TableParagraph"/>
              <w:ind w:left="215" w:right="204" w:hanging="5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>
            <w:pPr>
              <w:pStyle w:val="TableParagraph"/>
              <w:tabs>
                <w:tab w:pos="1490" w:val="left" w:leader="none"/>
                <w:tab w:pos="2606" w:val="left" w:leader="none"/>
                <w:tab w:pos="3095" w:val="left" w:leader="none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Страховий</w:t>
              <w:tab/>
              <w:t>випадок</w:t>
              <w:tab/>
              <w:t>та</w:t>
              <w:tab/>
            </w:r>
            <w:r>
              <w:rPr>
                <w:spacing w:val="-1"/>
                <w:sz w:val="24"/>
              </w:rPr>
              <w:t>страховий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ризик.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виробничого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травматизму.</w:t>
            </w:r>
          </w:p>
        </w:tc>
        <w:tc>
          <w:tcPr>
            <w:tcW w:w="3159" w:type="dxa"/>
          </w:tcPr>
          <w:p>
            <w:pPr>
              <w:pStyle w:val="TableParagraph"/>
              <w:ind w:left="109" w:right="378"/>
              <w:rPr>
                <w:sz w:val="24"/>
              </w:rPr>
            </w:pPr>
            <w:r>
              <w:rPr>
                <w:sz w:val="24"/>
              </w:rPr>
              <w:t>Письмове опитування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контрольними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питаннями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модулю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звітів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робіт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98" w:right="4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10218" w:type="dxa"/>
            <w:gridSpan w:val="4"/>
          </w:tcPr>
          <w:p>
            <w:pPr>
              <w:pStyle w:val="TableParagraph"/>
              <w:spacing w:line="258" w:lineRule="exact"/>
              <w:ind w:left="4076" w:right="407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header="707" w:footer="0" w:top="1660" w:bottom="280" w:left="900" w:right="460"/>
        </w:sectPr>
      </w:pPr>
    </w:p>
    <w:p>
      <w:pPr>
        <w:pStyle w:val="BodyText"/>
        <w:spacing w:before="2"/>
        <w:rPr>
          <w:b/>
          <w:i w:val="0"/>
          <w:sz w:val="7"/>
        </w:rPr>
      </w:pPr>
    </w:p>
    <w:tbl>
      <w:tblPr>
        <w:tblW w:w="0" w:type="auto"/>
        <w:jc w:val="left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4245"/>
        <w:gridCol w:w="3159"/>
        <w:gridCol w:w="1277"/>
      </w:tblGrid>
      <w:tr>
        <w:trPr>
          <w:trHeight w:val="1932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5,6</w:t>
            </w:r>
          </w:p>
          <w:p>
            <w:pPr>
              <w:pStyle w:val="TableParagraph"/>
              <w:spacing w:before="2"/>
              <w:ind w:left="215" w:right="204" w:hanging="5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Розслідування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нещасних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захворювань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виробництві.</w:t>
            </w:r>
          </w:p>
          <w:p>
            <w:pPr>
              <w:pStyle w:val="TableParagraph"/>
              <w:tabs>
                <w:tab w:pos="1813" w:val="left" w:leader="none"/>
                <w:tab w:pos="2993" w:val="left" w:leader="none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  <w:tab/>
              <w:t>про</w:t>
              <w:tab/>
            </w:r>
            <w:r>
              <w:rPr>
                <w:spacing w:val="-1"/>
                <w:sz w:val="24"/>
              </w:rPr>
              <w:t>порушення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охорону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соціального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страхування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від</w:t>
            </w:r>
          </w:p>
          <w:p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нещасного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випадку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виробництві.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7,8</w:t>
            </w:r>
          </w:p>
          <w:p>
            <w:pPr>
              <w:pStyle w:val="TableParagraph"/>
              <w:ind w:left="215" w:right="204" w:hanging="5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Спеціальне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нещасних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захворювань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виробництві.</w:t>
            </w:r>
          </w:p>
          <w:p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витрат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підприємства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внаслідок</w:t>
            </w:r>
          </w:p>
          <w:p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нещасних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захворювань.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контрольними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питаннями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модулю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звітів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робіт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8" w:right="4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076" w:right="407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  <w:tr>
        <w:trPr>
          <w:trHeight w:val="2208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before="2"/>
              <w:ind w:left="215" w:right="204" w:hanging="5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Фонду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страхування від нещасних випадків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виробництві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захворювання.</w:t>
            </w:r>
          </w:p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витрат,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втратою працездатності від нещасного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випадку,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Фондом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соціального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страхування.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9" w:right="678"/>
              <w:rPr>
                <w:sz w:val="24"/>
              </w:rPr>
            </w:pPr>
            <w:r>
              <w:rPr>
                <w:sz w:val="24"/>
              </w:rPr>
              <w:t>Усне опитування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пройденим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матеріалом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486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11,12</w:t>
            </w:r>
          </w:p>
          <w:p>
            <w:pPr>
              <w:pStyle w:val="TableParagraph"/>
              <w:ind w:left="210" w:right="195" w:hanging="10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9" w:right="603"/>
              <w:rPr>
                <w:sz w:val="24"/>
              </w:rPr>
            </w:pPr>
            <w:r>
              <w:rPr>
                <w:sz w:val="24"/>
              </w:rPr>
              <w:t>Страхові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виплати.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Відшкодування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моральної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шкоди.</w:t>
            </w:r>
          </w:p>
          <w:p>
            <w:pPr>
              <w:pStyle w:val="TableParagraph"/>
              <w:ind w:left="109" w:right="247"/>
              <w:rPr>
                <w:sz w:val="24"/>
              </w:rPr>
            </w:pPr>
            <w:r>
              <w:rPr>
                <w:sz w:val="24"/>
              </w:rPr>
              <w:t>Відшкодування Фондом соціального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страхування витрат, пов’язаних 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смертю 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нещасного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призначення,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перерахування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виплат</w:t>
            </w:r>
          </w:p>
          <w:p>
            <w:pPr>
              <w:pStyle w:val="TableParagraph"/>
              <w:spacing w:line="274" w:lineRule="exact"/>
              <w:ind w:left="109" w:right="322"/>
              <w:rPr>
                <w:sz w:val="24"/>
              </w:rPr>
            </w:pPr>
            <w:r>
              <w:rPr>
                <w:sz w:val="24"/>
              </w:rPr>
              <w:t>Фондом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соціального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страхування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нещасних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випадків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контрольними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питаннями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модулю</w:t>
            </w:r>
          </w:p>
          <w:p>
            <w:pPr>
              <w:pStyle w:val="TableParagraph"/>
              <w:spacing w:line="237" w:lineRule="auto" w:before="4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звітів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робіт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98" w:right="4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"/>
        <w:rPr>
          <w:b/>
          <w:i w:val="0"/>
          <w:sz w:val="28"/>
        </w:rPr>
      </w:pPr>
    </w:p>
    <w:p>
      <w:pPr>
        <w:spacing w:line="319" w:lineRule="exact" w:before="87"/>
        <w:ind w:left="233" w:right="0" w:firstLine="0"/>
        <w:jc w:val="both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ДЖЕРЕЛА</w:t>
      </w:r>
    </w:p>
    <w:p>
      <w:pPr>
        <w:pStyle w:val="BodyText"/>
        <w:spacing w:line="319" w:lineRule="exact"/>
        <w:ind w:left="233"/>
        <w:jc w:val="both"/>
        <w:rPr>
          <w:sz w:val="28"/>
        </w:rPr>
      </w:pPr>
      <w:r>
        <w:rPr/>
        <w:t>Методичні</w:t>
      </w:r>
      <w:r>
        <w:rPr>
          <w:spacing w:val="-1"/>
        </w:rPr>
        <w:t> </w:t>
      </w:r>
      <w:r>
        <w:rPr/>
        <w:t>матеріали</w:t>
      </w:r>
      <w:r>
        <w:rPr>
          <w:sz w:val="28"/>
        </w:rPr>
        <w:t>: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4" w:right="101" w:hanging="284"/>
        <w:jc w:val="both"/>
        <w:rPr>
          <w:sz w:val="24"/>
        </w:rPr>
      </w:pPr>
      <w:r>
        <w:rPr>
          <w:sz w:val="24"/>
        </w:rPr>
        <w:t>Троїцька О. О., Беренда Н. В., Ткаліч І. О. Державне соціальне страхування від нещасних</w:t>
      </w:r>
      <w:r>
        <w:rPr>
          <w:spacing w:val="1"/>
          <w:sz w:val="24"/>
        </w:rPr>
        <w:t> </w:t>
      </w:r>
      <w:r>
        <w:rPr>
          <w:sz w:val="24"/>
        </w:rPr>
        <w:t>випадків : навчально-методичний посібник для здобувачів ступеня вищої освіти бакалавра</w:t>
      </w:r>
      <w:r>
        <w:rPr>
          <w:spacing w:val="1"/>
          <w:sz w:val="24"/>
        </w:rPr>
        <w:t> </w:t>
      </w:r>
      <w:r>
        <w:rPr>
          <w:sz w:val="24"/>
        </w:rPr>
        <w:t>денної і заочної форм навчання спеціальності 263 «Цивільна безпека» освітньо-професійної</w:t>
      </w:r>
      <w:r>
        <w:rPr>
          <w:spacing w:val="-57"/>
          <w:sz w:val="24"/>
        </w:rPr>
        <w:t> </w:t>
      </w:r>
      <w:r>
        <w:rPr>
          <w:sz w:val="24"/>
        </w:rPr>
        <w:t>програми«Охорона</w:t>
      </w:r>
      <w:r>
        <w:rPr>
          <w:spacing w:val="-5"/>
          <w:sz w:val="24"/>
        </w:rPr>
        <w:t> </w:t>
      </w:r>
      <w:r>
        <w:rPr>
          <w:sz w:val="24"/>
        </w:rPr>
        <w:t>праці».</w:t>
      </w:r>
      <w:r>
        <w:rPr>
          <w:spacing w:val="8"/>
          <w:sz w:val="24"/>
        </w:rPr>
        <w:t> </w:t>
      </w:r>
      <w:r>
        <w:rPr>
          <w:sz w:val="24"/>
        </w:rPr>
        <w:t>Запоріжжя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ЗНУ,</w:t>
      </w:r>
      <w:r>
        <w:rPr>
          <w:spacing w:val="-2"/>
          <w:sz w:val="24"/>
        </w:rPr>
        <w:t> </w:t>
      </w:r>
      <w:r>
        <w:rPr>
          <w:sz w:val="24"/>
        </w:rPr>
        <w:t>2020.</w:t>
      </w:r>
      <w:r>
        <w:rPr>
          <w:spacing w:val="4"/>
          <w:sz w:val="24"/>
        </w:rPr>
        <w:t> </w:t>
      </w:r>
      <w:r>
        <w:rPr>
          <w:sz w:val="24"/>
        </w:rPr>
        <w:t>100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4" w:right="111" w:hanging="284"/>
        <w:jc w:val="both"/>
        <w:rPr>
          <w:sz w:val="24"/>
        </w:rPr>
      </w:pPr>
      <w:r>
        <w:rPr>
          <w:sz w:val="24"/>
        </w:rPr>
        <w:t>Мнухіна Н.О. Розслідування, облік</w:t>
      </w:r>
      <w:r>
        <w:rPr>
          <w:spacing w:val="1"/>
          <w:sz w:val="24"/>
        </w:rPr>
        <w:t> </w:t>
      </w:r>
      <w:r>
        <w:rPr>
          <w:sz w:val="24"/>
        </w:rPr>
        <w:t>і аналіз нещасних випадків,</w:t>
      </w:r>
      <w:r>
        <w:rPr>
          <w:spacing w:val="60"/>
          <w:sz w:val="24"/>
        </w:rPr>
        <w:t> </w:t>
      </w:r>
      <w:r>
        <w:rPr>
          <w:sz w:val="24"/>
        </w:rPr>
        <w:t>професійних захворювань</w:t>
      </w:r>
      <w:r>
        <w:rPr>
          <w:spacing w:val="1"/>
          <w:sz w:val="24"/>
        </w:rPr>
        <w:t> </w:t>
      </w:r>
      <w:r>
        <w:rPr>
          <w:sz w:val="24"/>
        </w:rPr>
        <w:t>та аварій: навч.-метод. посіб. для студентів напряму 6.170202 «Охорона праці». Запоріжжя :</w:t>
      </w:r>
      <w:r>
        <w:rPr>
          <w:spacing w:val="-57"/>
          <w:sz w:val="24"/>
        </w:rPr>
        <w:t> </w:t>
      </w:r>
      <w:r>
        <w:rPr>
          <w:sz w:val="24"/>
        </w:rPr>
        <w:t>ЗДІА,</w:t>
      </w:r>
      <w:r>
        <w:rPr>
          <w:spacing w:val="3"/>
          <w:sz w:val="24"/>
        </w:rPr>
        <w:t> </w:t>
      </w:r>
      <w:r>
        <w:rPr>
          <w:sz w:val="24"/>
        </w:rPr>
        <w:t>2016.</w:t>
      </w:r>
      <w:r>
        <w:rPr>
          <w:spacing w:val="4"/>
          <w:sz w:val="24"/>
        </w:rPr>
        <w:t> </w:t>
      </w:r>
      <w:r>
        <w:rPr>
          <w:sz w:val="24"/>
        </w:rPr>
        <w:t>235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2" w:after="0"/>
        <w:ind w:left="944" w:right="112" w:hanging="284"/>
        <w:jc w:val="both"/>
        <w:rPr>
          <w:sz w:val="24"/>
        </w:rPr>
      </w:pPr>
      <w:r>
        <w:rPr>
          <w:sz w:val="24"/>
        </w:rPr>
        <w:t>Румянцев В. Р., Кутузова І. О. Профілактика виробничого травматизму та професійних</w:t>
      </w:r>
      <w:r>
        <w:rPr>
          <w:spacing w:val="1"/>
          <w:sz w:val="24"/>
        </w:rPr>
        <w:t> </w:t>
      </w:r>
      <w:r>
        <w:rPr>
          <w:sz w:val="24"/>
        </w:rPr>
        <w:t>захворювань : метод. вказівки до практичних занять та самостійної роботи для студ. ЗДІА</w:t>
      </w:r>
      <w:r>
        <w:rPr>
          <w:spacing w:val="1"/>
          <w:sz w:val="24"/>
        </w:rPr>
        <w:t> </w:t>
      </w:r>
      <w:r>
        <w:rPr>
          <w:sz w:val="24"/>
        </w:rPr>
        <w:t>напряму</w:t>
      </w:r>
      <w:r>
        <w:rPr>
          <w:spacing w:val="-9"/>
          <w:sz w:val="24"/>
        </w:rPr>
        <w:t> </w:t>
      </w:r>
      <w:r>
        <w:rPr>
          <w:sz w:val="24"/>
        </w:rPr>
        <w:t>6.170202</w:t>
      </w:r>
      <w:r>
        <w:rPr>
          <w:spacing w:val="2"/>
          <w:sz w:val="24"/>
        </w:rPr>
        <w:t> </w:t>
      </w:r>
      <w:r>
        <w:rPr>
          <w:sz w:val="24"/>
        </w:rPr>
        <w:t>"Охорона</w:t>
      </w:r>
      <w:r>
        <w:rPr>
          <w:spacing w:val="-5"/>
          <w:sz w:val="24"/>
        </w:rPr>
        <w:t> </w:t>
      </w:r>
      <w:r>
        <w:rPr>
          <w:sz w:val="24"/>
        </w:rPr>
        <w:t>праці".</w:t>
      </w:r>
      <w:r>
        <w:rPr>
          <w:spacing w:val="4"/>
          <w:sz w:val="24"/>
        </w:rPr>
        <w:t> </w:t>
      </w:r>
      <w:r>
        <w:rPr>
          <w:sz w:val="24"/>
        </w:rPr>
        <w:t>Запоріжжя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ЗДІА,</w:t>
      </w:r>
      <w:r>
        <w:rPr>
          <w:spacing w:val="3"/>
          <w:sz w:val="24"/>
        </w:rPr>
        <w:t> </w:t>
      </w:r>
      <w:r>
        <w:rPr>
          <w:sz w:val="24"/>
        </w:rPr>
        <w:t>2015.</w:t>
      </w:r>
      <w:r>
        <w:rPr>
          <w:spacing w:val="-1"/>
          <w:sz w:val="24"/>
        </w:rPr>
        <w:t> </w:t>
      </w:r>
      <w:r>
        <w:rPr>
          <w:sz w:val="24"/>
        </w:rPr>
        <w:t>62</w:t>
      </w:r>
      <w:r>
        <w:rPr>
          <w:spacing w:val="1"/>
          <w:sz w:val="24"/>
        </w:rPr>
        <w:t> </w:t>
      </w:r>
      <w:r>
        <w:rPr>
          <w:sz w:val="24"/>
        </w:rPr>
        <w:t>c.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7" w:footer="0" w:top="1660" w:bottom="280" w:left="900" w:right="460"/>
        </w:sectPr>
      </w:pPr>
    </w:p>
    <w:p>
      <w:pPr>
        <w:pStyle w:val="BodyText"/>
        <w:spacing w:before="5"/>
        <w:rPr>
          <w:i w:val="0"/>
          <w:sz w:val="6"/>
        </w:rPr>
      </w:pPr>
    </w:p>
    <w:p>
      <w:pPr>
        <w:pStyle w:val="BodyText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48pt" strokecolor="#00000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4" w:right="108" w:hanging="284"/>
        <w:jc w:val="both"/>
        <w:rPr>
          <w:sz w:val="24"/>
        </w:rPr>
      </w:pPr>
      <w:r>
        <w:rPr>
          <w:sz w:val="24"/>
        </w:rPr>
        <w:t>Румянцев В. Р., Кутузова І. О. Профілактика виробничого</w:t>
      </w:r>
      <w:r>
        <w:rPr>
          <w:spacing w:val="1"/>
          <w:sz w:val="24"/>
        </w:rPr>
        <w:t> </w:t>
      </w:r>
      <w:r>
        <w:rPr>
          <w:sz w:val="24"/>
        </w:rPr>
        <w:t>травматизму та професійних</w:t>
      </w:r>
      <w:r>
        <w:rPr>
          <w:spacing w:val="1"/>
          <w:sz w:val="24"/>
        </w:rPr>
        <w:t> </w:t>
      </w:r>
      <w:r>
        <w:rPr>
          <w:sz w:val="24"/>
        </w:rPr>
        <w:t>захворювань : навч. посібник для студ. ЗДІА напряму 6.170202 "Охорона праці" : навч.</w:t>
      </w:r>
      <w:r>
        <w:rPr>
          <w:spacing w:val="1"/>
          <w:sz w:val="24"/>
        </w:rPr>
        <w:t> </w:t>
      </w:r>
      <w:r>
        <w:rPr>
          <w:sz w:val="24"/>
        </w:rPr>
        <w:t>посіб.</w:t>
      </w:r>
      <w:r>
        <w:rPr>
          <w:spacing w:val="3"/>
          <w:sz w:val="24"/>
        </w:rPr>
        <w:t> </w:t>
      </w:r>
      <w:r>
        <w:rPr>
          <w:sz w:val="24"/>
        </w:rPr>
        <w:t>Запоріжжя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ЗДІА,</w:t>
      </w:r>
      <w:r>
        <w:rPr>
          <w:spacing w:val="3"/>
          <w:sz w:val="24"/>
        </w:rPr>
        <w:t> </w:t>
      </w:r>
      <w:r>
        <w:rPr>
          <w:sz w:val="24"/>
        </w:rPr>
        <w:t>2015.</w:t>
      </w:r>
      <w:r>
        <w:rPr>
          <w:spacing w:val="4"/>
          <w:sz w:val="24"/>
        </w:rPr>
        <w:t> </w:t>
      </w:r>
      <w:r>
        <w:rPr>
          <w:sz w:val="24"/>
        </w:rPr>
        <w:t>132</w:t>
      </w:r>
      <w:r>
        <w:rPr>
          <w:spacing w:val="-3"/>
          <w:sz w:val="24"/>
        </w:rPr>
        <w:t> </w:t>
      </w:r>
      <w:r>
        <w:rPr>
          <w:sz w:val="24"/>
        </w:rPr>
        <w:t>c.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4" w:right="106" w:hanging="284"/>
        <w:jc w:val="both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загальнообов’язкове</w:t>
      </w:r>
      <w:r>
        <w:rPr>
          <w:spacing w:val="1"/>
          <w:sz w:val="24"/>
        </w:rPr>
        <w:t> </w:t>
      </w:r>
      <w:r>
        <w:rPr>
          <w:sz w:val="24"/>
        </w:rPr>
        <w:t>державне</w:t>
      </w:r>
      <w:r>
        <w:rPr>
          <w:spacing w:val="1"/>
          <w:sz w:val="24"/>
        </w:rPr>
        <w:t> </w:t>
      </w:r>
      <w:r>
        <w:rPr>
          <w:sz w:val="24"/>
        </w:rPr>
        <w:t>соціальне</w:t>
      </w:r>
      <w:r>
        <w:rPr>
          <w:spacing w:val="1"/>
          <w:sz w:val="24"/>
        </w:rPr>
        <w:t> </w:t>
      </w:r>
      <w:r>
        <w:rPr>
          <w:sz w:val="24"/>
        </w:rPr>
        <w:t>страхування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нещасних</w:t>
      </w:r>
      <w:r>
        <w:rPr>
          <w:spacing w:val="1"/>
          <w:sz w:val="24"/>
        </w:rPr>
        <w:t> </w:t>
      </w:r>
      <w:r>
        <w:rPr>
          <w:sz w:val="24"/>
        </w:rPr>
        <w:t>випадків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виробництві та професійних захворювань : Закон України № 1105-ХІІ від 23.09.1999. Все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бухгалтерський</w:t>
      </w:r>
      <w:r>
        <w:rPr>
          <w:spacing w:val="3"/>
          <w:sz w:val="24"/>
        </w:rPr>
        <w:t> </w:t>
      </w:r>
      <w:r>
        <w:rPr>
          <w:sz w:val="24"/>
        </w:rPr>
        <w:t>облік.</w:t>
      </w:r>
      <w:r>
        <w:rPr>
          <w:spacing w:val="3"/>
          <w:sz w:val="24"/>
        </w:rPr>
        <w:t> </w:t>
      </w:r>
      <w:r>
        <w:rPr>
          <w:sz w:val="24"/>
        </w:rPr>
        <w:t>2003.</w:t>
      </w:r>
      <w:r>
        <w:rPr>
          <w:spacing w:val="4"/>
          <w:sz w:val="24"/>
        </w:rPr>
        <w:t> </w:t>
      </w:r>
      <w:r>
        <w:rPr>
          <w:sz w:val="24"/>
        </w:rPr>
        <w:t>№</w:t>
      </w:r>
      <w:r>
        <w:rPr>
          <w:spacing w:val="3"/>
          <w:sz w:val="24"/>
        </w:rPr>
        <w:t> </w:t>
      </w:r>
      <w:r>
        <w:rPr>
          <w:sz w:val="24"/>
        </w:rPr>
        <w:t>35.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4"/>
          <w:sz w:val="24"/>
        </w:rPr>
        <w:t> </w:t>
      </w:r>
      <w:r>
        <w:rPr>
          <w:sz w:val="24"/>
        </w:rPr>
        <w:t>51-68.</w:t>
      </w:r>
    </w:p>
    <w:p>
      <w:pPr>
        <w:pStyle w:val="BodyText"/>
        <w:spacing w:before="3"/>
        <w:rPr>
          <w:i w:val="0"/>
          <w:sz w:val="23"/>
        </w:rPr>
      </w:pPr>
    </w:p>
    <w:p>
      <w:pPr>
        <w:pStyle w:val="BodyText"/>
        <w:spacing w:line="275" w:lineRule="exact"/>
        <w:ind w:left="233"/>
      </w:pPr>
      <w:r>
        <w:rPr/>
        <w:t>Підручники:</w:t>
      </w:r>
    </w:p>
    <w:p>
      <w:pPr>
        <w:pStyle w:val="ListParagraph"/>
        <w:numPr>
          <w:ilvl w:val="1"/>
          <w:numId w:val="2"/>
        </w:numPr>
        <w:tabs>
          <w:tab w:pos="1314" w:val="left" w:leader="none"/>
        </w:tabs>
        <w:spacing w:line="242" w:lineRule="auto" w:before="0" w:after="0"/>
        <w:ind w:left="1313" w:right="109" w:hanging="361"/>
        <w:jc w:val="both"/>
        <w:rPr>
          <w:sz w:val="24"/>
        </w:rPr>
      </w:pPr>
      <w:r>
        <w:rPr>
          <w:sz w:val="24"/>
        </w:rPr>
        <w:t>Внукова Н.М., Кузьминчук Н. В.Соціальне страхування : навч. посіб. Київ : Кондор,</w:t>
      </w:r>
      <w:r>
        <w:rPr>
          <w:spacing w:val="1"/>
          <w:sz w:val="24"/>
        </w:rPr>
        <w:t> </w:t>
      </w:r>
      <w:r>
        <w:rPr>
          <w:sz w:val="24"/>
        </w:rPr>
        <w:t>2009.</w:t>
      </w:r>
      <w:r>
        <w:rPr>
          <w:spacing w:val="4"/>
          <w:sz w:val="24"/>
        </w:rPr>
        <w:t> </w:t>
      </w:r>
      <w:r>
        <w:rPr>
          <w:sz w:val="24"/>
        </w:rPr>
        <w:t>348</w:t>
      </w:r>
      <w:r>
        <w:rPr>
          <w:spacing w:val="-4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1"/>
          <w:numId w:val="2"/>
        </w:numPr>
        <w:tabs>
          <w:tab w:pos="1314" w:val="left" w:leader="none"/>
        </w:tabs>
        <w:spacing w:line="240" w:lineRule="auto" w:before="0" w:after="0"/>
        <w:ind w:left="1313" w:right="103" w:hanging="361"/>
        <w:jc w:val="both"/>
        <w:rPr>
          <w:sz w:val="24"/>
        </w:rPr>
      </w:pPr>
      <w:r>
        <w:rPr>
          <w:sz w:val="24"/>
        </w:rPr>
        <w:t>Івах Р. М., Бедрій Я. І., Білінський Б. О., Козяр М. М. Основи охорони праці : навч.</w:t>
      </w:r>
      <w:r>
        <w:rPr>
          <w:spacing w:val="1"/>
          <w:sz w:val="24"/>
        </w:rPr>
        <w:t> </w:t>
      </w:r>
      <w:r>
        <w:rPr>
          <w:sz w:val="24"/>
        </w:rPr>
        <w:t>посібник для внз : [рек. М-вом освіти і науки України] / ред. Р. М. Івах. 4-те вид.,</w:t>
      </w:r>
      <w:r>
        <w:rPr>
          <w:spacing w:val="1"/>
          <w:sz w:val="24"/>
        </w:rPr>
        <w:t> </w:t>
      </w:r>
      <w:r>
        <w:rPr>
          <w:sz w:val="24"/>
        </w:rPr>
        <w:t>перероб.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доп.</w:t>
      </w:r>
      <w:r>
        <w:rPr>
          <w:spacing w:val="-1"/>
          <w:sz w:val="24"/>
        </w:rPr>
        <w:t> </w:t>
      </w:r>
      <w:r>
        <w:rPr>
          <w:sz w:val="24"/>
        </w:rPr>
        <w:t>Київ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Кондор,</w:t>
      </w:r>
      <w:r>
        <w:rPr>
          <w:spacing w:val="-1"/>
          <w:sz w:val="24"/>
        </w:rPr>
        <w:t> </w:t>
      </w:r>
      <w:r>
        <w:rPr>
          <w:sz w:val="24"/>
        </w:rPr>
        <w:t>2012.</w:t>
      </w:r>
      <w:r>
        <w:rPr>
          <w:spacing w:val="-1"/>
          <w:sz w:val="24"/>
        </w:rPr>
        <w:t> </w:t>
      </w:r>
      <w:r>
        <w:rPr>
          <w:sz w:val="24"/>
        </w:rPr>
        <w:t>554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1"/>
          <w:numId w:val="2"/>
        </w:numPr>
        <w:tabs>
          <w:tab w:pos="1314" w:val="left" w:leader="none"/>
        </w:tabs>
        <w:spacing w:line="237" w:lineRule="auto" w:before="0" w:after="0"/>
        <w:ind w:left="1313" w:right="111" w:hanging="361"/>
        <w:jc w:val="both"/>
        <w:rPr>
          <w:sz w:val="24"/>
        </w:rPr>
      </w:pPr>
      <w:r>
        <w:rPr>
          <w:sz w:val="24"/>
        </w:rPr>
        <w:t>Русаловський А. В. Правові та організаційні питання охорони праці : навч. посіб. для</w:t>
      </w:r>
      <w:r>
        <w:rPr>
          <w:spacing w:val="1"/>
          <w:sz w:val="24"/>
        </w:rPr>
        <w:t> </w:t>
      </w:r>
      <w:r>
        <w:rPr>
          <w:sz w:val="24"/>
        </w:rPr>
        <w:t>внз.</w:t>
      </w:r>
      <w:r>
        <w:rPr>
          <w:spacing w:val="-2"/>
          <w:sz w:val="24"/>
        </w:rPr>
        <w:t> </w:t>
      </w:r>
      <w:r>
        <w:rPr>
          <w:sz w:val="24"/>
        </w:rPr>
        <w:t>Київ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Центр</w:t>
      </w:r>
      <w:r>
        <w:rPr>
          <w:spacing w:val="2"/>
          <w:sz w:val="24"/>
        </w:rPr>
        <w:t> </w:t>
      </w:r>
      <w:r>
        <w:rPr>
          <w:sz w:val="24"/>
        </w:rPr>
        <w:t>навч.</w:t>
      </w:r>
      <w:r>
        <w:rPr>
          <w:spacing w:val="4"/>
          <w:sz w:val="24"/>
        </w:rPr>
        <w:t> </w:t>
      </w:r>
      <w:r>
        <w:rPr>
          <w:sz w:val="24"/>
        </w:rPr>
        <w:t>літ.,</w:t>
      </w:r>
      <w:r>
        <w:rPr>
          <w:spacing w:val="3"/>
          <w:sz w:val="24"/>
        </w:rPr>
        <w:t> </w:t>
      </w:r>
      <w:r>
        <w:rPr>
          <w:sz w:val="24"/>
        </w:rPr>
        <w:t>2005.</w:t>
      </w:r>
      <w:r>
        <w:rPr>
          <w:spacing w:val="4"/>
          <w:sz w:val="24"/>
        </w:rPr>
        <w:t> </w:t>
      </w:r>
      <w:r>
        <w:rPr>
          <w:sz w:val="24"/>
        </w:rPr>
        <w:t>358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2"/>
        <w:rPr>
          <w:i w:val="0"/>
          <w:sz w:val="25"/>
        </w:rPr>
      </w:pPr>
    </w:p>
    <w:p>
      <w:pPr>
        <w:pStyle w:val="BodyText"/>
        <w:spacing w:before="1"/>
        <w:ind w:left="233"/>
        <w:jc w:val="both"/>
      </w:pPr>
      <w:r>
        <w:rPr/>
        <w:t>Інформаційні</w:t>
      </w:r>
      <w:r>
        <w:rPr>
          <w:spacing w:val="-1"/>
        </w:rPr>
        <w:t> </w:t>
      </w:r>
      <w:r>
        <w:rPr/>
        <w:t>ресурси: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2" w:lineRule="auto" w:before="40" w:after="0"/>
        <w:ind w:left="992" w:right="112" w:hanging="361"/>
        <w:jc w:val="both"/>
        <w:rPr>
          <w:sz w:val="24"/>
        </w:rPr>
      </w:pPr>
      <w:r>
        <w:rPr>
          <w:sz w:val="24"/>
        </w:rPr>
        <w:t>Основи</w:t>
      </w:r>
      <w:r>
        <w:rPr>
          <w:spacing w:val="1"/>
          <w:sz w:val="24"/>
        </w:rPr>
        <w:t> </w:t>
      </w:r>
      <w:r>
        <w:rPr>
          <w:sz w:val="24"/>
        </w:rPr>
        <w:t>законодавства</w:t>
      </w:r>
      <w:r>
        <w:rPr>
          <w:spacing w:val="1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загальнообов'язкове</w:t>
      </w:r>
      <w:r>
        <w:rPr>
          <w:spacing w:val="1"/>
          <w:sz w:val="24"/>
        </w:rPr>
        <w:t> </w:t>
      </w:r>
      <w:r>
        <w:rPr>
          <w:sz w:val="24"/>
        </w:rPr>
        <w:t>державне</w:t>
      </w:r>
      <w:r>
        <w:rPr>
          <w:spacing w:val="1"/>
          <w:sz w:val="24"/>
        </w:rPr>
        <w:t> </w:t>
      </w:r>
      <w:r>
        <w:rPr>
          <w:sz w:val="24"/>
        </w:rPr>
        <w:t>соціальне</w:t>
      </w:r>
      <w:r>
        <w:rPr>
          <w:spacing w:val="1"/>
          <w:sz w:val="24"/>
        </w:rPr>
        <w:t> </w:t>
      </w:r>
      <w:r>
        <w:rPr>
          <w:sz w:val="24"/>
        </w:rPr>
        <w:t>страхування</w:t>
      </w:r>
      <w:r>
        <w:rPr>
          <w:spacing w:val="-57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URL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htth://</w:t>
      </w:r>
      <w:r>
        <w:rPr>
          <w:spacing w:val="7"/>
          <w:sz w:val="24"/>
        </w:rPr>
        <w:t> </w:t>
      </w:r>
      <w:hyperlink r:id="rId7">
        <w:r>
          <w:rPr>
            <w:sz w:val="24"/>
          </w:rPr>
          <w:t>http://zakon5.rada.gov.ua/laws/show/16/9880</w:t>
        </w:r>
      </w:hyperlink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2" w:lineRule="auto" w:before="0" w:after="0"/>
        <w:ind w:left="992" w:right="116" w:hanging="361"/>
        <w:jc w:val="both"/>
        <w:rPr>
          <w:sz w:val="24"/>
        </w:rPr>
      </w:pPr>
      <w:r>
        <w:rPr>
          <w:sz w:val="24"/>
        </w:rPr>
        <w:t>Міністерство</w:t>
      </w:r>
      <w:r>
        <w:rPr>
          <w:spacing w:val="1"/>
          <w:sz w:val="24"/>
        </w:rPr>
        <w:t> </w:t>
      </w:r>
      <w:r>
        <w:rPr>
          <w:sz w:val="24"/>
        </w:rPr>
        <w:t>економіки</w:t>
      </w:r>
      <w:r>
        <w:rPr>
          <w:spacing w:val="1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офіційні</w:t>
      </w:r>
      <w:r>
        <w:rPr>
          <w:spacing w:val="1"/>
          <w:sz w:val="24"/>
        </w:rPr>
        <w:t> </w:t>
      </w:r>
      <w:r>
        <w:rPr>
          <w:sz w:val="24"/>
        </w:rPr>
        <w:t>сайти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http://www.me.gov.ua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звернення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28.09</w:t>
      </w:r>
      <w:r>
        <w:rPr>
          <w:spacing w:val="1"/>
          <w:sz w:val="24"/>
        </w:rPr>
        <w:t> </w:t>
      </w:r>
      <w:r>
        <w:rPr>
          <w:sz w:val="24"/>
        </w:rPr>
        <w:t>2019).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2" w:lineRule="auto" w:before="0" w:after="0"/>
        <w:ind w:left="992" w:right="114" w:hanging="361"/>
        <w:jc w:val="both"/>
        <w:rPr>
          <w:sz w:val="24"/>
        </w:rPr>
      </w:pPr>
      <w:r>
        <w:rPr>
          <w:sz w:val="24"/>
        </w:rPr>
        <w:t>Державний комітет</w:t>
      </w:r>
      <w:r>
        <w:rPr>
          <w:spacing w:val="1"/>
          <w:sz w:val="24"/>
        </w:rPr>
        <w:t> </w:t>
      </w:r>
      <w:r>
        <w:rPr>
          <w:sz w:val="24"/>
        </w:rPr>
        <w:t>статистики</w:t>
      </w:r>
      <w:r>
        <w:rPr>
          <w:spacing w:val="1"/>
          <w:sz w:val="24"/>
        </w:rPr>
        <w:t> </w:t>
      </w:r>
      <w:r>
        <w:rPr>
          <w:sz w:val="24"/>
        </w:rPr>
        <w:t>України.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9">
        <w:r>
          <w:rPr>
            <w:sz w:val="24"/>
          </w:rPr>
          <w:t>http://www.ukrstat.gov.ua</w:t>
        </w:r>
      </w:hyperlink>
      <w:r>
        <w:rPr>
          <w:sz w:val="24"/>
        </w:rPr>
        <w:t> (дата</w:t>
      </w:r>
      <w:r>
        <w:rPr>
          <w:spacing w:val="1"/>
          <w:sz w:val="24"/>
        </w:rPr>
        <w:t> </w:t>
      </w:r>
      <w:r>
        <w:rPr>
          <w:sz w:val="24"/>
        </w:rPr>
        <w:t>звернення:</w:t>
      </w:r>
      <w:r>
        <w:rPr>
          <w:spacing w:val="1"/>
          <w:sz w:val="24"/>
        </w:rPr>
        <w:t> </w:t>
      </w:r>
      <w:r>
        <w:rPr>
          <w:sz w:val="24"/>
        </w:rPr>
        <w:t>13.10</w:t>
      </w:r>
      <w:r>
        <w:rPr>
          <w:spacing w:val="1"/>
          <w:sz w:val="24"/>
        </w:rPr>
        <w:t> </w:t>
      </w:r>
      <w:r>
        <w:rPr>
          <w:sz w:val="24"/>
        </w:rPr>
        <w:t>2019).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</w:tabs>
        <w:spacing w:line="242" w:lineRule="auto" w:before="0" w:after="0"/>
        <w:ind w:left="992" w:right="123" w:hanging="361"/>
        <w:jc w:val="both"/>
        <w:rPr>
          <w:sz w:val="24"/>
        </w:rPr>
      </w:pPr>
      <w:r>
        <w:rPr>
          <w:sz w:val="24"/>
        </w:rPr>
        <w:t>Офіційний</w:t>
      </w:r>
      <w:r>
        <w:rPr>
          <w:spacing w:val="1"/>
          <w:sz w:val="24"/>
        </w:rPr>
        <w:t> </w:t>
      </w:r>
      <w:r>
        <w:rPr>
          <w:sz w:val="24"/>
        </w:rPr>
        <w:t>сайт</w:t>
      </w:r>
      <w:r>
        <w:rPr>
          <w:spacing w:val="1"/>
          <w:sz w:val="24"/>
        </w:rPr>
        <w:t> </w:t>
      </w:r>
      <w:r>
        <w:rPr>
          <w:sz w:val="24"/>
        </w:rPr>
        <w:t>Національної</w:t>
      </w:r>
      <w:r>
        <w:rPr>
          <w:spacing w:val="1"/>
          <w:sz w:val="24"/>
        </w:rPr>
        <w:t> </w:t>
      </w:r>
      <w:r>
        <w:rPr>
          <w:sz w:val="24"/>
        </w:rPr>
        <w:t>бібліотеки</w:t>
      </w:r>
      <w:r>
        <w:rPr>
          <w:spacing w:val="1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імені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І.</w:t>
      </w:r>
      <w:r>
        <w:rPr>
          <w:spacing w:val="1"/>
          <w:sz w:val="24"/>
        </w:rPr>
        <w:t> </w:t>
      </w:r>
      <w:r>
        <w:rPr>
          <w:sz w:val="24"/>
        </w:rPr>
        <w:t>Вернадського.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0">
        <w:r>
          <w:rPr>
            <w:sz w:val="24"/>
          </w:rPr>
          <w:t>http://www.nbuv.gov.ua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звернення:</w:t>
      </w:r>
      <w:r>
        <w:rPr>
          <w:spacing w:val="-3"/>
          <w:sz w:val="24"/>
        </w:rPr>
        <w:t> </w:t>
      </w:r>
      <w:r>
        <w:rPr>
          <w:sz w:val="24"/>
        </w:rPr>
        <w:t>23.08.2020).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240" w:lineRule="auto" w:before="0" w:after="0"/>
        <w:ind w:left="992" w:right="112" w:hanging="361"/>
        <w:jc w:val="both"/>
        <w:rPr>
          <w:sz w:val="24"/>
        </w:rPr>
      </w:pPr>
      <w:r>
        <w:rPr>
          <w:sz w:val="24"/>
        </w:rPr>
        <w:t>Про внесення змін до розділу VIII "Прикінцеві та перехідні положення" Закону України</w:t>
      </w:r>
      <w:r>
        <w:rPr>
          <w:spacing w:val="1"/>
          <w:sz w:val="24"/>
        </w:rPr>
        <w:t> </w:t>
      </w:r>
      <w:r>
        <w:rPr>
          <w:sz w:val="24"/>
        </w:rPr>
        <w:t>"Про збір та облік єдиного внеску на загальнообов’язкове державне соціальне страхування"</w:t>
      </w:r>
      <w:r>
        <w:rPr>
          <w:spacing w:val="-58"/>
          <w:sz w:val="24"/>
        </w:rPr>
        <w:t> </w:t>
      </w:r>
      <w:r>
        <w:rPr>
          <w:sz w:val="24"/>
        </w:rPr>
        <w:t>щодо зменшення навантаження на фонд оплати праці [Електронний ресурс] : URL : htth://</w:t>
      </w:r>
      <w:r>
        <w:rPr>
          <w:spacing w:val="1"/>
          <w:sz w:val="24"/>
        </w:rPr>
        <w:t> </w:t>
      </w:r>
      <w:r>
        <w:rPr>
          <w:sz w:val="24"/>
        </w:rPr>
        <w:t>zаkon5.rada.gov.ua/laws/show/219-19/paran29#n29</w:t>
      </w:r>
    </w:p>
    <w:p>
      <w:pPr>
        <w:pStyle w:val="ListParagraph"/>
        <w:numPr>
          <w:ilvl w:val="0"/>
          <w:numId w:val="3"/>
        </w:numPr>
        <w:tabs>
          <w:tab w:pos="982" w:val="left" w:leader="none"/>
        </w:tabs>
        <w:spacing w:line="242" w:lineRule="auto" w:before="0" w:after="0"/>
        <w:ind w:left="992" w:right="110" w:hanging="361"/>
        <w:jc w:val="both"/>
        <w:rPr>
          <w:sz w:val="24"/>
        </w:rPr>
      </w:pPr>
      <w:r>
        <w:rPr>
          <w:sz w:val="24"/>
        </w:rPr>
        <w:t>Інформаційно-пошукова</w:t>
      </w:r>
      <w:r>
        <w:rPr>
          <w:spacing w:val="1"/>
          <w:sz w:val="24"/>
        </w:rPr>
        <w:t> </w:t>
      </w:r>
      <w:r>
        <w:rPr>
          <w:sz w:val="24"/>
        </w:rPr>
        <w:t>правова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1"/>
          <w:sz w:val="24"/>
        </w:rPr>
        <w:t> </w:t>
      </w:r>
      <w:r>
        <w:rPr>
          <w:sz w:val="24"/>
        </w:rPr>
        <w:t>«Нормативні</w:t>
      </w:r>
      <w:r>
        <w:rPr>
          <w:spacing w:val="1"/>
          <w:sz w:val="24"/>
        </w:rPr>
        <w:t> </w:t>
      </w:r>
      <w:r>
        <w:rPr>
          <w:sz w:val="24"/>
        </w:rPr>
        <w:t>акти</w:t>
      </w:r>
      <w:r>
        <w:rPr>
          <w:spacing w:val="1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(НАУ)»</w:t>
      </w:r>
      <w:r>
        <w:rPr>
          <w:spacing w:val="1"/>
          <w:sz w:val="24"/>
        </w:rPr>
        <w:t> </w:t>
      </w:r>
      <w:r>
        <w:rPr>
          <w:sz w:val="24"/>
        </w:rPr>
        <w:t>URL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11">
        <w:r>
          <w:rPr>
            <w:sz w:val="24"/>
          </w:rPr>
          <w:t>http://www.nau.ua</w:t>
        </w:r>
      </w:hyperlink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2" w:lineRule="auto" w:before="0" w:after="0"/>
        <w:ind w:left="992" w:right="102" w:hanging="361"/>
        <w:jc w:val="both"/>
        <w:rPr>
          <w:sz w:val="24"/>
        </w:rPr>
      </w:pPr>
      <w:r>
        <w:rPr>
          <w:sz w:val="24"/>
        </w:rPr>
        <w:t>Офіційний веб-портал системи електронного забезпечення навчання ЗНУ (дисципліна ППБ,</w:t>
      </w:r>
      <w:r>
        <w:rPr>
          <w:spacing w:val="1"/>
          <w:sz w:val="24"/>
        </w:rPr>
        <w:t> </w:t>
      </w:r>
      <w:r>
        <w:rPr>
          <w:sz w:val="24"/>
        </w:rPr>
        <w:t>викладач</w:t>
      </w:r>
      <w:r>
        <w:rPr>
          <w:spacing w:val="1"/>
          <w:sz w:val="24"/>
        </w:rPr>
        <w:t> </w:t>
      </w:r>
      <w:r>
        <w:rPr>
          <w:sz w:val="24"/>
        </w:rPr>
        <w:t>Троїцька</w:t>
      </w:r>
      <w:r>
        <w:rPr>
          <w:spacing w:val="1"/>
          <w:sz w:val="24"/>
        </w:rPr>
        <w:t> </w:t>
      </w:r>
      <w:r>
        <w:rPr>
          <w:sz w:val="24"/>
        </w:rPr>
        <w:t>О.О.)</w:t>
      </w:r>
    </w:p>
    <w:p>
      <w:pPr>
        <w:spacing w:line="271" w:lineRule="exact" w:before="0"/>
        <w:ind w:left="953" w:right="0" w:firstLine="0"/>
        <w:jc w:val="both"/>
        <w:rPr>
          <w:sz w:val="24"/>
        </w:rPr>
      </w:pPr>
      <w:r>
        <w:rPr>
          <w:sz w:val="24"/>
        </w:rPr>
        <w:t>URL:</w:t>
      </w:r>
      <w:r>
        <w:rPr>
          <w:spacing w:val="-5"/>
          <w:sz w:val="24"/>
        </w:rPr>
        <w:t> </w:t>
      </w:r>
      <w:r>
        <w:rPr>
          <w:sz w:val="24"/>
        </w:rPr>
        <w:t>https://moodle.znu.edu.ua/</w:t>
      </w:r>
    </w:p>
    <w:p>
      <w:pPr>
        <w:spacing w:after="0" w:line="271" w:lineRule="exact"/>
        <w:jc w:val="both"/>
        <w:rPr>
          <w:sz w:val="24"/>
        </w:rPr>
        <w:sectPr>
          <w:pgSz w:w="11910" w:h="16840"/>
          <w:pgMar w:header="707" w:footer="0" w:top="1660" w:bottom="280" w:left="900" w:right="460"/>
        </w:sectPr>
      </w:pPr>
    </w:p>
    <w:p>
      <w:pPr>
        <w:pStyle w:val="BodyText"/>
        <w:spacing w:before="5"/>
        <w:rPr>
          <w:i w:val="0"/>
          <w:sz w:val="6"/>
        </w:rPr>
      </w:pPr>
    </w:p>
    <w:p>
      <w:pPr>
        <w:pStyle w:val="BodyText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48pt" strokecolor="#00000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Heading1"/>
        <w:ind w:left="1305" w:right="1183"/>
        <w:jc w:val="center"/>
      </w:pPr>
      <w:r>
        <w:rPr/>
        <w:t>РЕГУЛЯЦІЇ</w:t>
      </w:r>
      <w:r>
        <w:rPr>
          <w:spacing w:val="-4"/>
        </w:rPr>
        <w:t> </w:t>
      </w:r>
      <w:r>
        <w:rPr/>
        <w:t>І ПОЛІТИКИ</w:t>
      </w:r>
      <w:r>
        <w:rPr>
          <w:spacing w:val="-4"/>
        </w:rPr>
        <w:t> </w:t>
      </w:r>
      <w:r>
        <w:rPr/>
        <w:t>КУРСУ</w:t>
      </w:r>
    </w:p>
    <w:p>
      <w:pPr>
        <w:pStyle w:val="BodyText"/>
        <w:spacing w:before="7"/>
        <w:rPr>
          <w:b/>
          <w:i w:val="0"/>
          <w:sz w:val="23"/>
        </w:rPr>
      </w:pPr>
    </w:p>
    <w:p>
      <w:pPr>
        <w:pStyle w:val="Heading2"/>
      </w:pPr>
      <w:r>
        <w:rPr/>
        <w:t>Відвідування</w:t>
      </w:r>
      <w:r>
        <w:rPr>
          <w:spacing w:val="-1"/>
        </w:rPr>
        <w:t> </w:t>
      </w:r>
      <w:r>
        <w:rPr/>
        <w:t>занять. Регуляція</w:t>
      </w:r>
      <w:r>
        <w:rPr>
          <w:spacing w:val="-7"/>
        </w:rPr>
        <w:t> </w:t>
      </w:r>
      <w:r>
        <w:rPr/>
        <w:t>пропусків.</w:t>
      </w:r>
    </w:p>
    <w:p>
      <w:pPr>
        <w:pStyle w:val="BodyText"/>
        <w:ind w:left="233" w:right="104"/>
        <w:jc w:val="both"/>
      </w:pPr>
      <w:r>
        <w:rPr/>
        <w:t>Інтерактивний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курсу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обов’язкове</w:t>
      </w:r>
      <w:r>
        <w:rPr>
          <w:spacing w:val="1"/>
        </w:rPr>
        <w:t> </w:t>
      </w:r>
      <w:r>
        <w:rPr/>
        <w:t>відвідування</w:t>
      </w:r>
      <w:r>
        <w:rPr>
          <w:spacing w:val="1"/>
        </w:rPr>
        <w:t> </w:t>
      </w:r>
      <w:r>
        <w:rPr/>
        <w:t>лекційних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практичних</w:t>
      </w:r>
      <w:r>
        <w:rPr>
          <w:spacing w:val="1"/>
        </w:rPr>
        <w:t> </w:t>
      </w:r>
      <w:r>
        <w:rPr/>
        <w:t>занять. Студенти, які за певних обставин не можуть відвідувати практичні заняття регулярно,</w:t>
      </w:r>
      <w:r>
        <w:rPr>
          <w:spacing w:val="1"/>
        </w:rPr>
        <w:t> </w:t>
      </w:r>
      <w:r>
        <w:rPr/>
        <w:t>мусять</w:t>
      </w:r>
      <w:r>
        <w:rPr>
          <w:spacing w:val="1"/>
        </w:rPr>
        <w:t> </w:t>
      </w:r>
      <w:r>
        <w:rPr/>
        <w:t>впродовж</w:t>
      </w:r>
      <w:r>
        <w:rPr>
          <w:spacing w:val="1"/>
        </w:rPr>
        <w:t> </w:t>
      </w:r>
      <w:r>
        <w:rPr/>
        <w:t>тижня</w:t>
      </w:r>
      <w:r>
        <w:rPr>
          <w:spacing w:val="1"/>
        </w:rPr>
        <w:t> </w:t>
      </w:r>
      <w:r>
        <w:rPr/>
        <w:t>узгодити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викладачем</w:t>
      </w:r>
      <w:r>
        <w:rPr>
          <w:spacing w:val="1"/>
        </w:rPr>
        <w:t> </w:t>
      </w:r>
      <w:r>
        <w:rPr/>
        <w:t>графік</w:t>
      </w:r>
      <w:r>
        <w:rPr>
          <w:spacing w:val="1"/>
        </w:rPr>
        <w:t> </w:t>
      </w:r>
      <w:r>
        <w:rPr/>
        <w:t>індивідуального</w:t>
      </w:r>
      <w:r>
        <w:rPr>
          <w:spacing w:val="1"/>
        </w:rPr>
        <w:t> </w:t>
      </w:r>
      <w:r>
        <w:rPr/>
        <w:t>відпрацювання</w:t>
      </w:r>
      <w:r>
        <w:rPr>
          <w:spacing w:val="1"/>
        </w:rPr>
        <w:t> </w:t>
      </w:r>
      <w:r>
        <w:rPr/>
        <w:t>пропущених</w:t>
      </w:r>
      <w:r>
        <w:rPr>
          <w:spacing w:val="1"/>
        </w:rPr>
        <w:t> </w:t>
      </w:r>
      <w:r>
        <w:rPr/>
        <w:t>занять.</w:t>
      </w:r>
      <w:r>
        <w:rPr>
          <w:spacing w:val="1"/>
        </w:rPr>
        <w:t> </w:t>
      </w:r>
      <w:r>
        <w:rPr/>
        <w:t>Окремі</w:t>
      </w:r>
      <w:r>
        <w:rPr>
          <w:spacing w:val="1"/>
        </w:rPr>
        <w:t> </w:t>
      </w:r>
      <w:r>
        <w:rPr/>
        <w:t>пропущенні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відпрацьовані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найближчій</w:t>
      </w:r>
      <w:r>
        <w:rPr>
          <w:spacing w:val="1"/>
        </w:rPr>
        <w:t> </w:t>
      </w:r>
      <w:r>
        <w:rPr/>
        <w:t>консультації</w:t>
      </w:r>
      <w:r>
        <w:rPr>
          <w:spacing w:val="1"/>
        </w:rPr>
        <w:t> </w:t>
      </w:r>
      <w:r>
        <w:rPr/>
        <w:t>впродовж</w:t>
      </w:r>
      <w:r>
        <w:rPr>
          <w:spacing w:val="1"/>
        </w:rPr>
        <w:t> </w:t>
      </w:r>
      <w:r>
        <w:rPr/>
        <w:t>тижня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пропуску.</w:t>
      </w:r>
      <w:r>
        <w:rPr>
          <w:spacing w:val="1"/>
        </w:rPr>
        <w:t> </w:t>
      </w:r>
      <w:r>
        <w:rPr/>
        <w:t>Відпрацювання</w:t>
      </w:r>
      <w:r>
        <w:rPr>
          <w:spacing w:val="1"/>
        </w:rPr>
        <w:t> </w:t>
      </w:r>
      <w:r>
        <w:rPr/>
        <w:t>занять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формі</w:t>
      </w:r>
      <w:r>
        <w:rPr>
          <w:spacing w:val="1"/>
        </w:rPr>
        <w:t> </w:t>
      </w:r>
      <w:r>
        <w:rPr/>
        <w:t>захисту</w:t>
      </w:r>
      <w:r>
        <w:rPr>
          <w:spacing w:val="-1"/>
        </w:rPr>
        <w:t> </w:t>
      </w:r>
      <w:r>
        <w:rPr/>
        <w:t>завдань,</w:t>
      </w:r>
      <w:r>
        <w:rPr>
          <w:spacing w:val="-1"/>
        </w:rPr>
        <w:t> </w:t>
      </w:r>
      <w:r>
        <w:rPr/>
        <w:t>що</w:t>
      </w:r>
      <w:r>
        <w:rPr>
          <w:spacing w:val="2"/>
        </w:rPr>
        <w:t> </w:t>
      </w:r>
      <w:r>
        <w:rPr/>
        <w:t>були</w:t>
      </w:r>
      <w:r>
        <w:rPr>
          <w:spacing w:val="-3"/>
        </w:rPr>
        <w:t> </w:t>
      </w:r>
      <w:r>
        <w:rPr/>
        <w:t>виконані</w:t>
      </w:r>
      <w:r>
        <w:rPr>
          <w:spacing w:val="-3"/>
        </w:rPr>
        <w:t> </w:t>
      </w:r>
      <w:r>
        <w:rPr/>
        <w:t>на</w:t>
      </w:r>
      <w:r>
        <w:rPr>
          <w:spacing w:val="2"/>
        </w:rPr>
        <w:t> </w:t>
      </w:r>
      <w:r>
        <w:rPr/>
        <w:t>пропущеному</w:t>
      </w:r>
      <w:r>
        <w:rPr>
          <w:spacing w:val="1"/>
        </w:rPr>
        <w:t> </w:t>
      </w:r>
      <w:r>
        <w:rPr/>
        <w:t>занятті.</w:t>
      </w:r>
    </w:p>
    <w:p>
      <w:pPr>
        <w:pStyle w:val="BodyText"/>
        <w:spacing w:line="242" w:lineRule="auto"/>
        <w:ind w:left="233" w:right="111"/>
        <w:jc w:val="both"/>
      </w:pPr>
      <w:r>
        <w:rPr/>
        <w:t>Студенти,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станом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початок</w:t>
      </w:r>
      <w:r>
        <w:rPr>
          <w:spacing w:val="1"/>
        </w:rPr>
        <w:t> </w:t>
      </w:r>
      <w:r>
        <w:rPr/>
        <w:t>екзаменаційної</w:t>
      </w:r>
      <w:r>
        <w:rPr>
          <w:spacing w:val="1"/>
        </w:rPr>
        <w:t> </w:t>
      </w:r>
      <w:r>
        <w:rPr/>
        <w:t>сесії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понад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невідпрацьованих</w:t>
      </w:r>
      <w:r>
        <w:rPr>
          <w:spacing w:val="1"/>
        </w:rPr>
        <w:t> </w:t>
      </w:r>
      <w:r>
        <w:rPr/>
        <w:t>пропущених занять,</w:t>
      </w:r>
      <w:r>
        <w:rPr>
          <w:spacing w:val="4"/>
        </w:rPr>
        <w:t> </w:t>
      </w:r>
      <w:r>
        <w:rPr/>
        <w:t>до</w:t>
      </w:r>
      <w:r>
        <w:rPr>
          <w:spacing w:val="-3"/>
        </w:rPr>
        <w:t> </w:t>
      </w:r>
      <w:r>
        <w:rPr/>
        <w:t>відпрацювання не</w:t>
      </w:r>
      <w:r>
        <w:rPr>
          <w:spacing w:val="-4"/>
        </w:rPr>
        <w:t> </w:t>
      </w:r>
      <w:r>
        <w:rPr/>
        <w:t>допускаються.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jc w:val="left"/>
      </w:pPr>
      <w:r>
        <w:rPr/>
        <w:t>Політика</w:t>
      </w:r>
      <w:r>
        <w:rPr>
          <w:spacing w:val="-6"/>
        </w:rPr>
        <w:t> </w:t>
      </w:r>
      <w:r>
        <w:rPr/>
        <w:t>академічної</w:t>
      </w:r>
      <w:r>
        <w:rPr>
          <w:spacing w:val="-1"/>
        </w:rPr>
        <w:t> </w:t>
      </w:r>
      <w:r>
        <w:rPr/>
        <w:t>доброчесності</w:t>
      </w:r>
    </w:p>
    <w:p>
      <w:pPr>
        <w:pStyle w:val="BodyText"/>
        <w:tabs>
          <w:tab w:pos="1489" w:val="left" w:leader="none"/>
          <w:tab w:pos="2619" w:val="left" w:leader="none"/>
          <w:tab w:pos="3055" w:val="left" w:leader="none"/>
          <w:tab w:pos="4418" w:val="left" w:leader="none"/>
          <w:tab w:pos="6341" w:val="left" w:leader="none"/>
          <w:tab w:pos="7862" w:val="left" w:leader="none"/>
          <w:tab w:pos="9424" w:val="left" w:leader="none"/>
        </w:tabs>
        <w:ind w:left="233" w:right="104"/>
      </w:pPr>
      <w:r>
        <w:rPr/>
        <w:t>Усі</w:t>
      </w:r>
      <w:r>
        <w:rPr>
          <w:spacing w:val="46"/>
        </w:rPr>
        <w:t> </w:t>
      </w:r>
      <w:r>
        <w:rPr/>
        <w:t>реферати,</w:t>
      </w:r>
      <w:r>
        <w:rPr>
          <w:spacing w:val="42"/>
        </w:rPr>
        <w:t> </w:t>
      </w:r>
      <w:r>
        <w:rPr/>
        <w:t>що</w:t>
      </w:r>
      <w:r>
        <w:rPr>
          <w:spacing w:val="40"/>
        </w:rPr>
        <w:t> </w:t>
      </w:r>
      <w:r>
        <w:rPr/>
        <w:t>виконуються</w:t>
      </w:r>
      <w:r>
        <w:rPr>
          <w:spacing w:val="44"/>
        </w:rPr>
        <w:t> </w:t>
      </w:r>
      <w:r>
        <w:rPr/>
        <w:t>слухачами</w:t>
      </w:r>
      <w:r>
        <w:rPr>
          <w:spacing w:val="46"/>
        </w:rPr>
        <w:t> </w:t>
      </w:r>
      <w:r>
        <w:rPr/>
        <w:t>під</w:t>
      </w:r>
      <w:r>
        <w:rPr>
          <w:spacing w:val="44"/>
        </w:rPr>
        <w:t> </w:t>
      </w:r>
      <w:r>
        <w:rPr/>
        <w:t>час</w:t>
      </w:r>
      <w:r>
        <w:rPr>
          <w:spacing w:val="44"/>
        </w:rPr>
        <w:t> </w:t>
      </w:r>
      <w:r>
        <w:rPr/>
        <w:t>проходження</w:t>
      </w:r>
      <w:r>
        <w:rPr>
          <w:spacing w:val="39"/>
        </w:rPr>
        <w:t> </w:t>
      </w:r>
      <w:r>
        <w:rPr/>
        <w:t>курсу,</w:t>
      </w:r>
      <w:r>
        <w:rPr>
          <w:spacing w:val="47"/>
        </w:rPr>
        <w:t> </w:t>
      </w:r>
      <w:r>
        <w:rPr/>
        <w:t>перевіряються</w:t>
      </w:r>
      <w:r>
        <w:rPr>
          <w:spacing w:val="44"/>
        </w:rPr>
        <w:t> </w:t>
      </w:r>
      <w:r>
        <w:rPr/>
        <w:t>на</w:t>
      </w:r>
      <w:r>
        <w:rPr>
          <w:spacing w:val="-57"/>
        </w:rPr>
        <w:t> </w:t>
      </w:r>
      <w:r>
        <w:rPr/>
        <w:t>наявність</w:t>
        <w:tab/>
        <w:t>плагіату</w:t>
        <w:tab/>
        <w:t>за</w:t>
        <w:tab/>
        <w:t>допомогою</w:t>
        <w:tab/>
        <w:t>спеціалізованого</w:t>
        <w:tab/>
        <w:t>програмного</w:t>
        <w:tab/>
        <w:t>забезпечення</w:t>
        <w:tab/>
      </w:r>
      <w:r>
        <w:rPr>
          <w:spacing w:val="-1"/>
        </w:rPr>
        <w:t>UniCheck.</w:t>
      </w:r>
      <w:r>
        <w:rPr>
          <w:spacing w:val="-57"/>
        </w:rPr>
        <w:t> </w:t>
      </w:r>
      <w:r>
        <w:rPr/>
        <w:t>Відповідно</w:t>
      </w:r>
      <w:r>
        <w:rPr>
          <w:spacing w:val="5"/>
        </w:rPr>
        <w:t> </w:t>
      </w:r>
      <w:r>
        <w:rPr/>
        <w:t>до</w:t>
      </w:r>
      <w:r>
        <w:rPr>
          <w:spacing w:val="59"/>
        </w:rPr>
        <w:t> </w:t>
      </w:r>
      <w:r>
        <w:rPr/>
        <w:t>чинних</w:t>
      </w:r>
      <w:r>
        <w:rPr>
          <w:spacing w:val="58"/>
        </w:rPr>
        <w:t> </w:t>
      </w:r>
      <w:r>
        <w:rPr/>
        <w:t>правових</w:t>
      </w:r>
      <w:r>
        <w:rPr>
          <w:spacing w:val="4"/>
        </w:rPr>
        <w:t> </w:t>
      </w:r>
      <w:r>
        <w:rPr/>
        <w:t>норм,</w:t>
      </w:r>
      <w:r>
        <w:rPr>
          <w:spacing w:val="2"/>
        </w:rPr>
        <w:t> </w:t>
      </w:r>
      <w:r>
        <w:rPr/>
        <w:t>плагіатом</w:t>
      </w:r>
      <w:r>
        <w:rPr>
          <w:spacing w:val="5"/>
        </w:rPr>
        <w:t> </w:t>
      </w:r>
      <w:r>
        <w:rPr/>
        <w:t>вважатиметься:</w:t>
      </w:r>
      <w:r>
        <w:rPr>
          <w:spacing w:val="5"/>
        </w:rPr>
        <w:t> </w:t>
      </w:r>
      <w:r>
        <w:rPr/>
        <w:t>копіювання</w:t>
      </w:r>
      <w:r>
        <w:rPr>
          <w:spacing w:val="4"/>
        </w:rPr>
        <w:t> </w:t>
      </w:r>
      <w:r>
        <w:rPr/>
        <w:t>чужої</w:t>
      </w:r>
      <w:r>
        <w:rPr>
          <w:spacing w:val="1"/>
        </w:rPr>
        <w:t> </w:t>
      </w:r>
      <w:r>
        <w:rPr/>
        <w:t>наукової</w:t>
      </w:r>
      <w:r>
        <w:rPr>
          <w:spacing w:val="-57"/>
        </w:rPr>
        <w:t> </w:t>
      </w:r>
      <w:r>
        <w:rPr/>
        <w:t>роботи</w:t>
      </w:r>
      <w:r>
        <w:rPr>
          <w:spacing w:val="56"/>
        </w:rPr>
        <w:t> </w:t>
      </w:r>
      <w:r>
        <w:rPr/>
        <w:t>чи</w:t>
      </w:r>
      <w:r>
        <w:rPr>
          <w:spacing w:val="52"/>
        </w:rPr>
        <w:t> </w:t>
      </w:r>
      <w:r>
        <w:rPr/>
        <w:t>декількох</w:t>
      </w:r>
      <w:r>
        <w:rPr>
          <w:spacing w:val="55"/>
        </w:rPr>
        <w:t> </w:t>
      </w:r>
      <w:r>
        <w:rPr/>
        <w:t>робіт</w:t>
      </w:r>
      <w:r>
        <w:rPr>
          <w:spacing w:val="56"/>
        </w:rPr>
        <w:t> </w:t>
      </w:r>
      <w:r>
        <w:rPr/>
        <w:t>та</w:t>
      </w:r>
      <w:r>
        <w:rPr>
          <w:spacing w:val="51"/>
        </w:rPr>
        <w:t> </w:t>
      </w:r>
      <w:r>
        <w:rPr/>
        <w:t>оприлюднення</w:t>
      </w:r>
      <w:r>
        <w:rPr>
          <w:spacing w:val="51"/>
        </w:rPr>
        <w:t> </w:t>
      </w:r>
      <w:r>
        <w:rPr/>
        <w:t>результату</w:t>
      </w:r>
      <w:r>
        <w:rPr>
          <w:spacing w:val="51"/>
        </w:rPr>
        <w:t> </w:t>
      </w:r>
      <w:r>
        <w:rPr/>
        <w:t>під</w:t>
      </w:r>
      <w:r>
        <w:rPr>
          <w:spacing w:val="51"/>
        </w:rPr>
        <w:t> </w:t>
      </w:r>
      <w:r>
        <w:rPr/>
        <w:t>своїм</w:t>
      </w:r>
      <w:r>
        <w:rPr>
          <w:spacing w:val="52"/>
        </w:rPr>
        <w:t> </w:t>
      </w:r>
      <w:r>
        <w:rPr/>
        <w:t>іменем;</w:t>
      </w:r>
      <w:r>
        <w:rPr>
          <w:spacing w:val="54"/>
        </w:rPr>
        <w:t> </w:t>
      </w:r>
      <w:r>
        <w:rPr/>
        <w:t>створення</w:t>
      </w:r>
      <w:r>
        <w:rPr>
          <w:spacing w:val="51"/>
        </w:rPr>
        <w:t> </w:t>
      </w:r>
      <w:r>
        <w:rPr/>
        <w:t>суміші</w:t>
      </w:r>
      <w:r>
        <w:rPr>
          <w:spacing w:val="-57"/>
        </w:rPr>
        <w:t> </w:t>
      </w:r>
      <w:r>
        <w:rPr/>
        <w:t>власного</w:t>
      </w:r>
      <w:r>
        <w:rPr>
          <w:spacing w:val="50"/>
        </w:rPr>
        <w:t> </w:t>
      </w:r>
      <w:r>
        <w:rPr/>
        <w:t>та</w:t>
      </w:r>
      <w:r>
        <w:rPr>
          <w:spacing w:val="47"/>
        </w:rPr>
        <w:t> </w:t>
      </w:r>
      <w:r>
        <w:rPr/>
        <w:t>запозиченого</w:t>
      </w:r>
      <w:r>
        <w:rPr>
          <w:spacing w:val="51"/>
        </w:rPr>
        <w:t> </w:t>
      </w:r>
      <w:r>
        <w:rPr/>
        <w:t>тексту</w:t>
      </w:r>
      <w:r>
        <w:rPr>
          <w:spacing w:val="49"/>
        </w:rPr>
        <w:t> </w:t>
      </w:r>
      <w:r>
        <w:rPr/>
        <w:t>без</w:t>
      </w:r>
      <w:r>
        <w:rPr>
          <w:spacing w:val="53"/>
        </w:rPr>
        <w:t> </w:t>
      </w:r>
      <w:r>
        <w:rPr/>
        <w:t>належного</w:t>
      </w:r>
      <w:r>
        <w:rPr>
          <w:spacing w:val="51"/>
        </w:rPr>
        <w:t> </w:t>
      </w:r>
      <w:r>
        <w:rPr/>
        <w:t>цитування</w:t>
      </w:r>
      <w:r>
        <w:rPr>
          <w:spacing w:val="49"/>
        </w:rPr>
        <w:t> </w:t>
      </w:r>
      <w:r>
        <w:rPr/>
        <w:t>джерел;</w:t>
      </w:r>
      <w:r>
        <w:rPr>
          <w:spacing w:val="52"/>
        </w:rPr>
        <w:t> </w:t>
      </w:r>
      <w:r>
        <w:rPr/>
        <w:t>рерайт</w:t>
      </w:r>
      <w:r>
        <w:rPr>
          <w:spacing w:val="51"/>
        </w:rPr>
        <w:t> </w:t>
      </w:r>
      <w:r>
        <w:rPr/>
        <w:t>(перефразування</w:t>
      </w:r>
      <w:r>
        <w:rPr>
          <w:spacing w:val="-57"/>
        </w:rPr>
        <w:t> </w:t>
      </w:r>
      <w:r>
        <w:rPr/>
        <w:t>чужої</w:t>
      </w:r>
      <w:r>
        <w:rPr>
          <w:spacing w:val="4"/>
        </w:rPr>
        <w:t> </w:t>
      </w:r>
      <w:r>
        <w:rPr/>
        <w:t>праці</w:t>
      </w:r>
      <w:r>
        <w:rPr>
          <w:spacing w:val="4"/>
        </w:rPr>
        <w:t> </w:t>
      </w:r>
      <w:r>
        <w:rPr/>
        <w:t>без</w:t>
      </w:r>
      <w:r>
        <w:rPr>
          <w:spacing w:val="5"/>
        </w:rPr>
        <w:t> </w:t>
      </w:r>
      <w:r>
        <w:rPr/>
        <w:t>згадування</w:t>
      </w:r>
      <w:r>
        <w:rPr>
          <w:spacing w:val="3"/>
        </w:rPr>
        <w:t> </w:t>
      </w:r>
      <w:r>
        <w:rPr/>
        <w:t>оригінального</w:t>
      </w:r>
      <w:r>
        <w:rPr>
          <w:spacing w:val="3"/>
        </w:rPr>
        <w:t> </w:t>
      </w:r>
      <w:r>
        <w:rPr/>
        <w:t>автора).</w:t>
      </w:r>
      <w:r>
        <w:rPr>
          <w:spacing w:val="6"/>
        </w:rPr>
        <w:t> </w:t>
      </w:r>
      <w:r>
        <w:rPr/>
        <w:t>Будь-яка</w:t>
      </w:r>
      <w:r>
        <w:rPr>
          <w:spacing w:val="3"/>
        </w:rPr>
        <w:t> </w:t>
      </w:r>
      <w:r>
        <w:rPr/>
        <w:t>ідея,</w:t>
      </w:r>
      <w:r>
        <w:rPr>
          <w:spacing w:val="6"/>
        </w:rPr>
        <w:t> </w:t>
      </w:r>
      <w:r>
        <w:rPr/>
        <w:t>думка</w:t>
      </w:r>
      <w:r>
        <w:rPr>
          <w:spacing w:val="7"/>
        </w:rPr>
        <w:t> </w:t>
      </w:r>
      <w:r>
        <w:rPr/>
        <w:t>чи</w:t>
      </w:r>
      <w:r>
        <w:rPr>
          <w:spacing w:val="4"/>
        </w:rPr>
        <w:t> </w:t>
      </w:r>
      <w:r>
        <w:rPr/>
        <w:t>речення,</w:t>
      </w:r>
      <w:r>
        <w:rPr>
          <w:spacing w:val="2"/>
        </w:rPr>
        <w:t> </w:t>
      </w:r>
      <w:r>
        <w:rPr/>
        <w:t>ілюстрація</w:t>
      </w:r>
      <w:r>
        <w:rPr>
          <w:spacing w:val="6"/>
        </w:rPr>
        <w:t> </w:t>
      </w:r>
      <w:r>
        <w:rPr/>
        <w:t>чи</w:t>
      </w:r>
      <w:r>
        <w:rPr>
          <w:spacing w:val="-57"/>
        </w:rPr>
        <w:t> </w:t>
      </w:r>
      <w:r>
        <w:rPr/>
        <w:t>фото,</w:t>
      </w:r>
      <w:r>
        <w:rPr>
          <w:spacing w:val="22"/>
        </w:rPr>
        <w:t> </w:t>
      </w:r>
      <w:r>
        <w:rPr/>
        <w:t>яке</w:t>
      </w:r>
      <w:r>
        <w:rPr>
          <w:spacing w:val="19"/>
        </w:rPr>
        <w:t> </w:t>
      </w:r>
      <w:r>
        <w:rPr/>
        <w:t>ви</w:t>
      </w:r>
      <w:r>
        <w:rPr>
          <w:spacing w:val="15"/>
        </w:rPr>
        <w:t> </w:t>
      </w:r>
      <w:r>
        <w:rPr/>
        <w:t>запозичуєте,</w:t>
      </w:r>
      <w:r>
        <w:rPr>
          <w:spacing w:val="18"/>
        </w:rPr>
        <w:t> </w:t>
      </w:r>
      <w:r>
        <w:rPr/>
        <w:t>має</w:t>
      </w:r>
      <w:r>
        <w:rPr>
          <w:spacing w:val="21"/>
        </w:rPr>
        <w:t> </w:t>
      </w:r>
      <w:r>
        <w:rPr/>
        <w:t>супроводжуватися</w:t>
      </w:r>
      <w:r>
        <w:rPr>
          <w:spacing w:val="19"/>
        </w:rPr>
        <w:t> </w:t>
      </w:r>
      <w:r>
        <w:rPr/>
        <w:t>посиланням</w:t>
      </w:r>
      <w:r>
        <w:rPr>
          <w:spacing w:val="21"/>
        </w:rPr>
        <w:t> </w:t>
      </w:r>
      <w:r>
        <w:rPr/>
        <w:t>на</w:t>
      </w:r>
      <w:r>
        <w:rPr>
          <w:spacing w:val="15"/>
        </w:rPr>
        <w:t> </w:t>
      </w:r>
      <w:r>
        <w:rPr/>
        <w:t>першоджерело.</w:t>
      </w:r>
      <w:r>
        <w:rPr>
          <w:spacing w:val="18"/>
        </w:rPr>
        <w:t> </w:t>
      </w:r>
      <w:r>
        <w:rPr/>
        <w:t>Приклади</w:t>
      </w:r>
      <w:r>
        <w:rPr>
          <w:spacing w:val="-57"/>
        </w:rPr>
        <w:t> </w:t>
      </w:r>
      <w:r>
        <w:rPr/>
        <w:t>оформлення цитувань див. на Moode: </w:t>
      </w:r>
      <w:hyperlink r:id="rId12">
        <w:r>
          <w:rPr>
            <w:color w:val="0000FF"/>
            <w:u w:val="single" w:color="0000FF"/>
          </w:rPr>
          <w:t>https://moodle.znu.edu.ua/mod/resource/view.php?id=103857</w:t>
        </w:r>
      </w:hyperlink>
      <w:r>
        <w:rPr>
          <w:color w:val="0000FF"/>
          <w:spacing w:val="1"/>
        </w:rPr>
        <w:t> </w:t>
      </w:r>
      <w:r>
        <w:rPr/>
        <w:t>Роботи,</w:t>
      </w:r>
      <w:r>
        <w:rPr>
          <w:spacing w:val="24"/>
        </w:rPr>
        <w:t> </w:t>
      </w:r>
      <w:r>
        <w:rPr/>
        <w:t>у</w:t>
      </w:r>
      <w:r>
        <w:rPr>
          <w:spacing w:val="23"/>
        </w:rPr>
        <w:t> </w:t>
      </w:r>
      <w:r>
        <w:rPr/>
        <w:t>яких</w:t>
      </w:r>
      <w:r>
        <w:rPr>
          <w:spacing w:val="23"/>
        </w:rPr>
        <w:t> </w:t>
      </w:r>
      <w:r>
        <w:rPr/>
        <w:t>виявлено</w:t>
      </w:r>
      <w:r>
        <w:rPr>
          <w:spacing w:val="24"/>
        </w:rPr>
        <w:t> </w:t>
      </w:r>
      <w:r>
        <w:rPr/>
        <w:t>ознаки</w:t>
      </w:r>
      <w:r>
        <w:rPr>
          <w:spacing w:val="24"/>
        </w:rPr>
        <w:t> </w:t>
      </w:r>
      <w:r>
        <w:rPr/>
        <w:t>плагіату,</w:t>
      </w:r>
      <w:r>
        <w:rPr>
          <w:spacing w:val="26"/>
        </w:rPr>
        <w:t> </w:t>
      </w:r>
      <w:r>
        <w:rPr/>
        <w:t>до</w:t>
      </w:r>
      <w:r>
        <w:rPr>
          <w:spacing w:val="19"/>
        </w:rPr>
        <w:t> </w:t>
      </w:r>
      <w:r>
        <w:rPr/>
        <w:t>розгляду</w:t>
      </w:r>
      <w:r>
        <w:rPr>
          <w:spacing w:val="23"/>
        </w:rPr>
        <w:t> </w:t>
      </w:r>
      <w:r>
        <w:rPr/>
        <w:t>не</w:t>
      </w:r>
      <w:r>
        <w:rPr>
          <w:spacing w:val="23"/>
        </w:rPr>
        <w:t> </w:t>
      </w:r>
      <w:r>
        <w:rPr/>
        <w:t>приймаються</w:t>
      </w:r>
      <w:r>
        <w:rPr>
          <w:spacing w:val="23"/>
        </w:rPr>
        <w:t> </w:t>
      </w:r>
      <w:r>
        <w:rPr/>
        <w:t>і</w:t>
      </w:r>
      <w:r>
        <w:rPr>
          <w:spacing w:val="24"/>
        </w:rPr>
        <w:t> </w:t>
      </w:r>
      <w:r>
        <w:rPr/>
        <w:t>відхиляються</w:t>
      </w:r>
      <w:r>
        <w:rPr>
          <w:spacing w:val="22"/>
        </w:rPr>
        <w:t> </w:t>
      </w:r>
      <w:r>
        <w:rPr/>
        <w:t>без</w:t>
      </w:r>
      <w:r>
        <w:rPr>
          <w:spacing w:val="21"/>
        </w:rPr>
        <w:t> </w:t>
      </w:r>
      <w:r>
        <w:rPr/>
        <w:t>права</w:t>
      </w:r>
      <w:r>
        <w:rPr>
          <w:spacing w:val="-57"/>
        </w:rPr>
        <w:t> </w:t>
      </w:r>
      <w:r>
        <w:rPr/>
        <w:t>перескладання.</w:t>
      </w:r>
      <w:r>
        <w:rPr>
          <w:spacing w:val="53"/>
        </w:rPr>
        <w:t> </w:t>
      </w:r>
      <w:r>
        <w:rPr/>
        <w:t>Якщо</w:t>
      </w:r>
      <w:r>
        <w:rPr>
          <w:spacing w:val="50"/>
        </w:rPr>
        <w:t> </w:t>
      </w:r>
      <w:r>
        <w:rPr/>
        <w:t>ви</w:t>
      </w:r>
      <w:r>
        <w:rPr>
          <w:spacing w:val="46"/>
        </w:rPr>
        <w:t> </w:t>
      </w:r>
      <w:r>
        <w:rPr/>
        <w:t>не</w:t>
      </w:r>
      <w:r>
        <w:rPr>
          <w:spacing w:val="46"/>
        </w:rPr>
        <w:t> </w:t>
      </w:r>
      <w:r>
        <w:rPr/>
        <w:t>впевнені,</w:t>
      </w:r>
      <w:r>
        <w:rPr>
          <w:spacing w:val="48"/>
        </w:rPr>
        <w:t> </w:t>
      </w:r>
      <w:r>
        <w:rPr/>
        <w:t>чи</w:t>
      </w:r>
      <w:r>
        <w:rPr>
          <w:spacing w:val="51"/>
        </w:rPr>
        <w:t> </w:t>
      </w:r>
      <w:r>
        <w:rPr/>
        <w:t>підпадають</w:t>
      </w:r>
      <w:r>
        <w:rPr>
          <w:spacing w:val="52"/>
        </w:rPr>
        <w:t> </w:t>
      </w:r>
      <w:r>
        <w:rPr/>
        <w:t>зроблені</w:t>
      </w:r>
      <w:r>
        <w:rPr>
          <w:spacing w:val="46"/>
        </w:rPr>
        <w:t> </w:t>
      </w:r>
      <w:r>
        <w:rPr/>
        <w:t>вами</w:t>
      </w:r>
      <w:r>
        <w:rPr>
          <w:spacing w:val="46"/>
        </w:rPr>
        <w:t> </w:t>
      </w:r>
      <w:r>
        <w:rPr/>
        <w:t>запозичення</w:t>
      </w:r>
      <w:r>
        <w:rPr>
          <w:spacing w:val="50"/>
        </w:rPr>
        <w:t> </w:t>
      </w:r>
      <w:r>
        <w:rPr/>
        <w:t>під</w:t>
      </w:r>
      <w:r>
        <w:rPr>
          <w:spacing w:val="50"/>
        </w:rPr>
        <w:t> </w:t>
      </w:r>
      <w:r>
        <w:rPr/>
        <w:t>визначення</w:t>
      </w:r>
      <w:r>
        <w:rPr>
          <w:spacing w:val="-57"/>
        </w:rPr>
        <w:t> </w:t>
      </w:r>
      <w:r>
        <w:rPr/>
        <w:t>плагіату,</w:t>
      </w:r>
      <w:r>
        <w:rPr>
          <w:spacing w:val="-2"/>
        </w:rPr>
        <w:t> </w:t>
      </w:r>
      <w:r>
        <w:rPr/>
        <w:t>будь</w:t>
      </w:r>
      <w:r>
        <w:rPr>
          <w:spacing w:val="3"/>
        </w:rPr>
        <w:t> </w:t>
      </w:r>
      <w:r>
        <w:rPr/>
        <w:t>ласка,</w:t>
      </w:r>
      <w:r>
        <w:rPr>
          <w:spacing w:val="3"/>
        </w:rPr>
        <w:t> </w:t>
      </w:r>
      <w:r>
        <w:rPr/>
        <w:t>проконсультуйтеся</w:t>
      </w:r>
      <w:r>
        <w:rPr>
          <w:spacing w:val="1"/>
        </w:rPr>
        <w:t> </w:t>
      </w:r>
      <w:r>
        <w:rPr/>
        <w:t>з</w:t>
      </w:r>
      <w:r>
        <w:rPr>
          <w:spacing w:val="-1"/>
        </w:rPr>
        <w:t> </w:t>
      </w:r>
      <w:r>
        <w:rPr/>
        <w:t>викладачем.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273" w:lineRule="exact"/>
      </w:pPr>
      <w:r>
        <w:rPr/>
        <w:t>Використання</w:t>
      </w:r>
      <w:r>
        <w:rPr>
          <w:spacing w:val="-6"/>
        </w:rPr>
        <w:t> </w:t>
      </w:r>
      <w:r>
        <w:rPr/>
        <w:t>комп’ютерів/телефонів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занятті</w:t>
      </w:r>
    </w:p>
    <w:p>
      <w:pPr>
        <w:pStyle w:val="BodyText"/>
        <w:ind w:left="233" w:right="99"/>
        <w:jc w:val="both"/>
      </w:pPr>
      <w:r>
        <w:rPr/>
        <w:t>Використання</w:t>
      </w:r>
      <w:r>
        <w:rPr>
          <w:spacing w:val="1"/>
        </w:rPr>
        <w:t> </w:t>
      </w:r>
      <w:r>
        <w:rPr/>
        <w:t>мобільних</w:t>
      </w:r>
      <w:r>
        <w:rPr>
          <w:spacing w:val="1"/>
        </w:rPr>
        <w:t> </w:t>
      </w:r>
      <w:r>
        <w:rPr/>
        <w:t>телефонів,</w:t>
      </w:r>
      <w:r>
        <w:rPr>
          <w:spacing w:val="1"/>
        </w:rPr>
        <w:t> </w:t>
      </w:r>
      <w:r>
        <w:rPr/>
        <w:t>планшетів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гаджетів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лекційних,</w:t>
      </w:r>
      <w:r>
        <w:rPr>
          <w:spacing w:val="1"/>
        </w:rPr>
        <w:t> </w:t>
      </w:r>
      <w:r>
        <w:rPr/>
        <w:t>лабораторних та практичних занять дозволяється виключно у навчальних цілях (для уточнення</w:t>
      </w:r>
      <w:r>
        <w:rPr>
          <w:spacing w:val="1"/>
        </w:rPr>
        <w:t> </w:t>
      </w:r>
      <w:r>
        <w:rPr/>
        <w:t>певних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перевірки</w:t>
      </w:r>
      <w:r>
        <w:rPr>
          <w:spacing w:val="1"/>
        </w:rPr>
        <w:t> </w:t>
      </w:r>
      <w:r>
        <w:rPr/>
        <w:t>правопису,</w:t>
      </w:r>
      <w:r>
        <w:rPr>
          <w:spacing w:val="1"/>
        </w:rPr>
        <w:t> </w:t>
      </w:r>
      <w:r>
        <w:rPr/>
        <w:t>отримання</w:t>
      </w:r>
      <w:r>
        <w:rPr>
          <w:spacing w:val="1"/>
        </w:rPr>
        <w:t> </w:t>
      </w:r>
      <w:r>
        <w:rPr/>
        <w:t>довідкової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тощо).</w:t>
      </w:r>
      <w:r>
        <w:rPr>
          <w:spacing w:val="1"/>
        </w:rPr>
        <w:t> </w:t>
      </w:r>
      <w:r>
        <w:rPr/>
        <w:t>Будь</w:t>
      </w:r>
      <w:r>
        <w:rPr>
          <w:spacing w:val="1"/>
        </w:rPr>
        <w:t> </w:t>
      </w:r>
      <w:r>
        <w:rPr/>
        <w:t>ласка,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забувайте</w:t>
      </w:r>
      <w:r>
        <w:rPr>
          <w:spacing w:val="-1"/>
        </w:rPr>
        <w:t> </w:t>
      </w:r>
      <w:r>
        <w:rPr/>
        <w:t>активувати</w:t>
      </w:r>
      <w:r>
        <w:rPr>
          <w:spacing w:val="1"/>
        </w:rPr>
        <w:t> </w:t>
      </w:r>
      <w:r>
        <w:rPr/>
        <w:t>режим</w:t>
      </w:r>
      <w:r>
        <w:rPr>
          <w:spacing w:val="-3"/>
        </w:rPr>
        <w:t> </w:t>
      </w:r>
      <w:r>
        <w:rPr/>
        <w:t>«без</w:t>
      </w:r>
      <w:r>
        <w:rPr>
          <w:spacing w:val="-2"/>
        </w:rPr>
        <w:t> </w:t>
      </w:r>
      <w:r>
        <w:rPr/>
        <w:t>звуку»</w:t>
      </w:r>
      <w:r>
        <w:rPr>
          <w:spacing w:val="2"/>
        </w:rPr>
        <w:t> </w:t>
      </w:r>
      <w:r>
        <w:rPr/>
        <w:t>до</w:t>
      </w:r>
      <w:r>
        <w:rPr>
          <w:spacing w:val="2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заняття.</w:t>
      </w:r>
    </w:p>
    <w:p>
      <w:pPr>
        <w:pStyle w:val="BodyText"/>
        <w:ind w:left="233" w:right="113"/>
        <w:jc w:val="both"/>
      </w:pPr>
      <w:r>
        <w:rPr/>
        <w:t>Під час виконання заходів контролю (захисту лабораторних робіт, розв’язання практичних задач,</w:t>
      </w:r>
      <w:r>
        <w:rPr>
          <w:spacing w:val="-57"/>
        </w:rPr>
        <w:t> </w:t>
      </w:r>
      <w:r>
        <w:rPr/>
        <w:t>іспиту)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гаджетів</w:t>
      </w:r>
      <w:r>
        <w:rPr>
          <w:spacing w:val="1"/>
        </w:rPr>
        <w:t> </w:t>
      </w:r>
      <w:r>
        <w:rPr/>
        <w:t>заборонено.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порушення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заборони</w:t>
      </w:r>
      <w:r>
        <w:rPr>
          <w:spacing w:val="1"/>
        </w:rPr>
        <w:t> </w:t>
      </w:r>
      <w:r>
        <w:rPr/>
        <w:t>роботу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анульовано</w:t>
      </w:r>
      <w:r>
        <w:rPr>
          <w:spacing w:val="1"/>
        </w:rPr>
        <w:t> </w:t>
      </w:r>
      <w:r>
        <w:rPr/>
        <w:t>без</w:t>
      </w:r>
      <w:r>
        <w:rPr>
          <w:spacing w:val="4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перескладання.</w:t>
      </w:r>
    </w:p>
    <w:p>
      <w:pPr>
        <w:pStyle w:val="BodyText"/>
        <w:spacing w:before="2"/>
      </w:pPr>
    </w:p>
    <w:p>
      <w:pPr>
        <w:pStyle w:val="Heading2"/>
        <w:spacing w:line="275" w:lineRule="exact"/>
        <w:jc w:val="left"/>
      </w:pPr>
      <w:r>
        <w:rPr/>
        <w:t>Комунікація</w:t>
      </w:r>
    </w:p>
    <w:p>
      <w:pPr>
        <w:pStyle w:val="BodyText"/>
        <w:spacing w:line="274" w:lineRule="exact"/>
        <w:ind w:left="233"/>
      </w:pPr>
      <w:r>
        <w:rPr/>
        <w:t>Базовою</w:t>
      </w:r>
      <w:r>
        <w:rPr>
          <w:spacing w:val="-7"/>
        </w:rPr>
        <w:t> </w:t>
      </w:r>
      <w:r>
        <w:rPr/>
        <w:t>платформою</w:t>
      </w:r>
      <w:r>
        <w:rPr>
          <w:spacing w:val="-6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комунікації викладача зі</w:t>
      </w:r>
      <w:r>
        <w:rPr>
          <w:spacing w:val="-6"/>
        </w:rPr>
        <w:t> </w:t>
      </w:r>
      <w:r>
        <w:rPr/>
        <w:t>студентами є</w:t>
      </w:r>
      <w:r>
        <w:rPr>
          <w:spacing w:val="8"/>
        </w:rPr>
        <w:t> </w:t>
      </w:r>
      <w:r>
        <w:rPr/>
        <w:t>Moodle.</w:t>
      </w:r>
    </w:p>
    <w:p>
      <w:pPr>
        <w:pStyle w:val="BodyText"/>
        <w:ind w:left="233" w:right="103"/>
        <w:jc w:val="both"/>
      </w:pPr>
      <w:r>
        <w:rPr/>
        <w:t>Важливі</w:t>
      </w:r>
      <w:r>
        <w:rPr>
          <w:spacing w:val="1"/>
        </w:rPr>
        <w:t> </w:t>
      </w:r>
      <w:r>
        <w:rPr/>
        <w:t>повідомлення</w:t>
      </w:r>
      <w:r>
        <w:rPr>
          <w:spacing w:val="1"/>
        </w:rPr>
        <w:t> </w:t>
      </w:r>
      <w:r>
        <w:rPr/>
        <w:t>загального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зокрема,</w:t>
      </w:r>
      <w:r>
        <w:rPr>
          <w:spacing w:val="1"/>
        </w:rPr>
        <w:t> </w:t>
      </w:r>
      <w:r>
        <w:rPr/>
        <w:t>оголошення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терміни</w:t>
      </w:r>
      <w:r>
        <w:rPr>
          <w:spacing w:val="1"/>
        </w:rPr>
        <w:t> </w:t>
      </w:r>
      <w:r>
        <w:rPr/>
        <w:t>подання</w:t>
      </w:r>
      <w:r>
        <w:rPr>
          <w:spacing w:val="1"/>
        </w:rPr>
        <w:t> </w:t>
      </w:r>
      <w:r>
        <w:rPr/>
        <w:t>контрольних</w:t>
      </w:r>
      <w:r>
        <w:rPr>
          <w:spacing w:val="1"/>
        </w:rPr>
        <w:t> </w:t>
      </w:r>
      <w:r>
        <w:rPr/>
        <w:t>робіт,</w:t>
      </w:r>
      <w:r>
        <w:rPr>
          <w:spacing w:val="1"/>
        </w:rPr>
        <w:t> </w:t>
      </w:r>
      <w:r>
        <w:rPr/>
        <w:t>коди</w:t>
      </w:r>
      <w:r>
        <w:rPr>
          <w:spacing w:val="1"/>
        </w:rPr>
        <w:t> </w:t>
      </w:r>
      <w:r>
        <w:rPr/>
        <w:t>доступу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сесій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CiscoWebex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розміщуються</w:t>
      </w:r>
      <w:r>
        <w:rPr>
          <w:spacing w:val="1"/>
        </w:rPr>
        <w:t> </w:t>
      </w:r>
      <w:r>
        <w:rPr/>
        <w:t>викладачем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форумі</w:t>
      </w:r>
      <w:r>
        <w:rPr>
          <w:spacing w:val="1"/>
        </w:rPr>
        <w:t> </w:t>
      </w:r>
      <w:r>
        <w:rPr/>
        <w:t>курсу.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запитів</w:t>
      </w:r>
      <w:r>
        <w:rPr>
          <w:spacing w:val="1"/>
        </w:rPr>
        <w:t> </w:t>
      </w:r>
      <w:r>
        <w:rPr/>
        <w:t>використовується</w:t>
      </w:r>
      <w:r>
        <w:rPr>
          <w:spacing w:val="1"/>
        </w:rPr>
        <w:t> </w:t>
      </w:r>
      <w:r>
        <w:rPr/>
        <w:t>сервіс</w:t>
      </w:r>
      <w:r>
        <w:rPr>
          <w:spacing w:val="1"/>
        </w:rPr>
        <w:t> </w:t>
      </w:r>
      <w:r>
        <w:rPr/>
        <w:t>приватних</w:t>
      </w:r>
      <w:r>
        <w:rPr>
          <w:spacing w:val="1"/>
        </w:rPr>
        <w:t> </w:t>
      </w:r>
      <w:r>
        <w:rPr/>
        <w:t>повідомлень. Відповіді на запити студентів подаються викладачем впродовж трьох робочих днів.</w:t>
      </w:r>
      <w:r>
        <w:rPr>
          <w:spacing w:val="-57"/>
        </w:rPr>
        <w:t> </w:t>
      </w:r>
      <w:r>
        <w:rPr/>
        <w:t>Для оперативного отримання повідомлень про оцінки та нову інформацію, розміщену на сторінці</w:t>
      </w:r>
      <w:r>
        <w:rPr>
          <w:spacing w:val="1"/>
        </w:rPr>
        <w:t> </w:t>
      </w:r>
      <w:r>
        <w:rPr/>
        <w:t>курсу у Moodle, будь ласка, переконайтеся, що адреса електронної пошти, зазначена у вашому</w:t>
      </w:r>
      <w:r>
        <w:rPr>
          <w:spacing w:val="1"/>
        </w:rPr>
        <w:t> </w:t>
      </w:r>
      <w:r>
        <w:rPr/>
        <w:t>профайлі</w:t>
      </w:r>
      <w:r>
        <w:rPr>
          <w:spacing w:val="-3"/>
        </w:rPr>
        <w:t> </w:t>
      </w:r>
      <w:r>
        <w:rPr/>
        <w:t>на</w:t>
      </w:r>
      <w:r>
        <w:rPr>
          <w:spacing w:val="2"/>
        </w:rPr>
        <w:t> </w:t>
      </w:r>
      <w:r>
        <w:rPr/>
        <w:t>Moodle,</w:t>
      </w:r>
      <w:r>
        <w:rPr>
          <w:spacing w:val="-1"/>
        </w:rPr>
        <w:t> </w:t>
      </w:r>
      <w:r>
        <w:rPr/>
        <w:t>є</w:t>
      </w:r>
      <w:r>
        <w:rPr>
          <w:spacing w:val="1"/>
        </w:rPr>
        <w:t> </w:t>
      </w:r>
      <w:r>
        <w:rPr/>
        <w:t>актуальною,</w:t>
      </w:r>
      <w:r>
        <w:rPr>
          <w:spacing w:val="-1"/>
        </w:rPr>
        <w:t> </w:t>
      </w:r>
      <w:r>
        <w:rPr/>
        <w:t>та регулярно</w:t>
      </w:r>
      <w:r>
        <w:rPr>
          <w:spacing w:val="2"/>
        </w:rPr>
        <w:t> </w:t>
      </w:r>
      <w:r>
        <w:rPr/>
        <w:t>перевіряйте папку «Спам».</w:t>
      </w:r>
    </w:p>
    <w:p>
      <w:pPr>
        <w:spacing w:after="0"/>
        <w:jc w:val="both"/>
        <w:sectPr>
          <w:pgSz w:w="11910" w:h="16840"/>
          <w:pgMar w:header="707" w:footer="0" w:top="1660" w:bottom="280" w:left="900" w:right="46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48pt" strokecolor="#00000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Heading1"/>
        <w:ind w:left="1305" w:right="1188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ДО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ЗНУ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–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2020-2021</w:t>
      </w:r>
    </w:p>
    <w:p>
      <w:pPr>
        <w:spacing w:before="227"/>
        <w:ind w:left="233" w:right="0" w:firstLine="0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1"/>
          <w:sz w:val="20"/>
        </w:rPr>
        <w:t> </w:t>
      </w:r>
      <w:r>
        <w:rPr>
          <w:rFonts w:ascii="Cambria" w:hAnsi="Cambria"/>
          <w:b/>
          <w:i/>
          <w:sz w:val="20"/>
        </w:rPr>
        <w:t>2020-2021</w:t>
      </w:r>
      <w:r>
        <w:rPr>
          <w:rFonts w:ascii="Cambria" w:hAnsi="Cambria"/>
          <w:b/>
          <w:i/>
          <w:spacing w:val="-4"/>
          <w:sz w:val="20"/>
        </w:rPr>
        <w:t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9"/>
          <w:sz w:val="20"/>
        </w:rPr>
        <w:t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2"/>
          <w:sz w:val="20"/>
        </w:rPr>
        <w:t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3"/>
          <w:sz w:val="20"/>
        </w:rPr>
        <w:t> </w:t>
      </w:r>
      <w:r>
        <w:rPr>
          <w:rFonts w:ascii="Cambria" w:hAnsi="Cambria"/>
          <w:b/>
          <w:i/>
          <w:sz w:val="20"/>
        </w:rPr>
        <w:t>сайта)</w:t>
      </w:r>
    </w:p>
    <w:p>
      <w:pPr>
        <w:spacing w:before="164"/>
        <w:ind w:left="233" w:right="103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> </w:t>
      </w:r>
      <w:r>
        <w:rPr>
          <w:rFonts w:ascii="Cambria" w:hAnsi="Cambria"/>
          <w:b/>
          <w:i/>
          <w:sz w:val="20"/>
        </w:rPr>
        <w:t>академічної доброчесності ЗНУ</w:t>
      </w:r>
      <w:hyperlink r:id="rId13">
        <w:r>
          <w:rPr>
            <w:rFonts w:ascii="Cambria" w:hAnsi="Cambria"/>
            <w:b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i/>
          <w:sz w:val="20"/>
        </w:rPr>
        <w:t>Декларація академічної доброчесності здобувача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та засвідчується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3"/>
          <w:sz w:val="20"/>
        </w:rPr>
        <w:t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>
      <w:pPr>
        <w:spacing w:line="240" w:lineRule="auto" w:before="168"/>
        <w:ind w:left="233" w:right="105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інші форми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контролю) є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5"/>
          <w:sz w:val="20"/>
        </w:rPr>
        <w:t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>
      <w:pPr>
        <w:spacing w:before="161"/>
        <w:ind w:left="233" w:right="105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6"/>
          <w:sz w:val="20"/>
        </w:rPr>
        <w:t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>
      <w:pPr>
        <w:spacing w:line="237" w:lineRule="auto" w:before="171"/>
        <w:ind w:left="233" w:right="105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4"/>
          <w:sz w:val="20"/>
        </w:rPr>
        <w:t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>
      <w:pPr>
        <w:spacing w:line="240" w:lineRule="auto" w:before="166"/>
        <w:ind w:left="233" w:right="103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hyperlink r:id="rId19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> Конфліктні ситуації,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44"/>
          <w:sz w:val="20"/>
        </w:rPr>
        <w:t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ЗНУ</w:t>
      </w:r>
      <w:hyperlink r:id="rId20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</w:hyperlink>
      <w:r>
        <w:rPr>
          <w:rFonts w:ascii="Cambria" w:hAnsi="Cambria"/>
          <w:sz w:val="20"/>
        </w:rPr>
        <w:t>;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>
      <w:pPr>
        <w:spacing w:before="164"/>
        <w:ind w:left="233" w:right="99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ЗАПОБІГАННЯ КОРУПЦІЇ. </w:t>
      </w:r>
      <w:r>
        <w:rPr>
          <w:rFonts w:ascii="Cambria" w:hAnsi="Cambria"/>
          <w:sz w:val="20"/>
        </w:rPr>
        <w:t>Уповноважена особа з питань запобігання та виявлення корупції(Воронков В.В., 1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корп.,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sz w:val="20"/>
        </w:rPr>
        <w:t>29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sz w:val="20"/>
        </w:rPr>
        <w:t>каб., тел. +38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289-14-18).</w:t>
      </w:r>
    </w:p>
    <w:p>
      <w:pPr>
        <w:pStyle w:val="BodyText"/>
        <w:spacing w:before="2"/>
        <w:rPr>
          <w:rFonts w:ascii="Cambria"/>
          <w:i w:val="0"/>
          <w:sz w:val="20"/>
        </w:rPr>
      </w:pPr>
    </w:p>
    <w:p>
      <w:pPr>
        <w:spacing w:before="1"/>
        <w:ind w:left="233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психолога (061)228-15-84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21).</w:t>
      </w:r>
    </w:p>
    <w:p>
      <w:pPr>
        <w:spacing w:line="240" w:lineRule="auto" w:before="164"/>
        <w:ind w:left="233" w:right="104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Допомога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для здійснення входу у разі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потреби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надається черговими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охоронцями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навчальних корпусів.Якщо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>
      <w:pPr>
        <w:spacing w:before="163"/>
        <w:ind w:left="233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-3"/>
          <w:sz w:val="20"/>
        </w:rPr>
        <w:t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-4"/>
          <w:sz w:val="20"/>
        </w:rPr>
        <w:t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-6"/>
          <w:sz w:val="20"/>
        </w:rPr>
        <w:t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-4"/>
          <w:sz w:val="20"/>
        </w:rPr>
        <w:t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5"/>
          <w:sz w:val="20"/>
        </w:rPr>
        <w:t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  <w:r>
          <w:rPr>
            <w:rFonts w:ascii="Cambria" w:hAnsi="Cambria"/>
            <w:spacing w:val="6"/>
            <w:sz w:val="20"/>
          </w:rPr>
          <w:t> </w:t>
        </w:r>
      </w:hyperlink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2"/>
          <w:sz w:val="20"/>
        </w:rPr>
        <w:t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абонементів:понеділок</w:t>
      </w:r>
    </w:p>
    <w:p>
      <w:pPr>
        <w:spacing w:before="1"/>
        <w:ind w:left="233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15.00.</w:t>
      </w:r>
    </w:p>
    <w:p>
      <w:pPr>
        <w:spacing w:before="164"/>
        <w:ind w:left="233" w:right="0" w:firstLine="0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10"/>
          <w:sz w:val="20"/>
        </w:rPr>
        <w:t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6"/>
          <w:sz w:val="20"/>
        </w:rPr>
        <w:t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7"/>
          <w:sz w:val="20"/>
        </w:rPr>
        <w:t> </w:t>
      </w:r>
      <w:r>
        <w:rPr>
          <w:rFonts w:ascii="Cambria" w:hAnsi="Cambria"/>
          <w:b/>
          <w:i/>
          <w:sz w:val="20"/>
        </w:rPr>
        <w:t>HTTPS://MOODLE.ZNU.EDU.UA</w:t>
      </w:r>
    </w:p>
    <w:p>
      <w:pPr>
        <w:spacing w:before="1"/>
        <w:ind w:left="23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листа з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адресами: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240" w:lineRule="auto" w:before="0" w:after="0"/>
        <w:ind w:left="420" w:right="0" w:hanging="188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> </w:t>
      </w:r>
      <w:hyperlink r:id="rId24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Володимирівна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237" w:lineRule="auto" w:before="3" w:after="0"/>
        <w:ind w:left="233" w:right="823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 студентів Інженерного інституту ЗНУ - </w:t>
      </w:r>
      <w:hyperlink r:id="rId25">
        <w:r>
          <w:rPr>
            <w:rFonts w:ascii="Cambria" w:hAnsi="Cambria"/>
            <w:sz w:val="20"/>
          </w:rPr>
          <w:t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sz w:val="20"/>
        </w:rPr>
        <w:t>вкажіть:прізвище,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мовою;шифр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групи;електронну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адресу.</w:t>
      </w:r>
    </w:p>
    <w:p>
      <w:pPr>
        <w:spacing w:before="0"/>
        <w:ind w:left="23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> </w:t>
      </w:r>
      <w:r>
        <w:rPr>
          <w:rFonts w:ascii="Cambria" w:hAnsi="Cambria"/>
          <w:sz w:val="20"/>
        </w:rPr>
        <w:t>Moodle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https://moodle.znu.edu.ua/mod/page/view.php?id=133015.</w:t>
      </w:r>
    </w:p>
    <w:p>
      <w:pPr>
        <w:spacing w:before="165"/>
        <w:ind w:left="23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3"/>
          <w:sz w:val="20"/>
        </w:rPr>
        <w:t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7"/>
          <w:sz w:val="20"/>
        </w:rPr>
        <w:t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6"/>
          <w:sz w:val="20"/>
        </w:rPr>
        <w:t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> </w:t>
      </w:r>
      <w:hyperlink r:id="rId26">
        <w:r>
          <w:rPr>
            <w:rFonts w:ascii="Cambria" w:hAnsi="Cambria"/>
            <w:sz w:val="20"/>
          </w:rPr>
          <w:t>http://sites.znu.edu.ua/child-advance/</w:t>
        </w:r>
      </w:hyperlink>
    </w:p>
    <w:p>
      <w:pPr>
        <w:spacing w:before="0"/>
        <w:ind w:left="23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3"/>
          <w:sz w:val="20"/>
        </w:rPr>
        <w:t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7"/>
          <w:sz w:val="20"/>
        </w:rPr>
        <w:t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4"/>
          <w:sz w:val="20"/>
        </w:rPr>
        <w:t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https://</w:t>
      </w:r>
      <w:hyperlink r:id="rId27">
        <w:r>
          <w:rPr>
            <w:rFonts w:ascii="Cambria" w:hAnsi="Cambria"/>
            <w:sz w:val="20"/>
          </w:rPr>
          <w:t>www.znu.edu.ua/ukr/edu/ocznu/nim</w:t>
        </w:r>
      </w:hyperlink>
    </w:p>
    <w:p>
      <w:pPr>
        <w:spacing w:before="1"/>
        <w:ind w:left="23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5"/>
          <w:sz w:val="20"/>
        </w:rPr>
        <w:t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6"/>
          <w:sz w:val="20"/>
        </w:rPr>
        <w:t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3"/>
          <w:sz w:val="20"/>
        </w:rPr>
        <w:t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> </w:t>
      </w:r>
      <w:hyperlink r:id="rId28">
        <w:r>
          <w:rPr>
            <w:rFonts w:ascii="Cambria" w:hAnsi="Cambria"/>
            <w:sz w:val="20"/>
          </w:rPr>
          <w:t>http://sites.znu.edu.ua/confucius.</w:t>
        </w:r>
      </w:hyperlink>
    </w:p>
    <w:sectPr>
      <w:pgSz w:w="11910" w:h="16840"/>
      <w:pgMar w:header="707" w:footer="0" w:top="1660" w:bottom="280" w:left="9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186432">
          <wp:simplePos x="0" y="0"/>
          <wp:positionH relativeFrom="page">
            <wp:posOffset>6109334</wp:posOffset>
          </wp:positionH>
          <wp:positionV relativeFrom="page">
            <wp:posOffset>451992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8.830002pt;margin-top:34.369827pt;width:265.7pt;height:40.9pt;mso-position-horizontal-relative:page;mso-position-vertical-relative:page;z-index:-16129536" type="#_x0000_t202" filled="false" stroked="false">
          <v:textbox inset="0,0,0,0">
            <w:txbxContent>
              <w:p>
                <w:pPr>
                  <w:spacing w:before="20"/>
                  <w:ind w:left="14" w:right="5" w:firstLine="0"/>
                  <w:jc w:val="center"/>
                  <w:rPr>
                    <w:rFonts w:ascii="Cambria" w:hAnsi="Cambria"/>
                    <w:b/>
                    <w:sz w:val="22"/>
                  </w:rPr>
                </w:pPr>
                <w:r>
                  <w:rPr>
                    <w:rFonts w:ascii="Cambria" w:hAnsi="Cambria"/>
                    <w:b/>
                    <w:sz w:val="22"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Cambria" w:hAnsi="Cambria"/>
                    <w:b/>
                    <w:sz w:val="22"/>
                  </w:rPr>
                  <w:t>НАЦІОНАЛЬНИЙ УНІВЕРСИТЕТ</w:t>
                </w:r>
              </w:p>
              <w:p>
                <w:pPr>
                  <w:spacing w:before="2"/>
                  <w:ind w:left="5" w:right="5" w:firstLine="0"/>
                  <w:jc w:val="center"/>
                  <w:rPr>
                    <w:rFonts w:ascii="Cambria" w:hAnsi="Cambria"/>
                    <w:b/>
                    <w:sz w:val="22"/>
                  </w:rPr>
                </w:pPr>
                <w:r>
                  <w:rPr>
                    <w:rFonts w:ascii="Cambria" w:hAnsi="Cambria"/>
                    <w:b/>
                    <w:sz w:val="22"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Cambria" w:hAnsi="Cambria"/>
                    <w:b/>
                    <w:sz w:val="22"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Cambria" w:hAnsi="Cambria"/>
                    <w:b/>
                    <w:sz w:val="22"/>
                  </w:rPr>
                  <w:t>ІНСТИТУТ</w:t>
                </w:r>
              </w:p>
              <w:p>
                <w:pPr>
                  <w:spacing w:before="1"/>
                  <w:ind w:left="5" w:right="5" w:firstLine="0"/>
                  <w:jc w:val="center"/>
                  <w:rPr>
                    <w:rFonts w:ascii="Cambria" w:hAnsi="Cambria"/>
                    <w:b/>
                    <w:sz w:val="22"/>
                  </w:rPr>
                </w:pPr>
                <w:r>
                  <w:rPr>
                    <w:rFonts w:ascii="Cambria" w:hAnsi="Cambria"/>
                    <w:b/>
                    <w:sz w:val="22"/>
                  </w:rPr>
                  <w:t>Силабус</w:t>
                </w:r>
                <w:r>
                  <w:rPr>
                    <w:rFonts w:ascii="Cambria" w:hAnsi="Cambr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Cambria" w:hAnsi="Cambria"/>
                    <w:b/>
                    <w:sz w:val="22"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8"/>
                    <w:sz w:val="22"/>
                  </w:rPr>
                  <w:t> </w:t>
                </w:r>
                <w:r>
                  <w:rPr>
                    <w:rFonts w:ascii="Cambria" w:hAnsi="Cambria"/>
                    <w:b/>
                    <w:sz w:val="22"/>
                  </w:rPr>
                  <w:t>дисципліни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·"/>
      <w:lvlJc w:val="left"/>
      <w:pPr>
        <w:ind w:left="233" w:hanging="187"/>
      </w:pPr>
      <w:rPr>
        <w:rFonts w:hint="default" w:ascii="Cambria" w:hAnsi="Cambria" w:eastAsia="Cambria" w:cs="Cambria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2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954" w:hanging="1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09" w:hanging="1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64" w:hanging="1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19" w:hanging="1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74" w:hanging="1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29" w:hanging="1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84" w:hanging="1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39" w:hanging="183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5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0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6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1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7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72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97" w:hanging="36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53" w:hanging="36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272" w:lineRule="exact"/>
      <w:ind w:left="233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233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53" w:hanging="361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troitskaya2012@gmail.com" TargetMode="External"/><Relationship Id="rId7" Type="http://schemas.openxmlformats.org/officeDocument/2006/relationships/hyperlink" Target="http://zakon5.rada.gov.ua/laws/show/16/9880" TargetMode="External"/><Relationship Id="rId8" Type="http://schemas.openxmlformats.org/officeDocument/2006/relationships/hyperlink" Target="http://www.me.gov.ua/" TargetMode="External"/><Relationship Id="rId9" Type="http://schemas.openxmlformats.org/officeDocument/2006/relationships/hyperlink" Target="http://www.ukrstat.gov.ua/" TargetMode="External"/><Relationship Id="rId10" Type="http://schemas.openxmlformats.org/officeDocument/2006/relationships/hyperlink" Target="http://www.nbuv.gov.ua/" TargetMode="External"/><Relationship Id="rId11" Type="http://schemas.openxmlformats.org/officeDocument/2006/relationships/hyperlink" Target="http://www.nau.ua/" TargetMode="External"/><Relationship Id="rId12" Type="http://schemas.openxmlformats.org/officeDocument/2006/relationships/hyperlink" Target="https://moodle.znu.edu.ua/mod/resource/view.php?id=103857" TargetMode="External"/><Relationship Id="rId13" Type="http://schemas.openxmlformats.org/officeDocument/2006/relationships/hyperlink" Target="https://tinyurl.com/ya6yk4ad" TargetMode="External"/><Relationship Id="rId14" Type="http://schemas.openxmlformats.org/officeDocument/2006/relationships/hyperlink" Target="https://tinyurl.com/y6wzzlu3" TargetMode="External"/><Relationship Id="rId15" Type="http://schemas.openxmlformats.org/officeDocument/2006/relationships/hyperlink" Target="https://tinyurl.com/y9tve4lk" TargetMode="External"/><Relationship Id="rId16" Type="http://schemas.openxmlformats.org/officeDocument/2006/relationships/hyperlink" Target="https://tinyurl.com/y9pkmmp5" TargetMode="External"/><Relationship Id="rId17" Type="http://schemas.openxmlformats.org/officeDocument/2006/relationships/hyperlink" Target="https://tinyurl.com/ycds57la" TargetMode="External"/><Relationship Id="rId18" Type="http://schemas.openxmlformats.org/officeDocument/2006/relationships/hyperlink" Target="https://tinyurl.com/y8gbt4xs" TargetMode="External"/><Relationship Id="rId19" Type="http://schemas.openxmlformats.org/officeDocument/2006/relationships/hyperlink" Target="https://tinyurl.com/ycyfws9v" TargetMode="External"/><Relationship Id="rId20" Type="http://schemas.openxmlformats.org/officeDocument/2006/relationships/hyperlink" Target="https://tinyurl.com/yd6bq6p9" TargetMode="External"/><Relationship Id="rId21" Type="http://schemas.openxmlformats.org/officeDocument/2006/relationships/hyperlink" Target="https://tinyurl.com/y9r5dpwh" TargetMode="External"/><Relationship Id="rId22" Type="http://schemas.openxmlformats.org/officeDocument/2006/relationships/hyperlink" Target="https://tinyurl.com/ydhcsagx" TargetMode="External"/><Relationship Id="rId23" Type="http://schemas.openxmlformats.org/officeDocument/2006/relationships/hyperlink" Target="http://library.znu.edu.ua/" TargetMode="External"/><Relationship Id="rId24" Type="http://schemas.openxmlformats.org/officeDocument/2006/relationships/hyperlink" Target="mailto:moodle.znu@gmail.com" TargetMode="External"/><Relationship Id="rId25" Type="http://schemas.openxmlformats.org/officeDocument/2006/relationships/hyperlink" Target="mailto:alexvask54@gmail.com" TargetMode="External"/><Relationship Id="rId26" Type="http://schemas.openxmlformats.org/officeDocument/2006/relationships/hyperlink" Target="http://sites.znu.edu.ua/child-advance/" TargetMode="External"/><Relationship Id="rId27" Type="http://schemas.openxmlformats.org/officeDocument/2006/relationships/hyperlink" Target="http://www.znu.edu.ua/ukr/edu/ocznu/nim" TargetMode="External"/><Relationship Id="rId28" Type="http://schemas.openxmlformats.org/officeDocument/2006/relationships/hyperlink" Target="http://sites.znu.edu.ua/confucius" TargetMode="External"/><Relationship Id="rId2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reed</dc:creator>
  <dc:title>ІСТОРІЯ ЗАРУБІЖНОЇ ЛІТЕРАТУРИ ІІ ПОЛОВИНИ ХІХ СТ</dc:title>
  <dcterms:created xsi:type="dcterms:W3CDTF">2024-01-15T08:40:49Z</dcterms:created>
  <dcterms:modified xsi:type="dcterms:W3CDTF">2024-01-15T08:40:49Z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