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3CF" w:rsidRDefault="003C03CF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566605" cy="9284677"/>
            <wp:effectExtent l="19050" t="0" r="5645" b="0"/>
            <wp:docPr id="1" name="Рисунок 1" descr="C:\Users\user\Downloads\Вікова психологія силабус_титулк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Вікова психологія силабус_титулка_page-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132" cy="9285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7BA" w:rsidRPr="008056B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ЗАПОРІЗЬКИЙ НАЦІОНАЛЬНИЙ УНІВЕРСИТЕТ </w:t>
      </w:r>
    </w:p>
    <w:p w:rsidR="008357BA" w:rsidRPr="008056B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СИЛАБУС НАВЧАЛЬНОЇ ДИСЦИПЛІНИ </w:t>
      </w:r>
    </w:p>
    <w:p w:rsidR="008357BA" w:rsidRPr="008056BE" w:rsidRDefault="00E860B5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ВІКОВА ПСИХОЛОГІЯ</w:t>
      </w:r>
    </w:p>
    <w:p w:rsidR="008357BA" w:rsidRPr="00B71E8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</w:p>
    <w:p w:rsidR="008357BA" w:rsidRPr="00B71E8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lang w:val="uk-UA"/>
        </w:rPr>
      </w:pPr>
      <w:r w:rsidRPr="00B71E8E">
        <w:rPr>
          <w:rFonts w:ascii="Times New Roman" w:hAnsi="Times New Roman" w:cs="Times New Roman"/>
          <w:lang w:val="uk-UA"/>
        </w:rPr>
        <w:t xml:space="preserve"> </w:t>
      </w:r>
    </w:p>
    <w:p w:rsidR="008357BA" w:rsidRPr="00B71E8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lang w:val="uk-UA"/>
        </w:rPr>
      </w:pPr>
    </w:p>
    <w:p w:rsidR="008357BA" w:rsidRPr="00B71E8E" w:rsidRDefault="008357BA" w:rsidP="008357B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Зв`язок з викладачем (викладачами): </w:t>
      </w:r>
    </w:p>
    <w:p w:rsidR="008357BA" w:rsidRPr="00B71E8E" w:rsidRDefault="008357BA" w:rsidP="008357B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71E8E">
        <w:rPr>
          <w:rFonts w:ascii="Times New Roman" w:hAnsi="Times New Roman" w:cs="Times New Roman"/>
          <w:sz w:val="24"/>
          <w:szCs w:val="24"/>
        </w:rPr>
        <w:t>E</w:t>
      </w:r>
      <w:r w:rsidRPr="00B71E8E">
        <w:rPr>
          <w:rFonts w:ascii="Times New Roman" w:hAnsi="Times New Roman" w:cs="Times New Roman"/>
          <w:sz w:val="24"/>
          <w:szCs w:val="24"/>
          <w:lang w:val="uk-UA"/>
        </w:rPr>
        <w:t>-</w:t>
      </w:r>
      <w:proofErr w:type="spellStart"/>
      <w:r w:rsidRPr="00B71E8E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B71E8E">
        <w:rPr>
          <w:rFonts w:ascii="Times New Roman" w:hAnsi="Times New Roman" w:cs="Times New Roman"/>
          <w:sz w:val="24"/>
          <w:szCs w:val="24"/>
          <w:lang w:val="en-US"/>
        </w:rPr>
        <w:t>olenadnz</w:t>
      </w:r>
      <w:proofErr w:type="spellEnd"/>
      <w:r w:rsidRPr="00B71E8E">
        <w:rPr>
          <w:rFonts w:ascii="Times New Roman" w:hAnsi="Times New Roman" w:cs="Times New Roman"/>
          <w:sz w:val="24"/>
          <w:szCs w:val="24"/>
        </w:rPr>
        <w:t>144@</w:t>
      </w:r>
      <w:proofErr w:type="spellStart"/>
      <w:r w:rsidRPr="00B71E8E">
        <w:rPr>
          <w:rFonts w:ascii="Times New Roman" w:hAnsi="Times New Roman" w:cs="Times New Roman"/>
          <w:sz w:val="24"/>
          <w:szCs w:val="24"/>
          <w:lang w:val="en-US"/>
        </w:rPr>
        <w:t>gmail</w:t>
      </w:r>
      <w:proofErr w:type="spellEnd"/>
      <w:r w:rsidRPr="00B71E8E">
        <w:rPr>
          <w:rFonts w:ascii="Times New Roman" w:hAnsi="Times New Roman" w:cs="Times New Roman"/>
          <w:sz w:val="24"/>
          <w:szCs w:val="24"/>
        </w:rPr>
        <w:t>.</w:t>
      </w:r>
      <w:r w:rsidRPr="00B71E8E">
        <w:rPr>
          <w:rFonts w:ascii="Times New Roman" w:hAnsi="Times New Roman" w:cs="Times New Roman"/>
          <w:sz w:val="24"/>
          <w:szCs w:val="24"/>
          <w:lang w:val="en-US"/>
        </w:rPr>
        <w:t>com</w:t>
      </w:r>
    </w:p>
    <w:p w:rsidR="008357BA" w:rsidRPr="00B71E8E" w:rsidRDefault="008357BA" w:rsidP="008357B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B71E8E">
        <w:rPr>
          <w:rFonts w:ascii="Times New Roman" w:hAnsi="Times New Roman" w:cs="Times New Roman"/>
          <w:sz w:val="24"/>
          <w:szCs w:val="24"/>
          <w:lang w:val="uk-UA"/>
        </w:rPr>
        <w:t>Сезн</w:t>
      </w:r>
      <w:proofErr w:type="spellEnd"/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 ЗНУ повідомлення: </w:t>
      </w:r>
    </w:p>
    <w:p w:rsidR="008357BA" w:rsidRPr="00A40A4E" w:rsidRDefault="008357BA" w:rsidP="008357B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B71E8E">
        <w:rPr>
          <w:rFonts w:ascii="Times New Roman" w:hAnsi="Times New Roman" w:cs="Times New Roman"/>
          <w:sz w:val="24"/>
          <w:szCs w:val="24"/>
          <w:lang w:val="uk-UA"/>
        </w:rPr>
        <w:t>Телефон:</w:t>
      </w:r>
      <w:r w:rsidRPr="00A40A4E">
        <w:rPr>
          <w:rFonts w:ascii="Times New Roman" w:hAnsi="Times New Roman" w:cs="Times New Roman"/>
          <w:sz w:val="24"/>
          <w:szCs w:val="24"/>
          <w:lang w:val="uk-UA"/>
        </w:rPr>
        <w:t>097-599-73-80</w:t>
      </w:r>
    </w:p>
    <w:p w:rsidR="008357BA" w:rsidRPr="00A40A4E" w:rsidRDefault="008357BA" w:rsidP="008357BA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  <w:lang w:val="uk-UA"/>
        </w:rPr>
      </w:pPr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 Інші засоби зв’язку: </w:t>
      </w:r>
      <w:r w:rsidRPr="00A40A4E">
        <w:rPr>
          <w:rFonts w:ascii="Times New Roman" w:hAnsi="Times New Roman" w:cs="Times New Roman"/>
          <w:sz w:val="24"/>
          <w:szCs w:val="24"/>
          <w:lang w:val="uk-UA"/>
        </w:rPr>
        <w:t>097-599-73-80</w:t>
      </w:r>
    </w:p>
    <w:p w:rsidR="008357BA" w:rsidRPr="00B71E8E" w:rsidRDefault="008357BA" w:rsidP="008357B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uk-UA"/>
        </w:rPr>
      </w:pPr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 Кафедра: психології, </w:t>
      </w:r>
      <w:proofErr w:type="spellStart"/>
      <w:r w:rsidRPr="00B71E8E">
        <w:rPr>
          <w:rFonts w:ascii="Times New Roman" w:hAnsi="Times New Roman" w:cs="Times New Roman"/>
          <w:sz w:val="24"/>
          <w:szCs w:val="24"/>
          <w:lang w:val="uk-UA"/>
        </w:rPr>
        <w:t>м.Запоріжжя</w:t>
      </w:r>
      <w:proofErr w:type="spellEnd"/>
      <w:r w:rsidRPr="00B71E8E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B71E8E">
        <w:rPr>
          <w:rFonts w:ascii="Times New Roman" w:hAnsi="Times New Roman" w:cs="Times New Roman"/>
          <w:sz w:val="24"/>
          <w:szCs w:val="24"/>
          <w:lang w:val="uk-UA"/>
        </w:rPr>
        <w:t>вул</w:t>
      </w:r>
      <w:r>
        <w:rPr>
          <w:rFonts w:ascii="Times New Roman" w:hAnsi="Times New Roman" w:cs="Times New Roman"/>
          <w:lang w:val="uk-UA"/>
        </w:rPr>
        <w:t>.</w:t>
      </w:r>
      <w:r w:rsidR="00A40A4E">
        <w:rPr>
          <w:rFonts w:ascii="Times New Roman" w:hAnsi="Times New Roman" w:cs="Times New Roman"/>
          <w:lang w:val="uk-UA"/>
        </w:rPr>
        <w:t>Гоголя</w:t>
      </w:r>
      <w:proofErr w:type="spellEnd"/>
      <w:r w:rsidR="00A40A4E">
        <w:rPr>
          <w:rFonts w:ascii="Times New Roman" w:hAnsi="Times New Roman" w:cs="Times New Roman"/>
          <w:lang w:val="uk-UA"/>
        </w:rPr>
        <w:t xml:space="preserve">, 118 </w:t>
      </w:r>
    </w:p>
    <w:p w:rsidR="008357BA" w:rsidRPr="008056BE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b/>
          <w:sz w:val="24"/>
          <w:szCs w:val="24"/>
          <w:lang w:val="uk-UA"/>
        </w:rPr>
        <w:t xml:space="preserve">1. Опис навчальної дисципліни </w:t>
      </w:r>
    </w:p>
    <w:p w:rsidR="00E860B5" w:rsidRPr="00E860B5" w:rsidRDefault="008357BA" w:rsidP="00E860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71E8E">
        <w:rPr>
          <w:rFonts w:ascii="Times New Roman" w:hAnsi="Times New Roman" w:cs="Times New Roman"/>
          <w:b/>
          <w:sz w:val="24"/>
          <w:szCs w:val="24"/>
          <w:lang w:val="uk-UA"/>
        </w:rPr>
        <w:t xml:space="preserve">Метою </w:t>
      </w:r>
      <w:r w:rsidRPr="00B71E8E">
        <w:rPr>
          <w:rFonts w:ascii="Times New Roman" w:hAnsi="Times New Roman" w:cs="Times New Roman"/>
          <w:sz w:val="24"/>
          <w:szCs w:val="24"/>
          <w:lang w:val="uk-UA"/>
        </w:rPr>
        <w:t>вивчення навчальної дисципліни є</w:t>
      </w:r>
      <w:r w:rsidRPr="00B71E8E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="00E860B5">
        <w:rPr>
          <w:rFonts w:ascii="Times New Roman" w:eastAsia="Times New Roman" w:hAnsi="Times New Roman" w:cs="Times New Roman"/>
          <w:sz w:val="24"/>
          <w:szCs w:val="24"/>
          <w:lang w:val="uk-UA"/>
        </w:rPr>
        <w:t>ф</w:t>
      </w:r>
      <w:r w:rsidR="00E860B5" w:rsidRPr="00E860B5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ормування у </w:t>
      </w:r>
      <w:r w:rsidR="00E860B5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здобувачів </w:t>
      </w:r>
      <w:r w:rsidR="00E860B5" w:rsidRPr="00E860B5">
        <w:rPr>
          <w:rFonts w:ascii="Times New Roman" w:eastAsia="Times New Roman" w:hAnsi="Times New Roman" w:cs="Times New Roman"/>
          <w:sz w:val="24"/>
          <w:szCs w:val="24"/>
          <w:lang w:val="uk-UA"/>
        </w:rPr>
        <w:t>системних знань про закономірності та особливості психічного розвитку людини на різних вікових етапах, а також розвиток практичних навичок психологічного аналізу вікових змін і проблем розвитку.</w:t>
      </w:r>
    </w:p>
    <w:p w:rsidR="008357BA" w:rsidRPr="00B71E8E" w:rsidRDefault="008357BA" w:rsidP="008357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8357BA" w:rsidRDefault="008357BA" w:rsidP="008357B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/>
        </w:rPr>
      </w:pPr>
      <w:r w:rsidRPr="0062730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/>
        </w:rPr>
        <w:t xml:space="preserve">ПАСПОРТ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uk-UA"/>
        </w:rPr>
        <w:t>НАВЧАЛЬНОЇ ДИСЦИПЛІНИ</w:t>
      </w:r>
    </w:p>
    <w:tbl>
      <w:tblPr>
        <w:tblStyle w:val="a6"/>
        <w:tblW w:w="0" w:type="auto"/>
        <w:tblLook w:val="04A0"/>
      </w:tblPr>
      <w:tblGrid>
        <w:gridCol w:w="3190"/>
        <w:gridCol w:w="3190"/>
        <w:gridCol w:w="3191"/>
      </w:tblGrid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  <w:b/>
              </w:rPr>
              <w:t>Нормативні</w:t>
            </w:r>
            <w:proofErr w:type="spellEnd"/>
            <w:r w:rsidRPr="00627308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27308">
              <w:rPr>
                <w:rFonts w:ascii="Times New Roman" w:hAnsi="Times New Roman" w:cs="Times New Roman"/>
                <w:b/>
              </w:rPr>
              <w:t>показники</w:t>
            </w:r>
            <w:proofErr w:type="spellEnd"/>
          </w:p>
        </w:tc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  <w:b/>
              </w:rPr>
              <w:t>денна</w:t>
            </w:r>
            <w:proofErr w:type="spellEnd"/>
            <w:r w:rsidRPr="00627308">
              <w:rPr>
                <w:rFonts w:ascii="Times New Roman" w:hAnsi="Times New Roman" w:cs="Times New Roman"/>
                <w:b/>
              </w:rPr>
              <w:t xml:space="preserve"> форма </w:t>
            </w:r>
            <w:proofErr w:type="spellStart"/>
            <w:r w:rsidRPr="00627308">
              <w:rPr>
                <w:rFonts w:ascii="Times New Roman" w:hAnsi="Times New Roman" w:cs="Times New Roman"/>
                <w:b/>
              </w:rPr>
              <w:t>здобуття</w:t>
            </w:r>
            <w:proofErr w:type="spellEnd"/>
            <w:r w:rsidRPr="00627308">
              <w:rPr>
                <w:rFonts w:ascii="Times New Roman" w:hAnsi="Times New Roman" w:cs="Times New Roman"/>
                <w:b/>
              </w:rPr>
              <w:t xml:space="preserve"> освіти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  <w:b/>
              </w:rPr>
              <w:t>заочна</w:t>
            </w:r>
            <w:proofErr w:type="spellEnd"/>
            <w:r w:rsidRPr="00627308">
              <w:rPr>
                <w:rFonts w:ascii="Times New Roman" w:hAnsi="Times New Roman" w:cs="Times New Roman"/>
                <w:b/>
              </w:rPr>
              <w:t xml:space="preserve"> форма </w:t>
            </w:r>
            <w:proofErr w:type="spellStart"/>
            <w:r w:rsidRPr="00627308">
              <w:rPr>
                <w:rFonts w:ascii="Times New Roman" w:hAnsi="Times New Roman" w:cs="Times New Roman"/>
                <w:b/>
              </w:rPr>
              <w:t>здобуття</w:t>
            </w:r>
            <w:proofErr w:type="spellEnd"/>
            <w:r w:rsidRPr="00627308">
              <w:rPr>
                <w:rFonts w:ascii="Times New Roman" w:hAnsi="Times New Roman" w:cs="Times New Roman"/>
                <w:b/>
              </w:rPr>
              <w:t xml:space="preserve"> освіти</w:t>
            </w: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 w:rsidRPr="00627308">
              <w:rPr>
                <w:rFonts w:ascii="Times New Roman" w:hAnsi="Times New Roman" w:cs="Times New Roman"/>
              </w:rPr>
              <w:t>Статус дисципліни</w:t>
            </w:r>
          </w:p>
        </w:tc>
        <w:tc>
          <w:tcPr>
            <w:tcW w:w="3190" w:type="dxa"/>
          </w:tcPr>
          <w:p w:rsidR="008357BA" w:rsidRPr="008357BA" w:rsidRDefault="000C5020" w:rsidP="008357BA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uk-UA"/>
              </w:rPr>
              <w:t>вибіркова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 w:rsidRPr="00627308"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3190" w:type="dxa"/>
          </w:tcPr>
          <w:p w:rsidR="008357BA" w:rsidRPr="00627308" w:rsidRDefault="009A375C" w:rsidP="009A375C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</w:t>
            </w:r>
            <w:r w:rsidR="008357BA" w:rsidRPr="00627308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</w:rPr>
              <w:t>Кількість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7308">
              <w:rPr>
                <w:rFonts w:ascii="Times New Roman" w:hAnsi="Times New Roman" w:cs="Times New Roman"/>
              </w:rPr>
              <w:t>кредитів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ECTS</w:t>
            </w:r>
          </w:p>
        </w:tc>
        <w:tc>
          <w:tcPr>
            <w:tcW w:w="3190" w:type="dxa"/>
          </w:tcPr>
          <w:p w:rsidR="008357BA" w:rsidRPr="00627308" w:rsidRDefault="009A375C" w:rsidP="002846B4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  <w:t>4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</w:rPr>
              <w:t>Кількість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годин</w:t>
            </w:r>
          </w:p>
        </w:tc>
        <w:tc>
          <w:tcPr>
            <w:tcW w:w="3190" w:type="dxa"/>
          </w:tcPr>
          <w:p w:rsidR="008357BA" w:rsidRPr="00627308" w:rsidRDefault="009A375C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  <w:t>120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</w:rPr>
              <w:t>Лекційні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7308">
              <w:rPr>
                <w:rFonts w:ascii="Times New Roman" w:hAnsi="Times New Roman" w:cs="Times New Roman"/>
              </w:rPr>
              <w:t>заняття</w:t>
            </w:r>
            <w:proofErr w:type="spellEnd"/>
          </w:p>
        </w:tc>
        <w:tc>
          <w:tcPr>
            <w:tcW w:w="3190" w:type="dxa"/>
          </w:tcPr>
          <w:p w:rsidR="008357BA" w:rsidRPr="002846B4" w:rsidRDefault="009A375C" w:rsidP="0055765B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  <w:r w:rsidR="0055765B">
              <w:rPr>
                <w:rFonts w:ascii="Times New Roman" w:hAnsi="Times New Roman" w:cs="Times New Roman"/>
                <w:lang w:val="uk-UA"/>
              </w:rPr>
              <w:t>6</w:t>
            </w:r>
            <w:r w:rsidR="008357BA" w:rsidRPr="002846B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8357BA" w:rsidRPr="002846B4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0C5020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 w:rsidRPr="00627308">
              <w:rPr>
                <w:rFonts w:ascii="Times New Roman" w:hAnsi="Times New Roman" w:cs="Times New Roman"/>
              </w:rPr>
              <w:t xml:space="preserve">Практичні </w:t>
            </w:r>
            <w:proofErr w:type="spellStart"/>
            <w:r w:rsidRPr="00627308">
              <w:rPr>
                <w:rFonts w:ascii="Times New Roman" w:hAnsi="Times New Roman" w:cs="Times New Roman"/>
              </w:rPr>
              <w:t>заняття</w:t>
            </w:r>
            <w:proofErr w:type="spellEnd"/>
          </w:p>
        </w:tc>
        <w:tc>
          <w:tcPr>
            <w:tcW w:w="3190" w:type="dxa"/>
          </w:tcPr>
          <w:p w:rsidR="008357BA" w:rsidRPr="002846B4" w:rsidRDefault="009A375C" w:rsidP="0055765B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  <w:r w:rsidR="0055765B">
              <w:rPr>
                <w:rFonts w:ascii="Times New Roman" w:hAnsi="Times New Roman" w:cs="Times New Roman"/>
                <w:lang w:val="uk-UA"/>
              </w:rPr>
              <w:t>4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8357BA" w:rsidRPr="002846B4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 w:rsidRPr="00627308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190" w:type="dxa"/>
          </w:tcPr>
          <w:p w:rsidR="008357BA" w:rsidRPr="002846B4" w:rsidRDefault="009A375C" w:rsidP="002846B4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86</w:t>
            </w:r>
            <w:r w:rsidR="008357BA" w:rsidRPr="002846B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8357BA" w:rsidRPr="002846B4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</w:rPr>
              <w:t>Консультації</w:t>
            </w:r>
            <w:proofErr w:type="spellEnd"/>
          </w:p>
        </w:tc>
        <w:tc>
          <w:tcPr>
            <w:tcW w:w="3190" w:type="dxa"/>
          </w:tcPr>
          <w:p w:rsidR="008357BA" w:rsidRPr="00627308" w:rsidRDefault="009A375C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  <w:t>2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 w:rsidRPr="00627308">
              <w:rPr>
                <w:rFonts w:ascii="Times New Roman" w:hAnsi="Times New Roman" w:cs="Times New Roman"/>
              </w:rPr>
              <w:t xml:space="preserve">Вид </w:t>
            </w:r>
            <w:proofErr w:type="spellStart"/>
            <w:proofErr w:type="gramStart"/>
            <w:r w:rsidRPr="00627308">
              <w:rPr>
                <w:rFonts w:ascii="Times New Roman" w:hAnsi="Times New Roman" w:cs="Times New Roman"/>
              </w:rPr>
              <w:t>п</w:t>
            </w:r>
            <w:proofErr w:type="gramEnd"/>
            <w:r w:rsidRPr="00627308">
              <w:rPr>
                <w:rFonts w:ascii="Times New Roman" w:hAnsi="Times New Roman" w:cs="Times New Roman"/>
              </w:rPr>
              <w:t>ідсумкового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семестрового контролю:</w:t>
            </w:r>
          </w:p>
        </w:tc>
        <w:tc>
          <w:tcPr>
            <w:tcW w:w="3190" w:type="dxa"/>
          </w:tcPr>
          <w:p w:rsidR="008357BA" w:rsidRPr="00627308" w:rsidRDefault="00555CA3" w:rsidP="009A375C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  <w:t xml:space="preserve">Залік </w:t>
            </w: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  <w:proofErr w:type="spellStart"/>
            <w:r w:rsidRPr="00627308">
              <w:rPr>
                <w:rFonts w:ascii="Times New Roman" w:hAnsi="Times New Roman" w:cs="Times New Roman"/>
              </w:rPr>
              <w:t>Посилання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627308">
              <w:rPr>
                <w:rFonts w:ascii="Times New Roman" w:hAnsi="Times New Roman" w:cs="Times New Roman"/>
              </w:rPr>
              <w:t>електронний</w:t>
            </w:r>
            <w:proofErr w:type="spellEnd"/>
            <w:r w:rsidRPr="00627308">
              <w:rPr>
                <w:rFonts w:ascii="Times New Roman" w:hAnsi="Times New Roman" w:cs="Times New Roman"/>
              </w:rPr>
              <w:t xml:space="preserve"> курс у СЕЗН ЗНУ (платформа </w:t>
            </w:r>
            <w:proofErr w:type="spellStart"/>
            <w:r w:rsidRPr="00627308">
              <w:rPr>
                <w:rFonts w:ascii="Times New Roman" w:hAnsi="Times New Roman" w:cs="Times New Roman"/>
              </w:rPr>
              <w:t>Moodle</w:t>
            </w:r>
            <w:proofErr w:type="spellEnd"/>
            <w:r w:rsidRPr="006273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  <w:tr w:rsidR="008357BA" w:rsidTr="00B91198">
        <w:tc>
          <w:tcPr>
            <w:tcW w:w="3190" w:type="dxa"/>
          </w:tcPr>
          <w:p w:rsidR="008357BA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  <w:tc>
          <w:tcPr>
            <w:tcW w:w="3190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  <w:tc>
          <w:tcPr>
            <w:tcW w:w="3191" w:type="dxa"/>
          </w:tcPr>
          <w:p w:rsidR="008357BA" w:rsidRPr="00627308" w:rsidRDefault="008357BA" w:rsidP="00B91198">
            <w:pPr>
              <w:spacing w:before="100" w:beforeAutospacing="1" w:after="100" w:afterAutospacing="1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val="uk-UA"/>
              </w:rPr>
            </w:pPr>
          </w:p>
        </w:tc>
      </w:tr>
    </w:tbl>
    <w:p w:rsidR="00F72F16" w:rsidRDefault="00F72F16" w:rsidP="008357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:rsidR="00F72F16" w:rsidRDefault="00F72F16" w:rsidP="008357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:rsidR="00F72F16" w:rsidRDefault="00F72F16" w:rsidP="008357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:rsidR="008357BA" w:rsidRDefault="008357BA" w:rsidP="008357BA">
      <w:pPr>
        <w:spacing w:before="100" w:beforeAutospacing="1" w:after="100" w:afterAutospacing="1" w:line="240" w:lineRule="auto"/>
        <w:outlineLvl w:val="1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 </w:t>
      </w:r>
      <w:r w:rsidRPr="008357BA">
        <w:rPr>
          <w:rFonts w:ascii="Times New Roman" w:hAnsi="Times New Roman" w:cs="Times New Roman"/>
          <w:b/>
          <w:sz w:val="24"/>
          <w:szCs w:val="24"/>
        </w:rPr>
        <w:t xml:space="preserve">Методи </w:t>
      </w:r>
      <w:proofErr w:type="spellStart"/>
      <w:r w:rsidRPr="008357BA">
        <w:rPr>
          <w:rFonts w:ascii="Times New Roman" w:hAnsi="Times New Roman" w:cs="Times New Roman"/>
          <w:b/>
          <w:sz w:val="24"/>
          <w:szCs w:val="24"/>
        </w:rPr>
        <w:t>досягнення</w:t>
      </w:r>
      <w:proofErr w:type="spellEnd"/>
      <w:r w:rsidRPr="008357B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357BA">
        <w:rPr>
          <w:rFonts w:ascii="Times New Roman" w:hAnsi="Times New Roman" w:cs="Times New Roman"/>
          <w:b/>
          <w:sz w:val="24"/>
          <w:szCs w:val="24"/>
        </w:rPr>
        <w:t>запланованих</w:t>
      </w:r>
      <w:proofErr w:type="spellEnd"/>
      <w:r w:rsidRPr="008357BA">
        <w:rPr>
          <w:rFonts w:ascii="Times New Roman" w:hAnsi="Times New Roman" w:cs="Times New Roman"/>
          <w:b/>
          <w:sz w:val="24"/>
          <w:szCs w:val="24"/>
        </w:rPr>
        <w:t xml:space="preserve"> компетентностей і </w:t>
      </w:r>
      <w:proofErr w:type="spellStart"/>
      <w:r w:rsidRPr="008357BA">
        <w:rPr>
          <w:rFonts w:ascii="Times New Roman" w:hAnsi="Times New Roman" w:cs="Times New Roman"/>
          <w:b/>
          <w:sz w:val="24"/>
          <w:szCs w:val="24"/>
        </w:rPr>
        <w:t>результатів</w:t>
      </w:r>
      <w:proofErr w:type="spellEnd"/>
      <w:r w:rsidRPr="008357BA">
        <w:rPr>
          <w:rFonts w:ascii="Times New Roman" w:hAnsi="Times New Roman" w:cs="Times New Roman"/>
          <w:b/>
          <w:sz w:val="24"/>
          <w:szCs w:val="24"/>
        </w:rPr>
        <w:t xml:space="preserve"> навчання </w:t>
      </w:r>
    </w:p>
    <w:tbl>
      <w:tblPr>
        <w:tblStyle w:val="a6"/>
        <w:tblW w:w="0" w:type="auto"/>
        <w:tblLook w:val="04A0"/>
      </w:tblPr>
      <w:tblGrid>
        <w:gridCol w:w="3345"/>
        <w:gridCol w:w="4092"/>
        <w:gridCol w:w="3268"/>
      </w:tblGrid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40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Компетентності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/ результати навчання</w:t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 навчання</w:t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і методи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оцінювання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Абстрактне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мислення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аналіз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синтез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лекції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аналіз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наукових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тексті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Усне опитування, тести,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</w:t>
            </w:r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Застосування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знань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 практичних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ситуаціях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Кейс-метод,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аналіз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життєвих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ситуацій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рольові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ігри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Аналіз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кейсів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виконання практичних завдань,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презентації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ЗК3.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Здатність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вчитися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оволодівати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знаннями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ПРН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Описувати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закономірності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розвитку</w:t>
            </w:r>
          </w:p>
        </w:tc>
        <w:tc>
          <w:tcPr>
            <w:tcW w:w="0" w:type="auto"/>
            <w:hideMark/>
          </w:tcPr>
          <w:p w:rsidR="004020A1" w:rsidRPr="004020A1" w:rsidRDefault="004020A1" w:rsidP="00900E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Самостійна робота з </w:t>
            </w:r>
            <w:r w:rsidR="00900E6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науково-методичною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літературою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ідготовка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повідомлень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900E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індивідуальні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</w:t>
            </w:r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Використання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ІКТ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Робота в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онлайн-тести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пошук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інформації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електронних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базах</w:t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Виконання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тесті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презентації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ЗК5. Робота 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команді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мозкові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штурми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проєктна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робота</w:t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Оцінювання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групових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завдань, участь у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дискусіях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Міжособистісна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взаємодія з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урахуванням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віку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Мін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і-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тренінги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ситуацій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рольові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ігри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Практичні завдання,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ігрові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вправи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оцінювання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навичок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взаємодії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Етика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і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доброчесність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Обговорення етичних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кейсів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аналіз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професійних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стандарті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  <w:hideMark/>
          </w:tcPr>
          <w:p w:rsidR="004020A1" w:rsidRPr="004020A1" w:rsidRDefault="004020A1" w:rsidP="00900E6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Перевірка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завдань у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антиплагіату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есе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00E6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теми етики</w:t>
            </w:r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Пояснювати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особливості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псих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ічних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явищ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9F76F0" w:rsidRDefault="004020A1" w:rsidP="009F76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Лекції з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елементами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діалогу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робота з </w:t>
            </w:r>
            <w:proofErr w:type="spellStart"/>
            <w:r w:rsidR="009F76F0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презентаціям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Усні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відповіді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тести</w:t>
            </w:r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Методи </w:t>
            </w:r>
            <w:proofErr w:type="spellStart"/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досл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ідження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вікових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особливостей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Практичні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заняття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навчальні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досл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ідження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Звіти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 виконання </w:t>
            </w:r>
            <w:proofErr w:type="spellStart"/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досл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ідження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захист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робіт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ФК3. Аналіз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вікових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криз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Аналіз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кейсів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обговорення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життєвих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ситуацій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</w:t>
            </w:r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Діагностика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і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консультування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Рольові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ігри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ситуацій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індивідуальні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вправи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900E6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Практичні завдання,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оцінювання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навичок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ФК5.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Використання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знань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 професійних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завданнях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Інтерактивні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лекції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діяльність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9F76F0" w:rsidP="009F76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У</w:t>
            </w:r>
            <w:r w:rsidR="004020A1"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сна </w:t>
            </w:r>
            <w:proofErr w:type="spellStart"/>
            <w:r w:rsidR="004020A1"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презентація</w:t>
            </w:r>
            <w:proofErr w:type="spellEnd"/>
          </w:p>
        </w:tc>
      </w:tr>
      <w:tr w:rsidR="00900E65" w:rsidRPr="004020A1" w:rsidTr="004020A1">
        <w:tc>
          <w:tcPr>
            <w:tcW w:w="0" w:type="auto"/>
            <w:hideMark/>
          </w:tcPr>
          <w:p w:rsidR="004020A1" w:rsidRPr="004020A1" w:rsidRDefault="004020A1" w:rsidP="00F7777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ФК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  <w:proofErr w:type="gram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Інтеграція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знань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міждисциплінарний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контекст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hideMark/>
          </w:tcPr>
          <w:p w:rsidR="004020A1" w:rsidRPr="004020A1" w:rsidRDefault="002C4F22" w:rsidP="002C4F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</w:t>
            </w:r>
            <w:proofErr w:type="spellStart"/>
            <w:r w:rsidR="004020A1"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іждисциплінарні</w:t>
            </w:r>
            <w:proofErr w:type="spellEnd"/>
            <w:r w:rsidR="004020A1"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020A1"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дискусії</w:t>
            </w:r>
            <w:proofErr w:type="spellEnd"/>
          </w:p>
        </w:tc>
        <w:tc>
          <w:tcPr>
            <w:tcW w:w="0" w:type="auto"/>
            <w:hideMark/>
          </w:tcPr>
          <w:p w:rsidR="004020A1" w:rsidRPr="004020A1" w:rsidRDefault="004020A1" w:rsidP="004020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Участь у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семінарах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оцінювання</w:t>
            </w:r>
            <w:proofErr w:type="spellEnd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виступі</w:t>
            </w:r>
            <w:proofErr w:type="gramStart"/>
            <w:r w:rsidRPr="004020A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</w:tc>
      </w:tr>
    </w:tbl>
    <w:p w:rsidR="0074542D" w:rsidRDefault="0074542D" w:rsidP="008056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357BA" w:rsidRDefault="008357BA" w:rsidP="008056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Очікувані результати навчання:</w:t>
      </w:r>
      <w:r w:rsidRPr="008357B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</w:t>
      </w:r>
      <w:proofErr w:type="gramStart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proofErr w:type="gramEnd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Визначати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об’єкт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, предмет і методи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вікової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психології;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пояснювати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їх роль у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системі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психологічних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наук.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</w:t>
      </w:r>
      <w:proofErr w:type="gramStart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proofErr w:type="gramEnd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Описувати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закономірності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4020A1">
        <w:rPr>
          <w:rFonts w:ascii="Times New Roman" w:eastAsia="Times New Roman" w:hAnsi="Times New Roman" w:cs="Times New Roman"/>
          <w:sz w:val="24"/>
          <w:szCs w:val="24"/>
        </w:rPr>
        <w:t>псих</w:t>
      </w:r>
      <w:proofErr w:type="gram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ічного розвитку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особистості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від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народження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похилого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віку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ПРН3.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Аналізувати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психічний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розвиток на </w:t>
      </w:r>
      <w:proofErr w:type="gramStart"/>
      <w:r w:rsidRPr="004020A1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ізних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етапах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онтогенезу та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виділяти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чинники, що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його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обумовлюють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</w:t>
      </w:r>
      <w:proofErr w:type="gramStart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proofErr w:type="gramEnd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Застосовувати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методи </w:t>
      </w:r>
      <w:proofErr w:type="spellStart"/>
      <w:proofErr w:type="gramStart"/>
      <w:r w:rsidRPr="004020A1">
        <w:rPr>
          <w:rFonts w:ascii="Times New Roman" w:eastAsia="Times New Roman" w:hAnsi="Times New Roman" w:cs="Times New Roman"/>
          <w:sz w:val="24"/>
          <w:szCs w:val="24"/>
        </w:rPr>
        <w:t>досл</w:t>
      </w:r>
      <w:proofErr w:type="gramEnd"/>
      <w:r w:rsidRPr="004020A1">
        <w:rPr>
          <w:rFonts w:ascii="Times New Roman" w:eastAsia="Times New Roman" w:hAnsi="Times New Roman" w:cs="Times New Roman"/>
          <w:sz w:val="24"/>
          <w:szCs w:val="24"/>
        </w:rPr>
        <w:t>ідження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спостереження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інтерв’ю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, тести,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аналіз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кейсів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) для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оцінки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вікових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особливостей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ПРН5.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Виявляти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інтерпретувати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психологічні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кризи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розвитку,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пропонувати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шляхи їх подолання.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</w:t>
      </w:r>
      <w:proofErr w:type="gramStart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proofErr w:type="gramEnd"/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Проводити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елементарну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психодіагностику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і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консультування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з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урахуванням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віку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клієнта.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lastRenderedPageBreak/>
        <w:t>ПРН7.</w:t>
      </w:r>
      <w:r w:rsidRPr="004020A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Використовувати здобуті знання з вікової психології для професійної діяльності (освітньої, соціальної, організаційної).</w:t>
      </w:r>
    </w:p>
    <w:p w:rsidR="004020A1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020A1">
        <w:rPr>
          <w:rFonts w:ascii="Times New Roman" w:eastAsia="Times New Roman" w:hAnsi="Times New Roman" w:cs="Times New Roman"/>
          <w:b/>
          <w:bCs/>
          <w:sz w:val="24"/>
          <w:szCs w:val="24"/>
        </w:rPr>
        <w:t>ПРН8.</w:t>
      </w:r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Аргументовано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висловлювати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власну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позицію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щодо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проблем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вікового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розвитку та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захищати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її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20A1">
        <w:rPr>
          <w:rFonts w:ascii="Times New Roman" w:eastAsia="Times New Roman" w:hAnsi="Times New Roman" w:cs="Times New Roman"/>
          <w:sz w:val="24"/>
          <w:szCs w:val="24"/>
        </w:rPr>
        <w:t>дискусії</w:t>
      </w:r>
      <w:proofErr w:type="spellEnd"/>
      <w:r w:rsidRPr="004020A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0A1" w:rsidRPr="009F76F0" w:rsidRDefault="004020A1" w:rsidP="004020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F76F0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ПРН9.</w:t>
      </w:r>
      <w:r w:rsidRPr="009F76F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Виконувати індивідуальні й групові завдання з дотриманням норм академічної доброчесності.</w:t>
      </w:r>
    </w:p>
    <w:p w:rsidR="008056BE" w:rsidRPr="009F76F0" w:rsidRDefault="008056BE" w:rsidP="00C615F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:rsidR="008357BA" w:rsidRDefault="008357BA" w:rsidP="00C615F2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  <w:r w:rsidRPr="008357BA">
        <w:rPr>
          <w:rFonts w:ascii="Times New Roman" w:eastAsia="Times New Roman" w:hAnsi="Times New Roman" w:cs="Times New Roman"/>
          <w:b/>
          <w:bCs/>
          <w:sz w:val="24"/>
          <w:szCs w:val="24"/>
        </w:rPr>
        <w:t>3. Змі</w:t>
      </w:r>
      <w:proofErr w:type="gramStart"/>
      <w:r w:rsidRPr="008357BA">
        <w:rPr>
          <w:rFonts w:ascii="Times New Roman" w:eastAsia="Times New Roman" w:hAnsi="Times New Roman" w:cs="Times New Roman"/>
          <w:b/>
          <w:bCs/>
          <w:sz w:val="24"/>
          <w:szCs w:val="24"/>
        </w:rPr>
        <w:t>ст</w:t>
      </w:r>
      <w:proofErr w:type="gramEnd"/>
      <w:r w:rsidRPr="008357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навчальної дисципліни</w:t>
      </w:r>
    </w:p>
    <w:p w:rsidR="001120FE" w:rsidRPr="00393BB9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93BB9">
        <w:rPr>
          <w:rFonts w:ascii="Times New Roman" w:eastAsia="Times New Roman" w:hAnsi="Times New Roman" w:cs="Times New Roman"/>
          <w:sz w:val="24"/>
          <w:szCs w:val="24"/>
        </w:rPr>
        <w:t>Вікова</w:t>
      </w:r>
      <w:proofErr w:type="spellEnd"/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 психологія як наука: предмет, </w:t>
      </w: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об’єкт, </w:t>
      </w:r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завдання, методи </w:t>
      </w:r>
      <w:proofErr w:type="spellStart"/>
      <w:proofErr w:type="gramStart"/>
      <w:r w:rsidRPr="00393BB9">
        <w:rPr>
          <w:rFonts w:ascii="Times New Roman" w:eastAsia="Times New Roman" w:hAnsi="Times New Roman" w:cs="Times New Roman"/>
          <w:sz w:val="24"/>
          <w:szCs w:val="24"/>
        </w:rPr>
        <w:t>досл</w:t>
      </w:r>
      <w:proofErr w:type="gramEnd"/>
      <w:r w:rsidRPr="00393BB9">
        <w:rPr>
          <w:rFonts w:ascii="Times New Roman" w:eastAsia="Times New Roman" w:hAnsi="Times New Roman" w:cs="Times New Roman"/>
          <w:sz w:val="24"/>
          <w:szCs w:val="24"/>
        </w:rPr>
        <w:t>ідження</w:t>
      </w:r>
      <w:proofErr w:type="spellEnd"/>
      <w:r w:rsidRPr="00393BB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20FE" w:rsidRPr="00393BB9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Проблема періодизації </w:t>
      </w:r>
      <w:proofErr w:type="gramStart"/>
      <w:r w:rsidRPr="00393BB9">
        <w:rPr>
          <w:rFonts w:ascii="Times New Roman" w:eastAsia="Times New Roman" w:hAnsi="Times New Roman" w:cs="Times New Roman"/>
          <w:sz w:val="24"/>
          <w:szCs w:val="24"/>
        </w:rPr>
        <w:t>псих</w:t>
      </w:r>
      <w:proofErr w:type="gramEnd"/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ічного розвитку. Біологічні та </w:t>
      </w:r>
      <w:proofErr w:type="gramStart"/>
      <w:r w:rsidRPr="00393BB9">
        <w:rPr>
          <w:rFonts w:ascii="Times New Roman" w:eastAsia="Times New Roman" w:hAnsi="Times New Roman" w:cs="Times New Roman"/>
          <w:sz w:val="24"/>
          <w:szCs w:val="24"/>
        </w:rPr>
        <w:t>соц</w:t>
      </w:r>
      <w:proofErr w:type="gramEnd"/>
      <w:r w:rsidRPr="00393BB9">
        <w:rPr>
          <w:rFonts w:ascii="Times New Roman" w:eastAsia="Times New Roman" w:hAnsi="Times New Roman" w:cs="Times New Roman"/>
          <w:sz w:val="24"/>
          <w:szCs w:val="24"/>
        </w:rPr>
        <w:t>іальні чинники.</w:t>
      </w:r>
    </w:p>
    <w:p w:rsidR="001120FE" w:rsidRPr="00393BB9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Психологія </w:t>
      </w:r>
      <w:proofErr w:type="spellStart"/>
      <w:r w:rsidRPr="00393BB9">
        <w:rPr>
          <w:rFonts w:ascii="Times New Roman" w:eastAsia="Times New Roman" w:hAnsi="Times New Roman" w:cs="Times New Roman"/>
          <w:sz w:val="24"/>
          <w:szCs w:val="24"/>
        </w:rPr>
        <w:t>дитинства</w:t>
      </w:r>
      <w:proofErr w:type="spellEnd"/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393BB9">
        <w:rPr>
          <w:rFonts w:ascii="Times New Roman" w:eastAsia="Times New Roman" w:hAnsi="Times New Roman" w:cs="Times New Roman"/>
          <w:sz w:val="24"/>
          <w:szCs w:val="24"/>
        </w:rPr>
        <w:t>новонародженість</w:t>
      </w:r>
      <w:proofErr w:type="spellEnd"/>
      <w:r w:rsidRPr="00393BB9">
        <w:rPr>
          <w:rFonts w:ascii="Times New Roman" w:eastAsia="Times New Roman" w:hAnsi="Times New Roman" w:cs="Times New Roman"/>
          <w:sz w:val="24"/>
          <w:szCs w:val="24"/>
        </w:rPr>
        <w:t xml:space="preserve"> і </w:t>
      </w:r>
      <w:proofErr w:type="spellStart"/>
      <w:proofErr w:type="gramStart"/>
      <w:r w:rsidRPr="00393BB9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393BB9">
        <w:rPr>
          <w:rFonts w:ascii="Times New Roman" w:eastAsia="Times New Roman" w:hAnsi="Times New Roman" w:cs="Times New Roman"/>
          <w:sz w:val="24"/>
          <w:szCs w:val="24"/>
        </w:rPr>
        <w:t>ік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немовля</w:t>
      </w:r>
      <w:proofErr w:type="spellEnd"/>
      <w:r w:rsidRPr="00393BB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20FE" w:rsidRPr="005D4F35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Раннє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дитинство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proofErr w:type="gramStart"/>
      <w:r w:rsidRPr="005D4F35">
        <w:rPr>
          <w:rFonts w:ascii="Times New Roman" w:eastAsia="Times New Roman" w:hAnsi="Times New Roman" w:cs="Times New Roman"/>
          <w:sz w:val="24"/>
          <w:szCs w:val="24"/>
        </w:rPr>
        <w:t>псих</w:t>
      </w:r>
      <w:proofErr w:type="gramEnd"/>
      <w:r w:rsidRPr="005D4F35">
        <w:rPr>
          <w:rFonts w:ascii="Times New Roman" w:eastAsia="Times New Roman" w:hAnsi="Times New Roman" w:cs="Times New Roman"/>
          <w:sz w:val="24"/>
          <w:szCs w:val="24"/>
        </w:rPr>
        <w:t>ічний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розвиток, перша криза (3 роки).</w:t>
      </w:r>
      <w:r w:rsid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Дошкільний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вік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особливості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мислення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уяви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емоційної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сфери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D4F35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Молодший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шкільний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вік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навчальна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діяльність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і розвиток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особистості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120FE" w:rsidRPr="005D4F35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5D4F35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D4F35">
        <w:rPr>
          <w:rFonts w:ascii="Times New Roman" w:eastAsia="Times New Roman" w:hAnsi="Times New Roman" w:cs="Times New Roman"/>
          <w:sz w:val="24"/>
          <w:szCs w:val="24"/>
        </w:rPr>
        <w:t>ідлітковий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вік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особливості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самосвідомості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спілкування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Юнацький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вік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розвиток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ціннісних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орієнтацій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ідентичності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120FE" w:rsidRPr="005D4F35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Дорослість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психологічні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особливості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ранньої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середньої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proofErr w:type="gramStart"/>
      <w:r w:rsidRPr="005D4F35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5D4F35">
        <w:rPr>
          <w:rFonts w:ascii="Times New Roman" w:eastAsia="Times New Roman" w:hAnsi="Times New Roman" w:cs="Times New Roman"/>
          <w:sz w:val="24"/>
          <w:szCs w:val="24"/>
        </w:rPr>
        <w:t>ізньої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зрілості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77453" w:rsidRPr="005D4F35">
        <w:rPr>
          <w:rFonts w:ascii="Times New Roman" w:eastAsia="Times New Roman" w:hAnsi="Times New Roman" w:cs="Times New Roman"/>
          <w:sz w:val="24"/>
          <w:szCs w:val="24"/>
          <w:lang w:val="uk-UA"/>
        </w:rPr>
        <w:t>Старіння</w:t>
      </w:r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когнітивні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та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особистісні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зміни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соціально-психологічні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проблеми.</w:t>
      </w:r>
    </w:p>
    <w:p w:rsidR="001120FE" w:rsidRPr="005D4F35" w:rsidRDefault="001120FE" w:rsidP="001120F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Психологічні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кризи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розвитку та їх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подолання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  <w:r w:rsidR="005D4F35"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Практичне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значення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вікової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психології у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професійній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D4F35">
        <w:rPr>
          <w:rFonts w:ascii="Times New Roman" w:eastAsia="Times New Roman" w:hAnsi="Times New Roman" w:cs="Times New Roman"/>
          <w:sz w:val="24"/>
          <w:szCs w:val="24"/>
        </w:rPr>
        <w:t>діяльності</w:t>
      </w:r>
      <w:proofErr w:type="spellEnd"/>
      <w:r w:rsidRPr="005D4F3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B6620" w:rsidRPr="004539AB" w:rsidRDefault="00FB6620" w:rsidP="00FB6620">
      <w:pPr>
        <w:pStyle w:val="a3"/>
        <w:ind w:left="360"/>
        <w:rPr>
          <w:b/>
          <w:bCs/>
        </w:rPr>
      </w:pPr>
      <w:r w:rsidRPr="004539AB">
        <w:rPr>
          <w:b/>
          <w:bCs/>
        </w:rPr>
        <w:t>4. Структура навчальної дисципліни</w:t>
      </w:r>
    </w:p>
    <w:tbl>
      <w:tblPr>
        <w:tblStyle w:val="a6"/>
        <w:tblW w:w="0" w:type="auto"/>
        <w:tblLayout w:type="fixed"/>
        <w:tblLook w:val="04A0"/>
      </w:tblPr>
      <w:tblGrid>
        <w:gridCol w:w="817"/>
        <w:gridCol w:w="2977"/>
        <w:gridCol w:w="992"/>
        <w:gridCol w:w="1134"/>
        <w:gridCol w:w="992"/>
        <w:gridCol w:w="993"/>
        <w:gridCol w:w="1666"/>
      </w:tblGrid>
      <w:tr w:rsidR="00FB6620" w:rsidTr="006E7E51">
        <w:tc>
          <w:tcPr>
            <w:tcW w:w="817" w:type="dxa"/>
            <w:vAlign w:val="center"/>
          </w:tcPr>
          <w:p w:rsidR="00FB6620" w:rsidRPr="004539AB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Тиждень</w:t>
            </w:r>
            <w:proofErr w:type="spellEnd"/>
          </w:p>
        </w:tc>
        <w:tc>
          <w:tcPr>
            <w:tcW w:w="2977" w:type="dxa"/>
            <w:vAlign w:val="center"/>
          </w:tcPr>
          <w:p w:rsidR="00FB6620" w:rsidRPr="004539AB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992" w:type="dxa"/>
            <w:vAlign w:val="center"/>
          </w:tcPr>
          <w:p w:rsidR="00FB6620" w:rsidRPr="004539AB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Лекції (год.)</w:t>
            </w:r>
          </w:p>
        </w:tc>
        <w:tc>
          <w:tcPr>
            <w:tcW w:w="1134" w:type="dxa"/>
            <w:vAlign w:val="center"/>
          </w:tcPr>
          <w:p w:rsidR="00FB6620" w:rsidRPr="004539AB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Практичні (год.)</w:t>
            </w:r>
          </w:p>
        </w:tc>
        <w:tc>
          <w:tcPr>
            <w:tcW w:w="992" w:type="dxa"/>
            <w:vAlign w:val="center"/>
          </w:tcPr>
          <w:p w:rsidR="00FB6620" w:rsidRPr="004539AB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Самостійна робота (год.)</w:t>
            </w:r>
          </w:p>
        </w:tc>
        <w:tc>
          <w:tcPr>
            <w:tcW w:w="993" w:type="dxa"/>
            <w:vAlign w:val="center"/>
          </w:tcPr>
          <w:p w:rsidR="00FB6620" w:rsidRPr="00C12E2D" w:rsidRDefault="00FB6620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Консультування (год.)</w:t>
            </w:r>
          </w:p>
        </w:tc>
        <w:tc>
          <w:tcPr>
            <w:tcW w:w="1666" w:type="dxa"/>
          </w:tcPr>
          <w:p w:rsidR="00FB6620" w:rsidRDefault="00FB6620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539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контролю</w:t>
            </w:r>
          </w:p>
        </w:tc>
      </w:tr>
      <w:tr w:rsidR="005D5598" w:rsidTr="00EB0B1C">
        <w:tc>
          <w:tcPr>
            <w:tcW w:w="817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2977" w:type="dxa"/>
          </w:tcPr>
          <w:p w:rsidR="005D5598" w:rsidRPr="001D526C" w:rsidRDefault="005D5598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Вікова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психологія як наука: предмет,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об’єкт, </w:t>
            </w:r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завдання, методи </w:t>
            </w:r>
            <w:proofErr w:type="spellStart"/>
            <w:proofErr w:type="gram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досл</w:t>
            </w:r>
            <w:proofErr w:type="gram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ідження</w:t>
            </w:r>
            <w:proofErr w:type="spellEnd"/>
          </w:p>
        </w:tc>
        <w:tc>
          <w:tcPr>
            <w:tcW w:w="992" w:type="dxa"/>
          </w:tcPr>
          <w:p w:rsidR="005D5598" w:rsidRPr="005D5598" w:rsidRDefault="005C34BE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</w:tcPr>
          <w:p w:rsidR="005D5598" w:rsidRPr="005D5598" w:rsidRDefault="005C34BE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5D4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D4F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:rsidR="005D5598" w:rsidRPr="00C12E2D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Усне опитування</w:t>
            </w:r>
          </w:p>
        </w:tc>
      </w:tr>
      <w:tr w:rsidR="005D5598" w:rsidTr="00EB0B1C">
        <w:tc>
          <w:tcPr>
            <w:tcW w:w="817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D5598" w:rsidRPr="001D526C" w:rsidRDefault="005D5598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Проблема періодизації </w:t>
            </w:r>
            <w:proofErr w:type="gram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псих</w:t>
            </w:r>
            <w:proofErr w:type="gram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ічного розвитку. Біологічні та </w:t>
            </w:r>
            <w:proofErr w:type="gram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proofErr w:type="gram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іальні чинники</w:t>
            </w:r>
          </w:p>
        </w:tc>
        <w:tc>
          <w:tcPr>
            <w:tcW w:w="992" w:type="dxa"/>
          </w:tcPr>
          <w:p w:rsidR="005D5598" w:rsidRPr="005D5598" w:rsidRDefault="005C34BE" w:rsidP="005C34B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</w:tcPr>
          <w:p w:rsidR="005D5598" w:rsidRPr="005D5598" w:rsidRDefault="005C34BE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:rsidR="005D5598" w:rsidRPr="000F5DD0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  <w:vAlign w:val="center"/>
          </w:tcPr>
          <w:p w:rsidR="005D5598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Презентація</w:t>
            </w:r>
            <w:proofErr w:type="spellEnd"/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D5598" w:rsidRPr="009E0609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Аналіз наукових підходів</w:t>
            </w:r>
          </w:p>
        </w:tc>
      </w:tr>
      <w:tr w:rsidR="005D5598" w:rsidTr="00EB0B1C">
        <w:tc>
          <w:tcPr>
            <w:tcW w:w="817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D5598" w:rsidRPr="00FB6620" w:rsidRDefault="005D5598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Психологія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дитинства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новонародженість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і </w:t>
            </w:r>
            <w:proofErr w:type="spellStart"/>
            <w:proofErr w:type="gram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ік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немовля</w:t>
            </w:r>
            <w:proofErr w:type="spellEnd"/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5598" w:rsidRPr="005D5598" w:rsidRDefault="005C34BE" w:rsidP="005C34BE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165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:rsidR="005D5598" w:rsidRPr="00C12E2D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</w:tcPr>
          <w:p w:rsidR="005D5598" w:rsidRPr="009E0609" w:rsidRDefault="009E0609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Аналіз кейсів</w:t>
            </w:r>
          </w:p>
        </w:tc>
      </w:tr>
      <w:tr w:rsidR="005D5598" w:rsidTr="00EB0B1C">
        <w:tc>
          <w:tcPr>
            <w:tcW w:w="817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D5598" w:rsidRPr="001D526C" w:rsidRDefault="005D5598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Раннє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дитинство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proofErr w:type="gram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псих</w:t>
            </w:r>
            <w:proofErr w:type="gram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ічний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розвиток, перша криза (3 роки)</w:t>
            </w:r>
            <w:r w:rsidR="005C34B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Дошкільний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вік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особливості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мислення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уяви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емоційної</w:t>
            </w:r>
            <w:proofErr w:type="spellEnd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C34BE"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сфери</w:t>
            </w:r>
            <w:proofErr w:type="spellEnd"/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165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:rsidR="005D5598" w:rsidRPr="009E0609" w:rsidRDefault="009E0609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Обговорення</w:t>
            </w:r>
          </w:p>
        </w:tc>
      </w:tr>
      <w:tr w:rsidR="005D5598" w:rsidTr="00EB0B1C">
        <w:tc>
          <w:tcPr>
            <w:tcW w:w="817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D5598" w:rsidRPr="001D526C" w:rsidRDefault="005D5598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5C34BE" w:rsidRPr="005D559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Молодший шкільний вік: навчальна діяльність і розвиток особистості</w:t>
            </w:r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5D4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D4F3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5D5598" w:rsidRPr="009E0609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Робота в групах</w:t>
            </w:r>
          </w:p>
        </w:tc>
      </w:tr>
      <w:tr w:rsidR="005D5598" w:rsidTr="006E7E51">
        <w:tc>
          <w:tcPr>
            <w:tcW w:w="817" w:type="dxa"/>
          </w:tcPr>
          <w:p w:rsidR="005D5598" w:rsidRPr="00F47949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F479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2977" w:type="dxa"/>
          </w:tcPr>
          <w:p w:rsidR="005D5598" w:rsidRPr="001D526C" w:rsidRDefault="00165642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D559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Підлітковий вік: особливості самосвідомості та спілкування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  <w:r w:rsidRPr="005D559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Юнацький </w:t>
            </w:r>
            <w:r w:rsidRPr="005D559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lastRenderedPageBreak/>
              <w:t>вік: розвиток ціннісних орієнтацій та ідентичності</w:t>
            </w:r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5D4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D4F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D5598" w:rsidRP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5D559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1666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Аналіз </w:t>
            </w:r>
            <w:proofErr w:type="spellStart"/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кейсі</w:t>
            </w:r>
            <w:proofErr w:type="gramStart"/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  <w:p w:rsidR="009E0609" w:rsidRPr="009E0609" w:rsidRDefault="009E0609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5D5598" w:rsidTr="00EB0B1C">
        <w:tc>
          <w:tcPr>
            <w:tcW w:w="817" w:type="dxa"/>
          </w:tcPr>
          <w:p w:rsidR="005D5598" w:rsidRPr="00F47949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F479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lastRenderedPageBreak/>
              <w:t>7</w:t>
            </w:r>
          </w:p>
        </w:tc>
        <w:tc>
          <w:tcPr>
            <w:tcW w:w="2977" w:type="dxa"/>
          </w:tcPr>
          <w:p w:rsidR="005D5598" w:rsidRPr="005D5598" w:rsidRDefault="00165642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D559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Дорослість: психологічні особливості ранньої, середньої та пізньої зрілості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Старіння</w:t>
            </w:r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когнітивні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особистісні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зміни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соціально-психологічні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проблеми</w:t>
            </w:r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4" w:type="dxa"/>
          </w:tcPr>
          <w:p w:rsidR="005D5598" w:rsidRPr="001D526C" w:rsidRDefault="005C34BE" w:rsidP="005D5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992" w:type="dxa"/>
          </w:tcPr>
          <w:p w:rsidR="005D5598" w:rsidRPr="001D526C" w:rsidRDefault="00165642" w:rsidP="00165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</w:p>
        </w:tc>
        <w:tc>
          <w:tcPr>
            <w:tcW w:w="993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5D5598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539AB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Дискусія</w:t>
            </w:r>
            <w:proofErr w:type="spellEnd"/>
          </w:p>
          <w:p w:rsidR="009E0609" w:rsidRPr="009E0609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Робота в групах</w:t>
            </w:r>
          </w:p>
        </w:tc>
      </w:tr>
      <w:tr w:rsidR="005D5598" w:rsidTr="00EB0B1C">
        <w:tc>
          <w:tcPr>
            <w:tcW w:w="817" w:type="dxa"/>
          </w:tcPr>
          <w:p w:rsidR="005D5598" w:rsidRPr="00F47949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F479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  <w:t>8</w:t>
            </w:r>
          </w:p>
        </w:tc>
        <w:tc>
          <w:tcPr>
            <w:tcW w:w="2977" w:type="dxa"/>
          </w:tcPr>
          <w:p w:rsidR="005D5598" w:rsidRPr="005D5598" w:rsidRDefault="00165642" w:rsidP="006E7E51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Психологічні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кризи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розвитку та їх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подолання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Практичне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значення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вікової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психології у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професійній</w:t>
            </w:r>
            <w:proofErr w:type="spellEnd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BB9">
              <w:rPr>
                <w:rFonts w:ascii="Times New Roman" w:eastAsia="Times New Roman" w:hAnsi="Times New Roman" w:cs="Times New Roman"/>
                <w:sz w:val="24"/>
                <w:szCs w:val="24"/>
              </w:rPr>
              <w:t>діяльності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992" w:type="dxa"/>
          </w:tcPr>
          <w:p w:rsidR="005D5598" w:rsidRPr="001D526C" w:rsidRDefault="005C34BE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D5598" w:rsidRPr="001D526C" w:rsidRDefault="00165642" w:rsidP="006E7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D5598" w:rsidRPr="001D526C" w:rsidRDefault="00165642" w:rsidP="00165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9E0609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Аналіз кейсів</w:t>
            </w:r>
          </w:p>
          <w:p w:rsidR="005D5598" w:rsidRPr="004539AB" w:rsidRDefault="009E0609" w:rsidP="009E06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Міні-тест</w:t>
            </w:r>
          </w:p>
        </w:tc>
      </w:tr>
      <w:tr w:rsidR="005D5598" w:rsidTr="006E7E51">
        <w:tc>
          <w:tcPr>
            <w:tcW w:w="817" w:type="dxa"/>
          </w:tcPr>
          <w:p w:rsidR="005D5598" w:rsidRPr="00F47949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  <w:vAlign w:val="center"/>
          </w:tcPr>
          <w:p w:rsidR="005D5598" w:rsidRPr="005D5598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Підсумкове заняття</w:t>
            </w:r>
          </w:p>
        </w:tc>
        <w:tc>
          <w:tcPr>
            <w:tcW w:w="992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D5598" w:rsidRPr="00DD4A60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993" w:type="dxa"/>
            <w:vAlign w:val="center"/>
          </w:tcPr>
          <w:p w:rsidR="005D5598" w:rsidRPr="004539AB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  <w:vAlign w:val="center"/>
          </w:tcPr>
          <w:p w:rsidR="005D5598" w:rsidRPr="005D5598" w:rsidRDefault="005D5598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Залік</w:t>
            </w:r>
          </w:p>
        </w:tc>
      </w:tr>
      <w:tr w:rsidR="005D5598" w:rsidTr="006E7E51">
        <w:tc>
          <w:tcPr>
            <w:tcW w:w="817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2977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992" w:type="dxa"/>
          </w:tcPr>
          <w:p w:rsidR="005D5598" w:rsidRDefault="00165642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16</w:t>
            </w:r>
          </w:p>
        </w:tc>
        <w:tc>
          <w:tcPr>
            <w:tcW w:w="1134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1</w:t>
            </w:r>
            <w:r w:rsidR="001656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992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86</w:t>
            </w:r>
          </w:p>
        </w:tc>
        <w:tc>
          <w:tcPr>
            <w:tcW w:w="993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1666" w:type="dxa"/>
          </w:tcPr>
          <w:p w:rsidR="005D5598" w:rsidRDefault="005D5598" w:rsidP="006E7E51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</w:tbl>
    <w:p w:rsidR="004539AB" w:rsidRPr="004539AB" w:rsidRDefault="004539AB" w:rsidP="00CA2E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9AB">
        <w:rPr>
          <w:rFonts w:ascii="Times New Roman" w:eastAsia="Times New Roman" w:hAnsi="Times New Roman" w:cs="Times New Roman"/>
          <w:b/>
          <w:bCs/>
          <w:sz w:val="24"/>
          <w:szCs w:val="24"/>
        </w:rPr>
        <w:t>Разом годин:</w:t>
      </w:r>
    </w:p>
    <w:p w:rsidR="009A375C" w:rsidRPr="009A375C" w:rsidRDefault="004539AB" w:rsidP="00CA2ECA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9A375C">
        <w:rPr>
          <w:rFonts w:ascii="Times New Roman" w:eastAsia="Times New Roman" w:hAnsi="Times New Roman" w:cs="Times New Roman"/>
          <w:sz w:val="24"/>
          <w:szCs w:val="24"/>
        </w:rPr>
        <w:t>Лекції –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1</w:t>
      </w:r>
      <w:r w:rsidR="005C34BE">
        <w:rPr>
          <w:rFonts w:ascii="Times New Roman" w:eastAsia="Times New Roman" w:hAnsi="Times New Roman" w:cs="Times New Roman"/>
          <w:sz w:val="24"/>
          <w:szCs w:val="24"/>
          <w:lang w:val="uk-UA"/>
        </w:rPr>
        <w:t>6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годин</w:t>
      </w:r>
    </w:p>
    <w:p w:rsidR="004539AB" w:rsidRPr="009A375C" w:rsidRDefault="004539AB" w:rsidP="0074542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9A375C">
        <w:rPr>
          <w:rFonts w:ascii="Times New Roman" w:eastAsia="Times New Roman" w:hAnsi="Times New Roman" w:cs="Times New Roman"/>
          <w:sz w:val="24"/>
          <w:szCs w:val="24"/>
        </w:rPr>
        <w:t xml:space="preserve">Практичні – 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>1</w:t>
      </w:r>
      <w:r w:rsidR="005C34BE">
        <w:rPr>
          <w:rFonts w:ascii="Times New Roman" w:eastAsia="Times New Roman" w:hAnsi="Times New Roman" w:cs="Times New Roman"/>
          <w:sz w:val="24"/>
          <w:szCs w:val="24"/>
          <w:lang w:val="uk-UA"/>
        </w:rPr>
        <w:t>4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годин</w:t>
      </w:r>
    </w:p>
    <w:p w:rsidR="0074542D" w:rsidRPr="009A375C" w:rsidRDefault="004539AB" w:rsidP="0074542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9A375C">
        <w:rPr>
          <w:rFonts w:ascii="Times New Roman" w:eastAsia="Times New Roman" w:hAnsi="Times New Roman" w:cs="Times New Roman"/>
          <w:sz w:val="24"/>
          <w:szCs w:val="24"/>
        </w:rPr>
        <w:t xml:space="preserve">Самостійна робота – 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>86 годин</w:t>
      </w:r>
    </w:p>
    <w:p w:rsidR="009A375C" w:rsidRDefault="009A375C" w:rsidP="0074542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Консультування </w:t>
      </w:r>
      <w:r w:rsidR="00FB6620">
        <w:rPr>
          <w:rFonts w:ascii="Times New Roman" w:eastAsia="Times New Roman" w:hAnsi="Times New Roman" w:cs="Times New Roman"/>
          <w:sz w:val="24"/>
          <w:szCs w:val="24"/>
          <w:lang w:val="uk-UA"/>
        </w:rPr>
        <w:t>– 2 години</w:t>
      </w:r>
    </w:p>
    <w:p w:rsidR="004539AB" w:rsidRPr="0074542D" w:rsidRDefault="004539AB" w:rsidP="0074542D">
      <w:pPr>
        <w:numPr>
          <w:ilvl w:val="0"/>
          <w:numId w:val="2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74542D">
        <w:rPr>
          <w:rFonts w:ascii="Times New Roman" w:eastAsia="Times New Roman" w:hAnsi="Times New Roman" w:cs="Times New Roman"/>
          <w:sz w:val="24"/>
          <w:szCs w:val="24"/>
        </w:rPr>
        <w:t xml:space="preserve">Загальний </w:t>
      </w:r>
      <w:proofErr w:type="spellStart"/>
      <w:r w:rsidRPr="0074542D">
        <w:rPr>
          <w:rFonts w:ascii="Times New Roman" w:eastAsia="Times New Roman" w:hAnsi="Times New Roman" w:cs="Times New Roman"/>
          <w:sz w:val="24"/>
          <w:szCs w:val="24"/>
        </w:rPr>
        <w:t>обсяг</w:t>
      </w:r>
      <w:proofErr w:type="spellEnd"/>
      <w:r w:rsidRPr="0074542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74542D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9A375C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2</w:t>
      </w:r>
      <w:r w:rsidRPr="0074542D">
        <w:rPr>
          <w:rFonts w:ascii="Times New Roman" w:eastAsia="Times New Roman" w:hAnsi="Times New Roman" w:cs="Times New Roman"/>
          <w:b/>
          <w:bCs/>
          <w:sz w:val="24"/>
          <w:szCs w:val="24"/>
        </w:rPr>
        <w:t>0 год. (</w:t>
      </w:r>
      <w:r w:rsidR="009A375C"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  <w:t>4</w:t>
      </w:r>
      <w:r w:rsidRPr="007454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4542D">
        <w:rPr>
          <w:rFonts w:ascii="Times New Roman" w:eastAsia="Times New Roman" w:hAnsi="Times New Roman" w:cs="Times New Roman"/>
          <w:b/>
          <w:bCs/>
          <w:sz w:val="24"/>
          <w:szCs w:val="24"/>
        </w:rPr>
        <w:t>кредит</w:t>
      </w:r>
      <w:r w:rsidR="00165642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proofErr w:type="spellEnd"/>
      <w:r w:rsidRPr="007454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ECTS)</w:t>
      </w:r>
    </w:p>
    <w:p w:rsidR="009E0609" w:rsidRPr="00147F9F" w:rsidRDefault="009E0609" w:rsidP="009E060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056BE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5.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>Види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і змі</w:t>
      </w:r>
      <w:proofErr w:type="gramStart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>ст</w:t>
      </w:r>
      <w:proofErr w:type="gramEnd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>контрольних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8"/>
          <w:szCs w:val="28"/>
        </w:rPr>
        <w:t>заходів</w:t>
      </w:r>
      <w:proofErr w:type="spellEnd"/>
    </w:p>
    <w:tbl>
      <w:tblPr>
        <w:tblStyle w:val="a6"/>
        <w:tblW w:w="0" w:type="auto"/>
        <w:tblLook w:val="04A0"/>
      </w:tblPr>
      <w:tblGrid>
        <w:gridCol w:w="1907"/>
        <w:gridCol w:w="1955"/>
        <w:gridCol w:w="1912"/>
        <w:gridCol w:w="1909"/>
        <w:gridCol w:w="1888"/>
      </w:tblGrid>
      <w:tr w:rsidR="009E0609" w:rsidTr="003064B1">
        <w:tc>
          <w:tcPr>
            <w:tcW w:w="1907" w:type="dxa"/>
            <w:vAlign w:val="center"/>
          </w:tcPr>
          <w:p w:rsidR="009E0609" w:rsidRPr="00147F9F" w:rsidRDefault="009E0609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Вид </w:t>
            </w:r>
            <w:proofErr w:type="spell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заняття</w:t>
            </w:r>
            <w:proofErr w:type="spellEnd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/ роботи</w:t>
            </w:r>
          </w:p>
        </w:tc>
        <w:tc>
          <w:tcPr>
            <w:tcW w:w="1955" w:type="dxa"/>
            <w:vAlign w:val="center"/>
          </w:tcPr>
          <w:p w:rsidR="009E0609" w:rsidRPr="00147F9F" w:rsidRDefault="009E0609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Вид </w:t>
            </w:r>
            <w:proofErr w:type="gram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контрольного</w:t>
            </w:r>
            <w:proofErr w:type="gramEnd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заходу</w:t>
            </w:r>
          </w:p>
        </w:tc>
        <w:tc>
          <w:tcPr>
            <w:tcW w:w="1912" w:type="dxa"/>
            <w:vAlign w:val="center"/>
          </w:tcPr>
          <w:p w:rsidR="009E0609" w:rsidRPr="00147F9F" w:rsidRDefault="009E0609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Змі</w:t>
            </w:r>
            <w:proofErr w:type="gram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</w:t>
            </w:r>
            <w:proofErr w:type="gramEnd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контрольного заходу</w:t>
            </w:r>
          </w:p>
        </w:tc>
        <w:tc>
          <w:tcPr>
            <w:tcW w:w="1909" w:type="dxa"/>
            <w:vAlign w:val="center"/>
          </w:tcPr>
          <w:p w:rsidR="009E0609" w:rsidRPr="00147F9F" w:rsidRDefault="009E0609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Критерії</w:t>
            </w:r>
            <w:proofErr w:type="spellEnd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оцінювання</w:t>
            </w:r>
            <w:proofErr w:type="spellEnd"/>
          </w:p>
        </w:tc>
        <w:tc>
          <w:tcPr>
            <w:tcW w:w="1888" w:type="dxa"/>
            <w:vAlign w:val="center"/>
          </w:tcPr>
          <w:p w:rsidR="009E0609" w:rsidRPr="00147F9F" w:rsidRDefault="009E0609" w:rsidP="006E7E5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Усього</w:t>
            </w:r>
            <w:proofErr w:type="spellEnd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балі</w:t>
            </w:r>
            <w:proofErr w:type="gramStart"/>
            <w:r w:rsidRPr="00147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spellEnd"/>
            <w:proofErr w:type="gramEnd"/>
          </w:p>
        </w:tc>
      </w:tr>
      <w:tr w:rsidR="009E0609" w:rsidRPr="003064B1" w:rsidTr="003064B1">
        <w:tc>
          <w:tcPr>
            <w:tcW w:w="1907" w:type="dxa"/>
            <w:vAlign w:val="center"/>
          </w:tcPr>
          <w:p w:rsidR="009E0609" w:rsidRPr="007B1330" w:rsidRDefault="009E0609" w:rsidP="003064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>Лекційні</w:t>
            </w:r>
            <w:proofErr w:type="spellEnd"/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заняття</w:t>
            </w:r>
            <w:proofErr w:type="spellEnd"/>
          </w:p>
        </w:tc>
        <w:tc>
          <w:tcPr>
            <w:tcW w:w="1955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Усне опитування,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мін</w:t>
            </w:r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і-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</w:t>
            </w:r>
            <w:proofErr w:type="spellEnd"/>
          </w:p>
        </w:tc>
        <w:tc>
          <w:tcPr>
            <w:tcW w:w="1912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ірка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знань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основних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понять,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категорій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теорій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вікової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психології</w:t>
            </w:r>
          </w:p>
        </w:tc>
        <w:tc>
          <w:tcPr>
            <w:tcW w:w="1909" w:type="dxa"/>
          </w:tcPr>
          <w:p w:rsidR="009E0609" w:rsidRPr="003064B1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Повнота і точність відповіді, вміння аргументувати</w:t>
            </w:r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10</w:t>
            </w:r>
          </w:p>
        </w:tc>
      </w:tr>
      <w:tr w:rsidR="009E0609" w:rsidTr="003064B1">
        <w:tc>
          <w:tcPr>
            <w:tcW w:w="1907" w:type="dxa"/>
            <w:vAlign w:val="center"/>
          </w:tcPr>
          <w:p w:rsidR="009E0609" w:rsidRPr="007B1330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Практичні </w:t>
            </w:r>
            <w:proofErr w:type="spellStart"/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заняття</w:t>
            </w:r>
            <w:proofErr w:type="spellEnd"/>
          </w:p>
        </w:tc>
        <w:tc>
          <w:tcPr>
            <w:tcW w:w="1955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Аналіз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кейсів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дискусії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презентації</w:t>
            </w:r>
            <w:proofErr w:type="spellEnd"/>
          </w:p>
        </w:tc>
        <w:tc>
          <w:tcPr>
            <w:tcW w:w="1912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Виконання завдань </w:t>
            </w:r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практичних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ситуацій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обговорення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вікових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криз,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розвиткових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завдань</w:t>
            </w:r>
          </w:p>
        </w:tc>
        <w:tc>
          <w:tcPr>
            <w:tcW w:w="1909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уміння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працювати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застосування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теорій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практиці</w:t>
            </w:r>
            <w:proofErr w:type="spellEnd"/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10</w:t>
            </w:r>
          </w:p>
        </w:tc>
      </w:tr>
      <w:tr w:rsidR="009E0609" w:rsidTr="003064B1">
        <w:tc>
          <w:tcPr>
            <w:tcW w:w="1907" w:type="dxa"/>
            <w:vAlign w:val="center"/>
          </w:tcPr>
          <w:p w:rsidR="009E0609" w:rsidRPr="007B1330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Групова</w:t>
            </w:r>
            <w:proofErr w:type="spellEnd"/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робота</w:t>
            </w:r>
          </w:p>
        </w:tc>
        <w:tc>
          <w:tcPr>
            <w:tcW w:w="1955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Рольові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ігри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проєктні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</w:t>
            </w:r>
          </w:p>
        </w:tc>
        <w:tc>
          <w:tcPr>
            <w:tcW w:w="1912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Колективне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опрацювання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 (</w:t>
            </w:r>
            <w:proofErr w:type="spellStart"/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ідлітковий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вік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юність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дорослість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09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Креативність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командна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взаємодія, практична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цінність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результаті</w:t>
            </w:r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10</w:t>
            </w:r>
          </w:p>
        </w:tc>
      </w:tr>
      <w:tr w:rsidR="009E0609" w:rsidTr="003064B1">
        <w:tc>
          <w:tcPr>
            <w:tcW w:w="1907" w:type="dxa"/>
            <w:vAlign w:val="center"/>
          </w:tcPr>
          <w:p w:rsidR="009E0609" w:rsidRPr="007B1330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B13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Індивідуальне</w:t>
            </w:r>
            <w:proofErr w:type="spellEnd"/>
            <w:r w:rsidRPr="007B13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завдання</w:t>
            </w:r>
          </w:p>
        </w:tc>
        <w:tc>
          <w:tcPr>
            <w:tcW w:w="1955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Реферат,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есе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аналітична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робота</w:t>
            </w:r>
          </w:p>
        </w:tc>
        <w:tc>
          <w:tcPr>
            <w:tcW w:w="1912" w:type="dxa"/>
          </w:tcPr>
          <w:p w:rsidR="009E0609" w:rsidRDefault="003064B1" w:rsidP="003064B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Самостійне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опрацювання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літератури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окремої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теми </w:t>
            </w:r>
          </w:p>
        </w:tc>
        <w:tc>
          <w:tcPr>
            <w:tcW w:w="1909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Самостійність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глибина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аналізу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грамотність</w:t>
            </w:r>
            <w:proofErr w:type="spellEnd"/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>20</w:t>
            </w:r>
          </w:p>
        </w:tc>
      </w:tr>
      <w:tr w:rsidR="009E0609" w:rsidTr="003064B1">
        <w:tc>
          <w:tcPr>
            <w:tcW w:w="1907" w:type="dxa"/>
            <w:vAlign w:val="center"/>
          </w:tcPr>
          <w:p w:rsidR="009E0609" w:rsidRPr="007B1330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13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Самостійна робота</w:t>
            </w:r>
          </w:p>
        </w:tc>
        <w:tc>
          <w:tcPr>
            <w:tcW w:w="1955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Конспектування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ідготовка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занять</w:t>
            </w:r>
          </w:p>
        </w:tc>
        <w:tc>
          <w:tcPr>
            <w:tcW w:w="1912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Виконання завдань з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рекомендованої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ітератури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робота з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джерелами</w:t>
            </w:r>
            <w:proofErr w:type="spellEnd"/>
          </w:p>
        </w:tc>
        <w:tc>
          <w:tcPr>
            <w:tcW w:w="1909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Повнота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виконання,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системність</w:t>
            </w:r>
            <w:proofErr w:type="spellEnd"/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10</w:t>
            </w:r>
          </w:p>
        </w:tc>
      </w:tr>
      <w:tr w:rsidR="009E0609" w:rsidTr="003064B1">
        <w:tc>
          <w:tcPr>
            <w:tcW w:w="1907" w:type="dxa"/>
            <w:vAlign w:val="center"/>
          </w:tcPr>
          <w:p w:rsidR="009E0609" w:rsidRPr="007B1330" w:rsidRDefault="009E0609" w:rsidP="006E7E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B13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7B13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ідсумковий контроль</w:t>
            </w:r>
          </w:p>
        </w:tc>
        <w:tc>
          <w:tcPr>
            <w:tcW w:w="1955" w:type="dxa"/>
          </w:tcPr>
          <w:p w:rsidR="009E0609" w:rsidRDefault="009E0609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Залік </w:t>
            </w:r>
          </w:p>
        </w:tc>
        <w:tc>
          <w:tcPr>
            <w:tcW w:w="1912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Теоретичні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+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практичні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завдання</w:t>
            </w:r>
          </w:p>
        </w:tc>
        <w:tc>
          <w:tcPr>
            <w:tcW w:w="1909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Повнота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відповіді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вміння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застосовувати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знання,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логічність</w:t>
            </w:r>
            <w:proofErr w:type="spellEnd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4B1">
              <w:rPr>
                <w:rFonts w:ascii="Times New Roman" w:eastAsia="Times New Roman" w:hAnsi="Times New Roman" w:cs="Times New Roman"/>
                <w:sz w:val="24"/>
                <w:szCs w:val="24"/>
              </w:rPr>
              <w:t>викладу</w:t>
            </w:r>
            <w:proofErr w:type="spellEnd"/>
          </w:p>
        </w:tc>
        <w:tc>
          <w:tcPr>
            <w:tcW w:w="1888" w:type="dxa"/>
          </w:tcPr>
          <w:p w:rsidR="009E0609" w:rsidRDefault="003064B1" w:rsidP="006E7E51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40</w:t>
            </w:r>
          </w:p>
        </w:tc>
      </w:tr>
    </w:tbl>
    <w:p w:rsidR="00147F9F" w:rsidRPr="00147F9F" w:rsidRDefault="00147F9F" w:rsidP="001D526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Разом: 100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>балів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(40 –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>поточний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контроль, 20 – </w:t>
      </w:r>
      <w:proofErr w:type="spellStart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>індивідуальні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завдання, 40 – </w:t>
      </w:r>
      <w:proofErr w:type="spellStart"/>
      <w:proofErr w:type="gramStart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>ідсумковий</w:t>
      </w:r>
      <w:proofErr w:type="spellEnd"/>
      <w:r w:rsidRPr="00147F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контроль).</w:t>
      </w:r>
    </w:p>
    <w:p w:rsidR="008357BA" w:rsidRDefault="008357BA" w:rsidP="008357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Рекомендована </w:t>
      </w:r>
      <w:proofErr w:type="spellStart"/>
      <w:proofErr w:type="gramStart"/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>л</w:t>
      </w:r>
      <w:proofErr w:type="gramEnd"/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>ітература</w:t>
      </w:r>
      <w:proofErr w:type="spellEnd"/>
    </w:p>
    <w:p w:rsidR="003064B1" w:rsidRDefault="001D526C" w:rsidP="00AA77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1D526C">
        <w:rPr>
          <w:rFonts w:ascii="Times New Roman" w:hAnsi="Times New Roman" w:cs="Times New Roman"/>
          <w:sz w:val="24"/>
          <w:szCs w:val="24"/>
          <w:lang w:val="uk-UA"/>
        </w:rPr>
        <w:t>1</w:t>
      </w:r>
      <w:r w:rsidRPr="001D526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526C">
        <w:rPr>
          <w:rFonts w:ascii="Times New Roman" w:hAnsi="Times New Roman" w:cs="Times New Roman"/>
          <w:sz w:val="24"/>
          <w:szCs w:val="24"/>
        </w:rPr>
        <w:t>Виготський</w:t>
      </w:r>
      <w:proofErr w:type="spellEnd"/>
      <w:r w:rsidRPr="001D526C">
        <w:rPr>
          <w:rFonts w:ascii="Times New Roman" w:hAnsi="Times New Roman" w:cs="Times New Roman"/>
          <w:sz w:val="24"/>
          <w:szCs w:val="24"/>
        </w:rPr>
        <w:t xml:space="preserve">, Л. С. (2020). Психологія розвитку дитини. </w:t>
      </w:r>
      <w:proofErr w:type="spellStart"/>
      <w:r w:rsidRPr="001D526C">
        <w:rPr>
          <w:rFonts w:ascii="Times New Roman" w:hAnsi="Times New Roman" w:cs="Times New Roman"/>
          <w:sz w:val="24"/>
          <w:szCs w:val="24"/>
        </w:rPr>
        <w:t>Київ</w:t>
      </w:r>
      <w:proofErr w:type="spellEnd"/>
      <w:r w:rsidRPr="001D526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D526C">
        <w:rPr>
          <w:rFonts w:ascii="Times New Roman" w:hAnsi="Times New Roman" w:cs="Times New Roman"/>
          <w:sz w:val="24"/>
          <w:szCs w:val="24"/>
        </w:rPr>
        <w:t>Либідь</w:t>
      </w:r>
      <w:proofErr w:type="spellEnd"/>
      <w:r w:rsidRPr="001D526C">
        <w:rPr>
          <w:rFonts w:ascii="Times New Roman" w:hAnsi="Times New Roman" w:cs="Times New Roman"/>
          <w:sz w:val="24"/>
          <w:szCs w:val="24"/>
        </w:rPr>
        <w:t>.</w:t>
      </w:r>
      <w:r w:rsidRPr="001D526C">
        <w:rPr>
          <w:rFonts w:ascii="Times New Roman" w:hAnsi="Times New Roman" w:cs="Times New Roman"/>
          <w:sz w:val="24"/>
          <w:szCs w:val="24"/>
        </w:rPr>
        <w:br/>
      </w:r>
      <w:r w:rsidRPr="001D526C">
        <w:rPr>
          <w:rFonts w:ascii="Times New Roman" w:hAnsi="Times New Roman" w:cs="Times New Roman"/>
          <w:sz w:val="24"/>
          <w:szCs w:val="24"/>
          <w:lang w:val="uk-UA"/>
        </w:rPr>
        <w:t>2</w:t>
      </w:r>
      <w:r w:rsidRPr="003064B1">
        <w:rPr>
          <w:rFonts w:ascii="Times New Roman" w:hAnsi="Times New Roman" w:cs="Times New Roman"/>
          <w:sz w:val="24"/>
          <w:szCs w:val="24"/>
        </w:rPr>
        <w:t xml:space="preserve">. </w:t>
      </w:r>
      <w:r w:rsidR="003064B1" w:rsidRPr="00393BB9">
        <w:rPr>
          <w:rFonts w:ascii="Times New Roman" w:eastAsia="Times New Roman" w:hAnsi="Times New Roman" w:cs="Times New Roman"/>
          <w:sz w:val="24"/>
          <w:szCs w:val="24"/>
        </w:rPr>
        <w:t xml:space="preserve">Максименко С.Д. </w:t>
      </w:r>
      <w:r w:rsidR="0070113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(2020) </w:t>
      </w:r>
      <w:proofErr w:type="spellStart"/>
      <w:r w:rsidR="003064B1" w:rsidRPr="00393BB9">
        <w:rPr>
          <w:rFonts w:ascii="Times New Roman" w:eastAsia="Times New Roman" w:hAnsi="Times New Roman" w:cs="Times New Roman"/>
          <w:i/>
          <w:iCs/>
          <w:sz w:val="24"/>
          <w:szCs w:val="24"/>
        </w:rPr>
        <w:t>Загальна</w:t>
      </w:r>
      <w:proofErr w:type="spellEnd"/>
      <w:r w:rsidR="003064B1" w:rsidRPr="00393BB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психологія</w:t>
      </w:r>
      <w:r w:rsidR="003064B1" w:rsidRPr="00393BB9">
        <w:rPr>
          <w:rFonts w:ascii="Times New Roman" w:eastAsia="Times New Roman" w:hAnsi="Times New Roman" w:cs="Times New Roman"/>
          <w:sz w:val="24"/>
          <w:szCs w:val="24"/>
        </w:rPr>
        <w:t>. – К</w:t>
      </w:r>
      <w:proofErr w:type="spellStart"/>
      <w:r w:rsidR="0070113A">
        <w:rPr>
          <w:rFonts w:ascii="Times New Roman" w:eastAsia="Times New Roman" w:hAnsi="Times New Roman" w:cs="Times New Roman"/>
          <w:sz w:val="24"/>
          <w:szCs w:val="24"/>
          <w:lang w:val="uk-UA"/>
        </w:rPr>
        <w:t>иї</w:t>
      </w:r>
      <w:proofErr w:type="gramStart"/>
      <w:r w:rsidR="0070113A">
        <w:rPr>
          <w:rFonts w:ascii="Times New Roman" w:eastAsia="Times New Roman" w:hAnsi="Times New Roman" w:cs="Times New Roman"/>
          <w:sz w:val="24"/>
          <w:szCs w:val="24"/>
          <w:lang w:val="uk-UA"/>
        </w:rPr>
        <w:t>в</w:t>
      </w:r>
      <w:proofErr w:type="spellEnd"/>
      <w:proofErr w:type="gramEnd"/>
      <w:r w:rsidR="003064B1" w:rsidRPr="00393BB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020A1" w:rsidRPr="004020A1" w:rsidRDefault="004020A1" w:rsidP="00AA77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3. </w:t>
      </w:r>
      <w:proofErr w:type="spellStart"/>
      <w:r w:rsidRPr="004020A1">
        <w:rPr>
          <w:rFonts w:ascii="Times New Roman" w:hAnsi="Times New Roman" w:cs="Times New Roman"/>
          <w:sz w:val="24"/>
          <w:szCs w:val="24"/>
          <w:lang w:val="uk-UA"/>
        </w:rPr>
        <w:t>Лінник</w:t>
      </w:r>
      <w:proofErr w:type="spellEnd"/>
      <w:r w:rsidRPr="004020A1">
        <w:rPr>
          <w:rFonts w:ascii="Times New Roman" w:hAnsi="Times New Roman" w:cs="Times New Roman"/>
          <w:sz w:val="24"/>
          <w:szCs w:val="24"/>
          <w:lang w:val="uk-UA"/>
        </w:rPr>
        <w:t xml:space="preserve">, Н. (2025). </w:t>
      </w:r>
      <w:r w:rsidRPr="004020A1">
        <w:rPr>
          <w:rStyle w:val="a5"/>
          <w:rFonts w:ascii="Times New Roman" w:hAnsi="Times New Roman" w:cs="Times New Roman"/>
          <w:sz w:val="24"/>
          <w:szCs w:val="24"/>
          <w:lang w:val="uk-UA"/>
        </w:rPr>
        <w:t>Дослідження розвитку емоційної зрілості в осіб похилого віку</w:t>
      </w:r>
      <w:r w:rsidRPr="004020A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4020A1">
        <w:rPr>
          <w:rFonts w:ascii="Times New Roman" w:hAnsi="Times New Roman" w:cs="Times New Roman"/>
          <w:sz w:val="24"/>
          <w:szCs w:val="24"/>
        </w:rPr>
        <w:t>Молодий</w:t>
      </w:r>
      <w:proofErr w:type="spellEnd"/>
      <w:r w:rsidRPr="004020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020A1">
        <w:rPr>
          <w:rFonts w:ascii="Times New Roman" w:hAnsi="Times New Roman" w:cs="Times New Roman"/>
          <w:sz w:val="24"/>
          <w:szCs w:val="24"/>
        </w:rPr>
        <w:t>вчений</w:t>
      </w:r>
      <w:proofErr w:type="spellEnd"/>
      <w:r w:rsidRPr="004020A1">
        <w:rPr>
          <w:rFonts w:ascii="Times New Roman" w:hAnsi="Times New Roman" w:cs="Times New Roman"/>
          <w:sz w:val="24"/>
          <w:szCs w:val="24"/>
        </w:rPr>
        <w:t>, № 1 (132), ПСИХОЛОГІЧНІ НАУКИ.</w:t>
      </w:r>
    </w:p>
    <w:p w:rsidR="00AA77EF" w:rsidRPr="00AA77EF" w:rsidRDefault="004020A1" w:rsidP="00AA77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AA77EF">
        <w:rPr>
          <w:rFonts w:ascii="Times New Roman" w:hAnsi="Times New Roman" w:cs="Times New Roman"/>
          <w:sz w:val="24"/>
          <w:szCs w:val="24"/>
          <w:lang w:val="uk-UA"/>
        </w:rPr>
        <w:t>.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Міщиха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, Л. П., &amp;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Коропецька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, О. М. (2022). </w:t>
      </w:r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Проблема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старості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контексті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сучасних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психологічних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п</w:t>
      </w:r>
      <w:proofErr w:type="gram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ідходів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теоретичний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аналіз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Науковий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A77EF" w:rsidRPr="00AA77EF">
        <w:rPr>
          <w:rFonts w:ascii="Times New Roman" w:hAnsi="Times New Roman" w:cs="Times New Roman"/>
          <w:sz w:val="24"/>
          <w:szCs w:val="24"/>
        </w:rPr>
        <w:t>вісник</w:t>
      </w:r>
      <w:proofErr w:type="spellEnd"/>
      <w:proofErr w:type="gram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Ужгородського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національного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університету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Серія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>: Психологія, (1), 110-114.</w:t>
      </w:r>
    </w:p>
    <w:p w:rsidR="00AA77EF" w:rsidRPr="00AA77EF" w:rsidRDefault="004020A1" w:rsidP="00AA77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lang w:val="uk-UA"/>
        </w:rPr>
        <w:t>5</w:t>
      </w:r>
      <w:r w:rsidR="00AA77EF">
        <w:rPr>
          <w:lang w:val="uk-UA"/>
        </w:rPr>
        <w:t xml:space="preserve">. </w:t>
      </w:r>
      <w:r w:rsidR="00AA77EF" w:rsidRPr="00AA77EF">
        <w:rPr>
          <w:rFonts w:ascii="Times New Roman" w:hAnsi="Times New Roman" w:cs="Times New Roman"/>
          <w:sz w:val="24"/>
          <w:szCs w:val="24"/>
        </w:rPr>
        <w:t xml:space="preserve">О.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Остополець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, О.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Прокоф’єва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(уклад.). (2024). </w:t>
      </w:r>
      <w:proofErr w:type="gram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Психологія (модуль:</w:t>
      </w:r>
      <w:proofErr w:type="gram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Вікова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психологія)</w:t>
      </w:r>
      <w:r w:rsidR="00AA77EF" w:rsidRPr="00AA77EF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навчально-методичний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A77EF" w:rsidRPr="00AA77EF">
        <w:rPr>
          <w:rFonts w:ascii="Times New Roman" w:hAnsi="Times New Roman" w:cs="Times New Roman"/>
          <w:sz w:val="24"/>
          <w:szCs w:val="24"/>
        </w:rPr>
        <w:t>пос</w:t>
      </w:r>
      <w:proofErr w:type="gramEnd"/>
      <w:r w:rsidR="00AA77EF" w:rsidRPr="00AA77EF">
        <w:rPr>
          <w:rFonts w:ascii="Times New Roman" w:hAnsi="Times New Roman" w:cs="Times New Roman"/>
          <w:sz w:val="24"/>
          <w:szCs w:val="24"/>
        </w:rPr>
        <w:t>ібник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Запоріжжя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AA77EF" w:rsidRPr="00AA77EF">
        <w:rPr>
          <w:rFonts w:ascii="Times New Roman" w:hAnsi="Times New Roman" w:cs="Times New Roman"/>
          <w:sz w:val="24"/>
          <w:szCs w:val="24"/>
        </w:rPr>
        <w:t>МДПУ).</w:t>
      </w:r>
      <w:proofErr w:type="gramEnd"/>
    </w:p>
    <w:p w:rsidR="00AA77EF" w:rsidRDefault="004020A1" w:rsidP="00AA77EF">
      <w:pPr>
        <w:pStyle w:val="a3"/>
        <w:spacing w:before="0" w:beforeAutospacing="0" w:after="0" w:afterAutospacing="0"/>
      </w:pPr>
      <w:r>
        <w:rPr>
          <w:lang w:val="uk-UA"/>
        </w:rPr>
        <w:t>6</w:t>
      </w:r>
      <w:r w:rsidR="00AA77EF">
        <w:rPr>
          <w:lang w:val="uk-UA"/>
        </w:rPr>
        <w:t xml:space="preserve">. </w:t>
      </w:r>
      <w:proofErr w:type="spellStart"/>
      <w:proofErr w:type="gramStart"/>
      <w:r w:rsidR="00AA77EF">
        <w:t>П</w:t>
      </w:r>
      <w:proofErr w:type="gramEnd"/>
      <w:r w:rsidR="00AA77EF">
        <w:t>ісоцький</w:t>
      </w:r>
      <w:proofErr w:type="spellEnd"/>
      <w:r w:rsidR="00AA77EF">
        <w:t xml:space="preserve">, В. П., &amp; </w:t>
      </w:r>
      <w:proofErr w:type="spellStart"/>
      <w:r w:rsidR="00AA77EF">
        <w:t>Горянська</w:t>
      </w:r>
      <w:proofErr w:type="spellEnd"/>
      <w:r w:rsidR="00AA77EF">
        <w:t xml:space="preserve">, А. М. (2023). </w:t>
      </w:r>
      <w:proofErr w:type="spellStart"/>
      <w:r w:rsidR="00AA77EF">
        <w:rPr>
          <w:rStyle w:val="a5"/>
        </w:rPr>
        <w:t>Теоретичні</w:t>
      </w:r>
      <w:proofErr w:type="spellEnd"/>
      <w:r w:rsidR="00AA77EF">
        <w:rPr>
          <w:rStyle w:val="a5"/>
        </w:rPr>
        <w:t xml:space="preserve"> </w:t>
      </w:r>
      <w:proofErr w:type="spellStart"/>
      <w:r w:rsidR="00AA77EF">
        <w:rPr>
          <w:rStyle w:val="a5"/>
        </w:rPr>
        <w:t>питання</w:t>
      </w:r>
      <w:proofErr w:type="spellEnd"/>
      <w:r w:rsidR="00AA77EF">
        <w:rPr>
          <w:rStyle w:val="a5"/>
        </w:rPr>
        <w:t xml:space="preserve"> </w:t>
      </w:r>
      <w:proofErr w:type="spellStart"/>
      <w:r w:rsidR="00AA77EF">
        <w:rPr>
          <w:rStyle w:val="a5"/>
        </w:rPr>
        <w:t>вікової</w:t>
      </w:r>
      <w:proofErr w:type="spellEnd"/>
      <w:r w:rsidR="00AA77EF">
        <w:rPr>
          <w:rStyle w:val="a5"/>
        </w:rPr>
        <w:t xml:space="preserve"> психології: </w:t>
      </w:r>
      <w:proofErr w:type="spellStart"/>
      <w:r w:rsidR="00AA77EF">
        <w:rPr>
          <w:rStyle w:val="a5"/>
        </w:rPr>
        <w:t>навчальний</w:t>
      </w:r>
      <w:proofErr w:type="spellEnd"/>
      <w:r w:rsidR="00AA77EF">
        <w:rPr>
          <w:rStyle w:val="a5"/>
        </w:rPr>
        <w:t xml:space="preserve"> </w:t>
      </w:r>
      <w:proofErr w:type="spellStart"/>
      <w:proofErr w:type="gramStart"/>
      <w:r w:rsidR="00AA77EF">
        <w:rPr>
          <w:rStyle w:val="a5"/>
        </w:rPr>
        <w:t>пос</w:t>
      </w:r>
      <w:proofErr w:type="gramEnd"/>
      <w:r w:rsidR="00AA77EF">
        <w:rPr>
          <w:rStyle w:val="a5"/>
        </w:rPr>
        <w:t>ібник</w:t>
      </w:r>
      <w:proofErr w:type="spellEnd"/>
      <w:r w:rsidR="00AA77EF">
        <w:t xml:space="preserve"> (2-ге вид., </w:t>
      </w:r>
      <w:proofErr w:type="spellStart"/>
      <w:r w:rsidR="00AA77EF">
        <w:t>випр</w:t>
      </w:r>
      <w:proofErr w:type="spellEnd"/>
      <w:r w:rsidR="00AA77EF">
        <w:t xml:space="preserve">. і доп.). </w:t>
      </w:r>
      <w:proofErr w:type="spellStart"/>
      <w:r w:rsidR="00AA77EF">
        <w:t>Ніжин</w:t>
      </w:r>
      <w:proofErr w:type="spellEnd"/>
      <w:r w:rsidR="00AA77EF">
        <w:t xml:space="preserve">: НДУ </w:t>
      </w:r>
      <w:proofErr w:type="spellStart"/>
      <w:r w:rsidR="00AA77EF">
        <w:t>ім</w:t>
      </w:r>
      <w:proofErr w:type="spellEnd"/>
      <w:r w:rsidR="00AA77EF">
        <w:t>. М. Гоголя.</w:t>
      </w:r>
    </w:p>
    <w:p w:rsidR="00AA77EF" w:rsidRDefault="004020A1" w:rsidP="003064B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</w:t>
      </w:r>
      <w:r w:rsidR="00AA77E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Поліщук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, В. М. (2020).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Віковий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кризовий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розвиток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людини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від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народження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дорослості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AA77EF" w:rsidRPr="00AA77EF">
        <w:rPr>
          <w:rFonts w:ascii="Times New Roman" w:hAnsi="Times New Roman" w:cs="Times New Roman"/>
          <w:sz w:val="24"/>
          <w:szCs w:val="24"/>
        </w:rPr>
        <w:t>пос</w:t>
      </w:r>
      <w:proofErr w:type="gramEnd"/>
      <w:r w:rsidR="00AA77EF" w:rsidRPr="00AA77EF">
        <w:rPr>
          <w:rFonts w:ascii="Times New Roman" w:hAnsi="Times New Roman" w:cs="Times New Roman"/>
          <w:sz w:val="24"/>
          <w:szCs w:val="24"/>
        </w:rPr>
        <w:t>ібник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Суми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Університетська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книга».</w:t>
      </w:r>
    </w:p>
    <w:p w:rsidR="00AA77EF" w:rsidRPr="0070113A" w:rsidRDefault="004020A1" w:rsidP="00AA77EF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8</w:t>
      </w:r>
      <w:r w:rsidR="00AA77E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A77EF">
        <w:rPr>
          <w:rFonts w:ascii="Times New Roman" w:hAnsi="Times New Roman" w:cs="Times New Roman"/>
          <w:sz w:val="24"/>
          <w:szCs w:val="24"/>
          <w:lang w:val="uk-UA"/>
        </w:rPr>
        <w:t>Сахно</w:t>
      </w:r>
      <w:proofErr w:type="spellEnd"/>
      <w:r w:rsidR="00AA77EF">
        <w:rPr>
          <w:rFonts w:ascii="Times New Roman" w:hAnsi="Times New Roman" w:cs="Times New Roman"/>
          <w:sz w:val="24"/>
          <w:szCs w:val="24"/>
          <w:lang w:val="uk-UA"/>
        </w:rPr>
        <w:t xml:space="preserve"> П.І., </w:t>
      </w:r>
      <w:proofErr w:type="spellStart"/>
      <w:r w:rsidR="00AA77EF">
        <w:rPr>
          <w:rFonts w:ascii="Times New Roman" w:hAnsi="Times New Roman" w:cs="Times New Roman"/>
          <w:sz w:val="24"/>
          <w:szCs w:val="24"/>
          <w:lang w:val="uk-UA"/>
        </w:rPr>
        <w:t>Теслик</w:t>
      </w:r>
      <w:proofErr w:type="spellEnd"/>
      <w:r w:rsidR="00AA77EF">
        <w:rPr>
          <w:rFonts w:ascii="Times New Roman" w:hAnsi="Times New Roman" w:cs="Times New Roman"/>
          <w:sz w:val="24"/>
          <w:szCs w:val="24"/>
          <w:lang w:val="uk-UA"/>
        </w:rPr>
        <w:t xml:space="preserve"> Н.М. (2024) Вікова психологія. Суми.</w:t>
      </w:r>
    </w:p>
    <w:p w:rsidR="00AA77EF" w:rsidRDefault="004020A1" w:rsidP="003064B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lang w:val="uk-UA"/>
        </w:rPr>
        <w:t>9</w:t>
      </w:r>
      <w:r w:rsidR="00AA77EF">
        <w:rPr>
          <w:lang w:val="uk-UA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>Сергєєнкова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, О. П., Столярчук, О. А.,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>Коханова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, О. П.,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>Пасєка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, О. В. (2020). </w:t>
      </w:r>
      <w:r w:rsidR="00AA77EF" w:rsidRPr="00AA77EF">
        <w:rPr>
          <w:rStyle w:val="a5"/>
          <w:rFonts w:ascii="Times New Roman" w:hAnsi="Times New Roman" w:cs="Times New Roman"/>
          <w:sz w:val="24"/>
          <w:szCs w:val="24"/>
          <w:lang w:val="uk-UA"/>
        </w:rPr>
        <w:t>Вікова психологія: навчальний посібник</w:t>
      </w:r>
      <w:r w:rsidR="00AA77EF" w:rsidRPr="00AA77EF">
        <w:rPr>
          <w:rFonts w:ascii="Times New Roman" w:hAnsi="Times New Roman" w:cs="Times New Roman"/>
          <w:sz w:val="24"/>
          <w:szCs w:val="24"/>
          <w:lang w:val="uk-UA"/>
        </w:rPr>
        <w:t>. Київ: Центр учбової літератури.</w:t>
      </w:r>
    </w:p>
    <w:p w:rsidR="00AA77EF" w:rsidRPr="00AA77EF" w:rsidRDefault="004020A1" w:rsidP="00306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10.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Столярчук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, О. А. (2022). </w:t>
      </w:r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Навчання та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психоемоційний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стан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українських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підлітків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в</w:t>
      </w:r>
      <w:proofErr w:type="gram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умовах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війни</w:t>
      </w:r>
      <w:proofErr w:type="spellEnd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AA77EF" w:rsidRPr="00AA77EF">
        <w:rPr>
          <w:rStyle w:val="a5"/>
          <w:rFonts w:ascii="Times New Roman" w:hAnsi="Times New Roman" w:cs="Times New Roman"/>
          <w:sz w:val="24"/>
          <w:szCs w:val="24"/>
        </w:rPr>
        <w:t>Україні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Науковий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вісник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Ужгородського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національного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університету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A77EF" w:rsidRPr="00AA77EF">
        <w:rPr>
          <w:rFonts w:ascii="Times New Roman" w:hAnsi="Times New Roman" w:cs="Times New Roman"/>
          <w:sz w:val="24"/>
          <w:szCs w:val="24"/>
        </w:rPr>
        <w:t>Серія</w:t>
      </w:r>
      <w:proofErr w:type="spellEnd"/>
      <w:r w:rsidR="00AA77EF" w:rsidRPr="00AA77EF">
        <w:rPr>
          <w:rFonts w:ascii="Times New Roman" w:hAnsi="Times New Roman" w:cs="Times New Roman"/>
          <w:sz w:val="24"/>
          <w:szCs w:val="24"/>
        </w:rPr>
        <w:t>: Психологія, (1), 115-120.</w:t>
      </w:r>
    </w:p>
    <w:p w:rsidR="003064B1" w:rsidRPr="00AA77EF" w:rsidRDefault="004020A1" w:rsidP="003064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11</w:t>
      </w:r>
      <w:r w:rsidR="003064B1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3064B1" w:rsidRPr="00AA77EF">
        <w:rPr>
          <w:rFonts w:ascii="Times New Roman" w:hAnsi="Times New Roman" w:cs="Times New Roman"/>
          <w:sz w:val="24"/>
          <w:szCs w:val="24"/>
          <w:lang w:val="uk-UA"/>
        </w:rPr>
        <w:t>Шаповаленко</w:t>
      </w:r>
      <w:proofErr w:type="spellEnd"/>
      <w:r w:rsidR="003064B1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, І. В. (2020). </w:t>
      </w:r>
      <w:r w:rsidR="003064B1" w:rsidRPr="00AA77EF">
        <w:rPr>
          <w:rStyle w:val="a5"/>
          <w:rFonts w:ascii="Times New Roman" w:hAnsi="Times New Roman" w:cs="Times New Roman"/>
          <w:sz w:val="24"/>
          <w:szCs w:val="24"/>
          <w:lang w:val="uk-UA"/>
        </w:rPr>
        <w:t>Вікова психологія</w:t>
      </w:r>
      <w:r w:rsidR="003064B1" w:rsidRPr="00AA77EF">
        <w:rPr>
          <w:rFonts w:ascii="Times New Roman" w:hAnsi="Times New Roman" w:cs="Times New Roman"/>
          <w:sz w:val="24"/>
          <w:szCs w:val="24"/>
          <w:lang w:val="uk-UA"/>
        </w:rPr>
        <w:t>. Київ: Каравела.</w:t>
      </w:r>
    </w:p>
    <w:p w:rsidR="001D526C" w:rsidRDefault="004020A1" w:rsidP="001D526C">
      <w:pPr>
        <w:spacing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12</w:t>
      </w:r>
      <w:r w:rsidR="003064B1" w:rsidRPr="00AA77EF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D526C" w:rsidRPr="00AA77EF">
        <w:rPr>
          <w:rFonts w:ascii="Times New Roman" w:hAnsi="Times New Roman" w:cs="Times New Roman"/>
          <w:sz w:val="24"/>
          <w:szCs w:val="24"/>
          <w:lang w:val="uk-UA"/>
        </w:rPr>
        <w:t>Еріксон</w:t>
      </w:r>
      <w:proofErr w:type="spellEnd"/>
      <w:r w:rsidR="001D526C" w:rsidRPr="00AA77EF">
        <w:rPr>
          <w:rFonts w:ascii="Times New Roman" w:hAnsi="Times New Roman" w:cs="Times New Roman"/>
          <w:sz w:val="24"/>
          <w:szCs w:val="24"/>
          <w:lang w:val="uk-UA"/>
        </w:rPr>
        <w:t>, Е. (2018). Дитинство і суспільство. Київ: Основи.</w:t>
      </w:r>
    </w:p>
    <w:p w:rsidR="003064B1" w:rsidRPr="0070113A" w:rsidRDefault="00AA77EF" w:rsidP="003064B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4020A1">
        <w:rPr>
          <w:rFonts w:ascii="Times New Roman" w:hAnsi="Times New Roman" w:cs="Times New Roman"/>
          <w:sz w:val="24"/>
          <w:szCs w:val="24"/>
          <w:lang w:val="uk-UA"/>
        </w:rPr>
        <w:t>3</w:t>
      </w:r>
      <w:r w:rsidR="001D526C" w:rsidRPr="001D526C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Cole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., &amp;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Cole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gramStart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>. (2019).</w:t>
      </w:r>
      <w:proofErr w:type="gramEnd"/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gramStart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Development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Children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>.</w:t>
      </w:r>
      <w:proofErr w:type="gramEnd"/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York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Worth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Publishers</w:t>
      </w:r>
      <w:r w:rsidR="001D526C" w:rsidRPr="0070113A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3064B1" w:rsidRPr="003064B1" w:rsidRDefault="00AA77EF" w:rsidP="003064B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4020A1"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3064B1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Feldman</w:t>
      </w:r>
      <w:r w:rsidR="003064B1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3064B1" w:rsidRPr="0070113A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064B1" w:rsidRPr="0070113A">
        <w:rPr>
          <w:rFonts w:ascii="Times New Roman" w:hAnsi="Times New Roman" w:cs="Times New Roman"/>
          <w:sz w:val="24"/>
          <w:szCs w:val="24"/>
          <w:lang w:val="uk-UA"/>
        </w:rPr>
        <w:t>. (2021)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3064B1" w:rsidRPr="003064B1">
        <w:rPr>
          <w:rStyle w:val="a5"/>
          <w:rFonts w:ascii="Times New Roman" w:hAnsi="Times New Roman" w:cs="Times New Roman"/>
          <w:sz w:val="24"/>
          <w:szCs w:val="24"/>
          <w:lang w:val="en-US"/>
        </w:rPr>
        <w:t xml:space="preserve">Development </w:t>
      </w:r>
      <w:proofErr w:type="gramStart"/>
      <w:r w:rsidR="003064B1" w:rsidRPr="003064B1">
        <w:rPr>
          <w:rStyle w:val="a5"/>
          <w:rFonts w:ascii="Times New Roman" w:hAnsi="Times New Roman" w:cs="Times New Roman"/>
          <w:sz w:val="24"/>
          <w:szCs w:val="24"/>
          <w:lang w:val="en-US"/>
        </w:rPr>
        <w:t>Across</w:t>
      </w:r>
      <w:proofErr w:type="gramEnd"/>
      <w:r w:rsidR="003064B1" w:rsidRPr="003064B1">
        <w:rPr>
          <w:rStyle w:val="a5"/>
          <w:rFonts w:ascii="Times New Roman" w:hAnsi="Times New Roman" w:cs="Times New Roman"/>
          <w:sz w:val="24"/>
          <w:szCs w:val="24"/>
          <w:lang w:val="en-US"/>
        </w:rPr>
        <w:t xml:space="preserve"> the Life Span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. Pearson.</w:t>
      </w:r>
    </w:p>
    <w:p w:rsidR="004020A1" w:rsidRDefault="00AA77EF" w:rsidP="004020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4020A1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Start"/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Siegler</w:t>
      </w:r>
      <w:proofErr w:type="spellEnd"/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 xml:space="preserve">, R., et al. (2020). </w:t>
      </w:r>
      <w:r w:rsidR="003064B1" w:rsidRPr="003064B1">
        <w:rPr>
          <w:rStyle w:val="a5"/>
          <w:rFonts w:ascii="Times New Roman" w:hAnsi="Times New Roman" w:cs="Times New Roman"/>
          <w:sz w:val="24"/>
          <w:szCs w:val="24"/>
          <w:lang w:val="en-US"/>
        </w:rPr>
        <w:t>How Children Develop</w:t>
      </w:r>
      <w:r w:rsidR="003064B1" w:rsidRPr="003064B1">
        <w:rPr>
          <w:rFonts w:ascii="Times New Roman" w:hAnsi="Times New Roman" w:cs="Times New Roman"/>
          <w:sz w:val="24"/>
          <w:szCs w:val="24"/>
          <w:lang w:val="en-US"/>
        </w:rPr>
        <w:t>. Macmillan</w:t>
      </w:r>
      <w:r w:rsidR="001D526C" w:rsidRPr="003064B1"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4020A1">
        <w:rPr>
          <w:rFonts w:ascii="Times New Roman" w:hAnsi="Times New Roman" w:cs="Times New Roman"/>
          <w:sz w:val="24"/>
          <w:szCs w:val="24"/>
          <w:lang w:val="uk-UA"/>
        </w:rPr>
        <w:t>6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Papalia</w:t>
      </w:r>
      <w:proofErr w:type="spellEnd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 xml:space="preserve">, D. E., &amp; </w:t>
      </w:r>
      <w:proofErr w:type="spellStart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Martorell</w:t>
      </w:r>
      <w:proofErr w:type="spellEnd"/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t>, G. (2021). Experience Human Development. New York: McGraw-Hill.</w:t>
      </w:r>
      <w:r w:rsidR="001D526C" w:rsidRPr="001D526C"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8357BA" w:rsidRPr="00FB6620" w:rsidRDefault="003064B1" w:rsidP="004020A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="008357BA"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>олітика</w:t>
      </w:r>
      <w:proofErr w:type="spellEnd"/>
      <w:r w:rsidR="008357BA" w:rsidRPr="00FB66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8357BA"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>курсу</w:t>
      </w:r>
    </w:p>
    <w:p w:rsidR="008357BA" w:rsidRPr="008357BA" w:rsidRDefault="008357BA" w:rsidP="008357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Відвідування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занять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є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обов’язковим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Пропущені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заняття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відпрацьовуються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домовленістю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з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викладачем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7BA" w:rsidRPr="008357BA" w:rsidRDefault="008357BA" w:rsidP="008357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lastRenderedPageBreak/>
        <w:t>Дотримання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академічної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доброчесності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: заборонено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плагіат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і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списування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. Роботи </w:t>
      </w:r>
      <w:proofErr w:type="spellStart"/>
      <w:proofErr w:type="gramStart"/>
      <w:r w:rsidRPr="008357BA">
        <w:rPr>
          <w:rFonts w:ascii="Times New Roman" w:eastAsia="Times New Roman" w:hAnsi="Times New Roman" w:cs="Times New Roman"/>
          <w:sz w:val="24"/>
          <w:szCs w:val="24"/>
        </w:rPr>
        <w:t>перев</w:t>
      </w:r>
      <w:proofErr w:type="gramEnd"/>
      <w:r w:rsidRPr="008357BA">
        <w:rPr>
          <w:rFonts w:ascii="Times New Roman" w:eastAsia="Times New Roman" w:hAnsi="Times New Roman" w:cs="Times New Roman"/>
          <w:sz w:val="24"/>
          <w:szCs w:val="24"/>
        </w:rPr>
        <w:t>іряються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відповідність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вимогам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357BA" w:rsidRPr="008357BA" w:rsidRDefault="008357BA" w:rsidP="008357B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Результати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неформальної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інформальної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освіти можуть бути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враховані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8357BA">
        <w:rPr>
          <w:rFonts w:ascii="Times New Roman" w:eastAsia="Times New Roman" w:hAnsi="Times New Roman" w:cs="Times New Roman"/>
          <w:sz w:val="24"/>
          <w:szCs w:val="24"/>
        </w:rPr>
        <w:t>разі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357BA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8357BA">
        <w:rPr>
          <w:rFonts w:ascii="Times New Roman" w:eastAsia="Times New Roman" w:hAnsi="Times New Roman" w:cs="Times New Roman"/>
          <w:sz w:val="24"/>
          <w:szCs w:val="24"/>
        </w:rPr>
        <w:t>ідтвердження</w:t>
      </w:r>
      <w:proofErr w:type="spellEnd"/>
      <w:r w:rsidRPr="008357BA">
        <w:rPr>
          <w:rFonts w:ascii="Times New Roman" w:eastAsia="Times New Roman" w:hAnsi="Times New Roman" w:cs="Times New Roman"/>
          <w:sz w:val="24"/>
          <w:szCs w:val="24"/>
        </w:rPr>
        <w:t xml:space="preserve"> документами.</w:t>
      </w:r>
    </w:p>
    <w:p w:rsidR="008357BA" w:rsidRPr="008357BA" w:rsidRDefault="008357BA" w:rsidP="008357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Шкала </w:t>
      </w:r>
      <w:proofErr w:type="spellStart"/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>оцінювання</w:t>
      </w:r>
      <w:proofErr w:type="spellEnd"/>
      <w:r w:rsidRPr="008357B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ЗНУ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88"/>
        <w:gridCol w:w="2748"/>
        <w:gridCol w:w="5402"/>
      </w:tblGrid>
      <w:tr w:rsidR="008357BA" w:rsidRPr="008357BA" w:rsidTr="00C615F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 шкалою ECTS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 шкалою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університету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національною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шкалою</w:t>
            </w:r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A (90–100)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відмінно</w:t>
            </w:r>
            <w:proofErr w:type="spellEnd"/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B (85–89)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добре</w:t>
            </w:r>
            <w:proofErr w:type="gramEnd"/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C (75–84)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добре</w:t>
            </w:r>
            <w:proofErr w:type="gramEnd"/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D (70–74)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задовільно</w:t>
            </w:r>
            <w:proofErr w:type="spellEnd"/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E (60–69)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достатньо</w:t>
            </w:r>
            <w:proofErr w:type="spellEnd"/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FX (35–59)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незадовільно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(з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можливістю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повторного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складання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357BA" w:rsidRPr="008357BA" w:rsidTr="00C615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F (1–34)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357BA" w:rsidRPr="008357BA" w:rsidRDefault="008357BA" w:rsidP="008357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незадовільно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обов</w:t>
            </w:r>
            <w:proofErr w:type="gram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’язковим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повторним</w:t>
            </w:r>
            <w:proofErr w:type="spellEnd"/>
            <w:r w:rsidRPr="008357B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курсом)</w:t>
            </w:r>
          </w:p>
        </w:tc>
      </w:tr>
    </w:tbl>
    <w:p w:rsidR="008056BE" w:rsidRDefault="008056BE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615F2" w:rsidRPr="008056BE" w:rsidRDefault="00C615F2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</w:rPr>
        <w:t>ДОДАТКОВА ІНФОРМАЦІЯ ГРАФІ</w:t>
      </w:r>
      <w:proofErr w:type="gramStart"/>
      <w:r w:rsidRPr="008056BE">
        <w:rPr>
          <w:rFonts w:ascii="Times New Roman" w:hAnsi="Times New Roman" w:cs="Times New Roman"/>
          <w:sz w:val="24"/>
          <w:szCs w:val="24"/>
        </w:rPr>
        <w:t>К ОСВ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ІТНЬОГО ПРОЦЕСУ НА 2024-2025 н.р.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доступний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адресою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http://surl.li/afeagu</w:t>
        </w:r>
      </w:hyperlink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15F2" w:rsidRPr="008056BE" w:rsidRDefault="00C615F2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</w:rPr>
        <w:t xml:space="preserve">НАВЧАННЯ ТА ЗАБЕЗПЕЧЕННЯ ЯКОСТІ ОСВІТИ.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Перевірка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набутих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студентами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знань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навичок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вмінь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є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невід’ємною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складовою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системи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забезпечення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якості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освіти і проводиться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Положення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про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організацію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та методику проведення поточного та </w:t>
      </w:r>
      <w:proofErr w:type="spellStart"/>
      <w:proofErr w:type="gramStart"/>
      <w:r w:rsidRPr="008056B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>ідсумкового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семестрового контролю навчання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студентів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ЗНУ: </w:t>
      </w:r>
      <w:hyperlink r:id="rId7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https://tinyurl.com/y9tve4lk</w:t>
        </w:r>
      </w:hyperlink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2F9C" w:rsidRPr="008056BE" w:rsidRDefault="00C615F2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</w:rPr>
        <w:t xml:space="preserve">ПОВТОРНЕ ВИВЧЕННЯ ДИСЦИПЛІН.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Наявність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академічної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заборгованості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до 6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дисциплін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(у тому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числі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проходження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практики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чи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виконання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курсової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роботи) за результатами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однієї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екзаменаційної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сесії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є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056B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>ідставою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надання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студенту права на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повторне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зазначених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дисциплін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. Процедура повторного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визначається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Положенням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про порядок повторного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вивчення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дисциплін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та повторного навчання у ЗНУ: https://tinyurl.com/ y9pkmmp5</w:t>
      </w:r>
      <w:r w:rsidRPr="008056BE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F12F9C" w:rsidRPr="008056BE" w:rsidRDefault="00C615F2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12F9C"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ВИРІШЕННЯ КОНФЛІКТІВ. 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8" w:history="1"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https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  <w:lang w:val="uk-UA"/>
          </w:rPr>
          <w:t>://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tinyurl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  <w:lang w:val="uk-UA"/>
          </w:rPr>
          <w:t>.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com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  <w:lang w:val="uk-UA"/>
          </w:rPr>
          <w:t>/57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wha</w:t>
        </w:r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  <w:lang w:val="uk-UA"/>
          </w:rPr>
          <w:t>734</w:t>
        </w:r>
      </w:hyperlink>
      <w:r w:rsidR="00F12F9C"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.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Конфліктні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ситуації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, що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виникають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сфері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стипендіального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забезпечення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здобувачів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вищої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освіти,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вирішуються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стипендіальними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комісіями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факультетів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коледжів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університету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в межах їх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повноважень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відповідно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2F9C" w:rsidRPr="008056B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Положення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про порядок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призначення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виплати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академічних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стипендій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у ЗНУ: </w:t>
      </w:r>
      <w:hyperlink r:id="rId9" w:history="1"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https://tinyurl.com/yd6bq6p9</w:t>
        </w:r>
      </w:hyperlink>
      <w:r w:rsidR="00F12F9C"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12F9C" w:rsidRPr="008056B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Положення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про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призначення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виплату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2F9C" w:rsidRPr="008056BE">
        <w:rPr>
          <w:rFonts w:ascii="Times New Roman" w:hAnsi="Times New Roman" w:cs="Times New Roman"/>
          <w:sz w:val="24"/>
          <w:szCs w:val="24"/>
        </w:rPr>
        <w:t>соц</w:t>
      </w:r>
      <w:proofErr w:type="gram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іальних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стипендій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у ЗНУ: </w:t>
      </w:r>
      <w:hyperlink r:id="rId10" w:history="1">
        <w:r w:rsidR="00F12F9C"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https://tinyurl.com/y9r5dpwh</w:t>
        </w:r>
      </w:hyperlink>
      <w:r w:rsidR="00F12F9C"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12F9C" w:rsidRPr="008056BE">
        <w:rPr>
          <w:rFonts w:ascii="Times New Roman" w:hAnsi="Times New Roman" w:cs="Times New Roman"/>
          <w:sz w:val="24"/>
          <w:szCs w:val="24"/>
        </w:rPr>
        <w:t xml:space="preserve">. ПСИХОЛОГІЧНА ДОПОМОГА. Телефон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довіри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практичного психолога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Марті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Ірини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Вадимівни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(061) 228-15-84, (099) 253-78-73 (</w:t>
      </w:r>
      <w:proofErr w:type="spellStart"/>
      <w:r w:rsidR="00F12F9C" w:rsidRPr="008056BE">
        <w:rPr>
          <w:rFonts w:ascii="Times New Roman" w:hAnsi="Times New Roman" w:cs="Times New Roman"/>
          <w:sz w:val="24"/>
          <w:szCs w:val="24"/>
        </w:rPr>
        <w:t>щоденно</w:t>
      </w:r>
      <w:proofErr w:type="spellEnd"/>
      <w:r w:rsidR="00F12F9C" w:rsidRPr="008056BE">
        <w:rPr>
          <w:rFonts w:ascii="Times New Roman" w:hAnsi="Times New Roman" w:cs="Times New Roman"/>
          <w:sz w:val="24"/>
          <w:szCs w:val="24"/>
        </w:rPr>
        <w:t xml:space="preserve"> з 9 до 21). </w:t>
      </w:r>
    </w:p>
    <w:p w:rsidR="00F12F9C" w:rsidRPr="008056BE" w:rsidRDefault="00F12F9C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</w:rPr>
        <w:t xml:space="preserve">УПОВНОВАЖЕНА ОСОБА </w:t>
      </w:r>
      <w:proofErr w:type="gramStart"/>
      <w:r w:rsidRPr="008056B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 ПИТАНЬ ЗАПОБІГАННЯ ТА ВИЯВЛЕННЯ КОРУПЦІЇ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Запорізького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національного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університету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Банах</w:t>
      </w:r>
      <w:proofErr w:type="spellEnd"/>
      <w:proofErr w:type="gramStart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>іктор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Аркадійович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Електронна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адреса: </w:t>
      </w:r>
      <w:hyperlink r:id="rId11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v_banakh@znu.edu.ua</w:t>
        </w:r>
      </w:hyperlink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Гаряча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лінія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: тел. (061) 227-12-76, факс 227-12-88 </w:t>
      </w:r>
    </w:p>
    <w:p w:rsidR="00F12F9C" w:rsidRPr="008056BE" w:rsidRDefault="00F12F9C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gramStart"/>
      <w:r w:rsidRPr="008056BE">
        <w:rPr>
          <w:rFonts w:ascii="Times New Roman" w:hAnsi="Times New Roman" w:cs="Times New Roman"/>
          <w:sz w:val="24"/>
          <w:szCs w:val="24"/>
        </w:rPr>
        <w:lastRenderedPageBreak/>
        <w:t>Р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ІВНІ МОЖЛИВОСТІ ТА ІНКЛЮЗИВНЕ ОСВІТНЄ СЕРЕДОВИЩЕ.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Центральні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входи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усіх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корпусів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ЗНУ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обладнані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пандусами для забезпечення доступу </w:t>
      </w:r>
      <w:proofErr w:type="spellStart"/>
      <w:proofErr w:type="gramStart"/>
      <w:r w:rsidRPr="008056BE">
        <w:rPr>
          <w:rFonts w:ascii="Times New Roman" w:hAnsi="Times New Roman" w:cs="Times New Roman"/>
          <w:sz w:val="24"/>
          <w:szCs w:val="24"/>
        </w:rPr>
        <w:t>осіб</w:t>
      </w:r>
      <w:proofErr w:type="spellEnd"/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інвалідністю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інших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маломобільних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груп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населення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Допомога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здійснення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входу </w:t>
      </w:r>
      <w:proofErr w:type="gramStart"/>
      <w:r w:rsidRPr="008056BE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разі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потреби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надається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черговими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охоронцями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навчальних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корпусів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Спеціалізована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допомога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: (061) 228-75-11 (начальник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охорони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>). Порядок супроводу (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надання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допомоги) </w:t>
      </w:r>
      <w:proofErr w:type="spellStart"/>
      <w:proofErr w:type="gramStart"/>
      <w:r w:rsidRPr="008056BE">
        <w:rPr>
          <w:rFonts w:ascii="Times New Roman" w:hAnsi="Times New Roman" w:cs="Times New Roman"/>
          <w:sz w:val="24"/>
          <w:szCs w:val="24"/>
        </w:rPr>
        <w:t>осіб</w:t>
      </w:r>
      <w:proofErr w:type="spellEnd"/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інвалідністю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інших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маломобільних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груп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населення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у ЗНУ: </w:t>
      </w:r>
      <w:hyperlink r:id="rId12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https://tinyurl.com/ydhcsagx</w:t>
        </w:r>
      </w:hyperlink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12F9C" w:rsidRPr="008056BE" w:rsidRDefault="00F12F9C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РЕСУРСИ ДЛЯ НАВЧАННЯ НАУКОВА БІБЛІОТЕКА: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http</w:t>
      </w:r>
      <w:proofErr w:type="spellEnd"/>
      <w:r w:rsidRPr="008056BE">
        <w:rPr>
          <w:rFonts w:ascii="Times New Roman" w:hAnsi="Times New Roman" w:cs="Times New Roman"/>
          <w:sz w:val="24"/>
          <w:szCs w:val="24"/>
          <w:lang w:val="uk-UA"/>
        </w:rPr>
        <w:t>://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library</w:t>
      </w:r>
      <w:proofErr w:type="spellEnd"/>
      <w:r w:rsidRPr="008056BE">
        <w:rPr>
          <w:rFonts w:ascii="Times New Roman" w:hAnsi="Times New Roman" w:cs="Times New Roman"/>
          <w:sz w:val="24"/>
          <w:szCs w:val="24"/>
          <w:lang w:val="uk-UA"/>
        </w:rPr>
        <w:t>.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znu</w:t>
      </w:r>
      <w:proofErr w:type="spellEnd"/>
      <w:r w:rsidRPr="008056BE">
        <w:rPr>
          <w:rFonts w:ascii="Times New Roman" w:hAnsi="Times New Roman" w:cs="Times New Roman"/>
          <w:sz w:val="24"/>
          <w:szCs w:val="24"/>
          <w:lang w:val="uk-UA"/>
        </w:rPr>
        <w:t>.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8056BE">
        <w:rPr>
          <w:rFonts w:ascii="Times New Roman" w:hAnsi="Times New Roman" w:cs="Times New Roman"/>
          <w:sz w:val="24"/>
          <w:szCs w:val="24"/>
          <w:lang w:val="uk-UA"/>
        </w:rPr>
        <w:t>.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. Графік роботи абонементів: понеділок-п`ятниця з 08.00 до 16.00; вихідні дні: субота і неділя. </w:t>
      </w:r>
    </w:p>
    <w:p w:rsidR="00F12F9C" w:rsidRPr="008056BE" w:rsidRDefault="00F12F9C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056BE">
        <w:rPr>
          <w:rFonts w:ascii="Times New Roman" w:hAnsi="Times New Roman" w:cs="Times New Roman"/>
          <w:sz w:val="24"/>
          <w:szCs w:val="24"/>
        </w:rPr>
        <w:t xml:space="preserve">СИСТЕМА ЕЛЕКТРОННОГО ЗАБЕЗПЕЧЕННЯ НАВЧАННЯ ЗАПОРІЗЬКОГО НАЦІОНАЛЬНОГО УНІВЕРСИТЕТУ (СЕЗН ЗНУ): </w:t>
      </w:r>
      <w:hyperlink r:id="rId13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https://moodle.znu.edu.ua</w:t>
        </w:r>
      </w:hyperlink>
      <w:r w:rsidRPr="008056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041D" w:rsidRPr="008056BE" w:rsidRDefault="00F12F9C" w:rsidP="00C615F2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Посилання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056BE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056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56BE">
        <w:rPr>
          <w:rFonts w:ascii="Times New Roman" w:hAnsi="Times New Roman" w:cs="Times New Roman"/>
          <w:sz w:val="24"/>
          <w:szCs w:val="24"/>
        </w:rPr>
        <w:t>відновлення</w:t>
      </w:r>
      <w:proofErr w:type="spellEnd"/>
      <w:r w:rsidRPr="008056BE">
        <w:rPr>
          <w:rFonts w:ascii="Times New Roman" w:hAnsi="Times New Roman" w:cs="Times New Roman"/>
          <w:sz w:val="24"/>
          <w:szCs w:val="24"/>
        </w:rPr>
        <w:t xml:space="preserve"> паролю: </w:t>
      </w:r>
      <w:hyperlink r:id="rId14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https://moodle.znu.edu.ua/mod/page/view.php?id=133015</w:t>
        </w:r>
      </w:hyperlink>
      <w:r w:rsidRPr="008056BE">
        <w:rPr>
          <w:rFonts w:ascii="Times New Roman" w:hAnsi="Times New Roman" w:cs="Times New Roman"/>
          <w:sz w:val="24"/>
          <w:szCs w:val="24"/>
        </w:rPr>
        <w:t xml:space="preserve">. ЦЕНТР ІНТЕНСИВНОГО ВИВЧЕННЯ ІНОЗЕМНИХ МОВ: </w:t>
      </w:r>
      <w:hyperlink r:id="rId15" w:history="1">
        <w:r w:rsidRPr="008056BE">
          <w:rPr>
            <w:rStyle w:val="a7"/>
            <w:rFonts w:ascii="Times New Roman" w:hAnsi="Times New Roman" w:cs="Times New Roman"/>
            <w:sz w:val="24"/>
            <w:szCs w:val="24"/>
          </w:rPr>
          <w:t>http://sites.znu.edu.ua/child-advance/</w:t>
        </w:r>
      </w:hyperlink>
      <w:r w:rsidRPr="008056B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sectPr w:rsidR="00D3041D" w:rsidRPr="008056BE" w:rsidSect="003C03CF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82A90"/>
    <w:multiLevelType w:val="multilevel"/>
    <w:tmpl w:val="3148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395DCD"/>
    <w:multiLevelType w:val="multilevel"/>
    <w:tmpl w:val="A6CC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BF1D79"/>
    <w:multiLevelType w:val="multilevel"/>
    <w:tmpl w:val="B6D45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154DB7"/>
    <w:multiLevelType w:val="multilevel"/>
    <w:tmpl w:val="47EA3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8941FC"/>
    <w:multiLevelType w:val="multilevel"/>
    <w:tmpl w:val="31584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DB536A"/>
    <w:multiLevelType w:val="multilevel"/>
    <w:tmpl w:val="89ECC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3A0E47"/>
    <w:multiLevelType w:val="multilevel"/>
    <w:tmpl w:val="E0908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CD74D0"/>
    <w:multiLevelType w:val="multilevel"/>
    <w:tmpl w:val="66D6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A03032"/>
    <w:multiLevelType w:val="multilevel"/>
    <w:tmpl w:val="3FDA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1740A0"/>
    <w:multiLevelType w:val="multilevel"/>
    <w:tmpl w:val="0C78D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A662E2"/>
    <w:multiLevelType w:val="multilevel"/>
    <w:tmpl w:val="72EC5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005C6A"/>
    <w:multiLevelType w:val="multilevel"/>
    <w:tmpl w:val="3398D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D71773"/>
    <w:multiLevelType w:val="multilevel"/>
    <w:tmpl w:val="B3069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E0B23"/>
    <w:multiLevelType w:val="multilevel"/>
    <w:tmpl w:val="F8D6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AE4695"/>
    <w:multiLevelType w:val="multilevel"/>
    <w:tmpl w:val="FEA6D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2F12F0"/>
    <w:multiLevelType w:val="multilevel"/>
    <w:tmpl w:val="71D8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516652"/>
    <w:multiLevelType w:val="multilevel"/>
    <w:tmpl w:val="39CA5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CF4CFB"/>
    <w:multiLevelType w:val="hybridMultilevel"/>
    <w:tmpl w:val="DDB85A2E"/>
    <w:lvl w:ilvl="0" w:tplc="E7F2F0F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FC0366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780F7A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C0E51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F968C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01615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A4AB2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9038A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F6E06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5002302E"/>
    <w:multiLevelType w:val="multilevel"/>
    <w:tmpl w:val="2370C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0255797"/>
    <w:multiLevelType w:val="multilevel"/>
    <w:tmpl w:val="22EC0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840140"/>
    <w:multiLevelType w:val="multilevel"/>
    <w:tmpl w:val="458A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BC5119"/>
    <w:multiLevelType w:val="multilevel"/>
    <w:tmpl w:val="FB269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3814A35"/>
    <w:multiLevelType w:val="multilevel"/>
    <w:tmpl w:val="69845D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>
    <w:nsid w:val="53AE1107"/>
    <w:multiLevelType w:val="multilevel"/>
    <w:tmpl w:val="665A036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B3A0AD8"/>
    <w:multiLevelType w:val="multilevel"/>
    <w:tmpl w:val="81CCE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BAC13FB"/>
    <w:multiLevelType w:val="multilevel"/>
    <w:tmpl w:val="8556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9605E2"/>
    <w:multiLevelType w:val="multilevel"/>
    <w:tmpl w:val="A3661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4AB43A5"/>
    <w:multiLevelType w:val="multilevel"/>
    <w:tmpl w:val="9C4C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C2E658E"/>
    <w:multiLevelType w:val="multilevel"/>
    <w:tmpl w:val="AAB8D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D32F30"/>
    <w:multiLevelType w:val="multilevel"/>
    <w:tmpl w:val="07D27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321489"/>
    <w:multiLevelType w:val="multilevel"/>
    <w:tmpl w:val="0234F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2F6F21"/>
    <w:multiLevelType w:val="multilevel"/>
    <w:tmpl w:val="24F6535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057479"/>
    <w:multiLevelType w:val="multilevel"/>
    <w:tmpl w:val="21344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5C7728"/>
    <w:multiLevelType w:val="multilevel"/>
    <w:tmpl w:val="14C421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>
    <w:nsid w:val="785B10C2"/>
    <w:multiLevelType w:val="multilevel"/>
    <w:tmpl w:val="248EA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FB0C91"/>
    <w:multiLevelType w:val="multilevel"/>
    <w:tmpl w:val="98E0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780931"/>
    <w:multiLevelType w:val="multilevel"/>
    <w:tmpl w:val="BE428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F32015F"/>
    <w:multiLevelType w:val="multilevel"/>
    <w:tmpl w:val="8AE0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2"/>
  </w:num>
  <w:num w:numId="2">
    <w:abstractNumId w:val="0"/>
  </w:num>
  <w:num w:numId="3">
    <w:abstractNumId w:val="3"/>
  </w:num>
  <w:num w:numId="4">
    <w:abstractNumId w:val="2"/>
  </w:num>
  <w:num w:numId="5">
    <w:abstractNumId w:val="22"/>
  </w:num>
  <w:num w:numId="6">
    <w:abstractNumId w:val="10"/>
  </w:num>
  <w:num w:numId="7">
    <w:abstractNumId w:val="36"/>
  </w:num>
  <w:num w:numId="8">
    <w:abstractNumId w:val="14"/>
  </w:num>
  <w:num w:numId="9">
    <w:abstractNumId w:val="27"/>
  </w:num>
  <w:num w:numId="10">
    <w:abstractNumId w:val="7"/>
  </w:num>
  <w:num w:numId="11">
    <w:abstractNumId w:val="9"/>
  </w:num>
  <w:num w:numId="12">
    <w:abstractNumId w:val="15"/>
  </w:num>
  <w:num w:numId="13">
    <w:abstractNumId w:val="11"/>
  </w:num>
  <w:num w:numId="14">
    <w:abstractNumId w:val="19"/>
  </w:num>
  <w:num w:numId="15">
    <w:abstractNumId w:val="30"/>
  </w:num>
  <w:num w:numId="16">
    <w:abstractNumId w:val="8"/>
  </w:num>
  <w:num w:numId="17">
    <w:abstractNumId w:val="20"/>
  </w:num>
  <w:num w:numId="18">
    <w:abstractNumId w:val="5"/>
  </w:num>
  <w:num w:numId="19">
    <w:abstractNumId w:val="34"/>
  </w:num>
  <w:num w:numId="20">
    <w:abstractNumId w:val="35"/>
  </w:num>
  <w:num w:numId="21">
    <w:abstractNumId w:val="1"/>
  </w:num>
  <w:num w:numId="22">
    <w:abstractNumId w:val="37"/>
  </w:num>
  <w:num w:numId="23">
    <w:abstractNumId w:val="16"/>
  </w:num>
  <w:num w:numId="24">
    <w:abstractNumId w:val="29"/>
  </w:num>
  <w:num w:numId="25">
    <w:abstractNumId w:val="23"/>
  </w:num>
  <w:num w:numId="26">
    <w:abstractNumId w:val="31"/>
  </w:num>
  <w:num w:numId="27">
    <w:abstractNumId w:val="17"/>
  </w:num>
  <w:num w:numId="28">
    <w:abstractNumId w:val="24"/>
  </w:num>
  <w:num w:numId="29">
    <w:abstractNumId w:val="33"/>
  </w:num>
  <w:num w:numId="30">
    <w:abstractNumId w:val="18"/>
  </w:num>
  <w:num w:numId="31">
    <w:abstractNumId w:val="13"/>
  </w:num>
  <w:num w:numId="32">
    <w:abstractNumId w:val="25"/>
  </w:num>
  <w:num w:numId="33">
    <w:abstractNumId w:val="12"/>
  </w:num>
  <w:num w:numId="34">
    <w:abstractNumId w:val="21"/>
  </w:num>
  <w:num w:numId="35">
    <w:abstractNumId w:val="6"/>
  </w:num>
  <w:num w:numId="36">
    <w:abstractNumId w:val="28"/>
  </w:num>
  <w:num w:numId="37">
    <w:abstractNumId w:val="26"/>
  </w:num>
  <w:num w:numId="3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8357BA"/>
    <w:rsid w:val="000B18A9"/>
    <w:rsid w:val="000C5020"/>
    <w:rsid w:val="001120FE"/>
    <w:rsid w:val="001431E9"/>
    <w:rsid w:val="00147F9F"/>
    <w:rsid w:val="00161729"/>
    <w:rsid w:val="00165642"/>
    <w:rsid w:val="001D526C"/>
    <w:rsid w:val="00224AA3"/>
    <w:rsid w:val="00250241"/>
    <w:rsid w:val="0026744C"/>
    <w:rsid w:val="002846B4"/>
    <w:rsid w:val="00286738"/>
    <w:rsid w:val="00287127"/>
    <w:rsid w:val="002C161B"/>
    <w:rsid w:val="002C4F22"/>
    <w:rsid w:val="003064B1"/>
    <w:rsid w:val="00372BE0"/>
    <w:rsid w:val="003955EC"/>
    <w:rsid w:val="003C03CF"/>
    <w:rsid w:val="004020A1"/>
    <w:rsid w:val="00413673"/>
    <w:rsid w:val="004539AB"/>
    <w:rsid w:val="00477453"/>
    <w:rsid w:val="004A725C"/>
    <w:rsid w:val="004B141A"/>
    <w:rsid w:val="00526886"/>
    <w:rsid w:val="00555CA3"/>
    <w:rsid w:val="0055765B"/>
    <w:rsid w:val="00573807"/>
    <w:rsid w:val="005C34BE"/>
    <w:rsid w:val="005D4F35"/>
    <w:rsid w:val="005D5598"/>
    <w:rsid w:val="006F3D9C"/>
    <w:rsid w:val="00701115"/>
    <w:rsid w:val="0070113A"/>
    <w:rsid w:val="0074542D"/>
    <w:rsid w:val="008056BE"/>
    <w:rsid w:val="008357BA"/>
    <w:rsid w:val="0089160E"/>
    <w:rsid w:val="00900E65"/>
    <w:rsid w:val="009252F2"/>
    <w:rsid w:val="009A375C"/>
    <w:rsid w:val="009E0609"/>
    <w:rsid w:val="009E2595"/>
    <w:rsid w:val="009F76F0"/>
    <w:rsid w:val="00A06B62"/>
    <w:rsid w:val="00A40A4E"/>
    <w:rsid w:val="00AA77EF"/>
    <w:rsid w:val="00AB6049"/>
    <w:rsid w:val="00B445B2"/>
    <w:rsid w:val="00B571EE"/>
    <w:rsid w:val="00B91198"/>
    <w:rsid w:val="00BC64BB"/>
    <w:rsid w:val="00BF53D9"/>
    <w:rsid w:val="00C33665"/>
    <w:rsid w:val="00C615F2"/>
    <w:rsid w:val="00CA2ECA"/>
    <w:rsid w:val="00D3041D"/>
    <w:rsid w:val="00E80207"/>
    <w:rsid w:val="00E82A8B"/>
    <w:rsid w:val="00E860B5"/>
    <w:rsid w:val="00EA197B"/>
    <w:rsid w:val="00EE6AD1"/>
    <w:rsid w:val="00EE6ED1"/>
    <w:rsid w:val="00EF139F"/>
    <w:rsid w:val="00F12F9C"/>
    <w:rsid w:val="00F72F16"/>
    <w:rsid w:val="00F77777"/>
    <w:rsid w:val="00F9034D"/>
    <w:rsid w:val="00FA407C"/>
    <w:rsid w:val="00FB6620"/>
    <w:rsid w:val="00FE6645"/>
    <w:rsid w:val="00FE7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2A8B"/>
  </w:style>
  <w:style w:type="paragraph" w:styleId="1">
    <w:name w:val="heading 1"/>
    <w:basedOn w:val="a"/>
    <w:link w:val="10"/>
    <w:uiPriority w:val="9"/>
    <w:qFormat/>
    <w:rsid w:val="008357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357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357B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8357B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6">
    <w:name w:val="heading 6"/>
    <w:basedOn w:val="a"/>
    <w:link w:val="60"/>
    <w:uiPriority w:val="9"/>
    <w:qFormat/>
    <w:rsid w:val="008357B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57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357B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8357B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50">
    <w:name w:val="Заголовок 5 Знак"/>
    <w:basedOn w:val="a0"/>
    <w:link w:val="5"/>
    <w:uiPriority w:val="9"/>
    <w:rsid w:val="008357BA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8357BA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Normal (Web)"/>
    <w:basedOn w:val="a"/>
    <w:uiPriority w:val="99"/>
    <w:unhideWhenUsed/>
    <w:rsid w:val="00835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57BA"/>
    <w:rPr>
      <w:b/>
      <w:bCs/>
    </w:rPr>
  </w:style>
  <w:style w:type="character" w:styleId="a5">
    <w:name w:val="Emphasis"/>
    <w:basedOn w:val="a0"/>
    <w:uiPriority w:val="20"/>
    <w:qFormat/>
    <w:rsid w:val="008357BA"/>
    <w:rPr>
      <w:i/>
      <w:iCs/>
    </w:rPr>
  </w:style>
  <w:style w:type="table" w:styleId="a6">
    <w:name w:val="Table Grid"/>
    <w:basedOn w:val="a1"/>
    <w:uiPriority w:val="59"/>
    <w:rsid w:val="008357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C615F2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EE6ED1"/>
    <w:pPr>
      <w:ind w:left="720"/>
      <w:contextualSpacing/>
    </w:pPr>
  </w:style>
  <w:style w:type="character" w:customStyle="1" w:styleId="ms-1">
    <w:name w:val="ms-1"/>
    <w:basedOn w:val="a0"/>
    <w:rsid w:val="00AA77EF"/>
  </w:style>
  <w:style w:type="character" w:customStyle="1" w:styleId="max-w-15ch">
    <w:name w:val="max-w-[15ch]"/>
    <w:basedOn w:val="a0"/>
    <w:rsid w:val="00AA77EF"/>
  </w:style>
  <w:style w:type="character" w:customStyle="1" w:styleId="-me-1">
    <w:name w:val="-me-1"/>
    <w:basedOn w:val="a0"/>
    <w:rsid w:val="00AA77EF"/>
  </w:style>
  <w:style w:type="paragraph" w:styleId="a9">
    <w:name w:val="Balloon Text"/>
    <w:basedOn w:val="a"/>
    <w:link w:val="aa"/>
    <w:uiPriority w:val="99"/>
    <w:semiHidden/>
    <w:unhideWhenUsed/>
    <w:rsid w:val="003C0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C03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5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8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56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7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75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908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49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35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740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8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59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389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09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40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8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2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57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46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138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93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7500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25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339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90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043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1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1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1609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48355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4670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4813">
          <w:marLeft w:val="432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96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29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9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57wha734" TargetMode="External"/><Relationship Id="rId13" Type="http://schemas.openxmlformats.org/officeDocument/2006/relationships/hyperlink" Target="https://moodle.znu.edu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9tve4lk" TargetMode="External"/><Relationship Id="rId12" Type="http://schemas.openxmlformats.org/officeDocument/2006/relationships/hyperlink" Target="https://tinyurl.com/ydhcsag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url.li/afeagu" TargetMode="External"/><Relationship Id="rId11" Type="http://schemas.openxmlformats.org/officeDocument/2006/relationships/hyperlink" Target="mailto:v_banakh@znu.edu.ua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sites.znu.edu.ua/child-advance/" TargetMode="External"/><Relationship Id="rId10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d6bq6p9" TargetMode="External"/><Relationship Id="rId14" Type="http://schemas.openxmlformats.org/officeDocument/2006/relationships/hyperlink" Target="https://moodle.znu.edu.ua/mod/page/view.php?id=133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8</Pages>
  <Words>1987</Words>
  <Characters>11332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14</cp:revision>
  <cp:lastPrinted>2025-09-04T07:14:00Z</cp:lastPrinted>
  <dcterms:created xsi:type="dcterms:W3CDTF">2025-09-20T11:28:00Z</dcterms:created>
  <dcterms:modified xsi:type="dcterms:W3CDTF">2026-01-22T09:26:00Z</dcterms:modified>
</cp:coreProperties>
</file>