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7C3" w:rsidRPr="00E62D04" w:rsidRDefault="003A77C3" w:rsidP="00E62D0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РЕКЛАМА ІНФОРМАЦІЙНИХ ПРОДУКТІВ І ПОСЛУГ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Викладач: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к. філол. н., доц. Тетяна Олександрівна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Іванець</w:t>
      </w:r>
      <w:proofErr w:type="spellEnd"/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Кафедра: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соціальних комунікацій та інформаційної діяльності, 2й корп. ЗНУ,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ауд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>. 219 (2</w:t>
      </w:r>
      <w:r w:rsidRPr="00E62D04">
        <w:rPr>
          <w:rFonts w:ascii="Times New Roman" w:hAnsi="Times New Roman" w:cs="Times New Roman"/>
          <w:sz w:val="24"/>
          <w:szCs w:val="24"/>
          <w:vertAlign w:val="superscript"/>
          <w:lang w:val="uk-UA"/>
        </w:rPr>
        <w:t xml:space="preserve">й 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>поверх)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Email</w:t>
      </w:r>
      <w:proofErr w:type="spellEnd"/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en-US"/>
        </w:rPr>
        <w:t>iwanez</w:t>
      </w:r>
      <w:proofErr w:type="spellEnd"/>
      <w:r w:rsidRPr="00E62D04">
        <w:rPr>
          <w:rFonts w:ascii="Times New Roman" w:hAnsi="Times New Roman" w:cs="Times New Roman"/>
          <w:sz w:val="24"/>
          <w:szCs w:val="24"/>
        </w:rPr>
        <w:t>@</w:t>
      </w:r>
      <w:r w:rsidRPr="00E62D04">
        <w:rPr>
          <w:rFonts w:ascii="Times New Roman" w:hAnsi="Times New Roman" w:cs="Times New Roman"/>
          <w:sz w:val="24"/>
          <w:szCs w:val="24"/>
          <w:lang w:val="en-US"/>
        </w:rPr>
        <w:t>meta</w:t>
      </w:r>
      <w:r w:rsidRPr="00E62D0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en-US"/>
        </w:rPr>
        <w:t>ua</w:t>
      </w:r>
      <w:proofErr w:type="spellEnd"/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Телефон: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(061) 289-12-</w:t>
      </w:r>
      <w:r w:rsidRPr="00E62D04">
        <w:rPr>
          <w:rFonts w:ascii="Times New Roman" w:hAnsi="Times New Roman" w:cs="Times New Roman"/>
          <w:sz w:val="24"/>
          <w:szCs w:val="24"/>
        </w:rPr>
        <w:t>17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(кафедра), 289-41-11 (деканат)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62D04">
        <w:rPr>
          <w:rFonts w:ascii="Times New Roman" w:hAnsi="Times New Roman" w:cs="Times New Roman"/>
          <w:b/>
          <w:sz w:val="24"/>
          <w:szCs w:val="24"/>
          <w:lang w:val="en-US"/>
        </w:rPr>
        <w:t>Facebook</w:t>
      </w:r>
      <w:proofErr w:type="spellEnd"/>
      <w:r w:rsidRPr="00E62D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Messenger</w:t>
      </w:r>
      <w:r w:rsidRPr="00E62D0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8" w:history="1">
        <w:r w:rsidRPr="00E62D04">
          <w:rPr>
            <w:rStyle w:val="a5"/>
            <w:rFonts w:ascii="Times New Roman" w:hAnsi="Times New Roman"/>
            <w:color w:val="auto"/>
            <w:sz w:val="24"/>
            <w:szCs w:val="24"/>
            <w:lang w:val="en-US"/>
          </w:rPr>
          <w:t>https://www.facebook.com/people/100017628308654</w:t>
        </w:r>
      </w:hyperlink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3A77C3" w:rsidRPr="00E62D04" w:rsidTr="00F17694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B24A65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Інформаційно-комунікаційна справа</w:t>
            </w:r>
            <w:r w:rsidRPr="00E62D0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; </w:t>
            </w:r>
            <w:r w:rsidR="003A77C3" w:rsidRPr="00E62D0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Бакалавр</w:t>
            </w:r>
          </w:p>
        </w:tc>
      </w:tr>
      <w:tr w:rsidR="003A77C3" w:rsidRPr="00E62D04" w:rsidTr="00F17694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Нормативна</w:t>
            </w:r>
          </w:p>
        </w:tc>
      </w:tr>
      <w:tr w:rsidR="003A77C3" w:rsidRPr="00E62D04" w:rsidTr="00F17694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Навч</w:t>
            </w:r>
            <w:proofErr w:type="spellEnd"/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016B45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2023-2024 6</w:t>
            </w:r>
            <w:r w:rsidR="003A77C3"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proofErr w:type="gramStart"/>
            <w:r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ік</w:t>
            </w:r>
            <w:proofErr w:type="spellEnd"/>
            <w:r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навчання</w:t>
            </w:r>
            <w:proofErr w:type="spellEnd"/>
            <w:r w:rsidR="001E66EE"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- 3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</w:tr>
      <w:tr w:rsidR="003A77C3" w:rsidRPr="00E62D04" w:rsidTr="00F17694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змістових модулів</w:t>
            </w:r>
            <w:r w:rsidRPr="00E62D04">
              <w:rPr>
                <w:rStyle w:val="a8"/>
                <w:rFonts w:ascii="Times New Roman" w:eastAsia="Times New Roman" w:hAnsi="Times New Roman"/>
                <w:b/>
                <w:sz w:val="24"/>
                <w:szCs w:val="24"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C15042" w:rsidP="00E62D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Лекційні заняття</w:t>
            </w: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16B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– 12</w:t>
            </w: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год</w:t>
            </w:r>
            <w:proofErr w:type="spellEnd"/>
          </w:p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Практичні заняття</w:t>
            </w: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– 2</w:t>
            </w:r>
            <w:r w:rsidR="00016B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4</w:t>
            </w: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год</w:t>
            </w:r>
            <w:proofErr w:type="spellEnd"/>
          </w:p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Самостійна робота –</w:t>
            </w:r>
            <w:r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16B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54</w:t>
            </w:r>
            <w:r w:rsidRPr="00E6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год.</w:t>
            </w:r>
          </w:p>
        </w:tc>
      </w:tr>
      <w:tr w:rsidR="003A77C3" w:rsidRPr="00E62D04" w:rsidTr="00F17694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B31276" w:rsidP="00E62D0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3A77C3" w:rsidRPr="00016B45" w:rsidTr="00F1769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Посилання на курс в </w:t>
            </w:r>
            <w:proofErr w:type="spellStart"/>
            <w:r w:rsidRPr="00E62D0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E20BB1" w:rsidP="00E6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https://moodle.znu.edu.ua/course/view.php?id=5901</w:t>
            </w:r>
          </w:p>
        </w:tc>
      </w:tr>
      <w:tr w:rsidR="003A77C3" w:rsidRPr="00E62D04" w:rsidTr="00F1769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Style w:val="s1"/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b/>
                <w:iCs/>
                <w:sz w:val="24"/>
                <w:szCs w:val="24"/>
                <w:lang w:val="uk-UA"/>
              </w:rPr>
              <w:t>Консультації:</w:t>
            </w:r>
            <w:r w:rsidRPr="00E62D04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 </w:t>
            </w:r>
          </w:p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C3" w:rsidRPr="00E62D04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62D04">
              <w:rPr>
                <w:rStyle w:val="s1"/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щопонеділка, 11.00-12.45 або за домовленістю чи </w:t>
            </w:r>
            <w:proofErr w:type="spellStart"/>
            <w:r w:rsidRPr="00E62D04">
              <w:rPr>
                <w:rStyle w:val="s1"/>
                <w:rFonts w:ascii="Times New Roman" w:hAnsi="Times New Roman" w:cs="Times New Roman"/>
                <w:sz w:val="24"/>
                <w:szCs w:val="24"/>
                <w:lang w:val="uk-UA"/>
              </w:rPr>
              <w:t>ел</w:t>
            </w:r>
            <w:proofErr w:type="spellEnd"/>
            <w:r w:rsidRPr="00E62D04">
              <w:rPr>
                <w:rStyle w:val="s1"/>
                <w:rFonts w:ascii="Times New Roman" w:hAnsi="Times New Roman" w:cs="Times New Roman"/>
                <w:sz w:val="24"/>
                <w:szCs w:val="24"/>
                <w:lang w:val="uk-UA"/>
              </w:rPr>
              <w:t>. поштою</w:t>
            </w:r>
          </w:p>
        </w:tc>
      </w:tr>
    </w:tbl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 xml:space="preserve">ОПИС КУРСУ </w:t>
      </w:r>
    </w:p>
    <w:p w:rsidR="003A77C3" w:rsidRPr="00E62D04" w:rsidRDefault="003A77C3" w:rsidP="00E62D04">
      <w:pPr>
        <w:pStyle w:val="aa"/>
        <w:jc w:val="both"/>
        <w:rPr>
          <w:sz w:val="24"/>
        </w:rPr>
      </w:pPr>
      <w:r w:rsidRPr="00E62D04">
        <w:rPr>
          <w:b/>
          <w:sz w:val="24"/>
        </w:rPr>
        <w:t xml:space="preserve">Метою курсу </w:t>
      </w:r>
      <w:r w:rsidRPr="00E62D04">
        <w:rPr>
          <w:sz w:val="24"/>
        </w:rPr>
        <w:t xml:space="preserve"> </w:t>
      </w:r>
      <w:r w:rsidR="00E20BB1" w:rsidRPr="00E62D04">
        <w:rPr>
          <w:sz w:val="24"/>
        </w:rPr>
        <w:t xml:space="preserve">є засвоєння студентами знань про розвиток реклами на сучасному етапі розвитку соціальних комунікацій в Україні та за кордоном; оволодіння наукою та мистецтвом організації  сучасних рекламних технологій. </w:t>
      </w:r>
      <w:r w:rsidRPr="00E62D04">
        <w:rPr>
          <w:sz w:val="24"/>
        </w:rPr>
        <w:t xml:space="preserve">Також </w:t>
      </w:r>
      <w:r w:rsidR="00E20BB1" w:rsidRPr="00E62D04">
        <w:rPr>
          <w:sz w:val="24"/>
        </w:rPr>
        <w:t>формування</w:t>
      </w:r>
      <w:r w:rsidRPr="00E62D04">
        <w:rPr>
          <w:sz w:val="24"/>
        </w:rPr>
        <w:t xml:space="preserve"> навич</w:t>
      </w:r>
      <w:r w:rsidR="00E20BB1" w:rsidRPr="00E62D04">
        <w:rPr>
          <w:sz w:val="24"/>
        </w:rPr>
        <w:t>ок</w:t>
      </w:r>
      <w:r w:rsidRPr="00E62D04">
        <w:rPr>
          <w:sz w:val="24"/>
        </w:rPr>
        <w:t xml:space="preserve"> у галузі </w:t>
      </w:r>
      <w:r w:rsidR="00E20BB1" w:rsidRPr="00E62D04">
        <w:rPr>
          <w:sz w:val="24"/>
        </w:rPr>
        <w:t xml:space="preserve">інформаційної діяльності, </w:t>
      </w:r>
      <w:r w:rsidRPr="00E62D04">
        <w:rPr>
          <w:sz w:val="24"/>
        </w:rPr>
        <w:t xml:space="preserve">журналістики, реклами, ПР і медіа комунікацій. </w:t>
      </w:r>
    </w:p>
    <w:p w:rsidR="00A873AF" w:rsidRPr="00E62D04" w:rsidRDefault="003A77C3" w:rsidP="00E62D04">
      <w:pPr>
        <w:pStyle w:val="aa"/>
        <w:jc w:val="both"/>
        <w:rPr>
          <w:sz w:val="24"/>
        </w:rPr>
      </w:pPr>
      <w:r w:rsidRPr="00E62D04">
        <w:rPr>
          <w:sz w:val="24"/>
        </w:rPr>
        <w:t xml:space="preserve">Дисципліна розрахована на 1 семестр. </w:t>
      </w:r>
      <w:r w:rsidRPr="00E62D04">
        <w:rPr>
          <w:i/>
          <w:sz w:val="24"/>
        </w:rPr>
        <w:t>Весняний семестр</w:t>
      </w:r>
      <w:r w:rsidRPr="00E62D04">
        <w:rPr>
          <w:sz w:val="24"/>
        </w:rPr>
        <w:t xml:space="preserve"> присвячено </w:t>
      </w:r>
      <w:r w:rsidRPr="00E62D04">
        <w:rPr>
          <w:bCs/>
          <w:sz w:val="24"/>
        </w:rPr>
        <w:t xml:space="preserve">ознайомленню </w:t>
      </w:r>
      <w:r w:rsidR="00A873AF" w:rsidRPr="00E62D04">
        <w:rPr>
          <w:bCs/>
          <w:sz w:val="24"/>
        </w:rPr>
        <w:t>з актуально-практичними основами реклами;</w:t>
      </w:r>
      <w:r w:rsidR="00A873AF" w:rsidRPr="00E62D04">
        <w:rPr>
          <w:sz w:val="24"/>
        </w:rPr>
        <w:t xml:space="preserve"> </w:t>
      </w:r>
      <w:r w:rsidR="00A873AF" w:rsidRPr="00E62D04">
        <w:rPr>
          <w:bCs/>
          <w:sz w:val="24"/>
        </w:rPr>
        <w:t xml:space="preserve">вивчення основних новітніх технік та технологій створення реклами; розгляд </w:t>
      </w:r>
      <w:proofErr w:type="spellStart"/>
      <w:r w:rsidR="00A873AF" w:rsidRPr="00E62D04">
        <w:rPr>
          <w:bCs/>
          <w:sz w:val="24"/>
        </w:rPr>
        <w:t>маніпулятивних</w:t>
      </w:r>
      <w:proofErr w:type="spellEnd"/>
      <w:r w:rsidR="00A873AF" w:rsidRPr="00E62D04">
        <w:rPr>
          <w:bCs/>
          <w:sz w:val="24"/>
        </w:rPr>
        <w:t xml:space="preserve"> прийомів  в сучасній рекламі</w:t>
      </w:r>
      <w:r w:rsidR="00A873AF" w:rsidRPr="00E62D04">
        <w:rPr>
          <w:sz w:val="24"/>
        </w:rPr>
        <w:t xml:space="preserve">; </w:t>
      </w:r>
      <w:r w:rsidR="00A873AF" w:rsidRPr="00E62D04">
        <w:rPr>
          <w:bCs/>
          <w:sz w:val="24"/>
        </w:rPr>
        <w:t>вивчення правових та етичних аспектів рекламної діяльності;</w:t>
      </w:r>
      <w:r w:rsidR="00A873AF" w:rsidRPr="00E62D04">
        <w:rPr>
          <w:sz w:val="24"/>
        </w:rPr>
        <w:t xml:space="preserve"> </w:t>
      </w:r>
      <w:r w:rsidR="00A873AF" w:rsidRPr="00E62D04">
        <w:rPr>
          <w:bCs/>
          <w:sz w:val="24"/>
        </w:rPr>
        <w:t>ознайомлення з психологічними аспектами дії реклами</w:t>
      </w:r>
      <w:r w:rsidR="00A873AF" w:rsidRPr="00E62D04">
        <w:rPr>
          <w:sz w:val="24"/>
        </w:rPr>
        <w:t>;</w:t>
      </w:r>
      <w:r w:rsidR="00A873AF" w:rsidRPr="00E62D04">
        <w:rPr>
          <w:bCs/>
          <w:sz w:val="24"/>
        </w:rPr>
        <w:t xml:space="preserve"> </w:t>
      </w:r>
      <w:r w:rsidR="00A873AF" w:rsidRPr="00E62D04">
        <w:rPr>
          <w:sz w:val="24"/>
        </w:rPr>
        <w:t xml:space="preserve">вивчення ринку рекламних комунікацій в Україні та світі. 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ОЧІКУВАНІ РЕЗУЛЬТАТИ НАВЧАННЯ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 xml:space="preserve">У разі успішного завершення курсу студент </w:t>
      </w:r>
      <w:r w:rsidRPr="00E62D04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зможе</w:t>
      </w: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t>:</w:t>
      </w:r>
    </w:p>
    <w:p w:rsidR="003A77C3" w:rsidRPr="00E62D04" w:rsidRDefault="003A77C3" w:rsidP="00E62D04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практично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використовувати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засвоєні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теоретичні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знання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A77C3" w:rsidRPr="00E62D04" w:rsidRDefault="003A77C3" w:rsidP="00E62D04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вільно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орієнтуватися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традиційних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нових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формах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прийомах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рекламної </w:t>
      </w:r>
      <w:proofErr w:type="spellStart"/>
      <w:r w:rsidR="00A873AF" w:rsidRPr="00E62D04">
        <w:rPr>
          <w:rFonts w:ascii="Times New Roman" w:eastAsia="Times New Roman" w:hAnsi="Times New Roman" w:cs="Times New Roman"/>
          <w:sz w:val="24"/>
          <w:szCs w:val="24"/>
        </w:rPr>
        <w:t>діяльност</w:t>
      </w:r>
      <w:proofErr w:type="spellEnd"/>
      <w:r w:rsidR="00A873AF"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і</w:t>
      </w: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;</w:t>
      </w:r>
    </w:p>
    <w:p w:rsidR="003A77C3" w:rsidRPr="00E62D04" w:rsidRDefault="003A77C3" w:rsidP="00E62D04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планувати  та здійснювати рекламну діяльність</w:t>
      </w:r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силами рекламного відділу організації;</w:t>
      </w:r>
    </w:p>
    <w:p w:rsidR="003A77C3" w:rsidRPr="00E62D04" w:rsidRDefault="003A77C3" w:rsidP="00E62D04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proofErr w:type="spellStart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налагоджувати</w:t>
      </w:r>
      <w:proofErr w:type="spellEnd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співпрацю</w:t>
      </w:r>
      <w:proofErr w:type="spellEnd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, вести </w:t>
      </w:r>
      <w:proofErr w:type="spellStart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ефективну</w:t>
      </w:r>
      <w:proofErr w:type="spellEnd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комунікацію</w:t>
      </w:r>
      <w:proofErr w:type="spellEnd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із</w:t>
      </w:r>
      <w:proofErr w:type="spellEnd"/>
      <w:r w:rsidRPr="00E62D04">
        <w:rPr>
          <w:rFonts w:ascii="Times New Roman" w:eastAsia="Times New Roman" w:hAnsi="Times New Roman" w:cs="Times New Roman"/>
          <w:spacing w:val="-8"/>
          <w:sz w:val="24"/>
          <w:szCs w:val="24"/>
          <w:lang w:val="uk-UA"/>
        </w:rPr>
        <w:t xml:space="preserve"> цільовою аудиторією</w:t>
      </w:r>
      <w:r w:rsidRPr="00E62D04">
        <w:rPr>
          <w:rFonts w:ascii="Times New Roman" w:eastAsia="Times New Roman" w:hAnsi="Times New Roman" w:cs="Times New Roman"/>
          <w:spacing w:val="-8"/>
          <w:sz w:val="24"/>
          <w:szCs w:val="24"/>
        </w:rPr>
        <w:t>;</w:t>
      </w:r>
    </w:p>
    <w:p w:rsidR="003A77C3" w:rsidRPr="00E62D04" w:rsidRDefault="003A77C3" w:rsidP="00E62D04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E62D04">
        <w:rPr>
          <w:rFonts w:ascii="Times New Roman" w:eastAsia="Times New Roman" w:hAnsi="Times New Roman" w:cs="Times New Roman"/>
          <w:sz w:val="24"/>
          <w:szCs w:val="24"/>
        </w:rPr>
        <w:t>створ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ювати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ефектив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у</w:t>
      </w:r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комунікаційну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інфраструктуру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організації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A77C3" w:rsidRPr="00E62D04" w:rsidRDefault="003A77C3" w:rsidP="00E62D0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планува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ти</w:t>
      </w:r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пров</w:t>
      </w: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одити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комунікаційні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кампанії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;</w:t>
      </w:r>
    </w:p>
    <w:p w:rsidR="003A77C3" w:rsidRPr="00E62D04" w:rsidRDefault="003A77C3" w:rsidP="00E62D0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диференціювати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62D04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E62D04">
        <w:rPr>
          <w:rFonts w:ascii="Times New Roman" w:eastAsia="Times New Roman" w:hAnsi="Times New Roman" w:cs="Times New Roman"/>
          <w:sz w:val="24"/>
          <w:szCs w:val="24"/>
        </w:rPr>
        <w:t>ізні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організаційні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моделі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рекламної </w:t>
      </w:r>
      <w:proofErr w:type="spellStart"/>
      <w:r w:rsidRPr="00E62D04">
        <w:rPr>
          <w:rFonts w:ascii="Times New Roman" w:eastAsia="Times New Roman" w:hAnsi="Times New Roman" w:cs="Times New Roman"/>
          <w:sz w:val="24"/>
          <w:szCs w:val="24"/>
        </w:rPr>
        <w:t>діяльності</w:t>
      </w:r>
      <w:proofErr w:type="spellEnd"/>
      <w:r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:rsidR="00A873AF" w:rsidRPr="00E62D04" w:rsidRDefault="00A873AF" w:rsidP="00E62D04">
      <w:pPr>
        <w:spacing w:after="0" w:line="240" w:lineRule="auto"/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kern w:val="36"/>
          <w:sz w:val="24"/>
          <w:szCs w:val="24"/>
          <w:lang w:val="uk-UA"/>
        </w:rPr>
        <w:t>ОСНОВНІ НАВЧАЛЬНІ РЕСУРСИ</w:t>
      </w:r>
    </w:p>
    <w:p w:rsidR="003A77C3" w:rsidRPr="00E62D04" w:rsidRDefault="003A77C3" w:rsidP="00E62D0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Теми </w:t>
      </w:r>
      <w:r w:rsidR="00A873AF" w:rsidRPr="00E62D04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лекційних, </w:t>
      </w:r>
      <w:r w:rsidRPr="00E62D04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практичних </w:t>
      </w:r>
      <w:r w:rsidRPr="00E62D04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занять, методичні рекомендації до виконання практичних, індивідуальних дослідницьких завдань та групових творчих </w:t>
      </w:r>
      <w:proofErr w:type="spellStart"/>
      <w:r w:rsidRPr="00E62D04">
        <w:rPr>
          <w:rFonts w:ascii="Times New Roman" w:hAnsi="Times New Roman" w:cs="Times New Roman"/>
          <w:i/>
          <w:iCs/>
          <w:sz w:val="24"/>
          <w:szCs w:val="24"/>
          <w:lang w:val="uk-UA"/>
        </w:rPr>
        <w:t>проєктів</w:t>
      </w:r>
      <w:proofErr w:type="spellEnd"/>
      <w:r w:rsidRPr="00E62D04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 розміщені на платформі </w:t>
      </w:r>
      <w:proofErr w:type="spellStart"/>
      <w:r w:rsidRPr="00E62D04">
        <w:rPr>
          <w:rFonts w:ascii="Times New Roman" w:hAnsi="Times New Roman" w:cs="Times New Roman"/>
          <w:i/>
          <w:iCs/>
          <w:sz w:val="24"/>
          <w:szCs w:val="24"/>
        </w:rPr>
        <w:t>Moodle</w:t>
      </w:r>
      <w:proofErr w:type="spellEnd"/>
      <w:r w:rsidRPr="00E62D04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: </w:t>
      </w:r>
      <w:r w:rsidR="00A873AF" w:rsidRPr="00E62D04">
        <w:rPr>
          <w:rFonts w:ascii="Times New Roman" w:eastAsia="Times New Roman" w:hAnsi="Times New Roman" w:cs="Times New Roman"/>
          <w:sz w:val="24"/>
          <w:szCs w:val="24"/>
          <w:lang w:val="uk-UA"/>
        </w:rPr>
        <w:t>https://moodle.znu.edu.ua/course/view.php?id=5901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uk-UA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>Moodle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>).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A873AF" w:rsidRPr="00E62D04" w:rsidRDefault="00A873AF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>КОНТРОЛЬНІ ЗАХОДИ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>Поточні контрольні заходи (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max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 xml:space="preserve"> 60 балів</w:t>
      </w:r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):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Поточний контроль передбачає такі </w:t>
      </w:r>
      <w:r w:rsidRPr="00E62D04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теоретичні</w:t>
      </w: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завдання:</w:t>
      </w:r>
    </w:p>
    <w:p w:rsidR="003A77C3" w:rsidRPr="00E62D04" w:rsidRDefault="003A77C3" w:rsidP="00E62D0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Усне опитування і обговорення наукової і професійної літератури в галузі соціальних комунікацій (статті, презентації, тези, книги з реклами).</w:t>
      </w:r>
    </w:p>
    <w:p w:rsidR="003A77C3" w:rsidRPr="00E62D04" w:rsidRDefault="003A77C3" w:rsidP="00E62D0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Короткі тести/контрольні роботи за пройденим матеріалом.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Поточний контроль передбачає такі </w:t>
      </w:r>
      <w:r w:rsidRPr="00E62D04">
        <w:rPr>
          <w:rFonts w:ascii="Times New Roman" w:hAnsi="Times New Roman" w:cs="Times New Roman"/>
          <w:b/>
          <w:i/>
          <w:iCs/>
          <w:sz w:val="24"/>
          <w:szCs w:val="24"/>
          <w:lang w:val="uk-UA"/>
        </w:rPr>
        <w:t>практичні</w:t>
      </w: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завдання:</w:t>
      </w:r>
    </w:p>
    <w:p w:rsidR="003A77C3" w:rsidRPr="00E62D04" w:rsidRDefault="003A77C3" w:rsidP="00E62D0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Аналіз регіональних, всеукраїнських, міжнародних рекламних</w:t>
      </w:r>
      <w:r w:rsidR="00A873AF"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кампаній</w:t>
      </w: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. Специфіка їх роботи.</w:t>
      </w:r>
      <w:r w:rsidR="00A873AF"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Жанрові, тематичні різновиди реклами</w:t>
      </w: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.</w:t>
      </w:r>
    </w:p>
    <w:p w:rsidR="003A77C3" w:rsidRPr="00E62D04" w:rsidRDefault="003A77C3" w:rsidP="00E62D0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Реферування наукових статей з  рекламної тематики.</w:t>
      </w:r>
    </w:p>
    <w:p w:rsidR="003A77C3" w:rsidRPr="00E62D04" w:rsidRDefault="003A77C3" w:rsidP="00E62D0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Презентація власних творчих </w:t>
      </w:r>
      <w:proofErr w:type="spellStart"/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проєктів</w:t>
      </w:r>
      <w:proofErr w:type="spellEnd"/>
      <w:r w:rsidRPr="00E62D04">
        <w:rPr>
          <w:rFonts w:ascii="Times New Roman" w:hAnsi="Times New Roman" w:cs="Times New Roman"/>
          <w:iCs/>
          <w:sz w:val="24"/>
          <w:szCs w:val="24"/>
          <w:lang w:val="uk-UA"/>
        </w:rPr>
        <w:t>.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spellStart"/>
      <w:proofErr w:type="gramStart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П</w:t>
      </w:r>
      <w:proofErr w:type="gram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ідсумкові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контрольні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заходи (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max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40</w:t>
      </w:r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  <w:lang w:val="uk-UA"/>
        </w:rPr>
        <w:t xml:space="preserve"> балів</w:t>
      </w:r>
      <w:r w:rsidRPr="00E62D04">
        <w:rPr>
          <w:rFonts w:ascii="Times New Roman" w:hAnsi="Times New Roman" w:cs="Times New Roman"/>
          <w:b/>
          <w:i/>
          <w:sz w:val="24"/>
          <w:szCs w:val="24"/>
          <w:u w:val="single"/>
        </w:rPr>
        <w:t>):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Теоретичний підсумковий контроль 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– 2 тести </w:t>
      </w:r>
      <w:r w:rsidRPr="00E62D04">
        <w:rPr>
          <w:rFonts w:ascii="Times New Roman" w:hAnsi="Times New Roman" w:cs="Times New Roman"/>
          <w:sz w:val="24"/>
          <w:szCs w:val="24"/>
        </w:rPr>
        <w:t xml:space="preserve">по 10 </w:t>
      </w:r>
      <w:proofErr w:type="spellStart"/>
      <w:r w:rsidRPr="00E62D04">
        <w:rPr>
          <w:rFonts w:ascii="Times New Roman" w:hAnsi="Times New Roman" w:cs="Times New Roman"/>
          <w:sz w:val="24"/>
          <w:szCs w:val="24"/>
        </w:rPr>
        <w:t>балів</w:t>
      </w:r>
      <w:proofErr w:type="spellEnd"/>
      <w:r w:rsidRPr="00E62D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2D04">
        <w:rPr>
          <w:rFonts w:ascii="Times New Roman" w:hAnsi="Times New Roman" w:cs="Times New Roman"/>
          <w:sz w:val="24"/>
          <w:szCs w:val="24"/>
        </w:rPr>
        <w:t>кожен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(за 1й і 2й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півсеместри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, проводиться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онлайн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на платформі </w:t>
      </w:r>
      <w:proofErr w:type="spellStart"/>
      <w:r w:rsidRPr="00E62D04">
        <w:rPr>
          <w:rFonts w:ascii="Times New Roman" w:hAnsi="Times New Roman" w:cs="Times New Roman"/>
          <w:sz w:val="24"/>
          <w:szCs w:val="24"/>
        </w:rPr>
        <w:t>Moodle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E62D04">
        <w:rPr>
          <w:rFonts w:ascii="Times New Roman" w:hAnsi="Times New Roman" w:cs="Times New Roman"/>
          <w:sz w:val="24"/>
          <w:szCs w:val="24"/>
        </w:rPr>
        <w:t>.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Підсумкове практичне завдання (фінальний 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>проєкт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>)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– підготовка і презентація творчого рекламного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.  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Вимоги до фінального 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: Презентація і обговорення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Master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Thesis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Proposal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відбуватиметься на двох останніх заняттях. Презентації мають бути підготовлені в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Power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Point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або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en-US"/>
        </w:rPr>
        <w:t>Canva</w:t>
      </w:r>
      <w:proofErr w:type="spellEnd"/>
      <w:r w:rsidRPr="00E62D04">
        <w:rPr>
          <w:rFonts w:ascii="Times New Roman" w:hAnsi="Times New Roman" w:cs="Times New Roman"/>
          <w:sz w:val="24"/>
          <w:szCs w:val="24"/>
        </w:rPr>
        <w:t xml:space="preserve"> </w:t>
      </w: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форматах, до 20 слайдів. 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Критерії оцінювання фінального </w:t>
      </w:r>
      <w:proofErr w:type="spellStart"/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b/>
          <w:i/>
          <w:sz w:val="24"/>
          <w:szCs w:val="24"/>
          <w:lang w:val="uk-UA"/>
        </w:rPr>
        <w:t>: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1) презентація відповідає змісту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, логічно ілюструє його – 20-15 балів; </w:t>
      </w: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2) презентація не відображає зміст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 xml:space="preserve"> в повному обсязі, частково ілюструє його – 14-8 балів; 3) презентація або не відповідає змісту </w:t>
      </w:r>
      <w:proofErr w:type="spellStart"/>
      <w:r w:rsidRPr="00E62D04">
        <w:rPr>
          <w:rFonts w:ascii="Times New Roman" w:hAnsi="Times New Roman" w:cs="Times New Roman"/>
          <w:sz w:val="24"/>
          <w:szCs w:val="24"/>
          <w:lang w:val="uk-UA"/>
        </w:rPr>
        <w:t>проєкту</w:t>
      </w:r>
      <w:proofErr w:type="spellEnd"/>
      <w:r w:rsidRPr="00E62D04">
        <w:rPr>
          <w:rFonts w:ascii="Times New Roman" w:hAnsi="Times New Roman" w:cs="Times New Roman"/>
          <w:sz w:val="24"/>
          <w:szCs w:val="24"/>
          <w:lang w:val="uk-UA"/>
        </w:rPr>
        <w:t>, або взагалі відсутня – 0-7 балів.</w:t>
      </w:r>
    </w:p>
    <w:p w:rsidR="003A77C3" w:rsidRPr="00E62D04" w:rsidRDefault="003A77C3" w:rsidP="00E62D0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sz w:val="24"/>
          <w:szCs w:val="24"/>
          <w:lang w:val="uk-UA"/>
        </w:rPr>
        <w:t>Шкала оцінювання: національна та ECTS</w:t>
      </w:r>
    </w:p>
    <w:tbl>
      <w:tblPr>
        <w:tblW w:w="0" w:type="auto"/>
        <w:jc w:val="center"/>
        <w:tblInd w:w="-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1"/>
        <w:gridCol w:w="4510"/>
        <w:gridCol w:w="2126"/>
        <w:gridCol w:w="2256"/>
      </w:tblGrid>
      <w:tr w:rsidR="003A77C3" w:rsidRPr="00E62D04" w:rsidTr="00F17694">
        <w:trPr>
          <w:cantSplit/>
          <w:trHeight w:val="205"/>
          <w:jc w:val="center"/>
        </w:trPr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62D04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3A77C3" w:rsidRPr="00E62D04" w:rsidRDefault="003A77C3" w:rsidP="00E62D04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4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3"/>
              <w:tabs>
                <w:tab w:val="num" w:pos="0"/>
              </w:tabs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A77C3" w:rsidRPr="00E62D04" w:rsidTr="00F17694">
        <w:trPr>
          <w:cantSplit/>
          <w:trHeight w:val="58"/>
          <w:jc w:val="center"/>
        </w:trPr>
        <w:tc>
          <w:tcPr>
            <w:tcW w:w="1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2"/>
              <w:spacing w:before="0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5"/>
              <w:spacing w:before="0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3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pStyle w:val="3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pStyle w:val="4"/>
              <w:spacing w:before="0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pStyle w:val="4"/>
              <w:spacing w:before="0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62D04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54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3A77C3" w:rsidRPr="00E62D04" w:rsidTr="00F17694">
        <w:trPr>
          <w:cantSplit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7C3" w:rsidRPr="00E62D04" w:rsidRDefault="003A77C3" w:rsidP="00E62D04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  <w:r w:rsidRPr="00E62D04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62D04" w:rsidRDefault="003A77C3" w:rsidP="00E62D04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</w:tbl>
    <w:p w:rsidR="003A77C3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CE3A6A" w:rsidRDefault="00CE3A6A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CE3A6A" w:rsidRDefault="00CE3A6A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CE3A6A" w:rsidRDefault="00CE3A6A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CE3A6A" w:rsidRPr="00E62D04" w:rsidRDefault="00CE3A6A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54"/>
        <w:gridCol w:w="5100"/>
        <w:gridCol w:w="1894"/>
        <w:gridCol w:w="1591"/>
      </w:tblGrid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47D6">
              <w:rPr>
                <w:rFonts w:ascii="Times New Roman" w:hAnsi="Times New Roman" w:cs="Times New Roman"/>
                <w:b/>
              </w:rPr>
              <w:t xml:space="preserve">% </w:t>
            </w:r>
            <w:proofErr w:type="spellStart"/>
            <w:r w:rsidRPr="00EA47D6">
              <w:rPr>
                <w:rFonts w:ascii="Times New Roman" w:hAnsi="Times New Roman" w:cs="Times New Roman"/>
                <w:b/>
              </w:rPr>
              <w:t>від</w:t>
            </w:r>
            <w:proofErr w:type="spellEnd"/>
            <w:r w:rsidRPr="00EA47D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  <w:b/>
              </w:rPr>
              <w:t>загальної</w:t>
            </w:r>
            <w:proofErr w:type="spellEnd"/>
            <w:r w:rsidRPr="00EA47D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  <w:b/>
              </w:rPr>
              <w:t>оцінки</w:t>
            </w:r>
            <w:proofErr w:type="spellEnd"/>
          </w:p>
        </w:tc>
      </w:tr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Поточний контроль</w:t>
            </w:r>
            <w:r w:rsidRPr="00EA47D6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EA47D6">
              <w:rPr>
                <w:rFonts w:ascii="Times New Roman" w:hAnsi="Times New Roman" w:cs="Times New Roman"/>
                <w:b/>
                <w:bCs/>
              </w:rPr>
              <w:t>max</w:t>
            </w:r>
            <w:proofErr w:type="spellEnd"/>
            <w:r w:rsidRPr="00EA47D6">
              <w:rPr>
                <w:rFonts w:ascii="Times New Roman" w:hAnsi="Times New Roman" w:cs="Times New Roman"/>
                <w:b/>
                <w:bCs/>
              </w:rPr>
              <w:t xml:space="preserve"> 60%)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A77C3" w:rsidRPr="00EA47D6" w:rsidTr="00F17694">
        <w:trPr>
          <w:jc w:val="center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proofErr w:type="spellStart"/>
            <w:r w:rsidRPr="00EA47D6">
              <w:rPr>
                <w:rFonts w:ascii="Times New Roman" w:hAnsi="Times New Roman" w:cs="Times New Roman"/>
                <w:i/>
                <w:iCs/>
              </w:rPr>
              <w:t>Змістовий</w:t>
            </w:r>
            <w:proofErr w:type="spellEnd"/>
            <w:r w:rsidRPr="00EA47D6">
              <w:rPr>
                <w:rFonts w:ascii="Times New Roman" w:hAnsi="Times New Roman" w:cs="Times New Roman"/>
                <w:i/>
                <w:iCs/>
              </w:rPr>
              <w:t xml:space="preserve"> модуль 1 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теоретичного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опитування, тестування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1-2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</w:t>
            </w:r>
            <w:r w:rsidRPr="00EA47D6">
              <w:rPr>
                <w:rFonts w:ascii="Times New Roman" w:hAnsi="Times New Roman" w:cs="Times New Roman"/>
              </w:rPr>
              <w:t>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uk-U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практичного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групова робота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3 -4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9%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uk-U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Індивідуальне письмове завдання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3%</w:t>
            </w:r>
          </w:p>
        </w:tc>
      </w:tr>
      <w:tr w:rsidR="003A77C3" w:rsidRPr="00EA47D6" w:rsidTr="00F17694">
        <w:trPr>
          <w:trHeight w:val="351"/>
          <w:jc w:val="center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proofErr w:type="spellStart"/>
            <w:r w:rsidRPr="00EA47D6">
              <w:rPr>
                <w:rFonts w:ascii="Times New Roman" w:hAnsi="Times New Roman" w:cs="Times New Roman"/>
                <w:i/>
                <w:iCs/>
              </w:rPr>
              <w:t>Змістовий</w:t>
            </w:r>
            <w:proofErr w:type="spellEnd"/>
            <w:r w:rsidRPr="00EA47D6">
              <w:rPr>
                <w:rFonts w:ascii="Times New Roman" w:hAnsi="Times New Roman" w:cs="Times New Roman"/>
                <w:i/>
                <w:iCs/>
              </w:rPr>
              <w:t xml:space="preserve"> модуль 2 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теоретичного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термінологічний диктант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5-6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</w:t>
            </w:r>
            <w:r w:rsidRPr="00EA47D6">
              <w:rPr>
                <w:rFonts w:ascii="Times New Roman" w:hAnsi="Times New Roman" w:cs="Times New Roman"/>
              </w:rPr>
              <w:t>%</w:t>
            </w:r>
          </w:p>
        </w:tc>
      </w:tr>
      <w:tr w:rsidR="003A77C3" w:rsidRPr="00EA47D6" w:rsidTr="00F17694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uk-U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практичного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групова робота. Аналіз діяльності всеукраїнських рекламних </w:t>
            </w:r>
            <w:r w:rsidR="00C2039E" w:rsidRPr="00EA47D6">
              <w:rPr>
                <w:rFonts w:ascii="Times New Roman" w:hAnsi="Times New Roman" w:cs="Times New Roman"/>
                <w:iCs/>
                <w:lang w:val="uk-UA"/>
              </w:rPr>
              <w:t>кампаній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7-8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9%</w:t>
            </w:r>
          </w:p>
        </w:tc>
      </w:tr>
      <w:tr w:rsidR="003A77C3" w:rsidRPr="00EA47D6" w:rsidTr="00F17694">
        <w:trPr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uk-U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Індивідуальне письмове завдання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3%</w:t>
            </w:r>
          </w:p>
        </w:tc>
      </w:tr>
      <w:tr w:rsidR="003A77C3" w:rsidRPr="00EA47D6" w:rsidTr="00F17694">
        <w:trPr>
          <w:jc w:val="center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proofErr w:type="spellStart"/>
            <w:r w:rsidRPr="00EA47D6">
              <w:rPr>
                <w:rFonts w:ascii="Times New Roman" w:hAnsi="Times New Roman" w:cs="Times New Roman"/>
                <w:i/>
                <w:iCs/>
              </w:rPr>
              <w:t>Змістовий</w:t>
            </w:r>
            <w:proofErr w:type="spellEnd"/>
            <w:r w:rsidRPr="00EA47D6">
              <w:rPr>
                <w:rFonts w:ascii="Times New Roman" w:hAnsi="Times New Roman" w:cs="Times New Roman"/>
                <w:i/>
                <w:iCs/>
              </w:rPr>
              <w:t xml:space="preserve"> модуль 3 </w:t>
            </w:r>
          </w:p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теоретичного завдання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>: опитування 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9-10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</w:t>
            </w:r>
            <w:r w:rsidRPr="00EA47D6">
              <w:rPr>
                <w:rFonts w:ascii="Times New Roman" w:hAnsi="Times New Roman" w:cs="Times New Roman"/>
              </w:rPr>
              <w:t>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практичного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групова робота. Аналіз діяльності регіональних рекламних </w:t>
            </w:r>
            <w:r w:rsidR="00C2039E" w:rsidRPr="00EA47D6">
              <w:rPr>
                <w:rFonts w:ascii="Times New Roman" w:hAnsi="Times New Roman" w:cs="Times New Roman"/>
                <w:iCs/>
                <w:lang w:val="uk-UA"/>
              </w:rPr>
              <w:t>кампаній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11-12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9%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Індивідуальне письмове завдання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3%</w:t>
            </w:r>
          </w:p>
        </w:tc>
      </w:tr>
      <w:tr w:rsidR="003A77C3" w:rsidRPr="00EA47D6" w:rsidTr="00F17694">
        <w:trPr>
          <w:jc w:val="center"/>
        </w:trPr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proofErr w:type="spellStart"/>
            <w:r w:rsidRPr="00EA47D6">
              <w:rPr>
                <w:rFonts w:ascii="Times New Roman" w:hAnsi="Times New Roman" w:cs="Times New Roman"/>
                <w:i/>
                <w:iCs/>
              </w:rPr>
              <w:t>Змістовий</w:t>
            </w:r>
            <w:proofErr w:type="spellEnd"/>
            <w:r w:rsidRPr="00EA47D6">
              <w:rPr>
                <w:rFonts w:ascii="Times New Roman" w:hAnsi="Times New Roman" w:cs="Times New Roman"/>
                <w:i/>
                <w:iCs/>
              </w:rPr>
              <w:t xml:space="preserve"> модуль 4 </w:t>
            </w:r>
          </w:p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теоретичного завдання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>: опитування.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13-14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</w:t>
            </w:r>
            <w:r w:rsidRPr="00EA47D6">
              <w:rPr>
                <w:rFonts w:ascii="Times New Roman" w:hAnsi="Times New Roman" w:cs="Times New Roman"/>
              </w:rPr>
              <w:t>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Вид практичного завдання:</w:t>
            </w:r>
            <w:r w:rsidRPr="00EA47D6">
              <w:rPr>
                <w:rFonts w:ascii="Times New Roman" w:hAnsi="Times New Roman" w:cs="Times New Roman"/>
                <w:iCs/>
                <w:lang w:val="uk-UA"/>
              </w:rPr>
              <w:t xml:space="preserve"> групова робота. </w:t>
            </w:r>
            <w:r w:rsidR="00C2039E" w:rsidRPr="00EA47D6">
              <w:rPr>
                <w:rFonts w:ascii="Times New Roman" w:hAnsi="Times New Roman" w:cs="Times New Roman"/>
                <w:iCs/>
                <w:lang w:val="uk-UA"/>
              </w:rPr>
              <w:t>Презентація реклами інформаційних продуктів та послуг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тиждень 13-14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9%</w:t>
            </w:r>
          </w:p>
        </w:tc>
      </w:tr>
      <w:tr w:rsidR="003A77C3" w:rsidRPr="00EA47D6" w:rsidTr="00F1769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Cs/>
                <w:lang w:val="uk-UA"/>
              </w:rPr>
              <w:t>Індивідуальне письмове завдання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3%</w:t>
            </w:r>
          </w:p>
        </w:tc>
      </w:tr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Підсумковий контроль</w:t>
            </w:r>
            <w:r w:rsidRPr="00EA47D6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EA47D6">
              <w:rPr>
                <w:rFonts w:ascii="Times New Roman" w:hAnsi="Times New Roman" w:cs="Times New Roman"/>
                <w:b/>
                <w:bCs/>
              </w:rPr>
              <w:t>max</w:t>
            </w:r>
            <w:proofErr w:type="spellEnd"/>
            <w:r w:rsidRPr="00EA47D6">
              <w:rPr>
                <w:rFonts w:ascii="Times New Roman" w:hAnsi="Times New Roman" w:cs="Times New Roman"/>
                <w:b/>
                <w:bCs/>
              </w:rPr>
              <w:t xml:space="preserve"> 40%)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 xml:space="preserve">Підсумкове теоретичне завдання: </w:t>
            </w:r>
            <w:r w:rsidRPr="00EA47D6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тести (на </w:t>
            </w:r>
            <w:proofErr w:type="spellStart"/>
            <w:r w:rsidRPr="00EA47D6">
              <w:rPr>
                <w:rFonts w:ascii="Times New Roman" w:hAnsi="Times New Roman" w:cs="Times New Roman"/>
                <w:b/>
                <w:i/>
                <w:iCs/>
              </w:rPr>
              <w:t>Moodle</w:t>
            </w:r>
            <w:proofErr w:type="spellEnd"/>
            <w:r w:rsidRPr="00EA47D6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>)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14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20 %</w:t>
            </w:r>
          </w:p>
        </w:tc>
      </w:tr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Підсумкове практичне завдання</w:t>
            </w:r>
            <w:r w:rsidRPr="00EA47D6">
              <w:rPr>
                <w:rFonts w:ascii="Times New Roman" w:hAnsi="Times New Roman" w:cs="Times New Roman"/>
                <w:lang w:val="uk-UA"/>
              </w:rPr>
              <w:t xml:space="preserve">: </w:t>
            </w:r>
            <w:r w:rsidRPr="00EA47D6">
              <w:rPr>
                <w:rFonts w:ascii="Times New Roman" w:hAnsi="Times New Roman" w:cs="Times New Roman"/>
                <w:i/>
                <w:iCs/>
                <w:lang w:val="uk-UA"/>
              </w:rPr>
              <w:t>аналіз рекламних агенцій, відділів Запоріжжя/України тощо.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14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20%</w:t>
            </w:r>
          </w:p>
        </w:tc>
      </w:tr>
      <w:tr w:rsidR="003A77C3" w:rsidRPr="00EA47D6" w:rsidTr="00F17694">
        <w:trPr>
          <w:jc w:val="center"/>
        </w:trPr>
        <w:tc>
          <w:tcPr>
            <w:tcW w:w="7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lang w:val="uk-UA"/>
              </w:rPr>
              <w:t xml:space="preserve">Разом 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3" w:rsidRPr="00EA47D6" w:rsidRDefault="003A77C3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lang w:val="uk-UA"/>
              </w:rPr>
              <w:t>100%</w:t>
            </w:r>
          </w:p>
        </w:tc>
      </w:tr>
    </w:tbl>
    <w:p w:rsidR="003A77C3" w:rsidRPr="00EA47D6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lang w:val="uk-UA"/>
        </w:rPr>
      </w:pPr>
    </w:p>
    <w:p w:rsidR="003A77C3" w:rsidRPr="00EA47D6" w:rsidRDefault="003A77C3" w:rsidP="00E62D0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uk-UA"/>
        </w:rPr>
      </w:pPr>
      <w:r w:rsidRPr="00EA47D6">
        <w:rPr>
          <w:rFonts w:ascii="Times New Roman" w:hAnsi="Times New Roman" w:cs="Times New Roman"/>
          <w:b/>
          <w:bCs/>
          <w:lang w:val="uk-UA"/>
        </w:rPr>
        <w:t>РОЗКЛАД КУРСУ ЗА ТЕМАМИ І 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8"/>
        <w:gridCol w:w="2160"/>
        <w:gridCol w:w="4777"/>
        <w:gridCol w:w="1418"/>
      </w:tblGrid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Тиждень</w:t>
            </w:r>
          </w:p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 xml:space="preserve">Тема </w:t>
            </w:r>
            <w:r w:rsidRPr="00EA47D6">
              <w:rPr>
                <w:rFonts w:ascii="Times New Roman" w:hAnsi="Times New Roman" w:cs="Times New Roman"/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A47D6">
              <w:rPr>
                <w:rFonts w:ascii="Times New Roman" w:hAnsi="Times New Roman" w:cs="Times New Roman"/>
                <w:b/>
              </w:rPr>
              <w:t>Кількість</w:t>
            </w:r>
            <w:proofErr w:type="spellEnd"/>
            <w:r w:rsidRPr="00EA47D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  <w:b/>
              </w:rPr>
              <w:t>балі</w:t>
            </w:r>
            <w:proofErr w:type="gramStart"/>
            <w:r w:rsidRPr="00EA47D6">
              <w:rPr>
                <w:rFonts w:ascii="Times New Roman" w:hAnsi="Times New Roman" w:cs="Times New Roman"/>
                <w:b/>
              </w:rPr>
              <w:t>в</w:t>
            </w:r>
            <w:proofErr w:type="spellEnd"/>
            <w:proofErr w:type="gramEnd"/>
          </w:p>
        </w:tc>
      </w:tr>
      <w:tr w:rsidR="003A77C3" w:rsidRPr="00EA47D6" w:rsidTr="00F17694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Змістовий модуль 1</w:t>
            </w:r>
          </w:p>
        </w:tc>
      </w:tr>
      <w:tr w:rsidR="00B3385C" w:rsidRPr="00EA47D6" w:rsidTr="00531E1A">
        <w:trPr>
          <w:trHeight w:val="134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B3385C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1</w:t>
            </w:r>
          </w:p>
          <w:p w:rsidR="00531E1A" w:rsidRPr="00EA47D6" w:rsidRDefault="00B3385C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Лекція 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B3385C" w:rsidP="00E6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  <w:p w:rsidR="00B3385C" w:rsidRPr="00EA47D6" w:rsidRDefault="00375C72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</w:rPr>
              <w:t xml:space="preserve">Реклама </w:t>
            </w:r>
            <w:proofErr w:type="gramStart"/>
            <w:r w:rsidRPr="00EA47D6">
              <w:rPr>
                <w:rFonts w:ascii="Times New Roman" w:hAnsi="Times New Roman" w:cs="Times New Roman"/>
              </w:rPr>
              <w:t>в</w:t>
            </w:r>
            <w:proofErr w:type="gramEnd"/>
            <w:r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</w:rPr>
              <w:t>системі</w:t>
            </w:r>
            <w:proofErr w:type="spellEnd"/>
            <w:r w:rsidRPr="00EA47D6">
              <w:rPr>
                <w:rFonts w:ascii="Times New Roman" w:hAnsi="Times New Roman" w:cs="Times New Roman"/>
              </w:rPr>
              <w:t xml:space="preserve"> </w:t>
            </w:r>
            <w:r w:rsidRPr="00EA47D6">
              <w:rPr>
                <w:rFonts w:ascii="Times New Roman" w:hAnsi="Times New Roman" w:cs="Times New Roman"/>
                <w:lang w:val="uk-UA"/>
              </w:rPr>
              <w:t>інформацій</w:t>
            </w:r>
            <w:r w:rsidRPr="00EA47D6">
              <w:rPr>
                <w:rFonts w:ascii="Times New Roman" w:hAnsi="Times New Roman" w:cs="Times New Roman"/>
              </w:rPr>
              <w:t xml:space="preserve">них </w:t>
            </w:r>
            <w:proofErr w:type="spellStart"/>
            <w:r w:rsidRPr="00EA47D6">
              <w:rPr>
                <w:rFonts w:ascii="Times New Roman" w:hAnsi="Times New Roman" w:cs="Times New Roman"/>
              </w:rPr>
              <w:t>відносин</w:t>
            </w:r>
            <w:proofErr w:type="spellEnd"/>
            <w:r w:rsidRPr="00EA47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B3385C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Опитування. Групова робота: аналіз базових дефініцій курсу; укладання термінологічного словника рекламіста.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C04E3D">
        <w:trPr>
          <w:trHeight w:val="517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2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1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531E1A" w:rsidRPr="00EA47D6" w:rsidTr="00C04E3D">
        <w:trPr>
          <w:trHeight w:val="636"/>
        </w:trPr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Формування добірки комерційних рекламних повідомлень (</w:t>
            </w:r>
            <w:proofErr w:type="spellStart"/>
            <w:r w:rsidRPr="00EA47D6">
              <w:rPr>
                <w:rFonts w:ascii="Times New Roman" w:hAnsi="Times New Roman" w:cs="Times New Roman"/>
                <w:lang w:val="uk-UA"/>
              </w:rPr>
              <w:t>електрон.документ</w:t>
            </w:r>
            <w:proofErr w:type="spellEnd"/>
            <w:r w:rsidRPr="00EA47D6">
              <w:rPr>
                <w:rFonts w:ascii="Times New Roman" w:hAnsi="Times New Roman" w:cs="Times New Roman"/>
                <w:lang w:val="uk-UA"/>
              </w:rPr>
              <w:t xml:space="preserve">). </w:t>
            </w:r>
            <w:proofErr w:type="spellStart"/>
            <w:r w:rsidRPr="00EA47D6">
              <w:rPr>
                <w:rFonts w:ascii="Times New Roman" w:hAnsi="Times New Roman" w:cs="Times New Roman"/>
                <w:lang w:val="uk-UA"/>
              </w:rPr>
              <w:t>Інфографіка</w:t>
            </w:r>
            <w:proofErr w:type="spellEnd"/>
            <w:r w:rsidRPr="00EA47D6">
              <w:rPr>
                <w:rFonts w:ascii="Times New Roman" w:hAnsi="Times New Roman" w:cs="Times New Roman"/>
                <w:lang w:val="uk-UA"/>
              </w:rPr>
              <w:t xml:space="preserve"> класифікації реклами. Виконання практичного кейсу (підготовка, презентація, захист): 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 xml:space="preserve">Створити </w:t>
            </w:r>
            <w:proofErr w:type="spellStart"/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>інфографіку</w:t>
            </w:r>
            <w:proofErr w:type="spellEnd"/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 xml:space="preserve"> «Технології </w:t>
            </w:r>
            <w:r w:rsidRPr="00EA47D6">
              <w:rPr>
                <w:rFonts w:ascii="Times New Roman" w:hAnsi="Times New Roman" w:cs="Times New Roman"/>
                <w:shd w:val="clear" w:color="auto" w:fill="FFFFFF"/>
              </w:rPr>
              <w:t>ATL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>,</w:t>
            </w:r>
            <w:r w:rsidRPr="00EA47D6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BTL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>,</w:t>
            </w:r>
            <w:r w:rsidRPr="00EA47D6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TTL</w:t>
            </w:r>
            <w:r w:rsidRPr="00EA47D6">
              <w:rPr>
                <w:rFonts w:ascii="Times New Roman" w:hAnsi="Times New Roman" w:cs="Times New Roman"/>
                <w:shd w:val="clear" w:color="auto" w:fill="FFFFFF"/>
                <w:lang w:val="uk-UA"/>
              </w:rPr>
              <w:t>» з відповідними прикладами.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635555">
        <w:trPr>
          <w:trHeight w:val="93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3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Лекція 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E1A" w:rsidRPr="00EA47D6" w:rsidRDefault="00635555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Обговорення-дискусія на парі  ключових питань. Опитування теоретичного матеріалу.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5201B2">
        <w:trPr>
          <w:trHeight w:val="353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Опитування. Тестування за модулем 1 на платформі </w:t>
            </w:r>
            <w:proofErr w:type="spellStart"/>
            <w:r w:rsidRPr="00EA47D6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3A77C3" w:rsidRPr="00EA47D6" w:rsidTr="00F17694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Змістовий модуль 2</w:t>
            </w:r>
          </w:p>
        </w:tc>
      </w:tr>
      <w:tr w:rsidR="00B3385C" w:rsidRPr="00EA47D6" w:rsidTr="00B3385C">
        <w:trPr>
          <w:trHeight w:val="421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lastRenderedPageBreak/>
              <w:t>Тиждень 4</w:t>
            </w:r>
          </w:p>
          <w:p w:rsidR="00B3385C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2</w:t>
            </w:r>
          </w:p>
          <w:p w:rsidR="006F499B" w:rsidRPr="00EA47D6" w:rsidRDefault="006F499B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6F499B" w:rsidRPr="00EA47D6" w:rsidRDefault="006F499B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6F499B" w:rsidRPr="00EA47D6" w:rsidRDefault="006F499B" w:rsidP="00E62D0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36CF" w:rsidRPr="00EA47D6" w:rsidRDefault="009B36CF" w:rsidP="00E62D04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EA47D6">
              <w:rPr>
                <w:rFonts w:ascii="Times New Roman" w:eastAsia="Times New Roman" w:hAnsi="Times New Roman"/>
                <w:bCs/>
                <w:color w:val="auto"/>
                <w:sz w:val="22"/>
                <w:szCs w:val="22"/>
                <w:lang w:val="uk-UA"/>
              </w:rPr>
              <w:t>С</w:t>
            </w:r>
            <w:proofErr w:type="spellStart"/>
            <w:r w:rsidRPr="00EA47D6">
              <w:rPr>
                <w:rFonts w:ascii="Times New Roman" w:eastAsia="Times New Roman" w:hAnsi="Times New Roman"/>
                <w:bCs/>
                <w:color w:val="auto"/>
                <w:sz w:val="22"/>
                <w:szCs w:val="22"/>
              </w:rPr>
              <w:t>оціальн</w:t>
            </w:r>
            <w:proofErr w:type="spellEnd"/>
            <w:r w:rsidRPr="00EA47D6">
              <w:rPr>
                <w:rFonts w:ascii="Times New Roman" w:eastAsia="Times New Roman" w:hAnsi="Times New Roman"/>
                <w:bCs/>
                <w:color w:val="auto"/>
                <w:sz w:val="22"/>
                <w:szCs w:val="22"/>
                <w:lang w:val="uk-UA"/>
              </w:rPr>
              <w:t xml:space="preserve">а </w:t>
            </w:r>
            <w:r w:rsidRPr="00EA47D6">
              <w:rPr>
                <w:rFonts w:ascii="Times New Roman" w:eastAsia="Times New Roman" w:hAnsi="Times New Roman"/>
                <w:bCs/>
                <w:color w:val="auto"/>
                <w:sz w:val="22"/>
                <w:szCs w:val="22"/>
              </w:rPr>
              <w:t xml:space="preserve"> реклам</w:t>
            </w:r>
            <w:r w:rsidRPr="00EA47D6">
              <w:rPr>
                <w:rFonts w:ascii="Times New Roman" w:eastAsia="Times New Roman" w:hAnsi="Times New Roman"/>
                <w:bCs/>
                <w:color w:val="auto"/>
                <w:sz w:val="22"/>
                <w:szCs w:val="22"/>
                <w:lang w:val="uk-UA"/>
              </w:rPr>
              <w:t>а,</w:t>
            </w:r>
            <w:r w:rsidRPr="00EA47D6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 xml:space="preserve"> </w:t>
            </w:r>
            <w:r w:rsidR="000625D3" w:rsidRPr="00EA47D6">
              <w:rPr>
                <w:rFonts w:ascii="Times New Roman" w:eastAsia="Times New Roman" w:hAnsi="Times New Roman"/>
                <w:color w:val="auto"/>
                <w:sz w:val="22"/>
                <w:szCs w:val="22"/>
                <w:lang w:val="uk-UA"/>
              </w:rPr>
              <w:t xml:space="preserve">та </w:t>
            </w:r>
            <w:proofErr w:type="spellStart"/>
            <w:r w:rsidRPr="00EA47D6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її</w:t>
            </w:r>
            <w:proofErr w:type="spellEnd"/>
            <w:r w:rsidR="000625D3" w:rsidRPr="00EA47D6">
              <w:rPr>
                <w:rFonts w:ascii="Times New Roman" w:eastAsia="Times New Roman" w:hAnsi="Times New Roman"/>
                <w:color w:val="auto"/>
                <w:sz w:val="22"/>
                <w:szCs w:val="22"/>
                <w:lang w:val="uk-UA"/>
              </w:rPr>
              <w:t xml:space="preserve"> роль в інформаційному просторі</w:t>
            </w:r>
            <w:r w:rsidRPr="00EA47D6">
              <w:rPr>
                <w:rFonts w:ascii="Times New Roman" w:eastAsia="Times New Roman" w:hAnsi="Times New Roman"/>
                <w:color w:val="auto"/>
                <w:sz w:val="22"/>
                <w:szCs w:val="22"/>
              </w:rPr>
              <w:t>.</w:t>
            </w:r>
          </w:p>
          <w:p w:rsidR="00B3385C" w:rsidRPr="00EA47D6" w:rsidRDefault="00B3385C" w:rsidP="00E62D04">
            <w:pPr>
              <w:shd w:val="clear" w:color="auto" w:fill="FFFFFF"/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B3385C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Обговорення проблемних питань, винесених на розгляд і дискусія.</w:t>
            </w:r>
            <w:r w:rsidR="00A9338A"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Обговорення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самокорекція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виконаної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роботи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студентами</w:t>
            </w:r>
            <w:r w:rsidR="00A9338A" w:rsidRPr="00EA47D6">
              <w:rPr>
                <w:rFonts w:ascii="Times New Roman" w:hAnsi="Times New Roman" w:cs="Times New Roman"/>
                <w:lang w:val="uk-UA"/>
              </w:rPr>
              <w:t>. Опитування. Групова робота. Створення  кейсу з прикладами: «</w:t>
            </w:r>
            <w:r w:rsidR="006F499B" w:rsidRPr="00EA47D6">
              <w:rPr>
                <w:rFonts w:ascii="Times New Roman" w:hAnsi="Times New Roman" w:cs="Times New Roman"/>
                <w:lang w:val="uk-UA"/>
              </w:rPr>
              <w:t>Роль і значення соціальної реклами</w:t>
            </w:r>
            <w:r w:rsidR="00A9338A" w:rsidRPr="00EA47D6">
              <w:rPr>
                <w:rFonts w:ascii="Times New Roman" w:hAnsi="Times New Roman" w:cs="Times New Roman"/>
                <w:lang w:val="uk-UA"/>
              </w:rPr>
              <w:t xml:space="preserve">».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Розв'язування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ситуаційних</w:t>
            </w:r>
            <w:proofErr w:type="spellEnd"/>
            <w:r w:rsidR="00A9338A"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9338A" w:rsidRPr="00EA47D6">
              <w:rPr>
                <w:rFonts w:ascii="Times New Roman" w:hAnsi="Times New Roman" w:cs="Times New Roman"/>
              </w:rPr>
              <w:t>завдань</w:t>
            </w:r>
            <w:proofErr w:type="spellEnd"/>
            <w:r w:rsidR="00A9338A" w:rsidRPr="00EA47D6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385C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531E1A">
        <w:trPr>
          <w:trHeight w:val="276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5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Лекція 3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hd w:val="clear" w:color="auto" w:fill="FFFFFF"/>
              <w:spacing w:after="0" w:line="240" w:lineRule="auto"/>
              <w:ind w:firstLine="36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A9338A" w:rsidRPr="00EA47D6" w:rsidTr="00A9338A">
        <w:trPr>
          <w:trHeight w:val="455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38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38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38A" w:rsidRPr="00EA47D6" w:rsidRDefault="00A9338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 Обговорення-дискусія на парі  ключових питань. Опитування теоретичного матеріалу.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338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BF6E35">
        <w:trPr>
          <w:trHeight w:val="679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Тестування за модулем 2 на платформі </w:t>
            </w:r>
            <w:proofErr w:type="spellStart"/>
            <w:r w:rsidRPr="00EA47D6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</w:rPr>
              <w:t>5</w:t>
            </w:r>
          </w:p>
        </w:tc>
      </w:tr>
      <w:tr w:rsidR="003A77C3" w:rsidRPr="00EA47D6" w:rsidTr="00F17694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Змістовий модуль 3 </w:t>
            </w:r>
          </w:p>
        </w:tc>
      </w:tr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6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3</w:t>
            </w:r>
          </w:p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D175BE" w:rsidP="00E62D04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EA47D6">
              <w:rPr>
                <w:rFonts w:ascii="Times New Roman" w:eastAsia="Times New Roman" w:hAnsi="Times New Roman" w:cs="Times New Roman"/>
                <w:bCs/>
              </w:rPr>
              <w:t>Теоретичні</w:t>
            </w:r>
            <w:proofErr w:type="spellEnd"/>
            <w:r w:rsidRPr="00EA47D6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EA47D6">
              <w:rPr>
                <w:rFonts w:ascii="Times New Roman" w:eastAsia="Times New Roman" w:hAnsi="Times New Roman" w:cs="Times New Roman"/>
                <w:bCs/>
              </w:rPr>
              <w:t>основи</w:t>
            </w:r>
            <w:proofErr w:type="spellEnd"/>
            <w:r w:rsidRPr="00EA47D6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EA47D6">
              <w:rPr>
                <w:rFonts w:ascii="Times New Roman" w:eastAsia="Times New Roman" w:hAnsi="Times New Roman" w:cs="Times New Roman"/>
                <w:bCs/>
              </w:rPr>
              <w:t>виготовлення</w:t>
            </w:r>
            <w:proofErr w:type="spellEnd"/>
            <w:r w:rsidRPr="00EA47D6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EA47D6">
              <w:rPr>
                <w:rFonts w:ascii="Times New Roman" w:eastAsia="Times New Roman" w:hAnsi="Times New Roman" w:cs="Times New Roman"/>
                <w:bCs/>
              </w:rPr>
              <w:t>інформаційного</w:t>
            </w:r>
            <w:proofErr w:type="spellEnd"/>
            <w:r w:rsidRPr="00EA47D6">
              <w:rPr>
                <w:rFonts w:ascii="Times New Roman" w:eastAsia="Times New Roman" w:hAnsi="Times New Roman" w:cs="Times New Roman"/>
                <w:bCs/>
              </w:rPr>
              <w:t xml:space="preserve"> продукту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pStyle w:val="a9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  <w:lang w:val="uk-UA"/>
              </w:rPr>
            </w:pPr>
            <w:r w:rsidRPr="00EA47D6">
              <w:rPr>
                <w:sz w:val="22"/>
                <w:szCs w:val="22"/>
                <w:lang w:val="uk-UA"/>
              </w:rPr>
              <w:t xml:space="preserve">Групова робота: створення  кейсу з прикладами : </w:t>
            </w:r>
            <w:r w:rsidRPr="00EA47D6">
              <w:rPr>
                <w:rFonts w:eastAsia="Times New Roman"/>
                <w:sz w:val="22"/>
                <w:szCs w:val="22"/>
                <w:lang w:val="uk-UA"/>
              </w:rPr>
              <w:t>інформаційних матеріалів (</w:t>
            </w:r>
            <w:r w:rsidR="00D175BE" w:rsidRPr="00EA47D6">
              <w:rPr>
                <w:rFonts w:eastAsia="Times New Roman"/>
                <w:sz w:val="22"/>
                <w:szCs w:val="22"/>
                <w:lang w:val="uk-UA"/>
              </w:rPr>
              <w:t xml:space="preserve">логотипу, </w:t>
            </w:r>
            <w:proofErr w:type="spellStart"/>
            <w:r w:rsidR="00D175BE" w:rsidRPr="00EA47D6">
              <w:rPr>
                <w:rFonts w:eastAsia="Times New Roman"/>
                <w:sz w:val="22"/>
                <w:szCs w:val="22"/>
                <w:lang w:val="uk-UA"/>
              </w:rPr>
              <w:t>слоганів</w:t>
            </w:r>
            <w:proofErr w:type="spellEnd"/>
            <w:r w:rsidR="00D175BE" w:rsidRPr="00EA47D6">
              <w:rPr>
                <w:rFonts w:eastAsia="Times New Roman"/>
                <w:sz w:val="22"/>
                <w:szCs w:val="22"/>
                <w:lang w:val="uk-UA"/>
              </w:rPr>
              <w:t>, фірмового стилю, робота зі шрифтами тощо</w:t>
            </w:r>
            <w:r w:rsidRPr="00EA47D6">
              <w:rPr>
                <w:rFonts w:eastAsia="Times New Roman"/>
                <w:sz w:val="22"/>
                <w:szCs w:val="22"/>
                <w:lang w:val="uk-UA"/>
              </w:rPr>
              <w:t>.)</w:t>
            </w:r>
            <w:r w:rsidR="00D175BE" w:rsidRPr="00EA47D6">
              <w:rPr>
                <w:rFonts w:eastAsia="Times New Roman"/>
                <w:sz w:val="22"/>
                <w:szCs w:val="22"/>
                <w:lang w:val="uk-UA"/>
              </w:rPr>
              <w:t xml:space="preserve">. Створення корпоративного героя. </w:t>
            </w:r>
            <w:r w:rsidR="00D175BE" w:rsidRPr="00EA47D6">
              <w:rPr>
                <w:sz w:val="22"/>
                <w:szCs w:val="22"/>
                <w:lang w:val="uk-UA"/>
              </w:rPr>
              <w:t xml:space="preserve">Створення </w:t>
            </w:r>
            <w:proofErr w:type="spellStart"/>
            <w:r w:rsidR="00D175BE" w:rsidRPr="00EA47D6">
              <w:rPr>
                <w:sz w:val="22"/>
                <w:szCs w:val="22"/>
                <w:lang w:val="uk-UA"/>
              </w:rPr>
              <w:t>інфографіки</w:t>
            </w:r>
            <w:proofErr w:type="spellEnd"/>
            <w:r w:rsidR="00D175BE" w:rsidRPr="00EA47D6">
              <w:rPr>
                <w:sz w:val="22"/>
                <w:szCs w:val="22"/>
                <w:lang w:val="uk-UA"/>
              </w:rPr>
              <w:t xml:space="preserve"> «Торгівельна марка. Бренд».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F54391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7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4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Опитування. Обговорення проблемних питань, винесених на розгляд і дискусія.</w:t>
            </w:r>
            <w:r w:rsidR="002C5CC0" w:rsidRPr="00EA47D6">
              <w:rPr>
                <w:rFonts w:ascii="Times New Roman" w:hAnsi="Times New Roman" w:cs="Times New Roman"/>
                <w:lang w:val="uk-UA"/>
              </w:rPr>
              <w:t xml:space="preserve"> Створення макетів друкованої реклами. Розробка телевізійного рекламного ролику різних жанрів. Написання радіо сценарію. Макети зовнішньої/внутрішньої реклами.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F54391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Тестування за модулем 3 на платформі </w:t>
            </w:r>
            <w:proofErr w:type="spellStart"/>
            <w:r w:rsidRPr="00EA47D6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3A77C3" w:rsidRPr="00EA47D6" w:rsidTr="00F17694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Змістовий модуль 4</w:t>
            </w:r>
          </w:p>
        </w:tc>
      </w:tr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8</w:t>
            </w:r>
          </w:p>
          <w:p w:rsidR="003A77C3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5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E62D04" w:rsidP="00E62D04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bCs/>
                <w:lang w:val="uk-UA"/>
              </w:rPr>
              <w:t>Реклама інформаційних продуктів і послуг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Створення </w:t>
            </w:r>
            <w:proofErr w:type="spellStart"/>
            <w:r w:rsidRPr="00EA47D6">
              <w:rPr>
                <w:rFonts w:ascii="Times New Roman" w:hAnsi="Times New Roman" w:cs="Times New Roman"/>
                <w:lang w:val="uk-UA"/>
              </w:rPr>
              <w:t>інфографіки</w:t>
            </w:r>
            <w:proofErr w:type="spellEnd"/>
            <w:r w:rsidRPr="00EA47D6">
              <w:rPr>
                <w:rFonts w:ascii="Times New Roman" w:hAnsi="Times New Roman" w:cs="Times New Roman"/>
                <w:lang w:val="uk-UA"/>
              </w:rPr>
              <w:t xml:space="preserve"> «</w:t>
            </w:r>
            <w:r w:rsidR="00E62D04" w:rsidRPr="00EA47D6">
              <w:rPr>
                <w:rFonts w:ascii="Times New Roman" w:hAnsi="Times New Roman" w:cs="Times New Roman"/>
                <w:lang w:val="uk-UA"/>
              </w:rPr>
              <w:t>Рекламні графіті</w:t>
            </w:r>
            <w:r w:rsidRPr="00EA47D6">
              <w:rPr>
                <w:rFonts w:ascii="Times New Roman" w:hAnsi="Times New Roman" w:cs="Times New Roman"/>
                <w:lang w:val="uk-UA"/>
              </w:rPr>
              <w:t xml:space="preserve">». </w:t>
            </w:r>
            <w:proofErr w:type="spellStart"/>
            <w:proofErr w:type="gramStart"/>
            <w:r w:rsidRPr="00EA47D6">
              <w:rPr>
                <w:rFonts w:ascii="Times New Roman" w:hAnsi="Times New Roman" w:cs="Times New Roman"/>
              </w:rPr>
              <w:t>Перев</w:t>
            </w:r>
            <w:proofErr w:type="gramEnd"/>
            <w:r w:rsidRPr="00EA47D6">
              <w:rPr>
                <w:rFonts w:ascii="Times New Roman" w:hAnsi="Times New Roman" w:cs="Times New Roman"/>
              </w:rPr>
              <w:t>ірка</w:t>
            </w:r>
            <w:proofErr w:type="spellEnd"/>
            <w:r w:rsidRPr="00EA47D6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EA47D6">
              <w:rPr>
                <w:rFonts w:ascii="Times New Roman" w:hAnsi="Times New Roman" w:cs="Times New Roman"/>
              </w:rPr>
              <w:t>оцінювання</w:t>
            </w:r>
            <w:proofErr w:type="spellEnd"/>
            <w:r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</w:rPr>
              <w:t>письмових</w:t>
            </w:r>
            <w:proofErr w:type="spellEnd"/>
            <w:r w:rsidRPr="00EA47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47D6">
              <w:rPr>
                <w:rFonts w:ascii="Times New Roman" w:hAnsi="Times New Roman" w:cs="Times New Roman"/>
              </w:rPr>
              <w:t>завдань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FC263F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9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Семінар 6</w:t>
            </w:r>
          </w:p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Опитування. Обговорення проблемних питань, винесених на розгляд і дискусія.</w:t>
            </w:r>
            <w:r w:rsidR="002960AA" w:rsidRPr="00EA47D6">
              <w:rPr>
                <w:rFonts w:ascii="Times New Roman" w:hAnsi="Times New Roman" w:cs="Times New Roman"/>
                <w:lang w:val="uk-UA"/>
              </w:rPr>
              <w:t>. Презентація сучасних креативних прикладів рекламних стратегій: раціональних, емоційних, моральних</w:t>
            </w:r>
            <w:r w:rsidR="00E62D04" w:rsidRPr="00EA47D6">
              <w:rPr>
                <w:rFonts w:ascii="Times New Roman" w:hAnsi="Times New Roman" w:cs="Times New Roman"/>
                <w:lang w:val="uk-UA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A9338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531E1A" w:rsidRPr="00EA47D6" w:rsidTr="00FC263F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Тестування за модулем 4 на платформі </w:t>
            </w:r>
            <w:proofErr w:type="spellStart"/>
            <w:r w:rsidRPr="00EA47D6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E1A" w:rsidRPr="00EA47D6" w:rsidRDefault="00531E1A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1</w:t>
            </w:r>
            <w:r w:rsidR="001251A5" w:rsidRPr="00EA47D6">
              <w:rPr>
                <w:rFonts w:ascii="Times New Roman" w:hAnsi="Times New Roman" w:cs="Times New Roman"/>
                <w:lang w:val="uk-UA"/>
              </w:rPr>
              <w:t>0-11</w:t>
            </w:r>
          </w:p>
        </w:tc>
        <w:tc>
          <w:tcPr>
            <w:tcW w:w="21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Підсумковий контроль (теоретичний і практичний)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tabs>
                <w:tab w:val="left" w:pos="1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Тестування за змістовими модулями. </w:t>
            </w:r>
          </w:p>
          <w:p w:rsidR="003A77C3" w:rsidRPr="00EA47D6" w:rsidRDefault="003A77C3" w:rsidP="00E62D0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2 тести на платформі </w:t>
            </w:r>
            <w:proofErr w:type="spellStart"/>
            <w:r w:rsidRPr="00EA47D6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</w:rPr>
              <w:t>20</w:t>
            </w:r>
          </w:p>
        </w:tc>
      </w:tr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Тиждень 1</w:t>
            </w:r>
            <w:r w:rsidR="001251A5" w:rsidRPr="00EA47D6">
              <w:rPr>
                <w:rFonts w:ascii="Times New Roman" w:hAnsi="Times New Roman" w:cs="Times New Roman"/>
                <w:lang w:val="uk-UA"/>
              </w:rPr>
              <w:t>2-14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tabs>
                <w:tab w:val="left" w:pos="128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Фінальний рекламний (творчий) </w:t>
            </w:r>
            <w:proofErr w:type="spellStart"/>
            <w:r w:rsidRPr="00EA47D6">
              <w:rPr>
                <w:rFonts w:ascii="Times New Roman" w:hAnsi="Times New Roman" w:cs="Times New Roman"/>
                <w:lang w:val="uk-UA"/>
              </w:rPr>
              <w:t>проєкт</w:t>
            </w:r>
            <w:proofErr w:type="spellEnd"/>
            <w:r w:rsidRPr="00EA47D6">
              <w:rPr>
                <w:rFonts w:ascii="Times New Roman" w:hAnsi="Times New Roman" w:cs="Times New Roman"/>
                <w:lang w:val="uk-UA"/>
              </w:rPr>
              <w:t>, його публічна презентація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20</w:t>
            </w:r>
          </w:p>
        </w:tc>
      </w:tr>
      <w:tr w:rsidR="003A77C3" w:rsidRPr="00EA47D6" w:rsidTr="00F1769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7C3" w:rsidRPr="00EA47D6" w:rsidRDefault="003A77C3" w:rsidP="00E62D0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A47D6">
              <w:rPr>
                <w:rFonts w:ascii="Times New Roman" w:hAnsi="Times New Roman" w:cs="Times New Roman"/>
                <w:lang w:val="uk-UA"/>
              </w:rPr>
              <w:t>100</w:t>
            </w:r>
          </w:p>
        </w:tc>
      </w:tr>
    </w:tbl>
    <w:p w:rsidR="003A77C3" w:rsidRPr="00EA47D6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lang w:val="uk-UA"/>
        </w:rPr>
      </w:pPr>
    </w:p>
    <w:p w:rsidR="003A77C3" w:rsidRPr="00EA47D6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lang w:val="uk-UA"/>
        </w:rPr>
      </w:pPr>
      <w:r w:rsidRPr="00EA47D6">
        <w:rPr>
          <w:rFonts w:ascii="Times New Roman" w:hAnsi="Times New Roman" w:cs="Times New Roman"/>
          <w:b/>
          <w:bCs/>
          <w:lang w:val="uk-UA"/>
        </w:rPr>
        <w:br w:type="page"/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 xml:space="preserve">ОСНОВНІ ДЖЕРЕЛА </w:t>
      </w: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sz w:val="24"/>
          <w:szCs w:val="24"/>
          <w:lang w:val="uk-UA"/>
        </w:rPr>
        <w:t>Підручники:</w:t>
      </w:r>
    </w:p>
    <w:p w:rsidR="003A77C3" w:rsidRPr="00E62D04" w:rsidRDefault="003A77C3" w:rsidP="00E62D04">
      <w:pPr>
        <w:pStyle w:val="11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4"/>
          <w:lang w:val="uk-UA"/>
        </w:rPr>
      </w:pPr>
      <w:r w:rsidRPr="00E62D04">
        <w:rPr>
          <w:rFonts w:eastAsia="Times New Roman"/>
          <w:sz w:val="24"/>
        </w:rPr>
        <w:t xml:space="preserve"> </w:t>
      </w:r>
      <w:proofErr w:type="spellStart"/>
      <w:r w:rsidRPr="00E62D04">
        <w:rPr>
          <w:bCs/>
          <w:sz w:val="24"/>
          <w:lang w:val="uk-UA"/>
        </w:rPr>
        <w:t>Бебик</w:t>
      </w:r>
      <w:proofErr w:type="spellEnd"/>
      <w:r w:rsidRPr="00E62D04">
        <w:rPr>
          <w:bCs/>
          <w:sz w:val="24"/>
          <w:lang w:val="uk-UA"/>
        </w:rPr>
        <w:t xml:space="preserve"> В. Інформаційно-комунікаційний менеджмент у глобальному суспільстві: психологія, технології, техніка </w:t>
      </w:r>
      <w:proofErr w:type="spellStart"/>
      <w:r w:rsidRPr="00E62D04">
        <w:rPr>
          <w:bCs/>
          <w:sz w:val="24"/>
          <w:lang w:val="uk-UA"/>
        </w:rPr>
        <w:t>паблік</w:t>
      </w:r>
      <w:proofErr w:type="spellEnd"/>
      <w:r w:rsidRPr="00E62D04">
        <w:rPr>
          <w:bCs/>
          <w:sz w:val="24"/>
          <w:lang w:val="uk-UA"/>
        </w:rPr>
        <w:t xml:space="preserve"> </w:t>
      </w:r>
      <w:proofErr w:type="spellStart"/>
      <w:r w:rsidRPr="00E62D04">
        <w:rPr>
          <w:bCs/>
          <w:sz w:val="24"/>
          <w:lang w:val="uk-UA"/>
        </w:rPr>
        <w:t>рилейшнз</w:t>
      </w:r>
      <w:proofErr w:type="spellEnd"/>
      <w:r w:rsidRPr="00E62D04">
        <w:rPr>
          <w:bCs/>
          <w:sz w:val="24"/>
          <w:lang w:val="uk-UA"/>
        </w:rPr>
        <w:t>.</w:t>
      </w:r>
      <w:r w:rsidRPr="00E62D04">
        <w:rPr>
          <w:sz w:val="24"/>
          <w:lang w:val="uk-UA"/>
        </w:rPr>
        <w:t xml:space="preserve"> Київ: МАУП, 2005. 440 с.</w:t>
      </w:r>
    </w:p>
    <w:p w:rsidR="003A77C3" w:rsidRPr="00E62D04" w:rsidRDefault="003A77C3" w:rsidP="00E62D04">
      <w:pPr>
        <w:pStyle w:val="10"/>
        <w:numPr>
          <w:ilvl w:val="0"/>
          <w:numId w:val="4"/>
        </w:numPr>
        <w:tabs>
          <w:tab w:val="clear" w:pos="567"/>
          <w:tab w:val="left" w:pos="426"/>
        </w:tabs>
        <w:spacing w:line="240" w:lineRule="auto"/>
        <w:ind w:left="426" w:hanging="426"/>
      </w:pPr>
      <w:bookmarkStart w:id="0" w:name="_GoBack"/>
      <w:bookmarkEnd w:id="0"/>
      <w:proofErr w:type="spellStart"/>
      <w:r w:rsidRPr="00E62D04">
        <w:t>Божкова</w:t>
      </w:r>
      <w:proofErr w:type="spellEnd"/>
      <w:r w:rsidRPr="00E62D04">
        <w:t xml:space="preserve"> В., Мельник Ю. Реклама та стимулювання збуту: навчальний посібник. Київ: Центр учбової літератури, 2009. 200 с.</w:t>
      </w:r>
    </w:p>
    <w:p w:rsidR="003A77C3" w:rsidRPr="00E62D04" w:rsidRDefault="003A77C3" w:rsidP="00E62D04">
      <w:pPr>
        <w:pStyle w:val="11"/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eastAsia="Times New Roman"/>
          <w:sz w:val="24"/>
        </w:rPr>
      </w:pPr>
      <w:r w:rsidRPr="00E62D04">
        <w:rPr>
          <w:sz w:val="24"/>
          <w:lang w:val="uk-UA"/>
        </w:rPr>
        <w:t>Ковалевська Т., Кондратенко Н. Реклама та Р</w:t>
      </w:r>
      <w:r w:rsidRPr="00E62D04">
        <w:rPr>
          <w:sz w:val="24"/>
          <w:lang w:val="en-US"/>
        </w:rPr>
        <w:t>R</w:t>
      </w:r>
      <w:r w:rsidRPr="00E62D04">
        <w:rPr>
          <w:sz w:val="24"/>
          <w:lang w:val="uk-UA"/>
        </w:rPr>
        <w:t xml:space="preserve"> в </w:t>
      </w:r>
      <w:proofErr w:type="spellStart"/>
      <w:r w:rsidRPr="00E62D04">
        <w:rPr>
          <w:sz w:val="24"/>
          <w:lang w:val="uk-UA"/>
        </w:rPr>
        <w:t>масовоінформаційному</w:t>
      </w:r>
      <w:proofErr w:type="spellEnd"/>
      <w:r w:rsidRPr="00E62D04">
        <w:rPr>
          <w:sz w:val="24"/>
          <w:lang w:val="uk-UA"/>
        </w:rPr>
        <w:t xml:space="preserve"> просторі. Одеса: </w:t>
      </w:r>
      <w:proofErr w:type="spellStart"/>
      <w:r w:rsidRPr="00E62D04">
        <w:rPr>
          <w:sz w:val="24"/>
          <w:lang w:val="uk-UA"/>
        </w:rPr>
        <w:t>Астропринт</w:t>
      </w:r>
      <w:proofErr w:type="spellEnd"/>
      <w:r w:rsidRPr="00E62D04">
        <w:rPr>
          <w:sz w:val="24"/>
          <w:lang w:val="uk-UA"/>
        </w:rPr>
        <w:t>, 2009. 400 с</w:t>
      </w:r>
      <w:r w:rsidRPr="00E62D04">
        <w:rPr>
          <w:sz w:val="24"/>
        </w:rPr>
        <w:t>.</w:t>
      </w:r>
    </w:p>
    <w:p w:rsidR="003A77C3" w:rsidRPr="00E62D04" w:rsidRDefault="003A77C3" w:rsidP="00E62D04">
      <w:pPr>
        <w:pStyle w:val="10"/>
        <w:numPr>
          <w:ilvl w:val="0"/>
          <w:numId w:val="4"/>
        </w:numPr>
        <w:tabs>
          <w:tab w:val="clear" w:pos="567"/>
          <w:tab w:val="left" w:pos="426"/>
          <w:tab w:val="left" w:pos="851"/>
        </w:tabs>
        <w:spacing w:line="240" w:lineRule="auto"/>
        <w:ind w:left="426" w:hanging="426"/>
      </w:pPr>
      <w:proofErr w:type="spellStart"/>
      <w:r w:rsidRPr="00E62D04">
        <w:t>Примак</w:t>
      </w:r>
      <w:proofErr w:type="spellEnd"/>
      <w:r w:rsidRPr="00E62D04">
        <w:t xml:space="preserve"> Т. Маркетинг. Київ:  МАУП, 2004. 228 с. </w:t>
      </w:r>
    </w:p>
    <w:p w:rsidR="003A77C3" w:rsidRPr="00E62D04" w:rsidRDefault="003A77C3" w:rsidP="00E62D04">
      <w:pPr>
        <w:pStyle w:val="10"/>
        <w:numPr>
          <w:ilvl w:val="0"/>
          <w:numId w:val="4"/>
        </w:numPr>
        <w:tabs>
          <w:tab w:val="clear" w:pos="567"/>
          <w:tab w:val="left" w:pos="426"/>
          <w:tab w:val="left" w:pos="851"/>
        </w:tabs>
        <w:spacing w:line="240" w:lineRule="auto"/>
        <w:ind w:left="426" w:hanging="426"/>
      </w:pPr>
      <w:proofErr w:type="spellStart"/>
      <w:r w:rsidRPr="00E62D04">
        <w:rPr>
          <w:color w:val="000000"/>
        </w:rPr>
        <w:t>Мякота</w:t>
      </w:r>
      <w:proofErr w:type="spellEnd"/>
      <w:r w:rsidRPr="00E62D04">
        <w:rPr>
          <w:color w:val="000000"/>
        </w:rPr>
        <w:t xml:space="preserve"> В. Реклама та рекламна діяльність. Харків: Фактор, 2003.  252 с. </w:t>
      </w:r>
    </w:p>
    <w:p w:rsidR="003A77C3" w:rsidRPr="00E62D04" w:rsidRDefault="003A77C3" w:rsidP="00E62D04">
      <w:pPr>
        <w:tabs>
          <w:tab w:val="left" w:pos="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3A77C3" w:rsidRPr="00E62D04" w:rsidRDefault="003A77C3" w:rsidP="00E62D04">
      <w:pPr>
        <w:tabs>
          <w:tab w:val="left" w:pos="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E62D04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Інформаційні ресурси:</w:t>
      </w:r>
    </w:p>
    <w:p w:rsidR="003A77C3" w:rsidRPr="00E62D04" w:rsidRDefault="003A77C3" w:rsidP="00E62D04">
      <w:pPr>
        <w:pStyle w:val="a9"/>
        <w:numPr>
          <w:ilvl w:val="0"/>
          <w:numId w:val="3"/>
        </w:numPr>
        <w:tabs>
          <w:tab w:val="left" w:pos="0"/>
        </w:tabs>
        <w:ind w:left="0" w:firstLine="567"/>
        <w:jc w:val="both"/>
      </w:pPr>
      <w:proofErr w:type="spellStart"/>
      <w:r w:rsidRPr="00E62D04">
        <w:rPr>
          <w:lang w:val="ru-RU"/>
        </w:rPr>
        <w:t>Лук’янець</w:t>
      </w:r>
      <w:proofErr w:type="spellEnd"/>
      <w:r w:rsidRPr="00E62D04">
        <w:rPr>
          <w:lang w:val="ru-RU"/>
        </w:rPr>
        <w:t xml:space="preserve"> Т. </w:t>
      </w:r>
      <w:proofErr w:type="spellStart"/>
      <w:r w:rsidRPr="00E62D04">
        <w:rPr>
          <w:lang w:val="ru-RU"/>
        </w:rPr>
        <w:t>Маркетингова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політика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комунікацій</w:t>
      </w:r>
      <w:proofErr w:type="spellEnd"/>
      <w:r w:rsidRPr="00E62D04">
        <w:rPr>
          <w:lang w:val="uk-UA"/>
        </w:rPr>
        <w:t>.</w:t>
      </w:r>
      <w:r w:rsidRPr="00E62D04">
        <w:rPr>
          <w:lang w:val="ru-RU"/>
        </w:rPr>
        <w:t xml:space="preserve"> </w:t>
      </w:r>
      <w:r w:rsidRPr="00E62D04">
        <w:t>URL :</w:t>
      </w:r>
      <w:r w:rsidRPr="00E62D04">
        <w:rPr>
          <w:lang w:val="uk-UA"/>
        </w:rPr>
        <w:t xml:space="preserve"> </w:t>
      </w:r>
      <w:r w:rsidRPr="00E62D04">
        <w:t xml:space="preserve"> http://library.if.ua/books/126.html</w:t>
      </w:r>
    </w:p>
    <w:p w:rsidR="003A77C3" w:rsidRPr="00E62D04" w:rsidRDefault="003A77C3" w:rsidP="00E62D04">
      <w:pPr>
        <w:pStyle w:val="10"/>
        <w:numPr>
          <w:ilvl w:val="0"/>
          <w:numId w:val="3"/>
        </w:numPr>
        <w:tabs>
          <w:tab w:val="clear" w:pos="567"/>
          <w:tab w:val="left" w:pos="0"/>
          <w:tab w:val="left" w:pos="851"/>
        </w:tabs>
        <w:spacing w:line="240" w:lineRule="auto"/>
        <w:ind w:left="0" w:firstLine="567"/>
      </w:pPr>
      <w:r w:rsidRPr="00E62D04">
        <w:t xml:space="preserve">Миронов Ю. Основи рекламної діяльності: навчальний посібник. </w:t>
      </w:r>
      <w:bookmarkStart w:id="1" w:name="_Hlk30766645"/>
      <w:r w:rsidRPr="00E62D04">
        <w:rPr>
          <w:lang w:val="en-US"/>
        </w:rPr>
        <w:t>URL</w:t>
      </w:r>
      <w:r w:rsidRPr="00E62D04">
        <w:t> :</w:t>
      </w:r>
      <w:bookmarkEnd w:id="1"/>
      <w:r w:rsidRPr="00E62D04">
        <w:t> </w:t>
      </w:r>
      <w:hyperlink r:id="rId9" w:history="1">
        <w:r w:rsidRPr="00E62D04">
          <w:rPr>
            <w:rStyle w:val="a5"/>
            <w:color w:val="auto"/>
            <w:u w:val="none"/>
          </w:rPr>
          <w:t>http://tourlib.net/books_others/reklama.htm</w:t>
        </w:r>
      </w:hyperlink>
      <w:r w:rsidRPr="00E62D04">
        <w:t xml:space="preserve"> </w:t>
      </w:r>
    </w:p>
    <w:p w:rsidR="003A77C3" w:rsidRPr="00E62D04" w:rsidRDefault="003A77C3" w:rsidP="00E62D04">
      <w:pPr>
        <w:pStyle w:val="10"/>
        <w:numPr>
          <w:ilvl w:val="0"/>
          <w:numId w:val="3"/>
        </w:numPr>
        <w:tabs>
          <w:tab w:val="clear" w:pos="567"/>
          <w:tab w:val="left" w:pos="0"/>
          <w:tab w:val="left" w:pos="851"/>
        </w:tabs>
        <w:spacing w:line="240" w:lineRule="auto"/>
        <w:ind w:left="0" w:firstLine="567"/>
      </w:pPr>
      <w:r w:rsidRPr="00E62D04">
        <w:rPr>
          <w:kern w:val="36"/>
          <w:lang w:eastAsia="uk-UA"/>
        </w:rPr>
        <w:t xml:space="preserve">Програма для рекламного агентства. </w:t>
      </w:r>
      <w:r w:rsidRPr="00E62D04">
        <w:rPr>
          <w:lang w:val="en-US"/>
        </w:rPr>
        <w:t>URL</w:t>
      </w:r>
      <w:r w:rsidRPr="00E62D04">
        <w:t xml:space="preserve"> : </w:t>
      </w:r>
      <w:hyperlink r:id="rId10" w:history="1">
        <w:r w:rsidRPr="00E62D04">
          <w:rPr>
            <w:rFonts w:eastAsia="Calibri"/>
            <w:lang w:val="en-US" w:eastAsia="ru-RU"/>
          </w:rPr>
          <w:t>http</w:t>
        </w:r>
        <w:r w:rsidRPr="00E62D04">
          <w:rPr>
            <w:rFonts w:eastAsia="Calibri"/>
            <w:lang w:val="ru-RU" w:eastAsia="ru-RU"/>
          </w:rPr>
          <w:t>://</w:t>
        </w:r>
        <w:proofErr w:type="spellStart"/>
        <w:r w:rsidRPr="00E62D04">
          <w:rPr>
            <w:rFonts w:eastAsia="Calibri"/>
            <w:lang w:val="en-US" w:eastAsia="ru-RU"/>
          </w:rPr>
          <w:t>ususoft</w:t>
        </w:r>
        <w:proofErr w:type="spellEnd"/>
        <w:r w:rsidRPr="00E62D04">
          <w:rPr>
            <w:rFonts w:eastAsia="Calibri"/>
            <w:lang w:val="ru-RU" w:eastAsia="ru-RU"/>
          </w:rPr>
          <w:t>.</w:t>
        </w:r>
        <w:r w:rsidRPr="00E62D04">
          <w:rPr>
            <w:rFonts w:eastAsia="Calibri"/>
            <w:lang w:val="en-US" w:eastAsia="ru-RU"/>
          </w:rPr>
          <w:t>com</w:t>
        </w:r>
        <w:r w:rsidRPr="00E62D04">
          <w:rPr>
            <w:rFonts w:eastAsia="Calibri"/>
            <w:lang w:val="ru-RU" w:eastAsia="ru-RU"/>
          </w:rPr>
          <w:t>.</w:t>
        </w:r>
        <w:proofErr w:type="spellStart"/>
        <w:r w:rsidRPr="00E62D04">
          <w:rPr>
            <w:rFonts w:eastAsia="Calibri"/>
            <w:lang w:val="en-US" w:eastAsia="ru-RU"/>
          </w:rPr>
          <w:t>ua</w:t>
        </w:r>
        <w:proofErr w:type="spellEnd"/>
        <w:r w:rsidRPr="00E62D04">
          <w:rPr>
            <w:rFonts w:eastAsia="Calibri"/>
            <w:lang w:val="ru-RU" w:eastAsia="ru-RU"/>
          </w:rPr>
          <w:t>/</w:t>
        </w:r>
        <w:proofErr w:type="spellStart"/>
        <w:r w:rsidRPr="00E62D04">
          <w:rPr>
            <w:rFonts w:eastAsia="Calibri"/>
            <w:lang w:val="en-US" w:eastAsia="ru-RU"/>
          </w:rPr>
          <w:t>uk</w:t>
        </w:r>
        <w:proofErr w:type="spellEnd"/>
        <w:r w:rsidRPr="00E62D04">
          <w:rPr>
            <w:rFonts w:eastAsia="Calibri"/>
            <w:lang w:val="ru-RU" w:eastAsia="ru-RU"/>
          </w:rPr>
          <w:t>/</w:t>
        </w:r>
        <w:proofErr w:type="spellStart"/>
        <w:r w:rsidRPr="00E62D04">
          <w:rPr>
            <w:rFonts w:eastAsia="Calibri"/>
            <w:lang w:val="en-US" w:eastAsia="ru-RU"/>
          </w:rPr>
          <w:t>programma</w:t>
        </w:r>
        <w:proofErr w:type="spellEnd"/>
        <w:r w:rsidRPr="00E62D04">
          <w:rPr>
            <w:rFonts w:eastAsia="Calibri"/>
            <w:lang w:val="ru-RU" w:eastAsia="ru-RU"/>
          </w:rPr>
          <w:t>_</w:t>
        </w:r>
        <w:proofErr w:type="spellStart"/>
        <w:r w:rsidRPr="00E62D04">
          <w:rPr>
            <w:rFonts w:eastAsia="Calibri"/>
            <w:lang w:val="en-US" w:eastAsia="ru-RU"/>
          </w:rPr>
          <w:t>dlya</w:t>
        </w:r>
        <w:proofErr w:type="spellEnd"/>
        <w:r w:rsidRPr="00E62D04">
          <w:rPr>
            <w:rFonts w:eastAsia="Calibri"/>
            <w:lang w:val="ru-RU" w:eastAsia="ru-RU"/>
          </w:rPr>
          <w:t>_</w:t>
        </w:r>
        <w:proofErr w:type="spellStart"/>
        <w:r w:rsidRPr="00E62D04">
          <w:rPr>
            <w:rFonts w:eastAsia="Calibri"/>
            <w:lang w:val="en-US" w:eastAsia="ru-RU"/>
          </w:rPr>
          <w:t>reklamnogo</w:t>
        </w:r>
        <w:proofErr w:type="spellEnd"/>
        <w:r w:rsidRPr="00E62D04">
          <w:rPr>
            <w:rFonts w:eastAsia="Calibri"/>
            <w:lang w:val="ru-RU" w:eastAsia="ru-RU"/>
          </w:rPr>
          <w:t>_</w:t>
        </w:r>
        <w:proofErr w:type="spellStart"/>
        <w:r w:rsidRPr="00E62D04">
          <w:rPr>
            <w:rFonts w:eastAsia="Calibri"/>
            <w:lang w:val="en-US" w:eastAsia="ru-RU"/>
          </w:rPr>
          <w:t>agentstva</w:t>
        </w:r>
        <w:proofErr w:type="spellEnd"/>
        <w:r w:rsidRPr="00E62D04">
          <w:rPr>
            <w:rFonts w:eastAsia="Calibri"/>
            <w:lang w:val="ru-RU" w:eastAsia="ru-RU"/>
          </w:rPr>
          <w:t>.</w:t>
        </w:r>
        <w:proofErr w:type="spellStart"/>
        <w:r w:rsidRPr="00E62D04">
          <w:rPr>
            <w:rFonts w:eastAsia="Calibri"/>
            <w:lang w:val="en-US" w:eastAsia="ru-RU"/>
          </w:rPr>
          <w:t>php</w:t>
        </w:r>
        <w:proofErr w:type="spellEnd"/>
      </w:hyperlink>
      <w:r w:rsidRPr="00E62D04">
        <w:rPr>
          <w:rFonts w:eastAsia="Calibri"/>
          <w:lang w:val="ru-RU" w:eastAsia="ru-RU"/>
        </w:rPr>
        <w:t xml:space="preserve"> </w:t>
      </w:r>
    </w:p>
    <w:p w:rsidR="003A77C3" w:rsidRPr="00E62D04" w:rsidRDefault="003A77C3" w:rsidP="00E62D04">
      <w:pPr>
        <w:pStyle w:val="a9"/>
        <w:numPr>
          <w:ilvl w:val="0"/>
          <w:numId w:val="3"/>
        </w:numPr>
        <w:tabs>
          <w:tab w:val="left" w:pos="0"/>
        </w:tabs>
        <w:ind w:left="0" w:firstLine="567"/>
        <w:jc w:val="both"/>
      </w:pPr>
      <w:r w:rsidRPr="00E62D04">
        <w:rPr>
          <w:lang w:val="ru-RU"/>
        </w:rPr>
        <w:t xml:space="preserve">Фесенко В. </w:t>
      </w:r>
      <w:proofErr w:type="spellStart"/>
      <w:r w:rsidRPr="00E62D04">
        <w:rPr>
          <w:lang w:val="ru-RU"/>
        </w:rPr>
        <w:t>Правове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регулювання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рекламної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діяльності</w:t>
      </w:r>
      <w:proofErr w:type="spellEnd"/>
      <w:r w:rsidRPr="00E62D04">
        <w:rPr>
          <w:lang w:val="uk-UA"/>
        </w:rPr>
        <w:t>.</w:t>
      </w:r>
      <w:r w:rsidRPr="00E62D04">
        <w:rPr>
          <w:lang w:val="ru-RU"/>
        </w:rPr>
        <w:t xml:space="preserve"> </w:t>
      </w:r>
      <w:r w:rsidRPr="00E62D04">
        <w:t>URL</w:t>
      </w:r>
      <w:proofErr w:type="gramStart"/>
      <w:r w:rsidRPr="00E62D04">
        <w:t> :</w:t>
      </w:r>
      <w:proofErr w:type="gramEnd"/>
      <w:r w:rsidRPr="00E62D04">
        <w:rPr>
          <w:lang w:val="uk-UA"/>
        </w:rPr>
        <w:t xml:space="preserve"> </w:t>
      </w:r>
      <w:hyperlink r:id="rId11" w:history="1">
        <w:r w:rsidRPr="00E62D04">
          <w:rPr>
            <w:rStyle w:val="a5"/>
            <w:color w:val="auto"/>
            <w:u w:val="none"/>
          </w:rPr>
          <w:t>http://www.justinian.com.ua/article.php?id=2828</w:t>
        </w:r>
      </w:hyperlink>
    </w:p>
    <w:p w:rsidR="003A77C3" w:rsidRPr="00E62D04" w:rsidRDefault="003A77C3" w:rsidP="00E62D04">
      <w:pPr>
        <w:pStyle w:val="a9"/>
        <w:numPr>
          <w:ilvl w:val="0"/>
          <w:numId w:val="3"/>
        </w:numPr>
        <w:tabs>
          <w:tab w:val="left" w:pos="0"/>
        </w:tabs>
        <w:ind w:left="0" w:firstLine="567"/>
        <w:jc w:val="both"/>
      </w:pPr>
      <w:proofErr w:type="spellStart"/>
      <w:r w:rsidRPr="00E62D04">
        <w:rPr>
          <w:lang w:val="ru-RU"/>
        </w:rPr>
        <w:t>Фурманкевич</w:t>
      </w:r>
      <w:proofErr w:type="spellEnd"/>
      <w:r w:rsidRPr="00E62D04">
        <w:rPr>
          <w:lang w:val="ru-RU"/>
        </w:rPr>
        <w:t xml:space="preserve"> Н. </w:t>
      </w:r>
      <w:r w:rsidRPr="00E62D04">
        <w:t>E</w:t>
      </w:r>
      <w:r w:rsidRPr="00E62D04">
        <w:rPr>
          <w:lang w:val="ru-RU"/>
        </w:rPr>
        <w:t>-</w:t>
      </w:r>
      <w:r w:rsidRPr="00E62D04">
        <w:t>mail</w:t>
      </w:r>
      <w:r w:rsidRPr="00E62D04">
        <w:rPr>
          <w:lang w:val="ru-RU"/>
        </w:rPr>
        <w:t xml:space="preserve"> маркетинг та </w:t>
      </w:r>
      <w:proofErr w:type="spellStart"/>
      <w:r w:rsidRPr="00E62D04">
        <w:rPr>
          <w:lang w:val="ru-RU"/>
        </w:rPr>
        <w:t>особливості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розвитку</w:t>
      </w:r>
      <w:proofErr w:type="spellEnd"/>
      <w:r w:rsidRPr="00E62D04">
        <w:rPr>
          <w:lang w:val="ru-RU"/>
        </w:rPr>
        <w:t xml:space="preserve"> бренда як</w:t>
      </w:r>
      <w:r w:rsidRPr="00E62D04">
        <w:rPr>
          <w:lang w:val="uk-UA"/>
        </w:rPr>
        <w:t xml:space="preserve"> </w:t>
      </w:r>
      <w:r w:rsidRPr="00E62D04">
        <w:rPr>
          <w:lang w:val="ru-RU"/>
        </w:rPr>
        <w:t xml:space="preserve">фактора </w:t>
      </w:r>
      <w:proofErr w:type="spellStart"/>
      <w:r w:rsidRPr="00E62D04">
        <w:rPr>
          <w:lang w:val="ru-RU"/>
        </w:rPr>
        <w:t>реклами</w:t>
      </w:r>
      <w:proofErr w:type="spellEnd"/>
      <w:r w:rsidRPr="00E62D04">
        <w:rPr>
          <w:lang w:val="uk-UA"/>
        </w:rPr>
        <w:t xml:space="preserve">. </w:t>
      </w:r>
      <w:r w:rsidRPr="00E62D04">
        <w:t xml:space="preserve">URL : </w:t>
      </w:r>
      <w:hyperlink r:id="rId12" w:history="1">
        <w:r w:rsidRPr="00E62D04">
          <w:rPr>
            <w:rStyle w:val="a5"/>
            <w:color w:val="auto"/>
            <w:u w:val="none"/>
          </w:rPr>
          <w:t>http://www.nbuv.gov.ua/portal/Soc_Gum/Tir/2010_9_1/index.html</w:t>
        </w:r>
      </w:hyperlink>
    </w:p>
    <w:p w:rsidR="003A77C3" w:rsidRPr="00E62D04" w:rsidRDefault="003A77C3" w:rsidP="00E62D04">
      <w:pPr>
        <w:pStyle w:val="a9"/>
        <w:numPr>
          <w:ilvl w:val="0"/>
          <w:numId w:val="3"/>
        </w:numPr>
        <w:tabs>
          <w:tab w:val="left" w:pos="0"/>
        </w:tabs>
        <w:ind w:left="0" w:firstLine="567"/>
        <w:jc w:val="both"/>
      </w:pPr>
      <w:proofErr w:type="spellStart"/>
      <w:r w:rsidRPr="00E62D04">
        <w:rPr>
          <w:lang w:val="ru-RU"/>
        </w:rPr>
        <w:t>Хамініч</w:t>
      </w:r>
      <w:proofErr w:type="spellEnd"/>
      <w:r w:rsidRPr="00E62D04">
        <w:rPr>
          <w:lang w:val="ru-RU"/>
        </w:rPr>
        <w:t xml:space="preserve"> С. </w:t>
      </w:r>
      <w:r w:rsidRPr="00E62D04">
        <w:rPr>
          <w:lang w:val="uk-UA"/>
        </w:rPr>
        <w:t xml:space="preserve"> Розвиток українського </w:t>
      </w:r>
      <w:proofErr w:type="spellStart"/>
      <w:r w:rsidRPr="00E62D04">
        <w:rPr>
          <w:lang w:val="uk-UA"/>
        </w:rPr>
        <w:t>медійного</w:t>
      </w:r>
      <w:proofErr w:type="spellEnd"/>
      <w:r w:rsidRPr="00E62D04">
        <w:rPr>
          <w:lang w:val="uk-UA"/>
        </w:rPr>
        <w:t xml:space="preserve"> ринку реклами </w:t>
      </w:r>
      <w:proofErr w:type="gramStart"/>
      <w:r w:rsidRPr="00E62D04">
        <w:rPr>
          <w:lang w:val="uk-UA"/>
        </w:rPr>
        <w:t>у пер</w:t>
      </w:r>
      <w:proofErr w:type="gramEnd"/>
      <w:r w:rsidRPr="00E62D04">
        <w:rPr>
          <w:lang w:val="uk-UA"/>
        </w:rPr>
        <w:t xml:space="preserve">іод застою. </w:t>
      </w:r>
      <w:r w:rsidRPr="00E62D04">
        <w:t>URL :</w:t>
      </w:r>
      <w:r w:rsidRPr="00E62D04">
        <w:rPr>
          <w:lang w:val="uk-UA"/>
        </w:rPr>
        <w:t xml:space="preserve"> </w:t>
      </w:r>
      <w:r w:rsidRPr="00E62D04">
        <w:rPr>
          <w:rFonts w:eastAsia="Times New Roman"/>
          <w:lang w:val="uk-UA"/>
        </w:rPr>
        <w:t xml:space="preserve"> </w:t>
      </w:r>
      <w:hyperlink r:id="rId13" w:history="1">
        <w:r w:rsidRPr="00E62D04">
          <w:rPr>
            <w:rStyle w:val="a5"/>
            <w:rFonts w:eastAsia="Times New Roman"/>
            <w:color w:val="auto"/>
            <w:u w:val="none"/>
            <w:lang w:val="uk-UA"/>
          </w:rPr>
          <w:t>http://global-national.in.ua/archive/6-2015/189.pdf</w:t>
        </w:r>
      </w:hyperlink>
    </w:p>
    <w:p w:rsidR="003A77C3" w:rsidRPr="00E62D04" w:rsidRDefault="003A77C3" w:rsidP="00E62D04">
      <w:pPr>
        <w:pStyle w:val="a9"/>
        <w:numPr>
          <w:ilvl w:val="0"/>
          <w:numId w:val="3"/>
        </w:numPr>
        <w:tabs>
          <w:tab w:val="left" w:pos="0"/>
        </w:tabs>
        <w:ind w:left="0" w:firstLine="567"/>
        <w:jc w:val="both"/>
      </w:pPr>
      <w:proofErr w:type="spellStart"/>
      <w:r w:rsidRPr="00E62D04">
        <w:rPr>
          <w:lang w:val="ru-RU"/>
        </w:rPr>
        <w:t>Цушко</w:t>
      </w:r>
      <w:proofErr w:type="spellEnd"/>
      <w:r w:rsidRPr="00E62D04">
        <w:rPr>
          <w:lang w:val="ru-RU"/>
        </w:rPr>
        <w:t xml:space="preserve"> І. </w:t>
      </w:r>
      <w:proofErr w:type="spellStart"/>
      <w:r w:rsidRPr="00E62D04">
        <w:rPr>
          <w:lang w:val="ru-RU"/>
        </w:rPr>
        <w:t>Специфіка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розробки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стратегії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телевізійної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рекламної</w:t>
      </w:r>
      <w:proofErr w:type="spellEnd"/>
      <w:r w:rsidRPr="00E62D04">
        <w:rPr>
          <w:lang w:val="ru-RU"/>
        </w:rPr>
        <w:t xml:space="preserve"> </w:t>
      </w:r>
      <w:proofErr w:type="spellStart"/>
      <w:r w:rsidRPr="00E62D04">
        <w:rPr>
          <w:lang w:val="ru-RU"/>
        </w:rPr>
        <w:t>кампанії</w:t>
      </w:r>
      <w:proofErr w:type="spellEnd"/>
      <w:r w:rsidRPr="00E62D04">
        <w:rPr>
          <w:lang w:val="ru-RU"/>
        </w:rPr>
        <w:t xml:space="preserve">. </w:t>
      </w:r>
      <w:r w:rsidRPr="00E62D04">
        <w:t>URL</w:t>
      </w:r>
      <w:proofErr w:type="gramStart"/>
      <w:r w:rsidRPr="00E62D04">
        <w:t> :</w:t>
      </w:r>
      <w:proofErr w:type="gramEnd"/>
      <w:r w:rsidRPr="00E62D04">
        <w:t xml:space="preserve"> </w:t>
      </w:r>
      <w:hyperlink r:id="rId14" w:history="1">
        <w:r w:rsidRPr="00E62D04">
          <w:rPr>
            <w:rStyle w:val="a5"/>
            <w:rFonts w:eastAsiaTheme="minorEastAsia"/>
            <w:color w:val="auto"/>
            <w:u w:val="none"/>
          </w:rPr>
          <w:t>http://journlib.univ.kiev.ua/index.php?act=book.index&amp;book=263</w:t>
        </w:r>
      </w:hyperlink>
    </w:p>
    <w:p w:rsidR="003A77C3" w:rsidRPr="00E62D04" w:rsidRDefault="003A77C3" w:rsidP="00E62D04">
      <w:pPr>
        <w:pStyle w:val="a9"/>
        <w:tabs>
          <w:tab w:val="left" w:pos="0"/>
        </w:tabs>
        <w:ind w:left="0"/>
        <w:jc w:val="both"/>
      </w:pPr>
    </w:p>
    <w:p w:rsidR="003A77C3" w:rsidRPr="00E62D04" w:rsidRDefault="003A77C3" w:rsidP="00E62D04">
      <w:pPr>
        <w:tabs>
          <w:tab w:val="left" w:pos="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3A77C3" w:rsidRPr="00E62D04" w:rsidRDefault="003A77C3" w:rsidP="00E62D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62D04">
        <w:rPr>
          <w:rFonts w:ascii="Times New Roman" w:hAnsi="Times New Roman" w:cs="Times New Roman"/>
          <w:b/>
          <w:bCs/>
          <w:sz w:val="24"/>
          <w:szCs w:val="24"/>
          <w:lang w:val="uk-UA"/>
        </w:rPr>
        <w:br w:type="page"/>
      </w:r>
    </w:p>
    <w:p w:rsidR="00CE3A6A" w:rsidRPr="00CE3A6A" w:rsidRDefault="00CE3A6A" w:rsidP="00CE3A6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lang w:val="uk-UA"/>
        </w:rPr>
      </w:pPr>
      <w:r w:rsidRPr="00CE3A6A">
        <w:rPr>
          <w:rFonts w:ascii="Times New Roman" w:hAnsi="Times New Roman" w:cs="Times New Roman"/>
          <w:b/>
          <w:color w:val="000000"/>
          <w:lang w:val="uk-UA"/>
        </w:rPr>
        <w:lastRenderedPageBreak/>
        <w:t>ДОДАТОК ДО СИЛАБУСУ ЗНУ – 2023-2024 рр.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i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ГРАФІК ОСВІТНЬОГО ПРОЦЕСУ 2023-2024 н. р. </w:t>
      </w:r>
      <w:r w:rsidRPr="00CE3A6A">
        <w:rPr>
          <w:rFonts w:ascii="Times New Roman" w:hAnsi="Times New Roman" w:cs="Times New Roman"/>
          <w:lang w:val="uk-UA"/>
        </w:rPr>
        <w:t xml:space="preserve">доступний за адресою: </w:t>
      </w:r>
      <w:hyperlink r:id="rId15" w:history="1">
        <w:r w:rsidRPr="00CE3A6A">
          <w:rPr>
            <w:rStyle w:val="a5"/>
            <w:rFonts w:ascii="Times New Roman" w:hAnsi="Times New Roman"/>
            <w:lang w:val="uk-UA"/>
          </w:rPr>
          <w:t>https://tinyurl.com/yckze4jd</w:t>
        </w:r>
      </w:hyperlink>
      <w:r w:rsidRPr="00CE3A6A">
        <w:rPr>
          <w:rFonts w:ascii="Times New Roman" w:hAnsi="Times New Roman" w:cs="Times New Roman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АКАДЕМІЧНА ДОБРОЧЕСНІСТЬ. </w:t>
      </w:r>
      <w:r w:rsidRPr="00CE3A6A">
        <w:rPr>
          <w:rFonts w:ascii="Times New Roman" w:hAnsi="Times New Roman" w:cs="Times New Roman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CE3A6A">
        <w:rPr>
          <w:rFonts w:ascii="Times New Roman" w:hAnsi="Times New Roman" w:cs="Times New Roman"/>
          <w:b/>
          <w:lang w:val="uk-UA"/>
        </w:rPr>
        <w:t>Кодексом академічної доброчесності ЗНУ:</w:t>
      </w:r>
      <w:r w:rsidRPr="00CE3A6A">
        <w:rPr>
          <w:rFonts w:ascii="Times New Roman" w:hAnsi="Times New Roman" w:cs="Times New Roman"/>
          <w:lang w:val="uk-UA"/>
        </w:rPr>
        <w:t xml:space="preserve"> </w:t>
      </w:r>
      <w:hyperlink r:id="rId16" w:history="1">
        <w:r w:rsidRPr="00CE3A6A">
          <w:rPr>
            <w:rStyle w:val="a5"/>
            <w:rFonts w:ascii="Times New Roman" w:hAnsi="Times New Roman"/>
            <w:lang w:val="uk-UA"/>
          </w:rPr>
          <w:t>https://tinyurl.com/ya6yk4ad</w:t>
        </w:r>
      </w:hyperlink>
      <w:r w:rsidRPr="00CE3A6A">
        <w:rPr>
          <w:rFonts w:ascii="Times New Roman" w:hAnsi="Times New Roman" w:cs="Times New Roman"/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CE3A6A">
          <w:rPr>
            <w:rStyle w:val="a5"/>
            <w:rFonts w:ascii="Times New Roman" w:hAnsi="Times New Roman"/>
            <w:lang w:val="uk-UA"/>
          </w:rPr>
          <w:t>https://tinyurl.com/y6wzzlu3</w:t>
        </w:r>
      </w:hyperlink>
      <w:r w:rsidRPr="00CE3A6A">
        <w:rPr>
          <w:rFonts w:ascii="Times New Roman" w:hAnsi="Times New Roman" w:cs="Times New Roman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НАВЧАЛЬНИЙ ПРОЦЕС ТА ЗАБЕЗПЕЧЕННЯ ЯКОСТІ ОСВІТИ. </w:t>
      </w:r>
      <w:r w:rsidRPr="00CE3A6A">
        <w:rPr>
          <w:rFonts w:ascii="Times New Roman" w:hAnsi="Times New Roman" w:cs="Times New Roman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8" w:history="1">
        <w:r w:rsidRPr="00CE3A6A">
          <w:rPr>
            <w:rStyle w:val="a5"/>
            <w:rFonts w:ascii="Times New Roman" w:hAnsi="Times New Roman"/>
            <w:bCs/>
            <w:shd w:val="clear" w:color="auto" w:fill="FFFFFF"/>
            <w:lang w:val="uk-UA"/>
          </w:rPr>
          <w:t>https://tinyurl.com/y9tve4lk</w:t>
        </w:r>
      </w:hyperlink>
      <w:r w:rsidRPr="00CE3A6A">
        <w:rPr>
          <w:rFonts w:ascii="Times New Roman" w:hAnsi="Times New Roman" w:cs="Times New Roman"/>
          <w:bCs/>
          <w:color w:val="000000"/>
          <w:shd w:val="clear" w:color="auto" w:fill="FFFFFF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ПОВТОРНЕ ВИВЧЕННЯ ДИСЦИПЛІН, ВІДРАХУВАННЯ. </w:t>
      </w:r>
      <w:r w:rsidRPr="00CE3A6A">
        <w:rPr>
          <w:rFonts w:ascii="Times New Roman" w:hAnsi="Times New Roman" w:cs="Times New Roman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9" w:history="1">
        <w:r w:rsidRPr="00CE3A6A">
          <w:rPr>
            <w:rStyle w:val="a5"/>
            <w:rFonts w:ascii="Times New Roman" w:hAnsi="Times New Roman"/>
            <w:lang w:val="uk-UA"/>
          </w:rPr>
          <w:t>https://tinyurl.com/y9pkmmp5</w:t>
        </w:r>
      </w:hyperlink>
      <w:r w:rsidRPr="00CE3A6A">
        <w:rPr>
          <w:rFonts w:ascii="Times New Roman" w:hAnsi="Times New Roman" w:cs="Times New Roman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0" w:history="1">
        <w:r w:rsidRPr="00CE3A6A">
          <w:rPr>
            <w:rStyle w:val="a5"/>
            <w:rFonts w:ascii="Times New Roman" w:hAnsi="Times New Roman"/>
            <w:lang w:val="uk-UA"/>
          </w:rPr>
          <w:t>https://tinyurl.com/ycds57la</w:t>
        </w:r>
      </w:hyperlink>
      <w:r w:rsidRPr="00CE3A6A">
        <w:rPr>
          <w:rFonts w:ascii="Times New Roman" w:hAnsi="Times New Roman" w:cs="Times New Roman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НЕФОРМАЛЬНА ОСВІТА. </w:t>
      </w:r>
      <w:r w:rsidRPr="00CE3A6A">
        <w:rPr>
          <w:rFonts w:ascii="Times New Roman" w:hAnsi="Times New Roman" w:cs="Times New Roman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21" w:history="1">
        <w:r w:rsidRPr="00CE3A6A">
          <w:rPr>
            <w:rStyle w:val="a5"/>
            <w:rFonts w:ascii="Times New Roman" w:hAnsi="Times New Roman"/>
            <w:lang w:val="uk-UA"/>
          </w:rPr>
          <w:t>https://tinyurl.com/y8gbt4xs</w:t>
        </w:r>
      </w:hyperlink>
      <w:r w:rsidRPr="00CE3A6A">
        <w:rPr>
          <w:rFonts w:ascii="Times New Roman" w:hAnsi="Times New Roman" w:cs="Times New Roman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ВИРІШЕННЯ КОНФЛІКТІВ. </w:t>
      </w:r>
      <w:r w:rsidRPr="00CE3A6A">
        <w:rPr>
          <w:rFonts w:ascii="Times New Roman" w:hAnsi="Times New Roman" w:cs="Times New Roman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2" w:history="1">
        <w:r w:rsidRPr="00CE3A6A">
          <w:rPr>
            <w:rStyle w:val="a5"/>
            <w:rFonts w:ascii="Times New Roman" w:hAnsi="Times New Roman"/>
          </w:rPr>
          <w:t>https</w:t>
        </w:r>
        <w:r w:rsidRPr="00CE3A6A">
          <w:rPr>
            <w:rStyle w:val="a5"/>
            <w:rFonts w:ascii="Times New Roman" w:hAnsi="Times New Roman"/>
            <w:lang w:val="uk-UA"/>
          </w:rPr>
          <w:t>://</w:t>
        </w:r>
        <w:r w:rsidRPr="00CE3A6A">
          <w:rPr>
            <w:rStyle w:val="a5"/>
            <w:rFonts w:ascii="Times New Roman" w:hAnsi="Times New Roman"/>
          </w:rPr>
          <w:t>tinyurl</w:t>
        </w:r>
        <w:r w:rsidRPr="00CE3A6A">
          <w:rPr>
            <w:rStyle w:val="a5"/>
            <w:rFonts w:ascii="Times New Roman" w:hAnsi="Times New Roman"/>
            <w:lang w:val="uk-UA"/>
          </w:rPr>
          <w:t>.</w:t>
        </w:r>
        <w:r w:rsidRPr="00CE3A6A">
          <w:rPr>
            <w:rStyle w:val="a5"/>
            <w:rFonts w:ascii="Times New Roman" w:hAnsi="Times New Roman"/>
          </w:rPr>
          <w:t>com</w:t>
        </w:r>
        <w:r w:rsidRPr="00CE3A6A">
          <w:rPr>
            <w:rStyle w:val="a5"/>
            <w:rFonts w:ascii="Times New Roman" w:hAnsi="Times New Roman"/>
            <w:lang w:val="uk-UA"/>
          </w:rPr>
          <w:t>/57</w:t>
        </w:r>
        <w:r w:rsidRPr="00CE3A6A">
          <w:rPr>
            <w:rStyle w:val="a5"/>
            <w:rFonts w:ascii="Times New Roman" w:hAnsi="Times New Roman"/>
          </w:rPr>
          <w:t>wha</w:t>
        </w:r>
        <w:r w:rsidRPr="00CE3A6A">
          <w:rPr>
            <w:rStyle w:val="a5"/>
            <w:rFonts w:ascii="Times New Roman" w:hAnsi="Times New Roman"/>
            <w:lang w:val="uk-UA"/>
          </w:rPr>
          <w:t>734</w:t>
        </w:r>
      </w:hyperlink>
      <w:r w:rsidRPr="00CE3A6A">
        <w:rPr>
          <w:rFonts w:ascii="Times New Roman" w:hAnsi="Times New Roman" w:cs="Times New Roman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3" w:history="1">
        <w:r w:rsidRPr="00CE3A6A">
          <w:rPr>
            <w:rStyle w:val="a5"/>
            <w:rFonts w:ascii="Times New Roman" w:hAnsi="Times New Roman"/>
            <w:lang w:val="uk-UA"/>
          </w:rPr>
          <w:t>https://tinyurl.com/yd6bq6p9</w:t>
        </w:r>
      </w:hyperlink>
      <w:r w:rsidRPr="00CE3A6A">
        <w:rPr>
          <w:rFonts w:ascii="Times New Roman" w:hAnsi="Times New Roman" w:cs="Times New Roman"/>
          <w:lang w:val="uk-UA"/>
        </w:rPr>
        <w:t xml:space="preserve">; </w:t>
      </w:r>
      <w:r w:rsidRPr="00CE3A6A">
        <w:rPr>
          <w:rFonts w:ascii="Times New Roman" w:hAnsi="Times New Roman" w:cs="Times New Roman"/>
          <w:iCs/>
          <w:lang w:val="uk-UA"/>
        </w:rPr>
        <w:t>Положення про призначення та виплату соціальних стипендій у ЗНУ</w:t>
      </w:r>
      <w:r w:rsidRPr="00CE3A6A">
        <w:rPr>
          <w:rFonts w:ascii="Times New Roman" w:hAnsi="Times New Roman" w:cs="Times New Roman"/>
          <w:lang w:val="uk-UA"/>
        </w:rPr>
        <w:t xml:space="preserve">: </w:t>
      </w:r>
      <w:hyperlink r:id="rId24" w:history="1">
        <w:r w:rsidRPr="00CE3A6A">
          <w:rPr>
            <w:rStyle w:val="a5"/>
            <w:rFonts w:ascii="Times New Roman" w:hAnsi="Times New Roman"/>
            <w:lang w:val="uk-UA"/>
          </w:rPr>
          <w:t>https://tinyurl.com/y9r5dpwh</w:t>
        </w:r>
      </w:hyperlink>
      <w:r w:rsidRPr="00CE3A6A">
        <w:rPr>
          <w:rFonts w:ascii="Times New Roman" w:hAnsi="Times New Roman" w:cs="Times New Roman"/>
          <w:lang w:val="uk-UA"/>
        </w:rPr>
        <w:t xml:space="preserve">. 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ПСИХОЛОГІЧНА ДОПОМОГА. </w:t>
      </w:r>
      <w:r w:rsidRPr="00CE3A6A">
        <w:rPr>
          <w:rFonts w:ascii="Times New Roman" w:hAnsi="Times New Roman" w:cs="Times New Roman"/>
          <w:lang w:val="uk-UA"/>
        </w:rPr>
        <w:t>Телефон довіри</w:t>
      </w:r>
      <w:r w:rsidRPr="00CE3A6A">
        <w:rPr>
          <w:rFonts w:ascii="Times New Roman" w:hAnsi="Times New Roman" w:cs="Times New Roman"/>
        </w:rPr>
        <w:t xml:space="preserve"> практичного психолога </w:t>
      </w:r>
      <w:proofErr w:type="spellStart"/>
      <w:r w:rsidRPr="00CE3A6A">
        <w:rPr>
          <w:rFonts w:ascii="Times New Roman" w:hAnsi="Times New Roman" w:cs="Times New Roman"/>
        </w:rPr>
        <w:t>Марті</w:t>
      </w:r>
      <w:proofErr w:type="spellEnd"/>
      <w:r w:rsidRPr="00CE3A6A">
        <w:rPr>
          <w:rFonts w:ascii="Times New Roman" w:hAnsi="Times New Roman" w:cs="Times New Roman"/>
        </w:rPr>
        <w:t xml:space="preserve"> </w:t>
      </w:r>
      <w:proofErr w:type="spellStart"/>
      <w:r w:rsidRPr="00CE3A6A">
        <w:rPr>
          <w:rFonts w:ascii="Times New Roman" w:hAnsi="Times New Roman" w:cs="Times New Roman"/>
        </w:rPr>
        <w:t>Ірини</w:t>
      </w:r>
      <w:proofErr w:type="spellEnd"/>
      <w:r w:rsidRPr="00CE3A6A">
        <w:rPr>
          <w:rFonts w:ascii="Times New Roman" w:hAnsi="Times New Roman" w:cs="Times New Roman"/>
        </w:rPr>
        <w:t xml:space="preserve"> </w:t>
      </w:r>
      <w:proofErr w:type="spellStart"/>
      <w:r w:rsidRPr="00CE3A6A">
        <w:rPr>
          <w:rFonts w:ascii="Times New Roman" w:hAnsi="Times New Roman" w:cs="Times New Roman"/>
        </w:rPr>
        <w:t>Вадимівни</w:t>
      </w:r>
      <w:proofErr w:type="spellEnd"/>
      <w:r w:rsidRPr="00CE3A6A">
        <w:rPr>
          <w:rFonts w:ascii="Times New Roman" w:hAnsi="Times New Roman" w:cs="Times New Roman"/>
        </w:rPr>
        <w:t xml:space="preserve"> (061)228-15-84, (099)253-78-73 (</w:t>
      </w:r>
      <w:proofErr w:type="spellStart"/>
      <w:r w:rsidRPr="00CE3A6A">
        <w:rPr>
          <w:rFonts w:ascii="Times New Roman" w:hAnsi="Times New Roman" w:cs="Times New Roman"/>
        </w:rPr>
        <w:t>щоденно</w:t>
      </w:r>
      <w:proofErr w:type="spellEnd"/>
      <w:r w:rsidRPr="00CE3A6A">
        <w:rPr>
          <w:rFonts w:ascii="Times New Roman" w:hAnsi="Times New Roman" w:cs="Times New Roman"/>
        </w:rPr>
        <w:t xml:space="preserve"> </w:t>
      </w:r>
      <w:proofErr w:type="spellStart"/>
      <w:r w:rsidRPr="00CE3A6A">
        <w:rPr>
          <w:rFonts w:ascii="Times New Roman" w:hAnsi="Times New Roman" w:cs="Times New Roman"/>
        </w:rPr>
        <w:t>з</w:t>
      </w:r>
      <w:proofErr w:type="spellEnd"/>
      <w:r w:rsidRPr="00CE3A6A">
        <w:rPr>
          <w:rFonts w:ascii="Times New Roman" w:hAnsi="Times New Roman" w:cs="Times New Roman"/>
        </w:rPr>
        <w:t xml:space="preserve"> 9 до 21)</w:t>
      </w:r>
      <w:r w:rsidRPr="00CE3A6A">
        <w:rPr>
          <w:rFonts w:ascii="Times New Roman" w:hAnsi="Times New Roman" w:cs="Times New Roman"/>
          <w:lang w:val="uk-UA"/>
        </w:rPr>
        <w:t>.</w:t>
      </w:r>
      <w:r w:rsidRPr="00CE3A6A">
        <w:rPr>
          <w:rFonts w:ascii="Times New Roman" w:hAnsi="Times New Roman" w:cs="Times New Roman"/>
        </w:rPr>
        <w:t xml:space="preserve"> 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lang w:val="uk-UA" w:eastAsia="uk-UA"/>
        </w:rPr>
      </w:pPr>
      <w:bookmarkStart w:id="2" w:name="_Hlk142433006"/>
    </w:p>
    <w:p w:rsidR="00CE3A6A" w:rsidRPr="00CE3A6A" w:rsidRDefault="00CE3A6A" w:rsidP="00CE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CE3A6A">
        <w:rPr>
          <w:rFonts w:ascii="Times New Roman" w:eastAsia="Times New Roman" w:hAnsi="Times New Roman" w:cs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CE3A6A">
        <w:rPr>
          <w:rFonts w:ascii="Times New Roman" w:eastAsia="Times New Roman" w:hAnsi="Times New Roman" w:cs="Times New Roman"/>
          <w:lang w:val="uk-UA" w:eastAsia="uk-UA"/>
        </w:rPr>
        <w:t xml:space="preserve"> Запорізького національного університету:</w:t>
      </w:r>
      <w:r w:rsidRPr="00CE3A6A">
        <w:rPr>
          <w:rFonts w:ascii="Times New Roman" w:eastAsia="Times New Roman" w:hAnsi="Times New Roman" w:cs="Times New Roman"/>
          <w:lang w:eastAsia="uk-UA"/>
        </w:rPr>
        <w:t xml:space="preserve"> </w:t>
      </w:r>
      <w:r w:rsidRPr="00CE3A6A">
        <w:rPr>
          <w:rFonts w:ascii="Times New Roman" w:eastAsia="Times New Roman" w:hAnsi="Times New Roman" w:cs="Times New Roman"/>
          <w:b/>
          <w:bCs/>
          <w:lang w:val="uk-UA" w:eastAsia="uk-UA"/>
        </w:rPr>
        <w:t>Борисов Костянтин Борисович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val="uk-UA" w:eastAsia="uk-UA"/>
        </w:rPr>
      </w:pPr>
      <w:r w:rsidRPr="00CE3A6A">
        <w:rPr>
          <w:rFonts w:ascii="Times New Roman" w:eastAsia="Times New Roman" w:hAnsi="Times New Roman" w:cs="Times New Roman"/>
          <w:lang w:val="uk-UA" w:eastAsia="uk-UA"/>
        </w:rPr>
        <w:t>Електронна адреса</w:t>
      </w:r>
      <w:r w:rsidRPr="00CE3A6A">
        <w:rPr>
          <w:rFonts w:ascii="Times New Roman" w:eastAsia="Times New Roman" w:hAnsi="Times New Roman" w:cs="Times New Roman"/>
          <w:color w:val="333333"/>
          <w:lang w:val="uk-UA" w:eastAsia="uk-UA"/>
        </w:rPr>
        <w:t>: </w:t>
      </w:r>
      <w:hyperlink r:id="rId25" w:history="1">
        <w:r w:rsidRPr="00CE3A6A">
          <w:rPr>
            <w:rFonts w:ascii="Times New Roman" w:eastAsia="Times New Roman" w:hAnsi="Times New Roman" w:cs="Times New Roman"/>
            <w:color w:val="3852A6"/>
            <w:u w:val="single"/>
            <w:lang w:val="uk-UA" w:eastAsia="uk-UA"/>
          </w:rPr>
          <w:t>uv@znu.edu.ua</w:t>
        </w:r>
      </w:hyperlink>
      <w:r w:rsidRPr="00CE3A6A">
        <w:rPr>
          <w:rFonts w:ascii="Times New Roman" w:eastAsia="Times New Roman" w:hAnsi="Times New Roman" w:cs="Times New Roman"/>
          <w:color w:val="333333"/>
          <w:lang w:val="uk-UA" w:eastAsia="uk-UA"/>
        </w:rPr>
        <w:t xml:space="preserve"> Гаряча лінія: Тел. </w:t>
      </w:r>
      <w:hyperlink r:id="rId26" w:history="1">
        <w:r w:rsidRPr="00CE3A6A">
          <w:rPr>
            <w:rFonts w:ascii="Times New Roman" w:eastAsia="Times New Roman" w:hAnsi="Times New Roman" w:cs="Times New Roman"/>
            <w:color w:val="3852A6"/>
            <w:u w:val="single"/>
            <w:lang w:val="uk-UA" w:eastAsia="uk-UA"/>
          </w:rPr>
          <w:t>(061) 228-75-50</w:t>
        </w:r>
      </w:hyperlink>
    </w:p>
    <w:bookmarkEnd w:id="2"/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РІВНІ МОЖЛИВОСТІ ТА ІНКЛЮЗИВНЕ ОСВІТНЄ СЕРЕДОВИЩЕ. </w:t>
      </w:r>
      <w:r w:rsidRPr="00CE3A6A">
        <w:rPr>
          <w:rFonts w:ascii="Times New Roman" w:hAnsi="Times New Roman" w:cs="Times New Roman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CE3A6A">
        <w:rPr>
          <w:rFonts w:ascii="Times New Roman" w:hAnsi="Times New Roman" w:cs="Times New Roman"/>
          <w:lang w:val="uk-UA"/>
        </w:rPr>
        <w:t>маломобільних</w:t>
      </w:r>
      <w:proofErr w:type="spellEnd"/>
      <w:r w:rsidRPr="00CE3A6A">
        <w:rPr>
          <w:rFonts w:ascii="Times New Roman" w:hAnsi="Times New Roman" w:cs="Times New Roman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CE3A6A">
        <w:rPr>
          <w:rFonts w:ascii="Times New Roman" w:hAnsi="Times New Roman" w:cs="Times New Roman"/>
          <w:lang w:val="uk-UA"/>
        </w:rPr>
        <w:t>маломобільних</w:t>
      </w:r>
      <w:proofErr w:type="spellEnd"/>
      <w:r w:rsidRPr="00CE3A6A">
        <w:rPr>
          <w:rFonts w:ascii="Times New Roman" w:hAnsi="Times New Roman" w:cs="Times New Roman"/>
          <w:lang w:val="uk-UA"/>
        </w:rPr>
        <w:t xml:space="preserve"> груп населення у ЗНУ: </w:t>
      </w:r>
      <w:hyperlink r:id="rId27" w:history="1">
        <w:r w:rsidRPr="00CE3A6A">
          <w:rPr>
            <w:rStyle w:val="a5"/>
            <w:rFonts w:ascii="Times New Roman" w:hAnsi="Times New Roman"/>
            <w:lang w:val="uk-UA"/>
          </w:rPr>
          <w:t>https://tinyurl.com/ydhcsagx</w:t>
        </w:r>
      </w:hyperlink>
      <w:r w:rsidRPr="00CE3A6A">
        <w:rPr>
          <w:rFonts w:ascii="Times New Roman" w:hAnsi="Times New Roman" w:cs="Times New Roman"/>
          <w:lang w:val="uk-UA"/>
        </w:rPr>
        <w:t xml:space="preserve">. 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>РЕСУРСИ ДЛЯ НАВЧАННЯ. Наукова бібліотека</w:t>
      </w:r>
      <w:r w:rsidRPr="00CE3A6A">
        <w:rPr>
          <w:rFonts w:ascii="Times New Roman" w:hAnsi="Times New Roman" w:cs="Times New Roman"/>
          <w:lang w:val="uk-UA"/>
        </w:rPr>
        <w:t xml:space="preserve">: </w:t>
      </w:r>
      <w:hyperlink r:id="rId28" w:history="1">
        <w:r w:rsidRPr="00CE3A6A">
          <w:rPr>
            <w:rStyle w:val="a5"/>
            <w:rFonts w:ascii="Times New Roman" w:hAnsi="Times New Roman"/>
            <w:lang w:val="uk-UA"/>
          </w:rPr>
          <w:t>http://library.znu.edu.ua</w:t>
        </w:r>
      </w:hyperlink>
      <w:r w:rsidRPr="00CE3A6A">
        <w:rPr>
          <w:rFonts w:ascii="Times New Roman" w:hAnsi="Times New Roman" w:cs="Times New Roman"/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b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>ЕЛЕКТРОННЕ ЗАБЕЗПЕЧЕННЯ НАВЧАННЯ (MOODLE): https://moodle.znu.edu.ua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lang w:val="uk-UA"/>
        </w:rPr>
        <w:t>Якщо забули пароль/</w:t>
      </w:r>
      <w:proofErr w:type="spellStart"/>
      <w:r w:rsidRPr="00CE3A6A">
        <w:rPr>
          <w:rFonts w:ascii="Times New Roman" w:hAnsi="Times New Roman" w:cs="Times New Roman"/>
          <w:lang w:val="uk-UA"/>
        </w:rPr>
        <w:t>логін</w:t>
      </w:r>
      <w:proofErr w:type="spellEnd"/>
      <w:r w:rsidRPr="00CE3A6A">
        <w:rPr>
          <w:rFonts w:ascii="Times New Roman" w:hAnsi="Times New Roman" w:cs="Times New Roman"/>
          <w:lang w:val="uk-UA"/>
        </w:rPr>
        <w:t>, направте листа з темою «Забув пароль/</w:t>
      </w:r>
      <w:proofErr w:type="spellStart"/>
      <w:r w:rsidRPr="00CE3A6A">
        <w:rPr>
          <w:rFonts w:ascii="Times New Roman" w:hAnsi="Times New Roman" w:cs="Times New Roman"/>
          <w:lang w:val="uk-UA"/>
        </w:rPr>
        <w:t>логін</w:t>
      </w:r>
      <w:proofErr w:type="spellEnd"/>
      <w:r w:rsidRPr="00CE3A6A">
        <w:rPr>
          <w:rFonts w:ascii="Times New Roman" w:hAnsi="Times New Roman" w:cs="Times New Roman"/>
          <w:lang w:val="uk-UA"/>
        </w:rPr>
        <w:t xml:space="preserve">» за адресою: </w:t>
      </w:r>
      <w:r w:rsidRPr="00CE3A6A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moodle.znu@znu.edu.ua</w:t>
      </w:r>
      <w:r w:rsidRPr="00CE3A6A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lang w:val="uk-UA"/>
        </w:rPr>
        <w:t xml:space="preserve">Якщо ви вказували електронну адресу в профілі системи </w:t>
      </w:r>
      <w:proofErr w:type="spellStart"/>
      <w:r w:rsidRPr="00CE3A6A">
        <w:rPr>
          <w:rFonts w:ascii="Times New Roman" w:hAnsi="Times New Roman" w:cs="Times New Roman"/>
          <w:lang w:val="uk-UA"/>
        </w:rPr>
        <w:t>Moodle</w:t>
      </w:r>
      <w:proofErr w:type="spellEnd"/>
      <w:r w:rsidRPr="00CE3A6A">
        <w:rPr>
          <w:rFonts w:ascii="Times New Roman" w:hAnsi="Times New Roman" w:cs="Times New Roman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>Центр інтенсивного вивчення іноземних мов</w:t>
      </w:r>
      <w:r w:rsidRPr="00CE3A6A">
        <w:rPr>
          <w:rFonts w:ascii="Times New Roman" w:hAnsi="Times New Roman" w:cs="Times New Roman"/>
          <w:lang w:val="uk-UA"/>
        </w:rPr>
        <w:t>: http://sites.znu.edu.ua/child-advance/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 xml:space="preserve">Центр німецької мови, партнер </w:t>
      </w:r>
      <w:proofErr w:type="spellStart"/>
      <w:r w:rsidRPr="00CE3A6A">
        <w:rPr>
          <w:rFonts w:ascii="Times New Roman" w:hAnsi="Times New Roman" w:cs="Times New Roman"/>
          <w:b/>
          <w:lang w:val="uk-UA"/>
        </w:rPr>
        <w:t>Гете-інституту</w:t>
      </w:r>
      <w:proofErr w:type="spellEnd"/>
      <w:r w:rsidRPr="00CE3A6A">
        <w:rPr>
          <w:rFonts w:ascii="Times New Roman" w:hAnsi="Times New Roman" w:cs="Times New Roman"/>
          <w:lang w:val="uk-UA"/>
        </w:rPr>
        <w:t>: https://www.znu.edu.ua/ukr/edu/ocznu/nim</w:t>
      </w:r>
    </w:p>
    <w:p w:rsidR="00CE3A6A" w:rsidRPr="00CE3A6A" w:rsidRDefault="00CE3A6A" w:rsidP="00CE3A6A">
      <w:pPr>
        <w:spacing w:after="0" w:line="240" w:lineRule="auto"/>
        <w:jc w:val="both"/>
        <w:rPr>
          <w:rFonts w:ascii="Times New Roman" w:hAnsi="Times New Roman" w:cs="Times New Roman"/>
          <w:lang w:val="uk-UA"/>
        </w:rPr>
      </w:pPr>
      <w:r w:rsidRPr="00CE3A6A">
        <w:rPr>
          <w:rFonts w:ascii="Times New Roman" w:hAnsi="Times New Roman" w:cs="Times New Roman"/>
          <w:b/>
          <w:lang w:val="uk-UA"/>
        </w:rPr>
        <w:t>Школа Конфуція (вивчення китайської мови)</w:t>
      </w:r>
      <w:r w:rsidRPr="00CE3A6A">
        <w:rPr>
          <w:rFonts w:ascii="Times New Roman" w:hAnsi="Times New Roman" w:cs="Times New Roman"/>
          <w:lang w:val="uk-UA"/>
        </w:rPr>
        <w:t>: http://sites.znu.edu.ua/confucius</w:t>
      </w:r>
    </w:p>
    <w:p w:rsidR="00CE3A6A" w:rsidRPr="007A0EC8" w:rsidRDefault="00CE3A6A" w:rsidP="00CE3A6A">
      <w:pPr>
        <w:rPr>
          <w:lang w:val="uk-UA"/>
        </w:rPr>
      </w:pPr>
    </w:p>
    <w:p w:rsidR="002960AA" w:rsidRPr="00CE3A6A" w:rsidRDefault="002960A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sectPr w:rsidR="002960AA" w:rsidRPr="00CE3A6A" w:rsidSect="009E7399">
      <w:headerReference w:type="default" r:id="rId2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F5F" w:rsidRDefault="00572F5F" w:rsidP="003A77C3">
      <w:pPr>
        <w:spacing w:after="0" w:line="240" w:lineRule="auto"/>
      </w:pPr>
      <w:r>
        <w:separator/>
      </w:r>
    </w:p>
  </w:endnote>
  <w:endnote w:type="continuationSeparator" w:id="0">
    <w:p w:rsidR="00572F5F" w:rsidRDefault="00572F5F" w:rsidP="003A7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F5F" w:rsidRDefault="00572F5F" w:rsidP="003A77C3">
      <w:pPr>
        <w:spacing w:after="0" w:line="240" w:lineRule="auto"/>
      </w:pPr>
      <w:r>
        <w:separator/>
      </w:r>
    </w:p>
  </w:footnote>
  <w:footnote w:type="continuationSeparator" w:id="0">
    <w:p w:rsidR="00572F5F" w:rsidRDefault="00572F5F" w:rsidP="003A77C3">
      <w:pPr>
        <w:spacing w:after="0" w:line="240" w:lineRule="auto"/>
      </w:pPr>
      <w:r>
        <w:continuationSeparator/>
      </w:r>
    </w:p>
  </w:footnote>
  <w:footnote w:id="1">
    <w:p w:rsidR="003A77C3" w:rsidRPr="00112384" w:rsidRDefault="003A77C3" w:rsidP="003A77C3">
      <w:pPr>
        <w:pStyle w:val="a6"/>
      </w:pPr>
      <w:r w:rsidRPr="000F48AB">
        <w:rPr>
          <w:rStyle w:val="a8"/>
          <w:b/>
          <w:sz w:val="22"/>
          <w:szCs w:val="22"/>
        </w:rPr>
        <w:footnoteRef/>
      </w:r>
      <w:r w:rsidRPr="00112384">
        <w:rPr>
          <w:b/>
          <w:sz w:val="22"/>
          <w:szCs w:val="22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741" w:rsidRPr="006F1B80" w:rsidRDefault="002D2758" w:rsidP="00CF2559">
    <w:pPr>
      <w:pStyle w:val="a3"/>
      <w:jc w:val="center"/>
      <w:rPr>
        <w:rFonts w:ascii="Cambria" w:hAnsi="Cambria" w:cs="Tahoma"/>
        <w:b/>
        <w:lang w:val="uk-UA"/>
      </w:rPr>
    </w:pPr>
    <w:r w:rsidRPr="002D275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424.35pt;margin-top:.2pt;width:41.75pt;height:43.6pt;z-index:-251658752">
          <v:imagedata r:id="rId1" o:title="Лого укр5"/>
        </v:shape>
      </w:pict>
    </w:r>
    <w:r w:rsidR="006B36C6">
      <w:rPr>
        <w:rFonts w:ascii="Cambria" w:hAnsi="Cambria" w:cs="Tahoma"/>
        <w:b/>
        <w:lang w:val="uk-UA"/>
      </w:rPr>
      <w:t>З</w:t>
    </w:r>
    <w:r w:rsidR="006B36C6" w:rsidRPr="006F1B80">
      <w:rPr>
        <w:rFonts w:ascii="Cambria" w:hAnsi="Cambria" w:cs="Tahoma"/>
        <w:b/>
        <w:lang w:val="uk-UA"/>
      </w:rPr>
      <w:t>АПОРІЗЬКИЙ НАЦІОНАЛЬНИЙ УНІВЕРСИТЕТ</w:t>
    </w:r>
  </w:p>
  <w:p w:rsidR="005A2741" w:rsidRPr="00E42FA1" w:rsidRDefault="006B36C6" w:rsidP="003D656F">
    <w:pPr>
      <w:pStyle w:val="a3"/>
      <w:jc w:val="center"/>
      <w:rPr>
        <w:rFonts w:ascii="Cambria" w:hAnsi="Cambria" w:cs="Tahoma"/>
        <w:b/>
        <w:lang w:val="uk-UA"/>
      </w:rPr>
    </w:pPr>
    <w:r>
      <w:rPr>
        <w:rFonts w:ascii="Cambria" w:hAnsi="Cambria" w:cs="Tahoma"/>
        <w:b/>
        <w:lang w:val="uk-UA"/>
      </w:rPr>
      <w:t>ФАКУЛЬТЕТ ЖУРНАЛІСТИКИ</w:t>
    </w:r>
  </w:p>
  <w:p w:rsidR="005A2741" w:rsidRPr="009E7399" w:rsidRDefault="006B36C6" w:rsidP="003D656F">
    <w:pPr>
      <w:pStyle w:val="a3"/>
      <w:jc w:val="center"/>
      <w:rPr>
        <w:rFonts w:ascii="Cambria" w:hAnsi="Cambria" w:cs="Tahoma"/>
        <w:b/>
        <w:lang w:val="uk-UA"/>
      </w:rPr>
    </w:pPr>
    <w:proofErr w:type="spellStart"/>
    <w:r w:rsidRPr="006F1B80">
      <w:rPr>
        <w:rFonts w:ascii="Cambria" w:hAnsi="Cambria" w:cs="Tahoma"/>
        <w:b/>
        <w:lang w:val="uk-UA"/>
      </w:rPr>
      <w:t>Силабус</w:t>
    </w:r>
    <w:proofErr w:type="spellEnd"/>
    <w:r w:rsidRPr="006F1B80">
      <w:rPr>
        <w:rFonts w:ascii="Cambria" w:hAnsi="Cambria" w:cs="Tahoma"/>
        <w:b/>
        <w:lang w:val="uk-UA"/>
      </w:rPr>
      <w:t xml:space="preserve"> навчальної дисципліни</w:t>
    </w:r>
  </w:p>
  <w:p w:rsidR="005A2741" w:rsidRPr="00CF2559" w:rsidRDefault="006B36C6" w:rsidP="00775E0B">
    <w:pPr>
      <w:pStyle w:val="a3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F6319"/>
    <w:multiLevelType w:val="hybridMultilevel"/>
    <w:tmpl w:val="FED001A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C7A26"/>
    <w:multiLevelType w:val="hybridMultilevel"/>
    <w:tmpl w:val="970E8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F52F4"/>
    <w:multiLevelType w:val="hybridMultilevel"/>
    <w:tmpl w:val="50589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D322E"/>
    <w:multiLevelType w:val="hybridMultilevel"/>
    <w:tmpl w:val="939E8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9727EF"/>
    <w:multiLevelType w:val="hybridMultilevel"/>
    <w:tmpl w:val="8F841F0E"/>
    <w:lvl w:ilvl="0" w:tplc="9DF64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stylePaneFormatFilter w:val="3F01"/>
  <w:defaultTabStop w:val="708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AF222A"/>
    <w:rsid w:val="00016B45"/>
    <w:rsid w:val="000625D3"/>
    <w:rsid w:val="001251A5"/>
    <w:rsid w:val="001E66EE"/>
    <w:rsid w:val="00234A8D"/>
    <w:rsid w:val="002960AA"/>
    <w:rsid w:val="002C5CC0"/>
    <w:rsid w:val="002D2758"/>
    <w:rsid w:val="00375C72"/>
    <w:rsid w:val="003A77C3"/>
    <w:rsid w:val="00531E1A"/>
    <w:rsid w:val="00537BF5"/>
    <w:rsid w:val="00572F5F"/>
    <w:rsid w:val="00635555"/>
    <w:rsid w:val="006B36C6"/>
    <w:rsid w:val="006F499B"/>
    <w:rsid w:val="0078247A"/>
    <w:rsid w:val="007E43AD"/>
    <w:rsid w:val="009B36CF"/>
    <w:rsid w:val="00A873AF"/>
    <w:rsid w:val="00A9338A"/>
    <w:rsid w:val="00AF222A"/>
    <w:rsid w:val="00B24A65"/>
    <w:rsid w:val="00B31276"/>
    <w:rsid w:val="00B3385C"/>
    <w:rsid w:val="00C04E3D"/>
    <w:rsid w:val="00C15042"/>
    <w:rsid w:val="00C2039E"/>
    <w:rsid w:val="00CE3A6A"/>
    <w:rsid w:val="00D175BE"/>
    <w:rsid w:val="00E20BB1"/>
    <w:rsid w:val="00E62D04"/>
    <w:rsid w:val="00EA4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77C3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2">
    <w:name w:val="heading 2"/>
    <w:basedOn w:val="a"/>
    <w:next w:val="a"/>
    <w:link w:val="20"/>
    <w:qFormat/>
    <w:rsid w:val="003A77C3"/>
    <w:pPr>
      <w:keepNext/>
      <w:keepLines/>
      <w:spacing w:before="40" w:after="0" w:line="240" w:lineRule="auto"/>
      <w:outlineLvl w:val="1"/>
    </w:pPr>
    <w:rPr>
      <w:rFonts w:ascii="Calibri" w:eastAsia="MS Gothic" w:hAnsi="Calibri" w:cs="Times New Roman"/>
      <w:color w:val="365F9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3A77C3"/>
    <w:pPr>
      <w:keepNext/>
      <w:keepLines/>
      <w:spacing w:before="40" w:after="0" w:line="240" w:lineRule="auto"/>
      <w:outlineLvl w:val="2"/>
    </w:pPr>
    <w:rPr>
      <w:rFonts w:ascii="Calibri" w:eastAsia="MS Gothic" w:hAnsi="Calibri" w:cs="Times New Roman"/>
      <w:color w:val="243F60"/>
      <w:sz w:val="24"/>
      <w:szCs w:val="24"/>
      <w:lang w:eastAsia="en-US"/>
    </w:rPr>
  </w:style>
  <w:style w:type="paragraph" w:styleId="4">
    <w:name w:val="heading 4"/>
    <w:basedOn w:val="a"/>
    <w:next w:val="a"/>
    <w:link w:val="40"/>
    <w:qFormat/>
    <w:rsid w:val="003A77C3"/>
    <w:pPr>
      <w:keepNext/>
      <w:keepLines/>
      <w:spacing w:before="40" w:after="0" w:line="240" w:lineRule="auto"/>
      <w:outlineLvl w:val="3"/>
    </w:pPr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paragraph" w:styleId="5">
    <w:name w:val="heading 5"/>
    <w:basedOn w:val="a"/>
    <w:next w:val="a"/>
    <w:link w:val="50"/>
    <w:qFormat/>
    <w:rsid w:val="003A77C3"/>
    <w:pPr>
      <w:keepNext/>
      <w:keepLines/>
      <w:spacing w:before="40" w:after="0" w:line="240" w:lineRule="auto"/>
      <w:outlineLvl w:val="4"/>
    </w:pPr>
    <w:rPr>
      <w:rFonts w:ascii="Calibri" w:eastAsia="MS Gothic" w:hAnsi="Calibri" w:cs="Times New Roman"/>
      <w:color w:val="365F91"/>
      <w:sz w:val="24"/>
      <w:szCs w:val="24"/>
      <w:lang w:eastAsia="en-US"/>
    </w:rPr>
  </w:style>
  <w:style w:type="paragraph" w:styleId="6">
    <w:name w:val="heading 6"/>
    <w:basedOn w:val="a"/>
    <w:next w:val="a"/>
    <w:link w:val="60"/>
    <w:qFormat/>
    <w:rsid w:val="003A77C3"/>
    <w:pPr>
      <w:keepNext/>
      <w:keepLines/>
      <w:spacing w:before="40" w:after="0" w:line="240" w:lineRule="auto"/>
      <w:outlineLvl w:val="5"/>
    </w:pPr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A77C3"/>
    <w:rPr>
      <w:rFonts w:ascii="Calibri" w:eastAsia="MS Gothic" w:hAnsi="Calibri"/>
      <w:color w:val="365F9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rsid w:val="003A77C3"/>
    <w:rPr>
      <w:rFonts w:ascii="Calibri" w:eastAsia="MS Gothic" w:hAnsi="Calibri"/>
      <w:color w:val="243F60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rsid w:val="003A77C3"/>
    <w:rPr>
      <w:rFonts w:ascii="Calibri" w:eastAsia="MS Gothic" w:hAnsi="Calibri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rsid w:val="003A77C3"/>
    <w:rPr>
      <w:rFonts w:ascii="Calibri" w:eastAsia="MS Gothic" w:hAnsi="Calibri"/>
      <w:color w:val="365F91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rsid w:val="003A77C3"/>
    <w:rPr>
      <w:rFonts w:ascii="Calibri" w:eastAsia="MS Gothic" w:hAnsi="Calibri"/>
      <w:color w:val="243F60"/>
      <w:sz w:val="24"/>
      <w:szCs w:val="24"/>
      <w:lang w:eastAsia="en-US"/>
    </w:rPr>
  </w:style>
  <w:style w:type="paragraph" w:styleId="a3">
    <w:name w:val="header"/>
    <w:basedOn w:val="a"/>
    <w:link w:val="a4"/>
    <w:unhideWhenUsed/>
    <w:rsid w:val="003A77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3A77C3"/>
    <w:rPr>
      <w:rFonts w:asciiTheme="minorHAnsi" w:eastAsiaTheme="minorEastAsia" w:hAnsiTheme="minorHAnsi" w:cstheme="minorBidi"/>
      <w:sz w:val="22"/>
      <w:szCs w:val="22"/>
    </w:rPr>
  </w:style>
  <w:style w:type="character" w:styleId="a5">
    <w:name w:val="Hyperlink"/>
    <w:uiPriority w:val="99"/>
    <w:rsid w:val="003A77C3"/>
    <w:rPr>
      <w:rFonts w:cs="Times New Roman"/>
      <w:color w:val="0000FF"/>
      <w:u w:val="single"/>
    </w:rPr>
  </w:style>
  <w:style w:type="character" w:customStyle="1" w:styleId="s1">
    <w:name w:val="s1"/>
    <w:rsid w:val="003A77C3"/>
  </w:style>
  <w:style w:type="paragraph" w:styleId="a6">
    <w:name w:val="footnote text"/>
    <w:basedOn w:val="a"/>
    <w:link w:val="1"/>
    <w:rsid w:val="003A77C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n-US"/>
    </w:rPr>
  </w:style>
  <w:style w:type="character" w:customStyle="1" w:styleId="a7">
    <w:name w:val="Текст сноски Знак"/>
    <w:basedOn w:val="a0"/>
    <w:link w:val="a6"/>
    <w:rsid w:val="003A77C3"/>
    <w:rPr>
      <w:rFonts w:asciiTheme="minorHAnsi" w:eastAsiaTheme="minorEastAsia" w:hAnsiTheme="minorHAnsi" w:cstheme="minorBidi"/>
    </w:rPr>
  </w:style>
  <w:style w:type="character" w:styleId="a8">
    <w:name w:val="footnote reference"/>
    <w:rsid w:val="003A77C3"/>
    <w:rPr>
      <w:rFonts w:cs="Times New Roman"/>
      <w:vertAlign w:val="superscript"/>
    </w:rPr>
  </w:style>
  <w:style w:type="character" w:customStyle="1" w:styleId="1">
    <w:name w:val="Текст сноски Знак1"/>
    <w:link w:val="a6"/>
    <w:locked/>
    <w:rsid w:val="003A77C3"/>
    <w:rPr>
      <w:rFonts w:eastAsia="MS Mincho"/>
      <w:lang w:eastAsia="en-US"/>
    </w:rPr>
  </w:style>
  <w:style w:type="paragraph" w:styleId="a9">
    <w:name w:val="List Paragraph"/>
    <w:basedOn w:val="a"/>
    <w:uiPriority w:val="34"/>
    <w:qFormat/>
    <w:rsid w:val="003A77C3"/>
    <w:pPr>
      <w:spacing w:after="0" w:line="240" w:lineRule="auto"/>
      <w:ind w:left="720"/>
      <w:contextualSpacing/>
    </w:pPr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customStyle="1" w:styleId="10">
    <w:name w:val="Стиль1"/>
    <w:basedOn w:val="a"/>
    <w:rsid w:val="003A77C3"/>
    <w:pPr>
      <w:tabs>
        <w:tab w:val="left" w:pos="567"/>
      </w:tabs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uk-UA" w:eastAsia="en-US"/>
    </w:rPr>
  </w:style>
  <w:style w:type="paragraph" w:customStyle="1" w:styleId="11">
    <w:name w:val="Абзац списка1"/>
    <w:basedOn w:val="a"/>
    <w:rsid w:val="003A77C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szCs w:val="24"/>
    </w:rPr>
  </w:style>
  <w:style w:type="paragraph" w:styleId="aa">
    <w:name w:val="Body Text Indent"/>
    <w:basedOn w:val="a"/>
    <w:link w:val="ab"/>
    <w:rsid w:val="00E20BB1"/>
    <w:pPr>
      <w:spacing w:after="0" w:line="240" w:lineRule="auto"/>
      <w:ind w:firstLine="540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ab">
    <w:name w:val="Основной текст с отступом Знак"/>
    <w:basedOn w:val="a0"/>
    <w:link w:val="aa"/>
    <w:rsid w:val="00E20BB1"/>
    <w:rPr>
      <w:sz w:val="28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eople/100017628308654" TargetMode="External"/><Relationship Id="rId13" Type="http://schemas.openxmlformats.org/officeDocument/2006/relationships/hyperlink" Target="http://global-national.in.ua/archive/6-2015/189.pdf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tel:061-228-75-50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8gbt4x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nbuv.gov.ua/portal/Soc_Gum/Tir/2010_9_1/index.html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mailto:uv@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justinian.com.ua/article.php?id=2828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yperlink" Target="http://ususoft.com.ua/uk/programma_dlya_reklamnogo_agentstva.php" TargetMode="External"/><Relationship Id="rId19" Type="http://schemas.openxmlformats.org/officeDocument/2006/relationships/hyperlink" Target="https://tinyurl.com/y9pkmmp5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tourlib.net/books_others/reklama.htm" TargetMode="External"/><Relationship Id="rId14" Type="http://schemas.openxmlformats.org/officeDocument/2006/relationships/hyperlink" Target="http://journlib.univ.kiev.ua/index.php?act=book.index&amp;book=263" TargetMode="External"/><Relationship Id="rId22" Type="http://schemas.openxmlformats.org/officeDocument/2006/relationships/hyperlink" Target="https://tinyurl.com/57wha734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DE7AF-BF37-4F8A-AED4-C24AAFE05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2240</Words>
  <Characters>12773</Characters>
  <Application>Microsoft Office Word</Application>
  <DocSecurity>0</DocSecurity>
  <Lines>106</Lines>
  <Paragraphs>29</Paragraphs>
  <ScaleCrop>false</ScaleCrop>
  <Company/>
  <LinksUpToDate>false</LinksUpToDate>
  <CharactersWithSpaces>14984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32</cp:revision>
  <dcterms:created xsi:type="dcterms:W3CDTF">2023-01-24T09:39:00Z</dcterms:created>
  <dcterms:modified xsi:type="dcterms:W3CDTF">2024-01-28T08:08:00Z</dcterms:modified>
</cp:coreProperties>
</file>