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7161" w:rsidRDefault="00A47161" w:rsidP="00A47161">
      <w:pPr>
        <w:spacing w:after="0" w:line="240" w:lineRule="auto"/>
        <w:jc w:val="center"/>
        <w:rPr>
          <w:rFonts w:ascii="Times New Roman" w:eastAsia="MS Mincho" w:hAnsi="Times New Roman" w:cs="Times New Roman"/>
          <w:b/>
          <w:bCs/>
          <w:color w:val="000000"/>
          <w:sz w:val="24"/>
          <w:szCs w:val="24"/>
          <w:lang w:val="uk-UA"/>
        </w:rPr>
      </w:pPr>
    </w:p>
    <w:p w:rsidR="00A47161" w:rsidRDefault="00A47161" w:rsidP="00A47161">
      <w:pPr>
        <w:spacing w:after="0" w:line="240" w:lineRule="auto"/>
        <w:jc w:val="center"/>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t xml:space="preserve">УКРАЇНСЬКА МОВА </w:t>
      </w:r>
    </w:p>
    <w:p w:rsidR="00A47161" w:rsidRDefault="00A47161" w:rsidP="00A47161">
      <w:pPr>
        <w:spacing w:after="0" w:line="240" w:lineRule="auto"/>
        <w:jc w:val="center"/>
        <w:rPr>
          <w:rFonts w:ascii="Times New Roman" w:eastAsia="MS Mincho" w:hAnsi="Times New Roman" w:cs="Times New Roman"/>
          <w:b/>
          <w:bCs/>
          <w:color w:val="000000"/>
          <w:sz w:val="24"/>
          <w:szCs w:val="24"/>
          <w:lang w:val="uk-UA"/>
        </w:rPr>
      </w:pPr>
      <w:r>
        <w:rPr>
          <w:rFonts w:ascii="Times New Roman" w:eastAsia="MS Mincho" w:hAnsi="Times New Roman" w:cs="Times New Roman"/>
          <w:b/>
          <w:bCs/>
          <w:color w:val="000000"/>
          <w:sz w:val="24"/>
          <w:szCs w:val="24"/>
          <w:lang w:val="uk-UA"/>
        </w:rPr>
        <w:t>ПРОФЕСІЙНО-КОМУНІКАТИВНОГО СПРЯМУВАННЯ</w:t>
      </w:r>
    </w:p>
    <w:p w:rsidR="00A47161" w:rsidRDefault="00A47161" w:rsidP="00A47161">
      <w:pPr>
        <w:spacing w:after="0" w:line="240" w:lineRule="auto"/>
        <w:jc w:val="center"/>
        <w:rPr>
          <w:rFonts w:ascii="Times New Roman" w:eastAsia="MS Mincho" w:hAnsi="Times New Roman" w:cs="Times New Roman"/>
          <w:b/>
          <w:bCs/>
          <w:sz w:val="24"/>
          <w:szCs w:val="24"/>
          <w:lang w:val="uk-UA"/>
        </w:rPr>
      </w:pPr>
    </w:p>
    <w:p w:rsidR="00A47161" w:rsidRDefault="00A47161" w:rsidP="00A47161">
      <w:pPr>
        <w:spacing w:after="0" w:line="240" w:lineRule="auto"/>
        <w:rPr>
          <w:rFonts w:ascii="Times New Roman" w:eastAsia="MS Mincho" w:hAnsi="Times New Roman" w:cs="Times New Roman"/>
          <w:color w:val="FF0000"/>
          <w:sz w:val="24"/>
          <w:szCs w:val="24"/>
          <w:lang w:val="uk-UA"/>
        </w:rPr>
      </w:pPr>
      <w:r>
        <w:rPr>
          <w:rFonts w:ascii="Times New Roman" w:eastAsia="MS Mincho" w:hAnsi="Times New Roman" w:cs="Times New Roman"/>
          <w:b/>
          <w:bCs/>
          <w:sz w:val="24"/>
          <w:szCs w:val="24"/>
          <w:lang w:val="uk-UA"/>
        </w:rPr>
        <w:t>Викладач:</w:t>
      </w:r>
      <w:r>
        <w:rPr>
          <w:rFonts w:ascii="Times New Roman" w:eastAsia="MS Mincho" w:hAnsi="Times New Roman" w:cs="Times New Roman"/>
          <w:sz w:val="24"/>
          <w:szCs w:val="24"/>
          <w:lang w:val="uk-UA"/>
        </w:rPr>
        <w:t xml:space="preserve"> </w:t>
      </w:r>
      <w:r>
        <w:rPr>
          <w:rFonts w:ascii="Times New Roman" w:eastAsia="MS Mincho" w:hAnsi="Times New Roman" w:cs="Times New Roman"/>
          <w:iCs/>
          <w:sz w:val="24"/>
          <w:szCs w:val="24"/>
          <w:lang w:val="uk-UA"/>
        </w:rPr>
        <w:t>кандидат філологічних наук, доцент Грозовська Наталія Андріївна</w:t>
      </w:r>
    </w:p>
    <w:p w:rsidR="00A47161" w:rsidRDefault="00A47161" w:rsidP="00A47161">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b/>
          <w:bCs/>
          <w:sz w:val="24"/>
          <w:szCs w:val="24"/>
          <w:lang w:val="uk-UA"/>
        </w:rPr>
        <w:t xml:space="preserve">Кафедра: </w:t>
      </w:r>
      <w:r>
        <w:rPr>
          <w:rFonts w:ascii="Times New Roman" w:eastAsia="MS Mincho" w:hAnsi="Times New Roman" w:cs="Times New Roman"/>
          <w:iCs/>
          <w:sz w:val="24"/>
          <w:szCs w:val="24"/>
          <w:lang w:val="uk-UA"/>
        </w:rPr>
        <w:t>українознавства, 2 навчальний корпус, ауд. 413</w:t>
      </w:r>
    </w:p>
    <w:p w:rsidR="00A47161" w:rsidRDefault="00A47161" w:rsidP="00A47161">
      <w:pPr>
        <w:spacing w:after="0" w:line="240" w:lineRule="auto"/>
        <w:rPr>
          <w:rFonts w:ascii="Times New Roman" w:eastAsia="MS Mincho" w:hAnsi="Times New Roman" w:cs="Times New Roman"/>
          <w:iCs/>
          <w:sz w:val="24"/>
          <w:szCs w:val="24"/>
        </w:rPr>
      </w:pPr>
      <w:r>
        <w:rPr>
          <w:rFonts w:ascii="Times New Roman" w:eastAsia="MS Mincho" w:hAnsi="Times New Roman" w:cs="Times New Roman"/>
          <w:b/>
          <w:bCs/>
          <w:sz w:val="24"/>
          <w:szCs w:val="24"/>
          <w:lang w:val="uk-UA"/>
        </w:rPr>
        <w:t xml:space="preserve">E-mail: </w:t>
      </w:r>
      <w:hyperlink r:id="rId7" w:history="1">
        <w:r>
          <w:rPr>
            <w:rStyle w:val="a7"/>
            <w:rFonts w:ascii="Times New Roman" w:eastAsia="MS Mincho" w:hAnsi="Times New Roman" w:cs="Times New Roman"/>
            <w:iCs/>
            <w:sz w:val="24"/>
            <w:szCs w:val="24"/>
            <w:lang w:val="uk-UA"/>
          </w:rPr>
          <w:t>groznata50@gmail.com</w:t>
        </w:r>
      </w:hyperlink>
      <w:r>
        <w:rPr>
          <w:rFonts w:ascii="Times New Roman" w:eastAsia="MS Mincho" w:hAnsi="Times New Roman" w:cs="Times New Roman"/>
          <w:iCs/>
          <w:sz w:val="24"/>
          <w:szCs w:val="24"/>
          <w:lang w:val="uk-UA"/>
        </w:rPr>
        <w:t xml:space="preserve"> </w:t>
      </w:r>
    </w:p>
    <w:p w:rsidR="00A47161" w:rsidRDefault="00A47161" w:rsidP="00A47161">
      <w:pPr>
        <w:spacing w:after="0" w:line="240" w:lineRule="auto"/>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 xml:space="preserve">Телефон: </w:t>
      </w:r>
      <w:r>
        <w:rPr>
          <w:rFonts w:ascii="Times New Roman" w:eastAsia="MS Mincho" w:hAnsi="Times New Roman" w:cs="Times New Roman"/>
          <w:iCs/>
          <w:sz w:val="24"/>
          <w:szCs w:val="24"/>
          <w:lang w:val="uk-UA"/>
        </w:rPr>
        <w:t>(061) 289-12-82 (кафедра) 289-12-94 (деканат)</w:t>
      </w:r>
    </w:p>
    <w:p w:rsidR="00A47161" w:rsidRDefault="00A47161" w:rsidP="00A47161">
      <w:pPr>
        <w:spacing w:after="0" w:line="240" w:lineRule="auto"/>
        <w:rPr>
          <w:rFonts w:ascii="Times New Roman" w:eastAsia="MS Mincho" w:hAnsi="Times New Roman" w:cs="Times New Roman"/>
          <w:iCs/>
          <w:sz w:val="24"/>
          <w:szCs w:val="24"/>
          <w:lang w:val="uk-UA"/>
        </w:rPr>
      </w:pPr>
      <w:r>
        <w:rPr>
          <w:rFonts w:ascii="Times New Roman" w:eastAsia="MS Mincho" w:hAnsi="Times New Roman" w:cs="Times New Roman"/>
          <w:b/>
          <w:bCs/>
          <w:sz w:val="24"/>
          <w:szCs w:val="24"/>
          <w:lang w:val="uk-UA"/>
        </w:rPr>
        <w:t xml:space="preserve">Інші засоби зв’язку: </w:t>
      </w:r>
      <w:r>
        <w:rPr>
          <w:rFonts w:ascii="Times New Roman" w:eastAsia="MS Mincho" w:hAnsi="Times New Roman" w:cs="Times New Roman"/>
          <w:iCs/>
          <w:sz w:val="24"/>
          <w:szCs w:val="24"/>
          <w:lang w:val="uk-UA"/>
        </w:rPr>
        <w:t xml:space="preserve">Moodle, </w:t>
      </w:r>
      <w:r>
        <w:rPr>
          <w:rFonts w:ascii="Times New Roman" w:eastAsia="MS Mincho" w:hAnsi="Times New Roman" w:cs="Times New Roman"/>
          <w:iCs/>
          <w:sz w:val="24"/>
          <w:szCs w:val="24"/>
          <w:lang w:val="en-US"/>
        </w:rPr>
        <w:t>ZOOM</w:t>
      </w:r>
      <w:r>
        <w:rPr>
          <w:rFonts w:ascii="Times New Roman" w:eastAsia="MS Mincho" w:hAnsi="Times New Roman" w:cs="Times New Roman"/>
          <w:iCs/>
          <w:sz w:val="24"/>
          <w:szCs w:val="24"/>
          <w:lang w:val="uk-UA"/>
        </w:rPr>
        <w:t xml:space="preserve"> (форум курсу, приватні повідомлення)</w:t>
      </w:r>
    </w:p>
    <w:p w:rsidR="00A47161" w:rsidRDefault="00A47161" w:rsidP="00A47161">
      <w:pPr>
        <w:spacing w:after="0" w:line="240" w:lineRule="auto"/>
        <w:rPr>
          <w:rFonts w:ascii="Times New Roman" w:eastAsia="MS Mincho" w:hAnsi="Times New Roman" w:cs="Times New Roman"/>
          <w:iCs/>
          <w:sz w:val="24"/>
          <w:szCs w:val="24"/>
          <w:lang w:val="uk-UA"/>
        </w:rPr>
      </w:pPr>
    </w:p>
    <w:tbl>
      <w:tblPr>
        <w:tblW w:w="0"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2268"/>
        <w:gridCol w:w="568"/>
        <w:gridCol w:w="1388"/>
        <w:gridCol w:w="1389"/>
        <w:gridCol w:w="1417"/>
        <w:gridCol w:w="1106"/>
        <w:gridCol w:w="992"/>
        <w:gridCol w:w="1050"/>
      </w:tblGrid>
      <w:tr w:rsidR="00A47161" w:rsidTr="00A47161">
        <w:trPr>
          <w:trHeight w:val="239"/>
        </w:trPr>
        <w:tc>
          <w:tcPr>
            <w:tcW w:w="2836" w:type="dxa"/>
            <w:gridSpan w:val="2"/>
            <w:tcBorders>
              <w:top w:val="single" w:sz="4" w:space="0" w:color="000000"/>
              <w:left w:val="single" w:sz="4" w:space="0" w:color="000000"/>
              <w:bottom w:val="single" w:sz="6" w:space="0" w:color="000000"/>
              <w:right w:val="single" w:sz="6" w:space="0" w:color="000000"/>
            </w:tcBorders>
            <w:hideMark/>
          </w:tcPr>
          <w:p w:rsidR="00A47161" w:rsidRDefault="00A47161">
            <w:pPr>
              <w:spacing w:after="0" w:line="240" w:lineRule="auto"/>
              <w:rPr>
                <w:rFonts w:ascii="Times New Roman" w:eastAsia="Times New Roman" w:hAnsi="Times New Roman" w:cs="Times New Roman"/>
                <w:b/>
                <w:bCs/>
                <w:sz w:val="24"/>
                <w:szCs w:val="24"/>
                <w:lang w:val="uk-UA"/>
              </w:rPr>
            </w:pPr>
            <w:r>
              <w:rPr>
                <w:rFonts w:ascii="Times New Roman" w:eastAsia="MS Mincho" w:hAnsi="Times New Roman" w:cs="Times New Roman"/>
                <w:b/>
                <w:bCs/>
                <w:sz w:val="24"/>
                <w:szCs w:val="24"/>
                <w:lang w:val="uk-UA"/>
              </w:rPr>
              <w:t>Освітня програма, рівень вищої освіти</w:t>
            </w:r>
          </w:p>
        </w:tc>
        <w:tc>
          <w:tcPr>
            <w:tcW w:w="7342" w:type="dxa"/>
            <w:gridSpan w:val="6"/>
            <w:tcBorders>
              <w:top w:val="single" w:sz="4" w:space="0" w:color="000000"/>
              <w:left w:val="single" w:sz="6" w:space="0" w:color="000000"/>
              <w:bottom w:val="single" w:sz="6" w:space="0" w:color="000000"/>
              <w:right w:val="single" w:sz="4" w:space="0" w:color="000000"/>
            </w:tcBorders>
            <w:hideMark/>
          </w:tcPr>
          <w:p w:rsidR="00A47161" w:rsidRPr="00A47161" w:rsidRDefault="00A47161" w:rsidP="00A47161">
            <w:pPr>
              <w:spacing w:after="0" w:line="240" w:lineRule="auto"/>
              <w:rPr>
                <w:rFonts w:ascii="Times New Roman" w:eastAsia="MS Mincho" w:hAnsi="Times New Roman" w:cs="Times New Roman"/>
                <w:color w:val="FFC000"/>
                <w:sz w:val="24"/>
                <w:szCs w:val="24"/>
                <w:lang w:val="uk-UA"/>
              </w:rPr>
            </w:pPr>
            <w:r w:rsidRPr="00A47161">
              <w:rPr>
                <w:rFonts w:ascii="Times New Roman" w:eastAsia="MS Mincho" w:hAnsi="Times New Roman" w:cs="Times New Roman"/>
                <w:sz w:val="24"/>
                <w:szCs w:val="24"/>
                <w:lang w:val="uk-UA"/>
              </w:rPr>
              <w:t>Соціальна робота,</w:t>
            </w:r>
            <w:r>
              <w:rPr>
                <w:rFonts w:ascii="Times New Roman" w:eastAsia="MS Mincho" w:hAnsi="Times New Roman" w:cs="Times New Roman"/>
                <w:sz w:val="24"/>
                <w:szCs w:val="24"/>
                <w:lang w:val="uk-UA"/>
              </w:rPr>
              <w:t xml:space="preserve"> </w:t>
            </w:r>
            <w:r w:rsidRPr="00A47161">
              <w:rPr>
                <w:rFonts w:ascii="Times New Roman" w:eastAsia="MS Mincho" w:hAnsi="Times New Roman" w:cs="Times New Roman"/>
                <w:sz w:val="24"/>
                <w:szCs w:val="24"/>
                <w:lang w:val="uk-UA"/>
              </w:rPr>
              <w:t>Соціологія</w:t>
            </w:r>
            <w:r>
              <w:rPr>
                <w:rFonts w:ascii="Times New Roman" w:eastAsia="MS Mincho" w:hAnsi="Times New Roman" w:cs="Times New Roman"/>
                <w:sz w:val="24"/>
                <w:szCs w:val="24"/>
                <w:lang w:val="uk-UA"/>
              </w:rPr>
              <w:t xml:space="preserve">, </w:t>
            </w:r>
            <w:r w:rsidRPr="00A47161">
              <w:rPr>
                <w:rFonts w:ascii="Times New Roman" w:eastAsia="MS Mincho" w:hAnsi="Times New Roman" w:cs="Times New Roman"/>
                <w:sz w:val="24"/>
                <w:szCs w:val="24"/>
                <w:lang w:val="uk-UA"/>
              </w:rPr>
              <w:t xml:space="preserve">Публічне управління та </w:t>
            </w:r>
            <w:r>
              <w:rPr>
                <w:rFonts w:ascii="Times New Roman" w:eastAsia="MS Mincho" w:hAnsi="Times New Roman" w:cs="Times New Roman"/>
                <w:sz w:val="24"/>
                <w:szCs w:val="24"/>
                <w:lang w:val="uk-UA"/>
              </w:rPr>
              <w:t xml:space="preserve"> адміністрування</w:t>
            </w:r>
            <w:r w:rsidRPr="00A47161">
              <w:rPr>
                <w:rFonts w:ascii="Times New Roman" w:eastAsia="MS Mincho" w:hAnsi="Times New Roman" w:cs="Times New Roman"/>
                <w:sz w:val="24"/>
                <w:szCs w:val="24"/>
                <w:lang w:val="uk-UA"/>
              </w:rPr>
              <w:t xml:space="preserve">             </w:t>
            </w:r>
          </w:p>
          <w:p w:rsidR="00A47161" w:rsidRDefault="00A47161">
            <w:pPr>
              <w:spacing w:after="0" w:line="240" w:lineRule="auto"/>
              <w:rPr>
                <w:rFonts w:ascii="Times New Roman" w:eastAsia="Times New Roman" w:hAnsi="Times New Roman" w:cs="Times New Roman"/>
                <w:sz w:val="24"/>
                <w:szCs w:val="24"/>
                <w:lang w:val="uk-UA"/>
              </w:rPr>
            </w:pPr>
            <w:r>
              <w:rPr>
                <w:rFonts w:ascii="Times New Roman" w:eastAsia="MS Mincho" w:hAnsi="Times New Roman" w:cs="Times New Roman"/>
                <w:sz w:val="24"/>
                <w:szCs w:val="24"/>
                <w:lang w:val="uk-UA"/>
              </w:rPr>
              <w:t xml:space="preserve">Бакалавр </w:t>
            </w:r>
          </w:p>
        </w:tc>
      </w:tr>
      <w:tr w:rsidR="00A47161" w:rsidTr="00A47161">
        <w:trPr>
          <w:trHeight w:val="239"/>
        </w:trPr>
        <w:tc>
          <w:tcPr>
            <w:tcW w:w="2836" w:type="dxa"/>
            <w:gridSpan w:val="2"/>
            <w:tcBorders>
              <w:top w:val="single" w:sz="6" w:space="0" w:color="000000"/>
              <w:left w:val="single" w:sz="4" w:space="0" w:color="000000"/>
              <w:bottom w:val="single" w:sz="6" w:space="0" w:color="000000"/>
              <w:right w:val="single" w:sz="6" w:space="0" w:color="000000"/>
            </w:tcBorders>
            <w:hideMark/>
          </w:tcPr>
          <w:p w:rsidR="00A47161" w:rsidRDefault="00A47161">
            <w:pPr>
              <w:spacing w:after="0" w:line="240" w:lineRule="auto"/>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Статус дисципліни</w:t>
            </w:r>
          </w:p>
        </w:tc>
        <w:tc>
          <w:tcPr>
            <w:tcW w:w="7342" w:type="dxa"/>
            <w:gridSpan w:val="6"/>
            <w:tcBorders>
              <w:top w:val="single" w:sz="6" w:space="0" w:color="000000"/>
              <w:left w:val="single" w:sz="6" w:space="0" w:color="000000"/>
              <w:bottom w:val="single" w:sz="6" w:space="0" w:color="000000"/>
              <w:right w:val="single" w:sz="4" w:space="0" w:color="000000"/>
            </w:tcBorders>
            <w:hideMark/>
          </w:tcPr>
          <w:p w:rsidR="00A47161" w:rsidRDefault="00A47161">
            <w:pPr>
              <w:spacing w:after="0" w:line="240" w:lineRule="auto"/>
              <w:rPr>
                <w:rFonts w:ascii="Times New Roman" w:eastAsia="MS Mincho" w:hAnsi="Times New Roman" w:cs="Times New Roman"/>
                <w:sz w:val="24"/>
                <w:szCs w:val="24"/>
                <w:lang w:val="uk-UA"/>
              </w:rPr>
            </w:pPr>
            <w:r>
              <w:rPr>
                <w:rFonts w:ascii="Times New Roman" w:hAnsi="Times New Roman" w:cs="Times New Roman"/>
                <w:lang w:val="uk-UA"/>
              </w:rPr>
              <w:t>ЦЗП Вибіркова дисципліна вільного вибору студентів</w:t>
            </w:r>
            <w:r>
              <w:rPr>
                <w:rFonts w:ascii="Times New Roman" w:eastAsia="MS Mincho" w:hAnsi="Times New Roman" w:cs="Times New Roman"/>
                <w:sz w:val="24"/>
                <w:szCs w:val="24"/>
                <w:lang w:val="uk-UA"/>
              </w:rPr>
              <w:t xml:space="preserve"> </w:t>
            </w:r>
          </w:p>
        </w:tc>
      </w:tr>
      <w:tr w:rsidR="00A47161" w:rsidTr="00A47161">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A47161" w:rsidRDefault="00A47161">
            <w:pPr>
              <w:spacing w:after="0" w:line="240" w:lineRule="auto"/>
              <w:rPr>
                <w:rFonts w:ascii="Times New Roman" w:eastAsia="Times New Roman" w:hAnsi="Times New Roman" w:cs="Times New Roman"/>
                <w:b/>
                <w:bCs/>
                <w:sz w:val="24"/>
                <w:szCs w:val="24"/>
                <w:lang w:val="uk-UA"/>
              </w:rPr>
            </w:pPr>
            <w:r>
              <w:rPr>
                <w:rFonts w:ascii="Times New Roman" w:eastAsia="MS Mincho" w:hAnsi="Times New Roman" w:cs="Times New Roman"/>
                <w:b/>
                <w:bCs/>
                <w:sz w:val="24"/>
                <w:szCs w:val="24"/>
                <w:lang w:val="uk-UA"/>
              </w:rPr>
              <w:t>Кредити ECTS</w:t>
            </w:r>
          </w:p>
        </w:tc>
        <w:tc>
          <w:tcPr>
            <w:tcW w:w="568" w:type="dxa"/>
            <w:tcBorders>
              <w:top w:val="single" w:sz="6" w:space="0" w:color="000000"/>
              <w:left w:val="single" w:sz="6" w:space="0" w:color="000000"/>
              <w:bottom w:val="single" w:sz="6" w:space="0" w:color="000000"/>
              <w:right w:val="single" w:sz="6" w:space="0" w:color="000000"/>
            </w:tcBorders>
            <w:hideMark/>
          </w:tcPr>
          <w:p w:rsidR="00A47161" w:rsidRDefault="00A47161">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p>
        </w:tc>
        <w:tc>
          <w:tcPr>
            <w:tcW w:w="1388" w:type="dxa"/>
            <w:tcBorders>
              <w:top w:val="single" w:sz="6" w:space="0" w:color="000000"/>
              <w:left w:val="single" w:sz="6" w:space="0" w:color="000000"/>
              <w:bottom w:val="single" w:sz="6" w:space="0" w:color="000000"/>
              <w:right w:val="single" w:sz="6" w:space="0" w:color="000000"/>
            </w:tcBorders>
            <w:hideMark/>
          </w:tcPr>
          <w:p w:rsidR="00A47161" w:rsidRDefault="00A47161">
            <w:pPr>
              <w:spacing w:after="0" w:line="240" w:lineRule="auto"/>
              <w:rPr>
                <w:rFonts w:ascii="Times New Roman" w:eastAsia="Times New Roman" w:hAnsi="Times New Roman" w:cs="Times New Roman"/>
                <w:b/>
                <w:bCs/>
                <w:sz w:val="24"/>
                <w:szCs w:val="24"/>
                <w:lang w:val="uk-UA"/>
              </w:rPr>
            </w:pPr>
            <w:r>
              <w:rPr>
                <w:rFonts w:ascii="Times New Roman" w:eastAsia="MS Mincho" w:hAnsi="Times New Roman" w:cs="Times New Roman"/>
                <w:b/>
                <w:bCs/>
                <w:sz w:val="24"/>
                <w:szCs w:val="24"/>
                <w:lang w:val="uk-UA"/>
              </w:rPr>
              <w:t>Навч. рік</w:t>
            </w:r>
          </w:p>
        </w:tc>
        <w:tc>
          <w:tcPr>
            <w:tcW w:w="1389" w:type="dxa"/>
            <w:tcBorders>
              <w:top w:val="single" w:sz="6" w:space="0" w:color="000000"/>
              <w:left w:val="single" w:sz="6" w:space="0" w:color="000000"/>
              <w:bottom w:val="single" w:sz="6" w:space="0" w:color="000000"/>
              <w:right w:val="single" w:sz="6" w:space="0" w:color="000000"/>
            </w:tcBorders>
            <w:hideMark/>
          </w:tcPr>
          <w:p w:rsidR="00A47161" w:rsidRDefault="00A47161">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2020/21</w:t>
            </w:r>
          </w:p>
        </w:tc>
        <w:tc>
          <w:tcPr>
            <w:tcW w:w="1417" w:type="dxa"/>
            <w:tcBorders>
              <w:top w:val="single" w:sz="6" w:space="0" w:color="000000"/>
              <w:left w:val="single" w:sz="6" w:space="0" w:color="000000"/>
              <w:bottom w:val="single" w:sz="6" w:space="0" w:color="000000"/>
              <w:right w:val="single" w:sz="6" w:space="0" w:color="000000"/>
            </w:tcBorders>
            <w:hideMark/>
          </w:tcPr>
          <w:p w:rsidR="00A47161" w:rsidRDefault="00A47161">
            <w:pPr>
              <w:spacing w:after="0" w:line="240" w:lineRule="auto"/>
              <w:rPr>
                <w:rFonts w:ascii="Times New Roman" w:eastAsia="Times New Roman" w:hAnsi="Times New Roman" w:cs="Times New Roman"/>
                <w:b/>
                <w:bCs/>
                <w:sz w:val="24"/>
                <w:szCs w:val="24"/>
                <w:lang w:val="uk-UA"/>
              </w:rPr>
            </w:pPr>
            <w:r>
              <w:rPr>
                <w:rFonts w:ascii="Times New Roman" w:eastAsia="MS Mincho" w:hAnsi="Times New Roman" w:cs="Times New Roman"/>
                <w:b/>
                <w:bCs/>
                <w:sz w:val="24"/>
                <w:szCs w:val="24"/>
                <w:lang w:val="uk-UA"/>
              </w:rPr>
              <w:t>Рік навчання</w:t>
            </w:r>
          </w:p>
        </w:tc>
        <w:tc>
          <w:tcPr>
            <w:tcW w:w="1106" w:type="dxa"/>
            <w:tcBorders>
              <w:top w:val="single" w:sz="6" w:space="0" w:color="000000"/>
              <w:left w:val="single" w:sz="6" w:space="0" w:color="000000"/>
              <w:bottom w:val="single" w:sz="6" w:space="0" w:color="000000"/>
              <w:right w:val="single" w:sz="6" w:space="0" w:color="000000"/>
            </w:tcBorders>
            <w:hideMark/>
          </w:tcPr>
          <w:p w:rsidR="00A47161" w:rsidRDefault="00C877FB">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992" w:type="dxa"/>
            <w:tcBorders>
              <w:top w:val="single" w:sz="6" w:space="0" w:color="000000"/>
              <w:left w:val="single" w:sz="6" w:space="0" w:color="000000"/>
              <w:bottom w:val="single" w:sz="6" w:space="0" w:color="000000"/>
              <w:right w:val="single" w:sz="4" w:space="0" w:color="000000"/>
            </w:tcBorders>
            <w:hideMark/>
          </w:tcPr>
          <w:p w:rsidR="00A47161" w:rsidRDefault="00A47161">
            <w:pPr>
              <w:spacing w:after="0" w:line="240" w:lineRule="auto"/>
              <w:rPr>
                <w:rFonts w:ascii="Times New Roman" w:eastAsia="Times New Roman" w:hAnsi="Times New Roman" w:cs="Times New Roman"/>
                <w:sz w:val="24"/>
                <w:szCs w:val="24"/>
                <w:lang w:val="uk-UA"/>
              </w:rPr>
            </w:pPr>
            <w:r>
              <w:rPr>
                <w:rFonts w:ascii="Times New Roman" w:eastAsia="MS Mincho" w:hAnsi="Times New Roman" w:cs="Times New Roman"/>
                <w:b/>
                <w:bCs/>
                <w:sz w:val="24"/>
                <w:szCs w:val="24"/>
                <w:lang w:val="uk-UA"/>
              </w:rPr>
              <w:t>Тижні</w:t>
            </w:r>
            <w:r>
              <w:rPr>
                <w:rFonts w:ascii="Times New Roman" w:eastAsia="Times New Roman" w:hAnsi="Times New Roman" w:cs="Times New Roman"/>
                <w:sz w:val="24"/>
                <w:szCs w:val="24"/>
                <w:lang w:val="uk-UA"/>
              </w:rPr>
              <w:t xml:space="preserve"> </w:t>
            </w:r>
          </w:p>
        </w:tc>
        <w:tc>
          <w:tcPr>
            <w:tcW w:w="1050" w:type="dxa"/>
            <w:tcBorders>
              <w:top w:val="single" w:sz="6" w:space="0" w:color="000000"/>
              <w:left w:val="single" w:sz="4" w:space="0" w:color="000000"/>
              <w:bottom w:val="single" w:sz="6" w:space="0" w:color="000000"/>
              <w:right w:val="single" w:sz="4" w:space="0" w:color="000000"/>
            </w:tcBorders>
          </w:tcPr>
          <w:p w:rsidR="00A47161" w:rsidRDefault="00A47161">
            <w:pPr>
              <w:spacing w:after="0" w:line="240" w:lineRule="auto"/>
              <w:rPr>
                <w:rFonts w:ascii="Times New Roman" w:eastAsia="Times New Roman" w:hAnsi="Times New Roman" w:cs="Times New Roman"/>
                <w:sz w:val="24"/>
                <w:szCs w:val="24"/>
                <w:lang w:val="uk-UA"/>
              </w:rPr>
            </w:pPr>
          </w:p>
        </w:tc>
      </w:tr>
      <w:tr w:rsidR="00A47161" w:rsidTr="00A47161">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A47161" w:rsidRDefault="00A47161">
            <w:pPr>
              <w:spacing w:after="0" w:line="240" w:lineRule="auto"/>
              <w:rPr>
                <w:rFonts w:ascii="Times New Roman" w:eastAsia="MS Mincho" w:hAnsi="Times New Roman" w:cs="Times New Roman"/>
                <w:b/>
                <w:bCs/>
                <w:sz w:val="24"/>
                <w:szCs w:val="24"/>
                <w:lang w:val="uk-UA"/>
              </w:rPr>
            </w:pPr>
            <w:r>
              <w:rPr>
                <w:rFonts w:ascii="Times New Roman" w:eastAsia="MS Mincho" w:hAnsi="Times New Roman" w:cs="Times New Roman"/>
                <w:b/>
                <w:bCs/>
                <w:sz w:val="24"/>
                <w:szCs w:val="24"/>
                <w:lang w:val="uk-UA"/>
              </w:rPr>
              <w:t>Кількість годин</w:t>
            </w:r>
          </w:p>
        </w:tc>
        <w:tc>
          <w:tcPr>
            <w:tcW w:w="568" w:type="dxa"/>
            <w:tcBorders>
              <w:top w:val="single" w:sz="6" w:space="0" w:color="000000"/>
              <w:left w:val="single" w:sz="6" w:space="0" w:color="000000"/>
              <w:bottom w:val="single" w:sz="6" w:space="0" w:color="000000"/>
              <w:right w:val="single" w:sz="6" w:space="0" w:color="000000"/>
            </w:tcBorders>
            <w:hideMark/>
          </w:tcPr>
          <w:p w:rsidR="00A47161" w:rsidRDefault="00A47161">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60</w:t>
            </w:r>
          </w:p>
        </w:tc>
        <w:tc>
          <w:tcPr>
            <w:tcW w:w="1388" w:type="dxa"/>
            <w:tcBorders>
              <w:top w:val="single" w:sz="6" w:space="0" w:color="000000"/>
              <w:left w:val="single" w:sz="6" w:space="0" w:color="000000"/>
              <w:bottom w:val="single" w:sz="6" w:space="0" w:color="000000"/>
              <w:right w:val="single" w:sz="6" w:space="0" w:color="000000"/>
            </w:tcBorders>
            <w:hideMark/>
          </w:tcPr>
          <w:p w:rsidR="00A47161" w:rsidRDefault="00A47161" w:rsidP="00A47161">
            <w:pPr>
              <w:spacing w:after="0" w:line="240" w:lineRule="auto"/>
              <w:rPr>
                <w:rFonts w:ascii="Times New Roman" w:eastAsia="MS Mincho" w:hAnsi="Times New Roman" w:cs="Times New Roman"/>
                <w:b/>
                <w:bCs/>
                <w:sz w:val="24"/>
                <w:szCs w:val="24"/>
                <w:highlight w:val="yellow"/>
                <w:lang w:val="uk-UA"/>
              </w:rPr>
            </w:pPr>
            <w:r>
              <w:rPr>
                <w:rFonts w:ascii="Times New Roman" w:eastAsia="MS Mincho" w:hAnsi="Times New Roman" w:cs="Times New Roman"/>
                <w:b/>
                <w:bCs/>
                <w:sz w:val="24"/>
                <w:szCs w:val="24"/>
                <w:lang w:val="uk-UA"/>
              </w:rPr>
              <w:t>Кількість змістових модулів</w:t>
            </w:r>
          </w:p>
        </w:tc>
        <w:tc>
          <w:tcPr>
            <w:tcW w:w="1389" w:type="dxa"/>
            <w:tcBorders>
              <w:top w:val="single" w:sz="6" w:space="0" w:color="000000"/>
              <w:left w:val="single" w:sz="6" w:space="0" w:color="000000"/>
              <w:bottom w:val="single" w:sz="6" w:space="0" w:color="000000"/>
              <w:right w:val="single" w:sz="6" w:space="0" w:color="000000"/>
            </w:tcBorders>
            <w:hideMark/>
          </w:tcPr>
          <w:p w:rsidR="00A47161" w:rsidRDefault="00A47161">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p>
        </w:tc>
        <w:tc>
          <w:tcPr>
            <w:tcW w:w="4565" w:type="dxa"/>
            <w:gridSpan w:val="4"/>
            <w:tcBorders>
              <w:top w:val="single" w:sz="6" w:space="0" w:color="000000"/>
              <w:left w:val="single" w:sz="6" w:space="0" w:color="000000"/>
              <w:bottom w:val="single" w:sz="6" w:space="0" w:color="000000"/>
              <w:right w:val="single" w:sz="4" w:space="0" w:color="000000"/>
            </w:tcBorders>
            <w:hideMark/>
          </w:tcPr>
          <w:p w:rsidR="00A47161" w:rsidRDefault="00A47161">
            <w:pPr>
              <w:spacing w:after="0" w:line="240" w:lineRule="auto"/>
              <w:rPr>
                <w:rFonts w:ascii="Times New Roman" w:eastAsia="MS Mincho" w:hAnsi="Times New Roman" w:cs="Times New Roman"/>
                <w:iCs/>
                <w:sz w:val="24"/>
                <w:szCs w:val="24"/>
                <w:lang w:val="uk-UA"/>
              </w:rPr>
            </w:pPr>
            <w:r>
              <w:rPr>
                <w:rFonts w:ascii="Times New Roman" w:eastAsia="MS Mincho" w:hAnsi="Times New Roman" w:cs="Times New Roman"/>
                <w:b/>
                <w:bCs/>
                <w:sz w:val="24"/>
                <w:szCs w:val="24"/>
                <w:lang w:val="uk-UA"/>
              </w:rPr>
              <w:t xml:space="preserve">Лекційні заняття </w:t>
            </w:r>
            <w:r>
              <w:rPr>
                <w:rFonts w:ascii="Times New Roman" w:eastAsia="MS Mincho" w:hAnsi="Times New Roman" w:cs="Times New Roman"/>
                <w:sz w:val="24"/>
                <w:szCs w:val="24"/>
                <w:lang w:val="uk-UA"/>
              </w:rPr>
              <w:t>– 0 год.</w:t>
            </w:r>
          </w:p>
          <w:p w:rsidR="00A47161" w:rsidRDefault="00A47161">
            <w:pPr>
              <w:spacing w:after="0" w:line="240" w:lineRule="auto"/>
              <w:rPr>
                <w:rFonts w:ascii="Times New Roman" w:eastAsia="MS Mincho" w:hAnsi="Times New Roman" w:cs="Times New Roman"/>
                <w:bCs/>
                <w:sz w:val="24"/>
                <w:szCs w:val="24"/>
                <w:lang w:val="uk-UA"/>
              </w:rPr>
            </w:pPr>
            <w:r>
              <w:rPr>
                <w:rFonts w:ascii="Times New Roman" w:eastAsia="MS Mincho" w:hAnsi="Times New Roman" w:cs="Times New Roman"/>
                <w:b/>
                <w:bCs/>
                <w:sz w:val="24"/>
                <w:szCs w:val="24"/>
                <w:lang w:val="uk-UA"/>
              </w:rPr>
              <w:t xml:space="preserve">Практичні заняття </w:t>
            </w:r>
            <w:r>
              <w:rPr>
                <w:rFonts w:ascii="Times New Roman" w:eastAsia="MS Mincho" w:hAnsi="Times New Roman" w:cs="Times New Roman"/>
                <w:sz w:val="24"/>
                <w:szCs w:val="24"/>
                <w:lang w:val="uk-UA"/>
              </w:rPr>
              <w:t>– 6</w:t>
            </w:r>
            <w:r>
              <w:rPr>
                <w:rFonts w:ascii="Times New Roman" w:eastAsia="MS Mincho" w:hAnsi="Times New Roman" w:cs="Times New Roman"/>
                <w:b/>
                <w:bCs/>
                <w:iCs/>
                <w:sz w:val="24"/>
                <w:szCs w:val="24"/>
                <w:lang w:val="uk-UA"/>
              </w:rPr>
              <w:t xml:space="preserve"> </w:t>
            </w:r>
            <w:r>
              <w:rPr>
                <w:rFonts w:ascii="Times New Roman" w:eastAsia="MS Mincho" w:hAnsi="Times New Roman" w:cs="Times New Roman"/>
                <w:bCs/>
                <w:iCs/>
                <w:sz w:val="24"/>
                <w:szCs w:val="24"/>
                <w:lang w:val="uk-UA"/>
              </w:rPr>
              <w:t>год.</w:t>
            </w:r>
          </w:p>
          <w:p w:rsidR="00A47161" w:rsidRDefault="00A47161">
            <w:pPr>
              <w:spacing w:after="0" w:line="240" w:lineRule="auto"/>
              <w:rPr>
                <w:rFonts w:ascii="Times New Roman" w:eastAsia="Times New Roman" w:hAnsi="Times New Roman" w:cs="Times New Roman"/>
                <w:sz w:val="24"/>
                <w:szCs w:val="24"/>
                <w:lang w:val="uk-UA"/>
              </w:rPr>
            </w:pPr>
            <w:r>
              <w:rPr>
                <w:rFonts w:ascii="Times New Roman" w:eastAsia="MS Mincho" w:hAnsi="Times New Roman" w:cs="Times New Roman"/>
                <w:b/>
                <w:bCs/>
                <w:sz w:val="24"/>
                <w:szCs w:val="24"/>
                <w:lang w:val="uk-UA"/>
              </w:rPr>
              <w:t>Самостійна робота</w:t>
            </w:r>
            <w:r>
              <w:rPr>
                <w:rFonts w:ascii="Times New Roman" w:eastAsia="Times New Roman" w:hAnsi="Times New Roman" w:cs="Times New Roman"/>
                <w:sz w:val="24"/>
                <w:szCs w:val="24"/>
                <w:lang w:val="uk-UA"/>
              </w:rPr>
              <w:t xml:space="preserve"> – 54 год.</w:t>
            </w:r>
          </w:p>
        </w:tc>
      </w:tr>
      <w:tr w:rsidR="00A47161" w:rsidTr="00A47161">
        <w:trPr>
          <w:trHeight w:val="250"/>
        </w:trPr>
        <w:tc>
          <w:tcPr>
            <w:tcW w:w="2836" w:type="dxa"/>
            <w:gridSpan w:val="2"/>
            <w:tcBorders>
              <w:top w:val="single" w:sz="6" w:space="0" w:color="000000"/>
              <w:left w:val="single" w:sz="4" w:space="0" w:color="000000"/>
              <w:bottom w:val="single" w:sz="6" w:space="0" w:color="000000"/>
              <w:right w:val="single" w:sz="6" w:space="0" w:color="000000"/>
            </w:tcBorders>
            <w:hideMark/>
          </w:tcPr>
          <w:p w:rsidR="00A47161" w:rsidRDefault="00A47161">
            <w:pPr>
              <w:spacing w:after="0" w:line="240" w:lineRule="auto"/>
              <w:rPr>
                <w:rFonts w:ascii="Times New Roman" w:eastAsia="Times New Roman" w:hAnsi="Times New Roman" w:cs="Times New Roman"/>
                <w:sz w:val="24"/>
                <w:szCs w:val="24"/>
                <w:lang w:val="uk-UA"/>
              </w:rPr>
            </w:pPr>
            <w:r>
              <w:rPr>
                <w:rFonts w:ascii="Times New Roman" w:eastAsia="MS Mincho" w:hAnsi="Times New Roman" w:cs="Times New Roman"/>
                <w:b/>
                <w:bCs/>
                <w:sz w:val="24"/>
                <w:szCs w:val="24"/>
                <w:lang w:val="uk-UA"/>
              </w:rPr>
              <w:t>Вид контролю:</w:t>
            </w:r>
          </w:p>
        </w:tc>
        <w:tc>
          <w:tcPr>
            <w:tcW w:w="2777" w:type="dxa"/>
            <w:gridSpan w:val="2"/>
            <w:tcBorders>
              <w:top w:val="single" w:sz="6" w:space="0" w:color="000000"/>
              <w:left w:val="single" w:sz="6" w:space="0" w:color="000000"/>
              <w:bottom w:val="single" w:sz="6" w:space="0" w:color="000000"/>
              <w:right w:val="single" w:sz="6" w:space="0" w:color="000000"/>
            </w:tcBorders>
            <w:hideMark/>
          </w:tcPr>
          <w:p w:rsidR="00A47161" w:rsidRDefault="00A47161">
            <w:pPr>
              <w:spacing w:after="0" w:line="240" w:lineRule="auto"/>
              <w:rPr>
                <w:rFonts w:ascii="Times New Roman" w:eastAsia="Times New Roman" w:hAnsi="Times New Roman" w:cs="Times New Roman"/>
                <w:b/>
                <w:bCs/>
                <w:sz w:val="24"/>
                <w:szCs w:val="24"/>
                <w:lang w:val="uk-UA"/>
              </w:rPr>
            </w:pPr>
            <w:r>
              <w:rPr>
                <w:rFonts w:ascii="Times New Roman" w:eastAsia="MS Mincho" w:hAnsi="Times New Roman" w:cs="Times New Roman"/>
                <w:sz w:val="24"/>
                <w:szCs w:val="24"/>
                <w:lang w:val="uk-UA"/>
              </w:rPr>
              <w:t>Залік</w:t>
            </w:r>
          </w:p>
        </w:tc>
        <w:tc>
          <w:tcPr>
            <w:tcW w:w="4565" w:type="dxa"/>
            <w:gridSpan w:val="4"/>
            <w:tcBorders>
              <w:top w:val="single" w:sz="6" w:space="0" w:color="000000"/>
              <w:left w:val="single" w:sz="6" w:space="0" w:color="000000"/>
              <w:bottom w:val="single" w:sz="6" w:space="0" w:color="000000"/>
              <w:right w:val="single" w:sz="4" w:space="0" w:color="000000"/>
            </w:tcBorders>
          </w:tcPr>
          <w:p w:rsidR="00A47161" w:rsidRDefault="00A47161">
            <w:pPr>
              <w:spacing w:after="0" w:line="240" w:lineRule="auto"/>
              <w:rPr>
                <w:rFonts w:ascii="Times New Roman" w:eastAsia="Times New Roman" w:hAnsi="Times New Roman" w:cs="Times New Roman"/>
                <w:sz w:val="24"/>
                <w:szCs w:val="24"/>
                <w:lang w:val="uk-UA"/>
              </w:rPr>
            </w:pPr>
          </w:p>
        </w:tc>
      </w:tr>
      <w:tr w:rsidR="00A47161" w:rsidRPr="00C877FB" w:rsidTr="00A47161">
        <w:trPr>
          <w:trHeight w:val="250"/>
        </w:trPr>
        <w:tc>
          <w:tcPr>
            <w:tcW w:w="4224" w:type="dxa"/>
            <w:gridSpan w:val="3"/>
            <w:tcBorders>
              <w:top w:val="single" w:sz="6" w:space="0" w:color="000000"/>
              <w:left w:val="single" w:sz="4" w:space="0" w:color="000000"/>
              <w:bottom w:val="single" w:sz="6" w:space="0" w:color="000000"/>
              <w:right w:val="single" w:sz="6" w:space="0" w:color="000000"/>
            </w:tcBorders>
            <w:hideMark/>
          </w:tcPr>
          <w:p w:rsidR="00A47161" w:rsidRDefault="00A47161">
            <w:pPr>
              <w:spacing w:after="0" w:line="240" w:lineRule="auto"/>
              <w:rPr>
                <w:rFonts w:ascii="Times New Roman" w:eastAsia="Times New Roman" w:hAnsi="Times New Roman" w:cs="Times New Roman"/>
                <w:b/>
                <w:bCs/>
                <w:sz w:val="24"/>
                <w:szCs w:val="24"/>
                <w:lang w:val="uk-UA"/>
              </w:rPr>
            </w:pPr>
            <w:r>
              <w:rPr>
                <w:rFonts w:ascii="Times New Roman" w:eastAsia="MS Mincho" w:hAnsi="Times New Roman" w:cs="Times New Roman"/>
                <w:b/>
                <w:bCs/>
                <w:sz w:val="24"/>
                <w:szCs w:val="24"/>
                <w:lang w:val="uk-UA"/>
              </w:rPr>
              <w:t>Посилання на курс в Moodle</w:t>
            </w:r>
          </w:p>
        </w:tc>
        <w:tc>
          <w:tcPr>
            <w:tcW w:w="5954" w:type="dxa"/>
            <w:gridSpan w:val="5"/>
            <w:tcBorders>
              <w:top w:val="single" w:sz="6" w:space="0" w:color="000000"/>
              <w:left w:val="single" w:sz="6" w:space="0" w:color="000000"/>
              <w:bottom w:val="single" w:sz="6" w:space="0" w:color="000000"/>
              <w:right w:val="single" w:sz="4" w:space="0" w:color="000000"/>
            </w:tcBorders>
            <w:hideMark/>
          </w:tcPr>
          <w:p w:rsidR="00A47161" w:rsidRDefault="00C877FB">
            <w:pPr>
              <w:spacing w:after="0" w:line="240" w:lineRule="auto"/>
              <w:rPr>
                <w:rFonts w:ascii="Times New Roman" w:eastAsia="Times New Roman" w:hAnsi="Times New Roman" w:cs="Times New Roman"/>
                <w:color w:val="FF0000"/>
                <w:sz w:val="24"/>
                <w:szCs w:val="24"/>
                <w:lang w:val="uk-UA"/>
              </w:rPr>
            </w:pPr>
            <w:r w:rsidRPr="00C877FB">
              <w:rPr>
                <w:rStyle w:val="a7"/>
                <w:rFonts w:ascii="Times New Roman" w:eastAsia="MS Mincho" w:hAnsi="Times New Roman" w:cs="Times New Roman"/>
                <w:sz w:val="24"/>
                <w:szCs w:val="24"/>
                <w:lang w:val="uk-UA"/>
              </w:rPr>
              <w:t>https://moodle.znu.edu.ua/course/view.php?id=12227</w:t>
            </w:r>
          </w:p>
        </w:tc>
      </w:tr>
      <w:tr w:rsidR="00A47161" w:rsidTr="00A47161">
        <w:trPr>
          <w:trHeight w:val="250"/>
        </w:trPr>
        <w:tc>
          <w:tcPr>
            <w:tcW w:w="10178" w:type="dxa"/>
            <w:gridSpan w:val="8"/>
            <w:tcBorders>
              <w:top w:val="single" w:sz="6" w:space="0" w:color="000000"/>
              <w:left w:val="single" w:sz="4" w:space="0" w:color="000000"/>
              <w:bottom w:val="single" w:sz="4" w:space="0" w:color="000000"/>
              <w:right w:val="single" w:sz="4" w:space="0" w:color="000000"/>
            </w:tcBorders>
            <w:hideMark/>
          </w:tcPr>
          <w:p w:rsidR="00A47161" w:rsidRDefault="00A47161">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b/>
                <w:bCs/>
                <w:sz w:val="24"/>
                <w:szCs w:val="24"/>
                <w:lang w:val="uk-UA"/>
              </w:rPr>
              <w:t>Консультації:</w:t>
            </w:r>
            <w:r>
              <w:rPr>
                <w:rFonts w:ascii="Times New Roman" w:eastAsia="MS Mincho" w:hAnsi="Times New Roman" w:cs="Times New Roman"/>
                <w:b/>
                <w:bCs/>
                <w:iCs/>
                <w:sz w:val="24"/>
                <w:szCs w:val="24"/>
                <w:lang w:val="uk-UA"/>
              </w:rPr>
              <w:t xml:space="preserve"> </w:t>
            </w:r>
            <w:r>
              <w:rPr>
                <w:rFonts w:ascii="Times New Roman" w:eastAsia="MS Mincho" w:hAnsi="Times New Roman" w:cs="Times New Roman"/>
                <w:iCs/>
                <w:sz w:val="24"/>
                <w:szCs w:val="24"/>
                <w:lang w:val="uk-UA"/>
              </w:rPr>
              <w:t>особисті – щосереди з 12.55 до 14.15, 2 навч. корпус, ауд. 413; або за домовленістю чи електронною поштою</w:t>
            </w:r>
          </w:p>
        </w:tc>
      </w:tr>
    </w:tbl>
    <w:p w:rsidR="00A47161" w:rsidRDefault="00A47161" w:rsidP="00A47161">
      <w:pPr>
        <w:spacing w:after="0" w:line="240" w:lineRule="auto"/>
        <w:rPr>
          <w:rFonts w:ascii="Times New Roman" w:eastAsia="MS Mincho" w:hAnsi="Times New Roman" w:cs="Times New Roman"/>
          <w:b/>
          <w:bCs/>
          <w:sz w:val="24"/>
          <w:szCs w:val="24"/>
          <w:u w:val="single"/>
          <w:lang w:val="uk-UA"/>
        </w:rPr>
      </w:pPr>
    </w:p>
    <w:p w:rsidR="00A47161" w:rsidRPr="00A47161" w:rsidRDefault="00A47161" w:rsidP="00A47161">
      <w:pPr>
        <w:spacing w:after="0" w:line="240" w:lineRule="auto"/>
        <w:rPr>
          <w:rFonts w:ascii="Times New Roman" w:eastAsia="MS Mincho" w:hAnsi="Times New Roman" w:cs="Times New Roman"/>
          <w:sz w:val="24"/>
          <w:szCs w:val="24"/>
          <w:lang w:val="uk-UA"/>
        </w:rPr>
      </w:pPr>
      <w:r w:rsidRPr="00A47161">
        <w:rPr>
          <w:rFonts w:ascii="Times New Roman" w:eastAsia="MS Mincho" w:hAnsi="Times New Roman" w:cs="Times New Roman"/>
          <w:b/>
          <w:bCs/>
          <w:sz w:val="24"/>
          <w:szCs w:val="24"/>
          <w:lang w:val="uk-UA"/>
        </w:rPr>
        <w:t xml:space="preserve">ОПИС КУРСУ </w:t>
      </w:r>
    </w:p>
    <w:p w:rsidR="00A47161" w:rsidRPr="00A47161" w:rsidRDefault="00A47161" w:rsidP="00A47161">
      <w:pPr>
        <w:spacing w:after="0" w:line="240" w:lineRule="auto"/>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Спроможність спілкуватись державною українською мовою – ключова компетентність сучасного фахівця. Мета курсу – підвищення рівня загальномовної професійної підготовки, мовної грамотності, комунікативної компетентності студентів. Набуття комунікативного досвіду, що сприяє розвитку креативних здібностей студентів та спонукає до самореалізації фахівців, активізує пізнавальні інтереси, реалізує евристичні здібності як головні для формування професійної майстерності та конкурентоздатності сучасного фахівця. Вироблення навичок оптимальної мовної поведінки у професійній сфері: впливати на співрозмовника за допомогою використання різних мовних засобів. Оволодіння культурою монологу, діалогу та полілогу. Опанування різних комунікативно виправданих мовних засобів під час проведення зустрічей, нарад, бесід, зборів, переговорів. Набуття глибоких теоретичних знань і практичних навичок професійного спілкування за етичними нормами сучасного суспільства. Практичне вдосконалення основ етикету, правил поведінки у суспільстві та у подальшій професійній діяльності.</w:t>
      </w:r>
    </w:p>
    <w:p w:rsidR="00A47161" w:rsidRPr="00A47161" w:rsidRDefault="00A47161" w:rsidP="00A47161">
      <w:pPr>
        <w:spacing w:after="0" w:line="240" w:lineRule="auto"/>
        <w:ind w:firstLine="709"/>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w:t>
      </w:r>
    </w:p>
    <w:p w:rsidR="00A47161" w:rsidRPr="00A47161" w:rsidRDefault="00A47161" w:rsidP="00A47161">
      <w:pPr>
        <w:spacing w:after="0" w:line="240" w:lineRule="auto"/>
        <w:rPr>
          <w:rFonts w:ascii="Times New Roman" w:eastAsia="MS Mincho" w:hAnsi="Times New Roman" w:cs="Times New Roman"/>
          <w:sz w:val="24"/>
          <w:szCs w:val="24"/>
          <w:lang w:val="uk-UA"/>
        </w:rPr>
      </w:pPr>
      <w:r w:rsidRPr="00A47161">
        <w:rPr>
          <w:rFonts w:ascii="Times New Roman" w:eastAsia="MS Mincho" w:hAnsi="Times New Roman" w:cs="Times New Roman"/>
          <w:b/>
          <w:bCs/>
          <w:sz w:val="24"/>
          <w:szCs w:val="24"/>
          <w:lang w:val="uk-UA"/>
        </w:rPr>
        <w:t>ОЧІКУВАНІ РЕЗУЛЬТАТИ НАВЧАННЯ</w:t>
      </w:r>
    </w:p>
    <w:p w:rsidR="00A47161" w:rsidRPr="00A47161" w:rsidRDefault="00A47161" w:rsidP="00A47161">
      <w:pPr>
        <w:spacing w:after="0" w:line="240" w:lineRule="auto"/>
        <w:rPr>
          <w:rFonts w:ascii="Times New Roman" w:eastAsia="MS Mincho" w:hAnsi="Times New Roman" w:cs="Times New Roman"/>
          <w:b/>
          <w:bCs/>
          <w:sz w:val="24"/>
          <w:szCs w:val="24"/>
          <w:lang w:val="uk-UA"/>
        </w:rPr>
      </w:pPr>
      <w:r w:rsidRPr="00A47161">
        <w:rPr>
          <w:rFonts w:ascii="Times New Roman" w:eastAsia="MS Mincho" w:hAnsi="Times New Roman" w:cs="Times New Roman"/>
          <w:b/>
          <w:bCs/>
          <w:sz w:val="24"/>
          <w:szCs w:val="24"/>
          <w:lang w:val="uk-UA"/>
        </w:rPr>
        <w:t xml:space="preserve">У разі успішного завершення курсу студент </w:t>
      </w:r>
      <w:r w:rsidRPr="00A47161">
        <w:rPr>
          <w:rFonts w:ascii="Times New Roman" w:eastAsia="MS Mincho" w:hAnsi="Times New Roman" w:cs="Times New Roman"/>
          <w:b/>
          <w:bCs/>
          <w:sz w:val="24"/>
          <w:szCs w:val="24"/>
          <w:u w:val="single"/>
          <w:lang w:val="uk-UA"/>
        </w:rPr>
        <w:t>зможе</w:t>
      </w:r>
      <w:r w:rsidRPr="00A47161">
        <w:rPr>
          <w:rFonts w:ascii="Times New Roman" w:eastAsia="MS Mincho" w:hAnsi="Times New Roman" w:cs="Times New Roman"/>
          <w:b/>
          <w:bCs/>
          <w:sz w:val="24"/>
          <w:szCs w:val="24"/>
          <w:lang w:val="uk-UA"/>
        </w:rPr>
        <w:t>:</w:t>
      </w:r>
    </w:p>
    <w:p w:rsidR="00A47161" w:rsidRPr="00A47161" w:rsidRDefault="00A47161" w:rsidP="00A47161">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A47161">
        <w:rPr>
          <w:rFonts w:ascii="Times New Roman" w:eastAsia="Times New Roman" w:hAnsi="Times New Roman" w:cs="Times New Roman"/>
          <w:sz w:val="24"/>
          <w:szCs w:val="24"/>
          <w:bdr w:val="none" w:sz="0" w:space="0" w:color="auto" w:frame="1"/>
          <w:lang w:val="uk-UA" w:eastAsia="ru-RU"/>
        </w:rPr>
        <w:t>– спілкуватись державною мовою в усній і писемній формах у професійній діяльності;</w:t>
      </w:r>
    </w:p>
    <w:p w:rsidR="00A47161" w:rsidRPr="00A47161" w:rsidRDefault="00A47161" w:rsidP="00A47161">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A47161">
        <w:rPr>
          <w:rFonts w:ascii="Times New Roman" w:eastAsia="Times New Roman" w:hAnsi="Times New Roman" w:cs="Times New Roman"/>
          <w:sz w:val="24"/>
          <w:szCs w:val="24"/>
          <w:bdr w:val="none" w:sz="0" w:space="0" w:color="auto" w:frame="1"/>
          <w:lang w:val="uk-UA" w:eastAsia="ru-RU"/>
        </w:rPr>
        <w:t>– застосовувати мовні засоби у професійному усному і писемному мовленні відповідно до орфоепічних, акцентуаційних, лексичних, граматичних, стилістичних, синтаксичних норм української літературної мови;</w:t>
      </w:r>
    </w:p>
    <w:p w:rsidR="00A47161" w:rsidRPr="00A47161" w:rsidRDefault="00A47161" w:rsidP="00A47161">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A47161">
        <w:rPr>
          <w:rFonts w:ascii="Times New Roman" w:eastAsia="Times New Roman" w:hAnsi="Times New Roman" w:cs="Times New Roman"/>
          <w:sz w:val="24"/>
          <w:szCs w:val="24"/>
          <w:bdr w:val="none" w:sz="0" w:space="0" w:color="auto" w:frame="1"/>
          <w:lang w:val="uk-UA" w:eastAsia="ru-RU"/>
        </w:rPr>
        <w:t>– орієнтуватись у правилах спілкування: змінювати стратегію, мовленнєву поведінку залежно від комунікативної ситуації;</w:t>
      </w:r>
    </w:p>
    <w:p w:rsidR="00A47161" w:rsidRPr="00A47161" w:rsidRDefault="00A47161" w:rsidP="00A47161">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A47161">
        <w:rPr>
          <w:rFonts w:ascii="Times New Roman" w:eastAsia="Times New Roman" w:hAnsi="Times New Roman" w:cs="Times New Roman"/>
          <w:sz w:val="24"/>
          <w:szCs w:val="24"/>
          <w:bdr w:val="none" w:sz="0" w:space="0" w:color="auto" w:frame="1"/>
          <w:lang w:val="uk-UA" w:eastAsia="ru-RU"/>
        </w:rPr>
        <w:t>– встановлювати і підтримувати контакт із співрозмовником;</w:t>
      </w:r>
    </w:p>
    <w:p w:rsidR="00A47161" w:rsidRPr="00A47161" w:rsidRDefault="00A47161" w:rsidP="00A47161">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A47161">
        <w:rPr>
          <w:rFonts w:ascii="Times New Roman" w:eastAsia="Times New Roman" w:hAnsi="Times New Roman" w:cs="Times New Roman"/>
          <w:sz w:val="24"/>
          <w:szCs w:val="24"/>
          <w:bdr w:val="none" w:sz="0" w:space="0" w:color="auto" w:frame="1"/>
          <w:lang w:val="uk-UA" w:eastAsia="ru-RU"/>
        </w:rPr>
        <w:t>– наводити переконливі аргументи у процесі розмови;</w:t>
      </w:r>
    </w:p>
    <w:p w:rsidR="00A47161" w:rsidRPr="00A47161" w:rsidRDefault="00A47161" w:rsidP="00A47161">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A47161">
        <w:rPr>
          <w:rFonts w:ascii="Times New Roman" w:eastAsia="Times New Roman" w:hAnsi="Times New Roman" w:cs="Times New Roman"/>
          <w:sz w:val="24"/>
          <w:szCs w:val="24"/>
          <w:bdr w:val="none" w:sz="0" w:space="0" w:color="auto" w:frame="1"/>
          <w:lang w:val="uk-UA" w:eastAsia="ru-RU"/>
        </w:rPr>
        <w:t>– підтримувати розмову на задану тему і правильно будувати запитання;</w:t>
      </w:r>
    </w:p>
    <w:p w:rsidR="00A47161" w:rsidRPr="00A47161" w:rsidRDefault="00A47161" w:rsidP="00A47161">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A47161">
        <w:rPr>
          <w:rFonts w:ascii="Times New Roman" w:eastAsia="Times New Roman" w:hAnsi="Times New Roman" w:cs="Times New Roman"/>
          <w:sz w:val="24"/>
          <w:szCs w:val="24"/>
          <w:bdr w:val="none" w:sz="0" w:space="0" w:color="auto" w:frame="1"/>
          <w:lang w:val="uk-UA" w:eastAsia="ru-RU"/>
        </w:rPr>
        <w:t xml:space="preserve">– вести дискусію: правильно будувати заперечення, підтримку та схвалення в усному та письмовому комунікаційному процесі; </w:t>
      </w:r>
    </w:p>
    <w:p w:rsidR="00A47161" w:rsidRPr="00A47161" w:rsidRDefault="00A47161" w:rsidP="00A47161">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A47161">
        <w:rPr>
          <w:rFonts w:ascii="Times New Roman" w:eastAsia="Times New Roman" w:hAnsi="Times New Roman" w:cs="Times New Roman"/>
          <w:sz w:val="24"/>
          <w:szCs w:val="24"/>
          <w:bdr w:val="none" w:sz="0" w:space="0" w:color="auto" w:frame="1"/>
          <w:lang w:val="uk-UA" w:eastAsia="ru-RU"/>
        </w:rPr>
        <w:lastRenderedPageBreak/>
        <w:t>– планувати, готувати виступи, доповіді, звіти, повідомлення;</w:t>
      </w:r>
    </w:p>
    <w:p w:rsidR="00A47161" w:rsidRPr="00A47161" w:rsidRDefault="00A47161" w:rsidP="00A47161">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A47161">
        <w:rPr>
          <w:rFonts w:ascii="Times New Roman" w:eastAsia="Times New Roman" w:hAnsi="Times New Roman" w:cs="Times New Roman"/>
          <w:sz w:val="24"/>
          <w:szCs w:val="24"/>
          <w:bdr w:val="none" w:sz="0" w:space="0" w:color="auto" w:frame="1"/>
          <w:lang w:val="uk-UA" w:eastAsia="ru-RU"/>
        </w:rPr>
        <w:t>– вести монолог, діалог, полілог із дотриманням правил мовленнєвого етикету;</w:t>
      </w:r>
    </w:p>
    <w:p w:rsidR="00A47161" w:rsidRPr="00A47161" w:rsidRDefault="00A47161" w:rsidP="00A47161">
      <w:pPr>
        <w:shd w:val="clear" w:color="auto" w:fill="FFFFFF"/>
        <w:spacing w:after="0" w:line="240" w:lineRule="auto"/>
        <w:jc w:val="both"/>
        <w:textAlignment w:val="baseline"/>
        <w:rPr>
          <w:rFonts w:ascii="Times New Roman" w:hAnsi="Times New Roman" w:cs="Times New Roman"/>
          <w:sz w:val="24"/>
          <w:szCs w:val="24"/>
          <w:lang w:val="uk-UA"/>
        </w:rPr>
      </w:pPr>
      <w:r w:rsidRPr="00A47161">
        <w:rPr>
          <w:rFonts w:ascii="Times New Roman" w:eastAsia="Times New Roman" w:hAnsi="Times New Roman" w:cs="Times New Roman"/>
          <w:sz w:val="24"/>
          <w:szCs w:val="24"/>
          <w:bdr w:val="none" w:sz="0" w:space="0" w:color="auto" w:frame="1"/>
          <w:lang w:val="uk-UA" w:eastAsia="ru-RU"/>
        </w:rPr>
        <w:t xml:space="preserve">– </w:t>
      </w:r>
      <w:r w:rsidRPr="00A47161">
        <w:rPr>
          <w:rFonts w:ascii="Times New Roman" w:hAnsi="Times New Roman" w:cs="Times New Roman"/>
          <w:sz w:val="24"/>
          <w:szCs w:val="24"/>
          <w:lang w:val="uk-UA"/>
        </w:rPr>
        <w:t>використовувати комунікативно сталі мовні засоби під час проведення зустрічей, нарад, бесід, зборів, переговорів</w:t>
      </w:r>
      <w:r w:rsidRPr="00A47161">
        <w:rPr>
          <w:rFonts w:ascii="Times New Roman" w:eastAsia="Times New Roman" w:hAnsi="Times New Roman" w:cs="Times New Roman"/>
          <w:sz w:val="24"/>
          <w:szCs w:val="24"/>
          <w:bdr w:val="none" w:sz="0" w:space="0" w:color="auto" w:frame="1"/>
          <w:lang w:val="uk-UA" w:eastAsia="ru-RU"/>
        </w:rPr>
        <w:t>,</w:t>
      </w:r>
      <w:r w:rsidRPr="00A47161">
        <w:rPr>
          <w:rFonts w:ascii="Times New Roman" w:hAnsi="Times New Roman" w:cs="Times New Roman"/>
          <w:sz w:val="24"/>
          <w:szCs w:val="24"/>
          <w:lang w:val="uk-UA"/>
        </w:rPr>
        <w:t xml:space="preserve"> телефонної розмови;</w:t>
      </w:r>
    </w:p>
    <w:p w:rsidR="00A47161" w:rsidRPr="00A47161" w:rsidRDefault="00A47161" w:rsidP="00A47161">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A47161">
        <w:rPr>
          <w:rFonts w:ascii="Times New Roman" w:eastAsia="Times New Roman" w:hAnsi="Times New Roman" w:cs="Times New Roman"/>
          <w:sz w:val="24"/>
          <w:szCs w:val="24"/>
          <w:bdr w:val="none" w:sz="0" w:space="0" w:color="auto" w:frame="1"/>
          <w:lang w:val="uk-UA" w:eastAsia="ru-RU"/>
        </w:rPr>
        <w:t>– контролювати результати мовленнєвої діяльності: редагувати власне та чуже мовлення;</w:t>
      </w:r>
    </w:p>
    <w:p w:rsidR="00A47161" w:rsidRPr="00A47161" w:rsidRDefault="00A47161" w:rsidP="00A47161">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A47161">
        <w:rPr>
          <w:rFonts w:ascii="Times New Roman" w:eastAsia="Times New Roman" w:hAnsi="Times New Roman" w:cs="Times New Roman"/>
          <w:sz w:val="24"/>
          <w:szCs w:val="24"/>
          <w:bdr w:val="none" w:sz="0" w:space="0" w:color="auto" w:frame="1"/>
          <w:lang w:val="uk-UA" w:eastAsia="ru-RU"/>
        </w:rPr>
        <w:t>– презентувати себе, підприємство, організацію, фірму;</w:t>
      </w:r>
    </w:p>
    <w:p w:rsidR="00A47161" w:rsidRPr="00A47161" w:rsidRDefault="00A47161" w:rsidP="00A47161">
      <w:pPr>
        <w:shd w:val="clear" w:color="auto" w:fill="FFFFFF"/>
        <w:spacing w:after="0" w:line="240" w:lineRule="auto"/>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bdr w:val="none" w:sz="0" w:space="0" w:color="auto" w:frame="1"/>
          <w:lang w:val="uk-UA" w:eastAsia="ru-RU"/>
        </w:rPr>
        <w:t>–</w:t>
      </w:r>
      <w:r w:rsidRPr="00A47161">
        <w:rPr>
          <w:rFonts w:ascii="Times New Roman" w:eastAsia="Times New Roman" w:hAnsi="Times New Roman" w:cs="Times New Roman"/>
          <w:sz w:val="24"/>
          <w:szCs w:val="24"/>
          <w:lang w:val="uk-UA" w:eastAsia="ru-RU"/>
        </w:rPr>
        <w:t xml:space="preserve"> бути компетентним у невербальних засобами спілкування;</w:t>
      </w:r>
    </w:p>
    <w:p w:rsidR="00A47161" w:rsidRPr="00A47161" w:rsidRDefault="00A47161" w:rsidP="00A47161">
      <w:pPr>
        <w:shd w:val="clear" w:color="auto" w:fill="FFFFFF"/>
        <w:spacing w:after="0" w:line="240" w:lineRule="auto"/>
        <w:jc w:val="both"/>
        <w:textAlignment w:val="baseline"/>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bdr w:val="none" w:sz="0" w:space="0" w:color="auto" w:frame="1"/>
          <w:lang w:val="uk-UA" w:eastAsia="ru-RU"/>
        </w:rPr>
        <w:t xml:space="preserve">– володіти </w:t>
      </w:r>
      <w:r w:rsidRPr="00A47161">
        <w:rPr>
          <w:rFonts w:ascii="Times New Roman" w:eastAsia="Times New Roman" w:hAnsi="Times New Roman" w:cs="Times New Roman"/>
          <w:sz w:val="24"/>
          <w:szCs w:val="24"/>
          <w:lang w:val="uk-UA" w:eastAsia="ru-RU"/>
        </w:rPr>
        <w:t>правилами етикету в суспільстві та у професійній діяльності.</w:t>
      </w:r>
    </w:p>
    <w:p w:rsidR="00A47161" w:rsidRPr="00A47161" w:rsidRDefault="00A47161" w:rsidP="00A47161">
      <w:pPr>
        <w:spacing w:after="0" w:line="240" w:lineRule="auto"/>
        <w:ind w:firstLine="709"/>
        <w:jc w:val="both"/>
        <w:rPr>
          <w:rFonts w:ascii="Times New Roman" w:eastAsia="MS Mincho" w:hAnsi="Times New Roman" w:cs="Times New Roman"/>
          <w:b/>
          <w:bCs/>
          <w:color w:val="000000"/>
          <w:kern w:val="36"/>
          <w:sz w:val="24"/>
          <w:szCs w:val="24"/>
          <w:lang w:val="uk-UA"/>
        </w:rPr>
      </w:pPr>
    </w:p>
    <w:p w:rsidR="00A47161" w:rsidRPr="00A47161" w:rsidRDefault="00A47161" w:rsidP="00A47161">
      <w:pPr>
        <w:spacing w:after="0" w:line="240" w:lineRule="auto"/>
        <w:jc w:val="both"/>
        <w:rPr>
          <w:rFonts w:ascii="Times New Roman" w:eastAsia="Times New Roman" w:hAnsi="Times New Roman" w:cs="Times New Roman"/>
          <w:b/>
          <w:bCs/>
          <w:kern w:val="36"/>
          <w:sz w:val="24"/>
          <w:szCs w:val="24"/>
          <w:lang w:val="uk-UA"/>
        </w:rPr>
      </w:pPr>
      <w:r w:rsidRPr="00A47161">
        <w:rPr>
          <w:rFonts w:ascii="Times New Roman" w:eastAsia="MS Mincho" w:hAnsi="Times New Roman" w:cs="Times New Roman"/>
          <w:b/>
          <w:bCs/>
          <w:color w:val="000000"/>
          <w:kern w:val="36"/>
          <w:sz w:val="24"/>
          <w:szCs w:val="24"/>
          <w:lang w:val="uk-UA"/>
        </w:rPr>
        <w:t>ОСНОВНІ НАВЧАЛЬНІ РЕСУРСИ</w:t>
      </w:r>
    </w:p>
    <w:p w:rsidR="00A47161" w:rsidRPr="00A47161" w:rsidRDefault="00A47161" w:rsidP="00A47161">
      <w:pPr>
        <w:spacing w:after="0" w:line="240" w:lineRule="auto"/>
        <w:jc w:val="both"/>
        <w:rPr>
          <w:rFonts w:ascii="Times New Roman" w:eastAsia="MS Mincho" w:hAnsi="Times New Roman" w:cs="Times New Roman"/>
          <w:iCs/>
          <w:color w:val="000000"/>
          <w:sz w:val="24"/>
          <w:szCs w:val="24"/>
          <w:lang w:val="uk-UA"/>
        </w:rPr>
      </w:pPr>
      <w:r w:rsidRPr="00A47161">
        <w:rPr>
          <w:rFonts w:ascii="Times New Roman" w:eastAsia="MS Mincho" w:hAnsi="Times New Roman" w:cs="Times New Roman"/>
          <w:iCs/>
          <w:color w:val="000000"/>
          <w:sz w:val="24"/>
          <w:szCs w:val="24"/>
          <w:lang w:val="uk-UA"/>
        </w:rPr>
        <w:t xml:space="preserve">Презентація курсу, плани практичних занять, завдання до практичних занять, індивідуальні завдання розміщені на платформі Moodle:  </w:t>
      </w:r>
    </w:p>
    <w:p w:rsidR="00A47161" w:rsidRDefault="00C877FB" w:rsidP="00A47161">
      <w:pPr>
        <w:spacing w:after="0" w:line="240" w:lineRule="auto"/>
        <w:rPr>
          <w:rStyle w:val="a7"/>
          <w:rFonts w:ascii="Times New Roman" w:eastAsia="MS Mincho" w:hAnsi="Times New Roman" w:cs="Times New Roman"/>
          <w:sz w:val="24"/>
          <w:szCs w:val="24"/>
          <w:lang w:val="uk-UA"/>
        </w:rPr>
      </w:pPr>
      <w:hyperlink r:id="rId8" w:history="1">
        <w:r w:rsidRPr="00BA6722">
          <w:rPr>
            <w:rStyle w:val="a7"/>
            <w:rFonts w:ascii="Times New Roman" w:eastAsia="MS Mincho" w:hAnsi="Times New Roman" w:cs="Times New Roman"/>
            <w:sz w:val="24"/>
            <w:szCs w:val="24"/>
            <w:lang w:val="uk-UA"/>
          </w:rPr>
          <w:t>https://moodle.znu.edu.ua/course/view.php?id=12227</w:t>
        </w:r>
      </w:hyperlink>
    </w:p>
    <w:p w:rsidR="00C877FB" w:rsidRPr="00A47161" w:rsidRDefault="00C877FB" w:rsidP="00A47161">
      <w:pPr>
        <w:spacing w:after="0" w:line="240" w:lineRule="auto"/>
        <w:rPr>
          <w:rFonts w:ascii="Times New Roman" w:eastAsia="MS Mincho" w:hAnsi="Times New Roman" w:cs="Times New Roman"/>
          <w:b/>
          <w:bCs/>
          <w:color w:val="000000"/>
          <w:sz w:val="24"/>
          <w:szCs w:val="24"/>
          <w:lang w:val="uk-UA"/>
        </w:rPr>
      </w:pPr>
    </w:p>
    <w:p w:rsidR="00A47161" w:rsidRPr="00A47161" w:rsidRDefault="00A47161" w:rsidP="00A47161">
      <w:pPr>
        <w:spacing w:after="0" w:line="240" w:lineRule="auto"/>
        <w:rPr>
          <w:rFonts w:ascii="Times New Roman" w:eastAsia="MS Mincho" w:hAnsi="Times New Roman" w:cs="Times New Roman"/>
          <w:sz w:val="24"/>
          <w:szCs w:val="24"/>
          <w:lang w:val="uk-UA"/>
        </w:rPr>
      </w:pPr>
      <w:r w:rsidRPr="00A47161">
        <w:rPr>
          <w:rFonts w:ascii="Times New Roman" w:eastAsia="MS Mincho" w:hAnsi="Times New Roman" w:cs="Times New Roman"/>
          <w:b/>
          <w:bCs/>
          <w:color w:val="000000"/>
          <w:sz w:val="24"/>
          <w:szCs w:val="24"/>
          <w:lang w:val="uk-UA"/>
        </w:rPr>
        <w:t xml:space="preserve">КОНТРОЛЬНІ ЗАХОДИ </w:t>
      </w:r>
    </w:p>
    <w:p w:rsidR="00A47161" w:rsidRPr="00A47161" w:rsidRDefault="00A47161" w:rsidP="00A47161">
      <w:pPr>
        <w:spacing w:after="0" w:line="240" w:lineRule="auto"/>
        <w:jc w:val="both"/>
        <w:rPr>
          <w:rFonts w:ascii="Times New Roman" w:eastAsia="MS Mincho" w:hAnsi="Times New Roman" w:cs="Times New Roman"/>
          <w:b/>
          <w:bCs/>
          <w:i/>
          <w:iCs/>
          <w:color w:val="000000"/>
          <w:sz w:val="24"/>
          <w:szCs w:val="24"/>
          <w:u w:val="single"/>
          <w:lang w:val="uk-UA"/>
        </w:rPr>
      </w:pPr>
      <w:r w:rsidRPr="00A47161">
        <w:rPr>
          <w:rFonts w:ascii="Times New Roman" w:eastAsia="MS Mincho" w:hAnsi="Times New Roman" w:cs="Times New Roman"/>
          <w:b/>
          <w:bCs/>
          <w:i/>
          <w:iCs/>
          <w:color w:val="000000"/>
          <w:sz w:val="24"/>
          <w:szCs w:val="24"/>
          <w:u w:val="single"/>
          <w:lang w:val="uk-UA"/>
        </w:rPr>
        <w:t>Поточні контрольні заходи (макс. 60 балів)</w:t>
      </w:r>
    </w:p>
    <w:p w:rsidR="00A47161" w:rsidRPr="00A47161" w:rsidRDefault="00A47161" w:rsidP="00A47161">
      <w:pPr>
        <w:spacing w:after="0" w:line="240" w:lineRule="auto"/>
        <w:jc w:val="both"/>
        <w:rPr>
          <w:rFonts w:ascii="Times New Roman" w:eastAsia="MS Mincho" w:hAnsi="Times New Roman" w:cs="Times New Roman"/>
          <w:iCs/>
          <w:sz w:val="24"/>
          <w:szCs w:val="24"/>
          <w:lang w:val="uk-UA"/>
        </w:rPr>
      </w:pPr>
      <w:r w:rsidRPr="00A47161">
        <w:rPr>
          <w:rFonts w:ascii="Times New Roman" w:eastAsia="MS Mincho" w:hAnsi="Times New Roman" w:cs="Times New Roman"/>
          <w:b/>
          <w:bCs/>
          <w:i/>
          <w:iCs/>
          <w:color w:val="000000"/>
          <w:sz w:val="24"/>
          <w:szCs w:val="24"/>
          <w:lang w:val="uk-UA"/>
        </w:rPr>
        <w:t>Обов’язкові види роботи</w:t>
      </w:r>
      <w:r w:rsidRPr="00A47161">
        <w:rPr>
          <w:rFonts w:ascii="Times New Roman" w:eastAsia="MS Mincho" w:hAnsi="Times New Roman" w:cs="Times New Roman"/>
          <w:b/>
          <w:bCs/>
          <w:iCs/>
          <w:color w:val="000000"/>
          <w:sz w:val="24"/>
          <w:szCs w:val="24"/>
          <w:lang w:val="uk-UA"/>
        </w:rPr>
        <w:t>:</w:t>
      </w:r>
    </w:p>
    <w:p w:rsidR="00A47161" w:rsidRPr="00A47161" w:rsidRDefault="00A47161" w:rsidP="00A47161">
      <w:pPr>
        <w:spacing w:after="0" w:line="240" w:lineRule="auto"/>
        <w:ind w:firstLine="708"/>
        <w:jc w:val="both"/>
        <w:rPr>
          <w:rFonts w:ascii="Times New Roman" w:eastAsia="Times New Roman" w:hAnsi="Times New Roman" w:cs="Times New Roman"/>
          <w:bCs/>
          <w:color w:val="000000"/>
          <w:sz w:val="24"/>
          <w:szCs w:val="24"/>
          <w:lang w:val="uk-UA" w:eastAsia="ru-RU"/>
        </w:rPr>
      </w:pPr>
      <w:r w:rsidRPr="00A47161">
        <w:rPr>
          <w:rFonts w:ascii="Times New Roman" w:eastAsia="Times New Roman" w:hAnsi="Times New Roman" w:cs="Times New Roman"/>
          <w:sz w:val="24"/>
          <w:szCs w:val="24"/>
          <w:lang w:val="uk-UA" w:eastAsia="ru-RU"/>
        </w:rPr>
        <w:t xml:space="preserve">Опанування дисципліни “Українська мова професійно-комунікативного спрямування” передбачає такі види контролю: </w:t>
      </w:r>
      <w:r w:rsidRPr="00A47161">
        <w:rPr>
          <w:rFonts w:ascii="Times New Roman" w:eastAsia="Times New Roman" w:hAnsi="Times New Roman" w:cs="Times New Roman"/>
          <w:bCs/>
          <w:color w:val="000000"/>
          <w:sz w:val="24"/>
          <w:szCs w:val="24"/>
          <w:lang w:val="uk-UA" w:eastAsia="ru-RU"/>
        </w:rPr>
        <w:t xml:space="preserve">усне опитування; виконання письмових завдань, тестування. </w:t>
      </w:r>
    </w:p>
    <w:p w:rsidR="00A47161" w:rsidRPr="00A47161" w:rsidRDefault="00A47161" w:rsidP="00A47161">
      <w:pPr>
        <w:spacing w:after="0" w:line="240" w:lineRule="auto"/>
        <w:ind w:firstLine="708"/>
        <w:jc w:val="both"/>
        <w:rPr>
          <w:rFonts w:ascii="Times New Roman" w:eastAsia="Times New Roman" w:hAnsi="Times New Roman" w:cs="Times New Roman"/>
          <w:bCs/>
          <w:sz w:val="24"/>
          <w:szCs w:val="24"/>
          <w:lang w:val="uk-UA" w:eastAsia="ru-RU"/>
        </w:rPr>
      </w:pPr>
      <w:r w:rsidRPr="00A47161">
        <w:rPr>
          <w:rFonts w:ascii="Times New Roman" w:eastAsia="Times New Roman" w:hAnsi="Times New Roman" w:cs="Times New Roman"/>
          <w:bCs/>
          <w:sz w:val="24"/>
          <w:szCs w:val="24"/>
          <w:lang w:val="uk-UA" w:eastAsia="ru-RU"/>
        </w:rPr>
        <w:t>Система накопичення балів, які може отримати студент на практичному занятті, базується на таких критеріях:</w:t>
      </w:r>
    </w:p>
    <w:p w:rsidR="00A47161" w:rsidRPr="00A47161" w:rsidRDefault="00A47161" w:rsidP="00A47161">
      <w:pPr>
        <w:spacing w:after="0" w:line="240" w:lineRule="auto"/>
        <w:ind w:firstLine="708"/>
        <w:jc w:val="both"/>
        <w:rPr>
          <w:rFonts w:ascii="Times New Roman" w:eastAsia="Times New Roman" w:hAnsi="Times New Roman" w:cs="Times New Roman"/>
          <w:bCs/>
          <w:sz w:val="24"/>
          <w:szCs w:val="24"/>
          <w:lang w:val="uk-UA" w:eastAsia="ru-RU"/>
        </w:rPr>
      </w:pPr>
      <w:r w:rsidRPr="00A47161">
        <w:rPr>
          <w:rFonts w:ascii="Times New Roman" w:eastAsia="Times New Roman" w:hAnsi="Times New Roman" w:cs="Times New Roman"/>
          <w:b/>
          <w:bCs/>
          <w:sz w:val="24"/>
          <w:szCs w:val="24"/>
          <w:lang w:val="uk-UA" w:eastAsia="ru-RU"/>
        </w:rPr>
        <w:t>1.</w:t>
      </w:r>
      <w:r w:rsidRPr="00A47161">
        <w:rPr>
          <w:rFonts w:ascii="Times New Roman" w:eastAsia="Times New Roman" w:hAnsi="Times New Roman" w:cs="Times New Roman"/>
          <w:bCs/>
          <w:sz w:val="24"/>
          <w:szCs w:val="24"/>
          <w:lang w:val="uk-UA" w:eastAsia="ru-RU"/>
        </w:rPr>
        <w:t xml:space="preserve"> Розкриття теоретичного питання – </w:t>
      </w:r>
      <w:r w:rsidRPr="00A47161">
        <w:rPr>
          <w:rFonts w:ascii="Times New Roman" w:eastAsia="Times New Roman" w:hAnsi="Times New Roman" w:cs="Times New Roman"/>
          <w:b/>
          <w:bCs/>
          <w:sz w:val="24"/>
          <w:szCs w:val="24"/>
          <w:lang w:val="uk-UA" w:eastAsia="ru-RU"/>
        </w:rPr>
        <w:t>від 1 до 5 балів</w:t>
      </w:r>
      <w:r w:rsidRPr="00A47161">
        <w:rPr>
          <w:rFonts w:ascii="Times New Roman" w:eastAsia="Times New Roman" w:hAnsi="Times New Roman" w:cs="Times New Roman"/>
          <w:bCs/>
          <w:sz w:val="24"/>
          <w:szCs w:val="24"/>
          <w:lang w:val="uk-UA" w:eastAsia="ru-RU"/>
        </w:rPr>
        <w:t>:</w:t>
      </w:r>
    </w:p>
    <w:p w:rsidR="00A47161" w:rsidRPr="00A47161" w:rsidRDefault="00A47161" w:rsidP="00A47161">
      <w:pPr>
        <w:spacing w:after="0" w:line="240" w:lineRule="auto"/>
        <w:jc w:val="both"/>
        <w:rPr>
          <w:rFonts w:ascii="Times New Roman" w:eastAsia="Times New Roman" w:hAnsi="Times New Roman" w:cs="Times New Roman"/>
          <w:color w:val="000000"/>
          <w:sz w:val="24"/>
          <w:szCs w:val="24"/>
          <w:lang w:val="uk-UA" w:eastAsia="ru-RU"/>
        </w:rPr>
      </w:pPr>
      <w:r w:rsidRPr="00A47161">
        <w:rPr>
          <w:rFonts w:ascii="Times New Roman" w:eastAsia="Times New Roman" w:hAnsi="Times New Roman" w:cs="Times New Roman"/>
          <w:bCs/>
          <w:sz w:val="24"/>
          <w:szCs w:val="24"/>
          <w:lang w:val="uk-UA" w:eastAsia="ru-RU"/>
        </w:rPr>
        <w:t xml:space="preserve">– </w:t>
      </w:r>
      <w:r w:rsidRPr="00A47161">
        <w:rPr>
          <w:rFonts w:ascii="Times New Roman" w:eastAsia="Times New Roman" w:hAnsi="Times New Roman" w:cs="Times New Roman"/>
          <w:b/>
          <w:bCs/>
          <w:sz w:val="24"/>
          <w:szCs w:val="24"/>
          <w:lang w:val="uk-UA" w:eastAsia="ru-RU"/>
        </w:rPr>
        <w:t>5 балів</w:t>
      </w:r>
      <w:r w:rsidRPr="00A47161">
        <w:rPr>
          <w:rFonts w:ascii="Times New Roman" w:eastAsia="Times New Roman" w:hAnsi="Times New Roman" w:cs="Times New Roman"/>
          <w:bCs/>
          <w:sz w:val="24"/>
          <w:szCs w:val="24"/>
          <w:lang w:val="uk-UA" w:eastAsia="ru-RU"/>
        </w:rPr>
        <w:t xml:space="preserve">  </w:t>
      </w:r>
      <w:r w:rsidRPr="00A47161">
        <w:rPr>
          <w:rFonts w:ascii="Times New Roman" w:eastAsia="Times New Roman" w:hAnsi="Times New Roman" w:cs="Times New Roman"/>
          <w:color w:val="000000"/>
          <w:sz w:val="24"/>
          <w:szCs w:val="24"/>
          <w:lang w:val="uk-UA" w:eastAsia="ru-RU"/>
        </w:rPr>
        <w:t>ставиться, якщо студент: ґрунтовно і повно висвітлює питання;  виявляє повне розуміння матеріалу, обґрунтовує свої думки, наводить власні приклади; розкриває питання з дотриманням норм літературної мови; відповідь відзначається багатством словникового запасу, точністю використання морфологічних категорій і синтаксичних конструкцій;</w:t>
      </w:r>
    </w:p>
    <w:p w:rsidR="00A47161" w:rsidRPr="00A47161" w:rsidRDefault="00A47161" w:rsidP="00A47161">
      <w:pPr>
        <w:spacing w:after="0" w:line="240" w:lineRule="auto"/>
        <w:jc w:val="both"/>
        <w:rPr>
          <w:rFonts w:ascii="Times New Roman" w:eastAsia="Times New Roman" w:hAnsi="Times New Roman" w:cs="Times New Roman"/>
          <w:color w:val="000000"/>
          <w:sz w:val="24"/>
          <w:szCs w:val="24"/>
          <w:lang w:val="uk-UA" w:eastAsia="ru-RU"/>
        </w:rPr>
      </w:pPr>
      <w:r w:rsidRPr="00A47161">
        <w:rPr>
          <w:rFonts w:ascii="Times New Roman" w:eastAsia="Times New Roman" w:hAnsi="Times New Roman" w:cs="Times New Roman"/>
          <w:bCs/>
          <w:sz w:val="24"/>
          <w:szCs w:val="24"/>
          <w:lang w:val="uk-UA" w:eastAsia="ru-RU"/>
        </w:rPr>
        <w:t xml:space="preserve">– </w:t>
      </w:r>
      <w:r w:rsidRPr="00A47161">
        <w:rPr>
          <w:rFonts w:ascii="Times New Roman" w:eastAsia="Times New Roman" w:hAnsi="Times New Roman" w:cs="Times New Roman"/>
          <w:b/>
          <w:bCs/>
          <w:sz w:val="24"/>
          <w:szCs w:val="24"/>
          <w:lang w:val="uk-UA" w:eastAsia="ru-RU"/>
        </w:rPr>
        <w:t>4 бали</w:t>
      </w:r>
      <w:r w:rsidRPr="00A47161">
        <w:rPr>
          <w:rFonts w:ascii="Times New Roman" w:eastAsia="Times New Roman" w:hAnsi="Times New Roman" w:cs="Times New Roman"/>
          <w:bCs/>
          <w:sz w:val="24"/>
          <w:szCs w:val="24"/>
          <w:lang w:val="uk-UA" w:eastAsia="ru-RU"/>
        </w:rPr>
        <w:t xml:space="preserve"> </w:t>
      </w:r>
      <w:r w:rsidRPr="00A47161">
        <w:rPr>
          <w:rFonts w:ascii="Times New Roman" w:eastAsia="Times New Roman" w:hAnsi="Times New Roman" w:cs="Times New Roman"/>
          <w:color w:val="000000"/>
          <w:sz w:val="24"/>
          <w:szCs w:val="24"/>
          <w:lang w:val="uk-UA" w:eastAsia="ru-RU"/>
        </w:rPr>
        <w:t>ставиться, якщо відповідь студента задовольняє попередні вимоги, але наявні незначні помилки, поодинокі недоліки в послідовності розкриття питання й мовленнєвому оформленні: зміст матеріалу ґрунтовний, але наявні фактичні неточності, лексична і граматична будова мовлення правильна. У цілому допускає не більше двох недоліків у змісті, не більше трьох мовленнєвих та граматичних помилок;</w:t>
      </w:r>
    </w:p>
    <w:p w:rsidR="00A47161" w:rsidRPr="00A47161" w:rsidRDefault="00A47161" w:rsidP="00A47161">
      <w:pPr>
        <w:spacing w:after="0" w:line="240" w:lineRule="auto"/>
        <w:jc w:val="both"/>
        <w:rPr>
          <w:rFonts w:ascii="Times New Roman" w:eastAsia="Times New Roman" w:hAnsi="Times New Roman" w:cs="Times New Roman"/>
          <w:color w:val="000000"/>
          <w:sz w:val="24"/>
          <w:szCs w:val="24"/>
          <w:lang w:val="uk-UA" w:eastAsia="ru-RU"/>
        </w:rPr>
      </w:pPr>
      <w:r w:rsidRPr="00A47161">
        <w:rPr>
          <w:rFonts w:ascii="Times New Roman" w:eastAsia="Times New Roman" w:hAnsi="Times New Roman" w:cs="Times New Roman"/>
          <w:bCs/>
          <w:sz w:val="24"/>
          <w:szCs w:val="24"/>
          <w:lang w:val="uk-UA" w:eastAsia="ru-RU"/>
        </w:rPr>
        <w:t xml:space="preserve">– </w:t>
      </w:r>
      <w:r w:rsidRPr="00A47161">
        <w:rPr>
          <w:rFonts w:ascii="Times New Roman" w:eastAsia="Times New Roman" w:hAnsi="Times New Roman" w:cs="Times New Roman"/>
          <w:b/>
          <w:bCs/>
          <w:sz w:val="24"/>
          <w:szCs w:val="24"/>
          <w:lang w:val="uk-UA" w:eastAsia="ru-RU"/>
        </w:rPr>
        <w:t>3 бали</w:t>
      </w:r>
      <w:r w:rsidRPr="00A47161">
        <w:rPr>
          <w:rFonts w:ascii="Times New Roman" w:eastAsia="Times New Roman" w:hAnsi="Times New Roman" w:cs="Times New Roman"/>
          <w:bCs/>
          <w:sz w:val="24"/>
          <w:szCs w:val="24"/>
          <w:lang w:val="uk-UA" w:eastAsia="ru-RU"/>
        </w:rPr>
        <w:t xml:space="preserve"> </w:t>
      </w:r>
      <w:r w:rsidRPr="00A47161">
        <w:rPr>
          <w:rFonts w:ascii="Times New Roman" w:eastAsia="Times New Roman" w:hAnsi="Times New Roman" w:cs="Times New Roman"/>
          <w:color w:val="000000"/>
          <w:sz w:val="24"/>
          <w:szCs w:val="24"/>
          <w:lang w:val="uk-UA" w:eastAsia="ru-RU"/>
        </w:rPr>
        <w:t xml:space="preserve">ставиться, якщо студент демонструє знання і розуміння змісту питання, але висвітлює матеріал не повно, допускає неточності й помилки; не вміє обґрунтовувати свої думки і відчуває труднощі під час добору прикладів; має незначний словниковий запас, використовує одноманітні синтаксичні конструкції; допускає помилки в мовленні. У цілому допускає не більше чотирьох недоліків у змісті та в мовленні; не більше чотирьох граматичних помилок; </w:t>
      </w:r>
    </w:p>
    <w:p w:rsidR="00A47161" w:rsidRPr="00A47161" w:rsidRDefault="00A47161" w:rsidP="00A47161">
      <w:pPr>
        <w:spacing w:after="0" w:line="240" w:lineRule="auto"/>
        <w:jc w:val="both"/>
        <w:rPr>
          <w:rFonts w:ascii="Times New Roman" w:eastAsia="Times New Roman" w:hAnsi="Times New Roman" w:cs="Times New Roman"/>
          <w:color w:val="000000"/>
          <w:sz w:val="24"/>
          <w:szCs w:val="24"/>
          <w:lang w:val="uk-UA" w:eastAsia="ru-RU"/>
        </w:rPr>
      </w:pPr>
      <w:r w:rsidRPr="00A47161">
        <w:rPr>
          <w:rFonts w:ascii="Times New Roman" w:eastAsia="Times New Roman" w:hAnsi="Times New Roman" w:cs="Times New Roman"/>
          <w:bCs/>
          <w:sz w:val="24"/>
          <w:szCs w:val="24"/>
          <w:lang w:val="uk-UA" w:eastAsia="ru-RU"/>
        </w:rPr>
        <w:t xml:space="preserve">– </w:t>
      </w:r>
      <w:r w:rsidRPr="00A47161">
        <w:rPr>
          <w:rFonts w:ascii="Times New Roman" w:eastAsia="Times New Roman" w:hAnsi="Times New Roman" w:cs="Times New Roman"/>
          <w:b/>
          <w:bCs/>
          <w:sz w:val="24"/>
          <w:szCs w:val="24"/>
          <w:lang w:val="uk-UA" w:eastAsia="ru-RU"/>
        </w:rPr>
        <w:t>2 бали</w:t>
      </w:r>
      <w:r w:rsidRPr="00A47161">
        <w:rPr>
          <w:rFonts w:ascii="Times New Roman" w:eastAsia="Times New Roman" w:hAnsi="Times New Roman" w:cs="Times New Roman"/>
          <w:bCs/>
          <w:sz w:val="24"/>
          <w:szCs w:val="24"/>
          <w:lang w:val="uk-UA" w:eastAsia="ru-RU"/>
        </w:rPr>
        <w:t xml:space="preserve"> </w:t>
      </w:r>
      <w:r w:rsidRPr="00A47161">
        <w:rPr>
          <w:rFonts w:ascii="Times New Roman" w:eastAsia="Times New Roman" w:hAnsi="Times New Roman" w:cs="Times New Roman"/>
          <w:color w:val="000000"/>
          <w:sz w:val="24"/>
          <w:szCs w:val="24"/>
          <w:lang w:val="uk-UA" w:eastAsia="ru-RU"/>
        </w:rPr>
        <w:t>ставиться, якщо студент не знає більшої частини змісту питання; допускає граматичні, морфологічні, синтаксичні помилки, багато фактичних неточностей; порушує послідовність викладу думки; має обмежений словниковий запас; наявні помилки у слововживанні; не розуміє суті поставлених додаткових запитань;</w:t>
      </w:r>
    </w:p>
    <w:p w:rsidR="00A47161" w:rsidRPr="00A47161" w:rsidRDefault="00A47161" w:rsidP="00A47161">
      <w:pPr>
        <w:spacing w:after="0" w:line="240" w:lineRule="auto"/>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bCs/>
          <w:sz w:val="24"/>
          <w:szCs w:val="24"/>
          <w:lang w:val="uk-UA" w:eastAsia="ru-RU"/>
        </w:rPr>
        <w:t xml:space="preserve">– </w:t>
      </w:r>
      <w:r w:rsidRPr="00A47161">
        <w:rPr>
          <w:rFonts w:ascii="Times New Roman" w:eastAsia="Times New Roman" w:hAnsi="Times New Roman" w:cs="Times New Roman"/>
          <w:b/>
          <w:bCs/>
          <w:sz w:val="24"/>
          <w:szCs w:val="24"/>
          <w:lang w:val="uk-UA" w:eastAsia="ru-RU"/>
        </w:rPr>
        <w:t>1 бал</w:t>
      </w:r>
      <w:r w:rsidRPr="00A47161">
        <w:rPr>
          <w:rFonts w:ascii="Times New Roman" w:eastAsia="Times New Roman" w:hAnsi="Times New Roman" w:cs="Times New Roman"/>
          <w:sz w:val="24"/>
          <w:szCs w:val="24"/>
          <w:lang w:val="uk-UA" w:eastAsia="ru-RU"/>
        </w:rPr>
        <w:t xml:space="preserve"> ставиться, якщо студент має значні прогалини у розумінні питання; відповідь не продумана; наявні помилки у слововживанні, граматиці і морфології, немає послідовності викладу думок; самостійно не може навести приклади й дати відповіді на поставлені уточнюючі запитання.</w:t>
      </w:r>
    </w:p>
    <w:p w:rsidR="00A47161" w:rsidRPr="00A47161" w:rsidRDefault="00A47161" w:rsidP="00A47161">
      <w:pPr>
        <w:spacing w:after="0" w:line="240" w:lineRule="auto"/>
        <w:ind w:firstLine="708"/>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 xml:space="preserve">Доповнення студента до розкриття теоретичного питання оцінюється </w:t>
      </w:r>
      <w:r w:rsidRPr="00A47161">
        <w:rPr>
          <w:rFonts w:ascii="Times New Roman" w:eastAsia="Times New Roman" w:hAnsi="Times New Roman" w:cs="Times New Roman"/>
          <w:b/>
          <w:sz w:val="24"/>
          <w:szCs w:val="24"/>
          <w:lang w:val="uk-UA" w:eastAsia="ru-RU"/>
        </w:rPr>
        <w:t>1 балом</w:t>
      </w:r>
      <w:r w:rsidRPr="00A47161">
        <w:rPr>
          <w:rFonts w:ascii="Times New Roman" w:eastAsia="Times New Roman" w:hAnsi="Times New Roman" w:cs="Times New Roman"/>
          <w:sz w:val="24"/>
          <w:szCs w:val="24"/>
          <w:lang w:val="uk-UA" w:eastAsia="ru-RU"/>
        </w:rPr>
        <w:t>.</w:t>
      </w:r>
    </w:p>
    <w:p w:rsidR="00A47161" w:rsidRPr="00A47161" w:rsidRDefault="00A47161" w:rsidP="00A47161">
      <w:pPr>
        <w:spacing w:after="0" w:line="240" w:lineRule="auto"/>
        <w:ind w:firstLine="708"/>
        <w:jc w:val="both"/>
        <w:rPr>
          <w:rFonts w:ascii="Times New Roman" w:eastAsia="Times New Roman" w:hAnsi="Times New Roman" w:cs="Times New Roman"/>
          <w:bCs/>
          <w:sz w:val="24"/>
          <w:szCs w:val="24"/>
          <w:lang w:val="uk-UA" w:eastAsia="ru-RU"/>
        </w:rPr>
      </w:pPr>
      <w:r w:rsidRPr="00A47161">
        <w:rPr>
          <w:rFonts w:ascii="Times New Roman" w:eastAsia="Times New Roman" w:hAnsi="Times New Roman" w:cs="Times New Roman"/>
          <w:b/>
          <w:bCs/>
          <w:sz w:val="24"/>
          <w:szCs w:val="24"/>
          <w:lang w:val="uk-UA" w:eastAsia="ru-RU"/>
        </w:rPr>
        <w:t>2.</w:t>
      </w:r>
      <w:r w:rsidRPr="00A47161">
        <w:rPr>
          <w:rFonts w:ascii="Times New Roman" w:eastAsia="Times New Roman" w:hAnsi="Times New Roman" w:cs="Times New Roman"/>
          <w:bCs/>
          <w:sz w:val="24"/>
          <w:szCs w:val="24"/>
          <w:lang w:val="uk-UA" w:eastAsia="ru-RU"/>
        </w:rPr>
        <w:t xml:space="preserve"> Виконання практичного завдання оцінюється </w:t>
      </w:r>
      <w:r w:rsidRPr="00A47161">
        <w:rPr>
          <w:rFonts w:ascii="Times New Roman" w:eastAsia="Times New Roman" w:hAnsi="Times New Roman" w:cs="Times New Roman"/>
          <w:b/>
          <w:bCs/>
          <w:sz w:val="24"/>
          <w:szCs w:val="24"/>
          <w:lang w:val="uk-UA" w:eastAsia="ru-RU"/>
        </w:rPr>
        <w:t>від 0 до 5 балів</w:t>
      </w:r>
      <w:r w:rsidRPr="00A47161">
        <w:rPr>
          <w:rFonts w:ascii="Times New Roman" w:eastAsia="Times New Roman" w:hAnsi="Times New Roman" w:cs="Times New Roman"/>
          <w:bCs/>
          <w:sz w:val="24"/>
          <w:szCs w:val="24"/>
          <w:lang w:val="uk-UA" w:eastAsia="ru-RU"/>
        </w:rPr>
        <w:t xml:space="preserve"> кожне:</w:t>
      </w:r>
    </w:p>
    <w:p w:rsidR="00A47161" w:rsidRPr="00A47161" w:rsidRDefault="00A47161" w:rsidP="00A47161">
      <w:pPr>
        <w:spacing w:after="0" w:line="240" w:lineRule="auto"/>
        <w:jc w:val="both"/>
        <w:rPr>
          <w:rFonts w:ascii="Times New Roman" w:eastAsia="Times New Roman" w:hAnsi="Times New Roman" w:cs="Times New Roman"/>
          <w:bCs/>
          <w:sz w:val="24"/>
          <w:szCs w:val="24"/>
          <w:lang w:val="uk-UA" w:eastAsia="ru-RU"/>
        </w:rPr>
      </w:pPr>
      <w:r w:rsidRPr="00A47161">
        <w:rPr>
          <w:rFonts w:ascii="Times New Roman" w:eastAsia="Times New Roman" w:hAnsi="Times New Roman" w:cs="Times New Roman"/>
          <w:bCs/>
          <w:sz w:val="24"/>
          <w:szCs w:val="24"/>
          <w:lang w:val="uk-UA" w:eastAsia="ru-RU"/>
        </w:rPr>
        <w:t xml:space="preserve">– </w:t>
      </w:r>
      <w:r w:rsidRPr="00A47161">
        <w:rPr>
          <w:rFonts w:ascii="Times New Roman" w:eastAsia="Times New Roman" w:hAnsi="Times New Roman" w:cs="Times New Roman"/>
          <w:b/>
          <w:bCs/>
          <w:sz w:val="24"/>
          <w:szCs w:val="24"/>
          <w:lang w:val="uk-UA" w:eastAsia="ru-RU"/>
        </w:rPr>
        <w:t>5 балів</w:t>
      </w:r>
      <w:r w:rsidRPr="00A47161">
        <w:rPr>
          <w:rFonts w:ascii="Times New Roman" w:eastAsia="Times New Roman" w:hAnsi="Times New Roman" w:cs="Times New Roman"/>
          <w:bCs/>
          <w:sz w:val="24"/>
          <w:szCs w:val="24"/>
          <w:lang w:val="uk-UA" w:eastAsia="ru-RU"/>
        </w:rPr>
        <w:t xml:space="preserve"> ставиться, якщо студент виконав завдання без жодної помилки;</w:t>
      </w:r>
    </w:p>
    <w:p w:rsidR="00A47161" w:rsidRPr="00A47161" w:rsidRDefault="00A47161" w:rsidP="00A47161">
      <w:pPr>
        <w:spacing w:after="0" w:line="240" w:lineRule="auto"/>
        <w:jc w:val="both"/>
        <w:rPr>
          <w:rFonts w:ascii="Times New Roman" w:eastAsia="Times New Roman" w:hAnsi="Times New Roman" w:cs="Times New Roman"/>
          <w:bCs/>
          <w:sz w:val="24"/>
          <w:szCs w:val="24"/>
          <w:lang w:val="uk-UA" w:eastAsia="ru-RU"/>
        </w:rPr>
      </w:pPr>
      <w:r w:rsidRPr="00A47161">
        <w:rPr>
          <w:rFonts w:ascii="Times New Roman" w:eastAsia="Times New Roman" w:hAnsi="Times New Roman" w:cs="Times New Roman"/>
          <w:bCs/>
          <w:sz w:val="24"/>
          <w:szCs w:val="24"/>
          <w:lang w:val="uk-UA" w:eastAsia="ru-RU"/>
        </w:rPr>
        <w:t xml:space="preserve">– </w:t>
      </w:r>
      <w:r w:rsidRPr="00A47161">
        <w:rPr>
          <w:rFonts w:ascii="Times New Roman" w:eastAsia="Times New Roman" w:hAnsi="Times New Roman" w:cs="Times New Roman"/>
          <w:b/>
          <w:bCs/>
          <w:sz w:val="24"/>
          <w:szCs w:val="24"/>
          <w:lang w:val="uk-UA" w:eastAsia="ru-RU"/>
        </w:rPr>
        <w:t>4 бали</w:t>
      </w:r>
      <w:r w:rsidRPr="00A47161">
        <w:rPr>
          <w:rFonts w:ascii="Times New Roman" w:eastAsia="Times New Roman" w:hAnsi="Times New Roman" w:cs="Times New Roman"/>
          <w:bCs/>
          <w:sz w:val="24"/>
          <w:szCs w:val="24"/>
          <w:lang w:val="uk-UA" w:eastAsia="ru-RU"/>
        </w:rPr>
        <w:t xml:space="preserve"> ставиться, якщо студент допустив 1 помилку;</w:t>
      </w:r>
    </w:p>
    <w:p w:rsidR="00A47161" w:rsidRPr="00A47161" w:rsidRDefault="00A47161" w:rsidP="00A47161">
      <w:pPr>
        <w:spacing w:after="0" w:line="240" w:lineRule="auto"/>
        <w:jc w:val="both"/>
        <w:rPr>
          <w:rFonts w:ascii="Times New Roman" w:eastAsia="Times New Roman" w:hAnsi="Times New Roman" w:cs="Times New Roman"/>
          <w:bCs/>
          <w:sz w:val="24"/>
          <w:szCs w:val="24"/>
          <w:lang w:val="uk-UA" w:eastAsia="ru-RU"/>
        </w:rPr>
      </w:pPr>
      <w:r w:rsidRPr="00A47161">
        <w:rPr>
          <w:rFonts w:ascii="Times New Roman" w:eastAsia="Times New Roman" w:hAnsi="Times New Roman" w:cs="Times New Roman"/>
          <w:bCs/>
          <w:sz w:val="24"/>
          <w:szCs w:val="24"/>
          <w:lang w:val="uk-UA" w:eastAsia="ru-RU"/>
        </w:rPr>
        <w:t xml:space="preserve">– </w:t>
      </w:r>
      <w:r w:rsidRPr="00A47161">
        <w:rPr>
          <w:rFonts w:ascii="Times New Roman" w:eastAsia="Times New Roman" w:hAnsi="Times New Roman" w:cs="Times New Roman"/>
          <w:b/>
          <w:bCs/>
          <w:sz w:val="24"/>
          <w:szCs w:val="24"/>
          <w:lang w:val="uk-UA" w:eastAsia="ru-RU"/>
        </w:rPr>
        <w:t>3 бали</w:t>
      </w:r>
      <w:r w:rsidRPr="00A47161">
        <w:rPr>
          <w:rFonts w:ascii="Times New Roman" w:eastAsia="Times New Roman" w:hAnsi="Times New Roman" w:cs="Times New Roman"/>
          <w:bCs/>
          <w:sz w:val="24"/>
          <w:szCs w:val="24"/>
          <w:lang w:val="uk-UA" w:eastAsia="ru-RU"/>
        </w:rPr>
        <w:t xml:space="preserve"> ставиться, якщо студент допустив 2 помилки;</w:t>
      </w:r>
    </w:p>
    <w:p w:rsidR="00A47161" w:rsidRPr="00A47161" w:rsidRDefault="00A47161" w:rsidP="00A47161">
      <w:pPr>
        <w:spacing w:after="0" w:line="240" w:lineRule="auto"/>
        <w:jc w:val="both"/>
        <w:rPr>
          <w:rFonts w:ascii="Times New Roman" w:eastAsia="Times New Roman" w:hAnsi="Times New Roman" w:cs="Times New Roman"/>
          <w:bCs/>
          <w:sz w:val="24"/>
          <w:szCs w:val="24"/>
          <w:lang w:val="uk-UA" w:eastAsia="ru-RU"/>
        </w:rPr>
      </w:pPr>
      <w:r w:rsidRPr="00A47161">
        <w:rPr>
          <w:rFonts w:ascii="Times New Roman" w:eastAsia="Times New Roman" w:hAnsi="Times New Roman" w:cs="Times New Roman"/>
          <w:bCs/>
          <w:sz w:val="24"/>
          <w:szCs w:val="24"/>
          <w:lang w:val="uk-UA" w:eastAsia="ru-RU"/>
        </w:rPr>
        <w:t xml:space="preserve">– </w:t>
      </w:r>
      <w:r w:rsidRPr="00A47161">
        <w:rPr>
          <w:rFonts w:ascii="Times New Roman" w:eastAsia="Times New Roman" w:hAnsi="Times New Roman" w:cs="Times New Roman"/>
          <w:b/>
          <w:bCs/>
          <w:sz w:val="24"/>
          <w:szCs w:val="24"/>
          <w:lang w:val="uk-UA" w:eastAsia="ru-RU"/>
        </w:rPr>
        <w:t>2 бали</w:t>
      </w:r>
      <w:r w:rsidRPr="00A47161">
        <w:rPr>
          <w:rFonts w:ascii="Times New Roman" w:eastAsia="Times New Roman" w:hAnsi="Times New Roman" w:cs="Times New Roman"/>
          <w:bCs/>
          <w:sz w:val="24"/>
          <w:szCs w:val="24"/>
          <w:lang w:val="uk-UA" w:eastAsia="ru-RU"/>
        </w:rPr>
        <w:t xml:space="preserve"> ставиться, якщо студент допустив 3 помилки;</w:t>
      </w:r>
    </w:p>
    <w:p w:rsidR="00A47161" w:rsidRPr="00A47161" w:rsidRDefault="00A47161" w:rsidP="00A47161">
      <w:pPr>
        <w:spacing w:after="0" w:line="240" w:lineRule="auto"/>
        <w:jc w:val="both"/>
        <w:rPr>
          <w:rFonts w:ascii="Times New Roman" w:eastAsia="Times New Roman" w:hAnsi="Times New Roman" w:cs="Times New Roman"/>
          <w:bCs/>
          <w:sz w:val="24"/>
          <w:szCs w:val="24"/>
          <w:lang w:val="uk-UA" w:eastAsia="ru-RU"/>
        </w:rPr>
      </w:pPr>
      <w:r w:rsidRPr="00A47161">
        <w:rPr>
          <w:rFonts w:ascii="Times New Roman" w:eastAsia="Times New Roman" w:hAnsi="Times New Roman" w:cs="Times New Roman"/>
          <w:bCs/>
          <w:sz w:val="24"/>
          <w:szCs w:val="24"/>
          <w:lang w:val="uk-UA" w:eastAsia="ru-RU"/>
        </w:rPr>
        <w:lastRenderedPageBreak/>
        <w:t xml:space="preserve">– </w:t>
      </w:r>
      <w:r w:rsidRPr="00A47161">
        <w:rPr>
          <w:rFonts w:ascii="Times New Roman" w:eastAsia="Times New Roman" w:hAnsi="Times New Roman" w:cs="Times New Roman"/>
          <w:b/>
          <w:bCs/>
          <w:sz w:val="24"/>
          <w:szCs w:val="24"/>
          <w:lang w:val="uk-UA" w:eastAsia="ru-RU"/>
        </w:rPr>
        <w:t>1 бал</w:t>
      </w:r>
      <w:r w:rsidRPr="00A47161">
        <w:rPr>
          <w:rFonts w:ascii="Times New Roman" w:eastAsia="Times New Roman" w:hAnsi="Times New Roman" w:cs="Times New Roman"/>
          <w:bCs/>
          <w:sz w:val="24"/>
          <w:szCs w:val="24"/>
          <w:lang w:val="uk-UA" w:eastAsia="ru-RU"/>
        </w:rPr>
        <w:t xml:space="preserve"> ставиться, якщо студент допустив 4 помилки;</w:t>
      </w:r>
    </w:p>
    <w:p w:rsidR="00A47161" w:rsidRPr="00A47161" w:rsidRDefault="00A47161" w:rsidP="00A47161">
      <w:pPr>
        <w:spacing w:after="0" w:line="240" w:lineRule="auto"/>
        <w:jc w:val="both"/>
        <w:rPr>
          <w:rFonts w:ascii="Times New Roman" w:eastAsia="Times New Roman" w:hAnsi="Times New Roman" w:cs="Times New Roman"/>
          <w:bCs/>
          <w:sz w:val="24"/>
          <w:szCs w:val="24"/>
          <w:lang w:val="uk-UA" w:eastAsia="ru-RU"/>
        </w:rPr>
      </w:pPr>
      <w:r w:rsidRPr="00A47161">
        <w:rPr>
          <w:rFonts w:ascii="Times New Roman" w:eastAsia="Times New Roman" w:hAnsi="Times New Roman" w:cs="Times New Roman"/>
          <w:bCs/>
          <w:sz w:val="24"/>
          <w:szCs w:val="24"/>
          <w:lang w:val="uk-UA" w:eastAsia="ru-RU"/>
        </w:rPr>
        <w:t xml:space="preserve">– </w:t>
      </w:r>
      <w:r w:rsidRPr="00A47161">
        <w:rPr>
          <w:rFonts w:ascii="Times New Roman" w:eastAsia="Times New Roman" w:hAnsi="Times New Roman" w:cs="Times New Roman"/>
          <w:b/>
          <w:bCs/>
          <w:sz w:val="24"/>
          <w:szCs w:val="24"/>
          <w:lang w:val="uk-UA" w:eastAsia="ru-RU"/>
        </w:rPr>
        <w:t>0 балів</w:t>
      </w:r>
      <w:r w:rsidRPr="00A47161">
        <w:rPr>
          <w:rFonts w:ascii="Times New Roman" w:eastAsia="Times New Roman" w:hAnsi="Times New Roman" w:cs="Times New Roman"/>
          <w:bCs/>
          <w:sz w:val="24"/>
          <w:szCs w:val="24"/>
          <w:lang w:val="uk-UA" w:eastAsia="ru-RU"/>
        </w:rPr>
        <w:t xml:space="preserve"> ставиться, якщо студент допустив 5 і більше помилок.</w:t>
      </w:r>
    </w:p>
    <w:p w:rsidR="00A47161" w:rsidRPr="00A47161" w:rsidRDefault="00A47161" w:rsidP="00A47161">
      <w:pPr>
        <w:spacing w:after="0" w:line="240" w:lineRule="auto"/>
        <w:ind w:firstLine="708"/>
        <w:jc w:val="both"/>
        <w:rPr>
          <w:rFonts w:ascii="Times New Roman" w:hAnsi="Times New Roman" w:cs="Times New Roman"/>
          <w:sz w:val="24"/>
          <w:szCs w:val="24"/>
          <w:lang w:val="uk-UA"/>
        </w:rPr>
      </w:pPr>
      <w:r w:rsidRPr="00A47161">
        <w:rPr>
          <w:rFonts w:ascii="Times New Roman" w:eastAsia="Times New Roman" w:hAnsi="Times New Roman" w:cs="Times New Roman"/>
          <w:b/>
          <w:bCs/>
          <w:sz w:val="24"/>
          <w:szCs w:val="24"/>
          <w:lang w:val="uk-UA" w:eastAsia="ru-RU"/>
        </w:rPr>
        <w:t>3</w:t>
      </w:r>
      <w:r w:rsidRPr="00A47161">
        <w:rPr>
          <w:rFonts w:ascii="Times New Roman" w:eastAsia="Times New Roman" w:hAnsi="Times New Roman" w:cs="Times New Roman"/>
          <w:bCs/>
          <w:i/>
          <w:sz w:val="24"/>
          <w:szCs w:val="24"/>
          <w:lang w:val="uk-UA" w:eastAsia="ru-RU"/>
        </w:rPr>
        <w:t xml:space="preserve">. </w:t>
      </w:r>
      <w:r w:rsidRPr="00A47161">
        <w:rPr>
          <w:rFonts w:ascii="Times New Roman" w:eastAsia="Times New Roman" w:hAnsi="Times New Roman" w:cs="Times New Roman"/>
          <w:bCs/>
          <w:sz w:val="24"/>
          <w:szCs w:val="24"/>
          <w:lang w:val="uk-UA" w:eastAsia="ru-RU"/>
        </w:rPr>
        <w:t xml:space="preserve">Критерії оцінювання </w:t>
      </w:r>
      <w:r w:rsidRPr="00A47161">
        <w:rPr>
          <w:rFonts w:ascii="Times New Roman" w:hAnsi="Times New Roman" w:cs="Times New Roman"/>
          <w:sz w:val="24"/>
          <w:szCs w:val="24"/>
          <w:lang w:val="uk-UA"/>
        </w:rPr>
        <w:t xml:space="preserve">поточного контрольного тесту: </w:t>
      </w:r>
    </w:p>
    <w:p w:rsidR="00A47161" w:rsidRPr="00A47161" w:rsidRDefault="00A47161" w:rsidP="00A47161">
      <w:pPr>
        <w:spacing w:after="0" w:line="240" w:lineRule="auto"/>
        <w:jc w:val="both"/>
        <w:rPr>
          <w:rFonts w:ascii="Times New Roman" w:hAnsi="Times New Roman" w:cs="Times New Roman"/>
          <w:sz w:val="24"/>
          <w:szCs w:val="24"/>
          <w:lang w:val="uk-UA"/>
        </w:rPr>
      </w:pPr>
      <w:r w:rsidRPr="00A47161">
        <w:rPr>
          <w:rFonts w:ascii="Times New Roman" w:hAnsi="Times New Roman" w:cs="Times New Roman"/>
          <w:sz w:val="24"/>
          <w:szCs w:val="24"/>
          <w:lang w:val="uk-UA"/>
        </w:rPr>
        <w:t xml:space="preserve">– тест ЗМ 1 оцінюється </w:t>
      </w:r>
      <w:r w:rsidRPr="00A47161">
        <w:rPr>
          <w:rFonts w:ascii="Times New Roman" w:hAnsi="Times New Roman" w:cs="Times New Roman"/>
          <w:b/>
          <w:sz w:val="24"/>
          <w:szCs w:val="24"/>
          <w:lang w:val="uk-UA"/>
        </w:rPr>
        <w:t>10 балами</w:t>
      </w:r>
      <w:r w:rsidRPr="00A47161">
        <w:rPr>
          <w:rFonts w:ascii="Times New Roman" w:hAnsi="Times New Roman" w:cs="Times New Roman"/>
          <w:sz w:val="24"/>
          <w:szCs w:val="24"/>
          <w:lang w:val="uk-UA"/>
        </w:rPr>
        <w:t>;</w:t>
      </w:r>
    </w:p>
    <w:p w:rsidR="00A47161" w:rsidRPr="00A47161" w:rsidRDefault="00A47161" w:rsidP="00A47161">
      <w:pPr>
        <w:spacing w:after="0" w:line="240" w:lineRule="auto"/>
        <w:jc w:val="both"/>
        <w:rPr>
          <w:rFonts w:ascii="Times New Roman" w:eastAsia="Times New Roman" w:hAnsi="Times New Roman" w:cs="Times New Roman"/>
          <w:bCs/>
          <w:sz w:val="24"/>
          <w:szCs w:val="24"/>
          <w:lang w:val="uk-UA" w:eastAsia="ru-RU"/>
        </w:rPr>
      </w:pPr>
      <w:r w:rsidRPr="00A47161">
        <w:rPr>
          <w:rFonts w:ascii="Times New Roman" w:hAnsi="Times New Roman" w:cs="Times New Roman"/>
          <w:sz w:val="24"/>
          <w:szCs w:val="24"/>
          <w:lang w:val="uk-UA"/>
        </w:rPr>
        <w:t xml:space="preserve">– тест ЗМ 2 оцінюється </w:t>
      </w:r>
      <w:r w:rsidRPr="00A47161">
        <w:rPr>
          <w:rFonts w:ascii="Times New Roman" w:hAnsi="Times New Roman" w:cs="Times New Roman"/>
          <w:b/>
          <w:sz w:val="24"/>
          <w:szCs w:val="24"/>
          <w:lang w:val="uk-UA"/>
        </w:rPr>
        <w:t>5 балами</w:t>
      </w:r>
      <w:r w:rsidRPr="00A47161">
        <w:rPr>
          <w:rFonts w:ascii="Times New Roman" w:hAnsi="Times New Roman" w:cs="Times New Roman"/>
          <w:sz w:val="24"/>
          <w:szCs w:val="24"/>
          <w:lang w:val="uk-UA"/>
        </w:rPr>
        <w:t>.</w:t>
      </w:r>
      <w:r w:rsidRPr="00A47161">
        <w:rPr>
          <w:rFonts w:ascii="Times New Roman" w:eastAsia="Times New Roman" w:hAnsi="Times New Roman" w:cs="Times New Roman"/>
          <w:bCs/>
          <w:sz w:val="24"/>
          <w:szCs w:val="24"/>
          <w:lang w:val="uk-UA" w:eastAsia="ru-RU"/>
        </w:rPr>
        <w:t xml:space="preserve"> </w:t>
      </w:r>
    </w:p>
    <w:p w:rsidR="00A47161" w:rsidRPr="00A47161" w:rsidRDefault="00A47161" w:rsidP="00A47161">
      <w:pPr>
        <w:spacing w:after="0" w:line="240" w:lineRule="auto"/>
        <w:ind w:firstLine="708"/>
        <w:jc w:val="both"/>
        <w:rPr>
          <w:rFonts w:ascii="Times New Roman" w:eastAsia="Times New Roman" w:hAnsi="Times New Roman" w:cs="Times New Roman"/>
          <w:bCs/>
          <w:sz w:val="24"/>
          <w:szCs w:val="24"/>
          <w:lang w:val="uk-UA" w:eastAsia="ru-RU"/>
        </w:rPr>
      </w:pPr>
      <w:r w:rsidRPr="00A47161">
        <w:rPr>
          <w:rFonts w:ascii="Times New Roman" w:eastAsia="Times New Roman" w:hAnsi="Times New Roman" w:cs="Times New Roman"/>
          <w:bCs/>
          <w:sz w:val="24"/>
          <w:szCs w:val="24"/>
          <w:lang w:val="uk-UA" w:eastAsia="ru-RU"/>
        </w:rPr>
        <w:t xml:space="preserve">Правильна відповідь одного тесту - </w:t>
      </w:r>
      <w:r w:rsidRPr="00A47161">
        <w:rPr>
          <w:rFonts w:ascii="Times New Roman" w:eastAsia="Times New Roman" w:hAnsi="Times New Roman" w:cs="Times New Roman"/>
          <w:b/>
          <w:bCs/>
          <w:sz w:val="24"/>
          <w:szCs w:val="24"/>
          <w:lang w:val="uk-UA" w:eastAsia="ru-RU"/>
        </w:rPr>
        <w:t>1 бал</w:t>
      </w:r>
      <w:r w:rsidRPr="00A47161">
        <w:rPr>
          <w:rFonts w:ascii="Times New Roman" w:eastAsia="Times New Roman" w:hAnsi="Times New Roman" w:cs="Times New Roman"/>
          <w:bCs/>
          <w:sz w:val="24"/>
          <w:szCs w:val="24"/>
          <w:lang w:val="uk-UA" w:eastAsia="ru-RU"/>
        </w:rPr>
        <w:t>.</w:t>
      </w:r>
    </w:p>
    <w:p w:rsidR="00A47161" w:rsidRPr="00A47161" w:rsidRDefault="00A47161" w:rsidP="00A47161">
      <w:pPr>
        <w:spacing w:after="0" w:line="240" w:lineRule="auto"/>
        <w:ind w:firstLine="708"/>
        <w:jc w:val="both"/>
        <w:rPr>
          <w:rFonts w:ascii="Times New Roman" w:eastAsia="Times New Roman" w:hAnsi="Times New Roman" w:cs="Times New Roman"/>
          <w:bCs/>
          <w:sz w:val="24"/>
          <w:szCs w:val="24"/>
          <w:lang w:val="uk-UA" w:eastAsia="ru-RU"/>
        </w:rPr>
      </w:pPr>
      <w:r w:rsidRPr="00A47161">
        <w:rPr>
          <w:rFonts w:ascii="Times New Roman" w:eastAsia="Times New Roman" w:hAnsi="Times New Roman" w:cs="Times New Roman"/>
          <w:b/>
          <w:bCs/>
          <w:sz w:val="24"/>
          <w:szCs w:val="24"/>
          <w:lang w:val="uk-UA" w:eastAsia="ru-RU"/>
        </w:rPr>
        <w:t>4</w:t>
      </w:r>
      <w:r w:rsidRPr="00A47161">
        <w:rPr>
          <w:rFonts w:ascii="Times New Roman" w:eastAsia="Times New Roman" w:hAnsi="Times New Roman" w:cs="Times New Roman"/>
          <w:bCs/>
          <w:i/>
          <w:sz w:val="24"/>
          <w:szCs w:val="24"/>
          <w:lang w:val="uk-UA" w:eastAsia="ru-RU"/>
        </w:rPr>
        <w:t xml:space="preserve">. </w:t>
      </w:r>
      <w:r w:rsidRPr="00A47161">
        <w:rPr>
          <w:rFonts w:ascii="Times New Roman" w:eastAsia="Times New Roman" w:hAnsi="Times New Roman" w:cs="Times New Roman"/>
          <w:bCs/>
          <w:sz w:val="24"/>
          <w:szCs w:val="24"/>
          <w:lang w:val="uk-UA" w:eastAsia="ru-RU"/>
        </w:rPr>
        <w:t>Критерії оцінювання підсумкового контролю.</w:t>
      </w:r>
    </w:p>
    <w:p w:rsidR="00A47161" w:rsidRPr="00A47161" w:rsidRDefault="00A47161" w:rsidP="00A47161">
      <w:pPr>
        <w:spacing w:after="0" w:line="240" w:lineRule="auto"/>
        <w:ind w:firstLine="708"/>
        <w:jc w:val="both"/>
        <w:rPr>
          <w:rFonts w:ascii="Times New Roman" w:eastAsia="Times New Roman" w:hAnsi="Times New Roman" w:cs="Times New Roman"/>
          <w:color w:val="000000"/>
          <w:sz w:val="24"/>
          <w:szCs w:val="24"/>
          <w:lang w:val="uk-UA" w:eastAsia="ru-RU"/>
        </w:rPr>
      </w:pPr>
      <w:r w:rsidRPr="00A47161">
        <w:rPr>
          <w:rFonts w:ascii="Times New Roman" w:eastAsia="Times New Roman" w:hAnsi="Times New Roman" w:cs="Times New Roman"/>
          <w:color w:val="000000"/>
          <w:sz w:val="24"/>
          <w:szCs w:val="24"/>
          <w:lang w:val="uk-UA" w:eastAsia="ru-RU"/>
        </w:rPr>
        <w:t xml:space="preserve">Підсумковим контролем з дисципліни “Українська мова професійно-комунікативного спрямування” є </w:t>
      </w:r>
      <w:r w:rsidRPr="00A47161">
        <w:rPr>
          <w:rFonts w:ascii="Times New Roman" w:eastAsia="Times New Roman" w:hAnsi="Times New Roman" w:cs="Times New Roman"/>
          <w:b/>
          <w:color w:val="000000"/>
          <w:sz w:val="24"/>
          <w:szCs w:val="24"/>
          <w:lang w:val="uk-UA" w:eastAsia="ru-RU"/>
        </w:rPr>
        <w:t>залік</w:t>
      </w:r>
      <w:r w:rsidRPr="00A47161">
        <w:rPr>
          <w:rFonts w:ascii="Times New Roman" w:eastAsia="Times New Roman" w:hAnsi="Times New Roman" w:cs="Times New Roman"/>
          <w:color w:val="000000"/>
          <w:sz w:val="24"/>
          <w:szCs w:val="24"/>
          <w:lang w:val="uk-UA" w:eastAsia="ru-RU"/>
        </w:rPr>
        <w:t xml:space="preserve">, який проводиться у формі тестування й оцінюється </w:t>
      </w:r>
      <w:r w:rsidRPr="00A47161">
        <w:rPr>
          <w:rFonts w:ascii="Times New Roman" w:eastAsia="Times New Roman" w:hAnsi="Times New Roman" w:cs="Times New Roman"/>
          <w:b/>
          <w:color w:val="000000"/>
          <w:sz w:val="24"/>
          <w:szCs w:val="24"/>
          <w:lang w:val="uk-UA" w:eastAsia="ru-RU"/>
        </w:rPr>
        <w:t>40 балами</w:t>
      </w:r>
      <w:r w:rsidRPr="00A47161">
        <w:rPr>
          <w:rFonts w:ascii="Times New Roman" w:eastAsia="Times New Roman" w:hAnsi="Times New Roman" w:cs="Times New Roman"/>
          <w:color w:val="000000"/>
          <w:sz w:val="24"/>
          <w:szCs w:val="24"/>
          <w:lang w:val="uk-UA" w:eastAsia="ru-RU"/>
        </w:rPr>
        <w:t>.</w:t>
      </w:r>
    </w:p>
    <w:p w:rsidR="00A47161" w:rsidRPr="00A47161" w:rsidRDefault="00A47161" w:rsidP="00A47161">
      <w:pPr>
        <w:spacing w:after="0" w:line="240" w:lineRule="auto"/>
        <w:ind w:firstLine="708"/>
        <w:jc w:val="both"/>
        <w:rPr>
          <w:rFonts w:ascii="Times New Roman" w:eastAsia="Times New Roman" w:hAnsi="Times New Roman" w:cs="Times New Roman"/>
          <w:bCs/>
          <w:sz w:val="24"/>
          <w:szCs w:val="24"/>
          <w:lang w:val="uk-UA" w:eastAsia="ru-RU"/>
        </w:rPr>
      </w:pPr>
      <w:r w:rsidRPr="00A47161">
        <w:rPr>
          <w:rFonts w:ascii="Times New Roman" w:eastAsia="Times New Roman" w:hAnsi="Times New Roman" w:cs="Times New Roman"/>
          <w:bCs/>
          <w:sz w:val="24"/>
          <w:szCs w:val="24"/>
          <w:lang w:val="uk-UA" w:eastAsia="ru-RU"/>
        </w:rPr>
        <w:t xml:space="preserve">Правильна відповідь одного тесту - </w:t>
      </w:r>
      <w:r w:rsidRPr="00A47161">
        <w:rPr>
          <w:rFonts w:ascii="Times New Roman" w:eastAsia="Times New Roman" w:hAnsi="Times New Roman" w:cs="Times New Roman"/>
          <w:b/>
          <w:bCs/>
          <w:sz w:val="24"/>
          <w:szCs w:val="24"/>
          <w:lang w:val="uk-UA" w:eastAsia="ru-RU"/>
        </w:rPr>
        <w:t>1 бал</w:t>
      </w:r>
      <w:r w:rsidRPr="00A47161">
        <w:rPr>
          <w:rFonts w:ascii="Times New Roman" w:eastAsia="Times New Roman" w:hAnsi="Times New Roman" w:cs="Times New Roman"/>
          <w:bCs/>
          <w:sz w:val="24"/>
          <w:szCs w:val="24"/>
          <w:lang w:val="uk-UA" w:eastAsia="ru-RU"/>
        </w:rPr>
        <w:t>.</w:t>
      </w:r>
    </w:p>
    <w:p w:rsidR="00A47161" w:rsidRPr="00A47161" w:rsidRDefault="00A47161" w:rsidP="00A47161">
      <w:pPr>
        <w:spacing w:after="0" w:line="240" w:lineRule="auto"/>
        <w:ind w:firstLine="708"/>
        <w:jc w:val="both"/>
        <w:rPr>
          <w:rFonts w:ascii="Times New Roman" w:eastAsia="Times New Roman" w:hAnsi="Times New Roman" w:cs="Times New Roman"/>
          <w:b/>
          <w:bCs/>
          <w:i/>
          <w:sz w:val="24"/>
          <w:szCs w:val="24"/>
          <w:lang w:val="uk-UA" w:eastAsia="ru-RU"/>
        </w:rPr>
      </w:pPr>
      <w:r w:rsidRPr="00A47161">
        <w:rPr>
          <w:rFonts w:ascii="Times New Roman" w:eastAsia="MS Mincho" w:hAnsi="Times New Roman" w:cs="Times New Roman"/>
          <w:iCs/>
          <w:color w:val="000000"/>
          <w:sz w:val="24"/>
          <w:szCs w:val="24"/>
          <w:lang w:val="uk-UA"/>
        </w:rPr>
        <w:t xml:space="preserve">Перелік теоретичних питань для підготовки до </w:t>
      </w:r>
      <w:r w:rsidRPr="00A47161">
        <w:rPr>
          <w:rFonts w:ascii="Times New Roman" w:eastAsia="MS Mincho" w:hAnsi="Times New Roman" w:cs="Times New Roman"/>
          <w:iCs/>
          <w:sz w:val="24"/>
          <w:szCs w:val="24"/>
          <w:lang w:val="uk-UA"/>
        </w:rPr>
        <w:t>заліку</w:t>
      </w:r>
      <w:r w:rsidRPr="00A47161">
        <w:rPr>
          <w:rFonts w:ascii="Times New Roman" w:eastAsia="MS Mincho" w:hAnsi="Times New Roman" w:cs="Times New Roman"/>
          <w:iCs/>
          <w:color w:val="000000"/>
          <w:sz w:val="24"/>
          <w:szCs w:val="24"/>
          <w:lang w:val="uk-UA"/>
        </w:rPr>
        <w:t xml:space="preserve"> оприлюднено на сторінці курсу в Moodle за посиланням: </w:t>
      </w:r>
      <w:r w:rsidR="00C877FB" w:rsidRPr="00C877FB">
        <w:rPr>
          <w:rFonts w:ascii="Times New Roman" w:eastAsia="MS Mincho" w:hAnsi="Times New Roman" w:cs="Times New Roman"/>
          <w:color w:val="0000FF"/>
          <w:sz w:val="24"/>
          <w:szCs w:val="24"/>
          <w:u w:val="single"/>
          <w:lang w:val="uk-UA"/>
        </w:rPr>
        <w:t>https://moodle.znu.edu.ua/course/view.php?id=12227</w:t>
      </w:r>
    </w:p>
    <w:p w:rsidR="00A47161" w:rsidRPr="00A47161" w:rsidRDefault="00A47161" w:rsidP="00A47161">
      <w:pPr>
        <w:spacing w:after="0" w:line="240" w:lineRule="auto"/>
        <w:jc w:val="both"/>
        <w:rPr>
          <w:rFonts w:ascii="Times New Roman" w:eastAsia="Times New Roman" w:hAnsi="Times New Roman" w:cs="Times New Roman"/>
          <w:b/>
          <w:bCs/>
          <w:i/>
          <w:sz w:val="24"/>
          <w:szCs w:val="24"/>
          <w:lang w:val="uk-UA" w:eastAsia="ru-RU"/>
        </w:rPr>
      </w:pP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4536"/>
        <w:gridCol w:w="1701"/>
        <w:gridCol w:w="1418"/>
      </w:tblGrid>
      <w:tr w:rsidR="00A47161" w:rsidRPr="00A47161" w:rsidTr="005501A0">
        <w:trPr>
          <w:jc w:val="center"/>
        </w:trPr>
        <w:tc>
          <w:tcPr>
            <w:tcW w:w="6237" w:type="dxa"/>
            <w:gridSpan w:val="2"/>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keepNext/>
              <w:spacing w:after="0" w:line="240" w:lineRule="auto"/>
              <w:jc w:val="center"/>
              <w:rPr>
                <w:rFonts w:ascii="Times New Roman" w:eastAsia="MS Mincho" w:hAnsi="Times New Roman" w:cs="Times New Roman"/>
                <w:b/>
                <w:bCs/>
                <w:sz w:val="24"/>
                <w:szCs w:val="24"/>
                <w:lang w:val="uk-UA"/>
              </w:rPr>
            </w:pPr>
            <w:r w:rsidRPr="00A47161">
              <w:rPr>
                <w:rFonts w:ascii="Times New Roman" w:eastAsia="MS Mincho" w:hAnsi="Times New Roman" w:cs="Times New Roman"/>
                <w:b/>
                <w:bCs/>
                <w:sz w:val="24"/>
                <w:szCs w:val="24"/>
                <w:lang w:val="uk-UA"/>
              </w:rPr>
              <w:t>Контрольний захід</w:t>
            </w:r>
          </w:p>
        </w:tc>
        <w:tc>
          <w:tcPr>
            <w:tcW w:w="1701" w:type="dxa"/>
            <w:vMerge w:val="restart"/>
            <w:tcBorders>
              <w:top w:val="single" w:sz="4" w:space="0" w:color="auto"/>
              <w:left w:val="single" w:sz="4" w:space="0" w:color="auto"/>
              <w:right w:val="single" w:sz="4" w:space="0" w:color="auto"/>
            </w:tcBorders>
            <w:hideMark/>
          </w:tcPr>
          <w:p w:rsidR="00A47161" w:rsidRPr="00A47161" w:rsidRDefault="00A47161" w:rsidP="00A47161">
            <w:pPr>
              <w:keepNext/>
              <w:spacing w:after="0" w:line="240" w:lineRule="auto"/>
              <w:jc w:val="center"/>
              <w:rPr>
                <w:rFonts w:ascii="Times New Roman" w:eastAsia="MS Mincho" w:hAnsi="Times New Roman" w:cs="Times New Roman"/>
                <w:b/>
                <w:bCs/>
                <w:sz w:val="24"/>
                <w:szCs w:val="24"/>
                <w:lang w:val="uk-UA"/>
              </w:rPr>
            </w:pPr>
            <w:r w:rsidRPr="00A47161">
              <w:rPr>
                <w:rFonts w:ascii="Times New Roman" w:eastAsia="MS Mincho" w:hAnsi="Times New Roman" w:cs="Times New Roman"/>
                <w:b/>
                <w:bCs/>
                <w:sz w:val="24"/>
                <w:szCs w:val="24"/>
                <w:lang w:val="uk-UA"/>
              </w:rPr>
              <w:t>Термін виконання</w:t>
            </w:r>
          </w:p>
        </w:tc>
        <w:tc>
          <w:tcPr>
            <w:tcW w:w="1418" w:type="dxa"/>
            <w:vMerge w:val="restart"/>
            <w:tcBorders>
              <w:top w:val="single" w:sz="4" w:space="0" w:color="auto"/>
              <w:left w:val="single" w:sz="4" w:space="0" w:color="auto"/>
              <w:right w:val="single" w:sz="4" w:space="0" w:color="auto"/>
            </w:tcBorders>
            <w:hideMark/>
          </w:tcPr>
          <w:p w:rsidR="00A47161" w:rsidRPr="00A47161" w:rsidRDefault="00A47161" w:rsidP="00A47161">
            <w:pPr>
              <w:keepNext/>
              <w:spacing w:after="0" w:line="240" w:lineRule="auto"/>
              <w:jc w:val="center"/>
              <w:rPr>
                <w:rFonts w:ascii="Times New Roman" w:eastAsia="MS Mincho" w:hAnsi="Times New Roman" w:cs="Times New Roman"/>
                <w:b/>
                <w:bCs/>
                <w:sz w:val="24"/>
                <w:szCs w:val="24"/>
                <w:highlight w:val="red"/>
                <w:lang w:val="uk-UA"/>
              </w:rPr>
            </w:pPr>
            <w:r w:rsidRPr="00A47161">
              <w:rPr>
                <w:rFonts w:ascii="Times New Roman" w:eastAsia="MS Mincho" w:hAnsi="Times New Roman" w:cs="Times New Roman"/>
                <w:b/>
                <w:bCs/>
                <w:sz w:val="24"/>
                <w:szCs w:val="24"/>
                <w:lang w:val="uk-UA"/>
              </w:rPr>
              <w:t>% від загальної оцінки</w:t>
            </w:r>
          </w:p>
        </w:tc>
      </w:tr>
      <w:tr w:rsidR="00A47161" w:rsidRPr="00A47161" w:rsidTr="005501A0">
        <w:trPr>
          <w:jc w:val="center"/>
        </w:trPr>
        <w:tc>
          <w:tcPr>
            <w:tcW w:w="6237" w:type="dxa"/>
            <w:gridSpan w:val="2"/>
            <w:tcBorders>
              <w:top w:val="single" w:sz="4" w:space="0" w:color="auto"/>
              <w:left w:val="single" w:sz="4" w:space="0" w:color="auto"/>
              <w:bottom w:val="single" w:sz="4" w:space="0" w:color="auto"/>
              <w:right w:val="single" w:sz="4" w:space="0" w:color="auto"/>
            </w:tcBorders>
          </w:tcPr>
          <w:p w:rsidR="00A47161" w:rsidRPr="00A47161" w:rsidRDefault="00A47161" w:rsidP="00A47161">
            <w:pPr>
              <w:keepNext/>
              <w:spacing w:after="0" w:line="240" w:lineRule="auto"/>
              <w:jc w:val="center"/>
              <w:rPr>
                <w:rFonts w:ascii="Times New Roman" w:eastAsia="MS Mincho" w:hAnsi="Times New Roman" w:cs="Times New Roman"/>
                <w:b/>
                <w:bCs/>
                <w:sz w:val="24"/>
                <w:szCs w:val="24"/>
                <w:lang w:val="uk-UA"/>
              </w:rPr>
            </w:pPr>
            <w:r w:rsidRPr="00A47161">
              <w:rPr>
                <w:rFonts w:ascii="Times New Roman" w:eastAsia="MS Mincho" w:hAnsi="Times New Roman" w:cs="Times New Roman"/>
                <w:b/>
                <w:bCs/>
                <w:sz w:val="24"/>
                <w:szCs w:val="24"/>
                <w:lang w:val="uk-UA"/>
              </w:rPr>
              <w:t>Поточний контроль (макс. 60%)</w:t>
            </w:r>
          </w:p>
        </w:tc>
        <w:tc>
          <w:tcPr>
            <w:tcW w:w="1701" w:type="dxa"/>
            <w:vMerge/>
            <w:tcBorders>
              <w:left w:val="single" w:sz="4" w:space="0" w:color="auto"/>
              <w:bottom w:val="single" w:sz="4" w:space="0" w:color="auto"/>
              <w:right w:val="single" w:sz="4" w:space="0" w:color="auto"/>
            </w:tcBorders>
          </w:tcPr>
          <w:p w:rsidR="00A47161" w:rsidRPr="00A47161" w:rsidRDefault="00A47161" w:rsidP="00A47161">
            <w:pPr>
              <w:keepNext/>
              <w:spacing w:after="0" w:line="240" w:lineRule="auto"/>
              <w:jc w:val="center"/>
              <w:rPr>
                <w:rFonts w:ascii="Times New Roman" w:eastAsia="MS Mincho" w:hAnsi="Times New Roman" w:cs="Times New Roman"/>
                <w:b/>
                <w:bCs/>
                <w:sz w:val="24"/>
                <w:szCs w:val="24"/>
                <w:lang w:val="uk-UA"/>
              </w:rPr>
            </w:pPr>
          </w:p>
        </w:tc>
        <w:tc>
          <w:tcPr>
            <w:tcW w:w="1418" w:type="dxa"/>
            <w:vMerge/>
            <w:tcBorders>
              <w:left w:val="single" w:sz="4" w:space="0" w:color="auto"/>
              <w:bottom w:val="single" w:sz="4" w:space="0" w:color="auto"/>
              <w:right w:val="single" w:sz="4" w:space="0" w:color="auto"/>
            </w:tcBorders>
          </w:tcPr>
          <w:p w:rsidR="00A47161" w:rsidRPr="00A47161" w:rsidRDefault="00A47161" w:rsidP="00A47161">
            <w:pPr>
              <w:keepNext/>
              <w:spacing w:after="0" w:line="240" w:lineRule="auto"/>
              <w:jc w:val="center"/>
              <w:rPr>
                <w:rFonts w:ascii="Times New Roman" w:eastAsia="MS Mincho" w:hAnsi="Times New Roman" w:cs="Times New Roman"/>
                <w:b/>
                <w:bCs/>
                <w:sz w:val="24"/>
                <w:szCs w:val="24"/>
                <w:lang w:val="uk-UA"/>
              </w:rPr>
            </w:pPr>
          </w:p>
        </w:tc>
      </w:tr>
      <w:tr w:rsidR="00A47161" w:rsidRPr="00A47161" w:rsidTr="005501A0">
        <w:trPr>
          <w:jc w:val="center"/>
        </w:trPr>
        <w:tc>
          <w:tcPr>
            <w:tcW w:w="1701" w:type="dxa"/>
            <w:vMerge w:val="restart"/>
            <w:tcBorders>
              <w:top w:val="single" w:sz="4" w:space="0" w:color="auto"/>
              <w:left w:val="single" w:sz="4" w:space="0" w:color="auto"/>
              <w:right w:val="single" w:sz="4" w:space="0" w:color="auto"/>
            </w:tcBorders>
          </w:tcPr>
          <w:p w:rsidR="00A47161" w:rsidRPr="00A47161" w:rsidRDefault="00A47161" w:rsidP="00A47161">
            <w:pPr>
              <w:keepNext/>
              <w:spacing w:after="0" w:line="240" w:lineRule="auto"/>
              <w:jc w:val="both"/>
              <w:rPr>
                <w:rFonts w:ascii="Times New Roman" w:eastAsia="MS Mincho" w:hAnsi="Times New Roman" w:cs="Times New Roman"/>
                <w:i/>
                <w:iCs/>
                <w:sz w:val="24"/>
                <w:szCs w:val="24"/>
                <w:lang w:val="uk-UA"/>
              </w:rPr>
            </w:pPr>
          </w:p>
          <w:p w:rsidR="00A47161" w:rsidRPr="00A47161" w:rsidRDefault="00A47161" w:rsidP="00A47161">
            <w:pPr>
              <w:keepNext/>
              <w:spacing w:after="0" w:line="240" w:lineRule="auto"/>
              <w:jc w:val="both"/>
              <w:rPr>
                <w:rFonts w:ascii="Times New Roman" w:eastAsia="MS Mincho" w:hAnsi="Times New Roman" w:cs="Times New Roman"/>
                <w:iCs/>
                <w:sz w:val="24"/>
                <w:szCs w:val="24"/>
                <w:lang w:val="uk-UA"/>
              </w:rPr>
            </w:pPr>
            <w:r w:rsidRPr="00A47161">
              <w:rPr>
                <w:rFonts w:ascii="Times New Roman" w:eastAsia="MS Mincho" w:hAnsi="Times New Roman" w:cs="Times New Roman"/>
                <w:iCs/>
                <w:sz w:val="24"/>
                <w:szCs w:val="24"/>
                <w:lang w:val="uk-UA"/>
              </w:rPr>
              <w:t xml:space="preserve">Змістовий модуль 1 </w:t>
            </w:r>
          </w:p>
          <w:p w:rsidR="00A47161" w:rsidRPr="00A47161" w:rsidRDefault="00A47161" w:rsidP="00A47161">
            <w:pPr>
              <w:keepNext/>
              <w:spacing w:after="0" w:line="240" w:lineRule="auto"/>
              <w:jc w:val="both"/>
              <w:rPr>
                <w:rFonts w:ascii="Times New Roman" w:eastAsia="MS Mincho" w:hAnsi="Times New Roman" w:cs="Times New Roman"/>
                <w:i/>
                <w:iCs/>
                <w:sz w:val="24"/>
                <w:szCs w:val="24"/>
                <w:lang w:val="uk-UA"/>
              </w:rPr>
            </w:pPr>
          </w:p>
        </w:tc>
        <w:tc>
          <w:tcPr>
            <w:tcW w:w="4536"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keepNext/>
              <w:spacing w:after="0" w:line="240" w:lineRule="auto"/>
              <w:jc w:val="both"/>
              <w:rPr>
                <w:rFonts w:ascii="Times New Roman" w:eastAsia="MS Mincho" w:hAnsi="Times New Roman" w:cs="Times New Roman"/>
                <w:i/>
                <w:iCs/>
                <w:sz w:val="24"/>
                <w:szCs w:val="24"/>
                <w:lang w:val="uk-UA"/>
              </w:rPr>
            </w:pPr>
            <w:r w:rsidRPr="00A47161">
              <w:rPr>
                <w:rFonts w:ascii="Times New Roman" w:eastAsia="MS Mincho" w:hAnsi="Times New Roman" w:cs="Times New Roman"/>
                <w:sz w:val="24"/>
                <w:szCs w:val="24"/>
                <w:lang w:val="uk-UA"/>
              </w:rPr>
              <w:t>Опитування теоретичного питання теми</w:t>
            </w:r>
          </w:p>
        </w:tc>
        <w:tc>
          <w:tcPr>
            <w:tcW w:w="1701" w:type="dxa"/>
            <w:vMerge w:val="restart"/>
            <w:tcBorders>
              <w:top w:val="single" w:sz="4" w:space="0" w:color="auto"/>
              <w:left w:val="single" w:sz="4" w:space="0" w:color="auto"/>
              <w:right w:val="single" w:sz="4" w:space="0" w:color="auto"/>
            </w:tcBorders>
            <w:hideMark/>
          </w:tcPr>
          <w:p w:rsidR="00A47161" w:rsidRPr="00A47161" w:rsidRDefault="00A47161" w:rsidP="00A47161">
            <w:pPr>
              <w:keepNext/>
              <w:spacing w:after="0" w:line="240" w:lineRule="auto"/>
              <w:jc w:val="both"/>
              <w:rPr>
                <w:rFonts w:ascii="Times New Roman" w:eastAsia="MS Mincho" w:hAnsi="Times New Roman" w:cs="Times New Roman"/>
                <w:iCs/>
                <w:sz w:val="24"/>
                <w:szCs w:val="24"/>
                <w:lang w:val="uk-UA"/>
              </w:rPr>
            </w:pPr>
            <w:r w:rsidRPr="00A47161">
              <w:rPr>
                <w:rFonts w:ascii="Times New Roman" w:eastAsia="MS Mincho" w:hAnsi="Times New Roman" w:cs="Times New Roman"/>
                <w:iCs/>
                <w:sz w:val="24"/>
                <w:szCs w:val="24"/>
                <w:lang w:val="uk-UA"/>
              </w:rPr>
              <w:t>Практичне заняття 1-2</w:t>
            </w:r>
          </w:p>
        </w:tc>
        <w:tc>
          <w:tcPr>
            <w:tcW w:w="1418"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keepNext/>
              <w:spacing w:after="0" w:line="240" w:lineRule="auto"/>
              <w:jc w:val="both"/>
              <w:rPr>
                <w:rFonts w:ascii="Times New Roman" w:eastAsia="MS Mincho" w:hAnsi="Times New Roman" w:cs="Times New Roman"/>
                <w:b/>
                <w:bCs/>
                <w:sz w:val="24"/>
                <w:szCs w:val="24"/>
                <w:lang w:val="uk-UA"/>
              </w:rPr>
            </w:pPr>
            <w:r w:rsidRPr="00A47161">
              <w:rPr>
                <w:rFonts w:ascii="Times New Roman" w:eastAsia="MS Mincho" w:hAnsi="Times New Roman" w:cs="Times New Roman"/>
                <w:b/>
                <w:bCs/>
                <w:sz w:val="24"/>
                <w:szCs w:val="24"/>
                <w:lang w:val="uk-UA"/>
              </w:rPr>
              <w:t>10</w:t>
            </w:r>
          </w:p>
        </w:tc>
      </w:tr>
      <w:tr w:rsidR="00A47161" w:rsidRPr="00A47161" w:rsidTr="005501A0">
        <w:trPr>
          <w:trHeight w:val="350"/>
          <w:jc w:val="center"/>
        </w:trPr>
        <w:tc>
          <w:tcPr>
            <w:tcW w:w="1701" w:type="dxa"/>
            <w:vMerge/>
            <w:tcBorders>
              <w:left w:val="single" w:sz="4" w:space="0" w:color="auto"/>
              <w:right w:val="single" w:sz="4" w:space="0" w:color="auto"/>
            </w:tcBorders>
            <w:vAlign w:val="center"/>
            <w:hideMark/>
          </w:tcPr>
          <w:p w:rsidR="00A47161" w:rsidRPr="00A47161" w:rsidRDefault="00A47161" w:rsidP="00A47161">
            <w:pPr>
              <w:spacing w:after="0" w:line="240" w:lineRule="auto"/>
              <w:rPr>
                <w:rFonts w:ascii="Times New Roman" w:eastAsia="MS Mincho" w:hAnsi="Times New Roman" w:cs="Times New Roman"/>
                <w:i/>
                <w:iCs/>
                <w:sz w:val="24"/>
                <w:szCs w:val="24"/>
                <w:lang w:val="uk-UA"/>
              </w:rPr>
            </w:pPr>
          </w:p>
        </w:tc>
        <w:tc>
          <w:tcPr>
            <w:tcW w:w="4536"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keepNext/>
              <w:spacing w:after="0" w:line="240" w:lineRule="auto"/>
              <w:jc w:val="both"/>
              <w:rPr>
                <w:rFonts w:ascii="Times New Roman" w:eastAsia="MS Mincho" w:hAnsi="Times New Roman" w:cs="Times New Roman"/>
                <w:iCs/>
                <w:sz w:val="24"/>
                <w:szCs w:val="24"/>
                <w:lang w:val="uk-UA"/>
              </w:rPr>
            </w:pPr>
            <w:r w:rsidRPr="00A47161">
              <w:rPr>
                <w:rFonts w:ascii="Times New Roman" w:eastAsia="MS Mincho" w:hAnsi="Times New Roman" w:cs="Times New Roman"/>
                <w:sz w:val="24"/>
                <w:szCs w:val="24"/>
                <w:lang w:val="uk-UA"/>
              </w:rPr>
              <w:t>Виконання практичного завдання</w:t>
            </w:r>
            <w:r w:rsidRPr="00A47161">
              <w:rPr>
                <w:rFonts w:ascii="Times New Roman" w:eastAsia="MS Mincho" w:hAnsi="Times New Roman" w:cs="Times New Roman"/>
                <w:i/>
                <w:iCs/>
                <w:sz w:val="24"/>
                <w:szCs w:val="24"/>
                <w:lang w:val="uk-UA"/>
              </w:rPr>
              <w:t xml:space="preserve"> </w:t>
            </w:r>
          </w:p>
        </w:tc>
        <w:tc>
          <w:tcPr>
            <w:tcW w:w="1701" w:type="dxa"/>
            <w:vMerge/>
            <w:tcBorders>
              <w:left w:val="single" w:sz="4" w:space="0" w:color="auto"/>
              <w:bottom w:val="single" w:sz="4" w:space="0" w:color="auto"/>
              <w:right w:val="single" w:sz="4" w:space="0" w:color="auto"/>
            </w:tcBorders>
            <w:hideMark/>
          </w:tcPr>
          <w:p w:rsidR="00A47161" w:rsidRPr="00A47161" w:rsidRDefault="00A47161" w:rsidP="00A47161">
            <w:pPr>
              <w:keepNext/>
              <w:spacing w:after="0" w:line="240" w:lineRule="auto"/>
              <w:jc w:val="both"/>
              <w:rPr>
                <w:rFonts w:ascii="Times New Roman" w:eastAsia="MS Mincho" w:hAnsi="Times New Roman" w:cs="Times New Roman"/>
                <w:sz w:val="24"/>
                <w:szCs w:val="24"/>
                <w:lang w:val="uk-UA"/>
              </w:rPr>
            </w:pPr>
          </w:p>
        </w:tc>
        <w:tc>
          <w:tcPr>
            <w:tcW w:w="1418"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keepNext/>
              <w:spacing w:after="0" w:line="240" w:lineRule="auto"/>
              <w:jc w:val="both"/>
              <w:rPr>
                <w:rFonts w:ascii="Times New Roman" w:eastAsia="MS Mincho" w:hAnsi="Times New Roman" w:cs="Times New Roman"/>
                <w:b/>
                <w:bCs/>
                <w:sz w:val="24"/>
                <w:szCs w:val="24"/>
                <w:lang w:val="uk-UA"/>
              </w:rPr>
            </w:pPr>
            <w:r w:rsidRPr="00A47161">
              <w:rPr>
                <w:rFonts w:ascii="Times New Roman" w:eastAsia="MS Mincho" w:hAnsi="Times New Roman" w:cs="Times New Roman"/>
                <w:b/>
                <w:bCs/>
                <w:sz w:val="24"/>
                <w:szCs w:val="24"/>
                <w:lang w:val="uk-UA"/>
              </w:rPr>
              <w:t>20</w:t>
            </w:r>
          </w:p>
        </w:tc>
      </w:tr>
      <w:tr w:rsidR="00A47161" w:rsidRPr="00A47161" w:rsidTr="005501A0">
        <w:trPr>
          <w:trHeight w:val="350"/>
          <w:jc w:val="center"/>
        </w:trPr>
        <w:tc>
          <w:tcPr>
            <w:tcW w:w="1701" w:type="dxa"/>
            <w:vMerge/>
            <w:tcBorders>
              <w:left w:val="single" w:sz="4" w:space="0" w:color="auto"/>
              <w:right w:val="single" w:sz="4" w:space="0" w:color="auto"/>
            </w:tcBorders>
            <w:vAlign w:val="center"/>
          </w:tcPr>
          <w:p w:rsidR="00A47161" w:rsidRPr="00A47161" w:rsidRDefault="00A47161" w:rsidP="00A47161">
            <w:pPr>
              <w:spacing w:after="0" w:line="240" w:lineRule="auto"/>
              <w:rPr>
                <w:rFonts w:ascii="Times New Roman" w:eastAsia="MS Mincho" w:hAnsi="Times New Roman" w:cs="Times New Roman"/>
                <w:i/>
                <w:iCs/>
                <w:sz w:val="24"/>
                <w:szCs w:val="24"/>
                <w:lang w:val="uk-UA"/>
              </w:rPr>
            </w:pPr>
          </w:p>
        </w:tc>
        <w:tc>
          <w:tcPr>
            <w:tcW w:w="4536" w:type="dxa"/>
            <w:tcBorders>
              <w:top w:val="single" w:sz="4" w:space="0" w:color="auto"/>
              <w:left w:val="single" w:sz="4" w:space="0" w:color="auto"/>
              <w:bottom w:val="single" w:sz="4" w:space="0" w:color="auto"/>
              <w:right w:val="single" w:sz="4" w:space="0" w:color="auto"/>
            </w:tcBorders>
          </w:tcPr>
          <w:p w:rsidR="00A47161" w:rsidRPr="00A47161" w:rsidRDefault="00A47161" w:rsidP="00A47161">
            <w:pPr>
              <w:keepNext/>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sz w:val="24"/>
                <w:szCs w:val="24"/>
                <w:lang w:val="uk-UA"/>
              </w:rPr>
              <w:t>Тест до Змістового модуля 1</w:t>
            </w:r>
          </w:p>
        </w:tc>
        <w:tc>
          <w:tcPr>
            <w:tcW w:w="1701" w:type="dxa"/>
            <w:tcBorders>
              <w:top w:val="single" w:sz="4" w:space="0" w:color="auto"/>
              <w:left w:val="single" w:sz="4" w:space="0" w:color="auto"/>
              <w:bottom w:val="single" w:sz="4" w:space="0" w:color="auto"/>
              <w:right w:val="single" w:sz="4" w:space="0" w:color="auto"/>
            </w:tcBorders>
          </w:tcPr>
          <w:p w:rsidR="00A47161" w:rsidRPr="00A47161" w:rsidRDefault="00A47161" w:rsidP="00A47161">
            <w:pPr>
              <w:keepNext/>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iCs/>
                <w:sz w:val="24"/>
                <w:szCs w:val="24"/>
                <w:lang w:val="uk-UA"/>
              </w:rPr>
              <w:t>Практичне заняття 2</w:t>
            </w:r>
          </w:p>
        </w:tc>
        <w:tc>
          <w:tcPr>
            <w:tcW w:w="1418" w:type="dxa"/>
            <w:tcBorders>
              <w:top w:val="single" w:sz="4" w:space="0" w:color="auto"/>
              <w:left w:val="single" w:sz="4" w:space="0" w:color="auto"/>
              <w:bottom w:val="single" w:sz="4" w:space="0" w:color="auto"/>
              <w:right w:val="single" w:sz="4" w:space="0" w:color="auto"/>
            </w:tcBorders>
          </w:tcPr>
          <w:p w:rsidR="00A47161" w:rsidRPr="00A47161" w:rsidRDefault="00A47161" w:rsidP="00A47161">
            <w:pPr>
              <w:keepNext/>
              <w:spacing w:after="0" w:line="240" w:lineRule="auto"/>
              <w:jc w:val="both"/>
              <w:rPr>
                <w:rFonts w:ascii="Times New Roman" w:eastAsia="MS Mincho" w:hAnsi="Times New Roman" w:cs="Times New Roman"/>
                <w:b/>
                <w:bCs/>
                <w:sz w:val="24"/>
                <w:szCs w:val="24"/>
                <w:lang w:val="uk-UA"/>
              </w:rPr>
            </w:pPr>
            <w:r w:rsidRPr="00A47161">
              <w:rPr>
                <w:rFonts w:ascii="Times New Roman" w:eastAsia="MS Mincho" w:hAnsi="Times New Roman" w:cs="Times New Roman"/>
                <w:b/>
                <w:bCs/>
                <w:sz w:val="24"/>
                <w:szCs w:val="24"/>
                <w:lang w:val="uk-UA"/>
              </w:rPr>
              <w:t>10</w:t>
            </w:r>
          </w:p>
        </w:tc>
      </w:tr>
      <w:tr w:rsidR="00A47161" w:rsidRPr="00A47161" w:rsidTr="005501A0">
        <w:trPr>
          <w:trHeight w:val="323"/>
          <w:jc w:val="center"/>
        </w:trPr>
        <w:tc>
          <w:tcPr>
            <w:tcW w:w="1701" w:type="dxa"/>
            <w:vMerge w:val="restart"/>
            <w:tcBorders>
              <w:top w:val="single" w:sz="4" w:space="0" w:color="auto"/>
              <w:left w:val="single" w:sz="4" w:space="0" w:color="auto"/>
              <w:right w:val="single" w:sz="4" w:space="0" w:color="auto"/>
            </w:tcBorders>
          </w:tcPr>
          <w:p w:rsidR="00A47161" w:rsidRPr="00A47161" w:rsidRDefault="00A47161" w:rsidP="00A47161">
            <w:pPr>
              <w:keepNext/>
              <w:spacing w:after="0" w:line="240" w:lineRule="auto"/>
              <w:jc w:val="both"/>
              <w:rPr>
                <w:rFonts w:ascii="Times New Roman" w:eastAsia="MS Mincho" w:hAnsi="Times New Roman" w:cs="Times New Roman"/>
                <w:iCs/>
                <w:sz w:val="24"/>
                <w:szCs w:val="24"/>
                <w:lang w:val="uk-UA"/>
              </w:rPr>
            </w:pPr>
            <w:r w:rsidRPr="00A47161">
              <w:rPr>
                <w:rFonts w:ascii="Times New Roman" w:eastAsia="MS Mincho" w:hAnsi="Times New Roman" w:cs="Times New Roman"/>
                <w:iCs/>
                <w:sz w:val="24"/>
                <w:szCs w:val="24"/>
                <w:lang w:val="uk-UA"/>
              </w:rPr>
              <w:t xml:space="preserve">Змістовий модуль 2 </w:t>
            </w:r>
          </w:p>
          <w:p w:rsidR="00A47161" w:rsidRPr="00A47161" w:rsidRDefault="00A47161" w:rsidP="00A47161">
            <w:pPr>
              <w:keepNext/>
              <w:spacing w:after="0" w:line="240" w:lineRule="auto"/>
              <w:jc w:val="both"/>
              <w:rPr>
                <w:rFonts w:ascii="Times New Roman" w:eastAsia="MS Mincho" w:hAnsi="Times New Roman" w:cs="Times New Roman"/>
                <w:i/>
                <w:iCs/>
                <w:sz w:val="24"/>
                <w:szCs w:val="24"/>
                <w:lang w:val="uk-UA"/>
              </w:rPr>
            </w:pPr>
          </w:p>
        </w:tc>
        <w:tc>
          <w:tcPr>
            <w:tcW w:w="4536"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keepNext/>
              <w:spacing w:after="0" w:line="240" w:lineRule="auto"/>
              <w:jc w:val="both"/>
              <w:rPr>
                <w:rFonts w:ascii="Times New Roman" w:eastAsia="MS Mincho" w:hAnsi="Times New Roman" w:cs="Times New Roman"/>
                <w:i/>
                <w:iCs/>
                <w:sz w:val="24"/>
                <w:szCs w:val="24"/>
                <w:lang w:val="uk-UA"/>
              </w:rPr>
            </w:pPr>
            <w:r w:rsidRPr="00A47161">
              <w:rPr>
                <w:rFonts w:ascii="Times New Roman" w:eastAsia="MS Mincho" w:hAnsi="Times New Roman" w:cs="Times New Roman"/>
                <w:sz w:val="24"/>
                <w:szCs w:val="24"/>
                <w:lang w:val="uk-UA"/>
              </w:rPr>
              <w:t>Опитування теоретичного питання теми</w:t>
            </w:r>
          </w:p>
        </w:tc>
        <w:tc>
          <w:tcPr>
            <w:tcW w:w="1701" w:type="dxa"/>
            <w:vMerge w:val="restart"/>
            <w:tcBorders>
              <w:top w:val="single" w:sz="4" w:space="0" w:color="auto"/>
              <w:left w:val="single" w:sz="4" w:space="0" w:color="auto"/>
              <w:right w:val="single" w:sz="4" w:space="0" w:color="auto"/>
            </w:tcBorders>
            <w:hideMark/>
          </w:tcPr>
          <w:p w:rsidR="00A47161" w:rsidRPr="00A47161" w:rsidRDefault="00A47161" w:rsidP="00A47161">
            <w:pPr>
              <w:keepNext/>
              <w:spacing w:after="0" w:line="240" w:lineRule="auto"/>
              <w:jc w:val="both"/>
              <w:rPr>
                <w:rFonts w:ascii="Times New Roman" w:eastAsia="MS Mincho" w:hAnsi="Times New Roman" w:cs="Times New Roman"/>
                <w:iCs/>
                <w:sz w:val="24"/>
                <w:szCs w:val="24"/>
                <w:lang w:val="uk-UA"/>
              </w:rPr>
            </w:pPr>
            <w:r w:rsidRPr="00A47161">
              <w:rPr>
                <w:rFonts w:ascii="Times New Roman" w:eastAsia="MS Mincho" w:hAnsi="Times New Roman" w:cs="Times New Roman"/>
                <w:iCs/>
                <w:sz w:val="24"/>
                <w:szCs w:val="24"/>
                <w:lang w:val="uk-UA"/>
              </w:rPr>
              <w:t>Практичне заняття 3</w:t>
            </w:r>
          </w:p>
        </w:tc>
        <w:tc>
          <w:tcPr>
            <w:tcW w:w="1418"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keepNext/>
              <w:spacing w:after="0" w:line="240" w:lineRule="auto"/>
              <w:jc w:val="both"/>
              <w:rPr>
                <w:rFonts w:ascii="Times New Roman" w:eastAsia="MS Mincho" w:hAnsi="Times New Roman" w:cs="Times New Roman"/>
                <w:b/>
                <w:bCs/>
                <w:sz w:val="24"/>
                <w:szCs w:val="24"/>
                <w:lang w:val="uk-UA"/>
              </w:rPr>
            </w:pPr>
            <w:r w:rsidRPr="00A47161">
              <w:rPr>
                <w:rFonts w:ascii="Times New Roman" w:eastAsia="MS Mincho" w:hAnsi="Times New Roman" w:cs="Times New Roman"/>
                <w:b/>
                <w:bCs/>
                <w:sz w:val="24"/>
                <w:szCs w:val="24"/>
                <w:lang w:val="uk-UA"/>
              </w:rPr>
              <w:t>5</w:t>
            </w:r>
          </w:p>
        </w:tc>
      </w:tr>
      <w:tr w:rsidR="00A47161" w:rsidRPr="00A47161" w:rsidTr="005501A0">
        <w:trPr>
          <w:trHeight w:val="323"/>
          <w:jc w:val="center"/>
        </w:trPr>
        <w:tc>
          <w:tcPr>
            <w:tcW w:w="1701" w:type="dxa"/>
            <w:vMerge/>
            <w:tcBorders>
              <w:left w:val="single" w:sz="4" w:space="0" w:color="auto"/>
              <w:right w:val="single" w:sz="4" w:space="0" w:color="auto"/>
            </w:tcBorders>
          </w:tcPr>
          <w:p w:rsidR="00A47161" w:rsidRPr="00A47161" w:rsidRDefault="00A47161" w:rsidP="00A47161">
            <w:pPr>
              <w:keepNext/>
              <w:spacing w:after="0" w:line="240" w:lineRule="auto"/>
              <w:jc w:val="both"/>
              <w:rPr>
                <w:rFonts w:ascii="Times New Roman" w:eastAsia="MS Mincho" w:hAnsi="Times New Roman" w:cs="Times New Roman"/>
                <w:iCs/>
                <w:sz w:val="24"/>
                <w:szCs w:val="24"/>
                <w:lang w:val="uk-UA"/>
              </w:rPr>
            </w:pPr>
          </w:p>
        </w:tc>
        <w:tc>
          <w:tcPr>
            <w:tcW w:w="4536" w:type="dxa"/>
            <w:tcBorders>
              <w:top w:val="single" w:sz="4" w:space="0" w:color="auto"/>
              <w:left w:val="single" w:sz="4" w:space="0" w:color="auto"/>
              <w:bottom w:val="single" w:sz="4" w:space="0" w:color="auto"/>
              <w:right w:val="single" w:sz="4" w:space="0" w:color="auto"/>
            </w:tcBorders>
          </w:tcPr>
          <w:p w:rsidR="00A47161" w:rsidRPr="00A47161" w:rsidRDefault="00A47161" w:rsidP="00A47161">
            <w:pPr>
              <w:keepNext/>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sz w:val="24"/>
                <w:szCs w:val="24"/>
                <w:lang w:val="uk-UA"/>
              </w:rPr>
              <w:t>Виконання практичного завдання</w:t>
            </w:r>
          </w:p>
        </w:tc>
        <w:tc>
          <w:tcPr>
            <w:tcW w:w="1701" w:type="dxa"/>
            <w:vMerge/>
            <w:tcBorders>
              <w:left w:val="single" w:sz="4" w:space="0" w:color="auto"/>
              <w:bottom w:val="single" w:sz="4" w:space="0" w:color="auto"/>
              <w:right w:val="single" w:sz="4" w:space="0" w:color="auto"/>
            </w:tcBorders>
          </w:tcPr>
          <w:p w:rsidR="00A47161" w:rsidRPr="00A47161" w:rsidRDefault="00A47161" w:rsidP="00A47161">
            <w:pPr>
              <w:keepNext/>
              <w:spacing w:after="0" w:line="240" w:lineRule="auto"/>
              <w:jc w:val="both"/>
              <w:rPr>
                <w:rFonts w:ascii="Times New Roman" w:eastAsia="MS Mincho" w:hAnsi="Times New Roman" w:cs="Times New Roman"/>
                <w:iCs/>
                <w:sz w:val="24"/>
                <w:szCs w:val="24"/>
                <w:lang w:val="uk-UA"/>
              </w:rPr>
            </w:pPr>
          </w:p>
        </w:tc>
        <w:tc>
          <w:tcPr>
            <w:tcW w:w="1418" w:type="dxa"/>
            <w:tcBorders>
              <w:top w:val="single" w:sz="4" w:space="0" w:color="auto"/>
              <w:left w:val="single" w:sz="4" w:space="0" w:color="auto"/>
              <w:bottom w:val="single" w:sz="4" w:space="0" w:color="auto"/>
              <w:right w:val="single" w:sz="4" w:space="0" w:color="auto"/>
            </w:tcBorders>
          </w:tcPr>
          <w:p w:rsidR="00A47161" w:rsidRPr="00A47161" w:rsidRDefault="00A47161" w:rsidP="00A47161">
            <w:pPr>
              <w:keepNext/>
              <w:spacing w:after="0" w:line="240" w:lineRule="auto"/>
              <w:jc w:val="both"/>
              <w:rPr>
                <w:rFonts w:ascii="Times New Roman" w:eastAsia="MS Mincho" w:hAnsi="Times New Roman" w:cs="Times New Roman"/>
                <w:b/>
                <w:bCs/>
                <w:sz w:val="24"/>
                <w:szCs w:val="24"/>
                <w:lang w:val="uk-UA"/>
              </w:rPr>
            </w:pPr>
            <w:r w:rsidRPr="00A47161">
              <w:rPr>
                <w:rFonts w:ascii="Times New Roman" w:eastAsia="MS Mincho" w:hAnsi="Times New Roman" w:cs="Times New Roman"/>
                <w:b/>
                <w:bCs/>
                <w:sz w:val="24"/>
                <w:szCs w:val="24"/>
                <w:lang w:val="uk-UA"/>
              </w:rPr>
              <w:t>10</w:t>
            </w:r>
          </w:p>
        </w:tc>
      </w:tr>
      <w:tr w:rsidR="00A47161" w:rsidRPr="00A47161" w:rsidTr="005501A0">
        <w:trPr>
          <w:trHeight w:val="323"/>
          <w:jc w:val="center"/>
        </w:trPr>
        <w:tc>
          <w:tcPr>
            <w:tcW w:w="1701" w:type="dxa"/>
            <w:vMerge/>
            <w:tcBorders>
              <w:left w:val="single" w:sz="4" w:space="0" w:color="auto"/>
              <w:bottom w:val="single" w:sz="4" w:space="0" w:color="auto"/>
              <w:right w:val="single" w:sz="4" w:space="0" w:color="auto"/>
            </w:tcBorders>
          </w:tcPr>
          <w:p w:rsidR="00A47161" w:rsidRPr="00A47161" w:rsidRDefault="00A47161" w:rsidP="00A47161">
            <w:pPr>
              <w:keepNext/>
              <w:spacing w:after="0" w:line="240" w:lineRule="auto"/>
              <w:jc w:val="both"/>
              <w:rPr>
                <w:rFonts w:ascii="Times New Roman" w:eastAsia="MS Mincho" w:hAnsi="Times New Roman" w:cs="Times New Roman"/>
                <w:iCs/>
                <w:sz w:val="24"/>
                <w:szCs w:val="24"/>
                <w:lang w:val="uk-UA"/>
              </w:rPr>
            </w:pPr>
          </w:p>
        </w:tc>
        <w:tc>
          <w:tcPr>
            <w:tcW w:w="4536" w:type="dxa"/>
            <w:tcBorders>
              <w:top w:val="single" w:sz="4" w:space="0" w:color="auto"/>
              <w:left w:val="single" w:sz="4" w:space="0" w:color="auto"/>
              <w:bottom w:val="single" w:sz="4" w:space="0" w:color="auto"/>
              <w:right w:val="single" w:sz="4" w:space="0" w:color="auto"/>
            </w:tcBorders>
          </w:tcPr>
          <w:p w:rsidR="00A47161" w:rsidRPr="00A47161" w:rsidRDefault="00A47161" w:rsidP="00A47161">
            <w:pPr>
              <w:keepNext/>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sz w:val="24"/>
                <w:szCs w:val="24"/>
                <w:lang w:val="uk-UA"/>
              </w:rPr>
              <w:t>Тест до Змістового модуля 2</w:t>
            </w:r>
          </w:p>
        </w:tc>
        <w:tc>
          <w:tcPr>
            <w:tcW w:w="1701" w:type="dxa"/>
            <w:tcBorders>
              <w:top w:val="single" w:sz="4" w:space="0" w:color="auto"/>
              <w:left w:val="single" w:sz="4" w:space="0" w:color="auto"/>
              <w:bottom w:val="single" w:sz="4" w:space="0" w:color="auto"/>
              <w:right w:val="single" w:sz="4" w:space="0" w:color="auto"/>
            </w:tcBorders>
          </w:tcPr>
          <w:p w:rsidR="00A47161" w:rsidRPr="00A47161" w:rsidRDefault="00A47161" w:rsidP="00A47161">
            <w:pPr>
              <w:keepNext/>
              <w:spacing w:after="0" w:line="240" w:lineRule="auto"/>
              <w:jc w:val="both"/>
              <w:rPr>
                <w:rFonts w:ascii="Times New Roman" w:eastAsia="MS Mincho" w:hAnsi="Times New Roman" w:cs="Times New Roman"/>
                <w:iCs/>
                <w:sz w:val="24"/>
                <w:szCs w:val="24"/>
                <w:lang w:val="uk-UA"/>
              </w:rPr>
            </w:pPr>
            <w:r w:rsidRPr="00A47161">
              <w:rPr>
                <w:rFonts w:ascii="Times New Roman" w:eastAsia="MS Mincho" w:hAnsi="Times New Roman" w:cs="Times New Roman"/>
                <w:iCs/>
                <w:sz w:val="24"/>
                <w:szCs w:val="24"/>
                <w:lang w:val="uk-UA"/>
              </w:rPr>
              <w:t>Практичне заняття 3</w:t>
            </w:r>
          </w:p>
        </w:tc>
        <w:tc>
          <w:tcPr>
            <w:tcW w:w="1418" w:type="dxa"/>
            <w:tcBorders>
              <w:top w:val="single" w:sz="4" w:space="0" w:color="auto"/>
              <w:left w:val="single" w:sz="4" w:space="0" w:color="auto"/>
              <w:bottom w:val="single" w:sz="4" w:space="0" w:color="auto"/>
              <w:right w:val="single" w:sz="4" w:space="0" w:color="auto"/>
            </w:tcBorders>
          </w:tcPr>
          <w:p w:rsidR="00A47161" w:rsidRPr="00A47161" w:rsidRDefault="00A47161" w:rsidP="00A47161">
            <w:pPr>
              <w:keepNext/>
              <w:spacing w:after="0" w:line="240" w:lineRule="auto"/>
              <w:jc w:val="both"/>
              <w:rPr>
                <w:rFonts w:ascii="Times New Roman" w:eastAsia="MS Mincho" w:hAnsi="Times New Roman" w:cs="Times New Roman"/>
                <w:b/>
                <w:bCs/>
                <w:sz w:val="24"/>
                <w:szCs w:val="24"/>
                <w:lang w:val="uk-UA"/>
              </w:rPr>
            </w:pPr>
            <w:r w:rsidRPr="00A47161">
              <w:rPr>
                <w:rFonts w:ascii="Times New Roman" w:eastAsia="MS Mincho" w:hAnsi="Times New Roman" w:cs="Times New Roman"/>
                <w:b/>
                <w:bCs/>
                <w:sz w:val="24"/>
                <w:szCs w:val="24"/>
                <w:lang w:val="uk-UA"/>
              </w:rPr>
              <w:t>5</w:t>
            </w:r>
          </w:p>
        </w:tc>
      </w:tr>
      <w:tr w:rsidR="00A47161" w:rsidRPr="00A47161" w:rsidTr="005501A0">
        <w:trPr>
          <w:jc w:val="center"/>
        </w:trPr>
        <w:tc>
          <w:tcPr>
            <w:tcW w:w="6237" w:type="dxa"/>
            <w:gridSpan w:val="2"/>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keepNext/>
              <w:spacing w:after="0" w:line="240" w:lineRule="auto"/>
              <w:jc w:val="both"/>
              <w:rPr>
                <w:rFonts w:ascii="Times New Roman" w:eastAsia="MS Mincho" w:hAnsi="Times New Roman" w:cs="Times New Roman"/>
                <w:i/>
                <w:iCs/>
                <w:sz w:val="24"/>
                <w:szCs w:val="24"/>
                <w:lang w:val="uk-UA"/>
              </w:rPr>
            </w:pPr>
            <w:r w:rsidRPr="00A47161">
              <w:rPr>
                <w:rFonts w:ascii="Times New Roman" w:eastAsia="MS Mincho" w:hAnsi="Times New Roman" w:cs="Times New Roman"/>
                <w:b/>
                <w:bCs/>
                <w:sz w:val="24"/>
                <w:szCs w:val="24"/>
                <w:lang w:val="uk-UA"/>
              </w:rPr>
              <w:t>Підсумковий контроль (макс. 40 %)</w:t>
            </w:r>
          </w:p>
        </w:tc>
        <w:tc>
          <w:tcPr>
            <w:tcW w:w="1701" w:type="dxa"/>
            <w:tcBorders>
              <w:top w:val="single" w:sz="4" w:space="0" w:color="auto"/>
              <w:left w:val="single" w:sz="4" w:space="0" w:color="auto"/>
              <w:bottom w:val="single" w:sz="4" w:space="0" w:color="auto"/>
              <w:right w:val="single" w:sz="4" w:space="0" w:color="auto"/>
            </w:tcBorders>
          </w:tcPr>
          <w:p w:rsidR="00A47161" w:rsidRPr="00A47161" w:rsidRDefault="00A47161" w:rsidP="00A47161">
            <w:pPr>
              <w:keepNext/>
              <w:spacing w:after="0" w:line="240" w:lineRule="auto"/>
              <w:jc w:val="both"/>
              <w:rPr>
                <w:rFonts w:ascii="Times New Roman" w:eastAsia="MS Mincho" w:hAnsi="Times New Roman" w:cs="Times New Roman"/>
                <w:sz w:val="24"/>
                <w:szCs w:val="24"/>
                <w:lang w:val="uk-UA"/>
              </w:rPr>
            </w:pPr>
          </w:p>
        </w:tc>
        <w:tc>
          <w:tcPr>
            <w:tcW w:w="1418"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keepNext/>
              <w:spacing w:after="0" w:line="240" w:lineRule="auto"/>
              <w:jc w:val="both"/>
              <w:rPr>
                <w:rFonts w:ascii="Times New Roman" w:eastAsia="MS Mincho" w:hAnsi="Times New Roman" w:cs="Times New Roman"/>
                <w:b/>
                <w:bCs/>
                <w:sz w:val="24"/>
                <w:szCs w:val="24"/>
                <w:lang w:val="uk-UA"/>
              </w:rPr>
            </w:pPr>
          </w:p>
        </w:tc>
      </w:tr>
      <w:tr w:rsidR="00A47161" w:rsidRPr="00A47161" w:rsidTr="005501A0">
        <w:trPr>
          <w:jc w:val="center"/>
        </w:trPr>
        <w:tc>
          <w:tcPr>
            <w:tcW w:w="6237" w:type="dxa"/>
            <w:gridSpan w:val="2"/>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keepNext/>
              <w:spacing w:after="0" w:line="240" w:lineRule="auto"/>
              <w:jc w:val="both"/>
              <w:rPr>
                <w:rFonts w:ascii="Times New Roman" w:eastAsia="MS Mincho" w:hAnsi="Times New Roman" w:cs="Times New Roman"/>
                <w:i/>
                <w:iCs/>
                <w:sz w:val="24"/>
                <w:szCs w:val="24"/>
                <w:lang w:val="uk-UA"/>
              </w:rPr>
            </w:pPr>
            <w:r w:rsidRPr="00A47161">
              <w:rPr>
                <w:rFonts w:ascii="Times New Roman" w:eastAsia="MS Mincho" w:hAnsi="Times New Roman" w:cs="Times New Roman"/>
                <w:i/>
                <w:iCs/>
                <w:sz w:val="24"/>
                <w:szCs w:val="24"/>
                <w:lang w:val="uk-UA"/>
              </w:rPr>
              <w:t>Залік</w:t>
            </w:r>
          </w:p>
        </w:tc>
        <w:tc>
          <w:tcPr>
            <w:tcW w:w="1701" w:type="dxa"/>
            <w:tcBorders>
              <w:top w:val="single" w:sz="4" w:space="0" w:color="auto"/>
              <w:left w:val="single" w:sz="4" w:space="0" w:color="auto"/>
              <w:bottom w:val="single" w:sz="4" w:space="0" w:color="auto"/>
              <w:right w:val="single" w:sz="4" w:space="0" w:color="auto"/>
            </w:tcBorders>
          </w:tcPr>
          <w:p w:rsidR="00A47161" w:rsidRPr="00A47161" w:rsidRDefault="00A47161" w:rsidP="00A47161">
            <w:pPr>
              <w:keepNext/>
              <w:spacing w:after="0" w:line="240" w:lineRule="auto"/>
              <w:jc w:val="both"/>
              <w:rPr>
                <w:rFonts w:ascii="Times New Roman" w:eastAsia="MS Mincho" w:hAnsi="Times New Roman" w:cs="Times New Roman"/>
                <w:sz w:val="24"/>
                <w:szCs w:val="24"/>
                <w:lang w:val="uk-UA"/>
              </w:rPr>
            </w:pPr>
          </w:p>
        </w:tc>
        <w:tc>
          <w:tcPr>
            <w:tcW w:w="1418"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keepNext/>
              <w:spacing w:after="0" w:line="240" w:lineRule="auto"/>
              <w:jc w:val="both"/>
              <w:rPr>
                <w:rFonts w:ascii="Times New Roman" w:eastAsia="MS Mincho" w:hAnsi="Times New Roman" w:cs="Times New Roman"/>
                <w:b/>
                <w:bCs/>
                <w:sz w:val="24"/>
                <w:szCs w:val="24"/>
                <w:lang w:val="uk-UA"/>
              </w:rPr>
            </w:pPr>
            <w:r w:rsidRPr="00A47161">
              <w:rPr>
                <w:rFonts w:ascii="Times New Roman" w:eastAsia="MS Mincho" w:hAnsi="Times New Roman" w:cs="Times New Roman"/>
                <w:b/>
                <w:bCs/>
                <w:sz w:val="24"/>
                <w:szCs w:val="24"/>
                <w:lang w:val="uk-UA"/>
              </w:rPr>
              <w:t>40</w:t>
            </w:r>
          </w:p>
        </w:tc>
      </w:tr>
      <w:tr w:rsidR="00A47161" w:rsidRPr="00A47161" w:rsidTr="005501A0">
        <w:trPr>
          <w:jc w:val="center"/>
        </w:trPr>
        <w:tc>
          <w:tcPr>
            <w:tcW w:w="6237" w:type="dxa"/>
            <w:gridSpan w:val="2"/>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spacing w:after="0" w:line="240" w:lineRule="auto"/>
              <w:jc w:val="both"/>
              <w:rPr>
                <w:rFonts w:ascii="Times New Roman" w:eastAsia="MS Mincho" w:hAnsi="Times New Roman" w:cs="Times New Roman"/>
                <w:b/>
                <w:sz w:val="24"/>
                <w:szCs w:val="24"/>
                <w:lang w:val="uk-UA"/>
              </w:rPr>
            </w:pPr>
            <w:r w:rsidRPr="00A47161">
              <w:rPr>
                <w:rFonts w:ascii="Times New Roman" w:eastAsia="MS Mincho" w:hAnsi="Times New Roman" w:cs="Times New Roman"/>
                <w:b/>
                <w:sz w:val="24"/>
                <w:szCs w:val="24"/>
                <w:lang w:val="uk-UA"/>
              </w:rPr>
              <w:t xml:space="preserve">Разом </w:t>
            </w:r>
          </w:p>
        </w:tc>
        <w:tc>
          <w:tcPr>
            <w:tcW w:w="1701" w:type="dxa"/>
            <w:tcBorders>
              <w:top w:val="single" w:sz="4" w:space="0" w:color="auto"/>
              <w:left w:val="single" w:sz="4" w:space="0" w:color="auto"/>
              <w:bottom w:val="single" w:sz="4" w:space="0" w:color="auto"/>
              <w:right w:val="single" w:sz="4" w:space="0" w:color="auto"/>
            </w:tcBorders>
          </w:tcPr>
          <w:p w:rsidR="00A47161" w:rsidRPr="00A47161" w:rsidRDefault="00A47161" w:rsidP="00A47161">
            <w:pPr>
              <w:spacing w:after="0" w:line="240" w:lineRule="auto"/>
              <w:jc w:val="both"/>
              <w:rPr>
                <w:rFonts w:ascii="Times New Roman" w:eastAsia="MS Mincho" w:hAnsi="Times New Roman" w:cs="Times New Roman"/>
                <w:b/>
                <w:sz w:val="24"/>
                <w:szCs w:val="24"/>
                <w:lang w:val="uk-UA"/>
              </w:rPr>
            </w:pPr>
          </w:p>
        </w:tc>
        <w:tc>
          <w:tcPr>
            <w:tcW w:w="1418"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spacing w:after="0" w:line="240" w:lineRule="auto"/>
              <w:jc w:val="both"/>
              <w:rPr>
                <w:rFonts w:ascii="Times New Roman" w:eastAsia="MS Mincho" w:hAnsi="Times New Roman" w:cs="Times New Roman"/>
                <w:b/>
                <w:sz w:val="24"/>
                <w:szCs w:val="24"/>
                <w:lang w:val="uk-UA"/>
              </w:rPr>
            </w:pPr>
            <w:r w:rsidRPr="00A47161">
              <w:rPr>
                <w:rFonts w:ascii="Times New Roman" w:eastAsia="MS Mincho" w:hAnsi="Times New Roman" w:cs="Times New Roman"/>
                <w:b/>
                <w:sz w:val="24"/>
                <w:szCs w:val="24"/>
                <w:lang w:val="uk-UA"/>
              </w:rPr>
              <w:t>100%</w:t>
            </w:r>
          </w:p>
        </w:tc>
      </w:tr>
    </w:tbl>
    <w:p w:rsidR="00A47161" w:rsidRPr="00A47161" w:rsidRDefault="00A47161" w:rsidP="00A47161">
      <w:pPr>
        <w:spacing w:after="0" w:line="240" w:lineRule="auto"/>
        <w:rPr>
          <w:rFonts w:ascii="Times New Roman" w:eastAsia="MS Mincho" w:hAnsi="Times New Roman" w:cs="Times New Roman"/>
          <w:b/>
          <w:bCs/>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b/>
          <w:bCs/>
          <w:sz w:val="24"/>
          <w:szCs w:val="24"/>
          <w:lang w:val="uk-UA"/>
        </w:rPr>
      </w:pPr>
      <w:r w:rsidRPr="00A47161">
        <w:rPr>
          <w:rFonts w:ascii="Times New Roman" w:eastAsia="MS Mincho" w:hAnsi="Times New Roman" w:cs="Times New Roman"/>
          <w:b/>
          <w:bCs/>
          <w:sz w:val="24"/>
          <w:szCs w:val="24"/>
          <w:lang w:val="uk-UA"/>
        </w:rPr>
        <w:t>Шкала оцінювання: національна та ECTS</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4536"/>
        <w:gridCol w:w="1701"/>
        <w:gridCol w:w="1701"/>
      </w:tblGrid>
      <w:tr w:rsidR="00A47161" w:rsidRPr="00A47161" w:rsidTr="005501A0">
        <w:trPr>
          <w:cantSplit/>
          <w:trHeight w:val="205"/>
          <w:jc w:val="center"/>
        </w:trPr>
        <w:tc>
          <w:tcPr>
            <w:tcW w:w="1555" w:type="dxa"/>
            <w:vMerge w:val="restart"/>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keepNext/>
              <w:keepLines/>
              <w:spacing w:after="0" w:line="240" w:lineRule="auto"/>
              <w:jc w:val="center"/>
              <w:outlineLvl w:val="1"/>
              <w:rPr>
                <w:rFonts w:ascii="Times New Roman" w:eastAsia="MS Gothic" w:hAnsi="Times New Roman" w:cs="Times New Roman"/>
                <w:b/>
                <w:sz w:val="24"/>
                <w:szCs w:val="24"/>
                <w:lang w:val="uk-UA"/>
              </w:rPr>
            </w:pPr>
            <w:r w:rsidRPr="00A47161">
              <w:rPr>
                <w:rFonts w:ascii="Times New Roman" w:eastAsia="MS Gothic" w:hAnsi="Times New Roman" w:cs="Times New Roman"/>
                <w:b/>
                <w:caps/>
                <w:sz w:val="24"/>
                <w:szCs w:val="24"/>
                <w:lang w:val="uk-UA"/>
              </w:rPr>
              <w:t>З</w:t>
            </w:r>
            <w:r w:rsidRPr="00A47161">
              <w:rPr>
                <w:rFonts w:ascii="Times New Roman" w:eastAsia="MS Gothic" w:hAnsi="Times New Roman" w:cs="Times New Roman"/>
                <w:b/>
                <w:sz w:val="24"/>
                <w:szCs w:val="24"/>
                <w:lang w:val="uk-UA"/>
              </w:rPr>
              <w:t>а шкалою</w:t>
            </w:r>
          </w:p>
          <w:p w:rsidR="00A47161" w:rsidRPr="00A47161" w:rsidRDefault="00A47161" w:rsidP="00A47161">
            <w:pPr>
              <w:keepNext/>
              <w:keepLines/>
              <w:spacing w:after="0" w:line="240" w:lineRule="auto"/>
              <w:jc w:val="center"/>
              <w:outlineLvl w:val="5"/>
              <w:rPr>
                <w:rFonts w:ascii="Times New Roman" w:eastAsia="MS Gothic" w:hAnsi="Times New Roman" w:cs="Times New Roman"/>
                <w:b/>
                <w:sz w:val="24"/>
                <w:szCs w:val="24"/>
                <w:lang w:val="uk-UA"/>
              </w:rPr>
            </w:pPr>
            <w:r w:rsidRPr="00A47161">
              <w:rPr>
                <w:rFonts w:ascii="Times New Roman" w:eastAsia="MS Gothic" w:hAnsi="Times New Roman" w:cs="Times New Roman"/>
                <w:b/>
                <w:sz w:val="24"/>
                <w:szCs w:val="24"/>
                <w:lang w:val="uk-UA"/>
              </w:rPr>
              <w:t>ECTS</w:t>
            </w:r>
          </w:p>
        </w:tc>
        <w:tc>
          <w:tcPr>
            <w:tcW w:w="4536" w:type="dxa"/>
            <w:vMerge w:val="restart"/>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keepNext/>
              <w:keepLines/>
              <w:spacing w:after="0" w:line="240" w:lineRule="auto"/>
              <w:jc w:val="center"/>
              <w:outlineLvl w:val="4"/>
              <w:rPr>
                <w:rFonts w:ascii="Times New Roman" w:eastAsia="MS Gothic" w:hAnsi="Times New Roman" w:cs="Times New Roman"/>
                <w:b/>
                <w:sz w:val="24"/>
                <w:szCs w:val="24"/>
                <w:lang w:val="uk-UA"/>
              </w:rPr>
            </w:pPr>
            <w:r w:rsidRPr="00A47161">
              <w:rPr>
                <w:rFonts w:ascii="Times New Roman" w:eastAsia="MS Gothic" w:hAnsi="Times New Roman" w:cs="Times New Roman"/>
                <w:b/>
                <w:sz w:val="24"/>
                <w:szCs w:val="24"/>
                <w:lang w:val="uk-UA"/>
              </w:rPr>
              <w:t>За шкалою    університету</w:t>
            </w:r>
          </w:p>
        </w:tc>
        <w:tc>
          <w:tcPr>
            <w:tcW w:w="3402" w:type="dxa"/>
            <w:gridSpan w:val="2"/>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keepNext/>
              <w:keepLines/>
              <w:tabs>
                <w:tab w:val="num" w:pos="0"/>
              </w:tabs>
              <w:spacing w:after="0" w:line="240" w:lineRule="auto"/>
              <w:jc w:val="center"/>
              <w:outlineLvl w:val="2"/>
              <w:rPr>
                <w:rFonts w:ascii="Times New Roman" w:eastAsia="MS Gothic" w:hAnsi="Times New Roman" w:cs="Times New Roman"/>
                <w:b/>
                <w:sz w:val="24"/>
                <w:szCs w:val="24"/>
                <w:lang w:val="uk-UA"/>
              </w:rPr>
            </w:pPr>
            <w:r w:rsidRPr="00A47161">
              <w:rPr>
                <w:rFonts w:ascii="Times New Roman" w:eastAsia="MS Gothic" w:hAnsi="Times New Roman" w:cs="Times New Roman"/>
                <w:b/>
                <w:sz w:val="24"/>
                <w:szCs w:val="24"/>
                <w:lang w:val="uk-UA"/>
              </w:rPr>
              <w:t>За національною шкалою</w:t>
            </w:r>
          </w:p>
        </w:tc>
      </w:tr>
      <w:tr w:rsidR="00A47161" w:rsidRPr="00A47161" w:rsidTr="005501A0">
        <w:trPr>
          <w:cantSplit/>
          <w:trHeight w:val="58"/>
          <w:jc w:val="center"/>
        </w:trPr>
        <w:tc>
          <w:tcPr>
            <w:tcW w:w="1555" w:type="dxa"/>
            <w:vMerge/>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rPr>
                <w:rFonts w:ascii="Times New Roman" w:eastAsia="MS Gothic" w:hAnsi="Times New Roman" w:cs="Times New Roman"/>
                <w:b/>
                <w:sz w:val="24"/>
                <w:szCs w:val="24"/>
                <w:lang w:val="uk-UA"/>
              </w:rPr>
            </w:pPr>
          </w:p>
        </w:tc>
        <w:tc>
          <w:tcPr>
            <w:tcW w:w="4536" w:type="dxa"/>
            <w:vMerge/>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rPr>
                <w:rFonts w:ascii="Times New Roman" w:eastAsia="MS Gothic" w:hAnsi="Times New Roman" w:cs="Times New Roman"/>
                <w:b/>
                <w:sz w:val="24"/>
                <w:szCs w:val="24"/>
                <w:lang w:val="uk-UA"/>
              </w:rPr>
            </w:pPr>
          </w:p>
        </w:tc>
        <w:tc>
          <w:tcPr>
            <w:tcW w:w="1701"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keepNext/>
              <w:keepLines/>
              <w:spacing w:after="0" w:line="240" w:lineRule="auto"/>
              <w:jc w:val="center"/>
              <w:outlineLvl w:val="2"/>
              <w:rPr>
                <w:rFonts w:ascii="Times New Roman" w:eastAsia="MS Gothic" w:hAnsi="Times New Roman" w:cs="Times New Roman"/>
                <w:b/>
                <w:sz w:val="24"/>
                <w:szCs w:val="24"/>
                <w:lang w:val="uk-UA"/>
              </w:rPr>
            </w:pPr>
            <w:r w:rsidRPr="00A47161">
              <w:rPr>
                <w:rFonts w:ascii="Times New Roman" w:eastAsia="MS Gothic" w:hAnsi="Times New Roman" w:cs="Times New Roman"/>
                <w:b/>
                <w:sz w:val="24"/>
                <w:szCs w:val="24"/>
                <w:lang w:val="uk-UA"/>
              </w:rPr>
              <w:t>Екзамен</w:t>
            </w:r>
          </w:p>
        </w:tc>
        <w:tc>
          <w:tcPr>
            <w:tcW w:w="1701"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keepNext/>
              <w:keepLines/>
              <w:spacing w:after="0" w:line="240" w:lineRule="auto"/>
              <w:jc w:val="center"/>
              <w:outlineLvl w:val="2"/>
              <w:rPr>
                <w:rFonts w:ascii="Times New Roman" w:eastAsia="MS Gothic" w:hAnsi="Times New Roman" w:cs="Times New Roman"/>
                <w:b/>
                <w:sz w:val="24"/>
                <w:szCs w:val="24"/>
                <w:lang w:val="uk-UA"/>
              </w:rPr>
            </w:pPr>
            <w:r w:rsidRPr="00A47161">
              <w:rPr>
                <w:rFonts w:ascii="Times New Roman" w:eastAsia="MS Gothic" w:hAnsi="Times New Roman" w:cs="Times New Roman"/>
                <w:b/>
                <w:sz w:val="24"/>
                <w:szCs w:val="24"/>
                <w:lang w:val="uk-UA"/>
              </w:rPr>
              <w:t>Залік</w:t>
            </w:r>
          </w:p>
        </w:tc>
      </w:tr>
      <w:tr w:rsidR="00A47161" w:rsidRPr="00A47161" w:rsidTr="005501A0">
        <w:trPr>
          <w:cantSplit/>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A</w:t>
            </w:r>
          </w:p>
        </w:tc>
        <w:tc>
          <w:tcPr>
            <w:tcW w:w="4536" w:type="dxa"/>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90 – 100 (відмінно)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keepNext/>
              <w:keepLines/>
              <w:spacing w:after="0" w:line="240" w:lineRule="auto"/>
              <w:jc w:val="center"/>
              <w:outlineLvl w:val="3"/>
              <w:rPr>
                <w:rFonts w:ascii="Times New Roman" w:eastAsia="MS Gothic" w:hAnsi="Times New Roman" w:cs="Times New Roman"/>
                <w:sz w:val="24"/>
                <w:szCs w:val="24"/>
                <w:lang w:val="uk-UA"/>
              </w:rPr>
            </w:pPr>
            <w:r w:rsidRPr="00A47161">
              <w:rPr>
                <w:rFonts w:ascii="Times New Roman" w:eastAsia="MS Gothic" w:hAnsi="Times New Roman" w:cs="Times New Roman"/>
                <w:sz w:val="24"/>
                <w:szCs w:val="24"/>
                <w:lang w:val="uk-UA"/>
              </w:rPr>
              <w:t>5 (відмінно)</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keepNext/>
              <w:keepLines/>
              <w:spacing w:after="0" w:line="240" w:lineRule="auto"/>
              <w:jc w:val="center"/>
              <w:outlineLvl w:val="3"/>
              <w:rPr>
                <w:rFonts w:ascii="Times New Roman" w:eastAsia="MS Gothic" w:hAnsi="Times New Roman" w:cs="Times New Roman"/>
                <w:sz w:val="24"/>
                <w:szCs w:val="24"/>
                <w:lang w:val="uk-UA"/>
              </w:rPr>
            </w:pPr>
            <w:r w:rsidRPr="00A47161">
              <w:rPr>
                <w:rFonts w:ascii="Times New Roman" w:eastAsia="MS Gothic" w:hAnsi="Times New Roman" w:cs="Times New Roman"/>
                <w:sz w:val="24"/>
                <w:szCs w:val="24"/>
                <w:lang w:val="uk-UA"/>
              </w:rPr>
              <w:t>Зараховано</w:t>
            </w:r>
          </w:p>
        </w:tc>
      </w:tr>
      <w:tr w:rsidR="00A47161" w:rsidRPr="00A47161" w:rsidTr="005501A0">
        <w:trPr>
          <w:cantSplit/>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B</w:t>
            </w:r>
          </w:p>
        </w:tc>
        <w:tc>
          <w:tcPr>
            <w:tcW w:w="4536" w:type="dxa"/>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85 – 89 (дуже добре)</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4 (добре)</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rPr>
                <w:rFonts w:ascii="Times New Roman" w:eastAsia="MS Gothic" w:hAnsi="Times New Roman" w:cs="Times New Roman"/>
                <w:sz w:val="24"/>
                <w:szCs w:val="24"/>
                <w:lang w:val="uk-UA"/>
              </w:rPr>
            </w:pPr>
          </w:p>
        </w:tc>
      </w:tr>
      <w:tr w:rsidR="00A47161" w:rsidRPr="00A47161" w:rsidTr="005501A0">
        <w:trPr>
          <w:cantSplit/>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C</w:t>
            </w:r>
          </w:p>
        </w:tc>
        <w:tc>
          <w:tcPr>
            <w:tcW w:w="4536" w:type="dxa"/>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75 – 84 (добре)</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rPr>
                <w:rFonts w:ascii="Times New Roman" w:eastAsia="MS Mincho" w:hAnsi="Times New Roman" w:cs="Times New Roman"/>
                <w:spacing w:val="-2"/>
                <w:sz w:val="24"/>
                <w:szCs w:val="24"/>
                <w:lang w:val="uk-UA"/>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rPr>
                <w:rFonts w:ascii="Times New Roman" w:eastAsia="MS Gothic" w:hAnsi="Times New Roman" w:cs="Times New Roman"/>
                <w:sz w:val="24"/>
                <w:szCs w:val="24"/>
                <w:lang w:val="uk-UA"/>
              </w:rPr>
            </w:pPr>
          </w:p>
        </w:tc>
      </w:tr>
      <w:tr w:rsidR="00A47161" w:rsidRPr="00A47161" w:rsidTr="005501A0">
        <w:trPr>
          <w:cantSplit/>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D</w:t>
            </w:r>
          </w:p>
        </w:tc>
        <w:tc>
          <w:tcPr>
            <w:tcW w:w="4536" w:type="dxa"/>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 xml:space="preserve">70 – 74 (задовільно) </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3 (задовільно)</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rPr>
                <w:rFonts w:ascii="Times New Roman" w:eastAsia="MS Gothic" w:hAnsi="Times New Roman" w:cs="Times New Roman"/>
                <w:sz w:val="24"/>
                <w:szCs w:val="24"/>
                <w:lang w:val="uk-UA"/>
              </w:rPr>
            </w:pPr>
          </w:p>
        </w:tc>
      </w:tr>
      <w:tr w:rsidR="00A47161" w:rsidRPr="00A47161" w:rsidTr="005501A0">
        <w:trPr>
          <w:cantSplit/>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E</w:t>
            </w:r>
          </w:p>
        </w:tc>
        <w:tc>
          <w:tcPr>
            <w:tcW w:w="4536" w:type="dxa"/>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60 – 69 (достатньо)</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rPr>
                <w:rFonts w:ascii="Times New Roman" w:eastAsia="MS Mincho" w:hAnsi="Times New Roman" w:cs="Times New Roman"/>
                <w:spacing w:val="-2"/>
                <w:sz w:val="24"/>
                <w:szCs w:val="24"/>
                <w:lang w:val="uk-UA"/>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rPr>
                <w:rFonts w:ascii="Times New Roman" w:eastAsia="MS Gothic" w:hAnsi="Times New Roman" w:cs="Times New Roman"/>
                <w:sz w:val="24"/>
                <w:szCs w:val="24"/>
                <w:lang w:val="uk-UA"/>
              </w:rPr>
            </w:pPr>
          </w:p>
        </w:tc>
      </w:tr>
      <w:tr w:rsidR="00A47161" w:rsidRPr="00A47161" w:rsidTr="005501A0">
        <w:trPr>
          <w:cantSplit/>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FX</w:t>
            </w:r>
          </w:p>
        </w:tc>
        <w:tc>
          <w:tcPr>
            <w:tcW w:w="4536" w:type="dxa"/>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1701" w:type="dxa"/>
            <w:vMerge w:val="restart"/>
            <w:tcBorders>
              <w:top w:val="single" w:sz="4" w:space="0" w:color="auto"/>
              <w:left w:val="single" w:sz="4" w:space="0" w:color="auto"/>
              <w:bottom w:val="single" w:sz="4" w:space="0" w:color="auto"/>
              <w:right w:val="single" w:sz="4" w:space="0" w:color="auto"/>
            </w:tcBorders>
            <w:vAlign w:val="center"/>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2 (незадовільно)</w:t>
            </w:r>
          </w:p>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Не зараховано</w:t>
            </w:r>
          </w:p>
        </w:tc>
      </w:tr>
      <w:tr w:rsidR="00A47161" w:rsidRPr="00A47161" w:rsidTr="005501A0">
        <w:trPr>
          <w:cantSplit/>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F</w:t>
            </w:r>
          </w:p>
        </w:tc>
        <w:tc>
          <w:tcPr>
            <w:tcW w:w="4536" w:type="dxa"/>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jc w:val="center"/>
              <w:rPr>
                <w:rFonts w:ascii="Times New Roman" w:eastAsia="MS Mincho" w:hAnsi="Times New Roman" w:cs="Times New Roman"/>
                <w:spacing w:val="-2"/>
                <w:sz w:val="24"/>
                <w:szCs w:val="24"/>
                <w:lang w:val="uk-UA"/>
              </w:rPr>
            </w:pPr>
            <w:r w:rsidRPr="00A47161">
              <w:rPr>
                <w:rFonts w:ascii="Times New Roman" w:eastAsia="MS Mincho" w:hAnsi="Times New Roman" w:cs="Times New Roman"/>
                <w:spacing w:val="-2"/>
                <w:sz w:val="24"/>
                <w:szCs w:val="24"/>
                <w:lang w:val="uk-UA"/>
              </w:rPr>
              <w:t>1 – 34 (незадовільно – з обов’язковим повторним курсом)</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rPr>
                <w:rFonts w:ascii="Times New Roman" w:eastAsia="MS Mincho" w:hAnsi="Times New Roman" w:cs="Times New Roman"/>
                <w:spacing w:val="-2"/>
                <w:sz w:val="24"/>
                <w:szCs w:val="24"/>
                <w:lang w:val="uk-UA"/>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7161" w:rsidRPr="00A47161" w:rsidRDefault="00A47161" w:rsidP="00A47161">
            <w:pPr>
              <w:spacing w:after="0" w:line="240" w:lineRule="auto"/>
              <w:rPr>
                <w:rFonts w:ascii="Times New Roman" w:eastAsia="MS Mincho" w:hAnsi="Times New Roman" w:cs="Times New Roman"/>
                <w:spacing w:val="-2"/>
                <w:sz w:val="24"/>
                <w:szCs w:val="24"/>
                <w:lang w:val="uk-UA"/>
              </w:rPr>
            </w:pPr>
          </w:p>
        </w:tc>
      </w:tr>
    </w:tbl>
    <w:p w:rsidR="00A47161" w:rsidRDefault="00A47161" w:rsidP="00A47161">
      <w:pPr>
        <w:spacing w:after="0" w:line="240" w:lineRule="auto"/>
        <w:rPr>
          <w:rFonts w:ascii="Times New Roman" w:eastAsia="MS Mincho" w:hAnsi="Times New Roman" w:cs="Times New Roman"/>
          <w:b/>
          <w:bCs/>
          <w:color w:val="000000"/>
          <w:sz w:val="24"/>
          <w:szCs w:val="24"/>
          <w:lang w:val="uk-UA"/>
        </w:rPr>
      </w:pPr>
    </w:p>
    <w:p w:rsidR="00A47161" w:rsidRPr="00A47161" w:rsidRDefault="00A47161" w:rsidP="00A47161">
      <w:pPr>
        <w:spacing w:after="0" w:line="240" w:lineRule="auto"/>
        <w:rPr>
          <w:rFonts w:ascii="Times New Roman" w:eastAsia="MS Mincho" w:hAnsi="Times New Roman" w:cs="Times New Roman"/>
          <w:b/>
          <w:bCs/>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b/>
          <w:bCs/>
          <w:color w:val="000000"/>
          <w:sz w:val="24"/>
          <w:szCs w:val="24"/>
          <w:lang w:val="uk-UA"/>
        </w:rPr>
      </w:pPr>
      <w:r w:rsidRPr="00A47161">
        <w:rPr>
          <w:rFonts w:ascii="Times New Roman" w:eastAsia="MS Mincho" w:hAnsi="Times New Roman" w:cs="Times New Roman"/>
          <w:b/>
          <w:bCs/>
          <w:color w:val="000000"/>
          <w:sz w:val="24"/>
          <w:szCs w:val="24"/>
          <w:lang w:val="uk-UA"/>
        </w:rPr>
        <w:t>РОЗКЛАД КУРСУ ЗА ТЕМАМИ І КОНТРОЛЬНІ ЗАВДАННЯ</w:t>
      </w:r>
    </w:p>
    <w:p w:rsidR="00A47161" w:rsidRPr="00A47161" w:rsidRDefault="00A47161" w:rsidP="00A47161">
      <w:pPr>
        <w:spacing w:after="0" w:line="240" w:lineRule="auto"/>
        <w:jc w:val="center"/>
        <w:rPr>
          <w:rFonts w:ascii="Times New Roman" w:eastAsia="MS Mincho" w:hAnsi="Times New Roman" w:cs="Times New Roman"/>
          <w:b/>
          <w:bCs/>
          <w:color w:val="000000"/>
          <w:sz w:val="24"/>
          <w:szCs w:val="24"/>
          <w:lang w:val="uk-UA"/>
        </w:rPr>
      </w:pPr>
    </w:p>
    <w:tbl>
      <w:tblPr>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8"/>
        <w:gridCol w:w="1985"/>
        <w:gridCol w:w="5386"/>
        <w:gridCol w:w="851"/>
      </w:tblGrid>
      <w:tr w:rsidR="00A47161" w:rsidRPr="00A47161" w:rsidTr="005501A0">
        <w:tc>
          <w:tcPr>
            <w:tcW w:w="1418"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spacing w:after="0" w:line="240" w:lineRule="auto"/>
              <w:jc w:val="center"/>
              <w:rPr>
                <w:rFonts w:ascii="Times New Roman" w:eastAsia="MS Mincho" w:hAnsi="Times New Roman" w:cs="Times New Roman"/>
                <w:b/>
                <w:bCs/>
                <w:color w:val="000000"/>
                <w:sz w:val="24"/>
                <w:szCs w:val="24"/>
                <w:lang w:val="uk-UA"/>
              </w:rPr>
            </w:pPr>
            <w:r w:rsidRPr="00A47161">
              <w:rPr>
                <w:rFonts w:ascii="Times New Roman" w:eastAsia="MS Mincho" w:hAnsi="Times New Roman" w:cs="Times New Roman"/>
                <w:b/>
                <w:bCs/>
                <w:color w:val="000000"/>
                <w:sz w:val="24"/>
                <w:szCs w:val="24"/>
                <w:lang w:val="uk-UA"/>
              </w:rPr>
              <w:t>Тиждень</w:t>
            </w:r>
          </w:p>
          <w:p w:rsidR="00A47161" w:rsidRPr="00A47161" w:rsidRDefault="00A47161" w:rsidP="00A47161">
            <w:pPr>
              <w:spacing w:after="0" w:line="240" w:lineRule="auto"/>
              <w:jc w:val="center"/>
              <w:rPr>
                <w:rFonts w:ascii="Times New Roman" w:eastAsia="MS Mincho" w:hAnsi="Times New Roman" w:cs="Times New Roman"/>
                <w:b/>
                <w:bCs/>
                <w:color w:val="000000"/>
                <w:sz w:val="24"/>
                <w:szCs w:val="24"/>
                <w:lang w:val="uk-UA"/>
              </w:rPr>
            </w:pPr>
            <w:r w:rsidRPr="00A47161">
              <w:rPr>
                <w:rFonts w:ascii="Times New Roman" w:eastAsia="MS Mincho" w:hAnsi="Times New Roman" w:cs="Times New Roman"/>
                <w:b/>
                <w:bCs/>
                <w:color w:val="000000"/>
                <w:sz w:val="24"/>
                <w:szCs w:val="24"/>
                <w:lang w:val="uk-UA"/>
              </w:rPr>
              <w:t xml:space="preserve"> і вид заняття</w:t>
            </w:r>
          </w:p>
        </w:tc>
        <w:tc>
          <w:tcPr>
            <w:tcW w:w="1985"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spacing w:after="0" w:line="240" w:lineRule="auto"/>
              <w:jc w:val="center"/>
              <w:rPr>
                <w:rFonts w:ascii="Times New Roman" w:eastAsia="MS Mincho" w:hAnsi="Times New Roman" w:cs="Times New Roman"/>
                <w:b/>
                <w:bCs/>
                <w:color w:val="000000"/>
                <w:sz w:val="24"/>
                <w:szCs w:val="24"/>
                <w:lang w:val="uk-UA"/>
              </w:rPr>
            </w:pPr>
            <w:r w:rsidRPr="00A47161">
              <w:rPr>
                <w:rFonts w:ascii="Times New Roman" w:eastAsia="MS Mincho" w:hAnsi="Times New Roman" w:cs="Times New Roman"/>
                <w:b/>
                <w:bCs/>
                <w:color w:val="000000"/>
                <w:sz w:val="24"/>
                <w:szCs w:val="24"/>
                <w:lang w:val="uk-UA"/>
              </w:rPr>
              <w:t xml:space="preserve">Тема </w:t>
            </w:r>
            <w:r w:rsidRPr="00A47161">
              <w:rPr>
                <w:rFonts w:ascii="Times New Roman" w:eastAsia="MS Mincho" w:hAnsi="Times New Roman" w:cs="Times New Roman"/>
                <w:b/>
                <w:bCs/>
                <w:sz w:val="24"/>
                <w:szCs w:val="24"/>
                <w:lang w:val="uk-UA"/>
              </w:rPr>
              <w:t>заняття</w:t>
            </w:r>
          </w:p>
        </w:tc>
        <w:tc>
          <w:tcPr>
            <w:tcW w:w="5386"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spacing w:after="0" w:line="240" w:lineRule="auto"/>
              <w:jc w:val="center"/>
              <w:rPr>
                <w:rFonts w:ascii="Times New Roman" w:eastAsia="MS Mincho" w:hAnsi="Times New Roman" w:cs="Times New Roman"/>
                <w:b/>
                <w:bCs/>
                <w:color w:val="000000"/>
                <w:sz w:val="24"/>
                <w:szCs w:val="24"/>
                <w:lang w:val="uk-UA"/>
              </w:rPr>
            </w:pPr>
            <w:r w:rsidRPr="00A47161">
              <w:rPr>
                <w:rFonts w:ascii="Times New Roman" w:eastAsia="MS Mincho" w:hAnsi="Times New Roman" w:cs="Times New Roman"/>
                <w:b/>
                <w:bCs/>
                <w:color w:val="000000"/>
                <w:sz w:val="24"/>
                <w:szCs w:val="24"/>
                <w:lang w:val="uk-UA"/>
              </w:rPr>
              <w:t>Контрольне завдання</w:t>
            </w:r>
          </w:p>
        </w:tc>
        <w:tc>
          <w:tcPr>
            <w:tcW w:w="851"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spacing w:after="0" w:line="240" w:lineRule="auto"/>
              <w:jc w:val="center"/>
              <w:rPr>
                <w:rFonts w:ascii="Times New Roman" w:eastAsia="MS Mincho" w:hAnsi="Times New Roman" w:cs="Times New Roman"/>
                <w:b/>
                <w:bCs/>
                <w:color w:val="000000"/>
                <w:sz w:val="24"/>
                <w:szCs w:val="24"/>
                <w:lang w:val="uk-UA"/>
              </w:rPr>
            </w:pPr>
            <w:r w:rsidRPr="00A47161">
              <w:rPr>
                <w:rFonts w:ascii="Times New Roman" w:eastAsia="MS Mincho" w:hAnsi="Times New Roman" w:cs="Times New Roman"/>
                <w:b/>
                <w:bCs/>
                <w:color w:val="000000"/>
                <w:sz w:val="24"/>
                <w:szCs w:val="24"/>
                <w:lang w:val="uk-UA"/>
              </w:rPr>
              <w:t>К-сть балів</w:t>
            </w:r>
          </w:p>
        </w:tc>
      </w:tr>
      <w:tr w:rsidR="00A47161" w:rsidRPr="00A47161" w:rsidTr="005501A0">
        <w:tc>
          <w:tcPr>
            <w:tcW w:w="9640" w:type="dxa"/>
            <w:gridSpan w:val="4"/>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widowControl w:val="0"/>
              <w:shd w:val="clear" w:color="auto" w:fill="FFFFFF"/>
              <w:spacing w:after="0" w:line="240" w:lineRule="auto"/>
              <w:jc w:val="center"/>
              <w:rPr>
                <w:rFonts w:ascii="Times New Roman" w:eastAsia="MS Mincho" w:hAnsi="Times New Roman" w:cs="Times New Roman"/>
                <w:color w:val="000000"/>
                <w:spacing w:val="-20"/>
                <w:sz w:val="24"/>
                <w:szCs w:val="24"/>
                <w:lang w:val="uk-UA"/>
              </w:rPr>
            </w:pPr>
            <w:r w:rsidRPr="00A47161">
              <w:rPr>
                <w:rFonts w:ascii="Times New Roman" w:hAnsi="Times New Roman" w:cs="Times New Roman"/>
                <w:sz w:val="24"/>
                <w:szCs w:val="24"/>
                <w:lang w:val="uk-UA"/>
              </w:rPr>
              <w:t>Змістовий модуль 1. Граматичні форми числівника у професійному спілкуванні</w:t>
            </w:r>
          </w:p>
        </w:tc>
      </w:tr>
      <w:tr w:rsidR="00A47161" w:rsidRPr="00A47161" w:rsidTr="005501A0">
        <w:tc>
          <w:tcPr>
            <w:tcW w:w="1418"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r w:rsidRPr="00A47161">
              <w:rPr>
                <w:rFonts w:ascii="Times New Roman" w:eastAsia="MS Mincho" w:hAnsi="Times New Roman" w:cs="Times New Roman"/>
                <w:color w:val="000000"/>
                <w:sz w:val="24"/>
                <w:szCs w:val="24"/>
                <w:lang w:val="uk-UA"/>
              </w:rPr>
              <w:t>Практичне заняття 1</w:t>
            </w:r>
          </w:p>
        </w:tc>
        <w:tc>
          <w:tcPr>
            <w:tcW w:w="1985"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spacing w:after="0" w:line="240" w:lineRule="auto"/>
              <w:rPr>
                <w:rFonts w:ascii="Times New Roman" w:eastAsia="MS Mincho" w:hAnsi="Times New Roman" w:cs="Times New Roman"/>
                <w:color w:val="000000"/>
                <w:sz w:val="24"/>
                <w:szCs w:val="24"/>
                <w:lang w:val="uk-UA"/>
              </w:rPr>
            </w:pPr>
            <w:r w:rsidRPr="00A47161">
              <w:rPr>
                <w:rFonts w:ascii="Times New Roman" w:hAnsi="Times New Roman" w:cs="Times New Roman"/>
                <w:sz w:val="24"/>
                <w:szCs w:val="24"/>
                <w:lang w:val="uk-UA"/>
              </w:rPr>
              <w:t xml:space="preserve">Нормативність уживання </w:t>
            </w:r>
            <w:r w:rsidRPr="00A47161">
              <w:rPr>
                <w:rFonts w:ascii="Times New Roman" w:hAnsi="Times New Roman" w:cs="Times New Roman"/>
                <w:sz w:val="24"/>
                <w:szCs w:val="24"/>
                <w:lang w:val="uk-UA"/>
              </w:rPr>
              <w:lastRenderedPageBreak/>
              <w:t>граматичних форм числівника у професійному мовленні</w:t>
            </w:r>
          </w:p>
        </w:tc>
        <w:tc>
          <w:tcPr>
            <w:tcW w:w="5386"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spacing w:after="0" w:line="240" w:lineRule="auto"/>
              <w:jc w:val="both"/>
              <w:rPr>
                <w:rFonts w:ascii="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ar-SA"/>
              </w:rPr>
              <w:lastRenderedPageBreak/>
              <w:t>Відмінкові форми власне-кількісних числівників на позначення істот/неістот</w:t>
            </w:r>
          </w:p>
          <w:p w:rsidR="00A47161" w:rsidRPr="00A47161" w:rsidRDefault="00A47161" w:rsidP="00A47161">
            <w:pPr>
              <w:tabs>
                <w:tab w:val="left" w:pos="3963"/>
              </w:tabs>
              <w:suppressAutoHyphens/>
              <w:spacing w:after="0" w:line="240" w:lineRule="auto"/>
              <w:jc w:val="both"/>
              <w:rPr>
                <w:rFonts w:ascii="Times New Roman" w:eastAsia="Times New Roman" w:hAnsi="Times New Roman" w:cs="Times New Roman"/>
                <w:sz w:val="24"/>
                <w:szCs w:val="24"/>
                <w:lang w:val="uk-UA" w:eastAsia="ar-SA"/>
              </w:rPr>
            </w:pPr>
            <w:r w:rsidRPr="00A47161">
              <w:rPr>
                <w:rFonts w:ascii="Times New Roman" w:eastAsia="Times New Roman" w:hAnsi="Times New Roman" w:cs="Times New Roman"/>
                <w:sz w:val="24"/>
                <w:szCs w:val="24"/>
                <w:lang w:val="uk-UA" w:eastAsia="ar-SA"/>
              </w:rPr>
              <w:lastRenderedPageBreak/>
              <w:t>Правила відмінювання збірних, дробових числівників та неозначено-кількісних числівників</w:t>
            </w:r>
          </w:p>
          <w:p w:rsidR="00A47161" w:rsidRPr="00A47161" w:rsidRDefault="00A47161" w:rsidP="00A47161">
            <w:pPr>
              <w:widowControl w:val="0"/>
              <w:shd w:val="clear" w:color="auto" w:fill="FFFFFF"/>
              <w:spacing w:after="0" w:line="240" w:lineRule="auto"/>
              <w:jc w:val="both"/>
              <w:rPr>
                <w:rFonts w:ascii="Times New Roman" w:hAnsi="Times New Roman" w:cs="Times New Roman"/>
                <w:sz w:val="24"/>
                <w:szCs w:val="24"/>
                <w:lang w:val="uk-UA"/>
              </w:rPr>
            </w:pPr>
            <w:r w:rsidRPr="00A47161">
              <w:rPr>
                <w:rFonts w:ascii="Times New Roman" w:hAnsi="Times New Roman" w:cs="Times New Roman"/>
                <w:sz w:val="24"/>
                <w:szCs w:val="24"/>
                <w:lang w:val="uk-UA"/>
              </w:rPr>
              <w:t xml:space="preserve">Відмінювання простих, складних та складених порядкових числівників </w:t>
            </w:r>
          </w:p>
          <w:p w:rsidR="00A47161" w:rsidRPr="00A47161" w:rsidRDefault="00A47161" w:rsidP="00A47161">
            <w:pPr>
              <w:spacing w:after="0" w:line="240" w:lineRule="auto"/>
              <w:rPr>
                <w:rFonts w:ascii="Times New Roman" w:hAnsi="Times New Roman" w:cs="Times New Roman"/>
                <w:sz w:val="24"/>
                <w:szCs w:val="24"/>
                <w:lang w:val="uk-UA"/>
              </w:rPr>
            </w:pPr>
            <w:r w:rsidRPr="00A47161">
              <w:rPr>
                <w:rFonts w:ascii="Times New Roman" w:hAnsi="Times New Roman" w:cs="Times New Roman"/>
                <w:sz w:val="24"/>
                <w:szCs w:val="24"/>
                <w:lang w:val="uk-UA"/>
              </w:rPr>
              <w:t>Невідмінювані числівники у професійному мовленні</w:t>
            </w:r>
          </w:p>
          <w:p w:rsidR="00A47161" w:rsidRPr="00A47161" w:rsidRDefault="00A47161" w:rsidP="00A47161">
            <w:pPr>
              <w:spacing w:after="0" w:line="240" w:lineRule="auto"/>
              <w:rPr>
                <w:rFonts w:ascii="Times New Roman" w:eastAsia="MS Mincho" w:hAnsi="Times New Roman" w:cs="Times New Roman"/>
                <w:color w:val="000000"/>
                <w:sz w:val="24"/>
                <w:szCs w:val="24"/>
                <w:lang w:val="uk-UA"/>
              </w:rPr>
            </w:pPr>
            <w:r w:rsidRPr="00A47161">
              <w:rPr>
                <w:rFonts w:ascii="Times New Roman" w:eastAsia="MS Mincho" w:hAnsi="Times New Roman" w:cs="Times New Roman"/>
                <w:sz w:val="24"/>
                <w:szCs w:val="24"/>
                <w:lang w:val="uk-UA"/>
              </w:rPr>
              <w:t>Виконання практичного завдання</w:t>
            </w:r>
          </w:p>
        </w:tc>
        <w:tc>
          <w:tcPr>
            <w:tcW w:w="851"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r w:rsidRPr="00A47161">
              <w:rPr>
                <w:rFonts w:ascii="Times New Roman" w:eastAsia="MS Mincho" w:hAnsi="Times New Roman" w:cs="Times New Roman"/>
                <w:color w:val="000000"/>
                <w:sz w:val="24"/>
                <w:szCs w:val="24"/>
                <w:lang w:val="uk-UA"/>
              </w:rPr>
              <w:t>5</w:t>
            </w: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r w:rsidRPr="00A47161">
              <w:rPr>
                <w:rFonts w:ascii="Times New Roman" w:eastAsia="MS Mincho" w:hAnsi="Times New Roman" w:cs="Times New Roman"/>
                <w:color w:val="000000"/>
                <w:sz w:val="24"/>
                <w:szCs w:val="24"/>
                <w:lang w:val="uk-UA"/>
              </w:rPr>
              <w:t>10</w:t>
            </w:r>
          </w:p>
        </w:tc>
      </w:tr>
      <w:tr w:rsidR="00A47161" w:rsidRPr="00A47161" w:rsidTr="005501A0">
        <w:tc>
          <w:tcPr>
            <w:tcW w:w="1418"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r w:rsidRPr="00A47161">
              <w:rPr>
                <w:rFonts w:ascii="Times New Roman" w:eastAsia="MS Mincho" w:hAnsi="Times New Roman" w:cs="Times New Roman"/>
                <w:color w:val="000000"/>
                <w:sz w:val="24"/>
                <w:szCs w:val="24"/>
                <w:lang w:val="uk-UA"/>
              </w:rPr>
              <w:lastRenderedPageBreak/>
              <w:t>Практичне заняття 2</w:t>
            </w:r>
          </w:p>
        </w:tc>
        <w:tc>
          <w:tcPr>
            <w:tcW w:w="1985"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spacing w:after="0" w:line="240" w:lineRule="auto"/>
              <w:rPr>
                <w:rFonts w:ascii="Times New Roman" w:eastAsia="MS Mincho" w:hAnsi="Times New Roman" w:cs="Times New Roman"/>
                <w:color w:val="000000"/>
                <w:sz w:val="24"/>
                <w:szCs w:val="24"/>
                <w:lang w:val="uk-UA"/>
              </w:rPr>
            </w:pPr>
            <w:r w:rsidRPr="00A47161">
              <w:rPr>
                <w:rFonts w:ascii="Times New Roman" w:hAnsi="Times New Roman" w:cs="Times New Roman"/>
                <w:sz w:val="24"/>
                <w:szCs w:val="24"/>
                <w:lang w:val="uk-UA"/>
              </w:rPr>
              <w:t>Числівник у професійному спілкуванні</w:t>
            </w:r>
          </w:p>
        </w:tc>
        <w:tc>
          <w:tcPr>
            <w:tcW w:w="5386"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widowControl w:val="0"/>
              <w:shd w:val="clear" w:color="auto" w:fill="FFFFFF"/>
              <w:spacing w:after="0" w:line="240" w:lineRule="auto"/>
              <w:jc w:val="both"/>
              <w:rPr>
                <w:rFonts w:ascii="Times New Roman" w:hAnsi="Times New Roman" w:cs="Times New Roman"/>
                <w:sz w:val="24"/>
                <w:szCs w:val="24"/>
                <w:lang w:val="uk-UA"/>
              </w:rPr>
            </w:pPr>
            <w:r w:rsidRPr="00A47161">
              <w:rPr>
                <w:rFonts w:ascii="Times New Roman" w:hAnsi="Times New Roman" w:cs="Times New Roman"/>
                <w:sz w:val="24"/>
                <w:szCs w:val="24"/>
                <w:lang w:val="uk-UA"/>
              </w:rPr>
              <w:t>Узгодження числівників з іменниками та прикметниками</w:t>
            </w:r>
          </w:p>
          <w:p w:rsidR="00A47161" w:rsidRPr="00A47161" w:rsidRDefault="00A47161" w:rsidP="00A47161">
            <w:pPr>
              <w:widowControl w:val="0"/>
              <w:shd w:val="clear" w:color="auto" w:fill="FFFFFF"/>
              <w:spacing w:after="0" w:line="240" w:lineRule="auto"/>
              <w:jc w:val="both"/>
              <w:rPr>
                <w:rFonts w:ascii="Times New Roman" w:hAnsi="Times New Roman" w:cs="Times New Roman"/>
                <w:sz w:val="24"/>
                <w:szCs w:val="24"/>
                <w:lang w:val="uk-UA"/>
              </w:rPr>
            </w:pPr>
            <w:r w:rsidRPr="00A47161">
              <w:rPr>
                <w:rFonts w:ascii="Times New Roman" w:hAnsi="Times New Roman" w:cs="Times New Roman"/>
                <w:sz w:val="24"/>
                <w:szCs w:val="24"/>
                <w:lang w:val="uk-UA"/>
              </w:rPr>
              <w:t xml:space="preserve">Вживання відмінкових форм іменників у сполученні з дробовими та збірними числівниками у професійному мовленні </w:t>
            </w:r>
          </w:p>
          <w:p w:rsidR="00A47161" w:rsidRPr="00A47161" w:rsidRDefault="00A47161" w:rsidP="00A47161">
            <w:pPr>
              <w:widowControl w:val="0"/>
              <w:shd w:val="clear" w:color="auto" w:fill="FFFFFF"/>
              <w:spacing w:after="0" w:line="240" w:lineRule="auto"/>
              <w:jc w:val="both"/>
              <w:rPr>
                <w:rFonts w:ascii="Times New Roman" w:hAnsi="Times New Roman" w:cs="Times New Roman"/>
                <w:sz w:val="24"/>
                <w:szCs w:val="24"/>
                <w:lang w:val="uk-UA"/>
              </w:rPr>
            </w:pPr>
            <w:r w:rsidRPr="00A47161">
              <w:rPr>
                <w:rFonts w:ascii="Times New Roman" w:hAnsi="Times New Roman" w:cs="Times New Roman"/>
                <w:sz w:val="24"/>
                <w:szCs w:val="24"/>
                <w:lang w:val="uk-UA"/>
              </w:rPr>
              <w:t xml:space="preserve">Основні правила запису числівників у текстах професійного мовлення </w:t>
            </w:r>
          </w:p>
          <w:p w:rsidR="00A47161" w:rsidRPr="00A47161" w:rsidRDefault="00A47161" w:rsidP="00A47161">
            <w:pPr>
              <w:widowControl w:val="0"/>
              <w:shd w:val="clear" w:color="auto" w:fill="FFFFFF"/>
              <w:spacing w:after="0" w:line="240" w:lineRule="auto"/>
              <w:jc w:val="both"/>
              <w:rPr>
                <w:rFonts w:ascii="Times New Roman" w:hAnsi="Times New Roman" w:cs="Times New Roman"/>
                <w:sz w:val="24"/>
                <w:szCs w:val="24"/>
                <w:lang w:val="uk-UA"/>
              </w:rPr>
            </w:pPr>
            <w:r w:rsidRPr="00A47161">
              <w:rPr>
                <w:rFonts w:ascii="Times New Roman" w:hAnsi="Times New Roman" w:cs="Times New Roman"/>
                <w:sz w:val="24"/>
                <w:szCs w:val="24"/>
                <w:lang w:val="uk-UA"/>
              </w:rPr>
              <w:t>Правопис числівникових компонентів у складних словах</w:t>
            </w:r>
          </w:p>
          <w:p w:rsidR="00A47161" w:rsidRPr="00A47161" w:rsidRDefault="00A47161" w:rsidP="00A47161">
            <w:pPr>
              <w:spacing w:after="0" w:line="240" w:lineRule="auto"/>
              <w:rPr>
                <w:rFonts w:ascii="Times New Roman" w:hAnsi="Times New Roman" w:cs="Times New Roman"/>
                <w:sz w:val="24"/>
                <w:szCs w:val="24"/>
                <w:lang w:val="uk-UA"/>
              </w:rPr>
            </w:pPr>
            <w:r w:rsidRPr="00A47161">
              <w:rPr>
                <w:rFonts w:ascii="Times New Roman" w:hAnsi="Times New Roman" w:cs="Times New Roman"/>
                <w:sz w:val="24"/>
                <w:szCs w:val="24"/>
                <w:lang w:val="uk-UA"/>
              </w:rPr>
              <w:t>Правила наголошування числівників в усному мовленні</w:t>
            </w:r>
          </w:p>
          <w:p w:rsidR="00A47161" w:rsidRPr="00A47161" w:rsidRDefault="00A47161" w:rsidP="00A47161">
            <w:pPr>
              <w:spacing w:after="0" w:line="240" w:lineRule="auto"/>
              <w:rPr>
                <w:rFonts w:ascii="Times New Roman" w:eastAsia="MS Mincho" w:hAnsi="Times New Roman" w:cs="Times New Roman"/>
                <w:sz w:val="24"/>
                <w:szCs w:val="24"/>
                <w:lang w:val="uk-UA"/>
              </w:rPr>
            </w:pPr>
            <w:r w:rsidRPr="00A47161">
              <w:rPr>
                <w:rFonts w:ascii="Times New Roman" w:eastAsia="MS Mincho" w:hAnsi="Times New Roman" w:cs="Times New Roman"/>
                <w:sz w:val="24"/>
                <w:szCs w:val="24"/>
                <w:lang w:val="uk-UA"/>
              </w:rPr>
              <w:t>Виконання практичного завдання</w:t>
            </w:r>
          </w:p>
          <w:p w:rsidR="00A47161" w:rsidRPr="00A47161" w:rsidRDefault="00A47161" w:rsidP="00A47161">
            <w:pPr>
              <w:spacing w:after="0" w:line="240" w:lineRule="auto"/>
              <w:rPr>
                <w:rFonts w:ascii="Times New Roman" w:eastAsia="MS Mincho" w:hAnsi="Times New Roman" w:cs="Times New Roman"/>
                <w:color w:val="000000"/>
                <w:sz w:val="24"/>
                <w:szCs w:val="24"/>
                <w:lang w:val="uk-UA"/>
              </w:rPr>
            </w:pPr>
            <w:r w:rsidRPr="00A47161">
              <w:rPr>
                <w:rFonts w:ascii="Times New Roman" w:eastAsia="MS Mincho" w:hAnsi="Times New Roman" w:cs="Times New Roman"/>
                <w:sz w:val="24"/>
                <w:szCs w:val="24"/>
                <w:lang w:val="uk-UA"/>
              </w:rPr>
              <w:t>Поточний контрольний тест</w:t>
            </w:r>
          </w:p>
        </w:tc>
        <w:tc>
          <w:tcPr>
            <w:tcW w:w="851"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r w:rsidRPr="00A47161">
              <w:rPr>
                <w:rFonts w:ascii="Times New Roman" w:eastAsia="MS Mincho" w:hAnsi="Times New Roman" w:cs="Times New Roman"/>
                <w:color w:val="000000"/>
                <w:sz w:val="24"/>
                <w:szCs w:val="24"/>
                <w:lang w:val="uk-UA"/>
              </w:rPr>
              <w:t>5</w:t>
            </w: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r w:rsidRPr="00A47161">
              <w:rPr>
                <w:rFonts w:ascii="Times New Roman" w:eastAsia="MS Mincho" w:hAnsi="Times New Roman" w:cs="Times New Roman"/>
                <w:color w:val="000000"/>
                <w:sz w:val="24"/>
                <w:szCs w:val="24"/>
                <w:lang w:val="uk-UA"/>
              </w:rPr>
              <w:t>10</w:t>
            </w: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r w:rsidRPr="00A47161">
              <w:rPr>
                <w:rFonts w:ascii="Times New Roman" w:eastAsia="MS Mincho" w:hAnsi="Times New Roman" w:cs="Times New Roman"/>
                <w:color w:val="000000"/>
                <w:sz w:val="24"/>
                <w:szCs w:val="24"/>
                <w:lang w:val="uk-UA"/>
              </w:rPr>
              <w:t>10</w:t>
            </w:r>
          </w:p>
        </w:tc>
      </w:tr>
      <w:tr w:rsidR="00A47161" w:rsidRPr="00A47161" w:rsidTr="005501A0">
        <w:tc>
          <w:tcPr>
            <w:tcW w:w="9640" w:type="dxa"/>
            <w:gridSpan w:val="4"/>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r w:rsidRPr="00A47161">
              <w:rPr>
                <w:rFonts w:ascii="Times New Roman" w:eastAsia="MS Mincho" w:hAnsi="Times New Roman" w:cs="Times New Roman"/>
                <w:color w:val="000000"/>
                <w:sz w:val="24"/>
                <w:szCs w:val="24"/>
                <w:lang w:val="uk-UA"/>
              </w:rPr>
              <w:t xml:space="preserve">Змістовий модуль 2. </w:t>
            </w:r>
            <w:r w:rsidRPr="00A47161">
              <w:rPr>
                <w:rFonts w:ascii="Times New Roman" w:hAnsi="Times New Roman" w:cs="Times New Roman"/>
                <w:sz w:val="24"/>
                <w:szCs w:val="24"/>
                <w:lang w:val="uk-UA"/>
              </w:rPr>
              <w:t>Дієслівні категорії і форми у професійній комунікації</w:t>
            </w:r>
          </w:p>
        </w:tc>
      </w:tr>
      <w:tr w:rsidR="00A47161" w:rsidRPr="00A47161" w:rsidTr="005501A0">
        <w:tc>
          <w:tcPr>
            <w:tcW w:w="1418" w:type="dxa"/>
            <w:tcBorders>
              <w:top w:val="single" w:sz="4" w:space="0" w:color="auto"/>
              <w:left w:val="single" w:sz="4" w:space="0" w:color="auto"/>
              <w:bottom w:val="single" w:sz="4" w:space="0" w:color="auto"/>
              <w:right w:val="single" w:sz="4" w:space="0" w:color="auto"/>
            </w:tcBorders>
          </w:tcPr>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r w:rsidRPr="00A47161">
              <w:rPr>
                <w:rFonts w:ascii="Times New Roman" w:eastAsia="MS Mincho" w:hAnsi="Times New Roman" w:cs="Times New Roman"/>
                <w:color w:val="000000"/>
                <w:sz w:val="24"/>
                <w:szCs w:val="24"/>
                <w:lang w:val="uk-UA"/>
              </w:rPr>
              <w:t>Практичне заняття 3</w:t>
            </w:r>
          </w:p>
        </w:tc>
        <w:tc>
          <w:tcPr>
            <w:tcW w:w="1985"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tabs>
                <w:tab w:val="left" w:pos="1624"/>
              </w:tabs>
              <w:spacing w:after="0" w:line="240" w:lineRule="auto"/>
              <w:jc w:val="both"/>
              <w:rPr>
                <w:rFonts w:ascii="Times New Roman" w:hAnsi="Times New Roman" w:cs="Times New Roman"/>
                <w:sz w:val="24"/>
                <w:szCs w:val="24"/>
                <w:lang w:val="uk-UA"/>
              </w:rPr>
            </w:pPr>
            <w:r w:rsidRPr="00A47161">
              <w:rPr>
                <w:rFonts w:ascii="Times New Roman" w:hAnsi="Times New Roman" w:cs="Times New Roman"/>
                <w:sz w:val="24"/>
                <w:szCs w:val="24"/>
                <w:lang w:val="uk-UA"/>
              </w:rPr>
              <w:t xml:space="preserve">Службові частини мови у професійній комунікації </w:t>
            </w:r>
          </w:p>
          <w:p w:rsidR="00A47161" w:rsidRPr="00A47161" w:rsidRDefault="00A47161" w:rsidP="00A47161">
            <w:pPr>
              <w:spacing w:after="0" w:line="240" w:lineRule="auto"/>
              <w:rPr>
                <w:rFonts w:ascii="Times New Roman" w:eastAsia="MS Mincho" w:hAnsi="Times New Roman" w:cs="Times New Roman"/>
                <w:color w:val="000000"/>
                <w:sz w:val="24"/>
                <w:szCs w:val="24"/>
                <w:lang w:val="uk-UA"/>
              </w:rPr>
            </w:pPr>
          </w:p>
        </w:tc>
        <w:tc>
          <w:tcPr>
            <w:tcW w:w="5386"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widowControl w:val="0"/>
              <w:shd w:val="clear" w:color="auto" w:fill="FFFFFF"/>
              <w:spacing w:after="0" w:line="240" w:lineRule="auto"/>
              <w:jc w:val="both"/>
              <w:rPr>
                <w:rFonts w:ascii="Times New Roman" w:hAnsi="Times New Roman" w:cs="Times New Roman"/>
                <w:sz w:val="24"/>
                <w:szCs w:val="24"/>
                <w:lang w:val="uk-UA"/>
              </w:rPr>
            </w:pPr>
            <w:r w:rsidRPr="00A47161">
              <w:rPr>
                <w:rFonts w:ascii="Times New Roman" w:hAnsi="Times New Roman" w:cs="Times New Roman"/>
                <w:sz w:val="24"/>
                <w:szCs w:val="24"/>
                <w:lang w:val="uk-UA"/>
              </w:rPr>
              <w:t>Нормативність уживання прийменників у професійному мовленні</w:t>
            </w:r>
          </w:p>
          <w:p w:rsidR="00A47161" w:rsidRPr="00A47161" w:rsidRDefault="00A47161" w:rsidP="00A47161">
            <w:pPr>
              <w:widowControl w:val="0"/>
              <w:shd w:val="clear" w:color="auto" w:fill="FFFFFF"/>
              <w:spacing w:after="0" w:line="240" w:lineRule="auto"/>
              <w:jc w:val="both"/>
              <w:rPr>
                <w:rFonts w:ascii="Times New Roman" w:hAnsi="Times New Roman" w:cs="Times New Roman"/>
                <w:sz w:val="24"/>
                <w:szCs w:val="24"/>
                <w:lang w:val="uk-UA"/>
              </w:rPr>
            </w:pPr>
            <w:r w:rsidRPr="00A47161">
              <w:rPr>
                <w:rFonts w:ascii="Times New Roman" w:hAnsi="Times New Roman" w:cs="Times New Roman"/>
                <w:sz w:val="24"/>
                <w:szCs w:val="24"/>
                <w:lang w:val="uk-UA"/>
              </w:rPr>
              <w:t>Правила вживання прийменників у - в, з – із –зі (зо) у писемному професійному мовленні</w:t>
            </w:r>
          </w:p>
          <w:p w:rsidR="00A47161" w:rsidRPr="00A47161" w:rsidRDefault="00A47161" w:rsidP="00A47161">
            <w:pPr>
              <w:widowControl w:val="0"/>
              <w:shd w:val="clear" w:color="auto" w:fill="FFFFFF"/>
              <w:spacing w:after="0" w:line="240" w:lineRule="auto"/>
              <w:jc w:val="both"/>
              <w:rPr>
                <w:rFonts w:ascii="Times New Roman" w:hAnsi="Times New Roman" w:cs="Times New Roman"/>
                <w:sz w:val="24"/>
                <w:szCs w:val="24"/>
                <w:lang w:val="uk-UA"/>
              </w:rPr>
            </w:pPr>
            <w:r w:rsidRPr="00A47161">
              <w:rPr>
                <w:rFonts w:ascii="Times New Roman" w:hAnsi="Times New Roman" w:cs="Times New Roman"/>
                <w:sz w:val="24"/>
                <w:szCs w:val="24"/>
                <w:lang w:val="uk-UA"/>
              </w:rPr>
              <w:t>Особливості перекладу прийменника –по– українською мовою</w:t>
            </w:r>
          </w:p>
          <w:p w:rsidR="00A47161" w:rsidRPr="00A47161" w:rsidRDefault="00A47161" w:rsidP="00A47161">
            <w:pPr>
              <w:widowControl w:val="0"/>
              <w:shd w:val="clear" w:color="auto" w:fill="FFFFFF"/>
              <w:spacing w:after="0" w:line="240" w:lineRule="auto"/>
              <w:jc w:val="both"/>
              <w:rPr>
                <w:rFonts w:ascii="Times New Roman" w:hAnsi="Times New Roman" w:cs="Times New Roman"/>
                <w:sz w:val="24"/>
                <w:szCs w:val="24"/>
                <w:lang w:val="uk-UA"/>
              </w:rPr>
            </w:pPr>
            <w:r w:rsidRPr="00A47161">
              <w:rPr>
                <w:rFonts w:ascii="Times New Roman" w:hAnsi="Times New Roman" w:cs="Times New Roman"/>
                <w:sz w:val="24"/>
                <w:szCs w:val="24"/>
                <w:lang w:val="uk-UA"/>
              </w:rPr>
              <w:t>Правила використання сполучників і - й - та в текстах професійного мовлення</w:t>
            </w:r>
          </w:p>
          <w:p w:rsidR="00A47161" w:rsidRPr="00A47161" w:rsidRDefault="00A47161" w:rsidP="00A47161">
            <w:pPr>
              <w:widowControl w:val="0"/>
              <w:shd w:val="clear" w:color="auto" w:fill="FFFFFF"/>
              <w:spacing w:after="0" w:line="240" w:lineRule="auto"/>
              <w:jc w:val="both"/>
              <w:rPr>
                <w:rFonts w:ascii="Times New Roman" w:hAnsi="Times New Roman" w:cs="Times New Roman"/>
                <w:sz w:val="24"/>
                <w:szCs w:val="24"/>
                <w:lang w:val="uk-UA"/>
              </w:rPr>
            </w:pPr>
            <w:r w:rsidRPr="00A47161">
              <w:rPr>
                <w:rFonts w:ascii="Times New Roman" w:hAnsi="Times New Roman" w:cs="Times New Roman"/>
                <w:sz w:val="24"/>
                <w:szCs w:val="24"/>
                <w:lang w:val="uk-UA"/>
              </w:rPr>
              <w:t xml:space="preserve">Нормативність використання часток у професійному мовленні </w:t>
            </w:r>
          </w:p>
          <w:p w:rsidR="00A47161" w:rsidRPr="00A47161" w:rsidRDefault="00A47161" w:rsidP="00A47161">
            <w:pPr>
              <w:spacing w:after="0" w:line="240" w:lineRule="auto"/>
              <w:rPr>
                <w:rFonts w:ascii="Times New Roman" w:hAnsi="Times New Roman" w:cs="Times New Roman"/>
                <w:sz w:val="24"/>
                <w:szCs w:val="24"/>
                <w:lang w:val="uk-UA"/>
              </w:rPr>
            </w:pPr>
            <w:r w:rsidRPr="00A47161">
              <w:rPr>
                <w:rFonts w:ascii="Times New Roman" w:hAnsi="Times New Roman" w:cs="Times New Roman"/>
                <w:sz w:val="24"/>
                <w:szCs w:val="24"/>
                <w:lang w:val="uk-UA"/>
              </w:rPr>
              <w:t>Правила написання часток разом, окремо, через дефіс</w:t>
            </w:r>
          </w:p>
          <w:p w:rsidR="00A47161" w:rsidRPr="00A47161" w:rsidRDefault="00A47161" w:rsidP="00A47161">
            <w:pPr>
              <w:spacing w:after="0" w:line="240" w:lineRule="auto"/>
              <w:rPr>
                <w:rFonts w:ascii="Times New Roman" w:eastAsia="MS Mincho" w:hAnsi="Times New Roman" w:cs="Times New Roman"/>
                <w:sz w:val="24"/>
                <w:szCs w:val="24"/>
                <w:lang w:val="uk-UA"/>
              </w:rPr>
            </w:pPr>
            <w:r w:rsidRPr="00A47161">
              <w:rPr>
                <w:rFonts w:ascii="Times New Roman" w:eastAsia="MS Mincho" w:hAnsi="Times New Roman" w:cs="Times New Roman"/>
                <w:sz w:val="24"/>
                <w:szCs w:val="24"/>
                <w:lang w:val="uk-UA"/>
              </w:rPr>
              <w:t>Виконання практичного завдання</w:t>
            </w:r>
          </w:p>
          <w:p w:rsidR="00A47161" w:rsidRPr="00A47161" w:rsidRDefault="00A47161" w:rsidP="00A47161">
            <w:pPr>
              <w:spacing w:after="0" w:line="240" w:lineRule="auto"/>
              <w:rPr>
                <w:rFonts w:ascii="Times New Roman" w:eastAsia="MS Mincho" w:hAnsi="Times New Roman" w:cs="Times New Roman"/>
                <w:color w:val="000000"/>
                <w:sz w:val="24"/>
                <w:szCs w:val="24"/>
                <w:lang w:val="uk-UA"/>
              </w:rPr>
            </w:pPr>
            <w:r w:rsidRPr="00A47161">
              <w:rPr>
                <w:rFonts w:ascii="Times New Roman" w:eastAsia="MS Mincho" w:hAnsi="Times New Roman" w:cs="Times New Roman"/>
                <w:sz w:val="24"/>
                <w:szCs w:val="24"/>
                <w:lang w:val="uk-UA"/>
              </w:rPr>
              <w:t>Поточний контрольний тест</w:t>
            </w:r>
          </w:p>
        </w:tc>
        <w:tc>
          <w:tcPr>
            <w:tcW w:w="851"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r w:rsidRPr="00A47161">
              <w:rPr>
                <w:rFonts w:ascii="Times New Roman" w:eastAsia="MS Mincho" w:hAnsi="Times New Roman" w:cs="Times New Roman"/>
                <w:color w:val="000000"/>
                <w:sz w:val="24"/>
                <w:szCs w:val="24"/>
                <w:lang w:val="uk-UA"/>
              </w:rPr>
              <w:t>5</w:t>
            </w: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r w:rsidRPr="00A47161">
              <w:rPr>
                <w:rFonts w:ascii="Times New Roman" w:eastAsia="MS Mincho" w:hAnsi="Times New Roman" w:cs="Times New Roman"/>
                <w:color w:val="000000"/>
                <w:sz w:val="24"/>
                <w:szCs w:val="24"/>
                <w:lang w:val="uk-UA"/>
              </w:rPr>
              <w:t>10</w:t>
            </w:r>
          </w:p>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r w:rsidRPr="00A47161">
              <w:rPr>
                <w:rFonts w:ascii="Times New Roman" w:eastAsia="MS Mincho" w:hAnsi="Times New Roman" w:cs="Times New Roman"/>
                <w:color w:val="000000"/>
                <w:sz w:val="24"/>
                <w:szCs w:val="24"/>
                <w:lang w:val="uk-UA"/>
              </w:rPr>
              <w:t>5</w:t>
            </w:r>
          </w:p>
        </w:tc>
      </w:tr>
      <w:tr w:rsidR="00A47161" w:rsidRPr="00A47161" w:rsidTr="005501A0">
        <w:tc>
          <w:tcPr>
            <w:tcW w:w="1418" w:type="dxa"/>
            <w:tcBorders>
              <w:top w:val="single" w:sz="4" w:space="0" w:color="auto"/>
              <w:left w:val="single" w:sz="4" w:space="0" w:color="auto"/>
              <w:bottom w:val="single" w:sz="4" w:space="0" w:color="auto"/>
              <w:right w:val="single" w:sz="4" w:space="0" w:color="auto"/>
            </w:tcBorders>
          </w:tcPr>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tc>
        <w:tc>
          <w:tcPr>
            <w:tcW w:w="1985" w:type="dxa"/>
            <w:tcBorders>
              <w:top w:val="single" w:sz="4" w:space="0" w:color="auto"/>
              <w:left w:val="single" w:sz="4" w:space="0" w:color="auto"/>
              <w:bottom w:val="single" w:sz="4" w:space="0" w:color="auto"/>
              <w:right w:val="single" w:sz="4" w:space="0" w:color="auto"/>
            </w:tcBorders>
          </w:tcPr>
          <w:p w:rsidR="00A47161" w:rsidRPr="00A47161" w:rsidRDefault="00A47161" w:rsidP="00A47161">
            <w:pPr>
              <w:spacing w:after="0" w:line="240" w:lineRule="auto"/>
              <w:rPr>
                <w:rFonts w:ascii="Times New Roman" w:eastAsia="MS Mincho" w:hAnsi="Times New Roman" w:cs="Times New Roman"/>
                <w:sz w:val="24"/>
                <w:szCs w:val="24"/>
                <w:lang w:val="uk-UA"/>
              </w:rPr>
            </w:pPr>
          </w:p>
        </w:tc>
        <w:tc>
          <w:tcPr>
            <w:tcW w:w="5386" w:type="dxa"/>
            <w:tcBorders>
              <w:top w:val="single" w:sz="4" w:space="0" w:color="auto"/>
              <w:left w:val="single" w:sz="4" w:space="0" w:color="auto"/>
              <w:bottom w:val="single" w:sz="4" w:space="0" w:color="auto"/>
              <w:right w:val="single" w:sz="4" w:space="0" w:color="auto"/>
            </w:tcBorders>
            <w:hideMark/>
          </w:tcPr>
          <w:p w:rsidR="00A47161" w:rsidRPr="00A47161" w:rsidRDefault="00A47161" w:rsidP="00A47161">
            <w:pPr>
              <w:spacing w:after="0" w:line="240" w:lineRule="auto"/>
              <w:rPr>
                <w:rFonts w:ascii="Times New Roman" w:eastAsia="MS Mincho" w:hAnsi="Times New Roman" w:cs="Times New Roman"/>
                <w:sz w:val="24"/>
                <w:szCs w:val="24"/>
                <w:lang w:val="uk-UA"/>
              </w:rPr>
            </w:pPr>
            <w:r w:rsidRPr="00A47161">
              <w:rPr>
                <w:rFonts w:ascii="Times New Roman" w:eastAsia="MS Mincho" w:hAnsi="Times New Roman" w:cs="Times New Roman"/>
                <w:sz w:val="24"/>
                <w:szCs w:val="24"/>
                <w:lang w:val="uk-UA"/>
              </w:rPr>
              <w:t xml:space="preserve">Плани практичних занять та завдання до них розміщені в </w:t>
            </w:r>
            <w:r w:rsidRPr="00A47161">
              <w:rPr>
                <w:rFonts w:ascii="Times New Roman" w:eastAsia="MS Mincho" w:hAnsi="Times New Roman" w:cs="Times New Roman"/>
                <w:sz w:val="24"/>
                <w:szCs w:val="24"/>
                <w:lang w:val="en-US"/>
              </w:rPr>
              <w:t>Moodle</w:t>
            </w:r>
            <w:r w:rsidRPr="00A47161">
              <w:rPr>
                <w:rFonts w:ascii="Times New Roman" w:eastAsia="MS Mincho" w:hAnsi="Times New Roman" w:cs="Times New Roman"/>
                <w:sz w:val="24"/>
                <w:szCs w:val="24"/>
                <w:lang w:val="uk-UA"/>
              </w:rPr>
              <w:t xml:space="preserve">: </w:t>
            </w:r>
            <w:r w:rsidR="00C877FB" w:rsidRPr="00C877FB">
              <w:rPr>
                <w:rFonts w:ascii="Times New Roman" w:eastAsia="MS Mincho" w:hAnsi="Times New Roman" w:cs="Times New Roman"/>
                <w:color w:val="0000FF"/>
                <w:sz w:val="24"/>
                <w:szCs w:val="24"/>
                <w:u w:val="single"/>
                <w:lang w:val="uk-UA"/>
              </w:rPr>
              <w:t>https://moodle.znu.edu.ua/course/view.php?id=12227</w:t>
            </w:r>
          </w:p>
        </w:tc>
        <w:tc>
          <w:tcPr>
            <w:tcW w:w="851" w:type="dxa"/>
            <w:tcBorders>
              <w:top w:val="single" w:sz="4" w:space="0" w:color="auto"/>
              <w:left w:val="single" w:sz="4" w:space="0" w:color="auto"/>
              <w:bottom w:val="single" w:sz="4" w:space="0" w:color="auto"/>
              <w:right w:val="single" w:sz="4" w:space="0" w:color="auto"/>
            </w:tcBorders>
          </w:tcPr>
          <w:p w:rsidR="00A47161" w:rsidRPr="00A47161" w:rsidRDefault="00A47161" w:rsidP="00A47161">
            <w:pPr>
              <w:spacing w:after="0" w:line="240" w:lineRule="auto"/>
              <w:jc w:val="center"/>
              <w:rPr>
                <w:rFonts w:ascii="Times New Roman" w:eastAsia="MS Mincho" w:hAnsi="Times New Roman" w:cs="Times New Roman"/>
                <w:color w:val="000000"/>
                <w:sz w:val="24"/>
                <w:szCs w:val="24"/>
                <w:lang w:val="uk-UA"/>
              </w:rPr>
            </w:pPr>
          </w:p>
        </w:tc>
      </w:tr>
    </w:tbl>
    <w:p w:rsidR="00A47161" w:rsidRDefault="00A47161" w:rsidP="00A47161">
      <w:pPr>
        <w:spacing w:after="0" w:line="240" w:lineRule="auto"/>
        <w:ind w:firstLine="720"/>
        <w:rPr>
          <w:rFonts w:ascii="Times New Roman" w:eastAsia="MS Mincho" w:hAnsi="Times New Roman" w:cs="Times New Roman"/>
          <w:b/>
          <w:bCs/>
          <w:color w:val="000000"/>
          <w:sz w:val="24"/>
          <w:szCs w:val="24"/>
          <w:lang w:val="uk-UA"/>
        </w:rPr>
      </w:pPr>
    </w:p>
    <w:p w:rsidR="00C877FB" w:rsidRPr="00A47161" w:rsidRDefault="00C877FB" w:rsidP="00A47161">
      <w:pPr>
        <w:spacing w:after="0" w:line="240" w:lineRule="auto"/>
        <w:ind w:firstLine="720"/>
        <w:rPr>
          <w:rFonts w:ascii="Times New Roman" w:eastAsia="MS Mincho" w:hAnsi="Times New Roman" w:cs="Times New Roman"/>
          <w:b/>
          <w:bCs/>
          <w:color w:val="000000"/>
          <w:sz w:val="24"/>
          <w:szCs w:val="24"/>
          <w:lang w:val="uk-UA"/>
        </w:rPr>
      </w:pPr>
      <w:bookmarkStart w:id="0" w:name="_GoBack"/>
      <w:bookmarkEnd w:id="0"/>
    </w:p>
    <w:p w:rsidR="00A47161" w:rsidRPr="00A47161" w:rsidRDefault="00A47161" w:rsidP="00A47161">
      <w:pPr>
        <w:spacing w:after="0" w:line="240" w:lineRule="auto"/>
        <w:rPr>
          <w:rFonts w:ascii="Times New Roman" w:eastAsia="MS Mincho" w:hAnsi="Times New Roman" w:cs="Times New Roman"/>
          <w:b/>
          <w:bCs/>
          <w:color w:val="000000"/>
          <w:sz w:val="24"/>
          <w:szCs w:val="24"/>
          <w:lang w:val="uk-UA"/>
        </w:rPr>
      </w:pPr>
      <w:r w:rsidRPr="00A47161">
        <w:rPr>
          <w:rFonts w:ascii="Times New Roman" w:eastAsia="MS Mincho" w:hAnsi="Times New Roman" w:cs="Times New Roman"/>
          <w:b/>
          <w:bCs/>
          <w:color w:val="000000"/>
          <w:sz w:val="24"/>
          <w:szCs w:val="24"/>
          <w:lang w:val="uk-UA"/>
        </w:rPr>
        <w:t xml:space="preserve">ОСНОВНІ ДЖЕРЕЛА </w:t>
      </w:r>
    </w:p>
    <w:p w:rsidR="00A47161" w:rsidRPr="00A47161" w:rsidRDefault="00A47161" w:rsidP="00A47161">
      <w:pPr>
        <w:spacing w:after="0" w:line="240" w:lineRule="auto"/>
        <w:rPr>
          <w:rFonts w:ascii="Times New Roman" w:eastAsia="MS Mincho" w:hAnsi="Times New Roman" w:cs="Times New Roman"/>
          <w:b/>
          <w:bCs/>
          <w:color w:val="000000"/>
          <w:sz w:val="24"/>
          <w:szCs w:val="24"/>
          <w:lang w:val="uk-UA"/>
        </w:rPr>
      </w:pPr>
      <w:r w:rsidRPr="00A47161">
        <w:rPr>
          <w:rFonts w:ascii="Times New Roman" w:eastAsia="MS Mincho" w:hAnsi="Times New Roman" w:cs="Times New Roman"/>
          <w:b/>
          <w:bCs/>
          <w:color w:val="000000"/>
          <w:sz w:val="24"/>
          <w:szCs w:val="24"/>
          <w:lang w:val="uk-UA"/>
        </w:rPr>
        <w:t>Посібники</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 xml:space="preserve">Бацевич Ф.С. Основи комунікативної лінгвістики. К. : Академія, 2004. </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Богдан С. Мовний етикет українців: традиції і сучасність. К. : Рідна мова, 2009.</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Гах Й. Етика ділового спілкування: навч. пос. К. : ЦНЛ, 2005.</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Гриценко Т.Б. Українська мова та культура мовлення. Вінниця, 2009.</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Коваль А.П. Ділове спілкування: посібн. К. : Либідь, 1992.</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Когут О.І. Основи ораторського мистецтва. Тернопіль : Астон, 2005.</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Кубрак О.В. Етикет ділового та повсякденного спілкування. Суми : ВТД «Університетська книга», 2002.</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 xml:space="preserve">Культура української мови: Довідник. К. : Либідь, 1990. </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Культура фахового мовлення : навч. пос. / За ред. Н.Д.Бабич. Чернівці : Книги ХХІ, 2006.</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lastRenderedPageBreak/>
        <w:t>Радевич-Винницький Я. Етикет і культура спілкування : навч. пос. К. : Знання, 2006.</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Радевич-Винницький Я., Костенко В. Етикет: кодекс добрих манер і правил поведінки. К. : Знання, 2006.</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Сагач Г.М. Ділова риторика і мистецтво риторичної комунікації. К. : Зоря, 2003.</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Сербенська О. Культура усного мовлення. К. : Центр навчальної літератури, 2004.</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 xml:space="preserve">Тимошенко Н. Корпоративна культура: Діловий етикет : навч. пос. К. : Знання, 2006. </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Хміль Ф.І. Ділове спілкування. К. : Академвидав, 2004.</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Чмут Т.К., Чайка Г.Л. Етика ділового спілкування. К. : Вікар, 2003.</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Шевчук С.В. Ділове мовлення для державних службовців. К. : Арій, 2008.</w:t>
      </w:r>
    </w:p>
    <w:p w:rsidR="00A47161" w:rsidRPr="00A47161" w:rsidRDefault="00A47161" w:rsidP="00A47161">
      <w:pPr>
        <w:numPr>
          <w:ilvl w:val="0"/>
          <w:numId w:val="1"/>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 xml:space="preserve">Шевчук С.В. Українська мова за професійним спрямуванням. К., 2010. </w:t>
      </w:r>
    </w:p>
    <w:p w:rsidR="00A47161" w:rsidRPr="00A47161" w:rsidRDefault="00A47161" w:rsidP="00A47161">
      <w:pPr>
        <w:shd w:val="clear" w:color="auto" w:fill="FFFFFF"/>
        <w:spacing w:after="0" w:line="240" w:lineRule="auto"/>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b/>
          <w:sz w:val="24"/>
          <w:szCs w:val="24"/>
          <w:lang w:val="uk-UA" w:eastAsia="ru-RU"/>
        </w:rPr>
        <w:t>Словники</w:t>
      </w:r>
    </w:p>
    <w:p w:rsidR="00A47161" w:rsidRPr="00A47161" w:rsidRDefault="00A47161" w:rsidP="00A47161">
      <w:pPr>
        <w:numPr>
          <w:ilvl w:val="0"/>
          <w:numId w:val="2"/>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Вирган І.О, Пилинський М.М. Російсько-український словник сталих виразів. Харків : Прапор, 2002.</w:t>
      </w:r>
    </w:p>
    <w:p w:rsidR="00A47161" w:rsidRPr="00A47161" w:rsidRDefault="00A47161" w:rsidP="00A47161">
      <w:pPr>
        <w:numPr>
          <w:ilvl w:val="0"/>
          <w:numId w:val="2"/>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Волощак М. Неправильно – правильно : Довідник з українського слововживання. К. : Просвіта, 2000.</w:t>
      </w:r>
    </w:p>
    <w:p w:rsidR="00A47161" w:rsidRPr="00A47161" w:rsidRDefault="00A47161" w:rsidP="00A47161">
      <w:pPr>
        <w:numPr>
          <w:ilvl w:val="0"/>
          <w:numId w:val="2"/>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Головащук С.І. Російсько-український словник сталих словосполучень. К. : Наук. думка, 2001.</w:t>
      </w:r>
    </w:p>
    <w:p w:rsidR="00A47161" w:rsidRPr="00A47161" w:rsidRDefault="00A47161" w:rsidP="00A47161">
      <w:pPr>
        <w:numPr>
          <w:ilvl w:val="0"/>
          <w:numId w:val="2"/>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Лучик А.А. Російсько-український та українсько-російський словник еквівалентів слова. К. : Довіра, 2004.</w:t>
      </w:r>
    </w:p>
    <w:p w:rsidR="00A47161" w:rsidRPr="00A47161" w:rsidRDefault="00A47161" w:rsidP="00A47161">
      <w:pPr>
        <w:numPr>
          <w:ilvl w:val="0"/>
          <w:numId w:val="2"/>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Непийвода Н. Практичний російсько-український словник. Найуживаніші слова і вирази. К. : Основа, 2000.</w:t>
      </w:r>
    </w:p>
    <w:p w:rsidR="00A47161" w:rsidRPr="00A47161" w:rsidRDefault="00A47161" w:rsidP="00A47161">
      <w:pPr>
        <w:numPr>
          <w:ilvl w:val="0"/>
          <w:numId w:val="2"/>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Орфоепічний словник української мови. К., 1995.</w:t>
      </w:r>
    </w:p>
    <w:p w:rsidR="00A47161" w:rsidRPr="00A47161" w:rsidRDefault="00A47161" w:rsidP="00A47161">
      <w:pPr>
        <w:numPr>
          <w:ilvl w:val="0"/>
          <w:numId w:val="2"/>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Російсько-український словник / За ред. В.В.Жайворонка. К. : Абрис, 2003.</w:t>
      </w:r>
    </w:p>
    <w:p w:rsidR="00A47161" w:rsidRPr="00A47161" w:rsidRDefault="00A47161" w:rsidP="00A47161">
      <w:pPr>
        <w:numPr>
          <w:ilvl w:val="0"/>
          <w:numId w:val="2"/>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Російсько-український словник-довідник / За ред. В.М.Бріцина. К. : Довіра, 2008.</w:t>
      </w:r>
    </w:p>
    <w:p w:rsidR="00A47161" w:rsidRPr="00A47161" w:rsidRDefault="00A47161" w:rsidP="00A47161">
      <w:pPr>
        <w:numPr>
          <w:ilvl w:val="0"/>
          <w:numId w:val="2"/>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Словник-довідник з культури української мови / Д.Гринчишин, А.Капелюшний, О.Сербенська. К. : Знання, 2006.</w:t>
      </w:r>
    </w:p>
    <w:p w:rsidR="00A47161" w:rsidRPr="00A47161" w:rsidRDefault="00A47161" w:rsidP="00A47161">
      <w:pPr>
        <w:numPr>
          <w:ilvl w:val="0"/>
          <w:numId w:val="2"/>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Шевчук С.В. Російсько-український словник ділового мовлення. К. : Вища школа, 2008.</w:t>
      </w:r>
    </w:p>
    <w:p w:rsidR="00A47161" w:rsidRPr="00A47161" w:rsidRDefault="00A47161" w:rsidP="00A47161">
      <w:pPr>
        <w:numPr>
          <w:ilvl w:val="0"/>
          <w:numId w:val="2"/>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Головащук С.І. Складні випадки наголошення. К. : Либідь, 1995.</w:t>
      </w:r>
    </w:p>
    <w:p w:rsidR="00A47161" w:rsidRPr="00A47161" w:rsidRDefault="00A47161" w:rsidP="00A47161">
      <w:pPr>
        <w:numPr>
          <w:ilvl w:val="0"/>
          <w:numId w:val="2"/>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Словник труднощів української мови / За ред. С.Я.Єрмоленко. К. : Рад. школа, 1989.</w:t>
      </w:r>
    </w:p>
    <w:p w:rsidR="00A47161" w:rsidRPr="00A47161" w:rsidRDefault="00A47161" w:rsidP="00A47161">
      <w:pPr>
        <w:numPr>
          <w:ilvl w:val="0"/>
          <w:numId w:val="2"/>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Шевчук С.В. Російсько-український словник ділового мовлення. К. : Арій, 2010. – 488 с.</w:t>
      </w:r>
    </w:p>
    <w:p w:rsidR="00A47161" w:rsidRPr="00A47161" w:rsidRDefault="00A47161" w:rsidP="00A47161">
      <w:pPr>
        <w:shd w:val="clear" w:color="auto" w:fill="FFFFFF"/>
        <w:spacing w:after="0" w:line="240" w:lineRule="auto"/>
        <w:rPr>
          <w:rFonts w:ascii="Times New Roman" w:eastAsia="Times New Roman" w:hAnsi="Times New Roman" w:cs="Times New Roman"/>
          <w:b/>
          <w:sz w:val="24"/>
          <w:szCs w:val="24"/>
          <w:lang w:val="uk-UA" w:eastAsia="ru-RU"/>
        </w:rPr>
      </w:pPr>
      <w:r w:rsidRPr="00A47161">
        <w:rPr>
          <w:rFonts w:ascii="Times New Roman" w:eastAsia="Times New Roman" w:hAnsi="Times New Roman" w:cs="Times New Roman"/>
          <w:b/>
          <w:sz w:val="24"/>
          <w:szCs w:val="24"/>
          <w:lang w:val="uk-UA" w:eastAsia="ru-RU"/>
        </w:rPr>
        <w:t>Інтернет-ресурси</w:t>
      </w:r>
    </w:p>
    <w:p w:rsidR="00A47161" w:rsidRPr="00A47161" w:rsidRDefault="00A47161" w:rsidP="00A47161">
      <w:pPr>
        <w:numPr>
          <w:ilvl w:val="0"/>
          <w:numId w:val="3"/>
        </w:numPr>
        <w:shd w:val="clear" w:color="auto" w:fill="FFFFFF"/>
        <w:spacing w:after="0" w:line="240" w:lineRule="auto"/>
        <w:ind w:left="0"/>
        <w:contextualSpacing/>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 xml:space="preserve">Бацевич Ф.С. Основи комунікативної лінгвістики. К. : Академія, 2004 </w:t>
      </w:r>
      <w:hyperlink r:id="rId9" w:history="1">
        <w:r w:rsidRPr="00A47161">
          <w:rPr>
            <w:rFonts w:ascii="Times New Roman" w:eastAsia="Times New Roman" w:hAnsi="Times New Roman" w:cs="Times New Roman"/>
            <w:color w:val="0000FF"/>
            <w:sz w:val="24"/>
            <w:szCs w:val="24"/>
            <w:u w:val="single"/>
            <w:lang w:val="uk-UA" w:eastAsia="ru-RU"/>
          </w:rPr>
          <w:t>http://www.torrentino.me/torrent/610960</w:t>
        </w:r>
      </w:hyperlink>
    </w:p>
    <w:p w:rsidR="00A47161" w:rsidRPr="00A47161" w:rsidRDefault="00A47161" w:rsidP="00A47161">
      <w:pPr>
        <w:numPr>
          <w:ilvl w:val="0"/>
          <w:numId w:val="3"/>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 xml:space="preserve">Богдан С. Мовний етикет українців: традиції і сучасність. К. : Рідна мова, 2009 </w:t>
      </w:r>
      <w:hyperlink r:id="rId10" w:history="1">
        <w:r w:rsidRPr="00A47161">
          <w:rPr>
            <w:rFonts w:ascii="Times New Roman" w:eastAsia="Times New Roman" w:hAnsi="Times New Roman" w:cs="Times New Roman"/>
            <w:color w:val="0000FF"/>
            <w:sz w:val="24"/>
            <w:szCs w:val="24"/>
            <w:u w:val="single"/>
            <w:lang w:val="uk-UA" w:eastAsia="ru-RU"/>
          </w:rPr>
          <w:t>https://issuu.com/6396/docs/</w:t>
        </w:r>
      </w:hyperlink>
    </w:p>
    <w:p w:rsidR="00A47161" w:rsidRPr="00A47161" w:rsidRDefault="00A47161" w:rsidP="00A47161">
      <w:pPr>
        <w:numPr>
          <w:ilvl w:val="0"/>
          <w:numId w:val="3"/>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 xml:space="preserve">Гах Й. Етика ділового спілкування : навч. пос. К. : Центр навчальної літератури, 2005 </w:t>
      </w:r>
      <w:hyperlink r:id="rId11" w:history="1">
        <w:r w:rsidRPr="00A47161">
          <w:rPr>
            <w:rFonts w:ascii="Times New Roman" w:eastAsia="Times New Roman" w:hAnsi="Times New Roman" w:cs="Times New Roman"/>
            <w:color w:val="0000FF"/>
            <w:sz w:val="24"/>
            <w:szCs w:val="24"/>
            <w:u w:val="single"/>
            <w:lang w:val="uk-UA" w:eastAsia="ru-RU"/>
          </w:rPr>
          <w:t>http://www.student-works.com.ua/kursovi/bjd/296.html</w:t>
        </w:r>
      </w:hyperlink>
    </w:p>
    <w:p w:rsidR="00A47161" w:rsidRPr="00A47161" w:rsidRDefault="00A47161" w:rsidP="00A47161">
      <w:pPr>
        <w:numPr>
          <w:ilvl w:val="0"/>
          <w:numId w:val="3"/>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 xml:space="preserve">Гриценко Т.Б. Українська мова та культура мовлення. Вінниця : Нова книга, 2009 </w:t>
      </w:r>
      <w:hyperlink r:id="rId12" w:history="1">
        <w:r w:rsidRPr="00A47161">
          <w:rPr>
            <w:rFonts w:ascii="Times New Roman" w:eastAsia="Times New Roman" w:hAnsi="Times New Roman" w:cs="Times New Roman"/>
            <w:color w:val="0000FF"/>
            <w:sz w:val="24"/>
            <w:szCs w:val="24"/>
            <w:u w:val="single"/>
            <w:lang w:val="uk-UA" w:eastAsia="ru-RU"/>
          </w:rPr>
          <w:t>http://www.twirpx.com/file/98980/</w:t>
        </w:r>
      </w:hyperlink>
    </w:p>
    <w:p w:rsidR="00A47161" w:rsidRPr="00A47161" w:rsidRDefault="00A47161" w:rsidP="00A47161">
      <w:pPr>
        <w:numPr>
          <w:ilvl w:val="0"/>
          <w:numId w:val="3"/>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 xml:space="preserve">Когут О.І. Основи ораторського мистецтва. Тернопіль : Астон, 2005 </w:t>
      </w:r>
      <w:hyperlink r:id="rId13" w:history="1">
        <w:r w:rsidRPr="00A47161">
          <w:rPr>
            <w:rFonts w:ascii="Times New Roman" w:eastAsia="Times New Roman" w:hAnsi="Times New Roman" w:cs="Times New Roman"/>
            <w:color w:val="0000FF"/>
            <w:sz w:val="24"/>
            <w:szCs w:val="24"/>
            <w:u w:val="single"/>
            <w:lang w:val="uk-UA" w:eastAsia="ru-RU"/>
          </w:rPr>
          <w:t>http://www.twirpx.com/file/265152/</w:t>
        </w:r>
      </w:hyperlink>
    </w:p>
    <w:p w:rsidR="00A47161" w:rsidRPr="00A47161" w:rsidRDefault="00A47161" w:rsidP="00A47161">
      <w:pPr>
        <w:numPr>
          <w:ilvl w:val="0"/>
          <w:numId w:val="3"/>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 xml:space="preserve">Культура фахового мовлення  навч. пос. / За ред. Н.Д.Бабич. Чернівці : Книги ХХІ, 2006 </w:t>
      </w:r>
      <w:hyperlink r:id="rId14" w:history="1">
        <w:r w:rsidRPr="00A47161">
          <w:rPr>
            <w:rFonts w:ascii="Times New Roman" w:eastAsia="Times New Roman" w:hAnsi="Times New Roman" w:cs="Times New Roman"/>
            <w:color w:val="0000FF"/>
            <w:sz w:val="24"/>
            <w:szCs w:val="24"/>
            <w:u w:val="single"/>
            <w:lang w:val="uk-UA" w:eastAsia="ru-RU"/>
          </w:rPr>
          <w:t>http://5fan.ru/wievjob.php?id=48116</w:t>
        </w:r>
      </w:hyperlink>
    </w:p>
    <w:p w:rsidR="00A47161" w:rsidRPr="00A47161" w:rsidRDefault="00A47161" w:rsidP="00A47161">
      <w:pPr>
        <w:numPr>
          <w:ilvl w:val="0"/>
          <w:numId w:val="3"/>
        </w:numPr>
        <w:shd w:val="clear" w:color="auto" w:fill="FFFFFF"/>
        <w:spacing w:after="0" w:line="240" w:lineRule="auto"/>
        <w:ind w:left="0"/>
        <w:contextualSpacing/>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 xml:space="preserve">Лінгвістичний портал </w:t>
      </w:r>
      <w:hyperlink r:id="rId15" w:history="1">
        <w:r w:rsidRPr="00A47161">
          <w:rPr>
            <w:rFonts w:ascii="Times New Roman" w:eastAsia="Times New Roman" w:hAnsi="Times New Roman" w:cs="Times New Roman"/>
            <w:color w:val="0000FF"/>
            <w:sz w:val="24"/>
            <w:szCs w:val="24"/>
            <w:u w:val="single"/>
            <w:lang w:val="uk-UA" w:eastAsia="ru-RU"/>
          </w:rPr>
          <w:t>www.mova.info.com.ua</w:t>
        </w:r>
      </w:hyperlink>
    </w:p>
    <w:p w:rsidR="00A47161" w:rsidRPr="00A47161" w:rsidRDefault="00A47161" w:rsidP="00A47161">
      <w:pPr>
        <w:numPr>
          <w:ilvl w:val="0"/>
          <w:numId w:val="3"/>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 xml:space="preserve">Радевич-Винницький Я. Етикет і культура спілкування : навч. пос. К. : Знання, 2006 </w:t>
      </w:r>
      <w:hyperlink r:id="rId16" w:history="1">
        <w:r w:rsidRPr="00A47161">
          <w:rPr>
            <w:rFonts w:ascii="Times New Roman" w:eastAsia="Times New Roman" w:hAnsi="Times New Roman" w:cs="Times New Roman"/>
            <w:color w:val="0000FF"/>
            <w:sz w:val="24"/>
            <w:szCs w:val="24"/>
            <w:u w:val="single"/>
            <w:lang w:val="uk-UA" w:eastAsia="ru-RU"/>
          </w:rPr>
          <w:t>http://www.twirpx.com/file/669509/</w:t>
        </w:r>
      </w:hyperlink>
    </w:p>
    <w:p w:rsidR="00A47161" w:rsidRPr="00A47161" w:rsidRDefault="00A47161" w:rsidP="00A47161">
      <w:pPr>
        <w:numPr>
          <w:ilvl w:val="0"/>
          <w:numId w:val="3"/>
        </w:numPr>
        <w:shd w:val="clear" w:color="auto" w:fill="FFFFFF"/>
        <w:spacing w:after="0" w:line="240" w:lineRule="auto"/>
        <w:ind w:left="0"/>
        <w:contextualSpacing/>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 xml:space="preserve">Російсько-українські словники </w:t>
      </w:r>
      <w:hyperlink r:id="rId17" w:history="1">
        <w:r w:rsidRPr="00A47161">
          <w:rPr>
            <w:rFonts w:ascii="Times New Roman" w:eastAsia="Times New Roman" w:hAnsi="Times New Roman" w:cs="Times New Roman"/>
            <w:color w:val="0000FF"/>
            <w:sz w:val="24"/>
            <w:szCs w:val="24"/>
            <w:u w:val="single"/>
            <w:lang w:val="uk-UA" w:eastAsia="ru-RU"/>
          </w:rPr>
          <w:t>www.r2u.org.ua</w:t>
        </w:r>
      </w:hyperlink>
    </w:p>
    <w:p w:rsidR="00A47161" w:rsidRPr="00A47161" w:rsidRDefault="00A47161" w:rsidP="00A47161">
      <w:pPr>
        <w:numPr>
          <w:ilvl w:val="0"/>
          <w:numId w:val="3"/>
        </w:numPr>
        <w:shd w:val="clear" w:color="auto" w:fill="FFFFFF"/>
        <w:spacing w:after="0" w:line="240" w:lineRule="auto"/>
        <w:ind w:left="0"/>
        <w:contextualSpacing/>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 xml:space="preserve">Словники он-лайн </w:t>
      </w:r>
      <w:hyperlink r:id="rId18" w:history="1">
        <w:r w:rsidRPr="00A47161">
          <w:rPr>
            <w:rFonts w:ascii="Times New Roman" w:eastAsia="Times New Roman" w:hAnsi="Times New Roman" w:cs="Times New Roman"/>
            <w:color w:val="0000FF"/>
            <w:sz w:val="24"/>
            <w:szCs w:val="24"/>
            <w:u w:val="single"/>
            <w:lang w:val="uk-UA" w:eastAsia="ru-RU"/>
          </w:rPr>
          <w:t>www.rozum.org.ua</w:t>
        </w:r>
      </w:hyperlink>
    </w:p>
    <w:p w:rsidR="00A47161" w:rsidRPr="00A47161" w:rsidRDefault="00A47161" w:rsidP="00A47161">
      <w:pPr>
        <w:numPr>
          <w:ilvl w:val="0"/>
          <w:numId w:val="3"/>
        </w:numPr>
        <w:shd w:val="clear" w:color="auto" w:fill="FFFFFF"/>
        <w:spacing w:after="0" w:line="240" w:lineRule="auto"/>
        <w:ind w:left="0"/>
        <w:contextualSpacing/>
        <w:jc w:val="both"/>
        <w:rPr>
          <w:rFonts w:ascii="Times New Roman" w:eastAsia="Times New Roman" w:hAnsi="Times New Roman" w:cs="Times New Roman"/>
          <w:sz w:val="24"/>
          <w:szCs w:val="24"/>
          <w:lang w:val="uk-UA" w:eastAsia="ru-RU"/>
        </w:rPr>
      </w:pPr>
      <w:r w:rsidRPr="00A47161">
        <w:rPr>
          <w:rFonts w:ascii="Times New Roman" w:eastAsia="Times New Roman" w:hAnsi="Times New Roman" w:cs="Times New Roman"/>
          <w:sz w:val="24"/>
          <w:szCs w:val="24"/>
          <w:lang w:val="uk-UA" w:eastAsia="ru-RU"/>
        </w:rPr>
        <w:t xml:space="preserve">Український мовленнєвий етикет. Лінгвістичний та культурологічний аспект </w:t>
      </w:r>
      <w:hyperlink r:id="rId19" w:history="1">
        <w:r w:rsidRPr="00A47161">
          <w:rPr>
            <w:rFonts w:ascii="Times New Roman" w:eastAsia="Times New Roman" w:hAnsi="Times New Roman" w:cs="Times New Roman"/>
            <w:color w:val="0000FF"/>
            <w:sz w:val="24"/>
            <w:szCs w:val="24"/>
            <w:u w:val="single"/>
            <w:lang w:val="uk-UA" w:eastAsia="ru-RU"/>
          </w:rPr>
          <w:t>http://www.stattionline.org.ua/</w:t>
        </w:r>
      </w:hyperlink>
    </w:p>
    <w:p w:rsidR="00A47161" w:rsidRPr="00A47161" w:rsidRDefault="00A47161" w:rsidP="00A47161">
      <w:pPr>
        <w:spacing w:after="0" w:line="240" w:lineRule="auto"/>
        <w:jc w:val="both"/>
        <w:rPr>
          <w:rFonts w:ascii="Times New Roman" w:eastAsia="Times New Roman" w:hAnsi="Times New Roman" w:cs="Times New Roman"/>
          <w:sz w:val="24"/>
          <w:szCs w:val="24"/>
          <w:lang w:val="uk-UA" w:eastAsia="ru-RU"/>
        </w:rPr>
      </w:pPr>
    </w:p>
    <w:p w:rsidR="00A47161" w:rsidRPr="00A47161" w:rsidRDefault="00A47161" w:rsidP="00A47161">
      <w:pPr>
        <w:spacing w:after="0" w:line="240" w:lineRule="auto"/>
        <w:jc w:val="center"/>
        <w:rPr>
          <w:rFonts w:ascii="Times New Roman" w:eastAsia="MS Mincho" w:hAnsi="Times New Roman" w:cs="Times New Roman"/>
          <w:b/>
          <w:bCs/>
          <w:color w:val="000000"/>
          <w:sz w:val="24"/>
          <w:szCs w:val="24"/>
          <w:lang w:val="uk-UA"/>
        </w:rPr>
      </w:pPr>
      <w:r w:rsidRPr="00A47161">
        <w:rPr>
          <w:rFonts w:ascii="Times New Roman" w:eastAsia="MS Mincho" w:hAnsi="Times New Roman" w:cs="Times New Roman"/>
          <w:b/>
          <w:bCs/>
          <w:color w:val="000000"/>
          <w:sz w:val="24"/>
          <w:szCs w:val="24"/>
          <w:lang w:val="uk-UA"/>
        </w:rPr>
        <w:t>РЕГУЛЯЦІЇ І ПОЛІТИКИ КУРСУ</w:t>
      </w:r>
    </w:p>
    <w:p w:rsidR="00A47161" w:rsidRPr="00A47161" w:rsidRDefault="00A47161" w:rsidP="00A47161">
      <w:pPr>
        <w:spacing w:after="0" w:line="240" w:lineRule="auto"/>
        <w:rPr>
          <w:rFonts w:ascii="Times New Roman" w:eastAsia="MS Mincho" w:hAnsi="Times New Roman" w:cs="Times New Roman"/>
          <w:b/>
          <w:bCs/>
          <w:color w:val="000000"/>
          <w:sz w:val="24"/>
          <w:szCs w:val="24"/>
          <w:highlight w:val="yellow"/>
          <w:lang w:val="uk-UA"/>
        </w:rPr>
      </w:pPr>
    </w:p>
    <w:p w:rsidR="00A47161" w:rsidRPr="00A47161" w:rsidRDefault="00A47161" w:rsidP="00A47161">
      <w:pPr>
        <w:spacing w:after="0" w:line="240" w:lineRule="auto"/>
        <w:rPr>
          <w:rFonts w:ascii="Times New Roman" w:eastAsia="MS Mincho" w:hAnsi="Times New Roman" w:cs="Times New Roman"/>
          <w:b/>
          <w:bCs/>
          <w:color w:val="000000"/>
          <w:sz w:val="24"/>
          <w:szCs w:val="24"/>
          <w:lang w:val="uk-UA"/>
        </w:rPr>
      </w:pPr>
      <w:r w:rsidRPr="00A47161">
        <w:rPr>
          <w:rFonts w:ascii="Times New Roman" w:eastAsia="MS Mincho" w:hAnsi="Times New Roman" w:cs="Times New Roman"/>
          <w:b/>
          <w:bCs/>
          <w:color w:val="000000"/>
          <w:sz w:val="24"/>
          <w:szCs w:val="24"/>
          <w:lang w:val="uk-UA"/>
        </w:rPr>
        <w:t>Відвідування занять. Регуляція пропусків.</w:t>
      </w:r>
    </w:p>
    <w:p w:rsidR="00A47161" w:rsidRPr="00A47161" w:rsidRDefault="00A47161" w:rsidP="00A47161">
      <w:pPr>
        <w:spacing w:after="0" w:line="240" w:lineRule="auto"/>
        <w:jc w:val="both"/>
        <w:rPr>
          <w:rFonts w:ascii="Times New Roman" w:eastAsia="MS Mincho" w:hAnsi="Times New Roman" w:cs="Times New Roman"/>
          <w:iCs/>
          <w:color w:val="000000"/>
          <w:sz w:val="24"/>
          <w:szCs w:val="24"/>
          <w:lang w:val="uk-UA"/>
        </w:rPr>
      </w:pPr>
      <w:r w:rsidRPr="00A47161">
        <w:rPr>
          <w:rFonts w:ascii="Times New Roman" w:eastAsia="MS Mincho" w:hAnsi="Times New Roman" w:cs="Times New Roman"/>
          <w:iCs/>
          <w:color w:val="000000"/>
          <w:sz w:val="24"/>
          <w:szCs w:val="24"/>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47161" w:rsidRPr="00A47161" w:rsidRDefault="00A47161" w:rsidP="00A47161">
      <w:pPr>
        <w:spacing w:after="0" w:line="240" w:lineRule="auto"/>
        <w:jc w:val="both"/>
        <w:rPr>
          <w:rFonts w:ascii="Times New Roman" w:eastAsia="MS Mincho" w:hAnsi="Times New Roman" w:cs="Times New Roman"/>
          <w:iCs/>
          <w:color w:val="000000"/>
          <w:sz w:val="24"/>
          <w:szCs w:val="24"/>
          <w:lang w:val="uk-UA"/>
        </w:rPr>
      </w:pPr>
      <w:r w:rsidRPr="00A47161">
        <w:rPr>
          <w:rFonts w:ascii="Times New Roman" w:eastAsia="MS Mincho" w:hAnsi="Times New Roman" w:cs="Times New Roman"/>
          <w:iCs/>
          <w:color w:val="000000"/>
          <w:sz w:val="24"/>
          <w:szCs w:val="24"/>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47161" w:rsidRPr="00A47161" w:rsidRDefault="00A47161" w:rsidP="00A47161">
      <w:pPr>
        <w:spacing w:after="0" w:line="240" w:lineRule="auto"/>
        <w:jc w:val="both"/>
        <w:rPr>
          <w:rFonts w:ascii="Times New Roman" w:eastAsia="MS Mincho" w:hAnsi="Times New Roman" w:cs="Times New Roman"/>
          <w:color w:val="000000"/>
          <w:sz w:val="24"/>
          <w:szCs w:val="24"/>
          <w:u w:val="single"/>
          <w:lang w:val="uk-UA"/>
        </w:rPr>
      </w:pPr>
    </w:p>
    <w:p w:rsidR="00A47161" w:rsidRPr="00A47161" w:rsidRDefault="00A47161" w:rsidP="00A47161">
      <w:pPr>
        <w:spacing w:after="0" w:line="240" w:lineRule="auto"/>
        <w:rPr>
          <w:rFonts w:ascii="Times New Roman" w:eastAsia="MS Mincho" w:hAnsi="Times New Roman" w:cs="Times New Roman"/>
          <w:b/>
          <w:bCs/>
          <w:color w:val="000000"/>
          <w:sz w:val="24"/>
          <w:szCs w:val="24"/>
          <w:lang w:val="uk-UA"/>
        </w:rPr>
      </w:pPr>
      <w:r w:rsidRPr="00A47161">
        <w:rPr>
          <w:rFonts w:ascii="Times New Roman" w:eastAsia="MS Mincho" w:hAnsi="Times New Roman" w:cs="Times New Roman"/>
          <w:b/>
          <w:bCs/>
          <w:color w:val="000000"/>
          <w:sz w:val="24"/>
          <w:szCs w:val="24"/>
          <w:lang w:val="uk-UA"/>
        </w:rPr>
        <w:t>Політика академічної доброчесності</w:t>
      </w:r>
    </w:p>
    <w:p w:rsidR="00A47161" w:rsidRPr="00A47161" w:rsidRDefault="00A47161" w:rsidP="00A47161">
      <w:pPr>
        <w:spacing w:after="0" w:line="240" w:lineRule="auto"/>
        <w:rPr>
          <w:rFonts w:ascii="Times New Roman" w:eastAsia="Times New Roman" w:hAnsi="Times New Roman" w:cs="Times New Roman"/>
          <w:color w:val="0000FF"/>
          <w:sz w:val="24"/>
          <w:szCs w:val="24"/>
          <w:u w:val="single"/>
          <w:lang w:val="uk-UA" w:eastAsia="ru-RU"/>
        </w:rPr>
      </w:pPr>
      <w:r w:rsidRPr="00A47161">
        <w:rPr>
          <w:rFonts w:ascii="Times New Roman" w:eastAsia="Times New Roman" w:hAnsi="Times New Roman" w:cs="Times New Roman"/>
          <w:sz w:val="24"/>
          <w:szCs w:val="24"/>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20" w:history="1">
        <w:r w:rsidRPr="00A47161">
          <w:rPr>
            <w:rFonts w:ascii="Cambria" w:eastAsia="MS Mincho" w:hAnsi="Cambria" w:cs="Cambria"/>
            <w:color w:val="0000FF"/>
            <w:sz w:val="24"/>
            <w:szCs w:val="24"/>
            <w:u w:val="single"/>
            <w:lang w:val="uk-UA"/>
          </w:rPr>
          <w:t>https://tinyurl.com/ya6yk4ad</w:t>
        </w:r>
      </w:hyperlink>
      <w:r w:rsidRPr="00A47161">
        <w:rPr>
          <w:rFonts w:ascii="Times New Roman" w:eastAsia="Times New Roman" w:hAnsi="Times New Roman" w:cs="Times New Roman"/>
          <w:sz w:val="24"/>
          <w:szCs w:val="24"/>
          <w:lang w:val="uk-UA" w:eastAsia="ru-RU"/>
        </w:rPr>
        <w:t xml:space="preserve"> та Положення про організацію навчального процесу в Запорізькому національному університеті  </w:t>
      </w:r>
      <w:hyperlink r:id="rId21" w:history="1">
        <w:r w:rsidRPr="00A47161">
          <w:rPr>
            <w:rFonts w:ascii="Times New Roman" w:eastAsia="Times New Roman" w:hAnsi="Times New Roman" w:cs="Times New Roman"/>
            <w:color w:val="0000FF"/>
            <w:sz w:val="24"/>
            <w:szCs w:val="24"/>
            <w:u w:val="single"/>
            <w:lang w:val="en-US" w:eastAsia="ru-RU"/>
          </w:rPr>
          <w:t>http</w:t>
        </w:r>
        <w:r w:rsidRPr="00A47161">
          <w:rPr>
            <w:rFonts w:ascii="Times New Roman" w:eastAsia="Times New Roman" w:hAnsi="Times New Roman" w:cs="Times New Roman"/>
            <w:color w:val="0000FF"/>
            <w:sz w:val="24"/>
            <w:szCs w:val="24"/>
            <w:u w:val="single"/>
            <w:lang w:val="uk-UA" w:eastAsia="ru-RU"/>
          </w:rPr>
          <w:t>://</w:t>
        </w:r>
        <w:r w:rsidRPr="00A47161">
          <w:rPr>
            <w:rFonts w:ascii="Times New Roman" w:eastAsia="Times New Roman" w:hAnsi="Times New Roman" w:cs="Times New Roman"/>
            <w:color w:val="0000FF"/>
            <w:sz w:val="24"/>
            <w:szCs w:val="24"/>
            <w:u w:val="single"/>
            <w:lang w:val="en-US" w:eastAsia="ru-RU"/>
          </w:rPr>
          <w:t>sites</w:t>
        </w:r>
        <w:r w:rsidRPr="00A47161">
          <w:rPr>
            <w:rFonts w:ascii="Times New Roman" w:eastAsia="Times New Roman" w:hAnsi="Times New Roman" w:cs="Times New Roman"/>
            <w:color w:val="0000FF"/>
            <w:sz w:val="24"/>
            <w:szCs w:val="24"/>
            <w:u w:val="single"/>
            <w:lang w:val="uk-UA" w:eastAsia="ru-RU"/>
          </w:rPr>
          <w:t>.</w:t>
        </w:r>
        <w:r w:rsidRPr="00A47161">
          <w:rPr>
            <w:rFonts w:ascii="Times New Roman" w:eastAsia="Times New Roman" w:hAnsi="Times New Roman" w:cs="Times New Roman"/>
            <w:color w:val="0000FF"/>
            <w:sz w:val="24"/>
            <w:szCs w:val="24"/>
            <w:u w:val="single"/>
            <w:lang w:val="en-US" w:eastAsia="ru-RU"/>
          </w:rPr>
          <w:t>znu</w:t>
        </w:r>
        <w:r w:rsidRPr="00A47161">
          <w:rPr>
            <w:rFonts w:ascii="Times New Roman" w:eastAsia="Times New Roman" w:hAnsi="Times New Roman" w:cs="Times New Roman"/>
            <w:color w:val="0000FF"/>
            <w:sz w:val="24"/>
            <w:szCs w:val="24"/>
            <w:u w:val="single"/>
            <w:lang w:val="uk-UA" w:eastAsia="ru-RU"/>
          </w:rPr>
          <w:t>.</w:t>
        </w:r>
        <w:r w:rsidRPr="00A47161">
          <w:rPr>
            <w:rFonts w:ascii="Times New Roman" w:eastAsia="Times New Roman" w:hAnsi="Times New Roman" w:cs="Times New Roman"/>
            <w:color w:val="0000FF"/>
            <w:sz w:val="24"/>
            <w:szCs w:val="24"/>
            <w:u w:val="single"/>
            <w:lang w:val="en-US" w:eastAsia="ru-RU"/>
          </w:rPr>
          <w:t>edu</w:t>
        </w:r>
        <w:r w:rsidRPr="00A47161">
          <w:rPr>
            <w:rFonts w:ascii="Times New Roman" w:eastAsia="Times New Roman" w:hAnsi="Times New Roman" w:cs="Times New Roman"/>
            <w:color w:val="0000FF"/>
            <w:sz w:val="24"/>
            <w:szCs w:val="24"/>
            <w:u w:val="single"/>
            <w:lang w:val="uk-UA" w:eastAsia="ru-RU"/>
          </w:rPr>
          <w:t>.</w:t>
        </w:r>
        <w:r w:rsidRPr="00A47161">
          <w:rPr>
            <w:rFonts w:ascii="Times New Roman" w:eastAsia="Times New Roman" w:hAnsi="Times New Roman" w:cs="Times New Roman"/>
            <w:color w:val="0000FF"/>
            <w:sz w:val="24"/>
            <w:szCs w:val="24"/>
            <w:u w:val="single"/>
            <w:lang w:val="en-US" w:eastAsia="ru-RU"/>
          </w:rPr>
          <w:t>ua</w:t>
        </w:r>
        <w:r w:rsidRPr="00A47161">
          <w:rPr>
            <w:rFonts w:ascii="Times New Roman" w:eastAsia="Times New Roman" w:hAnsi="Times New Roman" w:cs="Times New Roman"/>
            <w:color w:val="0000FF"/>
            <w:sz w:val="24"/>
            <w:szCs w:val="24"/>
            <w:u w:val="single"/>
            <w:lang w:val="uk-UA" w:eastAsia="ru-RU"/>
          </w:rPr>
          <w:t>/</w:t>
        </w:r>
        <w:r w:rsidRPr="00A47161">
          <w:rPr>
            <w:rFonts w:ascii="Times New Roman" w:eastAsia="Times New Roman" w:hAnsi="Times New Roman" w:cs="Times New Roman"/>
            <w:color w:val="0000FF"/>
            <w:sz w:val="24"/>
            <w:szCs w:val="24"/>
            <w:u w:val="single"/>
            <w:lang w:val="en-US" w:eastAsia="ru-RU"/>
          </w:rPr>
          <w:t>navchalnyj</w:t>
        </w:r>
        <w:r w:rsidRPr="00A47161">
          <w:rPr>
            <w:rFonts w:ascii="Times New Roman" w:eastAsia="Times New Roman" w:hAnsi="Times New Roman" w:cs="Times New Roman"/>
            <w:color w:val="0000FF"/>
            <w:sz w:val="24"/>
            <w:szCs w:val="24"/>
            <w:u w:val="single"/>
            <w:lang w:val="uk-UA" w:eastAsia="ru-RU"/>
          </w:rPr>
          <w:t>_</w:t>
        </w:r>
        <w:r w:rsidRPr="00A47161">
          <w:rPr>
            <w:rFonts w:ascii="Times New Roman" w:eastAsia="Times New Roman" w:hAnsi="Times New Roman" w:cs="Times New Roman"/>
            <w:color w:val="0000FF"/>
            <w:sz w:val="24"/>
            <w:szCs w:val="24"/>
            <w:u w:val="single"/>
            <w:lang w:val="en-US" w:eastAsia="ru-RU"/>
          </w:rPr>
          <w:t>viddil</w:t>
        </w:r>
        <w:r w:rsidRPr="00A47161">
          <w:rPr>
            <w:rFonts w:ascii="Times New Roman" w:eastAsia="Times New Roman" w:hAnsi="Times New Roman" w:cs="Times New Roman"/>
            <w:color w:val="0000FF"/>
            <w:sz w:val="24"/>
            <w:szCs w:val="24"/>
            <w:u w:val="single"/>
            <w:lang w:val="uk-UA" w:eastAsia="ru-RU"/>
          </w:rPr>
          <w:t>/</w:t>
        </w:r>
        <w:r w:rsidRPr="00A47161">
          <w:rPr>
            <w:rFonts w:ascii="Times New Roman" w:eastAsia="Times New Roman" w:hAnsi="Times New Roman" w:cs="Times New Roman"/>
            <w:color w:val="0000FF"/>
            <w:sz w:val="24"/>
            <w:szCs w:val="24"/>
            <w:u w:val="single"/>
            <w:lang w:val="en-US" w:eastAsia="ru-RU"/>
          </w:rPr>
          <w:t>normatyvna</w:t>
        </w:r>
        <w:r w:rsidRPr="00A47161">
          <w:rPr>
            <w:rFonts w:ascii="Times New Roman" w:eastAsia="Times New Roman" w:hAnsi="Times New Roman" w:cs="Times New Roman"/>
            <w:color w:val="0000FF"/>
            <w:sz w:val="24"/>
            <w:szCs w:val="24"/>
            <w:u w:val="single"/>
            <w:lang w:val="uk-UA" w:eastAsia="ru-RU"/>
          </w:rPr>
          <w:t>_</w:t>
        </w:r>
        <w:r w:rsidRPr="00A47161">
          <w:rPr>
            <w:rFonts w:ascii="Times New Roman" w:eastAsia="Times New Roman" w:hAnsi="Times New Roman" w:cs="Times New Roman"/>
            <w:color w:val="0000FF"/>
            <w:sz w:val="24"/>
            <w:szCs w:val="24"/>
            <w:u w:val="single"/>
            <w:lang w:val="en-US" w:eastAsia="ru-RU"/>
          </w:rPr>
          <w:t>basa</w:t>
        </w:r>
        <w:r w:rsidRPr="00A47161">
          <w:rPr>
            <w:rFonts w:ascii="Times New Roman" w:eastAsia="Times New Roman" w:hAnsi="Times New Roman" w:cs="Times New Roman"/>
            <w:color w:val="0000FF"/>
            <w:sz w:val="24"/>
            <w:szCs w:val="24"/>
            <w:u w:val="single"/>
            <w:lang w:val="uk-UA" w:eastAsia="ru-RU"/>
          </w:rPr>
          <w:t>/</w:t>
        </w:r>
        <w:r w:rsidRPr="00A47161">
          <w:rPr>
            <w:rFonts w:ascii="Times New Roman" w:eastAsia="Times New Roman" w:hAnsi="Times New Roman" w:cs="Times New Roman"/>
            <w:color w:val="0000FF"/>
            <w:sz w:val="24"/>
            <w:szCs w:val="24"/>
            <w:u w:val="single"/>
            <w:lang w:val="en-US" w:eastAsia="ru-RU"/>
          </w:rPr>
          <w:t>polozhennya</w:t>
        </w:r>
        <w:r w:rsidRPr="00A47161">
          <w:rPr>
            <w:rFonts w:ascii="Times New Roman" w:eastAsia="Times New Roman" w:hAnsi="Times New Roman" w:cs="Times New Roman"/>
            <w:color w:val="0000FF"/>
            <w:sz w:val="24"/>
            <w:szCs w:val="24"/>
            <w:u w:val="single"/>
            <w:lang w:val="uk-UA" w:eastAsia="ru-RU"/>
          </w:rPr>
          <w:t>_</w:t>
        </w:r>
        <w:r w:rsidRPr="00A47161">
          <w:rPr>
            <w:rFonts w:ascii="Times New Roman" w:eastAsia="Times New Roman" w:hAnsi="Times New Roman" w:cs="Times New Roman"/>
            <w:color w:val="0000FF"/>
            <w:sz w:val="24"/>
            <w:szCs w:val="24"/>
            <w:u w:val="single"/>
            <w:lang w:val="en-US" w:eastAsia="ru-RU"/>
          </w:rPr>
          <w:t>pro</w:t>
        </w:r>
        <w:r w:rsidRPr="00A47161">
          <w:rPr>
            <w:rFonts w:ascii="Times New Roman" w:eastAsia="Times New Roman" w:hAnsi="Times New Roman" w:cs="Times New Roman"/>
            <w:color w:val="0000FF"/>
            <w:sz w:val="24"/>
            <w:szCs w:val="24"/>
            <w:u w:val="single"/>
            <w:lang w:val="uk-UA" w:eastAsia="ru-RU"/>
          </w:rPr>
          <w:t>_</w:t>
        </w:r>
        <w:r w:rsidRPr="00A47161">
          <w:rPr>
            <w:rFonts w:ascii="Times New Roman" w:eastAsia="Times New Roman" w:hAnsi="Times New Roman" w:cs="Times New Roman"/>
            <w:color w:val="0000FF"/>
            <w:sz w:val="24"/>
            <w:szCs w:val="24"/>
            <w:u w:val="single"/>
            <w:lang w:val="en-US" w:eastAsia="ru-RU"/>
          </w:rPr>
          <w:t>organ</w:t>
        </w:r>
        <w:r w:rsidRPr="00A47161">
          <w:rPr>
            <w:rFonts w:ascii="Times New Roman" w:eastAsia="Times New Roman" w:hAnsi="Times New Roman" w:cs="Times New Roman"/>
            <w:color w:val="0000FF"/>
            <w:sz w:val="24"/>
            <w:szCs w:val="24"/>
            <w:u w:val="single"/>
            <w:lang w:val="uk-UA" w:eastAsia="ru-RU"/>
          </w:rPr>
          <w:t>__</w:t>
        </w:r>
        <w:r w:rsidRPr="00A47161">
          <w:rPr>
            <w:rFonts w:ascii="Times New Roman" w:eastAsia="Times New Roman" w:hAnsi="Times New Roman" w:cs="Times New Roman"/>
            <w:color w:val="0000FF"/>
            <w:sz w:val="24"/>
            <w:szCs w:val="24"/>
            <w:u w:val="single"/>
            <w:lang w:val="en-US" w:eastAsia="ru-RU"/>
          </w:rPr>
          <w:t>zts</w:t>
        </w:r>
        <w:r w:rsidRPr="00A47161">
          <w:rPr>
            <w:rFonts w:ascii="Times New Roman" w:eastAsia="Times New Roman" w:hAnsi="Times New Roman" w:cs="Times New Roman"/>
            <w:color w:val="0000FF"/>
            <w:sz w:val="24"/>
            <w:szCs w:val="24"/>
            <w:u w:val="single"/>
            <w:lang w:val="uk-UA" w:eastAsia="ru-RU"/>
          </w:rPr>
          <w:t>__</w:t>
        </w:r>
        <w:r w:rsidRPr="00A47161">
          <w:rPr>
            <w:rFonts w:ascii="Times New Roman" w:eastAsia="Times New Roman" w:hAnsi="Times New Roman" w:cs="Times New Roman"/>
            <w:color w:val="0000FF"/>
            <w:sz w:val="24"/>
            <w:szCs w:val="24"/>
            <w:u w:val="single"/>
            <w:lang w:val="en-US" w:eastAsia="ru-RU"/>
          </w:rPr>
          <w:t>yu</w:t>
        </w:r>
        <w:r w:rsidRPr="00A47161">
          <w:rPr>
            <w:rFonts w:ascii="Times New Roman" w:eastAsia="Times New Roman" w:hAnsi="Times New Roman" w:cs="Times New Roman"/>
            <w:color w:val="0000FF"/>
            <w:sz w:val="24"/>
            <w:szCs w:val="24"/>
            <w:u w:val="single"/>
            <w:lang w:val="uk-UA" w:eastAsia="ru-RU"/>
          </w:rPr>
          <w:t>_</w:t>
        </w:r>
        <w:r w:rsidRPr="00A47161">
          <w:rPr>
            <w:rFonts w:ascii="Times New Roman" w:eastAsia="Times New Roman" w:hAnsi="Times New Roman" w:cs="Times New Roman"/>
            <w:color w:val="0000FF"/>
            <w:sz w:val="24"/>
            <w:szCs w:val="24"/>
            <w:u w:val="single"/>
            <w:lang w:val="en-US" w:eastAsia="ru-RU"/>
          </w:rPr>
          <w:t>osv</w:t>
        </w:r>
        <w:r w:rsidRPr="00A47161">
          <w:rPr>
            <w:rFonts w:ascii="Times New Roman" w:eastAsia="Times New Roman" w:hAnsi="Times New Roman" w:cs="Times New Roman"/>
            <w:color w:val="0000FF"/>
            <w:sz w:val="24"/>
            <w:szCs w:val="24"/>
            <w:u w:val="single"/>
            <w:lang w:val="uk-UA" w:eastAsia="ru-RU"/>
          </w:rPr>
          <w:t>__</w:t>
        </w:r>
        <w:r w:rsidRPr="00A47161">
          <w:rPr>
            <w:rFonts w:ascii="Times New Roman" w:eastAsia="Times New Roman" w:hAnsi="Times New Roman" w:cs="Times New Roman"/>
            <w:color w:val="0000FF"/>
            <w:sz w:val="24"/>
            <w:szCs w:val="24"/>
            <w:u w:val="single"/>
            <w:lang w:val="en-US" w:eastAsia="ru-RU"/>
          </w:rPr>
          <w:t>tn</w:t>
        </w:r>
        <w:r w:rsidRPr="00A47161">
          <w:rPr>
            <w:rFonts w:ascii="Times New Roman" w:eastAsia="Times New Roman" w:hAnsi="Times New Roman" w:cs="Times New Roman"/>
            <w:color w:val="0000FF"/>
            <w:sz w:val="24"/>
            <w:szCs w:val="24"/>
            <w:u w:val="single"/>
            <w:lang w:val="uk-UA" w:eastAsia="ru-RU"/>
          </w:rPr>
          <w:t>__</w:t>
        </w:r>
        <w:r w:rsidRPr="00A47161">
          <w:rPr>
            <w:rFonts w:ascii="Times New Roman" w:eastAsia="Times New Roman" w:hAnsi="Times New Roman" w:cs="Times New Roman"/>
            <w:color w:val="0000FF"/>
            <w:sz w:val="24"/>
            <w:szCs w:val="24"/>
            <w:u w:val="single"/>
            <w:lang w:val="en-US" w:eastAsia="ru-RU"/>
          </w:rPr>
          <w:t>ogo</w:t>
        </w:r>
        <w:r w:rsidRPr="00A47161">
          <w:rPr>
            <w:rFonts w:ascii="Times New Roman" w:eastAsia="Times New Roman" w:hAnsi="Times New Roman" w:cs="Times New Roman"/>
            <w:color w:val="0000FF"/>
            <w:sz w:val="24"/>
            <w:szCs w:val="24"/>
            <w:u w:val="single"/>
            <w:lang w:val="uk-UA" w:eastAsia="ru-RU"/>
          </w:rPr>
          <w:t>_</w:t>
        </w:r>
        <w:r w:rsidRPr="00A47161">
          <w:rPr>
            <w:rFonts w:ascii="Times New Roman" w:eastAsia="Times New Roman" w:hAnsi="Times New Roman" w:cs="Times New Roman"/>
            <w:color w:val="0000FF"/>
            <w:sz w:val="24"/>
            <w:szCs w:val="24"/>
            <w:u w:val="single"/>
            <w:lang w:val="en-US" w:eastAsia="ru-RU"/>
          </w:rPr>
          <w:t>protsesu</w:t>
        </w:r>
        <w:r w:rsidRPr="00A47161">
          <w:rPr>
            <w:rFonts w:ascii="Times New Roman" w:eastAsia="Times New Roman" w:hAnsi="Times New Roman" w:cs="Times New Roman"/>
            <w:color w:val="0000FF"/>
            <w:sz w:val="24"/>
            <w:szCs w:val="24"/>
            <w:u w:val="single"/>
            <w:lang w:val="uk-UA" w:eastAsia="ru-RU"/>
          </w:rPr>
          <w:t>_</w:t>
        </w:r>
        <w:r w:rsidRPr="00A47161">
          <w:rPr>
            <w:rFonts w:ascii="Times New Roman" w:eastAsia="Times New Roman" w:hAnsi="Times New Roman" w:cs="Times New Roman"/>
            <w:color w:val="0000FF"/>
            <w:sz w:val="24"/>
            <w:szCs w:val="24"/>
            <w:u w:val="single"/>
            <w:lang w:val="en-US" w:eastAsia="ru-RU"/>
          </w:rPr>
          <w:t>v</w:t>
        </w:r>
        <w:r w:rsidRPr="00A47161">
          <w:rPr>
            <w:rFonts w:ascii="Times New Roman" w:eastAsia="Times New Roman" w:hAnsi="Times New Roman" w:cs="Times New Roman"/>
            <w:color w:val="0000FF"/>
            <w:sz w:val="24"/>
            <w:szCs w:val="24"/>
            <w:u w:val="single"/>
            <w:lang w:val="uk-UA" w:eastAsia="ru-RU"/>
          </w:rPr>
          <w:t>_</w:t>
        </w:r>
        <w:r w:rsidRPr="00A47161">
          <w:rPr>
            <w:rFonts w:ascii="Times New Roman" w:eastAsia="Times New Roman" w:hAnsi="Times New Roman" w:cs="Times New Roman"/>
            <w:color w:val="0000FF"/>
            <w:sz w:val="24"/>
            <w:szCs w:val="24"/>
            <w:u w:val="single"/>
            <w:lang w:val="en-US" w:eastAsia="ru-RU"/>
          </w:rPr>
          <w:t>znu</w:t>
        </w:r>
        <w:r w:rsidRPr="00A47161">
          <w:rPr>
            <w:rFonts w:ascii="Times New Roman" w:eastAsia="Times New Roman" w:hAnsi="Times New Roman" w:cs="Times New Roman"/>
            <w:color w:val="0000FF"/>
            <w:sz w:val="24"/>
            <w:szCs w:val="24"/>
            <w:u w:val="single"/>
            <w:lang w:val="uk-UA" w:eastAsia="ru-RU"/>
          </w:rPr>
          <w:t>.</w:t>
        </w:r>
        <w:r w:rsidRPr="00A47161">
          <w:rPr>
            <w:rFonts w:ascii="Times New Roman" w:eastAsia="Times New Roman" w:hAnsi="Times New Roman" w:cs="Times New Roman"/>
            <w:color w:val="0000FF"/>
            <w:sz w:val="24"/>
            <w:szCs w:val="24"/>
            <w:u w:val="single"/>
            <w:lang w:val="en-US" w:eastAsia="ru-RU"/>
          </w:rPr>
          <w:t>pdf</w:t>
        </w:r>
      </w:hyperlink>
    </w:p>
    <w:p w:rsidR="00A47161" w:rsidRPr="00A47161" w:rsidRDefault="00A47161" w:rsidP="00A47161">
      <w:pPr>
        <w:spacing w:after="0" w:line="240" w:lineRule="auto"/>
        <w:rPr>
          <w:rFonts w:ascii="Times New Roman" w:eastAsia="MS Mincho" w:hAnsi="Times New Roman" w:cs="Times New Roman"/>
          <w:b/>
          <w:bCs/>
          <w:color w:val="000000"/>
          <w:sz w:val="24"/>
          <w:szCs w:val="24"/>
          <w:lang w:val="uk-UA"/>
        </w:rPr>
      </w:pPr>
    </w:p>
    <w:p w:rsidR="00A47161" w:rsidRPr="00A47161" w:rsidRDefault="00A47161" w:rsidP="00A47161">
      <w:pPr>
        <w:spacing w:after="0" w:line="240" w:lineRule="auto"/>
        <w:rPr>
          <w:rFonts w:ascii="Times New Roman" w:eastAsia="MS Mincho" w:hAnsi="Times New Roman" w:cs="Times New Roman"/>
          <w:b/>
          <w:bCs/>
          <w:color w:val="000000"/>
          <w:sz w:val="24"/>
          <w:szCs w:val="24"/>
          <w:lang w:val="uk-UA"/>
        </w:rPr>
      </w:pPr>
      <w:r w:rsidRPr="00A47161">
        <w:rPr>
          <w:rFonts w:ascii="Times New Roman" w:eastAsia="MS Mincho" w:hAnsi="Times New Roman" w:cs="Times New Roman"/>
          <w:b/>
          <w:bCs/>
          <w:color w:val="000000"/>
          <w:sz w:val="24"/>
          <w:szCs w:val="24"/>
          <w:lang w:val="uk-UA"/>
        </w:rPr>
        <w:t>Використання комп’ютерів/телефонів на занятті</w:t>
      </w:r>
    </w:p>
    <w:p w:rsidR="00A47161" w:rsidRPr="00A47161" w:rsidRDefault="00A47161" w:rsidP="00A47161">
      <w:pPr>
        <w:spacing w:after="0" w:line="240" w:lineRule="auto"/>
        <w:jc w:val="both"/>
        <w:rPr>
          <w:rFonts w:ascii="Times New Roman" w:eastAsia="MS Mincho" w:hAnsi="Times New Roman" w:cs="Times New Roman"/>
          <w:iCs/>
          <w:color w:val="000000"/>
          <w:sz w:val="24"/>
          <w:szCs w:val="24"/>
          <w:lang w:val="uk-UA"/>
        </w:rPr>
      </w:pPr>
      <w:r w:rsidRPr="00A47161">
        <w:rPr>
          <w:rFonts w:ascii="Times New Roman" w:eastAsia="MS Mincho" w:hAnsi="Times New Roman" w:cs="Times New Roman"/>
          <w:iCs/>
          <w:color w:val="000000"/>
          <w:sz w:val="24"/>
          <w:szCs w:val="24"/>
          <w:lang w:val="uk-UA"/>
        </w:rPr>
        <w:t xml:space="preserve">Використання мобільних телефонів, планшетів та інших гаджетів під час практичних занять дозволяється виключно з навчальною метою (для уточнення певних даних, перевірки правопису, отримання довідкової інформації тощо). Обов’язково умовою є: активування режим «без звуку» до початку заняття. </w:t>
      </w:r>
    </w:p>
    <w:p w:rsidR="00A47161" w:rsidRPr="00A47161" w:rsidRDefault="00A47161" w:rsidP="00A47161">
      <w:pPr>
        <w:spacing w:after="0" w:line="240" w:lineRule="auto"/>
        <w:jc w:val="both"/>
        <w:rPr>
          <w:rFonts w:ascii="Times New Roman" w:eastAsia="MS Mincho" w:hAnsi="Times New Roman" w:cs="Times New Roman"/>
          <w:iCs/>
          <w:color w:val="000000"/>
          <w:sz w:val="24"/>
          <w:szCs w:val="24"/>
          <w:lang w:val="uk-UA"/>
        </w:rPr>
      </w:pPr>
      <w:r w:rsidRPr="00A47161">
        <w:rPr>
          <w:rFonts w:ascii="Times New Roman" w:eastAsia="MS Mincho" w:hAnsi="Times New Roman" w:cs="Times New Roman"/>
          <w:iCs/>
          <w:color w:val="000000"/>
          <w:sz w:val="24"/>
          <w:szCs w:val="24"/>
          <w:lang w:val="uk-UA"/>
        </w:rPr>
        <w:t>Під час виконання заходів контролю (контрольних робіт, модульних робіт, іспитів) використання гаджетів заборонено. У разі порушення цієї заборони роботу буде анульовано без права перескладання.</w:t>
      </w:r>
    </w:p>
    <w:p w:rsidR="00A47161" w:rsidRPr="00A47161" w:rsidRDefault="00A47161" w:rsidP="00A47161">
      <w:pPr>
        <w:spacing w:after="0" w:line="240" w:lineRule="auto"/>
        <w:jc w:val="both"/>
        <w:rPr>
          <w:rFonts w:ascii="Times New Roman" w:eastAsia="MS Mincho" w:hAnsi="Times New Roman" w:cs="Times New Roman"/>
          <w:color w:val="000000"/>
          <w:sz w:val="24"/>
          <w:szCs w:val="24"/>
          <w:lang w:val="uk-UA"/>
        </w:rPr>
      </w:pPr>
    </w:p>
    <w:p w:rsidR="00A47161" w:rsidRPr="00A47161" w:rsidRDefault="00A47161" w:rsidP="00A47161">
      <w:pPr>
        <w:spacing w:after="0" w:line="240" w:lineRule="auto"/>
        <w:rPr>
          <w:rFonts w:ascii="Times New Roman" w:eastAsia="MS Mincho" w:hAnsi="Times New Roman" w:cs="Times New Roman"/>
          <w:sz w:val="24"/>
          <w:szCs w:val="24"/>
          <w:lang w:val="uk-UA"/>
        </w:rPr>
      </w:pPr>
      <w:r w:rsidRPr="00A47161">
        <w:rPr>
          <w:rFonts w:ascii="Times New Roman" w:eastAsia="MS Mincho" w:hAnsi="Times New Roman" w:cs="Times New Roman"/>
          <w:b/>
          <w:bCs/>
          <w:color w:val="000000"/>
          <w:sz w:val="24"/>
          <w:szCs w:val="24"/>
          <w:lang w:val="uk-UA"/>
        </w:rPr>
        <w:t>Комунікація</w:t>
      </w:r>
    </w:p>
    <w:p w:rsidR="00A47161" w:rsidRPr="00A47161" w:rsidRDefault="00A47161" w:rsidP="00A47161">
      <w:pPr>
        <w:spacing w:after="0" w:line="240" w:lineRule="auto"/>
        <w:jc w:val="both"/>
        <w:rPr>
          <w:rFonts w:ascii="Times New Roman" w:eastAsia="MS Mincho" w:hAnsi="Times New Roman" w:cs="Times New Roman"/>
          <w:iCs/>
          <w:color w:val="000000"/>
          <w:sz w:val="24"/>
          <w:szCs w:val="24"/>
          <w:lang w:val="uk-UA"/>
        </w:rPr>
      </w:pPr>
      <w:r w:rsidRPr="00A47161">
        <w:rPr>
          <w:rFonts w:ascii="Times New Roman" w:eastAsia="MS Mincho" w:hAnsi="Times New Roman" w:cs="Times New Roman"/>
          <w:iCs/>
          <w:color w:val="000000"/>
          <w:sz w:val="24"/>
          <w:szCs w:val="24"/>
          <w:lang w:val="uk-UA"/>
        </w:rPr>
        <w:t xml:space="preserve">Базовою платформою для комунікації викладача зі студентами є Moodle. </w:t>
      </w:r>
    </w:p>
    <w:p w:rsidR="00A47161" w:rsidRPr="00A47161" w:rsidRDefault="00A47161" w:rsidP="00A47161">
      <w:pPr>
        <w:spacing w:after="0" w:line="240" w:lineRule="auto"/>
        <w:jc w:val="both"/>
        <w:rPr>
          <w:rFonts w:ascii="Times New Roman" w:eastAsia="MS Mincho" w:hAnsi="Times New Roman" w:cs="Times New Roman"/>
          <w:iCs/>
          <w:color w:val="000000"/>
          <w:sz w:val="24"/>
          <w:szCs w:val="24"/>
          <w:lang w:val="uk-UA"/>
        </w:rPr>
      </w:pPr>
      <w:r w:rsidRPr="00A47161">
        <w:rPr>
          <w:rFonts w:ascii="Times New Roman" w:eastAsia="MS Mincho" w:hAnsi="Times New Roman" w:cs="Times New Roman"/>
          <w:iCs/>
          <w:color w:val="000000"/>
          <w:sz w:val="24"/>
          <w:szCs w:val="24"/>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необхідно переконатись, що адреса електронної пошти, зазначена у вашому профайлі на Moodle, є актуальною, та регулярно перевіряйте папку «Спам».  </w:t>
      </w:r>
    </w:p>
    <w:p w:rsidR="00A47161" w:rsidRPr="00A47161" w:rsidRDefault="00A47161" w:rsidP="00A47161">
      <w:pPr>
        <w:spacing w:after="0" w:line="240" w:lineRule="auto"/>
        <w:rPr>
          <w:rFonts w:ascii="Times New Roman" w:eastAsia="MS Mincho" w:hAnsi="Times New Roman" w:cs="Times New Roman"/>
          <w:iCs/>
          <w:sz w:val="24"/>
          <w:szCs w:val="24"/>
          <w:lang w:val="uk-UA"/>
        </w:rPr>
      </w:pPr>
      <w:r w:rsidRPr="00A47161">
        <w:rPr>
          <w:rFonts w:ascii="Times New Roman" w:eastAsia="MS Mincho" w:hAnsi="Times New Roman" w:cs="Times New Roman"/>
          <w:iCs/>
          <w:color w:val="000000"/>
          <w:sz w:val="24"/>
          <w:szCs w:val="24"/>
          <w:lang w:val="uk-UA"/>
        </w:rPr>
        <w:t xml:space="preserve">Якщо з технічних причин доступ до Moodle є неможливим, або ваше запитання потребує термінового розгляду, надішліть електронний лист з позначкою «Важливо» на адресу </w:t>
      </w:r>
      <w:hyperlink r:id="rId22" w:history="1">
        <w:r w:rsidRPr="00A47161">
          <w:rPr>
            <w:rFonts w:ascii="Times New Roman" w:eastAsia="MS Mincho" w:hAnsi="Times New Roman" w:cs="Times New Roman"/>
            <w:iCs/>
            <w:color w:val="0000FF"/>
            <w:sz w:val="24"/>
            <w:szCs w:val="24"/>
            <w:u w:val="single"/>
            <w:lang w:val="uk-UA"/>
          </w:rPr>
          <w:t>groznata50@gmail.com</w:t>
        </w:r>
      </w:hyperlink>
      <w:r w:rsidRPr="00A47161">
        <w:rPr>
          <w:rFonts w:ascii="Times New Roman" w:eastAsia="MS Mincho" w:hAnsi="Times New Roman" w:cs="Times New Roman"/>
          <w:iCs/>
          <w:sz w:val="24"/>
          <w:szCs w:val="24"/>
        </w:rPr>
        <w:t>.</w:t>
      </w:r>
      <w:r w:rsidRPr="00A47161">
        <w:rPr>
          <w:rFonts w:ascii="Times New Roman" w:eastAsia="MS Mincho" w:hAnsi="Times New Roman" w:cs="Times New Roman"/>
          <w:iCs/>
          <w:sz w:val="24"/>
          <w:szCs w:val="24"/>
          <w:lang w:val="uk-UA"/>
        </w:rPr>
        <w:t xml:space="preserve"> У листі обов’язково вкажіть ваше прізвище, ім’я, курс та шифр академічної групи.</w:t>
      </w:r>
    </w:p>
    <w:p w:rsidR="00A47161" w:rsidRPr="00A47161" w:rsidRDefault="00A47161" w:rsidP="00A47161">
      <w:pPr>
        <w:spacing w:after="0" w:line="240" w:lineRule="auto"/>
        <w:rPr>
          <w:rFonts w:ascii="Times New Roman" w:eastAsia="MS Mincho" w:hAnsi="Times New Roman" w:cs="Times New Roman"/>
          <w:i/>
          <w:iCs/>
          <w:sz w:val="24"/>
          <w:szCs w:val="24"/>
          <w:lang w:val="uk-UA"/>
        </w:rPr>
      </w:pPr>
      <w:r w:rsidRPr="00A47161">
        <w:rPr>
          <w:rFonts w:ascii="Times New Roman" w:eastAsia="MS Mincho" w:hAnsi="Times New Roman" w:cs="Times New Roman"/>
          <w:i/>
          <w:iCs/>
          <w:sz w:val="24"/>
          <w:szCs w:val="24"/>
          <w:lang w:val="uk-UA"/>
        </w:rPr>
        <w:t xml:space="preserve">  </w:t>
      </w:r>
    </w:p>
    <w:p w:rsidR="00A47161" w:rsidRPr="00A47161" w:rsidRDefault="00A47161" w:rsidP="00A47161">
      <w:pPr>
        <w:spacing w:after="0" w:line="240" w:lineRule="auto"/>
        <w:jc w:val="both"/>
        <w:rPr>
          <w:rFonts w:ascii="Times New Roman" w:eastAsia="MS Mincho" w:hAnsi="Times New Roman" w:cs="Times New Roman"/>
          <w:i/>
          <w:iCs/>
          <w:color w:val="000000"/>
          <w:sz w:val="24"/>
          <w:szCs w:val="24"/>
          <w:lang w:val="uk-UA"/>
        </w:rPr>
      </w:pPr>
      <w:r w:rsidRPr="00A47161">
        <w:rPr>
          <w:rFonts w:ascii="Times New Roman" w:eastAsia="MS Mincho" w:hAnsi="Times New Roman" w:cs="Times New Roman"/>
          <w:i/>
          <w:iCs/>
          <w:color w:val="000000"/>
          <w:sz w:val="24"/>
          <w:szCs w:val="24"/>
          <w:lang w:val="uk-UA"/>
        </w:rPr>
        <w:t xml:space="preserve"> </w:t>
      </w:r>
    </w:p>
    <w:p w:rsidR="00A47161" w:rsidRPr="00A47161" w:rsidRDefault="00A47161" w:rsidP="00A47161">
      <w:pPr>
        <w:spacing w:after="0" w:line="240" w:lineRule="auto"/>
        <w:jc w:val="both"/>
        <w:rPr>
          <w:rFonts w:ascii="Times New Roman" w:eastAsia="MS Mincho" w:hAnsi="Times New Roman" w:cs="Times New Roman"/>
          <w:i/>
          <w:iCs/>
          <w:color w:val="000000"/>
          <w:sz w:val="24"/>
          <w:szCs w:val="24"/>
          <w:lang w:val="uk-UA"/>
        </w:rPr>
      </w:pPr>
    </w:p>
    <w:p w:rsidR="00A47161" w:rsidRPr="00A47161" w:rsidRDefault="00A47161" w:rsidP="00A47161">
      <w:pPr>
        <w:spacing w:after="0" w:line="240" w:lineRule="auto"/>
        <w:jc w:val="center"/>
        <w:rPr>
          <w:rFonts w:ascii="Times New Roman" w:eastAsia="MS Mincho" w:hAnsi="Times New Roman" w:cs="Times New Roman"/>
          <w:b/>
          <w:bCs/>
          <w:color w:val="000000"/>
          <w:sz w:val="24"/>
          <w:szCs w:val="24"/>
          <w:lang w:val="uk-UA"/>
        </w:rPr>
      </w:pPr>
      <w:r w:rsidRPr="00A47161">
        <w:rPr>
          <w:rFonts w:ascii="Times New Roman" w:eastAsia="MS Mincho" w:hAnsi="Times New Roman" w:cs="Times New Roman"/>
          <w:b/>
          <w:bCs/>
          <w:color w:val="000000"/>
          <w:sz w:val="24"/>
          <w:szCs w:val="24"/>
          <w:lang w:val="uk-UA"/>
        </w:rPr>
        <w:br w:type="page"/>
      </w:r>
      <w:r w:rsidRPr="00A47161">
        <w:rPr>
          <w:rFonts w:ascii="Times New Roman" w:eastAsia="MS Mincho" w:hAnsi="Times New Roman" w:cs="Times New Roman"/>
          <w:b/>
          <w:bCs/>
          <w:color w:val="000000"/>
          <w:sz w:val="24"/>
          <w:szCs w:val="24"/>
          <w:lang w:val="uk-UA"/>
        </w:rPr>
        <w:lastRenderedPageBreak/>
        <w:t>ДОДАТОК ДО СИЛАБУСУ ЗНУ – 2020-2021</w:t>
      </w:r>
    </w:p>
    <w:p w:rsidR="00A47161" w:rsidRPr="00A47161" w:rsidRDefault="00A47161" w:rsidP="00A47161">
      <w:pPr>
        <w:spacing w:after="0" w:line="240" w:lineRule="auto"/>
        <w:jc w:val="center"/>
        <w:rPr>
          <w:rFonts w:ascii="Times New Roman" w:eastAsia="Times New Roman" w:hAnsi="Times New Roman" w:cs="Times New Roman"/>
          <w:b/>
          <w:bCs/>
          <w:sz w:val="24"/>
          <w:szCs w:val="24"/>
          <w:lang w:val="uk-UA"/>
        </w:rPr>
      </w:pPr>
    </w:p>
    <w:p w:rsidR="00A47161" w:rsidRPr="00A47161" w:rsidRDefault="00A47161" w:rsidP="00A47161">
      <w:pPr>
        <w:spacing w:after="0" w:line="240" w:lineRule="auto"/>
        <w:jc w:val="both"/>
        <w:rPr>
          <w:rFonts w:ascii="Times New Roman" w:eastAsia="MS Mincho" w:hAnsi="Times New Roman" w:cs="Times New Roman"/>
          <w:b/>
          <w:bCs/>
          <w:i/>
          <w:iCs/>
          <w:sz w:val="24"/>
          <w:szCs w:val="24"/>
          <w:lang w:val="uk-UA"/>
        </w:rPr>
      </w:pPr>
      <w:r w:rsidRPr="00A47161">
        <w:rPr>
          <w:rFonts w:ascii="Times New Roman" w:eastAsia="MS Mincho" w:hAnsi="Times New Roman" w:cs="Times New Roman"/>
          <w:b/>
          <w:bCs/>
          <w:i/>
          <w:iCs/>
          <w:sz w:val="24"/>
          <w:szCs w:val="24"/>
          <w:lang w:val="uk-UA"/>
        </w:rPr>
        <w:t xml:space="preserve">ГРАФІК НАВЧАЛЬНОГО ПРОЦЕСУ 2020-2021 н. р. </w:t>
      </w:r>
    </w:p>
    <w:p w:rsidR="00A47161" w:rsidRPr="00A47161" w:rsidRDefault="00A47161" w:rsidP="00A47161">
      <w:pPr>
        <w:spacing w:after="0" w:line="240" w:lineRule="auto"/>
        <w:jc w:val="both"/>
        <w:rPr>
          <w:rFonts w:ascii="Times New Roman" w:eastAsia="MS Mincho" w:hAnsi="Times New Roman" w:cs="Times New Roman"/>
          <w:b/>
          <w:bCs/>
          <w:i/>
          <w:iCs/>
          <w:sz w:val="24"/>
          <w:szCs w:val="24"/>
          <w:lang w:val="uk-UA"/>
        </w:rPr>
      </w:pPr>
      <w:r w:rsidRPr="00A47161">
        <w:rPr>
          <w:rFonts w:ascii="Times New Roman" w:eastAsia="MS Mincho" w:hAnsi="Times New Roman" w:cs="Times New Roman"/>
          <w:bCs/>
          <w:iCs/>
          <w:sz w:val="24"/>
          <w:szCs w:val="24"/>
          <w:lang w:val="uk-UA"/>
        </w:rPr>
        <w:t>(</w:t>
      </w:r>
      <w:hyperlink r:id="rId23" w:history="1">
        <w:r w:rsidRPr="00A47161">
          <w:rPr>
            <w:rFonts w:ascii="Times New Roman" w:eastAsia="MS Mincho" w:hAnsi="Times New Roman" w:cs="Times New Roman"/>
            <w:color w:val="0000FF"/>
            <w:sz w:val="24"/>
            <w:szCs w:val="24"/>
            <w:u w:val="single"/>
            <w:lang w:val="en-US"/>
          </w:rPr>
          <w:t>http</w:t>
        </w:r>
        <w:r w:rsidRPr="00A47161">
          <w:rPr>
            <w:rFonts w:ascii="Times New Roman" w:eastAsia="MS Mincho" w:hAnsi="Times New Roman" w:cs="Times New Roman"/>
            <w:color w:val="0000FF"/>
            <w:sz w:val="24"/>
            <w:szCs w:val="24"/>
            <w:u w:val="single"/>
            <w:lang w:val="uk-UA"/>
          </w:rPr>
          <w:t>://</w:t>
        </w:r>
        <w:r w:rsidRPr="00A47161">
          <w:rPr>
            <w:rFonts w:ascii="Times New Roman" w:eastAsia="MS Mincho" w:hAnsi="Times New Roman" w:cs="Times New Roman"/>
            <w:color w:val="0000FF"/>
            <w:sz w:val="24"/>
            <w:szCs w:val="24"/>
            <w:u w:val="single"/>
            <w:lang w:val="en-US"/>
          </w:rPr>
          <w:t>sites</w:t>
        </w:r>
        <w:r w:rsidRPr="00A47161">
          <w:rPr>
            <w:rFonts w:ascii="Times New Roman" w:eastAsia="MS Mincho" w:hAnsi="Times New Roman" w:cs="Times New Roman"/>
            <w:color w:val="0000FF"/>
            <w:sz w:val="24"/>
            <w:szCs w:val="24"/>
            <w:u w:val="single"/>
            <w:lang w:val="uk-UA"/>
          </w:rPr>
          <w:t>.</w:t>
        </w:r>
        <w:r w:rsidRPr="00A47161">
          <w:rPr>
            <w:rFonts w:ascii="Times New Roman" w:eastAsia="MS Mincho" w:hAnsi="Times New Roman" w:cs="Times New Roman"/>
            <w:color w:val="0000FF"/>
            <w:sz w:val="24"/>
            <w:szCs w:val="24"/>
            <w:u w:val="single"/>
            <w:lang w:val="en-US"/>
          </w:rPr>
          <w:t>znu</w:t>
        </w:r>
        <w:r w:rsidRPr="00A47161">
          <w:rPr>
            <w:rFonts w:ascii="Times New Roman" w:eastAsia="MS Mincho" w:hAnsi="Times New Roman" w:cs="Times New Roman"/>
            <w:color w:val="0000FF"/>
            <w:sz w:val="24"/>
            <w:szCs w:val="24"/>
            <w:u w:val="single"/>
            <w:lang w:val="uk-UA"/>
          </w:rPr>
          <w:t>.</w:t>
        </w:r>
        <w:r w:rsidRPr="00A47161">
          <w:rPr>
            <w:rFonts w:ascii="Times New Roman" w:eastAsia="MS Mincho" w:hAnsi="Times New Roman" w:cs="Times New Roman"/>
            <w:color w:val="0000FF"/>
            <w:sz w:val="24"/>
            <w:szCs w:val="24"/>
            <w:u w:val="single"/>
            <w:lang w:val="en-US"/>
          </w:rPr>
          <w:t>edu</w:t>
        </w:r>
        <w:r w:rsidRPr="00A47161">
          <w:rPr>
            <w:rFonts w:ascii="Times New Roman" w:eastAsia="MS Mincho" w:hAnsi="Times New Roman" w:cs="Times New Roman"/>
            <w:color w:val="0000FF"/>
            <w:sz w:val="24"/>
            <w:szCs w:val="24"/>
            <w:u w:val="single"/>
            <w:lang w:val="uk-UA"/>
          </w:rPr>
          <w:t>.</w:t>
        </w:r>
        <w:r w:rsidRPr="00A47161">
          <w:rPr>
            <w:rFonts w:ascii="Times New Roman" w:eastAsia="MS Mincho" w:hAnsi="Times New Roman" w:cs="Times New Roman"/>
            <w:color w:val="0000FF"/>
            <w:sz w:val="24"/>
            <w:szCs w:val="24"/>
            <w:u w:val="single"/>
            <w:lang w:val="en-US"/>
          </w:rPr>
          <w:t>ua</w:t>
        </w:r>
        <w:r w:rsidRPr="00A47161">
          <w:rPr>
            <w:rFonts w:ascii="Times New Roman" w:eastAsia="MS Mincho" w:hAnsi="Times New Roman" w:cs="Times New Roman"/>
            <w:color w:val="0000FF"/>
            <w:sz w:val="24"/>
            <w:szCs w:val="24"/>
            <w:u w:val="single"/>
            <w:lang w:val="uk-UA"/>
          </w:rPr>
          <w:t>/</w:t>
        </w:r>
        <w:r w:rsidRPr="00A47161">
          <w:rPr>
            <w:rFonts w:ascii="Times New Roman" w:eastAsia="MS Mincho" w:hAnsi="Times New Roman" w:cs="Times New Roman"/>
            <w:color w:val="0000FF"/>
            <w:sz w:val="24"/>
            <w:szCs w:val="24"/>
            <w:u w:val="single"/>
            <w:lang w:val="en-US"/>
          </w:rPr>
          <w:t>navchalnyj</w:t>
        </w:r>
        <w:r w:rsidRPr="00A47161">
          <w:rPr>
            <w:rFonts w:ascii="Times New Roman" w:eastAsia="MS Mincho" w:hAnsi="Times New Roman" w:cs="Times New Roman"/>
            <w:color w:val="0000FF"/>
            <w:sz w:val="24"/>
            <w:szCs w:val="24"/>
            <w:u w:val="single"/>
            <w:lang w:val="uk-UA"/>
          </w:rPr>
          <w:t>_</w:t>
        </w:r>
        <w:r w:rsidRPr="00A47161">
          <w:rPr>
            <w:rFonts w:ascii="Times New Roman" w:eastAsia="MS Mincho" w:hAnsi="Times New Roman" w:cs="Times New Roman"/>
            <w:color w:val="0000FF"/>
            <w:sz w:val="24"/>
            <w:szCs w:val="24"/>
            <w:u w:val="single"/>
            <w:lang w:val="en-US"/>
          </w:rPr>
          <w:t>viddil</w:t>
        </w:r>
        <w:r w:rsidRPr="00A47161">
          <w:rPr>
            <w:rFonts w:ascii="Times New Roman" w:eastAsia="MS Mincho" w:hAnsi="Times New Roman" w:cs="Times New Roman"/>
            <w:color w:val="0000FF"/>
            <w:sz w:val="24"/>
            <w:szCs w:val="24"/>
            <w:u w:val="single"/>
            <w:lang w:val="uk-UA"/>
          </w:rPr>
          <w:t>/1635.</w:t>
        </w:r>
        <w:r w:rsidRPr="00A47161">
          <w:rPr>
            <w:rFonts w:ascii="Times New Roman" w:eastAsia="MS Mincho" w:hAnsi="Times New Roman" w:cs="Times New Roman"/>
            <w:color w:val="0000FF"/>
            <w:sz w:val="24"/>
            <w:szCs w:val="24"/>
            <w:u w:val="single"/>
            <w:lang w:val="en-US"/>
          </w:rPr>
          <w:t>ukr</w:t>
        </w:r>
        <w:r w:rsidRPr="00A47161">
          <w:rPr>
            <w:rFonts w:ascii="Times New Roman" w:eastAsia="MS Mincho" w:hAnsi="Times New Roman" w:cs="Times New Roman"/>
            <w:color w:val="0000FF"/>
            <w:sz w:val="24"/>
            <w:szCs w:val="24"/>
            <w:u w:val="single"/>
            <w:lang w:val="uk-UA"/>
          </w:rPr>
          <w:t>.</w:t>
        </w:r>
        <w:r w:rsidRPr="00A47161">
          <w:rPr>
            <w:rFonts w:ascii="Times New Roman" w:eastAsia="MS Mincho" w:hAnsi="Times New Roman" w:cs="Times New Roman"/>
            <w:color w:val="0000FF"/>
            <w:sz w:val="24"/>
            <w:szCs w:val="24"/>
            <w:u w:val="single"/>
            <w:lang w:val="en-US"/>
          </w:rPr>
          <w:t>html</w:t>
        </w:r>
      </w:hyperlink>
      <w:r w:rsidRPr="00A47161">
        <w:rPr>
          <w:rFonts w:ascii="Times New Roman" w:eastAsia="MS Mincho" w:hAnsi="Times New Roman" w:cs="Times New Roman"/>
          <w:bCs/>
          <w:iCs/>
          <w:sz w:val="24"/>
          <w:szCs w:val="24"/>
          <w:lang w:val="uk-UA"/>
        </w:rPr>
        <w:t>)</w:t>
      </w:r>
    </w:p>
    <w:p w:rsidR="00A47161" w:rsidRPr="00A47161" w:rsidRDefault="00A47161" w:rsidP="00A47161">
      <w:pPr>
        <w:spacing w:after="0" w:line="240" w:lineRule="auto"/>
        <w:jc w:val="both"/>
        <w:rPr>
          <w:rFonts w:ascii="Times New Roman" w:eastAsia="MS Mincho" w:hAnsi="Times New Roman" w:cs="Times New Roman"/>
          <w:b/>
          <w:bCs/>
          <w:i/>
          <w:iCs/>
          <w:sz w:val="24"/>
          <w:szCs w:val="24"/>
          <w:lang w:val="uk-UA"/>
        </w:rPr>
      </w:pP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b/>
          <w:bCs/>
          <w:i/>
          <w:iCs/>
          <w:sz w:val="24"/>
          <w:szCs w:val="24"/>
          <w:lang w:val="uk-UA"/>
        </w:rPr>
        <w:t xml:space="preserve">АКАДЕМІЧНА ДОБРОЧЕСНІСТЬ. </w:t>
      </w:r>
      <w:r w:rsidRPr="00A47161">
        <w:rPr>
          <w:rFonts w:ascii="Times New Roman" w:eastAsia="MS Mincho" w:hAnsi="Times New Roman" w:cs="Times New Roman"/>
          <w:sz w:val="24"/>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A47161">
        <w:rPr>
          <w:rFonts w:ascii="Times New Roman" w:eastAsia="MS Mincho" w:hAnsi="Times New Roman" w:cs="Times New Roman"/>
          <w:b/>
          <w:bCs/>
          <w:i/>
          <w:iCs/>
          <w:sz w:val="24"/>
          <w:szCs w:val="24"/>
          <w:lang w:val="uk-UA"/>
        </w:rPr>
        <w:t>Кодексом академічної доброчесності ЗНУ</w:t>
      </w:r>
      <w:r w:rsidRPr="00A47161">
        <w:rPr>
          <w:rFonts w:ascii="Times New Roman" w:eastAsia="MS Mincho" w:hAnsi="Times New Roman" w:cs="Times New Roman"/>
          <w:b/>
          <w:bCs/>
          <w:sz w:val="24"/>
          <w:szCs w:val="24"/>
          <w:lang w:val="uk-UA"/>
        </w:rPr>
        <w:t>:</w:t>
      </w:r>
      <w:r w:rsidRPr="00A47161">
        <w:rPr>
          <w:rFonts w:ascii="Times New Roman" w:eastAsia="MS Mincho" w:hAnsi="Times New Roman" w:cs="Times New Roman"/>
          <w:sz w:val="24"/>
          <w:szCs w:val="24"/>
          <w:lang w:val="uk-UA"/>
        </w:rPr>
        <w:t xml:space="preserve"> </w:t>
      </w:r>
      <w:hyperlink r:id="rId24" w:history="1">
        <w:r w:rsidRPr="00A47161">
          <w:rPr>
            <w:rFonts w:ascii="Times New Roman" w:eastAsia="MS Mincho" w:hAnsi="Times New Roman" w:cs="Times New Roman"/>
            <w:color w:val="0000FF"/>
            <w:sz w:val="24"/>
            <w:szCs w:val="24"/>
            <w:u w:val="single"/>
            <w:lang w:val="uk-UA"/>
          </w:rPr>
          <w:t>https://tinyurl.com/ya6yk4ad</w:t>
        </w:r>
      </w:hyperlink>
      <w:r w:rsidRPr="00A47161">
        <w:rPr>
          <w:rFonts w:ascii="Times New Roman" w:eastAsia="MS Mincho" w:hAnsi="Times New Roman" w:cs="Times New Roman"/>
          <w:sz w:val="24"/>
          <w:szCs w:val="24"/>
          <w:lang w:val="uk-UA"/>
        </w:rPr>
        <w:t xml:space="preserve">. </w:t>
      </w:r>
      <w:r w:rsidRPr="00A47161">
        <w:rPr>
          <w:rFonts w:ascii="Times New Roman" w:eastAsia="MS Mincho" w:hAnsi="Times New Roman" w:cs="Times New Roman"/>
          <w:i/>
          <w:iCs/>
          <w:sz w:val="24"/>
          <w:szCs w:val="24"/>
          <w:lang w:val="uk-UA"/>
        </w:rPr>
        <w:t>Декларація академічної доброчесності здобувача вищої освіти</w:t>
      </w:r>
      <w:r w:rsidRPr="00A47161">
        <w:rPr>
          <w:rFonts w:ascii="Times New Roman" w:eastAsia="MS Mincho" w:hAnsi="Times New Roman" w:cs="Times New Roman"/>
          <w:sz w:val="24"/>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5" w:history="1">
        <w:r w:rsidRPr="00A47161">
          <w:rPr>
            <w:rFonts w:ascii="Times New Roman" w:eastAsia="MS Mincho" w:hAnsi="Times New Roman" w:cs="Times New Roman"/>
            <w:color w:val="0000FF"/>
            <w:sz w:val="24"/>
            <w:szCs w:val="24"/>
            <w:u w:val="single"/>
            <w:lang w:val="uk-UA"/>
          </w:rPr>
          <w:t>https://tinyurl.com/y6wzzlu3</w:t>
        </w:r>
      </w:hyperlink>
      <w:r w:rsidRPr="00A47161">
        <w:rPr>
          <w:rFonts w:ascii="Times New Roman" w:eastAsia="MS Mincho" w:hAnsi="Times New Roman" w:cs="Times New Roman"/>
          <w:sz w:val="24"/>
          <w:szCs w:val="24"/>
          <w:lang w:val="uk-UA"/>
        </w:rPr>
        <w:t>.</w:t>
      </w:r>
    </w:p>
    <w:p w:rsidR="00A47161" w:rsidRPr="00A47161" w:rsidRDefault="00A47161" w:rsidP="00A47161">
      <w:pPr>
        <w:spacing w:after="0" w:line="240" w:lineRule="auto"/>
        <w:rPr>
          <w:rFonts w:ascii="Times New Roman" w:eastAsia="MS Mincho" w:hAnsi="Times New Roman" w:cs="Times New Roman"/>
          <w:sz w:val="24"/>
          <w:szCs w:val="24"/>
          <w:lang w:val="uk-UA"/>
        </w:rPr>
      </w:pP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b/>
          <w:bCs/>
          <w:i/>
          <w:iCs/>
          <w:sz w:val="24"/>
          <w:szCs w:val="24"/>
          <w:lang w:val="uk-UA"/>
        </w:rPr>
        <w:t xml:space="preserve">ОСВІТНІЙ ПРОЦЕС ТА ЗАБЕЗПЕЧЕННЯ ЯКОСТІ ОСВІТИ. </w:t>
      </w:r>
      <w:r w:rsidRPr="00A47161">
        <w:rPr>
          <w:rFonts w:ascii="Times New Roman" w:eastAsia="MS Mincho" w:hAnsi="Times New Roman" w:cs="Times New Roman"/>
          <w:sz w:val="24"/>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A47161">
        <w:rPr>
          <w:rFonts w:ascii="Times New Roman" w:eastAsia="MS Mincho" w:hAnsi="Times New Roman" w:cs="Times New Roman"/>
          <w:i/>
          <w:iCs/>
          <w:sz w:val="24"/>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A47161">
        <w:rPr>
          <w:rFonts w:ascii="Times New Roman" w:eastAsia="MS Mincho" w:hAnsi="Times New Roman" w:cs="Times New Roman"/>
          <w:sz w:val="24"/>
          <w:szCs w:val="24"/>
          <w:lang w:val="uk-UA"/>
        </w:rPr>
        <w:t xml:space="preserve">: </w:t>
      </w:r>
      <w:hyperlink r:id="rId26" w:history="1">
        <w:r w:rsidRPr="00A47161">
          <w:rPr>
            <w:rFonts w:ascii="Times New Roman" w:eastAsia="MS Mincho" w:hAnsi="Times New Roman" w:cs="Times New Roman"/>
            <w:color w:val="0000FF"/>
            <w:sz w:val="24"/>
            <w:szCs w:val="24"/>
            <w:u w:val="single"/>
            <w:shd w:val="clear" w:color="auto" w:fill="FFFFFF"/>
            <w:lang w:val="uk-UA"/>
          </w:rPr>
          <w:t>https://tinyurl.com/y9tve4lk</w:t>
        </w:r>
      </w:hyperlink>
      <w:r w:rsidRPr="00A47161">
        <w:rPr>
          <w:rFonts w:ascii="Times New Roman" w:eastAsia="MS Mincho" w:hAnsi="Times New Roman" w:cs="Times New Roman"/>
          <w:b/>
          <w:bCs/>
          <w:color w:val="000000"/>
          <w:sz w:val="24"/>
          <w:szCs w:val="24"/>
          <w:shd w:val="clear" w:color="auto" w:fill="FFFFFF"/>
          <w:lang w:val="uk-UA"/>
        </w:rPr>
        <w:t>.</w:t>
      </w:r>
    </w:p>
    <w:p w:rsidR="00A47161" w:rsidRPr="00A47161" w:rsidRDefault="00A47161" w:rsidP="00A47161">
      <w:pPr>
        <w:spacing w:after="0" w:line="240" w:lineRule="auto"/>
        <w:jc w:val="both"/>
        <w:rPr>
          <w:rFonts w:ascii="Times New Roman" w:eastAsia="MS Mincho" w:hAnsi="Times New Roman" w:cs="Times New Roman"/>
          <w:i/>
          <w:iCs/>
          <w:sz w:val="24"/>
          <w:szCs w:val="24"/>
          <w:lang w:val="uk-UA"/>
        </w:rPr>
      </w:pP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b/>
          <w:bCs/>
          <w:i/>
          <w:iCs/>
          <w:sz w:val="24"/>
          <w:szCs w:val="24"/>
          <w:lang w:val="uk-UA"/>
        </w:rPr>
        <w:t xml:space="preserve">ПОВТОРНЕ ВИВЧЕННЯ ДИСЦИПЛІН, ВІДРАХУВАННЯ. </w:t>
      </w:r>
      <w:r w:rsidRPr="00A47161">
        <w:rPr>
          <w:rFonts w:ascii="Times New Roman" w:eastAsia="MS Mincho" w:hAnsi="Times New Roman" w:cs="Times New Roman"/>
          <w:sz w:val="24"/>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A47161">
        <w:rPr>
          <w:rFonts w:ascii="Times New Roman" w:eastAsia="MS Mincho" w:hAnsi="Times New Roman" w:cs="Times New Roman"/>
          <w:i/>
          <w:iCs/>
          <w:sz w:val="24"/>
          <w:szCs w:val="24"/>
          <w:lang w:val="uk-UA"/>
        </w:rPr>
        <w:t>Положенням про порядок повторного вивчення навчальних дисциплін та повторного навчання у ЗНУ</w:t>
      </w:r>
      <w:r w:rsidRPr="00A47161">
        <w:rPr>
          <w:rFonts w:ascii="Times New Roman" w:eastAsia="MS Mincho" w:hAnsi="Times New Roman" w:cs="Times New Roman"/>
          <w:sz w:val="24"/>
          <w:szCs w:val="24"/>
          <w:lang w:val="uk-UA"/>
        </w:rPr>
        <w:t xml:space="preserve">: </w:t>
      </w:r>
      <w:hyperlink r:id="rId27" w:history="1">
        <w:r w:rsidRPr="00A47161">
          <w:rPr>
            <w:rFonts w:ascii="Times New Roman" w:eastAsia="MS Mincho" w:hAnsi="Times New Roman" w:cs="Times New Roman"/>
            <w:color w:val="0000FF"/>
            <w:sz w:val="24"/>
            <w:szCs w:val="24"/>
            <w:u w:val="single"/>
            <w:lang w:val="uk-UA"/>
          </w:rPr>
          <w:t>https://tinyurl.com/y9pkmmp5</w:t>
        </w:r>
      </w:hyperlink>
      <w:r w:rsidRPr="00A47161">
        <w:rPr>
          <w:rFonts w:ascii="Times New Roman" w:eastAsia="MS Mincho" w:hAnsi="Times New Roman" w:cs="Times New Roman"/>
          <w:sz w:val="24"/>
          <w:szCs w:val="24"/>
          <w:lang w:val="uk-UA"/>
        </w:rPr>
        <w:t xml:space="preserve">. Підстави та процедури відрахування студентів, у тому числі за невиконання навчального плану, регламентуються </w:t>
      </w:r>
      <w:r w:rsidRPr="00A47161">
        <w:rPr>
          <w:rFonts w:ascii="Times New Roman" w:eastAsia="MS Mincho" w:hAnsi="Times New Roman" w:cs="Times New Roman"/>
          <w:i/>
          <w:iCs/>
          <w:sz w:val="24"/>
          <w:szCs w:val="24"/>
          <w:lang w:val="uk-UA"/>
        </w:rPr>
        <w:t>Положенням про порядок переведення, відрахування та поновлення студентів у ЗНУ</w:t>
      </w:r>
      <w:r w:rsidRPr="00A47161">
        <w:rPr>
          <w:rFonts w:ascii="Times New Roman" w:eastAsia="MS Mincho" w:hAnsi="Times New Roman" w:cs="Times New Roman"/>
          <w:sz w:val="24"/>
          <w:szCs w:val="24"/>
          <w:lang w:val="uk-UA"/>
        </w:rPr>
        <w:t xml:space="preserve">: </w:t>
      </w:r>
      <w:hyperlink r:id="rId28" w:history="1">
        <w:r w:rsidRPr="00A47161">
          <w:rPr>
            <w:rFonts w:ascii="Times New Roman" w:eastAsia="MS Mincho" w:hAnsi="Times New Roman" w:cs="Times New Roman"/>
            <w:color w:val="0000FF"/>
            <w:sz w:val="24"/>
            <w:szCs w:val="24"/>
            <w:u w:val="single"/>
            <w:lang w:val="uk-UA"/>
          </w:rPr>
          <w:t>https://tinyurl.com/ycds57la</w:t>
        </w:r>
      </w:hyperlink>
      <w:r w:rsidRPr="00A47161">
        <w:rPr>
          <w:rFonts w:ascii="Times New Roman" w:eastAsia="MS Mincho" w:hAnsi="Times New Roman" w:cs="Times New Roman"/>
          <w:sz w:val="24"/>
          <w:szCs w:val="24"/>
          <w:lang w:val="uk-UA"/>
        </w:rPr>
        <w:t>.</w:t>
      </w: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b/>
          <w:bCs/>
          <w:i/>
          <w:iCs/>
          <w:sz w:val="24"/>
          <w:szCs w:val="24"/>
          <w:lang w:val="uk-UA"/>
        </w:rPr>
        <w:t xml:space="preserve">НЕФОРМАЛЬНА ОСВІТА. </w:t>
      </w:r>
      <w:r w:rsidRPr="00A47161">
        <w:rPr>
          <w:rFonts w:ascii="Times New Roman" w:eastAsia="MS Mincho" w:hAnsi="Times New Roman" w:cs="Times New Roman"/>
          <w:sz w:val="24"/>
          <w:szCs w:val="24"/>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A47161">
        <w:rPr>
          <w:rFonts w:ascii="Times New Roman" w:eastAsia="MS Mincho" w:hAnsi="Times New Roman" w:cs="Times New Roman"/>
          <w:i/>
          <w:iCs/>
          <w:sz w:val="24"/>
          <w:szCs w:val="24"/>
          <w:lang w:val="uk-UA"/>
        </w:rPr>
        <w:t>Положенням про порядок визнання результатів навчання, отриманих у неформальній освіті</w:t>
      </w:r>
      <w:r w:rsidRPr="00A47161">
        <w:rPr>
          <w:rFonts w:ascii="Times New Roman" w:eastAsia="MS Mincho" w:hAnsi="Times New Roman" w:cs="Times New Roman"/>
          <w:sz w:val="24"/>
          <w:szCs w:val="24"/>
          <w:lang w:val="uk-UA"/>
        </w:rPr>
        <w:t xml:space="preserve">: </w:t>
      </w:r>
      <w:hyperlink r:id="rId29" w:history="1">
        <w:r w:rsidRPr="00A47161">
          <w:rPr>
            <w:rFonts w:ascii="Times New Roman" w:eastAsia="MS Mincho" w:hAnsi="Times New Roman" w:cs="Times New Roman"/>
            <w:color w:val="0000FF"/>
            <w:sz w:val="24"/>
            <w:szCs w:val="24"/>
            <w:u w:val="single"/>
            <w:lang w:val="uk-UA"/>
          </w:rPr>
          <w:t>https://tinyurl.com/y8gbt4xs</w:t>
        </w:r>
      </w:hyperlink>
      <w:r w:rsidRPr="00A47161">
        <w:rPr>
          <w:rFonts w:ascii="Times New Roman" w:eastAsia="MS Mincho" w:hAnsi="Times New Roman" w:cs="Times New Roman"/>
          <w:sz w:val="24"/>
          <w:szCs w:val="24"/>
          <w:lang w:val="uk-UA"/>
        </w:rPr>
        <w:t>.</w:t>
      </w: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b/>
          <w:bCs/>
          <w:i/>
          <w:iCs/>
          <w:sz w:val="24"/>
          <w:szCs w:val="24"/>
          <w:lang w:val="uk-UA"/>
        </w:rPr>
        <w:t xml:space="preserve">ВИРІШЕННЯ КОНФЛІКТІВ. </w:t>
      </w:r>
      <w:r w:rsidRPr="00A47161">
        <w:rPr>
          <w:rFonts w:ascii="Times New Roman" w:eastAsia="MS Mincho" w:hAnsi="Times New Roman" w:cs="Times New Roman"/>
          <w:sz w:val="24"/>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A47161">
        <w:rPr>
          <w:rFonts w:ascii="Times New Roman" w:eastAsia="MS Mincho" w:hAnsi="Times New Roman" w:cs="Times New Roman"/>
          <w:i/>
          <w:iCs/>
          <w:sz w:val="24"/>
          <w:szCs w:val="24"/>
          <w:lang w:val="uk-UA"/>
        </w:rPr>
        <w:t>Положенням про порядок і процедури вирішення конфліктних ситуацій у ЗНУ</w:t>
      </w:r>
      <w:r w:rsidRPr="00A47161">
        <w:rPr>
          <w:rFonts w:ascii="Times New Roman" w:eastAsia="MS Mincho" w:hAnsi="Times New Roman" w:cs="Times New Roman"/>
          <w:sz w:val="24"/>
          <w:szCs w:val="24"/>
          <w:lang w:val="uk-UA"/>
        </w:rPr>
        <w:t xml:space="preserve">: </w:t>
      </w:r>
      <w:hyperlink r:id="rId30" w:history="1">
        <w:r w:rsidRPr="00A47161">
          <w:rPr>
            <w:rFonts w:ascii="Times New Roman" w:eastAsia="MS Mincho" w:hAnsi="Times New Roman" w:cs="Times New Roman"/>
            <w:color w:val="0000FF"/>
            <w:sz w:val="24"/>
            <w:szCs w:val="24"/>
            <w:u w:val="single"/>
            <w:lang w:val="uk-UA"/>
          </w:rPr>
          <w:t>https://tinyurl.com/ycyfws9v</w:t>
        </w:r>
      </w:hyperlink>
      <w:r w:rsidRPr="00A47161">
        <w:rPr>
          <w:rFonts w:ascii="Times New Roman" w:eastAsia="MS Mincho" w:hAnsi="Times New Roman" w:cs="Times New Roman"/>
          <w:sz w:val="24"/>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A47161">
        <w:rPr>
          <w:rFonts w:ascii="Times New Roman" w:eastAsia="MS Mincho" w:hAnsi="Times New Roman" w:cs="Times New Roman"/>
          <w:i/>
          <w:iCs/>
          <w:sz w:val="24"/>
          <w:szCs w:val="24"/>
          <w:lang w:val="uk-UA"/>
        </w:rPr>
        <w:t>Положення про порядок призначення і виплати академічних стипендій у ЗНУ</w:t>
      </w:r>
      <w:r w:rsidRPr="00A47161">
        <w:rPr>
          <w:rFonts w:ascii="Times New Roman" w:eastAsia="MS Mincho" w:hAnsi="Times New Roman" w:cs="Times New Roman"/>
          <w:sz w:val="24"/>
          <w:szCs w:val="24"/>
          <w:lang w:val="uk-UA"/>
        </w:rPr>
        <w:t xml:space="preserve">: </w:t>
      </w:r>
      <w:hyperlink r:id="rId31" w:history="1">
        <w:r w:rsidRPr="00A47161">
          <w:rPr>
            <w:rFonts w:ascii="Times New Roman" w:eastAsia="MS Mincho" w:hAnsi="Times New Roman" w:cs="Times New Roman"/>
            <w:color w:val="0000FF"/>
            <w:sz w:val="24"/>
            <w:szCs w:val="24"/>
            <w:u w:val="single"/>
            <w:lang w:val="uk-UA"/>
          </w:rPr>
          <w:t>https://tinyurl.com/yd6bq6p9</w:t>
        </w:r>
      </w:hyperlink>
      <w:r w:rsidRPr="00A47161">
        <w:rPr>
          <w:rFonts w:ascii="Times New Roman" w:eastAsia="MS Mincho" w:hAnsi="Times New Roman" w:cs="Times New Roman"/>
          <w:sz w:val="24"/>
          <w:szCs w:val="24"/>
          <w:lang w:val="uk-UA"/>
        </w:rPr>
        <w:t xml:space="preserve">; </w:t>
      </w:r>
      <w:r w:rsidRPr="00A47161">
        <w:rPr>
          <w:rFonts w:ascii="Times New Roman" w:eastAsia="MS Mincho" w:hAnsi="Times New Roman" w:cs="Times New Roman"/>
          <w:i/>
          <w:iCs/>
          <w:sz w:val="24"/>
          <w:szCs w:val="24"/>
          <w:lang w:val="uk-UA"/>
        </w:rPr>
        <w:t>Положення про призначення та виплату соціальних стипендій у ЗНУ</w:t>
      </w:r>
      <w:r w:rsidRPr="00A47161">
        <w:rPr>
          <w:rFonts w:ascii="Times New Roman" w:eastAsia="MS Mincho" w:hAnsi="Times New Roman" w:cs="Times New Roman"/>
          <w:sz w:val="24"/>
          <w:szCs w:val="24"/>
          <w:lang w:val="uk-UA"/>
        </w:rPr>
        <w:t xml:space="preserve">: </w:t>
      </w:r>
      <w:hyperlink r:id="rId32" w:history="1">
        <w:r w:rsidRPr="00A47161">
          <w:rPr>
            <w:rFonts w:ascii="Times New Roman" w:eastAsia="MS Mincho" w:hAnsi="Times New Roman" w:cs="Times New Roman"/>
            <w:color w:val="0000FF"/>
            <w:sz w:val="24"/>
            <w:szCs w:val="24"/>
            <w:u w:val="single"/>
            <w:lang w:val="uk-UA"/>
          </w:rPr>
          <w:t>https://tinyurl.com/y9r5dpwh</w:t>
        </w:r>
      </w:hyperlink>
      <w:r w:rsidRPr="00A47161">
        <w:rPr>
          <w:rFonts w:ascii="Times New Roman" w:eastAsia="MS Mincho" w:hAnsi="Times New Roman" w:cs="Times New Roman"/>
          <w:sz w:val="24"/>
          <w:szCs w:val="24"/>
          <w:lang w:val="uk-UA"/>
        </w:rPr>
        <w:t xml:space="preserve">. </w:t>
      </w:r>
    </w:p>
    <w:p w:rsidR="00A47161" w:rsidRPr="00A47161" w:rsidRDefault="00A47161" w:rsidP="00A47161">
      <w:pPr>
        <w:spacing w:after="0" w:line="240" w:lineRule="auto"/>
        <w:jc w:val="both"/>
        <w:rPr>
          <w:rFonts w:ascii="Times New Roman" w:eastAsia="MS Mincho" w:hAnsi="Times New Roman" w:cs="Times New Roman"/>
          <w:b/>
          <w:bCs/>
          <w:i/>
          <w:iCs/>
          <w:sz w:val="24"/>
          <w:szCs w:val="24"/>
          <w:lang w:val="uk-UA"/>
        </w:rPr>
      </w:pPr>
    </w:p>
    <w:p w:rsidR="00A47161" w:rsidRPr="00A47161" w:rsidRDefault="00A47161" w:rsidP="00A47161">
      <w:pPr>
        <w:spacing w:after="0" w:line="240" w:lineRule="auto"/>
        <w:jc w:val="both"/>
        <w:rPr>
          <w:rFonts w:ascii="Times New Roman" w:eastAsia="MS Mincho" w:hAnsi="Times New Roman" w:cs="Times New Roman"/>
          <w:color w:val="4D5156"/>
          <w:sz w:val="24"/>
          <w:szCs w:val="24"/>
          <w:shd w:val="clear" w:color="auto" w:fill="FFFFFF"/>
          <w:lang w:val="uk-UA"/>
        </w:rPr>
      </w:pPr>
      <w:r w:rsidRPr="00A47161">
        <w:rPr>
          <w:rFonts w:ascii="Times New Roman" w:eastAsia="MS Mincho" w:hAnsi="Times New Roman" w:cs="Times New Roman"/>
          <w:b/>
          <w:bCs/>
          <w:i/>
          <w:iCs/>
          <w:sz w:val="24"/>
          <w:szCs w:val="24"/>
          <w:lang w:val="uk-UA"/>
        </w:rPr>
        <w:t xml:space="preserve">ЗАПОБІГАННЯ КОРУПЦІЇ. </w:t>
      </w:r>
      <w:r w:rsidRPr="00A47161">
        <w:rPr>
          <w:rFonts w:ascii="Times New Roman" w:eastAsia="MS Mincho" w:hAnsi="Times New Roman" w:cs="Times New Roman"/>
          <w:sz w:val="24"/>
          <w:szCs w:val="24"/>
          <w:lang w:val="uk-UA"/>
        </w:rPr>
        <w:t xml:space="preserve">Уповноважена особа </w:t>
      </w:r>
      <w:r w:rsidRPr="00A47161">
        <w:rPr>
          <w:rFonts w:ascii="Times New Roman" w:eastAsia="MS Mincho" w:hAnsi="Times New Roman" w:cs="Times New Roman"/>
          <w:color w:val="4D5156"/>
          <w:sz w:val="24"/>
          <w:szCs w:val="24"/>
          <w:shd w:val="clear" w:color="auto" w:fill="FFFFFF"/>
          <w:lang w:val="uk-UA"/>
        </w:rPr>
        <w:t xml:space="preserve">з питань запобігання та виявлення корупції </w:t>
      </w:r>
      <w:r w:rsidRPr="00A47161">
        <w:rPr>
          <w:rFonts w:ascii="Times New Roman" w:eastAsia="MS Mincho" w:hAnsi="Times New Roman" w:cs="Times New Roman"/>
          <w:color w:val="333333"/>
          <w:sz w:val="24"/>
          <w:szCs w:val="24"/>
          <w:shd w:val="clear" w:color="auto" w:fill="FFFFFF"/>
          <w:lang w:val="uk-UA"/>
        </w:rPr>
        <w:t>(Воронков В. В., 1 корп., 29 каб., тел. +38 (061) 289-14-18).</w:t>
      </w:r>
    </w:p>
    <w:p w:rsidR="00A47161" w:rsidRPr="00A47161" w:rsidRDefault="00A47161" w:rsidP="00A47161">
      <w:pPr>
        <w:spacing w:after="0" w:line="240" w:lineRule="auto"/>
        <w:jc w:val="both"/>
        <w:rPr>
          <w:rFonts w:ascii="Times New Roman" w:eastAsia="MS Mincho" w:hAnsi="Times New Roman" w:cs="Times New Roman"/>
          <w:b/>
          <w:bCs/>
          <w:i/>
          <w:iCs/>
          <w:sz w:val="24"/>
          <w:szCs w:val="24"/>
          <w:lang w:val="uk-UA"/>
        </w:rPr>
      </w:pP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b/>
          <w:bCs/>
          <w:i/>
          <w:iCs/>
          <w:sz w:val="24"/>
          <w:szCs w:val="24"/>
          <w:lang w:val="uk-UA"/>
        </w:rPr>
        <w:t xml:space="preserve">ПСИХОЛОГІЧНА ДОПОМОГА. </w:t>
      </w:r>
      <w:r w:rsidRPr="00A47161">
        <w:rPr>
          <w:rFonts w:ascii="Times New Roman" w:eastAsia="MS Mincho" w:hAnsi="Times New Roman" w:cs="Times New Roman"/>
          <w:sz w:val="24"/>
          <w:szCs w:val="24"/>
          <w:lang w:val="uk-UA"/>
        </w:rPr>
        <w:t>Телефон довіри практичного психолога (061)228-15-84 (щоденно з 9 до 21).</w:t>
      </w: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b/>
          <w:bCs/>
          <w:i/>
          <w:iCs/>
          <w:sz w:val="24"/>
          <w:szCs w:val="24"/>
          <w:lang w:val="uk-UA"/>
        </w:rPr>
        <w:t xml:space="preserve">РІВНІ МОЖЛИВОСТІ ТА ІНКЛЮЗИВНЕ ОСВІТНЄ СЕРЕДОВИЩЕ. </w:t>
      </w:r>
      <w:r w:rsidRPr="00A47161">
        <w:rPr>
          <w:rFonts w:ascii="Times New Roman" w:eastAsia="MS Mincho" w:hAnsi="Times New Roman" w:cs="Times New Roman"/>
          <w:sz w:val="24"/>
          <w:szCs w:val="24"/>
          <w:lang w:val="uk-UA"/>
        </w:rPr>
        <w:t xml:space="preserve">Центральні входи усіх навчальних корпусів ЗНУ обладнані пандусами для забезпечення доступу осіб з </w:t>
      </w:r>
      <w:r w:rsidRPr="00A47161">
        <w:rPr>
          <w:rFonts w:ascii="Times New Roman" w:eastAsia="MS Mincho" w:hAnsi="Times New Roman" w:cs="Times New Roman"/>
          <w:sz w:val="24"/>
          <w:szCs w:val="24"/>
          <w:lang w:val="uk-UA"/>
        </w:rPr>
        <w:lastRenderedPageBreak/>
        <w:t xml:space="preserve">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3" w:history="1">
        <w:r w:rsidRPr="00A47161">
          <w:rPr>
            <w:rFonts w:ascii="Times New Roman" w:eastAsia="MS Mincho" w:hAnsi="Times New Roman" w:cs="Times New Roman"/>
            <w:color w:val="0000FF"/>
            <w:sz w:val="24"/>
            <w:szCs w:val="24"/>
            <w:u w:val="single"/>
            <w:lang w:val="uk-UA"/>
          </w:rPr>
          <w:t>https://tinyurl.com/ydhcsagx</w:t>
        </w:r>
      </w:hyperlink>
      <w:r w:rsidRPr="00A47161">
        <w:rPr>
          <w:rFonts w:ascii="Times New Roman" w:eastAsia="MS Mincho" w:hAnsi="Times New Roman" w:cs="Times New Roman"/>
          <w:sz w:val="24"/>
          <w:szCs w:val="24"/>
          <w:lang w:val="uk-UA"/>
        </w:rPr>
        <w:t xml:space="preserve">. </w:t>
      </w:r>
    </w:p>
    <w:p w:rsidR="00A47161" w:rsidRPr="00A47161" w:rsidRDefault="00A47161" w:rsidP="00A47161">
      <w:pPr>
        <w:spacing w:after="0" w:line="240" w:lineRule="auto"/>
        <w:jc w:val="both"/>
        <w:rPr>
          <w:rFonts w:ascii="Times New Roman" w:eastAsia="MS Mincho" w:hAnsi="Times New Roman" w:cs="Times New Roman"/>
          <w:b/>
          <w:bCs/>
          <w:i/>
          <w:iCs/>
          <w:sz w:val="24"/>
          <w:szCs w:val="24"/>
          <w:lang w:val="uk-UA"/>
        </w:rPr>
      </w:pP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b/>
          <w:bCs/>
          <w:i/>
          <w:iCs/>
          <w:sz w:val="24"/>
          <w:szCs w:val="24"/>
          <w:lang w:val="uk-UA"/>
        </w:rPr>
        <w:t>РЕСУРСИ ДЛЯ НАВЧАННЯ. Наукова бібліотека</w:t>
      </w:r>
      <w:r w:rsidRPr="00A47161">
        <w:rPr>
          <w:rFonts w:ascii="Times New Roman" w:eastAsia="MS Mincho" w:hAnsi="Times New Roman" w:cs="Times New Roman"/>
          <w:sz w:val="24"/>
          <w:szCs w:val="24"/>
          <w:lang w:val="uk-UA"/>
        </w:rPr>
        <w:t xml:space="preserve">: </w:t>
      </w:r>
      <w:hyperlink r:id="rId34" w:history="1">
        <w:r w:rsidRPr="00A47161">
          <w:rPr>
            <w:rFonts w:ascii="Times New Roman" w:eastAsia="MS Mincho" w:hAnsi="Times New Roman" w:cs="Times New Roman"/>
            <w:color w:val="0000FF"/>
            <w:sz w:val="24"/>
            <w:szCs w:val="24"/>
            <w:u w:val="single"/>
            <w:lang w:val="uk-UA"/>
          </w:rPr>
          <w:t>http://library.znu.edu.ua</w:t>
        </w:r>
      </w:hyperlink>
      <w:r w:rsidRPr="00A47161">
        <w:rPr>
          <w:rFonts w:ascii="Times New Roman" w:eastAsia="MS Mincho" w:hAnsi="Times New Roman" w:cs="Times New Roman"/>
          <w:sz w:val="24"/>
          <w:szCs w:val="24"/>
          <w:lang w:val="uk-UA"/>
        </w:rPr>
        <w:t>. Графік роботи абонементів: понеділок – п`ятниця з 08.00 до 17.00; субота з 09.00 до 15.00.</w:t>
      </w: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sz w:val="24"/>
          <w:szCs w:val="24"/>
          <w:lang w:val="uk-UA"/>
        </w:rPr>
        <w:t xml:space="preserve"> </w:t>
      </w:r>
    </w:p>
    <w:p w:rsidR="00A47161" w:rsidRPr="00A47161" w:rsidRDefault="00A47161" w:rsidP="00A47161">
      <w:pPr>
        <w:spacing w:after="0" w:line="240" w:lineRule="auto"/>
        <w:jc w:val="both"/>
        <w:rPr>
          <w:rFonts w:ascii="Times New Roman" w:eastAsia="MS Mincho" w:hAnsi="Times New Roman" w:cs="Times New Roman"/>
          <w:b/>
          <w:bCs/>
          <w:i/>
          <w:iCs/>
          <w:sz w:val="24"/>
          <w:szCs w:val="24"/>
          <w:lang w:val="uk-UA"/>
        </w:rPr>
      </w:pPr>
      <w:r w:rsidRPr="00A47161">
        <w:rPr>
          <w:rFonts w:ascii="Times New Roman" w:eastAsia="MS Mincho" w:hAnsi="Times New Roman" w:cs="Times New Roman"/>
          <w:b/>
          <w:bCs/>
          <w:i/>
          <w:iCs/>
          <w:sz w:val="24"/>
          <w:szCs w:val="24"/>
          <w:lang w:val="uk-UA"/>
        </w:rPr>
        <w:t>ЕЛЕКТРОННЕ ЗАБЕЗПЕЧЕННЯ НАВЧАННЯ (MOODLE): HTTPS://MOODLE.ZNU.EDU.UA</w:t>
      </w: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sz w:val="24"/>
          <w:szCs w:val="24"/>
          <w:lang w:val="uk-UA"/>
        </w:rPr>
        <w:t>Якщо забули пароль/логін, направте листа з темою «Забув пароль/логін» за адресами:</w:t>
      </w: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sz w:val="24"/>
          <w:szCs w:val="24"/>
          <w:lang w:val="uk-UA"/>
        </w:rPr>
        <w:t>·   для студентів ЗНУ - moodle.znu@gmail.com, Савченко Тетяна Володимирівна</w:t>
      </w: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sz w:val="24"/>
          <w:szCs w:val="24"/>
          <w:lang w:val="uk-UA"/>
        </w:rPr>
        <w:t>·   для студентів Інженерного інституту ЗНУ - alexvask54@gmail.com, Василенко Олексій Володимирович</w:t>
      </w: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sz w:val="24"/>
          <w:szCs w:val="24"/>
          <w:lang w:val="uk-UA"/>
        </w:rPr>
        <w:t>У листі вкажіть: прізвище, ім'я, по-батькові українською мовою; шифр групи; електронну адресу.</w:t>
      </w: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sz w:val="24"/>
          <w:szCs w:val="24"/>
          <w:lang w:val="uk-UA"/>
        </w:rPr>
        <w:t xml:space="preserve">Якщо ви вказували електронну адресу в профілі системи Moodle ЗНУ, то використовуйте посилання для відновлення паролю </w:t>
      </w:r>
      <w:hyperlink r:id="rId35" w:history="1">
        <w:r w:rsidRPr="00A47161">
          <w:rPr>
            <w:rFonts w:ascii="Times New Roman" w:eastAsia="MS Mincho" w:hAnsi="Times New Roman" w:cs="Times New Roman"/>
            <w:color w:val="0000FF"/>
            <w:sz w:val="24"/>
            <w:szCs w:val="24"/>
            <w:u w:val="single"/>
            <w:lang w:val="uk-UA"/>
          </w:rPr>
          <w:t>https://moodle.znu.edu.ua/mod/page/view.php?id=133015</w:t>
        </w:r>
      </w:hyperlink>
    </w:p>
    <w:p w:rsidR="00A47161" w:rsidRPr="00A47161" w:rsidRDefault="00A47161" w:rsidP="00A47161">
      <w:pPr>
        <w:spacing w:after="0" w:line="240" w:lineRule="auto"/>
        <w:jc w:val="both"/>
        <w:rPr>
          <w:rFonts w:ascii="Times New Roman" w:eastAsia="MS Mincho" w:hAnsi="Times New Roman" w:cs="Times New Roman"/>
          <w:sz w:val="24"/>
          <w:szCs w:val="24"/>
          <w:lang w:val="uk-UA"/>
        </w:rPr>
      </w:pP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b/>
          <w:bCs/>
          <w:i/>
          <w:iCs/>
          <w:sz w:val="24"/>
          <w:szCs w:val="24"/>
          <w:lang w:val="uk-UA"/>
        </w:rPr>
        <w:t>Центр інтенсивного вивчення іноземних мов</w:t>
      </w:r>
      <w:r w:rsidRPr="00A47161">
        <w:rPr>
          <w:rFonts w:ascii="Times New Roman" w:eastAsia="MS Mincho" w:hAnsi="Times New Roman" w:cs="Times New Roman"/>
          <w:sz w:val="24"/>
          <w:szCs w:val="24"/>
          <w:lang w:val="uk-UA"/>
        </w:rPr>
        <w:t xml:space="preserve">: </w:t>
      </w:r>
      <w:hyperlink r:id="rId36" w:history="1">
        <w:r w:rsidRPr="00A47161">
          <w:rPr>
            <w:rFonts w:ascii="Times New Roman" w:eastAsia="MS Mincho" w:hAnsi="Times New Roman" w:cs="Times New Roman"/>
            <w:color w:val="0000FF"/>
            <w:sz w:val="24"/>
            <w:szCs w:val="24"/>
            <w:u w:val="single"/>
            <w:lang w:val="uk-UA"/>
          </w:rPr>
          <w:t>http://sites.znu.edu.ua/child-advance/</w:t>
        </w:r>
      </w:hyperlink>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b/>
          <w:bCs/>
          <w:i/>
          <w:iCs/>
          <w:sz w:val="24"/>
          <w:szCs w:val="24"/>
          <w:lang w:val="uk-UA"/>
        </w:rPr>
        <w:t>Центр німецької мови, партнер Гете-інституту</w:t>
      </w:r>
      <w:r w:rsidRPr="00A47161">
        <w:rPr>
          <w:rFonts w:ascii="Times New Roman" w:eastAsia="MS Mincho" w:hAnsi="Times New Roman" w:cs="Times New Roman"/>
          <w:sz w:val="24"/>
          <w:szCs w:val="24"/>
          <w:lang w:val="uk-UA"/>
        </w:rPr>
        <w:t>:</w:t>
      </w:r>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sz w:val="24"/>
          <w:szCs w:val="24"/>
          <w:lang w:val="uk-UA"/>
        </w:rPr>
        <w:t xml:space="preserve"> </w:t>
      </w:r>
      <w:hyperlink r:id="rId37" w:history="1">
        <w:r w:rsidRPr="00A47161">
          <w:rPr>
            <w:rFonts w:ascii="Times New Roman" w:eastAsia="MS Mincho" w:hAnsi="Times New Roman" w:cs="Times New Roman"/>
            <w:color w:val="0000FF"/>
            <w:sz w:val="24"/>
            <w:szCs w:val="24"/>
            <w:u w:val="single"/>
            <w:lang w:val="uk-UA"/>
          </w:rPr>
          <w:t>https://www.znu.edu.ua/ukr/edu/ocznu/nim</w:t>
        </w:r>
      </w:hyperlink>
    </w:p>
    <w:p w:rsidR="00A47161" w:rsidRPr="00A47161" w:rsidRDefault="00A47161" w:rsidP="00A47161">
      <w:pPr>
        <w:spacing w:after="0" w:line="240" w:lineRule="auto"/>
        <w:jc w:val="both"/>
        <w:rPr>
          <w:rFonts w:ascii="Times New Roman" w:eastAsia="MS Mincho" w:hAnsi="Times New Roman" w:cs="Times New Roman"/>
          <w:sz w:val="24"/>
          <w:szCs w:val="24"/>
          <w:lang w:val="uk-UA"/>
        </w:rPr>
      </w:pPr>
      <w:r w:rsidRPr="00A47161">
        <w:rPr>
          <w:rFonts w:ascii="Times New Roman" w:eastAsia="MS Mincho" w:hAnsi="Times New Roman" w:cs="Times New Roman"/>
          <w:b/>
          <w:bCs/>
          <w:i/>
          <w:iCs/>
          <w:sz w:val="24"/>
          <w:szCs w:val="24"/>
          <w:lang w:val="uk-UA"/>
        </w:rPr>
        <w:t>Школа Конфуція (вивчення китайської мови)</w:t>
      </w:r>
      <w:r w:rsidRPr="00A47161">
        <w:rPr>
          <w:rFonts w:ascii="Times New Roman" w:eastAsia="MS Mincho" w:hAnsi="Times New Roman" w:cs="Times New Roman"/>
          <w:sz w:val="24"/>
          <w:szCs w:val="24"/>
          <w:lang w:val="uk-UA"/>
        </w:rPr>
        <w:t xml:space="preserve">: </w:t>
      </w:r>
      <w:hyperlink r:id="rId38" w:history="1">
        <w:r w:rsidRPr="00A47161">
          <w:rPr>
            <w:rFonts w:ascii="Times New Roman" w:eastAsia="MS Mincho" w:hAnsi="Times New Roman" w:cs="Times New Roman"/>
            <w:color w:val="0000FF"/>
            <w:sz w:val="24"/>
            <w:szCs w:val="24"/>
            <w:u w:val="single"/>
            <w:lang w:val="uk-UA"/>
          </w:rPr>
          <w:t>http://sites.znu.edu.ua/confucius</w:t>
        </w:r>
      </w:hyperlink>
    </w:p>
    <w:p w:rsidR="00A47161" w:rsidRPr="00A47161" w:rsidRDefault="00A47161" w:rsidP="00A47161">
      <w:pPr>
        <w:spacing w:after="0" w:line="240" w:lineRule="auto"/>
        <w:jc w:val="both"/>
        <w:rPr>
          <w:rFonts w:ascii="Times New Roman" w:eastAsia="MS Mincho" w:hAnsi="Times New Roman" w:cs="Times New Roman"/>
          <w:i/>
          <w:iCs/>
          <w:sz w:val="24"/>
          <w:szCs w:val="24"/>
          <w:lang w:val="uk-UA"/>
        </w:rPr>
      </w:pPr>
    </w:p>
    <w:p w:rsidR="00A47161" w:rsidRPr="00A47161" w:rsidRDefault="00A47161" w:rsidP="00A47161">
      <w:pPr>
        <w:spacing w:after="0" w:line="240" w:lineRule="auto"/>
        <w:rPr>
          <w:rFonts w:ascii="Times New Roman" w:eastAsia="MS Mincho" w:hAnsi="Times New Roman" w:cs="Times New Roman"/>
          <w:sz w:val="24"/>
          <w:szCs w:val="24"/>
          <w:lang w:val="uk-UA"/>
        </w:rPr>
      </w:pPr>
    </w:p>
    <w:p w:rsidR="00A47161" w:rsidRPr="00A47161" w:rsidRDefault="00A47161" w:rsidP="00A47161">
      <w:pPr>
        <w:spacing w:after="0" w:line="240" w:lineRule="auto"/>
        <w:rPr>
          <w:sz w:val="24"/>
          <w:szCs w:val="24"/>
          <w:lang w:val="uk-UA"/>
        </w:rPr>
      </w:pPr>
    </w:p>
    <w:p w:rsidR="00A47161" w:rsidRPr="00A47161" w:rsidRDefault="00A47161" w:rsidP="00A47161">
      <w:pPr>
        <w:spacing w:after="0" w:line="240" w:lineRule="auto"/>
        <w:rPr>
          <w:lang w:val="uk-UA"/>
        </w:rPr>
      </w:pPr>
    </w:p>
    <w:p w:rsidR="00865954" w:rsidRPr="00A47161" w:rsidRDefault="00865954" w:rsidP="00A47161">
      <w:pPr>
        <w:spacing w:after="0" w:line="240" w:lineRule="auto"/>
        <w:rPr>
          <w:lang w:val="uk-UA"/>
        </w:rPr>
      </w:pPr>
    </w:p>
    <w:sectPr w:rsidR="00865954" w:rsidRPr="00A4716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4E01" w:rsidRDefault="00E54E01" w:rsidP="00C67190">
      <w:pPr>
        <w:spacing w:after="0" w:line="240" w:lineRule="auto"/>
      </w:pPr>
      <w:r>
        <w:separator/>
      </w:r>
    </w:p>
  </w:endnote>
  <w:endnote w:type="continuationSeparator" w:id="0">
    <w:p w:rsidR="00E54E01" w:rsidRDefault="00E54E01" w:rsidP="00C671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4E01" w:rsidRDefault="00E54E01" w:rsidP="00C67190">
      <w:pPr>
        <w:spacing w:after="0" w:line="240" w:lineRule="auto"/>
      </w:pPr>
      <w:r>
        <w:separator/>
      </w:r>
    </w:p>
  </w:footnote>
  <w:footnote w:type="continuationSeparator" w:id="0">
    <w:p w:rsidR="00E54E01" w:rsidRDefault="00E54E01" w:rsidP="00C6719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685120"/>
    <w:multiLevelType w:val="hybridMultilevel"/>
    <w:tmpl w:val="F6A4BD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63BD28DD"/>
    <w:multiLevelType w:val="hybridMultilevel"/>
    <w:tmpl w:val="ACE43AB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7D66068F"/>
    <w:multiLevelType w:val="hybridMultilevel"/>
    <w:tmpl w:val="751C10B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575"/>
    <w:rsid w:val="001018E9"/>
    <w:rsid w:val="00175575"/>
    <w:rsid w:val="001D518F"/>
    <w:rsid w:val="002038BD"/>
    <w:rsid w:val="002C4C64"/>
    <w:rsid w:val="00364227"/>
    <w:rsid w:val="00404624"/>
    <w:rsid w:val="00447C4F"/>
    <w:rsid w:val="00545BD1"/>
    <w:rsid w:val="005F2F2E"/>
    <w:rsid w:val="00691B81"/>
    <w:rsid w:val="006F37B4"/>
    <w:rsid w:val="007C255B"/>
    <w:rsid w:val="007C5DC0"/>
    <w:rsid w:val="00865954"/>
    <w:rsid w:val="008E0BA3"/>
    <w:rsid w:val="008E4949"/>
    <w:rsid w:val="009E183D"/>
    <w:rsid w:val="00A47161"/>
    <w:rsid w:val="00C367EA"/>
    <w:rsid w:val="00C67190"/>
    <w:rsid w:val="00C877FB"/>
    <w:rsid w:val="00CD3AF3"/>
    <w:rsid w:val="00E54E01"/>
    <w:rsid w:val="00E5788C"/>
    <w:rsid w:val="00F903D0"/>
    <w:rsid w:val="00FE22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56B96B-1032-4A26-A4FF-95137EA4C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7190"/>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C67190"/>
    <w:pPr>
      <w:spacing w:after="0" w:line="240" w:lineRule="auto"/>
    </w:pPr>
    <w:rPr>
      <w:sz w:val="20"/>
      <w:szCs w:val="20"/>
    </w:rPr>
  </w:style>
  <w:style w:type="character" w:customStyle="1" w:styleId="a4">
    <w:name w:val="Текст сноски Знак"/>
    <w:basedOn w:val="a0"/>
    <w:link w:val="a3"/>
    <w:uiPriority w:val="99"/>
    <w:semiHidden/>
    <w:rsid w:val="00C67190"/>
    <w:rPr>
      <w:sz w:val="20"/>
      <w:szCs w:val="20"/>
    </w:rPr>
  </w:style>
  <w:style w:type="paragraph" w:styleId="a5">
    <w:name w:val="List Paragraph"/>
    <w:basedOn w:val="a"/>
    <w:uiPriority w:val="34"/>
    <w:qFormat/>
    <w:rsid w:val="00C67190"/>
    <w:pPr>
      <w:ind w:left="720"/>
      <w:contextualSpacing/>
    </w:pPr>
  </w:style>
  <w:style w:type="character" w:styleId="a6">
    <w:name w:val="footnote reference"/>
    <w:basedOn w:val="a0"/>
    <w:semiHidden/>
    <w:unhideWhenUsed/>
    <w:rsid w:val="00C67190"/>
    <w:rPr>
      <w:vertAlign w:val="superscript"/>
    </w:rPr>
  </w:style>
  <w:style w:type="character" w:styleId="a7">
    <w:name w:val="Hyperlink"/>
    <w:basedOn w:val="a0"/>
    <w:uiPriority w:val="99"/>
    <w:unhideWhenUsed/>
    <w:rsid w:val="00C67190"/>
    <w:rPr>
      <w:color w:val="0000FF"/>
      <w:u w:val="single"/>
    </w:rPr>
  </w:style>
  <w:style w:type="character" w:customStyle="1" w:styleId="14">
    <w:name w:val="Основной текст (14)_"/>
    <w:basedOn w:val="a0"/>
    <w:link w:val="140"/>
    <w:locked/>
    <w:rsid w:val="00691B81"/>
    <w:rPr>
      <w:rFonts w:ascii="Microsoft Sans Serif" w:hAnsi="Microsoft Sans Serif" w:cs="Microsoft Sans Serif"/>
      <w:spacing w:val="-20"/>
      <w:sz w:val="8"/>
      <w:szCs w:val="8"/>
      <w:shd w:val="clear" w:color="auto" w:fill="FFFFFF"/>
    </w:rPr>
  </w:style>
  <w:style w:type="paragraph" w:customStyle="1" w:styleId="140">
    <w:name w:val="Основной текст (14)"/>
    <w:basedOn w:val="a"/>
    <w:link w:val="14"/>
    <w:rsid w:val="00691B81"/>
    <w:pPr>
      <w:widowControl w:val="0"/>
      <w:shd w:val="clear" w:color="auto" w:fill="FFFFFF"/>
      <w:spacing w:before="180" w:after="0" w:line="240" w:lineRule="atLeast"/>
    </w:pPr>
    <w:rPr>
      <w:rFonts w:ascii="Microsoft Sans Serif" w:hAnsi="Microsoft Sans Serif" w:cs="Microsoft Sans Serif"/>
      <w:spacing w:val="-20"/>
      <w:sz w:val="8"/>
      <w:szCs w:val="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856065">
      <w:bodyDiv w:val="1"/>
      <w:marLeft w:val="0"/>
      <w:marRight w:val="0"/>
      <w:marTop w:val="0"/>
      <w:marBottom w:val="0"/>
      <w:divBdr>
        <w:top w:val="none" w:sz="0" w:space="0" w:color="auto"/>
        <w:left w:val="none" w:sz="0" w:space="0" w:color="auto"/>
        <w:bottom w:val="none" w:sz="0" w:space="0" w:color="auto"/>
        <w:right w:val="none" w:sz="0" w:space="0" w:color="auto"/>
      </w:divBdr>
    </w:div>
    <w:div w:id="436214593">
      <w:bodyDiv w:val="1"/>
      <w:marLeft w:val="0"/>
      <w:marRight w:val="0"/>
      <w:marTop w:val="0"/>
      <w:marBottom w:val="0"/>
      <w:divBdr>
        <w:top w:val="none" w:sz="0" w:space="0" w:color="auto"/>
        <w:left w:val="none" w:sz="0" w:space="0" w:color="auto"/>
        <w:bottom w:val="none" w:sz="0" w:space="0" w:color="auto"/>
        <w:right w:val="none" w:sz="0" w:space="0" w:color="auto"/>
      </w:divBdr>
    </w:div>
    <w:div w:id="716316085">
      <w:bodyDiv w:val="1"/>
      <w:marLeft w:val="0"/>
      <w:marRight w:val="0"/>
      <w:marTop w:val="0"/>
      <w:marBottom w:val="0"/>
      <w:divBdr>
        <w:top w:val="none" w:sz="0" w:space="0" w:color="auto"/>
        <w:left w:val="none" w:sz="0" w:space="0" w:color="auto"/>
        <w:bottom w:val="none" w:sz="0" w:space="0" w:color="auto"/>
        <w:right w:val="none" w:sz="0" w:space="0" w:color="auto"/>
      </w:divBdr>
    </w:div>
    <w:div w:id="1460757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2227" TargetMode="External"/><Relationship Id="rId13" Type="http://schemas.openxmlformats.org/officeDocument/2006/relationships/hyperlink" Target="http://www.twirpx.com/file/265152/" TargetMode="External"/><Relationship Id="rId18" Type="http://schemas.openxmlformats.org/officeDocument/2006/relationships/hyperlink" Target="http://www.rozum.org.ua/" TargetMode="External"/><Relationship Id="rId26" Type="http://schemas.openxmlformats.org/officeDocument/2006/relationships/hyperlink" Target="https://tinyurl.com/y9tve4lk"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ites.znu.edu.ua/navchalnyj_viddil/normatyvna_basa/polozhennya_pro_organ__zts__yu_osv__tn__ogo_protsesu_v_znu.pdf" TargetMode="External"/><Relationship Id="rId34" Type="http://schemas.openxmlformats.org/officeDocument/2006/relationships/hyperlink" Target="http://library.znu.edu.ua" TargetMode="External"/><Relationship Id="rId7" Type="http://schemas.openxmlformats.org/officeDocument/2006/relationships/hyperlink" Target="mailto:groznata50@gmail.com" TargetMode="External"/><Relationship Id="rId12" Type="http://schemas.openxmlformats.org/officeDocument/2006/relationships/hyperlink" Target="http://www.twirpx.com/file/98980/" TargetMode="External"/><Relationship Id="rId17" Type="http://schemas.openxmlformats.org/officeDocument/2006/relationships/hyperlink" Target="http://www.r2u.org.ua/" TargetMode="External"/><Relationship Id="rId25" Type="http://schemas.openxmlformats.org/officeDocument/2006/relationships/hyperlink" Target="https://tinyurl.com/y6wzzlu3" TargetMode="External"/><Relationship Id="rId33" Type="http://schemas.openxmlformats.org/officeDocument/2006/relationships/hyperlink" Target="https://tinyurl.com/ydhcsagx" TargetMode="External"/><Relationship Id="rId38" Type="http://schemas.openxmlformats.org/officeDocument/2006/relationships/hyperlink" Target="http://sites.znu.edu.ua/confucius" TargetMode="External"/><Relationship Id="rId2" Type="http://schemas.openxmlformats.org/officeDocument/2006/relationships/styles" Target="styles.xml"/><Relationship Id="rId16" Type="http://schemas.openxmlformats.org/officeDocument/2006/relationships/hyperlink" Target="http://www.twirpx.com/file/669509/" TargetMode="External"/><Relationship Id="rId20" Type="http://schemas.openxmlformats.org/officeDocument/2006/relationships/hyperlink" Target="https://tinyurl.com/ya6yk4ad" TargetMode="External"/><Relationship Id="rId29" Type="http://schemas.openxmlformats.org/officeDocument/2006/relationships/hyperlink" Target="https://tinyurl.com/y8gbt4x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tudent-works.com.ua/kursovi/bjd/296.html" TargetMode="External"/><Relationship Id="rId24" Type="http://schemas.openxmlformats.org/officeDocument/2006/relationships/hyperlink" Target="https://tinyurl.com/ya6yk4ad" TargetMode="External"/><Relationship Id="rId32" Type="http://schemas.openxmlformats.org/officeDocument/2006/relationships/hyperlink" Target="https://tinyurl.com/y9r5dpwh" TargetMode="External"/><Relationship Id="rId37" Type="http://schemas.openxmlformats.org/officeDocument/2006/relationships/hyperlink" Target="https://www.znu.edu.ua/ukr/edu/ocznu/nim"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mova.info.com.ua/" TargetMode="External"/><Relationship Id="rId23" Type="http://schemas.openxmlformats.org/officeDocument/2006/relationships/hyperlink" Target="http://sites.znu.edu.ua/navchalnyj_viddil/1635.ukr.html" TargetMode="External"/><Relationship Id="rId28" Type="http://schemas.openxmlformats.org/officeDocument/2006/relationships/hyperlink" Target="https://tinyurl.com/ycds57la" TargetMode="External"/><Relationship Id="rId36" Type="http://schemas.openxmlformats.org/officeDocument/2006/relationships/hyperlink" Target="http://sites.znu.edu.ua/child-advance/" TargetMode="External"/><Relationship Id="rId10" Type="http://schemas.openxmlformats.org/officeDocument/2006/relationships/hyperlink" Target="https://issuu.com/6396/docs/" TargetMode="External"/><Relationship Id="rId19" Type="http://schemas.openxmlformats.org/officeDocument/2006/relationships/hyperlink" Target="http://www.stattionline.org.ua/" TargetMode="External"/><Relationship Id="rId31" Type="http://schemas.openxmlformats.org/officeDocument/2006/relationships/hyperlink" Target="https://tinyurl.com/yd6bq6p9" TargetMode="External"/><Relationship Id="rId4" Type="http://schemas.openxmlformats.org/officeDocument/2006/relationships/webSettings" Target="webSettings.xml"/><Relationship Id="rId9" Type="http://schemas.openxmlformats.org/officeDocument/2006/relationships/hyperlink" Target="http://www.torrentino.me/torrent/610960" TargetMode="External"/><Relationship Id="rId14" Type="http://schemas.openxmlformats.org/officeDocument/2006/relationships/hyperlink" Target="http://5fan.ru/wievjob.php?id=48116" TargetMode="External"/><Relationship Id="rId22" Type="http://schemas.openxmlformats.org/officeDocument/2006/relationships/hyperlink" Target="mailto:groznata50@gmail.com" TargetMode="External"/><Relationship Id="rId27" Type="http://schemas.openxmlformats.org/officeDocument/2006/relationships/hyperlink" Target="https://tinyurl.com/y9pkmmp5" TargetMode="External"/><Relationship Id="rId30" Type="http://schemas.openxmlformats.org/officeDocument/2006/relationships/hyperlink" Target="https://tinyurl.com/ycyfws9v" TargetMode="External"/><Relationship Id="rId35" Type="http://schemas.openxmlformats.org/officeDocument/2006/relationships/hyperlink" Target="https://moodle.znu.edu.ua/mod/page/view.php?id=13301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8</Pages>
  <Words>3300</Words>
  <Characters>18813</Characters>
  <Application>Microsoft Office Word</Application>
  <DocSecurity>0</DocSecurity>
  <Lines>156</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14</cp:revision>
  <dcterms:created xsi:type="dcterms:W3CDTF">2020-08-31T15:17:00Z</dcterms:created>
  <dcterms:modified xsi:type="dcterms:W3CDTF">2021-01-19T11:28:00Z</dcterms:modified>
</cp:coreProperties>
</file>