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0C9" w:rsidRPr="00371CE1" w:rsidRDefault="009C00C9" w:rsidP="009C00C9">
      <w:pPr>
        <w:widowControl w:val="0"/>
        <w:pBdr>
          <w:top w:val="nil"/>
          <w:left w:val="nil"/>
          <w:bottom w:val="nil"/>
          <w:right w:val="nil"/>
          <w:between w:val="nil"/>
        </w:pBdr>
        <w:spacing w:after="0"/>
        <w:rPr>
          <w:rFonts w:ascii="Arial" w:eastAsia="Arial" w:hAnsi="Arial" w:cs="Arial"/>
          <w:color w:val="000000"/>
          <w:lang w:val="uk-UA"/>
        </w:rPr>
      </w:pPr>
    </w:p>
    <w:tbl>
      <w:tblPr>
        <w:tblW w:w="13858" w:type="dxa"/>
        <w:jc w:val="center"/>
        <w:tblBorders>
          <w:top w:val="nil"/>
          <w:left w:val="nil"/>
          <w:bottom w:val="nil"/>
          <w:right w:val="nil"/>
          <w:insideH w:val="nil"/>
          <w:insideV w:val="nil"/>
        </w:tblBorders>
        <w:tblLayout w:type="fixed"/>
        <w:tblLook w:val="0400" w:firstRow="0" w:lastRow="0" w:firstColumn="0" w:lastColumn="0" w:noHBand="0" w:noVBand="1"/>
      </w:tblPr>
      <w:tblGrid>
        <w:gridCol w:w="12157"/>
        <w:gridCol w:w="1701"/>
      </w:tblGrid>
      <w:tr w:rsidR="009C00C9" w:rsidRPr="00371CE1" w:rsidTr="00F85F8C">
        <w:trPr>
          <w:jc w:val="center"/>
        </w:trPr>
        <w:tc>
          <w:tcPr>
            <w:tcW w:w="12157" w:type="dxa"/>
          </w:tcPr>
          <w:p w:rsidR="009C00C9" w:rsidRPr="00371CE1" w:rsidRDefault="009C00C9" w:rsidP="00F85F8C">
            <w:pPr>
              <w:pBdr>
                <w:top w:val="nil"/>
                <w:left w:val="nil"/>
                <w:bottom w:val="nil"/>
                <w:right w:val="nil"/>
                <w:between w:val="nil"/>
              </w:pBdr>
              <w:tabs>
                <w:tab w:val="center" w:pos="4680"/>
                <w:tab w:val="right" w:pos="9360"/>
              </w:tabs>
              <w:spacing w:after="0" w:line="230" w:lineRule="auto"/>
              <w:jc w:val="center"/>
              <w:rPr>
                <w:rFonts w:ascii="Cambria" w:eastAsia="Cambria" w:hAnsi="Cambria" w:cs="Cambria"/>
                <w:b/>
                <w:color w:val="000000"/>
                <w:lang w:val="uk-UA"/>
              </w:rPr>
            </w:pPr>
            <w:r w:rsidRPr="00371CE1">
              <w:rPr>
                <w:rFonts w:ascii="Cambria" w:eastAsia="Cambria" w:hAnsi="Cambria" w:cs="Cambria"/>
                <w:b/>
                <w:color w:val="000000"/>
                <w:lang w:val="uk-UA"/>
              </w:rPr>
              <w:t>ЗАПОРІЗЬКИЙ НАЦІОНАЛЬНИЙ УНІВЕРСИТЕТ</w:t>
            </w:r>
          </w:p>
          <w:p w:rsidR="009C00C9" w:rsidRPr="00371CE1" w:rsidRDefault="009C00C9" w:rsidP="00F85F8C">
            <w:pPr>
              <w:pBdr>
                <w:top w:val="nil"/>
                <w:left w:val="nil"/>
                <w:bottom w:val="nil"/>
                <w:right w:val="nil"/>
                <w:between w:val="nil"/>
              </w:pBdr>
              <w:tabs>
                <w:tab w:val="center" w:pos="4680"/>
                <w:tab w:val="right" w:pos="9360"/>
                <w:tab w:val="left" w:pos="3491"/>
                <w:tab w:val="center" w:pos="7285"/>
              </w:tabs>
              <w:spacing w:after="0" w:line="230" w:lineRule="auto"/>
              <w:jc w:val="center"/>
              <w:rPr>
                <w:rFonts w:ascii="Cambria" w:eastAsia="Cambria" w:hAnsi="Cambria" w:cs="Cambria"/>
                <w:b/>
                <w:color w:val="000000"/>
                <w:lang w:val="uk-UA"/>
              </w:rPr>
            </w:pPr>
            <w:r w:rsidRPr="00371CE1">
              <w:rPr>
                <w:rFonts w:ascii="Cambria" w:eastAsia="Cambria" w:hAnsi="Cambria" w:cs="Cambria"/>
                <w:b/>
                <w:color w:val="000000"/>
                <w:lang w:val="uk-UA"/>
              </w:rPr>
              <w:t>ФАКУЛЬТЕТ СОЦІАЛЬНОЇ ПЕДАГОГІКИ ТА ПСИХОЛОГІЇ</w:t>
            </w:r>
          </w:p>
          <w:p w:rsidR="009C00C9" w:rsidRPr="00371CE1" w:rsidRDefault="009C00C9" w:rsidP="00F85F8C">
            <w:pPr>
              <w:pBdr>
                <w:top w:val="nil"/>
                <w:left w:val="nil"/>
                <w:bottom w:val="single" w:sz="12" w:space="1" w:color="000000"/>
                <w:right w:val="nil"/>
                <w:between w:val="nil"/>
              </w:pBdr>
              <w:tabs>
                <w:tab w:val="center" w:pos="4680"/>
                <w:tab w:val="right" w:pos="9360"/>
              </w:tabs>
              <w:spacing w:after="0" w:line="230" w:lineRule="auto"/>
              <w:jc w:val="center"/>
              <w:rPr>
                <w:rFonts w:ascii="Cambria" w:eastAsia="Cambria" w:hAnsi="Cambria" w:cs="Cambria"/>
                <w:b/>
                <w:color w:val="000000"/>
                <w:lang w:val="uk-UA"/>
              </w:rPr>
            </w:pPr>
            <w:proofErr w:type="spellStart"/>
            <w:r w:rsidRPr="00371CE1">
              <w:rPr>
                <w:rFonts w:ascii="Cambria" w:eastAsia="Cambria" w:hAnsi="Cambria" w:cs="Cambria"/>
                <w:b/>
                <w:color w:val="000000"/>
                <w:lang w:val="uk-UA"/>
              </w:rPr>
              <w:t>Силабус</w:t>
            </w:r>
            <w:proofErr w:type="spellEnd"/>
            <w:r w:rsidRPr="00371CE1">
              <w:rPr>
                <w:rFonts w:ascii="Cambria" w:eastAsia="Cambria" w:hAnsi="Cambria" w:cs="Cambria"/>
                <w:b/>
                <w:color w:val="000000"/>
                <w:lang w:val="uk-UA"/>
              </w:rPr>
              <w:t xml:space="preserve"> навчальної дисципліни</w:t>
            </w:r>
          </w:p>
          <w:p w:rsidR="009C00C9" w:rsidRPr="00371CE1" w:rsidRDefault="009C00C9" w:rsidP="00F85F8C">
            <w:pPr>
              <w:pBdr>
                <w:top w:val="nil"/>
                <w:left w:val="nil"/>
                <w:bottom w:val="single" w:sz="12" w:space="1" w:color="000000"/>
                <w:right w:val="nil"/>
                <w:between w:val="nil"/>
              </w:pBdr>
              <w:tabs>
                <w:tab w:val="center" w:pos="4680"/>
                <w:tab w:val="right" w:pos="9360"/>
              </w:tabs>
              <w:spacing w:after="0" w:line="230" w:lineRule="auto"/>
              <w:jc w:val="center"/>
              <w:rPr>
                <w:rFonts w:ascii="Cambria" w:eastAsia="Cambria" w:hAnsi="Cambria" w:cs="Cambria"/>
                <w:b/>
                <w:color w:val="000000"/>
                <w:lang w:val="uk-UA"/>
              </w:rPr>
            </w:pPr>
            <w:r w:rsidRPr="00371CE1">
              <w:rPr>
                <w:rFonts w:ascii="Cambria" w:eastAsia="Cambria" w:hAnsi="Cambria" w:cs="Cambria"/>
                <w:b/>
                <w:color w:val="000000"/>
                <w:lang w:val="uk-UA"/>
              </w:rPr>
              <w:t>Денна форма навчання</w:t>
            </w:r>
          </w:p>
          <w:p w:rsidR="009C00C9" w:rsidRPr="00371CE1" w:rsidRDefault="009C00C9" w:rsidP="00F85F8C">
            <w:pPr>
              <w:pBdr>
                <w:top w:val="nil"/>
                <w:left w:val="nil"/>
                <w:bottom w:val="nil"/>
                <w:right w:val="nil"/>
                <w:between w:val="nil"/>
              </w:pBdr>
              <w:tabs>
                <w:tab w:val="center" w:pos="4680"/>
                <w:tab w:val="right" w:pos="9360"/>
              </w:tabs>
              <w:spacing w:after="0" w:line="230" w:lineRule="auto"/>
              <w:jc w:val="center"/>
              <w:rPr>
                <w:rFonts w:ascii="Cambria" w:eastAsia="Cambria" w:hAnsi="Cambria" w:cs="Cambria"/>
                <w:b/>
                <w:color w:val="000000"/>
                <w:lang w:val="uk-UA"/>
              </w:rPr>
            </w:pPr>
          </w:p>
        </w:tc>
        <w:tc>
          <w:tcPr>
            <w:tcW w:w="1701" w:type="dxa"/>
          </w:tcPr>
          <w:p w:rsidR="009C00C9" w:rsidRPr="00371CE1" w:rsidRDefault="009C00C9" w:rsidP="00F85F8C">
            <w:pPr>
              <w:pBdr>
                <w:top w:val="nil"/>
                <w:left w:val="nil"/>
                <w:bottom w:val="nil"/>
                <w:right w:val="nil"/>
                <w:between w:val="nil"/>
              </w:pBdr>
              <w:tabs>
                <w:tab w:val="center" w:pos="4680"/>
                <w:tab w:val="right" w:pos="9360"/>
              </w:tabs>
              <w:spacing w:after="0" w:line="230" w:lineRule="auto"/>
              <w:jc w:val="center"/>
              <w:rPr>
                <w:rFonts w:ascii="Cambria" w:eastAsia="Cambria" w:hAnsi="Cambria" w:cs="Cambria"/>
                <w:b/>
                <w:color w:val="000000"/>
                <w:lang w:val="uk-UA"/>
              </w:rPr>
            </w:pPr>
          </w:p>
        </w:tc>
      </w:tr>
    </w:tbl>
    <w:p w:rsidR="009C00C9" w:rsidRPr="00371CE1" w:rsidRDefault="009C00C9" w:rsidP="009C00C9">
      <w:pPr>
        <w:spacing w:after="0" w:line="230" w:lineRule="auto"/>
        <w:jc w:val="center"/>
        <w:rPr>
          <w:rFonts w:ascii="Times New Roman" w:eastAsia="Times New Roman" w:hAnsi="Times New Roman" w:cs="Times New Roman"/>
          <w:b/>
          <w:color w:val="000000"/>
          <w:sz w:val="28"/>
          <w:szCs w:val="28"/>
          <w:lang w:val="uk-UA"/>
        </w:rPr>
      </w:pPr>
      <w:r>
        <w:rPr>
          <w:rFonts w:ascii="Times New Roman" w:eastAsia="Times New Roman" w:hAnsi="Times New Roman" w:cs="Times New Roman"/>
          <w:b/>
          <w:color w:val="000000"/>
          <w:sz w:val="28"/>
          <w:szCs w:val="28"/>
          <w:lang w:val="uk-UA"/>
        </w:rPr>
        <w:t>МАЙСТЕРНІСТЬ АКТОРА</w:t>
      </w:r>
    </w:p>
    <w:p w:rsidR="009C00C9" w:rsidRPr="00371CE1" w:rsidRDefault="009C00C9" w:rsidP="009C00C9">
      <w:pPr>
        <w:spacing w:after="0" w:line="230" w:lineRule="auto"/>
        <w:rPr>
          <w:rFonts w:ascii="Times New Roman" w:eastAsia="Times New Roman" w:hAnsi="Times New Roman" w:cs="Times New Roman"/>
          <w:sz w:val="28"/>
          <w:szCs w:val="28"/>
          <w:lang w:val="uk-UA"/>
        </w:rPr>
      </w:pPr>
      <w:r w:rsidRPr="00371CE1">
        <w:rPr>
          <w:rFonts w:ascii="Times New Roman" w:eastAsia="Times New Roman" w:hAnsi="Times New Roman" w:cs="Times New Roman"/>
          <w:b/>
          <w:sz w:val="28"/>
          <w:szCs w:val="28"/>
          <w:lang w:val="uk-UA"/>
        </w:rPr>
        <w:t>Викладач:</w:t>
      </w:r>
      <w:r w:rsidRPr="00371CE1">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color w:val="000000"/>
          <w:sz w:val="28"/>
          <w:szCs w:val="28"/>
          <w:lang w:val="uk-UA"/>
        </w:rPr>
        <w:t>Нестулій</w:t>
      </w:r>
      <w:proofErr w:type="spellEnd"/>
      <w:r>
        <w:rPr>
          <w:rFonts w:ascii="Times New Roman" w:eastAsia="Times New Roman" w:hAnsi="Times New Roman" w:cs="Times New Roman"/>
          <w:color w:val="000000"/>
          <w:sz w:val="28"/>
          <w:szCs w:val="28"/>
          <w:lang w:val="uk-UA"/>
        </w:rPr>
        <w:t xml:space="preserve"> Марія Миколаївна – заслужена артистка України, викладач кафедри акторської майстерності та дизайну.</w:t>
      </w:r>
    </w:p>
    <w:p w:rsidR="009C00C9" w:rsidRPr="00371CE1" w:rsidRDefault="009C00C9" w:rsidP="009C00C9">
      <w:pPr>
        <w:tabs>
          <w:tab w:val="left" w:pos="6630"/>
        </w:tabs>
        <w:spacing w:after="0" w:line="230" w:lineRule="auto"/>
        <w:rPr>
          <w:rFonts w:ascii="Times New Roman" w:eastAsia="Times New Roman" w:hAnsi="Times New Roman" w:cs="Times New Roman"/>
          <w:i/>
          <w:sz w:val="28"/>
          <w:szCs w:val="28"/>
          <w:lang w:val="uk-UA"/>
        </w:rPr>
      </w:pPr>
      <w:r w:rsidRPr="00371CE1">
        <w:rPr>
          <w:rFonts w:ascii="Times New Roman" w:eastAsia="Times New Roman" w:hAnsi="Times New Roman" w:cs="Times New Roman"/>
          <w:b/>
          <w:sz w:val="28"/>
          <w:szCs w:val="28"/>
          <w:lang w:val="uk-UA"/>
        </w:rPr>
        <w:t xml:space="preserve">Кафедра: </w:t>
      </w:r>
      <w:r>
        <w:rPr>
          <w:rFonts w:ascii="Times New Roman" w:eastAsia="Times New Roman" w:hAnsi="Times New Roman" w:cs="Times New Roman"/>
          <w:sz w:val="28"/>
          <w:szCs w:val="28"/>
          <w:lang w:val="uk-UA"/>
        </w:rPr>
        <w:t>акторської майстерності та дизайну,</w:t>
      </w:r>
      <w:r w:rsidRPr="00371CE1">
        <w:rPr>
          <w:rFonts w:ascii="Times New Roman" w:eastAsia="Times New Roman" w:hAnsi="Times New Roman" w:cs="Times New Roman"/>
          <w:sz w:val="28"/>
          <w:szCs w:val="28"/>
          <w:lang w:val="uk-UA"/>
        </w:rPr>
        <w:t xml:space="preserve"> навчальний корпус ЗНУ № 8, </w:t>
      </w:r>
      <w:proofErr w:type="spellStart"/>
      <w:r w:rsidRPr="00371CE1">
        <w:rPr>
          <w:rFonts w:ascii="Times New Roman" w:eastAsia="Times New Roman" w:hAnsi="Times New Roman" w:cs="Times New Roman"/>
          <w:sz w:val="28"/>
          <w:szCs w:val="28"/>
          <w:lang w:val="uk-UA"/>
        </w:rPr>
        <w:t>ауд</w:t>
      </w:r>
      <w:proofErr w:type="spellEnd"/>
      <w:r w:rsidRPr="00371CE1">
        <w:rPr>
          <w:rFonts w:ascii="Times New Roman" w:eastAsia="Times New Roman" w:hAnsi="Times New Roman" w:cs="Times New Roman"/>
          <w:sz w:val="28"/>
          <w:szCs w:val="28"/>
          <w:lang w:val="uk-UA"/>
        </w:rPr>
        <w:t>. 2</w:t>
      </w:r>
      <w:r>
        <w:rPr>
          <w:rFonts w:ascii="Times New Roman" w:eastAsia="Times New Roman" w:hAnsi="Times New Roman" w:cs="Times New Roman"/>
          <w:sz w:val="28"/>
          <w:szCs w:val="28"/>
          <w:lang w:val="uk-UA"/>
        </w:rPr>
        <w:t>18</w:t>
      </w:r>
    </w:p>
    <w:p w:rsidR="009C00C9" w:rsidRPr="00AA6C56" w:rsidRDefault="009C00C9" w:rsidP="009C00C9">
      <w:pPr>
        <w:spacing w:after="0" w:line="230" w:lineRule="auto"/>
        <w:rPr>
          <w:rFonts w:ascii="Times New Roman" w:eastAsia="Times New Roman" w:hAnsi="Times New Roman" w:cs="Times New Roman"/>
          <w:i/>
          <w:sz w:val="28"/>
          <w:szCs w:val="28"/>
          <w:lang w:val="ru-RU"/>
        </w:rPr>
      </w:pPr>
      <w:r w:rsidRPr="00371CE1">
        <w:rPr>
          <w:rFonts w:ascii="Times New Roman" w:eastAsia="Times New Roman" w:hAnsi="Times New Roman" w:cs="Times New Roman"/>
          <w:b/>
          <w:sz w:val="28"/>
          <w:szCs w:val="28"/>
          <w:lang w:val="uk-UA"/>
        </w:rPr>
        <w:t>E-</w:t>
      </w:r>
      <w:proofErr w:type="spellStart"/>
      <w:r w:rsidRPr="00371CE1">
        <w:rPr>
          <w:rFonts w:ascii="Times New Roman" w:eastAsia="Times New Roman" w:hAnsi="Times New Roman" w:cs="Times New Roman"/>
          <w:b/>
          <w:sz w:val="28"/>
          <w:szCs w:val="28"/>
          <w:lang w:val="uk-UA"/>
        </w:rPr>
        <w:t>mail</w:t>
      </w:r>
      <w:proofErr w:type="spellEnd"/>
      <w:r w:rsidRPr="00371CE1">
        <w:rPr>
          <w:rFonts w:ascii="Times New Roman" w:eastAsia="Times New Roman" w:hAnsi="Times New Roman" w:cs="Times New Roman"/>
          <w:b/>
          <w:sz w:val="28"/>
          <w:szCs w:val="28"/>
          <w:lang w:val="uk-UA"/>
        </w:rPr>
        <w:t xml:space="preserve">: </w:t>
      </w:r>
      <w:r w:rsidRPr="009C00C9">
        <w:rPr>
          <w:rFonts w:ascii="Times New Roman" w:eastAsia="Times New Roman" w:hAnsi="Times New Roman" w:cs="Times New Roman"/>
          <w:b/>
          <w:sz w:val="28"/>
          <w:szCs w:val="28"/>
          <w:lang w:val="uk-UA"/>
        </w:rPr>
        <w:t>mariyanestuliy@gmail.com</w:t>
      </w:r>
    </w:p>
    <w:p w:rsidR="009C00C9" w:rsidRPr="00371CE1" w:rsidRDefault="009C00C9" w:rsidP="009C00C9">
      <w:pPr>
        <w:spacing w:after="0" w:line="230" w:lineRule="auto"/>
        <w:rPr>
          <w:rFonts w:ascii="Times New Roman" w:eastAsia="Times New Roman" w:hAnsi="Times New Roman" w:cs="Times New Roman"/>
          <w:sz w:val="28"/>
          <w:szCs w:val="28"/>
          <w:lang w:val="uk-UA"/>
        </w:rPr>
      </w:pPr>
      <w:r w:rsidRPr="00371CE1">
        <w:rPr>
          <w:rFonts w:ascii="Times New Roman" w:eastAsia="Times New Roman" w:hAnsi="Times New Roman" w:cs="Times New Roman"/>
          <w:b/>
          <w:sz w:val="28"/>
          <w:szCs w:val="28"/>
          <w:lang w:val="uk-UA"/>
        </w:rPr>
        <w:t xml:space="preserve">Телефон: </w:t>
      </w:r>
      <w:r w:rsidRPr="00371CE1">
        <w:rPr>
          <w:rFonts w:ascii="Times New Roman" w:eastAsia="Times New Roman" w:hAnsi="Times New Roman" w:cs="Times New Roman"/>
          <w:sz w:val="28"/>
          <w:szCs w:val="28"/>
          <w:lang w:val="uk-UA"/>
        </w:rPr>
        <w:t>288-76-46 (</w:t>
      </w:r>
      <w:r>
        <w:rPr>
          <w:rFonts w:ascii="Times New Roman" w:eastAsia="Times New Roman" w:hAnsi="Times New Roman" w:cs="Times New Roman"/>
          <w:sz w:val="28"/>
          <w:szCs w:val="28"/>
          <w:lang w:val="uk-UA"/>
        </w:rPr>
        <w:t>кафедра акторської майстерності та дизайну)</w:t>
      </w:r>
    </w:p>
    <w:p w:rsidR="009C00C9" w:rsidRPr="00CE4793" w:rsidRDefault="009C00C9" w:rsidP="009C00C9">
      <w:pPr>
        <w:spacing w:after="0" w:line="230" w:lineRule="auto"/>
        <w:rPr>
          <w:lang w:val="uk-UA"/>
        </w:rPr>
      </w:pPr>
      <w:r w:rsidRPr="00371CE1">
        <w:rPr>
          <w:rFonts w:ascii="Times New Roman" w:eastAsia="Times New Roman" w:hAnsi="Times New Roman" w:cs="Times New Roman"/>
          <w:b/>
          <w:color w:val="000000"/>
          <w:sz w:val="28"/>
          <w:szCs w:val="28"/>
          <w:lang w:val="uk-UA"/>
        </w:rPr>
        <w:t xml:space="preserve">Сторінка дисципліни </w:t>
      </w:r>
      <w:r w:rsidRPr="00371CE1">
        <w:rPr>
          <w:rFonts w:ascii="Times New Roman" w:eastAsia="Times New Roman" w:hAnsi="Times New Roman" w:cs="Times New Roman"/>
          <w:b/>
          <w:sz w:val="28"/>
          <w:szCs w:val="28"/>
          <w:lang w:val="uk-UA"/>
        </w:rPr>
        <w:t>на платформі СЕЗН (</w:t>
      </w:r>
      <w:proofErr w:type="spellStart"/>
      <w:r w:rsidRPr="00371CE1">
        <w:rPr>
          <w:rFonts w:ascii="Times New Roman" w:eastAsia="Times New Roman" w:hAnsi="Times New Roman" w:cs="Times New Roman"/>
          <w:b/>
          <w:sz w:val="28"/>
          <w:szCs w:val="28"/>
          <w:lang w:val="uk-UA"/>
        </w:rPr>
        <w:t>Moodle</w:t>
      </w:r>
      <w:proofErr w:type="spellEnd"/>
      <w:r w:rsidRPr="00371CE1">
        <w:rPr>
          <w:rFonts w:ascii="Times New Roman" w:eastAsia="Times New Roman" w:hAnsi="Times New Roman" w:cs="Times New Roman"/>
          <w:b/>
          <w:sz w:val="28"/>
          <w:szCs w:val="28"/>
          <w:lang w:val="uk-UA"/>
        </w:rPr>
        <w:t>):</w:t>
      </w:r>
      <w:r w:rsidRPr="009C00C9">
        <w:t xml:space="preserve"> </w:t>
      </w:r>
      <w:hyperlink r:id="rId6" w:history="1">
        <w:r w:rsidR="00B76E6E" w:rsidRPr="00B76E6E">
          <w:rPr>
            <w:rStyle w:val="a3"/>
            <w:rFonts w:ascii="Times New Roman" w:hAnsi="Times New Roman" w:cs="Times New Roman"/>
            <w:sz w:val="28"/>
            <w:szCs w:val="28"/>
          </w:rPr>
          <w:t>https://moodle.znu.edu.ua/course/view.php?id=10897</w:t>
        </w:r>
      </w:hyperlink>
      <w:bookmarkStart w:id="0" w:name="_GoBack"/>
      <w:bookmarkEnd w:id="0"/>
    </w:p>
    <w:p w:rsidR="009C00C9" w:rsidRPr="00371CE1" w:rsidRDefault="009C00C9" w:rsidP="009C00C9">
      <w:pPr>
        <w:tabs>
          <w:tab w:val="left" w:pos="12539"/>
        </w:tabs>
        <w:spacing w:after="0" w:line="230" w:lineRule="auto"/>
        <w:rPr>
          <w:rFonts w:ascii="Times New Roman" w:eastAsia="Times New Roman" w:hAnsi="Times New Roman" w:cs="Times New Roman"/>
          <w:sz w:val="28"/>
          <w:szCs w:val="28"/>
          <w:lang w:val="uk-UA"/>
        </w:rPr>
      </w:pPr>
      <w:r w:rsidRPr="00371CE1">
        <w:rPr>
          <w:rFonts w:ascii="Times New Roman" w:eastAsia="Times New Roman" w:hAnsi="Times New Roman" w:cs="Times New Roman"/>
          <w:b/>
          <w:sz w:val="28"/>
          <w:szCs w:val="28"/>
          <w:lang w:val="uk-UA"/>
        </w:rPr>
        <w:t xml:space="preserve">Інші засоби зв’язку: </w:t>
      </w:r>
      <w:r w:rsidRPr="00371CE1">
        <w:rPr>
          <w:rFonts w:ascii="Times New Roman" w:eastAsia="Times New Roman" w:hAnsi="Times New Roman" w:cs="Times New Roman"/>
          <w:sz w:val="28"/>
          <w:szCs w:val="28"/>
          <w:lang w:val="uk-UA"/>
        </w:rPr>
        <w:t>сторінка дисципліни  на платформі СЕЗН (</w:t>
      </w:r>
      <w:proofErr w:type="spellStart"/>
      <w:r w:rsidRPr="00371CE1">
        <w:rPr>
          <w:rFonts w:ascii="Times New Roman" w:eastAsia="Times New Roman" w:hAnsi="Times New Roman" w:cs="Times New Roman"/>
          <w:i/>
          <w:sz w:val="28"/>
          <w:szCs w:val="28"/>
          <w:lang w:val="uk-UA"/>
        </w:rPr>
        <w:t>Moodle</w:t>
      </w:r>
      <w:proofErr w:type="spellEnd"/>
      <w:r w:rsidRPr="00371CE1">
        <w:rPr>
          <w:rFonts w:ascii="Times New Roman" w:eastAsia="Times New Roman" w:hAnsi="Times New Roman" w:cs="Times New Roman"/>
          <w:sz w:val="28"/>
          <w:szCs w:val="28"/>
          <w:lang w:val="uk-UA"/>
        </w:rPr>
        <w:t>) – форум дисципліни, приватні повідомлення</w:t>
      </w:r>
      <w:r w:rsidRPr="00371CE1">
        <w:rPr>
          <w:rFonts w:ascii="Times New Roman" w:eastAsia="Times New Roman" w:hAnsi="Times New Roman" w:cs="Times New Roman"/>
          <w:i/>
          <w:sz w:val="28"/>
          <w:szCs w:val="28"/>
          <w:lang w:val="uk-UA"/>
        </w:rPr>
        <w:t>.</w:t>
      </w:r>
    </w:p>
    <w:p w:rsidR="009C00C9" w:rsidRPr="00371CE1" w:rsidRDefault="009C00C9" w:rsidP="009C00C9">
      <w:pPr>
        <w:keepNext/>
        <w:spacing w:before="120" w:after="0" w:line="230" w:lineRule="auto"/>
        <w:rPr>
          <w:rFonts w:ascii="Times New Roman" w:eastAsia="Times New Roman" w:hAnsi="Times New Roman" w:cs="Times New Roman"/>
          <w:b/>
          <w:sz w:val="28"/>
          <w:szCs w:val="28"/>
          <w:lang w:val="uk-UA"/>
        </w:rPr>
      </w:pPr>
      <w:r w:rsidRPr="00371CE1">
        <w:rPr>
          <w:rFonts w:ascii="Times New Roman" w:eastAsia="Times New Roman" w:hAnsi="Times New Roman" w:cs="Times New Roman"/>
          <w:b/>
          <w:sz w:val="28"/>
          <w:szCs w:val="28"/>
          <w:lang w:val="uk-UA"/>
        </w:rPr>
        <w:t>ОПИС НАВЧАЛЬНОЇ ДИСЦИПЛІНИ</w:t>
      </w:r>
    </w:p>
    <w:tbl>
      <w:tblPr>
        <w:tblW w:w="12546"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2107"/>
        <w:gridCol w:w="728"/>
        <w:gridCol w:w="3757"/>
        <w:gridCol w:w="1389"/>
        <w:gridCol w:w="1972"/>
        <w:gridCol w:w="551"/>
        <w:gridCol w:w="992"/>
        <w:gridCol w:w="1050"/>
      </w:tblGrid>
      <w:tr w:rsidR="009C00C9" w:rsidRPr="00371CE1" w:rsidTr="00F85F8C">
        <w:trPr>
          <w:trHeight w:val="312"/>
          <w:jc w:val="center"/>
        </w:trPr>
        <w:tc>
          <w:tcPr>
            <w:tcW w:w="2835" w:type="dxa"/>
            <w:gridSpan w:val="2"/>
            <w:tcBorders>
              <w:top w:val="single" w:sz="4" w:space="0" w:color="000000"/>
              <w:bottom w:val="single" w:sz="4" w:space="0" w:color="000000"/>
            </w:tcBorders>
          </w:tcPr>
          <w:p w:rsidR="009C00C9" w:rsidRPr="00371CE1" w:rsidRDefault="009C00C9" w:rsidP="00F85F8C">
            <w:pPr>
              <w:spacing w:after="0" w:line="240" w:lineRule="auto"/>
              <w:rPr>
                <w:rFonts w:ascii="Times New Roman" w:eastAsia="Times New Roman" w:hAnsi="Times New Roman" w:cs="Times New Roman"/>
                <w:b/>
                <w:sz w:val="24"/>
                <w:szCs w:val="24"/>
                <w:lang w:val="uk-UA"/>
              </w:rPr>
            </w:pPr>
            <w:r w:rsidRPr="00371CE1">
              <w:rPr>
                <w:rFonts w:ascii="Times New Roman" w:eastAsia="Times New Roman" w:hAnsi="Times New Roman" w:cs="Times New Roman"/>
                <w:b/>
                <w:sz w:val="24"/>
                <w:szCs w:val="24"/>
                <w:lang w:val="uk-UA"/>
              </w:rPr>
              <w:t xml:space="preserve">Освітня програма, </w:t>
            </w:r>
          </w:p>
        </w:tc>
        <w:tc>
          <w:tcPr>
            <w:tcW w:w="9711" w:type="dxa"/>
            <w:gridSpan w:val="6"/>
            <w:tcBorders>
              <w:top w:val="single" w:sz="4" w:space="0" w:color="000000"/>
              <w:bottom w:val="single" w:sz="4" w:space="0" w:color="000000"/>
            </w:tcBorders>
          </w:tcPr>
          <w:p w:rsidR="009C00C9" w:rsidRPr="00371CE1" w:rsidRDefault="009C00C9" w:rsidP="00F85F8C">
            <w:pPr>
              <w:spacing w:after="2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Сценічне мистецтво</w:t>
            </w:r>
          </w:p>
        </w:tc>
      </w:tr>
      <w:tr w:rsidR="009C00C9" w:rsidRPr="00371CE1" w:rsidTr="00F85F8C">
        <w:trPr>
          <w:trHeight w:val="231"/>
          <w:jc w:val="center"/>
        </w:trPr>
        <w:tc>
          <w:tcPr>
            <w:tcW w:w="2835" w:type="dxa"/>
            <w:gridSpan w:val="2"/>
            <w:tcBorders>
              <w:top w:val="single" w:sz="4" w:space="0" w:color="000000"/>
            </w:tcBorders>
          </w:tcPr>
          <w:p w:rsidR="009C00C9" w:rsidRPr="00371CE1" w:rsidRDefault="009C00C9" w:rsidP="00F85F8C">
            <w:pPr>
              <w:spacing w:after="0" w:line="240" w:lineRule="auto"/>
              <w:rPr>
                <w:rFonts w:ascii="Times New Roman" w:eastAsia="Times New Roman" w:hAnsi="Times New Roman" w:cs="Times New Roman"/>
                <w:b/>
                <w:sz w:val="24"/>
                <w:szCs w:val="24"/>
                <w:lang w:val="uk-UA"/>
              </w:rPr>
            </w:pPr>
            <w:r w:rsidRPr="00371CE1">
              <w:rPr>
                <w:rFonts w:ascii="Times New Roman" w:eastAsia="Times New Roman" w:hAnsi="Times New Roman" w:cs="Times New Roman"/>
                <w:b/>
                <w:sz w:val="24"/>
                <w:szCs w:val="24"/>
                <w:lang w:val="uk-UA"/>
              </w:rPr>
              <w:t>Рівень вищої освіти:</w:t>
            </w:r>
          </w:p>
        </w:tc>
        <w:tc>
          <w:tcPr>
            <w:tcW w:w="9711" w:type="dxa"/>
            <w:gridSpan w:val="6"/>
            <w:tcBorders>
              <w:top w:val="single" w:sz="4" w:space="0" w:color="000000"/>
            </w:tcBorders>
          </w:tcPr>
          <w:p w:rsidR="009C00C9" w:rsidRPr="00371CE1" w:rsidRDefault="009C00C9" w:rsidP="00F85F8C">
            <w:pPr>
              <w:spacing w:after="2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бакалавр</w:t>
            </w:r>
          </w:p>
        </w:tc>
      </w:tr>
      <w:tr w:rsidR="009C00C9" w:rsidRPr="00371CE1" w:rsidTr="00F85F8C">
        <w:trPr>
          <w:trHeight w:val="239"/>
          <w:jc w:val="center"/>
        </w:trPr>
        <w:tc>
          <w:tcPr>
            <w:tcW w:w="2835" w:type="dxa"/>
            <w:gridSpan w:val="2"/>
          </w:tcPr>
          <w:p w:rsidR="009C00C9" w:rsidRPr="00371CE1" w:rsidRDefault="009C00C9" w:rsidP="00F85F8C">
            <w:pPr>
              <w:spacing w:after="0" w:line="240" w:lineRule="auto"/>
              <w:rPr>
                <w:rFonts w:ascii="Times New Roman" w:eastAsia="Times New Roman" w:hAnsi="Times New Roman" w:cs="Times New Roman"/>
                <w:b/>
                <w:sz w:val="24"/>
                <w:szCs w:val="24"/>
                <w:lang w:val="uk-UA"/>
              </w:rPr>
            </w:pPr>
            <w:r w:rsidRPr="00371CE1">
              <w:rPr>
                <w:rFonts w:ascii="Times New Roman" w:eastAsia="Times New Roman" w:hAnsi="Times New Roman" w:cs="Times New Roman"/>
                <w:b/>
                <w:sz w:val="24"/>
                <w:szCs w:val="24"/>
                <w:lang w:val="uk-UA"/>
              </w:rPr>
              <w:t>Статус дисципліни:</w:t>
            </w:r>
          </w:p>
        </w:tc>
        <w:tc>
          <w:tcPr>
            <w:tcW w:w="9711" w:type="dxa"/>
            <w:gridSpan w:val="6"/>
          </w:tcPr>
          <w:p w:rsidR="009C00C9" w:rsidRPr="00371CE1" w:rsidRDefault="009C00C9" w:rsidP="00F85F8C">
            <w:pPr>
              <w:spacing w:after="20" w:line="240" w:lineRule="auto"/>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Цикл професійної підготовки спеціальності</w:t>
            </w:r>
          </w:p>
        </w:tc>
      </w:tr>
      <w:tr w:rsidR="009C00C9" w:rsidRPr="00371CE1" w:rsidTr="00F85F8C">
        <w:trPr>
          <w:trHeight w:val="250"/>
          <w:jc w:val="center"/>
        </w:trPr>
        <w:tc>
          <w:tcPr>
            <w:tcW w:w="2107" w:type="dxa"/>
          </w:tcPr>
          <w:p w:rsidR="009C00C9" w:rsidRPr="00371CE1" w:rsidRDefault="009C00C9" w:rsidP="00F85F8C">
            <w:pPr>
              <w:spacing w:after="0" w:line="240" w:lineRule="auto"/>
              <w:rPr>
                <w:rFonts w:ascii="Times New Roman" w:eastAsia="Times New Roman" w:hAnsi="Times New Roman" w:cs="Times New Roman"/>
                <w:b/>
                <w:sz w:val="24"/>
                <w:szCs w:val="24"/>
                <w:lang w:val="uk-UA"/>
              </w:rPr>
            </w:pPr>
            <w:r w:rsidRPr="00371CE1">
              <w:rPr>
                <w:rFonts w:ascii="Times New Roman" w:eastAsia="Times New Roman" w:hAnsi="Times New Roman" w:cs="Times New Roman"/>
                <w:b/>
                <w:sz w:val="24"/>
                <w:szCs w:val="24"/>
                <w:lang w:val="uk-UA"/>
              </w:rPr>
              <w:t>Кредити ECTS</w:t>
            </w:r>
          </w:p>
        </w:tc>
        <w:tc>
          <w:tcPr>
            <w:tcW w:w="728" w:type="dxa"/>
          </w:tcPr>
          <w:p w:rsidR="009C00C9" w:rsidRPr="00371CE1" w:rsidRDefault="009C00C9" w:rsidP="00F85F8C">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15</w:t>
            </w:r>
          </w:p>
        </w:tc>
        <w:tc>
          <w:tcPr>
            <w:tcW w:w="3757" w:type="dxa"/>
          </w:tcPr>
          <w:p w:rsidR="009C00C9" w:rsidRPr="00371CE1" w:rsidRDefault="009C00C9" w:rsidP="00F85F8C">
            <w:pPr>
              <w:spacing w:after="0" w:line="240" w:lineRule="auto"/>
              <w:rPr>
                <w:rFonts w:ascii="Times New Roman" w:eastAsia="Times New Roman" w:hAnsi="Times New Roman" w:cs="Times New Roman"/>
                <w:b/>
                <w:sz w:val="24"/>
                <w:szCs w:val="24"/>
                <w:lang w:val="uk-UA"/>
              </w:rPr>
            </w:pPr>
            <w:proofErr w:type="spellStart"/>
            <w:r w:rsidRPr="00371CE1">
              <w:rPr>
                <w:rFonts w:ascii="Times New Roman" w:eastAsia="Times New Roman" w:hAnsi="Times New Roman" w:cs="Times New Roman"/>
                <w:b/>
                <w:sz w:val="24"/>
                <w:szCs w:val="24"/>
                <w:lang w:val="uk-UA"/>
              </w:rPr>
              <w:t>Навч</w:t>
            </w:r>
            <w:proofErr w:type="spellEnd"/>
            <w:r w:rsidRPr="00371CE1">
              <w:rPr>
                <w:rFonts w:ascii="Times New Roman" w:eastAsia="Times New Roman" w:hAnsi="Times New Roman" w:cs="Times New Roman"/>
                <w:b/>
                <w:sz w:val="24"/>
                <w:szCs w:val="24"/>
                <w:lang w:val="uk-UA"/>
              </w:rPr>
              <w:t>. рік:</w:t>
            </w:r>
          </w:p>
        </w:tc>
        <w:tc>
          <w:tcPr>
            <w:tcW w:w="1389" w:type="dxa"/>
          </w:tcPr>
          <w:p w:rsidR="009C00C9" w:rsidRPr="00371CE1" w:rsidRDefault="009C00C9" w:rsidP="00F85F8C">
            <w:pPr>
              <w:spacing w:after="0" w:line="240" w:lineRule="auto"/>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2020-2021</w:t>
            </w:r>
          </w:p>
        </w:tc>
        <w:tc>
          <w:tcPr>
            <w:tcW w:w="1972" w:type="dxa"/>
          </w:tcPr>
          <w:p w:rsidR="009C00C9" w:rsidRPr="00371CE1" w:rsidRDefault="009C00C9" w:rsidP="00F85F8C">
            <w:pPr>
              <w:spacing w:after="0" w:line="240" w:lineRule="auto"/>
              <w:rPr>
                <w:rFonts w:ascii="Times New Roman" w:eastAsia="Times New Roman" w:hAnsi="Times New Roman" w:cs="Times New Roman"/>
                <w:b/>
                <w:sz w:val="24"/>
                <w:szCs w:val="24"/>
                <w:lang w:val="uk-UA"/>
              </w:rPr>
            </w:pPr>
            <w:r w:rsidRPr="00371CE1">
              <w:rPr>
                <w:rFonts w:ascii="Times New Roman" w:eastAsia="Times New Roman" w:hAnsi="Times New Roman" w:cs="Times New Roman"/>
                <w:b/>
                <w:sz w:val="24"/>
                <w:szCs w:val="24"/>
                <w:lang w:val="uk-UA"/>
              </w:rPr>
              <w:t>Рік навчання</w:t>
            </w:r>
          </w:p>
        </w:tc>
        <w:tc>
          <w:tcPr>
            <w:tcW w:w="551" w:type="dxa"/>
          </w:tcPr>
          <w:p w:rsidR="009C00C9" w:rsidRPr="00371CE1" w:rsidRDefault="009C00C9" w:rsidP="00F85F8C">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992" w:type="dxa"/>
            <w:tcBorders>
              <w:right w:val="single" w:sz="4" w:space="0" w:color="000000"/>
            </w:tcBorders>
          </w:tcPr>
          <w:p w:rsidR="009C00C9" w:rsidRPr="00371CE1" w:rsidRDefault="009C00C9" w:rsidP="00F85F8C">
            <w:pPr>
              <w:spacing w:after="0" w:line="240" w:lineRule="auto"/>
              <w:rPr>
                <w:rFonts w:ascii="Times New Roman" w:eastAsia="Times New Roman" w:hAnsi="Times New Roman" w:cs="Times New Roman"/>
                <w:sz w:val="24"/>
                <w:szCs w:val="24"/>
                <w:lang w:val="uk-UA"/>
              </w:rPr>
            </w:pPr>
            <w:r w:rsidRPr="00371CE1">
              <w:rPr>
                <w:rFonts w:ascii="Times New Roman" w:eastAsia="Times New Roman" w:hAnsi="Times New Roman" w:cs="Times New Roman"/>
                <w:b/>
                <w:sz w:val="24"/>
                <w:szCs w:val="24"/>
                <w:lang w:val="uk-UA"/>
              </w:rPr>
              <w:t>Тижні</w:t>
            </w:r>
          </w:p>
        </w:tc>
        <w:tc>
          <w:tcPr>
            <w:tcW w:w="1050" w:type="dxa"/>
            <w:tcBorders>
              <w:left w:val="single" w:sz="4" w:space="0" w:color="000000"/>
            </w:tcBorders>
          </w:tcPr>
          <w:p w:rsidR="009C00C9" w:rsidRPr="00371CE1" w:rsidRDefault="009C00C9" w:rsidP="00F85F8C">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14</w:t>
            </w:r>
          </w:p>
        </w:tc>
      </w:tr>
      <w:tr w:rsidR="009C00C9" w:rsidRPr="00371CE1" w:rsidTr="00F85F8C">
        <w:trPr>
          <w:trHeight w:val="250"/>
          <w:jc w:val="center"/>
        </w:trPr>
        <w:tc>
          <w:tcPr>
            <w:tcW w:w="2107" w:type="dxa"/>
          </w:tcPr>
          <w:p w:rsidR="009C00C9" w:rsidRPr="00371CE1" w:rsidRDefault="009C00C9" w:rsidP="00F85F8C">
            <w:pPr>
              <w:spacing w:after="0" w:line="240" w:lineRule="auto"/>
              <w:rPr>
                <w:rFonts w:ascii="Times New Roman" w:eastAsia="Times New Roman" w:hAnsi="Times New Roman" w:cs="Times New Roman"/>
                <w:b/>
                <w:sz w:val="24"/>
                <w:szCs w:val="24"/>
                <w:lang w:val="uk-UA"/>
              </w:rPr>
            </w:pPr>
            <w:r w:rsidRPr="00371CE1">
              <w:rPr>
                <w:rFonts w:ascii="Times New Roman" w:eastAsia="Times New Roman" w:hAnsi="Times New Roman" w:cs="Times New Roman"/>
                <w:b/>
                <w:sz w:val="24"/>
                <w:szCs w:val="24"/>
                <w:lang w:val="uk-UA"/>
              </w:rPr>
              <w:t>Кількість годин</w:t>
            </w:r>
          </w:p>
        </w:tc>
        <w:tc>
          <w:tcPr>
            <w:tcW w:w="728" w:type="dxa"/>
          </w:tcPr>
          <w:p w:rsidR="009C00C9" w:rsidRPr="00371CE1" w:rsidRDefault="009C00C9" w:rsidP="00F85F8C">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450</w:t>
            </w:r>
          </w:p>
        </w:tc>
        <w:tc>
          <w:tcPr>
            <w:tcW w:w="3757" w:type="dxa"/>
          </w:tcPr>
          <w:p w:rsidR="009C00C9" w:rsidRPr="00371CE1" w:rsidRDefault="009C00C9" w:rsidP="00F85F8C">
            <w:pPr>
              <w:spacing w:after="0" w:line="240" w:lineRule="auto"/>
              <w:rPr>
                <w:rFonts w:ascii="Times New Roman" w:eastAsia="Times New Roman" w:hAnsi="Times New Roman" w:cs="Times New Roman"/>
                <w:b/>
                <w:sz w:val="24"/>
                <w:szCs w:val="24"/>
                <w:highlight w:val="yellow"/>
                <w:lang w:val="uk-UA"/>
              </w:rPr>
            </w:pPr>
            <w:r w:rsidRPr="00371CE1">
              <w:rPr>
                <w:rFonts w:ascii="Times New Roman" w:eastAsia="Times New Roman" w:hAnsi="Times New Roman" w:cs="Times New Roman"/>
                <w:b/>
                <w:sz w:val="24"/>
                <w:szCs w:val="24"/>
                <w:lang w:val="uk-UA"/>
              </w:rPr>
              <w:t>Кількість змістових модулів</w:t>
            </w:r>
          </w:p>
        </w:tc>
        <w:tc>
          <w:tcPr>
            <w:tcW w:w="1389" w:type="dxa"/>
          </w:tcPr>
          <w:p w:rsidR="009C00C9" w:rsidRPr="00371CE1" w:rsidRDefault="009C00C9" w:rsidP="00F85F8C">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4565" w:type="dxa"/>
            <w:gridSpan w:val="4"/>
            <w:vMerge w:val="restart"/>
          </w:tcPr>
          <w:p w:rsidR="009C00C9" w:rsidRPr="00371CE1" w:rsidRDefault="009C00C9" w:rsidP="00F85F8C">
            <w:pPr>
              <w:spacing w:after="0" w:line="240" w:lineRule="auto"/>
              <w:rPr>
                <w:rFonts w:ascii="Times New Roman" w:eastAsia="Times New Roman" w:hAnsi="Times New Roman" w:cs="Times New Roman"/>
                <w:b/>
                <w:sz w:val="24"/>
                <w:szCs w:val="24"/>
                <w:lang w:val="uk-UA"/>
              </w:rPr>
            </w:pPr>
            <w:r w:rsidRPr="00371CE1">
              <w:rPr>
                <w:rFonts w:ascii="Times New Roman" w:eastAsia="Times New Roman" w:hAnsi="Times New Roman" w:cs="Times New Roman"/>
                <w:b/>
                <w:sz w:val="24"/>
                <w:szCs w:val="24"/>
                <w:lang w:val="uk-UA"/>
              </w:rPr>
              <w:t>Практичні заняття</w:t>
            </w:r>
            <w:r>
              <w:rPr>
                <w:rFonts w:ascii="Times New Roman" w:eastAsia="Times New Roman" w:hAnsi="Times New Roman" w:cs="Times New Roman"/>
                <w:sz w:val="24"/>
                <w:szCs w:val="24"/>
                <w:lang w:val="uk-UA"/>
              </w:rPr>
              <w:t>– 100</w:t>
            </w:r>
          </w:p>
          <w:p w:rsidR="009C00C9" w:rsidRDefault="009C00C9" w:rsidP="00F85F8C">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 xml:space="preserve">Індивідуальні заняття </w:t>
            </w:r>
            <w:r>
              <w:rPr>
                <w:rFonts w:ascii="Times New Roman" w:eastAsia="Times New Roman" w:hAnsi="Times New Roman" w:cs="Times New Roman"/>
                <w:sz w:val="24"/>
                <w:szCs w:val="24"/>
                <w:lang w:val="uk-UA"/>
              </w:rPr>
              <w:t>– 44</w:t>
            </w:r>
          </w:p>
          <w:p w:rsidR="009C00C9" w:rsidRPr="00371CE1" w:rsidRDefault="009C00C9" w:rsidP="00F85F8C">
            <w:pPr>
              <w:spacing w:after="0" w:line="240" w:lineRule="auto"/>
              <w:rPr>
                <w:rFonts w:ascii="Times New Roman" w:eastAsia="Times New Roman" w:hAnsi="Times New Roman" w:cs="Times New Roman"/>
                <w:sz w:val="24"/>
                <w:szCs w:val="24"/>
                <w:lang w:val="uk-UA"/>
              </w:rPr>
            </w:pPr>
            <w:r w:rsidRPr="00B36EA7">
              <w:rPr>
                <w:rFonts w:ascii="Times New Roman" w:eastAsia="Times New Roman" w:hAnsi="Times New Roman" w:cs="Times New Roman"/>
                <w:b/>
                <w:sz w:val="24"/>
                <w:szCs w:val="24"/>
                <w:lang w:val="uk-UA"/>
              </w:rPr>
              <w:t>Самостійна робота</w:t>
            </w:r>
            <w:r>
              <w:rPr>
                <w:rFonts w:ascii="Times New Roman" w:eastAsia="Times New Roman" w:hAnsi="Times New Roman" w:cs="Times New Roman"/>
                <w:sz w:val="24"/>
                <w:szCs w:val="24"/>
                <w:lang w:val="uk-UA"/>
              </w:rPr>
              <w:t xml:space="preserve"> - 306</w:t>
            </w:r>
          </w:p>
        </w:tc>
      </w:tr>
      <w:tr w:rsidR="009C00C9" w:rsidRPr="00371CE1" w:rsidTr="00F85F8C">
        <w:trPr>
          <w:trHeight w:val="250"/>
          <w:jc w:val="center"/>
        </w:trPr>
        <w:tc>
          <w:tcPr>
            <w:tcW w:w="2835" w:type="dxa"/>
            <w:gridSpan w:val="2"/>
            <w:vAlign w:val="center"/>
          </w:tcPr>
          <w:p w:rsidR="009C00C9" w:rsidRPr="00371CE1" w:rsidRDefault="009C00C9" w:rsidP="00F85F8C">
            <w:pPr>
              <w:spacing w:after="0" w:line="240" w:lineRule="auto"/>
              <w:rPr>
                <w:rFonts w:ascii="Times New Roman" w:eastAsia="Times New Roman" w:hAnsi="Times New Roman" w:cs="Times New Roman"/>
                <w:sz w:val="24"/>
                <w:szCs w:val="24"/>
                <w:lang w:val="uk-UA"/>
              </w:rPr>
            </w:pPr>
            <w:r w:rsidRPr="00371CE1">
              <w:rPr>
                <w:rFonts w:ascii="Times New Roman" w:eastAsia="Times New Roman" w:hAnsi="Times New Roman" w:cs="Times New Roman"/>
                <w:b/>
                <w:sz w:val="24"/>
                <w:szCs w:val="24"/>
                <w:lang w:val="uk-UA"/>
              </w:rPr>
              <w:t>Вид контролю:</w:t>
            </w:r>
          </w:p>
        </w:tc>
        <w:tc>
          <w:tcPr>
            <w:tcW w:w="5146" w:type="dxa"/>
            <w:gridSpan w:val="2"/>
            <w:vAlign w:val="center"/>
          </w:tcPr>
          <w:p w:rsidR="009C00C9" w:rsidRPr="00371CE1" w:rsidRDefault="009C00C9" w:rsidP="00F85F8C">
            <w:pPr>
              <w:spacing w:after="0" w:line="240" w:lineRule="auto"/>
              <w:rPr>
                <w:rFonts w:ascii="Times New Roman" w:eastAsia="Times New Roman" w:hAnsi="Times New Roman" w:cs="Times New Roman"/>
                <w:b/>
                <w:sz w:val="24"/>
                <w:szCs w:val="24"/>
                <w:lang w:val="uk-UA"/>
              </w:rPr>
            </w:pPr>
            <w:r w:rsidRPr="00371CE1">
              <w:rPr>
                <w:rFonts w:ascii="Times New Roman" w:eastAsia="Times New Roman" w:hAnsi="Times New Roman" w:cs="Times New Roman"/>
                <w:sz w:val="24"/>
                <w:szCs w:val="24"/>
                <w:lang w:val="uk-UA"/>
              </w:rPr>
              <w:t>Екзамен</w:t>
            </w:r>
          </w:p>
        </w:tc>
        <w:tc>
          <w:tcPr>
            <w:tcW w:w="4565" w:type="dxa"/>
            <w:gridSpan w:val="4"/>
            <w:vMerge/>
          </w:tcPr>
          <w:p w:rsidR="009C00C9" w:rsidRPr="00371CE1" w:rsidRDefault="009C00C9" w:rsidP="00F85F8C">
            <w:pPr>
              <w:widowControl w:val="0"/>
              <w:pBdr>
                <w:top w:val="nil"/>
                <w:left w:val="nil"/>
                <w:bottom w:val="nil"/>
                <w:right w:val="nil"/>
                <w:between w:val="nil"/>
              </w:pBdr>
              <w:spacing w:after="0"/>
              <w:rPr>
                <w:rFonts w:ascii="Times New Roman" w:eastAsia="Times New Roman" w:hAnsi="Times New Roman" w:cs="Times New Roman"/>
                <w:b/>
                <w:sz w:val="24"/>
                <w:szCs w:val="24"/>
                <w:lang w:val="uk-UA"/>
              </w:rPr>
            </w:pPr>
          </w:p>
        </w:tc>
      </w:tr>
      <w:tr w:rsidR="009C00C9" w:rsidRPr="00371CE1" w:rsidTr="00F85F8C">
        <w:trPr>
          <w:trHeight w:val="250"/>
          <w:jc w:val="center"/>
        </w:trPr>
        <w:tc>
          <w:tcPr>
            <w:tcW w:w="12546" w:type="dxa"/>
            <w:gridSpan w:val="8"/>
            <w:tcBorders>
              <w:bottom w:val="single" w:sz="4" w:space="0" w:color="000000"/>
            </w:tcBorders>
          </w:tcPr>
          <w:p w:rsidR="009C00C9" w:rsidRPr="00371CE1" w:rsidRDefault="009C00C9" w:rsidP="00F85F8C">
            <w:pPr>
              <w:spacing w:after="0" w:line="240" w:lineRule="auto"/>
              <w:rPr>
                <w:rFonts w:ascii="Times New Roman" w:eastAsia="Times New Roman" w:hAnsi="Times New Roman" w:cs="Times New Roman"/>
                <w:sz w:val="24"/>
                <w:szCs w:val="24"/>
                <w:lang w:val="uk-UA"/>
              </w:rPr>
            </w:pPr>
            <w:r w:rsidRPr="00371CE1">
              <w:rPr>
                <w:rFonts w:ascii="Times New Roman" w:eastAsia="Times New Roman" w:hAnsi="Times New Roman" w:cs="Times New Roman"/>
                <w:b/>
                <w:sz w:val="24"/>
                <w:szCs w:val="24"/>
                <w:lang w:val="uk-UA"/>
              </w:rPr>
              <w:t>Консультації:</w:t>
            </w:r>
            <w:r>
              <w:rPr>
                <w:rFonts w:ascii="Times New Roman" w:eastAsia="Times New Roman" w:hAnsi="Times New Roman" w:cs="Times New Roman"/>
                <w:b/>
                <w:sz w:val="24"/>
                <w:szCs w:val="24"/>
                <w:lang w:val="uk-UA"/>
              </w:rPr>
              <w:t xml:space="preserve"> - 2</w:t>
            </w:r>
          </w:p>
        </w:tc>
      </w:tr>
    </w:tbl>
    <w:p w:rsidR="009C00C9" w:rsidRPr="00371CE1" w:rsidRDefault="009C00C9" w:rsidP="009C00C9">
      <w:pPr>
        <w:keepNext/>
        <w:spacing w:before="120" w:after="0" w:line="230" w:lineRule="auto"/>
        <w:rPr>
          <w:rFonts w:ascii="Times New Roman" w:eastAsia="Times New Roman" w:hAnsi="Times New Roman" w:cs="Times New Roman"/>
          <w:b/>
          <w:i/>
          <w:color w:val="FF0000"/>
          <w:sz w:val="28"/>
          <w:szCs w:val="28"/>
          <w:lang w:val="uk-UA"/>
        </w:rPr>
      </w:pPr>
    </w:p>
    <w:tbl>
      <w:tblPr>
        <w:tblW w:w="142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81"/>
        <w:gridCol w:w="3561"/>
        <w:gridCol w:w="1977"/>
        <w:gridCol w:w="6"/>
        <w:gridCol w:w="2094"/>
        <w:gridCol w:w="6"/>
        <w:gridCol w:w="2356"/>
        <w:gridCol w:w="6"/>
        <w:gridCol w:w="1886"/>
      </w:tblGrid>
      <w:tr w:rsidR="009C00C9" w:rsidRPr="00371CE1" w:rsidTr="00F85F8C">
        <w:trPr>
          <w:trHeight w:val="20"/>
          <w:jc w:val="center"/>
        </w:trPr>
        <w:tc>
          <w:tcPr>
            <w:tcW w:w="2382" w:type="dxa"/>
            <w:vAlign w:val="center"/>
          </w:tcPr>
          <w:p w:rsidR="009C00C9" w:rsidRPr="00371CE1" w:rsidRDefault="009C00C9" w:rsidP="00F85F8C">
            <w:pPr>
              <w:spacing w:after="0" w:line="230" w:lineRule="auto"/>
              <w:jc w:val="center"/>
              <w:rPr>
                <w:rFonts w:ascii="Times New Roman" w:eastAsia="Times New Roman" w:hAnsi="Times New Roman" w:cs="Times New Roman"/>
                <w:b/>
                <w:lang w:val="uk-UA"/>
              </w:rPr>
            </w:pPr>
            <w:r w:rsidRPr="00371CE1">
              <w:rPr>
                <w:rFonts w:ascii="Times New Roman" w:eastAsia="Times New Roman" w:hAnsi="Times New Roman" w:cs="Times New Roman"/>
                <w:b/>
                <w:color w:val="000000"/>
                <w:lang w:val="uk-UA"/>
              </w:rPr>
              <w:t xml:space="preserve">Рік навчання </w:t>
            </w:r>
            <w:r w:rsidRPr="00371CE1">
              <w:rPr>
                <w:rFonts w:ascii="Times New Roman" w:eastAsia="Times New Roman" w:hAnsi="Times New Roman" w:cs="Times New Roman"/>
                <w:color w:val="000000"/>
                <w:lang w:val="uk-UA"/>
              </w:rPr>
              <w:t>2020/2021</w:t>
            </w:r>
          </w:p>
        </w:tc>
        <w:tc>
          <w:tcPr>
            <w:tcW w:w="3561" w:type="dxa"/>
            <w:vAlign w:val="center"/>
          </w:tcPr>
          <w:p w:rsidR="009C00C9" w:rsidRPr="00371CE1" w:rsidRDefault="009C00C9" w:rsidP="00F85F8C">
            <w:pPr>
              <w:spacing w:after="0" w:line="230" w:lineRule="auto"/>
              <w:rPr>
                <w:rFonts w:ascii="Times New Roman" w:eastAsia="Times New Roman" w:hAnsi="Times New Roman" w:cs="Times New Roman"/>
                <w:b/>
                <w:color w:val="000000"/>
                <w:lang w:val="uk-UA"/>
              </w:rPr>
            </w:pPr>
            <w:r w:rsidRPr="00371CE1">
              <w:rPr>
                <w:rFonts w:ascii="Times New Roman" w:eastAsia="Times New Roman" w:hAnsi="Times New Roman" w:cs="Times New Roman"/>
                <w:b/>
                <w:color w:val="000000"/>
                <w:lang w:val="uk-UA"/>
              </w:rPr>
              <w:t xml:space="preserve">Семестр: </w:t>
            </w:r>
          </w:p>
          <w:p w:rsidR="009C00C9" w:rsidRPr="00371CE1" w:rsidRDefault="009C00C9" w:rsidP="00F85F8C">
            <w:pPr>
              <w:spacing w:after="0" w:line="230" w:lineRule="auto"/>
              <w:jc w:val="center"/>
              <w:rPr>
                <w:rFonts w:ascii="Times New Roman" w:eastAsia="Times New Roman" w:hAnsi="Times New Roman" w:cs="Times New Roman"/>
                <w:b/>
                <w:i/>
                <w:color w:val="000000"/>
                <w:lang w:val="uk-UA"/>
              </w:rPr>
            </w:pPr>
            <w:r w:rsidRPr="00371CE1">
              <w:rPr>
                <w:rFonts w:ascii="Times New Roman" w:eastAsia="Times New Roman" w:hAnsi="Times New Roman" w:cs="Times New Roman"/>
                <w:color w:val="000000"/>
                <w:lang w:val="uk-UA"/>
              </w:rPr>
              <w:t>вересень -  грудень</w:t>
            </w:r>
          </w:p>
        </w:tc>
        <w:tc>
          <w:tcPr>
            <w:tcW w:w="4083" w:type="dxa"/>
            <w:gridSpan w:val="4"/>
            <w:vAlign w:val="center"/>
          </w:tcPr>
          <w:p w:rsidR="009C00C9" w:rsidRPr="00371CE1" w:rsidRDefault="009C00C9" w:rsidP="00F85F8C">
            <w:pPr>
              <w:pBdr>
                <w:top w:val="nil"/>
                <w:left w:val="nil"/>
                <w:bottom w:val="nil"/>
                <w:right w:val="nil"/>
                <w:between w:val="nil"/>
              </w:pBdr>
              <w:spacing w:after="0" w:line="230" w:lineRule="auto"/>
              <w:rPr>
                <w:rFonts w:ascii="Times New Roman" w:eastAsia="Times New Roman" w:hAnsi="Times New Roman" w:cs="Times New Roman"/>
                <w:b/>
                <w:color w:val="000000"/>
                <w:lang w:val="uk-UA"/>
              </w:rPr>
            </w:pPr>
            <w:r w:rsidRPr="00371CE1">
              <w:rPr>
                <w:rFonts w:ascii="Times New Roman" w:eastAsia="Times New Roman" w:hAnsi="Times New Roman" w:cs="Times New Roman"/>
                <w:b/>
                <w:color w:val="000000"/>
                <w:lang w:val="uk-UA"/>
              </w:rPr>
              <w:t xml:space="preserve">Термін навчання: </w:t>
            </w:r>
          </w:p>
          <w:p w:rsidR="009C00C9" w:rsidRPr="00371CE1" w:rsidRDefault="009C00C9" w:rsidP="00F85F8C">
            <w:pPr>
              <w:pBdr>
                <w:top w:val="nil"/>
                <w:left w:val="nil"/>
                <w:bottom w:val="nil"/>
                <w:right w:val="nil"/>
                <w:between w:val="nil"/>
              </w:pBdr>
              <w:spacing w:after="0" w:line="230" w:lineRule="auto"/>
              <w:jc w:val="center"/>
              <w:rPr>
                <w:rFonts w:ascii="Times New Roman" w:eastAsia="Times New Roman" w:hAnsi="Times New Roman" w:cs="Times New Roman"/>
                <w:i/>
                <w:color w:val="000000"/>
                <w:lang w:val="uk-UA"/>
              </w:rPr>
            </w:pPr>
            <w:r w:rsidRPr="00371CE1">
              <w:rPr>
                <w:rFonts w:ascii="Times New Roman" w:eastAsia="Times New Roman" w:hAnsi="Times New Roman" w:cs="Times New Roman"/>
                <w:color w:val="000000"/>
                <w:lang w:val="uk-UA"/>
              </w:rPr>
              <w:t>01.09.2020 – 07.12.2020</w:t>
            </w:r>
          </w:p>
        </w:tc>
        <w:tc>
          <w:tcPr>
            <w:tcW w:w="4248" w:type="dxa"/>
            <w:gridSpan w:val="3"/>
            <w:vAlign w:val="center"/>
          </w:tcPr>
          <w:p w:rsidR="009C00C9" w:rsidRPr="00371CE1" w:rsidRDefault="009C00C9" w:rsidP="00F85F8C">
            <w:pPr>
              <w:pBdr>
                <w:top w:val="nil"/>
                <w:left w:val="nil"/>
                <w:bottom w:val="nil"/>
                <w:right w:val="nil"/>
                <w:between w:val="nil"/>
              </w:pBdr>
              <w:spacing w:after="0" w:line="230" w:lineRule="auto"/>
              <w:rPr>
                <w:rFonts w:ascii="Times New Roman" w:eastAsia="Times New Roman" w:hAnsi="Times New Roman" w:cs="Times New Roman"/>
                <w:b/>
                <w:color w:val="000000"/>
                <w:lang w:val="uk-UA"/>
              </w:rPr>
            </w:pPr>
            <w:r w:rsidRPr="00371CE1">
              <w:rPr>
                <w:rFonts w:ascii="Times New Roman" w:eastAsia="Times New Roman" w:hAnsi="Times New Roman" w:cs="Times New Roman"/>
                <w:b/>
                <w:color w:val="000000"/>
                <w:lang w:val="uk-UA"/>
              </w:rPr>
              <w:t>Екзаменаційний період:</w:t>
            </w:r>
          </w:p>
          <w:p w:rsidR="009C00C9" w:rsidRPr="00371CE1" w:rsidRDefault="009C00C9" w:rsidP="00F85F8C">
            <w:pPr>
              <w:pBdr>
                <w:top w:val="nil"/>
                <w:left w:val="nil"/>
                <w:bottom w:val="nil"/>
                <w:right w:val="nil"/>
                <w:between w:val="nil"/>
              </w:pBdr>
              <w:spacing w:after="0" w:line="230" w:lineRule="auto"/>
              <w:jc w:val="center"/>
              <w:rPr>
                <w:rFonts w:ascii="Times New Roman" w:eastAsia="Times New Roman" w:hAnsi="Times New Roman" w:cs="Times New Roman"/>
                <w:color w:val="000000"/>
                <w:lang w:val="uk-UA"/>
              </w:rPr>
            </w:pPr>
            <w:r w:rsidRPr="00371CE1">
              <w:rPr>
                <w:rFonts w:ascii="Times New Roman" w:eastAsia="Times New Roman" w:hAnsi="Times New Roman" w:cs="Times New Roman"/>
                <w:color w:val="000000"/>
                <w:lang w:val="uk-UA"/>
              </w:rPr>
              <w:t>16.12.2020 – 28.12.2020</w:t>
            </w:r>
          </w:p>
        </w:tc>
      </w:tr>
      <w:tr w:rsidR="009C00C9" w:rsidRPr="00371CE1" w:rsidTr="00F85F8C">
        <w:trPr>
          <w:trHeight w:val="20"/>
          <w:jc w:val="center"/>
        </w:trPr>
        <w:tc>
          <w:tcPr>
            <w:tcW w:w="2382" w:type="dxa"/>
            <w:vMerge w:val="restart"/>
            <w:vAlign w:val="center"/>
          </w:tcPr>
          <w:p w:rsidR="009C00C9" w:rsidRPr="00371CE1" w:rsidRDefault="009C00C9" w:rsidP="00F85F8C">
            <w:pPr>
              <w:spacing w:after="0" w:line="230" w:lineRule="auto"/>
              <w:jc w:val="center"/>
              <w:rPr>
                <w:rFonts w:ascii="Times New Roman" w:eastAsia="Times New Roman" w:hAnsi="Times New Roman" w:cs="Times New Roman"/>
                <w:b/>
                <w:lang w:val="uk-UA"/>
              </w:rPr>
            </w:pPr>
            <w:r>
              <w:rPr>
                <w:rFonts w:ascii="Times New Roman" w:eastAsia="Times New Roman" w:hAnsi="Times New Roman" w:cs="Times New Roman"/>
                <w:b/>
                <w:lang w:val="uk-UA"/>
              </w:rPr>
              <w:t>Загальна кількість годин – 81</w:t>
            </w:r>
          </w:p>
        </w:tc>
        <w:tc>
          <w:tcPr>
            <w:tcW w:w="3561" w:type="dxa"/>
            <w:vAlign w:val="center"/>
          </w:tcPr>
          <w:p w:rsidR="009C00C9" w:rsidRPr="00371CE1" w:rsidRDefault="009C00C9" w:rsidP="00F85F8C">
            <w:pPr>
              <w:spacing w:after="0" w:line="230" w:lineRule="auto"/>
              <w:jc w:val="right"/>
              <w:rPr>
                <w:rFonts w:ascii="Times New Roman" w:eastAsia="Times New Roman" w:hAnsi="Times New Roman" w:cs="Times New Roman"/>
                <w:b/>
                <w:i/>
                <w:color w:val="000000"/>
                <w:lang w:val="uk-UA"/>
              </w:rPr>
            </w:pPr>
            <w:r w:rsidRPr="00371CE1">
              <w:rPr>
                <w:rFonts w:ascii="Times New Roman" w:eastAsia="Times New Roman" w:hAnsi="Times New Roman" w:cs="Times New Roman"/>
                <w:b/>
                <w:i/>
                <w:color w:val="000000"/>
                <w:lang w:val="uk-UA"/>
              </w:rPr>
              <w:t>Форми організації освітнього процесу</w:t>
            </w:r>
          </w:p>
        </w:tc>
        <w:tc>
          <w:tcPr>
            <w:tcW w:w="4083" w:type="dxa"/>
            <w:gridSpan w:val="4"/>
            <w:vAlign w:val="center"/>
          </w:tcPr>
          <w:p w:rsidR="009C00C9" w:rsidRPr="00371CE1" w:rsidRDefault="009C00C9" w:rsidP="00F85F8C">
            <w:pPr>
              <w:pBdr>
                <w:top w:val="nil"/>
                <w:left w:val="nil"/>
                <w:bottom w:val="nil"/>
                <w:right w:val="nil"/>
                <w:between w:val="nil"/>
              </w:pBdr>
              <w:spacing w:after="0" w:line="230" w:lineRule="auto"/>
              <w:jc w:val="center"/>
              <w:rPr>
                <w:rFonts w:ascii="Times New Roman" w:eastAsia="Times New Roman" w:hAnsi="Times New Roman" w:cs="Times New Roman"/>
                <w:b/>
                <w:color w:val="000000"/>
                <w:lang w:val="uk-UA"/>
              </w:rPr>
            </w:pPr>
            <w:r w:rsidRPr="00371CE1">
              <w:rPr>
                <w:rFonts w:ascii="Times New Roman" w:eastAsia="Times New Roman" w:hAnsi="Times New Roman" w:cs="Times New Roman"/>
                <w:b/>
                <w:color w:val="000000"/>
                <w:lang w:val="uk-UA"/>
              </w:rPr>
              <w:t>Аудиторна робота</w:t>
            </w:r>
          </w:p>
        </w:tc>
        <w:tc>
          <w:tcPr>
            <w:tcW w:w="2362" w:type="dxa"/>
            <w:gridSpan w:val="2"/>
            <w:vMerge w:val="restart"/>
            <w:vAlign w:val="center"/>
          </w:tcPr>
          <w:p w:rsidR="009C00C9" w:rsidRPr="00371CE1" w:rsidRDefault="009C00C9" w:rsidP="00F85F8C">
            <w:pPr>
              <w:pBdr>
                <w:top w:val="nil"/>
                <w:left w:val="nil"/>
                <w:bottom w:val="nil"/>
                <w:right w:val="nil"/>
                <w:between w:val="nil"/>
              </w:pBdr>
              <w:spacing w:after="0" w:line="230" w:lineRule="auto"/>
              <w:jc w:val="center"/>
              <w:rPr>
                <w:rFonts w:ascii="Times New Roman" w:eastAsia="Times New Roman" w:hAnsi="Times New Roman" w:cs="Times New Roman"/>
                <w:b/>
                <w:color w:val="000000"/>
                <w:lang w:val="uk-UA"/>
              </w:rPr>
            </w:pPr>
            <w:r w:rsidRPr="00371CE1">
              <w:rPr>
                <w:rFonts w:ascii="Times New Roman" w:eastAsia="Times New Roman" w:hAnsi="Times New Roman" w:cs="Times New Roman"/>
                <w:b/>
                <w:color w:val="000000"/>
                <w:lang w:val="uk-UA"/>
              </w:rPr>
              <w:t>Самостійна робота здобувача освіти</w:t>
            </w:r>
          </w:p>
        </w:tc>
        <w:tc>
          <w:tcPr>
            <w:tcW w:w="1886" w:type="dxa"/>
            <w:vMerge w:val="restart"/>
            <w:vAlign w:val="center"/>
          </w:tcPr>
          <w:p w:rsidR="009C00C9" w:rsidRPr="00371CE1" w:rsidRDefault="009C00C9" w:rsidP="00F85F8C">
            <w:pPr>
              <w:pBdr>
                <w:top w:val="nil"/>
                <w:left w:val="nil"/>
                <w:bottom w:val="nil"/>
                <w:right w:val="nil"/>
                <w:between w:val="nil"/>
              </w:pBdr>
              <w:spacing w:after="0" w:line="230" w:lineRule="auto"/>
              <w:jc w:val="center"/>
              <w:rPr>
                <w:rFonts w:ascii="Times New Roman" w:eastAsia="Times New Roman" w:hAnsi="Times New Roman" w:cs="Times New Roman"/>
                <w:b/>
                <w:color w:val="000000"/>
                <w:lang w:val="uk-UA"/>
              </w:rPr>
            </w:pPr>
            <w:r w:rsidRPr="00371CE1">
              <w:rPr>
                <w:rFonts w:ascii="Times New Roman" w:eastAsia="Times New Roman" w:hAnsi="Times New Roman" w:cs="Times New Roman"/>
                <w:b/>
                <w:color w:val="000000"/>
                <w:lang w:val="uk-UA"/>
              </w:rPr>
              <w:t>Очні консультації викладача</w:t>
            </w:r>
          </w:p>
        </w:tc>
      </w:tr>
      <w:tr w:rsidR="009C00C9" w:rsidRPr="00371CE1" w:rsidTr="00F85F8C">
        <w:trPr>
          <w:trHeight w:val="20"/>
          <w:jc w:val="center"/>
        </w:trPr>
        <w:tc>
          <w:tcPr>
            <w:tcW w:w="2382" w:type="dxa"/>
            <w:vMerge/>
            <w:vAlign w:val="center"/>
          </w:tcPr>
          <w:p w:rsidR="009C00C9" w:rsidRPr="00371CE1" w:rsidRDefault="009C00C9" w:rsidP="00F85F8C">
            <w:pPr>
              <w:widowControl w:val="0"/>
              <w:pBdr>
                <w:top w:val="nil"/>
                <w:left w:val="nil"/>
                <w:bottom w:val="nil"/>
                <w:right w:val="nil"/>
                <w:between w:val="nil"/>
              </w:pBdr>
              <w:spacing w:after="0"/>
              <w:rPr>
                <w:rFonts w:ascii="Times New Roman" w:eastAsia="Times New Roman" w:hAnsi="Times New Roman" w:cs="Times New Roman"/>
                <w:b/>
                <w:color w:val="000000"/>
                <w:lang w:val="uk-UA"/>
              </w:rPr>
            </w:pPr>
          </w:p>
        </w:tc>
        <w:tc>
          <w:tcPr>
            <w:tcW w:w="3561" w:type="dxa"/>
            <w:vAlign w:val="center"/>
          </w:tcPr>
          <w:p w:rsidR="009C00C9" w:rsidRPr="00371CE1" w:rsidRDefault="009C00C9" w:rsidP="00F85F8C">
            <w:pPr>
              <w:spacing w:after="0" w:line="230" w:lineRule="auto"/>
              <w:jc w:val="right"/>
              <w:rPr>
                <w:rFonts w:ascii="Times New Roman" w:eastAsia="Times New Roman" w:hAnsi="Times New Roman" w:cs="Times New Roman"/>
                <w:b/>
                <w:i/>
                <w:color w:val="000000"/>
                <w:lang w:val="uk-UA"/>
              </w:rPr>
            </w:pPr>
            <w:r w:rsidRPr="00371CE1">
              <w:rPr>
                <w:rFonts w:ascii="Times New Roman" w:eastAsia="Times New Roman" w:hAnsi="Times New Roman" w:cs="Times New Roman"/>
                <w:b/>
                <w:i/>
                <w:color w:val="000000"/>
                <w:lang w:val="uk-UA"/>
              </w:rPr>
              <w:t>Види навчальних занять </w:t>
            </w:r>
          </w:p>
        </w:tc>
        <w:tc>
          <w:tcPr>
            <w:tcW w:w="1983" w:type="dxa"/>
            <w:gridSpan w:val="2"/>
            <w:vAlign w:val="center"/>
          </w:tcPr>
          <w:p w:rsidR="009C00C9" w:rsidRPr="00371CE1" w:rsidRDefault="009C00C9" w:rsidP="00F85F8C">
            <w:pPr>
              <w:pBdr>
                <w:top w:val="nil"/>
                <w:left w:val="nil"/>
                <w:bottom w:val="nil"/>
                <w:right w:val="nil"/>
                <w:between w:val="nil"/>
              </w:pBdr>
              <w:spacing w:after="0" w:line="230" w:lineRule="auto"/>
              <w:jc w:val="center"/>
              <w:rPr>
                <w:rFonts w:ascii="Times New Roman" w:eastAsia="Times New Roman" w:hAnsi="Times New Roman" w:cs="Times New Roman"/>
                <w:b/>
                <w:color w:val="000000"/>
                <w:lang w:val="uk-UA"/>
              </w:rPr>
            </w:pPr>
            <w:r w:rsidRPr="00371CE1">
              <w:rPr>
                <w:rFonts w:ascii="Times New Roman" w:eastAsia="Times New Roman" w:hAnsi="Times New Roman" w:cs="Times New Roman"/>
                <w:b/>
                <w:color w:val="000000"/>
                <w:lang w:val="uk-UA"/>
              </w:rPr>
              <w:t>практичні</w:t>
            </w:r>
          </w:p>
        </w:tc>
        <w:tc>
          <w:tcPr>
            <w:tcW w:w="2100" w:type="dxa"/>
            <w:gridSpan w:val="2"/>
            <w:vAlign w:val="center"/>
          </w:tcPr>
          <w:p w:rsidR="009C00C9" w:rsidRPr="00371CE1" w:rsidRDefault="009C00C9" w:rsidP="00F85F8C">
            <w:pPr>
              <w:pBdr>
                <w:top w:val="nil"/>
                <w:left w:val="nil"/>
                <w:bottom w:val="nil"/>
                <w:right w:val="nil"/>
                <w:between w:val="nil"/>
              </w:pBdr>
              <w:spacing w:after="0" w:line="230" w:lineRule="auto"/>
              <w:jc w:val="center"/>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t>індивідуальні</w:t>
            </w:r>
          </w:p>
        </w:tc>
        <w:tc>
          <w:tcPr>
            <w:tcW w:w="2362" w:type="dxa"/>
            <w:gridSpan w:val="2"/>
            <w:vMerge/>
            <w:vAlign w:val="center"/>
          </w:tcPr>
          <w:p w:rsidR="009C00C9" w:rsidRPr="00371CE1" w:rsidRDefault="009C00C9" w:rsidP="00F85F8C">
            <w:pPr>
              <w:widowControl w:val="0"/>
              <w:pBdr>
                <w:top w:val="nil"/>
                <w:left w:val="nil"/>
                <w:bottom w:val="nil"/>
                <w:right w:val="nil"/>
                <w:between w:val="nil"/>
              </w:pBdr>
              <w:spacing w:after="0"/>
              <w:rPr>
                <w:rFonts w:ascii="Times New Roman" w:eastAsia="Times New Roman" w:hAnsi="Times New Roman" w:cs="Times New Roman"/>
                <w:b/>
                <w:color w:val="000000"/>
                <w:lang w:val="uk-UA"/>
              </w:rPr>
            </w:pPr>
          </w:p>
        </w:tc>
        <w:tc>
          <w:tcPr>
            <w:tcW w:w="1886" w:type="dxa"/>
            <w:vMerge/>
            <w:vAlign w:val="center"/>
          </w:tcPr>
          <w:p w:rsidR="009C00C9" w:rsidRPr="00371CE1" w:rsidRDefault="009C00C9" w:rsidP="00F85F8C">
            <w:pPr>
              <w:widowControl w:val="0"/>
              <w:pBdr>
                <w:top w:val="nil"/>
                <w:left w:val="nil"/>
                <w:bottom w:val="nil"/>
                <w:right w:val="nil"/>
                <w:between w:val="nil"/>
              </w:pBdr>
              <w:spacing w:after="0"/>
              <w:rPr>
                <w:rFonts w:ascii="Times New Roman" w:eastAsia="Times New Roman" w:hAnsi="Times New Roman" w:cs="Times New Roman"/>
                <w:b/>
                <w:color w:val="000000"/>
                <w:lang w:val="uk-UA"/>
              </w:rPr>
            </w:pPr>
          </w:p>
        </w:tc>
      </w:tr>
      <w:tr w:rsidR="009C00C9" w:rsidRPr="00371CE1" w:rsidTr="00F85F8C">
        <w:trPr>
          <w:trHeight w:val="20"/>
          <w:jc w:val="center"/>
        </w:trPr>
        <w:tc>
          <w:tcPr>
            <w:tcW w:w="5943" w:type="dxa"/>
            <w:gridSpan w:val="2"/>
            <w:vAlign w:val="center"/>
          </w:tcPr>
          <w:p w:rsidR="009C00C9" w:rsidRPr="00371CE1" w:rsidRDefault="009C00C9" w:rsidP="00F85F8C">
            <w:pPr>
              <w:spacing w:after="0" w:line="230" w:lineRule="auto"/>
              <w:jc w:val="right"/>
              <w:rPr>
                <w:rFonts w:ascii="Times New Roman" w:eastAsia="Times New Roman" w:hAnsi="Times New Roman" w:cs="Times New Roman"/>
                <w:b/>
                <w:i/>
                <w:color w:val="000000"/>
                <w:lang w:val="uk-UA"/>
              </w:rPr>
            </w:pPr>
            <w:r w:rsidRPr="00371CE1">
              <w:rPr>
                <w:rFonts w:ascii="Times New Roman" w:eastAsia="Times New Roman" w:hAnsi="Times New Roman" w:cs="Times New Roman"/>
                <w:b/>
                <w:i/>
                <w:color w:val="000000"/>
                <w:lang w:val="uk-UA"/>
              </w:rPr>
              <w:t xml:space="preserve">Розподіл навчальних годин </w:t>
            </w:r>
          </w:p>
        </w:tc>
        <w:tc>
          <w:tcPr>
            <w:tcW w:w="1977" w:type="dxa"/>
            <w:vAlign w:val="center"/>
          </w:tcPr>
          <w:p w:rsidR="009C00C9" w:rsidRPr="00371CE1" w:rsidRDefault="009C00C9" w:rsidP="00F85F8C">
            <w:pPr>
              <w:pBdr>
                <w:top w:val="nil"/>
                <w:left w:val="nil"/>
                <w:bottom w:val="nil"/>
                <w:right w:val="nil"/>
                <w:between w:val="nil"/>
              </w:pBdr>
              <w:spacing w:after="0" w:line="230" w:lineRule="auto"/>
              <w:jc w:val="center"/>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100</w:t>
            </w:r>
          </w:p>
        </w:tc>
        <w:tc>
          <w:tcPr>
            <w:tcW w:w="2100" w:type="dxa"/>
            <w:gridSpan w:val="2"/>
            <w:vAlign w:val="center"/>
          </w:tcPr>
          <w:p w:rsidR="009C00C9" w:rsidRPr="00371CE1" w:rsidRDefault="009C00C9" w:rsidP="00F85F8C">
            <w:pPr>
              <w:pBdr>
                <w:top w:val="nil"/>
                <w:left w:val="nil"/>
                <w:bottom w:val="nil"/>
                <w:right w:val="nil"/>
                <w:between w:val="nil"/>
              </w:pBdr>
              <w:spacing w:after="0" w:line="230" w:lineRule="auto"/>
              <w:jc w:val="center"/>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44</w:t>
            </w:r>
          </w:p>
        </w:tc>
        <w:tc>
          <w:tcPr>
            <w:tcW w:w="2362" w:type="dxa"/>
            <w:gridSpan w:val="2"/>
            <w:vAlign w:val="center"/>
          </w:tcPr>
          <w:p w:rsidR="009C00C9" w:rsidRPr="00371CE1" w:rsidRDefault="009C00C9" w:rsidP="00F85F8C">
            <w:pPr>
              <w:pBdr>
                <w:top w:val="nil"/>
                <w:left w:val="nil"/>
                <w:bottom w:val="nil"/>
                <w:right w:val="nil"/>
                <w:between w:val="nil"/>
              </w:pBdr>
              <w:spacing w:after="0" w:line="230" w:lineRule="auto"/>
              <w:jc w:val="center"/>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306</w:t>
            </w:r>
          </w:p>
        </w:tc>
        <w:tc>
          <w:tcPr>
            <w:tcW w:w="1892" w:type="dxa"/>
            <w:gridSpan w:val="2"/>
            <w:vAlign w:val="center"/>
          </w:tcPr>
          <w:p w:rsidR="009C00C9" w:rsidRPr="00371CE1" w:rsidRDefault="009C00C9" w:rsidP="00F85F8C">
            <w:pPr>
              <w:pBdr>
                <w:top w:val="nil"/>
                <w:left w:val="nil"/>
                <w:bottom w:val="nil"/>
                <w:right w:val="nil"/>
                <w:between w:val="nil"/>
              </w:pBdr>
              <w:spacing w:after="0" w:line="230" w:lineRule="auto"/>
              <w:jc w:val="center"/>
              <w:rPr>
                <w:rFonts w:ascii="Times New Roman" w:eastAsia="Times New Roman" w:hAnsi="Times New Roman" w:cs="Times New Roman"/>
                <w:color w:val="000000"/>
                <w:lang w:val="uk-UA"/>
              </w:rPr>
            </w:pPr>
          </w:p>
        </w:tc>
      </w:tr>
      <w:tr w:rsidR="009C00C9" w:rsidRPr="00371CE1" w:rsidTr="00F85F8C">
        <w:trPr>
          <w:trHeight w:val="20"/>
          <w:jc w:val="center"/>
        </w:trPr>
        <w:tc>
          <w:tcPr>
            <w:tcW w:w="5943" w:type="dxa"/>
            <w:gridSpan w:val="2"/>
            <w:vAlign w:val="center"/>
          </w:tcPr>
          <w:p w:rsidR="009C00C9" w:rsidRPr="00371CE1" w:rsidRDefault="009C00C9" w:rsidP="00F85F8C">
            <w:pPr>
              <w:spacing w:after="0" w:line="230" w:lineRule="auto"/>
              <w:jc w:val="right"/>
              <w:rPr>
                <w:rFonts w:ascii="Times New Roman" w:eastAsia="Times New Roman" w:hAnsi="Times New Roman" w:cs="Times New Roman"/>
                <w:b/>
                <w:i/>
                <w:color w:val="000000"/>
                <w:lang w:val="uk-UA"/>
              </w:rPr>
            </w:pPr>
            <w:r w:rsidRPr="00371CE1">
              <w:rPr>
                <w:rFonts w:ascii="Times New Roman" w:eastAsia="Times New Roman" w:hAnsi="Times New Roman" w:cs="Times New Roman"/>
                <w:b/>
                <w:i/>
                <w:color w:val="000000"/>
                <w:lang w:val="uk-UA"/>
              </w:rPr>
              <w:t>Час проведення за розкладом</w:t>
            </w:r>
          </w:p>
        </w:tc>
        <w:tc>
          <w:tcPr>
            <w:tcW w:w="1977" w:type="dxa"/>
            <w:vAlign w:val="center"/>
          </w:tcPr>
          <w:p w:rsidR="009C00C9" w:rsidRPr="00371CE1" w:rsidRDefault="009C00C9" w:rsidP="00F85F8C">
            <w:pPr>
              <w:pBdr>
                <w:top w:val="nil"/>
                <w:left w:val="nil"/>
                <w:bottom w:val="nil"/>
                <w:right w:val="nil"/>
                <w:between w:val="nil"/>
              </w:pBdr>
              <w:spacing w:after="0" w:line="230" w:lineRule="auto"/>
              <w:jc w:val="center"/>
              <w:rPr>
                <w:rFonts w:ascii="Times New Roman" w:eastAsia="Times New Roman" w:hAnsi="Times New Roman" w:cs="Times New Roman"/>
                <w:color w:val="000000"/>
                <w:lang w:val="uk-UA"/>
              </w:rPr>
            </w:pPr>
          </w:p>
        </w:tc>
        <w:tc>
          <w:tcPr>
            <w:tcW w:w="2100" w:type="dxa"/>
            <w:gridSpan w:val="2"/>
            <w:vAlign w:val="center"/>
          </w:tcPr>
          <w:p w:rsidR="009C00C9" w:rsidRPr="00371CE1" w:rsidRDefault="009C00C9" w:rsidP="00F85F8C">
            <w:pPr>
              <w:pBdr>
                <w:top w:val="nil"/>
                <w:left w:val="nil"/>
                <w:bottom w:val="nil"/>
                <w:right w:val="nil"/>
                <w:between w:val="nil"/>
              </w:pBdr>
              <w:spacing w:after="0" w:line="230" w:lineRule="auto"/>
              <w:jc w:val="center"/>
              <w:rPr>
                <w:rFonts w:ascii="Times New Roman" w:eastAsia="Times New Roman" w:hAnsi="Times New Roman" w:cs="Times New Roman"/>
                <w:color w:val="000000"/>
                <w:lang w:val="uk-UA"/>
              </w:rPr>
            </w:pPr>
          </w:p>
        </w:tc>
        <w:tc>
          <w:tcPr>
            <w:tcW w:w="2362" w:type="dxa"/>
            <w:gridSpan w:val="2"/>
            <w:vAlign w:val="center"/>
          </w:tcPr>
          <w:p w:rsidR="009C00C9" w:rsidRPr="00371CE1" w:rsidRDefault="009C00C9" w:rsidP="00F85F8C">
            <w:pPr>
              <w:pBdr>
                <w:top w:val="nil"/>
                <w:left w:val="nil"/>
                <w:bottom w:val="nil"/>
                <w:right w:val="nil"/>
                <w:between w:val="nil"/>
              </w:pBdr>
              <w:spacing w:after="0" w:line="230" w:lineRule="auto"/>
              <w:jc w:val="center"/>
              <w:rPr>
                <w:rFonts w:ascii="Times New Roman" w:eastAsia="Times New Roman" w:hAnsi="Times New Roman" w:cs="Times New Roman"/>
                <w:color w:val="000000"/>
                <w:lang w:val="uk-UA"/>
              </w:rPr>
            </w:pPr>
          </w:p>
        </w:tc>
        <w:tc>
          <w:tcPr>
            <w:tcW w:w="1892" w:type="dxa"/>
            <w:gridSpan w:val="2"/>
            <w:vAlign w:val="center"/>
          </w:tcPr>
          <w:p w:rsidR="009C00C9" w:rsidRPr="00371CE1" w:rsidRDefault="009C00C9" w:rsidP="00F85F8C">
            <w:pPr>
              <w:pBdr>
                <w:top w:val="nil"/>
                <w:left w:val="nil"/>
                <w:bottom w:val="nil"/>
                <w:right w:val="nil"/>
                <w:between w:val="nil"/>
              </w:pBdr>
              <w:spacing w:after="0" w:line="230" w:lineRule="auto"/>
              <w:jc w:val="center"/>
              <w:rPr>
                <w:rFonts w:ascii="Times New Roman" w:eastAsia="Times New Roman" w:hAnsi="Times New Roman" w:cs="Times New Roman"/>
                <w:color w:val="000000"/>
                <w:lang w:val="uk-UA"/>
              </w:rPr>
            </w:pPr>
          </w:p>
        </w:tc>
      </w:tr>
    </w:tbl>
    <w:p w:rsidR="009C00C9" w:rsidRPr="00371CE1" w:rsidRDefault="009C00C9" w:rsidP="009C00C9">
      <w:pPr>
        <w:keepNext/>
        <w:spacing w:before="120" w:after="0" w:line="230" w:lineRule="auto"/>
        <w:rPr>
          <w:rFonts w:ascii="Times New Roman" w:eastAsia="Times New Roman" w:hAnsi="Times New Roman" w:cs="Times New Roman"/>
          <w:b/>
          <w:sz w:val="28"/>
          <w:szCs w:val="28"/>
          <w:lang w:val="uk-UA"/>
        </w:rPr>
      </w:pPr>
      <w:r w:rsidRPr="00371CE1">
        <w:rPr>
          <w:rFonts w:ascii="Times New Roman" w:eastAsia="Times New Roman" w:hAnsi="Times New Roman" w:cs="Times New Roman"/>
          <w:b/>
          <w:sz w:val="28"/>
          <w:szCs w:val="28"/>
          <w:lang w:val="uk-UA"/>
        </w:rPr>
        <w:t xml:space="preserve">АНОТАЦІЯ </w:t>
      </w:r>
    </w:p>
    <w:p w:rsidR="009C00C9" w:rsidRPr="00B36EA7" w:rsidRDefault="009C00C9" w:rsidP="009C00C9">
      <w:pPr>
        <w:pBdr>
          <w:top w:val="nil"/>
          <w:left w:val="nil"/>
          <w:bottom w:val="nil"/>
          <w:right w:val="nil"/>
          <w:between w:val="nil"/>
        </w:pBdr>
        <w:spacing w:after="0" w:line="230" w:lineRule="auto"/>
        <w:ind w:left="426" w:hanging="426"/>
        <w:jc w:val="both"/>
        <w:rPr>
          <w:rFonts w:ascii="Times New Roman" w:eastAsia="Times New Roman" w:hAnsi="Times New Roman" w:cs="Times New Roman"/>
          <w:b/>
          <w:sz w:val="24"/>
          <w:szCs w:val="24"/>
          <w:lang w:val="uk-UA"/>
        </w:rPr>
      </w:pPr>
      <w:r w:rsidRPr="00371CE1">
        <w:rPr>
          <w:rFonts w:ascii="Times New Roman" w:eastAsia="Times New Roman" w:hAnsi="Times New Roman" w:cs="Times New Roman"/>
          <w:b/>
          <w:i/>
          <w:sz w:val="24"/>
          <w:szCs w:val="24"/>
          <w:lang w:val="uk-UA"/>
        </w:rPr>
        <w:t>Метою</w:t>
      </w:r>
      <w:r w:rsidRPr="003851A9">
        <w:rPr>
          <w:rFonts w:ascii="Times New Roman" w:eastAsia="Times New Roman" w:hAnsi="Times New Roman" w:cs="Times New Roman"/>
          <w:bCs/>
          <w:sz w:val="24"/>
          <w:szCs w:val="24"/>
          <w:lang w:val="uk-UA"/>
        </w:rPr>
        <w:t xml:space="preserve"> </w:t>
      </w:r>
      <w:r w:rsidRPr="00B36EA7">
        <w:rPr>
          <w:rFonts w:ascii="Times New Roman" w:eastAsia="Times New Roman" w:hAnsi="Times New Roman" w:cs="Times New Roman"/>
          <w:bCs/>
          <w:sz w:val="24"/>
          <w:szCs w:val="24"/>
          <w:lang w:val="uk-UA"/>
        </w:rPr>
        <w:t xml:space="preserve">курсу є </w:t>
      </w:r>
      <w:r w:rsidRPr="00B36EA7">
        <w:rPr>
          <w:rFonts w:ascii="Times New Roman" w:eastAsia="Times New Roman" w:hAnsi="Times New Roman" w:cs="Times New Roman"/>
          <w:sz w:val="24"/>
          <w:szCs w:val="24"/>
          <w:lang w:val="uk-UA"/>
        </w:rPr>
        <w:t xml:space="preserve">ознайомлення студентів із специфічними особливостями театрального мистецтва як засобу спілкування, місцем театру у житті суспільства, професією актора, визначальною характеристикою якої є професійне спілкування, специфікою природи творчої діяльності, відмінностями театру від інших видів мистецтва, морально-етичними нормами колективної творчої діяльності, важливістю </w:t>
      </w:r>
      <w:r w:rsidRPr="00B36EA7">
        <w:rPr>
          <w:rFonts w:ascii="Times New Roman" w:eastAsia="Times New Roman" w:hAnsi="Times New Roman" w:cs="Times New Roman"/>
          <w:sz w:val="24"/>
          <w:szCs w:val="24"/>
          <w:lang w:val="uk-UA"/>
        </w:rPr>
        <w:lastRenderedPageBreak/>
        <w:t xml:space="preserve">дисципліни як необхідної складової успіху роботи колективу, з основними принципами театру та принципами системи </w:t>
      </w:r>
      <w:proofErr w:type="spellStart"/>
      <w:r w:rsidRPr="00B36EA7">
        <w:rPr>
          <w:rFonts w:ascii="Times New Roman" w:eastAsia="Times New Roman" w:hAnsi="Times New Roman" w:cs="Times New Roman"/>
          <w:sz w:val="24"/>
          <w:szCs w:val="24"/>
          <w:lang w:val="uk-UA"/>
        </w:rPr>
        <w:t>К.С.Станіславського</w:t>
      </w:r>
      <w:proofErr w:type="spellEnd"/>
      <w:r w:rsidRPr="00B36EA7">
        <w:rPr>
          <w:rFonts w:ascii="Times New Roman" w:eastAsia="Times New Roman" w:hAnsi="Times New Roman" w:cs="Times New Roman"/>
          <w:sz w:val="24"/>
          <w:szCs w:val="24"/>
          <w:lang w:val="uk-UA"/>
        </w:rPr>
        <w:t xml:space="preserve">, впливом на її розвиток </w:t>
      </w:r>
      <w:proofErr w:type="spellStart"/>
      <w:r w:rsidRPr="00B36EA7">
        <w:rPr>
          <w:rFonts w:ascii="Times New Roman" w:eastAsia="Times New Roman" w:hAnsi="Times New Roman" w:cs="Times New Roman"/>
          <w:sz w:val="24"/>
          <w:szCs w:val="24"/>
          <w:lang w:val="uk-UA"/>
        </w:rPr>
        <w:t>В.Е.Мейєрхольда</w:t>
      </w:r>
      <w:proofErr w:type="spellEnd"/>
      <w:r w:rsidRPr="00B36EA7">
        <w:rPr>
          <w:rFonts w:ascii="Times New Roman" w:eastAsia="Times New Roman" w:hAnsi="Times New Roman" w:cs="Times New Roman"/>
          <w:sz w:val="24"/>
          <w:szCs w:val="24"/>
          <w:lang w:val="uk-UA"/>
        </w:rPr>
        <w:t xml:space="preserve">, </w:t>
      </w:r>
      <w:proofErr w:type="spellStart"/>
      <w:r w:rsidRPr="00B36EA7">
        <w:rPr>
          <w:rFonts w:ascii="Times New Roman" w:eastAsia="Times New Roman" w:hAnsi="Times New Roman" w:cs="Times New Roman"/>
          <w:sz w:val="24"/>
          <w:szCs w:val="24"/>
          <w:lang w:val="uk-UA"/>
        </w:rPr>
        <w:t>М.О.Чехова</w:t>
      </w:r>
      <w:proofErr w:type="spellEnd"/>
      <w:r w:rsidRPr="00B36EA7">
        <w:rPr>
          <w:rFonts w:ascii="Times New Roman" w:eastAsia="Times New Roman" w:hAnsi="Times New Roman" w:cs="Times New Roman"/>
          <w:sz w:val="24"/>
          <w:szCs w:val="24"/>
          <w:lang w:val="uk-UA"/>
        </w:rPr>
        <w:t xml:space="preserve">, </w:t>
      </w:r>
      <w:proofErr w:type="spellStart"/>
      <w:r w:rsidRPr="00B36EA7">
        <w:rPr>
          <w:rFonts w:ascii="Times New Roman" w:eastAsia="Times New Roman" w:hAnsi="Times New Roman" w:cs="Times New Roman"/>
          <w:sz w:val="24"/>
          <w:szCs w:val="24"/>
          <w:lang w:val="uk-UA"/>
        </w:rPr>
        <w:t>Є.Б.Вахтангова</w:t>
      </w:r>
      <w:proofErr w:type="spellEnd"/>
      <w:r w:rsidRPr="00B36EA7">
        <w:rPr>
          <w:rFonts w:ascii="Times New Roman" w:eastAsia="Times New Roman" w:hAnsi="Times New Roman" w:cs="Times New Roman"/>
          <w:sz w:val="24"/>
          <w:szCs w:val="24"/>
          <w:lang w:val="uk-UA"/>
        </w:rPr>
        <w:t xml:space="preserve"> та ін. </w:t>
      </w:r>
    </w:p>
    <w:p w:rsidR="009C00C9" w:rsidRPr="00B36EA7" w:rsidRDefault="009C00C9" w:rsidP="009C00C9">
      <w:pPr>
        <w:pBdr>
          <w:top w:val="nil"/>
          <w:left w:val="nil"/>
          <w:bottom w:val="nil"/>
          <w:right w:val="nil"/>
          <w:between w:val="nil"/>
        </w:pBdr>
        <w:spacing w:after="0" w:line="230" w:lineRule="auto"/>
        <w:ind w:left="426" w:hanging="426"/>
        <w:jc w:val="both"/>
        <w:rPr>
          <w:rFonts w:ascii="Times New Roman" w:eastAsia="Times New Roman" w:hAnsi="Times New Roman" w:cs="Times New Roman"/>
          <w:sz w:val="24"/>
          <w:szCs w:val="24"/>
          <w:lang w:val="uk-UA"/>
        </w:rPr>
      </w:pPr>
      <w:r w:rsidRPr="00B36EA7">
        <w:rPr>
          <w:rFonts w:ascii="Times New Roman" w:eastAsia="Times New Roman" w:hAnsi="Times New Roman" w:cs="Times New Roman"/>
          <w:bCs/>
          <w:sz w:val="24"/>
          <w:szCs w:val="24"/>
          <w:lang w:val="uk-UA"/>
        </w:rPr>
        <w:t xml:space="preserve">     Основними</w:t>
      </w:r>
      <w:r w:rsidRPr="00B36EA7">
        <w:rPr>
          <w:rFonts w:ascii="Times New Roman" w:eastAsia="Times New Roman" w:hAnsi="Times New Roman" w:cs="Times New Roman"/>
          <w:b/>
          <w:bCs/>
          <w:sz w:val="24"/>
          <w:szCs w:val="24"/>
          <w:lang w:val="uk-UA"/>
        </w:rPr>
        <w:t xml:space="preserve"> з</w:t>
      </w:r>
      <w:r w:rsidRPr="00B36EA7">
        <w:rPr>
          <w:rFonts w:ascii="Times New Roman" w:eastAsia="Times New Roman" w:hAnsi="Times New Roman" w:cs="Times New Roman"/>
          <w:b/>
          <w:sz w:val="24"/>
          <w:szCs w:val="24"/>
          <w:lang w:val="uk-UA"/>
        </w:rPr>
        <w:t xml:space="preserve">авданнями </w:t>
      </w:r>
      <w:r w:rsidRPr="00B36EA7">
        <w:rPr>
          <w:rFonts w:ascii="Times New Roman" w:eastAsia="Times New Roman" w:hAnsi="Times New Roman" w:cs="Times New Roman"/>
          <w:sz w:val="24"/>
          <w:szCs w:val="24"/>
          <w:lang w:val="uk-UA"/>
        </w:rPr>
        <w:t>вивчення дисципліни “Майстерність актора</w:t>
      </w:r>
      <w:r w:rsidRPr="00B36EA7">
        <w:rPr>
          <w:rFonts w:ascii="Times New Roman" w:eastAsia="Times New Roman" w:hAnsi="Times New Roman" w:cs="Times New Roman"/>
          <w:bCs/>
          <w:sz w:val="24"/>
          <w:szCs w:val="24"/>
          <w:lang w:val="uk-UA"/>
        </w:rPr>
        <w:t>” є</w:t>
      </w:r>
      <w:r w:rsidRPr="00B36EA7">
        <w:rPr>
          <w:rFonts w:ascii="Times New Roman" w:eastAsia="Times New Roman" w:hAnsi="Times New Roman" w:cs="Times New Roman"/>
          <w:b/>
          <w:sz w:val="24"/>
          <w:szCs w:val="24"/>
          <w:lang w:val="uk-UA"/>
        </w:rPr>
        <w:t xml:space="preserve">: </w:t>
      </w:r>
    </w:p>
    <w:p w:rsidR="009C00C9" w:rsidRPr="00B36EA7" w:rsidRDefault="009C00C9" w:rsidP="009C00C9">
      <w:pPr>
        <w:pBdr>
          <w:top w:val="nil"/>
          <w:left w:val="nil"/>
          <w:bottom w:val="nil"/>
          <w:right w:val="nil"/>
          <w:between w:val="nil"/>
        </w:pBdr>
        <w:spacing w:after="0" w:line="230" w:lineRule="auto"/>
        <w:ind w:left="426" w:hanging="426"/>
        <w:jc w:val="both"/>
        <w:rPr>
          <w:rFonts w:ascii="Times New Roman" w:eastAsia="Times New Roman" w:hAnsi="Times New Roman" w:cs="Times New Roman"/>
          <w:sz w:val="24"/>
          <w:szCs w:val="24"/>
          <w:lang w:val="uk-UA"/>
        </w:rPr>
      </w:pPr>
      <w:r w:rsidRPr="00B36EA7">
        <w:rPr>
          <w:rFonts w:ascii="Times New Roman" w:eastAsia="Times New Roman" w:hAnsi="Times New Roman" w:cs="Times New Roman"/>
          <w:sz w:val="24"/>
          <w:szCs w:val="24"/>
          <w:lang w:val="uk-UA"/>
        </w:rPr>
        <w:t>- усвідомлення ролі мистецтва театру як засобу формування міжособистісного спілкування людини у контексті історії становлення та розвитку суспільства;</w:t>
      </w:r>
    </w:p>
    <w:p w:rsidR="009C00C9" w:rsidRPr="00B36EA7" w:rsidRDefault="009C00C9" w:rsidP="009C00C9">
      <w:pPr>
        <w:pBdr>
          <w:top w:val="nil"/>
          <w:left w:val="nil"/>
          <w:bottom w:val="nil"/>
          <w:right w:val="nil"/>
          <w:between w:val="nil"/>
        </w:pBdr>
        <w:spacing w:after="0" w:line="230" w:lineRule="auto"/>
        <w:ind w:left="426" w:hanging="426"/>
        <w:jc w:val="both"/>
        <w:rPr>
          <w:rFonts w:ascii="Times New Roman" w:eastAsia="Times New Roman" w:hAnsi="Times New Roman" w:cs="Times New Roman"/>
          <w:sz w:val="24"/>
          <w:szCs w:val="24"/>
          <w:lang w:val="uk-UA"/>
        </w:rPr>
      </w:pPr>
      <w:r w:rsidRPr="00B36EA7">
        <w:rPr>
          <w:rFonts w:ascii="Times New Roman" w:eastAsia="Times New Roman" w:hAnsi="Times New Roman" w:cs="Times New Roman"/>
          <w:sz w:val="24"/>
          <w:szCs w:val="24"/>
          <w:lang w:val="uk-UA"/>
        </w:rPr>
        <w:t>- опанування студентами знань та практичних умінь з формування професійного спілкування як визначальної фахової характеристики творчої діяльності актора.</w:t>
      </w:r>
    </w:p>
    <w:p w:rsidR="009C00C9" w:rsidRPr="00371CE1" w:rsidRDefault="009C00C9" w:rsidP="009C00C9">
      <w:pPr>
        <w:pBdr>
          <w:top w:val="nil"/>
          <w:left w:val="nil"/>
          <w:bottom w:val="nil"/>
          <w:right w:val="nil"/>
          <w:between w:val="nil"/>
        </w:pBdr>
        <w:spacing w:after="0" w:line="230" w:lineRule="auto"/>
        <w:ind w:left="426" w:hanging="426"/>
        <w:jc w:val="both"/>
        <w:rPr>
          <w:rFonts w:ascii="Times New Roman" w:eastAsia="Times New Roman" w:hAnsi="Times New Roman" w:cs="Times New Roman"/>
          <w:b/>
          <w:sz w:val="28"/>
          <w:szCs w:val="28"/>
          <w:lang w:val="uk-UA"/>
        </w:rPr>
      </w:pPr>
      <w:r w:rsidRPr="00371CE1">
        <w:rPr>
          <w:rFonts w:ascii="Times New Roman" w:eastAsia="Times New Roman" w:hAnsi="Times New Roman" w:cs="Times New Roman"/>
          <w:b/>
          <w:sz w:val="28"/>
          <w:szCs w:val="28"/>
          <w:lang w:val="uk-UA"/>
        </w:rPr>
        <w:t>ОЧІКУВАНІ РЕЗУЛЬТАТИ НАВЧАННЯ</w:t>
      </w:r>
    </w:p>
    <w:p w:rsidR="009C00C9" w:rsidRPr="00371CE1" w:rsidRDefault="009C00C9" w:rsidP="009C00C9">
      <w:pPr>
        <w:spacing w:after="0" w:line="230" w:lineRule="auto"/>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 xml:space="preserve">У разі успішного завершення дисципліни студент </w:t>
      </w:r>
      <w:r w:rsidRPr="00371CE1">
        <w:rPr>
          <w:rFonts w:ascii="Times New Roman" w:eastAsia="Times New Roman" w:hAnsi="Times New Roman" w:cs="Times New Roman"/>
          <w:sz w:val="24"/>
          <w:szCs w:val="24"/>
          <w:u w:val="single"/>
          <w:lang w:val="uk-UA"/>
        </w:rPr>
        <w:t>зможе</w:t>
      </w:r>
      <w:r w:rsidRPr="00371CE1">
        <w:rPr>
          <w:rFonts w:ascii="Times New Roman" w:eastAsia="Times New Roman" w:hAnsi="Times New Roman" w:cs="Times New Roman"/>
          <w:sz w:val="24"/>
          <w:szCs w:val="24"/>
          <w:lang w:val="uk-UA"/>
        </w:rPr>
        <w:t>:</w:t>
      </w:r>
    </w:p>
    <w:p w:rsidR="009C00C9" w:rsidRPr="00B36EA7" w:rsidRDefault="009C00C9" w:rsidP="009C00C9">
      <w:pPr>
        <w:keepNext/>
        <w:spacing w:before="120" w:after="0" w:line="230" w:lineRule="auto"/>
        <w:rPr>
          <w:rFonts w:ascii="Times New Roman" w:eastAsia="Times New Roman" w:hAnsi="Times New Roman" w:cs="Times New Roman"/>
          <w:sz w:val="24"/>
          <w:szCs w:val="24"/>
          <w:lang w:val="uk-UA"/>
        </w:rPr>
      </w:pPr>
      <w:r w:rsidRPr="00B36EA7">
        <w:rPr>
          <w:rFonts w:ascii="Times New Roman" w:eastAsia="Times New Roman" w:hAnsi="Times New Roman" w:cs="Times New Roman"/>
          <w:sz w:val="24"/>
          <w:szCs w:val="24"/>
          <w:lang w:val="uk-UA"/>
        </w:rPr>
        <w:t>-  застосовувати практичні навички опанування засобів професійного спілкування  у різних аспектах професійній діяльності.</w:t>
      </w:r>
    </w:p>
    <w:p w:rsidR="009C00C9" w:rsidRPr="00B36EA7" w:rsidRDefault="009C00C9" w:rsidP="009C00C9">
      <w:pPr>
        <w:keepNext/>
        <w:spacing w:before="120" w:after="0" w:line="230" w:lineRule="auto"/>
        <w:rPr>
          <w:rFonts w:ascii="Times New Roman" w:eastAsia="Times New Roman" w:hAnsi="Times New Roman" w:cs="Times New Roman"/>
          <w:sz w:val="24"/>
          <w:szCs w:val="24"/>
          <w:lang w:val="uk-UA"/>
        </w:rPr>
      </w:pPr>
      <w:r w:rsidRPr="00B36EA7">
        <w:rPr>
          <w:rFonts w:ascii="Times New Roman" w:eastAsia="Times New Roman" w:hAnsi="Times New Roman" w:cs="Times New Roman"/>
          <w:b/>
          <w:sz w:val="24"/>
          <w:szCs w:val="24"/>
          <w:lang w:val="uk-UA"/>
        </w:rPr>
        <w:t xml:space="preserve">- </w:t>
      </w:r>
      <w:r w:rsidRPr="00B36EA7">
        <w:rPr>
          <w:rFonts w:ascii="Times New Roman" w:eastAsia="Times New Roman" w:hAnsi="Times New Roman" w:cs="Times New Roman"/>
          <w:sz w:val="24"/>
          <w:szCs w:val="24"/>
          <w:lang w:val="uk-UA"/>
        </w:rPr>
        <w:t>самостійно працювати над сценічним втіленням різних за жанрами літературних творів засобами вербального і невербального професійного спілкування;</w:t>
      </w:r>
    </w:p>
    <w:p w:rsidR="009C00C9" w:rsidRPr="00B36EA7" w:rsidRDefault="009C00C9" w:rsidP="009C00C9">
      <w:pPr>
        <w:keepNext/>
        <w:spacing w:before="120" w:after="0" w:line="230" w:lineRule="auto"/>
        <w:rPr>
          <w:rFonts w:ascii="Times New Roman" w:eastAsia="Times New Roman" w:hAnsi="Times New Roman" w:cs="Times New Roman"/>
          <w:sz w:val="24"/>
          <w:szCs w:val="24"/>
          <w:lang w:val="uk-UA"/>
        </w:rPr>
      </w:pPr>
      <w:r w:rsidRPr="00B36EA7">
        <w:rPr>
          <w:rFonts w:ascii="Times New Roman" w:eastAsia="Times New Roman" w:hAnsi="Times New Roman" w:cs="Times New Roman"/>
          <w:sz w:val="24"/>
          <w:szCs w:val="24"/>
          <w:lang w:val="uk-UA"/>
        </w:rPr>
        <w:t>-  розуміти авторський і режисерський задум і транслювати його глядачам у процесі професійного спілкування упродовж демонстрації твору театрального мистецтва;</w:t>
      </w:r>
    </w:p>
    <w:p w:rsidR="009C00C9" w:rsidRPr="00B36EA7" w:rsidRDefault="009C00C9" w:rsidP="009C00C9">
      <w:pPr>
        <w:keepNext/>
        <w:spacing w:before="120" w:after="0" w:line="230" w:lineRule="auto"/>
        <w:rPr>
          <w:rFonts w:ascii="Times New Roman" w:eastAsia="Times New Roman" w:hAnsi="Times New Roman" w:cs="Times New Roman"/>
          <w:sz w:val="24"/>
          <w:szCs w:val="24"/>
          <w:lang w:val="uk-UA"/>
        </w:rPr>
      </w:pPr>
      <w:r w:rsidRPr="00B36EA7">
        <w:rPr>
          <w:rFonts w:ascii="Times New Roman" w:eastAsia="Times New Roman" w:hAnsi="Times New Roman" w:cs="Times New Roman"/>
          <w:sz w:val="24"/>
          <w:szCs w:val="24"/>
          <w:lang w:val="uk-UA"/>
        </w:rPr>
        <w:t>- формувати культуру спілкування як органічну складову професійної кваліфікації працівників мистецьких закладів;</w:t>
      </w:r>
    </w:p>
    <w:p w:rsidR="009C00C9" w:rsidRPr="00B36EA7" w:rsidRDefault="009C00C9" w:rsidP="009C00C9">
      <w:pPr>
        <w:keepNext/>
        <w:spacing w:before="120" w:after="0" w:line="230" w:lineRule="auto"/>
        <w:rPr>
          <w:rFonts w:ascii="Times New Roman" w:eastAsia="Times New Roman" w:hAnsi="Times New Roman" w:cs="Times New Roman"/>
          <w:sz w:val="24"/>
          <w:szCs w:val="24"/>
          <w:lang w:val="uk-UA"/>
        </w:rPr>
      </w:pPr>
      <w:r w:rsidRPr="00B36EA7">
        <w:rPr>
          <w:rFonts w:ascii="Times New Roman" w:eastAsia="Times New Roman" w:hAnsi="Times New Roman" w:cs="Times New Roman"/>
          <w:sz w:val="24"/>
          <w:szCs w:val="24"/>
          <w:lang w:val="uk-UA"/>
        </w:rPr>
        <w:t xml:space="preserve">- використовувати у роботі над театральними проектами здобутки і досягнення видатних майстрів, представників вітчизняних і зарубіжних театральних шкіл і мистецьких напрямів.            </w:t>
      </w:r>
    </w:p>
    <w:p w:rsidR="009C00C9" w:rsidRPr="00371CE1" w:rsidRDefault="009C00C9" w:rsidP="009C00C9">
      <w:pPr>
        <w:keepNext/>
        <w:spacing w:before="120" w:after="0" w:line="230" w:lineRule="auto"/>
        <w:rPr>
          <w:rFonts w:ascii="Times New Roman" w:eastAsia="Times New Roman" w:hAnsi="Times New Roman" w:cs="Times New Roman"/>
          <w:b/>
          <w:sz w:val="28"/>
          <w:szCs w:val="28"/>
          <w:lang w:val="uk-UA"/>
        </w:rPr>
      </w:pPr>
      <w:r w:rsidRPr="00371CE1">
        <w:rPr>
          <w:rFonts w:ascii="Times New Roman" w:eastAsia="Times New Roman" w:hAnsi="Times New Roman" w:cs="Times New Roman"/>
          <w:b/>
          <w:sz w:val="28"/>
          <w:szCs w:val="28"/>
          <w:lang w:val="uk-UA"/>
        </w:rPr>
        <w:t xml:space="preserve">ОСНОВНІ НАВЧАЛЬНІ РЕСУРСИ </w:t>
      </w:r>
    </w:p>
    <w:p w:rsidR="009C00C9" w:rsidRPr="00371CE1" w:rsidRDefault="009C00C9" w:rsidP="009C00C9">
      <w:pPr>
        <w:spacing w:after="0" w:line="230" w:lineRule="auto"/>
        <w:jc w:val="both"/>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color w:val="000000"/>
          <w:sz w:val="24"/>
          <w:szCs w:val="24"/>
          <w:lang w:val="uk-UA"/>
        </w:rPr>
        <w:t xml:space="preserve">Лекційний матеріал та навчальна література, опрацювання першоджерел. </w:t>
      </w:r>
    </w:p>
    <w:p w:rsidR="009C00C9" w:rsidRPr="00371CE1" w:rsidRDefault="009C00C9" w:rsidP="009C00C9">
      <w:pPr>
        <w:spacing w:after="0" w:line="230" w:lineRule="auto"/>
        <w:jc w:val="both"/>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color w:val="000000"/>
          <w:sz w:val="24"/>
          <w:szCs w:val="24"/>
          <w:lang w:val="uk-UA"/>
        </w:rPr>
        <w:t xml:space="preserve">Рекомендації до практичних занять за визначеною тематикою, навчальні тести, рекомендації до практичних завдань з дисципліни. </w:t>
      </w:r>
    </w:p>
    <w:p w:rsidR="009C00C9" w:rsidRPr="00371CE1" w:rsidRDefault="009C00C9" w:rsidP="009C00C9">
      <w:pPr>
        <w:keepNext/>
        <w:spacing w:before="120" w:after="0" w:line="230" w:lineRule="auto"/>
        <w:rPr>
          <w:rFonts w:ascii="Times New Roman" w:eastAsia="Times New Roman" w:hAnsi="Times New Roman" w:cs="Times New Roman"/>
          <w:b/>
          <w:sz w:val="28"/>
          <w:szCs w:val="28"/>
          <w:lang w:val="uk-UA"/>
        </w:rPr>
      </w:pPr>
      <w:r w:rsidRPr="00371CE1">
        <w:rPr>
          <w:rFonts w:ascii="Times New Roman" w:eastAsia="Times New Roman" w:hAnsi="Times New Roman" w:cs="Times New Roman"/>
          <w:b/>
          <w:sz w:val="28"/>
          <w:szCs w:val="28"/>
          <w:lang w:val="uk-UA"/>
        </w:rPr>
        <w:t xml:space="preserve">ФОРМИ  ОЦІНЮВАННЯ </w:t>
      </w:r>
    </w:p>
    <w:p w:rsidR="009C00C9" w:rsidRPr="00371CE1" w:rsidRDefault="009C00C9" w:rsidP="009C00C9">
      <w:pPr>
        <w:spacing w:after="0" w:line="230" w:lineRule="auto"/>
        <w:ind w:left="567"/>
        <w:jc w:val="both"/>
        <w:rPr>
          <w:rFonts w:ascii="Times New Roman" w:eastAsia="Times New Roman" w:hAnsi="Times New Roman" w:cs="Times New Roman"/>
          <w:b/>
          <w:color w:val="000000"/>
          <w:sz w:val="24"/>
          <w:szCs w:val="24"/>
          <w:lang w:val="uk-UA"/>
        </w:rPr>
      </w:pPr>
      <w:r w:rsidRPr="00371CE1">
        <w:rPr>
          <w:rFonts w:ascii="Times New Roman" w:eastAsia="Times New Roman" w:hAnsi="Times New Roman" w:cs="Times New Roman"/>
          <w:b/>
          <w:color w:val="000000"/>
          <w:sz w:val="24"/>
          <w:szCs w:val="24"/>
          <w:lang w:val="uk-UA"/>
        </w:rPr>
        <w:t xml:space="preserve">Поточне оцінювання </w:t>
      </w:r>
    </w:p>
    <w:p w:rsidR="009C00C9" w:rsidRPr="00371CE1" w:rsidRDefault="009C00C9" w:rsidP="009C00C9">
      <w:pPr>
        <w:spacing w:after="0" w:line="230" w:lineRule="auto"/>
        <w:ind w:firstLine="720"/>
        <w:jc w:val="both"/>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color w:val="000000"/>
          <w:sz w:val="24"/>
          <w:szCs w:val="24"/>
          <w:lang w:val="uk-UA"/>
        </w:rPr>
        <w:t>Узагальнені оцінки та оцінки за виконання навчальних завдань розміщуються на платформі СЕЗН (</w:t>
      </w:r>
      <w:proofErr w:type="spellStart"/>
      <w:r w:rsidRPr="00371CE1">
        <w:rPr>
          <w:rFonts w:ascii="Times New Roman" w:eastAsia="Times New Roman" w:hAnsi="Times New Roman" w:cs="Times New Roman"/>
          <w:color w:val="000000"/>
          <w:sz w:val="24"/>
          <w:szCs w:val="24"/>
          <w:lang w:val="uk-UA"/>
        </w:rPr>
        <w:t>Moodle</w:t>
      </w:r>
      <w:proofErr w:type="spellEnd"/>
      <w:r w:rsidRPr="00371CE1">
        <w:rPr>
          <w:rFonts w:ascii="Times New Roman" w:eastAsia="Times New Roman" w:hAnsi="Times New Roman" w:cs="Times New Roman"/>
          <w:color w:val="000000"/>
          <w:sz w:val="24"/>
          <w:szCs w:val="24"/>
          <w:lang w:val="uk-UA"/>
        </w:rPr>
        <w:t>).</w:t>
      </w:r>
    </w:p>
    <w:p w:rsidR="009C00C9" w:rsidRPr="00371CE1" w:rsidRDefault="009C00C9" w:rsidP="009C00C9">
      <w:pPr>
        <w:spacing w:after="0" w:line="230" w:lineRule="auto"/>
        <w:ind w:left="720"/>
        <w:jc w:val="both"/>
        <w:rPr>
          <w:rFonts w:ascii="Times New Roman" w:eastAsia="Times New Roman" w:hAnsi="Times New Roman" w:cs="Times New Roman"/>
          <w:b/>
          <w:color w:val="000000"/>
          <w:sz w:val="24"/>
          <w:szCs w:val="24"/>
          <w:lang w:val="uk-UA"/>
        </w:rPr>
      </w:pPr>
      <w:r w:rsidRPr="00371CE1">
        <w:rPr>
          <w:rFonts w:ascii="Times New Roman" w:eastAsia="Times New Roman" w:hAnsi="Times New Roman" w:cs="Times New Roman"/>
          <w:b/>
          <w:color w:val="000000"/>
          <w:sz w:val="24"/>
          <w:szCs w:val="24"/>
          <w:lang w:val="uk-UA"/>
        </w:rPr>
        <w:t>Обов’язкові види навчальної роботи:</w:t>
      </w:r>
    </w:p>
    <w:p w:rsidR="009C00C9" w:rsidRPr="00371CE1" w:rsidRDefault="009C00C9" w:rsidP="009C00C9">
      <w:pPr>
        <w:spacing w:after="0" w:line="230" w:lineRule="auto"/>
        <w:ind w:left="720"/>
        <w:jc w:val="both"/>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color w:val="000000"/>
          <w:sz w:val="24"/>
          <w:szCs w:val="24"/>
          <w:lang w:val="uk-UA"/>
        </w:rPr>
        <w:t>– виконання навчальних тестів до кожної теми (максимально 7 балів);</w:t>
      </w:r>
    </w:p>
    <w:p w:rsidR="009C00C9" w:rsidRPr="00371CE1" w:rsidRDefault="009C00C9" w:rsidP="009C00C9">
      <w:pPr>
        <w:spacing w:after="0" w:line="230" w:lineRule="auto"/>
        <w:ind w:left="720"/>
        <w:jc w:val="both"/>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color w:val="000000"/>
          <w:sz w:val="24"/>
          <w:szCs w:val="24"/>
          <w:lang w:val="uk-UA"/>
        </w:rPr>
        <w:t>– активна участь у груповій та індивідуальній роботі на практичних заняттях (максимально 14 бали);</w:t>
      </w:r>
    </w:p>
    <w:p w:rsidR="009C00C9" w:rsidRPr="00371CE1" w:rsidRDefault="009C00C9" w:rsidP="009C00C9">
      <w:pPr>
        <w:spacing w:after="0" w:line="230" w:lineRule="auto"/>
        <w:ind w:left="720"/>
        <w:jc w:val="both"/>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color w:val="000000"/>
          <w:sz w:val="24"/>
          <w:szCs w:val="24"/>
          <w:lang w:val="uk-UA"/>
        </w:rPr>
        <w:t>– підготовка основних практичних завдань з дисципліни (максимально 14 балів) – до кожного практичного заняття.</w:t>
      </w:r>
    </w:p>
    <w:p w:rsidR="009C00C9" w:rsidRPr="00371CE1" w:rsidRDefault="009C00C9" w:rsidP="009C00C9">
      <w:pPr>
        <w:spacing w:after="0" w:line="230" w:lineRule="auto"/>
        <w:ind w:left="720"/>
        <w:jc w:val="both"/>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color w:val="000000"/>
          <w:sz w:val="24"/>
          <w:szCs w:val="24"/>
          <w:lang w:val="uk-UA"/>
        </w:rPr>
        <w:t>– атестаційний проміжний контроль (максимально 8 балів) – двічі за семестр.</w:t>
      </w:r>
    </w:p>
    <w:p w:rsidR="009C00C9" w:rsidRPr="00371CE1" w:rsidRDefault="009C00C9" w:rsidP="009C00C9">
      <w:pPr>
        <w:spacing w:after="0" w:line="230" w:lineRule="auto"/>
        <w:ind w:left="720"/>
        <w:jc w:val="both"/>
        <w:rPr>
          <w:rFonts w:ascii="Times New Roman" w:eastAsia="Times New Roman" w:hAnsi="Times New Roman" w:cs="Times New Roman"/>
          <w:b/>
          <w:color w:val="000000"/>
          <w:sz w:val="24"/>
          <w:szCs w:val="24"/>
          <w:lang w:val="uk-UA"/>
        </w:rPr>
      </w:pPr>
      <w:r w:rsidRPr="00371CE1">
        <w:rPr>
          <w:rFonts w:ascii="Times New Roman" w:eastAsia="Times New Roman" w:hAnsi="Times New Roman" w:cs="Times New Roman"/>
          <w:b/>
          <w:color w:val="000000"/>
          <w:sz w:val="24"/>
          <w:szCs w:val="24"/>
          <w:lang w:val="uk-UA"/>
        </w:rPr>
        <w:t>Додаткові види навчальної роботи:</w:t>
      </w:r>
    </w:p>
    <w:p w:rsidR="009C00C9" w:rsidRPr="00371CE1" w:rsidRDefault="009C00C9" w:rsidP="009C00C9">
      <w:pPr>
        <w:spacing w:after="0" w:line="230" w:lineRule="auto"/>
        <w:ind w:left="720"/>
        <w:jc w:val="both"/>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color w:val="000000"/>
          <w:sz w:val="24"/>
          <w:szCs w:val="24"/>
          <w:lang w:val="uk-UA"/>
        </w:rPr>
        <w:t xml:space="preserve">– конспектування першоджерел з основних методологічних проблем </w:t>
      </w:r>
      <w:r>
        <w:rPr>
          <w:rFonts w:ascii="Times New Roman" w:eastAsia="Times New Roman" w:hAnsi="Times New Roman" w:cs="Times New Roman"/>
          <w:color w:val="000000"/>
          <w:sz w:val="24"/>
          <w:szCs w:val="24"/>
          <w:lang w:val="uk-UA"/>
        </w:rPr>
        <w:t>театральної педагогіки</w:t>
      </w:r>
      <w:r w:rsidRPr="00371CE1">
        <w:rPr>
          <w:rFonts w:ascii="Times New Roman" w:eastAsia="Times New Roman" w:hAnsi="Times New Roman" w:cs="Times New Roman"/>
          <w:color w:val="000000"/>
          <w:sz w:val="24"/>
          <w:szCs w:val="24"/>
          <w:lang w:val="uk-UA"/>
        </w:rPr>
        <w:t xml:space="preserve"> (максимально 10 балів);</w:t>
      </w:r>
    </w:p>
    <w:p w:rsidR="009C00C9" w:rsidRPr="00371CE1" w:rsidRDefault="009C00C9" w:rsidP="009C00C9">
      <w:pPr>
        <w:spacing w:after="0" w:line="230" w:lineRule="auto"/>
        <w:ind w:left="720"/>
        <w:jc w:val="both"/>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color w:val="000000"/>
          <w:sz w:val="24"/>
          <w:szCs w:val="24"/>
          <w:lang w:val="uk-UA"/>
        </w:rPr>
        <w:t>– підготовка додаткових практичних завдань з дисципліни (максимально 7 балів).</w:t>
      </w:r>
    </w:p>
    <w:p w:rsidR="009C00C9" w:rsidRPr="00371CE1" w:rsidRDefault="009C00C9" w:rsidP="009C00C9">
      <w:pPr>
        <w:spacing w:after="0" w:line="230" w:lineRule="auto"/>
        <w:ind w:left="567"/>
        <w:jc w:val="both"/>
        <w:rPr>
          <w:rFonts w:ascii="Times New Roman" w:eastAsia="Times New Roman" w:hAnsi="Times New Roman" w:cs="Times New Roman"/>
          <w:b/>
          <w:color w:val="000000"/>
          <w:sz w:val="24"/>
          <w:szCs w:val="24"/>
          <w:lang w:val="uk-UA"/>
        </w:rPr>
      </w:pPr>
      <w:r w:rsidRPr="00371CE1">
        <w:rPr>
          <w:rFonts w:ascii="Times New Roman" w:eastAsia="Times New Roman" w:hAnsi="Times New Roman" w:cs="Times New Roman"/>
          <w:b/>
          <w:color w:val="000000"/>
          <w:sz w:val="24"/>
          <w:szCs w:val="24"/>
          <w:lang w:val="uk-UA"/>
        </w:rPr>
        <w:t>Підсумкове оцінювання:</w:t>
      </w:r>
    </w:p>
    <w:p w:rsidR="009C00C9" w:rsidRPr="00371CE1" w:rsidRDefault="009C00C9" w:rsidP="009C00C9">
      <w:pPr>
        <w:spacing w:after="0" w:line="230" w:lineRule="auto"/>
        <w:ind w:left="720"/>
        <w:jc w:val="both"/>
        <w:rPr>
          <w:rFonts w:ascii="Times New Roman" w:eastAsia="Times New Roman" w:hAnsi="Times New Roman" w:cs="Times New Roman"/>
          <w:sz w:val="24"/>
          <w:szCs w:val="24"/>
          <w:lang w:val="uk-UA"/>
        </w:rPr>
      </w:pPr>
      <w:r w:rsidRPr="00371CE1">
        <w:rPr>
          <w:rFonts w:ascii="Times New Roman" w:eastAsia="Times New Roman" w:hAnsi="Times New Roman" w:cs="Times New Roman"/>
          <w:b/>
          <w:color w:val="000000"/>
          <w:sz w:val="24"/>
          <w:szCs w:val="24"/>
          <w:lang w:val="uk-UA"/>
        </w:rPr>
        <w:t xml:space="preserve">Теоретична складова </w:t>
      </w:r>
      <w:r w:rsidRPr="00371CE1">
        <w:rPr>
          <w:rFonts w:ascii="Times New Roman" w:eastAsia="Times New Roman" w:hAnsi="Times New Roman" w:cs="Times New Roman"/>
          <w:color w:val="000000"/>
          <w:sz w:val="24"/>
          <w:szCs w:val="24"/>
          <w:lang w:val="uk-UA"/>
        </w:rPr>
        <w:t>(підсумкове тестування з дисципліни) – 20 балів (максимальна кількість).</w:t>
      </w:r>
    </w:p>
    <w:p w:rsidR="009C00C9" w:rsidRPr="00371CE1" w:rsidRDefault="009C00C9" w:rsidP="009C00C9">
      <w:pPr>
        <w:spacing w:after="0" w:line="230" w:lineRule="auto"/>
        <w:ind w:left="720"/>
        <w:jc w:val="both"/>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b/>
          <w:color w:val="000000"/>
          <w:sz w:val="24"/>
          <w:szCs w:val="24"/>
          <w:lang w:val="uk-UA"/>
        </w:rPr>
        <w:t xml:space="preserve">Практична складова </w:t>
      </w:r>
      <w:r w:rsidRPr="00371CE1">
        <w:rPr>
          <w:rFonts w:ascii="Times New Roman" w:eastAsia="Times New Roman" w:hAnsi="Times New Roman" w:cs="Times New Roman"/>
          <w:color w:val="000000"/>
          <w:sz w:val="24"/>
          <w:szCs w:val="24"/>
          <w:lang w:val="uk-UA"/>
        </w:rPr>
        <w:t>(підготовка індивідуального завдання) – 20 балів (максимальна кількість).</w:t>
      </w:r>
    </w:p>
    <w:tbl>
      <w:tblPr>
        <w:tblW w:w="128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22"/>
        <w:gridCol w:w="4359"/>
        <w:gridCol w:w="2740"/>
      </w:tblGrid>
      <w:tr w:rsidR="009C00C9" w:rsidRPr="00371CE1" w:rsidTr="00F85F8C">
        <w:trPr>
          <w:jc w:val="center"/>
        </w:trPr>
        <w:tc>
          <w:tcPr>
            <w:tcW w:w="5722" w:type="dxa"/>
          </w:tcPr>
          <w:p w:rsidR="009C00C9" w:rsidRPr="00371CE1" w:rsidRDefault="009C00C9" w:rsidP="00F85F8C">
            <w:pPr>
              <w:keepNext/>
              <w:spacing w:after="0" w:line="230" w:lineRule="auto"/>
              <w:jc w:val="center"/>
              <w:rPr>
                <w:rFonts w:ascii="Times New Roman" w:eastAsia="Times New Roman" w:hAnsi="Times New Roman" w:cs="Times New Roman"/>
                <w:b/>
                <w:lang w:val="uk-UA"/>
              </w:rPr>
            </w:pPr>
            <w:r w:rsidRPr="00371CE1">
              <w:rPr>
                <w:rFonts w:ascii="Times New Roman" w:eastAsia="Times New Roman" w:hAnsi="Times New Roman" w:cs="Times New Roman"/>
                <w:b/>
                <w:lang w:val="uk-UA"/>
              </w:rPr>
              <w:t>Контрольний захід</w:t>
            </w:r>
          </w:p>
        </w:tc>
        <w:tc>
          <w:tcPr>
            <w:tcW w:w="4359" w:type="dxa"/>
          </w:tcPr>
          <w:p w:rsidR="009C00C9" w:rsidRPr="00371CE1" w:rsidRDefault="009C00C9" w:rsidP="00F85F8C">
            <w:pPr>
              <w:keepNext/>
              <w:spacing w:after="0" w:line="230" w:lineRule="auto"/>
              <w:jc w:val="center"/>
              <w:rPr>
                <w:rFonts w:ascii="Times New Roman" w:eastAsia="Times New Roman" w:hAnsi="Times New Roman" w:cs="Times New Roman"/>
                <w:b/>
                <w:lang w:val="uk-UA"/>
              </w:rPr>
            </w:pPr>
            <w:r w:rsidRPr="00371CE1">
              <w:rPr>
                <w:rFonts w:ascii="Times New Roman" w:eastAsia="Times New Roman" w:hAnsi="Times New Roman" w:cs="Times New Roman"/>
                <w:b/>
                <w:lang w:val="uk-UA"/>
              </w:rPr>
              <w:t>Термін виконання</w:t>
            </w:r>
          </w:p>
        </w:tc>
        <w:tc>
          <w:tcPr>
            <w:tcW w:w="2740" w:type="dxa"/>
          </w:tcPr>
          <w:p w:rsidR="009C00C9" w:rsidRPr="00371CE1" w:rsidRDefault="009C00C9" w:rsidP="00F85F8C">
            <w:pPr>
              <w:keepNext/>
              <w:spacing w:after="0" w:line="230" w:lineRule="auto"/>
              <w:jc w:val="center"/>
              <w:rPr>
                <w:rFonts w:ascii="Times New Roman" w:eastAsia="Times New Roman" w:hAnsi="Times New Roman" w:cs="Times New Roman"/>
                <w:b/>
                <w:lang w:val="uk-UA"/>
              </w:rPr>
            </w:pPr>
            <w:r w:rsidRPr="00371CE1">
              <w:rPr>
                <w:rFonts w:ascii="Times New Roman" w:eastAsia="Times New Roman" w:hAnsi="Times New Roman" w:cs="Times New Roman"/>
                <w:b/>
                <w:lang w:val="uk-UA"/>
              </w:rPr>
              <w:t>% від загальної оцінки</w:t>
            </w:r>
          </w:p>
        </w:tc>
      </w:tr>
      <w:tr w:rsidR="009C00C9" w:rsidRPr="00371CE1" w:rsidTr="00F85F8C">
        <w:trPr>
          <w:jc w:val="center"/>
        </w:trPr>
        <w:tc>
          <w:tcPr>
            <w:tcW w:w="10081" w:type="dxa"/>
            <w:gridSpan w:val="2"/>
            <w:vAlign w:val="center"/>
          </w:tcPr>
          <w:p w:rsidR="009C00C9" w:rsidRPr="00371CE1" w:rsidRDefault="009C00C9" w:rsidP="00F85F8C">
            <w:pPr>
              <w:spacing w:after="0" w:line="230" w:lineRule="auto"/>
              <w:rPr>
                <w:rFonts w:ascii="Times New Roman" w:eastAsia="Times New Roman" w:hAnsi="Times New Roman" w:cs="Times New Roman"/>
                <w:b/>
                <w:sz w:val="24"/>
                <w:szCs w:val="24"/>
                <w:lang w:val="uk-UA"/>
              </w:rPr>
            </w:pPr>
            <w:r w:rsidRPr="00371CE1">
              <w:rPr>
                <w:rFonts w:ascii="Times New Roman" w:eastAsia="Times New Roman" w:hAnsi="Times New Roman" w:cs="Times New Roman"/>
                <w:b/>
                <w:sz w:val="24"/>
                <w:szCs w:val="24"/>
                <w:lang w:val="uk-UA"/>
              </w:rPr>
              <w:t xml:space="preserve">Поточний контроль </w:t>
            </w:r>
          </w:p>
        </w:tc>
        <w:tc>
          <w:tcPr>
            <w:tcW w:w="2740" w:type="dxa"/>
            <w:vAlign w:val="center"/>
          </w:tcPr>
          <w:p w:rsidR="009C00C9" w:rsidRPr="00371CE1" w:rsidRDefault="009C00C9" w:rsidP="00F85F8C">
            <w:pPr>
              <w:spacing w:after="0" w:line="230" w:lineRule="auto"/>
              <w:jc w:val="center"/>
              <w:rPr>
                <w:rFonts w:ascii="Times New Roman" w:eastAsia="Times New Roman" w:hAnsi="Times New Roman" w:cs="Times New Roman"/>
                <w:b/>
                <w:sz w:val="24"/>
                <w:szCs w:val="24"/>
                <w:lang w:val="uk-UA"/>
              </w:rPr>
            </w:pPr>
            <w:r w:rsidRPr="00371CE1">
              <w:rPr>
                <w:rFonts w:ascii="Times New Roman" w:eastAsia="Times New Roman" w:hAnsi="Times New Roman" w:cs="Times New Roman"/>
                <w:b/>
                <w:sz w:val="24"/>
                <w:szCs w:val="24"/>
                <w:lang w:val="uk-UA"/>
              </w:rPr>
              <w:t>60%</w:t>
            </w:r>
          </w:p>
        </w:tc>
      </w:tr>
      <w:tr w:rsidR="009C00C9" w:rsidRPr="00371CE1" w:rsidTr="00F85F8C">
        <w:trPr>
          <w:jc w:val="center"/>
        </w:trPr>
        <w:tc>
          <w:tcPr>
            <w:tcW w:w="5722" w:type="dxa"/>
            <w:vAlign w:val="bottom"/>
          </w:tcPr>
          <w:p w:rsidR="009C00C9" w:rsidRPr="00371CE1" w:rsidRDefault="009C00C9" w:rsidP="00F85F8C">
            <w:pPr>
              <w:spacing w:after="0" w:line="230" w:lineRule="auto"/>
              <w:ind w:left="292"/>
              <w:jc w:val="both"/>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color w:val="000000"/>
                <w:sz w:val="24"/>
                <w:szCs w:val="24"/>
                <w:lang w:val="uk-UA"/>
              </w:rPr>
              <w:lastRenderedPageBreak/>
              <w:t xml:space="preserve">Виконання навчальних тестів </w:t>
            </w:r>
          </w:p>
        </w:tc>
        <w:tc>
          <w:tcPr>
            <w:tcW w:w="4359" w:type="dxa"/>
          </w:tcPr>
          <w:p w:rsidR="009C00C9" w:rsidRPr="00371CE1" w:rsidRDefault="009C00C9" w:rsidP="00F85F8C">
            <w:pPr>
              <w:spacing w:after="0" w:line="230" w:lineRule="auto"/>
              <w:jc w:val="both"/>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До кожної теми</w:t>
            </w:r>
          </w:p>
        </w:tc>
        <w:tc>
          <w:tcPr>
            <w:tcW w:w="2740" w:type="dxa"/>
          </w:tcPr>
          <w:p w:rsidR="009C00C9" w:rsidRPr="00371CE1" w:rsidRDefault="009C00C9" w:rsidP="00F85F8C">
            <w:pPr>
              <w:spacing w:after="0" w:line="230" w:lineRule="auto"/>
              <w:jc w:val="center"/>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12 %</w:t>
            </w:r>
          </w:p>
        </w:tc>
      </w:tr>
      <w:tr w:rsidR="009C00C9" w:rsidRPr="00371CE1" w:rsidTr="00F85F8C">
        <w:trPr>
          <w:jc w:val="center"/>
        </w:trPr>
        <w:tc>
          <w:tcPr>
            <w:tcW w:w="5722" w:type="dxa"/>
            <w:vAlign w:val="bottom"/>
          </w:tcPr>
          <w:p w:rsidR="009C00C9" w:rsidRPr="00371CE1" w:rsidRDefault="009C00C9" w:rsidP="00F85F8C">
            <w:pPr>
              <w:spacing w:after="0" w:line="230" w:lineRule="auto"/>
              <w:ind w:left="292"/>
              <w:jc w:val="both"/>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color w:val="000000"/>
                <w:sz w:val="24"/>
                <w:szCs w:val="24"/>
                <w:lang w:val="uk-UA"/>
              </w:rPr>
              <w:t>Участь у роботі на практичних заняттях</w:t>
            </w:r>
          </w:p>
        </w:tc>
        <w:tc>
          <w:tcPr>
            <w:tcW w:w="4359" w:type="dxa"/>
          </w:tcPr>
          <w:p w:rsidR="009C00C9" w:rsidRPr="00371CE1" w:rsidRDefault="009C00C9" w:rsidP="00F85F8C">
            <w:pPr>
              <w:spacing w:after="0" w:line="230" w:lineRule="auto"/>
              <w:jc w:val="both"/>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На кожному практичному занятті</w:t>
            </w:r>
          </w:p>
        </w:tc>
        <w:tc>
          <w:tcPr>
            <w:tcW w:w="2740" w:type="dxa"/>
          </w:tcPr>
          <w:p w:rsidR="009C00C9" w:rsidRPr="00371CE1" w:rsidRDefault="009C00C9" w:rsidP="00F85F8C">
            <w:pPr>
              <w:spacing w:after="0" w:line="230" w:lineRule="auto"/>
              <w:jc w:val="center"/>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23 %</w:t>
            </w:r>
          </w:p>
        </w:tc>
      </w:tr>
      <w:tr w:rsidR="009C00C9" w:rsidRPr="00371CE1" w:rsidTr="00F85F8C">
        <w:trPr>
          <w:jc w:val="center"/>
        </w:trPr>
        <w:tc>
          <w:tcPr>
            <w:tcW w:w="5722" w:type="dxa"/>
            <w:vAlign w:val="bottom"/>
          </w:tcPr>
          <w:p w:rsidR="009C00C9" w:rsidRPr="00371CE1" w:rsidRDefault="009C00C9" w:rsidP="00F85F8C">
            <w:pPr>
              <w:spacing w:after="0" w:line="230" w:lineRule="auto"/>
              <w:ind w:left="292"/>
              <w:jc w:val="both"/>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color w:val="000000"/>
                <w:sz w:val="24"/>
                <w:szCs w:val="24"/>
                <w:lang w:val="uk-UA"/>
              </w:rPr>
              <w:t xml:space="preserve">Підготовка основних практичних завдань </w:t>
            </w:r>
          </w:p>
        </w:tc>
        <w:tc>
          <w:tcPr>
            <w:tcW w:w="4359" w:type="dxa"/>
          </w:tcPr>
          <w:p w:rsidR="009C00C9" w:rsidRPr="00371CE1" w:rsidRDefault="009C00C9" w:rsidP="00F85F8C">
            <w:pPr>
              <w:spacing w:after="0" w:line="230" w:lineRule="auto"/>
              <w:jc w:val="both"/>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До кожного практичного заняття</w:t>
            </w:r>
          </w:p>
        </w:tc>
        <w:tc>
          <w:tcPr>
            <w:tcW w:w="2740" w:type="dxa"/>
          </w:tcPr>
          <w:p w:rsidR="009C00C9" w:rsidRPr="00371CE1" w:rsidRDefault="009C00C9" w:rsidP="00F85F8C">
            <w:pPr>
              <w:spacing w:after="0" w:line="230" w:lineRule="auto"/>
              <w:jc w:val="center"/>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23 %</w:t>
            </w:r>
          </w:p>
        </w:tc>
      </w:tr>
      <w:tr w:rsidR="009C00C9" w:rsidRPr="00371CE1" w:rsidTr="00F85F8C">
        <w:trPr>
          <w:jc w:val="center"/>
        </w:trPr>
        <w:tc>
          <w:tcPr>
            <w:tcW w:w="5722" w:type="dxa"/>
            <w:vAlign w:val="bottom"/>
          </w:tcPr>
          <w:p w:rsidR="009C00C9" w:rsidRPr="00371CE1" w:rsidRDefault="009C00C9" w:rsidP="00F85F8C">
            <w:pPr>
              <w:spacing w:after="0" w:line="230" w:lineRule="auto"/>
              <w:ind w:left="292"/>
              <w:jc w:val="both"/>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color w:val="000000"/>
                <w:sz w:val="24"/>
                <w:szCs w:val="24"/>
                <w:lang w:val="uk-UA"/>
              </w:rPr>
              <w:t xml:space="preserve">Атестаційний (проміжний) контроль </w:t>
            </w:r>
          </w:p>
        </w:tc>
        <w:tc>
          <w:tcPr>
            <w:tcW w:w="4359" w:type="dxa"/>
          </w:tcPr>
          <w:p w:rsidR="009C00C9" w:rsidRPr="00371CE1" w:rsidRDefault="009C00C9" w:rsidP="00F85F8C">
            <w:pPr>
              <w:spacing w:after="0" w:line="230" w:lineRule="auto"/>
              <w:jc w:val="both"/>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2 рази на семестр</w:t>
            </w:r>
          </w:p>
        </w:tc>
        <w:tc>
          <w:tcPr>
            <w:tcW w:w="2740" w:type="dxa"/>
          </w:tcPr>
          <w:p w:rsidR="009C00C9" w:rsidRPr="00371CE1" w:rsidRDefault="009C00C9" w:rsidP="00F85F8C">
            <w:pPr>
              <w:spacing w:after="0" w:line="230" w:lineRule="auto"/>
              <w:jc w:val="center"/>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13 %</w:t>
            </w:r>
          </w:p>
        </w:tc>
      </w:tr>
      <w:tr w:rsidR="009C00C9" w:rsidRPr="00371CE1" w:rsidTr="00F85F8C">
        <w:trPr>
          <w:jc w:val="center"/>
        </w:trPr>
        <w:tc>
          <w:tcPr>
            <w:tcW w:w="5722" w:type="dxa"/>
            <w:vAlign w:val="bottom"/>
          </w:tcPr>
          <w:p w:rsidR="009C00C9" w:rsidRPr="00371CE1" w:rsidRDefault="009C00C9" w:rsidP="00F85F8C">
            <w:pPr>
              <w:spacing w:after="0" w:line="230" w:lineRule="auto"/>
              <w:ind w:left="292"/>
              <w:jc w:val="both"/>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color w:val="000000"/>
                <w:sz w:val="24"/>
                <w:szCs w:val="24"/>
                <w:lang w:val="uk-UA"/>
              </w:rPr>
              <w:t xml:space="preserve">Конспектування першоджерел </w:t>
            </w:r>
          </w:p>
        </w:tc>
        <w:tc>
          <w:tcPr>
            <w:tcW w:w="4359" w:type="dxa"/>
          </w:tcPr>
          <w:p w:rsidR="009C00C9" w:rsidRPr="00371CE1" w:rsidRDefault="009C00C9" w:rsidP="00F85F8C">
            <w:pPr>
              <w:spacing w:after="0" w:line="230" w:lineRule="auto"/>
              <w:jc w:val="both"/>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До визначених тем</w:t>
            </w:r>
          </w:p>
        </w:tc>
        <w:tc>
          <w:tcPr>
            <w:tcW w:w="2740" w:type="dxa"/>
          </w:tcPr>
          <w:p w:rsidR="009C00C9" w:rsidRPr="00371CE1" w:rsidRDefault="009C00C9" w:rsidP="00F85F8C">
            <w:pPr>
              <w:spacing w:after="0" w:line="230" w:lineRule="auto"/>
              <w:jc w:val="center"/>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17 %</w:t>
            </w:r>
          </w:p>
        </w:tc>
      </w:tr>
      <w:tr w:rsidR="009C00C9" w:rsidRPr="00371CE1" w:rsidTr="00F85F8C">
        <w:trPr>
          <w:jc w:val="center"/>
        </w:trPr>
        <w:tc>
          <w:tcPr>
            <w:tcW w:w="5722" w:type="dxa"/>
            <w:tcBorders>
              <w:bottom w:val="single" w:sz="4" w:space="0" w:color="000000"/>
            </w:tcBorders>
          </w:tcPr>
          <w:p w:rsidR="009C00C9" w:rsidRPr="00371CE1" w:rsidRDefault="009C00C9" w:rsidP="00F85F8C">
            <w:pPr>
              <w:spacing w:after="0" w:line="230" w:lineRule="auto"/>
              <w:ind w:left="292"/>
              <w:jc w:val="both"/>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color w:val="000000"/>
                <w:sz w:val="24"/>
                <w:szCs w:val="24"/>
                <w:lang w:val="uk-UA"/>
              </w:rPr>
              <w:t xml:space="preserve">Підготовка додаткових практичних завдань </w:t>
            </w:r>
          </w:p>
        </w:tc>
        <w:tc>
          <w:tcPr>
            <w:tcW w:w="4359" w:type="dxa"/>
            <w:tcBorders>
              <w:bottom w:val="single" w:sz="4" w:space="0" w:color="000000"/>
            </w:tcBorders>
          </w:tcPr>
          <w:p w:rsidR="009C00C9" w:rsidRPr="00371CE1" w:rsidRDefault="009C00C9" w:rsidP="00F85F8C">
            <w:pPr>
              <w:spacing w:after="0" w:line="230" w:lineRule="auto"/>
              <w:jc w:val="both"/>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До кожного практичного заняття</w:t>
            </w:r>
          </w:p>
        </w:tc>
        <w:tc>
          <w:tcPr>
            <w:tcW w:w="2740" w:type="dxa"/>
          </w:tcPr>
          <w:p w:rsidR="009C00C9" w:rsidRPr="00371CE1" w:rsidRDefault="009C00C9" w:rsidP="00F85F8C">
            <w:pPr>
              <w:spacing w:after="0" w:line="230" w:lineRule="auto"/>
              <w:jc w:val="center"/>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12 %</w:t>
            </w:r>
          </w:p>
        </w:tc>
      </w:tr>
      <w:tr w:rsidR="009C00C9" w:rsidRPr="00371CE1" w:rsidTr="00F85F8C">
        <w:trPr>
          <w:jc w:val="center"/>
        </w:trPr>
        <w:tc>
          <w:tcPr>
            <w:tcW w:w="10081" w:type="dxa"/>
            <w:gridSpan w:val="2"/>
            <w:tcBorders>
              <w:bottom w:val="single" w:sz="4" w:space="0" w:color="000000"/>
            </w:tcBorders>
            <w:vAlign w:val="center"/>
          </w:tcPr>
          <w:p w:rsidR="009C00C9" w:rsidRPr="00371CE1" w:rsidRDefault="009C00C9" w:rsidP="00F85F8C">
            <w:pPr>
              <w:spacing w:after="0" w:line="230" w:lineRule="auto"/>
              <w:rPr>
                <w:rFonts w:ascii="Times New Roman" w:eastAsia="Times New Roman" w:hAnsi="Times New Roman" w:cs="Times New Roman"/>
                <w:sz w:val="24"/>
                <w:szCs w:val="24"/>
                <w:lang w:val="uk-UA"/>
              </w:rPr>
            </w:pPr>
            <w:r w:rsidRPr="00371CE1">
              <w:rPr>
                <w:rFonts w:ascii="Times New Roman" w:eastAsia="Times New Roman" w:hAnsi="Times New Roman" w:cs="Times New Roman"/>
                <w:b/>
                <w:sz w:val="24"/>
                <w:szCs w:val="24"/>
                <w:lang w:val="uk-UA"/>
              </w:rPr>
              <w:t xml:space="preserve">Підсумковий контроль </w:t>
            </w:r>
          </w:p>
        </w:tc>
        <w:tc>
          <w:tcPr>
            <w:tcW w:w="2740" w:type="dxa"/>
            <w:vAlign w:val="center"/>
          </w:tcPr>
          <w:p w:rsidR="009C00C9" w:rsidRPr="00371CE1" w:rsidRDefault="009C00C9" w:rsidP="00F85F8C">
            <w:pPr>
              <w:spacing w:after="0" w:line="230" w:lineRule="auto"/>
              <w:jc w:val="center"/>
              <w:rPr>
                <w:rFonts w:ascii="Times New Roman" w:eastAsia="Times New Roman" w:hAnsi="Times New Roman" w:cs="Times New Roman"/>
                <w:sz w:val="24"/>
                <w:szCs w:val="24"/>
                <w:lang w:val="uk-UA"/>
              </w:rPr>
            </w:pPr>
            <w:r w:rsidRPr="00371CE1">
              <w:rPr>
                <w:rFonts w:ascii="Times New Roman" w:eastAsia="Times New Roman" w:hAnsi="Times New Roman" w:cs="Times New Roman"/>
                <w:b/>
                <w:sz w:val="24"/>
                <w:szCs w:val="24"/>
                <w:lang w:val="uk-UA"/>
              </w:rPr>
              <w:t>40%</w:t>
            </w:r>
          </w:p>
        </w:tc>
      </w:tr>
      <w:tr w:rsidR="009C00C9" w:rsidRPr="00371CE1" w:rsidTr="00F85F8C">
        <w:trPr>
          <w:jc w:val="center"/>
        </w:trPr>
        <w:tc>
          <w:tcPr>
            <w:tcW w:w="5722" w:type="dxa"/>
            <w:tcBorders>
              <w:top w:val="single" w:sz="4" w:space="0" w:color="000000"/>
            </w:tcBorders>
          </w:tcPr>
          <w:p w:rsidR="009C00C9" w:rsidRPr="00371CE1" w:rsidRDefault="009C00C9" w:rsidP="00F85F8C">
            <w:pPr>
              <w:spacing w:after="0" w:line="230" w:lineRule="auto"/>
              <w:ind w:left="292"/>
              <w:jc w:val="both"/>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color w:val="000000"/>
                <w:sz w:val="24"/>
                <w:szCs w:val="24"/>
                <w:lang w:val="uk-UA"/>
              </w:rPr>
              <w:t>Підсумкове тестування (екзамен)</w:t>
            </w:r>
          </w:p>
        </w:tc>
        <w:tc>
          <w:tcPr>
            <w:tcW w:w="4359" w:type="dxa"/>
            <w:tcBorders>
              <w:top w:val="single" w:sz="4" w:space="0" w:color="000000"/>
            </w:tcBorders>
          </w:tcPr>
          <w:p w:rsidR="009C00C9" w:rsidRPr="00371CE1" w:rsidRDefault="009C00C9" w:rsidP="00F85F8C">
            <w:pPr>
              <w:spacing w:after="0" w:line="230" w:lineRule="auto"/>
              <w:jc w:val="both"/>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Екзаменаційна сесія</w:t>
            </w:r>
          </w:p>
        </w:tc>
        <w:tc>
          <w:tcPr>
            <w:tcW w:w="2740" w:type="dxa"/>
          </w:tcPr>
          <w:p w:rsidR="009C00C9" w:rsidRPr="00371CE1" w:rsidRDefault="009C00C9" w:rsidP="00F85F8C">
            <w:pPr>
              <w:spacing w:after="0" w:line="230" w:lineRule="auto"/>
              <w:jc w:val="center"/>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20%</w:t>
            </w:r>
          </w:p>
        </w:tc>
      </w:tr>
      <w:tr w:rsidR="009C00C9" w:rsidRPr="00371CE1" w:rsidTr="00F85F8C">
        <w:trPr>
          <w:jc w:val="center"/>
        </w:trPr>
        <w:tc>
          <w:tcPr>
            <w:tcW w:w="5722" w:type="dxa"/>
          </w:tcPr>
          <w:p w:rsidR="009C00C9" w:rsidRPr="00371CE1" w:rsidRDefault="009C00C9" w:rsidP="00F85F8C">
            <w:pPr>
              <w:spacing w:after="0" w:line="230" w:lineRule="auto"/>
              <w:ind w:left="292"/>
              <w:jc w:val="both"/>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color w:val="000000"/>
                <w:sz w:val="24"/>
                <w:szCs w:val="24"/>
                <w:lang w:val="uk-UA"/>
              </w:rPr>
              <w:t xml:space="preserve">Індивідуальне завдання </w:t>
            </w:r>
          </w:p>
        </w:tc>
        <w:tc>
          <w:tcPr>
            <w:tcW w:w="4359" w:type="dxa"/>
          </w:tcPr>
          <w:p w:rsidR="009C00C9" w:rsidRPr="00371CE1" w:rsidRDefault="009C00C9" w:rsidP="00F85F8C">
            <w:pPr>
              <w:spacing w:after="0" w:line="230" w:lineRule="auto"/>
              <w:jc w:val="both"/>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Захист – на заліковому тижні</w:t>
            </w:r>
          </w:p>
        </w:tc>
        <w:tc>
          <w:tcPr>
            <w:tcW w:w="2740" w:type="dxa"/>
          </w:tcPr>
          <w:p w:rsidR="009C00C9" w:rsidRPr="00371CE1" w:rsidRDefault="009C00C9" w:rsidP="00F85F8C">
            <w:pPr>
              <w:spacing w:after="0" w:line="230" w:lineRule="auto"/>
              <w:jc w:val="center"/>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20%</w:t>
            </w:r>
          </w:p>
        </w:tc>
      </w:tr>
      <w:tr w:rsidR="009C00C9" w:rsidRPr="00371CE1" w:rsidTr="00F85F8C">
        <w:trPr>
          <w:jc w:val="center"/>
        </w:trPr>
        <w:tc>
          <w:tcPr>
            <w:tcW w:w="10081" w:type="dxa"/>
            <w:gridSpan w:val="2"/>
            <w:vAlign w:val="center"/>
          </w:tcPr>
          <w:p w:rsidR="009C00C9" w:rsidRPr="00371CE1" w:rsidRDefault="009C00C9" w:rsidP="00F85F8C">
            <w:pPr>
              <w:spacing w:after="0" w:line="230" w:lineRule="auto"/>
              <w:jc w:val="right"/>
              <w:rPr>
                <w:rFonts w:ascii="Times New Roman" w:eastAsia="Times New Roman" w:hAnsi="Times New Roman" w:cs="Times New Roman"/>
                <w:b/>
                <w:sz w:val="24"/>
                <w:szCs w:val="24"/>
                <w:lang w:val="uk-UA"/>
              </w:rPr>
            </w:pPr>
            <w:r w:rsidRPr="00371CE1">
              <w:rPr>
                <w:rFonts w:ascii="Times New Roman" w:eastAsia="Times New Roman" w:hAnsi="Times New Roman" w:cs="Times New Roman"/>
                <w:b/>
                <w:sz w:val="24"/>
                <w:szCs w:val="24"/>
                <w:lang w:val="uk-UA"/>
              </w:rPr>
              <w:t xml:space="preserve">Разом </w:t>
            </w:r>
          </w:p>
        </w:tc>
        <w:tc>
          <w:tcPr>
            <w:tcW w:w="2740" w:type="dxa"/>
          </w:tcPr>
          <w:p w:rsidR="009C00C9" w:rsidRPr="00371CE1" w:rsidRDefault="009C00C9" w:rsidP="00F85F8C">
            <w:pPr>
              <w:spacing w:after="0" w:line="230" w:lineRule="auto"/>
              <w:jc w:val="both"/>
              <w:rPr>
                <w:rFonts w:ascii="Times New Roman" w:eastAsia="Times New Roman" w:hAnsi="Times New Roman" w:cs="Times New Roman"/>
                <w:b/>
                <w:sz w:val="24"/>
                <w:szCs w:val="24"/>
                <w:lang w:val="uk-UA"/>
              </w:rPr>
            </w:pPr>
            <w:r w:rsidRPr="00371CE1">
              <w:rPr>
                <w:rFonts w:ascii="Times New Roman" w:eastAsia="Times New Roman" w:hAnsi="Times New Roman" w:cs="Times New Roman"/>
                <w:b/>
                <w:sz w:val="24"/>
                <w:szCs w:val="24"/>
                <w:lang w:val="uk-UA"/>
              </w:rPr>
              <w:t>100%</w:t>
            </w:r>
          </w:p>
        </w:tc>
      </w:tr>
    </w:tbl>
    <w:p w:rsidR="009C00C9" w:rsidRPr="00371CE1" w:rsidRDefault="009C00C9" w:rsidP="009C00C9">
      <w:pPr>
        <w:keepNext/>
        <w:spacing w:before="120" w:after="0" w:line="230" w:lineRule="auto"/>
        <w:rPr>
          <w:rFonts w:ascii="Times New Roman" w:eastAsia="Times New Roman" w:hAnsi="Times New Roman" w:cs="Times New Roman"/>
          <w:b/>
          <w:sz w:val="28"/>
          <w:szCs w:val="28"/>
          <w:lang w:val="uk-UA"/>
        </w:rPr>
      </w:pPr>
      <w:r w:rsidRPr="00371CE1">
        <w:rPr>
          <w:rFonts w:ascii="Times New Roman" w:eastAsia="Times New Roman" w:hAnsi="Times New Roman" w:cs="Times New Roman"/>
          <w:b/>
          <w:sz w:val="28"/>
          <w:szCs w:val="28"/>
          <w:lang w:val="uk-UA"/>
        </w:rPr>
        <w:t xml:space="preserve">КРИТЕРІЇ ОЦІНЮВАННЯ </w:t>
      </w:r>
    </w:p>
    <w:tbl>
      <w:tblPr>
        <w:tblW w:w="14273" w:type="dxa"/>
        <w:jc w:val="center"/>
        <w:tblLayout w:type="fixed"/>
        <w:tblCellMar>
          <w:left w:w="115" w:type="dxa"/>
          <w:right w:w="115" w:type="dxa"/>
        </w:tblCellMar>
        <w:tblLook w:val="0400" w:firstRow="0" w:lastRow="0" w:firstColumn="0" w:lastColumn="0" w:noHBand="0" w:noVBand="1"/>
      </w:tblPr>
      <w:tblGrid>
        <w:gridCol w:w="2990"/>
        <w:gridCol w:w="11283"/>
      </w:tblGrid>
      <w:tr w:rsidR="009C00C9" w:rsidRPr="00371CE1" w:rsidTr="00F85F8C">
        <w:trPr>
          <w:trHeight w:val="253"/>
          <w:jc w:val="center"/>
        </w:trPr>
        <w:tc>
          <w:tcPr>
            <w:tcW w:w="2990" w:type="dxa"/>
            <w:vMerge w:val="restart"/>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vAlign w:val="center"/>
          </w:tcPr>
          <w:p w:rsidR="009C00C9" w:rsidRPr="00371CE1" w:rsidRDefault="009C00C9" w:rsidP="00F85F8C">
            <w:pPr>
              <w:pBdr>
                <w:top w:val="nil"/>
                <w:left w:val="nil"/>
                <w:bottom w:val="nil"/>
                <w:right w:val="nil"/>
                <w:between w:val="nil"/>
              </w:pBdr>
              <w:spacing w:after="0" w:line="230" w:lineRule="auto"/>
              <w:jc w:val="center"/>
              <w:rPr>
                <w:rFonts w:ascii="Times New Roman" w:eastAsia="Times New Roman" w:hAnsi="Times New Roman" w:cs="Times New Roman"/>
                <w:b/>
                <w:lang w:val="uk-UA"/>
              </w:rPr>
            </w:pPr>
            <w:r w:rsidRPr="00371CE1">
              <w:rPr>
                <w:rFonts w:ascii="Times New Roman" w:eastAsia="Times New Roman" w:hAnsi="Times New Roman" w:cs="Times New Roman"/>
                <w:b/>
                <w:lang w:val="uk-UA"/>
              </w:rPr>
              <w:t>Види і форми освітнього процесу</w:t>
            </w:r>
          </w:p>
        </w:tc>
        <w:tc>
          <w:tcPr>
            <w:tcW w:w="11283" w:type="dxa"/>
            <w:vMerge w:val="restart"/>
            <w:tcBorders>
              <w:top w:val="single" w:sz="8" w:space="0" w:color="000000"/>
              <w:left w:val="single" w:sz="8" w:space="0" w:color="000000"/>
              <w:bottom w:val="single" w:sz="8" w:space="0" w:color="000000"/>
              <w:right w:val="single" w:sz="4" w:space="0" w:color="000000"/>
            </w:tcBorders>
            <w:shd w:val="clear" w:color="auto" w:fill="auto"/>
            <w:tcMar>
              <w:left w:w="57" w:type="dxa"/>
              <w:right w:w="57" w:type="dxa"/>
            </w:tcMar>
            <w:vAlign w:val="center"/>
          </w:tcPr>
          <w:p w:rsidR="009C00C9" w:rsidRPr="00371CE1" w:rsidRDefault="009C00C9" w:rsidP="00F85F8C">
            <w:pPr>
              <w:pBdr>
                <w:top w:val="nil"/>
                <w:left w:val="nil"/>
                <w:bottom w:val="nil"/>
                <w:right w:val="nil"/>
                <w:between w:val="nil"/>
              </w:pBdr>
              <w:spacing w:after="0" w:line="230" w:lineRule="auto"/>
              <w:jc w:val="center"/>
              <w:rPr>
                <w:rFonts w:ascii="Times New Roman" w:eastAsia="Times New Roman" w:hAnsi="Times New Roman" w:cs="Times New Roman"/>
                <w:b/>
                <w:lang w:val="uk-UA"/>
              </w:rPr>
            </w:pPr>
            <w:r w:rsidRPr="00371CE1">
              <w:rPr>
                <w:rFonts w:ascii="Times New Roman" w:eastAsia="Times New Roman" w:hAnsi="Times New Roman" w:cs="Times New Roman"/>
                <w:b/>
                <w:lang w:val="uk-UA"/>
              </w:rPr>
              <w:t>Критерії та показники оцінки навчально-пізнавальної діяльності здобувачів освіти</w:t>
            </w:r>
          </w:p>
        </w:tc>
      </w:tr>
      <w:tr w:rsidR="009C00C9" w:rsidRPr="00371CE1" w:rsidTr="00F85F8C">
        <w:trPr>
          <w:trHeight w:val="291"/>
          <w:jc w:val="center"/>
        </w:trPr>
        <w:tc>
          <w:tcPr>
            <w:tcW w:w="2990" w:type="dxa"/>
            <w:vMerge/>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vAlign w:val="center"/>
          </w:tcPr>
          <w:p w:rsidR="009C00C9" w:rsidRPr="00371CE1" w:rsidRDefault="009C00C9" w:rsidP="00F85F8C">
            <w:pPr>
              <w:widowControl w:val="0"/>
              <w:pBdr>
                <w:top w:val="nil"/>
                <w:left w:val="nil"/>
                <w:bottom w:val="nil"/>
                <w:right w:val="nil"/>
                <w:between w:val="nil"/>
              </w:pBdr>
              <w:spacing w:after="0"/>
              <w:rPr>
                <w:rFonts w:ascii="Times New Roman" w:eastAsia="Times New Roman" w:hAnsi="Times New Roman" w:cs="Times New Roman"/>
                <w:b/>
                <w:lang w:val="uk-UA"/>
              </w:rPr>
            </w:pPr>
          </w:p>
        </w:tc>
        <w:tc>
          <w:tcPr>
            <w:tcW w:w="11283" w:type="dxa"/>
            <w:vMerge/>
            <w:tcBorders>
              <w:top w:val="single" w:sz="8" w:space="0" w:color="000000"/>
              <w:left w:val="single" w:sz="8" w:space="0" w:color="000000"/>
              <w:bottom w:val="single" w:sz="8" w:space="0" w:color="000000"/>
              <w:right w:val="single" w:sz="4" w:space="0" w:color="000000"/>
            </w:tcBorders>
            <w:shd w:val="clear" w:color="auto" w:fill="auto"/>
            <w:tcMar>
              <w:left w:w="57" w:type="dxa"/>
              <w:right w:w="57" w:type="dxa"/>
            </w:tcMar>
            <w:vAlign w:val="center"/>
          </w:tcPr>
          <w:p w:rsidR="009C00C9" w:rsidRPr="00371CE1" w:rsidRDefault="009C00C9" w:rsidP="00F85F8C">
            <w:pPr>
              <w:widowControl w:val="0"/>
              <w:pBdr>
                <w:top w:val="nil"/>
                <w:left w:val="nil"/>
                <w:bottom w:val="nil"/>
                <w:right w:val="nil"/>
                <w:between w:val="nil"/>
              </w:pBdr>
              <w:spacing w:after="0"/>
              <w:rPr>
                <w:rFonts w:ascii="Times New Roman" w:eastAsia="Times New Roman" w:hAnsi="Times New Roman" w:cs="Times New Roman"/>
                <w:b/>
                <w:lang w:val="uk-UA"/>
              </w:rPr>
            </w:pPr>
          </w:p>
        </w:tc>
      </w:tr>
      <w:tr w:rsidR="009C00C9" w:rsidRPr="00371CE1" w:rsidTr="00F85F8C">
        <w:trPr>
          <w:trHeight w:val="20"/>
          <w:jc w:val="center"/>
        </w:trPr>
        <w:tc>
          <w:tcPr>
            <w:tcW w:w="2990" w:type="dxa"/>
            <w:vMerge w:val="restart"/>
            <w:tcBorders>
              <w:top w:val="nil"/>
              <w:left w:val="single" w:sz="8" w:space="0" w:color="000000"/>
              <w:bottom w:val="single" w:sz="8" w:space="0" w:color="000000"/>
              <w:right w:val="single" w:sz="8" w:space="0" w:color="000000"/>
            </w:tcBorders>
            <w:shd w:val="clear" w:color="auto" w:fill="auto"/>
            <w:tcMar>
              <w:left w:w="57" w:type="dxa"/>
              <w:right w:w="57" w:type="dxa"/>
            </w:tcMar>
          </w:tcPr>
          <w:p w:rsidR="009C00C9" w:rsidRPr="00371CE1" w:rsidRDefault="009C00C9" w:rsidP="00F85F8C">
            <w:pPr>
              <w:pBdr>
                <w:top w:val="nil"/>
                <w:left w:val="nil"/>
                <w:bottom w:val="nil"/>
                <w:right w:val="nil"/>
                <w:between w:val="nil"/>
              </w:pBdr>
              <w:spacing w:after="0" w:line="230" w:lineRule="auto"/>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Практичні заняття</w:t>
            </w:r>
          </w:p>
        </w:tc>
        <w:tc>
          <w:tcPr>
            <w:tcW w:w="11283" w:type="dxa"/>
            <w:tcBorders>
              <w:top w:val="nil"/>
              <w:left w:val="nil"/>
              <w:bottom w:val="nil"/>
              <w:right w:val="single" w:sz="4" w:space="0" w:color="000000"/>
            </w:tcBorders>
            <w:shd w:val="clear" w:color="auto" w:fill="auto"/>
            <w:tcMar>
              <w:left w:w="57" w:type="dxa"/>
              <w:right w:w="57" w:type="dxa"/>
            </w:tcMar>
          </w:tcPr>
          <w:p w:rsidR="009C00C9" w:rsidRPr="00371CE1" w:rsidRDefault="009C00C9" w:rsidP="00F85F8C">
            <w:pPr>
              <w:pBdr>
                <w:top w:val="nil"/>
                <w:left w:val="nil"/>
                <w:bottom w:val="nil"/>
                <w:right w:val="nil"/>
                <w:between w:val="nil"/>
              </w:pBdr>
              <w:spacing w:after="0" w:line="230" w:lineRule="auto"/>
              <w:jc w:val="both"/>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 xml:space="preserve">Оцінюється: </w:t>
            </w:r>
          </w:p>
        </w:tc>
      </w:tr>
      <w:tr w:rsidR="009C00C9" w:rsidRPr="00371CE1" w:rsidTr="00F85F8C">
        <w:trPr>
          <w:trHeight w:val="20"/>
          <w:jc w:val="center"/>
        </w:trPr>
        <w:tc>
          <w:tcPr>
            <w:tcW w:w="2990" w:type="dxa"/>
            <w:vMerge/>
            <w:tcBorders>
              <w:top w:val="nil"/>
              <w:left w:val="single" w:sz="8" w:space="0" w:color="000000"/>
              <w:bottom w:val="single" w:sz="8" w:space="0" w:color="000000"/>
              <w:right w:val="single" w:sz="8" w:space="0" w:color="000000"/>
            </w:tcBorders>
            <w:shd w:val="clear" w:color="auto" w:fill="auto"/>
            <w:tcMar>
              <w:left w:w="57" w:type="dxa"/>
              <w:right w:w="57" w:type="dxa"/>
            </w:tcMar>
          </w:tcPr>
          <w:p w:rsidR="009C00C9" w:rsidRPr="00371CE1" w:rsidRDefault="009C00C9" w:rsidP="00F85F8C">
            <w:pPr>
              <w:widowControl w:val="0"/>
              <w:pBdr>
                <w:top w:val="nil"/>
                <w:left w:val="nil"/>
                <w:bottom w:val="nil"/>
                <w:right w:val="nil"/>
                <w:between w:val="nil"/>
              </w:pBdr>
              <w:spacing w:after="0"/>
              <w:rPr>
                <w:rFonts w:ascii="Times New Roman" w:eastAsia="Times New Roman" w:hAnsi="Times New Roman" w:cs="Times New Roman"/>
                <w:sz w:val="24"/>
                <w:szCs w:val="24"/>
                <w:lang w:val="uk-UA"/>
              </w:rPr>
            </w:pPr>
          </w:p>
        </w:tc>
        <w:tc>
          <w:tcPr>
            <w:tcW w:w="11283" w:type="dxa"/>
            <w:tcBorders>
              <w:top w:val="nil"/>
              <w:left w:val="nil"/>
              <w:bottom w:val="nil"/>
              <w:right w:val="single" w:sz="4" w:space="0" w:color="000000"/>
            </w:tcBorders>
            <w:shd w:val="clear" w:color="auto" w:fill="auto"/>
            <w:tcMar>
              <w:left w:w="57" w:type="dxa"/>
              <w:right w:w="57" w:type="dxa"/>
            </w:tcMar>
          </w:tcPr>
          <w:p w:rsidR="009C00C9" w:rsidRPr="00371CE1" w:rsidRDefault="009C00C9" w:rsidP="00F85F8C">
            <w:pPr>
              <w:pBdr>
                <w:top w:val="nil"/>
                <w:left w:val="nil"/>
                <w:bottom w:val="nil"/>
                <w:right w:val="nil"/>
                <w:between w:val="nil"/>
              </w:pBdr>
              <w:spacing w:after="0" w:line="230" w:lineRule="auto"/>
              <w:jc w:val="both"/>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 ступінь володіння здобувачем освіти основними поняттями теми, логічність й доказовість власних висновків за окремими завданнями під час заняття;</w:t>
            </w:r>
          </w:p>
        </w:tc>
      </w:tr>
      <w:tr w:rsidR="009C00C9" w:rsidRPr="00371CE1" w:rsidTr="00F85F8C">
        <w:trPr>
          <w:trHeight w:val="20"/>
          <w:jc w:val="center"/>
        </w:trPr>
        <w:tc>
          <w:tcPr>
            <w:tcW w:w="2990" w:type="dxa"/>
            <w:vMerge/>
            <w:tcBorders>
              <w:top w:val="nil"/>
              <w:left w:val="single" w:sz="8" w:space="0" w:color="000000"/>
              <w:bottom w:val="single" w:sz="8" w:space="0" w:color="000000"/>
              <w:right w:val="single" w:sz="8" w:space="0" w:color="000000"/>
            </w:tcBorders>
            <w:shd w:val="clear" w:color="auto" w:fill="auto"/>
            <w:tcMar>
              <w:left w:w="57" w:type="dxa"/>
              <w:right w:w="57" w:type="dxa"/>
            </w:tcMar>
          </w:tcPr>
          <w:p w:rsidR="009C00C9" w:rsidRPr="00371CE1" w:rsidRDefault="009C00C9" w:rsidP="00F85F8C">
            <w:pPr>
              <w:widowControl w:val="0"/>
              <w:pBdr>
                <w:top w:val="nil"/>
                <w:left w:val="nil"/>
                <w:bottom w:val="nil"/>
                <w:right w:val="nil"/>
                <w:between w:val="nil"/>
              </w:pBdr>
              <w:spacing w:after="0"/>
              <w:rPr>
                <w:rFonts w:ascii="Times New Roman" w:eastAsia="Times New Roman" w:hAnsi="Times New Roman" w:cs="Times New Roman"/>
                <w:sz w:val="24"/>
                <w:szCs w:val="24"/>
                <w:lang w:val="uk-UA"/>
              </w:rPr>
            </w:pPr>
          </w:p>
        </w:tc>
        <w:tc>
          <w:tcPr>
            <w:tcW w:w="11283" w:type="dxa"/>
            <w:tcBorders>
              <w:top w:val="nil"/>
              <w:left w:val="nil"/>
              <w:bottom w:val="single" w:sz="8" w:space="0" w:color="000000"/>
              <w:right w:val="single" w:sz="4" w:space="0" w:color="000000"/>
            </w:tcBorders>
            <w:shd w:val="clear" w:color="auto" w:fill="auto"/>
            <w:tcMar>
              <w:left w:w="57" w:type="dxa"/>
              <w:right w:w="57" w:type="dxa"/>
            </w:tcMar>
          </w:tcPr>
          <w:p w:rsidR="009C00C9" w:rsidRPr="00371CE1" w:rsidRDefault="009C00C9" w:rsidP="00F85F8C">
            <w:pPr>
              <w:pBdr>
                <w:top w:val="nil"/>
                <w:left w:val="nil"/>
                <w:bottom w:val="nil"/>
                <w:right w:val="nil"/>
                <w:between w:val="nil"/>
              </w:pBdr>
              <w:spacing w:after="0" w:line="230" w:lineRule="auto"/>
              <w:jc w:val="both"/>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 активність здобувача освіти під час обговорення проблем, що розглядаються на занятті</w:t>
            </w:r>
          </w:p>
        </w:tc>
      </w:tr>
      <w:tr w:rsidR="009C00C9" w:rsidRPr="00371CE1" w:rsidTr="00F85F8C">
        <w:trPr>
          <w:trHeight w:val="20"/>
          <w:jc w:val="center"/>
        </w:trPr>
        <w:tc>
          <w:tcPr>
            <w:tcW w:w="2990" w:type="dxa"/>
            <w:vMerge w:val="restart"/>
            <w:tcBorders>
              <w:top w:val="nil"/>
              <w:left w:val="single" w:sz="8" w:space="0" w:color="000000"/>
              <w:bottom w:val="single" w:sz="8" w:space="0" w:color="000000"/>
              <w:right w:val="single" w:sz="8" w:space="0" w:color="000000"/>
            </w:tcBorders>
            <w:shd w:val="clear" w:color="auto" w:fill="auto"/>
            <w:tcMar>
              <w:left w:w="57" w:type="dxa"/>
              <w:right w:w="57" w:type="dxa"/>
            </w:tcMar>
          </w:tcPr>
          <w:p w:rsidR="009C00C9" w:rsidRPr="00371CE1" w:rsidRDefault="009C00C9" w:rsidP="00F85F8C">
            <w:pPr>
              <w:pBdr>
                <w:top w:val="nil"/>
                <w:left w:val="nil"/>
                <w:bottom w:val="nil"/>
                <w:right w:val="nil"/>
                <w:between w:val="nil"/>
              </w:pBdr>
              <w:spacing w:after="0" w:line="230" w:lineRule="auto"/>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Основні та додаткові завдання до практичного заняття</w:t>
            </w:r>
          </w:p>
        </w:tc>
        <w:tc>
          <w:tcPr>
            <w:tcW w:w="11283" w:type="dxa"/>
            <w:tcBorders>
              <w:top w:val="nil"/>
              <w:left w:val="nil"/>
              <w:bottom w:val="nil"/>
              <w:right w:val="single" w:sz="4" w:space="0" w:color="000000"/>
            </w:tcBorders>
            <w:shd w:val="clear" w:color="auto" w:fill="auto"/>
            <w:tcMar>
              <w:left w:w="57" w:type="dxa"/>
              <w:right w:w="57" w:type="dxa"/>
            </w:tcMar>
          </w:tcPr>
          <w:p w:rsidR="009C00C9" w:rsidRPr="00371CE1" w:rsidRDefault="009C00C9" w:rsidP="00F85F8C">
            <w:pPr>
              <w:pBdr>
                <w:top w:val="nil"/>
                <w:left w:val="nil"/>
                <w:bottom w:val="nil"/>
                <w:right w:val="nil"/>
                <w:between w:val="nil"/>
              </w:pBdr>
              <w:spacing w:after="0" w:line="230" w:lineRule="auto"/>
              <w:jc w:val="both"/>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 xml:space="preserve">Результати виконаного здобувачем освіти завдання оцінюється за показниками: </w:t>
            </w:r>
          </w:p>
        </w:tc>
      </w:tr>
      <w:tr w:rsidR="009C00C9" w:rsidRPr="00371CE1" w:rsidTr="00F85F8C">
        <w:trPr>
          <w:trHeight w:val="20"/>
          <w:jc w:val="center"/>
        </w:trPr>
        <w:tc>
          <w:tcPr>
            <w:tcW w:w="2990" w:type="dxa"/>
            <w:vMerge/>
            <w:tcBorders>
              <w:top w:val="nil"/>
              <w:left w:val="single" w:sz="8" w:space="0" w:color="000000"/>
              <w:bottom w:val="single" w:sz="8" w:space="0" w:color="000000"/>
              <w:right w:val="single" w:sz="8" w:space="0" w:color="000000"/>
            </w:tcBorders>
            <w:shd w:val="clear" w:color="auto" w:fill="auto"/>
            <w:tcMar>
              <w:left w:w="57" w:type="dxa"/>
              <w:right w:w="57" w:type="dxa"/>
            </w:tcMar>
          </w:tcPr>
          <w:p w:rsidR="009C00C9" w:rsidRPr="00371CE1" w:rsidRDefault="009C00C9" w:rsidP="00F85F8C">
            <w:pPr>
              <w:widowControl w:val="0"/>
              <w:pBdr>
                <w:top w:val="nil"/>
                <w:left w:val="nil"/>
                <w:bottom w:val="nil"/>
                <w:right w:val="nil"/>
                <w:between w:val="nil"/>
              </w:pBdr>
              <w:spacing w:after="0"/>
              <w:rPr>
                <w:rFonts w:ascii="Times New Roman" w:eastAsia="Times New Roman" w:hAnsi="Times New Roman" w:cs="Times New Roman"/>
                <w:sz w:val="24"/>
                <w:szCs w:val="24"/>
                <w:lang w:val="uk-UA"/>
              </w:rPr>
            </w:pPr>
          </w:p>
        </w:tc>
        <w:tc>
          <w:tcPr>
            <w:tcW w:w="11283" w:type="dxa"/>
            <w:tcBorders>
              <w:top w:val="nil"/>
              <w:left w:val="nil"/>
              <w:bottom w:val="nil"/>
              <w:right w:val="single" w:sz="4" w:space="0" w:color="000000"/>
            </w:tcBorders>
            <w:shd w:val="clear" w:color="auto" w:fill="auto"/>
            <w:tcMar>
              <w:left w:w="57" w:type="dxa"/>
              <w:right w:w="57" w:type="dxa"/>
            </w:tcMar>
          </w:tcPr>
          <w:p w:rsidR="009C00C9" w:rsidRPr="00371CE1" w:rsidRDefault="009C00C9" w:rsidP="00F85F8C">
            <w:pPr>
              <w:pBdr>
                <w:top w:val="nil"/>
                <w:left w:val="nil"/>
                <w:bottom w:val="nil"/>
                <w:right w:val="nil"/>
                <w:between w:val="nil"/>
              </w:pBdr>
              <w:spacing w:after="0" w:line="230" w:lineRule="auto"/>
              <w:jc w:val="both"/>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 xml:space="preserve">– володіння основними поняттями теми; </w:t>
            </w:r>
          </w:p>
        </w:tc>
      </w:tr>
      <w:tr w:rsidR="009C00C9" w:rsidRPr="00371CE1" w:rsidTr="00F85F8C">
        <w:trPr>
          <w:trHeight w:val="20"/>
          <w:jc w:val="center"/>
        </w:trPr>
        <w:tc>
          <w:tcPr>
            <w:tcW w:w="2990" w:type="dxa"/>
            <w:vMerge/>
            <w:tcBorders>
              <w:top w:val="nil"/>
              <w:left w:val="single" w:sz="8" w:space="0" w:color="000000"/>
              <w:bottom w:val="single" w:sz="8" w:space="0" w:color="000000"/>
              <w:right w:val="single" w:sz="8" w:space="0" w:color="000000"/>
            </w:tcBorders>
            <w:shd w:val="clear" w:color="auto" w:fill="auto"/>
            <w:tcMar>
              <w:left w:w="57" w:type="dxa"/>
              <w:right w:w="57" w:type="dxa"/>
            </w:tcMar>
          </w:tcPr>
          <w:p w:rsidR="009C00C9" w:rsidRPr="00371CE1" w:rsidRDefault="009C00C9" w:rsidP="00F85F8C">
            <w:pPr>
              <w:widowControl w:val="0"/>
              <w:pBdr>
                <w:top w:val="nil"/>
                <w:left w:val="nil"/>
                <w:bottom w:val="nil"/>
                <w:right w:val="nil"/>
                <w:between w:val="nil"/>
              </w:pBdr>
              <w:spacing w:after="0"/>
              <w:rPr>
                <w:rFonts w:ascii="Times New Roman" w:eastAsia="Times New Roman" w:hAnsi="Times New Roman" w:cs="Times New Roman"/>
                <w:sz w:val="24"/>
                <w:szCs w:val="24"/>
                <w:lang w:val="uk-UA"/>
              </w:rPr>
            </w:pPr>
          </w:p>
        </w:tc>
        <w:tc>
          <w:tcPr>
            <w:tcW w:w="11283" w:type="dxa"/>
            <w:tcBorders>
              <w:top w:val="nil"/>
              <w:left w:val="nil"/>
              <w:bottom w:val="nil"/>
              <w:right w:val="single" w:sz="4" w:space="0" w:color="000000"/>
            </w:tcBorders>
            <w:shd w:val="clear" w:color="auto" w:fill="auto"/>
            <w:tcMar>
              <w:left w:w="57" w:type="dxa"/>
              <w:right w:w="57" w:type="dxa"/>
            </w:tcMar>
          </w:tcPr>
          <w:p w:rsidR="009C00C9" w:rsidRPr="00371CE1" w:rsidRDefault="009C00C9" w:rsidP="00F85F8C">
            <w:pPr>
              <w:pBdr>
                <w:top w:val="nil"/>
                <w:left w:val="nil"/>
                <w:bottom w:val="nil"/>
                <w:right w:val="nil"/>
                <w:between w:val="nil"/>
              </w:pBdr>
              <w:spacing w:after="0" w:line="230" w:lineRule="auto"/>
              <w:jc w:val="both"/>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 логічність та доказовість власних думок й висновків;</w:t>
            </w:r>
          </w:p>
        </w:tc>
      </w:tr>
      <w:tr w:rsidR="009C00C9" w:rsidRPr="00371CE1" w:rsidTr="00F85F8C">
        <w:trPr>
          <w:trHeight w:val="20"/>
          <w:jc w:val="center"/>
        </w:trPr>
        <w:tc>
          <w:tcPr>
            <w:tcW w:w="2990" w:type="dxa"/>
            <w:vMerge/>
            <w:tcBorders>
              <w:top w:val="nil"/>
              <w:left w:val="single" w:sz="8" w:space="0" w:color="000000"/>
              <w:bottom w:val="single" w:sz="8" w:space="0" w:color="000000"/>
              <w:right w:val="single" w:sz="8" w:space="0" w:color="000000"/>
            </w:tcBorders>
            <w:shd w:val="clear" w:color="auto" w:fill="auto"/>
            <w:tcMar>
              <w:left w:w="57" w:type="dxa"/>
              <w:right w:w="57" w:type="dxa"/>
            </w:tcMar>
          </w:tcPr>
          <w:p w:rsidR="009C00C9" w:rsidRPr="00371CE1" w:rsidRDefault="009C00C9" w:rsidP="00F85F8C">
            <w:pPr>
              <w:widowControl w:val="0"/>
              <w:pBdr>
                <w:top w:val="nil"/>
                <w:left w:val="nil"/>
                <w:bottom w:val="nil"/>
                <w:right w:val="nil"/>
                <w:between w:val="nil"/>
              </w:pBdr>
              <w:spacing w:after="0"/>
              <w:rPr>
                <w:rFonts w:ascii="Times New Roman" w:eastAsia="Times New Roman" w:hAnsi="Times New Roman" w:cs="Times New Roman"/>
                <w:sz w:val="24"/>
                <w:szCs w:val="24"/>
                <w:lang w:val="uk-UA"/>
              </w:rPr>
            </w:pPr>
          </w:p>
        </w:tc>
        <w:tc>
          <w:tcPr>
            <w:tcW w:w="11283" w:type="dxa"/>
            <w:tcBorders>
              <w:top w:val="nil"/>
              <w:left w:val="nil"/>
              <w:bottom w:val="nil"/>
              <w:right w:val="single" w:sz="4" w:space="0" w:color="000000"/>
            </w:tcBorders>
            <w:shd w:val="clear" w:color="auto" w:fill="auto"/>
            <w:tcMar>
              <w:left w:w="57" w:type="dxa"/>
              <w:right w:w="57" w:type="dxa"/>
            </w:tcMar>
          </w:tcPr>
          <w:p w:rsidR="009C00C9" w:rsidRPr="00371CE1" w:rsidRDefault="009C00C9" w:rsidP="00F85F8C">
            <w:pPr>
              <w:pBdr>
                <w:top w:val="nil"/>
                <w:left w:val="nil"/>
                <w:bottom w:val="nil"/>
                <w:right w:val="nil"/>
                <w:between w:val="nil"/>
              </w:pBdr>
              <w:spacing w:after="0" w:line="230" w:lineRule="auto"/>
              <w:jc w:val="both"/>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 самостійність виконання завдання;</w:t>
            </w:r>
          </w:p>
        </w:tc>
      </w:tr>
      <w:tr w:rsidR="009C00C9" w:rsidRPr="00371CE1" w:rsidTr="00F85F8C">
        <w:trPr>
          <w:trHeight w:val="20"/>
          <w:jc w:val="center"/>
        </w:trPr>
        <w:tc>
          <w:tcPr>
            <w:tcW w:w="2990" w:type="dxa"/>
            <w:vMerge/>
            <w:tcBorders>
              <w:top w:val="nil"/>
              <w:left w:val="single" w:sz="8" w:space="0" w:color="000000"/>
              <w:bottom w:val="single" w:sz="8" w:space="0" w:color="000000"/>
              <w:right w:val="single" w:sz="8" w:space="0" w:color="000000"/>
            </w:tcBorders>
            <w:shd w:val="clear" w:color="auto" w:fill="auto"/>
            <w:tcMar>
              <w:left w:w="57" w:type="dxa"/>
              <w:right w:w="57" w:type="dxa"/>
            </w:tcMar>
          </w:tcPr>
          <w:p w:rsidR="009C00C9" w:rsidRPr="00371CE1" w:rsidRDefault="009C00C9" w:rsidP="00F85F8C">
            <w:pPr>
              <w:widowControl w:val="0"/>
              <w:pBdr>
                <w:top w:val="nil"/>
                <w:left w:val="nil"/>
                <w:bottom w:val="nil"/>
                <w:right w:val="nil"/>
                <w:between w:val="nil"/>
              </w:pBdr>
              <w:spacing w:after="0"/>
              <w:rPr>
                <w:rFonts w:ascii="Times New Roman" w:eastAsia="Times New Roman" w:hAnsi="Times New Roman" w:cs="Times New Roman"/>
                <w:sz w:val="24"/>
                <w:szCs w:val="24"/>
                <w:lang w:val="uk-UA"/>
              </w:rPr>
            </w:pPr>
          </w:p>
        </w:tc>
        <w:tc>
          <w:tcPr>
            <w:tcW w:w="11283" w:type="dxa"/>
            <w:tcBorders>
              <w:top w:val="nil"/>
              <w:left w:val="nil"/>
              <w:bottom w:val="nil"/>
              <w:right w:val="single" w:sz="4" w:space="0" w:color="000000"/>
            </w:tcBorders>
            <w:shd w:val="clear" w:color="auto" w:fill="auto"/>
            <w:tcMar>
              <w:left w:w="57" w:type="dxa"/>
              <w:right w:w="57" w:type="dxa"/>
            </w:tcMar>
          </w:tcPr>
          <w:p w:rsidR="009C00C9" w:rsidRPr="00371CE1" w:rsidRDefault="009C00C9" w:rsidP="00F85F8C">
            <w:pPr>
              <w:pBdr>
                <w:top w:val="nil"/>
                <w:left w:val="nil"/>
                <w:bottom w:val="nil"/>
                <w:right w:val="nil"/>
                <w:between w:val="nil"/>
              </w:pBdr>
              <w:spacing w:after="0" w:line="230" w:lineRule="auto"/>
              <w:jc w:val="both"/>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 творчий рівень, оригінальність роботи</w:t>
            </w:r>
          </w:p>
        </w:tc>
      </w:tr>
      <w:tr w:rsidR="009C00C9" w:rsidRPr="00371CE1" w:rsidTr="00F85F8C">
        <w:trPr>
          <w:trHeight w:val="20"/>
          <w:jc w:val="center"/>
        </w:trPr>
        <w:tc>
          <w:tcPr>
            <w:tcW w:w="2990" w:type="dxa"/>
            <w:vMerge/>
            <w:tcBorders>
              <w:top w:val="nil"/>
              <w:left w:val="single" w:sz="8" w:space="0" w:color="000000"/>
              <w:bottom w:val="single" w:sz="8" w:space="0" w:color="000000"/>
              <w:right w:val="single" w:sz="8" w:space="0" w:color="000000"/>
            </w:tcBorders>
            <w:shd w:val="clear" w:color="auto" w:fill="auto"/>
            <w:tcMar>
              <w:left w:w="57" w:type="dxa"/>
              <w:right w:w="57" w:type="dxa"/>
            </w:tcMar>
          </w:tcPr>
          <w:p w:rsidR="009C00C9" w:rsidRPr="00371CE1" w:rsidRDefault="009C00C9" w:rsidP="00F85F8C">
            <w:pPr>
              <w:widowControl w:val="0"/>
              <w:pBdr>
                <w:top w:val="nil"/>
                <w:left w:val="nil"/>
                <w:bottom w:val="nil"/>
                <w:right w:val="nil"/>
                <w:between w:val="nil"/>
              </w:pBdr>
              <w:spacing w:after="0"/>
              <w:rPr>
                <w:rFonts w:ascii="Times New Roman" w:eastAsia="Times New Roman" w:hAnsi="Times New Roman" w:cs="Times New Roman"/>
                <w:sz w:val="24"/>
                <w:szCs w:val="24"/>
                <w:lang w:val="uk-UA"/>
              </w:rPr>
            </w:pPr>
          </w:p>
        </w:tc>
        <w:tc>
          <w:tcPr>
            <w:tcW w:w="11283" w:type="dxa"/>
            <w:tcBorders>
              <w:top w:val="nil"/>
              <w:left w:val="nil"/>
              <w:bottom w:val="single" w:sz="8" w:space="0" w:color="000000"/>
              <w:right w:val="single" w:sz="4" w:space="0" w:color="000000"/>
            </w:tcBorders>
            <w:shd w:val="clear" w:color="auto" w:fill="auto"/>
            <w:tcMar>
              <w:left w:w="57" w:type="dxa"/>
              <w:right w:w="57" w:type="dxa"/>
            </w:tcMar>
          </w:tcPr>
          <w:p w:rsidR="009C00C9" w:rsidRPr="00371CE1" w:rsidRDefault="009C00C9" w:rsidP="00F85F8C">
            <w:pPr>
              <w:pBdr>
                <w:top w:val="nil"/>
                <w:left w:val="nil"/>
                <w:bottom w:val="nil"/>
                <w:right w:val="nil"/>
                <w:between w:val="nil"/>
              </w:pBdr>
              <w:spacing w:after="0" w:line="230" w:lineRule="auto"/>
              <w:jc w:val="both"/>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 якість</w:t>
            </w:r>
            <w:r>
              <w:rPr>
                <w:rFonts w:ascii="Times New Roman" w:eastAsia="Times New Roman" w:hAnsi="Times New Roman" w:cs="Times New Roman"/>
                <w:sz w:val="24"/>
                <w:szCs w:val="24"/>
                <w:lang w:val="uk-UA"/>
              </w:rPr>
              <w:t xml:space="preserve"> сценічного втілення</w:t>
            </w:r>
            <w:r w:rsidRPr="00371CE1">
              <w:rPr>
                <w:rFonts w:ascii="Times New Roman" w:eastAsia="Times New Roman" w:hAnsi="Times New Roman" w:cs="Times New Roman"/>
                <w:sz w:val="24"/>
                <w:szCs w:val="24"/>
                <w:lang w:val="uk-UA"/>
              </w:rPr>
              <w:t>.</w:t>
            </w:r>
          </w:p>
        </w:tc>
      </w:tr>
      <w:tr w:rsidR="009C00C9" w:rsidRPr="00371CE1" w:rsidTr="00F85F8C">
        <w:trPr>
          <w:trHeight w:val="20"/>
          <w:jc w:val="center"/>
        </w:trPr>
        <w:tc>
          <w:tcPr>
            <w:tcW w:w="2990" w:type="dxa"/>
            <w:vMerge w:val="restart"/>
            <w:tcBorders>
              <w:top w:val="nil"/>
              <w:left w:val="single" w:sz="8" w:space="0" w:color="000000"/>
              <w:bottom w:val="single" w:sz="8" w:space="0" w:color="000000"/>
              <w:right w:val="single" w:sz="8" w:space="0" w:color="000000"/>
            </w:tcBorders>
            <w:shd w:val="clear" w:color="auto" w:fill="auto"/>
            <w:tcMar>
              <w:left w:w="57" w:type="dxa"/>
              <w:right w:w="57" w:type="dxa"/>
            </w:tcMar>
          </w:tcPr>
          <w:p w:rsidR="009C00C9" w:rsidRPr="00371CE1" w:rsidRDefault="009C00C9" w:rsidP="00F85F8C">
            <w:pPr>
              <w:pBdr>
                <w:top w:val="nil"/>
                <w:left w:val="nil"/>
                <w:bottom w:val="nil"/>
                <w:right w:val="nil"/>
                <w:between w:val="nil"/>
              </w:pBdr>
              <w:spacing w:after="0" w:line="230" w:lineRule="auto"/>
              <w:rPr>
                <w:rFonts w:ascii="Times New Roman" w:eastAsia="Times New Roman" w:hAnsi="Times New Roman" w:cs="Times New Roman"/>
                <w:sz w:val="24"/>
                <w:szCs w:val="24"/>
                <w:lang w:val="uk-UA"/>
              </w:rPr>
            </w:pPr>
            <w:r w:rsidRPr="00371CE1">
              <w:rPr>
                <w:rFonts w:ascii="Times New Roman" w:eastAsia="Times New Roman" w:hAnsi="Times New Roman" w:cs="Times New Roman"/>
                <w:color w:val="000000"/>
                <w:sz w:val="24"/>
                <w:szCs w:val="24"/>
                <w:lang w:val="uk-UA"/>
              </w:rPr>
              <w:t>Конспектування першоджерел</w:t>
            </w:r>
          </w:p>
        </w:tc>
        <w:tc>
          <w:tcPr>
            <w:tcW w:w="11283" w:type="dxa"/>
            <w:tcBorders>
              <w:top w:val="nil"/>
              <w:left w:val="nil"/>
              <w:bottom w:val="nil"/>
              <w:right w:val="single" w:sz="4" w:space="0" w:color="000000"/>
            </w:tcBorders>
            <w:shd w:val="clear" w:color="auto" w:fill="auto"/>
            <w:tcMar>
              <w:left w:w="57" w:type="dxa"/>
              <w:right w:w="57" w:type="dxa"/>
            </w:tcMar>
          </w:tcPr>
          <w:p w:rsidR="009C00C9" w:rsidRPr="00371CE1" w:rsidRDefault="009C00C9" w:rsidP="00F85F8C">
            <w:pPr>
              <w:pBdr>
                <w:top w:val="nil"/>
                <w:left w:val="nil"/>
                <w:bottom w:val="nil"/>
                <w:right w:val="nil"/>
                <w:between w:val="nil"/>
              </w:pBdr>
              <w:spacing w:after="0" w:line="230" w:lineRule="auto"/>
              <w:jc w:val="both"/>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Конспект першоджерел оцінюються за показниками оволодіння здобувачем освіти:</w:t>
            </w:r>
          </w:p>
        </w:tc>
      </w:tr>
      <w:tr w:rsidR="009C00C9" w:rsidRPr="00371CE1" w:rsidTr="00F85F8C">
        <w:trPr>
          <w:trHeight w:val="20"/>
          <w:jc w:val="center"/>
        </w:trPr>
        <w:tc>
          <w:tcPr>
            <w:tcW w:w="2990" w:type="dxa"/>
            <w:vMerge/>
            <w:tcBorders>
              <w:top w:val="nil"/>
              <w:left w:val="single" w:sz="8" w:space="0" w:color="000000"/>
              <w:bottom w:val="single" w:sz="8" w:space="0" w:color="000000"/>
              <w:right w:val="single" w:sz="8" w:space="0" w:color="000000"/>
            </w:tcBorders>
            <w:shd w:val="clear" w:color="auto" w:fill="auto"/>
            <w:tcMar>
              <w:left w:w="57" w:type="dxa"/>
              <w:right w:w="57" w:type="dxa"/>
            </w:tcMar>
          </w:tcPr>
          <w:p w:rsidR="009C00C9" w:rsidRPr="00371CE1" w:rsidRDefault="009C00C9" w:rsidP="00F85F8C">
            <w:pPr>
              <w:widowControl w:val="0"/>
              <w:pBdr>
                <w:top w:val="nil"/>
                <w:left w:val="nil"/>
                <w:bottom w:val="nil"/>
                <w:right w:val="nil"/>
                <w:between w:val="nil"/>
              </w:pBdr>
              <w:spacing w:after="0"/>
              <w:rPr>
                <w:rFonts w:ascii="Times New Roman" w:eastAsia="Times New Roman" w:hAnsi="Times New Roman" w:cs="Times New Roman"/>
                <w:sz w:val="24"/>
                <w:szCs w:val="24"/>
                <w:lang w:val="uk-UA"/>
              </w:rPr>
            </w:pPr>
          </w:p>
        </w:tc>
        <w:tc>
          <w:tcPr>
            <w:tcW w:w="11283" w:type="dxa"/>
            <w:tcBorders>
              <w:top w:val="nil"/>
              <w:left w:val="nil"/>
              <w:bottom w:val="nil"/>
              <w:right w:val="single" w:sz="4" w:space="0" w:color="000000"/>
            </w:tcBorders>
            <w:shd w:val="clear" w:color="auto" w:fill="auto"/>
            <w:tcMar>
              <w:left w:w="57" w:type="dxa"/>
              <w:right w:w="57" w:type="dxa"/>
            </w:tcMar>
          </w:tcPr>
          <w:p w:rsidR="009C00C9" w:rsidRPr="00371CE1" w:rsidRDefault="009C00C9" w:rsidP="00F85F8C">
            <w:pPr>
              <w:pBdr>
                <w:top w:val="nil"/>
                <w:left w:val="nil"/>
                <w:bottom w:val="nil"/>
                <w:right w:val="nil"/>
                <w:between w:val="nil"/>
              </w:pBdr>
              <w:spacing w:after="0" w:line="230" w:lineRule="auto"/>
              <w:jc w:val="both"/>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 навичками узагальнення та анотування наукових робіт;</w:t>
            </w:r>
          </w:p>
        </w:tc>
      </w:tr>
      <w:tr w:rsidR="009C00C9" w:rsidRPr="00371CE1" w:rsidTr="00F85F8C">
        <w:trPr>
          <w:trHeight w:val="20"/>
          <w:jc w:val="center"/>
        </w:trPr>
        <w:tc>
          <w:tcPr>
            <w:tcW w:w="2990" w:type="dxa"/>
            <w:vMerge/>
            <w:tcBorders>
              <w:top w:val="nil"/>
              <w:left w:val="single" w:sz="8" w:space="0" w:color="000000"/>
              <w:bottom w:val="single" w:sz="8" w:space="0" w:color="000000"/>
              <w:right w:val="single" w:sz="8" w:space="0" w:color="000000"/>
            </w:tcBorders>
            <w:shd w:val="clear" w:color="auto" w:fill="auto"/>
            <w:tcMar>
              <w:left w:w="57" w:type="dxa"/>
              <w:right w:w="57" w:type="dxa"/>
            </w:tcMar>
          </w:tcPr>
          <w:p w:rsidR="009C00C9" w:rsidRPr="00371CE1" w:rsidRDefault="009C00C9" w:rsidP="00F85F8C">
            <w:pPr>
              <w:widowControl w:val="0"/>
              <w:pBdr>
                <w:top w:val="nil"/>
                <w:left w:val="nil"/>
                <w:bottom w:val="nil"/>
                <w:right w:val="nil"/>
                <w:between w:val="nil"/>
              </w:pBdr>
              <w:spacing w:after="0"/>
              <w:rPr>
                <w:rFonts w:ascii="Times New Roman" w:eastAsia="Times New Roman" w:hAnsi="Times New Roman" w:cs="Times New Roman"/>
                <w:sz w:val="24"/>
                <w:szCs w:val="24"/>
                <w:lang w:val="uk-UA"/>
              </w:rPr>
            </w:pPr>
          </w:p>
        </w:tc>
        <w:tc>
          <w:tcPr>
            <w:tcW w:w="11283" w:type="dxa"/>
            <w:tcBorders>
              <w:top w:val="nil"/>
              <w:left w:val="nil"/>
              <w:bottom w:val="single" w:sz="8" w:space="0" w:color="000000"/>
              <w:right w:val="single" w:sz="4" w:space="0" w:color="000000"/>
            </w:tcBorders>
            <w:shd w:val="clear" w:color="auto" w:fill="auto"/>
            <w:tcMar>
              <w:left w:w="57" w:type="dxa"/>
              <w:right w:w="57" w:type="dxa"/>
            </w:tcMar>
          </w:tcPr>
          <w:p w:rsidR="009C00C9" w:rsidRPr="00371CE1" w:rsidRDefault="009C00C9" w:rsidP="00F85F8C">
            <w:pPr>
              <w:pBdr>
                <w:top w:val="nil"/>
                <w:left w:val="nil"/>
                <w:bottom w:val="nil"/>
                <w:right w:val="nil"/>
                <w:between w:val="nil"/>
              </w:pBdr>
              <w:spacing w:after="0" w:line="230" w:lineRule="auto"/>
              <w:jc w:val="both"/>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 практичними вміннями стисло й змістовно формулювати власні думки за опрацьованим матеріалом;</w:t>
            </w:r>
          </w:p>
        </w:tc>
      </w:tr>
      <w:tr w:rsidR="009C00C9" w:rsidRPr="00371CE1" w:rsidTr="00F85F8C">
        <w:trPr>
          <w:trHeight w:val="20"/>
          <w:jc w:val="center"/>
        </w:trPr>
        <w:tc>
          <w:tcPr>
            <w:tcW w:w="2990" w:type="dxa"/>
            <w:vMerge w:val="restart"/>
            <w:tcBorders>
              <w:top w:val="nil"/>
              <w:left w:val="single" w:sz="8" w:space="0" w:color="000000"/>
              <w:bottom w:val="single" w:sz="8" w:space="0" w:color="000000"/>
              <w:right w:val="single" w:sz="8" w:space="0" w:color="000000"/>
            </w:tcBorders>
            <w:shd w:val="clear" w:color="auto" w:fill="auto"/>
            <w:tcMar>
              <w:left w:w="57" w:type="dxa"/>
              <w:right w:w="57" w:type="dxa"/>
            </w:tcMar>
          </w:tcPr>
          <w:p w:rsidR="009C00C9" w:rsidRPr="00371CE1" w:rsidRDefault="009C00C9" w:rsidP="00F85F8C">
            <w:pPr>
              <w:pBdr>
                <w:top w:val="nil"/>
                <w:left w:val="nil"/>
                <w:bottom w:val="nil"/>
                <w:right w:val="nil"/>
                <w:between w:val="nil"/>
              </w:pBdr>
              <w:spacing w:after="0" w:line="230" w:lineRule="auto"/>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Підсумковий семестровий контроль: залік</w:t>
            </w:r>
          </w:p>
        </w:tc>
        <w:tc>
          <w:tcPr>
            <w:tcW w:w="11283" w:type="dxa"/>
            <w:tcBorders>
              <w:top w:val="nil"/>
              <w:left w:val="nil"/>
              <w:bottom w:val="nil"/>
              <w:right w:val="single" w:sz="4" w:space="0" w:color="000000"/>
            </w:tcBorders>
            <w:shd w:val="clear" w:color="auto" w:fill="auto"/>
            <w:tcMar>
              <w:left w:w="57" w:type="dxa"/>
              <w:right w:w="57" w:type="dxa"/>
            </w:tcMar>
          </w:tcPr>
          <w:p w:rsidR="009C00C9" w:rsidRPr="00371CE1" w:rsidRDefault="009C00C9" w:rsidP="00F85F8C">
            <w:pPr>
              <w:pBdr>
                <w:top w:val="nil"/>
                <w:left w:val="nil"/>
                <w:bottom w:val="nil"/>
                <w:right w:val="nil"/>
                <w:between w:val="nil"/>
              </w:pBdr>
              <w:spacing w:after="0" w:line="230" w:lineRule="auto"/>
              <w:jc w:val="both"/>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 xml:space="preserve">1. Оцінювання рівня засвоєння теоретичного матеріалу: тестовий </w:t>
            </w:r>
            <w:proofErr w:type="spellStart"/>
            <w:r w:rsidRPr="00371CE1">
              <w:rPr>
                <w:rFonts w:ascii="Times New Roman" w:eastAsia="Times New Roman" w:hAnsi="Times New Roman" w:cs="Times New Roman"/>
                <w:sz w:val="24"/>
                <w:szCs w:val="24"/>
                <w:lang w:val="uk-UA"/>
              </w:rPr>
              <w:t>контрольа</w:t>
            </w:r>
            <w:proofErr w:type="spellEnd"/>
            <w:r w:rsidRPr="00371CE1">
              <w:rPr>
                <w:rFonts w:ascii="Times New Roman" w:eastAsia="Times New Roman" w:hAnsi="Times New Roman" w:cs="Times New Roman"/>
                <w:sz w:val="24"/>
                <w:szCs w:val="24"/>
                <w:lang w:val="uk-UA"/>
              </w:rPr>
              <w:t xml:space="preserve"> (20 б.)</w:t>
            </w:r>
          </w:p>
        </w:tc>
      </w:tr>
      <w:tr w:rsidR="009C00C9" w:rsidRPr="00371CE1" w:rsidTr="00F85F8C">
        <w:trPr>
          <w:trHeight w:val="20"/>
          <w:jc w:val="center"/>
        </w:trPr>
        <w:tc>
          <w:tcPr>
            <w:tcW w:w="2990" w:type="dxa"/>
            <w:vMerge/>
            <w:tcBorders>
              <w:top w:val="nil"/>
              <w:left w:val="single" w:sz="8" w:space="0" w:color="000000"/>
              <w:bottom w:val="single" w:sz="8" w:space="0" w:color="000000"/>
              <w:right w:val="single" w:sz="8" w:space="0" w:color="000000"/>
            </w:tcBorders>
            <w:shd w:val="clear" w:color="auto" w:fill="auto"/>
            <w:tcMar>
              <w:left w:w="57" w:type="dxa"/>
              <w:right w:w="57" w:type="dxa"/>
            </w:tcMar>
          </w:tcPr>
          <w:p w:rsidR="009C00C9" w:rsidRPr="00371CE1" w:rsidRDefault="009C00C9" w:rsidP="00F85F8C">
            <w:pPr>
              <w:widowControl w:val="0"/>
              <w:pBdr>
                <w:top w:val="nil"/>
                <w:left w:val="nil"/>
                <w:bottom w:val="nil"/>
                <w:right w:val="nil"/>
                <w:between w:val="nil"/>
              </w:pBdr>
              <w:spacing w:after="0"/>
              <w:rPr>
                <w:rFonts w:ascii="Times New Roman" w:eastAsia="Times New Roman" w:hAnsi="Times New Roman" w:cs="Times New Roman"/>
                <w:sz w:val="24"/>
                <w:szCs w:val="24"/>
                <w:lang w:val="uk-UA"/>
              </w:rPr>
            </w:pPr>
          </w:p>
        </w:tc>
        <w:tc>
          <w:tcPr>
            <w:tcW w:w="11283" w:type="dxa"/>
            <w:tcBorders>
              <w:top w:val="nil"/>
              <w:left w:val="nil"/>
              <w:bottom w:val="single" w:sz="8" w:space="0" w:color="000000"/>
              <w:right w:val="single" w:sz="4" w:space="0" w:color="000000"/>
            </w:tcBorders>
            <w:shd w:val="clear" w:color="auto" w:fill="auto"/>
            <w:tcMar>
              <w:left w:w="57" w:type="dxa"/>
              <w:right w:w="57" w:type="dxa"/>
            </w:tcMar>
          </w:tcPr>
          <w:p w:rsidR="009C00C9" w:rsidRPr="00371CE1" w:rsidRDefault="009C00C9" w:rsidP="00F85F8C">
            <w:pPr>
              <w:pBdr>
                <w:top w:val="nil"/>
                <w:left w:val="nil"/>
                <w:bottom w:val="nil"/>
                <w:right w:val="nil"/>
                <w:between w:val="nil"/>
              </w:pBdr>
              <w:spacing w:after="0" w:line="230" w:lineRule="auto"/>
              <w:jc w:val="both"/>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2. Оцінювання рівня опанування самостійною пізнавальною, пошуковою та аналітичною активністю в практичній частині  дисципліни: індивідуальне завдання (20 балів)</w:t>
            </w:r>
          </w:p>
        </w:tc>
      </w:tr>
    </w:tbl>
    <w:p w:rsidR="009C00C9" w:rsidRPr="00371CE1" w:rsidRDefault="009C00C9" w:rsidP="009C00C9">
      <w:pPr>
        <w:keepNext/>
        <w:spacing w:before="120" w:after="0" w:line="230" w:lineRule="auto"/>
        <w:rPr>
          <w:rFonts w:ascii="Times New Roman" w:eastAsia="Times New Roman" w:hAnsi="Times New Roman" w:cs="Times New Roman"/>
          <w:b/>
          <w:sz w:val="28"/>
          <w:szCs w:val="28"/>
          <w:lang w:val="uk-UA"/>
        </w:rPr>
      </w:pPr>
      <w:r w:rsidRPr="00371CE1">
        <w:rPr>
          <w:rFonts w:ascii="Times New Roman" w:eastAsia="Times New Roman" w:hAnsi="Times New Roman" w:cs="Times New Roman"/>
          <w:b/>
          <w:sz w:val="28"/>
          <w:szCs w:val="28"/>
          <w:lang w:val="uk-UA"/>
        </w:rPr>
        <w:t>ШКАЛА ОЦІНЮВАННЯ: НАЦІОНАЛЬНА ТА ECTS</w:t>
      </w:r>
    </w:p>
    <w:tbl>
      <w:tblPr>
        <w:tblW w:w="109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654"/>
        <w:gridCol w:w="4253"/>
        <w:gridCol w:w="2126"/>
        <w:gridCol w:w="1873"/>
      </w:tblGrid>
      <w:tr w:rsidR="009C00C9" w:rsidRPr="00371CE1" w:rsidTr="00F85F8C">
        <w:trPr>
          <w:trHeight w:val="205"/>
          <w:jc w:val="center"/>
        </w:trPr>
        <w:tc>
          <w:tcPr>
            <w:tcW w:w="2654" w:type="dxa"/>
            <w:vMerge w:val="restart"/>
            <w:vAlign w:val="center"/>
          </w:tcPr>
          <w:p w:rsidR="009C00C9" w:rsidRPr="00371CE1" w:rsidRDefault="009C00C9" w:rsidP="00F85F8C">
            <w:pPr>
              <w:keepNext/>
              <w:keepLines/>
              <w:spacing w:after="0" w:line="230" w:lineRule="auto"/>
              <w:jc w:val="center"/>
              <w:outlineLvl w:val="1"/>
              <w:rPr>
                <w:rFonts w:ascii="Times New Roman" w:eastAsia="Times New Roman" w:hAnsi="Times New Roman" w:cs="Times New Roman"/>
                <w:b/>
                <w:color w:val="000000"/>
                <w:lang w:val="uk-UA"/>
              </w:rPr>
            </w:pPr>
            <w:r w:rsidRPr="00371CE1">
              <w:rPr>
                <w:rFonts w:ascii="Times New Roman" w:eastAsia="Times New Roman" w:hAnsi="Times New Roman" w:cs="Times New Roman"/>
                <w:b/>
                <w:smallCaps/>
                <w:color w:val="000000"/>
                <w:lang w:val="uk-UA"/>
              </w:rPr>
              <w:t>З</w:t>
            </w:r>
            <w:r w:rsidRPr="00371CE1">
              <w:rPr>
                <w:rFonts w:ascii="Times New Roman" w:eastAsia="Times New Roman" w:hAnsi="Times New Roman" w:cs="Times New Roman"/>
                <w:b/>
                <w:color w:val="000000"/>
                <w:lang w:val="uk-UA"/>
              </w:rPr>
              <w:t>а шкалою ECTS</w:t>
            </w:r>
          </w:p>
        </w:tc>
        <w:tc>
          <w:tcPr>
            <w:tcW w:w="4253" w:type="dxa"/>
            <w:vMerge w:val="restart"/>
            <w:vAlign w:val="center"/>
          </w:tcPr>
          <w:p w:rsidR="009C00C9" w:rsidRPr="00371CE1" w:rsidRDefault="009C00C9" w:rsidP="00F85F8C">
            <w:pPr>
              <w:keepNext/>
              <w:keepLines/>
              <w:spacing w:after="0" w:line="228" w:lineRule="auto"/>
              <w:ind w:right="-108"/>
              <w:jc w:val="center"/>
              <w:outlineLvl w:val="4"/>
              <w:rPr>
                <w:rFonts w:ascii="Times New Roman" w:eastAsia="Times New Roman" w:hAnsi="Times New Roman" w:cs="Times New Roman"/>
                <w:b/>
                <w:color w:val="000000"/>
                <w:lang w:val="uk-UA"/>
              </w:rPr>
            </w:pPr>
            <w:r w:rsidRPr="00371CE1">
              <w:rPr>
                <w:rFonts w:ascii="Times New Roman" w:eastAsia="Times New Roman" w:hAnsi="Times New Roman" w:cs="Times New Roman"/>
                <w:b/>
                <w:color w:val="000000"/>
                <w:lang w:val="uk-UA"/>
              </w:rPr>
              <w:t>За шкалою університету</w:t>
            </w:r>
          </w:p>
        </w:tc>
        <w:tc>
          <w:tcPr>
            <w:tcW w:w="3999" w:type="dxa"/>
            <w:gridSpan w:val="2"/>
            <w:vAlign w:val="center"/>
          </w:tcPr>
          <w:p w:rsidR="009C00C9" w:rsidRPr="00371CE1" w:rsidRDefault="009C00C9" w:rsidP="00F85F8C">
            <w:pPr>
              <w:keepNext/>
              <w:keepLines/>
              <w:spacing w:before="40" w:after="0" w:line="230" w:lineRule="auto"/>
              <w:jc w:val="center"/>
              <w:outlineLvl w:val="2"/>
              <w:rPr>
                <w:rFonts w:ascii="Times New Roman" w:eastAsia="Times New Roman" w:hAnsi="Times New Roman" w:cs="Times New Roman"/>
                <w:b/>
                <w:color w:val="000000"/>
                <w:lang w:val="uk-UA"/>
              </w:rPr>
            </w:pPr>
            <w:r w:rsidRPr="00371CE1">
              <w:rPr>
                <w:rFonts w:ascii="Times New Roman" w:eastAsia="Times New Roman" w:hAnsi="Times New Roman" w:cs="Times New Roman"/>
                <w:b/>
                <w:color w:val="000000"/>
                <w:lang w:val="uk-UA"/>
              </w:rPr>
              <w:t>За національною шкалою</w:t>
            </w:r>
          </w:p>
        </w:tc>
      </w:tr>
      <w:tr w:rsidR="009C00C9" w:rsidRPr="00371CE1" w:rsidTr="00F85F8C">
        <w:trPr>
          <w:trHeight w:val="58"/>
          <w:jc w:val="center"/>
        </w:trPr>
        <w:tc>
          <w:tcPr>
            <w:tcW w:w="2654" w:type="dxa"/>
            <w:vMerge/>
            <w:vAlign w:val="center"/>
          </w:tcPr>
          <w:p w:rsidR="009C00C9" w:rsidRPr="00371CE1" w:rsidRDefault="009C00C9" w:rsidP="00F85F8C">
            <w:pPr>
              <w:widowControl w:val="0"/>
              <w:pBdr>
                <w:top w:val="nil"/>
                <w:left w:val="nil"/>
                <w:bottom w:val="nil"/>
                <w:right w:val="nil"/>
                <w:between w:val="nil"/>
              </w:pBdr>
              <w:spacing w:after="0"/>
              <w:rPr>
                <w:rFonts w:ascii="Times New Roman" w:eastAsia="Times New Roman" w:hAnsi="Times New Roman" w:cs="Times New Roman"/>
                <w:b/>
                <w:color w:val="000000"/>
                <w:lang w:val="uk-UA"/>
              </w:rPr>
            </w:pPr>
          </w:p>
        </w:tc>
        <w:tc>
          <w:tcPr>
            <w:tcW w:w="4253" w:type="dxa"/>
            <w:vMerge/>
            <w:vAlign w:val="center"/>
          </w:tcPr>
          <w:p w:rsidR="009C00C9" w:rsidRPr="00371CE1" w:rsidRDefault="009C00C9" w:rsidP="00F85F8C">
            <w:pPr>
              <w:widowControl w:val="0"/>
              <w:pBdr>
                <w:top w:val="nil"/>
                <w:left w:val="nil"/>
                <w:bottom w:val="nil"/>
                <w:right w:val="nil"/>
                <w:between w:val="nil"/>
              </w:pBdr>
              <w:spacing w:after="0"/>
              <w:rPr>
                <w:rFonts w:ascii="Times New Roman" w:eastAsia="Times New Roman" w:hAnsi="Times New Roman" w:cs="Times New Roman"/>
                <w:b/>
                <w:color w:val="000000"/>
                <w:lang w:val="uk-UA"/>
              </w:rPr>
            </w:pPr>
          </w:p>
        </w:tc>
        <w:tc>
          <w:tcPr>
            <w:tcW w:w="2126" w:type="dxa"/>
            <w:vAlign w:val="center"/>
          </w:tcPr>
          <w:p w:rsidR="009C00C9" w:rsidRPr="00371CE1" w:rsidRDefault="009C00C9" w:rsidP="00F85F8C">
            <w:pPr>
              <w:keepNext/>
              <w:keepLines/>
              <w:spacing w:before="40" w:after="0" w:line="230" w:lineRule="auto"/>
              <w:jc w:val="center"/>
              <w:outlineLvl w:val="2"/>
              <w:rPr>
                <w:rFonts w:ascii="Times New Roman" w:eastAsia="Times New Roman" w:hAnsi="Times New Roman" w:cs="Times New Roman"/>
                <w:b/>
                <w:color w:val="000000"/>
                <w:lang w:val="uk-UA"/>
              </w:rPr>
            </w:pPr>
            <w:r w:rsidRPr="00371CE1">
              <w:rPr>
                <w:rFonts w:ascii="Times New Roman" w:eastAsia="Times New Roman" w:hAnsi="Times New Roman" w:cs="Times New Roman"/>
                <w:b/>
                <w:color w:val="000000"/>
                <w:lang w:val="uk-UA"/>
              </w:rPr>
              <w:t>Екзамен</w:t>
            </w:r>
          </w:p>
        </w:tc>
        <w:tc>
          <w:tcPr>
            <w:tcW w:w="1873" w:type="dxa"/>
            <w:vAlign w:val="center"/>
          </w:tcPr>
          <w:p w:rsidR="009C00C9" w:rsidRPr="00371CE1" w:rsidRDefault="009C00C9" w:rsidP="00F85F8C">
            <w:pPr>
              <w:keepNext/>
              <w:keepLines/>
              <w:spacing w:before="40" w:after="0" w:line="230" w:lineRule="auto"/>
              <w:jc w:val="center"/>
              <w:outlineLvl w:val="2"/>
              <w:rPr>
                <w:rFonts w:ascii="Times New Roman" w:eastAsia="Times New Roman" w:hAnsi="Times New Roman" w:cs="Times New Roman"/>
                <w:b/>
                <w:color w:val="000000"/>
                <w:lang w:val="uk-UA"/>
              </w:rPr>
            </w:pPr>
            <w:r w:rsidRPr="00371CE1">
              <w:rPr>
                <w:rFonts w:ascii="Times New Roman" w:eastAsia="Times New Roman" w:hAnsi="Times New Roman" w:cs="Times New Roman"/>
                <w:b/>
                <w:color w:val="000000"/>
                <w:lang w:val="uk-UA"/>
              </w:rPr>
              <w:t>Залік</w:t>
            </w:r>
          </w:p>
        </w:tc>
      </w:tr>
      <w:tr w:rsidR="009C00C9" w:rsidRPr="00371CE1" w:rsidTr="00F85F8C">
        <w:trPr>
          <w:trHeight w:val="283"/>
          <w:jc w:val="center"/>
        </w:trPr>
        <w:tc>
          <w:tcPr>
            <w:tcW w:w="2654" w:type="dxa"/>
            <w:vAlign w:val="center"/>
          </w:tcPr>
          <w:p w:rsidR="009C00C9" w:rsidRPr="00371CE1" w:rsidRDefault="009C00C9" w:rsidP="00F85F8C">
            <w:pPr>
              <w:spacing w:after="0" w:line="230" w:lineRule="auto"/>
              <w:ind w:right="-68"/>
              <w:jc w:val="center"/>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A</w:t>
            </w:r>
          </w:p>
        </w:tc>
        <w:tc>
          <w:tcPr>
            <w:tcW w:w="4253" w:type="dxa"/>
            <w:vAlign w:val="center"/>
          </w:tcPr>
          <w:p w:rsidR="009C00C9" w:rsidRPr="00371CE1" w:rsidRDefault="009C00C9" w:rsidP="00F85F8C">
            <w:pPr>
              <w:spacing w:after="0" w:line="228" w:lineRule="auto"/>
              <w:ind w:right="223"/>
              <w:jc w:val="center"/>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90 – 100 (відмінно)</w:t>
            </w:r>
          </w:p>
        </w:tc>
        <w:tc>
          <w:tcPr>
            <w:tcW w:w="2126" w:type="dxa"/>
            <w:vAlign w:val="center"/>
          </w:tcPr>
          <w:p w:rsidR="009C00C9" w:rsidRPr="00371CE1" w:rsidRDefault="009C00C9" w:rsidP="00F85F8C">
            <w:pPr>
              <w:keepNext/>
              <w:keepLines/>
              <w:spacing w:before="40" w:after="0" w:line="230" w:lineRule="auto"/>
              <w:jc w:val="center"/>
              <w:outlineLvl w:val="3"/>
              <w:rPr>
                <w:rFonts w:ascii="Times New Roman" w:eastAsia="Times New Roman" w:hAnsi="Times New Roman" w:cs="Times New Roman"/>
                <w:iCs/>
                <w:color w:val="000000"/>
                <w:sz w:val="24"/>
                <w:szCs w:val="24"/>
                <w:lang w:val="uk-UA"/>
              </w:rPr>
            </w:pPr>
            <w:r w:rsidRPr="00371CE1">
              <w:rPr>
                <w:rFonts w:ascii="Times New Roman" w:eastAsia="Times New Roman" w:hAnsi="Times New Roman" w:cs="Times New Roman"/>
                <w:iCs/>
                <w:color w:val="000000"/>
                <w:sz w:val="24"/>
                <w:szCs w:val="24"/>
                <w:lang w:val="uk-UA"/>
              </w:rPr>
              <w:t>5 (відмінно)</w:t>
            </w:r>
          </w:p>
        </w:tc>
        <w:tc>
          <w:tcPr>
            <w:tcW w:w="1873" w:type="dxa"/>
            <w:vMerge w:val="restart"/>
            <w:vAlign w:val="center"/>
          </w:tcPr>
          <w:p w:rsidR="009C00C9" w:rsidRPr="00371CE1" w:rsidRDefault="009C00C9" w:rsidP="00F85F8C">
            <w:pPr>
              <w:keepNext/>
              <w:keepLines/>
              <w:spacing w:before="40" w:after="0" w:line="230" w:lineRule="auto"/>
              <w:jc w:val="center"/>
              <w:outlineLvl w:val="3"/>
              <w:rPr>
                <w:rFonts w:ascii="Times New Roman" w:eastAsia="Times New Roman" w:hAnsi="Times New Roman" w:cs="Times New Roman"/>
                <w:iCs/>
                <w:color w:val="000000"/>
                <w:sz w:val="24"/>
                <w:szCs w:val="24"/>
                <w:lang w:val="uk-UA"/>
              </w:rPr>
            </w:pPr>
            <w:r w:rsidRPr="00371CE1">
              <w:rPr>
                <w:rFonts w:ascii="Times New Roman" w:eastAsia="Times New Roman" w:hAnsi="Times New Roman" w:cs="Times New Roman"/>
                <w:iCs/>
                <w:color w:val="000000"/>
                <w:sz w:val="24"/>
                <w:szCs w:val="24"/>
                <w:lang w:val="uk-UA"/>
              </w:rPr>
              <w:t>Зараховано</w:t>
            </w:r>
          </w:p>
        </w:tc>
      </w:tr>
      <w:tr w:rsidR="009C00C9" w:rsidRPr="00371CE1" w:rsidTr="00F85F8C">
        <w:trPr>
          <w:trHeight w:val="283"/>
          <w:jc w:val="center"/>
        </w:trPr>
        <w:tc>
          <w:tcPr>
            <w:tcW w:w="2654" w:type="dxa"/>
            <w:vAlign w:val="center"/>
          </w:tcPr>
          <w:p w:rsidR="009C00C9" w:rsidRPr="00371CE1" w:rsidRDefault="009C00C9" w:rsidP="00F85F8C">
            <w:pPr>
              <w:spacing w:after="0" w:line="230" w:lineRule="auto"/>
              <w:ind w:right="-68"/>
              <w:jc w:val="center"/>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B</w:t>
            </w:r>
          </w:p>
        </w:tc>
        <w:tc>
          <w:tcPr>
            <w:tcW w:w="4253" w:type="dxa"/>
            <w:vAlign w:val="center"/>
          </w:tcPr>
          <w:p w:rsidR="009C00C9" w:rsidRPr="00371CE1" w:rsidRDefault="009C00C9" w:rsidP="00F85F8C">
            <w:pPr>
              <w:spacing w:after="0" w:line="228" w:lineRule="auto"/>
              <w:ind w:right="223"/>
              <w:jc w:val="center"/>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85 – 89 (дуже добре)</w:t>
            </w:r>
          </w:p>
        </w:tc>
        <w:tc>
          <w:tcPr>
            <w:tcW w:w="2126" w:type="dxa"/>
            <w:vMerge w:val="restart"/>
            <w:vAlign w:val="center"/>
          </w:tcPr>
          <w:p w:rsidR="009C00C9" w:rsidRPr="00371CE1" w:rsidRDefault="009C00C9" w:rsidP="00F85F8C">
            <w:pPr>
              <w:spacing w:after="0" w:line="230" w:lineRule="auto"/>
              <w:ind w:right="-54"/>
              <w:jc w:val="center"/>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4 (добре)</w:t>
            </w:r>
          </w:p>
        </w:tc>
        <w:tc>
          <w:tcPr>
            <w:tcW w:w="1873" w:type="dxa"/>
            <w:vMerge/>
            <w:vAlign w:val="center"/>
          </w:tcPr>
          <w:p w:rsidR="009C00C9" w:rsidRPr="00371CE1" w:rsidRDefault="009C00C9" w:rsidP="00F85F8C">
            <w:pPr>
              <w:widowControl w:val="0"/>
              <w:pBdr>
                <w:top w:val="nil"/>
                <w:left w:val="nil"/>
                <w:bottom w:val="nil"/>
                <w:right w:val="nil"/>
                <w:between w:val="nil"/>
              </w:pBdr>
              <w:spacing w:after="0"/>
              <w:rPr>
                <w:rFonts w:ascii="Times New Roman" w:eastAsia="Times New Roman" w:hAnsi="Times New Roman" w:cs="Times New Roman"/>
                <w:sz w:val="24"/>
                <w:szCs w:val="24"/>
                <w:lang w:val="uk-UA"/>
              </w:rPr>
            </w:pPr>
          </w:p>
        </w:tc>
      </w:tr>
      <w:tr w:rsidR="009C00C9" w:rsidRPr="00371CE1" w:rsidTr="00F85F8C">
        <w:trPr>
          <w:trHeight w:val="283"/>
          <w:jc w:val="center"/>
        </w:trPr>
        <w:tc>
          <w:tcPr>
            <w:tcW w:w="2654" w:type="dxa"/>
            <w:vAlign w:val="center"/>
          </w:tcPr>
          <w:p w:rsidR="009C00C9" w:rsidRPr="00371CE1" w:rsidRDefault="009C00C9" w:rsidP="00F85F8C">
            <w:pPr>
              <w:spacing w:after="0" w:line="230" w:lineRule="auto"/>
              <w:ind w:right="-68"/>
              <w:jc w:val="center"/>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C</w:t>
            </w:r>
          </w:p>
        </w:tc>
        <w:tc>
          <w:tcPr>
            <w:tcW w:w="4253" w:type="dxa"/>
            <w:vAlign w:val="center"/>
          </w:tcPr>
          <w:p w:rsidR="009C00C9" w:rsidRPr="00371CE1" w:rsidRDefault="009C00C9" w:rsidP="00F85F8C">
            <w:pPr>
              <w:spacing w:after="0" w:line="228" w:lineRule="auto"/>
              <w:ind w:right="223"/>
              <w:jc w:val="center"/>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75 – 84 (добре)</w:t>
            </w:r>
          </w:p>
        </w:tc>
        <w:tc>
          <w:tcPr>
            <w:tcW w:w="2126" w:type="dxa"/>
            <w:vMerge/>
            <w:vAlign w:val="center"/>
          </w:tcPr>
          <w:p w:rsidR="009C00C9" w:rsidRPr="00371CE1" w:rsidRDefault="009C00C9" w:rsidP="00F85F8C">
            <w:pPr>
              <w:widowControl w:val="0"/>
              <w:pBdr>
                <w:top w:val="nil"/>
                <w:left w:val="nil"/>
                <w:bottom w:val="nil"/>
                <w:right w:val="nil"/>
                <w:between w:val="nil"/>
              </w:pBdr>
              <w:spacing w:after="0"/>
              <w:rPr>
                <w:rFonts w:ascii="Times New Roman" w:eastAsia="Times New Roman" w:hAnsi="Times New Roman" w:cs="Times New Roman"/>
                <w:sz w:val="24"/>
                <w:szCs w:val="24"/>
                <w:lang w:val="uk-UA"/>
              </w:rPr>
            </w:pPr>
          </w:p>
        </w:tc>
        <w:tc>
          <w:tcPr>
            <w:tcW w:w="1873" w:type="dxa"/>
            <w:vMerge/>
            <w:vAlign w:val="center"/>
          </w:tcPr>
          <w:p w:rsidR="009C00C9" w:rsidRPr="00371CE1" w:rsidRDefault="009C00C9" w:rsidP="00F85F8C">
            <w:pPr>
              <w:widowControl w:val="0"/>
              <w:pBdr>
                <w:top w:val="nil"/>
                <w:left w:val="nil"/>
                <w:bottom w:val="nil"/>
                <w:right w:val="nil"/>
                <w:between w:val="nil"/>
              </w:pBdr>
              <w:spacing w:after="0"/>
              <w:rPr>
                <w:rFonts w:ascii="Times New Roman" w:eastAsia="Times New Roman" w:hAnsi="Times New Roman" w:cs="Times New Roman"/>
                <w:sz w:val="24"/>
                <w:szCs w:val="24"/>
                <w:lang w:val="uk-UA"/>
              </w:rPr>
            </w:pPr>
          </w:p>
        </w:tc>
      </w:tr>
      <w:tr w:rsidR="009C00C9" w:rsidRPr="00371CE1" w:rsidTr="00F85F8C">
        <w:trPr>
          <w:trHeight w:val="283"/>
          <w:jc w:val="center"/>
        </w:trPr>
        <w:tc>
          <w:tcPr>
            <w:tcW w:w="2654" w:type="dxa"/>
            <w:vAlign w:val="center"/>
          </w:tcPr>
          <w:p w:rsidR="009C00C9" w:rsidRPr="00371CE1" w:rsidRDefault="009C00C9" w:rsidP="00F85F8C">
            <w:pPr>
              <w:spacing w:after="0" w:line="230" w:lineRule="auto"/>
              <w:ind w:right="-68"/>
              <w:jc w:val="center"/>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D</w:t>
            </w:r>
          </w:p>
        </w:tc>
        <w:tc>
          <w:tcPr>
            <w:tcW w:w="4253" w:type="dxa"/>
            <w:vAlign w:val="center"/>
          </w:tcPr>
          <w:p w:rsidR="009C00C9" w:rsidRPr="00371CE1" w:rsidRDefault="009C00C9" w:rsidP="00F85F8C">
            <w:pPr>
              <w:spacing w:after="0" w:line="228" w:lineRule="auto"/>
              <w:ind w:right="223"/>
              <w:jc w:val="center"/>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 xml:space="preserve">70 – 74 (задовільно) </w:t>
            </w:r>
          </w:p>
        </w:tc>
        <w:tc>
          <w:tcPr>
            <w:tcW w:w="2126" w:type="dxa"/>
            <w:vMerge w:val="restart"/>
            <w:vAlign w:val="center"/>
          </w:tcPr>
          <w:p w:rsidR="009C00C9" w:rsidRPr="00371CE1" w:rsidRDefault="009C00C9" w:rsidP="00F85F8C">
            <w:pPr>
              <w:spacing w:after="0" w:line="230" w:lineRule="auto"/>
              <w:ind w:right="-54"/>
              <w:jc w:val="center"/>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3 (задовільно)</w:t>
            </w:r>
          </w:p>
        </w:tc>
        <w:tc>
          <w:tcPr>
            <w:tcW w:w="1873" w:type="dxa"/>
            <w:vMerge/>
            <w:vAlign w:val="center"/>
          </w:tcPr>
          <w:p w:rsidR="009C00C9" w:rsidRPr="00371CE1" w:rsidRDefault="009C00C9" w:rsidP="00F85F8C">
            <w:pPr>
              <w:widowControl w:val="0"/>
              <w:pBdr>
                <w:top w:val="nil"/>
                <w:left w:val="nil"/>
                <w:bottom w:val="nil"/>
                <w:right w:val="nil"/>
                <w:between w:val="nil"/>
              </w:pBdr>
              <w:spacing w:after="0"/>
              <w:rPr>
                <w:rFonts w:ascii="Times New Roman" w:eastAsia="Times New Roman" w:hAnsi="Times New Roman" w:cs="Times New Roman"/>
                <w:sz w:val="24"/>
                <w:szCs w:val="24"/>
                <w:lang w:val="uk-UA"/>
              </w:rPr>
            </w:pPr>
          </w:p>
        </w:tc>
      </w:tr>
      <w:tr w:rsidR="009C00C9" w:rsidRPr="00371CE1" w:rsidTr="00F85F8C">
        <w:trPr>
          <w:trHeight w:val="283"/>
          <w:jc w:val="center"/>
        </w:trPr>
        <w:tc>
          <w:tcPr>
            <w:tcW w:w="2654" w:type="dxa"/>
            <w:vAlign w:val="center"/>
          </w:tcPr>
          <w:p w:rsidR="009C00C9" w:rsidRPr="00371CE1" w:rsidRDefault="009C00C9" w:rsidP="00F85F8C">
            <w:pPr>
              <w:spacing w:after="0" w:line="230" w:lineRule="auto"/>
              <w:ind w:right="-68"/>
              <w:jc w:val="center"/>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lastRenderedPageBreak/>
              <w:t>E</w:t>
            </w:r>
          </w:p>
        </w:tc>
        <w:tc>
          <w:tcPr>
            <w:tcW w:w="4253" w:type="dxa"/>
            <w:vAlign w:val="center"/>
          </w:tcPr>
          <w:p w:rsidR="009C00C9" w:rsidRPr="00371CE1" w:rsidRDefault="009C00C9" w:rsidP="00F85F8C">
            <w:pPr>
              <w:spacing w:after="0" w:line="228" w:lineRule="auto"/>
              <w:ind w:right="223"/>
              <w:jc w:val="center"/>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60 – 69 (достатньо)</w:t>
            </w:r>
          </w:p>
        </w:tc>
        <w:tc>
          <w:tcPr>
            <w:tcW w:w="2126" w:type="dxa"/>
            <w:vMerge/>
            <w:vAlign w:val="center"/>
          </w:tcPr>
          <w:p w:rsidR="009C00C9" w:rsidRPr="00371CE1" w:rsidRDefault="009C00C9" w:rsidP="00F85F8C">
            <w:pPr>
              <w:widowControl w:val="0"/>
              <w:pBdr>
                <w:top w:val="nil"/>
                <w:left w:val="nil"/>
                <w:bottom w:val="nil"/>
                <w:right w:val="nil"/>
                <w:between w:val="nil"/>
              </w:pBdr>
              <w:spacing w:after="0"/>
              <w:rPr>
                <w:rFonts w:ascii="Times New Roman" w:eastAsia="Times New Roman" w:hAnsi="Times New Roman" w:cs="Times New Roman"/>
                <w:sz w:val="24"/>
                <w:szCs w:val="24"/>
                <w:lang w:val="uk-UA"/>
              </w:rPr>
            </w:pPr>
          </w:p>
        </w:tc>
        <w:tc>
          <w:tcPr>
            <w:tcW w:w="1873" w:type="dxa"/>
            <w:vMerge/>
            <w:vAlign w:val="center"/>
          </w:tcPr>
          <w:p w:rsidR="009C00C9" w:rsidRPr="00371CE1" w:rsidRDefault="009C00C9" w:rsidP="00F85F8C">
            <w:pPr>
              <w:widowControl w:val="0"/>
              <w:pBdr>
                <w:top w:val="nil"/>
                <w:left w:val="nil"/>
                <w:bottom w:val="nil"/>
                <w:right w:val="nil"/>
                <w:between w:val="nil"/>
              </w:pBdr>
              <w:spacing w:after="0"/>
              <w:rPr>
                <w:rFonts w:ascii="Times New Roman" w:eastAsia="Times New Roman" w:hAnsi="Times New Roman" w:cs="Times New Roman"/>
                <w:sz w:val="24"/>
                <w:szCs w:val="24"/>
                <w:lang w:val="uk-UA"/>
              </w:rPr>
            </w:pPr>
          </w:p>
        </w:tc>
      </w:tr>
      <w:tr w:rsidR="009C00C9" w:rsidRPr="00371CE1" w:rsidTr="00F85F8C">
        <w:trPr>
          <w:jc w:val="center"/>
        </w:trPr>
        <w:tc>
          <w:tcPr>
            <w:tcW w:w="2654" w:type="dxa"/>
            <w:vAlign w:val="center"/>
          </w:tcPr>
          <w:p w:rsidR="009C00C9" w:rsidRPr="00371CE1" w:rsidRDefault="009C00C9" w:rsidP="00F85F8C">
            <w:pPr>
              <w:spacing w:after="0" w:line="230" w:lineRule="auto"/>
              <w:ind w:right="-68"/>
              <w:jc w:val="center"/>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FX</w:t>
            </w:r>
          </w:p>
        </w:tc>
        <w:tc>
          <w:tcPr>
            <w:tcW w:w="4253" w:type="dxa"/>
            <w:vAlign w:val="center"/>
          </w:tcPr>
          <w:p w:rsidR="009C00C9" w:rsidRPr="00371CE1" w:rsidRDefault="009C00C9" w:rsidP="00F85F8C">
            <w:pPr>
              <w:spacing w:after="0" w:line="228" w:lineRule="auto"/>
              <w:ind w:right="223"/>
              <w:jc w:val="center"/>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35 – 59 (незадовільно – з можливістю повторного складання)</w:t>
            </w:r>
          </w:p>
        </w:tc>
        <w:tc>
          <w:tcPr>
            <w:tcW w:w="2126" w:type="dxa"/>
            <w:vMerge w:val="restart"/>
            <w:vAlign w:val="center"/>
          </w:tcPr>
          <w:p w:rsidR="009C00C9" w:rsidRPr="00371CE1" w:rsidRDefault="009C00C9" w:rsidP="00F85F8C">
            <w:pPr>
              <w:spacing w:after="0" w:line="230" w:lineRule="auto"/>
              <w:ind w:right="-54"/>
              <w:jc w:val="center"/>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2 (незадовільно)</w:t>
            </w:r>
          </w:p>
        </w:tc>
        <w:tc>
          <w:tcPr>
            <w:tcW w:w="1873" w:type="dxa"/>
            <w:vMerge w:val="restart"/>
            <w:vAlign w:val="center"/>
          </w:tcPr>
          <w:p w:rsidR="009C00C9" w:rsidRPr="00371CE1" w:rsidRDefault="009C00C9" w:rsidP="00F85F8C">
            <w:pPr>
              <w:spacing w:after="0" w:line="230" w:lineRule="auto"/>
              <w:ind w:right="-54"/>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Не зараховано</w:t>
            </w:r>
          </w:p>
        </w:tc>
      </w:tr>
      <w:tr w:rsidR="009C00C9" w:rsidRPr="00371CE1" w:rsidTr="00F85F8C">
        <w:trPr>
          <w:jc w:val="center"/>
        </w:trPr>
        <w:tc>
          <w:tcPr>
            <w:tcW w:w="2654" w:type="dxa"/>
            <w:vAlign w:val="center"/>
          </w:tcPr>
          <w:p w:rsidR="009C00C9" w:rsidRPr="00371CE1" w:rsidRDefault="009C00C9" w:rsidP="00F85F8C">
            <w:pPr>
              <w:spacing w:after="0" w:line="230" w:lineRule="auto"/>
              <w:ind w:right="-68"/>
              <w:jc w:val="center"/>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F</w:t>
            </w:r>
          </w:p>
        </w:tc>
        <w:tc>
          <w:tcPr>
            <w:tcW w:w="4253" w:type="dxa"/>
            <w:vAlign w:val="center"/>
          </w:tcPr>
          <w:p w:rsidR="009C00C9" w:rsidRPr="00371CE1" w:rsidRDefault="009C00C9" w:rsidP="00F85F8C">
            <w:pPr>
              <w:spacing w:after="0" w:line="228" w:lineRule="auto"/>
              <w:ind w:right="223"/>
              <w:jc w:val="center"/>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1 – 34 (незадовільно – з обов’язковим повторним курсом)</w:t>
            </w:r>
          </w:p>
        </w:tc>
        <w:tc>
          <w:tcPr>
            <w:tcW w:w="2126" w:type="dxa"/>
            <w:vMerge/>
            <w:vAlign w:val="center"/>
          </w:tcPr>
          <w:p w:rsidR="009C00C9" w:rsidRPr="00371CE1" w:rsidRDefault="009C00C9" w:rsidP="00F85F8C">
            <w:pPr>
              <w:widowControl w:val="0"/>
              <w:pBdr>
                <w:top w:val="nil"/>
                <w:left w:val="nil"/>
                <w:bottom w:val="nil"/>
                <w:right w:val="nil"/>
                <w:between w:val="nil"/>
              </w:pBdr>
              <w:spacing w:after="0"/>
              <w:rPr>
                <w:rFonts w:ascii="Times New Roman" w:eastAsia="Times New Roman" w:hAnsi="Times New Roman" w:cs="Times New Roman"/>
                <w:sz w:val="24"/>
                <w:szCs w:val="24"/>
                <w:lang w:val="uk-UA"/>
              </w:rPr>
            </w:pPr>
          </w:p>
        </w:tc>
        <w:tc>
          <w:tcPr>
            <w:tcW w:w="1873" w:type="dxa"/>
            <w:vMerge/>
            <w:vAlign w:val="center"/>
          </w:tcPr>
          <w:p w:rsidR="009C00C9" w:rsidRPr="00371CE1" w:rsidRDefault="009C00C9" w:rsidP="00F85F8C">
            <w:pPr>
              <w:widowControl w:val="0"/>
              <w:pBdr>
                <w:top w:val="nil"/>
                <w:left w:val="nil"/>
                <w:bottom w:val="nil"/>
                <w:right w:val="nil"/>
                <w:between w:val="nil"/>
              </w:pBdr>
              <w:spacing w:after="0"/>
              <w:rPr>
                <w:rFonts w:ascii="Times New Roman" w:eastAsia="Times New Roman" w:hAnsi="Times New Roman" w:cs="Times New Roman"/>
                <w:sz w:val="24"/>
                <w:szCs w:val="24"/>
                <w:lang w:val="uk-UA"/>
              </w:rPr>
            </w:pPr>
          </w:p>
        </w:tc>
      </w:tr>
    </w:tbl>
    <w:p w:rsidR="009C00C9" w:rsidRPr="00371CE1" w:rsidRDefault="009C00C9" w:rsidP="009C00C9">
      <w:pPr>
        <w:keepNext/>
        <w:spacing w:before="120" w:after="0" w:line="230" w:lineRule="auto"/>
        <w:rPr>
          <w:rFonts w:ascii="Times New Roman" w:eastAsia="Times New Roman" w:hAnsi="Times New Roman" w:cs="Times New Roman"/>
          <w:b/>
          <w:sz w:val="28"/>
          <w:szCs w:val="28"/>
          <w:lang w:val="uk-UA"/>
        </w:rPr>
      </w:pPr>
      <w:r w:rsidRPr="00371CE1">
        <w:rPr>
          <w:rFonts w:ascii="Times New Roman" w:eastAsia="Times New Roman" w:hAnsi="Times New Roman" w:cs="Times New Roman"/>
          <w:b/>
          <w:sz w:val="28"/>
          <w:szCs w:val="28"/>
          <w:lang w:val="uk-UA"/>
        </w:rPr>
        <w:t xml:space="preserve">РОЗКЛАД КУРСУ </w:t>
      </w:r>
    </w:p>
    <w:tbl>
      <w:tblPr>
        <w:tblW w:w="14708" w:type="dxa"/>
        <w:jc w:val="center"/>
        <w:tblLayout w:type="fixed"/>
        <w:tblCellMar>
          <w:left w:w="57" w:type="dxa"/>
          <w:right w:w="57" w:type="dxa"/>
        </w:tblCellMar>
        <w:tblLook w:val="0400" w:firstRow="0" w:lastRow="0" w:firstColumn="0" w:lastColumn="0" w:noHBand="0" w:noVBand="1"/>
      </w:tblPr>
      <w:tblGrid>
        <w:gridCol w:w="977"/>
        <w:gridCol w:w="2312"/>
        <w:gridCol w:w="4541"/>
        <w:gridCol w:w="5681"/>
        <w:gridCol w:w="1197"/>
      </w:tblGrid>
      <w:tr w:rsidR="009C00C9" w:rsidRPr="00371CE1" w:rsidTr="00F85F8C">
        <w:trPr>
          <w:jc w:val="center"/>
        </w:trPr>
        <w:tc>
          <w:tcPr>
            <w:tcW w:w="97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9C00C9" w:rsidRPr="00371CE1" w:rsidRDefault="009C00C9" w:rsidP="00F85F8C">
            <w:pPr>
              <w:spacing w:after="0" w:line="228" w:lineRule="auto"/>
              <w:jc w:val="center"/>
              <w:rPr>
                <w:rFonts w:ascii="Times New Roman" w:eastAsia="Times New Roman" w:hAnsi="Times New Roman" w:cs="Times New Roman"/>
                <w:b/>
                <w:lang w:val="uk-UA"/>
              </w:rPr>
            </w:pPr>
            <w:r w:rsidRPr="00371CE1">
              <w:rPr>
                <w:rFonts w:ascii="Times New Roman" w:eastAsia="Times New Roman" w:hAnsi="Times New Roman" w:cs="Times New Roman"/>
                <w:b/>
                <w:lang w:val="uk-UA"/>
              </w:rPr>
              <w:t>Тиждень</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rsidR="009C00C9" w:rsidRPr="00371CE1" w:rsidRDefault="009C00C9" w:rsidP="00F85F8C">
            <w:pPr>
              <w:spacing w:after="0" w:line="228" w:lineRule="auto"/>
              <w:jc w:val="center"/>
              <w:rPr>
                <w:rFonts w:ascii="Times New Roman" w:eastAsia="Times New Roman" w:hAnsi="Times New Roman" w:cs="Times New Roman"/>
                <w:b/>
                <w:color w:val="000000"/>
                <w:lang w:val="uk-UA"/>
              </w:rPr>
            </w:pPr>
            <w:r w:rsidRPr="00371CE1">
              <w:rPr>
                <w:rFonts w:ascii="Times New Roman" w:eastAsia="Times New Roman" w:hAnsi="Times New Roman" w:cs="Times New Roman"/>
                <w:b/>
                <w:color w:val="000000"/>
                <w:lang w:val="uk-UA"/>
              </w:rPr>
              <w:t>Форми організації освітнього процесу</w:t>
            </w:r>
          </w:p>
        </w:tc>
        <w:tc>
          <w:tcPr>
            <w:tcW w:w="454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9C00C9" w:rsidRPr="00371CE1" w:rsidRDefault="009C00C9" w:rsidP="00F85F8C">
            <w:pPr>
              <w:spacing w:after="0" w:line="228" w:lineRule="auto"/>
              <w:jc w:val="center"/>
              <w:rPr>
                <w:rFonts w:ascii="Times New Roman" w:eastAsia="Times New Roman" w:hAnsi="Times New Roman" w:cs="Times New Roman"/>
                <w:b/>
                <w:color w:val="000000"/>
                <w:lang w:val="uk-UA"/>
              </w:rPr>
            </w:pPr>
            <w:r w:rsidRPr="00371CE1">
              <w:rPr>
                <w:rFonts w:ascii="Times New Roman" w:eastAsia="Times New Roman" w:hAnsi="Times New Roman" w:cs="Times New Roman"/>
                <w:b/>
                <w:color w:val="000000"/>
                <w:lang w:val="uk-UA"/>
              </w:rPr>
              <w:t>Тема</w:t>
            </w:r>
          </w:p>
        </w:tc>
        <w:tc>
          <w:tcPr>
            <w:tcW w:w="568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9C00C9" w:rsidRPr="00371CE1" w:rsidRDefault="009C00C9" w:rsidP="00F85F8C">
            <w:pPr>
              <w:spacing w:after="0" w:line="228" w:lineRule="auto"/>
              <w:jc w:val="center"/>
              <w:rPr>
                <w:rFonts w:ascii="Times New Roman" w:eastAsia="Times New Roman" w:hAnsi="Times New Roman" w:cs="Times New Roman"/>
                <w:b/>
                <w:color w:val="000000"/>
                <w:lang w:val="uk-UA"/>
              </w:rPr>
            </w:pPr>
            <w:r w:rsidRPr="00371CE1">
              <w:rPr>
                <w:rFonts w:ascii="Times New Roman" w:eastAsia="Times New Roman" w:hAnsi="Times New Roman" w:cs="Times New Roman"/>
                <w:b/>
                <w:color w:val="000000"/>
                <w:lang w:val="uk-UA"/>
              </w:rPr>
              <w:t>Контрольне завдання</w:t>
            </w:r>
          </w:p>
        </w:tc>
        <w:tc>
          <w:tcPr>
            <w:tcW w:w="1197" w:type="dxa"/>
            <w:tcBorders>
              <w:top w:val="single" w:sz="4" w:space="0" w:color="000000"/>
              <w:left w:val="single" w:sz="4" w:space="0" w:color="000000"/>
              <w:bottom w:val="single" w:sz="4" w:space="0" w:color="000000"/>
              <w:right w:val="single" w:sz="4" w:space="0" w:color="000000"/>
            </w:tcBorders>
            <w:vAlign w:val="center"/>
          </w:tcPr>
          <w:p w:rsidR="009C00C9" w:rsidRPr="00371CE1" w:rsidRDefault="009C00C9" w:rsidP="00F85F8C">
            <w:pPr>
              <w:spacing w:after="0" w:line="228" w:lineRule="auto"/>
              <w:jc w:val="center"/>
              <w:rPr>
                <w:rFonts w:ascii="Times New Roman" w:eastAsia="Times New Roman" w:hAnsi="Times New Roman" w:cs="Times New Roman"/>
                <w:b/>
                <w:color w:val="000000"/>
                <w:lang w:val="uk-UA"/>
              </w:rPr>
            </w:pPr>
            <w:r w:rsidRPr="00371CE1">
              <w:rPr>
                <w:rFonts w:ascii="Times New Roman" w:eastAsia="Times New Roman" w:hAnsi="Times New Roman" w:cs="Times New Roman"/>
                <w:b/>
                <w:color w:val="000000"/>
                <w:lang w:val="uk-UA"/>
              </w:rPr>
              <w:t>Кількість балів</w:t>
            </w:r>
          </w:p>
        </w:tc>
      </w:tr>
      <w:tr w:rsidR="009C00C9" w:rsidRPr="00371CE1" w:rsidTr="00F85F8C">
        <w:trPr>
          <w:jc w:val="center"/>
        </w:trPr>
        <w:tc>
          <w:tcPr>
            <w:tcW w:w="13511" w:type="dxa"/>
            <w:gridSpan w:val="4"/>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C00C9" w:rsidRPr="00371CE1" w:rsidRDefault="009C00C9" w:rsidP="00F85F8C">
            <w:pPr>
              <w:spacing w:after="0" w:line="228" w:lineRule="auto"/>
              <w:rPr>
                <w:rFonts w:ascii="Times New Roman" w:eastAsia="Times New Roman" w:hAnsi="Times New Roman" w:cs="Times New Roman"/>
                <w:b/>
                <w:color w:val="000000"/>
                <w:sz w:val="24"/>
                <w:szCs w:val="24"/>
                <w:lang w:val="uk-UA"/>
              </w:rPr>
            </w:pPr>
            <w:r w:rsidRPr="00371CE1">
              <w:rPr>
                <w:rFonts w:ascii="Times New Roman" w:eastAsia="Times New Roman" w:hAnsi="Times New Roman" w:cs="Times New Roman"/>
                <w:b/>
                <w:color w:val="000000"/>
                <w:sz w:val="24"/>
                <w:szCs w:val="24"/>
                <w:lang w:val="uk-UA"/>
              </w:rPr>
              <w:t xml:space="preserve">Змістовий модуль 1: </w:t>
            </w:r>
            <w:r w:rsidRPr="00B36EA7">
              <w:rPr>
                <w:rFonts w:ascii="Times New Roman" w:eastAsia="Times New Roman" w:hAnsi="Times New Roman" w:cs="Times New Roman"/>
                <w:b/>
                <w:color w:val="000000"/>
                <w:sz w:val="24"/>
                <w:szCs w:val="24"/>
                <w:lang w:val="uk-UA"/>
              </w:rPr>
              <w:t>Дисципліна «Майстерність актора», її сутність і завдання.</w:t>
            </w:r>
          </w:p>
        </w:tc>
        <w:tc>
          <w:tcPr>
            <w:tcW w:w="1197" w:type="dxa"/>
            <w:tcBorders>
              <w:top w:val="single" w:sz="4" w:space="0" w:color="000000"/>
              <w:left w:val="single" w:sz="4" w:space="0" w:color="000000"/>
              <w:bottom w:val="single" w:sz="4" w:space="0" w:color="000000"/>
              <w:right w:val="single" w:sz="4" w:space="0" w:color="000000"/>
            </w:tcBorders>
            <w:vAlign w:val="center"/>
          </w:tcPr>
          <w:p w:rsidR="009C00C9" w:rsidRPr="00371CE1" w:rsidRDefault="009C00C9" w:rsidP="00F85F8C">
            <w:pPr>
              <w:spacing w:after="0" w:line="228" w:lineRule="auto"/>
              <w:jc w:val="center"/>
              <w:rPr>
                <w:rFonts w:ascii="Times New Roman" w:eastAsia="Times New Roman" w:hAnsi="Times New Roman" w:cs="Times New Roman"/>
                <w:b/>
                <w:color w:val="000000"/>
                <w:sz w:val="24"/>
                <w:szCs w:val="24"/>
                <w:lang w:val="uk-UA"/>
              </w:rPr>
            </w:pPr>
            <w:r w:rsidRPr="00371CE1">
              <w:rPr>
                <w:rFonts w:ascii="Times New Roman" w:eastAsia="Times New Roman" w:hAnsi="Times New Roman" w:cs="Times New Roman"/>
                <w:b/>
                <w:color w:val="000000"/>
                <w:sz w:val="24"/>
                <w:szCs w:val="24"/>
                <w:lang w:val="uk-UA"/>
              </w:rPr>
              <w:t>16</w:t>
            </w:r>
          </w:p>
        </w:tc>
      </w:tr>
      <w:tr w:rsidR="009C00C9" w:rsidRPr="00371CE1" w:rsidTr="00F85F8C">
        <w:trPr>
          <w:jc w:val="center"/>
        </w:trPr>
        <w:tc>
          <w:tcPr>
            <w:tcW w:w="97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C00C9" w:rsidRPr="00371CE1" w:rsidRDefault="009C00C9" w:rsidP="00F85F8C">
            <w:pPr>
              <w:spacing w:after="0" w:line="228" w:lineRule="auto"/>
              <w:jc w:val="center"/>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1</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C00C9" w:rsidRPr="00371CE1" w:rsidRDefault="009C00C9" w:rsidP="00F85F8C">
            <w:pPr>
              <w:spacing w:after="0" w:line="228" w:lineRule="auto"/>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color w:val="000000"/>
                <w:sz w:val="24"/>
                <w:szCs w:val="24"/>
                <w:lang w:val="uk-UA"/>
              </w:rPr>
              <w:t>Лекція 1</w:t>
            </w:r>
          </w:p>
        </w:tc>
        <w:tc>
          <w:tcPr>
            <w:tcW w:w="454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C00C9" w:rsidRPr="005D549E" w:rsidRDefault="009C00C9" w:rsidP="00F85F8C">
            <w:pPr>
              <w:spacing w:after="0" w:line="228" w:lineRule="auto"/>
              <w:rPr>
                <w:rFonts w:ascii="Times New Roman" w:eastAsia="Times New Roman" w:hAnsi="Times New Roman" w:cs="Times New Roman"/>
                <w:color w:val="000000"/>
                <w:sz w:val="24"/>
                <w:szCs w:val="24"/>
                <w:lang w:val="uk-UA"/>
              </w:rPr>
            </w:pPr>
            <w:r w:rsidRPr="005D549E">
              <w:rPr>
                <w:rFonts w:ascii="Times New Roman" w:eastAsia="Times New Roman" w:hAnsi="Times New Roman" w:cs="Times New Roman"/>
                <w:i/>
                <w:color w:val="000000"/>
                <w:sz w:val="24"/>
                <w:szCs w:val="24"/>
                <w:lang w:val="uk-UA"/>
              </w:rPr>
              <w:t xml:space="preserve"> </w:t>
            </w:r>
            <w:r w:rsidRPr="005D549E">
              <w:rPr>
                <w:rFonts w:ascii="Times New Roman" w:eastAsia="Times New Roman" w:hAnsi="Times New Roman" w:cs="Times New Roman"/>
                <w:color w:val="000000"/>
                <w:sz w:val="24"/>
                <w:szCs w:val="24"/>
                <w:lang w:val="uk-UA"/>
              </w:rPr>
              <w:t>Громадське значення мистецтва театру як засобу спілкування у суспільстві.</w:t>
            </w:r>
          </w:p>
          <w:p w:rsidR="009C00C9" w:rsidRPr="005D549E" w:rsidRDefault="009C00C9" w:rsidP="00F85F8C">
            <w:pPr>
              <w:spacing w:after="0" w:line="228"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Pr="005D549E">
              <w:rPr>
                <w:rFonts w:ascii="Times New Roman" w:eastAsia="Times New Roman" w:hAnsi="Times New Roman" w:cs="Times New Roman"/>
                <w:color w:val="000000"/>
                <w:sz w:val="24"/>
                <w:szCs w:val="24"/>
                <w:lang w:val="uk-UA"/>
              </w:rPr>
              <w:t xml:space="preserve">Взаємозв’язок театру і життя. Основні етапи розвитку театрального мистецтва у контексті історичної ретроспективи. Історія театру як історія  творчої діяльності видатних особистостей, драматургів акторів, режисерів,  від </w:t>
            </w:r>
            <w:proofErr w:type="spellStart"/>
            <w:r w:rsidRPr="005D549E">
              <w:rPr>
                <w:rFonts w:ascii="Times New Roman" w:eastAsia="Times New Roman" w:hAnsi="Times New Roman" w:cs="Times New Roman"/>
                <w:color w:val="000000"/>
                <w:sz w:val="24"/>
                <w:szCs w:val="24"/>
                <w:lang w:val="uk-UA"/>
              </w:rPr>
              <w:t>Еліністичного</w:t>
            </w:r>
            <w:proofErr w:type="spellEnd"/>
            <w:r w:rsidRPr="005D549E">
              <w:rPr>
                <w:rFonts w:ascii="Times New Roman" w:eastAsia="Times New Roman" w:hAnsi="Times New Roman" w:cs="Times New Roman"/>
                <w:color w:val="000000"/>
                <w:sz w:val="24"/>
                <w:szCs w:val="24"/>
                <w:lang w:val="uk-UA"/>
              </w:rPr>
              <w:t xml:space="preserve"> періоду до сучасності.</w:t>
            </w:r>
          </w:p>
          <w:p w:rsidR="009C00C9" w:rsidRPr="00371CE1" w:rsidRDefault="009C00C9" w:rsidP="00F85F8C">
            <w:pPr>
              <w:spacing w:after="0" w:line="228" w:lineRule="auto"/>
              <w:rPr>
                <w:rFonts w:ascii="Times New Roman" w:eastAsia="Times New Roman" w:hAnsi="Times New Roman" w:cs="Times New Roman"/>
                <w:color w:val="000000"/>
                <w:sz w:val="24"/>
                <w:szCs w:val="24"/>
                <w:lang w:val="uk-UA"/>
              </w:rPr>
            </w:pPr>
          </w:p>
        </w:tc>
        <w:tc>
          <w:tcPr>
            <w:tcW w:w="5681" w:type="dxa"/>
            <w:tcBorders>
              <w:top w:val="single" w:sz="4" w:space="0" w:color="000000"/>
              <w:left w:val="single" w:sz="4" w:space="0" w:color="000000"/>
              <w:bottom w:val="single" w:sz="4" w:space="0" w:color="000000"/>
              <w:right w:val="single" w:sz="4" w:space="0" w:color="000000"/>
            </w:tcBorders>
            <w:tcMar>
              <w:left w:w="57" w:type="dxa"/>
              <w:right w:w="57" w:type="dxa"/>
            </w:tcMar>
          </w:tcPr>
          <w:p w:rsidR="009C00C9" w:rsidRPr="00371CE1" w:rsidRDefault="009C00C9" w:rsidP="00F85F8C">
            <w:pPr>
              <w:spacing w:after="0" w:line="228" w:lineRule="auto"/>
              <w:rPr>
                <w:rFonts w:ascii="Times New Roman" w:eastAsia="Times New Roman" w:hAnsi="Times New Roman" w:cs="Times New Roman"/>
                <w:color w:val="000000"/>
                <w:sz w:val="24"/>
                <w:szCs w:val="24"/>
                <w:lang w:val="uk-UA"/>
              </w:rPr>
            </w:pPr>
          </w:p>
        </w:tc>
        <w:tc>
          <w:tcPr>
            <w:tcW w:w="1197" w:type="dxa"/>
            <w:tcBorders>
              <w:top w:val="single" w:sz="4" w:space="0" w:color="000000"/>
              <w:left w:val="single" w:sz="4" w:space="0" w:color="000000"/>
              <w:bottom w:val="single" w:sz="4" w:space="0" w:color="000000"/>
              <w:right w:val="single" w:sz="4" w:space="0" w:color="000000"/>
            </w:tcBorders>
            <w:vAlign w:val="center"/>
          </w:tcPr>
          <w:p w:rsidR="009C00C9" w:rsidRPr="00371CE1" w:rsidRDefault="009C00C9" w:rsidP="00F85F8C">
            <w:pPr>
              <w:spacing w:after="0" w:line="228" w:lineRule="auto"/>
              <w:jc w:val="center"/>
              <w:rPr>
                <w:rFonts w:ascii="Times New Roman" w:eastAsia="Times New Roman" w:hAnsi="Times New Roman" w:cs="Times New Roman"/>
                <w:color w:val="000000"/>
                <w:sz w:val="24"/>
                <w:szCs w:val="24"/>
                <w:lang w:val="uk-UA"/>
              </w:rPr>
            </w:pPr>
          </w:p>
        </w:tc>
      </w:tr>
      <w:tr w:rsidR="009C00C9" w:rsidRPr="00371CE1" w:rsidTr="00F85F8C">
        <w:trPr>
          <w:jc w:val="center"/>
        </w:trPr>
        <w:tc>
          <w:tcPr>
            <w:tcW w:w="977" w:type="dxa"/>
            <w:vMerge w:val="restart"/>
            <w:tcBorders>
              <w:top w:val="single" w:sz="4" w:space="0" w:color="000000"/>
              <w:left w:val="single" w:sz="4" w:space="0" w:color="000000"/>
              <w:right w:val="single" w:sz="4" w:space="0" w:color="000000"/>
            </w:tcBorders>
            <w:shd w:val="clear" w:color="auto" w:fill="auto"/>
            <w:tcMar>
              <w:left w:w="57" w:type="dxa"/>
              <w:right w:w="57" w:type="dxa"/>
            </w:tcMar>
          </w:tcPr>
          <w:p w:rsidR="009C00C9" w:rsidRPr="00371CE1" w:rsidRDefault="009C00C9" w:rsidP="00F85F8C">
            <w:pPr>
              <w:spacing w:after="0" w:line="228" w:lineRule="auto"/>
              <w:jc w:val="center"/>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2</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C00C9" w:rsidRPr="00371CE1" w:rsidRDefault="009C00C9" w:rsidP="00F85F8C">
            <w:pPr>
              <w:spacing w:after="0" w:line="228" w:lineRule="auto"/>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Практичне заняття 1</w:t>
            </w:r>
          </w:p>
        </w:tc>
        <w:tc>
          <w:tcPr>
            <w:tcW w:w="454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C00C9" w:rsidRPr="005D549E" w:rsidRDefault="009C00C9" w:rsidP="00F85F8C">
            <w:pPr>
              <w:spacing w:after="0" w:line="228" w:lineRule="auto"/>
              <w:rPr>
                <w:rFonts w:ascii="Times New Roman" w:eastAsia="Times New Roman" w:hAnsi="Times New Roman" w:cs="Times New Roman"/>
                <w:color w:val="000000"/>
                <w:sz w:val="24"/>
                <w:szCs w:val="24"/>
                <w:lang w:val="uk-UA"/>
              </w:rPr>
            </w:pPr>
            <w:r w:rsidRPr="005D549E">
              <w:rPr>
                <w:rFonts w:ascii="Times New Roman" w:eastAsia="Times New Roman" w:hAnsi="Times New Roman" w:cs="Times New Roman"/>
                <w:color w:val="000000"/>
                <w:sz w:val="24"/>
                <w:szCs w:val="24"/>
                <w:lang w:val="uk-UA"/>
              </w:rPr>
              <w:t>Дисципліна «Майстерність актора», її сутність і завдання.</w:t>
            </w:r>
          </w:p>
          <w:p w:rsidR="009C00C9" w:rsidRPr="005D549E" w:rsidRDefault="009C00C9" w:rsidP="00F85F8C">
            <w:pPr>
              <w:spacing w:after="0" w:line="228" w:lineRule="auto"/>
              <w:rPr>
                <w:rFonts w:ascii="Times New Roman" w:eastAsia="Times New Roman" w:hAnsi="Times New Roman" w:cs="Times New Roman"/>
                <w:color w:val="000000"/>
                <w:sz w:val="24"/>
                <w:szCs w:val="24"/>
                <w:lang w:val="uk-UA"/>
              </w:rPr>
            </w:pPr>
            <w:r w:rsidRPr="005D549E">
              <w:rPr>
                <w:rFonts w:ascii="Times New Roman" w:eastAsia="Times New Roman" w:hAnsi="Times New Roman" w:cs="Times New Roman"/>
                <w:color w:val="000000"/>
                <w:sz w:val="24"/>
                <w:szCs w:val="24"/>
                <w:lang w:val="uk-UA"/>
              </w:rPr>
              <w:t xml:space="preserve"> Становлення поняття «акторська майстерність» та його змістове наповнення  у процесі історичного розвитку мистецтва театру. Завдання дисципліни «Майстерність актора». Методи опанування знань та умінь у процесі засвоєння теоретичного та практичного матеріалу, що складає навчальну програму.</w:t>
            </w:r>
          </w:p>
          <w:p w:rsidR="009C00C9" w:rsidRPr="00371CE1" w:rsidRDefault="009C00C9" w:rsidP="00F85F8C">
            <w:pPr>
              <w:spacing w:after="0" w:line="228" w:lineRule="auto"/>
              <w:rPr>
                <w:rFonts w:ascii="Times New Roman" w:eastAsia="Times New Roman" w:hAnsi="Times New Roman" w:cs="Times New Roman"/>
                <w:color w:val="000000"/>
                <w:sz w:val="24"/>
                <w:szCs w:val="24"/>
                <w:lang w:val="uk-UA"/>
              </w:rPr>
            </w:pPr>
          </w:p>
        </w:tc>
        <w:tc>
          <w:tcPr>
            <w:tcW w:w="5681" w:type="dxa"/>
            <w:tcBorders>
              <w:top w:val="single" w:sz="4" w:space="0" w:color="000000"/>
              <w:left w:val="single" w:sz="4" w:space="0" w:color="000000"/>
              <w:bottom w:val="single" w:sz="4" w:space="0" w:color="000000"/>
              <w:right w:val="single" w:sz="4" w:space="0" w:color="000000"/>
            </w:tcBorders>
            <w:tcMar>
              <w:left w:w="57" w:type="dxa"/>
              <w:right w:w="57" w:type="dxa"/>
            </w:tcMar>
          </w:tcPr>
          <w:p w:rsidR="009C00C9" w:rsidRPr="00371CE1" w:rsidRDefault="009C00C9" w:rsidP="00F85F8C">
            <w:pPr>
              <w:spacing w:after="0" w:line="228" w:lineRule="auto"/>
              <w:rPr>
                <w:rFonts w:ascii="Times New Roman" w:eastAsia="Times New Roman" w:hAnsi="Times New Roman" w:cs="Times New Roman"/>
                <w:color w:val="000000"/>
                <w:sz w:val="24"/>
                <w:szCs w:val="24"/>
                <w:lang w:val="uk-UA"/>
              </w:rPr>
            </w:pPr>
            <w:r w:rsidRPr="00B36EA7">
              <w:rPr>
                <w:rFonts w:ascii="Times New Roman" w:eastAsia="Times New Roman" w:hAnsi="Times New Roman" w:cs="Times New Roman"/>
                <w:color w:val="000000"/>
                <w:sz w:val="24"/>
                <w:szCs w:val="24"/>
                <w:lang w:val="uk-UA"/>
              </w:rPr>
              <w:t>Практична робота з опанування елементів органічної дії.</w:t>
            </w:r>
          </w:p>
        </w:tc>
        <w:tc>
          <w:tcPr>
            <w:tcW w:w="1197" w:type="dxa"/>
            <w:tcBorders>
              <w:top w:val="single" w:sz="4" w:space="0" w:color="000000"/>
              <w:left w:val="single" w:sz="4" w:space="0" w:color="000000"/>
              <w:bottom w:val="single" w:sz="4" w:space="0" w:color="000000"/>
              <w:right w:val="single" w:sz="4" w:space="0" w:color="000000"/>
            </w:tcBorders>
            <w:vAlign w:val="center"/>
          </w:tcPr>
          <w:p w:rsidR="009C00C9" w:rsidRPr="00371CE1" w:rsidRDefault="009C00C9" w:rsidP="00F85F8C">
            <w:pPr>
              <w:spacing w:after="0" w:line="228" w:lineRule="auto"/>
              <w:jc w:val="center"/>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color w:val="000000"/>
                <w:sz w:val="24"/>
                <w:szCs w:val="24"/>
                <w:lang w:val="uk-UA"/>
              </w:rPr>
              <w:t>2</w:t>
            </w:r>
          </w:p>
        </w:tc>
      </w:tr>
      <w:tr w:rsidR="009C00C9" w:rsidRPr="00371CE1" w:rsidTr="00F85F8C">
        <w:trPr>
          <w:jc w:val="center"/>
        </w:trPr>
        <w:tc>
          <w:tcPr>
            <w:tcW w:w="977" w:type="dxa"/>
            <w:vMerge/>
            <w:tcBorders>
              <w:top w:val="single" w:sz="4" w:space="0" w:color="000000"/>
              <w:left w:val="single" w:sz="4" w:space="0" w:color="000000"/>
              <w:right w:val="single" w:sz="4" w:space="0" w:color="000000"/>
            </w:tcBorders>
            <w:shd w:val="clear" w:color="auto" w:fill="auto"/>
            <w:tcMar>
              <w:left w:w="57" w:type="dxa"/>
              <w:right w:w="57" w:type="dxa"/>
            </w:tcMar>
          </w:tcPr>
          <w:p w:rsidR="009C00C9" w:rsidRPr="00371CE1" w:rsidRDefault="009C00C9" w:rsidP="00F85F8C">
            <w:pPr>
              <w:widowControl w:val="0"/>
              <w:pBdr>
                <w:top w:val="nil"/>
                <w:left w:val="nil"/>
                <w:bottom w:val="nil"/>
                <w:right w:val="nil"/>
                <w:between w:val="nil"/>
              </w:pBdr>
              <w:spacing w:after="0"/>
              <w:rPr>
                <w:rFonts w:ascii="Times New Roman" w:eastAsia="Times New Roman" w:hAnsi="Times New Roman" w:cs="Times New Roman"/>
                <w:color w:val="000000"/>
                <w:sz w:val="24"/>
                <w:szCs w:val="24"/>
                <w:lang w:val="uk-UA"/>
              </w:rPr>
            </w:pP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C00C9" w:rsidRPr="00371CE1" w:rsidRDefault="009C00C9" w:rsidP="00F85F8C">
            <w:pPr>
              <w:spacing w:after="0" w:line="228" w:lineRule="auto"/>
              <w:jc w:val="right"/>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color w:val="000000"/>
                <w:sz w:val="24"/>
                <w:szCs w:val="24"/>
                <w:lang w:val="uk-UA"/>
              </w:rPr>
              <w:t>Самостійна робота</w:t>
            </w:r>
          </w:p>
        </w:tc>
        <w:tc>
          <w:tcPr>
            <w:tcW w:w="454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C00C9" w:rsidRPr="00371CE1" w:rsidRDefault="009C00C9" w:rsidP="00F85F8C">
            <w:pPr>
              <w:spacing w:after="0" w:line="228" w:lineRule="auto"/>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Підготовка до практичного заняття 1</w:t>
            </w:r>
          </w:p>
        </w:tc>
        <w:tc>
          <w:tcPr>
            <w:tcW w:w="5681" w:type="dxa"/>
            <w:tcBorders>
              <w:top w:val="single" w:sz="4" w:space="0" w:color="000000"/>
              <w:left w:val="single" w:sz="4" w:space="0" w:color="000000"/>
              <w:bottom w:val="single" w:sz="4" w:space="0" w:color="000000"/>
              <w:right w:val="single" w:sz="4" w:space="0" w:color="000000"/>
            </w:tcBorders>
            <w:tcMar>
              <w:left w:w="57" w:type="dxa"/>
              <w:right w:w="57" w:type="dxa"/>
            </w:tcMar>
          </w:tcPr>
          <w:p w:rsidR="009C00C9" w:rsidRPr="00371CE1" w:rsidRDefault="009C00C9" w:rsidP="00F85F8C">
            <w:pPr>
              <w:spacing w:after="0" w:line="228" w:lineRule="auto"/>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color w:val="000000"/>
                <w:sz w:val="24"/>
                <w:szCs w:val="24"/>
                <w:lang w:val="uk-UA"/>
              </w:rPr>
              <w:t>Основне практичне завдання 1</w:t>
            </w:r>
          </w:p>
          <w:p w:rsidR="009C00C9" w:rsidRPr="00371CE1" w:rsidRDefault="009C00C9" w:rsidP="00F85F8C">
            <w:pPr>
              <w:spacing w:after="0" w:line="228" w:lineRule="auto"/>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color w:val="000000"/>
                <w:sz w:val="24"/>
                <w:szCs w:val="24"/>
                <w:lang w:val="uk-UA"/>
              </w:rPr>
              <w:t>Додаткове завдання 1</w:t>
            </w:r>
          </w:p>
        </w:tc>
        <w:tc>
          <w:tcPr>
            <w:tcW w:w="1197" w:type="dxa"/>
            <w:tcBorders>
              <w:top w:val="single" w:sz="4" w:space="0" w:color="000000"/>
              <w:left w:val="single" w:sz="4" w:space="0" w:color="000000"/>
              <w:bottom w:val="single" w:sz="4" w:space="0" w:color="000000"/>
              <w:right w:val="single" w:sz="4" w:space="0" w:color="000000"/>
            </w:tcBorders>
            <w:vAlign w:val="center"/>
          </w:tcPr>
          <w:p w:rsidR="009C00C9" w:rsidRPr="00371CE1" w:rsidRDefault="009C00C9" w:rsidP="00F85F8C">
            <w:pPr>
              <w:spacing w:after="0" w:line="228" w:lineRule="auto"/>
              <w:jc w:val="center"/>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color w:val="000000"/>
                <w:sz w:val="24"/>
                <w:szCs w:val="24"/>
                <w:lang w:val="uk-UA"/>
              </w:rPr>
              <w:t>3</w:t>
            </w:r>
          </w:p>
        </w:tc>
      </w:tr>
      <w:tr w:rsidR="009C00C9" w:rsidRPr="00371CE1" w:rsidTr="00F85F8C">
        <w:trPr>
          <w:trHeight w:val="238"/>
          <w:jc w:val="center"/>
        </w:trPr>
        <w:tc>
          <w:tcPr>
            <w:tcW w:w="977" w:type="dxa"/>
            <w:vMerge/>
            <w:tcBorders>
              <w:top w:val="single" w:sz="4" w:space="0" w:color="000000"/>
              <w:left w:val="single" w:sz="4" w:space="0" w:color="000000"/>
              <w:right w:val="single" w:sz="4" w:space="0" w:color="000000"/>
            </w:tcBorders>
            <w:shd w:val="clear" w:color="auto" w:fill="auto"/>
            <w:tcMar>
              <w:left w:w="57" w:type="dxa"/>
              <w:right w:w="57" w:type="dxa"/>
            </w:tcMar>
          </w:tcPr>
          <w:p w:rsidR="009C00C9" w:rsidRPr="00371CE1" w:rsidRDefault="009C00C9" w:rsidP="00F85F8C">
            <w:pPr>
              <w:widowControl w:val="0"/>
              <w:pBdr>
                <w:top w:val="nil"/>
                <w:left w:val="nil"/>
                <w:bottom w:val="nil"/>
                <w:right w:val="nil"/>
                <w:between w:val="nil"/>
              </w:pBdr>
              <w:spacing w:after="0"/>
              <w:rPr>
                <w:rFonts w:ascii="Times New Roman" w:eastAsia="Times New Roman" w:hAnsi="Times New Roman" w:cs="Times New Roman"/>
                <w:color w:val="000000"/>
                <w:sz w:val="24"/>
                <w:szCs w:val="24"/>
                <w:lang w:val="uk-UA"/>
              </w:rPr>
            </w:pP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C00C9" w:rsidRPr="00371CE1" w:rsidRDefault="009C00C9" w:rsidP="00F85F8C">
            <w:pPr>
              <w:spacing w:after="0" w:line="228" w:lineRule="auto"/>
              <w:jc w:val="right"/>
              <w:rPr>
                <w:rFonts w:ascii="Times New Roman" w:eastAsia="Times New Roman" w:hAnsi="Times New Roman" w:cs="Times New Roman"/>
                <w:sz w:val="24"/>
                <w:szCs w:val="24"/>
                <w:lang w:val="uk-UA"/>
              </w:rPr>
            </w:pPr>
            <w:r w:rsidRPr="00371CE1">
              <w:rPr>
                <w:rFonts w:ascii="Times New Roman" w:eastAsia="Times New Roman" w:hAnsi="Times New Roman" w:cs="Times New Roman"/>
                <w:color w:val="000000"/>
                <w:sz w:val="24"/>
                <w:szCs w:val="24"/>
                <w:lang w:val="uk-UA"/>
              </w:rPr>
              <w:t>Самостійна робота</w:t>
            </w:r>
          </w:p>
        </w:tc>
        <w:tc>
          <w:tcPr>
            <w:tcW w:w="454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C00C9" w:rsidRPr="00371CE1" w:rsidRDefault="009C00C9" w:rsidP="00F85F8C">
            <w:pPr>
              <w:spacing w:after="0" w:line="228" w:lineRule="auto"/>
              <w:rPr>
                <w:rFonts w:ascii="Times New Roman" w:eastAsia="Times New Roman" w:hAnsi="Times New Roman" w:cs="Times New Roman"/>
                <w:color w:val="000000"/>
                <w:sz w:val="24"/>
                <w:szCs w:val="24"/>
                <w:lang w:val="uk-UA"/>
              </w:rPr>
            </w:pPr>
          </w:p>
        </w:tc>
        <w:tc>
          <w:tcPr>
            <w:tcW w:w="5681" w:type="dxa"/>
            <w:tcBorders>
              <w:top w:val="single" w:sz="4" w:space="0" w:color="000000"/>
              <w:left w:val="single" w:sz="4" w:space="0" w:color="000000"/>
              <w:right w:val="single" w:sz="4" w:space="0" w:color="000000"/>
            </w:tcBorders>
            <w:tcMar>
              <w:left w:w="57" w:type="dxa"/>
              <w:right w:w="57" w:type="dxa"/>
            </w:tcMar>
          </w:tcPr>
          <w:p w:rsidR="009C00C9" w:rsidRPr="00371CE1" w:rsidRDefault="009C00C9" w:rsidP="00F85F8C">
            <w:pPr>
              <w:spacing w:after="0" w:line="228" w:lineRule="auto"/>
              <w:rPr>
                <w:rFonts w:ascii="Times New Roman" w:eastAsia="Times New Roman" w:hAnsi="Times New Roman" w:cs="Times New Roman"/>
                <w:color w:val="000000"/>
                <w:sz w:val="24"/>
                <w:szCs w:val="24"/>
                <w:lang w:val="uk-UA"/>
              </w:rPr>
            </w:pPr>
          </w:p>
        </w:tc>
        <w:tc>
          <w:tcPr>
            <w:tcW w:w="1197" w:type="dxa"/>
            <w:tcBorders>
              <w:top w:val="single" w:sz="4" w:space="0" w:color="000000"/>
              <w:left w:val="single" w:sz="4" w:space="0" w:color="000000"/>
              <w:right w:val="single" w:sz="4" w:space="0" w:color="000000"/>
            </w:tcBorders>
            <w:vAlign w:val="center"/>
          </w:tcPr>
          <w:p w:rsidR="009C00C9" w:rsidRPr="00371CE1" w:rsidRDefault="009C00C9" w:rsidP="00F85F8C">
            <w:pPr>
              <w:spacing w:after="0" w:line="228" w:lineRule="auto"/>
              <w:jc w:val="center"/>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color w:val="000000"/>
                <w:sz w:val="24"/>
                <w:szCs w:val="24"/>
                <w:lang w:val="uk-UA"/>
              </w:rPr>
              <w:t>2</w:t>
            </w:r>
          </w:p>
        </w:tc>
      </w:tr>
      <w:tr w:rsidR="009C00C9" w:rsidRPr="00371CE1" w:rsidTr="00F85F8C">
        <w:trPr>
          <w:trHeight w:val="238"/>
          <w:jc w:val="center"/>
        </w:trPr>
        <w:tc>
          <w:tcPr>
            <w:tcW w:w="97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C00C9" w:rsidRPr="00371CE1" w:rsidRDefault="009C00C9" w:rsidP="00F85F8C">
            <w:pPr>
              <w:spacing w:after="0" w:line="228" w:lineRule="auto"/>
              <w:jc w:val="center"/>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1-2</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C00C9" w:rsidRPr="00371CE1" w:rsidRDefault="009C00C9" w:rsidP="00F85F8C">
            <w:pPr>
              <w:spacing w:after="0" w:line="228" w:lineRule="auto"/>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Акторський </w:t>
            </w:r>
            <w:proofErr w:type="spellStart"/>
            <w:r>
              <w:rPr>
                <w:rFonts w:ascii="Times New Roman" w:eastAsia="Times New Roman" w:hAnsi="Times New Roman" w:cs="Times New Roman"/>
                <w:sz w:val="24"/>
                <w:szCs w:val="24"/>
                <w:lang w:val="uk-UA"/>
              </w:rPr>
              <w:t>психо</w:t>
            </w:r>
            <w:proofErr w:type="spellEnd"/>
            <w:r>
              <w:rPr>
                <w:rFonts w:ascii="Times New Roman" w:eastAsia="Times New Roman" w:hAnsi="Times New Roman" w:cs="Times New Roman"/>
                <w:sz w:val="24"/>
                <w:szCs w:val="24"/>
                <w:lang w:val="uk-UA"/>
              </w:rPr>
              <w:t>-фізичний тренінг</w:t>
            </w:r>
          </w:p>
        </w:tc>
        <w:tc>
          <w:tcPr>
            <w:tcW w:w="454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C00C9" w:rsidRPr="00371CE1" w:rsidRDefault="009C00C9" w:rsidP="00F85F8C">
            <w:pPr>
              <w:spacing w:after="0" w:line="228" w:lineRule="auto"/>
              <w:rPr>
                <w:rFonts w:ascii="Times New Roman" w:eastAsia="Times New Roman" w:hAnsi="Times New Roman" w:cs="Times New Roman"/>
                <w:color w:val="000000"/>
                <w:sz w:val="24"/>
                <w:szCs w:val="24"/>
                <w:lang w:val="uk-UA"/>
              </w:rPr>
            </w:pPr>
          </w:p>
        </w:tc>
        <w:tc>
          <w:tcPr>
            <w:tcW w:w="5681" w:type="dxa"/>
            <w:tcBorders>
              <w:top w:val="single" w:sz="4" w:space="0" w:color="000000"/>
              <w:left w:val="single" w:sz="4" w:space="0" w:color="000000"/>
              <w:right w:val="single" w:sz="4" w:space="0" w:color="000000"/>
            </w:tcBorders>
            <w:tcMar>
              <w:left w:w="57" w:type="dxa"/>
              <w:right w:w="57" w:type="dxa"/>
            </w:tcMar>
          </w:tcPr>
          <w:p w:rsidR="009C00C9" w:rsidRPr="00371CE1" w:rsidRDefault="009C00C9" w:rsidP="00F85F8C">
            <w:pPr>
              <w:spacing w:after="0" w:line="228" w:lineRule="auto"/>
              <w:rPr>
                <w:rFonts w:ascii="Times New Roman" w:eastAsia="Times New Roman" w:hAnsi="Times New Roman" w:cs="Times New Roman"/>
                <w:color w:val="000000"/>
                <w:sz w:val="24"/>
                <w:szCs w:val="24"/>
                <w:lang w:val="uk-UA"/>
              </w:rPr>
            </w:pPr>
            <w:r w:rsidRPr="00B36EA7">
              <w:rPr>
                <w:rFonts w:ascii="Times New Roman" w:eastAsia="Times New Roman" w:hAnsi="Times New Roman" w:cs="Times New Roman"/>
                <w:color w:val="000000"/>
                <w:sz w:val="24"/>
                <w:szCs w:val="24"/>
                <w:lang w:val="uk-UA"/>
              </w:rPr>
              <w:t xml:space="preserve">Акторський </w:t>
            </w:r>
            <w:proofErr w:type="spellStart"/>
            <w:r w:rsidRPr="00B36EA7">
              <w:rPr>
                <w:rFonts w:ascii="Times New Roman" w:eastAsia="Times New Roman" w:hAnsi="Times New Roman" w:cs="Times New Roman"/>
                <w:color w:val="000000"/>
                <w:sz w:val="24"/>
                <w:szCs w:val="24"/>
                <w:lang w:val="uk-UA"/>
              </w:rPr>
              <w:t>психо</w:t>
            </w:r>
            <w:proofErr w:type="spellEnd"/>
            <w:r w:rsidRPr="00B36EA7">
              <w:rPr>
                <w:rFonts w:ascii="Times New Roman" w:eastAsia="Times New Roman" w:hAnsi="Times New Roman" w:cs="Times New Roman"/>
                <w:color w:val="000000"/>
                <w:sz w:val="24"/>
                <w:szCs w:val="24"/>
                <w:lang w:val="uk-UA"/>
              </w:rPr>
              <w:t>-фізичний тренінг</w:t>
            </w:r>
          </w:p>
        </w:tc>
        <w:tc>
          <w:tcPr>
            <w:tcW w:w="1197" w:type="dxa"/>
            <w:tcBorders>
              <w:top w:val="single" w:sz="4" w:space="0" w:color="000000"/>
              <w:left w:val="single" w:sz="4" w:space="0" w:color="000000"/>
              <w:right w:val="single" w:sz="4" w:space="0" w:color="000000"/>
            </w:tcBorders>
            <w:vAlign w:val="center"/>
          </w:tcPr>
          <w:p w:rsidR="009C00C9" w:rsidRPr="00371CE1" w:rsidRDefault="009C00C9" w:rsidP="00F85F8C">
            <w:pPr>
              <w:spacing w:after="0" w:line="228" w:lineRule="auto"/>
              <w:jc w:val="center"/>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color w:val="000000"/>
                <w:sz w:val="24"/>
                <w:szCs w:val="24"/>
                <w:lang w:val="uk-UA"/>
              </w:rPr>
              <w:t>1</w:t>
            </w:r>
          </w:p>
        </w:tc>
      </w:tr>
      <w:tr w:rsidR="009C00C9" w:rsidRPr="00371CE1" w:rsidTr="00F85F8C">
        <w:trPr>
          <w:jc w:val="center"/>
        </w:trPr>
        <w:tc>
          <w:tcPr>
            <w:tcW w:w="97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C00C9" w:rsidRPr="00371CE1" w:rsidRDefault="009C00C9" w:rsidP="00F85F8C">
            <w:pPr>
              <w:spacing w:after="0" w:line="228" w:lineRule="auto"/>
              <w:jc w:val="center"/>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3</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C00C9" w:rsidRPr="00371CE1" w:rsidRDefault="009C00C9" w:rsidP="00F85F8C">
            <w:pPr>
              <w:spacing w:after="0" w:line="228" w:lineRule="auto"/>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color w:val="000000"/>
                <w:sz w:val="24"/>
                <w:szCs w:val="24"/>
                <w:lang w:val="uk-UA"/>
              </w:rPr>
              <w:t>Лекція 2</w:t>
            </w:r>
          </w:p>
        </w:tc>
        <w:tc>
          <w:tcPr>
            <w:tcW w:w="454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C00C9" w:rsidRPr="003F5505" w:rsidRDefault="009C00C9" w:rsidP="00F85F8C">
            <w:pPr>
              <w:spacing w:after="0" w:line="228" w:lineRule="auto"/>
              <w:rPr>
                <w:rFonts w:ascii="Times New Roman" w:eastAsia="Times New Roman" w:hAnsi="Times New Roman" w:cs="Times New Roman"/>
                <w:color w:val="000000"/>
                <w:sz w:val="24"/>
                <w:szCs w:val="24"/>
                <w:lang w:val="uk-UA"/>
              </w:rPr>
            </w:pPr>
            <w:r w:rsidRPr="003F5505">
              <w:rPr>
                <w:rFonts w:ascii="Times New Roman" w:eastAsia="Times New Roman" w:hAnsi="Times New Roman" w:cs="Times New Roman"/>
                <w:color w:val="000000"/>
                <w:sz w:val="24"/>
                <w:szCs w:val="24"/>
                <w:lang w:val="uk-UA"/>
              </w:rPr>
              <w:t xml:space="preserve">Виховання прагнення активно впливати на партнера, тобто спілкуватися.  Логіка сценічного спілкування. Мета сценічного </w:t>
            </w:r>
            <w:r w:rsidRPr="003F5505">
              <w:rPr>
                <w:rFonts w:ascii="Times New Roman" w:eastAsia="Times New Roman" w:hAnsi="Times New Roman" w:cs="Times New Roman"/>
                <w:color w:val="000000"/>
                <w:sz w:val="24"/>
                <w:szCs w:val="24"/>
                <w:lang w:val="uk-UA"/>
              </w:rPr>
              <w:lastRenderedPageBreak/>
              <w:t>спілкування (що я роблю, для чого, у яких запропонованих обставинах). Поєднання основних елементів акторської техніки у сценічному спілкуванні.</w:t>
            </w:r>
          </w:p>
          <w:p w:rsidR="009C00C9" w:rsidRPr="003F5505" w:rsidRDefault="009C00C9" w:rsidP="00F85F8C">
            <w:pPr>
              <w:spacing w:after="0" w:line="228" w:lineRule="auto"/>
              <w:rPr>
                <w:rFonts w:ascii="Times New Roman" w:eastAsia="Times New Roman" w:hAnsi="Times New Roman" w:cs="Times New Roman"/>
                <w:color w:val="000000"/>
                <w:sz w:val="24"/>
                <w:szCs w:val="24"/>
                <w:lang w:val="uk-UA"/>
              </w:rPr>
            </w:pPr>
            <w:r w:rsidRPr="003F5505">
              <w:rPr>
                <w:rFonts w:ascii="Times New Roman" w:eastAsia="Times New Roman" w:hAnsi="Times New Roman" w:cs="Times New Roman"/>
                <w:color w:val="000000"/>
                <w:sz w:val="24"/>
                <w:szCs w:val="24"/>
                <w:lang w:val="uk-UA"/>
              </w:rPr>
              <w:t xml:space="preserve">          </w:t>
            </w:r>
          </w:p>
          <w:p w:rsidR="009C00C9" w:rsidRPr="00371CE1" w:rsidRDefault="009C00C9" w:rsidP="00F85F8C">
            <w:pPr>
              <w:spacing w:after="0" w:line="228" w:lineRule="auto"/>
              <w:rPr>
                <w:rFonts w:ascii="Times New Roman" w:eastAsia="Times New Roman" w:hAnsi="Times New Roman" w:cs="Times New Roman"/>
                <w:color w:val="000000"/>
                <w:sz w:val="24"/>
                <w:szCs w:val="24"/>
                <w:lang w:val="uk-UA"/>
              </w:rPr>
            </w:pPr>
          </w:p>
        </w:tc>
        <w:tc>
          <w:tcPr>
            <w:tcW w:w="5681" w:type="dxa"/>
            <w:tcBorders>
              <w:top w:val="single" w:sz="4" w:space="0" w:color="000000"/>
              <w:left w:val="single" w:sz="4" w:space="0" w:color="000000"/>
              <w:bottom w:val="single" w:sz="4" w:space="0" w:color="000000"/>
              <w:right w:val="single" w:sz="4" w:space="0" w:color="000000"/>
            </w:tcBorders>
            <w:tcMar>
              <w:left w:w="57" w:type="dxa"/>
              <w:right w:w="57" w:type="dxa"/>
            </w:tcMar>
          </w:tcPr>
          <w:p w:rsidR="009C00C9" w:rsidRPr="00371CE1" w:rsidRDefault="009C00C9" w:rsidP="00F85F8C">
            <w:pPr>
              <w:spacing w:after="0" w:line="228" w:lineRule="auto"/>
              <w:rPr>
                <w:rFonts w:ascii="Times New Roman" w:eastAsia="Times New Roman" w:hAnsi="Times New Roman" w:cs="Times New Roman"/>
                <w:color w:val="000000"/>
                <w:sz w:val="24"/>
                <w:szCs w:val="24"/>
                <w:lang w:val="uk-UA"/>
              </w:rPr>
            </w:pPr>
          </w:p>
        </w:tc>
        <w:tc>
          <w:tcPr>
            <w:tcW w:w="1197" w:type="dxa"/>
            <w:tcBorders>
              <w:top w:val="single" w:sz="4" w:space="0" w:color="000000"/>
              <w:left w:val="single" w:sz="4" w:space="0" w:color="000000"/>
              <w:bottom w:val="single" w:sz="4" w:space="0" w:color="000000"/>
              <w:right w:val="single" w:sz="4" w:space="0" w:color="000000"/>
            </w:tcBorders>
            <w:vAlign w:val="center"/>
          </w:tcPr>
          <w:p w:rsidR="009C00C9" w:rsidRPr="00371CE1" w:rsidRDefault="009C00C9" w:rsidP="00F85F8C">
            <w:pPr>
              <w:spacing w:after="0" w:line="228" w:lineRule="auto"/>
              <w:jc w:val="center"/>
              <w:rPr>
                <w:rFonts w:ascii="Times New Roman" w:eastAsia="Times New Roman" w:hAnsi="Times New Roman" w:cs="Times New Roman"/>
                <w:color w:val="000000"/>
                <w:sz w:val="24"/>
                <w:szCs w:val="24"/>
                <w:lang w:val="uk-UA"/>
              </w:rPr>
            </w:pPr>
          </w:p>
        </w:tc>
      </w:tr>
      <w:tr w:rsidR="009C00C9" w:rsidRPr="00371CE1" w:rsidTr="00F85F8C">
        <w:trPr>
          <w:jc w:val="center"/>
        </w:trPr>
        <w:tc>
          <w:tcPr>
            <w:tcW w:w="977" w:type="dxa"/>
            <w:vMerge w:val="restart"/>
            <w:tcBorders>
              <w:top w:val="single" w:sz="4" w:space="0" w:color="000000"/>
              <w:left w:val="single" w:sz="4" w:space="0" w:color="000000"/>
              <w:right w:val="single" w:sz="4" w:space="0" w:color="000000"/>
            </w:tcBorders>
            <w:shd w:val="clear" w:color="auto" w:fill="auto"/>
            <w:tcMar>
              <w:left w:w="57" w:type="dxa"/>
              <w:right w:w="57" w:type="dxa"/>
            </w:tcMar>
          </w:tcPr>
          <w:p w:rsidR="009C00C9" w:rsidRPr="00371CE1" w:rsidRDefault="009C00C9" w:rsidP="00F85F8C">
            <w:pPr>
              <w:spacing w:after="0" w:line="228" w:lineRule="auto"/>
              <w:jc w:val="center"/>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lastRenderedPageBreak/>
              <w:t>4</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C00C9" w:rsidRPr="00371CE1" w:rsidRDefault="009C00C9" w:rsidP="00F85F8C">
            <w:pPr>
              <w:spacing w:after="0" w:line="228" w:lineRule="auto"/>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Практичне заняття 2</w:t>
            </w:r>
          </w:p>
        </w:tc>
        <w:tc>
          <w:tcPr>
            <w:tcW w:w="454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C00C9" w:rsidRPr="00371CE1" w:rsidRDefault="009C00C9" w:rsidP="00F85F8C">
            <w:pPr>
              <w:spacing w:after="0" w:line="228" w:lineRule="auto"/>
              <w:rPr>
                <w:rFonts w:ascii="Times New Roman" w:eastAsia="Times New Roman" w:hAnsi="Times New Roman" w:cs="Times New Roman"/>
                <w:color w:val="000000"/>
                <w:sz w:val="24"/>
                <w:szCs w:val="24"/>
                <w:lang w:val="uk-UA"/>
              </w:rPr>
            </w:pPr>
            <w:r w:rsidRPr="003F5505">
              <w:rPr>
                <w:rFonts w:ascii="Times New Roman" w:eastAsia="Times New Roman" w:hAnsi="Times New Roman" w:cs="Times New Roman"/>
                <w:color w:val="000000"/>
                <w:sz w:val="24"/>
                <w:szCs w:val="24"/>
                <w:lang w:val="uk-UA"/>
              </w:rPr>
              <w:t>Робота над індивідуальними, парними та груповими етюдами,   вправами з уявними предметами, на звільнення м’язів від фізичного затиску, опанування вправ на розвиток уяви, фантазії, уваги, почуття правди і віри у запропоновані обставини, розвиток емоційної пам’яті, мотивація прагнення до виконання творчого завдання. Розуміння сценічної дії як процесу професійного спілкування.</w:t>
            </w:r>
          </w:p>
        </w:tc>
        <w:tc>
          <w:tcPr>
            <w:tcW w:w="5681" w:type="dxa"/>
            <w:tcBorders>
              <w:top w:val="single" w:sz="4" w:space="0" w:color="000000"/>
              <w:left w:val="single" w:sz="4" w:space="0" w:color="000000"/>
              <w:bottom w:val="single" w:sz="4" w:space="0" w:color="000000"/>
              <w:right w:val="single" w:sz="4" w:space="0" w:color="000000"/>
            </w:tcBorders>
            <w:tcMar>
              <w:left w:w="57" w:type="dxa"/>
              <w:right w:w="57" w:type="dxa"/>
            </w:tcMar>
          </w:tcPr>
          <w:p w:rsidR="009C00C9" w:rsidRPr="00371CE1" w:rsidRDefault="009C00C9" w:rsidP="00F85F8C">
            <w:pPr>
              <w:spacing w:after="0" w:line="228" w:lineRule="auto"/>
              <w:rPr>
                <w:rFonts w:ascii="Times New Roman" w:eastAsia="Times New Roman" w:hAnsi="Times New Roman" w:cs="Times New Roman"/>
                <w:color w:val="000000"/>
                <w:sz w:val="24"/>
                <w:szCs w:val="24"/>
                <w:lang w:val="uk-UA"/>
              </w:rPr>
            </w:pPr>
            <w:r w:rsidRPr="003F5505">
              <w:rPr>
                <w:rFonts w:ascii="Times New Roman" w:eastAsia="Times New Roman" w:hAnsi="Times New Roman" w:cs="Times New Roman"/>
                <w:color w:val="000000"/>
                <w:sz w:val="24"/>
                <w:szCs w:val="24"/>
                <w:lang w:val="uk-UA"/>
              </w:rPr>
              <w:t>Формулювання творчого завдання і втілення його у конкретному результаті (тут, сьогодні і тепер).</w:t>
            </w:r>
          </w:p>
        </w:tc>
        <w:tc>
          <w:tcPr>
            <w:tcW w:w="1197" w:type="dxa"/>
            <w:tcBorders>
              <w:top w:val="single" w:sz="4" w:space="0" w:color="000000"/>
              <w:left w:val="single" w:sz="4" w:space="0" w:color="000000"/>
              <w:bottom w:val="single" w:sz="4" w:space="0" w:color="000000"/>
              <w:right w:val="single" w:sz="4" w:space="0" w:color="000000"/>
            </w:tcBorders>
            <w:vAlign w:val="center"/>
          </w:tcPr>
          <w:p w:rsidR="009C00C9" w:rsidRPr="00371CE1" w:rsidRDefault="009C00C9" w:rsidP="00F85F8C">
            <w:pPr>
              <w:spacing w:after="0" w:line="228" w:lineRule="auto"/>
              <w:jc w:val="center"/>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color w:val="000000"/>
                <w:sz w:val="24"/>
                <w:szCs w:val="24"/>
                <w:lang w:val="uk-UA"/>
              </w:rPr>
              <w:t>2</w:t>
            </w:r>
          </w:p>
        </w:tc>
      </w:tr>
      <w:tr w:rsidR="009C00C9" w:rsidRPr="00371CE1" w:rsidTr="00F85F8C">
        <w:trPr>
          <w:jc w:val="center"/>
        </w:trPr>
        <w:tc>
          <w:tcPr>
            <w:tcW w:w="977" w:type="dxa"/>
            <w:vMerge/>
            <w:tcBorders>
              <w:top w:val="single" w:sz="4" w:space="0" w:color="000000"/>
              <w:left w:val="single" w:sz="4" w:space="0" w:color="000000"/>
              <w:right w:val="single" w:sz="4" w:space="0" w:color="000000"/>
            </w:tcBorders>
            <w:shd w:val="clear" w:color="auto" w:fill="auto"/>
            <w:tcMar>
              <w:left w:w="57" w:type="dxa"/>
              <w:right w:w="57" w:type="dxa"/>
            </w:tcMar>
          </w:tcPr>
          <w:p w:rsidR="009C00C9" w:rsidRPr="00371CE1" w:rsidRDefault="009C00C9" w:rsidP="00F85F8C">
            <w:pPr>
              <w:widowControl w:val="0"/>
              <w:pBdr>
                <w:top w:val="nil"/>
                <w:left w:val="nil"/>
                <w:bottom w:val="nil"/>
                <w:right w:val="nil"/>
                <w:between w:val="nil"/>
              </w:pBdr>
              <w:spacing w:after="0"/>
              <w:rPr>
                <w:rFonts w:ascii="Times New Roman" w:eastAsia="Times New Roman" w:hAnsi="Times New Roman" w:cs="Times New Roman"/>
                <w:color w:val="000000"/>
                <w:sz w:val="24"/>
                <w:szCs w:val="24"/>
                <w:lang w:val="uk-UA"/>
              </w:rPr>
            </w:pP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C00C9" w:rsidRPr="00371CE1" w:rsidRDefault="009C00C9" w:rsidP="00F85F8C">
            <w:pPr>
              <w:spacing w:after="0" w:line="228" w:lineRule="auto"/>
              <w:jc w:val="right"/>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color w:val="000000"/>
                <w:sz w:val="24"/>
                <w:szCs w:val="24"/>
                <w:lang w:val="uk-UA"/>
              </w:rPr>
              <w:t>Самостійна робота</w:t>
            </w:r>
          </w:p>
        </w:tc>
        <w:tc>
          <w:tcPr>
            <w:tcW w:w="454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C00C9" w:rsidRPr="00371CE1" w:rsidRDefault="009C00C9" w:rsidP="00F85F8C">
            <w:pPr>
              <w:spacing w:after="0" w:line="228" w:lineRule="auto"/>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Підготовка до практичного заняття 2</w:t>
            </w:r>
          </w:p>
        </w:tc>
        <w:tc>
          <w:tcPr>
            <w:tcW w:w="5681" w:type="dxa"/>
            <w:tcBorders>
              <w:top w:val="single" w:sz="4" w:space="0" w:color="000000"/>
              <w:left w:val="single" w:sz="4" w:space="0" w:color="000000"/>
              <w:bottom w:val="single" w:sz="4" w:space="0" w:color="000000"/>
              <w:right w:val="single" w:sz="4" w:space="0" w:color="000000"/>
            </w:tcBorders>
            <w:tcMar>
              <w:left w:w="57" w:type="dxa"/>
              <w:right w:w="57" w:type="dxa"/>
            </w:tcMar>
          </w:tcPr>
          <w:p w:rsidR="009C00C9" w:rsidRPr="00371CE1" w:rsidRDefault="009C00C9" w:rsidP="00F85F8C">
            <w:pPr>
              <w:spacing w:after="0" w:line="228" w:lineRule="auto"/>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color w:val="000000"/>
                <w:sz w:val="24"/>
                <w:szCs w:val="24"/>
                <w:lang w:val="uk-UA"/>
              </w:rPr>
              <w:t>Основне практичне завдання 2</w:t>
            </w:r>
          </w:p>
          <w:p w:rsidR="009C00C9" w:rsidRPr="00371CE1" w:rsidRDefault="009C00C9" w:rsidP="00F85F8C">
            <w:pPr>
              <w:spacing w:after="0" w:line="228" w:lineRule="auto"/>
              <w:rPr>
                <w:rFonts w:ascii="Times New Roman" w:eastAsia="Times New Roman" w:hAnsi="Times New Roman" w:cs="Times New Roman"/>
                <w:sz w:val="24"/>
                <w:szCs w:val="24"/>
                <w:lang w:val="uk-UA"/>
              </w:rPr>
            </w:pPr>
            <w:r w:rsidRPr="00371CE1">
              <w:rPr>
                <w:rFonts w:ascii="Times New Roman" w:eastAsia="Times New Roman" w:hAnsi="Times New Roman" w:cs="Times New Roman"/>
                <w:color w:val="000000"/>
                <w:sz w:val="24"/>
                <w:szCs w:val="24"/>
                <w:lang w:val="uk-UA"/>
              </w:rPr>
              <w:t>Додаткове завдання 2</w:t>
            </w:r>
          </w:p>
        </w:tc>
        <w:tc>
          <w:tcPr>
            <w:tcW w:w="1197" w:type="dxa"/>
            <w:tcBorders>
              <w:top w:val="single" w:sz="4" w:space="0" w:color="000000"/>
              <w:left w:val="single" w:sz="4" w:space="0" w:color="000000"/>
              <w:bottom w:val="single" w:sz="4" w:space="0" w:color="000000"/>
              <w:right w:val="single" w:sz="4" w:space="0" w:color="000000"/>
            </w:tcBorders>
            <w:vAlign w:val="center"/>
          </w:tcPr>
          <w:p w:rsidR="009C00C9" w:rsidRPr="00371CE1" w:rsidRDefault="009C00C9" w:rsidP="00F85F8C">
            <w:pPr>
              <w:spacing w:after="0" w:line="228" w:lineRule="auto"/>
              <w:jc w:val="center"/>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color w:val="000000"/>
                <w:sz w:val="24"/>
                <w:szCs w:val="24"/>
                <w:lang w:val="uk-UA"/>
              </w:rPr>
              <w:t>3</w:t>
            </w:r>
          </w:p>
        </w:tc>
      </w:tr>
      <w:tr w:rsidR="009C00C9" w:rsidRPr="00371CE1" w:rsidTr="00F85F8C">
        <w:trPr>
          <w:trHeight w:val="238"/>
          <w:jc w:val="center"/>
        </w:trPr>
        <w:tc>
          <w:tcPr>
            <w:tcW w:w="977" w:type="dxa"/>
            <w:vMerge/>
            <w:tcBorders>
              <w:top w:val="single" w:sz="4" w:space="0" w:color="000000"/>
              <w:left w:val="single" w:sz="4" w:space="0" w:color="000000"/>
              <w:right w:val="single" w:sz="4" w:space="0" w:color="000000"/>
            </w:tcBorders>
            <w:shd w:val="clear" w:color="auto" w:fill="auto"/>
            <w:tcMar>
              <w:left w:w="57" w:type="dxa"/>
              <w:right w:w="57" w:type="dxa"/>
            </w:tcMar>
          </w:tcPr>
          <w:p w:rsidR="009C00C9" w:rsidRPr="00371CE1" w:rsidRDefault="009C00C9" w:rsidP="00F85F8C">
            <w:pPr>
              <w:widowControl w:val="0"/>
              <w:pBdr>
                <w:top w:val="nil"/>
                <w:left w:val="nil"/>
                <w:bottom w:val="nil"/>
                <w:right w:val="nil"/>
                <w:between w:val="nil"/>
              </w:pBdr>
              <w:spacing w:after="0"/>
              <w:rPr>
                <w:rFonts w:ascii="Times New Roman" w:eastAsia="Times New Roman" w:hAnsi="Times New Roman" w:cs="Times New Roman"/>
                <w:color w:val="000000"/>
                <w:sz w:val="24"/>
                <w:szCs w:val="24"/>
                <w:lang w:val="uk-UA"/>
              </w:rPr>
            </w:pP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C00C9" w:rsidRPr="00371CE1" w:rsidRDefault="009C00C9" w:rsidP="00F85F8C">
            <w:pPr>
              <w:spacing w:after="0" w:line="228" w:lineRule="auto"/>
              <w:jc w:val="right"/>
              <w:rPr>
                <w:rFonts w:ascii="Times New Roman" w:eastAsia="Times New Roman" w:hAnsi="Times New Roman" w:cs="Times New Roman"/>
                <w:sz w:val="24"/>
                <w:szCs w:val="24"/>
                <w:lang w:val="uk-UA"/>
              </w:rPr>
            </w:pPr>
            <w:r w:rsidRPr="00371CE1">
              <w:rPr>
                <w:rFonts w:ascii="Times New Roman" w:eastAsia="Times New Roman" w:hAnsi="Times New Roman" w:cs="Times New Roman"/>
                <w:color w:val="000000"/>
                <w:sz w:val="24"/>
                <w:szCs w:val="24"/>
                <w:lang w:val="uk-UA"/>
              </w:rPr>
              <w:t>Самостійна робота</w:t>
            </w:r>
          </w:p>
        </w:tc>
        <w:tc>
          <w:tcPr>
            <w:tcW w:w="454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C00C9" w:rsidRDefault="009C00C9" w:rsidP="00F85F8C">
            <w:pPr>
              <w:spacing w:after="0" w:line="228" w:lineRule="auto"/>
              <w:rPr>
                <w:rFonts w:ascii="Times New Roman" w:eastAsia="Times New Roman" w:hAnsi="Times New Roman" w:cs="Times New Roman"/>
                <w:color w:val="000000"/>
                <w:sz w:val="24"/>
                <w:szCs w:val="24"/>
                <w:lang w:val="uk-UA"/>
              </w:rPr>
            </w:pPr>
          </w:p>
          <w:p w:rsidR="009C00C9" w:rsidRPr="00371CE1" w:rsidRDefault="009C00C9" w:rsidP="00F85F8C">
            <w:pPr>
              <w:spacing w:after="0" w:line="228" w:lineRule="auto"/>
              <w:rPr>
                <w:rFonts w:ascii="Times New Roman" w:eastAsia="Times New Roman" w:hAnsi="Times New Roman" w:cs="Times New Roman"/>
                <w:color w:val="000000"/>
                <w:sz w:val="24"/>
                <w:szCs w:val="24"/>
                <w:lang w:val="uk-UA"/>
              </w:rPr>
            </w:pPr>
          </w:p>
        </w:tc>
        <w:tc>
          <w:tcPr>
            <w:tcW w:w="5681" w:type="dxa"/>
            <w:tcBorders>
              <w:top w:val="single" w:sz="4" w:space="0" w:color="000000"/>
              <w:left w:val="single" w:sz="4" w:space="0" w:color="000000"/>
              <w:right w:val="single" w:sz="4" w:space="0" w:color="000000"/>
            </w:tcBorders>
            <w:tcMar>
              <w:left w:w="57" w:type="dxa"/>
              <w:right w:w="57" w:type="dxa"/>
            </w:tcMar>
          </w:tcPr>
          <w:p w:rsidR="009C00C9" w:rsidRPr="00371CE1" w:rsidRDefault="009C00C9" w:rsidP="00F85F8C">
            <w:pPr>
              <w:spacing w:after="0" w:line="228" w:lineRule="auto"/>
              <w:rPr>
                <w:rFonts w:ascii="Times New Roman" w:eastAsia="Times New Roman" w:hAnsi="Times New Roman" w:cs="Times New Roman"/>
                <w:color w:val="000000"/>
                <w:sz w:val="24"/>
                <w:szCs w:val="24"/>
                <w:lang w:val="uk-UA"/>
              </w:rPr>
            </w:pPr>
            <w:proofErr w:type="spellStart"/>
            <w:r>
              <w:rPr>
                <w:rFonts w:ascii="Times New Roman" w:eastAsia="Times New Roman" w:hAnsi="Times New Roman" w:cs="Times New Roman"/>
                <w:color w:val="000000"/>
                <w:sz w:val="24"/>
                <w:szCs w:val="24"/>
                <w:lang w:val="uk-UA"/>
              </w:rPr>
              <w:t>Прогон</w:t>
            </w:r>
            <w:proofErr w:type="spellEnd"/>
            <w:r>
              <w:rPr>
                <w:rFonts w:ascii="Times New Roman" w:eastAsia="Times New Roman" w:hAnsi="Times New Roman" w:cs="Times New Roman"/>
                <w:color w:val="000000"/>
                <w:sz w:val="24"/>
                <w:szCs w:val="24"/>
                <w:lang w:val="uk-UA"/>
              </w:rPr>
              <w:t xml:space="preserve"> першої картини вистави. Виправлення помилок.</w:t>
            </w:r>
          </w:p>
        </w:tc>
        <w:tc>
          <w:tcPr>
            <w:tcW w:w="1197" w:type="dxa"/>
            <w:tcBorders>
              <w:top w:val="single" w:sz="4" w:space="0" w:color="000000"/>
              <w:left w:val="single" w:sz="4" w:space="0" w:color="000000"/>
              <w:right w:val="single" w:sz="4" w:space="0" w:color="000000"/>
            </w:tcBorders>
            <w:vAlign w:val="center"/>
          </w:tcPr>
          <w:p w:rsidR="009C00C9" w:rsidRPr="00371CE1" w:rsidRDefault="009C00C9" w:rsidP="00F85F8C">
            <w:pPr>
              <w:spacing w:after="0" w:line="228" w:lineRule="auto"/>
              <w:jc w:val="center"/>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color w:val="000000"/>
                <w:sz w:val="24"/>
                <w:szCs w:val="24"/>
                <w:lang w:val="uk-UA"/>
              </w:rPr>
              <w:t>2</w:t>
            </w:r>
          </w:p>
        </w:tc>
      </w:tr>
      <w:tr w:rsidR="009C00C9" w:rsidRPr="00371CE1" w:rsidTr="00F85F8C">
        <w:trPr>
          <w:trHeight w:val="238"/>
          <w:jc w:val="center"/>
        </w:trPr>
        <w:tc>
          <w:tcPr>
            <w:tcW w:w="97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C00C9" w:rsidRPr="00371CE1" w:rsidRDefault="009C00C9" w:rsidP="00F85F8C">
            <w:pPr>
              <w:spacing w:after="0" w:line="228" w:lineRule="auto"/>
              <w:jc w:val="center"/>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3-4</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C00C9" w:rsidRPr="00371CE1" w:rsidRDefault="009C00C9" w:rsidP="00F85F8C">
            <w:pPr>
              <w:spacing w:after="0" w:line="228" w:lineRule="auto"/>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Акторський </w:t>
            </w:r>
            <w:proofErr w:type="spellStart"/>
            <w:r>
              <w:rPr>
                <w:rFonts w:ascii="Times New Roman" w:eastAsia="Times New Roman" w:hAnsi="Times New Roman" w:cs="Times New Roman"/>
                <w:sz w:val="24"/>
                <w:szCs w:val="24"/>
                <w:lang w:val="uk-UA"/>
              </w:rPr>
              <w:t>психо</w:t>
            </w:r>
            <w:proofErr w:type="spellEnd"/>
            <w:r>
              <w:rPr>
                <w:rFonts w:ascii="Times New Roman" w:eastAsia="Times New Roman" w:hAnsi="Times New Roman" w:cs="Times New Roman"/>
                <w:sz w:val="24"/>
                <w:szCs w:val="24"/>
                <w:lang w:val="uk-UA"/>
              </w:rPr>
              <w:t>-фізичний тренінг</w:t>
            </w:r>
          </w:p>
        </w:tc>
        <w:tc>
          <w:tcPr>
            <w:tcW w:w="454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C00C9" w:rsidRPr="00371CE1" w:rsidRDefault="009C00C9" w:rsidP="00F85F8C">
            <w:pPr>
              <w:spacing w:after="0" w:line="228" w:lineRule="auto"/>
              <w:rPr>
                <w:rFonts w:ascii="Times New Roman" w:eastAsia="Times New Roman" w:hAnsi="Times New Roman" w:cs="Times New Roman"/>
                <w:color w:val="000000"/>
                <w:sz w:val="24"/>
                <w:szCs w:val="24"/>
                <w:lang w:val="uk-UA"/>
              </w:rPr>
            </w:pPr>
          </w:p>
        </w:tc>
        <w:tc>
          <w:tcPr>
            <w:tcW w:w="5681" w:type="dxa"/>
            <w:tcBorders>
              <w:top w:val="single" w:sz="4" w:space="0" w:color="000000"/>
              <w:left w:val="single" w:sz="4" w:space="0" w:color="000000"/>
              <w:right w:val="single" w:sz="4" w:space="0" w:color="000000"/>
            </w:tcBorders>
            <w:tcMar>
              <w:left w:w="57" w:type="dxa"/>
              <w:right w:w="57" w:type="dxa"/>
            </w:tcMar>
          </w:tcPr>
          <w:p w:rsidR="009C00C9" w:rsidRPr="00371CE1" w:rsidRDefault="009C00C9" w:rsidP="00F85F8C">
            <w:pPr>
              <w:spacing w:after="0" w:line="228" w:lineRule="auto"/>
              <w:rPr>
                <w:rFonts w:ascii="Times New Roman" w:eastAsia="Times New Roman" w:hAnsi="Times New Roman" w:cs="Times New Roman"/>
                <w:color w:val="000000"/>
                <w:sz w:val="24"/>
                <w:szCs w:val="24"/>
                <w:lang w:val="uk-UA"/>
              </w:rPr>
            </w:pPr>
            <w:r w:rsidRPr="00B36EA7">
              <w:rPr>
                <w:rFonts w:ascii="Times New Roman" w:eastAsia="Times New Roman" w:hAnsi="Times New Roman" w:cs="Times New Roman"/>
                <w:color w:val="000000"/>
                <w:sz w:val="24"/>
                <w:szCs w:val="24"/>
                <w:lang w:val="uk-UA"/>
              </w:rPr>
              <w:t xml:space="preserve">Акторський </w:t>
            </w:r>
            <w:proofErr w:type="spellStart"/>
            <w:r w:rsidRPr="00B36EA7">
              <w:rPr>
                <w:rFonts w:ascii="Times New Roman" w:eastAsia="Times New Roman" w:hAnsi="Times New Roman" w:cs="Times New Roman"/>
                <w:color w:val="000000"/>
                <w:sz w:val="24"/>
                <w:szCs w:val="24"/>
                <w:lang w:val="uk-UA"/>
              </w:rPr>
              <w:t>психо</w:t>
            </w:r>
            <w:proofErr w:type="spellEnd"/>
            <w:r w:rsidRPr="00B36EA7">
              <w:rPr>
                <w:rFonts w:ascii="Times New Roman" w:eastAsia="Times New Roman" w:hAnsi="Times New Roman" w:cs="Times New Roman"/>
                <w:color w:val="000000"/>
                <w:sz w:val="24"/>
                <w:szCs w:val="24"/>
                <w:lang w:val="uk-UA"/>
              </w:rPr>
              <w:t>-фізичний тренінг</w:t>
            </w:r>
          </w:p>
        </w:tc>
        <w:tc>
          <w:tcPr>
            <w:tcW w:w="1197" w:type="dxa"/>
            <w:tcBorders>
              <w:top w:val="single" w:sz="4" w:space="0" w:color="000000"/>
              <w:left w:val="single" w:sz="4" w:space="0" w:color="000000"/>
              <w:right w:val="single" w:sz="4" w:space="0" w:color="000000"/>
            </w:tcBorders>
            <w:vAlign w:val="center"/>
          </w:tcPr>
          <w:p w:rsidR="009C00C9" w:rsidRPr="00371CE1" w:rsidRDefault="009C00C9" w:rsidP="00F85F8C">
            <w:pPr>
              <w:spacing w:after="0" w:line="228" w:lineRule="auto"/>
              <w:jc w:val="center"/>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color w:val="000000"/>
                <w:sz w:val="24"/>
                <w:szCs w:val="24"/>
                <w:lang w:val="uk-UA"/>
              </w:rPr>
              <w:t>1</w:t>
            </w:r>
          </w:p>
        </w:tc>
      </w:tr>
      <w:tr w:rsidR="009C00C9" w:rsidRPr="00371CE1" w:rsidTr="00F85F8C">
        <w:trPr>
          <w:jc w:val="center"/>
        </w:trPr>
        <w:tc>
          <w:tcPr>
            <w:tcW w:w="13511" w:type="dxa"/>
            <w:gridSpan w:val="4"/>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C00C9" w:rsidRPr="003F5505" w:rsidRDefault="009C00C9" w:rsidP="00F85F8C">
            <w:pPr>
              <w:keepNext/>
              <w:spacing w:after="0" w:line="228" w:lineRule="auto"/>
              <w:rPr>
                <w:rFonts w:ascii="Times New Roman" w:eastAsia="Times New Roman" w:hAnsi="Times New Roman" w:cs="Times New Roman"/>
                <w:b/>
                <w:color w:val="000000"/>
                <w:sz w:val="24"/>
                <w:szCs w:val="24"/>
                <w:lang w:val="uk-UA"/>
              </w:rPr>
            </w:pPr>
            <w:r w:rsidRPr="00371CE1">
              <w:rPr>
                <w:rFonts w:ascii="Times New Roman" w:eastAsia="Times New Roman" w:hAnsi="Times New Roman" w:cs="Times New Roman"/>
                <w:b/>
                <w:color w:val="000000"/>
                <w:sz w:val="24"/>
                <w:szCs w:val="24"/>
                <w:lang w:val="uk-UA"/>
              </w:rPr>
              <w:t xml:space="preserve">Змістовий модуль 2: </w:t>
            </w:r>
            <w:r w:rsidRPr="003F5505">
              <w:rPr>
                <w:rFonts w:ascii="Times New Roman" w:eastAsia="Times New Roman" w:hAnsi="Times New Roman" w:cs="Times New Roman"/>
                <w:b/>
                <w:color w:val="000000"/>
                <w:sz w:val="24"/>
                <w:szCs w:val="24"/>
                <w:lang w:val="uk-UA"/>
              </w:rPr>
              <w:t xml:space="preserve">Робота над етюдом </w:t>
            </w:r>
            <w:r>
              <w:rPr>
                <w:rFonts w:ascii="Times New Roman" w:eastAsia="Times New Roman" w:hAnsi="Times New Roman" w:cs="Times New Roman"/>
                <w:b/>
                <w:color w:val="000000"/>
                <w:sz w:val="24"/>
                <w:szCs w:val="24"/>
                <w:lang w:val="uk-UA"/>
              </w:rPr>
              <w:t xml:space="preserve"> </w:t>
            </w:r>
            <w:r w:rsidRPr="003F5505">
              <w:rPr>
                <w:rFonts w:ascii="Times New Roman" w:eastAsia="Times New Roman" w:hAnsi="Times New Roman" w:cs="Times New Roman"/>
                <w:b/>
                <w:color w:val="000000"/>
                <w:sz w:val="24"/>
                <w:szCs w:val="24"/>
                <w:lang w:val="uk-UA"/>
              </w:rPr>
              <w:t>як основа</w:t>
            </w:r>
            <w:r>
              <w:rPr>
                <w:rFonts w:ascii="Times New Roman" w:eastAsia="Times New Roman" w:hAnsi="Times New Roman" w:cs="Times New Roman"/>
                <w:b/>
                <w:color w:val="000000"/>
                <w:sz w:val="24"/>
                <w:szCs w:val="24"/>
                <w:lang w:val="uk-UA"/>
              </w:rPr>
              <w:t xml:space="preserve"> </w:t>
            </w:r>
            <w:r w:rsidRPr="003F5505">
              <w:rPr>
                <w:rFonts w:ascii="Times New Roman" w:eastAsia="Times New Roman" w:hAnsi="Times New Roman" w:cs="Times New Roman"/>
                <w:b/>
                <w:color w:val="000000"/>
                <w:sz w:val="24"/>
                <w:szCs w:val="24"/>
                <w:lang w:val="uk-UA"/>
              </w:rPr>
              <w:t>формування професійного спілкування актора.</w:t>
            </w:r>
          </w:p>
          <w:p w:rsidR="009C00C9" w:rsidRPr="00371CE1" w:rsidRDefault="009C00C9" w:rsidP="00F85F8C">
            <w:pPr>
              <w:keepNext/>
              <w:spacing w:after="0" w:line="228" w:lineRule="auto"/>
              <w:rPr>
                <w:rFonts w:ascii="Times New Roman" w:eastAsia="Times New Roman" w:hAnsi="Times New Roman" w:cs="Times New Roman"/>
                <w:b/>
                <w:color w:val="000000"/>
                <w:sz w:val="24"/>
                <w:szCs w:val="24"/>
                <w:lang w:val="uk-UA"/>
              </w:rPr>
            </w:pPr>
          </w:p>
        </w:tc>
        <w:tc>
          <w:tcPr>
            <w:tcW w:w="1197" w:type="dxa"/>
            <w:tcBorders>
              <w:top w:val="single" w:sz="4" w:space="0" w:color="000000"/>
              <w:left w:val="single" w:sz="4" w:space="0" w:color="000000"/>
              <w:bottom w:val="single" w:sz="4" w:space="0" w:color="000000"/>
              <w:right w:val="single" w:sz="4" w:space="0" w:color="000000"/>
            </w:tcBorders>
            <w:vAlign w:val="center"/>
          </w:tcPr>
          <w:p w:rsidR="009C00C9" w:rsidRPr="00371CE1" w:rsidRDefault="009C00C9" w:rsidP="00F85F8C">
            <w:pPr>
              <w:keepNext/>
              <w:spacing w:after="0" w:line="228" w:lineRule="auto"/>
              <w:jc w:val="center"/>
              <w:rPr>
                <w:rFonts w:ascii="Times New Roman" w:eastAsia="Times New Roman" w:hAnsi="Times New Roman" w:cs="Times New Roman"/>
                <w:b/>
                <w:color w:val="000000"/>
                <w:sz w:val="24"/>
                <w:szCs w:val="24"/>
                <w:lang w:val="uk-UA"/>
              </w:rPr>
            </w:pPr>
            <w:r w:rsidRPr="00371CE1">
              <w:rPr>
                <w:rFonts w:ascii="Times New Roman" w:eastAsia="Times New Roman" w:hAnsi="Times New Roman" w:cs="Times New Roman"/>
                <w:b/>
                <w:color w:val="000000"/>
                <w:sz w:val="24"/>
                <w:szCs w:val="24"/>
                <w:lang w:val="uk-UA"/>
              </w:rPr>
              <w:t>26</w:t>
            </w:r>
          </w:p>
        </w:tc>
      </w:tr>
      <w:tr w:rsidR="009C00C9" w:rsidRPr="00371CE1" w:rsidTr="00F85F8C">
        <w:trPr>
          <w:jc w:val="center"/>
        </w:trPr>
        <w:tc>
          <w:tcPr>
            <w:tcW w:w="97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C00C9" w:rsidRPr="00371CE1" w:rsidRDefault="009C00C9" w:rsidP="00F85F8C">
            <w:pPr>
              <w:spacing w:after="0" w:line="228" w:lineRule="auto"/>
              <w:jc w:val="center"/>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5</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C00C9" w:rsidRPr="00371CE1" w:rsidRDefault="009C00C9" w:rsidP="00F85F8C">
            <w:pPr>
              <w:spacing w:after="0" w:line="228" w:lineRule="auto"/>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color w:val="000000"/>
                <w:sz w:val="24"/>
                <w:szCs w:val="24"/>
                <w:lang w:val="uk-UA"/>
              </w:rPr>
              <w:t>Лекція 3</w:t>
            </w:r>
          </w:p>
        </w:tc>
        <w:tc>
          <w:tcPr>
            <w:tcW w:w="454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C00C9" w:rsidRPr="003F5505" w:rsidRDefault="009C00C9" w:rsidP="00F85F8C">
            <w:pPr>
              <w:spacing w:after="0" w:line="228" w:lineRule="auto"/>
              <w:rPr>
                <w:rFonts w:ascii="Times New Roman" w:eastAsia="Times New Roman" w:hAnsi="Times New Roman" w:cs="Times New Roman"/>
                <w:color w:val="000000"/>
                <w:sz w:val="24"/>
                <w:szCs w:val="24"/>
                <w:lang w:val="uk-UA"/>
              </w:rPr>
            </w:pPr>
            <w:r w:rsidRPr="003F5505">
              <w:rPr>
                <w:rFonts w:ascii="Times New Roman" w:eastAsia="Times New Roman" w:hAnsi="Times New Roman" w:cs="Times New Roman"/>
                <w:color w:val="000000"/>
                <w:sz w:val="24"/>
                <w:szCs w:val="24"/>
                <w:lang w:val="uk-UA"/>
              </w:rPr>
              <w:t>Етюд як завершений відрізок сценічного життя.</w:t>
            </w:r>
          </w:p>
          <w:p w:rsidR="009C00C9" w:rsidRPr="003F5505" w:rsidRDefault="009C00C9" w:rsidP="00F85F8C">
            <w:pPr>
              <w:spacing w:after="0" w:line="228" w:lineRule="auto"/>
              <w:rPr>
                <w:rFonts w:ascii="Times New Roman" w:eastAsia="Times New Roman" w:hAnsi="Times New Roman" w:cs="Times New Roman"/>
                <w:b/>
                <w:i/>
                <w:color w:val="000000"/>
                <w:sz w:val="24"/>
                <w:szCs w:val="24"/>
                <w:lang w:val="uk-UA"/>
              </w:rPr>
            </w:pPr>
            <w:r w:rsidRPr="003F5505">
              <w:rPr>
                <w:rFonts w:ascii="Times New Roman" w:eastAsia="Times New Roman" w:hAnsi="Times New Roman" w:cs="Times New Roman"/>
                <w:color w:val="000000"/>
                <w:sz w:val="24"/>
                <w:szCs w:val="24"/>
                <w:lang w:val="uk-UA"/>
              </w:rPr>
              <w:t>. Мета, завдання,  запропоновані обставини, означене коло спілкування, зав’язка дії, розвиток дії, головна подія і розв’язка. Конфлікт. «Я» у вигаданих мною запропонованих обставинах.</w:t>
            </w:r>
          </w:p>
          <w:p w:rsidR="009C00C9" w:rsidRPr="00371CE1" w:rsidRDefault="009C00C9" w:rsidP="00F85F8C">
            <w:pPr>
              <w:spacing w:after="0" w:line="228" w:lineRule="auto"/>
              <w:rPr>
                <w:rFonts w:ascii="Times New Roman" w:eastAsia="Times New Roman" w:hAnsi="Times New Roman" w:cs="Times New Roman"/>
                <w:color w:val="000000"/>
                <w:sz w:val="24"/>
                <w:szCs w:val="24"/>
                <w:lang w:val="uk-UA"/>
              </w:rPr>
            </w:pPr>
          </w:p>
        </w:tc>
        <w:tc>
          <w:tcPr>
            <w:tcW w:w="5681" w:type="dxa"/>
            <w:tcBorders>
              <w:top w:val="single" w:sz="4" w:space="0" w:color="000000"/>
              <w:left w:val="single" w:sz="4" w:space="0" w:color="000000"/>
              <w:bottom w:val="single" w:sz="4" w:space="0" w:color="000000"/>
              <w:right w:val="single" w:sz="4" w:space="0" w:color="000000"/>
            </w:tcBorders>
            <w:tcMar>
              <w:left w:w="57" w:type="dxa"/>
              <w:right w:w="57" w:type="dxa"/>
            </w:tcMar>
          </w:tcPr>
          <w:p w:rsidR="009C00C9" w:rsidRPr="00371CE1" w:rsidRDefault="009C00C9" w:rsidP="00F85F8C">
            <w:pPr>
              <w:spacing w:after="0" w:line="228" w:lineRule="auto"/>
              <w:rPr>
                <w:rFonts w:ascii="Times New Roman" w:eastAsia="Times New Roman" w:hAnsi="Times New Roman" w:cs="Times New Roman"/>
                <w:color w:val="000000"/>
                <w:sz w:val="24"/>
                <w:szCs w:val="24"/>
                <w:lang w:val="uk-UA"/>
              </w:rPr>
            </w:pPr>
          </w:p>
        </w:tc>
        <w:tc>
          <w:tcPr>
            <w:tcW w:w="1197" w:type="dxa"/>
            <w:tcBorders>
              <w:top w:val="single" w:sz="4" w:space="0" w:color="000000"/>
              <w:left w:val="single" w:sz="4" w:space="0" w:color="000000"/>
              <w:bottom w:val="single" w:sz="4" w:space="0" w:color="000000"/>
              <w:right w:val="single" w:sz="4" w:space="0" w:color="000000"/>
            </w:tcBorders>
            <w:vAlign w:val="center"/>
          </w:tcPr>
          <w:p w:rsidR="009C00C9" w:rsidRPr="00371CE1" w:rsidRDefault="009C00C9" w:rsidP="00F85F8C">
            <w:pPr>
              <w:spacing w:after="0" w:line="228" w:lineRule="auto"/>
              <w:jc w:val="center"/>
              <w:rPr>
                <w:rFonts w:ascii="Times New Roman" w:eastAsia="Times New Roman" w:hAnsi="Times New Roman" w:cs="Times New Roman"/>
                <w:color w:val="000000"/>
                <w:sz w:val="24"/>
                <w:szCs w:val="24"/>
                <w:lang w:val="uk-UA"/>
              </w:rPr>
            </w:pPr>
          </w:p>
        </w:tc>
      </w:tr>
      <w:tr w:rsidR="009C00C9" w:rsidRPr="00371CE1" w:rsidTr="00F85F8C">
        <w:trPr>
          <w:jc w:val="center"/>
        </w:trPr>
        <w:tc>
          <w:tcPr>
            <w:tcW w:w="977" w:type="dxa"/>
            <w:vMerge w:val="restart"/>
            <w:tcBorders>
              <w:top w:val="single" w:sz="4" w:space="0" w:color="000000"/>
              <w:left w:val="single" w:sz="4" w:space="0" w:color="000000"/>
              <w:right w:val="single" w:sz="4" w:space="0" w:color="000000"/>
            </w:tcBorders>
            <w:shd w:val="clear" w:color="auto" w:fill="auto"/>
            <w:tcMar>
              <w:left w:w="57" w:type="dxa"/>
              <w:right w:w="57" w:type="dxa"/>
            </w:tcMar>
          </w:tcPr>
          <w:p w:rsidR="009C00C9" w:rsidRPr="00371CE1" w:rsidRDefault="009C00C9" w:rsidP="00F85F8C">
            <w:pPr>
              <w:spacing w:after="0" w:line="228" w:lineRule="auto"/>
              <w:jc w:val="center"/>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6</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C00C9" w:rsidRPr="00371CE1" w:rsidRDefault="009C00C9" w:rsidP="00F85F8C">
            <w:pPr>
              <w:spacing w:after="0" w:line="228" w:lineRule="auto"/>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Практичне заняття 3</w:t>
            </w:r>
          </w:p>
        </w:tc>
        <w:tc>
          <w:tcPr>
            <w:tcW w:w="454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C00C9" w:rsidRPr="00371CE1" w:rsidRDefault="009C00C9" w:rsidP="00F85F8C">
            <w:pPr>
              <w:spacing w:after="0" w:line="228" w:lineRule="auto"/>
              <w:rPr>
                <w:rFonts w:ascii="Times New Roman" w:eastAsia="Times New Roman" w:hAnsi="Times New Roman" w:cs="Times New Roman"/>
                <w:color w:val="000000"/>
                <w:sz w:val="24"/>
                <w:szCs w:val="24"/>
                <w:lang w:val="uk-UA"/>
              </w:rPr>
            </w:pPr>
            <w:r w:rsidRPr="003F5505">
              <w:rPr>
                <w:rFonts w:ascii="Times New Roman" w:eastAsia="Times New Roman" w:hAnsi="Times New Roman" w:cs="Times New Roman"/>
                <w:color w:val="000000"/>
                <w:sz w:val="24"/>
                <w:szCs w:val="24"/>
                <w:lang w:val="uk-UA"/>
              </w:rPr>
              <w:t>Робота над парними етюдами.</w:t>
            </w:r>
          </w:p>
        </w:tc>
        <w:tc>
          <w:tcPr>
            <w:tcW w:w="5681" w:type="dxa"/>
            <w:tcBorders>
              <w:top w:val="single" w:sz="4" w:space="0" w:color="000000"/>
              <w:left w:val="single" w:sz="4" w:space="0" w:color="000000"/>
              <w:bottom w:val="single" w:sz="4" w:space="0" w:color="000000"/>
              <w:right w:val="single" w:sz="4" w:space="0" w:color="000000"/>
            </w:tcBorders>
            <w:tcMar>
              <w:left w:w="57" w:type="dxa"/>
              <w:right w:w="57" w:type="dxa"/>
            </w:tcMar>
          </w:tcPr>
          <w:p w:rsidR="009C00C9" w:rsidRPr="00371CE1" w:rsidRDefault="009C00C9" w:rsidP="00F85F8C">
            <w:pPr>
              <w:spacing w:after="0" w:line="228"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Робота на сценічному майданчику</w:t>
            </w:r>
          </w:p>
        </w:tc>
        <w:tc>
          <w:tcPr>
            <w:tcW w:w="1197" w:type="dxa"/>
            <w:tcBorders>
              <w:top w:val="single" w:sz="4" w:space="0" w:color="000000"/>
              <w:left w:val="single" w:sz="4" w:space="0" w:color="000000"/>
              <w:bottom w:val="single" w:sz="4" w:space="0" w:color="000000"/>
              <w:right w:val="single" w:sz="4" w:space="0" w:color="000000"/>
            </w:tcBorders>
            <w:vAlign w:val="center"/>
          </w:tcPr>
          <w:p w:rsidR="009C00C9" w:rsidRPr="00371CE1" w:rsidRDefault="009C00C9" w:rsidP="00F85F8C">
            <w:pPr>
              <w:spacing w:after="0" w:line="228" w:lineRule="auto"/>
              <w:jc w:val="center"/>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color w:val="000000"/>
                <w:sz w:val="24"/>
                <w:szCs w:val="24"/>
                <w:lang w:val="uk-UA"/>
              </w:rPr>
              <w:t>2</w:t>
            </w:r>
          </w:p>
        </w:tc>
      </w:tr>
      <w:tr w:rsidR="009C00C9" w:rsidRPr="00371CE1" w:rsidTr="00F85F8C">
        <w:trPr>
          <w:jc w:val="center"/>
        </w:trPr>
        <w:tc>
          <w:tcPr>
            <w:tcW w:w="977" w:type="dxa"/>
            <w:vMerge/>
            <w:tcBorders>
              <w:top w:val="single" w:sz="4" w:space="0" w:color="000000"/>
              <w:left w:val="single" w:sz="4" w:space="0" w:color="000000"/>
              <w:right w:val="single" w:sz="4" w:space="0" w:color="000000"/>
            </w:tcBorders>
            <w:shd w:val="clear" w:color="auto" w:fill="auto"/>
            <w:tcMar>
              <w:left w:w="57" w:type="dxa"/>
              <w:right w:w="57" w:type="dxa"/>
            </w:tcMar>
          </w:tcPr>
          <w:p w:rsidR="009C00C9" w:rsidRPr="00371CE1" w:rsidRDefault="009C00C9" w:rsidP="00F85F8C">
            <w:pPr>
              <w:widowControl w:val="0"/>
              <w:pBdr>
                <w:top w:val="nil"/>
                <w:left w:val="nil"/>
                <w:bottom w:val="nil"/>
                <w:right w:val="nil"/>
                <w:between w:val="nil"/>
              </w:pBdr>
              <w:spacing w:after="0"/>
              <w:rPr>
                <w:rFonts w:ascii="Times New Roman" w:eastAsia="Times New Roman" w:hAnsi="Times New Roman" w:cs="Times New Roman"/>
                <w:color w:val="000000"/>
                <w:sz w:val="24"/>
                <w:szCs w:val="24"/>
                <w:lang w:val="uk-UA"/>
              </w:rPr>
            </w:pP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C00C9" w:rsidRPr="00371CE1" w:rsidRDefault="009C00C9" w:rsidP="00F85F8C">
            <w:pPr>
              <w:spacing w:after="0" w:line="228" w:lineRule="auto"/>
              <w:jc w:val="right"/>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color w:val="000000"/>
                <w:sz w:val="24"/>
                <w:szCs w:val="24"/>
                <w:lang w:val="uk-UA"/>
              </w:rPr>
              <w:t>Самостійна робота</w:t>
            </w:r>
          </w:p>
        </w:tc>
        <w:tc>
          <w:tcPr>
            <w:tcW w:w="454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C00C9" w:rsidRPr="00371CE1" w:rsidRDefault="009C00C9" w:rsidP="00F85F8C">
            <w:pPr>
              <w:spacing w:after="0" w:line="228" w:lineRule="auto"/>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Підготовка до практичного заняття 3</w:t>
            </w:r>
          </w:p>
        </w:tc>
        <w:tc>
          <w:tcPr>
            <w:tcW w:w="5681" w:type="dxa"/>
            <w:tcBorders>
              <w:top w:val="single" w:sz="4" w:space="0" w:color="000000"/>
              <w:left w:val="single" w:sz="4" w:space="0" w:color="000000"/>
              <w:bottom w:val="single" w:sz="4" w:space="0" w:color="000000"/>
              <w:right w:val="single" w:sz="4" w:space="0" w:color="000000"/>
            </w:tcBorders>
            <w:tcMar>
              <w:left w:w="57" w:type="dxa"/>
              <w:right w:w="57" w:type="dxa"/>
            </w:tcMar>
          </w:tcPr>
          <w:p w:rsidR="009C00C9" w:rsidRPr="00371CE1" w:rsidRDefault="009C00C9" w:rsidP="00F85F8C">
            <w:pPr>
              <w:spacing w:after="0" w:line="228" w:lineRule="auto"/>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color w:val="000000"/>
                <w:sz w:val="24"/>
                <w:szCs w:val="24"/>
                <w:lang w:val="uk-UA"/>
              </w:rPr>
              <w:t>Основне практичне завдання 3</w:t>
            </w:r>
          </w:p>
          <w:p w:rsidR="009C00C9" w:rsidRPr="00371CE1" w:rsidRDefault="009C00C9" w:rsidP="00F85F8C">
            <w:pPr>
              <w:spacing w:after="0" w:line="228" w:lineRule="auto"/>
              <w:rPr>
                <w:rFonts w:ascii="Times New Roman" w:eastAsia="Times New Roman" w:hAnsi="Times New Roman" w:cs="Times New Roman"/>
                <w:sz w:val="24"/>
                <w:szCs w:val="24"/>
                <w:lang w:val="uk-UA"/>
              </w:rPr>
            </w:pPr>
            <w:r w:rsidRPr="00371CE1">
              <w:rPr>
                <w:rFonts w:ascii="Times New Roman" w:eastAsia="Times New Roman" w:hAnsi="Times New Roman" w:cs="Times New Roman"/>
                <w:color w:val="000000"/>
                <w:sz w:val="24"/>
                <w:szCs w:val="24"/>
                <w:lang w:val="uk-UA"/>
              </w:rPr>
              <w:t>Додаткове завдання 3</w:t>
            </w:r>
          </w:p>
        </w:tc>
        <w:tc>
          <w:tcPr>
            <w:tcW w:w="1197" w:type="dxa"/>
            <w:tcBorders>
              <w:top w:val="single" w:sz="4" w:space="0" w:color="000000"/>
              <w:left w:val="single" w:sz="4" w:space="0" w:color="000000"/>
              <w:bottom w:val="single" w:sz="4" w:space="0" w:color="000000"/>
              <w:right w:val="single" w:sz="4" w:space="0" w:color="000000"/>
            </w:tcBorders>
            <w:vAlign w:val="center"/>
          </w:tcPr>
          <w:p w:rsidR="009C00C9" w:rsidRPr="00371CE1" w:rsidRDefault="009C00C9" w:rsidP="00F85F8C">
            <w:pPr>
              <w:spacing w:after="0" w:line="228" w:lineRule="auto"/>
              <w:jc w:val="center"/>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color w:val="000000"/>
                <w:sz w:val="24"/>
                <w:szCs w:val="24"/>
                <w:lang w:val="uk-UA"/>
              </w:rPr>
              <w:t>3</w:t>
            </w:r>
          </w:p>
        </w:tc>
      </w:tr>
      <w:tr w:rsidR="009C00C9" w:rsidRPr="00371CE1" w:rsidTr="00F85F8C">
        <w:trPr>
          <w:jc w:val="center"/>
        </w:trPr>
        <w:tc>
          <w:tcPr>
            <w:tcW w:w="977" w:type="dxa"/>
            <w:vMerge/>
            <w:tcBorders>
              <w:top w:val="single" w:sz="4" w:space="0" w:color="000000"/>
              <w:left w:val="single" w:sz="4" w:space="0" w:color="000000"/>
              <w:right w:val="single" w:sz="4" w:space="0" w:color="000000"/>
            </w:tcBorders>
            <w:shd w:val="clear" w:color="auto" w:fill="auto"/>
            <w:tcMar>
              <w:left w:w="57" w:type="dxa"/>
              <w:right w:w="57" w:type="dxa"/>
            </w:tcMar>
          </w:tcPr>
          <w:p w:rsidR="009C00C9" w:rsidRPr="00371CE1" w:rsidRDefault="009C00C9" w:rsidP="00F85F8C">
            <w:pPr>
              <w:widowControl w:val="0"/>
              <w:pBdr>
                <w:top w:val="nil"/>
                <w:left w:val="nil"/>
                <w:bottom w:val="nil"/>
                <w:right w:val="nil"/>
                <w:between w:val="nil"/>
              </w:pBdr>
              <w:spacing w:after="0"/>
              <w:rPr>
                <w:rFonts w:ascii="Times New Roman" w:eastAsia="Times New Roman" w:hAnsi="Times New Roman" w:cs="Times New Roman"/>
                <w:color w:val="000000"/>
                <w:sz w:val="24"/>
                <w:szCs w:val="24"/>
                <w:lang w:val="uk-UA"/>
              </w:rPr>
            </w:pP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C00C9" w:rsidRPr="00371CE1" w:rsidRDefault="009C00C9" w:rsidP="00F85F8C">
            <w:pPr>
              <w:spacing w:after="0" w:line="228" w:lineRule="auto"/>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Акторський </w:t>
            </w:r>
            <w:proofErr w:type="spellStart"/>
            <w:r>
              <w:rPr>
                <w:rFonts w:ascii="Times New Roman" w:eastAsia="Times New Roman" w:hAnsi="Times New Roman" w:cs="Times New Roman"/>
                <w:sz w:val="24"/>
                <w:szCs w:val="24"/>
                <w:lang w:val="uk-UA"/>
              </w:rPr>
              <w:t>психо</w:t>
            </w:r>
            <w:proofErr w:type="spellEnd"/>
            <w:r>
              <w:rPr>
                <w:rFonts w:ascii="Times New Roman" w:eastAsia="Times New Roman" w:hAnsi="Times New Roman" w:cs="Times New Roman"/>
                <w:sz w:val="24"/>
                <w:szCs w:val="24"/>
                <w:lang w:val="uk-UA"/>
              </w:rPr>
              <w:t>-фізичний тренінг</w:t>
            </w:r>
          </w:p>
        </w:tc>
        <w:tc>
          <w:tcPr>
            <w:tcW w:w="454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C00C9" w:rsidRPr="00371CE1" w:rsidRDefault="009C00C9" w:rsidP="00F85F8C">
            <w:pPr>
              <w:spacing w:after="0" w:line="228" w:lineRule="auto"/>
              <w:rPr>
                <w:rFonts w:ascii="Times New Roman" w:eastAsia="Times New Roman" w:hAnsi="Times New Roman" w:cs="Times New Roman"/>
                <w:color w:val="000000"/>
                <w:sz w:val="24"/>
                <w:szCs w:val="24"/>
                <w:lang w:val="uk-UA"/>
              </w:rPr>
            </w:pPr>
          </w:p>
        </w:tc>
        <w:tc>
          <w:tcPr>
            <w:tcW w:w="5681" w:type="dxa"/>
            <w:tcBorders>
              <w:top w:val="single" w:sz="4" w:space="0" w:color="000000"/>
              <w:left w:val="single" w:sz="4" w:space="0" w:color="000000"/>
              <w:bottom w:val="single" w:sz="4" w:space="0" w:color="000000"/>
              <w:right w:val="single" w:sz="4" w:space="0" w:color="000000"/>
            </w:tcBorders>
            <w:tcMar>
              <w:left w:w="57" w:type="dxa"/>
              <w:right w:w="57" w:type="dxa"/>
            </w:tcMar>
          </w:tcPr>
          <w:p w:rsidR="009C00C9" w:rsidRPr="00371CE1" w:rsidRDefault="009C00C9" w:rsidP="00F85F8C">
            <w:pPr>
              <w:spacing w:after="0" w:line="228" w:lineRule="auto"/>
              <w:rPr>
                <w:rFonts w:ascii="Times New Roman" w:eastAsia="Times New Roman" w:hAnsi="Times New Roman" w:cs="Times New Roman"/>
                <w:color w:val="000000"/>
                <w:sz w:val="24"/>
                <w:szCs w:val="24"/>
                <w:lang w:val="uk-UA"/>
              </w:rPr>
            </w:pPr>
            <w:r w:rsidRPr="00B36EA7">
              <w:rPr>
                <w:rFonts w:ascii="Times New Roman" w:eastAsia="Times New Roman" w:hAnsi="Times New Roman" w:cs="Times New Roman"/>
                <w:color w:val="000000"/>
                <w:sz w:val="24"/>
                <w:szCs w:val="24"/>
                <w:lang w:val="uk-UA"/>
              </w:rPr>
              <w:t xml:space="preserve">Акторський </w:t>
            </w:r>
            <w:proofErr w:type="spellStart"/>
            <w:r w:rsidRPr="00B36EA7">
              <w:rPr>
                <w:rFonts w:ascii="Times New Roman" w:eastAsia="Times New Roman" w:hAnsi="Times New Roman" w:cs="Times New Roman"/>
                <w:color w:val="000000"/>
                <w:sz w:val="24"/>
                <w:szCs w:val="24"/>
                <w:lang w:val="uk-UA"/>
              </w:rPr>
              <w:t>психо</w:t>
            </w:r>
            <w:proofErr w:type="spellEnd"/>
            <w:r w:rsidRPr="00B36EA7">
              <w:rPr>
                <w:rFonts w:ascii="Times New Roman" w:eastAsia="Times New Roman" w:hAnsi="Times New Roman" w:cs="Times New Roman"/>
                <w:color w:val="000000"/>
                <w:sz w:val="24"/>
                <w:szCs w:val="24"/>
                <w:lang w:val="uk-UA"/>
              </w:rPr>
              <w:t>-фізичний тренінг</w:t>
            </w:r>
          </w:p>
        </w:tc>
        <w:tc>
          <w:tcPr>
            <w:tcW w:w="1197" w:type="dxa"/>
            <w:tcBorders>
              <w:top w:val="single" w:sz="4" w:space="0" w:color="000000"/>
              <w:left w:val="single" w:sz="4" w:space="0" w:color="000000"/>
              <w:bottom w:val="single" w:sz="4" w:space="0" w:color="000000"/>
              <w:right w:val="single" w:sz="4" w:space="0" w:color="000000"/>
            </w:tcBorders>
            <w:vAlign w:val="center"/>
          </w:tcPr>
          <w:p w:rsidR="009C00C9" w:rsidRPr="00371CE1" w:rsidRDefault="009C00C9" w:rsidP="00F85F8C">
            <w:pPr>
              <w:spacing w:after="0" w:line="228" w:lineRule="auto"/>
              <w:jc w:val="center"/>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color w:val="000000"/>
                <w:sz w:val="24"/>
                <w:szCs w:val="24"/>
                <w:lang w:val="uk-UA"/>
              </w:rPr>
              <w:t>2</w:t>
            </w:r>
          </w:p>
        </w:tc>
      </w:tr>
      <w:tr w:rsidR="009C00C9" w:rsidRPr="00371CE1" w:rsidTr="00F85F8C">
        <w:trPr>
          <w:jc w:val="center"/>
        </w:trPr>
        <w:tc>
          <w:tcPr>
            <w:tcW w:w="97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C00C9" w:rsidRPr="00371CE1" w:rsidRDefault="009C00C9" w:rsidP="00F85F8C">
            <w:pPr>
              <w:spacing w:after="0" w:line="228" w:lineRule="auto"/>
              <w:jc w:val="center"/>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5-6</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C00C9" w:rsidRPr="00371CE1" w:rsidRDefault="009C00C9" w:rsidP="00F85F8C">
            <w:pPr>
              <w:spacing w:after="0" w:line="228" w:lineRule="auto"/>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Акторський </w:t>
            </w:r>
            <w:proofErr w:type="spellStart"/>
            <w:r>
              <w:rPr>
                <w:rFonts w:ascii="Times New Roman" w:eastAsia="Times New Roman" w:hAnsi="Times New Roman" w:cs="Times New Roman"/>
                <w:sz w:val="24"/>
                <w:szCs w:val="24"/>
                <w:lang w:val="uk-UA"/>
              </w:rPr>
              <w:t>психо</w:t>
            </w:r>
            <w:proofErr w:type="spellEnd"/>
            <w:r>
              <w:rPr>
                <w:rFonts w:ascii="Times New Roman" w:eastAsia="Times New Roman" w:hAnsi="Times New Roman" w:cs="Times New Roman"/>
                <w:sz w:val="24"/>
                <w:szCs w:val="24"/>
                <w:lang w:val="uk-UA"/>
              </w:rPr>
              <w:t>-фізичний тренінг</w:t>
            </w:r>
          </w:p>
        </w:tc>
        <w:tc>
          <w:tcPr>
            <w:tcW w:w="454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C00C9" w:rsidRPr="00371CE1" w:rsidRDefault="009C00C9" w:rsidP="00F85F8C">
            <w:pPr>
              <w:spacing w:after="0" w:line="228" w:lineRule="auto"/>
              <w:rPr>
                <w:rFonts w:ascii="Times New Roman" w:eastAsia="Times New Roman" w:hAnsi="Times New Roman" w:cs="Times New Roman"/>
                <w:color w:val="000000"/>
                <w:sz w:val="24"/>
                <w:szCs w:val="24"/>
                <w:lang w:val="uk-UA"/>
              </w:rPr>
            </w:pPr>
          </w:p>
        </w:tc>
        <w:tc>
          <w:tcPr>
            <w:tcW w:w="5681" w:type="dxa"/>
            <w:tcBorders>
              <w:top w:val="single" w:sz="4" w:space="0" w:color="000000"/>
              <w:left w:val="single" w:sz="4" w:space="0" w:color="000000"/>
              <w:bottom w:val="single" w:sz="4" w:space="0" w:color="000000"/>
              <w:right w:val="single" w:sz="4" w:space="0" w:color="000000"/>
            </w:tcBorders>
            <w:tcMar>
              <w:left w:w="57" w:type="dxa"/>
              <w:right w:w="57" w:type="dxa"/>
            </w:tcMar>
          </w:tcPr>
          <w:p w:rsidR="009C00C9" w:rsidRPr="00371CE1" w:rsidRDefault="009C00C9" w:rsidP="00F85F8C">
            <w:pPr>
              <w:spacing w:after="0" w:line="228" w:lineRule="auto"/>
              <w:rPr>
                <w:rFonts w:ascii="Times New Roman" w:eastAsia="Times New Roman" w:hAnsi="Times New Roman" w:cs="Times New Roman"/>
                <w:color w:val="000000"/>
                <w:sz w:val="24"/>
                <w:szCs w:val="24"/>
                <w:lang w:val="uk-UA"/>
              </w:rPr>
            </w:pPr>
            <w:r w:rsidRPr="00B36EA7">
              <w:rPr>
                <w:rFonts w:ascii="Times New Roman" w:eastAsia="Times New Roman" w:hAnsi="Times New Roman" w:cs="Times New Roman"/>
                <w:color w:val="000000"/>
                <w:sz w:val="24"/>
                <w:szCs w:val="24"/>
                <w:lang w:val="uk-UA"/>
              </w:rPr>
              <w:t xml:space="preserve">Акторський </w:t>
            </w:r>
            <w:proofErr w:type="spellStart"/>
            <w:r w:rsidRPr="00B36EA7">
              <w:rPr>
                <w:rFonts w:ascii="Times New Roman" w:eastAsia="Times New Roman" w:hAnsi="Times New Roman" w:cs="Times New Roman"/>
                <w:color w:val="000000"/>
                <w:sz w:val="24"/>
                <w:szCs w:val="24"/>
                <w:lang w:val="uk-UA"/>
              </w:rPr>
              <w:t>психо</w:t>
            </w:r>
            <w:proofErr w:type="spellEnd"/>
            <w:r w:rsidRPr="00B36EA7">
              <w:rPr>
                <w:rFonts w:ascii="Times New Roman" w:eastAsia="Times New Roman" w:hAnsi="Times New Roman" w:cs="Times New Roman"/>
                <w:color w:val="000000"/>
                <w:sz w:val="24"/>
                <w:szCs w:val="24"/>
                <w:lang w:val="uk-UA"/>
              </w:rPr>
              <w:t>-фізичний тренінг</w:t>
            </w:r>
          </w:p>
        </w:tc>
        <w:tc>
          <w:tcPr>
            <w:tcW w:w="1197" w:type="dxa"/>
            <w:tcBorders>
              <w:top w:val="single" w:sz="4" w:space="0" w:color="000000"/>
              <w:left w:val="single" w:sz="4" w:space="0" w:color="000000"/>
              <w:bottom w:val="single" w:sz="4" w:space="0" w:color="000000"/>
              <w:right w:val="single" w:sz="4" w:space="0" w:color="000000"/>
            </w:tcBorders>
            <w:vAlign w:val="center"/>
          </w:tcPr>
          <w:p w:rsidR="009C00C9" w:rsidRPr="00371CE1" w:rsidRDefault="009C00C9" w:rsidP="00F85F8C">
            <w:pPr>
              <w:spacing w:after="0" w:line="228" w:lineRule="auto"/>
              <w:jc w:val="center"/>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color w:val="000000"/>
                <w:sz w:val="24"/>
                <w:szCs w:val="24"/>
                <w:lang w:val="uk-UA"/>
              </w:rPr>
              <w:t>1</w:t>
            </w:r>
          </w:p>
        </w:tc>
      </w:tr>
      <w:tr w:rsidR="009C00C9" w:rsidRPr="00371CE1" w:rsidTr="00F85F8C">
        <w:trPr>
          <w:jc w:val="center"/>
        </w:trPr>
        <w:tc>
          <w:tcPr>
            <w:tcW w:w="97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C00C9" w:rsidRPr="00371CE1" w:rsidRDefault="009C00C9" w:rsidP="00F85F8C">
            <w:pPr>
              <w:spacing w:after="0" w:line="228" w:lineRule="auto"/>
              <w:jc w:val="center"/>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lastRenderedPageBreak/>
              <w:t>7</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C00C9" w:rsidRPr="00371CE1" w:rsidRDefault="009C00C9" w:rsidP="00F85F8C">
            <w:pPr>
              <w:spacing w:after="0" w:line="228" w:lineRule="auto"/>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color w:val="000000"/>
                <w:sz w:val="24"/>
                <w:szCs w:val="24"/>
                <w:lang w:val="uk-UA"/>
              </w:rPr>
              <w:t>Лекція 4</w:t>
            </w:r>
          </w:p>
        </w:tc>
        <w:tc>
          <w:tcPr>
            <w:tcW w:w="454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C00C9" w:rsidRPr="00371CE1" w:rsidRDefault="009C00C9" w:rsidP="00F85F8C">
            <w:pPr>
              <w:spacing w:after="0" w:line="228" w:lineRule="auto"/>
              <w:rPr>
                <w:rFonts w:ascii="Times New Roman" w:eastAsia="Times New Roman" w:hAnsi="Times New Roman" w:cs="Times New Roman"/>
                <w:color w:val="000000"/>
                <w:sz w:val="24"/>
                <w:szCs w:val="24"/>
                <w:lang w:val="uk-UA"/>
              </w:rPr>
            </w:pPr>
            <w:proofErr w:type="spellStart"/>
            <w:r w:rsidRPr="003F5505">
              <w:rPr>
                <w:rFonts w:ascii="Times New Roman" w:eastAsia="Times New Roman" w:hAnsi="Times New Roman" w:cs="Times New Roman"/>
                <w:color w:val="000000"/>
                <w:sz w:val="24"/>
                <w:szCs w:val="24"/>
                <w:lang w:val="uk-UA"/>
              </w:rPr>
              <w:t>Логічно</w:t>
            </w:r>
            <w:proofErr w:type="spellEnd"/>
            <w:r w:rsidRPr="003F5505">
              <w:rPr>
                <w:rFonts w:ascii="Times New Roman" w:eastAsia="Times New Roman" w:hAnsi="Times New Roman" w:cs="Times New Roman"/>
                <w:color w:val="000000"/>
                <w:sz w:val="24"/>
                <w:szCs w:val="24"/>
                <w:lang w:val="uk-UA"/>
              </w:rPr>
              <w:t xml:space="preserve"> побудований етюд як результат уміння самостійно збирати і трактувати важливі факти.</w:t>
            </w:r>
          </w:p>
        </w:tc>
        <w:tc>
          <w:tcPr>
            <w:tcW w:w="5681" w:type="dxa"/>
            <w:tcBorders>
              <w:top w:val="single" w:sz="4" w:space="0" w:color="000000"/>
              <w:left w:val="single" w:sz="4" w:space="0" w:color="000000"/>
              <w:bottom w:val="single" w:sz="4" w:space="0" w:color="000000"/>
              <w:right w:val="single" w:sz="4" w:space="0" w:color="000000"/>
            </w:tcBorders>
            <w:tcMar>
              <w:left w:w="57" w:type="dxa"/>
              <w:right w:w="57" w:type="dxa"/>
            </w:tcMar>
          </w:tcPr>
          <w:p w:rsidR="009C00C9" w:rsidRPr="00371CE1" w:rsidRDefault="009C00C9" w:rsidP="00F85F8C">
            <w:pPr>
              <w:spacing w:after="0" w:line="228" w:lineRule="auto"/>
              <w:rPr>
                <w:rFonts w:ascii="Times New Roman" w:eastAsia="Times New Roman" w:hAnsi="Times New Roman" w:cs="Times New Roman"/>
                <w:color w:val="000000"/>
                <w:sz w:val="24"/>
                <w:szCs w:val="24"/>
                <w:lang w:val="uk-UA"/>
              </w:rPr>
            </w:pPr>
          </w:p>
        </w:tc>
        <w:tc>
          <w:tcPr>
            <w:tcW w:w="1197" w:type="dxa"/>
            <w:tcBorders>
              <w:top w:val="single" w:sz="4" w:space="0" w:color="000000"/>
              <w:left w:val="single" w:sz="4" w:space="0" w:color="000000"/>
              <w:bottom w:val="single" w:sz="4" w:space="0" w:color="000000"/>
              <w:right w:val="single" w:sz="4" w:space="0" w:color="000000"/>
            </w:tcBorders>
            <w:vAlign w:val="center"/>
          </w:tcPr>
          <w:p w:rsidR="009C00C9" w:rsidRPr="00371CE1" w:rsidRDefault="009C00C9" w:rsidP="00F85F8C">
            <w:pPr>
              <w:spacing w:after="0" w:line="228" w:lineRule="auto"/>
              <w:jc w:val="center"/>
              <w:rPr>
                <w:rFonts w:ascii="Times New Roman" w:eastAsia="Times New Roman" w:hAnsi="Times New Roman" w:cs="Times New Roman"/>
                <w:color w:val="000000"/>
                <w:sz w:val="24"/>
                <w:szCs w:val="24"/>
                <w:lang w:val="uk-UA"/>
              </w:rPr>
            </w:pPr>
          </w:p>
        </w:tc>
      </w:tr>
      <w:tr w:rsidR="009C00C9" w:rsidRPr="00371CE1" w:rsidTr="00F85F8C">
        <w:trPr>
          <w:jc w:val="center"/>
        </w:trPr>
        <w:tc>
          <w:tcPr>
            <w:tcW w:w="977" w:type="dxa"/>
            <w:vMerge w:val="restart"/>
            <w:tcBorders>
              <w:top w:val="single" w:sz="4" w:space="0" w:color="000000"/>
              <w:left w:val="single" w:sz="4" w:space="0" w:color="000000"/>
              <w:right w:val="single" w:sz="4" w:space="0" w:color="000000"/>
            </w:tcBorders>
            <w:shd w:val="clear" w:color="auto" w:fill="auto"/>
            <w:tcMar>
              <w:left w:w="57" w:type="dxa"/>
              <w:right w:w="57" w:type="dxa"/>
            </w:tcMar>
          </w:tcPr>
          <w:p w:rsidR="009C00C9" w:rsidRPr="00371CE1" w:rsidRDefault="009C00C9" w:rsidP="00F85F8C">
            <w:pPr>
              <w:spacing w:after="0" w:line="228" w:lineRule="auto"/>
              <w:jc w:val="center"/>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8</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C00C9" w:rsidRPr="00371CE1" w:rsidRDefault="009C00C9" w:rsidP="00F85F8C">
            <w:pPr>
              <w:spacing w:after="0" w:line="228" w:lineRule="auto"/>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Практичне заняття 4</w:t>
            </w:r>
          </w:p>
        </w:tc>
        <w:tc>
          <w:tcPr>
            <w:tcW w:w="454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C00C9" w:rsidRPr="00371CE1" w:rsidRDefault="009C00C9" w:rsidP="00F85F8C">
            <w:pPr>
              <w:spacing w:after="0" w:line="228" w:lineRule="auto"/>
              <w:rPr>
                <w:rFonts w:ascii="Times New Roman" w:eastAsia="Times New Roman" w:hAnsi="Times New Roman" w:cs="Times New Roman"/>
                <w:color w:val="000000"/>
                <w:sz w:val="24"/>
                <w:szCs w:val="24"/>
                <w:lang w:val="uk-UA"/>
              </w:rPr>
            </w:pPr>
            <w:r w:rsidRPr="00932D34">
              <w:rPr>
                <w:rFonts w:ascii="Times New Roman" w:eastAsia="Times New Roman" w:hAnsi="Times New Roman" w:cs="Times New Roman"/>
                <w:sz w:val="24"/>
                <w:szCs w:val="24"/>
                <w:lang w:val="uk-UA"/>
              </w:rPr>
              <w:t>Постійне перебування у процесі спілкування з оточенням як умова дотримання логіки  сценічної поведінки у межах етюду,</w:t>
            </w:r>
            <w:r w:rsidRPr="00932D34">
              <w:rPr>
                <w:rFonts w:ascii="Times New Roman" w:eastAsia="Times New Roman" w:hAnsi="Times New Roman" w:cs="Times New Roman"/>
                <w:i/>
                <w:sz w:val="24"/>
                <w:szCs w:val="24"/>
                <w:lang w:val="uk-UA"/>
              </w:rPr>
              <w:t xml:space="preserve"> </w:t>
            </w:r>
            <w:r w:rsidRPr="00932D34">
              <w:rPr>
                <w:rFonts w:ascii="Times New Roman" w:eastAsia="Times New Roman" w:hAnsi="Times New Roman" w:cs="Times New Roman"/>
                <w:sz w:val="24"/>
                <w:szCs w:val="24"/>
                <w:lang w:val="uk-UA"/>
              </w:rPr>
              <w:t>логіки думки  і сценічних взаємовідносин, що відображаються через відтворення трудових процесів, вирішення моральних проблем, уміння спостерігати, співчувати, аналізувати життєвий досвід, як власний так і сторонній.</w:t>
            </w:r>
          </w:p>
        </w:tc>
        <w:tc>
          <w:tcPr>
            <w:tcW w:w="5681" w:type="dxa"/>
            <w:tcBorders>
              <w:top w:val="single" w:sz="4" w:space="0" w:color="000000"/>
              <w:left w:val="single" w:sz="4" w:space="0" w:color="000000"/>
              <w:bottom w:val="single" w:sz="4" w:space="0" w:color="000000"/>
              <w:right w:val="single" w:sz="4" w:space="0" w:color="000000"/>
            </w:tcBorders>
            <w:tcMar>
              <w:left w:w="57" w:type="dxa"/>
              <w:right w:w="57" w:type="dxa"/>
            </w:tcMar>
          </w:tcPr>
          <w:p w:rsidR="009C00C9" w:rsidRPr="00371CE1" w:rsidRDefault="009C00C9" w:rsidP="00F85F8C">
            <w:pPr>
              <w:spacing w:after="0" w:line="228"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Підготовка етюдів</w:t>
            </w:r>
          </w:p>
        </w:tc>
        <w:tc>
          <w:tcPr>
            <w:tcW w:w="1197" w:type="dxa"/>
            <w:tcBorders>
              <w:top w:val="single" w:sz="4" w:space="0" w:color="000000"/>
              <w:left w:val="single" w:sz="4" w:space="0" w:color="000000"/>
              <w:bottom w:val="single" w:sz="4" w:space="0" w:color="000000"/>
              <w:right w:val="single" w:sz="4" w:space="0" w:color="000000"/>
            </w:tcBorders>
            <w:vAlign w:val="center"/>
          </w:tcPr>
          <w:p w:rsidR="009C00C9" w:rsidRPr="00371CE1" w:rsidRDefault="009C00C9" w:rsidP="00F85F8C">
            <w:pPr>
              <w:spacing w:after="0" w:line="228" w:lineRule="auto"/>
              <w:jc w:val="center"/>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color w:val="000000"/>
                <w:sz w:val="24"/>
                <w:szCs w:val="24"/>
                <w:lang w:val="uk-UA"/>
              </w:rPr>
              <w:t>2</w:t>
            </w:r>
          </w:p>
        </w:tc>
      </w:tr>
      <w:tr w:rsidR="009C00C9" w:rsidRPr="00371CE1" w:rsidTr="00F85F8C">
        <w:trPr>
          <w:jc w:val="center"/>
        </w:trPr>
        <w:tc>
          <w:tcPr>
            <w:tcW w:w="977" w:type="dxa"/>
            <w:vMerge/>
            <w:tcBorders>
              <w:top w:val="single" w:sz="4" w:space="0" w:color="000000"/>
              <w:left w:val="single" w:sz="4" w:space="0" w:color="000000"/>
              <w:right w:val="single" w:sz="4" w:space="0" w:color="000000"/>
            </w:tcBorders>
            <w:shd w:val="clear" w:color="auto" w:fill="auto"/>
            <w:tcMar>
              <w:left w:w="57" w:type="dxa"/>
              <w:right w:w="57" w:type="dxa"/>
            </w:tcMar>
          </w:tcPr>
          <w:p w:rsidR="009C00C9" w:rsidRPr="00371CE1" w:rsidRDefault="009C00C9" w:rsidP="00F85F8C">
            <w:pPr>
              <w:widowControl w:val="0"/>
              <w:pBdr>
                <w:top w:val="nil"/>
                <w:left w:val="nil"/>
                <w:bottom w:val="nil"/>
                <w:right w:val="nil"/>
                <w:between w:val="nil"/>
              </w:pBdr>
              <w:spacing w:after="0"/>
              <w:rPr>
                <w:rFonts w:ascii="Times New Roman" w:eastAsia="Times New Roman" w:hAnsi="Times New Roman" w:cs="Times New Roman"/>
                <w:color w:val="000000"/>
                <w:sz w:val="24"/>
                <w:szCs w:val="24"/>
                <w:lang w:val="uk-UA"/>
              </w:rPr>
            </w:pP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C00C9" w:rsidRPr="00371CE1" w:rsidRDefault="009C00C9" w:rsidP="00F85F8C">
            <w:pPr>
              <w:spacing w:after="0" w:line="228" w:lineRule="auto"/>
              <w:jc w:val="right"/>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color w:val="000000"/>
                <w:sz w:val="24"/>
                <w:szCs w:val="24"/>
                <w:lang w:val="uk-UA"/>
              </w:rPr>
              <w:t>Самостійна робота</w:t>
            </w:r>
          </w:p>
        </w:tc>
        <w:tc>
          <w:tcPr>
            <w:tcW w:w="454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C00C9" w:rsidRPr="00371CE1" w:rsidRDefault="009C00C9" w:rsidP="00F85F8C">
            <w:pPr>
              <w:spacing w:after="0" w:line="228" w:lineRule="auto"/>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Підготовка до практичного заняття 4</w:t>
            </w:r>
          </w:p>
        </w:tc>
        <w:tc>
          <w:tcPr>
            <w:tcW w:w="5681" w:type="dxa"/>
            <w:tcBorders>
              <w:top w:val="single" w:sz="4" w:space="0" w:color="000000"/>
              <w:left w:val="single" w:sz="4" w:space="0" w:color="000000"/>
              <w:bottom w:val="single" w:sz="4" w:space="0" w:color="000000"/>
              <w:right w:val="single" w:sz="4" w:space="0" w:color="000000"/>
            </w:tcBorders>
            <w:tcMar>
              <w:left w:w="57" w:type="dxa"/>
              <w:right w:w="57" w:type="dxa"/>
            </w:tcMar>
          </w:tcPr>
          <w:p w:rsidR="009C00C9" w:rsidRPr="00371CE1" w:rsidRDefault="009C00C9" w:rsidP="00F85F8C">
            <w:pPr>
              <w:spacing w:after="0" w:line="228" w:lineRule="auto"/>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color w:val="000000"/>
                <w:sz w:val="24"/>
                <w:szCs w:val="24"/>
                <w:lang w:val="uk-UA"/>
              </w:rPr>
              <w:t>Основне практичне завдання 4</w:t>
            </w:r>
          </w:p>
          <w:p w:rsidR="009C00C9" w:rsidRPr="00371CE1" w:rsidRDefault="009C00C9" w:rsidP="00F85F8C">
            <w:pPr>
              <w:spacing w:after="0" w:line="228" w:lineRule="auto"/>
              <w:rPr>
                <w:rFonts w:ascii="Times New Roman" w:eastAsia="Times New Roman" w:hAnsi="Times New Roman" w:cs="Times New Roman"/>
                <w:sz w:val="24"/>
                <w:szCs w:val="24"/>
                <w:lang w:val="uk-UA"/>
              </w:rPr>
            </w:pPr>
            <w:r w:rsidRPr="00371CE1">
              <w:rPr>
                <w:rFonts w:ascii="Times New Roman" w:eastAsia="Times New Roman" w:hAnsi="Times New Roman" w:cs="Times New Roman"/>
                <w:color w:val="000000"/>
                <w:sz w:val="24"/>
                <w:szCs w:val="24"/>
                <w:lang w:val="uk-UA"/>
              </w:rPr>
              <w:t>Додаткове завдання 4</w:t>
            </w:r>
          </w:p>
        </w:tc>
        <w:tc>
          <w:tcPr>
            <w:tcW w:w="1197" w:type="dxa"/>
            <w:tcBorders>
              <w:top w:val="single" w:sz="4" w:space="0" w:color="000000"/>
              <w:left w:val="single" w:sz="4" w:space="0" w:color="000000"/>
              <w:bottom w:val="single" w:sz="4" w:space="0" w:color="000000"/>
              <w:right w:val="single" w:sz="4" w:space="0" w:color="000000"/>
            </w:tcBorders>
            <w:vAlign w:val="center"/>
          </w:tcPr>
          <w:p w:rsidR="009C00C9" w:rsidRPr="00371CE1" w:rsidRDefault="009C00C9" w:rsidP="00F85F8C">
            <w:pPr>
              <w:spacing w:after="0" w:line="228" w:lineRule="auto"/>
              <w:jc w:val="center"/>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color w:val="000000"/>
                <w:sz w:val="24"/>
                <w:szCs w:val="24"/>
                <w:lang w:val="uk-UA"/>
              </w:rPr>
              <w:t>3</w:t>
            </w:r>
          </w:p>
        </w:tc>
      </w:tr>
      <w:tr w:rsidR="009C00C9" w:rsidRPr="00371CE1" w:rsidTr="00F85F8C">
        <w:trPr>
          <w:jc w:val="center"/>
        </w:trPr>
        <w:tc>
          <w:tcPr>
            <w:tcW w:w="977" w:type="dxa"/>
            <w:vMerge/>
            <w:tcBorders>
              <w:top w:val="single" w:sz="4" w:space="0" w:color="000000"/>
              <w:left w:val="single" w:sz="4" w:space="0" w:color="000000"/>
              <w:right w:val="single" w:sz="4" w:space="0" w:color="000000"/>
            </w:tcBorders>
            <w:shd w:val="clear" w:color="auto" w:fill="auto"/>
            <w:tcMar>
              <w:left w:w="57" w:type="dxa"/>
              <w:right w:w="57" w:type="dxa"/>
            </w:tcMar>
          </w:tcPr>
          <w:p w:rsidR="009C00C9" w:rsidRPr="00371CE1" w:rsidRDefault="009C00C9" w:rsidP="00F85F8C">
            <w:pPr>
              <w:widowControl w:val="0"/>
              <w:pBdr>
                <w:top w:val="nil"/>
                <w:left w:val="nil"/>
                <w:bottom w:val="nil"/>
                <w:right w:val="nil"/>
                <w:between w:val="nil"/>
              </w:pBdr>
              <w:spacing w:after="0"/>
              <w:rPr>
                <w:rFonts w:ascii="Times New Roman" w:eastAsia="Times New Roman" w:hAnsi="Times New Roman" w:cs="Times New Roman"/>
                <w:color w:val="000000"/>
                <w:sz w:val="24"/>
                <w:szCs w:val="24"/>
                <w:lang w:val="uk-UA"/>
              </w:rPr>
            </w:pP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C00C9" w:rsidRPr="00371CE1" w:rsidRDefault="009C00C9" w:rsidP="00F85F8C">
            <w:pPr>
              <w:spacing w:after="0" w:line="228" w:lineRule="auto"/>
              <w:jc w:val="right"/>
              <w:rPr>
                <w:rFonts w:ascii="Times New Roman" w:eastAsia="Times New Roman" w:hAnsi="Times New Roman" w:cs="Times New Roman"/>
                <w:sz w:val="24"/>
                <w:szCs w:val="24"/>
                <w:lang w:val="uk-UA"/>
              </w:rPr>
            </w:pPr>
            <w:r w:rsidRPr="00371CE1">
              <w:rPr>
                <w:rFonts w:ascii="Times New Roman" w:eastAsia="Times New Roman" w:hAnsi="Times New Roman" w:cs="Times New Roman"/>
                <w:color w:val="000000"/>
                <w:sz w:val="24"/>
                <w:szCs w:val="24"/>
                <w:lang w:val="uk-UA"/>
              </w:rPr>
              <w:t>Самостійна робота</w:t>
            </w:r>
          </w:p>
        </w:tc>
        <w:tc>
          <w:tcPr>
            <w:tcW w:w="454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C00C9" w:rsidRPr="00371CE1" w:rsidRDefault="009C00C9" w:rsidP="00F85F8C">
            <w:pPr>
              <w:spacing w:after="0" w:line="228" w:lineRule="auto"/>
              <w:rPr>
                <w:rFonts w:ascii="Times New Roman" w:eastAsia="Times New Roman" w:hAnsi="Times New Roman" w:cs="Times New Roman"/>
                <w:color w:val="000000"/>
                <w:sz w:val="24"/>
                <w:szCs w:val="24"/>
                <w:lang w:val="uk-UA"/>
              </w:rPr>
            </w:pPr>
          </w:p>
        </w:tc>
        <w:tc>
          <w:tcPr>
            <w:tcW w:w="5681" w:type="dxa"/>
            <w:tcBorders>
              <w:top w:val="single" w:sz="4" w:space="0" w:color="000000"/>
              <w:left w:val="single" w:sz="4" w:space="0" w:color="000000"/>
              <w:bottom w:val="single" w:sz="4" w:space="0" w:color="000000"/>
              <w:right w:val="single" w:sz="4" w:space="0" w:color="000000"/>
            </w:tcBorders>
            <w:tcMar>
              <w:left w:w="57" w:type="dxa"/>
              <w:right w:w="57" w:type="dxa"/>
            </w:tcMar>
          </w:tcPr>
          <w:p w:rsidR="009C00C9" w:rsidRPr="00371CE1" w:rsidRDefault="009C00C9" w:rsidP="00F85F8C">
            <w:pPr>
              <w:spacing w:after="0" w:line="228"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Підготовка етюдів</w:t>
            </w:r>
          </w:p>
        </w:tc>
        <w:tc>
          <w:tcPr>
            <w:tcW w:w="1197" w:type="dxa"/>
            <w:tcBorders>
              <w:top w:val="single" w:sz="4" w:space="0" w:color="000000"/>
              <w:left w:val="single" w:sz="4" w:space="0" w:color="000000"/>
              <w:bottom w:val="single" w:sz="4" w:space="0" w:color="000000"/>
              <w:right w:val="single" w:sz="4" w:space="0" w:color="000000"/>
            </w:tcBorders>
            <w:vAlign w:val="center"/>
          </w:tcPr>
          <w:p w:rsidR="009C00C9" w:rsidRPr="00371CE1" w:rsidRDefault="009C00C9" w:rsidP="00F85F8C">
            <w:pPr>
              <w:spacing w:after="0" w:line="228"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4</w:t>
            </w:r>
          </w:p>
        </w:tc>
      </w:tr>
      <w:tr w:rsidR="009C00C9" w:rsidRPr="00371CE1" w:rsidTr="00F85F8C">
        <w:trPr>
          <w:jc w:val="center"/>
        </w:trPr>
        <w:tc>
          <w:tcPr>
            <w:tcW w:w="97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C00C9" w:rsidRPr="00371CE1" w:rsidRDefault="009C00C9" w:rsidP="00F85F8C">
            <w:pPr>
              <w:spacing w:after="0" w:line="228" w:lineRule="auto"/>
              <w:jc w:val="center"/>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7-8</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C00C9" w:rsidRPr="00371CE1" w:rsidRDefault="009C00C9" w:rsidP="00F85F8C">
            <w:pPr>
              <w:spacing w:after="0" w:line="228" w:lineRule="auto"/>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Акторський </w:t>
            </w:r>
            <w:proofErr w:type="spellStart"/>
            <w:r>
              <w:rPr>
                <w:rFonts w:ascii="Times New Roman" w:eastAsia="Times New Roman" w:hAnsi="Times New Roman" w:cs="Times New Roman"/>
                <w:sz w:val="24"/>
                <w:szCs w:val="24"/>
                <w:lang w:val="uk-UA"/>
              </w:rPr>
              <w:t>психо</w:t>
            </w:r>
            <w:proofErr w:type="spellEnd"/>
            <w:r>
              <w:rPr>
                <w:rFonts w:ascii="Times New Roman" w:eastAsia="Times New Roman" w:hAnsi="Times New Roman" w:cs="Times New Roman"/>
                <w:sz w:val="24"/>
                <w:szCs w:val="24"/>
                <w:lang w:val="uk-UA"/>
              </w:rPr>
              <w:t>-фізичний тренінг</w:t>
            </w:r>
          </w:p>
        </w:tc>
        <w:tc>
          <w:tcPr>
            <w:tcW w:w="454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C00C9" w:rsidRPr="00371CE1" w:rsidRDefault="009C00C9" w:rsidP="00F85F8C">
            <w:pPr>
              <w:spacing w:after="0" w:line="228" w:lineRule="auto"/>
              <w:rPr>
                <w:rFonts w:ascii="Times New Roman" w:eastAsia="Times New Roman" w:hAnsi="Times New Roman" w:cs="Times New Roman"/>
                <w:color w:val="000000"/>
                <w:sz w:val="24"/>
                <w:szCs w:val="24"/>
                <w:lang w:val="uk-UA"/>
              </w:rPr>
            </w:pPr>
          </w:p>
        </w:tc>
        <w:tc>
          <w:tcPr>
            <w:tcW w:w="5681" w:type="dxa"/>
            <w:tcBorders>
              <w:top w:val="single" w:sz="4" w:space="0" w:color="000000"/>
              <w:left w:val="single" w:sz="4" w:space="0" w:color="000000"/>
              <w:bottom w:val="single" w:sz="4" w:space="0" w:color="000000"/>
              <w:right w:val="single" w:sz="4" w:space="0" w:color="000000"/>
            </w:tcBorders>
            <w:tcMar>
              <w:left w:w="57" w:type="dxa"/>
              <w:right w:w="57" w:type="dxa"/>
            </w:tcMar>
          </w:tcPr>
          <w:p w:rsidR="009C00C9" w:rsidRPr="00371CE1" w:rsidRDefault="009C00C9" w:rsidP="00F85F8C">
            <w:pPr>
              <w:spacing w:after="0" w:line="228" w:lineRule="auto"/>
              <w:rPr>
                <w:rFonts w:ascii="Times New Roman" w:eastAsia="Times New Roman" w:hAnsi="Times New Roman" w:cs="Times New Roman"/>
                <w:color w:val="000000"/>
                <w:sz w:val="24"/>
                <w:szCs w:val="24"/>
                <w:lang w:val="uk-UA"/>
              </w:rPr>
            </w:pPr>
            <w:r w:rsidRPr="00B36EA7">
              <w:rPr>
                <w:rFonts w:ascii="Times New Roman" w:eastAsia="Times New Roman" w:hAnsi="Times New Roman" w:cs="Times New Roman"/>
                <w:color w:val="000000"/>
                <w:sz w:val="24"/>
                <w:szCs w:val="24"/>
                <w:lang w:val="uk-UA"/>
              </w:rPr>
              <w:t xml:space="preserve">Акторський </w:t>
            </w:r>
            <w:proofErr w:type="spellStart"/>
            <w:r w:rsidRPr="00B36EA7">
              <w:rPr>
                <w:rFonts w:ascii="Times New Roman" w:eastAsia="Times New Roman" w:hAnsi="Times New Roman" w:cs="Times New Roman"/>
                <w:color w:val="000000"/>
                <w:sz w:val="24"/>
                <w:szCs w:val="24"/>
                <w:lang w:val="uk-UA"/>
              </w:rPr>
              <w:t>психо</w:t>
            </w:r>
            <w:proofErr w:type="spellEnd"/>
            <w:r w:rsidRPr="00B36EA7">
              <w:rPr>
                <w:rFonts w:ascii="Times New Roman" w:eastAsia="Times New Roman" w:hAnsi="Times New Roman" w:cs="Times New Roman"/>
                <w:color w:val="000000"/>
                <w:sz w:val="24"/>
                <w:szCs w:val="24"/>
                <w:lang w:val="uk-UA"/>
              </w:rPr>
              <w:t>-фізичний тренінг</w:t>
            </w:r>
          </w:p>
        </w:tc>
        <w:tc>
          <w:tcPr>
            <w:tcW w:w="1197" w:type="dxa"/>
            <w:tcBorders>
              <w:top w:val="single" w:sz="4" w:space="0" w:color="000000"/>
              <w:left w:val="single" w:sz="4" w:space="0" w:color="000000"/>
              <w:bottom w:val="single" w:sz="4" w:space="0" w:color="000000"/>
              <w:right w:val="single" w:sz="4" w:space="0" w:color="000000"/>
            </w:tcBorders>
            <w:vAlign w:val="center"/>
          </w:tcPr>
          <w:p w:rsidR="009C00C9" w:rsidRPr="00371CE1" w:rsidRDefault="009C00C9" w:rsidP="00F85F8C">
            <w:pPr>
              <w:spacing w:after="0" w:line="228"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4</w:t>
            </w:r>
          </w:p>
        </w:tc>
      </w:tr>
      <w:tr w:rsidR="009C00C9" w:rsidRPr="00371CE1" w:rsidTr="00F85F8C">
        <w:trPr>
          <w:jc w:val="center"/>
        </w:trPr>
        <w:tc>
          <w:tcPr>
            <w:tcW w:w="97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C00C9" w:rsidRPr="00371CE1" w:rsidRDefault="009C00C9" w:rsidP="00F85F8C">
            <w:pPr>
              <w:spacing w:after="0" w:line="228" w:lineRule="auto"/>
              <w:jc w:val="center"/>
              <w:rPr>
                <w:rFonts w:ascii="Times New Roman" w:eastAsia="Times New Roman" w:hAnsi="Times New Roman" w:cs="Times New Roman"/>
                <w:sz w:val="24"/>
                <w:szCs w:val="24"/>
                <w:lang w:val="uk-UA"/>
              </w:rPr>
            </w:pP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C00C9" w:rsidRPr="00371CE1" w:rsidRDefault="009C00C9" w:rsidP="00F85F8C">
            <w:pPr>
              <w:spacing w:after="0" w:line="228" w:lineRule="auto"/>
              <w:rPr>
                <w:rFonts w:ascii="Times New Roman" w:eastAsia="Times New Roman" w:hAnsi="Times New Roman" w:cs="Times New Roman"/>
                <w:b/>
                <w:color w:val="000000"/>
                <w:sz w:val="24"/>
                <w:szCs w:val="24"/>
                <w:lang w:val="uk-UA"/>
              </w:rPr>
            </w:pPr>
            <w:r w:rsidRPr="00371CE1">
              <w:rPr>
                <w:rFonts w:ascii="Times New Roman" w:eastAsia="Times New Roman" w:hAnsi="Times New Roman" w:cs="Times New Roman"/>
                <w:b/>
                <w:color w:val="000000"/>
                <w:sz w:val="24"/>
                <w:szCs w:val="24"/>
                <w:lang w:val="uk-UA"/>
              </w:rPr>
              <w:t>Атестація 1</w:t>
            </w:r>
          </w:p>
        </w:tc>
        <w:tc>
          <w:tcPr>
            <w:tcW w:w="454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C00C9" w:rsidRPr="00371CE1" w:rsidRDefault="009C00C9" w:rsidP="00F85F8C">
            <w:pPr>
              <w:spacing w:after="0" w:line="228" w:lineRule="auto"/>
              <w:rPr>
                <w:rFonts w:ascii="Times New Roman" w:eastAsia="Times New Roman" w:hAnsi="Times New Roman" w:cs="Times New Roman"/>
                <w:b/>
                <w:color w:val="000000"/>
                <w:sz w:val="24"/>
                <w:szCs w:val="24"/>
                <w:lang w:val="uk-UA"/>
              </w:rPr>
            </w:pPr>
          </w:p>
        </w:tc>
        <w:tc>
          <w:tcPr>
            <w:tcW w:w="5681" w:type="dxa"/>
            <w:tcBorders>
              <w:top w:val="single" w:sz="4" w:space="0" w:color="000000"/>
              <w:left w:val="single" w:sz="4" w:space="0" w:color="000000"/>
              <w:bottom w:val="single" w:sz="4" w:space="0" w:color="000000"/>
              <w:right w:val="single" w:sz="4" w:space="0" w:color="000000"/>
            </w:tcBorders>
            <w:tcMar>
              <w:left w:w="57" w:type="dxa"/>
              <w:right w:w="57" w:type="dxa"/>
            </w:tcMar>
          </w:tcPr>
          <w:p w:rsidR="009C00C9" w:rsidRPr="00371CE1" w:rsidRDefault="009C00C9" w:rsidP="00F85F8C">
            <w:pPr>
              <w:spacing w:after="0" w:line="228" w:lineRule="auto"/>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color w:val="000000"/>
                <w:sz w:val="24"/>
                <w:szCs w:val="24"/>
                <w:lang w:val="uk-UA"/>
              </w:rPr>
              <w:t>Модульний контроль 1: тест</w:t>
            </w:r>
          </w:p>
        </w:tc>
        <w:tc>
          <w:tcPr>
            <w:tcW w:w="1197" w:type="dxa"/>
            <w:tcBorders>
              <w:top w:val="single" w:sz="4" w:space="0" w:color="000000"/>
              <w:left w:val="single" w:sz="4" w:space="0" w:color="000000"/>
              <w:bottom w:val="single" w:sz="4" w:space="0" w:color="000000"/>
              <w:right w:val="single" w:sz="4" w:space="0" w:color="000000"/>
            </w:tcBorders>
            <w:vAlign w:val="center"/>
          </w:tcPr>
          <w:p w:rsidR="009C00C9" w:rsidRPr="00371CE1" w:rsidRDefault="009C00C9" w:rsidP="00F85F8C">
            <w:pPr>
              <w:spacing w:after="0" w:line="228"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5</w:t>
            </w:r>
          </w:p>
        </w:tc>
      </w:tr>
      <w:tr w:rsidR="009C00C9" w:rsidRPr="00371CE1" w:rsidTr="00F85F8C">
        <w:trPr>
          <w:jc w:val="center"/>
        </w:trPr>
        <w:tc>
          <w:tcPr>
            <w:tcW w:w="13511" w:type="dxa"/>
            <w:gridSpan w:val="4"/>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C00C9" w:rsidRPr="00371CE1" w:rsidRDefault="009C00C9" w:rsidP="00F85F8C">
            <w:pPr>
              <w:spacing w:after="0" w:line="228" w:lineRule="auto"/>
              <w:rPr>
                <w:rFonts w:ascii="Times New Roman" w:eastAsia="Times New Roman" w:hAnsi="Times New Roman" w:cs="Times New Roman"/>
                <w:b/>
                <w:color w:val="000000"/>
                <w:sz w:val="24"/>
                <w:szCs w:val="24"/>
                <w:lang w:val="uk-UA"/>
              </w:rPr>
            </w:pPr>
            <w:r w:rsidRPr="00371CE1">
              <w:rPr>
                <w:rFonts w:ascii="Times New Roman" w:eastAsia="Times New Roman" w:hAnsi="Times New Roman" w:cs="Times New Roman"/>
                <w:b/>
                <w:color w:val="000000"/>
                <w:sz w:val="24"/>
                <w:szCs w:val="24"/>
                <w:lang w:val="uk-UA"/>
              </w:rPr>
              <w:t xml:space="preserve">Змістовий модуль 3: Презентація результатів наукового дослідження. Норми наукової етики. </w:t>
            </w:r>
          </w:p>
        </w:tc>
        <w:tc>
          <w:tcPr>
            <w:tcW w:w="1197" w:type="dxa"/>
            <w:tcBorders>
              <w:top w:val="single" w:sz="4" w:space="0" w:color="000000"/>
              <w:left w:val="single" w:sz="4" w:space="0" w:color="000000"/>
              <w:bottom w:val="single" w:sz="4" w:space="0" w:color="000000"/>
              <w:right w:val="single" w:sz="4" w:space="0" w:color="000000"/>
            </w:tcBorders>
            <w:vAlign w:val="center"/>
          </w:tcPr>
          <w:p w:rsidR="009C00C9" w:rsidRPr="00371CE1" w:rsidRDefault="009C00C9" w:rsidP="00F85F8C">
            <w:pPr>
              <w:spacing w:after="0" w:line="228" w:lineRule="auto"/>
              <w:jc w:val="center"/>
              <w:rPr>
                <w:rFonts w:ascii="Times New Roman" w:eastAsia="Times New Roman" w:hAnsi="Times New Roman" w:cs="Times New Roman"/>
                <w:b/>
                <w:color w:val="000000"/>
                <w:sz w:val="24"/>
                <w:szCs w:val="24"/>
                <w:lang w:val="uk-UA"/>
              </w:rPr>
            </w:pPr>
            <w:r w:rsidRPr="00371CE1">
              <w:rPr>
                <w:rFonts w:ascii="Times New Roman" w:eastAsia="Times New Roman" w:hAnsi="Times New Roman" w:cs="Times New Roman"/>
                <w:b/>
                <w:color w:val="000000"/>
                <w:sz w:val="24"/>
                <w:szCs w:val="24"/>
                <w:lang w:val="uk-UA"/>
              </w:rPr>
              <w:t>18</w:t>
            </w:r>
          </w:p>
        </w:tc>
      </w:tr>
      <w:tr w:rsidR="009C00C9" w:rsidRPr="00371CE1" w:rsidTr="00F85F8C">
        <w:trPr>
          <w:jc w:val="center"/>
        </w:trPr>
        <w:tc>
          <w:tcPr>
            <w:tcW w:w="97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C00C9" w:rsidRPr="00371CE1" w:rsidRDefault="009C00C9" w:rsidP="00F85F8C">
            <w:pPr>
              <w:spacing w:after="0" w:line="228" w:lineRule="auto"/>
              <w:jc w:val="center"/>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11</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C00C9" w:rsidRPr="00371CE1" w:rsidRDefault="009C00C9" w:rsidP="00F85F8C">
            <w:pPr>
              <w:spacing w:after="0" w:line="228" w:lineRule="auto"/>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color w:val="000000"/>
                <w:sz w:val="24"/>
                <w:szCs w:val="24"/>
                <w:lang w:val="uk-UA"/>
              </w:rPr>
              <w:t>Лекція 6</w:t>
            </w:r>
          </w:p>
        </w:tc>
        <w:tc>
          <w:tcPr>
            <w:tcW w:w="454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C00C9" w:rsidRPr="00371CE1" w:rsidRDefault="009C00C9" w:rsidP="00F85F8C">
            <w:pPr>
              <w:spacing w:after="0" w:line="228" w:lineRule="auto"/>
              <w:rPr>
                <w:rFonts w:ascii="Times New Roman" w:eastAsia="Times New Roman" w:hAnsi="Times New Roman" w:cs="Times New Roman"/>
                <w:color w:val="000000"/>
                <w:sz w:val="24"/>
                <w:szCs w:val="24"/>
                <w:lang w:val="uk-UA"/>
              </w:rPr>
            </w:pPr>
            <w:r w:rsidRPr="00932D34">
              <w:rPr>
                <w:rFonts w:ascii="Times New Roman" w:eastAsia="Times New Roman" w:hAnsi="Times New Roman" w:cs="Times New Roman"/>
                <w:sz w:val="24"/>
                <w:szCs w:val="24"/>
                <w:lang w:val="uk-UA"/>
              </w:rPr>
              <w:t xml:space="preserve">Психофізичний тренінг як метод формування техніки професійного спілкування майбутнього актора.  Мовно-голосові і тілесні затиски як результат відсутності внутрішньої свободи. </w:t>
            </w:r>
            <w:proofErr w:type="spellStart"/>
            <w:r w:rsidRPr="00932D34">
              <w:rPr>
                <w:rFonts w:ascii="Times New Roman" w:eastAsia="Times New Roman" w:hAnsi="Times New Roman" w:cs="Times New Roman"/>
                <w:sz w:val="24"/>
                <w:szCs w:val="24"/>
                <w:lang w:val="uk-UA"/>
              </w:rPr>
              <w:t>К.С.Станіславський</w:t>
            </w:r>
            <w:proofErr w:type="spellEnd"/>
            <w:r w:rsidRPr="00932D34">
              <w:rPr>
                <w:rFonts w:ascii="Times New Roman" w:eastAsia="Times New Roman" w:hAnsi="Times New Roman" w:cs="Times New Roman"/>
                <w:sz w:val="24"/>
                <w:szCs w:val="24"/>
                <w:lang w:val="uk-UA"/>
              </w:rPr>
              <w:t xml:space="preserve"> про  необхідність «тренінгу і муштри» для формування </w:t>
            </w:r>
            <w:proofErr w:type="spellStart"/>
            <w:r w:rsidRPr="00932D34">
              <w:rPr>
                <w:rFonts w:ascii="Times New Roman" w:eastAsia="Times New Roman" w:hAnsi="Times New Roman" w:cs="Times New Roman"/>
                <w:sz w:val="24"/>
                <w:szCs w:val="24"/>
                <w:lang w:val="uk-UA"/>
              </w:rPr>
              <w:t>професійно</w:t>
            </w:r>
            <w:proofErr w:type="spellEnd"/>
            <w:r w:rsidRPr="00932D34">
              <w:rPr>
                <w:rFonts w:ascii="Times New Roman" w:eastAsia="Times New Roman" w:hAnsi="Times New Roman" w:cs="Times New Roman"/>
                <w:sz w:val="24"/>
                <w:szCs w:val="24"/>
                <w:lang w:val="uk-UA"/>
              </w:rPr>
              <w:t xml:space="preserve"> важливих якостей у майбутнього актора.</w:t>
            </w:r>
          </w:p>
        </w:tc>
        <w:tc>
          <w:tcPr>
            <w:tcW w:w="5681" w:type="dxa"/>
            <w:tcBorders>
              <w:top w:val="single" w:sz="4" w:space="0" w:color="000000"/>
              <w:left w:val="single" w:sz="4" w:space="0" w:color="000000"/>
              <w:bottom w:val="single" w:sz="4" w:space="0" w:color="000000"/>
              <w:right w:val="single" w:sz="4" w:space="0" w:color="000000"/>
            </w:tcBorders>
            <w:tcMar>
              <w:left w:w="57" w:type="dxa"/>
              <w:right w:w="57" w:type="dxa"/>
            </w:tcMar>
          </w:tcPr>
          <w:p w:rsidR="009C00C9" w:rsidRPr="00371CE1" w:rsidRDefault="009C00C9" w:rsidP="00F85F8C">
            <w:pPr>
              <w:spacing w:after="0" w:line="228" w:lineRule="auto"/>
              <w:rPr>
                <w:rFonts w:ascii="Times New Roman" w:eastAsia="Times New Roman" w:hAnsi="Times New Roman" w:cs="Times New Roman"/>
                <w:color w:val="000000"/>
                <w:sz w:val="24"/>
                <w:szCs w:val="24"/>
                <w:lang w:val="uk-UA"/>
              </w:rPr>
            </w:pPr>
          </w:p>
        </w:tc>
        <w:tc>
          <w:tcPr>
            <w:tcW w:w="1197" w:type="dxa"/>
            <w:tcBorders>
              <w:top w:val="single" w:sz="4" w:space="0" w:color="000000"/>
              <w:left w:val="single" w:sz="4" w:space="0" w:color="000000"/>
              <w:bottom w:val="single" w:sz="4" w:space="0" w:color="000000"/>
              <w:right w:val="single" w:sz="4" w:space="0" w:color="000000"/>
            </w:tcBorders>
            <w:vAlign w:val="center"/>
          </w:tcPr>
          <w:p w:rsidR="009C00C9" w:rsidRPr="00371CE1" w:rsidRDefault="009C00C9" w:rsidP="00F85F8C">
            <w:pPr>
              <w:spacing w:after="0" w:line="228" w:lineRule="auto"/>
              <w:jc w:val="center"/>
              <w:rPr>
                <w:rFonts w:ascii="Times New Roman" w:eastAsia="Times New Roman" w:hAnsi="Times New Roman" w:cs="Times New Roman"/>
                <w:color w:val="000000"/>
                <w:sz w:val="24"/>
                <w:szCs w:val="24"/>
                <w:lang w:val="uk-UA"/>
              </w:rPr>
            </w:pPr>
          </w:p>
        </w:tc>
      </w:tr>
      <w:tr w:rsidR="009C00C9" w:rsidRPr="00371CE1" w:rsidTr="00F85F8C">
        <w:trPr>
          <w:jc w:val="center"/>
        </w:trPr>
        <w:tc>
          <w:tcPr>
            <w:tcW w:w="977" w:type="dxa"/>
            <w:vMerge w:val="restart"/>
            <w:tcBorders>
              <w:top w:val="single" w:sz="4" w:space="0" w:color="000000"/>
              <w:left w:val="single" w:sz="4" w:space="0" w:color="000000"/>
              <w:right w:val="single" w:sz="4" w:space="0" w:color="000000"/>
            </w:tcBorders>
            <w:shd w:val="clear" w:color="auto" w:fill="auto"/>
            <w:tcMar>
              <w:left w:w="57" w:type="dxa"/>
              <w:right w:w="57" w:type="dxa"/>
            </w:tcMar>
          </w:tcPr>
          <w:p w:rsidR="009C00C9" w:rsidRPr="00371CE1" w:rsidRDefault="009C00C9" w:rsidP="00F85F8C">
            <w:pPr>
              <w:spacing w:after="0" w:line="228" w:lineRule="auto"/>
              <w:jc w:val="center"/>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12</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C00C9" w:rsidRPr="00371CE1" w:rsidRDefault="009C00C9" w:rsidP="00F85F8C">
            <w:pPr>
              <w:spacing w:after="0" w:line="228" w:lineRule="auto"/>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Практичне заняття 6</w:t>
            </w:r>
          </w:p>
        </w:tc>
        <w:tc>
          <w:tcPr>
            <w:tcW w:w="454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C00C9" w:rsidRPr="00371CE1" w:rsidRDefault="009C00C9" w:rsidP="00F85F8C">
            <w:pPr>
              <w:spacing w:after="0" w:line="228" w:lineRule="auto"/>
              <w:rPr>
                <w:rFonts w:ascii="Times New Roman" w:eastAsia="Times New Roman" w:hAnsi="Times New Roman" w:cs="Times New Roman"/>
                <w:color w:val="000000"/>
                <w:sz w:val="24"/>
                <w:szCs w:val="24"/>
                <w:lang w:val="uk-UA"/>
              </w:rPr>
            </w:pPr>
            <w:r w:rsidRPr="00932D34">
              <w:rPr>
                <w:rFonts w:ascii="Times New Roman" w:eastAsia="Times New Roman" w:hAnsi="Times New Roman" w:cs="Times New Roman"/>
                <w:color w:val="000000"/>
                <w:sz w:val="24"/>
                <w:szCs w:val="24"/>
                <w:lang w:val="uk-UA"/>
              </w:rPr>
              <w:t>Опанування вправ психофізичного тренінгу.</w:t>
            </w:r>
          </w:p>
        </w:tc>
        <w:tc>
          <w:tcPr>
            <w:tcW w:w="5681" w:type="dxa"/>
            <w:tcBorders>
              <w:top w:val="single" w:sz="4" w:space="0" w:color="000000"/>
              <w:left w:val="single" w:sz="4" w:space="0" w:color="000000"/>
              <w:bottom w:val="single" w:sz="4" w:space="0" w:color="000000"/>
              <w:right w:val="single" w:sz="4" w:space="0" w:color="000000"/>
            </w:tcBorders>
            <w:tcMar>
              <w:left w:w="57" w:type="dxa"/>
              <w:right w:w="57" w:type="dxa"/>
            </w:tcMar>
          </w:tcPr>
          <w:p w:rsidR="009C00C9" w:rsidRPr="00371CE1" w:rsidRDefault="009C00C9" w:rsidP="00F85F8C">
            <w:pPr>
              <w:spacing w:after="0" w:line="228"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Сценічна робота над етюдами</w:t>
            </w:r>
          </w:p>
        </w:tc>
        <w:tc>
          <w:tcPr>
            <w:tcW w:w="1197" w:type="dxa"/>
            <w:tcBorders>
              <w:top w:val="single" w:sz="4" w:space="0" w:color="000000"/>
              <w:left w:val="single" w:sz="4" w:space="0" w:color="000000"/>
              <w:bottom w:val="single" w:sz="4" w:space="0" w:color="000000"/>
              <w:right w:val="single" w:sz="4" w:space="0" w:color="000000"/>
            </w:tcBorders>
            <w:vAlign w:val="center"/>
          </w:tcPr>
          <w:p w:rsidR="009C00C9" w:rsidRPr="00371CE1" w:rsidRDefault="009C00C9" w:rsidP="00F85F8C">
            <w:pPr>
              <w:spacing w:after="0" w:line="228" w:lineRule="auto"/>
              <w:jc w:val="center"/>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color w:val="000000"/>
                <w:sz w:val="24"/>
                <w:szCs w:val="24"/>
                <w:lang w:val="uk-UA"/>
              </w:rPr>
              <w:t>2</w:t>
            </w:r>
          </w:p>
        </w:tc>
      </w:tr>
      <w:tr w:rsidR="009C00C9" w:rsidRPr="00371CE1" w:rsidTr="00F85F8C">
        <w:trPr>
          <w:jc w:val="center"/>
        </w:trPr>
        <w:tc>
          <w:tcPr>
            <w:tcW w:w="977" w:type="dxa"/>
            <w:vMerge/>
            <w:tcBorders>
              <w:top w:val="single" w:sz="4" w:space="0" w:color="000000"/>
              <w:left w:val="single" w:sz="4" w:space="0" w:color="000000"/>
              <w:right w:val="single" w:sz="4" w:space="0" w:color="000000"/>
            </w:tcBorders>
            <w:shd w:val="clear" w:color="auto" w:fill="auto"/>
            <w:tcMar>
              <w:left w:w="57" w:type="dxa"/>
              <w:right w:w="57" w:type="dxa"/>
            </w:tcMar>
          </w:tcPr>
          <w:p w:rsidR="009C00C9" w:rsidRPr="00371CE1" w:rsidRDefault="009C00C9" w:rsidP="00F85F8C">
            <w:pPr>
              <w:widowControl w:val="0"/>
              <w:pBdr>
                <w:top w:val="nil"/>
                <w:left w:val="nil"/>
                <w:bottom w:val="nil"/>
                <w:right w:val="nil"/>
                <w:between w:val="nil"/>
              </w:pBdr>
              <w:spacing w:after="0"/>
              <w:rPr>
                <w:rFonts w:ascii="Times New Roman" w:eastAsia="Times New Roman" w:hAnsi="Times New Roman" w:cs="Times New Roman"/>
                <w:color w:val="000000"/>
                <w:sz w:val="24"/>
                <w:szCs w:val="24"/>
                <w:lang w:val="uk-UA"/>
              </w:rPr>
            </w:pP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C00C9" w:rsidRPr="00371CE1" w:rsidRDefault="009C00C9" w:rsidP="00F85F8C">
            <w:pPr>
              <w:spacing w:after="0" w:line="228" w:lineRule="auto"/>
              <w:jc w:val="right"/>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color w:val="000000"/>
                <w:sz w:val="24"/>
                <w:szCs w:val="24"/>
                <w:lang w:val="uk-UA"/>
              </w:rPr>
              <w:t>Самостійна робота</w:t>
            </w:r>
          </w:p>
        </w:tc>
        <w:tc>
          <w:tcPr>
            <w:tcW w:w="454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C00C9" w:rsidRPr="00371CE1" w:rsidRDefault="009C00C9" w:rsidP="00F85F8C">
            <w:pPr>
              <w:spacing w:after="0" w:line="228" w:lineRule="auto"/>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Підготовка до практичного заняття 6</w:t>
            </w:r>
          </w:p>
        </w:tc>
        <w:tc>
          <w:tcPr>
            <w:tcW w:w="5681" w:type="dxa"/>
            <w:tcBorders>
              <w:top w:val="single" w:sz="4" w:space="0" w:color="000000"/>
              <w:left w:val="single" w:sz="4" w:space="0" w:color="000000"/>
              <w:bottom w:val="single" w:sz="4" w:space="0" w:color="000000"/>
              <w:right w:val="single" w:sz="4" w:space="0" w:color="000000"/>
            </w:tcBorders>
            <w:tcMar>
              <w:left w:w="57" w:type="dxa"/>
              <w:right w:w="57" w:type="dxa"/>
            </w:tcMar>
          </w:tcPr>
          <w:p w:rsidR="009C00C9" w:rsidRPr="00371CE1" w:rsidRDefault="009C00C9" w:rsidP="00F85F8C">
            <w:pPr>
              <w:spacing w:after="0" w:line="228" w:lineRule="auto"/>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color w:val="000000"/>
                <w:sz w:val="24"/>
                <w:szCs w:val="24"/>
                <w:lang w:val="uk-UA"/>
              </w:rPr>
              <w:t>Основне практичне завдання 6</w:t>
            </w:r>
          </w:p>
          <w:p w:rsidR="009C00C9" w:rsidRPr="00371CE1" w:rsidRDefault="009C00C9" w:rsidP="00F85F8C">
            <w:pPr>
              <w:spacing w:after="0" w:line="228" w:lineRule="auto"/>
              <w:rPr>
                <w:rFonts w:ascii="Times New Roman" w:eastAsia="Times New Roman" w:hAnsi="Times New Roman" w:cs="Times New Roman"/>
                <w:sz w:val="24"/>
                <w:szCs w:val="24"/>
                <w:lang w:val="uk-UA"/>
              </w:rPr>
            </w:pPr>
            <w:r w:rsidRPr="00371CE1">
              <w:rPr>
                <w:rFonts w:ascii="Times New Roman" w:eastAsia="Times New Roman" w:hAnsi="Times New Roman" w:cs="Times New Roman"/>
                <w:color w:val="000000"/>
                <w:sz w:val="24"/>
                <w:szCs w:val="24"/>
                <w:lang w:val="uk-UA"/>
              </w:rPr>
              <w:t>Додаткове завдання 6</w:t>
            </w:r>
          </w:p>
        </w:tc>
        <w:tc>
          <w:tcPr>
            <w:tcW w:w="1197" w:type="dxa"/>
            <w:tcBorders>
              <w:top w:val="single" w:sz="4" w:space="0" w:color="000000"/>
              <w:left w:val="single" w:sz="4" w:space="0" w:color="000000"/>
              <w:bottom w:val="single" w:sz="4" w:space="0" w:color="000000"/>
              <w:right w:val="single" w:sz="4" w:space="0" w:color="000000"/>
            </w:tcBorders>
            <w:vAlign w:val="center"/>
          </w:tcPr>
          <w:p w:rsidR="009C00C9" w:rsidRPr="00371CE1" w:rsidRDefault="009C00C9" w:rsidP="00F85F8C">
            <w:pPr>
              <w:spacing w:after="0" w:line="228" w:lineRule="auto"/>
              <w:jc w:val="center"/>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color w:val="000000"/>
                <w:sz w:val="24"/>
                <w:szCs w:val="24"/>
                <w:lang w:val="uk-UA"/>
              </w:rPr>
              <w:t>3</w:t>
            </w:r>
          </w:p>
        </w:tc>
      </w:tr>
      <w:tr w:rsidR="009C00C9" w:rsidRPr="00371CE1" w:rsidTr="00F85F8C">
        <w:trPr>
          <w:jc w:val="center"/>
        </w:trPr>
        <w:tc>
          <w:tcPr>
            <w:tcW w:w="977" w:type="dxa"/>
            <w:vMerge/>
            <w:tcBorders>
              <w:top w:val="single" w:sz="4" w:space="0" w:color="000000"/>
              <w:left w:val="single" w:sz="4" w:space="0" w:color="000000"/>
              <w:right w:val="single" w:sz="4" w:space="0" w:color="000000"/>
            </w:tcBorders>
            <w:shd w:val="clear" w:color="auto" w:fill="auto"/>
            <w:tcMar>
              <w:left w:w="57" w:type="dxa"/>
              <w:right w:w="57" w:type="dxa"/>
            </w:tcMar>
          </w:tcPr>
          <w:p w:rsidR="009C00C9" w:rsidRPr="00371CE1" w:rsidRDefault="009C00C9" w:rsidP="00F85F8C">
            <w:pPr>
              <w:widowControl w:val="0"/>
              <w:pBdr>
                <w:top w:val="nil"/>
                <w:left w:val="nil"/>
                <w:bottom w:val="nil"/>
                <w:right w:val="nil"/>
                <w:between w:val="nil"/>
              </w:pBdr>
              <w:spacing w:after="0"/>
              <w:rPr>
                <w:rFonts w:ascii="Times New Roman" w:eastAsia="Times New Roman" w:hAnsi="Times New Roman" w:cs="Times New Roman"/>
                <w:color w:val="000000"/>
                <w:sz w:val="24"/>
                <w:szCs w:val="24"/>
                <w:lang w:val="uk-UA"/>
              </w:rPr>
            </w:pP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C00C9" w:rsidRPr="00371CE1" w:rsidRDefault="009C00C9" w:rsidP="00F85F8C">
            <w:pPr>
              <w:spacing w:after="0" w:line="228" w:lineRule="auto"/>
              <w:jc w:val="right"/>
              <w:rPr>
                <w:rFonts w:ascii="Times New Roman" w:eastAsia="Times New Roman" w:hAnsi="Times New Roman" w:cs="Times New Roman"/>
                <w:sz w:val="24"/>
                <w:szCs w:val="24"/>
                <w:lang w:val="uk-UA"/>
              </w:rPr>
            </w:pPr>
            <w:r w:rsidRPr="00371CE1">
              <w:rPr>
                <w:rFonts w:ascii="Times New Roman" w:eastAsia="Times New Roman" w:hAnsi="Times New Roman" w:cs="Times New Roman"/>
                <w:color w:val="000000"/>
                <w:sz w:val="24"/>
                <w:szCs w:val="24"/>
                <w:lang w:val="uk-UA"/>
              </w:rPr>
              <w:t>Самостійна робота</w:t>
            </w:r>
          </w:p>
        </w:tc>
        <w:tc>
          <w:tcPr>
            <w:tcW w:w="454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C00C9" w:rsidRPr="00371CE1" w:rsidRDefault="009C00C9" w:rsidP="00F85F8C">
            <w:pPr>
              <w:spacing w:after="0" w:line="228" w:lineRule="auto"/>
              <w:rPr>
                <w:rFonts w:ascii="Times New Roman" w:eastAsia="Times New Roman" w:hAnsi="Times New Roman" w:cs="Times New Roman"/>
                <w:color w:val="000000"/>
                <w:sz w:val="24"/>
                <w:szCs w:val="24"/>
                <w:lang w:val="uk-UA"/>
              </w:rPr>
            </w:pPr>
          </w:p>
        </w:tc>
        <w:tc>
          <w:tcPr>
            <w:tcW w:w="5681" w:type="dxa"/>
            <w:tcBorders>
              <w:top w:val="single" w:sz="4" w:space="0" w:color="000000"/>
              <w:left w:val="single" w:sz="4" w:space="0" w:color="000000"/>
              <w:bottom w:val="single" w:sz="4" w:space="0" w:color="000000"/>
              <w:right w:val="single" w:sz="4" w:space="0" w:color="000000"/>
            </w:tcBorders>
            <w:tcMar>
              <w:left w:w="57" w:type="dxa"/>
              <w:right w:w="57" w:type="dxa"/>
            </w:tcMar>
          </w:tcPr>
          <w:p w:rsidR="009C00C9" w:rsidRPr="00371CE1" w:rsidRDefault="009C00C9" w:rsidP="00F85F8C">
            <w:pPr>
              <w:spacing w:after="0" w:line="228"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Робота над етюдами</w:t>
            </w:r>
          </w:p>
        </w:tc>
        <w:tc>
          <w:tcPr>
            <w:tcW w:w="1197" w:type="dxa"/>
            <w:tcBorders>
              <w:top w:val="single" w:sz="4" w:space="0" w:color="000000"/>
              <w:left w:val="single" w:sz="4" w:space="0" w:color="000000"/>
              <w:bottom w:val="single" w:sz="4" w:space="0" w:color="000000"/>
              <w:right w:val="single" w:sz="4" w:space="0" w:color="000000"/>
            </w:tcBorders>
            <w:vAlign w:val="center"/>
          </w:tcPr>
          <w:p w:rsidR="009C00C9" w:rsidRPr="00371CE1" w:rsidRDefault="009C00C9" w:rsidP="00F85F8C">
            <w:pPr>
              <w:spacing w:after="0" w:line="228" w:lineRule="auto"/>
              <w:jc w:val="center"/>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color w:val="000000"/>
                <w:sz w:val="24"/>
                <w:szCs w:val="24"/>
                <w:lang w:val="uk-UA"/>
              </w:rPr>
              <w:t>2</w:t>
            </w:r>
          </w:p>
        </w:tc>
      </w:tr>
      <w:tr w:rsidR="009C00C9" w:rsidRPr="00371CE1" w:rsidTr="00F85F8C">
        <w:trPr>
          <w:jc w:val="center"/>
        </w:trPr>
        <w:tc>
          <w:tcPr>
            <w:tcW w:w="97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C00C9" w:rsidRPr="00371CE1" w:rsidRDefault="009C00C9" w:rsidP="00F85F8C">
            <w:pPr>
              <w:spacing w:after="0" w:line="228" w:lineRule="auto"/>
              <w:jc w:val="center"/>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11-12</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C00C9" w:rsidRPr="00371CE1" w:rsidRDefault="009C00C9" w:rsidP="00F85F8C">
            <w:pPr>
              <w:spacing w:after="0" w:line="228" w:lineRule="auto"/>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Акторський </w:t>
            </w:r>
            <w:proofErr w:type="spellStart"/>
            <w:r>
              <w:rPr>
                <w:rFonts w:ascii="Times New Roman" w:eastAsia="Times New Roman" w:hAnsi="Times New Roman" w:cs="Times New Roman"/>
                <w:sz w:val="24"/>
                <w:szCs w:val="24"/>
                <w:lang w:val="uk-UA"/>
              </w:rPr>
              <w:t>психо</w:t>
            </w:r>
            <w:proofErr w:type="spellEnd"/>
            <w:r>
              <w:rPr>
                <w:rFonts w:ascii="Times New Roman" w:eastAsia="Times New Roman" w:hAnsi="Times New Roman" w:cs="Times New Roman"/>
                <w:sz w:val="24"/>
                <w:szCs w:val="24"/>
                <w:lang w:val="uk-UA"/>
              </w:rPr>
              <w:t>-фізичний тренінг</w:t>
            </w:r>
          </w:p>
        </w:tc>
        <w:tc>
          <w:tcPr>
            <w:tcW w:w="454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C00C9" w:rsidRPr="00371CE1" w:rsidRDefault="009C00C9" w:rsidP="00F85F8C">
            <w:pPr>
              <w:spacing w:after="0" w:line="228" w:lineRule="auto"/>
              <w:rPr>
                <w:rFonts w:ascii="Times New Roman" w:eastAsia="Times New Roman" w:hAnsi="Times New Roman" w:cs="Times New Roman"/>
                <w:color w:val="000000"/>
                <w:sz w:val="24"/>
                <w:szCs w:val="24"/>
                <w:lang w:val="uk-UA"/>
              </w:rPr>
            </w:pPr>
          </w:p>
        </w:tc>
        <w:tc>
          <w:tcPr>
            <w:tcW w:w="5681" w:type="dxa"/>
            <w:tcBorders>
              <w:top w:val="single" w:sz="4" w:space="0" w:color="000000"/>
              <w:left w:val="single" w:sz="4" w:space="0" w:color="000000"/>
              <w:bottom w:val="single" w:sz="4" w:space="0" w:color="000000"/>
              <w:right w:val="single" w:sz="4" w:space="0" w:color="000000"/>
            </w:tcBorders>
            <w:tcMar>
              <w:left w:w="57" w:type="dxa"/>
              <w:right w:w="57" w:type="dxa"/>
            </w:tcMar>
          </w:tcPr>
          <w:p w:rsidR="009C00C9" w:rsidRPr="00371CE1" w:rsidRDefault="009C00C9" w:rsidP="00F85F8C">
            <w:pPr>
              <w:spacing w:after="0" w:line="228" w:lineRule="auto"/>
              <w:rPr>
                <w:rFonts w:ascii="Times New Roman" w:eastAsia="Times New Roman" w:hAnsi="Times New Roman" w:cs="Times New Roman"/>
                <w:color w:val="000000"/>
                <w:sz w:val="24"/>
                <w:szCs w:val="24"/>
                <w:lang w:val="uk-UA"/>
              </w:rPr>
            </w:pPr>
            <w:r w:rsidRPr="00B36EA7">
              <w:rPr>
                <w:rFonts w:ascii="Times New Roman" w:eastAsia="Times New Roman" w:hAnsi="Times New Roman" w:cs="Times New Roman"/>
                <w:color w:val="000000"/>
                <w:sz w:val="24"/>
                <w:szCs w:val="24"/>
                <w:lang w:val="uk-UA"/>
              </w:rPr>
              <w:t xml:space="preserve">Акторський </w:t>
            </w:r>
            <w:proofErr w:type="spellStart"/>
            <w:r w:rsidRPr="00B36EA7">
              <w:rPr>
                <w:rFonts w:ascii="Times New Roman" w:eastAsia="Times New Roman" w:hAnsi="Times New Roman" w:cs="Times New Roman"/>
                <w:color w:val="000000"/>
                <w:sz w:val="24"/>
                <w:szCs w:val="24"/>
                <w:lang w:val="uk-UA"/>
              </w:rPr>
              <w:t>психо</w:t>
            </w:r>
            <w:proofErr w:type="spellEnd"/>
            <w:r w:rsidRPr="00B36EA7">
              <w:rPr>
                <w:rFonts w:ascii="Times New Roman" w:eastAsia="Times New Roman" w:hAnsi="Times New Roman" w:cs="Times New Roman"/>
                <w:color w:val="000000"/>
                <w:sz w:val="24"/>
                <w:szCs w:val="24"/>
                <w:lang w:val="uk-UA"/>
              </w:rPr>
              <w:t>-фізичний тренінг</w:t>
            </w:r>
          </w:p>
        </w:tc>
        <w:tc>
          <w:tcPr>
            <w:tcW w:w="1197" w:type="dxa"/>
            <w:tcBorders>
              <w:top w:val="single" w:sz="4" w:space="0" w:color="000000"/>
              <w:left w:val="single" w:sz="4" w:space="0" w:color="000000"/>
              <w:bottom w:val="single" w:sz="4" w:space="0" w:color="000000"/>
              <w:right w:val="single" w:sz="4" w:space="0" w:color="000000"/>
            </w:tcBorders>
            <w:vAlign w:val="center"/>
          </w:tcPr>
          <w:p w:rsidR="009C00C9" w:rsidRPr="00371CE1" w:rsidRDefault="009C00C9" w:rsidP="00F85F8C">
            <w:pPr>
              <w:spacing w:after="0" w:line="228" w:lineRule="auto"/>
              <w:jc w:val="center"/>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color w:val="000000"/>
                <w:sz w:val="24"/>
                <w:szCs w:val="24"/>
                <w:lang w:val="uk-UA"/>
              </w:rPr>
              <w:t>1</w:t>
            </w:r>
          </w:p>
        </w:tc>
      </w:tr>
      <w:tr w:rsidR="009C00C9" w:rsidRPr="00371CE1" w:rsidTr="00F85F8C">
        <w:trPr>
          <w:jc w:val="center"/>
        </w:trPr>
        <w:tc>
          <w:tcPr>
            <w:tcW w:w="97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C00C9" w:rsidRPr="00371CE1" w:rsidRDefault="009C00C9" w:rsidP="00F85F8C">
            <w:pPr>
              <w:spacing w:after="0" w:line="228" w:lineRule="auto"/>
              <w:jc w:val="center"/>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13</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C00C9" w:rsidRPr="00371CE1" w:rsidRDefault="009C00C9" w:rsidP="00F85F8C">
            <w:pPr>
              <w:spacing w:after="0" w:line="228" w:lineRule="auto"/>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color w:val="000000"/>
                <w:sz w:val="24"/>
                <w:szCs w:val="24"/>
                <w:lang w:val="uk-UA"/>
              </w:rPr>
              <w:t>Лекція 7</w:t>
            </w:r>
          </w:p>
        </w:tc>
        <w:tc>
          <w:tcPr>
            <w:tcW w:w="454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C00C9" w:rsidRPr="00371CE1" w:rsidRDefault="009C00C9" w:rsidP="00F85F8C">
            <w:pPr>
              <w:spacing w:after="0" w:line="228" w:lineRule="auto"/>
              <w:rPr>
                <w:rFonts w:ascii="Times New Roman" w:eastAsia="Times New Roman" w:hAnsi="Times New Roman" w:cs="Times New Roman"/>
                <w:color w:val="000000"/>
                <w:sz w:val="24"/>
                <w:szCs w:val="24"/>
                <w:lang w:val="uk-UA"/>
              </w:rPr>
            </w:pPr>
            <w:r w:rsidRPr="00932D34">
              <w:rPr>
                <w:rFonts w:ascii="Times New Roman" w:eastAsia="Times New Roman" w:hAnsi="Times New Roman" w:cs="Times New Roman"/>
                <w:color w:val="000000"/>
                <w:sz w:val="24"/>
                <w:szCs w:val="24"/>
                <w:lang w:val="uk-UA"/>
              </w:rPr>
              <w:t>Психофізичний і голосовий тренінг.</w:t>
            </w:r>
          </w:p>
        </w:tc>
        <w:tc>
          <w:tcPr>
            <w:tcW w:w="5681" w:type="dxa"/>
            <w:tcBorders>
              <w:top w:val="single" w:sz="4" w:space="0" w:color="000000"/>
              <w:left w:val="single" w:sz="4" w:space="0" w:color="000000"/>
              <w:bottom w:val="single" w:sz="4" w:space="0" w:color="000000"/>
              <w:right w:val="single" w:sz="4" w:space="0" w:color="000000"/>
            </w:tcBorders>
            <w:tcMar>
              <w:left w:w="57" w:type="dxa"/>
              <w:right w:w="57" w:type="dxa"/>
            </w:tcMar>
          </w:tcPr>
          <w:p w:rsidR="009C00C9" w:rsidRPr="00371CE1" w:rsidRDefault="009C00C9" w:rsidP="00F85F8C">
            <w:pPr>
              <w:spacing w:after="0" w:line="228" w:lineRule="auto"/>
              <w:rPr>
                <w:rFonts w:ascii="Times New Roman" w:eastAsia="Times New Roman" w:hAnsi="Times New Roman" w:cs="Times New Roman"/>
                <w:color w:val="000000"/>
                <w:sz w:val="24"/>
                <w:szCs w:val="24"/>
                <w:lang w:val="uk-UA"/>
              </w:rPr>
            </w:pPr>
          </w:p>
        </w:tc>
        <w:tc>
          <w:tcPr>
            <w:tcW w:w="1197" w:type="dxa"/>
            <w:tcBorders>
              <w:top w:val="single" w:sz="4" w:space="0" w:color="000000"/>
              <w:left w:val="single" w:sz="4" w:space="0" w:color="000000"/>
              <w:bottom w:val="single" w:sz="4" w:space="0" w:color="000000"/>
              <w:right w:val="single" w:sz="4" w:space="0" w:color="000000"/>
            </w:tcBorders>
            <w:vAlign w:val="center"/>
          </w:tcPr>
          <w:p w:rsidR="009C00C9" w:rsidRPr="00371CE1" w:rsidRDefault="009C00C9" w:rsidP="00F85F8C">
            <w:pPr>
              <w:spacing w:after="0" w:line="228" w:lineRule="auto"/>
              <w:jc w:val="center"/>
              <w:rPr>
                <w:rFonts w:ascii="Times New Roman" w:eastAsia="Times New Roman" w:hAnsi="Times New Roman" w:cs="Times New Roman"/>
                <w:color w:val="000000"/>
                <w:sz w:val="24"/>
                <w:szCs w:val="24"/>
                <w:lang w:val="uk-UA"/>
              </w:rPr>
            </w:pPr>
          </w:p>
        </w:tc>
      </w:tr>
      <w:tr w:rsidR="009C00C9" w:rsidRPr="00371CE1" w:rsidTr="00F85F8C">
        <w:trPr>
          <w:jc w:val="center"/>
        </w:trPr>
        <w:tc>
          <w:tcPr>
            <w:tcW w:w="977" w:type="dxa"/>
            <w:vMerge w:val="restart"/>
            <w:tcBorders>
              <w:top w:val="single" w:sz="4" w:space="0" w:color="000000"/>
              <w:left w:val="single" w:sz="4" w:space="0" w:color="000000"/>
              <w:right w:val="single" w:sz="4" w:space="0" w:color="000000"/>
            </w:tcBorders>
            <w:shd w:val="clear" w:color="auto" w:fill="auto"/>
            <w:tcMar>
              <w:left w:w="57" w:type="dxa"/>
              <w:right w:w="57" w:type="dxa"/>
            </w:tcMar>
          </w:tcPr>
          <w:p w:rsidR="009C00C9" w:rsidRPr="00371CE1" w:rsidRDefault="009C00C9" w:rsidP="00F85F8C">
            <w:pPr>
              <w:spacing w:after="0" w:line="228" w:lineRule="auto"/>
              <w:jc w:val="center"/>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14</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C00C9" w:rsidRPr="00371CE1" w:rsidRDefault="009C00C9" w:rsidP="00F85F8C">
            <w:pPr>
              <w:spacing w:after="0" w:line="228" w:lineRule="auto"/>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Практичне заняття 7</w:t>
            </w:r>
          </w:p>
        </w:tc>
        <w:tc>
          <w:tcPr>
            <w:tcW w:w="454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C00C9" w:rsidRPr="00932D34" w:rsidRDefault="009C00C9" w:rsidP="00F85F8C">
            <w:pPr>
              <w:spacing w:after="0" w:line="228" w:lineRule="auto"/>
              <w:rPr>
                <w:rFonts w:ascii="Times New Roman" w:eastAsia="Times New Roman" w:hAnsi="Times New Roman" w:cs="Times New Roman"/>
                <w:i/>
                <w:color w:val="000000"/>
                <w:sz w:val="24"/>
                <w:szCs w:val="24"/>
                <w:lang w:val="uk-UA"/>
              </w:rPr>
            </w:pPr>
            <w:r w:rsidRPr="00932D34">
              <w:rPr>
                <w:rFonts w:ascii="Times New Roman" w:eastAsia="Times New Roman" w:hAnsi="Times New Roman" w:cs="Times New Roman"/>
                <w:color w:val="000000"/>
                <w:sz w:val="24"/>
                <w:szCs w:val="24"/>
                <w:lang w:val="uk-UA"/>
              </w:rPr>
              <w:t xml:space="preserve">          Використання матеріалу етюдів для опанування процесу сценічного спілкування.</w:t>
            </w:r>
            <w:r w:rsidRPr="00932D34">
              <w:rPr>
                <w:rFonts w:ascii="Times New Roman" w:eastAsia="Times New Roman" w:hAnsi="Times New Roman" w:cs="Times New Roman"/>
                <w:i/>
                <w:color w:val="000000"/>
                <w:sz w:val="24"/>
                <w:szCs w:val="24"/>
                <w:lang w:val="uk-UA"/>
              </w:rPr>
              <w:t xml:space="preserve"> </w:t>
            </w:r>
            <w:r w:rsidRPr="00932D34">
              <w:rPr>
                <w:rFonts w:ascii="Times New Roman" w:eastAsia="Times New Roman" w:hAnsi="Times New Roman" w:cs="Times New Roman"/>
                <w:color w:val="000000"/>
                <w:sz w:val="24"/>
                <w:szCs w:val="24"/>
                <w:lang w:val="uk-UA"/>
              </w:rPr>
              <w:t xml:space="preserve">Створення етюдів із </w:t>
            </w:r>
            <w:r w:rsidRPr="00932D34">
              <w:rPr>
                <w:rFonts w:ascii="Times New Roman" w:eastAsia="Times New Roman" w:hAnsi="Times New Roman" w:cs="Times New Roman"/>
                <w:color w:val="000000"/>
                <w:sz w:val="24"/>
                <w:szCs w:val="24"/>
                <w:lang w:val="uk-UA"/>
              </w:rPr>
              <w:lastRenderedPageBreak/>
              <w:t xml:space="preserve">психологічно складними запропонованими обставинами  і подіями, що вимагають яскравого емоційного вираження. </w:t>
            </w:r>
            <w:r w:rsidRPr="00932D34">
              <w:rPr>
                <w:rFonts w:ascii="Times New Roman" w:eastAsia="Times New Roman" w:hAnsi="Times New Roman" w:cs="Times New Roman"/>
                <w:color w:val="000000"/>
                <w:sz w:val="24"/>
                <w:szCs w:val="24"/>
                <w:lang w:val="ru-RU"/>
              </w:rPr>
              <w:t xml:space="preserve">    </w:t>
            </w:r>
            <w:r w:rsidRPr="00932D34">
              <w:rPr>
                <w:rFonts w:ascii="Times New Roman" w:eastAsia="Times New Roman" w:hAnsi="Times New Roman" w:cs="Times New Roman"/>
                <w:color w:val="000000"/>
                <w:sz w:val="24"/>
                <w:szCs w:val="24"/>
                <w:lang w:val="uk-UA"/>
              </w:rPr>
              <w:t xml:space="preserve">Є. </w:t>
            </w:r>
            <w:proofErr w:type="spellStart"/>
            <w:r w:rsidRPr="00932D34">
              <w:rPr>
                <w:rFonts w:ascii="Times New Roman" w:eastAsia="Times New Roman" w:hAnsi="Times New Roman" w:cs="Times New Roman"/>
                <w:color w:val="000000"/>
                <w:sz w:val="24"/>
                <w:szCs w:val="24"/>
                <w:lang w:val="uk-UA"/>
              </w:rPr>
              <w:t>Гротовський</w:t>
            </w:r>
            <w:proofErr w:type="spellEnd"/>
            <w:r w:rsidRPr="00932D34">
              <w:rPr>
                <w:rFonts w:ascii="Times New Roman" w:eastAsia="Times New Roman" w:hAnsi="Times New Roman" w:cs="Times New Roman"/>
                <w:color w:val="000000"/>
                <w:sz w:val="24"/>
                <w:szCs w:val="24"/>
                <w:lang w:val="uk-UA"/>
              </w:rPr>
              <w:t xml:space="preserve"> про тренінг як провокацію актора  щодо можливостей власного організму.</w:t>
            </w:r>
          </w:p>
          <w:p w:rsidR="009C00C9" w:rsidRPr="00371CE1" w:rsidRDefault="009C00C9" w:rsidP="00F85F8C">
            <w:pPr>
              <w:spacing w:after="0" w:line="228" w:lineRule="auto"/>
              <w:rPr>
                <w:rFonts w:ascii="Times New Roman" w:eastAsia="Times New Roman" w:hAnsi="Times New Roman" w:cs="Times New Roman"/>
                <w:color w:val="000000"/>
                <w:sz w:val="24"/>
                <w:szCs w:val="24"/>
                <w:lang w:val="uk-UA"/>
              </w:rPr>
            </w:pPr>
          </w:p>
        </w:tc>
        <w:tc>
          <w:tcPr>
            <w:tcW w:w="5681" w:type="dxa"/>
            <w:tcBorders>
              <w:top w:val="single" w:sz="4" w:space="0" w:color="000000"/>
              <w:left w:val="single" w:sz="4" w:space="0" w:color="000000"/>
              <w:bottom w:val="single" w:sz="4" w:space="0" w:color="000000"/>
              <w:right w:val="single" w:sz="4" w:space="0" w:color="000000"/>
            </w:tcBorders>
            <w:tcMar>
              <w:left w:w="57" w:type="dxa"/>
              <w:right w:w="57" w:type="dxa"/>
            </w:tcMar>
          </w:tcPr>
          <w:p w:rsidR="009C00C9" w:rsidRPr="00371CE1" w:rsidRDefault="009C00C9" w:rsidP="00F85F8C">
            <w:pPr>
              <w:spacing w:after="0" w:line="228"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lastRenderedPageBreak/>
              <w:t>Робота на сценічному майданчику</w:t>
            </w:r>
            <w:r w:rsidRPr="00371CE1">
              <w:rPr>
                <w:rFonts w:ascii="Times New Roman" w:eastAsia="Times New Roman" w:hAnsi="Times New Roman" w:cs="Times New Roman"/>
                <w:color w:val="000000"/>
                <w:sz w:val="24"/>
                <w:szCs w:val="24"/>
                <w:lang w:val="uk-UA"/>
              </w:rPr>
              <w:t xml:space="preserve"> </w:t>
            </w:r>
          </w:p>
        </w:tc>
        <w:tc>
          <w:tcPr>
            <w:tcW w:w="1197" w:type="dxa"/>
            <w:tcBorders>
              <w:top w:val="single" w:sz="4" w:space="0" w:color="000000"/>
              <w:left w:val="single" w:sz="4" w:space="0" w:color="000000"/>
              <w:bottom w:val="single" w:sz="4" w:space="0" w:color="000000"/>
              <w:right w:val="single" w:sz="4" w:space="0" w:color="000000"/>
            </w:tcBorders>
            <w:vAlign w:val="center"/>
          </w:tcPr>
          <w:p w:rsidR="009C00C9" w:rsidRPr="00371CE1" w:rsidRDefault="009C00C9" w:rsidP="00F85F8C">
            <w:pPr>
              <w:spacing w:after="0" w:line="228" w:lineRule="auto"/>
              <w:jc w:val="center"/>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color w:val="000000"/>
                <w:sz w:val="24"/>
                <w:szCs w:val="24"/>
                <w:lang w:val="uk-UA"/>
              </w:rPr>
              <w:t>2</w:t>
            </w:r>
          </w:p>
        </w:tc>
      </w:tr>
      <w:tr w:rsidR="009C00C9" w:rsidRPr="00371CE1" w:rsidTr="00F85F8C">
        <w:trPr>
          <w:jc w:val="center"/>
        </w:trPr>
        <w:tc>
          <w:tcPr>
            <w:tcW w:w="977" w:type="dxa"/>
            <w:vMerge/>
            <w:tcBorders>
              <w:top w:val="single" w:sz="4" w:space="0" w:color="000000"/>
              <w:left w:val="single" w:sz="4" w:space="0" w:color="000000"/>
              <w:right w:val="single" w:sz="4" w:space="0" w:color="000000"/>
            </w:tcBorders>
            <w:shd w:val="clear" w:color="auto" w:fill="auto"/>
            <w:tcMar>
              <w:left w:w="57" w:type="dxa"/>
              <w:right w:w="57" w:type="dxa"/>
            </w:tcMar>
          </w:tcPr>
          <w:p w:rsidR="009C00C9" w:rsidRPr="00371CE1" w:rsidRDefault="009C00C9" w:rsidP="00F85F8C">
            <w:pPr>
              <w:widowControl w:val="0"/>
              <w:pBdr>
                <w:top w:val="nil"/>
                <w:left w:val="nil"/>
                <w:bottom w:val="nil"/>
                <w:right w:val="nil"/>
                <w:between w:val="nil"/>
              </w:pBdr>
              <w:spacing w:after="0"/>
              <w:rPr>
                <w:rFonts w:ascii="Times New Roman" w:eastAsia="Times New Roman" w:hAnsi="Times New Roman" w:cs="Times New Roman"/>
                <w:color w:val="000000"/>
                <w:sz w:val="24"/>
                <w:szCs w:val="24"/>
                <w:lang w:val="uk-UA"/>
              </w:rPr>
            </w:pP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C00C9" w:rsidRPr="00371CE1" w:rsidRDefault="009C00C9" w:rsidP="00F85F8C">
            <w:pPr>
              <w:spacing w:after="0" w:line="228" w:lineRule="auto"/>
              <w:jc w:val="right"/>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color w:val="000000"/>
                <w:sz w:val="24"/>
                <w:szCs w:val="24"/>
                <w:lang w:val="uk-UA"/>
              </w:rPr>
              <w:t>Самостійна робота</w:t>
            </w:r>
          </w:p>
        </w:tc>
        <w:tc>
          <w:tcPr>
            <w:tcW w:w="454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C00C9" w:rsidRPr="00371CE1" w:rsidRDefault="009C00C9" w:rsidP="00F85F8C">
            <w:pPr>
              <w:spacing w:after="0" w:line="228" w:lineRule="auto"/>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Підготовка до практичного заняття 7</w:t>
            </w:r>
          </w:p>
        </w:tc>
        <w:tc>
          <w:tcPr>
            <w:tcW w:w="5681" w:type="dxa"/>
            <w:tcBorders>
              <w:top w:val="single" w:sz="4" w:space="0" w:color="000000"/>
              <w:left w:val="single" w:sz="4" w:space="0" w:color="000000"/>
              <w:bottom w:val="single" w:sz="4" w:space="0" w:color="000000"/>
              <w:right w:val="single" w:sz="4" w:space="0" w:color="000000"/>
            </w:tcBorders>
            <w:tcMar>
              <w:left w:w="57" w:type="dxa"/>
              <w:right w:w="57" w:type="dxa"/>
            </w:tcMar>
          </w:tcPr>
          <w:p w:rsidR="009C00C9" w:rsidRPr="00371CE1" w:rsidRDefault="009C00C9" w:rsidP="00F85F8C">
            <w:pPr>
              <w:spacing w:after="0" w:line="228"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Акторський етюд</w:t>
            </w:r>
          </w:p>
          <w:p w:rsidR="009C00C9" w:rsidRPr="00371CE1" w:rsidRDefault="009C00C9" w:rsidP="00F85F8C">
            <w:pPr>
              <w:spacing w:after="0" w:line="228" w:lineRule="auto"/>
              <w:rPr>
                <w:rFonts w:ascii="Times New Roman" w:eastAsia="Times New Roman" w:hAnsi="Times New Roman" w:cs="Times New Roman"/>
                <w:sz w:val="24"/>
                <w:szCs w:val="24"/>
                <w:lang w:val="uk-UA"/>
              </w:rPr>
            </w:pPr>
            <w:r w:rsidRPr="00371CE1">
              <w:rPr>
                <w:rFonts w:ascii="Times New Roman" w:eastAsia="Times New Roman" w:hAnsi="Times New Roman" w:cs="Times New Roman"/>
                <w:color w:val="000000"/>
                <w:sz w:val="24"/>
                <w:szCs w:val="24"/>
                <w:lang w:val="uk-UA"/>
              </w:rPr>
              <w:t>Додаткове завдання 7</w:t>
            </w:r>
          </w:p>
        </w:tc>
        <w:tc>
          <w:tcPr>
            <w:tcW w:w="1197" w:type="dxa"/>
            <w:tcBorders>
              <w:top w:val="single" w:sz="4" w:space="0" w:color="000000"/>
              <w:left w:val="single" w:sz="4" w:space="0" w:color="000000"/>
              <w:bottom w:val="single" w:sz="4" w:space="0" w:color="000000"/>
              <w:right w:val="single" w:sz="4" w:space="0" w:color="000000"/>
            </w:tcBorders>
            <w:vAlign w:val="center"/>
          </w:tcPr>
          <w:p w:rsidR="009C00C9" w:rsidRPr="00371CE1" w:rsidRDefault="009C00C9" w:rsidP="00F85F8C">
            <w:pPr>
              <w:spacing w:after="0" w:line="228" w:lineRule="auto"/>
              <w:jc w:val="center"/>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color w:val="000000"/>
                <w:sz w:val="24"/>
                <w:szCs w:val="24"/>
                <w:lang w:val="uk-UA"/>
              </w:rPr>
              <w:t>3</w:t>
            </w:r>
          </w:p>
        </w:tc>
      </w:tr>
      <w:tr w:rsidR="009C00C9" w:rsidRPr="00371CE1" w:rsidTr="00F85F8C">
        <w:trPr>
          <w:jc w:val="center"/>
        </w:trPr>
        <w:tc>
          <w:tcPr>
            <w:tcW w:w="97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C00C9" w:rsidRPr="00371CE1" w:rsidRDefault="009C00C9" w:rsidP="00F85F8C">
            <w:pPr>
              <w:spacing w:after="0" w:line="228" w:lineRule="auto"/>
              <w:jc w:val="center"/>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13-14</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C00C9" w:rsidRPr="00371CE1" w:rsidRDefault="009C00C9" w:rsidP="00F85F8C">
            <w:pPr>
              <w:spacing w:after="0" w:line="228" w:lineRule="auto"/>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Акторський </w:t>
            </w:r>
            <w:proofErr w:type="spellStart"/>
            <w:r>
              <w:rPr>
                <w:rFonts w:ascii="Times New Roman" w:eastAsia="Times New Roman" w:hAnsi="Times New Roman" w:cs="Times New Roman"/>
                <w:sz w:val="24"/>
                <w:szCs w:val="24"/>
                <w:lang w:val="uk-UA"/>
              </w:rPr>
              <w:t>психо</w:t>
            </w:r>
            <w:proofErr w:type="spellEnd"/>
            <w:r>
              <w:rPr>
                <w:rFonts w:ascii="Times New Roman" w:eastAsia="Times New Roman" w:hAnsi="Times New Roman" w:cs="Times New Roman"/>
                <w:sz w:val="24"/>
                <w:szCs w:val="24"/>
                <w:lang w:val="uk-UA"/>
              </w:rPr>
              <w:t>-фізичний тренінг</w:t>
            </w:r>
          </w:p>
        </w:tc>
        <w:tc>
          <w:tcPr>
            <w:tcW w:w="454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C00C9" w:rsidRPr="00371CE1" w:rsidRDefault="009C00C9" w:rsidP="00F85F8C">
            <w:pPr>
              <w:spacing w:after="0" w:line="228" w:lineRule="auto"/>
              <w:rPr>
                <w:rFonts w:ascii="Times New Roman" w:eastAsia="Times New Roman" w:hAnsi="Times New Roman" w:cs="Times New Roman"/>
                <w:color w:val="000000"/>
                <w:sz w:val="24"/>
                <w:szCs w:val="24"/>
                <w:lang w:val="uk-UA"/>
              </w:rPr>
            </w:pPr>
          </w:p>
        </w:tc>
        <w:tc>
          <w:tcPr>
            <w:tcW w:w="5681" w:type="dxa"/>
            <w:tcBorders>
              <w:top w:val="single" w:sz="4" w:space="0" w:color="000000"/>
              <w:left w:val="single" w:sz="4" w:space="0" w:color="000000"/>
              <w:bottom w:val="single" w:sz="4" w:space="0" w:color="000000"/>
              <w:right w:val="single" w:sz="4" w:space="0" w:color="000000"/>
            </w:tcBorders>
            <w:tcMar>
              <w:left w:w="57" w:type="dxa"/>
              <w:right w:w="57" w:type="dxa"/>
            </w:tcMar>
          </w:tcPr>
          <w:p w:rsidR="009C00C9" w:rsidRPr="00371CE1" w:rsidRDefault="009C00C9" w:rsidP="00F85F8C">
            <w:pPr>
              <w:spacing w:after="0" w:line="228" w:lineRule="auto"/>
              <w:rPr>
                <w:rFonts w:ascii="Times New Roman" w:eastAsia="Times New Roman" w:hAnsi="Times New Roman" w:cs="Times New Roman"/>
                <w:color w:val="000000"/>
                <w:sz w:val="24"/>
                <w:szCs w:val="24"/>
                <w:lang w:val="uk-UA"/>
              </w:rPr>
            </w:pPr>
            <w:r w:rsidRPr="00B36EA7">
              <w:rPr>
                <w:rFonts w:ascii="Times New Roman" w:eastAsia="Times New Roman" w:hAnsi="Times New Roman" w:cs="Times New Roman"/>
                <w:color w:val="000000"/>
                <w:sz w:val="24"/>
                <w:szCs w:val="24"/>
                <w:lang w:val="uk-UA"/>
              </w:rPr>
              <w:t xml:space="preserve">Акторський </w:t>
            </w:r>
            <w:proofErr w:type="spellStart"/>
            <w:r w:rsidRPr="00B36EA7">
              <w:rPr>
                <w:rFonts w:ascii="Times New Roman" w:eastAsia="Times New Roman" w:hAnsi="Times New Roman" w:cs="Times New Roman"/>
                <w:color w:val="000000"/>
                <w:sz w:val="24"/>
                <w:szCs w:val="24"/>
                <w:lang w:val="uk-UA"/>
              </w:rPr>
              <w:t>психо</w:t>
            </w:r>
            <w:proofErr w:type="spellEnd"/>
            <w:r w:rsidRPr="00B36EA7">
              <w:rPr>
                <w:rFonts w:ascii="Times New Roman" w:eastAsia="Times New Roman" w:hAnsi="Times New Roman" w:cs="Times New Roman"/>
                <w:color w:val="000000"/>
                <w:sz w:val="24"/>
                <w:szCs w:val="24"/>
                <w:lang w:val="uk-UA"/>
              </w:rPr>
              <w:t>-фізичний тренінг</w:t>
            </w:r>
          </w:p>
        </w:tc>
        <w:tc>
          <w:tcPr>
            <w:tcW w:w="1197" w:type="dxa"/>
            <w:tcBorders>
              <w:top w:val="single" w:sz="4" w:space="0" w:color="000000"/>
              <w:left w:val="single" w:sz="4" w:space="0" w:color="000000"/>
              <w:bottom w:val="single" w:sz="4" w:space="0" w:color="000000"/>
              <w:right w:val="single" w:sz="4" w:space="0" w:color="000000"/>
            </w:tcBorders>
            <w:vAlign w:val="center"/>
          </w:tcPr>
          <w:p w:rsidR="009C00C9" w:rsidRPr="00371CE1" w:rsidRDefault="009C00C9" w:rsidP="00F85F8C">
            <w:pPr>
              <w:spacing w:after="0" w:line="228" w:lineRule="auto"/>
              <w:jc w:val="center"/>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color w:val="000000"/>
                <w:sz w:val="24"/>
                <w:szCs w:val="24"/>
                <w:lang w:val="uk-UA"/>
              </w:rPr>
              <w:t>1</w:t>
            </w:r>
          </w:p>
        </w:tc>
      </w:tr>
      <w:tr w:rsidR="009C00C9" w:rsidRPr="00371CE1" w:rsidTr="00F85F8C">
        <w:trPr>
          <w:jc w:val="center"/>
        </w:trPr>
        <w:tc>
          <w:tcPr>
            <w:tcW w:w="97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C00C9" w:rsidRPr="00371CE1" w:rsidRDefault="009C00C9" w:rsidP="00F85F8C">
            <w:pPr>
              <w:spacing w:after="0" w:line="228" w:lineRule="auto"/>
              <w:jc w:val="center"/>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14</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C00C9" w:rsidRPr="00371CE1" w:rsidRDefault="009C00C9" w:rsidP="00F85F8C">
            <w:pPr>
              <w:spacing w:after="0" w:line="228" w:lineRule="auto"/>
              <w:rPr>
                <w:rFonts w:ascii="Times New Roman" w:eastAsia="Times New Roman" w:hAnsi="Times New Roman" w:cs="Times New Roman"/>
                <w:b/>
                <w:color w:val="000000"/>
                <w:sz w:val="24"/>
                <w:szCs w:val="24"/>
                <w:lang w:val="uk-UA"/>
              </w:rPr>
            </w:pPr>
            <w:r w:rsidRPr="00371CE1">
              <w:rPr>
                <w:rFonts w:ascii="Times New Roman" w:eastAsia="Times New Roman" w:hAnsi="Times New Roman" w:cs="Times New Roman"/>
                <w:b/>
                <w:color w:val="000000"/>
                <w:sz w:val="24"/>
                <w:szCs w:val="24"/>
                <w:lang w:val="uk-UA"/>
              </w:rPr>
              <w:t>Атестація 2</w:t>
            </w:r>
          </w:p>
        </w:tc>
        <w:tc>
          <w:tcPr>
            <w:tcW w:w="454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C00C9" w:rsidRPr="00371CE1" w:rsidRDefault="009C00C9" w:rsidP="00F85F8C">
            <w:pPr>
              <w:spacing w:after="0" w:line="228" w:lineRule="auto"/>
              <w:rPr>
                <w:rFonts w:ascii="Times New Roman" w:eastAsia="Times New Roman" w:hAnsi="Times New Roman" w:cs="Times New Roman"/>
                <w:b/>
                <w:color w:val="000000"/>
                <w:sz w:val="24"/>
                <w:szCs w:val="24"/>
                <w:lang w:val="uk-UA"/>
              </w:rPr>
            </w:pPr>
          </w:p>
        </w:tc>
        <w:tc>
          <w:tcPr>
            <w:tcW w:w="5681" w:type="dxa"/>
            <w:tcBorders>
              <w:top w:val="single" w:sz="4" w:space="0" w:color="000000"/>
              <w:left w:val="single" w:sz="4" w:space="0" w:color="000000"/>
              <w:bottom w:val="single" w:sz="4" w:space="0" w:color="000000"/>
              <w:right w:val="single" w:sz="4" w:space="0" w:color="000000"/>
            </w:tcBorders>
            <w:tcMar>
              <w:left w:w="57" w:type="dxa"/>
              <w:right w:w="57" w:type="dxa"/>
            </w:tcMar>
          </w:tcPr>
          <w:p w:rsidR="009C00C9" w:rsidRPr="00371CE1" w:rsidRDefault="009C00C9" w:rsidP="00F85F8C">
            <w:pPr>
              <w:spacing w:after="0" w:line="228" w:lineRule="auto"/>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color w:val="000000"/>
                <w:sz w:val="24"/>
                <w:szCs w:val="24"/>
                <w:lang w:val="uk-UA"/>
              </w:rPr>
              <w:t>Модульний контроль 2: тест</w:t>
            </w:r>
          </w:p>
        </w:tc>
        <w:tc>
          <w:tcPr>
            <w:tcW w:w="1197" w:type="dxa"/>
            <w:tcBorders>
              <w:top w:val="single" w:sz="4" w:space="0" w:color="000000"/>
              <w:left w:val="single" w:sz="4" w:space="0" w:color="000000"/>
              <w:bottom w:val="single" w:sz="4" w:space="0" w:color="000000"/>
              <w:right w:val="single" w:sz="4" w:space="0" w:color="000000"/>
            </w:tcBorders>
            <w:vAlign w:val="center"/>
          </w:tcPr>
          <w:p w:rsidR="009C00C9" w:rsidRPr="00371CE1" w:rsidRDefault="009C00C9" w:rsidP="00F85F8C">
            <w:pPr>
              <w:spacing w:after="0" w:line="228" w:lineRule="auto"/>
              <w:jc w:val="center"/>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color w:val="000000"/>
                <w:sz w:val="24"/>
                <w:szCs w:val="24"/>
                <w:lang w:val="uk-UA"/>
              </w:rPr>
              <w:t>4</w:t>
            </w:r>
          </w:p>
        </w:tc>
      </w:tr>
      <w:tr w:rsidR="009C00C9" w:rsidRPr="00371CE1" w:rsidTr="00F85F8C">
        <w:trPr>
          <w:jc w:val="center"/>
        </w:trPr>
        <w:tc>
          <w:tcPr>
            <w:tcW w:w="97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C00C9" w:rsidRPr="00371CE1" w:rsidRDefault="009C00C9" w:rsidP="00F85F8C">
            <w:pPr>
              <w:spacing w:after="0" w:line="228" w:lineRule="auto"/>
              <w:jc w:val="center"/>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1-12</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C00C9" w:rsidRPr="00371CE1" w:rsidRDefault="009C00C9" w:rsidP="00F85F8C">
            <w:pPr>
              <w:spacing w:after="0" w:line="228" w:lineRule="auto"/>
              <w:jc w:val="right"/>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color w:val="000000"/>
                <w:sz w:val="24"/>
                <w:szCs w:val="24"/>
                <w:lang w:val="uk-UA"/>
              </w:rPr>
              <w:t>Самостійна робота</w:t>
            </w:r>
          </w:p>
        </w:tc>
        <w:tc>
          <w:tcPr>
            <w:tcW w:w="454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C00C9" w:rsidRPr="00371CE1" w:rsidRDefault="009C00C9" w:rsidP="00F85F8C">
            <w:pPr>
              <w:spacing w:after="0" w:line="228" w:lineRule="auto"/>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Підготовка індивідуального завдання</w:t>
            </w:r>
          </w:p>
        </w:tc>
        <w:tc>
          <w:tcPr>
            <w:tcW w:w="5681" w:type="dxa"/>
            <w:tcBorders>
              <w:top w:val="single" w:sz="4" w:space="0" w:color="000000"/>
              <w:left w:val="single" w:sz="4" w:space="0" w:color="000000"/>
              <w:bottom w:val="single" w:sz="4" w:space="0" w:color="000000"/>
              <w:right w:val="single" w:sz="4" w:space="0" w:color="000000"/>
            </w:tcBorders>
            <w:tcMar>
              <w:left w:w="57" w:type="dxa"/>
              <w:right w:w="57" w:type="dxa"/>
            </w:tcMar>
          </w:tcPr>
          <w:p w:rsidR="009C00C9" w:rsidRPr="00371CE1" w:rsidRDefault="009C00C9" w:rsidP="00F85F8C">
            <w:pPr>
              <w:spacing w:after="0" w:line="228" w:lineRule="auto"/>
              <w:rPr>
                <w:rFonts w:ascii="Times New Roman" w:eastAsia="Times New Roman" w:hAnsi="Times New Roman" w:cs="Times New Roman"/>
                <w:color w:val="000000"/>
                <w:sz w:val="24"/>
                <w:szCs w:val="24"/>
                <w:lang w:val="uk-UA"/>
              </w:rPr>
            </w:pPr>
          </w:p>
        </w:tc>
        <w:tc>
          <w:tcPr>
            <w:tcW w:w="1197" w:type="dxa"/>
            <w:tcBorders>
              <w:top w:val="single" w:sz="4" w:space="0" w:color="000000"/>
              <w:left w:val="single" w:sz="4" w:space="0" w:color="000000"/>
              <w:bottom w:val="single" w:sz="4" w:space="0" w:color="000000"/>
              <w:right w:val="single" w:sz="4" w:space="0" w:color="000000"/>
            </w:tcBorders>
            <w:vAlign w:val="center"/>
          </w:tcPr>
          <w:p w:rsidR="009C00C9" w:rsidRPr="00371CE1" w:rsidRDefault="009C00C9" w:rsidP="00F85F8C">
            <w:pPr>
              <w:spacing w:after="0" w:line="228" w:lineRule="auto"/>
              <w:jc w:val="center"/>
              <w:rPr>
                <w:rFonts w:ascii="Times New Roman" w:eastAsia="Times New Roman" w:hAnsi="Times New Roman" w:cs="Times New Roman"/>
                <w:sz w:val="24"/>
                <w:szCs w:val="24"/>
                <w:lang w:val="uk-UA"/>
              </w:rPr>
            </w:pPr>
          </w:p>
        </w:tc>
      </w:tr>
      <w:tr w:rsidR="009C00C9" w:rsidRPr="00371CE1" w:rsidTr="00F85F8C">
        <w:trPr>
          <w:trHeight w:val="20"/>
          <w:jc w:val="center"/>
        </w:trPr>
        <w:tc>
          <w:tcPr>
            <w:tcW w:w="977" w:type="dxa"/>
            <w:vMerge w:val="restart"/>
            <w:tcBorders>
              <w:top w:val="single" w:sz="4" w:space="0" w:color="000000"/>
              <w:left w:val="single" w:sz="4" w:space="0" w:color="000000"/>
              <w:right w:val="single" w:sz="4" w:space="0" w:color="000000"/>
            </w:tcBorders>
            <w:shd w:val="clear" w:color="auto" w:fill="auto"/>
            <w:tcMar>
              <w:left w:w="28" w:type="dxa"/>
              <w:right w:w="28" w:type="dxa"/>
            </w:tcMar>
          </w:tcPr>
          <w:p w:rsidR="009C00C9" w:rsidRPr="00371CE1" w:rsidRDefault="009C00C9" w:rsidP="00F85F8C">
            <w:pPr>
              <w:spacing w:after="0" w:line="228" w:lineRule="auto"/>
              <w:jc w:val="center"/>
              <w:rPr>
                <w:rFonts w:ascii="Times New Roman" w:eastAsia="Times New Roman" w:hAnsi="Times New Roman" w:cs="Times New Roman"/>
                <w:sz w:val="24"/>
                <w:szCs w:val="24"/>
                <w:lang w:val="uk-UA"/>
              </w:rPr>
            </w:pPr>
            <w:proofErr w:type="spellStart"/>
            <w:r w:rsidRPr="00371CE1">
              <w:rPr>
                <w:rFonts w:ascii="Times New Roman" w:eastAsia="Times New Roman" w:hAnsi="Times New Roman" w:cs="Times New Roman"/>
                <w:sz w:val="24"/>
                <w:szCs w:val="24"/>
                <w:lang w:val="uk-UA"/>
              </w:rPr>
              <w:t>Екз</w:t>
            </w:r>
            <w:proofErr w:type="spellEnd"/>
            <w:r w:rsidRPr="00371CE1">
              <w:rPr>
                <w:rFonts w:ascii="Times New Roman" w:eastAsia="Times New Roman" w:hAnsi="Times New Roman" w:cs="Times New Roman"/>
                <w:sz w:val="24"/>
                <w:szCs w:val="24"/>
                <w:lang w:val="uk-UA"/>
              </w:rPr>
              <w:t>. тиждень</w:t>
            </w:r>
          </w:p>
        </w:tc>
        <w:tc>
          <w:tcPr>
            <w:tcW w:w="2312" w:type="dxa"/>
            <w:vMerge w:val="restart"/>
            <w:tcBorders>
              <w:top w:val="single" w:sz="4" w:space="0" w:color="000000"/>
              <w:left w:val="single" w:sz="4" w:space="0" w:color="000000"/>
              <w:right w:val="single" w:sz="4" w:space="0" w:color="000000"/>
            </w:tcBorders>
            <w:shd w:val="clear" w:color="auto" w:fill="auto"/>
            <w:tcMar>
              <w:left w:w="57" w:type="dxa"/>
              <w:right w:w="57" w:type="dxa"/>
            </w:tcMar>
            <w:vAlign w:val="center"/>
          </w:tcPr>
          <w:p w:rsidR="009C00C9" w:rsidRPr="00371CE1" w:rsidRDefault="009C00C9" w:rsidP="00F85F8C">
            <w:pPr>
              <w:spacing w:after="0" w:line="228" w:lineRule="auto"/>
              <w:jc w:val="center"/>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color w:val="000000"/>
                <w:sz w:val="24"/>
                <w:szCs w:val="24"/>
                <w:lang w:val="uk-UA"/>
              </w:rPr>
              <w:t>Екзамен</w:t>
            </w:r>
          </w:p>
        </w:tc>
        <w:tc>
          <w:tcPr>
            <w:tcW w:w="454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9C00C9" w:rsidRPr="00371CE1" w:rsidRDefault="009C00C9" w:rsidP="00F85F8C">
            <w:pPr>
              <w:spacing w:after="0" w:line="228" w:lineRule="auto"/>
              <w:rPr>
                <w:rFonts w:ascii="Times New Roman" w:eastAsia="Times New Roman" w:hAnsi="Times New Roman" w:cs="Times New Roman"/>
                <w:sz w:val="24"/>
                <w:szCs w:val="24"/>
                <w:lang w:val="uk-UA"/>
              </w:rPr>
            </w:pPr>
          </w:p>
        </w:tc>
        <w:tc>
          <w:tcPr>
            <w:tcW w:w="568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9C00C9" w:rsidRPr="00371CE1" w:rsidRDefault="009C00C9" w:rsidP="00F85F8C">
            <w:pPr>
              <w:spacing w:after="0" w:line="228" w:lineRule="auto"/>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color w:val="000000"/>
                <w:sz w:val="24"/>
                <w:szCs w:val="24"/>
                <w:lang w:val="uk-UA"/>
              </w:rPr>
              <w:t>Підсумкове тестування</w:t>
            </w:r>
          </w:p>
        </w:tc>
        <w:tc>
          <w:tcPr>
            <w:tcW w:w="1197" w:type="dxa"/>
            <w:tcBorders>
              <w:top w:val="single" w:sz="4" w:space="0" w:color="000000"/>
              <w:left w:val="single" w:sz="4" w:space="0" w:color="000000"/>
              <w:bottom w:val="single" w:sz="4" w:space="0" w:color="000000"/>
              <w:right w:val="single" w:sz="4" w:space="0" w:color="000000"/>
            </w:tcBorders>
            <w:vAlign w:val="center"/>
          </w:tcPr>
          <w:p w:rsidR="009C00C9" w:rsidRPr="00371CE1" w:rsidRDefault="009C00C9" w:rsidP="00F85F8C">
            <w:pPr>
              <w:spacing w:after="0" w:line="228" w:lineRule="auto"/>
              <w:jc w:val="center"/>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color w:val="000000"/>
                <w:sz w:val="24"/>
                <w:szCs w:val="24"/>
                <w:lang w:val="uk-UA"/>
              </w:rPr>
              <w:t>20</w:t>
            </w:r>
          </w:p>
        </w:tc>
      </w:tr>
      <w:tr w:rsidR="009C00C9" w:rsidRPr="00371CE1" w:rsidTr="00F85F8C">
        <w:trPr>
          <w:trHeight w:val="20"/>
          <w:jc w:val="center"/>
        </w:trPr>
        <w:tc>
          <w:tcPr>
            <w:tcW w:w="977" w:type="dxa"/>
            <w:vMerge/>
            <w:tcBorders>
              <w:top w:val="single" w:sz="4" w:space="0" w:color="000000"/>
              <w:left w:val="single" w:sz="4" w:space="0" w:color="000000"/>
              <w:right w:val="single" w:sz="4" w:space="0" w:color="000000"/>
            </w:tcBorders>
            <w:shd w:val="clear" w:color="auto" w:fill="auto"/>
            <w:tcMar>
              <w:left w:w="28" w:type="dxa"/>
              <w:right w:w="28" w:type="dxa"/>
            </w:tcMar>
          </w:tcPr>
          <w:p w:rsidR="009C00C9" w:rsidRPr="00371CE1" w:rsidRDefault="009C00C9" w:rsidP="00F85F8C">
            <w:pPr>
              <w:widowControl w:val="0"/>
              <w:pBdr>
                <w:top w:val="nil"/>
                <w:left w:val="nil"/>
                <w:bottom w:val="nil"/>
                <w:right w:val="nil"/>
                <w:between w:val="nil"/>
              </w:pBdr>
              <w:spacing w:after="0"/>
              <w:rPr>
                <w:rFonts w:ascii="Times New Roman" w:eastAsia="Times New Roman" w:hAnsi="Times New Roman" w:cs="Times New Roman"/>
                <w:color w:val="000000"/>
                <w:sz w:val="24"/>
                <w:szCs w:val="24"/>
                <w:lang w:val="uk-UA"/>
              </w:rPr>
            </w:pPr>
          </w:p>
        </w:tc>
        <w:tc>
          <w:tcPr>
            <w:tcW w:w="2312" w:type="dxa"/>
            <w:vMerge/>
            <w:tcBorders>
              <w:top w:val="single" w:sz="4" w:space="0" w:color="000000"/>
              <w:left w:val="single" w:sz="4" w:space="0" w:color="000000"/>
              <w:right w:val="single" w:sz="4" w:space="0" w:color="000000"/>
            </w:tcBorders>
            <w:shd w:val="clear" w:color="auto" w:fill="auto"/>
            <w:tcMar>
              <w:left w:w="57" w:type="dxa"/>
              <w:right w:w="57" w:type="dxa"/>
            </w:tcMar>
            <w:vAlign w:val="center"/>
          </w:tcPr>
          <w:p w:rsidR="009C00C9" w:rsidRPr="00371CE1" w:rsidRDefault="009C00C9" w:rsidP="00F85F8C">
            <w:pPr>
              <w:widowControl w:val="0"/>
              <w:pBdr>
                <w:top w:val="nil"/>
                <w:left w:val="nil"/>
                <w:bottom w:val="nil"/>
                <w:right w:val="nil"/>
                <w:between w:val="nil"/>
              </w:pBdr>
              <w:spacing w:after="0"/>
              <w:rPr>
                <w:rFonts w:ascii="Times New Roman" w:eastAsia="Times New Roman" w:hAnsi="Times New Roman" w:cs="Times New Roman"/>
                <w:color w:val="000000"/>
                <w:sz w:val="24"/>
                <w:szCs w:val="24"/>
                <w:lang w:val="uk-UA"/>
              </w:rPr>
            </w:pPr>
          </w:p>
        </w:tc>
        <w:tc>
          <w:tcPr>
            <w:tcW w:w="454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rsidR="009C00C9" w:rsidRPr="00371CE1" w:rsidRDefault="009C00C9" w:rsidP="00F85F8C">
            <w:pPr>
              <w:spacing w:after="0" w:line="228" w:lineRule="auto"/>
              <w:rPr>
                <w:rFonts w:ascii="Times New Roman" w:eastAsia="Times New Roman" w:hAnsi="Times New Roman" w:cs="Times New Roman"/>
                <w:sz w:val="24"/>
                <w:szCs w:val="24"/>
                <w:lang w:val="uk-UA"/>
              </w:rPr>
            </w:pPr>
          </w:p>
        </w:tc>
        <w:tc>
          <w:tcPr>
            <w:tcW w:w="568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9C00C9" w:rsidRPr="00371CE1" w:rsidRDefault="009C00C9" w:rsidP="00F85F8C">
            <w:pPr>
              <w:spacing w:after="0" w:line="228"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Практичний показ сценічних робіт</w:t>
            </w:r>
          </w:p>
        </w:tc>
        <w:tc>
          <w:tcPr>
            <w:tcW w:w="1197" w:type="dxa"/>
            <w:tcBorders>
              <w:top w:val="single" w:sz="4" w:space="0" w:color="000000"/>
              <w:left w:val="single" w:sz="4" w:space="0" w:color="000000"/>
              <w:bottom w:val="single" w:sz="4" w:space="0" w:color="000000"/>
              <w:right w:val="single" w:sz="4" w:space="0" w:color="000000"/>
            </w:tcBorders>
            <w:vAlign w:val="center"/>
          </w:tcPr>
          <w:p w:rsidR="009C00C9" w:rsidRPr="00371CE1" w:rsidRDefault="009C00C9" w:rsidP="00F85F8C">
            <w:pPr>
              <w:spacing w:after="0" w:line="228" w:lineRule="auto"/>
              <w:jc w:val="center"/>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color w:val="000000"/>
                <w:sz w:val="24"/>
                <w:szCs w:val="24"/>
                <w:lang w:val="uk-UA"/>
              </w:rPr>
              <w:t>20</w:t>
            </w:r>
          </w:p>
        </w:tc>
      </w:tr>
    </w:tbl>
    <w:p w:rsidR="009C00C9" w:rsidRPr="00371CE1" w:rsidRDefault="009C00C9" w:rsidP="009C00C9">
      <w:pPr>
        <w:keepNext/>
        <w:spacing w:after="0" w:line="230" w:lineRule="auto"/>
        <w:rPr>
          <w:rFonts w:ascii="Times New Roman" w:eastAsia="Times New Roman" w:hAnsi="Times New Roman" w:cs="Times New Roman"/>
          <w:b/>
          <w:sz w:val="28"/>
          <w:szCs w:val="28"/>
          <w:lang w:val="uk-UA"/>
        </w:rPr>
      </w:pPr>
      <w:r w:rsidRPr="00371CE1">
        <w:rPr>
          <w:rFonts w:ascii="Times New Roman" w:eastAsia="Times New Roman" w:hAnsi="Times New Roman" w:cs="Times New Roman"/>
          <w:b/>
          <w:sz w:val="28"/>
          <w:szCs w:val="28"/>
          <w:lang w:val="uk-UA"/>
        </w:rPr>
        <w:t>ОСНОВНІ ДЖЕРЕЛА та ІНФОРМАЦІЙНІ РЕСУРСИ</w:t>
      </w:r>
    </w:p>
    <w:p w:rsidR="009C00C9" w:rsidRPr="008D3F88" w:rsidRDefault="009C00C9" w:rsidP="009C00C9">
      <w:pPr>
        <w:numPr>
          <w:ilvl w:val="0"/>
          <w:numId w:val="1"/>
        </w:numPr>
        <w:suppressAutoHyphens/>
        <w:spacing w:after="0" w:line="240" w:lineRule="auto"/>
        <w:contextualSpacing/>
        <w:jc w:val="both"/>
        <w:rPr>
          <w:rFonts w:ascii="Times New Roman" w:eastAsia="Calibri" w:hAnsi="Times New Roman" w:cs="Times New Roman"/>
          <w:sz w:val="24"/>
          <w:szCs w:val="24"/>
          <w:lang w:val="uk-UA" w:eastAsia="ar-SA"/>
        </w:rPr>
      </w:pPr>
      <w:bookmarkStart w:id="1" w:name="_Ref506329682"/>
      <w:bookmarkStart w:id="2" w:name="_Ref464470436"/>
      <w:proofErr w:type="spellStart"/>
      <w:r w:rsidRPr="008D3F88">
        <w:rPr>
          <w:rFonts w:ascii="Times New Roman" w:eastAsia="Calibri" w:hAnsi="Times New Roman" w:cs="Times New Roman"/>
          <w:sz w:val="24"/>
          <w:szCs w:val="24"/>
          <w:lang w:val="uk-UA" w:eastAsia="ru-RU"/>
        </w:rPr>
        <w:t>Абрамян</w:t>
      </w:r>
      <w:proofErr w:type="spellEnd"/>
      <w:r w:rsidRPr="008D3F88">
        <w:rPr>
          <w:rFonts w:ascii="Times New Roman" w:eastAsia="Calibri" w:hAnsi="Times New Roman" w:cs="Times New Roman"/>
          <w:sz w:val="24"/>
          <w:szCs w:val="24"/>
          <w:lang w:val="uk-UA" w:eastAsia="ru-RU"/>
        </w:rPr>
        <w:t xml:space="preserve"> В. Ц. Театральна педагогіка: </w:t>
      </w:r>
      <w:proofErr w:type="spellStart"/>
      <w:r w:rsidRPr="008D3F88">
        <w:rPr>
          <w:rFonts w:ascii="Times New Roman" w:eastAsia="Calibri" w:hAnsi="Times New Roman" w:cs="Times New Roman"/>
          <w:sz w:val="24"/>
          <w:szCs w:val="24"/>
          <w:lang w:val="uk-UA" w:eastAsia="ru-RU"/>
        </w:rPr>
        <w:t>навч</w:t>
      </w:r>
      <w:proofErr w:type="spellEnd"/>
      <w:r w:rsidRPr="008D3F88">
        <w:rPr>
          <w:rFonts w:ascii="Times New Roman" w:eastAsia="Calibri" w:hAnsi="Times New Roman" w:cs="Times New Roman"/>
          <w:sz w:val="24"/>
          <w:szCs w:val="24"/>
          <w:lang w:val="uk-UA" w:eastAsia="ru-RU"/>
        </w:rPr>
        <w:t xml:space="preserve">. </w:t>
      </w:r>
      <w:proofErr w:type="spellStart"/>
      <w:r w:rsidRPr="008D3F88">
        <w:rPr>
          <w:rFonts w:ascii="Times New Roman" w:eastAsia="Calibri" w:hAnsi="Times New Roman" w:cs="Times New Roman"/>
          <w:sz w:val="24"/>
          <w:szCs w:val="24"/>
          <w:lang w:val="uk-UA" w:eastAsia="ru-RU"/>
        </w:rPr>
        <w:t>посіб</w:t>
      </w:r>
      <w:proofErr w:type="spellEnd"/>
      <w:r w:rsidRPr="008D3F88">
        <w:rPr>
          <w:rFonts w:ascii="Times New Roman" w:eastAsia="Calibri" w:hAnsi="Times New Roman" w:cs="Times New Roman"/>
          <w:sz w:val="24"/>
          <w:szCs w:val="24"/>
          <w:lang w:val="uk-UA" w:eastAsia="ru-RU"/>
        </w:rPr>
        <w:t xml:space="preserve">. / Міжнародний фонд «Відродження». </w:t>
      </w:r>
      <w:r w:rsidRPr="008D3F88">
        <w:rPr>
          <w:rFonts w:ascii="Times New Roman" w:eastAsia="Calibri" w:hAnsi="Times New Roman" w:cs="Times New Roman"/>
          <w:sz w:val="24"/>
          <w:szCs w:val="24"/>
          <w:lang w:val="uk-UA" w:eastAsia="ar-SA"/>
        </w:rPr>
        <w:t>Київ</w:t>
      </w:r>
      <w:r w:rsidRPr="008D3F88">
        <w:rPr>
          <w:rFonts w:ascii="Times New Roman" w:eastAsia="Calibri" w:hAnsi="Times New Roman" w:cs="Times New Roman"/>
          <w:sz w:val="24"/>
          <w:szCs w:val="24"/>
          <w:lang w:val="uk-UA" w:eastAsia="ru-RU"/>
        </w:rPr>
        <w:t xml:space="preserve">: </w:t>
      </w:r>
      <w:proofErr w:type="spellStart"/>
      <w:r w:rsidRPr="008D3F88">
        <w:rPr>
          <w:rFonts w:ascii="Times New Roman" w:eastAsia="Calibri" w:hAnsi="Times New Roman" w:cs="Times New Roman"/>
          <w:sz w:val="24"/>
          <w:szCs w:val="24"/>
          <w:lang w:val="uk-UA" w:eastAsia="ru-RU"/>
        </w:rPr>
        <w:t>Лібра</w:t>
      </w:r>
      <w:proofErr w:type="spellEnd"/>
      <w:r w:rsidRPr="008D3F88">
        <w:rPr>
          <w:rFonts w:ascii="Times New Roman" w:eastAsia="Calibri" w:hAnsi="Times New Roman" w:cs="Times New Roman"/>
          <w:sz w:val="24"/>
          <w:szCs w:val="24"/>
          <w:lang w:val="uk-UA" w:eastAsia="ru-RU"/>
        </w:rPr>
        <w:t>, 1996. 224 с.</w:t>
      </w:r>
    </w:p>
    <w:bookmarkEnd w:id="1"/>
    <w:p w:rsidR="009C00C9" w:rsidRPr="008D3F88" w:rsidRDefault="009C00C9" w:rsidP="009C00C9">
      <w:pPr>
        <w:numPr>
          <w:ilvl w:val="0"/>
          <w:numId w:val="1"/>
        </w:numPr>
        <w:suppressAutoHyphens/>
        <w:spacing w:after="0" w:line="240" w:lineRule="auto"/>
        <w:contextualSpacing/>
        <w:jc w:val="both"/>
        <w:rPr>
          <w:rFonts w:ascii="Times New Roman" w:eastAsia="Calibri" w:hAnsi="Times New Roman" w:cs="Times New Roman"/>
          <w:sz w:val="24"/>
          <w:szCs w:val="24"/>
          <w:lang w:val="uk-UA" w:eastAsia="ar-SA"/>
        </w:rPr>
      </w:pPr>
      <w:proofErr w:type="spellStart"/>
      <w:r w:rsidRPr="008D3F88">
        <w:rPr>
          <w:rFonts w:ascii="Times New Roman" w:eastAsia="Calibri" w:hAnsi="Times New Roman" w:cs="Times New Roman"/>
          <w:sz w:val="24"/>
          <w:szCs w:val="24"/>
          <w:lang w:val="uk-UA" w:eastAsia="ar-SA"/>
        </w:rPr>
        <w:t>Berry</w:t>
      </w:r>
      <w:proofErr w:type="spellEnd"/>
      <w:r w:rsidRPr="008D3F88">
        <w:rPr>
          <w:rFonts w:ascii="Times New Roman" w:eastAsia="Calibri" w:hAnsi="Times New Roman" w:cs="Times New Roman"/>
          <w:sz w:val="24"/>
          <w:szCs w:val="24"/>
          <w:lang w:val="uk-UA" w:eastAsia="ar-SA"/>
        </w:rPr>
        <w:t> </w:t>
      </w:r>
      <w:proofErr w:type="spellStart"/>
      <w:r w:rsidRPr="008D3F88">
        <w:rPr>
          <w:rFonts w:ascii="Times New Roman" w:eastAsia="Calibri" w:hAnsi="Times New Roman" w:cs="Times New Roman"/>
          <w:sz w:val="24"/>
          <w:szCs w:val="24"/>
          <w:lang w:val="uk-UA" w:eastAsia="ar-SA"/>
        </w:rPr>
        <w:t>C.Voice</w:t>
      </w:r>
      <w:proofErr w:type="spellEnd"/>
      <w:r w:rsidRPr="008D3F88">
        <w:rPr>
          <w:rFonts w:ascii="Times New Roman" w:eastAsia="Calibri" w:hAnsi="Times New Roman" w:cs="Times New Roman"/>
          <w:sz w:val="24"/>
          <w:szCs w:val="24"/>
          <w:lang w:val="uk-UA" w:eastAsia="ar-SA"/>
        </w:rPr>
        <w:t xml:space="preserve"> </w:t>
      </w:r>
      <w:proofErr w:type="spellStart"/>
      <w:r w:rsidRPr="008D3F88">
        <w:rPr>
          <w:rFonts w:ascii="Times New Roman" w:eastAsia="Calibri" w:hAnsi="Times New Roman" w:cs="Times New Roman"/>
          <w:sz w:val="24"/>
          <w:szCs w:val="24"/>
          <w:lang w:val="uk-UA" w:eastAsia="ar-SA"/>
        </w:rPr>
        <w:t>and</w:t>
      </w:r>
      <w:proofErr w:type="spellEnd"/>
      <w:r w:rsidRPr="008D3F88">
        <w:rPr>
          <w:rFonts w:ascii="Times New Roman" w:eastAsia="Calibri" w:hAnsi="Times New Roman" w:cs="Times New Roman"/>
          <w:sz w:val="24"/>
          <w:szCs w:val="24"/>
          <w:lang w:val="uk-UA" w:eastAsia="ar-SA"/>
        </w:rPr>
        <w:t xml:space="preserve"> </w:t>
      </w:r>
      <w:proofErr w:type="spellStart"/>
      <w:r w:rsidRPr="008D3F88">
        <w:rPr>
          <w:rFonts w:ascii="Times New Roman" w:eastAsia="Calibri" w:hAnsi="Times New Roman" w:cs="Times New Roman"/>
          <w:sz w:val="24"/>
          <w:szCs w:val="24"/>
          <w:lang w:val="uk-UA" w:eastAsia="ar-SA"/>
        </w:rPr>
        <w:t>the</w:t>
      </w:r>
      <w:proofErr w:type="spellEnd"/>
      <w:r w:rsidRPr="008D3F88">
        <w:rPr>
          <w:rFonts w:ascii="Times New Roman" w:eastAsia="Calibri" w:hAnsi="Times New Roman" w:cs="Times New Roman"/>
          <w:sz w:val="24"/>
          <w:szCs w:val="24"/>
          <w:lang w:val="uk-UA" w:eastAsia="ar-SA"/>
        </w:rPr>
        <w:t xml:space="preserve"> </w:t>
      </w:r>
      <w:proofErr w:type="spellStart"/>
      <w:r w:rsidRPr="008D3F88">
        <w:rPr>
          <w:rFonts w:ascii="Times New Roman" w:eastAsia="Calibri" w:hAnsi="Times New Roman" w:cs="Times New Roman"/>
          <w:sz w:val="24"/>
          <w:szCs w:val="24"/>
          <w:lang w:val="uk-UA" w:eastAsia="ar-SA"/>
        </w:rPr>
        <w:t>Actor</w:t>
      </w:r>
      <w:proofErr w:type="spellEnd"/>
      <w:r w:rsidRPr="008D3F88">
        <w:rPr>
          <w:rFonts w:ascii="Times New Roman" w:eastAsia="Calibri" w:hAnsi="Times New Roman" w:cs="Times New Roman"/>
          <w:sz w:val="24"/>
          <w:szCs w:val="24"/>
          <w:lang w:val="uk-UA" w:eastAsia="ar-SA"/>
        </w:rPr>
        <w:t xml:space="preserve">. </w:t>
      </w:r>
      <w:proofErr w:type="spellStart"/>
      <w:r w:rsidRPr="008D3F88">
        <w:rPr>
          <w:rFonts w:ascii="Times New Roman" w:eastAsia="Calibri" w:hAnsi="Times New Roman" w:cs="Times New Roman"/>
          <w:sz w:val="24"/>
          <w:szCs w:val="24"/>
          <w:lang w:val="uk-UA" w:eastAsia="ar-SA"/>
        </w:rPr>
        <w:t>New</w:t>
      </w:r>
      <w:proofErr w:type="spellEnd"/>
      <w:r w:rsidRPr="008D3F88">
        <w:rPr>
          <w:rFonts w:ascii="Times New Roman" w:eastAsia="Calibri" w:hAnsi="Times New Roman" w:cs="Times New Roman"/>
          <w:sz w:val="24"/>
          <w:szCs w:val="24"/>
          <w:lang w:val="uk-UA" w:eastAsia="ar-SA"/>
        </w:rPr>
        <w:t xml:space="preserve"> </w:t>
      </w:r>
      <w:proofErr w:type="spellStart"/>
      <w:r w:rsidRPr="008D3F88">
        <w:rPr>
          <w:rFonts w:ascii="Times New Roman" w:eastAsia="Calibri" w:hAnsi="Times New Roman" w:cs="Times New Roman"/>
          <w:sz w:val="24"/>
          <w:szCs w:val="24"/>
          <w:lang w:val="uk-UA" w:eastAsia="ar-SA"/>
        </w:rPr>
        <w:t>York</w:t>
      </w:r>
      <w:proofErr w:type="spellEnd"/>
      <w:r w:rsidRPr="008D3F88">
        <w:rPr>
          <w:rFonts w:ascii="Times New Roman" w:eastAsia="Calibri" w:hAnsi="Times New Roman" w:cs="Times New Roman"/>
          <w:sz w:val="24"/>
          <w:szCs w:val="24"/>
          <w:lang w:val="uk-UA" w:eastAsia="ar-SA"/>
        </w:rPr>
        <w:t xml:space="preserve">: </w:t>
      </w:r>
      <w:proofErr w:type="spellStart"/>
      <w:r w:rsidRPr="008D3F88">
        <w:rPr>
          <w:rFonts w:ascii="Times New Roman" w:eastAsia="Calibri" w:hAnsi="Times New Roman" w:cs="Times New Roman"/>
          <w:sz w:val="24"/>
          <w:szCs w:val="24"/>
          <w:lang w:val="uk-UA" w:eastAsia="ar-SA"/>
        </w:rPr>
        <w:t>Applause</w:t>
      </w:r>
      <w:proofErr w:type="spellEnd"/>
      <w:r w:rsidRPr="008D3F88">
        <w:rPr>
          <w:rFonts w:ascii="Times New Roman" w:eastAsia="Calibri" w:hAnsi="Times New Roman" w:cs="Times New Roman"/>
          <w:sz w:val="24"/>
          <w:szCs w:val="24"/>
          <w:lang w:val="uk-UA" w:eastAsia="ar-SA"/>
        </w:rPr>
        <w:t xml:space="preserve"> </w:t>
      </w:r>
      <w:proofErr w:type="spellStart"/>
      <w:r w:rsidRPr="008D3F88">
        <w:rPr>
          <w:rFonts w:ascii="Times New Roman" w:eastAsia="Calibri" w:hAnsi="Times New Roman" w:cs="Times New Roman"/>
          <w:sz w:val="24"/>
          <w:szCs w:val="24"/>
          <w:lang w:val="uk-UA" w:eastAsia="ar-SA"/>
        </w:rPr>
        <w:t>Books</w:t>
      </w:r>
      <w:proofErr w:type="spellEnd"/>
      <w:r w:rsidRPr="008D3F88">
        <w:rPr>
          <w:rFonts w:ascii="Times New Roman" w:eastAsia="Calibri" w:hAnsi="Times New Roman" w:cs="Times New Roman"/>
          <w:sz w:val="24"/>
          <w:szCs w:val="24"/>
          <w:lang w:val="uk-UA" w:eastAsia="ar-SA"/>
        </w:rPr>
        <w:t>, 1991. 160 p.</w:t>
      </w:r>
    </w:p>
    <w:p w:rsidR="009C00C9" w:rsidRPr="008D3F88" w:rsidRDefault="009C00C9" w:rsidP="009C00C9">
      <w:pPr>
        <w:numPr>
          <w:ilvl w:val="0"/>
          <w:numId w:val="1"/>
        </w:numPr>
        <w:suppressAutoHyphens/>
        <w:spacing w:after="0" w:line="240" w:lineRule="auto"/>
        <w:contextualSpacing/>
        <w:jc w:val="both"/>
        <w:rPr>
          <w:rFonts w:ascii="Times New Roman" w:eastAsia="Calibri" w:hAnsi="Times New Roman" w:cs="Times New Roman"/>
          <w:sz w:val="24"/>
          <w:szCs w:val="24"/>
          <w:lang w:val="uk-UA" w:eastAsia="ar-SA"/>
        </w:rPr>
      </w:pPr>
      <w:proofErr w:type="spellStart"/>
      <w:r w:rsidRPr="008D3F88">
        <w:rPr>
          <w:rFonts w:ascii="Times New Roman" w:eastAsia="Calibri" w:hAnsi="Times New Roman" w:cs="Times New Roman"/>
          <w:sz w:val="24"/>
          <w:szCs w:val="24"/>
          <w:lang w:val="uk-UA" w:eastAsia="ru-RU"/>
        </w:rPr>
        <w:t>Бутенко</w:t>
      </w:r>
      <w:proofErr w:type="spellEnd"/>
      <w:r w:rsidRPr="008D3F88">
        <w:rPr>
          <w:rFonts w:ascii="Times New Roman" w:eastAsia="Calibri" w:hAnsi="Times New Roman" w:cs="Times New Roman"/>
          <w:sz w:val="24"/>
          <w:szCs w:val="24"/>
          <w:lang w:val="uk-UA" w:eastAsia="ar-SA"/>
        </w:rPr>
        <w:t> Н. Ю. Комунікативні процеси у навчанні: підручник. Київ: КНЕУ, 2003. 383 с.</w:t>
      </w:r>
      <w:bookmarkEnd w:id="2"/>
    </w:p>
    <w:p w:rsidR="009C00C9" w:rsidRPr="008D3F88" w:rsidRDefault="009C00C9" w:rsidP="009C00C9">
      <w:pPr>
        <w:numPr>
          <w:ilvl w:val="0"/>
          <w:numId w:val="1"/>
        </w:numPr>
        <w:suppressAutoHyphens/>
        <w:spacing w:after="0" w:line="240" w:lineRule="auto"/>
        <w:contextualSpacing/>
        <w:jc w:val="both"/>
        <w:rPr>
          <w:rFonts w:ascii="Times New Roman" w:eastAsia="Calibri" w:hAnsi="Times New Roman" w:cs="Times New Roman"/>
          <w:sz w:val="24"/>
          <w:szCs w:val="24"/>
          <w:lang w:val="uk-UA" w:eastAsia="ar-SA"/>
        </w:rPr>
      </w:pPr>
      <w:bookmarkStart w:id="3" w:name="_Ref505370920"/>
      <w:r w:rsidRPr="008D3F88">
        <w:rPr>
          <w:rFonts w:ascii="Times New Roman" w:eastAsia="Calibri" w:hAnsi="Times New Roman" w:cs="Times New Roman"/>
          <w:sz w:val="24"/>
          <w:szCs w:val="24"/>
          <w:lang w:val="uk-UA" w:eastAsia="ar-SA"/>
        </w:rPr>
        <w:t xml:space="preserve">Василько В. С. Про перевтілення в мистецтві актора. </w:t>
      </w:r>
      <w:r w:rsidRPr="008D3F88">
        <w:rPr>
          <w:rFonts w:ascii="Times New Roman" w:eastAsia="Calibri" w:hAnsi="Times New Roman" w:cs="Times New Roman"/>
          <w:i/>
          <w:sz w:val="24"/>
          <w:szCs w:val="24"/>
          <w:lang w:val="uk-UA" w:eastAsia="ar-SA"/>
        </w:rPr>
        <w:t>Фрагменти режисури.</w:t>
      </w:r>
      <w:r w:rsidRPr="008D3F88">
        <w:rPr>
          <w:rFonts w:ascii="Times New Roman" w:eastAsia="Calibri" w:hAnsi="Times New Roman" w:cs="Times New Roman"/>
          <w:sz w:val="24"/>
          <w:szCs w:val="24"/>
          <w:lang w:val="uk-UA" w:eastAsia="ar-SA"/>
        </w:rPr>
        <w:t xml:space="preserve"> Київ: Мистецтво, 1967. С. 187–207. (412 с.)</w:t>
      </w:r>
      <w:bookmarkEnd w:id="3"/>
    </w:p>
    <w:p w:rsidR="009C00C9" w:rsidRPr="008D3F88" w:rsidRDefault="009C00C9" w:rsidP="009C00C9">
      <w:pPr>
        <w:numPr>
          <w:ilvl w:val="0"/>
          <w:numId w:val="1"/>
        </w:numPr>
        <w:suppressAutoHyphens/>
        <w:spacing w:after="0" w:line="240" w:lineRule="auto"/>
        <w:contextualSpacing/>
        <w:jc w:val="both"/>
        <w:rPr>
          <w:rFonts w:ascii="Times New Roman" w:eastAsia="Calibri" w:hAnsi="Times New Roman" w:cs="Times New Roman"/>
          <w:sz w:val="24"/>
          <w:szCs w:val="24"/>
          <w:lang w:val="uk-UA" w:eastAsia="ar-SA"/>
        </w:rPr>
      </w:pPr>
      <w:bookmarkStart w:id="4" w:name="_Ref484813448"/>
      <w:r w:rsidRPr="008D3F88">
        <w:rPr>
          <w:rFonts w:ascii="Times New Roman" w:eastAsia="Calibri" w:hAnsi="Times New Roman" w:cs="Times New Roman"/>
          <w:sz w:val="24"/>
          <w:szCs w:val="24"/>
          <w:lang w:val="uk-UA" w:eastAsia="ru-RU"/>
        </w:rPr>
        <w:t>Курбас Л. С. Березіль: Із творчої спадщини. Київ: «Дніпро», 1988. 518 с.</w:t>
      </w:r>
      <w:bookmarkEnd w:id="4"/>
    </w:p>
    <w:p w:rsidR="009C00C9" w:rsidRPr="008D3F88" w:rsidRDefault="009C00C9" w:rsidP="009C00C9">
      <w:pPr>
        <w:numPr>
          <w:ilvl w:val="0"/>
          <w:numId w:val="1"/>
        </w:numPr>
        <w:suppressAutoHyphens/>
        <w:spacing w:after="0" w:line="240" w:lineRule="auto"/>
        <w:contextualSpacing/>
        <w:rPr>
          <w:rFonts w:ascii="Times New Roman" w:eastAsia="Times New Roman" w:hAnsi="Times New Roman" w:cs="Times New Roman"/>
          <w:sz w:val="24"/>
          <w:szCs w:val="24"/>
          <w:lang w:val="uk-UA" w:eastAsia="ru-RU"/>
        </w:rPr>
      </w:pPr>
      <w:bookmarkStart w:id="5" w:name="_Ref497826512"/>
      <w:r w:rsidRPr="008D3F88">
        <w:rPr>
          <w:rFonts w:ascii="Times New Roman" w:eastAsia="Times New Roman" w:hAnsi="Times New Roman" w:cs="Times New Roman"/>
          <w:sz w:val="24"/>
          <w:szCs w:val="24"/>
          <w:lang w:val="uk-UA" w:eastAsia="ru-RU"/>
        </w:rPr>
        <w:t>Курбас Л. Спогади учасників. / Л. Курбас. // Збірник статей. – К., 1980. – 320 с.</w:t>
      </w:r>
    </w:p>
    <w:p w:rsidR="009C00C9" w:rsidRPr="008D3F88" w:rsidRDefault="009C00C9" w:rsidP="009C00C9">
      <w:pPr>
        <w:numPr>
          <w:ilvl w:val="0"/>
          <w:numId w:val="1"/>
        </w:numPr>
        <w:suppressAutoHyphens/>
        <w:spacing w:after="0" w:line="240" w:lineRule="auto"/>
        <w:contextualSpacing/>
        <w:rPr>
          <w:rFonts w:ascii="Times New Roman" w:eastAsia="Times New Roman" w:hAnsi="Times New Roman" w:cs="Times New Roman"/>
          <w:sz w:val="24"/>
          <w:szCs w:val="24"/>
          <w:lang w:val="uk-UA" w:eastAsia="ru-RU"/>
        </w:rPr>
      </w:pPr>
      <w:bookmarkStart w:id="6" w:name="_Ref469268020"/>
      <w:bookmarkEnd w:id="5"/>
      <w:r w:rsidRPr="008D3F88">
        <w:rPr>
          <w:rFonts w:ascii="Times New Roman" w:eastAsia="Calibri" w:hAnsi="Times New Roman" w:cs="Times New Roman"/>
          <w:sz w:val="24"/>
          <w:szCs w:val="24"/>
          <w:lang w:val="uk-UA" w:eastAsia="ar-SA"/>
        </w:rPr>
        <w:t xml:space="preserve">Молодий театр: </w:t>
      </w:r>
      <w:proofErr w:type="spellStart"/>
      <w:r w:rsidRPr="008D3F88">
        <w:rPr>
          <w:rFonts w:ascii="Times New Roman" w:eastAsia="Calibri" w:hAnsi="Times New Roman" w:cs="Times New Roman"/>
          <w:sz w:val="24"/>
          <w:szCs w:val="24"/>
          <w:lang w:val="uk-UA" w:eastAsia="ar-SA"/>
        </w:rPr>
        <w:t>Генеза</w:t>
      </w:r>
      <w:proofErr w:type="spellEnd"/>
      <w:r w:rsidRPr="008D3F88">
        <w:rPr>
          <w:rFonts w:ascii="Times New Roman" w:eastAsia="Calibri" w:hAnsi="Times New Roman" w:cs="Times New Roman"/>
          <w:sz w:val="24"/>
          <w:szCs w:val="24"/>
          <w:lang w:val="uk-UA" w:eastAsia="ar-SA"/>
        </w:rPr>
        <w:t xml:space="preserve">. Завдання. Шляхи / Під ред. Ю. П. Косенко; </w:t>
      </w:r>
      <w:proofErr w:type="spellStart"/>
      <w:r w:rsidRPr="008D3F88">
        <w:rPr>
          <w:rFonts w:ascii="Times New Roman" w:eastAsia="Calibri" w:hAnsi="Times New Roman" w:cs="Times New Roman"/>
          <w:sz w:val="24"/>
          <w:szCs w:val="24"/>
          <w:lang w:val="uk-UA" w:eastAsia="ar-SA"/>
        </w:rPr>
        <w:t>Упорядн</w:t>
      </w:r>
      <w:proofErr w:type="spellEnd"/>
      <w:r w:rsidRPr="008D3F88">
        <w:rPr>
          <w:rFonts w:ascii="Times New Roman" w:eastAsia="Calibri" w:hAnsi="Times New Roman" w:cs="Times New Roman"/>
          <w:sz w:val="24"/>
          <w:szCs w:val="24"/>
          <w:lang w:val="uk-UA" w:eastAsia="ar-SA"/>
        </w:rPr>
        <w:t>. М. Г. </w:t>
      </w:r>
      <w:proofErr w:type="spellStart"/>
      <w:r w:rsidRPr="008D3F88">
        <w:rPr>
          <w:rFonts w:ascii="Times New Roman" w:eastAsia="Calibri" w:hAnsi="Times New Roman" w:cs="Times New Roman"/>
          <w:sz w:val="24"/>
          <w:szCs w:val="24"/>
          <w:lang w:val="uk-UA" w:eastAsia="ar-SA"/>
        </w:rPr>
        <w:t>Лабінський</w:t>
      </w:r>
      <w:proofErr w:type="spellEnd"/>
      <w:r w:rsidRPr="008D3F88">
        <w:rPr>
          <w:rFonts w:ascii="Times New Roman" w:eastAsia="Calibri" w:hAnsi="Times New Roman" w:cs="Times New Roman"/>
          <w:sz w:val="24"/>
          <w:szCs w:val="24"/>
          <w:lang w:val="uk-UA" w:eastAsia="ar-SA"/>
        </w:rPr>
        <w:t xml:space="preserve">. Київ: Мистецтво, 1991. 360 </w:t>
      </w:r>
      <w:proofErr w:type="spellStart"/>
      <w:r w:rsidRPr="008D3F88">
        <w:rPr>
          <w:rFonts w:ascii="Times New Roman" w:eastAsia="Calibri" w:hAnsi="Times New Roman" w:cs="Times New Roman"/>
          <w:sz w:val="24"/>
          <w:szCs w:val="24"/>
          <w:lang w:val="uk-UA" w:eastAsia="ar-SA"/>
        </w:rPr>
        <w:t>с.</w:t>
      </w:r>
      <w:bookmarkEnd w:id="6"/>
      <w:r w:rsidRPr="008D3F88">
        <w:rPr>
          <w:rFonts w:ascii="Times New Roman" w:eastAsia="Times New Roman" w:hAnsi="Times New Roman" w:cs="Times New Roman"/>
          <w:sz w:val="24"/>
          <w:szCs w:val="24"/>
          <w:lang w:val="uk-UA" w:eastAsia="ru-RU"/>
        </w:rPr>
        <w:t>Кнебель</w:t>
      </w:r>
      <w:proofErr w:type="spellEnd"/>
      <w:r w:rsidRPr="008D3F88">
        <w:rPr>
          <w:rFonts w:ascii="Times New Roman" w:eastAsia="Times New Roman" w:hAnsi="Times New Roman" w:cs="Times New Roman"/>
          <w:sz w:val="24"/>
          <w:szCs w:val="24"/>
          <w:lang w:val="uk-UA" w:eastAsia="ru-RU"/>
        </w:rPr>
        <w:t xml:space="preserve"> М. О. О </w:t>
      </w:r>
      <w:proofErr w:type="spellStart"/>
      <w:r w:rsidRPr="008D3F88">
        <w:rPr>
          <w:rFonts w:ascii="Times New Roman" w:eastAsia="Times New Roman" w:hAnsi="Times New Roman" w:cs="Times New Roman"/>
          <w:sz w:val="24"/>
          <w:szCs w:val="24"/>
          <w:lang w:val="uk-UA" w:eastAsia="ru-RU"/>
        </w:rPr>
        <w:t>действенном</w:t>
      </w:r>
      <w:proofErr w:type="spellEnd"/>
      <w:r w:rsidRPr="008D3F88">
        <w:rPr>
          <w:rFonts w:ascii="Times New Roman" w:eastAsia="Times New Roman" w:hAnsi="Times New Roman" w:cs="Times New Roman"/>
          <w:sz w:val="24"/>
          <w:szCs w:val="24"/>
          <w:lang w:val="uk-UA" w:eastAsia="ru-RU"/>
        </w:rPr>
        <w:t xml:space="preserve"> </w:t>
      </w:r>
      <w:proofErr w:type="spellStart"/>
      <w:r w:rsidRPr="008D3F88">
        <w:rPr>
          <w:rFonts w:ascii="Times New Roman" w:eastAsia="Times New Roman" w:hAnsi="Times New Roman" w:cs="Times New Roman"/>
          <w:sz w:val="24"/>
          <w:szCs w:val="24"/>
          <w:lang w:val="uk-UA" w:eastAsia="ru-RU"/>
        </w:rPr>
        <w:t>анализе</w:t>
      </w:r>
      <w:proofErr w:type="spellEnd"/>
      <w:r w:rsidRPr="008D3F88">
        <w:rPr>
          <w:rFonts w:ascii="Times New Roman" w:eastAsia="Times New Roman" w:hAnsi="Times New Roman" w:cs="Times New Roman"/>
          <w:sz w:val="24"/>
          <w:szCs w:val="24"/>
          <w:lang w:val="uk-UA" w:eastAsia="ru-RU"/>
        </w:rPr>
        <w:t xml:space="preserve"> </w:t>
      </w:r>
      <w:proofErr w:type="spellStart"/>
      <w:r w:rsidRPr="008D3F88">
        <w:rPr>
          <w:rFonts w:ascii="Times New Roman" w:eastAsia="Times New Roman" w:hAnsi="Times New Roman" w:cs="Times New Roman"/>
          <w:sz w:val="24"/>
          <w:szCs w:val="24"/>
          <w:lang w:val="uk-UA" w:eastAsia="ru-RU"/>
        </w:rPr>
        <w:t>пьесы</w:t>
      </w:r>
      <w:proofErr w:type="spellEnd"/>
      <w:r w:rsidRPr="008D3F88">
        <w:rPr>
          <w:rFonts w:ascii="Times New Roman" w:eastAsia="Times New Roman" w:hAnsi="Times New Roman" w:cs="Times New Roman"/>
          <w:sz w:val="24"/>
          <w:szCs w:val="24"/>
          <w:lang w:val="uk-UA" w:eastAsia="ru-RU"/>
        </w:rPr>
        <w:t xml:space="preserve"> и роли. / М. О. </w:t>
      </w:r>
      <w:proofErr w:type="spellStart"/>
      <w:r w:rsidRPr="008D3F88">
        <w:rPr>
          <w:rFonts w:ascii="Times New Roman" w:eastAsia="Times New Roman" w:hAnsi="Times New Roman" w:cs="Times New Roman"/>
          <w:sz w:val="24"/>
          <w:szCs w:val="24"/>
          <w:lang w:val="uk-UA" w:eastAsia="ru-RU"/>
        </w:rPr>
        <w:t>Кнебель</w:t>
      </w:r>
      <w:proofErr w:type="spellEnd"/>
      <w:r w:rsidRPr="008D3F88">
        <w:rPr>
          <w:rFonts w:ascii="Times New Roman" w:eastAsia="Times New Roman" w:hAnsi="Times New Roman" w:cs="Times New Roman"/>
          <w:sz w:val="24"/>
          <w:szCs w:val="24"/>
          <w:lang w:val="uk-UA" w:eastAsia="ru-RU"/>
        </w:rPr>
        <w:t>. – М., 1982. – 150 с.</w:t>
      </w:r>
    </w:p>
    <w:p w:rsidR="009C00C9" w:rsidRPr="008D3F88" w:rsidRDefault="009C00C9" w:rsidP="009C00C9">
      <w:pPr>
        <w:numPr>
          <w:ilvl w:val="0"/>
          <w:numId w:val="1"/>
        </w:numPr>
        <w:suppressAutoHyphens/>
        <w:spacing w:after="0" w:line="240" w:lineRule="auto"/>
        <w:jc w:val="both"/>
        <w:rPr>
          <w:rFonts w:ascii="Times New Roman" w:eastAsia="Times New Roman" w:hAnsi="Times New Roman" w:cs="Times New Roman"/>
          <w:sz w:val="24"/>
          <w:szCs w:val="24"/>
          <w:lang w:val="uk-UA" w:eastAsia="ru-RU"/>
        </w:rPr>
      </w:pPr>
      <w:bookmarkStart w:id="7" w:name="_Ref487525105"/>
      <w:bookmarkStart w:id="8" w:name="_Ref497724549"/>
      <w:proofErr w:type="spellStart"/>
      <w:r w:rsidRPr="008D3F88">
        <w:rPr>
          <w:rFonts w:ascii="Times New Roman" w:eastAsia="Times New Roman" w:hAnsi="Times New Roman" w:cs="Times New Roman"/>
          <w:sz w:val="24"/>
          <w:szCs w:val="24"/>
          <w:lang w:val="uk-UA" w:eastAsia="ru-RU"/>
        </w:rPr>
        <w:t>Немирович</w:t>
      </w:r>
      <w:proofErr w:type="spellEnd"/>
      <w:r w:rsidRPr="008D3F88">
        <w:rPr>
          <w:rFonts w:ascii="Times New Roman" w:eastAsia="Times New Roman" w:hAnsi="Times New Roman" w:cs="Times New Roman"/>
          <w:sz w:val="24"/>
          <w:szCs w:val="24"/>
          <w:lang w:val="uk-UA" w:eastAsia="ru-RU"/>
        </w:rPr>
        <w:t xml:space="preserve">-Данченко В. И. О </w:t>
      </w:r>
      <w:proofErr w:type="spellStart"/>
      <w:r w:rsidRPr="008D3F88">
        <w:rPr>
          <w:rFonts w:ascii="Times New Roman" w:eastAsia="Times New Roman" w:hAnsi="Times New Roman" w:cs="Times New Roman"/>
          <w:sz w:val="24"/>
          <w:szCs w:val="24"/>
          <w:lang w:val="uk-UA" w:eastAsia="ru-RU"/>
        </w:rPr>
        <w:t>творчестве</w:t>
      </w:r>
      <w:proofErr w:type="spellEnd"/>
      <w:r w:rsidRPr="008D3F88">
        <w:rPr>
          <w:rFonts w:ascii="Times New Roman" w:eastAsia="Times New Roman" w:hAnsi="Times New Roman" w:cs="Times New Roman"/>
          <w:sz w:val="24"/>
          <w:szCs w:val="24"/>
          <w:lang w:val="uk-UA" w:eastAsia="ru-RU"/>
        </w:rPr>
        <w:t xml:space="preserve"> </w:t>
      </w:r>
      <w:proofErr w:type="spellStart"/>
      <w:r w:rsidRPr="008D3F88">
        <w:rPr>
          <w:rFonts w:ascii="Times New Roman" w:eastAsia="Times New Roman" w:hAnsi="Times New Roman" w:cs="Times New Roman"/>
          <w:sz w:val="24"/>
          <w:szCs w:val="24"/>
          <w:lang w:val="uk-UA" w:eastAsia="ru-RU"/>
        </w:rPr>
        <w:t>актёра</w:t>
      </w:r>
      <w:proofErr w:type="spellEnd"/>
      <w:r w:rsidRPr="008D3F88">
        <w:rPr>
          <w:rFonts w:ascii="Times New Roman" w:eastAsia="Times New Roman" w:hAnsi="Times New Roman" w:cs="Times New Roman"/>
          <w:sz w:val="24"/>
          <w:szCs w:val="24"/>
          <w:lang w:val="uk-UA" w:eastAsia="ru-RU"/>
        </w:rPr>
        <w:t xml:space="preserve">. / В. И. </w:t>
      </w:r>
      <w:proofErr w:type="spellStart"/>
      <w:r w:rsidRPr="008D3F88">
        <w:rPr>
          <w:rFonts w:ascii="Times New Roman" w:eastAsia="Times New Roman" w:hAnsi="Times New Roman" w:cs="Times New Roman"/>
          <w:sz w:val="24"/>
          <w:szCs w:val="24"/>
          <w:lang w:val="uk-UA" w:eastAsia="ru-RU"/>
        </w:rPr>
        <w:t>Немирович</w:t>
      </w:r>
      <w:proofErr w:type="spellEnd"/>
      <w:r w:rsidRPr="008D3F88">
        <w:rPr>
          <w:rFonts w:ascii="Times New Roman" w:eastAsia="Times New Roman" w:hAnsi="Times New Roman" w:cs="Times New Roman"/>
          <w:sz w:val="24"/>
          <w:szCs w:val="24"/>
          <w:lang w:val="uk-UA" w:eastAsia="ru-RU"/>
        </w:rPr>
        <w:t>-Данченко. – М., 1984. – 370 с.</w:t>
      </w:r>
    </w:p>
    <w:p w:rsidR="009C00C9" w:rsidRPr="008D3F88" w:rsidRDefault="009C00C9" w:rsidP="009C00C9">
      <w:pPr>
        <w:numPr>
          <w:ilvl w:val="0"/>
          <w:numId w:val="1"/>
        </w:numPr>
        <w:suppressAutoHyphens/>
        <w:spacing w:after="0" w:line="240" w:lineRule="auto"/>
        <w:contextualSpacing/>
        <w:jc w:val="both"/>
        <w:rPr>
          <w:rFonts w:ascii="Times New Roman" w:eastAsia="Calibri" w:hAnsi="Times New Roman" w:cs="Times New Roman"/>
          <w:sz w:val="24"/>
          <w:szCs w:val="24"/>
          <w:lang w:val="uk-UA" w:eastAsia="ar-SA"/>
        </w:rPr>
      </w:pPr>
      <w:r w:rsidRPr="008D3F88">
        <w:rPr>
          <w:rFonts w:ascii="Times New Roman" w:eastAsia="Calibri" w:hAnsi="Times New Roman" w:cs="Times New Roman"/>
          <w:sz w:val="24"/>
          <w:szCs w:val="24"/>
          <w:lang w:val="uk-UA" w:eastAsia="ar-SA"/>
        </w:rPr>
        <w:t>Освітньо-професійна програма «Театральне мистецтво» підготовки здобувачів вищої освіти першого (бакалаврського) рівня галузі знань 02 «Культура і мистецтво», спеціальності 026 «Сценічне мистецтво» / розробники: Г. В. </w:t>
      </w:r>
      <w:proofErr w:type="spellStart"/>
      <w:r w:rsidRPr="008D3F88">
        <w:rPr>
          <w:rFonts w:ascii="Times New Roman" w:eastAsia="Calibri" w:hAnsi="Times New Roman" w:cs="Times New Roman"/>
          <w:sz w:val="24"/>
          <w:szCs w:val="24"/>
          <w:lang w:val="uk-UA" w:eastAsia="ar-SA"/>
        </w:rPr>
        <w:t>Локарєва</w:t>
      </w:r>
      <w:proofErr w:type="spellEnd"/>
      <w:r w:rsidRPr="008D3F88">
        <w:rPr>
          <w:rFonts w:ascii="Times New Roman" w:eastAsia="Calibri" w:hAnsi="Times New Roman" w:cs="Times New Roman"/>
          <w:sz w:val="24"/>
          <w:szCs w:val="24"/>
          <w:lang w:val="uk-UA" w:eastAsia="ar-SA"/>
        </w:rPr>
        <w:t xml:space="preserve">, Ю. В. Гончаренко, Л. О. Гринь. Запоріжжя, ЗНУ, 2017. </w:t>
      </w:r>
      <w:bookmarkEnd w:id="7"/>
      <w:r w:rsidRPr="008D3F88">
        <w:rPr>
          <w:rFonts w:ascii="Times New Roman" w:eastAsia="Calibri" w:hAnsi="Times New Roman" w:cs="Times New Roman"/>
          <w:sz w:val="24"/>
          <w:szCs w:val="24"/>
          <w:lang w:val="uk-UA" w:eastAsia="ar-SA"/>
        </w:rPr>
        <w:t>18 с.</w:t>
      </w:r>
      <w:bookmarkEnd w:id="8"/>
    </w:p>
    <w:p w:rsidR="009C00C9" w:rsidRPr="00371CE1" w:rsidRDefault="009C00C9" w:rsidP="009C00C9">
      <w:pPr>
        <w:keepNext/>
        <w:spacing w:before="120" w:after="0" w:line="230" w:lineRule="auto"/>
        <w:rPr>
          <w:rFonts w:ascii="Times New Roman" w:eastAsia="Times New Roman" w:hAnsi="Times New Roman" w:cs="Times New Roman"/>
          <w:b/>
          <w:sz w:val="28"/>
          <w:szCs w:val="28"/>
          <w:lang w:val="uk-UA"/>
        </w:rPr>
      </w:pPr>
      <w:r w:rsidRPr="00371CE1">
        <w:rPr>
          <w:rFonts w:ascii="Times New Roman" w:eastAsia="Times New Roman" w:hAnsi="Times New Roman" w:cs="Times New Roman"/>
          <w:b/>
          <w:sz w:val="28"/>
          <w:szCs w:val="28"/>
          <w:lang w:val="uk-UA"/>
        </w:rPr>
        <w:t>РЕГУЛЯЦІЇ І ПОЛІТИКИ КУРСУ</w:t>
      </w:r>
    </w:p>
    <w:p w:rsidR="009C00C9" w:rsidRPr="00371CE1" w:rsidRDefault="009C00C9" w:rsidP="009C00C9">
      <w:pPr>
        <w:spacing w:after="0" w:line="228" w:lineRule="auto"/>
        <w:jc w:val="both"/>
        <w:rPr>
          <w:rFonts w:ascii="Times New Roman" w:eastAsia="Times New Roman" w:hAnsi="Times New Roman" w:cs="Times New Roman"/>
          <w:sz w:val="24"/>
          <w:szCs w:val="24"/>
          <w:lang w:val="uk-UA"/>
        </w:rPr>
      </w:pPr>
      <w:r w:rsidRPr="00371CE1">
        <w:rPr>
          <w:rFonts w:ascii="Times New Roman" w:eastAsia="Times New Roman" w:hAnsi="Times New Roman" w:cs="Times New Roman"/>
          <w:i/>
          <w:sz w:val="24"/>
          <w:szCs w:val="24"/>
          <w:lang w:val="uk-UA"/>
        </w:rPr>
        <w:t xml:space="preserve">Відповідальність здобувача освіти: </w:t>
      </w:r>
      <w:r w:rsidRPr="00371CE1">
        <w:rPr>
          <w:rFonts w:ascii="Times New Roman" w:eastAsia="Times New Roman" w:hAnsi="Times New Roman" w:cs="Times New Roman"/>
          <w:sz w:val="24"/>
          <w:szCs w:val="24"/>
          <w:lang w:val="uk-UA"/>
        </w:rPr>
        <w:t>Ознайомитися з сторінкою дисципліни на платформі СЕЗН (</w:t>
      </w:r>
      <w:proofErr w:type="spellStart"/>
      <w:r w:rsidRPr="00371CE1">
        <w:rPr>
          <w:rFonts w:ascii="Times New Roman" w:eastAsia="Times New Roman" w:hAnsi="Times New Roman" w:cs="Times New Roman"/>
          <w:sz w:val="24"/>
          <w:szCs w:val="24"/>
          <w:lang w:val="uk-UA"/>
        </w:rPr>
        <w:t>Moodle</w:t>
      </w:r>
      <w:proofErr w:type="spellEnd"/>
      <w:r w:rsidRPr="00371CE1">
        <w:rPr>
          <w:rFonts w:ascii="Times New Roman" w:eastAsia="Times New Roman" w:hAnsi="Times New Roman" w:cs="Times New Roman"/>
          <w:sz w:val="24"/>
          <w:szCs w:val="24"/>
          <w:lang w:val="uk-UA"/>
        </w:rPr>
        <w:t>), а саме з: робочою програмою дисципліни, загальними розділами сторінки, термінами виконання завдань, тестів, формами контролю. Підтвердити вивчення рекомендацій «ЗАГАЛЬНІ ПОРАДИ ЗДОБУВАЧУ ОСВІТИ» (обов’язково).</w:t>
      </w:r>
    </w:p>
    <w:p w:rsidR="009C00C9" w:rsidRPr="00371CE1" w:rsidRDefault="009C00C9" w:rsidP="009C00C9">
      <w:pPr>
        <w:spacing w:after="0" w:line="228" w:lineRule="auto"/>
        <w:jc w:val="both"/>
        <w:rPr>
          <w:rFonts w:ascii="Times New Roman" w:eastAsia="Times New Roman" w:hAnsi="Times New Roman" w:cs="Times New Roman"/>
          <w:sz w:val="24"/>
          <w:szCs w:val="24"/>
          <w:lang w:val="uk-UA"/>
        </w:rPr>
      </w:pPr>
      <w:r w:rsidRPr="00371CE1">
        <w:rPr>
          <w:rFonts w:ascii="Times New Roman" w:eastAsia="Times New Roman" w:hAnsi="Times New Roman" w:cs="Times New Roman"/>
          <w:i/>
          <w:sz w:val="24"/>
          <w:szCs w:val="24"/>
          <w:lang w:val="uk-UA"/>
        </w:rPr>
        <w:t xml:space="preserve">Виконання навчального плану дисципліни </w:t>
      </w:r>
      <w:r w:rsidRPr="00371CE1">
        <w:rPr>
          <w:rFonts w:ascii="Times New Roman" w:eastAsia="Times New Roman" w:hAnsi="Times New Roman" w:cs="Times New Roman"/>
          <w:sz w:val="24"/>
          <w:szCs w:val="24"/>
          <w:lang w:val="uk-UA"/>
        </w:rPr>
        <w:t>передбачає системну присутність здобувачів освіти на лекційних і практичних заняттях, виконання запропонованих завдань, відпрацювання пропущених практичних завдань, проходження передбачених форм контролю.</w:t>
      </w:r>
    </w:p>
    <w:p w:rsidR="009C00C9" w:rsidRPr="00371CE1" w:rsidRDefault="009C00C9" w:rsidP="009C00C9">
      <w:pPr>
        <w:spacing w:after="0" w:line="228" w:lineRule="auto"/>
        <w:jc w:val="both"/>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Відвідування практичних занять є обов’язковим. Студенти, які за певних обставин не можуть відвідувати практичні заняття регулярно, мають узгодити із викладачем графік індивідуального відпрацювання пропущених занять.</w:t>
      </w:r>
    </w:p>
    <w:p w:rsidR="009C00C9" w:rsidRPr="00371CE1" w:rsidRDefault="009C00C9" w:rsidP="009C00C9">
      <w:pPr>
        <w:spacing w:after="0" w:line="228" w:lineRule="auto"/>
        <w:jc w:val="both"/>
        <w:rPr>
          <w:rFonts w:ascii="Times New Roman" w:eastAsia="Times New Roman" w:hAnsi="Times New Roman" w:cs="Times New Roman"/>
          <w:sz w:val="24"/>
          <w:szCs w:val="24"/>
          <w:lang w:val="uk-UA"/>
        </w:rPr>
      </w:pPr>
      <w:r w:rsidRPr="00371CE1">
        <w:rPr>
          <w:rFonts w:ascii="Times New Roman" w:eastAsia="Times New Roman" w:hAnsi="Times New Roman" w:cs="Times New Roman"/>
          <w:i/>
          <w:sz w:val="24"/>
          <w:szCs w:val="24"/>
          <w:lang w:val="uk-UA"/>
        </w:rPr>
        <w:lastRenderedPageBreak/>
        <w:t xml:space="preserve">Політика академічної доброчесності: </w:t>
      </w:r>
      <w:r w:rsidRPr="00371CE1">
        <w:rPr>
          <w:rFonts w:ascii="Times New Roman" w:eastAsia="Times New Roman" w:hAnsi="Times New Roman" w:cs="Times New Roman"/>
          <w:sz w:val="24"/>
          <w:szCs w:val="24"/>
          <w:lang w:val="uk-UA"/>
        </w:rPr>
        <w:t>Письмові роботи, що виконуються здобувачами освіти можуть бути перевірені на наявність плагіату за допомогою спеціалізованого програмного забезпечення. Усі запозичення та цитування мають бути оформлені за допомогою посилань на використані джерела. Правила оформлення літературних джерел: https://</w:t>
      </w:r>
    </w:p>
    <w:p w:rsidR="009C00C9" w:rsidRPr="00371CE1" w:rsidRDefault="009C00C9" w:rsidP="009C00C9">
      <w:pPr>
        <w:spacing w:after="0" w:line="228" w:lineRule="auto"/>
        <w:jc w:val="both"/>
        <w:rPr>
          <w:rFonts w:ascii="Times New Roman" w:eastAsia="Times New Roman" w:hAnsi="Times New Roman" w:cs="Times New Roman"/>
          <w:sz w:val="24"/>
          <w:szCs w:val="24"/>
          <w:lang w:val="uk-UA"/>
        </w:rPr>
      </w:pPr>
      <w:r w:rsidRPr="00371CE1">
        <w:rPr>
          <w:rFonts w:ascii="Times New Roman" w:eastAsia="Times New Roman" w:hAnsi="Times New Roman" w:cs="Times New Roman"/>
          <w:i/>
          <w:sz w:val="24"/>
          <w:szCs w:val="24"/>
          <w:lang w:val="uk-UA"/>
        </w:rPr>
        <w:t>Письмові роботи.</w:t>
      </w:r>
      <w:r w:rsidRPr="00371CE1">
        <w:rPr>
          <w:rFonts w:ascii="Times New Roman" w:eastAsia="Times New Roman" w:hAnsi="Times New Roman" w:cs="Times New Roman"/>
          <w:sz w:val="24"/>
          <w:szCs w:val="24"/>
          <w:lang w:val="uk-UA"/>
        </w:rPr>
        <w:t xml:space="preserve"> Здобувачам освіти пропонується виконання практичних завдань, а також конспектування першоджерел (класичні та сучасні наукові роботи з проблем </w:t>
      </w:r>
      <w:r>
        <w:rPr>
          <w:rFonts w:ascii="Times New Roman" w:eastAsia="Times New Roman" w:hAnsi="Times New Roman" w:cs="Times New Roman"/>
          <w:sz w:val="24"/>
          <w:szCs w:val="24"/>
          <w:lang w:val="uk-UA"/>
        </w:rPr>
        <w:t>театру та сценічної майстерності.</w:t>
      </w:r>
      <w:r w:rsidRPr="00371CE1">
        <w:rPr>
          <w:rFonts w:ascii="Times New Roman" w:eastAsia="Times New Roman" w:hAnsi="Times New Roman" w:cs="Times New Roman"/>
          <w:sz w:val="24"/>
          <w:szCs w:val="24"/>
          <w:lang w:val="uk-UA"/>
        </w:rPr>
        <w:t xml:space="preserve"> Під час оформлення робіт необхідно обов’язково вказувати прізвище та ініціали, шифр академічної групи, назву дисципліни та завдання, що виконується. Пріоритетним під час виконання завдань є самостійність мислення, формулювання власних думок, неупереджений і відповідальний аналіз чужих думок і текстів, максимально можливе дотримання норм Кодексу академічної доброчесності Запорізького національного університету.</w:t>
      </w:r>
    </w:p>
    <w:p w:rsidR="009C00C9" w:rsidRPr="00371CE1" w:rsidRDefault="009C00C9" w:rsidP="009C00C9">
      <w:pPr>
        <w:spacing w:after="0" w:line="228" w:lineRule="auto"/>
        <w:jc w:val="both"/>
        <w:rPr>
          <w:rFonts w:ascii="Times New Roman" w:eastAsia="Times New Roman" w:hAnsi="Times New Roman" w:cs="Times New Roman"/>
          <w:sz w:val="24"/>
          <w:szCs w:val="24"/>
          <w:lang w:val="uk-UA"/>
        </w:rPr>
      </w:pPr>
      <w:r w:rsidRPr="00371CE1">
        <w:rPr>
          <w:rFonts w:ascii="Times New Roman" w:eastAsia="Times New Roman" w:hAnsi="Times New Roman" w:cs="Times New Roman"/>
          <w:i/>
          <w:sz w:val="24"/>
          <w:szCs w:val="24"/>
          <w:lang w:val="uk-UA"/>
        </w:rPr>
        <w:t>Формати комунікації між викладачем і здобувачами вищої освіти:</w:t>
      </w:r>
      <w:r w:rsidRPr="00371CE1">
        <w:rPr>
          <w:rFonts w:ascii="Times New Roman" w:eastAsia="Times New Roman" w:hAnsi="Times New Roman" w:cs="Times New Roman"/>
          <w:sz w:val="24"/>
          <w:szCs w:val="24"/>
          <w:lang w:val="uk-UA"/>
        </w:rPr>
        <w:t xml:space="preserve"> в аудиторії під час лекційних і практичних занять; у системі електронного забезпечення навчання </w:t>
      </w:r>
      <w:proofErr w:type="spellStart"/>
      <w:r w:rsidRPr="00371CE1">
        <w:rPr>
          <w:rFonts w:ascii="Times New Roman" w:eastAsia="Times New Roman" w:hAnsi="Times New Roman" w:cs="Times New Roman"/>
          <w:sz w:val="24"/>
          <w:szCs w:val="24"/>
          <w:lang w:val="uk-UA"/>
        </w:rPr>
        <w:t>Moodle</w:t>
      </w:r>
      <w:proofErr w:type="spellEnd"/>
      <w:r w:rsidRPr="00371CE1">
        <w:rPr>
          <w:rFonts w:ascii="Times New Roman" w:eastAsia="Times New Roman" w:hAnsi="Times New Roman" w:cs="Times New Roman"/>
          <w:sz w:val="24"/>
          <w:szCs w:val="24"/>
          <w:lang w:val="uk-UA"/>
        </w:rPr>
        <w:t>, на запланованих консультаціях з дисципліни, електронним листуванням. Відповіді на електронні запити здобувачів освіти надаються викладачем впродовж трьох робочих днів, якщо вказано: прізвище та ініціалі, шифр академічної групи, дисципліна та форма навчання.</w:t>
      </w:r>
    </w:p>
    <w:p w:rsidR="009C00C9" w:rsidRPr="00371CE1" w:rsidRDefault="009C00C9" w:rsidP="009C00C9">
      <w:pPr>
        <w:spacing w:after="0" w:line="228" w:lineRule="auto"/>
        <w:jc w:val="both"/>
        <w:rPr>
          <w:rFonts w:ascii="Times New Roman" w:eastAsia="Times New Roman" w:hAnsi="Times New Roman" w:cs="Times New Roman"/>
          <w:sz w:val="24"/>
          <w:szCs w:val="24"/>
          <w:lang w:val="uk-UA"/>
        </w:rPr>
      </w:pPr>
      <w:r w:rsidRPr="00371CE1">
        <w:rPr>
          <w:rFonts w:ascii="Times New Roman" w:eastAsia="Times New Roman" w:hAnsi="Times New Roman" w:cs="Times New Roman"/>
          <w:i/>
          <w:sz w:val="24"/>
          <w:szCs w:val="24"/>
          <w:lang w:val="uk-UA"/>
        </w:rPr>
        <w:t xml:space="preserve">Використання мобільних телефонів, планшетів та інших </w:t>
      </w:r>
      <w:proofErr w:type="spellStart"/>
      <w:r w:rsidRPr="00371CE1">
        <w:rPr>
          <w:rFonts w:ascii="Times New Roman" w:eastAsia="Times New Roman" w:hAnsi="Times New Roman" w:cs="Times New Roman"/>
          <w:i/>
          <w:sz w:val="24"/>
          <w:szCs w:val="24"/>
          <w:lang w:val="uk-UA"/>
        </w:rPr>
        <w:t>гаджетів</w:t>
      </w:r>
      <w:proofErr w:type="spellEnd"/>
      <w:r w:rsidRPr="00371CE1">
        <w:rPr>
          <w:rFonts w:ascii="Times New Roman" w:eastAsia="Times New Roman" w:hAnsi="Times New Roman" w:cs="Times New Roman"/>
          <w:i/>
          <w:sz w:val="24"/>
          <w:szCs w:val="24"/>
          <w:lang w:val="uk-UA"/>
        </w:rPr>
        <w:t xml:space="preserve"> </w:t>
      </w:r>
      <w:r w:rsidRPr="00371CE1">
        <w:rPr>
          <w:rFonts w:ascii="Times New Roman" w:eastAsia="Times New Roman" w:hAnsi="Times New Roman" w:cs="Times New Roman"/>
          <w:sz w:val="24"/>
          <w:szCs w:val="24"/>
          <w:lang w:val="uk-UA"/>
        </w:rPr>
        <w:t xml:space="preserve">під час лекційних та практичних занять має бути обґрунтовано освітньою діяльністю здобувача освіти. Обов’язковим є застосування режиму «БЕЗ ЗВУКУ» протягом всього аудиторного заняття. </w:t>
      </w:r>
    </w:p>
    <w:p w:rsidR="009C00C9" w:rsidRPr="00371CE1" w:rsidRDefault="009C00C9" w:rsidP="009C00C9">
      <w:pPr>
        <w:spacing w:after="0" w:line="230" w:lineRule="auto"/>
        <w:jc w:val="both"/>
        <w:rPr>
          <w:rFonts w:ascii="Times New Roman" w:eastAsia="Times New Roman" w:hAnsi="Times New Roman" w:cs="Times New Roman"/>
          <w:i/>
          <w:sz w:val="24"/>
          <w:szCs w:val="24"/>
          <w:lang w:val="uk-UA"/>
        </w:rPr>
      </w:pPr>
    </w:p>
    <w:p w:rsidR="009C00C9" w:rsidRPr="00371CE1" w:rsidRDefault="009C00C9" w:rsidP="009C00C9">
      <w:pPr>
        <w:spacing w:after="0" w:line="230" w:lineRule="auto"/>
        <w:jc w:val="center"/>
        <w:rPr>
          <w:rFonts w:ascii="Cambria" w:eastAsia="Cambria" w:hAnsi="Cambria" w:cs="Cambria"/>
          <w:color w:val="000000"/>
          <w:sz w:val="28"/>
          <w:szCs w:val="28"/>
          <w:lang w:val="uk-UA"/>
        </w:rPr>
      </w:pPr>
    </w:p>
    <w:p w:rsidR="009C00C9" w:rsidRPr="00371CE1" w:rsidRDefault="009C00C9" w:rsidP="009C00C9">
      <w:pPr>
        <w:spacing w:after="0" w:line="230" w:lineRule="auto"/>
        <w:rPr>
          <w:rFonts w:ascii="Cambria" w:eastAsia="Cambria" w:hAnsi="Cambria" w:cs="Cambria"/>
          <w:color w:val="000000"/>
          <w:sz w:val="28"/>
          <w:szCs w:val="28"/>
          <w:lang w:val="uk-UA"/>
        </w:rPr>
      </w:pPr>
      <w:r w:rsidRPr="00371CE1">
        <w:rPr>
          <w:rFonts w:ascii="Times New Roman" w:eastAsia="Times New Roman" w:hAnsi="Times New Roman" w:cs="Times New Roman"/>
          <w:sz w:val="24"/>
          <w:szCs w:val="24"/>
          <w:lang w:val="uk-UA"/>
        </w:rPr>
        <w:br w:type="page"/>
      </w:r>
    </w:p>
    <w:p w:rsidR="009C00C9" w:rsidRPr="00371CE1" w:rsidRDefault="009C00C9" w:rsidP="009C00C9">
      <w:pPr>
        <w:spacing w:after="0" w:line="230" w:lineRule="auto"/>
        <w:jc w:val="center"/>
        <w:rPr>
          <w:rFonts w:ascii="Cambria" w:eastAsia="Cambria" w:hAnsi="Cambria" w:cs="Cambria"/>
          <w:b/>
          <w:i/>
          <w:color w:val="000000"/>
          <w:sz w:val="28"/>
          <w:szCs w:val="28"/>
          <w:lang w:val="uk-UA"/>
        </w:rPr>
      </w:pPr>
      <w:r w:rsidRPr="00371CE1">
        <w:rPr>
          <w:rFonts w:ascii="Cambria" w:eastAsia="Cambria" w:hAnsi="Cambria" w:cs="Cambria"/>
          <w:b/>
          <w:i/>
          <w:color w:val="000000"/>
          <w:sz w:val="28"/>
          <w:szCs w:val="28"/>
          <w:lang w:val="uk-UA"/>
        </w:rPr>
        <w:lastRenderedPageBreak/>
        <w:t>ДОДАТОК ДО СИЛАБУСУ ЗНУ – 2020-2021</w:t>
      </w:r>
    </w:p>
    <w:p w:rsidR="009C00C9" w:rsidRPr="00371CE1" w:rsidRDefault="009C00C9" w:rsidP="009C00C9">
      <w:pPr>
        <w:shd w:val="clear" w:color="auto" w:fill="DBE5F1"/>
        <w:spacing w:after="0" w:line="230" w:lineRule="auto"/>
        <w:jc w:val="both"/>
        <w:rPr>
          <w:rFonts w:ascii="Cambria" w:eastAsia="Cambria" w:hAnsi="Cambria" w:cs="Cambria"/>
          <w:i/>
          <w:lang w:val="uk-UA"/>
        </w:rPr>
      </w:pPr>
      <w:r w:rsidRPr="00371CE1">
        <w:rPr>
          <w:rFonts w:ascii="Cambria" w:eastAsia="Cambria" w:hAnsi="Cambria" w:cs="Cambria"/>
          <w:b/>
          <w:i/>
          <w:lang w:val="uk-UA"/>
        </w:rPr>
        <w:t>Місія</w:t>
      </w:r>
      <w:r w:rsidRPr="00371CE1">
        <w:rPr>
          <w:rFonts w:ascii="Cambria" w:eastAsia="Cambria" w:hAnsi="Cambria" w:cs="Cambria"/>
          <w:i/>
          <w:lang w:val="uk-UA"/>
        </w:rPr>
        <w:t xml:space="preserve"> </w:t>
      </w:r>
      <w:r w:rsidRPr="00371CE1">
        <w:rPr>
          <w:rFonts w:ascii="Cambria" w:eastAsia="Cambria" w:hAnsi="Cambria" w:cs="Cambria"/>
          <w:b/>
          <w:i/>
          <w:lang w:val="uk-UA"/>
        </w:rPr>
        <w:t xml:space="preserve">Запорізького національного університету </w:t>
      </w:r>
      <w:r w:rsidRPr="00371CE1">
        <w:rPr>
          <w:rFonts w:ascii="Cambria" w:eastAsia="Cambria" w:hAnsi="Cambria" w:cs="Cambria"/>
          <w:i/>
          <w:lang w:val="uk-UA"/>
        </w:rPr>
        <w:t xml:space="preserve">полягає у формуванні європейського простору освіти, науки і культури європейського рівня, здатного активно впливати на громадську думку, забезпечувати соціальне прогнозування у різних сферах на основі фундаментальних і прикладних наукових досліджень. Запорізький національний університет відіграє важливу роль у розвитку економіки, державних інституцій та громадянського суспільства, надаючи їм знань, </w:t>
      </w:r>
      <w:proofErr w:type="spellStart"/>
      <w:r w:rsidRPr="00371CE1">
        <w:rPr>
          <w:rFonts w:ascii="Cambria" w:eastAsia="Cambria" w:hAnsi="Cambria" w:cs="Cambria"/>
          <w:i/>
          <w:lang w:val="uk-UA"/>
        </w:rPr>
        <w:t>компетентностей</w:t>
      </w:r>
      <w:proofErr w:type="spellEnd"/>
      <w:r w:rsidRPr="00371CE1">
        <w:rPr>
          <w:rFonts w:ascii="Cambria" w:eastAsia="Cambria" w:hAnsi="Cambria" w:cs="Cambria"/>
          <w:i/>
          <w:lang w:val="uk-UA"/>
        </w:rPr>
        <w:t xml:space="preserve"> та ідей, необхідних для забезпечення економічного, політичного та соціального розвитку і зростання.</w:t>
      </w:r>
    </w:p>
    <w:p w:rsidR="009C00C9" w:rsidRPr="00371CE1" w:rsidRDefault="009C00C9" w:rsidP="009C00C9">
      <w:pPr>
        <w:spacing w:after="0" w:line="230" w:lineRule="auto"/>
        <w:jc w:val="both"/>
        <w:rPr>
          <w:rFonts w:ascii="Cambria" w:eastAsia="Cambria" w:hAnsi="Cambria" w:cs="Cambria"/>
          <w:sz w:val="20"/>
          <w:szCs w:val="20"/>
          <w:lang w:val="uk-UA"/>
        </w:rPr>
      </w:pPr>
      <w:r w:rsidRPr="00371CE1">
        <w:rPr>
          <w:rFonts w:ascii="Cambria" w:eastAsia="Cambria" w:hAnsi="Cambria" w:cs="Cambria"/>
          <w:b/>
          <w:i/>
          <w:sz w:val="20"/>
          <w:szCs w:val="20"/>
          <w:lang w:val="uk-UA"/>
        </w:rPr>
        <w:t xml:space="preserve">АКАДЕМІЧНА ДОБРОЧЕСНІСТЬ. </w:t>
      </w:r>
      <w:r w:rsidRPr="00371CE1">
        <w:rPr>
          <w:rFonts w:ascii="Cambria" w:eastAsia="Cambria" w:hAnsi="Cambria" w:cs="Cambria"/>
          <w:sz w:val="20"/>
          <w:szCs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371CE1">
        <w:rPr>
          <w:rFonts w:ascii="Cambria" w:eastAsia="Cambria" w:hAnsi="Cambria" w:cs="Cambria"/>
          <w:b/>
          <w:i/>
          <w:sz w:val="20"/>
          <w:szCs w:val="20"/>
          <w:lang w:val="uk-UA"/>
        </w:rPr>
        <w:t>Кодексом академічної доброчесності ЗНУ</w:t>
      </w:r>
      <w:r w:rsidRPr="00371CE1">
        <w:rPr>
          <w:rFonts w:ascii="Cambria" w:eastAsia="Cambria" w:hAnsi="Cambria" w:cs="Cambria"/>
          <w:b/>
          <w:sz w:val="20"/>
          <w:szCs w:val="20"/>
          <w:lang w:val="uk-UA"/>
        </w:rPr>
        <w:t>:</w:t>
      </w:r>
      <w:r w:rsidRPr="00371CE1">
        <w:rPr>
          <w:rFonts w:ascii="Cambria" w:eastAsia="Cambria" w:hAnsi="Cambria" w:cs="Cambria"/>
          <w:sz w:val="20"/>
          <w:szCs w:val="20"/>
          <w:lang w:val="uk-UA"/>
        </w:rPr>
        <w:t xml:space="preserve"> </w:t>
      </w:r>
      <w:hyperlink r:id="rId7">
        <w:r w:rsidRPr="00371CE1">
          <w:rPr>
            <w:rFonts w:ascii="Cambria" w:eastAsia="Cambria" w:hAnsi="Cambria" w:cs="Cambria"/>
            <w:color w:val="0000FF"/>
            <w:sz w:val="20"/>
            <w:szCs w:val="20"/>
            <w:u w:val="single"/>
            <w:lang w:val="uk-UA"/>
          </w:rPr>
          <w:t>https://tinyurl.com/ya6yk4ad</w:t>
        </w:r>
      </w:hyperlink>
      <w:r w:rsidRPr="00371CE1">
        <w:rPr>
          <w:rFonts w:ascii="Cambria" w:eastAsia="Cambria" w:hAnsi="Cambria" w:cs="Cambria"/>
          <w:sz w:val="20"/>
          <w:szCs w:val="20"/>
          <w:lang w:val="uk-UA"/>
        </w:rPr>
        <w:t xml:space="preserve">. </w:t>
      </w:r>
      <w:r w:rsidRPr="00371CE1">
        <w:rPr>
          <w:rFonts w:ascii="Cambria" w:eastAsia="Cambria" w:hAnsi="Cambria" w:cs="Cambria"/>
          <w:i/>
          <w:sz w:val="20"/>
          <w:szCs w:val="20"/>
          <w:lang w:val="uk-UA"/>
        </w:rPr>
        <w:t>Декларація академічної доброчесності здобувача вищої освіти</w:t>
      </w:r>
      <w:r w:rsidRPr="00371CE1">
        <w:rPr>
          <w:rFonts w:ascii="Cambria" w:eastAsia="Cambria" w:hAnsi="Cambria" w:cs="Cambria"/>
          <w:sz w:val="20"/>
          <w:szCs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8">
        <w:r w:rsidRPr="00371CE1">
          <w:rPr>
            <w:rFonts w:ascii="Cambria" w:eastAsia="Cambria" w:hAnsi="Cambria" w:cs="Cambria"/>
            <w:color w:val="0000FF"/>
            <w:sz w:val="20"/>
            <w:szCs w:val="20"/>
            <w:u w:val="single"/>
            <w:lang w:val="uk-UA"/>
          </w:rPr>
          <w:t>https://tinyurl.com/y6wzzlu3</w:t>
        </w:r>
      </w:hyperlink>
      <w:r w:rsidRPr="00371CE1">
        <w:rPr>
          <w:rFonts w:ascii="Cambria" w:eastAsia="Cambria" w:hAnsi="Cambria" w:cs="Cambria"/>
          <w:sz w:val="20"/>
          <w:szCs w:val="20"/>
          <w:lang w:val="uk-UA"/>
        </w:rPr>
        <w:t>.</w:t>
      </w:r>
    </w:p>
    <w:p w:rsidR="009C00C9" w:rsidRPr="00371CE1" w:rsidRDefault="009C00C9" w:rsidP="009C00C9">
      <w:pPr>
        <w:spacing w:after="0" w:line="230" w:lineRule="auto"/>
        <w:jc w:val="both"/>
        <w:rPr>
          <w:rFonts w:ascii="Cambria" w:eastAsia="Cambria" w:hAnsi="Cambria" w:cs="Cambria"/>
          <w:sz w:val="20"/>
          <w:szCs w:val="20"/>
          <w:lang w:val="uk-UA"/>
        </w:rPr>
      </w:pPr>
      <w:r w:rsidRPr="00371CE1">
        <w:rPr>
          <w:rFonts w:ascii="Cambria" w:eastAsia="Cambria" w:hAnsi="Cambria" w:cs="Cambria"/>
          <w:b/>
          <w:i/>
          <w:sz w:val="20"/>
          <w:szCs w:val="20"/>
          <w:lang w:val="uk-UA"/>
        </w:rPr>
        <w:t xml:space="preserve">НАВЧАЛЬНИЙ ПРОЦЕС ТА ЗАБЕЗПЕЧЕННЯ ЯКОСТІ ОСВІТИ. </w:t>
      </w:r>
      <w:r w:rsidRPr="00371CE1">
        <w:rPr>
          <w:rFonts w:ascii="Cambria" w:eastAsia="Cambria" w:hAnsi="Cambria" w:cs="Cambria"/>
          <w:sz w:val="20"/>
          <w:szCs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Pr="00371CE1">
        <w:rPr>
          <w:rFonts w:ascii="Cambria" w:eastAsia="Cambria" w:hAnsi="Cambria" w:cs="Cambria"/>
          <w:i/>
          <w:sz w:val="20"/>
          <w:szCs w:val="20"/>
          <w:lang w:val="uk-UA"/>
        </w:rPr>
        <w:t>Положення про організацію та методику проведення поточного та підсумкового семестрового контролю навчання студентів ЗНУ</w:t>
      </w:r>
      <w:r w:rsidRPr="00371CE1">
        <w:rPr>
          <w:rFonts w:ascii="Cambria" w:eastAsia="Cambria" w:hAnsi="Cambria" w:cs="Cambria"/>
          <w:sz w:val="20"/>
          <w:szCs w:val="20"/>
          <w:lang w:val="uk-UA"/>
        </w:rPr>
        <w:t xml:space="preserve">: </w:t>
      </w:r>
      <w:hyperlink r:id="rId9">
        <w:r w:rsidRPr="00371CE1">
          <w:rPr>
            <w:rFonts w:ascii="Cambria" w:eastAsia="Cambria" w:hAnsi="Cambria" w:cs="Cambria"/>
            <w:color w:val="0000FF"/>
            <w:sz w:val="20"/>
            <w:szCs w:val="20"/>
            <w:highlight w:val="white"/>
            <w:u w:val="single"/>
            <w:lang w:val="uk-UA"/>
          </w:rPr>
          <w:t>https://tinyurl.com/y9tve4lk</w:t>
        </w:r>
      </w:hyperlink>
      <w:r w:rsidRPr="00371CE1">
        <w:rPr>
          <w:rFonts w:ascii="Cambria" w:eastAsia="Cambria" w:hAnsi="Cambria" w:cs="Cambria"/>
          <w:b/>
          <w:color w:val="000000"/>
          <w:sz w:val="20"/>
          <w:szCs w:val="20"/>
          <w:highlight w:val="white"/>
          <w:lang w:val="uk-UA"/>
        </w:rPr>
        <w:t>.</w:t>
      </w:r>
    </w:p>
    <w:p w:rsidR="009C00C9" w:rsidRPr="00371CE1" w:rsidRDefault="009C00C9" w:rsidP="009C00C9">
      <w:pPr>
        <w:spacing w:after="0" w:line="230" w:lineRule="auto"/>
        <w:jc w:val="both"/>
        <w:rPr>
          <w:rFonts w:ascii="Cambria" w:eastAsia="Cambria" w:hAnsi="Cambria" w:cs="Cambria"/>
          <w:sz w:val="20"/>
          <w:szCs w:val="20"/>
          <w:lang w:val="uk-UA"/>
        </w:rPr>
      </w:pPr>
      <w:r w:rsidRPr="00371CE1">
        <w:rPr>
          <w:rFonts w:ascii="Cambria" w:eastAsia="Cambria" w:hAnsi="Cambria" w:cs="Cambria"/>
          <w:b/>
          <w:i/>
          <w:sz w:val="20"/>
          <w:szCs w:val="20"/>
          <w:lang w:val="uk-UA"/>
        </w:rPr>
        <w:t xml:space="preserve">ПОВТОРНЕ ВИВЧЕННЯ ДИСЦИПЛІН, ВІДРАХУВАННЯ. </w:t>
      </w:r>
      <w:r w:rsidRPr="00371CE1">
        <w:rPr>
          <w:rFonts w:ascii="Cambria" w:eastAsia="Cambria" w:hAnsi="Cambria" w:cs="Cambria"/>
          <w:sz w:val="20"/>
          <w:szCs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Pr="00371CE1">
        <w:rPr>
          <w:rFonts w:ascii="Cambria" w:eastAsia="Cambria" w:hAnsi="Cambria" w:cs="Cambria"/>
          <w:i/>
          <w:sz w:val="20"/>
          <w:szCs w:val="20"/>
          <w:lang w:val="uk-UA"/>
        </w:rPr>
        <w:t>Положенням про порядок повторного вивчення навчальних дисциплін та повторного навчання у ЗНУ</w:t>
      </w:r>
      <w:r w:rsidRPr="00371CE1">
        <w:rPr>
          <w:rFonts w:ascii="Cambria" w:eastAsia="Cambria" w:hAnsi="Cambria" w:cs="Cambria"/>
          <w:sz w:val="20"/>
          <w:szCs w:val="20"/>
          <w:lang w:val="uk-UA"/>
        </w:rPr>
        <w:t xml:space="preserve">: </w:t>
      </w:r>
      <w:hyperlink r:id="rId10">
        <w:r w:rsidRPr="00371CE1">
          <w:rPr>
            <w:rFonts w:ascii="Cambria" w:eastAsia="Cambria" w:hAnsi="Cambria" w:cs="Cambria"/>
            <w:color w:val="0000FF"/>
            <w:sz w:val="20"/>
            <w:szCs w:val="20"/>
            <w:u w:val="single"/>
            <w:lang w:val="uk-UA"/>
          </w:rPr>
          <w:t>https://tinyurl.com/y9pkmmp5</w:t>
        </w:r>
      </w:hyperlink>
      <w:r w:rsidRPr="00371CE1">
        <w:rPr>
          <w:rFonts w:ascii="Cambria" w:eastAsia="Cambria" w:hAnsi="Cambria" w:cs="Cambria"/>
          <w:sz w:val="20"/>
          <w:szCs w:val="20"/>
          <w:lang w:val="uk-UA"/>
        </w:rPr>
        <w:t xml:space="preserve">. Підстави та процедури відрахування студентів, у тому числі за невиконання навчального плану, регламентуються </w:t>
      </w:r>
      <w:r w:rsidRPr="00371CE1">
        <w:rPr>
          <w:rFonts w:ascii="Cambria" w:eastAsia="Cambria" w:hAnsi="Cambria" w:cs="Cambria"/>
          <w:i/>
          <w:sz w:val="20"/>
          <w:szCs w:val="20"/>
          <w:lang w:val="uk-UA"/>
        </w:rPr>
        <w:t>Положенням про порядок переведення, відрахування та поновлення студентів у ЗНУ</w:t>
      </w:r>
      <w:r w:rsidRPr="00371CE1">
        <w:rPr>
          <w:rFonts w:ascii="Cambria" w:eastAsia="Cambria" w:hAnsi="Cambria" w:cs="Cambria"/>
          <w:sz w:val="20"/>
          <w:szCs w:val="20"/>
          <w:lang w:val="uk-UA"/>
        </w:rPr>
        <w:t xml:space="preserve">: </w:t>
      </w:r>
      <w:hyperlink r:id="rId11">
        <w:r w:rsidRPr="00371CE1">
          <w:rPr>
            <w:rFonts w:ascii="Cambria" w:eastAsia="Cambria" w:hAnsi="Cambria" w:cs="Cambria"/>
            <w:color w:val="0000FF"/>
            <w:sz w:val="20"/>
            <w:szCs w:val="20"/>
            <w:u w:val="single"/>
            <w:lang w:val="uk-UA"/>
          </w:rPr>
          <w:t>https://tinyurl.com/ycds57la</w:t>
        </w:r>
      </w:hyperlink>
      <w:r w:rsidRPr="00371CE1">
        <w:rPr>
          <w:rFonts w:ascii="Cambria" w:eastAsia="Cambria" w:hAnsi="Cambria" w:cs="Cambria"/>
          <w:sz w:val="20"/>
          <w:szCs w:val="20"/>
          <w:lang w:val="uk-UA"/>
        </w:rPr>
        <w:t>.</w:t>
      </w:r>
    </w:p>
    <w:p w:rsidR="009C00C9" w:rsidRPr="00371CE1" w:rsidRDefault="009C00C9" w:rsidP="009C00C9">
      <w:pPr>
        <w:spacing w:after="0" w:line="230" w:lineRule="auto"/>
        <w:jc w:val="both"/>
        <w:rPr>
          <w:rFonts w:ascii="Cambria" w:eastAsia="Cambria" w:hAnsi="Cambria" w:cs="Cambria"/>
          <w:sz w:val="20"/>
          <w:szCs w:val="20"/>
          <w:lang w:val="uk-UA"/>
        </w:rPr>
      </w:pPr>
      <w:r w:rsidRPr="00371CE1">
        <w:rPr>
          <w:rFonts w:ascii="Cambria" w:eastAsia="Cambria" w:hAnsi="Cambria" w:cs="Cambria"/>
          <w:b/>
          <w:i/>
          <w:sz w:val="20"/>
          <w:szCs w:val="20"/>
          <w:lang w:val="uk-UA"/>
        </w:rPr>
        <w:t xml:space="preserve">НЕФОРМАЛЬНА ОСВІТА. </w:t>
      </w:r>
      <w:r w:rsidRPr="00371CE1">
        <w:rPr>
          <w:rFonts w:ascii="Cambria" w:eastAsia="Cambria" w:hAnsi="Cambria" w:cs="Cambria"/>
          <w:sz w:val="20"/>
          <w:szCs w:val="20"/>
          <w:lang w:val="uk-UA"/>
        </w:rPr>
        <w:t xml:space="preserve">Порядок зарахування результатів навчання, підтверджених сертифікатами, </w:t>
      </w:r>
      <w:proofErr w:type="spellStart"/>
      <w:r w:rsidRPr="00371CE1">
        <w:rPr>
          <w:rFonts w:ascii="Cambria" w:eastAsia="Cambria" w:hAnsi="Cambria" w:cs="Cambria"/>
          <w:sz w:val="20"/>
          <w:szCs w:val="20"/>
          <w:lang w:val="uk-UA"/>
        </w:rPr>
        <w:t>свідоцтвами</w:t>
      </w:r>
      <w:proofErr w:type="spellEnd"/>
      <w:r w:rsidRPr="00371CE1">
        <w:rPr>
          <w:rFonts w:ascii="Cambria" w:eastAsia="Cambria" w:hAnsi="Cambria" w:cs="Cambria"/>
          <w:sz w:val="20"/>
          <w:szCs w:val="20"/>
          <w:lang w:val="uk-UA"/>
        </w:rPr>
        <w:t xml:space="preserve">, іншими документами, здобутими поза основним місцем навчання, регулюється </w:t>
      </w:r>
      <w:r w:rsidRPr="00371CE1">
        <w:rPr>
          <w:rFonts w:ascii="Cambria" w:eastAsia="Cambria" w:hAnsi="Cambria" w:cs="Cambria"/>
          <w:i/>
          <w:sz w:val="20"/>
          <w:szCs w:val="20"/>
          <w:lang w:val="uk-UA"/>
        </w:rPr>
        <w:t>Положенням про порядок визнання результатів навчання, отриманих у неформальній освіті</w:t>
      </w:r>
      <w:r w:rsidRPr="00371CE1">
        <w:rPr>
          <w:rFonts w:ascii="Cambria" w:eastAsia="Cambria" w:hAnsi="Cambria" w:cs="Cambria"/>
          <w:sz w:val="20"/>
          <w:szCs w:val="20"/>
          <w:lang w:val="uk-UA"/>
        </w:rPr>
        <w:t xml:space="preserve">: </w:t>
      </w:r>
      <w:hyperlink r:id="rId12">
        <w:r w:rsidRPr="00371CE1">
          <w:rPr>
            <w:rFonts w:ascii="Cambria" w:eastAsia="Cambria" w:hAnsi="Cambria" w:cs="Cambria"/>
            <w:color w:val="0000FF"/>
            <w:sz w:val="20"/>
            <w:szCs w:val="20"/>
            <w:u w:val="single"/>
            <w:lang w:val="uk-UA"/>
          </w:rPr>
          <w:t>https://tinyurl.com/y8gbt4xs</w:t>
        </w:r>
      </w:hyperlink>
      <w:r w:rsidRPr="00371CE1">
        <w:rPr>
          <w:rFonts w:ascii="Cambria" w:eastAsia="Cambria" w:hAnsi="Cambria" w:cs="Cambria"/>
          <w:sz w:val="20"/>
          <w:szCs w:val="20"/>
          <w:lang w:val="uk-UA"/>
        </w:rPr>
        <w:t>.</w:t>
      </w:r>
    </w:p>
    <w:p w:rsidR="009C00C9" w:rsidRPr="00371CE1" w:rsidRDefault="009C00C9" w:rsidP="009C00C9">
      <w:pPr>
        <w:spacing w:after="0" w:line="230" w:lineRule="auto"/>
        <w:jc w:val="both"/>
        <w:rPr>
          <w:rFonts w:ascii="Cambria" w:eastAsia="Cambria" w:hAnsi="Cambria" w:cs="Cambria"/>
          <w:sz w:val="20"/>
          <w:szCs w:val="20"/>
          <w:lang w:val="uk-UA"/>
        </w:rPr>
      </w:pPr>
      <w:r w:rsidRPr="00371CE1">
        <w:rPr>
          <w:rFonts w:ascii="Cambria" w:eastAsia="Cambria" w:hAnsi="Cambria" w:cs="Cambria"/>
          <w:b/>
          <w:i/>
          <w:sz w:val="20"/>
          <w:szCs w:val="20"/>
          <w:lang w:val="uk-UA"/>
        </w:rPr>
        <w:t xml:space="preserve">ВИРІШЕННЯ КОНФЛІКТІВ. </w:t>
      </w:r>
      <w:r w:rsidRPr="00371CE1">
        <w:rPr>
          <w:rFonts w:ascii="Cambria" w:eastAsia="Cambria" w:hAnsi="Cambria" w:cs="Cambria"/>
          <w:sz w:val="20"/>
          <w:szCs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371CE1">
        <w:rPr>
          <w:rFonts w:ascii="Cambria" w:eastAsia="Cambria" w:hAnsi="Cambria" w:cs="Cambria"/>
          <w:i/>
          <w:sz w:val="20"/>
          <w:szCs w:val="20"/>
          <w:lang w:val="uk-UA"/>
        </w:rPr>
        <w:t>Положенням про порядок і процедури вирішення конфліктних ситуацій у ЗНУ</w:t>
      </w:r>
      <w:r w:rsidRPr="00371CE1">
        <w:rPr>
          <w:rFonts w:ascii="Cambria" w:eastAsia="Cambria" w:hAnsi="Cambria" w:cs="Cambria"/>
          <w:sz w:val="20"/>
          <w:szCs w:val="20"/>
          <w:lang w:val="uk-UA"/>
        </w:rPr>
        <w:t xml:space="preserve">: </w:t>
      </w:r>
      <w:hyperlink r:id="rId13">
        <w:r w:rsidRPr="00371CE1">
          <w:rPr>
            <w:rFonts w:ascii="Cambria" w:eastAsia="Cambria" w:hAnsi="Cambria" w:cs="Cambria"/>
            <w:color w:val="0000FF"/>
            <w:sz w:val="20"/>
            <w:szCs w:val="20"/>
            <w:u w:val="single"/>
            <w:lang w:val="uk-UA"/>
          </w:rPr>
          <w:t>https://tinyurl.com/ycyfws9v</w:t>
        </w:r>
      </w:hyperlink>
      <w:r w:rsidRPr="00371CE1">
        <w:rPr>
          <w:rFonts w:ascii="Cambria" w:eastAsia="Cambria" w:hAnsi="Cambria" w:cs="Cambria"/>
          <w:sz w:val="20"/>
          <w:szCs w:val="20"/>
          <w:lang w:val="uk-UA"/>
        </w:rPr>
        <w:t xml:space="preserve">.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 </w:t>
      </w:r>
      <w:r w:rsidRPr="00371CE1">
        <w:rPr>
          <w:rFonts w:ascii="Cambria" w:eastAsia="Cambria" w:hAnsi="Cambria" w:cs="Cambria"/>
          <w:i/>
          <w:sz w:val="20"/>
          <w:szCs w:val="20"/>
          <w:lang w:val="uk-UA"/>
        </w:rPr>
        <w:t>Положення про порядок призначення і виплати академічних стипендій у ЗНУ</w:t>
      </w:r>
      <w:r w:rsidRPr="00371CE1">
        <w:rPr>
          <w:rFonts w:ascii="Cambria" w:eastAsia="Cambria" w:hAnsi="Cambria" w:cs="Cambria"/>
          <w:sz w:val="20"/>
          <w:szCs w:val="20"/>
          <w:lang w:val="uk-UA"/>
        </w:rPr>
        <w:t xml:space="preserve">: </w:t>
      </w:r>
      <w:hyperlink r:id="rId14">
        <w:r w:rsidRPr="00371CE1">
          <w:rPr>
            <w:rFonts w:ascii="Cambria" w:eastAsia="Cambria" w:hAnsi="Cambria" w:cs="Cambria"/>
            <w:color w:val="0000FF"/>
            <w:sz w:val="20"/>
            <w:szCs w:val="20"/>
            <w:u w:val="single"/>
            <w:lang w:val="uk-UA"/>
          </w:rPr>
          <w:t>https://tinyurl.com/yd6bq6p9</w:t>
        </w:r>
      </w:hyperlink>
      <w:r w:rsidRPr="00371CE1">
        <w:rPr>
          <w:rFonts w:ascii="Cambria" w:eastAsia="Cambria" w:hAnsi="Cambria" w:cs="Cambria"/>
          <w:sz w:val="20"/>
          <w:szCs w:val="20"/>
          <w:lang w:val="uk-UA"/>
        </w:rPr>
        <w:t xml:space="preserve">; </w:t>
      </w:r>
      <w:r w:rsidRPr="00371CE1">
        <w:rPr>
          <w:rFonts w:ascii="Cambria" w:eastAsia="Cambria" w:hAnsi="Cambria" w:cs="Cambria"/>
          <w:i/>
          <w:sz w:val="20"/>
          <w:szCs w:val="20"/>
          <w:lang w:val="uk-UA"/>
        </w:rPr>
        <w:t>Положення про призначення та виплату соціальних стипендій у ЗНУ</w:t>
      </w:r>
      <w:r w:rsidRPr="00371CE1">
        <w:rPr>
          <w:rFonts w:ascii="Cambria" w:eastAsia="Cambria" w:hAnsi="Cambria" w:cs="Cambria"/>
          <w:sz w:val="20"/>
          <w:szCs w:val="20"/>
          <w:lang w:val="uk-UA"/>
        </w:rPr>
        <w:t xml:space="preserve">: </w:t>
      </w:r>
      <w:hyperlink r:id="rId15">
        <w:r w:rsidRPr="00371CE1">
          <w:rPr>
            <w:rFonts w:ascii="Cambria" w:eastAsia="Cambria" w:hAnsi="Cambria" w:cs="Cambria"/>
            <w:color w:val="0000FF"/>
            <w:sz w:val="20"/>
            <w:szCs w:val="20"/>
            <w:u w:val="single"/>
            <w:lang w:val="uk-UA"/>
          </w:rPr>
          <w:t>https://tinyurl.com/y9r5dpwh</w:t>
        </w:r>
      </w:hyperlink>
      <w:r w:rsidRPr="00371CE1">
        <w:rPr>
          <w:rFonts w:ascii="Cambria" w:eastAsia="Cambria" w:hAnsi="Cambria" w:cs="Cambria"/>
          <w:sz w:val="20"/>
          <w:szCs w:val="20"/>
          <w:lang w:val="uk-UA"/>
        </w:rPr>
        <w:t xml:space="preserve">. </w:t>
      </w:r>
    </w:p>
    <w:p w:rsidR="009C00C9" w:rsidRPr="00371CE1" w:rsidRDefault="009C00C9" w:rsidP="009C00C9">
      <w:pPr>
        <w:spacing w:after="0" w:line="230" w:lineRule="auto"/>
        <w:jc w:val="both"/>
        <w:rPr>
          <w:rFonts w:ascii="Cambria" w:eastAsia="Cambria" w:hAnsi="Cambria" w:cs="Cambria"/>
          <w:sz w:val="20"/>
          <w:szCs w:val="20"/>
          <w:lang w:val="uk-UA"/>
        </w:rPr>
      </w:pPr>
      <w:r w:rsidRPr="00371CE1">
        <w:rPr>
          <w:rFonts w:ascii="Cambria" w:eastAsia="Cambria" w:hAnsi="Cambria" w:cs="Cambria"/>
          <w:b/>
          <w:i/>
          <w:sz w:val="20"/>
          <w:szCs w:val="20"/>
          <w:lang w:val="uk-UA"/>
        </w:rPr>
        <w:t xml:space="preserve">ПСИХОЛОГІЧНА ДОПОМОГА. </w:t>
      </w:r>
      <w:r w:rsidRPr="00371CE1">
        <w:rPr>
          <w:rFonts w:ascii="Cambria" w:eastAsia="Cambria" w:hAnsi="Cambria" w:cs="Cambria"/>
          <w:sz w:val="20"/>
          <w:szCs w:val="20"/>
          <w:lang w:val="uk-UA"/>
        </w:rPr>
        <w:t>Телефон довіри практичного психолога (061)228-15-84 (щоденно з 9 до 21).</w:t>
      </w:r>
    </w:p>
    <w:p w:rsidR="009C00C9" w:rsidRPr="00371CE1" w:rsidRDefault="009C00C9" w:rsidP="009C00C9">
      <w:pPr>
        <w:spacing w:after="0" w:line="230" w:lineRule="auto"/>
        <w:jc w:val="both"/>
        <w:rPr>
          <w:rFonts w:ascii="Cambria" w:eastAsia="Cambria" w:hAnsi="Cambria" w:cs="Cambria"/>
          <w:sz w:val="20"/>
          <w:szCs w:val="20"/>
          <w:lang w:val="uk-UA"/>
        </w:rPr>
      </w:pPr>
      <w:r w:rsidRPr="00371CE1">
        <w:rPr>
          <w:rFonts w:ascii="Cambria" w:eastAsia="Cambria" w:hAnsi="Cambria" w:cs="Cambria"/>
          <w:b/>
          <w:i/>
          <w:sz w:val="20"/>
          <w:szCs w:val="20"/>
          <w:lang w:val="uk-UA"/>
        </w:rPr>
        <w:t xml:space="preserve">РІВНІ МОЖЛИВОСТІ ТА ІНКЛЮЗИВНЕ ОСВІТНЄ СЕРЕДОВИЩЕ. </w:t>
      </w:r>
      <w:r w:rsidRPr="00371CE1">
        <w:rPr>
          <w:rFonts w:ascii="Cambria" w:eastAsia="Cambria" w:hAnsi="Cambria" w:cs="Cambria"/>
          <w:sz w:val="20"/>
          <w:szCs w:val="20"/>
          <w:lang w:val="uk-UA"/>
        </w:rPr>
        <w:t xml:space="preserve">Центральні входи усіх навчальних корпусів ЗНУ обладнані пандусами для забезпечення доступу осіб з інвалідністю та інших </w:t>
      </w:r>
      <w:proofErr w:type="spellStart"/>
      <w:r w:rsidRPr="00371CE1">
        <w:rPr>
          <w:rFonts w:ascii="Cambria" w:eastAsia="Cambria" w:hAnsi="Cambria" w:cs="Cambria"/>
          <w:sz w:val="20"/>
          <w:szCs w:val="20"/>
          <w:lang w:val="uk-UA"/>
        </w:rPr>
        <w:t>маломобільних</w:t>
      </w:r>
      <w:proofErr w:type="spellEnd"/>
      <w:r w:rsidRPr="00371CE1">
        <w:rPr>
          <w:rFonts w:ascii="Cambria" w:eastAsia="Cambria" w:hAnsi="Cambria" w:cs="Cambria"/>
          <w:sz w:val="20"/>
          <w:szCs w:val="20"/>
          <w:lang w:val="uk-UA"/>
        </w:rPr>
        <w:t xml:space="preserve"> груп населення. Допомога для здійснення входу у разі потреби надається черговими охоронцями навчальних корпусів. 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w:t>
      </w:r>
      <w:proofErr w:type="spellStart"/>
      <w:r w:rsidRPr="00371CE1">
        <w:rPr>
          <w:rFonts w:ascii="Cambria" w:eastAsia="Cambria" w:hAnsi="Cambria" w:cs="Cambria"/>
          <w:sz w:val="20"/>
          <w:szCs w:val="20"/>
          <w:lang w:val="uk-UA"/>
        </w:rPr>
        <w:t>маломобільних</w:t>
      </w:r>
      <w:proofErr w:type="spellEnd"/>
      <w:r w:rsidRPr="00371CE1">
        <w:rPr>
          <w:rFonts w:ascii="Cambria" w:eastAsia="Cambria" w:hAnsi="Cambria" w:cs="Cambria"/>
          <w:sz w:val="20"/>
          <w:szCs w:val="20"/>
          <w:lang w:val="uk-UA"/>
        </w:rPr>
        <w:t xml:space="preserve"> груп населення у ЗНУ: </w:t>
      </w:r>
      <w:hyperlink r:id="rId16">
        <w:r w:rsidRPr="00371CE1">
          <w:rPr>
            <w:rFonts w:ascii="Cambria" w:eastAsia="Cambria" w:hAnsi="Cambria" w:cs="Cambria"/>
            <w:color w:val="0000FF"/>
            <w:sz w:val="20"/>
            <w:szCs w:val="20"/>
            <w:u w:val="single"/>
            <w:lang w:val="uk-UA"/>
          </w:rPr>
          <w:t>https://tinyurl.com/ydhcsagx</w:t>
        </w:r>
      </w:hyperlink>
      <w:r w:rsidRPr="00371CE1">
        <w:rPr>
          <w:rFonts w:ascii="Cambria" w:eastAsia="Cambria" w:hAnsi="Cambria" w:cs="Cambria"/>
          <w:sz w:val="20"/>
          <w:szCs w:val="20"/>
          <w:lang w:val="uk-UA"/>
        </w:rPr>
        <w:t xml:space="preserve">. </w:t>
      </w:r>
    </w:p>
    <w:p w:rsidR="009C00C9" w:rsidRPr="00371CE1" w:rsidRDefault="009C00C9" w:rsidP="009C00C9">
      <w:pPr>
        <w:spacing w:after="0" w:line="230" w:lineRule="auto"/>
        <w:jc w:val="both"/>
        <w:rPr>
          <w:rFonts w:ascii="Cambria" w:eastAsia="Cambria" w:hAnsi="Cambria" w:cs="Cambria"/>
          <w:sz w:val="20"/>
          <w:szCs w:val="20"/>
          <w:lang w:val="uk-UA"/>
        </w:rPr>
      </w:pPr>
      <w:r w:rsidRPr="00371CE1">
        <w:rPr>
          <w:rFonts w:ascii="Cambria" w:eastAsia="Cambria" w:hAnsi="Cambria" w:cs="Cambria"/>
          <w:b/>
          <w:i/>
          <w:sz w:val="20"/>
          <w:szCs w:val="20"/>
          <w:lang w:val="uk-UA"/>
        </w:rPr>
        <w:t>РЕСУРСИ ДЛЯ НАВЧАННЯ. Наукова бібліотека</w:t>
      </w:r>
      <w:r w:rsidRPr="00371CE1">
        <w:rPr>
          <w:rFonts w:ascii="Cambria" w:eastAsia="Cambria" w:hAnsi="Cambria" w:cs="Cambria"/>
          <w:sz w:val="20"/>
          <w:szCs w:val="20"/>
          <w:lang w:val="uk-UA"/>
        </w:rPr>
        <w:t xml:space="preserve">: </w:t>
      </w:r>
      <w:hyperlink r:id="rId17">
        <w:r w:rsidRPr="00371CE1">
          <w:rPr>
            <w:rFonts w:ascii="Cambria" w:eastAsia="Cambria" w:hAnsi="Cambria" w:cs="Cambria"/>
            <w:color w:val="0000FF"/>
            <w:sz w:val="20"/>
            <w:szCs w:val="20"/>
            <w:u w:val="single"/>
            <w:lang w:val="uk-UA"/>
          </w:rPr>
          <w:t>http://library.znu.edu.ua</w:t>
        </w:r>
      </w:hyperlink>
      <w:r w:rsidRPr="00371CE1">
        <w:rPr>
          <w:rFonts w:ascii="Cambria" w:eastAsia="Cambria" w:hAnsi="Cambria" w:cs="Cambria"/>
          <w:sz w:val="20"/>
          <w:szCs w:val="20"/>
          <w:lang w:val="uk-UA"/>
        </w:rPr>
        <w:t>. Графік роботи абонементів: понеділок – п`ятниця з 08.00 до 17.00; субота з 09.00 до 15.00.</w:t>
      </w:r>
    </w:p>
    <w:p w:rsidR="009C00C9" w:rsidRPr="00371CE1" w:rsidRDefault="009C00C9" w:rsidP="009C00C9">
      <w:pPr>
        <w:spacing w:after="0" w:line="230" w:lineRule="auto"/>
        <w:jc w:val="both"/>
        <w:rPr>
          <w:rFonts w:ascii="Cambria" w:eastAsia="Cambria" w:hAnsi="Cambria" w:cs="Cambria"/>
          <w:b/>
          <w:i/>
          <w:sz w:val="20"/>
          <w:szCs w:val="20"/>
          <w:lang w:val="uk-UA"/>
        </w:rPr>
      </w:pPr>
      <w:r w:rsidRPr="00371CE1">
        <w:rPr>
          <w:rFonts w:ascii="Cambria" w:eastAsia="Cambria" w:hAnsi="Cambria" w:cs="Cambria"/>
          <w:b/>
          <w:i/>
          <w:sz w:val="20"/>
          <w:szCs w:val="20"/>
          <w:lang w:val="uk-UA"/>
        </w:rPr>
        <w:t>ЕЛЕКТРОННЕ ЗАБЕЗПЕЧЕННЯ НАВЧАННЯ (MOODLE): HTTPS://MOODLE.ZNU.EDU.UA</w:t>
      </w:r>
    </w:p>
    <w:p w:rsidR="009C00C9" w:rsidRPr="00371CE1" w:rsidRDefault="009C00C9" w:rsidP="009C00C9">
      <w:pPr>
        <w:spacing w:after="0" w:line="230" w:lineRule="auto"/>
        <w:jc w:val="both"/>
        <w:rPr>
          <w:rFonts w:ascii="Cambria" w:eastAsia="Cambria" w:hAnsi="Cambria" w:cs="Cambria"/>
          <w:sz w:val="20"/>
          <w:szCs w:val="20"/>
          <w:lang w:val="uk-UA"/>
        </w:rPr>
      </w:pPr>
      <w:r w:rsidRPr="00371CE1">
        <w:rPr>
          <w:rFonts w:ascii="Cambria" w:eastAsia="Cambria" w:hAnsi="Cambria" w:cs="Cambria"/>
          <w:sz w:val="20"/>
          <w:szCs w:val="20"/>
          <w:lang w:val="uk-UA"/>
        </w:rPr>
        <w:t xml:space="preserve">Якщо забули пароль/логін, </w:t>
      </w:r>
      <w:proofErr w:type="spellStart"/>
      <w:r w:rsidRPr="00371CE1">
        <w:rPr>
          <w:rFonts w:ascii="Cambria" w:eastAsia="Cambria" w:hAnsi="Cambria" w:cs="Cambria"/>
          <w:sz w:val="20"/>
          <w:szCs w:val="20"/>
          <w:lang w:val="uk-UA"/>
        </w:rPr>
        <w:t>направте</w:t>
      </w:r>
      <w:proofErr w:type="spellEnd"/>
      <w:r w:rsidRPr="00371CE1">
        <w:rPr>
          <w:rFonts w:ascii="Cambria" w:eastAsia="Cambria" w:hAnsi="Cambria" w:cs="Cambria"/>
          <w:sz w:val="20"/>
          <w:szCs w:val="20"/>
          <w:lang w:val="uk-UA"/>
        </w:rPr>
        <w:t xml:space="preserve"> листа з темою «</w:t>
      </w:r>
      <w:proofErr w:type="spellStart"/>
      <w:r w:rsidRPr="00371CE1">
        <w:rPr>
          <w:rFonts w:ascii="Cambria" w:eastAsia="Cambria" w:hAnsi="Cambria" w:cs="Cambria"/>
          <w:sz w:val="20"/>
          <w:szCs w:val="20"/>
          <w:lang w:val="uk-UA"/>
        </w:rPr>
        <w:t>Забув</w:t>
      </w:r>
      <w:proofErr w:type="spellEnd"/>
      <w:r w:rsidRPr="00371CE1">
        <w:rPr>
          <w:rFonts w:ascii="Cambria" w:eastAsia="Cambria" w:hAnsi="Cambria" w:cs="Cambria"/>
          <w:sz w:val="20"/>
          <w:szCs w:val="20"/>
          <w:lang w:val="uk-UA"/>
        </w:rPr>
        <w:t xml:space="preserve"> пароль/логін» за адресами:</w:t>
      </w:r>
    </w:p>
    <w:p w:rsidR="009C00C9" w:rsidRPr="00371CE1" w:rsidRDefault="009C00C9" w:rsidP="009C00C9">
      <w:pPr>
        <w:spacing w:after="0" w:line="230" w:lineRule="auto"/>
        <w:jc w:val="both"/>
        <w:rPr>
          <w:rFonts w:ascii="Cambria" w:eastAsia="Cambria" w:hAnsi="Cambria" w:cs="Cambria"/>
          <w:sz w:val="20"/>
          <w:szCs w:val="20"/>
          <w:lang w:val="uk-UA"/>
        </w:rPr>
      </w:pPr>
      <w:r w:rsidRPr="00371CE1">
        <w:rPr>
          <w:rFonts w:ascii="Cambria" w:eastAsia="Cambria" w:hAnsi="Cambria" w:cs="Cambria"/>
          <w:sz w:val="20"/>
          <w:szCs w:val="20"/>
          <w:lang w:val="uk-UA"/>
        </w:rPr>
        <w:t>·   для студентів ЗНУ - moodle.znu@gmail.com, Савченко Тетяна Володимирівна</w:t>
      </w:r>
    </w:p>
    <w:p w:rsidR="009C00C9" w:rsidRPr="00371CE1" w:rsidRDefault="009C00C9" w:rsidP="009C00C9">
      <w:pPr>
        <w:spacing w:after="0" w:line="230" w:lineRule="auto"/>
        <w:jc w:val="both"/>
        <w:rPr>
          <w:rFonts w:ascii="Cambria" w:eastAsia="Cambria" w:hAnsi="Cambria" w:cs="Cambria"/>
          <w:sz w:val="20"/>
          <w:szCs w:val="20"/>
          <w:lang w:val="uk-UA"/>
        </w:rPr>
      </w:pPr>
      <w:r w:rsidRPr="00371CE1">
        <w:rPr>
          <w:rFonts w:ascii="Cambria" w:eastAsia="Cambria" w:hAnsi="Cambria" w:cs="Cambria"/>
          <w:sz w:val="20"/>
          <w:szCs w:val="20"/>
          <w:lang w:val="uk-UA"/>
        </w:rPr>
        <w:t>·   для студентів Інженерного інституту ЗНУ - alexvask54@gmail.com, Василенко Олексій Володимирович</w:t>
      </w:r>
    </w:p>
    <w:p w:rsidR="009C00C9" w:rsidRPr="00371CE1" w:rsidRDefault="009C00C9" w:rsidP="009C00C9">
      <w:pPr>
        <w:spacing w:after="0" w:line="230" w:lineRule="auto"/>
        <w:jc w:val="both"/>
        <w:rPr>
          <w:rFonts w:ascii="Cambria" w:eastAsia="Cambria" w:hAnsi="Cambria" w:cs="Cambria"/>
          <w:sz w:val="20"/>
          <w:szCs w:val="20"/>
          <w:lang w:val="uk-UA"/>
        </w:rPr>
      </w:pPr>
      <w:r w:rsidRPr="00371CE1">
        <w:rPr>
          <w:rFonts w:ascii="Cambria" w:eastAsia="Cambria" w:hAnsi="Cambria" w:cs="Cambria"/>
          <w:sz w:val="20"/>
          <w:szCs w:val="20"/>
          <w:lang w:val="uk-UA"/>
        </w:rPr>
        <w:t>У листі вкажіть: прізвище, ім'я, по-батькові українською мовою; шифр групи; електронну адресу.</w:t>
      </w:r>
    </w:p>
    <w:p w:rsidR="009C00C9" w:rsidRPr="00371CE1" w:rsidRDefault="009C00C9" w:rsidP="009C00C9">
      <w:pPr>
        <w:spacing w:after="0" w:line="230" w:lineRule="auto"/>
        <w:jc w:val="both"/>
        <w:rPr>
          <w:rFonts w:ascii="Cambria" w:eastAsia="Cambria" w:hAnsi="Cambria" w:cs="Cambria"/>
          <w:sz w:val="20"/>
          <w:szCs w:val="20"/>
          <w:lang w:val="uk-UA"/>
        </w:rPr>
      </w:pPr>
      <w:r w:rsidRPr="00371CE1">
        <w:rPr>
          <w:rFonts w:ascii="Cambria" w:eastAsia="Cambria" w:hAnsi="Cambria" w:cs="Cambria"/>
          <w:sz w:val="20"/>
          <w:szCs w:val="20"/>
          <w:lang w:val="uk-UA"/>
        </w:rPr>
        <w:t xml:space="preserve">Якщо ви вказували електронну адресу в профілі системи </w:t>
      </w:r>
      <w:proofErr w:type="spellStart"/>
      <w:r w:rsidRPr="00371CE1">
        <w:rPr>
          <w:rFonts w:ascii="Cambria" w:eastAsia="Cambria" w:hAnsi="Cambria" w:cs="Cambria"/>
          <w:sz w:val="20"/>
          <w:szCs w:val="20"/>
          <w:lang w:val="uk-UA"/>
        </w:rPr>
        <w:t>Moodle</w:t>
      </w:r>
      <w:proofErr w:type="spellEnd"/>
      <w:r w:rsidRPr="00371CE1">
        <w:rPr>
          <w:rFonts w:ascii="Cambria" w:eastAsia="Cambria" w:hAnsi="Cambria" w:cs="Cambria"/>
          <w:sz w:val="20"/>
          <w:szCs w:val="20"/>
          <w:lang w:val="uk-UA"/>
        </w:rPr>
        <w:t xml:space="preserve"> ЗНУ, то використовуйте посилання для відновлення паролю https://moodle.znu.edu.ua/mod/page/view.php?id=133015.</w:t>
      </w:r>
    </w:p>
    <w:p w:rsidR="009C00C9" w:rsidRPr="00371CE1" w:rsidRDefault="009C00C9" w:rsidP="009C00C9">
      <w:pPr>
        <w:spacing w:after="0" w:line="230" w:lineRule="auto"/>
        <w:jc w:val="both"/>
        <w:rPr>
          <w:rFonts w:ascii="Cambria" w:eastAsia="Cambria" w:hAnsi="Cambria" w:cs="Cambria"/>
          <w:sz w:val="20"/>
          <w:szCs w:val="20"/>
          <w:lang w:val="uk-UA"/>
        </w:rPr>
      </w:pPr>
      <w:r w:rsidRPr="00371CE1">
        <w:rPr>
          <w:rFonts w:ascii="Cambria" w:eastAsia="Cambria" w:hAnsi="Cambria" w:cs="Cambria"/>
          <w:b/>
          <w:i/>
          <w:sz w:val="20"/>
          <w:szCs w:val="20"/>
          <w:lang w:val="uk-UA"/>
        </w:rPr>
        <w:t>Центр інтенсивного вивчення іноземних мов</w:t>
      </w:r>
      <w:r w:rsidRPr="00371CE1">
        <w:rPr>
          <w:rFonts w:ascii="Cambria" w:eastAsia="Cambria" w:hAnsi="Cambria" w:cs="Cambria"/>
          <w:sz w:val="20"/>
          <w:szCs w:val="20"/>
          <w:lang w:val="uk-UA"/>
        </w:rPr>
        <w:t>: http://sites.znu.edu.ua/child-advance/</w:t>
      </w:r>
    </w:p>
    <w:p w:rsidR="009C00C9" w:rsidRPr="00371CE1" w:rsidRDefault="009C00C9" w:rsidP="009C00C9">
      <w:pPr>
        <w:spacing w:after="0" w:line="230" w:lineRule="auto"/>
        <w:jc w:val="both"/>
        <w:rPr>
          <w:rFonts w:ascii="Cambria" w:eastAsia="Cambria" w:hAnsi="Cambria" w:cs="Cambria"/>
          <w:sz w:val="20"/>
          <w:szCs w:val="20"/>
          <w:lang w:val="uk-UA"/>
        </w:rPr>
      </w:pPr>
      <w:r w:rsidRPr="00371CE1">
        <w:rPr>
          <w:rFonts w:ascii="Cambria" w:eastAsia="Cambria" w:hAnsi="Cambria" w:cs="Cambria"/>
          <w:b/>
          <w:i/>
          <w:sz w:val="20"/>
          <w:szCs w:val="20"/>
          <w:lang w:val="uk-UA"/>
        </w:rPr>
        <w:t>Центр німецької мови, партнер Гете-інституту</w:t>
      </w:r>
      <w:r w:rsidRPr="00371CE1">
        <w:rPr>
          <w:rFonts w:ascii="Cambria" w:eastAsia="Cambria" w:hAnsi="Cambria" w:cs="Cambria"/>
          <w:sz w:val="20"/>
          <w:szCs w:val="20"/>
          <w:lang w:val="uk-UA"/>
        </w:rPr>
        <w:t>: https://www.znu.edu.ua/ukr/edu/ocznu/nim</w:t>
      </w:r>
    </w:p>
    <w:p w:rsidR="009C00C9" w:rsidRPr="00371CE1" w:rsidRDefault="009C00C9" w:rsidP="009C00C9">
      <w:pPr>
        <w:spacing w:after="0" w:line="230" w:lineRule="auto"/>
        <w:jc w:val="both"/>
        <w:rPr>
          <w:rFonts w:ascii="Cambria" w:eastAsia="Cambria" w:hAnsi="Cambria" w:cs="Cambria"/>
          <w:i/>
          <w:sz w:val="24"/>
          <w:szCs w:val="24"/>
          <w:lang w:val="uk-UA"/>
        </w:rPr>
      </w:pPr>
      <w:r w:rsidRPr="00371CE1">
        <w:rPr>
          <w:rFonts w:ascii="Cambria" w:eastAsia="Cambria" w:hAnsi="Cambria" w:cs="Cambria"/>
          <w:b/>
          <w:i/>
          <w:sz w:val="20"/>
          <w:szCs w:val="20"/>
          <w:lang w:val="uk-UA"/>
        </w:rPr>
        <w:t>Школа Конфуція (вивчення китайської мови)</w:t>
      </w:r>
      <w:r w:rsidRPr="00371CE1">
        <w:rPr>
          <w:rFonts w:ascii="Cambria" w:eastAsia="Cambria" w:hAnsi="Cambria" w:cs="Cambria"/>
          <w:sz w:val="20"/>
          <w:szCs w:val="20"/>
          <w:lang w:val="uk-UA"/>
        </w:rPr>
        <w:t>: http://sites.znu.edu.ua/confucius.</w:t>
      </w:r>
    </w:p>
    <w:p w:rsidR="009C00C9" w:rsidRPr="00371CE1" w:rsidRDefault="009C00C9" w:rsidP="009C00C9">
      <w:pPr>
        <w:rPr>
          <w:lang w:val="uk-UA"/>
        </w:rPr>
      </w:pPr>
    </w:p>
    <w:p w:rsidR="009C00C9" w:rsidRPr="00B36EA7" w:rsidRDefault="009C00C9" w:rsidP="009C00C9">
      <w:pPr>
        <w:rPr>
          <w:lang w:val="uk-UA"/>
        </w:rPr>
      </w:pPr>
    </w:p>
    <w:p w:rsidR="004F663E" w:rsidRPr="009C00C9" w:rsidRDefault="004F663E">
      <w:pPr>
        <w:rPr>
          <w:lang w:val="uk-UA"/>
        </w:rPr>
      </w:pPr>
    </w:p>
    <w:sectPr w:rsidR="004F663E" w:rsidRPr="009C00C9" w:rsidSect="003F5505">
      <w:pgSz w:w="16839" w:h="11907"/>
      <w:pgMar w:top="680" w:right="1134" w:bottom="680"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60B5"/>
    <w:multiLevelType w:val="singleLevel"/>
    <w:tmpl w:val="5294528E"/>
    <w:lvl w:ilvl="0">
      <w:start w:val="1"/>
      <w:numFmt w:val="decimal"/>
      <w:lvlText w:val="%1."/>
      <w:lvlJc w:val="left"/>
      <w:pPr>
        <w:tabs>
          <w:tab w:val="num" w:pos="360"/>
        </w:tabs>
        <w:ind w:left="360" w:hanging="360"/>
      </w:pPr>
      <w:rPr>
        <w:rFonts w:ascii="Times New Roman" w:eastAsia="Times New Roman" w:hAnsi="Times New Roman" w:cs="Times New Roman"/>
        <w:b w:val="0"/>
        <w:color w:val="auto"/>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0C9"/>
    <w:rsid w:val="00112A4B"/>
    <w:rsid w:val="001B4B8D"/>
    <w:rsid w:val="001E2FC1"/>
    <w:rsid w:val="0029554A"/>
    <w:rsid w:val="003A5A00"/>
    <w:rsid w:val="00406ED6"/>
    <w:rsid w:val="004F663E"/>
    <w:rsid w:val="00515959"/>
    <w:rsid w:val="00571B9E"/>
    <w:rsid w:val="005F04DC"/>
    <w:rsid w:val="006B3855"/>
    <w:rsid w:val="0072079D"/>
    <w:rsid w:val="007D54BB"/>
    <w:rsid w:val="009C00C9"/>
    <w:rsid w:val="00A910AF"/>
    <w:rsid w:val="00A953E5"/>
    <w:rsid w:val="00B50531"/>
    <w:rsid w:val="00B76E6E"/>
    <w:rsid w:val="00BD3C48"/>
    <w:rsid w:val="00C17A2B"/>
    <w:rsid w:val="00C34C8D"/>
    <w:rsid w:val="00C66E07"/>
    <w:rsid w:val="00C70B39"/>
    <w:rsid w:val="00C77B03"/>
    <w:rsid w:val="00D11476"/>
    <w:rsid w:val="00D11B51"/>
    <w:rsid w:val="00E65D43"/>
    <w:rsid w:val="00E73B50"/>
    <w:rsid w:val="00E776F8"/>
    <w:rsid w:val="00EB0CC3"/>
    <w:rsid w:val="00FA24F9"/>
    <w:rsid w:val="00FE718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0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C00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0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C00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y6wzzlu3" TargetMode="External"/><Relationship Id="rId13" Type="http://schemas.openxmlformats.org/officeDocument/2006/relationships/hyperlink" Target="https://tinyurl.com/ycyfws9v"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tinyurl.com/ya6yk4ad" TargetMode="External"/><Relationship Id="rId12" Type="http://schemas.openxmlformats.org/officeDocument/2006/relationships/hyperlink" Target="https://tinyurl.com/y8gbt4xs" TargetMode="External"/><Relationship Id="rId17" Type="http://schemas.openxmlformats.org/officeDocument/2006/relationships/hyperlink" Target="http://library.znu.edu.ua" TargetMode="External"/><Relationship Id="rId2" Type="http://schemas.openxmlformats.org/officeDocument/2006/relationships/styles" Target="styles.xml"/><Relationship Id="rId16" Type="http://schemas.openxmlformats.org/officeDocument/2006/relationships/hyperlink" Target="https://tinyurl.com/ydhcsagx" TargetMode="External"/><Relationship Id="rId1" Type="http://schemas.openxmlformats.org/officeDocument/2006/relationships/numbering" Target="numbering.xml"/><Relationship Id="rId6" Type="http://schemas.openxmlformats.org/officeDocument/2006/relationships/hyperlink" Target="https://moodle.znu.edu.ua/course/view.php?id=10897" TargetMode="External"/><Relationship Id="rId11" Type="http://schemas.openxmlformats.org/officeDocument/2006/relationships/hyperlink" Target="https://tinyurl.com/ycds57la" TargetMode="External"/><Relationship Id="rId5" Type="http://schemas.openxmlformats.org/officeDocument/2006/relationships/webSettings" Target="webSettings.xml"/><Relationship Id="rId15" Type="http://schemas.openxmlformats.org/officeDocument/2006/relationships/hyperlink" Target="https://tinyurl.com/y9r5dpwh" TargetMode="External"/><Relationship Id="rId10" Type="http://schemas.openxmlformats.org/officeDocument/2006/relationships/hyperlink" Target="https://tinyurl.com/y9pkmmp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inyurl.com/y9tve4lk" TargetMode="External"/><Relationship Id="rId14" Type="http://schemas.openxmlformats.org/officeDocument/2006/relationships/hyperlink" Target="https://tinyurl.com/yd6bq6p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3140</Words>
  <Characters>17899</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Тетяна Петрик</dc:creator>
  <cp:lastModifiedBy>Тетяна Петрик</cp:lastModifiedBy>
  <cp:revision>2</cp:revision>
  <dcterms:created xsi:type="dcterms:W3CDTF">2020-09-10T06:53:00Z</dcterms:created>
  <dcterms:modified xsi:type="dcterms:W3CDTF">2020-09-10T06:53:00Z</dcterms:modified>
</cp:coreProperties>
</file>