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269E" w:rsidRPr="00AE6648" w:rsidRDefault="0093269E" w:rsidP="0093269E">
      <w:pPr>
        <w:jc w:val="center"/>
        <w:rPr>
          <w:smallCaps/>
          <w:color w:val="000000"/>
          <w:lang w:val="ru-RU"/>
        </w:rPr>
      </w:pPr>
      <w:r w:rsidRPr="00A9240E">
        <w:rPr>
          <w:smallCaps/>
          <w:color w:val="000000"/>
          <w:lang w:val="ru-RU"/>
        </w:rPr>
        <w:t>ІНЖЕНЕРНИЙ НАВЧАЛЬНО-НАУКОВИЙ ІНСТИТУТ ІМ. Ю.М. ПОТЕБНІ</w:t>
      </w:r>
      <w:r>
        <w:rPr>
          <w:smallCaps/>
          <w:color w:val="000000"/>
          <w:lang w:val="ru-RU"/>
        </w:rPr>
        <w:t xml:space="preserve">            </w:t>
      </w:r>
      <w:r>
        <w:rPr>
          <w:noProof/>
          <w:bdr w:val="none" w:sz="0" w:space="0" w:color="auto" w:frame="1"/>
        </w:rPr>
        <w:drawing>
          <wp:inline distT="0" distB="0" distL="0" distR="0" wp14:anchorId="4196F194" wp14:editId="56BE9BCC">
            <wp:extent cx="569595" cy="627380"/>
            <wp:effectExtent l="0" t="0" r="1905" b="1270"/>
            <wp:docPr id="1" name="Рисунок 1" descr="https://lh7-rt.googleusercontent.com/docsz/AD_4nXen_NG3qTT6xq6YQuFLEVXXfd-e-u65AMiShMj-7aJ-vXsqYFvuqJkT7aa9_Sv36AbRblRziBTl4DnRchphY8A199DHVHLbSJ1sUT_8DnuPhLnyKju3kU-HoucBgcZWs1pUj7K8QCLjNt9HKfkj1Tc?key=k-O4vnh6lT9_lKdJcvfTVP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7-rt.googleusercontent.com/docsz/AD_4nXen_NG3qTT6xq6YQuFLEVXXfd-e-u65AMiShMj-7aJ-vXsqYFvuqJkT7aa9_Sv36AbRblRziBTl4DnRchphY8A199DHVHLbSJ1sUT_8DnuPhLnyKju3kU-HoucBgcZWs1pUj7K8QCLjNt9HKfkj1Tc?key=k-O4vnh6lT9_lKdJcvfTVPen"/>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69595" cy="627380"/>
                    </a:xfrm>
                    <a:prstGeom prst="rect">
                      <a:avLst/>
                    </a:prstGeom>
                    <a:noFill/>
                    <a:ln>
                      <a:noFill/>
                    </a:ln>
                  </pic:spPr>
                </pic:pic>
              </a:graphicData>
            </a:graphic>
          </wp:inline>
        </w:drawing>
      </w:r>
    </w:p>
    <w:p w:rsidR="0093269E" w:rsidRPr="00AE6648" w:rsidRDefault="0093269E" w:rsidP="0093269E">
      <w:pPr>
        <w:jc w:val="center"/>
        <w:rPr>
          <w:sz w:val="24"/>
          <w:szCs w:val="24"/>
          <w:lang w:val="ru-RU"/>
        </w:rPr>
      </w:pPr>
    </w:p>
    <w:p w:rsidR="0093269E" w:rsidRPr="00A9240E" w:rsidRDefault="0093269E" w:rsidP="0093269E">
      <w:pPr>
        <w:jc w:val="center"/>
        <w:rPr>
          <w:sz w:val="24"/>
          <w:szCs w:val="24"/>
          <w:lang w:val="ru-RU"/>
        </w:rPr>
      </w:pPr>
      <w:r w:rsidRPr="00A9240E">
        <w:rPr>
          <w:smallCaps/>
          <w:color w:val="000000"/>
          <w:lang w:val="ru-RU"/>
        </w:rPr>
        <w:t>ЗАПОРІЗЬКОГО НАЦІОНАЛЬНОГО УНІВЕРСИТЕТУ</w:t>
      </w:r>
    </w:p>
    <w:p w:rsidR="0093269E" w:rsidRPr="00A9240E" w:rsidRDefault="0093269E" w:rsidP="0093269E">
      <w:pPr>
        <w:jc w:val="center"/>
        <w:rPr>
          <w:sz w:val="24"/>
          <w:szCs w:val="24"/>
          <w:lang w:val="ru-RU"/>
        </w:rPr>
      </w:pPr>
      <w:r w:rsidRPr="00A9240E">
        <w:rPr>
          <w:b/>
          <w:bCs/>
          <w:color w:val="000000"/>
        </w:rPr>
        <w:t>                                                </w:t>
      </w:r>
    </w:p>
    <w:p w:rsidR="0093269E" w:rsidRPr="00A9240E" w:rsidRDefault="0093269E" w:rsidP="0093269E">
      <w:pPr>
        <w:rPr>
          <w:sz w:val="24"/>
          <w:szCs w:val="24"/>
          <w:lang w:val="ru-RU"/>
        </w:rPr>
      </w:pPr>
    </w:p>
    <w:p w:rsidR="0093269E" w:rsidRPr="00A9240E" w:rsidRDefault="0093269E" w:rsidP="0093269E">
      <w:pPr>
        <w:jc w:val="center"/>
        <w:rPr>
          <w:sz w:val="24"/>
          <w:szCs w:val="24"/>
          <w:lang w:val="ru-RU"/>
        </w:rPr>
      </w:pPr>
      <w:r w:rsidRPr="00A9240E">
        <w:rPr>
          <w:b/>
          <w:bCs/>
          <w:color w:val="000000"/>
        </w:rPr>
        <w:t>                                                                                </w:t>
      </w:r>
      <w:r w:rsidRPr="00A9240E">
        <w:rPr>
          <w:b/>
          <w:bCs/>
          <w:color w:val="000000"/>
          <w:lang w:val="ru-RU"/>
        </w:rPr>
        <w:t>ЗАТВЕРДЖУЮ</w:t>
      </w:r>
    </w:p>
    <w:p w:rsidR="0093269E" w:rsidRPr="00A9240E" w:rsidRDefault="0093269E" w:rsidP="0093269E">
      <w:pPr>
        <w:rPr>
          <w:sz w:val="24"/>
          <w:szCs w:val="24"/>
          <w:lang w:val="ru-RU"/>
        </w:rPr>
      </w:pPr>
    </w:p>
    <w:p w:rsidR="0093269E" w:rsidRPr="00A9240E" w:rsidRDefault="0093269E" w:rsidP="0093269E">
      <w:pPr>
        <w:ind w:left="5103"/>
        <w:rPr>
          <w:sz w:val="24"/>
          <w:szCs w:val="24"/>
          <w:lang w:val="ru-RU"/>
        </w:rPr>
      </w:pPr>
      <w:r w:rsidRPr="00A9240E">
        <w:rPr>
          <w:color w:val="000000"/>
          <w:lang w:val="ru-RU"/>
        </w:rPr>
        <w:t xml:space="preserve">Директор </w:t>
      </w:r>
      <w:proofErr w:type="spellStart"/>
      <w:r w:rsidRPr="00A9240E">
        <w:rPr>
          <w:color w:val="000000"/>
          <w:lang w:val="ru-RU"/>
        </w:rPr>
        <w:t>Інженерного</w:t>
      </w:r>
      <w:proofErr w:type="spellEnd"/>
      <w:r w:rsidRPr="00A9240E">
        <w:rPr>
          <w:color w:val="000000"/>
          <w:lang w:val="ru-RU"/>
        </w:rPr>
        <w:t xml:space="preserve"> </w:t>
      </w:r>
      <w:proofErr w:type="spellStart"/>
      <w:r w:rsidRPr="00A9240E">
        <w:rPr>
          <w:color w:val="000000"/>
          <w:lang w:val="ru-RU"/>
        </w:rPr>
        <w:t>навчально-наукового</w:t>
      </w:r>
      <w:proofErr w:type="spellEnd"/>
      <w:r w:rsidRPr="00A9240E">
        <w:rPr>
          <w:color w:val="000000"/>
          <w:lang w:val="ru-RU"/>
        </w:rPr>
        <w:t xml:space="preserve"> інституту </w:t>
      </w:r>
      <w:proofErr w:type="spellStart"/>
      <w:r w:rsidRPr="00A9240E">
        <w:rPr>
          <w:color w:val="000000"/>
          <w:lang w:val="ru-RU"/>
        </w:rPr>
        <w:t>ім</w:t>
      </w:r>
      <w:proofErr w:type="spellEnd"/>
      <w:r w:rsidRPr="00A9240E">
        <w:rPr>
          <w:color w:val="000000"/>
          <w:lang w:val="ru-RU"/>
        </w:rPr>
        <w:t xml:space="preserve">. Ю.М. </w:t>
      </w:r>
      <w:proofErr w:type="spellStart"/>
      <w:r w:rsidRPr="00A9240E">
        <w:rPr>
          <w:color w:val="000000"/>
          <w:lang w:val="ru-RU"/>
        </w:rPr>
        <w:t>Потебні</w:t>
      </w:r>
      <w:proofErr w:type="spellEnd"/>
      <w:r w:rsidRPr="00A9240E">
        <w:rPr>
          <w:color w:val="000000"/>
          <w:lang w:val="ru-RU"/>
        </w:rPr>
        <w:t xml:space="preserve"> ЗНУ</w:t>
      </w:r>
    </w:p>
    <w:p w:rsidR="0093269E" w:rsidRPr="00A9240E" w:rsidRDefault="0093269E" w:rsidP="0093269E">
      <w:pPr>
        <w:ind w:left="5400"/>
        <w:rPr>
          <w:sz w:val="24"/>
          <w:szCs w:val="24"/>
          <w:lang w:val="ru-RU"/>
        </w:rPr>
      </w:pPr>
      <w:r>
        <w:rPr>
          <w:color w:val="000000"/>
          <w:lang w:val="ru-RU"/>
        </w:rPr>
        <w:t>____</w:t>
      </w:r>
      <w:r w:rsidRPr="00A9240E">
        <w:rPr>
          <w:color w:val="000000"/>
          <w:sz w:val="28"/>
          <w:szCs w:val="28"/>
          <w:u w:val="single"/>
          <w:lang w:val="ru-RU"/>
        </w:rPr>
        <w:t xml:space="preserve">Наталя </w:t>
      </w:r>
      <w:r>
        <w:rPr>
          <w:color w:val="000000"/>
          <w:sz w:val="28"/>
          <w:szCs w:val="28"/>
          <w:u w:val="single"/>
          <w:lang w:val="ru-RU"/>
        </w:rPr>
        <w:t>М</w:t>
      </w:r>
      <w:r w:rsidRPr="00A9240E">
        <w:rPr>
          <w:color w:val="000000"/>
          <w:sz w:val="28"/>
          <w:szCs w:val="28"/>
          <w:u w:val="single"/>
          <w:lang w:val="ru-RU"/>
        </w:rPr>
        <w:t>ЕТЕЛЕНКО</w:t>
      </w:r>
    </w:p>
    <w:p w:rsidR="0093269E" w:rsidRPr="00A9240E" w:rsidRDefault="0093269E" w:rsidP="0093269E">
      <w:pPr>
        <w:ind w:left="5400"/>
        <w:rPr>
          <w:sz w:val="24"/>
          <w:szCs w:val="24"/>
        </w:rPr>
      </w:pPr>
      <w:r w:rsidRPr="00A9240E">
        <w:rPr>
          <w:color w:val="000000"/>
          <w:sz w:val="16"/>
          <w:szCs w:val="16"/>
        </w:rPr>
        <w:t>       (підпис)                        (ініціали та прізвище) </w:t>
      </w:r>
    </w:p>
    <w:p w:rsidR="0093269E" w:rsidRPr="00A9240E" w:rsidRDefault="0093269E" w:rsidP="0093269E">
      <w:pPr>
        <w:rPr>
          <w:sz w:val="24"/>
          <w:szCs w:val="24"/>
        </w:rPr>
      </w:pPr>
      <w:r w:rsidRPr="00A9240E">
        <w:rPr>
          <w:color w:val="000000"/>
        </w:rPr>
        <w:t>                                                                                      «__</w:t>
      </w:r>
      <w:r>
        <w:rPr>
          <w:color w:val="000000"/>
        </w:rPr>
        <w:t>29</w:t>
      </w:r>
      <w:r w:rsidRPr="00A9240E">
        <w:rPr>
          <w:color w:val="000000"/>
        </w:rPr>
        <w:t>____»_____</w:t>
      </w:r>
      <w:r>
        <w:rPr>
          <w:color w:val="000000"/>
        </w:rPr>
        <w:t>08__________2025</w:t>
      </w:r>
      <w:r w:rsidRPr="00A9240E">
        <w:rPr>
          <w:color w:val="000000"/>
        </w:rPr>
        <w:t>__</w:t>
      </w:r>
    </w:p>
    <w:p w:rsidR="0093269E" w:rsidRPr="00A9240E" w:rsidRDefault="0093269E" w:rsidP="0093269E">
      <w:pPr>
        <w:spacing w:after="240"/>
        <w:rPr>
          <w:sz w:val="24"/>
          <w:szCs w:val="24"/>
        </w:rPr>
      </w:pPr>
    </w:p>
    <w:p w:rsidR="0093269E" w:rsidRPr="00A9240E" w:rsidRDefault="0093269E" w:rsidP="0093269E">
      <w:pPr>
        <w:jc w:val="center"/>
        <w:rPr>
          <w:sz w:val="24"/>
          <w:szCs w:val="24"/>
        </w:rPr>
      </w:pPr>
      <w:r w:rsidRPr="00A9240E">
        <w:rPr>
          <w:color w:val="000000"/>
          <w:sz w:val="28"/>
          <w:szCs w:val="28"/>
        </w:rPr>
        <w:t>СИЛАБУС НАВЧАЛЬНОЇ ДИСЦИПЛІНИ</w:t>
      </w:r>
    </w:p>
    <w:p w:rsidR="0093269E" w:rsidRPr="00A9240E" w:rsidRDefault="0093269E" w:rsidP="0093269E">
      <w:pPr>
        <w:rPr>
          <w:sz w:val="24"/>
          <w:szCs w:val="24"/>
        </w:rPr>
      </w:pPr>
    </w:p>
    <w:p w:rsidR="0093269E" w:rsidRPr="00AE6648" w:rsidRDefault="0093269E" w:rsidP="0093269E">
      <w:pPr>
        <w:jc w:val="center"/>
        <w:rPr>
          <w:b/>
          <w:sz w:val="24"/>
          <w:szCs w:val="24"/>
          <w:lang w:val="ru-RU"/>
        </w:rPr>
      </w:pPr>
      <w:r w:rsidRPr="00AE6648">
        <w:rPr>
          <w:b/>
          <w:sz w:val="24"/>
          <w:szCs w:val="24"/>
          <w:lang w:val="ru-RU"/>
        </w:rPr>
        <w:t>ХІМІЯ НАВКОЛИШНЬОГО СЕРЕДОВИЩА</w:t>
      </w:r>
    </w:p>
    <w:p w:rsidR="0093269E" w:rsidRPr="00A9240E" w:rsidRDefault="0093269E" w:rsidP="0093269E">
      <w:pPr>
        <w:jc w:val="center"/>
        <w:rPr>
          <w:sz w:val="24"/>
          <w:szCs w:val="24"/>
          <w:lang w:val="ru-RU"/>
        </w:rPr>
      </w:pPr>
      <w:proofErr w:type="spellStart"/>
      <w:r w:rsidRPr="00A9240E">
        <w:rPr>
          <w:color w:val="000000"/>
          <w:sz w:val="16"/>
          <w:szCs w:val="16"/>
          <w:lang w:val="ru-RU"/>
        </w:rPr>
        <w:t>назва</w:t>
      </w:r>
      <w:proofErr w:type="spellEnd"/>
      <w:r w:rsidRPr="00A9240E">
        <w:rPr>
          <w:color w:val="000000"/>
          <w:sz w:val="16"/>
          <w:szCs w:val="16"/>
          <w:lang w:val="ru-RU"/>
        </w:rPr>
        <w:t xml:space="preserve"> </w:t>
      </w:r>
      <w:proofErr w:type="spellStart"/>
      <w:r w:rsidRPr="00A9240E">
        <w:rPr>
          <w:color w:val="000000"/>
          <w:sz w:val="16"/>
          <w:szCs w:val="16"/>
          <w:lang w:val="ru-RU"/>
        </w:rPr>
        <w:t>навчальної</w:t>
      </w:r>
      <w:proofErr w:type="spellEnd"/>
      <w:r w:rsidRPr="00A9240E">
        <w:rPr>
          <w:color w:val="000000"/>
          <w:sz w:val="16"/>
          <w:szCs w:val="16"/>
          <w:lang w:val="ru-RU"/>
        </w:rPr>
        <w:t xml:space="preserve"> </w:t>
      </w:r>
      <w:proofErr w:type="spellStart"/>
      <w:r w:rsidRPr="00A9240E">
        <w:rPr>
          <w:color w:val="000000"/>
          <w:sz w:val="16"/>
          <w:szCs w:val="16"/>
          <w:lang w:val="ru-RU"/>
        </w:rPr>
        <w:t>дисципліни</w:t>
      </w:r>
      <w:proofErr w:type="spellEnd"/>
      <w:r w:rsidRPr="00A9240E">
        <w:rPr>
          <w:color w:val="000000"/>
          <w:sz w:val="16"/>
          <w:szCs w:val="16"/>
          <w:lang w:val="ru-RU"/>
        </w:rPr>
        <w:t>)</w:t>
      </w:r>
    </w:p>
    <w:p w:rsidR="0093269E" w:rsidRPr="00A9240E" w:rsidRDefault="0093269E" w:rsidP="0093269E">
      <w:pPr>
        <w:jc w:val="center"/>
        <w:rPr>
          <w:sz w:val="24"/>
          <w:szCs w:val="24"/>
          <w:lang w:val="ru-RU"/>
        </w:rPr>
      </w:pPr>
      <w:proofErr w:type="spellStart"/>
      <w:r w:rsidRPr="00A9240E">
        <w:rPr>
          <w:color w:val="000000"/>
          <w:sz w:val="28"/>
          <w:szCs w:val="28"/>
          <w:lang w:val="ru-RU"/>
        </w:rPr>
        <w:t>підготовки</w:t>
      </w:r>
      <w:proofErr w:type="spellEnd"/>
      <w:r w:rsidRPr="00A9240E">
        <w:rPr>
          <w:color w:val="000000"/>
          <w:sz w:val="28"/>
          <w:szCs w:val="28"/>
          <w:lang w:val="ru-RU"/>
        </w:rPr>
        <w:t xml:space="preserve"> </w:t>
      </w:r>
      <w:r w:rsidRPr="00A9240E">
        <w:rPr>
          <w:color w:val="000000"/>
          <w:sz w:val="28"/>
          <w:szCs w:val="28"/>
          <w:u w:val="single"/>
          <w:lang w:val="ru-RU"/>
        </w:rPr>
        <w:tab/>
      </w:r>
      <w:r w:rsidRPr="00A9240E">
        <w:rPr>
          <w:color w:val="000000"/>
          <w:sz w:val="28"/>
          <w:szCs w:val="28"/>
          <w:u w:val="single"/>
          <w:lang w:val="ru-RU"/>
        </w:rPr>
        <w:tab/>
      </w:r>
      <w:r w:rsidRPr="00A9240E">
        <w:rPr>
          <w:color w:val="000000"/>
          <w:sz w:val="28"/>
          <w:szCs w:val="28"/>
          <w:u w:val="single"/>
          <w:lang w:val="ru-RU"/>
        </w:rPr>
        <w:tab/>
      </w:r>
      <w:proofErr w:type="spellStart"/>
      <w:r w:rsidRPr="00A9240E">
        <w:rPr>
          <w:color w:val="000000"/>
          <w:sz w:val="28"/>
          <w:szCs w:val="28"/>
          <w:u w:val="single"/>
          <w:lang w:val="ru-RU"/>
        </w:rPr>
        <w:t>бакалаврів</w:t>
      </w:r>
      <w:proofErr w:type="spellEnd"/>
      <w:r w:rsidRPr="00A9240E">
        <w:rPr>
          <w:color w:val="000000"/>
          <w:sz w:val="28"/>
          <w:szCs w:val="28"/>
          <w:u w:val="single"/>
          <w:lang w:val="ru-RU"/>
        </w:rPr>
        <w:tab/>
      </w:r>
      <w:r w:rsidRPr="00A9240E">
        <w:rPr>
          <w:color w:val="000000"/>
          <w:sz w:val="28"/>
          <w:szCs w:val="28"/>
          <w:u w:val="single"/>
          <w:lang w:val="ru-RU"/>
        </w:rPr>
        <w:tab/>
      </w:r>
      <w:r w:rsidRPr="00A9240E">
        <w:rPr>
          <w:color w:val="000000"/>
          <w:sz w:val="28"/>
          <w:szCs w:val="28"/>
          <w:u w:val="single"/>
          <w:lang w:val="ru-RU"/>
        </w:rPr>
        <w:tab/>
      </w:r>
      <w:r w:rsidRPr="00A9240E">
        <w:rPr>
          <w:color w:val="000000"/>
          <w:sz w:val="28"/>
          <w:szCs w:val="28"/>
          <w:u w:val="single"/>
          <w:lang w:val="ru-RU"/>
        </w:rPr>
        <w:tab/>
      </w:r>
    </w:p>
    <w:p w:rsidR="0093269E" w:rsidRPr="00A9240E" w:rsidRDefault="0093269E" w:rsidP="0093269E">
      <w:pPr>
        <w:jc w:val="center"/>
        <w:rPr>
          <w:sz w:val="24"/>
          <w:szCs w:val="24"/>
          <w:lang w:val="ru-RU"/>
        </w:rPr>
      </w:pPr>
      <w:r w:rsidRPr="00A9240E">
        <w:rPr>
          <w:color w:val="000000"/>
          <w:sz w:val="16"/>
          <w:szCs w:val="16"/>
        </w:rPr>
        <w:t>                             </w:t>
      </w:r>
      <w:r w:rsidRPr="00A9240E">
        <w:rPr>
          <w:color w:val="000000"/>
          <w:sz w:val="16"/>
          <w:szCs w:val="16"/>
          <w:lang w:val="ru-RU"/>
        </w:rPr>
        <w:t>(</w:t>
      </w:r>
      <w:proofErr w:type="spellStart"/>
      <w:r w:rsidRPr="00A9240E">
        <w:rPr>
          <w:color w:val="000000"/>
          <w:sz w:val="16"/>
          <w:szCs w:val="16"/>
          <w:lang w:val="ru-RU"/>
        </w:rPr>
        <w:t>назва</w:t>
      </w:r>
      <w:proofErr w:type="spellEnd"/>
      <w:r w:rsidRPr="00A9240E">
        <w:rPr>
          <w:color w:val="000000"/>
          <w:sz w:val="16"/>
          <w:szCs w:val="16"/>
          <w:lang w:val="ru-RU"/>
        </w:rPr>
        <w:t xml:space="preserve"> </w:t>
      </w:r>
      <w:proofErr w:type="spellStart"/>
      <w:r w:rsidRPr="00A9240E">
        <w:rPr>
          <w:color w:val="000000"/>
          <w:sz w:val="16"/>
          <w:szCs w:val="16"/>
          <w:lang w:val="ru-RU"/>
        </w:rPr>
        <w:t>освітнього</w:t>
      </w:r>
      <w:proofErr w:type="spellEnd"/>
      <w:r w:rsidRPr="00A9240E">
        <w:rPr>
          <w:color w:val="000000"/>
          <w:sz w:val="16"/>
          <w:szCs w:val="16"/>
          <w:lang w:val="ru-RU"/>
        </w:rPr>
        <w:t xml:space="preserve"> </w:t>
      </w:r>
      <w:proofErr w:type="spellStart"/>
      <w:r w:rsidRPr="00A9240E">
        <w:rPr>
          <w:color w:val="000000"/>
          <w:sz w:val="16"/>
          <w:szCs w:val="16"/>
          <w:lang w:val="ru-RU"/>
        </w:rPr>
        <w:t>ступеня</w:t>
      </w:r>
      <w:proofErr w:type="spellEnd"/>
      <w:r w:rsidRPr="00A9240E">
        <w:rPr>
          <w:color w:val="000000"/>
          <w:sz w:val="16"/>
          <w:szCs w:val="16"/>
          <w:lang w:val="ru-RU"/>
        </w:rPr>
        <w:t>)</w:t>
      </w:r>
      <w:r w:rsidRPr="00A9240E">
        <w:rPr>
          <w:color w:val="000000"/>
          <w:sz w:val="28"/>
          <w:szCs w:val="28"/>
        </w:rPr>
        <w:t> </w:t>
      </w:r>
    </w:p>
    <w:p w:rsidR="0093269E" w:rsidRPr="00A9240E" w:rsidRDefault="0093269E" w:rsidP="0093269E">
      <w:pPr>
        <w:jc w:val="center"/>
        <w:rPr>
          <w:sz w:val="24"/>
          <w:szCs w:val="24"/>
          <w:lang w:val="ru-RU"/>
        </w:rPr>
      </w:pPr>
      <w:proofErr w:type="spellStart"/>
      <w:r w:rsidRPr="00A9240E">
        <w:rPr>
          <w:color w:val="000000"/>
          <w:sz w:val="28"/>
          <w:szCs w:val="28"/>
          <w:lang w:val="ru-RU"/>
        </w:rPr>
        <w:t>денної</w:t>
      </w:r>
      <w:proofErr w:type="spellEnd"/>
      <w:r w:rsidRPr="00A9240E">
        <w:rPr>
          <w:color w:val="000000"/>
          <w:sz w:val="28"/>
          <w:szCs w:val="28"/>
          <w:lang w:val="ru-RU"/>
        </w:rPr>
        <w:t xml:space="preserve"> та </w:t>
      </w:r>
      <w:proofErr w:type="spellStart"/>
      <w:r w:rsidRPr="00A9240E">
        <w:rPr>
          <w:color w:val="000000"/>
          <w:sz w:val="28"/>
          <w:szCs w:val="28"/>
          <w:lang w:val="ru-RU"/>
        </w:rPr>
        <w:t>заочної</w:t>
      </w:r>
      <w:proofErr w:type="spellEnd"/>
      <w:r w:rsidRPr="00A9240E">
        <w:rPr>
          <w:color w:val="000000"/>
          <w:sz w:val="28"/>
          <w:szCs w:val="28"/>
          <w:lang w:val="ru-RU"/>
        </w:rPr>
        <w:t xml:space="preserve"> форм </w:t>
      </w:r>
      <w:proofErr w:type="spellStart"/>
      <w:r w:rsidRPr="00A9240E">
        <w:rPr>
          <w:color w:val="000000"/>
          <w:sz w:val="28"/>
          <w:szCs w:val="28"/>
          <w:lang w:val="ru-RU"/>
        </w:rPr>
        <w:t>здобуття</w:t>
      </w:r>
      <w:proofErr w:type="spellEnd"/>
      <w:r w:rsidRPr="00A9240E">
        <w:rPr>
          <w:color w:val="000000"/>
          <w:sz w:val="28"/>
          <w:szCs w:val="28"/>
          <w:lang w:val="ru-RU"/>
        </w:rPr>
        <w:t xml:space="preserve"> освіти</w:t>
      </w:r>
    </w:p>
    <w:p w:rsidR="0093269E" w:rsidRPr="00A9240E" w:rsidRDefault="0093269E" w:rsidP="0093269E">
      <w:pPr>
        <w:rPr>
          <w:sz w:val="24"/>
          <w:szCs w:val="24"/>
          <w:lang w:val="ru-RU"/>
        </w:rPr>
      </w:pPr>
    </w:p>
    <w:p w:rsidR="0093269E" w:rsidRPr="00A9240E" w:rsidRDefault="0093269E" w:rsidP="0093269E">
      <w:pPr>
        <w:jc w:val="center"/>
        <w:rPr>
          <w:sz w:val="24"/>
          <w:szCs w:val="24"/>
          <w:lang w:val="ru-RU"/>
        </w:rPr>
      </w:pPr>
      <w:proofErr w:type="spellStart"/>
      <w:r w:rsidRPr="00A9240E">
        <w:rPr>
          <w:color w:val="000000"/>
          <w:sz w:val="28"/>
          <w:szCs w:val="28"/>
          <w:lang w:val="ru-RU"/>
        </w:rPr>
        <w:t>освітньо-професійна</w:t>
      </w:r>
      <w:proofErr w:type="spellEnd"/>
      <w:r w:rsidRPr="00A9240E">
        <w:rPr>
          <w:color w:val="000000"/>
          <w:sz w:val="28"/>
          <w:szCs w:val="28"/>
          <w:lang w:val="ru-RU"/>
        </w:rPr>
        <w:t xml:space="preserve"> </w:t>
      </w:r>
      <w:proofErr w:type="spellStart"/>
      <w:r w:rsidRPr="00A9240E">
        <w:rPr>
          <w:color w:val="000000"/>
          <w:sz w:val="28"/>
          <w:szCs w:val="28"/>
          <w:lang w:val="ru-RU"/>
        </w:rPr>
        <w:t>програма</w:t>
      </w:r>
      <w:proofErr w:type="spellEnd"/>
      <w:r w:rsidRPr="00A9240E">
        <w:rPr>
          <w:color w:val="000000"/>
          <w:sz w:val="28"/>
          <w:szCs w:val="28"/>
          <w:lang w:val="ru-RU"/>
        </w:rPr>
        <w:t xml:space="preserve"> </w:t>
      </w:r>
      <w:proofErr w:type="spellStart"/>
      <w:r>
        <w:rPr>
          <w:color w:val="000000"/>
          <w:sz w:val="28"/>
          <w:szCs w:val="28"/>
          <w:lang w:val="ru-RU"/>
        </w:rPr>
        <w:t>Технології</w:t>
      </w:r>
      <w:proofErr w:type="spellEnd"/>
      <w:r>
        <w:rPr>
          <w:color w:val="000000"/>
          <w:sz w:val="28"/>
          <w:szCs w:val="28"/>
          <w:lang w:val="ru-RU"/>
        </w:rPr>
        <w:t xml:space="preserve"> </w:t>
      </w:r>
      <w:proofErr w:type="spellStart"/>
      <w:r>
        <w:rPr>
          <w:color w:val="000000"/>
          <w:sz w:val="28"/>
          <w:szCs w:val="28"/>
          <w:lang w:val="ru-RU"/>
        </w:rPr>
        <w:t>захисту</w:t>
      </w:r>
      <w:proofErr w:type="spellEnd"/>
      <w:r>
        <w:rPr>
          <w:color w:val="000000"/>
          <w:sz w:val="28"/>
          <w:szCs w:val="28"/>
          <w:lang w:val="ru-RU"/>
        </w:rPr>
        <w:t xml:space="preserve"> </w:t>
      </w:r>
      <w:proofErr w:type="spellStart"/>
      <w:r>
        <w:rPr>
          <w:color w:val="000000"/>
          <w:sz w:val="28"/>
          <w:szCs w:val="28"/>
          <w:lang w:val="ru-RU"/>
        </w:rPr>
        <w:t>навколишнього</w:t>
      </w:r>
      <w:proofErr w:type="spellEnd"/>
      <w:r>
        <w:rPr>
          <w:color w:val="000000"/>
          <w:sz w:val="28"/>
          <w:szCs w:val="28"/>
          <w:lang w:val="ru-RU"/>
        </w:rPr>
        <w:t xml:space="preserve"> </w:t>
      </w:r>
      <w:proofErr w:type="spellStart"/>
      <w:r>
        <w:rPr>
          <w:color w:val="000000"/>
          <w:sz w:val="28"/>
          <w:szCs w:val="28"/>
          <w:lang w:val="ru-RU"/>
        </w:rPr>
        <w:t>середовища</w:t>
      </w:r>
      <w:proofErr w:type="spellEnd"/>
    </w:p>
    <w:p w:rsidR="0093269E" w:rsidRPr="00A9240E" w:rsidRDefault="0093269E" w:rsidP="0093269E">
      <w:pPr>
        <w:jc w:val="center"/>
        <w:rPr>
          <w:sz w:val="24"/>
          <w:szCs w:val="24"/>
          <w:lang w:val="ru-RU"/>
        </w:rPr>
      </w:pPr>
      <w:r w:rsidRPr="00A9240E">
        <w:rPr>
          <w:color w:val="000000"/>
          <w:sz w:val="16"/>
          <w:szCs w:val="16"/>
        </w:rPr>
        <w:t>                                                                                     </w:t>
      </w:r>
      <w:r w:rsidRPr="00A9240E">
        <w:rPr>
          <w:color w:val="000000"/>
          <w:sz w:val="16"/>
          <w:szCs w:val="16"/>
          <w:lang w:val="ru-RU"/>
        </w:rPr>
        <w:t>(</w:t>
      </w:r>
      <w:proofErr w:type="spellStart"/>
      <w:r w:rsidRPr="00A9240E">
        <w:rPr>
          <w:color w:val="000000"/>
          <w:sz w:val="16"/>
          <w:szCs w:val="16"/>
          <w:lang w:val="ru-RU"/>
        </w:rPr>
        <w:t>назва</w:t>
      </w:r>
      <w:proofErr w:type="spellEnd"/>
      <w:r w:rsidRPr="00A9240E">
        <w:rPr>
          <w:color w:val="000000"/>
          <w:sz w:val="16"/>
          <w:szCs w:val="16"/>
          <w:lang w:val="ru-RU"/>
        </w:rPr>
        <w:t>)</w:t>
      </w:r>
    </w:p>
    <w:p w:rsidR="0093269E" w:rsidRPr="00A9240E" w:rsidRDefault="0093269E" w:rsidP="0093269E">
      <w:pPr>
        <w:jc w:val="center"/>
        <w:rPr>
          <w:sz w:val="24"/>
          <w:szCs w:val="24"/>
          <w:lang w:val="ru-RU"/>
        </w:rPr>
      </w:pPr>
      <w:proofErr w:type="spellStart"/>
      <w:r>
        <w:rPr>
          <w:color w:val="000000"/>
          <w:sz w:val="28"/>
          <w:szCs w:val="28"/>
          <w:lang w:val="ru-RU"/>
        </w:rPr>
        <w:t>с</w:t>
      </w:r>
      <w:r w:rsidRPr="00A9240E">
        <w:rPr>
          <w:color w:val="000000"/>
          <w:sz w:val="28"/>
          <w:szCs w:val="28"/>
          <w:lang w:val="ru-RU"/>
        </w:rPr>
        <w:t>пеціальності</w:t>
      </w:r>
      <w:proofErr w:type="spellEnd"/>
      <w:r w:rsidRPr="00A9240E">
        <w:rPr>
          <w:color w:val="000000"/>
          <w:sz w:val="28"/>
          <w:szCs w:val="28"/>
        </w:rPr>
        <w:t> </w:t>
      </w:r>
      <w:r w:rsidRPr="00A9240E">
        <w:rPr>
          <w:color w:val="000000"/>
          <w:sz w:val="28"/>
          <w:szCs w:val="28"/>
          <w:lang w:val="ru-RU"/>
        </w:rPr>
        <w:t xml:space="preserve"> </w:t>
      </w:r>
      <w:r w:rsidRPr="00A9240E">
        <w:rPr>
          <w:color w:val="000000"/>
          <w:sz w:val="28"/>
          <w:szCs w:val="28"/>
        </w:rPr>
        <w:t> </w:t>
      </w:r>
      <w:r w:rsidRPr="00A9240E">
        <w:rPr>
          <w:color w:val="000000"/>
          <w:sz w:val="28"/>
          <w:szCs w:val="28"/>
          <w:lang w:val="ru-RU"/>
        </w:rPr>
        <w:t xml:space="preserve"> </w:t>
      </w:r>
      <w:r>
        <w:rPr>
          <w:color w:val="000000"/>
          <w:sz w:val="28"/>
          <w:szCs w:val="28"/>
          <w:lang w:val="ru-RU"/>
        </w:rPr>
        <w:t>18</w:t>
      </w:r>
      <w:r w:rsidRPr="00A9240E">
        <w:rPr>
          <w:color w:val="000000"/>
          <w:sz w:val="28"/>
          <w:szCs w:val="28"/>
          <w:u w:val="single"/>
          <w:lang w:val="ru-RU"/>
        </w:rPr>
        <w:t xml:space="preserve">3 </w:t>
      </w:r>
      <w:proofErr w:type="spellStart"/>
      <w:r>
        <w:rPr>
          <w:color w:val="000000"/>
          <w:sz w:val="28"/>
          <w:szCs w:val="28"/>
          <w:u w:val="single"/>
          <w:lang w:val="ru-RU"/>
        </w:rPr>
        <w:t>Технології</w:t>
      </w:r>
      <w:proofErr w:type="spellEnd"/>
      <w:r>
        <w:rPr>
          <w:color w:val="000000"/>
          <w:sz w:val="28"/>
          <w:szCs w:val="28"/>
          <w:u w:val="single"/>
          <w:lang w:val="ru-RU"/>
        </w:rPr>
        <w:t xml:space="preserve"> </w:t>
      </w:r>
      <w:proofErr w:type="spellStart"/>
      <w:r>
        <w:rPr>
          <w:color w:val="000000"/>
          <w:sz w:val="28"/>
          <w:szCs w:val="28"/>
          <w:u w:val="single"/>
          <w:lang w:val="ru-RU"/>
        </w:rPr>
        <w:t>захисту</w:t>
      </w:r>
      <w:proofErr w:type="spellEnd"/>
      <w:r>
        <w:rPr>
          <w:color w:val="000000"/>
          <w:sz w:val="28"/>
          <w:szCs w:val="28"/>
          <w:u w:val="single"/>
          <w:lang w:val="ru-RU"/>
        </w:rPr>
        <w:t xml:space="preserve"> </w:t>
      </w:r>
      <w:proofErr w:type="spellStart"/>
      <w:r>
        <w:rPr>
          <w:color w:val="000000"/>
          <w:sz w:val="28"/>
          <w:szCs w:val="28"/>
          <w:u w:val="single"/>
          <w:lang w:val="ru-RU"/>
        </w:rPr>
        <w:t>навколишнього</w:t>
      </w:r>
      <w:proofErr w:type="spellEnd"/>
      <w:r>
        <w:rPr>
          <w:color w:val="000000"/>
          <w:sz w:val="28"/>
          <w:szCs w:val="28"/>
          <w:u w:val="single"/>
          <w:lang w:val="ru-RU"/>
        </w:rPr>
        <w:t xml:space="preserve"> </w:t>
      </w:r>
      <w:proofErr w:type="spellStart"/>
      <w:r>
        <w:rPr>
          <w:color w:val="000000"/>
          <w:sz w:val="28"/>
          <w:szCs w:val="28"/>
          <w:u w:val="single"/>
          <w:lang w:val="ru-RU"/>
        </w:rPr>
        <w:t>середовища</w:t>
      </w:r>
      <w:proofErr w:type="spellEnd"/>
    </w:p>
    <w:p w:rsidR="0093269E" w:rsidRPr="00A9240E" w:rsidRDefault="0093269E" w:rsidP="0093269E">
      <w:pPr>
        <w:jc w:val="center"/>
        <w:rPr>
          <w:sz w:val="24"/>
          <w:szCs w:val="24"/>
          <w:lang w:val="ru-RU"/>
        </w:rPr>
      </w:pPr>
      <w:r w:rsidRPr="00A9240E">
        <w:rPr>
          <w:color w:val="000000"/>
          <w:sz w:val="16"/>
          <w:szCs w:val="16"/>
        </w:rPr>
        <w:t>                                   </w:t>
      </w:r>
      <w:r w:rsidRPr="00A9240E">
        <w:rPr>
          <w:color w:val="000000"/>
          <w:sz w:val="16"/>
          <w:szCs w:val="16"/>
          <w:lang w:val="ru-RU"/>
        </w:rPr>
        <w:t xml:space="preserve">(шифр, </w:t>
      </w:r>
      <w:proofErr w:type="spellStart"/>
      <w:r w:rsidRPr="00A9240E">
        <w:rPr>
          <w:color w:val="000000"/>
          <w:sz w:val="16"/>
          <w:szCs w:val="16"/>
          <w:lang w:val="ru-RU"/>
        </w:rPr>
        <w:t>назва</w:t>
      </w:r>
      <w:proofErr w:type="spellEnd"/>
      <w:r w:rsidRPr="00A9240E">
        <w:rPr>
          <w:color w:val="000000"/>
          <w:sz w:val="16"/>
          <w:szCs w:val="16"/>
          <w:lang w:val="ru-RU"/>
        </w:rPr>
        <w:t xml:space="preserve"> </w:t>
      </w:r>
      <w:proofErr w:type="spellStart"/>
      <w:r w:rsidRPr="00A9240E">
        <w:rPr>
          <w:color w:val="000000"/>
          <w:sz w:val="16"/>
          <w:szCs w:val="16"/>
          <w:lang w:val="ru-RU"/>
        </w:rPr>
        <w:t>спеціальності</w:t>
      </w:r>
      <w:proofErr w:type="spellEnd"/>
      <w:r w:rsidRPr="00A9240E">
        <w:rPr>
          <w:color w:val="000000"/>
          <w:sz w:val="16"/>
          <w:szCs w:val="16"/>
          <w:lang w:val="ru-RU"/>
        </w:rPr>
        <w:t>)</w:t>
      </w:r>
    </w:p>
    <w:p w:rsidR="0093269E" w:rsidRPr="00A9240E" w:rsidRDefault="0093269E" w:rsidP="0093269E">
      <w:pPr>
        <w:jc w:val="center"/>
        <w:rPr>
          <w:sz w:val="24"/>
          <w:szCs w:val="24"/>
          <w:lang w:val="ru-RU"/>
        </w:rPr>
      </w:pPr>
      <w:r w:rsidRPr="00A9240E">
        <w:rPr>
          <w:color w:val="000000"/>
          <w:sz w:val="28"/>
          <w:szCs w:val="28"/>
          <w:lang w:val="ru-RU"/>
        </w:rPr>
        <w:t xml:space="preserve">галузі </w:t>
      </w:r>
      <w:proofErr w:type="spellStart"/>
      <w:r w:rsidRPr="00A9240E">
        <w:rPr>
          <w:color w:val="000000"/>
          <w:sz w:val="28"/>
          <w:szCs w:val="28"/>
          <w:lang w:val="ru-RU"/>
        </w:rPr>
        <w:t>знань</w:t>
      </w:r>
      <w:proofErr w:type="spellEnd"/>
      <w:r w:rsidRPr="00A9240E">
        <w:rPr>
          <w:color w:val="000000"/>
          <w:sz w:val="28"/>
          <w:szCs w:val="28"/>
        </w:rPr>
        <w:t> </w:t>
      </w:r>
      <w:r w:rsidRPr="00A9240E">
        <w:rPr>
          <w:color w:val="000000"/>
          <w:sz w:val="28"/>
          <w:szCs w:val="28"/>
          <w:lang w:val="ru-RU"/>
        </w:rPr>
        <w:t xml:space="preserve"> </w:t>
      </w:r>
      <w:r w:rsidRPr="00A9240E">
        <w:rPr>
          <w:color w:val="000000"/>
          <w:sz w:val="28"/>
          <w:szCs w:val="28"/>
        </w:rPr>
        <w:t> </w:t>
      </w:r>
      <w:r w:rsidRPr="00A9240E">
        <w:rPr>
          <w:color w:val="000000"/>
          <w:sz w:val="28"/>
          <w:szCs w:val="28"/>
          <w:lang w:val="ru-RU"/>
        </w:rPr>
        <w:t xml:space="preserve"> </w:t>
      </w:r>
      <w:r w:rsidRPr="00A9240E">
        <w:rPr>
          <w:color w:val="000000"/>
          <w:sz w:val="28"/>
          <w:szCs w:val="28"/>
        </w:rPr>
        <w:t> </w:t>
      </w:r>
      <w:r w:rsidRPr="00A9240E">
        <w:rPr>
          <w:color w:val="000000"/>
          <w:sz w:val="28"/>
          <w:szCs w:val="28"/>
          <w:lang w:val="ru-RU"/>
        </w:rPr>
        <w:t xml:space="preserve"> </w:t>
      </w:r>
      <w:r>
        <w:rPr>
          <w:color w:val="000000"/>
          <w:sz w:val="28"/>
          <w:szCs w:val="28"/>
          <w:u w:val="single"/>
          <w:lang w:val="ru-RU"/>
        </w:rPr>
        <w:tab/>
        <w:t xml:space="preserve">18 </w:t>
      </w:r>
      <w:proofErr w:type="spellStart"/>
      <w:r>
        <w:rPr>
          <w:color w:val="000000"/>
          <w:sz w:val="28"/>
          <w:szCs w:val="28"/>
          <w:u w:val="single"/>
          <w:lang w:val="ru-RU"/>
        </w:rPr>
        <w:t>Виробництво</w:t>
      </w:r>
      <w:proofErr w:type="spellEnd"/>
      <w:r>
        <w:rPr>
          <w:color w:val="000000"/>
          <w:sz w:val="28"/>
          <w:szCs w:val="28"/>
          <w:u w:val="single"/>
          <w:lang w:val="ru-RU"/>
        </w:rPr>
        <w:t xml:space="preserve"> та </w:t>
      </w:r>
      <w:proofErr w:type="spellStart"/>
      <w:r>
        <w:rPr>
          <w:color w:val="000000"/>
          <w:sz w:val="28"/>
          <w:szCs w:val="28"/>
          <w:u w:val="single"/>
          <w:lang w:val="ru-RU"/>
        </w:rPr>
        <w:t>технології</w:t>
      </w:r>
      <w:proofErr w:type="spellEnd"/>
      <w:r w:rsidRPr="00A9240E">
        <w:rPr>
          <w:color w:val="000000"/>
          <w:sz w:val="28"/>
          <w:szCs w:val="28"/>
          <w:u w:val="single"/>
          <w:lang w:val="ru-RU"/>
        </w:rPr>
        <w:tab/>
      </w:r>
      <w:r w:rsidRPr="00A9240E">
        <w:rPr>
          <w:color w:val="000000"/>
          <w:sz w:val="28"/>
          <w:szCs w:val="28"/>
          <w:u w:val="single"/>
          <w:lang w:val="ru-RU"/>
        </w:rPr>
        <w:tab/>
      </w:r>
    </w:p>
    <w:p w:rsidR="0093269E" w:rsidRPr="00A9240E" w:rsidRDefault="0093269E" w:rsidP="0093269E">
      <w:pPr>
        <w:ind w:firstLine="708"/>
        <w:rPr>
          <w:sz w:val="24"/>
          <w:szCs w:val="24"/>
          <w:lang w:val="ru-RU"/>
        </w:rPr>
      </w:pPr>
      <w:r w:rsidRPr="00A9240E">
        <w:rPr>
          <w:color w:val="000000"/>
          <w:sz w:val="16"/>
          <w:szCs w:val="16"/>
        </w:rPr>
        <w:t>                                                                                                                     </w:t>
      </w:r>
      <w:r w:rsidRPr="00A9240E">
        <w:rPr>
          <w:color w:val="000000"/>
          <w:sz w:val="16"/>
          <w:szCs w:val="16"/>
          <w:lang w:val="ru-RU"/>
        </w:rPr>
        <w:t xml:space="preserve">(шифр і </w:t>
      </w:r>
      <w:proofErr w:type="spellStart"/>
      <w:r w:rsidRPr="00A9240E">
        <w:rPr>
          <w:color w:val="000000"/>
          <w:sz w:val="16"/>
          <w:szCs w:val="16"/>
          <w:lang w:val="ru-RU"/>
        </w:rPr>
        <w:t>назва</w:t>
      </w:r>
      <w:proofErr w:type="spellEnd"/>
      <w:r w:rsidRPr="00A9240E">
        <w:rPr>
          <w:color w:val="000000"/>
          <w:sz w:val="16"/>
          <w:szCs w:val="16"/>
          <w:lang w:val="ru-RU"/>
        </w:rPr>
        <w:t>)</w:t>
      </w:r>
    </w:p>
    <w:p w:rsidR="0093269E" w:rsidRPr="00A9240E" w:rsidRDefault="0093269E" w:rsidP="0093269E">
      <w:pPr>
        <w:rPr>
          <w:sz w:val="24"/>
          <w:szCs w:val="24"/>
          <w:lang w:val="ru-RU"/>
        </w:rPr>
      </w:pPr>
    </w:p>
    <w:p w:rsidR="0093269E" w:rsidRPr="00A9240E" w:rsidRDefault="0093269E" w:rsidP="0093269E">
      <w:pPr>
        <w:rPr>
          <w:sz w:val="24"/>
          <w:szCs w:val="24"/>
          <w:lang w:val="ru-RU"/>
        </w:rPr>
      </w:pPr>
      <w:proofErr w:type="gramStart"/>
      <w:r>
        <w:rPr>
          <w:b/>
          <w:bCs/>
          <w:smallCaps/>
          <w:color w:val="000000"/>
          <w:lang w:val="ru-RU"/>
        </w:rPr>
        <w:t>ВИКЛАДАЧ</w:t>
      </w:r>
      <w:r w:rsidRPr="00A9240E">
        <w:rPr>
          <w:b/>
          <w:bCs/>
          <w:color w:val="000000"/>
          <w:lang w:val="ru-RU"/>
        </w:rPr>
        <w:t>:</w:t>
      </w:r>
      <w:r w:rsidRPr="00A9240E">
        <w:rPr>
          <w:b/>
          <w:bCs/>
          <w:color w:val="000000"/>
        </w:rPr>
        <w:t> </w:t>
      </w:r>
      <w:r w:rsidRPr="00A9240E">
        <w:rPr>
          <w:b/>
          <w:bCs/>
          <w:color w:val="000000"/>
          <w:lang w:val="ru-RU"/>
        </w:rPr>
        <w:t xml:space="preserve"> </w:t>
      </w:r>
      <w:r w:rsidRPr="00A9240E">
        <w:rPr>
          <w:b/>
          <w:bCs/>
          <w:color w:val="000000"/>
          <w:u w:val="single"/>
          <w:lang w:val="ru-RU"/>
        </w:rPr>
        <w:t>Румянцев</w:t>
      </w:r>
      <w:proofErr w:type="gramEnd"/>
      <w:r w:rsidRPr="00A9240E">
        <w:rPr>
          <w:b/>
          <w:bCs/>
          <w:color w:val="000000"/>
          <w:u w:val="single"/>
          <w:lang w:val="ru-RU"/>
        </w:rPr>
        <w:t xml:space="preserve"> В.Р.</w:t>
      </w:r>
      <w:r w:rsidRPr="00A9240E">
        <w:rPr>
          <w:color w:val="000000"/>
          <w:u w:val="single"/>
          <w:lang w:val="ru-RU"/>
        </w:rPr>
        <w:t>, к. т. н., доц., доцент каф. МТЕТБ</w:t>
      </w:r>
      <w:r w:rsidRPr="00A9240E">
        <w:rPr>
          <w:color w:val="000000"/>
          <w:u w:val="single"/>
          <w:lang w:val="ru-RU"/>
        </w:rPr>
        <w:tab/>
      </w:r>
      <w:r w:rsidRPr="00A9240E">
        <w:rPr>
          <w:color w:val="000000"/>
          <w:u w:val="single"/>
          <w:lang w:val="ru-RU"/>
        </w:rPr>
        <w:tab/>
      </w:r>
    </w:p>
    <w:p w:rsidR="0093269E" w:rsidRPr="00A9240E" w:rsidRDefault="0093269E" w:rsidP="0093269E">
      <w:pPr>
        <w:jc w:val="center"/>
        <w:rPr>
          <w:sz w:val="24"/>
          <w:szCs w:val="24"/>
          <w:lang w:val="ru-RU"/>
        </w:rPr>
      </w:pPr>
      <w:r w:rsidRPr="00A9240E">
        <w:rPr>
          <w:color w:val="000000"/>
          <w:sz w:val="16"/>
          <w:szCs w:val="16"/>
          <w:lang w:val="ru-RU"/>
        </w:rPr>
        <w:t>(</w:t>
      </w:r>
      <w:proofErr w:type="gramStart"/>
      <w:r w:rsidRPr="00A9240E">
        <w:rPr>
          <w:color w:val="000000"/>
          <w:sz w:val="16"/>
          <w:szCs w:val="16"/>
          <w:lang w:val="ru-RU"/>
        </w:rPr>
        <w:t>ПІБ,</w:t>
      </w:r>
      <w:r w:rsidRPr="00A9240E">
        <w:rPr>
          <w:color w:val="000000"/>
          <w:sz w:val="16"/>
          <w:szCs w:val="16"/>
        </w:rPr>
        <w:t> </w:t>
      </w:r>
      <w:r w:rsidRPr="00A9240E">
        <w:rPr>
          <w:color w:val="000000"/>
          <w:sz w:val="16"/>
          <w:szCs w:val="16"/>
          <w:lang w:val="ru-RU"/>
        </w:rPr>
        <w:t xml:space="preserve"> </w:t>
      </w:r>
      <w:proofErr w:type="spellStart"/>
      <w:r w:rsidRPr="00A9240E">
        <w:rPr>
          <w:color w:val="000000"/>
          <w:sz w:val="16"/>
          <w:szCs w:val="16"/>
          <w:lang w:val="ru-RU"/>
        </w:rPr>
        <w:t>науковий</w:t>
      </w:r>
      <w:proofErr w:type="spellEnd"/>
      <w:proofErr w:type="gramEnd"/>
      <w:r w:rsidRPr="00A9240E">
        <w:rPr>
          <w:color w:val="000000"/>
          <w:sz w:val="16"/>
          <w:szCs w:val="16"/>
          <w:lang w:val="ru-RU"/>
        </w:rPr>
        <w:t xml:space="preserve"> </w:t>
      </w:r>
      <w:proofErr w:type="spellStart"/>
      <w:r w:rsidRPr="00A9240E">
        <w:rPr>
          <w:color w:val="000000"/>
          <w:sz w:val="16"/>
          <w:szCs w:val="16"/>
          <w:lang w:val="ru-RU"/>
        </w:rPr>
        <w:t>ступінь</w:t>
      </w:r>
      <w:proofErr w:type="spellEnd"/>
      <w:r w:rsidRPr="00A9240E">
        <w:rPr>
          <w:color w:val="000000"/>
          <w:sz w:val="16"/>
          <w:szCs w:val="16"/>
          <w:lang w:val="ru-RU"/>
        </w:rPr>
        <w:t xml:space="preserve">, </w:t>
      </w:r>
      <w:proofErr w:type="spellStart"/>
      <w:r w:rsidRPr="00A9240E">
        <w:rPr>
          <w:color w:val="000000"/>
          <w:sz w:val="16"/>
          <w:szCs w:val="16"/>
          <w:lang w:val="ru-RU"/>
        </w:rPr>
        <w:t>вчене</w:t>
      </w:r>
      <w:proofErr w:type="spellEnd"/>
      <w:r w:rsidRPr="00A9240E">
        <w:rPr>
          <w:color w:val="000000"/>
          <w:sz w:val="16"/>
          <w:szCs w:val="16"/>
          <w:lang w:val="ru-RU"/>
        </w:rPr>
        <w:t xml:space="preserve"> звання, посада)</w:t>
      </w:r>
    </w:p>
    <w:p w:rsidR="0093269E" w:rsidRPr="00A9240E" w:rsidRDefault="0093269E" w:rsidP="0093269E">
      <w:pPr>
        <w:rPr>
          <w:sz w:val="24"/>
          <w:szCs w:val="24"/>
          <w:lang w:val="ru-RU"/>
        </w:rPr>
      </w:pPr>
      <w:r w:rsidRPr="00A9240E">
        <w:rPr>
          <w:b/>
          <w:bCs/>
          <w:color w:val="000000"/>
          <w:sz w:val="10"/>
          <w:szCs w:val="10"/>
          <w:vertAlign w:val="superscript"/>
        </w:rPr>
        <w:t>                                                                                           </w:t>
      </w:r>
    </w:p>
    <w:tbl>
      <w:tblPr>
        <w:tblW w:w="0" w:type="auto"/>
        <w:tblCellMar>
          <w:top w:w="15" w:type="dxa"/>
          <w:left w:w="15" w:type="dxa"/>
          <w:bottom w:w="15" w:type="dxa"/>
          <w:right w:w="15" w:type="dxa"/>
        </w:tblCellMar>
        <w:tblLook w:val="04A0" w:firstRow="1" w:lastRow="0" w:firstColumn="1" w:lastColumn="0" w:noHBand="0" w:noVBand="1"/>
      </w:tblPr>
      <w:tblGrid>
        <w:gridCol w:w="4242"/>
        <w:gridCol w:w="4347"/>
      </w:tblGrid>
      <w:tr w:rsidR="0093269E" w:rsidRPr="00E2363A" w:rsidTr="002C3841">
        <w:tc>
          <w:tcPr>
            <w:tcW w:w="0" w:type="auto"/>
            <w:tcMar>
              <w:top w:w="0" w:type="dxa"/>
              <w:left w:w="115" w:type="dxa"/>
              <w:bottom w:w="0" w:type="dxa"/>
              <w:right w:w="115" w:type="dxa"/>
            </w:tcMar>
            <w:hideMark/>
          </w:tcPr>
          <w:p w:rsidR="0093269E" w:rsidRPr="00A9240E" w:rsidRDefault="0093269E" w:rsidP="002C3841">
            <w:pPr>
              <w:rPr>
                <w:sz w:val="24"/>
                <w:szCs w:val="24"/>
                <w:lang w:val="ru-RU"/>
              </w:rPr>
            </w:pPr>
            <w:r w:rsidRPr="00A9240E">
              <w:rPr>
                <w:sz w:val="24"/>
                <w:szCs w:val="24"/>
                <w:lang w:val="ru-RU"/>
              </w:rPr>
              <w:br/>
            </w:r>
            <w:r w:rsidRPr="00A9240E">
              <w:rPr>
                <w:color w:val="000000"/>
                <w:lang w:val="ru-RU"/>
              </w:rPr>
              <w:t xml:space="preserve">Обговорено та </w:t>
            </w:r>
            <w:proofErr w:type="spellStart"/>
            <w:r w:rsidRPr="00A9240E">
              <w:rPr>
                <w:color w:val="000000"/>
                <w:lang w:val="ru-RU"/>
              </w:rPr>
              <w:t>ухвалено</w:t>
            </w:r>
            <w:proofErr w:type="spellEnd"/>
          </w:p>
          <w:p w:rsidR="0093269E" w:rsidRPr="00A9240E" w:rsidRDefault="0093269E" w:rsidP="002C3841">
            <w:pPr>
              <w:rPr>
                <w:sz w:val="24"/>
                <w:szCs w:val="24"/>
                <w:lang w:val="ru-RU"/>
              </w:rPr>
            </w:pPr>
            <w:r w:rsidRPr="00A9240E">
              <w:rPr>
                <w:color w:val="000000"/>
                <w:lang w:val="ru-RU"/>
              </w:rPr>
              <w:t xml:space="preserve">на </w:t>
            </w:r>
            <w:proofErr w:type="spellStart"/>
            <w:r w:rsidRPr="00A9240E">
              <w:rPr>
                <w:color w:val="000000"/>
                <w:lang w:val="ru-RU"/>
              </w:rPr>
              <w:t>засіданні</w:t>
            </w:r>
            <w:proofErr w:type="spellEnd"/>
            <w:r w:rsidRPr="00A9240E">
              <w:rPr>
                <w:color w:val="000000"/>
                <w:lang w:val="ru-RU"/>
              </w:rPr>
              <w:t xml:space="preserve"> кафедри </w:t>
            </w:r>
            <w:r w:rsidRPr="00A9240E">
              <w:rPr>
                <w:color w:val="000000"/>
                <w:u w:val="single"/>
              </w:rPr>
              <w:t>    </w:t>
            </w:r>
            <w:r w:rsidRPr="00A9240E">
              <w:rPr>
                <w:color w:val="000000"/>
                <w:u w:val="single"/>
                <w:lang w:val="ru-RU"/>
              </w:rPr>
              <w:t xml:space="preserve">МТЕТБ </w:t>
            </w:r>
            <w:r w:rsidRPr="00A9240E">
              <w:rPr>
                <w:color w:val="000000"/>
                <w:u w:val="single"/>
              </w:rPr>
              <w:t> </w:t>
            </w:r>
            <w:r w:rsidRPr="00A9240E">
              <w:rPr>
                <w:color w:val="000000"/>
                <w:u w:val="single"/>
                <w:lang w:val="ru-RU"/>
              </w:rPr>
              <w:t xml:space="preserve"> </w:t>
            </w:r>
            <w:r w:rsidRPr="00A9240E">
              <w:rPr>
                <w:color w:val="000000"/>
                <w:u w:val="single"/>
              </w:rPr>
              <w:t> </w:t>
            </w:r>
            <w:r w:rsidRPr="00A9240E">
              <w:rPr>
                <w:color w:val="000000"/>
                <w:u w:val="single"/>
                <w:lang w:val="ru-RU"/>
              </w:rPr>
              <w:t xml:space="preserve"> </w:t>
            </w:r>
            <w:r w:rsidRPr="00A9240E">
              <w:rPr>
                <w:color w:val="000000"/>
                <w:u w:val="single"/>
              </w:rPr>
              <w:t> </w:t>
            </w:r>
            <w:r w:rsidRPr="00A9240E">
              <w:rPr>
                <w:color w:val="000000"/>
                <w:u w:val="single"/>
                <w:lang w:val="ru-RU"/>
              </w:rPr>
              <w:t xml:space="preserve"> </w:t>
            </w:r>
            <w:r w:rsidRPr="00A9240E">
              <w:rPr>
                <w:color w:val="000000"/>
                <w:u w:val="single"/>
              </w:rPr>
              <w:t> </w:t>
            </w:r>
            <w:r w:rsidRPr="00A9240E">
              <w:rPr>
                <w:color w:val="000000"/>
                <w:u w:val="single"/>
                <w:lang w:val="ru-RU"/>
              </w:rPr>
              <w:t xml:space="preserve"> </w:t>
            </w:r>
            <w:r w:rsidRPr="00A9240E">
              <w:rPr>
                <w:color w:val="000000"/>
                <w:u w:val="single"/>
              </w:rPr>
              <w:t> </w:t>
            </w:r>
            <w:r w:rsidRPr="00A9240E">
              <w:rPr>
                <w:color w:val="000000"/>
                <w:u w:val="single"/>
                <w:lang w:val="ru-RU"/>
              </w:rPr>
              <w:t xml:space="preserve"> </w:t>
            </w:r>
            <w:r w:rsidRPr="00A9240E">
              <w:rPr>
                <w:color w:val="000000"/>
                <w:u w:val="single"/>
              </w:rPr>
              <w:t> </w:t>
            </w:r>
            <w:r w:rsidRPr="00A9240E">
              <w:rPr>
                <w:color w:val="000000"/>
                <w:u w:val="single"/>
                <w:lang w:val="ru-RU"/>
              </w:rPr>
              <w:t xml:space="preserve"> </w:t>
            </w:r>
            <w:r w:rsidRPr="00A9240E">
              <w:rPr>
                <w:color w:val="000000"/>
                <w:u w:val="single"/>
              </w:rPr>
              <w:t> </w:t>
            </w:r>
            <w:r w:rsidRPr="00A9240E">
              <w:rPr>
                <w:color w:val="000000"/>
                <w:u w:val="single"/>
                <w:lang w:val="ru-RU"/>
              </w:rPr>
              <w:t xml:space="preserve"> </w:t>
            </w:r>
            <w:proofErr w:type="gramStart"/>
            <w:r w:rsidRPr="00A9240E">
              <w:rPr>
                <w:color w:val="000000"/>
                <w:u w:val="single"/>
              </w:rPr>
              <w:t> </w:t>
            </w:r>
            <w:r w:rsidRPr="00A9240E">
              <w:rPr>
                <w:color w:val="000000"/>
                <w:u w:val="single"/>
                <w:lang w:val="ru-RU"/>
              </w:rPr>
              <w:t xml:space="preserve"> </w:t>
            </w:r>
            <w:r w:rsidRPr="00A9240E">
              <w:rPr>
                <w:color w:val="FFFFFF"/>
                <w:u w:val="single"/>
                <w:lang w:val="ru-RU"/>
              </w:rPr>
              <w:t>.</w:t>
            </w:r>
            <w:proofErr w:type="gramEnd"/>
          </w:p>
          <w:p w:rsidR="0093269E" w:rsidRPr="00A9240E" w:rsidRDefault="0093269E" w:rsidP="002C3841">
            <w:pPr>
              <w:rPr>
                <w:sz w:val="24"/>
                <w:szCs w:val="24"/>
                <w:lang w:val="ru-RU"/>
              </w:rPr>
            </w:pPr>
          </w:p>
          <w:p w:rsidR="0093269E" w:rsidRPr="00A9240E" w:rsidRDefault="0093269E" w:rsidP="002C3841">
            <w:pPr>
              <w:rPr>
                <w:sz w:val="24"/>
                <w:szCs w:val="24"/>
                <w:lang w:val="ru-RU"/>
              </w:rPr>
            </w:pPr>
            <w:r w:rsidRPr="00A9240E">
              <w:rPr>
                <w:color w:val="000000"/>
                <w:lang w:val="ru-RU"/>
              </w:rPr>
              <w:t xml:space="preserve">Протокол № </w:t>
            </w:r>
            <w:r w:rsidRPr="00A9240E">
              <w:rPr>
                <w:color w:val="000000"/>
                <w:u w:val="single"/>
              </w:rPr>
              <w:t>  </w:t>
            </w:r>
            <w:r>
              <w:rPr>
                <w:color w:val="000000"/>
                <w:u w:val="single"/>
              </w:rPr>
              <w:t>1</w:t>
            </w:r>
            <w:r w:rsidRPr="00A9240E">
              <w:rPr>
                <w:color w:val="000000"/>
                <w:u w:val="single"/>
                <w:lang w:val="ru-RU"/>
              </w:rPr>
              <w:t>_</w:t>
            </w:r>
            <w:r w:rsidRPr="00A9240E">
              <w:rPr>
                <w:color w:val="000000"/>
                <w:lang w:val="ru-RU"/>
              </w:rPr>
              <w:t xml:space="preserve"> </w:t>
            </w:r>
            <w:proofErr w:type="gramStart"/>
            <w:r w:rsidRPr="00A9240E">
              <w:rPr>
                <w:color w:val="000000"/>
                <w:lang w:val="ru-RU"/>
              </w:rPr>
              <w:t>від</w:t>
            </w:r>
            <w:r w:rsidRPr="00A9240E">
              <w:rPr>
                <w:color w:val="000000"/>
              </w:rPr>
              <w:t> </w:t>
            </w:r>
            <w:r>
              <w:rPr>
                <w:color w:val="000000"/>
                <w:lang w:val="ru-RU"/>
              </w:rPr>
              <w:t xml:space="preserve"> “</w:t>
            </w:r>
            <w:proofErr w:type="gramEnd"/>
            <w:r>
              <w:rPr>
                <w:color w:val="000000"/>
                <w:lang w:val="ru-RU"/>
              </w:rPr>
              <w:t xml:space="preserve">27 </w:t>
            </w:r>
            <w:r w:rsidRPr="00A9240E">
              <w:rPr>
                <w:color w:val="000000"/>
                <w:u w:val="single"/>
                <w:lang w:val="ru-RU"/>
              </w:rPr>
              <w:t xml:space="preserve"> </w:t>
            </w:r>
            <w:r w:rsidRPr="00A9240E">
              <w:rPr>
                <w:color w:val="000000"/>
                <w:lang w:val="ru-RU"/>
              </w:rPr>
              <w:t>”</w:t>
            </w:r>
            <w:r w:rsidRPr="00A9240E">
              <w:rPr>
                <w:color w:val="000000"/>
                <w:u w:val="single"/>
              </w:rPr>
              <w:t> </w:t>
            </w:r>
            <w:r w:rsidRPr="00A9240E">
              <w:rPr>
                <w:color w:val="000000"/>
                <w:u w:val="single"/>
                <w:lang w:val="ru-RU"/>
              </w:rPr>
              <w:t xml:space="preserve"> </w:t>
            </w:r>
            <w:r>
              <w:rPr>
                <w:color w:val="000000"/>
                <w:u w:val="single"/>
                <w:lang w:val="ru-RU"/>
              </w:rPr>
              <w:t>08</w:t>
            </w:r>
            <w:r w:rsidRPr="00A9240E">
              <w:rPr>
                <w:color w:val="000000"/>
                <w:u w:val="single"/>
              </w:rPr>
              <w:t> </w:t>
            </w:r>
            <w:r>
              <w:rPr>
                <w:color w:val="000000"/>
                <w:u w:val="single"/>
              </w:rPr>
              <w:t>.</w:t>
            </w:r>
            <w:r>
              <w:rPr>
                <w:color w:val="000000"/>
                <w:lang w:val="ru-RU"/>
              </w:rPr>
              <w:t>2025</w:t>
            </w:r>
            <w:r w:rsidRPr="00A9240E">
              <w:rPr>
                <w:color w:val="000000"/>
                <w:lang w:val="ru-RU"/>
              </w:rPr>
              <w:t xml:space="preserve"> р.</w:t>
            </w:r>
          </w:p>
          <w:p w:rsidR="0093269E" w:rsidRPr="00A9240E" w:rsidRDefault="0093269E" w:rsidP="002C3841">
            <w:pPr>
              <w:rPr>
                <w:sz w:val="24"/>
                <w:szCs w:val="24"/>
                <w:lang w:val="ru-RU"/>
              </w:rPr>
            </w:pPr>
            <w:r w:rsidRPr="00A9240E">
              <w:rPr>
                <w:color w:val="000000"/>
                <w:lang w:val="ru-RU"/>
              </w:rPr>
              <w:t xml:space="preserve">Завідувач кафедри </w:t>
            </w:r>
            <w:r w:rsidRPr="00A9240E">
              <w:rPr>
                <w:color w:val="000000"/>
                <w:u w:val="single"/>
              </w:rPr>
              <w:t>       </w:t>
            </w:r>
            <w:r w:rsidRPr="00A9240E">
              <w:rPr>
                <w:color w:val="000000"/>
                <w:u w:val="single"/>
                <w:lang w:val="ru-RU"/>
              </w:rPr>
              <w:t xml:space="preserve">МТЕТБ </w:t>
            </w:r>
            <w:r w:rsidRPr="00A9240E">
              <w:rPr>
                <w:color w:val="000000"/>
                <w:u w:val="single"/>
              </w:rPr>
              <w:t> </w:t>
            </w:r>
            <w:r w:rsidRPr="00A9240E">
              <w:rPr>
                <w:color w:val="000000"/>
                <w:u w:val="single"/>
                <w:lang w:val="ru-RU"/>
              </w:rPr>
              <w:t xml:space="preserve"> </w:t>
            </w:r>
            <w:r w:rsidRPr="00A9240E">
              <w:rPr>
                <w:color w:val="000000"/>
                <w:u w:val="single"/>
              </w:rPr>
              <w:t> </w:t>
            </w:r>
            <w:r w:rsidRPr="00A9240E">
              <w:rPr>
                <w:color w:val="000000"/>
                <w:u w:val="single"/>
                <w:lang w:val="ru-RU"/>
              </w:rPr>
              <w:t xml:space="preserve"> </w:t>
            </w:r>
            <w:r w:rsidRPr="00A9240E">
              <w:rPr>
                <w:color w:val="000000"/>
                <w:u w:val="single"/>
              </w:rPr>
              <w:t> </w:t>
            </w:r>
            <w:r w:rsidRPr="00A9240E">
              <w:rPr>
                <w:color w:val="000000"/>
                <w:u w:val="single"/>
                <w:lang w:val="ru-RU"/>
              </w:rPr>
              <w:t xml:space="preserve"> </w:t>
            </w:r>
            <w:r w:rsidRPr="00A9240E">
              <w:rPr>
                <w:color w:val="000000"/>
                <w:u w:val="single"/>
              </w:rPr>
              <w:t> </w:t>
            </w:r>
            <w:r w:rsidRPr="00A9240E">
              <w:rPr>
                <w:color w:val="000000"/>
                <w:u w:val="single"/>
                <w:lang w:val="ru-RU"/>
              </w:rPr>
              <w:t xml:space="preserve"> </w:t>
            </w:r>
            <w:r w:rsidRPr="00A9240E">
              <w:rPr>
                <w:color w:val="000000"/>
                <w:u w:val="single"/>
              </w:rPr>
              <w:t> </w:t>
            </w:r>
            <w:r w:rsidRPr="00A9240E">
              <w:rPr>
                <w:color w:val="000000"/>
                <w:u w:val="single"/>
                <w:lang w:val="ru-RU"/>
              </w:rPr>
              <w:t xml:space="preserve"> </w:t>
            </w:r>
            <w:r w:rsidRPr="00A9240E">
              <w:rPr>
                <w:color w:val="000000"/>
                <w:u w:val="single"/>
              </w:rPr>
              <w:t> </w:t>
            </w:r>
            <w:r w:rsidRPr="00A9240E">
              <w:rPr>
                <w:color w:val="000000"/>
                <w:u w:val="single"/>
                <w:lang w:val="ru-RU"/>
              </w:rPr>
              <w:t xml:space="preserve"> </w:t>
            </w:r>
            <w:r w:rsidRPr="00A9240E">
              <w:rPr>
                <w:color w:val="000000"/>
                <w:u w:val="single"/>
              </w:rPr>
              <w:t> </w:t>
            </w:r>
            <w:r w:rsidRPr="00A9240E">
              <w:rPr>
                <w:color w:val="000000"/>
                <w:u w:val="single"/>
                <w:lang w:val="ru-RU"/>
              </w:rPr>
              <w:t xml:space="preserve"> </w:t>
            </w:r>
            <w:r w:rsidRPr="00A9240E">
              <w:rPr>
                <w:color w:val="000000"/>
                <w:u w:val="single"/>
              </w:rPr>
              <w:t> </w:t>
            </w:r>
            <w:r w:rsidRPr="00A9240E">
              <w:rPr>
                <w:color w:val="000000"/>
                <w:u w:val="single"/>
                <w:lang w:val="ru-RU"/>
              </w:rPr>
              <w:t xml:space="preserve"> </w:t>
            </w:r>
            <w:proofErr w:type="gramStart"/>
            <w:r w:rsidRPr="00A9240E">
              <w:rPr>
                <w:color w:val="000000"/>
                <w:u w:val="single"/>
              </w:rPr>
              <w:t> </w:t>
            </w:r>
            <w:r w:rsidRPr="00A9240E">
              <w:rPr>
                <w:color w:val="000000"/>
                <w:u w:val="single"/>
                <w:lang w:val="ru-RU"/>
              </w:rPr>
              <w:t xml:space="preserve"> </w:t>
            </w:r>
            <w:r w:rsidRPr="00A9240E">
              <w:rPr>
                <w:color w:val="FFFFFF"/>
                <w:u w:val="single"/>
                <w:lang w:val="ru-RU"/>
              </w:rPr>
              <w:t>.</w:t>
            </w:r>
            <w:proofErr w:type="gramEnd"/>
          </w:p>
          <w:p w:rsidR="0093269E" w:rsidRPr="00A9240E" w:rsidRDefault="0093269E" w:rsidP="002C3841">
            <w:pPr>
              <w:rPr>
                <w:sz w:val="24"/>
                <w:szCs w:val="24"/>
                <w:lang w:val="ru-RU"/>
              </w:rPr>
            </w:pPr>
            <w:r>
              <w:rPr>
                <w:color w:val="000000"/>
                <w:lang w:val="ru-RU"/>
              </w:rPr>
              <w:t>_________</w:t>
            </w:r>
            <w:r w:rsidRPr="00A9240E">
              <w:rPr>
                <w:color w:val="000000"/>
              </w:rPr>
              <w:t> </w:t>
            </w:r>
            <w:r w:rsidRPr="00A9240E">
              <w:rPr>
                <w:color w:val="000000"/>
                <w:lang w:val="ru-RU"/>
              </w:rPr>
              <w:t xml:space="preserve"> </w:t>
            </w:r>
            <w:r w:rsidRPr="00A9240E">
              <w:rPr>
                <w:color w:val="000000"/>
              </w:rPr>
              <w:t> </w:t>
            </w:r>
            <w:r w:rsidRPr="00A9240E">
              <w:rPr>
                <w:color w:val="000000"/>
                <w:lang w:val="ru-RU"/>
              </w:rPr>
              <w:t xml:space="preserve"> </w:t>
            </w:r>
            <w:r w:rsidRPr="00A9240E">
              <w:rPr>
                <w:color w:val="000000"/>
              </w:rPr>
              <w:t> </w:t>
            </w:r>
            <w:r w:rsidRPr="00A9240E">
              <w:rPr>
                <w:color w:val="000000"/>
                <w:lang w:val="ru-RU"/>
              </w:rPr>
              <w:t xml:space="preserve"> </w:t>
            </w:r>
            <w:r w:rsidRPr="00A9240E">
              <w:rPr>
                <w:color w:val="000000"/>
              </w:rPr>
              <w:t> </w:t>
            </w:r>
            <w:r w:rsidRPr="00A9240E">
              <w:rPr>
                <w:color w:val="000000"/>
                <w:lang w:val="ru-RU"/>
              </w:rPr>
              <w:t xml:space="preserve"> </w:t>
            </w:r>
            <w:r w:rsidRPr="00A9240E">
              <w:rPr>
                <w:color w:val="000000"/>
              </w:rPr>
              <w:t> </w:t>
            </w:r>
            <w:r w:rsidRPr="00A9240E">
              <w:rPr>
                <w:color w:val="000000"/>
                <w:lang w:val="ru-RU"/>
              </w:rPr>
              <w:t xml:space="preserve"> </w:t>
            </w:r>
            <w:proofErr w:type="spellStart"/>
            <w:r w:rsidRPr="00A9240E">
              <w:rPr>
                <w:color w:val="000000"/>
                <w:sz w:val="26"/>
                <w:szCs w:val="26"/>
                <w:u w:val="single"/>
                <w:lang w:val="ru-RU"/>
              </w:rPr>
              <w:t>Юрій</w:t>
            </w:r>
            <w:proofErr w:type="spellEnd"/>
            <w:r w:rsidRPr="00A9240E">
              <w:rPr>
                <w:color w:val="000000"/>
                <w:sz w:val="26"/>
                <w:szCs w:val="26"/>
                <w:u w:val="single"/>
                <w:lang w:val="ru-RU"/>
              </w:rPr>
              <w:t xml:space="preserve"> БЄЛОКОНЬ</w:t>
            </w:r>
          </w:p>
          <w:p w:rsidR="0093269E" w:rsidRPr="00A9240E" w:rsidRDefault="0093269E" w:rsidP="002C3841">
            <w:pPr>
              <w:jc w:val="center"/>
              <w:rPr>
                <w:sz w:val="24"/>
                <w:szCs w:val="24"/>
                <w:lang w:val="ru-RU"/>
              </w:rPr>
            </w:pPr>
            <w:r w:rsidRPr="00A9240E">
              <w:rPr>
                <w:color w:val="000000"/>
              </w:rPr>
              <w:t>       </w:t>
            </w:r>
            <w:r w:rsidRPr="00A9240E">
              <w:rPr>
                <w:color w:val="000000"/>
                <w:sz w:val="13"/>
                <w:szCs w:val="13"/>
                <w:vertAlign w:val="superscript"/>
                <w:lang w:val="ru-RU"/>
              </w:rPr>
              <w:t>(</w:t>
            </w:r>
            <w:proofErr w:type="spellStart"/>
            <w:r w:rsidRPr="00A9240E">
              <w:rPr>
                <w:color w:val="000000"/>
                <w:sz w:val="13"/>
                <w:szCs w:val="13"/>
                <w:vertAlign w:val="superscript"/>
                <w:lang w:val="ru-RU"/>
              </w:rPr>
              <w:t>підпис</w:t>
            </w:r>
            <w:proofErr w:type="spellEnd"/>
            <w:r w:rsidRPr="00A9240E">
              <w:rPr>
                <w:color w:val="000000"/>
                <w:sz w:val="13"/>
                <w:szCs w:val="13"/>
                <w:vertAlign w:val="superscript"/>
                <w:lang w:val="ru-RU"/>
              </w:rPr>
              <w:t>)</w:t>
            </w:r>
            <w:r w:rsidRPr="00A9240E">
              <w:rPr>
                <w:color w:val="000000"/>
              </w:rPr>
              <w:t> </w:t>
            </w:r>
            <w:r w:rsidRPr="00A9240E">
              <w:rPr>
                <w:color w:val="000000"/>
                <w:lang w:val="ru-RU"/>
              </w:rPr>
              <w:t xml:space="preserve"> </w:t>
            </w:r>
            <w:r w:rsidRPr="00A9240E">
              <w:rPr>
                <w:color w:val="000000"/>
              </w:rPr>
              <w:t> </w:t>
            </w:r>
            <w:r w:rsidRPr="00A9240E">
              <w:rPr>
                <w:color w:val="000000"/>
                <w:lang w:val="ru-RU"/>
              </w:rPr>
              <w:t xml:space="preserve"> </w:t>
            </w:r>
            <w:r w:rsidRPr="00A9240E">
              <w:rPr>
                <w:color w:val="000000"/>
              </w:rPr>
              <w:t> </w:t>
            </w:r>
            <w:r w:rsidRPr="00A9240E">
              <w:rPr>
                <w:color w:val="000000"/>
                <w:lang w:val="ru-RU"/>
              </w:rPr>
              <w:t xml:space="preserve"> </w:t>
            </w:r>
            <w:r w:rsidRPr="00A9240E">
              <w:rPr>
                <w:color w:val="000000"/>
              </w:rPr>
              <w:t> </w:t>
            </w:r>
            <w:r w:rsidRPr="00A9240E">
              <w:rPr>
                <w:color w:val="000000"/>
                <w:lang w:val="ru-RU"/>
              </w:rPr>
              <w:t xml:space="preserve"> </w:t>
            </w:r>
            <w:r w:rsidRPr="00A9240E">
              <w:rPr>
                <w:color w:val="000000"/>
              </w:rPr>
              <w:t> </w:t>
            </w:r>
            <w:r w:rsidRPr="00A9240E">
              <w:rPr>
                <w:color w:val="000000"/>
                <w:lang w:val="ru-RU"/>
              </w:rPr>
              <w:t xml:space="preserve"> </w:t>
            </w:r>
            <w:r w:rsidRPr="00A9240E">
              <w:rPr>
                <w:color w:val="000000"/>
              </w:rPr>
              <w:t> </w:t>
            </w:r>
            <w:r w:rsidRPr="00A9240E">
              <w:rPr>
                <w:color w:val="000000"/>
                <w:lang w:val="ru-RU"/>
              </w:rPr>
              <w:t xml:space="preserve"> </w:t>
            </w:r>
            <w:r w:rsidRPr="00A9240E">
              <w:rPr>
                <w:color w:val="000000"/>
              </w:rPr>
              <w:t> </w:t>
            </w:r>
            <w:r w:rsidRPr="00A9240E">
              <w:rPr>
                <w:color w:val="000000"/>
                <w:lang w:val="ru-RU"/>
              </w:rPr>
              <w:t xml:space="preserve"> </w:t>
            </w:r>
            <w:r w:rsidRPr="00A9240E">
              <w:rPr>
                <w:color w:val="000000"/>
              </w:rPr>
              <w:t> </w:t>
            </w:r>
            <w:r w:rsidRPr="00A9240E">
              <w:rPr>
                <w:color w:val="000000"/>
                <w:lang w:val="ru-RU"/>
              </w:rPr>
              <w:t xml:space="preserve"> </w:t>
            </w:r>
            <w:r w:rsidRPr="00A9240E">
              <w:rPr>
                <w:color w:val="000000"/>
              </w:rPr>
              <w:t> </w:t>
            </w:r>
            <w:r w:rsidRPr="00A9240E">
              <w:rPr>
                <w:color w:val="000000"/>
                <w:lang w:val="ru-RU"/>
              </w:rPr>
              <w:t xml:space="preserve"> </w:t>
            </w:r>
            <w:r w:rsidRPr="00A9240E">
              <w:rPr>
                <w:color w:val="000000"/>
              </w:rPr>
              <w:t> </w:t>
            </w:r>
            <w:r w:rsidRPr="00A9240E">
              <w:rPr>
                <w:color w:val="000000"/>
                <w:lang w:val="ru-RU"/>
              </w:rPr>
              <w:t xml:space="preserve"> </w:t>
            </w:r>
            <w:r w:rsidRPr="00A9240E">
              <w:rPr>
                <w:color w:val="000000"/>
              </w:rPr>
              <w:t> </w:t>
            </w:r>
            <w:r w:rsidRPr="00A9240E">
              <w:rPr>
                <w:color w:val="000000"/>
                <w:lang w:val="ru-RU"/>
              </w:rPr>
              <w:t xml:space="preserve"> </w:t>
            </w:r>
            <w:r w:rsidRPr="00A9240E">
              <w:rPr>
                <w:color w:val="000000"/>
              </w:rPr>
              <w:t> </w:t>
            </w:r>
            <w:r w:rsidRPr="00A9240E">
              <w:rPr>
                <w:color w:val="000000"/>
                <w:lang w:val="ru-RU"/>
              </w:rPr>
              <w:t xml:space="preserve"> </w:t>
            </w:r>
            <w:r w:rsidRPr="00A9240E">
              <w:rPr>
                <w:color w:val="000000"/>
              </w:rPr>
              <w:t> </w:t>
            </w:r>
            <w:r w:rsidRPr="00A9240E">
              <w:rPr>
                <w:color w:val="000000"/>
                <w:lang w:val="ru-RU"/>
              </w:rPr>
              <w:t xml:space="preserve"> </w:t>
            </w:r>
            <w:r w:rsidRPr="00A9240E">
              <w:rPr>
                <w:color w:val="000000"/>
                <w:sz w:val="13"/>
                <w:szCs w:val="13"/>
                <w:vertAlign w:val="superscript"/>
                <w:lang w:val="ru-RU"/>
              </w:rPr>
              <w:t>(</w:t>
            </w:r>
            <w:proofErr w:type="spellStart"/>
            <w:r w:rsidRPr="00A9240E">
              <w:rPr>
                <w:color w:val="000000"/>
                <w:sz w:val="13"/>
                <w:szCs w:val="13"/>
                <w:vertAlign w:val="superscript"/>
                <w:lang w:val="ru-RU"/>
              </w:rPr>
              <w:t>ініціали</w:t>
            </w:r>
            <w:proofErr w:type="spellEnd"/>
            <w:r w:rsidRPr="00A9240E">
              <w:rPr>
                <w:color w:val="000000"/>
                <w:sz w:val="13"/>
                <w:szCs w:val="13"/>
                <w:vertAlign w:val="superscript"/>
                <w:lang w:val="ru-RU"/>
              </w:rPr>
              <w:t xml:space="preserve">, </w:t>
            </w:r>
            <w:proofErr w:type="spellStart"/>
            <w:r w:rsidRPr="00A9240E">
              <w:rPr>
                <w:color w:val="000000"/>
                <w:sz w:val="13"/>
                <w:szCs w:val="13"/>
                <w:vertAlign w:val="superscript"/>
                <w:lang w:val="ru-RU"/>
              </w:rPr>
              <w:t>прізвище</w:t>
            </w:r>
            <w:proofErr w:type="spellEnd"/>
            <w:r w:rsidRPr="00A9240E">
              <w:rPr>
                <w:color w:val="000000"/>
                <w:sz w:val="13"/>
                <w:szCs w:val="13"/>
                <w:vertAlign w:val="superscript"/>
                <w:lang w:val="ru-RU"/>
              </w:rPr>
              <w:t xml:space="preserve"> )</w:t>
            </w:r>
          </w:p>
        </w:tc>
        <w:tc>
          <w:tcPr>
            <w:tcW w:w="0" w:type="auto"/>
            <w:tcMar>
              <w:top w:w="0" w:type="dxa"/>
              <w:left w:w="115" w:type="dxa"/>
              <w:bottom w:w="0" w:type="dxa"/>
              <w:right w:w="115" w:type="dxa"/>
            </w:tcMar>
            <w:hideMark/>
          </w:tcPr>
          <w:p w:rsidR="0093269E" w:rsidRPr="00A9240E" w:rsidRDefault="0093269E" w:rsidP="002C3841">
            <w:pPr>
              <w:spacing w:after="240"/>
              <w:rPr>
                <w:sz w:val="24"/>
                <w:szCs w:val="24"/>
                <w:lang w:val="ru-RU"/>
              </w:rPr>
            </w:pPr>
            <w:r w:rsidRPr="00A9240E">
              <w:rPr>
                <w:sz w:val="24"/>
                <w:szCs w:val="24"/>
                <w:lang w:val="ru-RU"/>
              </w:rPr>
              <w:br/>
            </w:r>
          </w:p>
          <w:p w:rsidR="0093269E" w:rsidRPr="00A9240E" w:rsidRDefault="0093269E" w:rsidP="002C3841">
            <w:pPr>
              <w:rPr>
                <w:sz w:val="24"/>
                <w:szCs w:val="24"/>
                <w:lang w:val="ru-RU"/>
              </w:rPr>
            </w:pPr>
            <w:r w:rsidRPr="00A9240E">
              <w:rPr>
                <w:color w:val="000000"/>
              </w:rPr>
              <w:t>       </w:t>
            </w:r>
            <w:proofErr w:type="spellStart"/>
            <w:r w:rsidRPr="00A9240E">
              <w:rPr>
                <w:color w:val="000000"/>
                <w:lang w:val="ru-RU"/>
              </w:rPr>
              <w:t>Погоджено</w:t>
            </w:r>
            <w:proofErr w:type="spellEnd"/>
            <w:r w:rsidRPr="00A9240E">
              <w:rPr>
                <w:color w:val="000000"/>
              </w:rPr>
              <w:t> </w:t>
            </w:r>
          </w:p>
          <w:p w:rsidR="0093269E" w:rsidRPr="00A9240E" w:rsidRDefault="0093269E" w:rsidP="002C3841">
            <w:pPr>
              <w:rPr>
                <w:sz w:val="24"/>
                <w:szCs w:val="24"/>
                <w:lang w:val="ru-RU"/>
              </w:rPr>
            </w:pPr>
            <w:r w:rsidRPr="00A9240E">
              <w:rPr>
                <w:color w:val="000000"/>
              </w:rPr>
              <w:t>       </w:t>
            </w:r>
            <w:r w:rsidRPr="00A9240E">
              <w:rPr>
                <w:color w:val="000000"/>
                <w:lang w:val="ru-RU"/>
              </w:rPr>
              <w:t xml:space="preserve">Гарант </w:t>
            </w:r>
            <w:proofErr w:type="spellStart"/>
            <w:r w:rsidRPr="00A9240E">
              <w:rPr>
                <w:color w:val="000000"/>
                <w:lang w:val="ru-RU"/>
              </w:rPr>
              <w:t>освітньо-професійної</w:t>
            </w:r>
            <w:proofErr w:type="spellEnd"/>
            <w:r w:rsidRPr="00A9240E">
              <w:rPr>
                <w:color w:val="000000"/>
                <w:lang w:val="ru-RU"/>
              </w:rPr>
              <w:t xml:space="preserve"> </w:t>
            </w:r>
            <w:proofErr w:type="spellStart"/>
            <w:r w:rsidRPr="00A9240E">
              <w:rPr>
                <w:color w:val="000000"/>
                <w:lang w:val="ru-RU"/>
              </w:rPr>
              <w:t>програми</w:t>
            </w:r>
            <w:proofErr w:type="spellEnd"/>
          </w:p>
          <w:p w:rsidR="0093269E" w:rsidRPr="00A9240E" w:rsidRDefault="0093269E" w:rsidP="002C3841">
            <w:pPr>
              <w:ind w:firstLine="419"/>
              <w:rPr>
                <w:sz w:val="24"/>
                <w:szCs w:val="24"/>
                <w:lang w:val="ru-RU"/>
              </w:rPr>
            </w:pPr>
            <w:r>
              <w:rPr>
                <w:color w:val="000000"/>
                <w:sz w:val="28"/>
                <w:szCs w:val="28"/>
                <w:lang w:val="ru-RU"/>
              </w:rPr>
              <w:t>____</w:t>
            </w:r>
            <w:r w:rsidRPr="00A9240E">
              <w:rPr>
                <w:color w:val="000000"/>
                <w:sz w:val="28"/>
                <w:szCs w:val="28"/>
              </w:rPr>
              <w:t> </w:t>
            </w:r>
            <w:r w:rsidRPr="00A9240E">
              <w:rPr>
                <w:color w:val="000000"/>
                <w:sz w:val="28"/>
                <w:szCs w:val="28"/>
                <w:lang w:val="ru-RU"/>
              </w:rPr>
              <w:t xml:space="preserve">  </w:t>
            </w:r>
            <w:r w:rsidRPr="00A9240E">
              <w:rPr>
                <w:color w:val="000000"/>
                <w:sz w:val="28"/>
                <w:szCs w:val="28"/>
              </w:rPr>
              <w:t> </w:t>
            </w:r>
            <w:r w:rsidRPr="00A9240E">
              <w:rPr>
                <w:color w:val="000000"/>
                <w:sz w:val="28"/>
                <w:szCs w:val="28"/>
                <w:lang w:val="ru-RU"/>
              </w:rPr>
              <w:t xml:space="preserve"> </w:t>
            </w:r>
            <w:proofErr w:type="spellStart"/>
            <w:r>
              <w:rPr>
                <w:color w:val="000000"/>
                <w:sz w:val="28"/>
                <w:szCs w:val="28"/>
                <w:lang w:val="ru-RU"/>
              </w:rPr>
              <w:t>Дмитро</w:t>
            </w:r>
            <w:proofErr w:type="spellEnd"/>
            <w:r>
              <w:rPr>
                <w:color w:val="000000"/>
                <w:sz w:val="28"/>
                <w:szCs w:val="28"/>
                <w:lang w:val="ru-RU"/>
              </w:rPr>
              <w:t xml:space="preserve"> </w:t>
            </w:r>
            <w:r>
              <w:rPr>
                <w:color w:val="000000"/>
                <w:sz w:val="28"/>
                <w:szCs w:val="28"/>
                <w:lang w:val="ru-RU"/>
              </w:rPr>
              <w:t>ПРУТЦЬКОВ</w:t>
            </w:r>
          </w:p>
          <w:p w:rsidR="0093269E" w:rsidRPr="00AE6648" w:rsidRDefault="0093269E" w:rsidP="002C3841">
            <w:pPr>
              <w:rPr>
                <w:sz w:val="24"/>
                <w:szCs w:val="24"/>
                <w:lang w:val="ru-RU"/>
              </w:rPr>
            </w:pPr>
            <w:r w:rsidRPr="00A9240E">
              <w:rPr>
                <w:color w:val="000000"/>
                <w:sz w:val="16"/>
                <w:szCs w:val="16"/>
              </w:rPr>
              <w:t>                       </w:t>
            </w:r>
            <w:r w:rsidRPr="00AE6648">
              <w:rPr>
                <w:color w:val="000000"/>
                <w:sz w:val="16"/>
                <w:szCs w:val="16"/>
                <w:lang w:val="ru-RU"/>
              </w:rPr>
              <w:t>(</w:t>
            </w:r>
            <w:proofErr w:type="spellStart"/>
            <w:r w:rsidRPr="00AE6648">
              <w:rPr>
                <w:color w:val="000000"/>
                <w:sz w:val="16"/>
                <w:szCs w:val="16"/>
                <w:lang w:val="ru-RU"/>
              </w:rPr>
              <w:t>підпис</w:t>
            </w:r>
            <w:proofErr w:type="spellEnd"/>
            <w:r w:rsidRPr="00AE6648">
              <w:rPr>
                <w:color w:val="000000"/>
                <w:sz w:val="16"/>
                <w:szCs w:val="16"/>
                <w:lang w:val="ru-RU"/>
              </w:rPr>
              <w:t>)</w:t>
            </w:r>
            <w:r w:rsidRPr="00A9240E">
              <w:rPr>
                <w:color w:val="000000"/>
                <w:sz w:val="16"/>
                <w:szCs w:val="16"/>
              </w:rPr>
              <w:t> </w:t>
            </w:r>
            <w:r w:rsidRPr="00AE6648">
              <w:rPr>
                <w:color w:val="000000"/>
                <w:sz w:val="16"/>
                <w:szCs w:val="16"/>
                <w:lang w:val="ru-RU"/>
              </w:rPr>
              <w:t xml:space="preserve"> </w:t>
            </w:r>
            <w:r w:rsidRPr="00A9240E">
              <w:rPr>
                <w:color w:val="000000"/>
                <w:sz w:val="16"/>
                <w:szCs w:val="16"/>
              </w:rPr>
              <w:t> </w:t>
            </w:r>
            <w:r w:rsidRPr="00AE6648">
              <w:rPr>
                <w:color w:val="000000"/>
                <w:sz w:val="16"/>
                <w:szCs w:val="16"/>
                <w:lang w:val="ru-RU"/>
              </w:rPr>
              <w:t xml:space="preserve"> </w:t>
            </w:r>
            <w:r w:rsidRPr="00A9240E">
              <w:rPr>
                <w:color w:val="000000"/>
                <w:sz w:val="16"/>
                <w:szCs w:val="16"/>
              </w:rPr>
              <w:t> </w:t>
            </w:r>
            <w:r w:rsidRPr="00AE6648">
              <w:rPr>
                <w:color w:val="000000"/>
                <w:sz w:val="16"/>
                <w:szCs w:val="16"/>
                <w:lang w:val="ru-RU"/>
              </w:rPr>
              <w:t xml:space="preserve"> </w:t>
            </w:r>
            <w:r w:rsidRPr="00A9240E">
              <w:rPr>
                <w:color w:val="000000"/>
                <w:sz w:val="16"/>
                <w:szCs w:val="16"/>
              </w:rPr>
              <w:t> </w:t>
            </w:r>
            <w:r w:rsidRPr="00AE6648">
              <w:rPr>
                <w:color w:val="000000"/>
                <w:sz w:val="16"/>
                <w:szCs w:val="16"/>
                <w:lang w:val="ru-RU"/>
              </w:rPr>
              <w:t xml:space="preserve"> </w:t>
            </w:r>
            <w:r w:rsidRPr="00A9240E">
              <w:rPr>
                <w:color w:val="000000"/>
                <w:sz w:val="16"/>
                <w:szCs w:val="16"/>
              </w:rPr>
              <w:t> </w:t>
            </w:r>
            <w:r w:rsidRPr="00AE6648">
              <w:rPr>
                <w:color w:val="000000"/>
                <w:sz w:val="16"/>
                <w:szCs w:val="16"/>
                <w:lang w:val="ru-RU"/>
              </w:rPr>
              <w:t xml:space="preserve"> </w:t>
            </w:r>
            <w:r w:rsidRPr="00A9240E">
              <w:rPr>
                <w:color w:val="000000"/>
                <w:sz w:val="16"/>
                <w:szCs w:val="16"/>
              </w:rPr>
              <w:t> </w:t>
            </w:r>
            <w:r w:rsidRPr="00AE6648">
              <w:rPr>
                <w:color w:val="000000"/>
                <w:sz w:val="16"/>
                <w:szCs w:val="16"/>
                <w:lang w:val="ru-RU"/>
              </w:rPr>
              <w:t xml:space="preserve"> </w:t>
            </w:r>
            <w:r w:rsidRPr="00A9240E">
              <w:rPr>
                <w:color w:val="000000"/>
                <w:sz w:val="16"/>
                <w:szCs w:val="16"/>
              </w:rPr>
              <w:t> </w:t>
            </w:r>
            <w:r w:rsidRPr="00AE6648">
              <w:rPr>
                <w:color w:val="000000"/>
                <w:sz w:val="16"/>
                <w:szCs w:val="16"/>
                <w:lang w:val="ru-RU"/>
              </w:rPr>
              <w:t xml:space="preserve"> </w:t>
            </w:r>
            <w:r w:rsidRPr="00A9240E">
              <w:rPr>
                <w:color w:val="000000"/>
                <w:sz w:val="16"/>
                <w:szCs w:val="16"/>
              </w:rPr>
              <w:t> </w:t>
            </w:r>
            <w:r w:rsidRPr="00AE6648">
              <w:rPr>
                <w:color w:val="000000"/>
                <w:sz w:val="16"/>
                <w:szCs w:val="16"/>
                <w:lang w:val="ru-RU"/>
              </w:rPr>
              <w:t xml:space="preserve"> </w:t>
            </w:r>
            <w:r w:rsidRPr="00A9240E">
              <w:rPr>
                <w:color w:val="000000"/>
                <w:sz w:val="16"/>
                <w:szCs w:val="16"/>
              </w:rPr>
              <w:t> </w:t>
            </w:r>
            <w:r w:rsidRPr="00AE6648">
              <w:rPr>
                <w:color w:val="000000"/>
                <w:sz w:val="16"/>
                <w:szCs w:val="16"/>
                <w:lang w:val="ru-RU"/>
              </w:rPr>
              <w:t xml:space="preserve"> </w:t>
            </w:r>
            <w:r w:rsidRPr="00A9240E">
              <w:rPr>
                <w:color w:val="000000"/>
                <w:sz w:val="16"/>
                <w:szCs w:val="16"/>
              </w:rPr>
              <w:t> </w:t>
            </w:r>
            <w:r w:rsidRPr="00AE6648">
              <w:rPr>
                <w:color w:val="000000"/>
                <w:sz w:val="16"/>
                <w:szCs w:val="16"/>
                <w:lang w:val="ru-RU"/>
              </w:rPr>
              <w:t xml:space="preserve"> </w:t>
            </w:r>
            <w:r w:rsidRPr="00A9240E">
              <w:rPr>
                <w:color w:val="000000"/>
                <w:sz w:val="16"/>
                <w:szCs w:val="16"/>
              </w:rPr>
              <w:t> </w:t>
            </w:r>
            <w:r w:rsidRPr="00AE6648">
              <w:rPr>
                <w:color w:val="000000"/>
                <w:sz w:val="16"/>
                <w:szCs w:val="16"/>
                <w:lang w:val="ru-RU"/>
              </w:rPr>
              <w:t xml:space="preserve"> </w:t>
            </w:r>
            <w:r w:rsidRPr="00A9240E">
              <w:rPr>
                <w:color w:val="000000"/>
                <w:sz w:val="16"/>
                <w:szCs w:val="16"/>
              </w:rPr>
              <w:t> </w:t>
            </w:r>
            <w:r w:rsidRPr="00AE6648">
              <w:rPr>
                <w:color w:val="000000"/>
                <w:sz w:val="16"/>
                <w:szCs w:val="16"/>
                <w:lang w:val="ru-RU"/>
              </w:rPr>
              <w:t xml:space="preserve"> </w:t>
            </w:r>
            <w:r w:rsidRPr="00A9240E">
              <w:rPr>
                <w:color w:val="000000"/>
                <w:sz w:val="16"/>
                <w:szCs w:val="16"/>
              </w:rPr>
              <w:t> </w:t>
            </w:r>
            <w:r w:rsidRPr="00AE6648">
              <w:rPr>
                <w:color w:val="000000"/>
                <w:sz w:val="16"/>
                <w:szCs w:val="16"/>
                <w:lang w:val="ru-RU"/>
              </w:rPr>
              <w:t xml:space="preserve"> </w:t>
            </w:r>
            <w:r w:rsidRPr="00A9240E">
              <w:rPr>
                <w:color w:val="000000"/>
                <w:sz w:val="16"/>
                <w:szCs w:val="16"/>
              </w:rPr>
              <w:t> </w:t>
            </w:r>
            <w:r w:rsidRPr="00AE6648">
              <w:rPr>
                <w:color w:val="000000"/>
                <w:sz w:val="16"/>
                <w:szCs w:val="16"/>
                <w:lang w:val="ru-RU"/>
              </w:rPr>
              <w:t xml:space="preserve"> </w:t>
            </w:r>
            <w:r w:rsidRPr="00A9240E">
              <w:rPr>
                <w:color w:val="000000"/>
                <w:sz w:val="16"/>
                <w:szCs w:val="16"/>
              </w:rPr>
              <w:t> </w:t>
            </w:r>
            <w:r w:rsidRPr="00AE6648">
              <w:rPr>
                <w:color w:val="000000"/>
                <w:sz w:val="16"/>
                <w:szCs w:val="16"/>
                <w:lang w:val="ru-RU"/>
              </w:rPr>
              <w:t xml:space="preserve"> </w:t>
            </w:r>
            <w:r w:rsidRPr="00A9240E">
              <w:rPr>
                <w:color w:val="000000"/>
                <w:sz w:val="16"/>
                <w:szCs w:val="16"/>
              </w:rPr>
              <w:t> </w:t>
            </w:r>
            <w:r w:rsidRPr="00AE6648">
              <w:rPr>
                <w:color w:val="000000"/>
                <w:sz w:val="16"/>
                <w:szCs w:val="16"/>
                <w:lang w:val="ru-RU"/>
              </w:rPr>
              <w:t xml:space="preserve"> (</w:t>
            </w:r>
            <w:proofErr w:type="spellStart"/>
            <w:r w:rsidRPr="00AE6648">
              <w:rPr>
                <w:color w:val="000000"/>
                <w:sz w:val="16"/>
                <w:szCs w:val="16"/>
                <w:lang w:val="ru-RU"/>
              </w:rPr>
              <w:t>ініціали</w:t>
            </w:r>
            <w:proofErr w:type="spellEnd"/>
            <w:r w:rsidRPr="00AE6648">
              <w:rPr>
                <w:color w:val="000000"/>
                <w:sz w:val="16"/>
                <w:szCs w:val="16"/>
                <w:lang w:val="ru-RU"/>
              </w:rPr>
              <w:t xml:space="preserve">, </w:t>
            </w:r>
            <w:proofErr w:type="spellStart"/>
            <w:r w:rsidRPr="00AE6648">
              <w:rPr>
                <w:color w:val="000000"/>
                <w:sz w:val="16"/>
                <w:szCs w:val="16"/>
                <w:lang w:val="ru-RU"/>
              </w:rPr>
              <w:t>прізвище</w:t>
            </w:r>
            <w:proofErr w:type="spellEnd"/>
            <w:r w:rsidRPr="00AE6648">
              <w:rPr>
                <w:color w:val="000000"/>
                <w:sz w:val="16"/>
                <w:szCs w:val="16"/>
                <w:lang w:val="ru-RU"/>
              </w:rPr>
              <w:t>)</w:t>
            </w:r>
          </w:p>
        </w:tc>
      </w:tr>
    </w:tbl>
    <w:p w:rsidR="0093269E" w:rsidRPr="00AE6648" w:rsidRDefault="0093269E" w:rsidP="0093269E">
      <w:pPr>
        <w:spacing w:after="240"/>
        <w:rPr>
          <w:sz w:val="24"/>
          <w:szCs w:val="24"/>
          <w:lang w:val="ru-RU"/>
        </w:rPr>
      </w:pPr>
    </w:p>
    <w:p w:rsidR="0093269E" w:rsidRPr="00A9240E" w:rsidRDefault="0093269E" w:rsidP="0093269E">
      <w:pPr>
        <w:jc w:val="center"/>
        <w:rPr>
          <w:sz w:val="24"/>
          <w:szCs w:val="24"/>
        </w:rPr>
      </w:pPr>
      <w:r>
        <w:rPr>
          <w:color w:val="000000"/>
          <w:sz w:val="28"/>
          <w:szCs w:val="28"/>
        </w:rPr>
        <w:t>2025</w:t>
      </w:r>
      <w:r w:rsidRPr="00A9240E">
        <w:rPr>
          <w:color w:val="000000"/>
          <w:sz w:val="28"/>
          <w:szCs w:val="28"/>
        </w:rPr>
        <w:t xml:space="preserve"> рік</w:t>
      </w:r>
    </w:p>
    <w:p w:rsidR="00141885" w:rsidRPr="0093269E" w:rsidRDefault="00141885">
      <w:pPr>
        <w:pStyle w:val="a3"/>
        <w:spacing w:before="4"/>
      </w:pPr>
    </w:p>
    <w:p w:rsidR="00141885" w:rsidRDefault="00141885">
      <w:pPr>
        <w:pStyle w:val="a3"/>
        <w:rPr>
          <w:sz w:val="17"/>
        </w:rPr>
        <w:sectPr w:rsidR="00141885">
          <w:type w:val="continuous"/>
          <w:pgSz w:w="11920" w:h="16840"/>
          <w:pgMar w:top="1940" w:right="1700" w:bottom="280" w:left="1700" w:header="720" w:footer="720" w:gutter="0"/>
          <w:cols w:space="720"/>
        </w:sectPr>
      </w:pPr>
    </w:p>
    <w:p w:rsidR="00141885" w:rsidRDefault="00141885">
      <w:pPr>
        <w:pStyle w:val="a3"/>
        <w:spacing w:before="44"/>
      </w:pPr>
    </w:p>
    <w:p w:rsidR="0093269E" w:rsidRDefault="0093269E" w:rsidP="0093269E">
      <w:pPr>
        <w:pStyle w:val="a3"/>
        <w:spacing w:before="5"/>
      </w:pPr>
      <w:r>
        <w:rPr>
          <w:b/>
        </w:rPr>
        <w:t>Зв`язок</w:t>
      </w:r>
      <w:r>
        <w:rPr>
          <w:b/>
          <w:spacing w:val="80"/>
          <w:w w:val="150"/>
        </w:rPr>
        <w:t xml:space="preserve"> </w:t>
      </w:r>
      <w:r>
        <w:rPr>
          <w:b/>
        </w:rPr>
        <w:t>з</w:t>
      </w:r>
      <w:r>
        <w:rPr>
          <w:b/>
          <w:spacing w:val="80"/>
          <w:w w:val="150"/>
        </w:rPr>
        <w:t xml:space="preserve"> </w:t>
      </w:r>
      <w:r>
        <w:rPr>
          <w:b/>
        </w:rPr>
        <w:t xml:space="preserve">викладачем: </w:t>
      </w:r>
      <w:r>
        <w:t>Румянцев Владислав Ростиславович,</w:t>
      </w:r>
      <w:r>
        <w:rPr>
          <w:spacing w:val="80"/>
          <w:w w:val="150"/>
        </w:rPr>
        <w:t xml:space="preserve"> </w:t>
      </w:r>
      <w:r>
        <w:t>к.т.н.,</w:t>
      </w:r>
      <w:r>
        <w:rPr>
          <w:spacing w:val="80"/>
          <w:w w:val="150"/>
        </w:rPr>
        <w:t xml:space="preserve"> </w:t>
      </w:r>
      <w:r>
        <w:t>доц.,</w:t>
      </w:r>
      <w:r>
        <w:rPr>
          <w:spacing w:val="80"/>
          <w:w w:val="150"/>
        </w:rPr>
        <w:t xml:space="preserve"> </w:t>
      </w:r>
      <w:r>
        <w:t>доцент</w:t>
      </w:r>
      <w:r>
        <w:rPr>
          <w:spacing w:val="80"/>
          <w:w w:val="150"/>
        </w:rPr>
        <w:t xml:space="preserve"> </w:t>
      </w:r>
      <w:r>
        <w:t>кафедри металургійних технологій, екології та техногенної безпеки</w:t>
      </w:r>
    </w:p>
    <w:p w:rsidR="0093269E" w:rsidRPr="004335DB" w:rsidRDefault="0093269E" w:rsidP="0093269E">
      <w:pPr>
        <w:ind w:left="285"/>
        <w:rPr>
          <w:b/>
          <w:spacing w:val="-3"/>
          <w:sz w:val="24"/>
        </w:rPr>
      </w:pPr>
      <w:r>
        <w:rPr>
          <w:b/>
          <w:sz w:val="24"/>
        </w:rPr>
        <w:t>E-</w:t>
      </w:r>
      <w:proofErr w:type="spellStart"/>
      <w:r>
        <w:rPr>
          <w:b/>
          <w:sz w:val="24"/>
        </w:rPr>
        <w:t>mail</w:t>
      </w:r>
      <w:proofErr w:type="spellEnd"/>
      <w:r>
        <w:rPr>
          <w:b/>
          <w:sz w:val="24"/>
        </w:rPr>
        <w:t>:</w:t>
      </w:r>
      <w:r>
        <w:rPr>
          <w:b/>
          <w:spacing w:val="-3"/>
          <w:sz w:val="24"/>
        </w:rPr>
        <w:t xml:space="preserve"> </w:t>
      </w:r>
      <w:proofErr w:type="spellStart"/>
      <w:r>
        <w:rPr>
          <w:b/>
          <w:spacing w:val="-3"/>
          <w:sz w:val="24"/>
          <w:lang w:val="en-US"/>
        </w:rPr>
        <w:t>ruvlad</w:t>
      </w:r>
      <w:proofErr w:type="spellEnd"/>
      <w:r w:rsidRPr="004335DB">
        <w:rPr>
          <w:b/>
          <w:spacing w:val="-3"/>
          <w:sz w:val="24"/>
        </w:rPr>
        <w:t>1164 @</w:t>
      </w:r>
      <w:r>
        <w:rPr>
          <w:b/>
          <w:spacing w:val="-3"/>
          <w:sz w:val="24"/>
          <w:lang w:val="en-US"/>
        </w:rPr>
        <w:t>gmail</w:t>
      </w:r>
      <w:r w:rsidRPr="004335DB">
        <w:rPr>
          <w:b/>
          <w:spacing w:val="-3"/>
          <w:sz w:val="24"/>
        </w:rPr>
        <w:t>.</w:t>
      </w:r>
      <w:r>
        <w:rPr>
          <w:b/>
          <w:spacing w:val="-3"/>
          <w:sz w:val="24"/>
          <w:lang w:val="en-US"/>
        </w:rPr>
        <w:t>com</w:t>
      </w:r>
    </w:p>
    <w:p w:rsidR="0093269E" w:rsidRDefault="0093269E" w:rsidP="0093269E">
      <w:pPr>
        <w:ind w:left="285"/>
        <w:rPr>
          <w:sz w:val="24"/>
        </w:rPr>
      </w:pPr>
      <w:r>
        <w:rPr>
          <w:b/>
          <w:sz w:val="24"/>
        </w:rPr>
        <w:t>СЕЗН</w:t>
      </w:r>
      <w:r>
        <w:rPr>
          <w:b/>
          <w:spacing w:val="-6"/>
          <w:sz w:val="24"/>
        </w:rPr>
        <w:t xml:space="preserve"> </w:t>
      </w:r>
      <w:r>
        <w:rPr>
          <w:b/>
          <w:sz w:val="24"/>
        </w:rPr>
        <w:t>ЗНУ</w:t>
      </w:r>
      <w:r>
        <w:rPr>
          <w:b/>
          <w:spacing w:val="-5"/>
          <w:sz w:val="24"/>
        </w:rPr>
        <w:t xml:space="preserve"> </w:t>
      </w:r>
      <w:r>
        <w:rPr>
          <w:b/>
          <w:sz w:val="24"/>
        </w:rPr>
        <w:t>повідомлення:</w:t>
      </w:r>
      <w:r>
        <w:rPr>
          <w:b/>
          <w:spacing w:val="-3"/>
          <w:sz w:val="24"/>
        </w:rPr>
        <w:t xml:space="preserve"> </w:t>
      </w:r>
      <w:hyperlink r:id="rId8" w:history="1">
        <w:r w:rsidRPr="006B1C1C">
          <w:rPr>
            <w:rStyle w:val="a5"/>
            <w:spacing w:val="-2"/>
            <w:sz w:val="24"/>
            <w:u w:color="0000FF"/>
          </w:rPr>
          <w:t>https://moodle.znu.edu.ua/course/view.php?id=</w:t>
        </w:r>
      </w:hyperlink>
      <w:r>
        <w:rPr>
          <w:rStyle w:val="a5"/>
          <w:spacing w:val="-2"/>
          <w:sz w:val="24"/>
          <w:u w:color="0000FF"/>
        </w:rPr>
        <w:t>8485</w:t>
      </w:r>
    </w:p>
    <w:p w:rsidR="0093269E" w:rsidRPr="004335DB" w:rsidRDefault="0093269E" w:rsidP="0093269E">
      <w:pPr>
        <w:ind w:left="285"/>
        <w:rPr>
          <w:sz w:val="24"/>
        </w:rPr>
      </w:pPr>
      <w:r>
        <w:rPr>
          <w:b/>
          <w:sz w:val="24"/>
        </w:rPr>
        <w:t>Телефон:</w:t>
      </w:r>
      <w:r>
        <w:rPr>
          <w:sz w:val="24"/>
        </w:rPr>
        <w:t>+38(067</w:t>
      </w:r>
      <w:r w:rsidRPr="004335DB">
        <w:rPr>
          <w:sz w:val="24"/>
        </w:rPr>
        <w:t>) 6144226</w:t>
      </w:r>
    </w:p>
    <w:p w:rsidR="0093269E" w:rsidRDefault="0093269E" w:rsidP="0093269E">
      <w:pPr>
        <w:ind w:left="285"/>
        <w:rPr>
          <w:sz w:val="24"/>
        </w:rPr>
      </w:pPr>
      <w:r>
        <w:rPr>
          <w:b/>
          <w:sz w:val="24"/>
        </w:rPr>
        <w:t>Інші</w:t>
      </w:r>
      <w:r>
        <w:rPr>
          <w:b/>
          <w:spacing w:val="-11"/>
          <w:sz w:val="24"/>
        </w:rPr>
        <w:t xml:space="preserve"> </w:t>
      </w:r>
      <w:r>
        <w:rPr>
          <w:b/>
          <w:sz w:val="24"/>
        </w:rPr>
        <w:t>засоби</w:t>
      </w:r>
      <w:r>
        <w:rPr>
          <w:b/>
          <w:spacing w:val="-8"/>
          <w:sz w:val="24"/>
        </w:rPr>
        <w:t xml:space="preserve"> </w:t>
      </w:r>
      <w:r>
        <w:rPr>
          <w:b/>
          <w:sz w:val="24"/>
        </w:rPr>
        <w:t>зв’язку:</w:t>
      </w:r>
      <w:r>
        <w:rPr>
          <w:b/>
          <w:spacing w:val="-8"/>
          <w:sz w:val="24"/>
        </w:rPr>
        <w:t xml:space="preserve"> </w:t>
      </w:r>
      <w:proofErr w:type="spellStart"/>
      <w:r>
        <w:rPr>
          <w:sz w:val="24"/>
        </w:rPr>
        <w:t>Viber</w:t>
      </w:r>
      <w:proofErr w:type="spellEnd"/>
      <w:r>
        <w:rPr>
          <w:sz w:val="24"/>
        </w:rPr>
        <w:t>,</w:t>
      </w:r>
      <w:r>
        <w:rPr>
          <w:spacing w:val="-13"/>
          <w:sz w:val="24"/>
        </w:rPr>
        <w:t xml:space="preserve"> </w:t>
      </w:r>
      <w:proofErr w:type="spellStart"/>
      <w:r>
        <w:rPr>
          <w:sz w:val="24"/>
        </w:rPr>
        <w:t>Telegram</w:t>
      </w:r>
      <w:proofErr w:type="spellEnd"/>
      <w:r>
        <w:rPr>
          <w:spacing w:val="-8"/>
          <w:sz w:val="24"/>
        </w:rPr>
        <w:t xml:space="preserve"> </w:t>
      </w:r>
    </w:p>
    <w:p w:rsidR="0093269E" w:rsidRDefault="0093269E" w:rsidP="0093269E">
      <w:pPr>
        <w:ind w:left="285" w:right="308"/>
      </w:pPr>
      <w:r>
        <w:rPr>
          <w:b/>
          <w:sz w:val="24"/>
        </w:rPr>
        <w:t>Кафедра:</w:t>
      </w:r>
      <w:r>
        <w:rPr>
          <w:b/>
          <w:spacing w:val="-7"/>
          <w:sz w:val="24"/>
        </w:rPr>
        <w:t xml:space="preserve"> </w:t>
      </w:r>
      <w:r>
        <w:t>металургійних</w:t>
      </w:r>
      <w:r>
        <w:rPr>
          <w:spacing w:val="-9"/>
        </w:rPr>
        <w:t xml:space="preserve"> </w:t>
      </w:r>
      <w:r>
        <w:t>технологій,</w:t>
      </w:r>
      <w:r>
        <w:rPr>
          <w:spacing w:val="-9"/>
        </w:rPr>
        <w:t xml:space="preserve"> </w:t>
      </w:r>
      <w:r>
        <w:t>екології</w:t>
      </w:r>
      <w:r>
        <w:rPr>
          <w:spacing w:val="-5"/>
        </w:rPr>
        <w:t xml:space="preserve"> </w:t>
      </w:r>
      <w:r>
        <w:t>та</w:t>
      </w:r>
      <w:r>
        <w:rPr>
          <w:spacing w:val="-6"/>
        </w:rPr>
        <w:t xml:space="preserve"> </w:t>
      </w:r>
      <w:r>
        <w:t>техногенної</w:t>
      </w:r>
      <w:r>
        <w:rPr>
          <w:spacing w:val="-5"/>
        </w:rPr>
        <w:t xml:space="preserve"> </w:t>
      </w:r>
      <w:r>
        <w:t>безпеки,</w:t>
      </w:r>
      <w:r>
        <w:rPr>
          <w:spacing w:val="-6"/>
        </w:rPr>
        <w:t xml:space="preserve"> </w:t>
      </w:r>
      <w:r>
        <w:t>м.</w:t>
      </w:r>
      <w:r>
        <w:rPr>
          <w:spacing w:val="-6"/>
        </w:rPr>
        <w:t xml:space="preserve"> </w:t>
      </w:r>
      <w:r>
        <w:t>Запоріжжя,</w:t>
      </w:r>
      <w:r>
        <w:rPr>
          <w:spacing w:val="-6"/>
        </w:rPr>
        <w:t xml:space="preserve"> </w:t>
      </w:r>
      <w:proofErr w:type="spellStart"/>
      <w:r>
        <w:t>просп</w:t>
      </w:r>
      <w:proofErr w:type="spellEnd"/>
      <w:r>
        <w:t xml:space="preserve">. Соборний, 226 (11 </w:t>
      </w:r>
      <w:proofErr w:type="spellStart"/>
      <w:r>
        <w:t>корп</w:t>
      </w:r>
      <w:proofErr w:type="spellEnd"/>
      <w:r>
        <w:t>., к. Л222)</w:t>
      </w:r>
    </w:p>
    <w:p w:rsidR="0093269E" w:rsidRDefault="0093269E" w:rsidP="0093269E">
      <w:pPr>
        <w:ind w:left="285" w:right="308"/>
      </w:pPr>
    </w:p>
    <w:p w:rsidR="00141885" w:rsidRDefault="00EA6161">
      <w:pPr>
        <w:pStyle w:val="1"/>
        <w:numPr>
          <w:ilvl w:val="0"/>
          <w:numId w:val="4"/>
        </w:numPr>
        <w:tabs>
          <w:tab w:val="left" w:pos="3531"/>
        </w:tabs>
        <w:ind w:left="3531" w:hanging="279"/>
        <w:jc w:val="left"/>
      </w:pPr>
      <w:r>
        <w:t>О</w:t>
      </w:r>
      <w:r>
        <w:t>пис</w:t>
      </w:r>
      <w:r>
        <w:rPr>
          <w:spacing w:val="-7"/>
        </w:rPr>
        <w:t xml:space="preserve"> </w:t>
      </w:r>
      <w:r>
        <w:t>навчальної</w:t>
      </w:r>
      <w:r>
        <w:rPr>
          <w:spacing w:val="-7"/>
        </w:rPr>
        <w:t xml:space="preserve"> </w:t>
      </w:r>
      <w:r>
        <w:rPr>
          <w:spacing w:val="-2"/>
        </w:rPr>
        <w:t>дисципліни</w:t>
      </w:r>
    </w:p>
    <w:p w:rsidR="00141885" w:rsidRDefault="00EA6161">
      <w:pPr>
        <w:spacing w:before="119"/>
        <w:ind w:left="285" w:right="279"/>
        <w:jc w:val="both"/>
      </w:pPr>
      <w:r>
        <w:t>Вивчення «Хімія навколишнього середовища» дозволяє отримати знання, які змінюють образ мислення людини, спонукають її опікуватись станом охорони праці, розуміючи, що це майбутнє родини, міста, країни. Метою дисципліни є оволодіння студентами загальними сис</w:t>
      </w:r>
      <w:r>
        <w:t xml:space="preserve">темними уявленнями про вплив хімічних елементів і </w:t>
      </w:r>
      <w:proofErr w:type="spellStart"/>
      <w:r>
        <w:t>сполук</w:t>
      </w:r>
      <w:proofErr w:type="spellEnd"/>
      <w:r>
        <w:t xml:space="preserve"> на якість навколишнього та виробничого середовища, опанування принципами моделювання економічного обґрунтування і розрахунками процесів раціонального природокористування. Курс включає декілька змісто</w:t>
      </w:r>
      <w:r>
        <w:t xml:space="preserve">вних </w:t>
      </w:r>
      <w:proofErr w:type="spellStart"/>
      <w:r>
        <w:t>модулей</w:t>
      </w:r>
      <w:proofErr w:type="spellEnd"/>
      <w:r>
        <w:t xml:space="preserve">. Перші </w:t>
      </w:r>
      <w:proofErr w:type="spellStart"/>
      <w:r>
        <w:t>зних</w:t>
      </w:r>
      <w:proofErr w:type="spellEnd"/>
      <w:r>
        <w:t xml:space="preserve"> присвячені організації безпечних технологічних процесів. Далі студенти отримають понятійні знання</w:t>
      </w:r>
      <w:r>
        <w:rPr>
          <w:spacing w:val="40"/>
        </w:rPr>
        <w:t xml:space="preserve"> </w:t>
      </w:r>
      <w:r>
        <w:t>з безпеки трудових процесів.</w:t>
      </w:r>
      <w:r>
        <w:rPr>
          <w:spacing w:val="40"/>
        </w:rPr>
        <w:t xml:space="preserve"> </w:t>
      </w:r>
      <w:r>
        <w:t>Це дає змогу фахівцям організувати роботу служби охорони навколишнього середовища відповідно до встановл</w:t>
      </w:r>
      <w:r>
        <w:t>ених професійних завдань та планувати заходи з охорони природи.</w:t>
      </w:r>
    </w:p>
    <w:p w:rsidR="00141885" w:rsidRDefault="00EA6161">
      <w:pPr>
        <w:spacing w:before="256"/>
        <w:ind w:left="579" w:right="295"/>
        <w:jc w:val="center"/>
        <w:rPr>
          <w:b/>
          <w:sz w:val="28"/>
        </w:rPr>
      </w:pPr>
      <w:r>
        <w:rPr>
          <w:b/>
          <w:sz w:val="28"/>
        </w:rPr>
        <w:t>Паспорт</w:t>
      </w:r>
      <w:r>
        <w:rPr>
          <w:b/>
          <w:spacing w:val="-9"/>
          <w:sz w:val="28"/>
        </w:rPr>
        <w:t xml:space="preserve"> </w:t>
      </w:r>
      <w:r>
        <w:rPr>
          <w:b/>
          <w:sz w:val="28"/>
        </w:rPr>
        <w:t>навчальної</w:t>
      </w:r>
      <w:r>
        <w:rPr>
          <w:b/>
          <w:spacing w:val="-7"/>
          <w:sz w:val="28"/>
        </w:rPr>
        <w:t xml:space="preserve"> </w:t>
      </w:r>
      <w:r>
        <w:rPr>
          <w:b/>
          <w:spacing w:val="-2"/>
          <w:sz w:val="28"/>
        </w:rPr>
        <w:t>дисципліни</w:t>
      </w:r>
    </w:p>
    <w:p w:rsidR="00141885" w:rsidRDefault="00141885">
      <w:pPr>
        <w:pStyle w:val="a3"/>
        <w:spacing w:before="4" w:after="1"/>
        <w:rPr>
          <w:b/>
          <w:sz w:val="10"/>
        </w:rPr>
      </w:pPr>
    </w:p>
    <w:tbl>
      <w:tblPr>
        <w:tblStyle w:val="TableNormal"/>
        <w:tblW w:w="0" w:type="auto"/>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7"/>
        <w:gridCol w:w="3262"/>
        <w:gridCol w:w="3260"/>
      </w:tblGrid>
      <w:tr w:rsidR="00141885">
        <w:trPr>
          <w:trHeight w:val="882"/>
        </w:trPr>
        <w:tc>
          <w:tcPr>
            <w:tcW w:w="2977" w:type="dxa"/>
          </w:tcPr>
          <w:p w:rsidR="00141885" w:rsidRDefault="00141885">
            <w:pPr>
              <w:pStyle w:val="TableParagraph"/>
              <w:spacing w:before="79"/>
              <w:jc w:val="left"/>
              <w:rPr>
                <w:b/>
                <w:sz w:val="20"/>
              </w:rPr>
            </w:pPr>
          </w:p>
          <w:p w:rsidR="00141885" w:rsidRDefault="00EA6161">
            <w:pPr>
              <w:pStyle w:val="TableParagraph"/>
              <w:spacing w:before="1"/>
              <w:ind w:left="434"/>
              <w:jc w:val="left"/>
              <w:rPr>
                <w:b/>
                <w:sz w:val="20"/>
              </w:rPr>
            </w:pPr>
            <w:r>
              <w:rPr>
                <w:b/>
                <w:spacing w:val="-2"/>
                <w:sz w:val="20"/>
              </w:rPr>
              <w:t>Нормативні показники</w:t>
            </w:r>
          </w:p>
        </w:tc>
        <w:tc>
          <w:tcPr>
            <w:tcW w:w="3262" w:type="dxa"/>
          </w:tcPr>
          <w:p w:rsidR="00141885" w:rsidRDefault="00141885">
            <w:pPr>
              <w:pStyle w:val="TableParagraph"/>
              <w:spacing w:before="43"/>
              <w:jc w:val="left"/>
              <w:rPr>
                <w:b/>
              </w:rPr>
            </w:pPr>
          </w:p>
          <w:p w:rsidR="00141885" w:rsidRDefault="00EA6161">
            <w:pPr>
              <w:pStyle w:val="TableParagraph"/>
              <w:ind w:left="11" w:right="1"/>
              <w:rPr>
                <w:b/>
              </w:rPr>
            </w:pPr>
            <w:r>
              <w:rPr>
                <w:b/>
              </w:rPr>
              <w:t>денна</w:t>
            </w:r>
            <w:r>
              <w:rPr>
                <w:b/>
                <w:spacing w:val="-13"/>
              </w:rPr>
              <w:t xml:space="preserve"> </w:t>
            </w:r>
            <w:r>
              <w:rPr>
                <w:b/>
              </w:rPr>
              <w:t>форма</w:t>
            </w:r>
            <w:r>
              <w:rPr>
                <w:b/>
                <w:spacing w:val="-11"/>
              </w:rPr>
              <w:t xml:space="preserve"> </w:t>
            </w:r>
            <w:r>
              <w:rPr>
                <w:b/>
              </w:rPr>
              <w:t>здобуття</w:t>
            </w:r>
            <w:r>
              <w:rPr>
                <w:b/>
                <w:spacing w:val="-10"/>
              </w:rPr>
              <w:t xml:space="preserve"> </w:t>
            </w:r>
            <w:r>
              <w:rPr>
                <w:b/>
                <w:spacing w:val="-2"/>
              </w:rPr>
              <w:t>освіти</w:t>
            </w:r>
          </w:p>
        </w:tc>
        <w:tc>
          <w:tcPr>
            <w:tcW w:w="3260" w:type="dxa"/>
          </w:tcPr>
          <w:p w:rsidR="00141885" w:rsidRDefault="00141885">
            <w:pPr>
              <w:pStyle w:val="TableParagraph"/>
              <w:spacing w:before="43"/>
              <w:jc w:val="left"/>
              <w:rPr>
                <w:b/>
              </w:rPr>
            </w:pPr>
          </w:p>
          <w:p w:rsidR="00141885" w:rsidRDefault="00EA6161">
            <w:pPr>
              <w:pStyle w:val="TableParagraph"/>
              <w:ind w:left="67" w:right="58"/>
              <w:rPr>
                <w:b/>
              </w:rPr>
            </w:pPr>
            <w:r>
              <w:rPr>
                <w:b/>
              </w:rPr>
              <w:t>заочна</w:t>
            </w:r>
            <w:r>
              <w:rPr>
                <w:b/>
                <w:spacing w:val="-14"/>
              </w:rPr>
              <w:t xml:space="preserve"> </w:t>
            </w:r>
            <w:r>
              <w:rPr>
                <w:b/>
              </w:rPr>
              <w:t>форма</w:t>
            </w:r>
            <w:r>
              <w:rPr>
                <w:b/>
                <w:spacing w:val="-14"/>
              </w:rPr>
              <w:t xml:space="preserve"> </w:t>
            </w:r>
            <w:r>
              <w:rPr>
                <w:b/>
              </w:rPr>
              <w:t>здобуття</w:t>
            </w:r>
            <w:r>
              <w:rPr>
                <w:b/>
                <w:spacing w:val="-13"/>
              </w:rPr>
              <w:t xml:space="preserve"> </w:t>
            </w:r>
            <w:r>
              <w:rPr>
                <w:b/>
                <w:spacing w:val="-2"/>
              </w:rPr>
              <w:t>освіти</w:t>
            </w:r>
          </w:p>
        </w:tc>
      </w:tr>
      <w:tr w:rsidR="00141885">
        <w:trPr>
          <w:trHeight w:val="184"/>
        </w:trPr>
        <w:tc>
          <w:tcPr>
            <w:tcW w:w="2977" w:type="dxa"/>
          </w:tcPr>
          <w:p w:rsidR="00141885" w:rsidRDefault="00EA6161">
            <w:pPr>
              <w:pStyle w:val="TableParagraph"/>
              <w:spacing w:before="1" w:line="163" w:lineRule="exact"/>
              <w:ind w:left="7"/>
              <w:rPr>
                <w:b/>
                <w:i/>
                <w:sz w:val="16"/>
              </w:rPr>
            </w:pPr>
            <w:r>
              <w:rPr>
                <w:b/>
                <w:i/>
                <w:spacing w:val="-10"/>
                <w:sz w:val="16"/>
              </w:rPr>
              <w:t>1</w:t>
            </w:r>
          </w:p>
        </w:tc>
        <w:tc>
          <w:tcPr>
            <w:tcW w:w="3262" w:type="dxa"/>
          </w:tcPr>
          <w:p w:rsidR="00141885" w:rsidRDefault="00EA6161">
            <w:pPr>
              <w:pStyle w:val="TableParagraph"/>
              <w:spacing w:before="1" w:line="163" w:lineRule="exact"/>
              <w:ind w:left="11" w:right="1"/>
              <w:rPr>
                <w:b/>
                <w:i/>
                <w:sz w:val="16"/>
              </w:rPr>
            </w:pPr>
            <w:r>
              <w:rPr>
                <w:b/>
                <w:i/>
                <w:spacing w:val="-10"/>
                <w:sz w:val="16"/>
              </w:rPr>
              <w:t>2</w:t>
            </w:r>
          </w:p>
        </w:tc>
        <w:tc>
          <w:tcPr>
            <w:tcW w:w="3260" w:type="dxa"/>
          </w:tcPr>
          <w:p w:rsidR="00141885" w:rsidRDefault="00EA6161">
            <w:pPr>
              <w:pStyle w:val="TableParagraph"/>
              <w:spacing w:before="1" w:line="163" w:lineRule="exact"/>
              <w:ind w:left="67" w:right="60"/>
              <w:rPr>
                <w:b/>
                <w:i/>
                <w:sz w:val="16"/>
              </w:rPr>
            </w:pPr>
            <w:r>
              <w:rPr>
                <w:b/>
                <w:i/>
                <w:spacing w:val="-10"/>
                <w:sz w:val="16"/>
              </w:rPr>
              <w:t>3</w:t>
            </w:r>
          </w:p>
        </w:tc>
      </w:tr>
      <w:tr w:rsidR="00141885">
        <w:trPr>
          <w:trHeight w:val="436"/>
        </w:trPr>
        <w:tc>
          <w:tcPr>
            <w:tcW w:w="2977" w:type="dxa"/>
          </w:tcPr>
          <w:p w:rsidR="00141885" w:rsidRDefault="00EA6161">
            <w:pPr>
              <w:pStyle w:val="TableParagraph"/>
              <w:spacing w:before="59"/>
              <w:ind w:left="107"/>
              <w:jc w:val="left"/>
              <w:rPr>
                <w:sz w:val="24"/>
              </w:rPr>
            </w:pPr>
            <w:r>
              <w:rPr>
                <w:sz w:val="24"/>
              </w:rPr>
              <w:t>Статус</w:t>
            </w:r>
            <w:r>
              <w:rPr>
                <w:spacing w:val="-12"/>
                <w:sz w:val="24"/>
              </w:rPr>
              <w:t xml:space="preserve"> </w:t>
            </w:r>
            <w:r>
              <w:rPr>
                <w:spacing w:val="-2"/>
                <w:sz w:val="24"/>
              </w:rPr>
              <w:t>дисципліни</w:t>
            </w:r>
          </w:p>
        </w:tc>
        <w:tc>
          <w:tcPr>
            <w:tcW w:w="6522" w:type="dxa"/>
            <w:gridSpan w:val="2"/>
          </w:tcPr>
          <w:p w:rsidR="00141885" w:rsidRDefault="00EA6161">
            <w:pPr>
              <w:pStyle w:val="TableParagraph"/>
              <w:spacing w:before="33"/>
              <w:ind w:left="11" w:right="2"/>
              <w:rPr>
                <w:b/>
                <w:sz w:val="28"/>
              </w:rPr>
            </w:pPr>
            <w:r>
              <w:rPr>
                <w:b/>
                <w:spacing w:val="-2"/>
                <w:sz w:val="28"/>
              </w:rPr>
              <w:t>Обов’язкова</w:t>
            </w:r>
          </w:p>
        </w:tc>
      </w:tr>
      <w:tr w:rsidR="00141885">
        <w:trPr>
          <w:trHeight w:val="438"/>
        </w:trPr>
        <w:tc>
          <w:tcPr>
            <w:tcW w:w="2977" w:type="dxa"/>
          </w:tcPr>
          <w:p w:rsidR="00141885" w:rsidRDefault="00EA6161">
            <w:pPr>
              <w:pStyle w:val="TableParagraph"/>
              <w:spacing w:before="59"/>
              <w:ind w:left="107"/>
              <w:jc w:val="left"/>
              <w:rPr>
                <w:sz w:val="24"/>
              </w:rPr>
            </w:pPr>
            <w:r>
              <w:rPr>
                <w:spacing w:val="-2"/>
                <w:sz w:val="24"/>
              </w:rPr>
              <w:t>Семестр</w:t>
            </w:r>
          </w:p>
        </w:tc>
        <w:tc>
          <w:tcPr>
            <w:tcW w:w="3262" w:type="dxa"/>
          </w:tcPr>
          <w:p w:rsidR="00141885" w:rsidRDefault="00EA6161">
            <w:pPr>
              <w:pStyle w:val="TableParagraph"/>
              <w:spacing w:before="59"/>
              <w:ind w:left="11" w:right="4"/>
              <w:rPr>
                <w:sz w:val="24"/>
              </w:rPr>
            </w:pPr>
            <w:r>
              <w:rPr>
                <w:spacing w:val="-2"/>
                <w:sz w:val="24"/>
              </w:rPr>
              <w:t>2-</w:t>
            </w:r>
            <w:r>
              <w:rPr>
                <w:spacing w:val="-10"/>
                <w:sz w:val="24"/>
              </w:rPr>
              <w:t>й</w:t>
            </w:r>
          </w:p>
        </w:tc>
        <w:tc>
          <w:tcPr>
            <w:tcW w:w="3260" w:type="dxa"/>
          </w:tcPr>
          <w:p w:rsidR="00141885" w:rsidRDefault="00EA6161">
            <w:pPr>
              <w:pStyle w:val="TableParagraph"/>
              <w:spacing w:before="59"/>
              <w:ind w:left="67"/>
              <w:rPr>
                <w:sz w:val="24"/>
              </w:rPr>
            </w:pPr>
            <w:r>
              <w:rPr>
                <w:spacing w:val="-2"/>
                <w:sz w:val="24"/>
              </w:rPr>
              <w:t>-</w:t>
            </w:r>
            <w:r>
              <w:rPr>
                <w:spacing w:val="-12"/>
                <w:sz w:val="24"/>
              </w:rPr>
              <w:t>й</w:t>
            </w:r>
          </w:p>
        </w:tc>
      </w:tr>
      <w:tr w:rsidR="00141885">
        <w:trPr>
          <w:trHeight w:val="510"/>
        </w:trPr>
        <w:tc>
          <w:tcPr>
            <w:tcW w:w="2977" w:type="dxa"/>
          </w:tcPr>
          <w:p w:rsidR="00141885" w:rsidRDefault="00EA6161">
            <w:pPr>
              <w:pStyle w:val="TableParagraph"/>
              <w:spacing w:before="95"/>
              <w:ind w:left="107"/>
              <w:jc w:val="left"/>
              <w:rPr>
                <w:sz w:val="24"/>
              </w:rPr>
            </w:pPr>
            <w:r>
              <w:rPr>
                <w:sz w:val="24"/>
              </w:rPr>
              <w:t>Кількість</w:t>
            </w:r>
            <w:r>
              <w:rPr>
                <w:spacing w:val="-9"/>
                <w:sz w:val="24"/>
              </w:rPr>
              <w:t xml:space="preserve"> </w:t>
            </w:r>
            <w:r>
              <w:rPr>
                <w:sz w:val="24"/>
              </w:rPr>
              <w:t>кредитів</w:t>
            </w:r>
            <w:r>
              <w:rPr>
                <w:spacing w:val="-6"/>
                <w:sz w:val="24"/>
              </w:rPr>
              <w:t xml:space="preserve"> </w:t>
            </w:r>
            <w:r>
              <w:rPr>
                <w:spacing w:val="-4"/>
                <w:sz w:val="24"/>
              </w:rPr>
              <w:t>ECTS</w:t>
            </w:r>
          </w:p>
        </w:tc>
        <w:tc>
          <w:tcPr>
            <w:tcW w:w="3262" w:type="dxa"/>
          </w:tcPr>
          <w:p w:rsidR="00141885" w:rsidRDefault="00EA6161">
            <w:pPr>
              <w:pStyle w:val="TableParagraph"/>
              <w:spacing w:before="95"/>
              <w:ind w:left="11"/>
              <w:rPr>
                <w:b/>
                <w:sz w:val="24"/>
              </w:rPr>
            </w:pPr>
            <w:r>
              <w:rPr>
                <w:b/>
                <w:spacing w:val="-10"/>
                <w:sz w:val="24"/>
              </w:rPr>
              <w:t>5</w:t>
            </w:r>
          </w:p>
        </w:tc>
        <w:tc>
          <w:tcPr>
            <w:tcW w:w="3260" w:type="dxa"/>
          </w:tcPr>
          <w:p w:rsidR="00141885" w:rsidRDefault="00141885">
            <w:pPr>
              <w:pStyle w:val="TableParagraph"/>
              <w:jc w:val="left"/>
            </w:pPr>
          </w:p>
        </w:tc>
      </w:tr>
      <w:tr w:rsidR="00141885">
        <w:trPr>
          <w:trHeight w:val="436"/>
        </w:trPr>
        <w:tc>
          <w:tcPr>
            <w:tcW w:w="2977" w:type="dxa"/>
          </w:tcPr>
          <w:p w:rsidR="00141885" w:rsidRDefault="00EA6161">
            <w:pPr>
              <w:pStyle w:val="TableParagraph"/>
              <w:spacing w:before="59"/>
              <w:ind w:left="107"/>
              <w:jc w:val="left"/>
              <w:rPr>
                <w:sz w:val="24"/>
              </w:rPr>
            </w:pPr>
            <w:r>
              <w:rPr>
                <w:sz w:val="24"/>
              </w:rPr>
              <w:t>Кількість</w:t>
            </w:r>
            <w:r>
              <w:rPr>
                <w:spacing w:val="-6"/>
                <w:sz w:val="24"/>
              </w:rPr>
              <w:t xml:space="preserve"> </w:t>
            </w:r>
            <w:r>
              <w:rPr>
                <w:spacing w:val="-2"/>
                <w:sz w:val="24"/>
              </w:rPr>
              <w:t>годин</w:t>
            </w:r>
          </w:p>
        </w:tc>
        <w:tc>
          <w:tcPr>
            <w:tcW w:w="3262" w:type="dxa"/>
          </w:tcPr>
          <w:p w:rsidR="00141885" w:rsidRDefault="00EA6161">
            <w:pPr>
              <w:pStyle w:val="TableParagraph"/>
              <w:spacing w:before="59"/>
              <w:ind w:left="11"/>
              <w:rPr>
                <w:sz w:val="24"/>
              </w:rPr>
            </w:pPr>
            <w:r>
              <w:rPr>
                <w:spacing w:val="-5"/>
                <w:sz w:val="24"/>
              </w:rPr>
              <w:t>150</w:t>
            </w:r>
          </w:p>
        </w:tc>
        <w:tc>
          <w:tcPr>
            <w:tcW w:w="3260" w:type="dxa"/>
          </w:tcPr>
          <w:p w:rsidR="00141885" w:rsidRDefault="00141885">
            <w:pPr>
              <w:pStyle w:val="TableParagraph"/>
              <w:jc w:val="left"/>
            </w:pPr>
          </w:p>
        </w:tc>
      </w:tr>
      <w:tr w:rsidR="00141885">
        <w:trPr>
          <w:trHeight w:val="317"/>
        </w:trPr>
        <w:tc>
          <w:tcPr>
            <w:tcW w:w="2977" w:type="dxa"/>
          </w:tcPr>
          <w:p w:rsidR="00141885" w:rsidRDefault="00EA6161">
            <w:pPr>
              <w:pStyle w:val="TableParagraph"/>
              <w:spacing w:line="276" w:lineRule="exact"/>
              <w:ind w:left="107"/>
              <w:jc w:val="left"/>
              <w:rPr>
                <w:sz w:val="24"/>
              </w:rPr>
            </w:pPr>
            <w:r>
              <w:rPr>
                <w:sz w:val="24"/>
              </w:rPr>
              <w:t>Лекційні</w:t>
            </w:r>
            <w:r>
              <w:rPr>
                <w:spacing w:val="-5"/>
                <w:sz w:val="24"/>
              </w:rPr>
              <w:t xml:space="preserve"> </w:t>
            </w:r>
            <w:r>
              <w:rPr>
                <w:spacing w:val="-2"/>
                <w:sz w:val="24"/>
              </w:rPr>
              <w:t>заняття</w:t>
            </w:r>
          </w:p>
        </w:tc>
        <w:tc>
          <w:tcPr>
            <w:tcW w:w="3262" w:type="dxa"/>
          </w:tcPr>
          <w:p w:rsidR="00141885" w:rsidRDefault="00EA6161">
            <w:pPr>
              <w:pStyle w:val="TableParagraph"/>
              <w:spacing w:line="276" w:lineRule="exact"/>
              <w:ind w:left="11" w:right="3"/>
              <w:rPr>
                <w:sz w:val="24"/>
              </w:rPr>
            </w:pPr>
            <w:r>
              <w:rPr>
                <w:sz w:val="24"/>
              </w:rPr>
              <w:t xml:space="preserve">30 </w:t>
            </w:r>
            <w:r>
              <w:rPr>
                <w:spacing w:val="-4"/>
                <w:sz w:val="24"/>
              </w:rPr>
              <w:t>год.</w:t>
            </w:r>
          </w:p>
        </w:tc>
        <w:tc>
          <w:tcPr>
            <w:tcW w:w="3260" w:type="dxa"/>
          </w:tcPr>
          <w:p w:rsidR="00141885" w:rsidRDefault="00EA6161">
            <w:pPr>
              <w:pStyle w:val="TableParagraph"/>
              <w:spacing w:line="276" w:lineRule="exact"/>
              <w:ind w:left="67" w:right="59"/>
              <w:rPr>
                <w:sz w:val="24"/>
              </w:rPr>
            </w:pPr>
            <w:r>
              <w:rPr>
                <w:spacing w:val="-4"/>
                <w:sz w:val="24"/>
              </w:rPr>
              <w:t>год.</w:t>
            </w:r>
          </w:p>
        </w:tc>
      </w:tr>
      <w:tr w:rsidR="00141885">
        <w:trPr>
          <w:trHeight w:val="678"/>
        </w:trPr>
        <w:tc>
          <w:tcPr>
            <w:tcW w:w="2977" w:type="dxa"/>
          </w:tcPr>
          <w:p w:rsidR="00141885" w:rsidRDefault="00EA6161">
            <w:pPr>
              <w:pStyle w:val="TableParagraph"/>
              <w:spacing w:before="23" w:line="276" w:lineRule="auto"/>
              <w:ind w:left="107"/>
              <w:jc w:val="left"/>
              <w:rPr>
                <w:sz w:val="24"/>
              </w:rPr>
            </w:pPr>
            <w:r>
              <w:rPr>
                <w:sz w:val="24"/>
              </w:rPr>
              <w:t>Семінарські</w:t>
            </w:r>
            <w:r>
              <w:rPr>
                <w:spacing w:val="40"/>
                <w:sz w:val="24"/>
              </w:rPr>
              <w:t xml:space="preserve"> </w:t>
            </w:r>
            <w:r>
              <w:rPr>
                <w:sz w:val="24"/>
              </w:rPr>
              <w:t>/</w:t>
            </w:r>
            <w:r>
              <w:rPr>
                <w:spacing w:val="-10"/>
                <w:sz w:val="24"/>
              </w:rPr>
              <w:t xml:space="preserve"> </w:t>
            </w:r>
            <w:r>
              <w:rPr>
                <w:sz w:val="24"/>
              </w:rPr>
              <w:t>Практичні</w:t>
            </w:r>
            <w:r>
              <w:rPr>
                <w:spacing w:val="-10"/>
                <w:sz w:val="24"/>
              </w:rPr>
              <w:t xml:space="preserve"> </w:t>
            </w:r>
            <w:r>
              <w:rPr>
                <w:sz w:val="24"/>
              </w:rPr>
              <w:t>/ Лабораторні заняття</w:t>
            </w:r>
          </w:p>
        </w:tc>
        <w:tc>
          <w:tcPr>
            <w:tcW w:w="3262" w:type="dxa"/>
          </w:tcPr>
          <w:p w:rsidR="00141885" w:rsidRDefault="00EA6161">
            <w:pPr>
              <w:pStyle w:val="TableParagraph"/>
              <w:spacing w:before="181"/>
              <w:ind w:left="11" w:right="3"/>
              <w:rPr>
                <w:sz w:val="24"/>
              </w:rPr>
            </w:pPr>
            <w:r>
              <w:rPr>
                <w:sz w:val="24"/>
              </w:rPr>
              <w:t xml:space="preserve">30 </w:t>
            </w:r>
            <w:r>
              <w:rPr>
                <w:spacing w:val="-4"/>
                <w:sz w:val="24"/>
              </w:rPr>
              <w:t>год.</w:t>
            </w:r>
          </w:p>
        </w:tc>
        <w:tc>
          <w:tcPr>
            <w:tcW w:w="3260" w:type="dxa"/>
          </w:tcPr>
          <w:p w:rsidR="00141885" w:rsidRDefault="00EA6161">
            <w:pPr>
              <w:pStyle w:val="TableParagraph"/>
              <w:spacing w:before="181"/>
              <w:ind w:left="67" w:right="59"/>
              <w:rPr>
                <w:sz w:val="24"/>
              </w:rPr>
            </w:pPr>
            <w:r>
              <w:rPr>
                <w:spacing w:val="-4"/>
                <w:sz w:val="24"/>
              </w:rPr>
              <w:t>год.</w:t>
            </w:r>
          </w:p>
        </w:tc>
      </w:tr>
      <w:tr w:rsidR="00141885">
        <w:trPr>
          <w:trHeight w:val="318"/>
        </w:trPr>
        <w:tc>
          <w:tcPr>
            <w:tcW w:w="2977" w:type="dxa"/>
          </w:tcPr>
          <w:p w:rsidR="00141885" w:rsidRDefault="00EA6161">
            <w:pPr>
              <w:pStyle w:val="TableParagraph"/>
              <w:spacing w:before="1"/>
              <w:ind w:left="107"/>
              <w:jc w:val="left"/>
              <w:rPr>
                <w:sz w:val="24"/>
              </w:rPr>
            </w:pPr>
            <w:r>
              <w:rPr>
                <w:sz w:val="24"/>
              </w:rPr>
              <w:t>Самостійна</w:t>
            </w:r>
            <w:r>
              <w:rPr>
                <w:spacing w:val="1"/>
                <w:sz w:val="24"/>
              </w:rPr>
              <w:t xml:space="preserve"> </w:t>
            </w:r>
            <w:r>
              <w:rPr>
                <w:spacing w:val="-2"/>
                <w:sz w:val="24"/>
              </w:rPr>
              <w:t>робота</w:t>
            </w:r>
          </w:p>
        </w:tc>
        <w:tc>
          <w:tcPr>
            <w:tcW w:w="3262" w:type="dxa"/>
          </w:tcPr>
          <w:p w:rsidR="00141885" w:rsidRDefault="00EA6161">
            <w:pPr>
              <w:pStyle w:val="TableParagraph"/>
              <w:spacing w:before="1"/>
              <w:ind w:left="11" w:right="3"/>
              <w:rPr>
                <w:sz w:val="24"/>
              </w:rPr>
            </w:pPr>
            <w:r>
              <w:rPr>
                <w:sz w:val="24"/>
              </w:rPr>
              <w:t xml:space="preserve">90 </w:t>
            </w:r>
            <w:r>
              <w:rPr>
                <w:spacing w:val="-4"/>
                <w:sz w:val="24"/>
              </w:rPr>
              <w:t>год.</w:t>
            </w:r>
          </w:p>
        </w:tc>
        <w:tc>
          <w:tcPr>
            <w:tcW w:w="3260" w:type="dxa"/>
          </w:tcPr>
          <w:p w:rsidR="00141885" w:rsidRDefault="00EA6161">
            <w:pPr>
              <w:pStyle w:val="TableParagraph"/>
              <w:spacing w:before="1"/>
              <w:ind w:left="67" w:right="59"/>
              <w:rPr>
                <w:sz w:val="24"/>
              </w:rPr>
            </w:pPr>
            <w:r>
              <w:rPr>
                <w:spacing w:val="-4"/>
                <w:sz w:val="24"/>
              </w:rPr>
              <w:t>год.</w:t>
            </w:r>
          </w:p>
        </w:tc>
      </w:tr>
      <w:tr w:rsidR="00141885">
        <w:trPr>
          <w:trHeight w:val="606"/>
        </w:trPr>
        <w:tc>
          <w:tcPr>
            <w:tcW w:w="2977" w:type="dxa"/>
          </w:tcPr>
          <w:p w:rsidR="00141885" w:rsidRDefault="00EA6161">
            <w:pPr>
              <w:pStyle w:val="TableParagraph"/>
              <w:spacing w:before="143"/>
              <w:ind w:left="107"/>
              <w:jc w:val="left"/>
              <w:rPr>
                <w:sz w:val="24"/>
              </w:rPr>
            </w:pPr>
            <w:r>
              <w:rPr>
                <w:spacing w:val="-2"/>
                <w:sz w:val="24"/>
              </w:rPr>
              <w:t>Консультації</w:t>
            </w:r>
          </w:p>
        </w:tc>
        <w:tc>
          <w:tcPr>
            <w:tcW w:w="6522" w:type="dxa"/>
            <w:gridSpan w:val="2"/>
          </w:tcPr>
          <w:p w:rsidR="00141885" w:rsidRDefault="00EA6161">
            <w:pPr>
              <w:pStyle w:val="TableParagraph"/>
              <w:spacing w:before="25"/>
              <w:ind w:left="11" w:right="1"/>
              <w:rPr>
                <w:sz w:val="24"/>
              </w:rPr>
            </w:pPr>
            <w:r>
              <w:rPr>
                <w:sz w:val="24"/>
              </w:rPr>
              <w:t>Вівторок, 9:35-</w:t>
            </w:r>
            <w:r>
              <w:rPr>
                <w:spacing w:val="-2"/>
                <w:sz w:val="24"/>
              </w:rPr>
              <w:t>10:35</w:t>
            </w:r>
          </w:p>
          <w:p w:rsidR="00141885" w:rsidRDefault="00EA6161" w:rsidP="0093269E">
            <w:pPr>
              <w:pStyle w:val="TableParagraph"/>
              <w:ind w:left="11" w:right="4"/>
              <w:rPr>
                <w:sz w:val="24"/>
              </w:rPr>
            </w:pPr>
            <w:proofErr w:type="spellStart"/>
            <w:r>
              <w:rPr>
                <w:sz w:val="24"/>
              </w:rPr>
              <w:t>zoom</w:t>
            </w:r>
            <w:proofErr w:type="spellEnd"/>
            <w:r>
              <w:rPr>
                <w:spacing w:val="-2"/>
                <w:sz w:val="24"/>
              </w:rPr>
              <w:t xml:space="preserve"> </w:t>
            </w:r>
            <w:r w:rsidR="0093269E">
              <w:rPr>
                <w:spacing w:val="-2"/>
                <w:sz w:val="24"/>
              </w:rPr>
              <w:t>9260209298</w:t>
            </w:r>
            <w:r>
              <w:rPr>
                <w:spacing w:val="-1"/>
                <w:sz w:val="24"/>
              </w:rPr>
              <w:t xml:space="preserve"> </w:t>
            </w:r>
            <w:r>
              <w:rPr>
                <w:sz w:val="24"/>
              </w:rPr>
              <w:t>пароль</w:t>
            </w:r>
            <w:r>
              <w:rPr>
                <w:spacing w:val="-1"/>
                <w:sz w:val="24"/>
              </w:rPr>
              <w:t xml:space="preserve"> </w:t>
            </w:r>
            <w:r w:rsidR="0093269E">
              <w:rPr>
                <w:spacing w:val="-2"/>
                <w:sz w:val="24"/>
              </w:rPr>
              <w:t>1234</w:t>
            </w:r>
          </w:p>
        </w:tc>
      </w:tr>
      <w:tr w:rsidR="00141885">
        <w:trPr>
          <w:trHeight w:val="633"/>
        </w:trPr>
        <w:tc>
          <w:tcPr>
            <w:tcW w:w="2977" w:type="dxa"/>
          </w:tcPr>
          <w:p w:rsidR="00141885" w:rsidRDefault="00EA6161">
            <w:pPr>
              <w:pStyle w:val="TableParagraph"/>
              <w:spacing w:line="275" w:lineRule="exact"/>
              <w:ind w:left="107"/>
              <w:jc w:val="left"/>
              <w:rPr>
                <w:sz w:val="24"/>
              </w:rPr>
            </w:pPr>
            <w:r>
              <w:rPr>
                <w:sz w:val="24"/>
              </w:rPr>
              <w:t xml:space="preserve">Вид </w:t>
            </w:r>
            <w:r>
              <w:rPr>
                <w:spacing w:val="-2"/>
                <w:sz w:val="24"/>
              </w:rPr>
              <w:t>підсумкового</w:t>
            </w:r>
          </w:p>
          <w:p w:rsidR="00141885" w:rsidRDefault="00EA6161">
            <w:pPr>
              <w:pStyle w:val="TableParagraph"/>
              <w:spacing w:before="41"/>
              <w:ind w:left="107"/>
              <w:jc w:val="left"/>
              <w:rPr>
                <w:sz w:val="24"/>
              </w:rPr>
            </w:pPr>
            <w:r>
              <w:rPr>
                <w:sz w:val="24"/>
              </w:rPr>
              <w:t>семестрового</w:t>
            </w:r>
            <w:r>
              <w:rPr>
                <w:spacing w:val="-3"/>
                <w:sz w:val="24"/>
              </w:rPr>
              <w:t xml:space="preserve"> </w:t>
            </w:r>
            <w:r>
              <w:rPr>
                <w:spacing w:val="-2"/>
                <w:sz w:val="24"/>
              </w:rPr>
              <w:t>контролю:</w:t>
            </w:r>
          </w:p>
        </w:tc>
        <w:tc>
          <w:tcPr>
            <w:tcW w:w="6522" w:type="dxa"/>
            <w:gridSpan w:val="2"/>
          </w:tcPr>
          <w:p w:rsidR="00141885" w:rsidRDefault="00EA6161">
            <w:pPr>
              <w:pStyle w:val="TableParagraph"/>
              <w:spacing w:before="132"/>
              <w:ind w:left="11"/>
              <w:rPr>
                <w:b/>
                <w:sz w:val="28"/>
              </w:rPr>
            </w:pPr>
            <w:r>
              <w:rPr>
                <w:b/>
                <w:spacing w:val="-4"/>
                <w:sz w:val="28"/>
              </w:rPr>
              <w:t>залік</w:t>
            </w:r>
          </w:p>
        </w:tc>
      </w:tr>
      <w:tr w:rsidR="00141885">
        <w:trPr>
          <w:trHeight w:val="952"/>
        </w:trPr>
        <w:tc>
          <w:tcPr>
            <w:tcW w:w="2977" w:type="dxa"/>
          </w:tcPr>
          <w:p w:rsidR="00141885" w:rsidRDefault="00EA6161">
            <w:pPr>
              <w:pStyle w:val="TableParagraph"/>
              <w:spacing w:line="275" w:lineRule="exact"/>
              <w:ind w:left="107"/>
              <w:jc w:val="left"/>
              <w:rPr>
                <w:sz w:val="24"/>
              </w:rPr>
            </w:pPr>
            <w:r>
              <w:rPr>
                <w:sz w:val="24"/>
              </w:rPr>
              <w:t>Посилання</w:t>
            </w:r>
            <w:r>
              <w:rPr>
                <w:spacing w:val="2"/>
                <w:sz w:val="24"/>
              </w:rPr>
              <w:t xml:space="preserve"> </w:t>
            </w:r>
            <w:r>
              <w:rPr>
                <w:spacing w:val="-5"/>
                <w:sz w:val="24"/>
              </w:rPr>
              <w:t>на</w:t>
            </w:r>
          </w:p>
          <w:p w:rsidR="00141885" w:rsidRDefault="00EA6161">
            <w:pPr>
              <w:pStyle w:val="TableParagraph"/>
              <w:spacing w:before="9" w:line="310" w:lineRule="atLeast"/>
              <w:ind w:left="107"/>
              <w:jc w:val="left"/>
              <w:rPr>
                <w:sz w:val="24"/>
              </w:rPr>
            </w:pPr>
            <w:r>
              <w:rPr>
                <w:sz w:val="24"/>
              </w:rPr>
              <w:t>електронний</w:t>
            </w:r>
            <w:r>
              <w:rPr>
                <w:spacing w:val="-14"/>
                <w:sz w:val="24"/>
              </w:rPr>
              <w:t xml:space="preserve"> </w:t>
            </w:r>
            <w:r>
              <w:rPr>
                <w:sz w:val="24"/>
              </w:rPr>
              <w:t>курс</w:t>
            </w:r>
            <w:r>
              <w:rPr>
                <w:spacing w:val="-13"/>
                <w:sz w:val="24"/>
              </w:rPr>
              <w:t xml:space="preserve"> </w:t>
            </w:r>
            <w:r>
              <w:rPr>
                <w:sz w:val="24"/>
              </w:rPr>
              <w:t>у</w:t>
            </w:r>
            <w:r>
              <w:rPr>
                <w:spacing w:val="-12"/>
                <w:sz w:val="24"/>
              </w:rPr>
              <w:t xml:space="preserve"> </w:t>
            </w:r>
            <w:r>
              <w:rPr>
                <w:sz w:val="24"/>
              </w:rPr>
              <w:t xml:space="preserve">СЕЗН ЗНУ (платформа </w:t>
            </w:r>
            <w:proofErr w:type="spellStart"/>
            <w:r>
              <w:rPr>
                <w:sz w:val="24"/>
              </w:rPr>
              <w:t>Moodle</w:t>
            </w:r>
            <w:proofErr w:type="spellEnd"/>
            <w:r>
              <w:rPr>
                <w:sz w:val="24"/>
              </w:rPr>
              <w:t>)</w:t>
            </w:r>
          </w:p>
        </w:tc>
        <w:tc>
          <w:tcPr>
            <w:tcW w:w="6522" w:type="dxa"/>
            <w:gridSpan w:val="2"/>
          </w:tcPr>
          <w:p w:rsidR="00141885" w:rsidRDefault="00141885">
            <w:pPr>
              <w:pStyle w:val="TableParagraph"/>
              <w:spacing w:before="42"/>
              <w:jc w:val="left"/>
              <w:rPr>
                <w:b/>
                <w:sz w:val="24"/>
              </w:rPr>
            </w:pPr>
          </w:p>
          <w:p w:rsidR="00141885" w:rsidRDefault="00EA6161">
            <w:pPr>
              <w:pStyle w:val="TableParagraph"/>
              <w:ind w:left="688"/>
              <w:jc w:val="left"/>
              <w:rPr>
                <w:sz w:val="24"/>
              </w:rPr>
            </w:pPr>
            <w:r>
              <w:rPr>
                <w:spacing w:val="-2"/>
                <w:sz w:val="24"/>
              </w:rPr>
              <w:t>https://moodle.znu.edu.ua/course/view.php?id=12077</w:t>
            </w:r>
          </w:p>
        </w:tc>
      </w:tr>
    </w:tbl>
    <w:p w:rsidR="00141885" w:rsidRDefault="00141885">
      <w:pPr>
        <w:pStyle w:val="TableParagraph"/>
        <w:jc w:val="left"/>
        <w:rPr>
          <w:sz w:val="24"/>
        </w:rPr>
        <w:sectPr w:rsidR="00141885">
          <w:headerReference w:type="default" r:id="rId9"/>
          <w:pgSz w:w="11910" w:h="16840"/>
          <w:pgMar w:top="1680" w:right="283" w:bottom="280" w:left="1417" w:header="440" w:footer="0" w:gutter="0"/>
          <w:cols w:space="720"/>
        </w:sectPr>
      </w:pPr>
    </w:p>
    <w:p w:rsidR="00141885" w:rsidRDefault="00EA6161">
      <w:pPr>
        <w:pStyle w:val="a4"/>
        <w:numPr>
          <w:ilvl w:val="0"/>
          <w:numId w:val="4"/>
        </w:numPr>
        <w:tabs>
          <w:tab w:val="left" w:pos="1667"/>
          <w:tab w:val="left" w:pos="2536"/>
        </w:tabs>
        <w:ind w:left="2536" w:right="1385" w:hanging="1148"/>
        <w:jc w:val="left"/>
        <w:rPr>
          <w:b/>
          <w:sz w:val="28"/>
        </w:rPr>
      </w:pPr>
      <w:r>
        <w:rPr>
          <w:b/>
          <w:sz w:val="28"/>
        </w:rPr>
        <w:lastRenderedPageBreak/>
        <w:t>Методи</w:t>
      </w:r>
      <w:r>
        <w:rPr>
          <w:b/>
          <w:spacing w:val="-16"/>
          <w:sz w:val="28"/>
        </w:rPr>
        <w:t xml:space="preserve"> </w:t>
      </w:r>
      <w:r>
        <w:rPr>
          <w:b/>
          <w:sz w:val="28"/>
        </w:rPr>
        <w:t>досягнення</w:t>
      </w:r>
      <w:r>
        <w:rPr>
          <w:b/>
          <w:spacing w:val="-16"/>
          <w:sz w:val="28"/>
        </w:rPr>
        <w:t xml:space="preserve"> </w:t>
      </w:r>
      <w:r>
        <w:rPr>
          <w:b/>
          <w:sz w:val="28"/>
        </w:rPr>
        <w:t>запланованих</w:t>
      </w:r>
      <w:r>
        <w:rPr>
          <w:b/>
          <w:spacing w:val="-14"/>
          <w:sz w:val="28"/>
        </w:rPr>
        <w:t xml:space="preserve"> </w:t>
      </w:r>
      <w:r>
        <w:rPr>
          <w:b/>
          <w:sz w:val="28"/>
        </w:rPr>
        <w:t>освітньою</w:t>
      </w:r>
      <w:r>
        <w:rPr>
          <w:b/>
          <w:spacing w:val="-16"/>
          <w:sz w:val="28"/>
        </w:rPr>
        <w:t xml:space="preserve"> </w:t>
      </w:r>
      <w:r>
        <w:rPr>
          <w:b/>
          <w:sz w:val="28"/>
        </w:rPr>
        <w:t xml:space="preserve">програмою </w:t>
      </w:r>
      <w:proofErr w:type="spellStart"/>
      <w:r>
        <w:rPr>
          <w:b/>
          <w:sz w:val="28"/>
        </w:rPr>
        <w:t>компетентностей</w:t>
      </w:r>
      <w:proofErr w:type="spellEnd"/>
      <w:r>
        <w:rPr>
          <w:b/>
          <w:sz w:val="28"/>
        </w:rPr>
        <w:t xml:space="preserve"> і результатів навчання</w:t>
      </w:r>
    </w:p>
    <w:p w:rsidR="00141885" w:rsidRDefault="00141885">
      <w:pPr>
        <w:pStyle w:val="a3"/>
        <w:spacing w:before="90" w:after="1"/>
        <w:rPr>
          <w:b/>
          <w:sz w:val="20"/>
        </w:rPr>
      </w:pPr>
    </w:p>
    <w:tbl>
      <w:tblPr>
        <w:tblStyle w:val="TableNormal"/>
        <w:tblW w:w="0" w:type="auto"/>
        <w:tblInd w:w="1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03"/>
        <w:gridCol w:w="2552"/>
        <w:gridCol w:w="2802"/>
      </w:tblGrid>
      <w:tr w:rsidR="00141885">
        <w:trPr>
          <w:trHeight w:val="635"/>
        </w:trPr>
        <w:tc>
          <w:tcPr>
            <w:tcW w:w="4503" w:type="dxa"/>
          </w:tcPr>
          <w:p w:rsidR="00141885" w:rsidRDefault="00EA6161">
            <w:pPr>
              <w:pStyle w:val="TableParagraph"/>
              <w:spacing w:line="275" w:lineRule="exact"/>
              <w:ind w:left="306" w:right="4"/>
              <w:rPr>
                <w:b/>
                <w:sz w:val="24"/>
              </w:rPr>
            </w:pPr>
            <w:r>
              <w:rPr>
                <w:b/>
                <w:spacing w:val="-2"/>
                <w:sz w:val="24"/>
              </w:rPr>
              <w:t>Компетентності/</w:t>
            </w:r>
          </w:p>
          <w:p w:rsidR="00141885" w:rsidRDefault="00EA6161">
            <w:pPr>
              <w:pStyle w:val="TableParagraph"/>
              <w:spacing w:before="43"/>
              <w:ind w:left="306" w:right="6"/>
              <w:rPr>
                <w:b/>
                <w:sz w:val="24"/>
              </w:rPr>
            </w:pPr>
            <w:r>
              <w:rPr>
                <w:b/>
                <w:spacing w:val="-2"/>
                <w:sz w:val="24"/>
              </w:rPr>
              <w:t>результати</w:t>
            </w:r>
            <w:r>
              <w:rPr>
                <w:b/>
                <w:spacing w:val="-10"/>
                <w:sz w:val="24"/>
              </w:rPr>
              <w:t xml:space="preserve"> </w:t>
            </w:r>
            <w:r>
              <w:rPr>
                <w:b/>
                <w:spacing w:val="-2"/>
                <w:sz w:val="24"/>
              </w:rPr>
              <w:t>навчання</w:t>
            </w:r>
          </w:p>
        </w:tc>
        <w:tc>
          <w:tcPr>
            <w:tcW w:w="2552" w:type="dxa"/>
          </w:tcPr>
          <w:p w:rsidR="00141885" w:rsidRDefault="00EA6161">
            <w:pPr>
              <w:pStyle w:val="TableParagraph"/>
              <w:spacing w:line="275" w:lineRule="exact"/>
              <w:ind w:left="303"/>
              <w:rPr>
                <w:b/>
                <w:sz w:val="24"/>
              </w:rPr>
            </w:pPr>
            <w:r>
              <w:rPr>
                <w:b/>
                <w:spacing w:val="-2"/>
                <w:sz w:val="24"/>
              </w:rPr>
              <w:t>Методи</w:t>
            </w:r>
            <w:r>
              <w:rPr>
                <w:b/>
                <w:spacing w:val="-4"/>
                <w:sz w:val="24"/>
              </w:rPr>
              <w:t xml:space="preserve"> </w:t>
            </w:r>
            <w:r>
              <w:rPr>
                <w:b/>
                <w:spacing w:val="-2"/>
                <w:sz w:val="24"/>
              </w:rPr>
              <w:t>навчання</w:t>
            </w:r>
          </w:p>
        </w:tc>
        <w:tc>
          <w:tcPr>
            <w:tcW w:w="2802" w:type="dxa"/>
          </w:tcPr>
          <w:p w:rsidR="00141885" w:rsidRDefault="00EA6161">
            <w:pPr>
              <w:pStyle w:val="TableParagraph"/>
              <w:spacing w:line="275" w:lineRule="exact"/>
              <w:ind w:left="695"/>
              <w:jc w:val="left"/>
              <w:rPr>
                <w:b/>
                <w:sz w:val="24"/>
              </w:rPr>
            </w:pPr>
            <w:r>
              <w:rPr>
                <w:b/>
                <w:sz w:val="24"/>
              </w:rPr>
              <w:t>Форми</w:t>
            </w:r>
            <w:r>
              <w:rPr>
                <w:b/>
                <w:spacing w:val="-4"/>
                <w:sz w:val="24"/>
              </w:rPr>
              <w:t xml:space="preserve"> </w:t>
            </w:r>
            <w:r>
              <w:rPr>
                <w:b/>
                <w:sz w:val="24"/>
              </w:rPr>
              <w:t>і</w:t>
            </w:r>
            <w:r>
              <w:rPr>
                <w:b/>
                <w:spacing w:val="-3"/>
                <w:sz w:val="24"/>
              </w:rPr>
              <w:t xml:space="preserve"> </w:t>
            </w:r>
            <w:r>
              <w:rPr>
                <w:b/>
                <w:spacing w:val="-2"/>
                <w:sz w:val="24"/>
              </w:rPr>
              <w:t>методи</w:t>
            </w:r>
          </w:p>
          <w:p w:rsidR="00141885" w:rsidRDefault="00EA6161">
            <w:pPr>
              <w:pStyle w:val="TableParagraph"/>
              <w:spacing w:before="43"/>
              <w:ind w:left="748"/>
              <w:jc w:val="left"/>
              <w:rPr>
                <w:b/>
                <w:sz w:val="24"/>
              </w:rPr>
            </w:pPr>
            <w:r>
              <w:rPr>
                <w:b/>
                <w:spacing w:val="-2"/>
                <w:sz w:val="24"/>
              </w:rPr>
              <w:t>оцінювання</w:t>
            </w:r>
          </w:p>
        </w:tc>
      </w:tr>
      <w:tr w:rsidR="00141885">
        <w:trPr>
          <w:trHeight w:val="210"/>
        </w:trPr>
        <w:tc>
          <w:tcPr>
            <w:tcW w:w="4503" w:type="dxa"/>
          </w:tcPr>
          <w:p w:rsidR="00141885" w:rsidRDefault="00EA6161">
            <w:pPr>
              <w:pStyle w:val="TableParagraph"/>
              <w:spacing w:before="1"/>
              <w:ind w:left="306"/>
              <w:rPr>
                <w:b/>
                <w:i/>
                <w:sz w:val="16"/>
              </w:rPr>
            </w:pPr>
            <w:r>
              <w:rPr>
                <w:b/>
                <w:i/>
                <w:spacing w:val="-10"/>
                <w:sz w:val="16"/>
              </w:rPr>
              <w:t>1</w:t>
            </w:r>
          </w:p>
        </w:tc>
        <w:tc>
          <w:tcPr>
            <w:tcW w:w="2552" w:type="dxa"/>
          </w:tcPr>
          <w:p w:rsidR="00141885" w:rsidRDefault="00EA6161">
            <w:pPr>
              <w:pStyle w:val="TableParagraph"/>
              <w:spacing w:before="1"/>
              <w:ind w:left="303"/>
              <w:rPr>
                <w:b/>
                <w:i/>
                <w:sz w:val="16"/>
              </w:rPr>
            </w:pPr>
            <w:r>
              <w:rPr>
                <w:b/>
                <w:i/>
                <w:spacing w:val="-10"/>
                <w:sz w:val="16"/>
              </w:rPr>
              <w:t>2</w:t>
            </w:r>
          </w:p>
        </w:tc>
        <w:tc>
          <w:tcPr>
            <w:tcW w:w="2802" w:type="dxa"/>
          </w:tcPr>
          <w:p w:rsidR="00141885" w:rsidRDefault="00EA6161">
            <w:pPr>
              <w:pStyle w:val="TableParagraph"/>
              <w:spacing w:before="1"/>
              <w:ind w:left="302"/>
              <w:rPr>
                <w:b/>
                <w:i/>
                <w:sz w:val="16"/>
              </w:rPr>
            </w:pPr>
            <w:r>
              <w:rPr>
                <w:b/>
                <w:i/>
                <w:spacing w:val="-10"/>
                <w:sz w:val="16"/>
              </w:rPr>
              <w:t>3</w:t>
            </w:r>
          </w:p>
        </w:tc>
      </w:tr>
      <w:tr w:rsidR="00141885">
        <w:trPr>
          <w:trHeight w:val="2856"/>
        </w:trPr>
        <w:tc>
          <w:tcPr>
            <w:tcW w:w="4503" w:type="dxa"/>
          </w:tcPr>
          <w:p w:rsidR="00141885" w:rsidRDefault="00EA6161">
            <w:pPr>
              <w:pStyle w:val="TableParagraph"/>
              <w:tabs>
                <w:tab w:val="left" w:pos="2285"/>
                <w:tab w:val="left" w:pos="4041"/>
              </w:tabs>
              <w:spacing w:line="276" w:lineRule="auto"/>
              <w:ind w:left="107" w:right="93" w:firstLine="295"/>
              <w:jc w:val="both"/>
              <w:rPr>
                <w:sz w:val="24"/>
              </w:rPr>
            </w:pPr>
            <w:r>
              <w:rPr>
                <w:b/>
                <w:sz w:val="24"/>
              </w:rPr>
              <w:t xml:space="preserve">ПРН 1 </w:t>
            </w:r>
            <w:r>
              <w:rPr>
                <w:sz w:val="24"/>
              </w:rPr>
              <w:t xml:space="preserve">Знати сучасні теорії, підходи, принципи екологічної політики, фундаментальні положення з біології, хімії, фізики, математики, біотехнології та фахових і прикладних інженерно- </w:t>
            </w:r>
            <w:r>
              <w:rPr>
                <w:spacing w:val="-2"/>
                <w:sz w:val="24"/>
              </w:rPr>
              <w:t>технологічних</w:t>
            </w:r>
            <w:r>
              <w:rPr>
                <w:sz w:val="24"/>
              </w:rPr>
              <w:tab/>
            </w:r>
            <w:r>
              <w:rPr>
                <w:spacing w:val="-2"/>
                <w:sz w:val="24"/>
              </w:rPr>
              <w:t>дисциплін</w:t>
            </w:r>
            <w:r>
              <w:rPr>
                <w:sz w:val="24"/>
              </w:rPr>
              <w:tab/>
            </w:r>
            <w:r>
              <w:rPr>
                <w:spacing w:val="-4"/>
                <w:sz w:val="24"/>
              </w:rPr>
              <w:t xml:space="preserve">для </w:t>
            </w:r>
            <w:r>
              <w:rPr>
                <w:sz w:val="24"/>
              </w:rPr>
              <w:t>моделювання та вирішення конкретних природозахисних</w:t>
            </w:r>
            <w:r>
              <w:rPr>
                <w:spacing w:val="45"/>
                <w:sz w:val="24"/>
              </w:rPr>
              <w:t xml:space="preserve">  </w:t>
            </w:r>
            <w:r>
              <w:rPr>
                <w:sz w:val="24"/>
              </w:rPr>
              <w:t>задач</w:t>
            </w:r>
            <w:r>
              <w:rPr>
                <w:spacing w:val="45"/>
                <w:sz w:val="24"/>
              </w:rPr>
              <w:t xml:space="preserve">  </w:t>
            </w:r>
            <w:r>
              <w:rPr>
                <w:sz w:val="24"/>
              </w:rPr>
              <w:t>у</w:t>
            </w:r>
            <w:r>
              <w:rPr>
                <w:spacing w:val="47"/>
                <w:sz w:val="24"/>
              </w:rPr>
              <w:t xml:space="preserve">  </w:t>
            </w:r>
            <w:r>
              <w:rPr>
                <w:spacing w:val="-2"/>
                <w:sz w:val="24"/>
              </w:rPr>
              <w:t>виробничій</w:t>
            </w:r>
          </w:p>
          <w:p w:rsidR="00141885" w:rsidRDefault="00EA6161">
            <w:pPr>
              <w:pStyle w:val="TableParagraph"/>
              <w:ind w:left="107"/>
              <w:jc w:val="left"/>
              <w:rPr>
                <w:sz w:val="24"/>
              </w:rPr>
            </w:pPr>
            <w:r>
              <w:rPr>
                <w:spacing w:val="-2"/>
                <w:sz w:val="24"/>
              </w:rPr>
              <w:t>сфері.</w:t>
            </w:r>
          </w:p>
        </w:tc>
        <w:tc>
          <w:tcPr>
            <w:tcW w:w="2552" w:type="dxa"/>
            <w:vMerge w:val="restart"/>
          </w:tcPr>
          <w:p w:rsidR="00141885" w:rsidRDefault="00EA6161">
            <w:pPr>
              <w:pStyle w:val="TableParagraph"/>
              <w:tabs>
                <w:tab w:val="left" w:pos="1648"/>
              </w:tabs>
              <w:spacing w:line="275" w:lineRule="exact"/>
              <w:ind w:left="403"/>
              <w:jc w:val="left"/>
              <w:rPr>
                <w:sz w:val="24"/>
              </w:rPr>
            </w:pPr>
            <w:r>
              <w:rPr>
                <w:spacing w:val="-2"/>
                <w:sz w:val="24"/>
              </w:rPr>
              <w:t>Наочні</w:t>
            </w:r>
            <w:r>
              <w:rPr>
                <w:sz w:val="24"/>
              </w:rPr>
              <w:tab/>
            </w:r>
            <w:r>
              <w:rPr>
                <w:spacing w:val="-2"/>
                <w:sz w:val="24"/>
              </w:rPr>
              <w:t>методи,</w:t>
            </w:r>
          </w:p>
          <w:p w:rsidR="00141885" w:rsidRDefault="00EA6161">
            <w:pPr>
              <w:pStyle w:val="TableParagraph"/>
              <w:tabs>
                <w:tab w:val="left" w:pos="1650"/>
              </w:tabs>
              <w:spacing w:before="43"/>
              <w:ind w:left="107"/>
              <w:jc w:val="left"/>
              <w:rPr>
                <w:sz w:val="24"/>
              </w:rPr>
            </w:pPr>
            <w:r>
              <w:rPr>
                <w:spacing w:val="-2"/>
                <w:sz w:val="24"/>
              </w:rPr>
              <w:t>практичні</w:t>
            </w:r>
            <w:r>
              <w:rPr>
                <w:sz w:val="24"/>
              </w:rPr>
              <w:tab/>
            </w:r>
            <w:r>
              <w:rPr>
                <w:spacing w:val="-2"/>
                <w:sz w:val="24"/>
              </w:rPr>
              <w:t>методи,</w:t>
            </w:r>
          </w:p>
          <w:p w:rsidR="00141885" w:rsidRDefault="00EA6161">
            <w:pPr>
              <w:pStyle w:val="TableParagraph"/>
              <w:tabs>
                <w:tab w:val="left" w:pos="1650"/>
                <w:tab w:val="left" w:pos="1837"/>
              </w:tabs>
              <w:spacing w:before="41" w:line="276" w:lineRule="auto"/>
              <w:ind w:left="107" w:right="94"/>
              <w:jc w:val="left"/>
              <w:rPr>
                <w:sz w:val="24"/>
              </w:rPr>
            </w:pPr>
            <w:r>
              <w:rPr>
                <w:spacing w:val="-2"/>
                <w:sz w:val="24"/>
              </w:rPr>
              <w:t>логічні</w:t>
            </w:r>
            <w:r>
              <w:rPr>
                <w:sz w:val="24"/>
              </w:rPr>
              <w:tab/>
            </w:r>
            <w:r>
              <w:rPr>
                <w:spacing w:val="-2"/>
                <w:sz w:val="24"/>
              </w:rPr>
              <w:t>методи, проблемно-пошукові методи,</w:t>
            </w:r>
            <w:r>
              <w:rPr>
                <w:sz w:val="24"/>
              </w:rPr>
              <w:tab/>
            </w:r>
            <w:r>
              <w:rPr>
                <w:sz w:val="24"/>
              </w:rPr>
              <w:tab/>
            </w:r>
            <w:r>
              <w:rPr>
                <w:spacing w:val="-2"/>
                <w:sz w:val="24"/>
              </w:rPr>
              <w:t>метод формування пізнавального</w:t>
            </w:r>
            <w:r>
              <w:rPr>
                <w:spacing w:val="80"/>
                <w:sz w:val="24"/>
              </w:rPr>
              <w:t xml:space="preserve"> </w:t>
            </w:r>
            <w:r>
              <w:rPr>
                <w:spacing w:val="-2"/>
                <w:sz w:val="24"/>
              </w:rPr>
              <w:t>інтересу</w:t>
            </w:r>
          </w:p>
        </w:tc>
        <w:tc>
          <w:tcPr>
            <w:tcW w:w="2802" w:type="dxa"/>
            <w:vMerge w:val="restart"/>
          </w:tcPr>
          <w:p w:rsidR="00141885" w:rsidRDefault="00EA6161">
            <w:pPr>
              <w:pStyle w:val="TableParagraph"/>
              <w:tabs>
                <w:tab w:val="left" w:pos="1185"/>
                <w:tab w:val="left" w:pos="1408"/>
                <w:tab w:val="left" w:pos="1488"/>
                <w:tab w:val="left" w:pos="1610"/>
                <w:tab w:val="left" w:pos="2029"/>
                <w:tab w:val="left" w:pos="2626"/>
              </w:tabs>
              <w:spacing w:line="276" w:lineRule="auto"/>
              <w:ind w:left="107" w:right="96" w:firstLine="295"/>
              <w:jc w:val="left"/>
              <w:rPr>
                <w:sz w:val="24"/>
              </w:rPr>
            </w:pPr>
            <w:r>
              <w:rPr>
                <w:spacing w:val="-2"/>
                <w:sz w:val="24"/>
              </w:rPr>
              <w:t>Методи</w:t>
            </w:r>
            <w:r>
              <w:rPr>
                <w:sz w:val="24"/>
              </w:rPr>
              <w:tab/>
            </w:r>
            <w:r>
              <w:rPr>
                <w:spacing w:val="-2"/>
                <w:sz w:val="24"/>
              </w:rPr>
              <w:t>контролю</w:t>
            </w:r>
            <w:r>
              <w:rPr>
                <w:sz w:val="24"/>
              </w:rPr>
              <w:tab/>
            </w:r>
            <w:r>
              <w:rPr>
                <w:spacing w:val="-10"/>
                <w:sz w:val="24"/>
              </w:rPr>
              <w:t xml:space="preserve">і </w:t>
            </w:r>
            <w:r>
              <w:rPr>
                <w:spacing w:val="-2"/>
                <w:sz w:val="24"/>
              </w:rPr>
              <w:t>самоконтролю, тестування,</w:t>
            </w:r>
            <w:r>
              <w:rPr>
                <w:sz w:val="24"/>
              </w:rPr>
              <w:tab/>
            </w:r>
            <w:r>
              <w:rPr>
                <w:sz w:val="24"/>
              </w:rPr>
              <w:tab/>
            </w:r>
            <w:r>
              <w:rPr>
                <w:sz w:val="24"/>
              </w:rPr>
              <w:tab/>
            </w:r>
            <w:r>
              <w:rPr>
                <w:sz w:val="24"/>
              </w:rPr>
              <w:tab/>
            </w:r>
            <w:r>
              <w:rPr>
                <w:spacing w:val="-2"/>
                <w:sz w:val="24"/>
              </w:rPr>
              <w:t>захист презентацій,</w:t>
            </w:r>
            <w:r>
              <w:rPr>
                <w:sz w:val="24"/>
              </w:rPr>
              <w:tab/>
            </w:r>
            <w:r>
              <w:rPr>
                <w:sz w:val="24"/>
              </w:rPr>
              <w:tab/>
            </w:r>
            <w:r>
              <w:rPr>
                <w:sz w:val="24"/>
              </w:rPr>
              <w:tab/>
            </w:r>
            <w:r>
              <w:rPr>
                <w:spacing w:val="-2"/>
                <w:sz w:val="24"/>
              </w:rPr>
              <w:t>виконання письмових</w:t>
            </w:r>
            <w:r>
              <w:rPr>
                <w:sz w:val="24"/>
              </w:rPr>
              <w:tab/>
            </w:r>
            <w:r>
              <w:rPr>
                <w:sz w:val="24"/>
              </w:rPr>
              <w:tab/>
            </w:r>
            <w:r>
              <w:rPr>
                <w:spacing w:val="-2"/>
                <w:sz w:val="24"/>
              </w:rPr>
              <w:t>практичних завдань</w:t>
            </w:r>
            <w:r>
              <w:rPr>
                <w:sz w:val="24"/>
              </w:rPr>
              <w:tab/>
            </w:r>
            <w:r>
              <w:rPr>
                <w:spacing w:val="-2"/>
                <w:sz w:val="24"/>
              </w:rPr>
              <w:t>лабораторного практикуму</w:t>
            </w:r>
          </w:p>
        </w:tc>
      </w:tr>
      <w:tr w:rsidR="00141885">
        <w:trPr>
          <w:trHeight w:val="635"/>
        </w:trPr>
        <w:tc>
          <w:tcPr>
            <w:tcW w:w="4503" w:type="dxa"/>
          </w:tcPr>
          <w:p w:rsidR="00141885" w:rsidRDefault="00EA6161">
            <w:pPr>
              <w:pStyle w:val="TableParagraph"/>
              <w:tabs>
                <w:tab w:val="left" w:pos="1218"/>
                <w:tab w:val="left" w:pos="2489"/>
                <w:tab w:val="left" w:pos="3044"/>
              </w:tabs>
              <w:spacing w:before="1"/>
              <w:ind w:left="403"/>
              <w:jc w:val="left"/>
              <w:rPr>
                <w:sz w:val="24"/>
              </w:rPr>
            </w:pPr>
            <w:r>
              <w:rPr>
                <w:b/>
                <w:sz w:val="24"/>
              </w:rPr>
              <w:t>ЗК-</w:t>
            </w:r>
            <w:r>
              <w:rPr>
                <w:b/>
                <w:spacing w:val="-10"/>
                <w:sz w:val="24"/>
              </w:rPr>
              <w:t>1</w:t>
            </w:r>
            <w:r>
              <w:rPr>
                <w:b/>
                <w:sz w:val="24"/>
              </w:rPr>
              <w:tab/>
            </w:r>
            <w:r>
              <w:rPr>
                <w:spacing w:val="-2"/>
                <w:sz w:val="24"/>
              </w:rPr>
              <w:t>Здатність</w:t>
            </w:r>
            <w:r>
              <w:rPr>
                <w:sz w:val="24"/>
              </w:rPr>
              <w:tab/>
            </w:r>
            <w:r>
              <w:rPr>
                <w:spacing w:val="-5"/>
                <w:sz w:val="24"/>
              </w:rPr>
              <w:t>до</w:t>
            </w:r>
            <w:r>
              <w:rPr>
                <w:sz w:val="24"/>
              </w:rPr>
              <w:tab/>
            </w:r>
            <w:r>
              <w:rPr>
                <w:spacing w:val="-2"/>
                <w:sz w:val="24"/>
              </w:rPr>
              <w:t>абстрактного</w:t>
            </w:r>
          </w:p>
          <w:p w:rsidR="00141885" w:rsidRDefault="00EA6161">
            <w:pPr>
              <w:pStyle w:val="TableParagraph"/>
              <w:spacing w:before="41"/>
              <w:ind w:left="107"/>
              <w:jc w:val="left"/>
              <w:rPr>
                <w:sz w:val="24"/>
              </w:rPr>
            </w:pPr>
            <w:r>
              <w:rPr>
                <w:sz w:val="24"/>
              </w:rPr>
              <w:t>мислення,</w:t>
            </w:r>
            <w:r>
              <w:rPr>
                <w:spacing w:val="-2"/>
                <w:sz w:val="24"/>
              </w:rPr>
              <w:t xml:space="preserve"> </w:t>
            </w:r>
            <w:r>
              <w:rPr>
                <w:sz w:val="24"/>
              </w:rPr>
              <w:t>аналізу</w:t>
            </w:r>
            <w:r>
              <w:rPr>
                <w:spacing w:val="-1"/>
                <w:sz w:val="24"/>
              </w:rPr>
              <w:t xml:space="preserve"> </w:t>
            </w:r>
            <w:r>
              <w:rPr>
                <w:sz w:val="24"/>
              </w:rPr>
              <w:t>та</w:t>
            </w:r>
            <w:r>
              <w:rPr>
                <w:spacing w:val="-2"/>
                <w:sz w:val="24"/>
              </w:rPr>
              <w:t xml:space="preserve"> синтезу.</w:t>
            </w:r>
          </w:p>
        </w:tc>
        <w:tc>
          <w:tcPr>
            <w:tcW w:w="2552" w:type="dxa"/>
            <w:vMerge/>
            <w:tcBorders>
              <w:top w:val="nil"/>
            </w:tcBorders>
          </w:tcPr>
          <w:p w:rsidR="00141885" w:rsidRDefault="00141885">
            <w:pPr>
              <w:rPr>
                <w:sz w:val="2"/>
                <w:szCs w:val="2"/>
              </w:rPr>
            </w:pPr>
          </w:p>
        </w:tc>
        <w:tc>
          <w:tcPr>
            <w:tcW w:w="2802" w:type="dxa"/>
            <w:vMerge/>
            <w:tcBorders>
              <w:top w:val="nil"/>
            </w:tcBorders>
          </w:tcPr>
          <w:p w:rsidR="00141885" w:rsidRDefault="00141885">
            <w:pPr>
              <w:rPr>
                <w:sz w:val="2"/>
                <w:szCs w:val="2"/>
              </w:rPr>
            </w:pPr>
          </w:p>
        </w:tc>
      </w:tr>
      <w:tr w:rsidR="00141885">
        <w:trPr>
          <w:trHeight w:val="952"/>
        </w:trPr>
        <w:tc>
          <w:tcPr>
            <w:tcW w:w="4503" w:type="dxa"/>
          </w:tcPr>
          <w:p w:rsidR="00141885" w:rsidRDefault="00EA6161">
            <w:pPr>
              <w:pStyle w:val="TableParagraph"/>
              <w:spacing w:line="275" w:lineRule="exact"/>
              <w:ind w:left="107" w:firstLine="295"/>
              <w:jc w:val="left"/>
              <w:rPr>
                <w:sz w:val="24"/>
              </w:rPr>
            </w:pPr>
            <w:r>
              <w:rPr>
                <w:b/>
                <w:sz w:val="24"/>
              </w:rPr>
              <w:t>ЗК-2</w:t>
            </w:r>
            <w:r>
              <w:rPr>
                <w:b/>
                <w:spacing w:val="28"/>
                <w:sz w:val="24"/>
              </w:rPr>
              <w:t xml:space="preserve">  </w:t>
            </w:r>
            <w:r>
              <w:rPr>
                <w:sz w:val="24"/>
              </w:rPr>
              <w:t>Знання</w:t>
            </w:r>
            <w:r>
              <w:rPr>
                <w:spacing w:val="28"/>
                <w:sz w:val="24"/>
              </w:rPr>
              <w:t xml:space="preserve">  </w:t>
            </w:r>
            <w:r>
              <w:rPr>
                <w:sz w:val="24"/>
              </w:rPr>
              <w:t>і</w:t>
            </w:r>
            <w:r>
              <w:rPr>
                <w:spacing w:val="27"/>
                <w:sz w:val="24"/>
              </w:rPr>
              <w:t xml:space="preserve">  </w:t>
            </w:r>
            <w:r>
              <w:rPr>
                <w:sz w:val="24"/>
              </w:rPr>
              <w:t>критичне</w:t>
            </w:r>
            <w:r>
              <w:rPr>
                <w:spacing w:val="28"/>
                <w:sz w:val="24"/>
              </w:rPr>
              <w:t xml:space="preserve">  </w:t>
            </w:r>
            <w:r>
              <w:rPr>
                <w:spacing w:val="-2"/>
                <w:sz w:val="24"/>
              </w:rPr>
              <w:t>розуміння</w:t>
            </w:r>
          </w:p>
          <w:p w:rsidR="00141885" w:rsidRDefault="00EA6161">
            <w:pPr>
              <w:pStyle w:val="TableParagraph"/>
              <w:tabs>
                <w:tab w:val="left" w:pos="1571"/>
                <w:tab w:val="left" w:pos="2617"/>
                <w:tab w:val="left" w:pos="3139"/>
              </w:tabs>
              <w:spacing w:before="9" w:line="310" w:lineRule="atLeast"/>
              <w:ind w:left="107" w:right="97"/>
              <w:jc w:val="left"/>
              <w:rPr>
                <w:sz w:val="24"/>
              </w:rPr>
            </w:pPr>
            <w:r>
              <w:rPr>
                <w:spacing w:val="-2"/>
                <w:sz w:val="24"/>
              </w:rPr>
              <w:t>предметної</w:t>
            </w:r>
            <w:r>
              <w:rPr>
                <w:sz w:val="24"/>
              </w:rPr>
              <w:tab/>
            </w:r>
            <w:r>
              <w:rPr>
                <w:spacing w:val="-2"/>
                <w:sz w:val="24"/>
              </w:rPr>
              <w:t>області</w:t>
            </w:r>
            <w:r>
              <w:rPr>
                <w:sz w:val="24"/>
              </w:rPr>
              <w:tab/>
            </w:r>
            <w:r>
              <w:rPr>
                <w:spacing w:val="-6"/>
                <w:sz w:val="24"/>
              </w:rPr>
              <w:t>та</w:t>
            </w:r>
            <w:r>
              <w:rPr>
                <w:sz w:val="24"/>
              </w:rPr>
              <w:tab/>
            </w:r>
            <w:r>
              <w:rPr>
                <w:spacing w:val="-2"/>
                <w:sz w:val="24"/>
              </w:rPr>
              <w:t>професійної діяльності.</w:t>
            </w:r>
          </w:p>
        </w:tc>
        <w:tc>
          <w:tcPr>
            <w:tcW w:w="2552" w:type="dxa"/>
            <w:vMerge/>
            <w:tcBorders>
              <w:top w:val="nil"/>
            </w:tcBorders>
          </w:tcPr>
          <w:p w:rsidR="00141885" w:rsidRDefault="00141885">
            <w:pPr>
              <w:rPr>
                <w:sz w:val="2"/>
                <w:szCs w:val="2"/>
              </w:rPr>
            </w:pPr>
          </w:p>
        </w:tc>
        <w:tc>
          <w:tcPr>
            <w:tcW w:w="2802" w:type="dxa"/>
            <w:vMerge/>
            <w:tcBorders>
              <w:top w:val="nil"/>
            </w:tcBorders>
          </w:tcPr>
          <w:p w:rsidR="00141885" w:rsidRDefault="00141885">
            <w:pPr>
              <w:rPr>
                <w:sz w:val="2"/>
                <w:szCs w:val="2"/>
              </w:rPr>
            </w:pPr>
          </w:p>
        </w:tc>
      </w:tr>
      <w:tr w:rsidR="00141885">
        <w:trPr>
          <w:trHeight w:val="635"/>
        </w:trPr>
        <w:tc>
          <w:tcPr>
            <w:tcW w:w="4503" w:type="dxa"/>
          </w:tcPr>
          <w:p w:rsidR="00141885" w:rsidRDefault="00EA6161">
            <w:pPr>
              <w:pStyle w:val="TableParagraph"/>
              <w:spacing w:line="275" w:lineRule="exact"/>
              <w:ind w:left="403"/>
              <w:jc w:val="left"/>
              <w:rPr>
                <w:sz w:val="24"/>
              </w:rPr>
            </w:pPr>
            <w:r>
              <w:rPr>
                <w:b/>
                <w:sz w:val="24"/>
              </w:rPr>
              <w:t>ЗК-5</w:t>
            </w:r>
            <w:r>
              <w:rPr>
                <w:b/>
                <w:spacing w:val="1"/>
                <w:sz w:val="24"/>
              </w:rPr>
              <w:t xml:space="preserve"> </w:t>
            </w:r>
            <w:r>
              <w:rPr>
                <w:sz w:val="24"/>
              </w:rPr>
              <w:t>Здатність</w:t>
            </w:r>
            <w:r>
              <w:rPr>
                <w:spacing w:val="2"/>
                <w:sz w:val="24"/>
              </w:rPr>
              <w:t xml:space="preserve"> </w:t>
            </w:r>
            <w:r>
              <w:rPr>
                <w:sz w:val="24"/>
              </w:rPr>
              <w:t>приймати</w:t>
            </w:r>
            <w:r>
              <w:rPr>
                <w:spacing w:val="3"/>
                <w:sz w:val="24"/>
              </w:rPr>
              <w:t xml:space="preserve"> </w:t>
            </w:r>
            <w:r>
              <w:rPr>
                <w:spacing w:val="-2"/>
                <w:sz w:val="24"/>
              </w:rPr>
              <w:t>обґрунтовані</w:t>
            </w:r>
          </w:p>
          <w:p w:rsidR="00141885" w:rsidRDefault="00EA6161">
            <w:pPr>
              <w:pStyle w:val="TableParagraph"/>
              <w:spacing w:before="41"/>
              <w:ind w:left="107"/>
              <w:jc w:val="left"/>
              <w:rPr>
                <w:sz w:val="24"/>
              </w:rPr>
            </w:pPr>
            <w:r>
              <w:rPr>
                <w:spacing w:val="-2"/>
                <w:sz w:val="24"/>
              </w:rPr>
              <w:t>рішення.</w:t>
            </w:r>
          </w:p>
        </w:tc>
        <w:tc>
          <w:tcPr>
            <w:tcW w:w="2552" w:type="dxa"/>
            <w:vMerge/>
            <w:tcBorders>
              <w:top w:val="nil"/>
            </w:tcBorders>
          </w:tcPr>
          <w:p w:rsidR="00141885" w:rsidRDefault="00141885">
            <w:pPr>
              <w:rPr>
                <w:sz w:val="2"/>
                <w:szCs w:val="2"/>
              </w:rPr>
            </w:pPr>
          </w:p>
        </w:tc>
        <w:tc>
          <w:tcPr>
            <w:tcW w:w="2802" w:type="dxa"/>
            <w:vMerge/>
            <w:tcBorders>
              <w:top w:val="nil"/>
            </w:tcBorders>
          </w:tcPr>
          <w:p w:rsidR="00141885" w:rsidRDefault="00141885">
            <w:pPr>
              <w:rPr>
                <w:sz w:val="2"/>
                <w:szCs w:val="2"/>
              </w:rPr>
            </w:pPr>
          </w:p>
        </w:tc>
      </w:tr>
      <w:tr w:rsidR="00141885">
        <w:trPr>
          <w:trHeight w:val="1902"/>
        </w:trPr>
        <w:tc>
          <w:tcPr>
            <w:tcW w:w="4503" w:type="dxa"/>
          </w:tcPr>
          <w:p w:rsidR="00141885" w:rsidRDefault="00EA6161">
            <w:pPr>
              <w:pStyle w:val="TableParagraph"/>
              <w:tabs>
                <w:tab w:val="left" w:pos="2187"/>
                <w:tab w:val="left" w:pos="3775"/>
              </w:tabs>
              <w:spacing w:line="276" w:lineRule="auto"/>
              <w:ind w:left="107" w:right="96" w:firstLine="295"/>
              <w:jc w:val="both"/>
              <w:rPr>
                <w:sz w:val="24"/>
              </w:rPr>
            </w:pPr>
            <w:r>
              <w:rPr>
                <w:b/>
                <w:sz w:val="24"/>
              </w:rPr>
              <w:t xml:space="preserve">СК 3 </w:t>
            </w:r>
            <w:r>
              <w:rPr>
                <w:sz w:val="24"/>
              </w:rPr>
              <w:t xml:space="preserve">Здатність проводити спостереження та інструментальний і </w:t>
            </w:r>
            <w:r>
              <w:rPr>
                <w:spacing w:val="-2"/>
                <w:sz w:val="24"/>
              </w:rPr>
              <w:t>лабораторний</w:t>
            </w:r>
            <w:r>
              <w:rPr>
                <w:sz w:val="24"/>
              </w:rPr>
              <w:tab/>
            </w:r>
            <w:r>
              <w:rPr>
                <w:spacing w:val="-2"/>
                <w:sz w:val="24"/>
              </w:rPr>
              <w:t>контроль</w:t>
            </w:r>
            <w:r>
              <w:rPr>
                <w:sz w:val="24"/>
              </w:rPr>
              <w:tab/>
            </w:r>
            <w:r>
              <w:rPr>
                <w:spacing w:val="-4"/>
                <w:sz w:val="24"/>
              </w:rPr>
              <w:t xml:space="preserve">якості </w:t>
            </w:r>
            <w:r>
              <w:rPr>
                <w:sz w:val="24"/>
              </w:rPr>
              <w:t>навколишнього середовища, впливу на нього</w:t>
            </w:r>
            <w:r>
              <w:rPr>
                <w:spacing w:val="25"/>
                <w:sz w:val="24"/>
              </w:rPr>
              <w:t xml:space="preserve">  </w:t>
            </w:r>
            <w:r>
              <w:rPr>
                <w:sz w:val="24"/>
              </w:rPr>
              <w:t>зовнішніх</w:t>
            </w:r>
            <w:r>
              <w:rPr>
                <w:spacing w:val="25"/>
                <w:sz w:val="24"/>
              </w:rPr>
              <w:t xml:space="preserve">  </w:t>
            </w:r>
            <w:r>
              <w:rPr>
                <w:sz w:val="24"/>
              </w:rPr>
              <w:t>факторів,</w:t>
            </w:r>
            <w:r>
              <w:rPr>
                <w:spacing w:val="25"/>
                <w:sz w:val="24"/>
              </w:rPr>
              <w:t xml:space="preserve">  </w:t>
            </w:r>
            <w:r>
              <w:rPr>
                <w:sz w:val="24"/>
              </w:rPr>
              <w:t>з</w:t>
            </w:r>
            <w:r>
              <w:rPr>
                <w:spacing w:val="27"/>
                <w:sz w:val="24"/>
              </w:rPr>
              <w:t xml:space="preserve">  </w:t>
            </w:r>
            <w:r>
              <w:rPr>
                <w:spacing w:val="-2"/>
                <w:sz w:val="24"/>
              </w:rPr>
              <w:t>відбором</w:t>
            </w:r>
          </w:p>
          <w:p w:rsidR="00141885" w:rsidRDefault="00EA6161">
            <w:pPr>
              <w:pStyle w:val="TableParagraph"/>
              <w:spacing w:line="276" w:lineRule="exact"/>
              <w:ind w:left="107"/>
              <w:jc w:val="both"/>
              <w:rPr>
                <w:sz w:val="24"/>
              </w:rPr>
            </w:pPr>
            <w:r>
              <w:rPr>
                <w:sz w:val="24"/>
              </w:rPr>
              <w:t>зразків</w:t>
            </w:r>
            <w:r>
              <w:rPr>
                <w:spacing w:val="-6"/>
                <w:sz w:val="24"/>
              </w:rPr>
              <w:t xml:space="preserve"> </w:t>
            </w:r>
            <w:r>
              <w:rPr>
                <w:sz w:val="24"/>
              </w:rPr>
              <w:t>(проб)</w:t>
            </w:r>
            <w:r>
              <w:rPr>
                <w:spacing w:val="-5"/>
                <w:sz w:val="24"/>
              </w:rPr>
              <w:t xml:space="preserve"> </w:t>
            </w:r>
            <w:r>
              <w:rPr>
                <w:sz w:val="24"/>
              </w:rPr>
              <w:t>природних</w:t>
            </w:r>
            <w:r>
              <w:rPr>
                <w:spacing w:val="-4"/>
                <w:sz w:val="24"/>
              </w:rPr>
              <w:t xml:space="preserve"> </w:t>
            </w:r>
            <w:r>
              <w:rPr>
                <w:spacing w:val="-2"/>
                <w:sz w:val="24"/>
              </w:rPr>
              <w:t>компонентів</w:t>
            </w:r>
          </w:p>
        </w:tc>
        <w:tc>
          <w:tcPr>
            <w:tcW w:w="2552" w:type="dxa"/>
            <w:vMerge/>
            <w:tcBorders>
              <w:top w:val="nil"/>
            </w:tcBorders>
          </w:tcPr>
          <w:p w:rsidR="00141885" w:rsidRDefault="00141885">
            <w:pPr>
              <w:rPr>
                <w:sz w:val="2"/>
                <w:szCs w:val="2"/>
              </w:rPr>
            </w:pPr>
          </w:p>
        </w:tc>
        <w:tc>
          <w:tcPr>
            <w:tcW w:w="2802" w:type="dxa"/>
            <w:vMerge/>
            <w:tcBorders>
              <w:top w:val="nil"/>
            </w:tcBorders>
          </w:tcPr>
          <w:p w:rsidR="00141885" w:rsidRDefault="00141885">
            <w:pPr>
              <w:rPr>
                <w:sz w:val="2"/>
                <w:szCs w:val="2"/>
              </w:rPr>
            </w:pPr>
          </w:p>
        </w:tc>
      </w:tr>
      <w:tr w:rsidR="00141885">
        <w:trPr>
          <w:trHeight w:val="1269"/>
        </w:trPr>
        <w:tc>
          <w:tcPr>
            <w:tcW w:w="4503" w:type="dxa"/>
          </w:tcPr>
          <w:p w:rsidR="00141885" w:rsidRDefault="00EA6161">
            <w:pPr>
              <w:pStyle w:val="TableParagraph"/>
              <w:spacing w:line="276" w:lineRule="auto"/>
              <w:ind w:left="107" w:right="96" w:firstLine="295"/>
              <w:jc w:val="both"/>
              <w:rPr>
                <w:sz w:val="24"/>
              </w:rPr>
            </w:pPr>
            <w:r>
              <w:rPr>
                <w:b/>
                <w:sz w:val="24"/>
              </w:rPr>
              <w:t xml:space="preserve">СК 10 </w:t>
            </w:r>
            <w:r>
              <w:rPr>
                <w:sz w:val="24"/>
              </w:rPr>
              <w:t>Здатність до використання знань з вищої математики, креслення, хімії,</w:t>
            </w:r>
            <w:r>
              <w:rPr>
                <w:spacing w:val="31"/>
                <w:sz w:val="24"/>
              </w:rPr>
              <w:t xml:space="preserve"> </w:t>
            </w:r>
            <w:r>
              <w:rPr>
                <w:sz w:val="24"/>
              </w:rPr>
              <w:t>фізики,</w:t>
            </w:r>
            <w:r>
              <w:rPr>
                <w:spacing w:val="32"/>
                <w:sz w:val="24"/>
              </w:rPr>
              <w:t xml:space="preserve"> </w:t>
            </w:r>
            <w:r>
              <w:rPr>
                <w:sz w:val="24"/>
              </w:rPr>
              <w:t>механіки</w:t>
            </w:r>
            <w:r>
              <w:rPr>
                <w:spacing w:val="32"/>
                <w:sz w:val="24"/>
              </w:rPr>
              <w:t xml:space="preserve"> </w:t>
            </w:r>
            <w:r>
              <w:rPr>
                <w:sz w:val="24"/>
              </w:rPr>
              <w:t>рідини</w:t>
            </w:r>
            <w:r>
              <w:rPr>
                <w:spacing w:val="33"/>
                <w:sz w:val="24"/>
              </w:rPr>
              <w:t xml:space="preserve"> </w:t>
            </w:r>
            <w:r>
              <w:rPr>
                <w:sz w:val="24"/>
              </w:rPr>
              <w:t>та</w:t>
            </w:r>
            <w:r>
              <w:rPr>
                <w:spacing w:val="31"/>
                <w:sz w:val="24"/>
              </w:rPr>
              <w:t xml:space="preserve"> </w:t>
            </w:r>
            <w:r>
              <w:rPr>
                <w:sz w:val="24"/>
              </w:rPr>
              <w:t>газів</w:t>
            </w:r>
            <w:r>
              <w:rPr>
                <w:spacing w:val="33"/>
                <w:sz w:val="24"/>
              </w:rPr>
              <w:t xml:space="preserve"> </w:t>
            </w:r>
            <w:r>
              <w:rPr>
                <w:spacing w:val="-10"/>
                <w:sz w:val="24"/>
              </w:rPr>
              <w:t>у</w:t>
            </w:r>
          </w:p>
          <w:p w:rsidR="00141885" w:rsidRDefault="00EA6161">
            <w:pPr>
              <w:pStyle w:val="TableParagraph"/>
              <w:ind w:left="107"/>
              <w:jc w:val="both"/>
              <w:rPr>
                <w:sz w:val="24"/>
              </w:rPr>
            </w:pPr>
            <w:r>
              <w:rPr>
                <w:sz w:val="24"/>
              </w:rPr>
              <w:t>професійній</w:t>
            </w:r>
            <w:r>
              <w:rPr>
                <w:spacing w:val="3"/>
                <w:sz w:val="24"/>
              </w:rPr>
              <w:t xml:space="preserve"> </w:t>
            </w:r>
            <w:r>
              <w:rPr>
                <w:spacing w:val="-2"/>
                <w:sz w:val="24"/>
              </w:rPr>
              <w:t>діяльності</w:t>
            </w:r>
          </w:p>
        </w:tc>
        <w:tc>
          <w:tcPr>
            <w:tcW w:w="2552" w:type="dxa"/>
            <w:vMerge/>
            <w:tcBorders>
              <w:top w:val="nil"/>
            </w:tcBorders>
          </w:tcPr>
          <w:p w:rsidR="00141885" w:rsidRDefault="00141885">
            <w:pPr>
              <w:rPr>
                <w:sz w:val="2"/>
                <w:szCs w:val="2"/>
              </w:rPr>
            </w:pPr>
          </w:p>
        </w:tc>
        <w:tc>
          <w:tcPr>
            <w:tcW w:w="2802" w:type="dxa"/>
            <w:vMerge/>
            <w:tcBorders>
              <w:top w:val="nil"/>
            </w:tcBorders>
          </w:tcPr>
          <w:p w:rsidR="00141885" w:rsidRDefault="00141885">
            <w:pPr>
              <w:rPr>
                <w:sz w:val="2"/>
                <w:szCs w:val="2"/>
              </w:rPr>
            </w:pPr>
          </w:p>
        </w:tc>
      </w:tr>
      <w:tr w:rsidR="00141885">
        <w:trPr>
          <w:trHeight w:val="1905"/>
        </w:trPr>
        <w:tc>
          <w:tcPr>
            <w:tcW w:w="4503" w:type="dxa"/>
          </w:tcPr>
          <w:p w:rsidR="00141885" w:rsidRDefault="00EA6161">
            <w:pPr>
              <w:pStyle w:val="TableParagraph"/>
              <w:tabs>
                <w:tab w:val="left" w:pos="2187"/>
                <w:tab w:val="left" w:pos="3775"/>
              </w:tabs>
              <w:spacing w:before="1" w:line="276" w:lineRule="auto"/>
              <w:ind w:left="107" w:right="97" w:firstLine="295"/>
              <w:jc w:val="both"/>
              <w:rPr>
                <w:sz w:val="24"/>
              </w:rPr>
            </w:pPr>
            <w:r>
              <w:rPr>
                <w:b/>
                <w:sz w:val="24"/>
              </w:rPr>
              <w:t xml:space="preserve">СК 14 </w:t>
            </w:r>
            <w:r>
              <w:rPr>
                <w:sz w:val="24"/>
              </w:rPr>
              <w:t xml:space="preserve">Здатність проводити спостереження та інструментальний й </w:t>
            </w:r>
            <w:r>
              <w:rPr>
                <w:spacing w:val="-2"/>
                <w:sz w:val="24"/>
              </w:rPr>
              <w:t>лабораторний</w:t>
            </w:r>
            <w:r>
              <w:rPr>
                <w:sz w:val="24"/>
              </w:rPr>
              <w:tab/>
            </w:r>
            <w:r>
              <w:rPr>
                <w:spacing w:val="-2"/>
                <w:sz w:val="24"/>
              </w:rPr>
              <w:t>контроль</w:t>
            </w:r>
            <w:r>
              <w:rPr>
                <w:sz w:val="24"/>
              </w:rPr>
              <w:tab/>
            </w:r>
            <w:r>
              <w:rPr>
                <w:spacing w:val="-4"/>
                <w:sz w:val="24"/>
              </w:rPr>
              <w:t xml:space="preserve">якості </w:t>
            </w:r>
            <w:r>
              <w:rPr>
                <w:sz w:val="24"/>
              </w:rPr>
              <w:t>навколишнього середовища, режимів роботи</w:t>
            </w:r>
            <w:r>
              <w:rPr>
                <w:spacing w:val="6"/>
                <w:sz w:val="24"/>
              </w:rPr>
              <w:t xml:space="preserve"> </w:t>
            </w:r>
            <w:r>
              <w:rPr>
                <w:sz w:val="24"/>
              </w:rPr>
              <w:t>обладнання</w:t>
            </w:r>
            <w:r>
              <w:rPr>
                <w:spacing w:val="5"/>
                <w:sz w:val="24"/>
              </w:rPr>
              <w:t xml:space="preserve"> </w:t>
            </w:r>
            <w:r>
              <w:rPr>
                <w:sz w:val="24"/>
              </w:rPr>
              <w:t>та</w:t>
            </w:r>
            <w:r>
              <w:rPr>
                <w:spacing w:val="4"/>
                <w:sz w:val="24"/>
              </w:rPr>
              <w:t xml:space="preserve"> </w:t>
            </w:r>
            <w:r>
              <w:rPr>
                <w:sz w:val="24"/>
              </w:rPr>
              <w:t>технологій</w:t>
            </w:r>
            <w:r>
              <w:rPr>
                <w:spacing w:val="5"/>
                <w:sz w:val="24"/>
              </w:rPr>
              <w:t xml:space="preserve"> </w:t>
            </w:r>
            <w:r>
              <w:rPr>
                <w:spacing w:val="-2"/>
                <w:sz w:val="24"/>
              </w:rPr>
              <w:t>захисту</w:t>
            </w:r>
          </w:p>
          <w:p w:rsidR="00141885" w:rsidRDefault="00EA6161">
            <w:pPr>
              <w:pStyle w:val="TableParagraph"/>
              <w:spacing w:line="276" w:lineRule="exact"/>
              <w:ind w:left="107"/>
              <w:jc w:val="both"/>
              <w:rPr>
                <w:sz w:val="24"/>
              </w:rPr>
            </w:pPr>
            <w:r>
              <w:rPr>
                <w:spacing w:val="-2"/>
                <w:sz w:val="24"/>
              </w:rPr>
              <w:t>навколишнього</w:t>
            </w:r>
            <w:r>
              <w:rPr>
                <w:spacing w:val="-1"/>
                <w:sz w:val="24"/>
              </w:rPr>
              <w:t xml:space="preserve"> </w:t>
            </w:r>
            <w:r>
              <w:rPr>
                <w:spacing w:val="-2"/>
                <w:sz w:val="24"/>
              </w:rPr>
              <w:t>середовища.</w:t>
            </w:r>
          </w:p>
        </w:tc>
        <w:tc>
          <w:tcPr>
            <w:tcW w:w="2552" w:type="dxa"/>
            <w:vMerge/>
            <w:tcBorders>
              <w:top w:val="nil"/>
            </w:tcBorders>
          </w:tcPr>
          <w:p w:rsidR="00141885" w:rsidRDefault="00141885">
            <w:pPr>
              <w:rPr>
                <w:sz w:val="2"/>
                <w:szCs w:val="2"/>
              </w:rPr>
            </w:pPr>
          </w:p>
        </w:tc>
        <w:tc>
          <w:tcPr>
            <w:tcW w:w="2802" w:type="dxa"/>
            <w:vMerge/>
            <w:tcBorders>
              <w:top w:val="nil"/>
            </w:tcBorders>
          </w:tcPr>
          <w:p w:rsidR="00141885" w:rsidRDefault="00141885">
            <w:pPr>
              <w:rPr>
                <w:sz w:val="2"/>
                <w:szCs w:val="2"/>
              </w:rPr>
            </w:pPr>
          </w:p>
        </w:tc>
      </w:tr>
    </w:tbl>
    <w:p w:rsidR="00141885" w:rsidRDefault="00141885">
      <w:pPr>
        <w:rPr>
          <w:sz w:val="2"/>
          <w:szCs w:val="2"/>
        </w:rPr>
        <w:sectPr w:rsidR="00141885">
          <w:pgSz w:w="11910" w:h="16840"/>
          <w:pgMar w:top="1680" w:right="283" w:bottom="280" w:left="1417" w:header="440" w:footer="0" w:gutter="0"/>
          <w:cols w:space="720"/>
        </w:sectPr>
      </w:pPr>
    </w:p>
    <w:p w:rsidR="00141885" w:rsidRDefault="00EA6161">
      <w:pPr>
        <w:pStyle w:val="a4"/>
        <w:numPr>
          <w:ilvl w:val="0"/>
          <w:numId w:val="4"/>
        </w:numPr>
        <w:tabs>
          <w:tab w:val="left" w:pos="3387"/>
        </w:tabs>
        <w:spacing w:line="322" w:lineRule="exact"/>
        <w:ind w:left="3387" w:hanging="279"/>
        <w:jc w:val="left"/>
        <w:rPr>
          <w:b/>
          <w:sz w:val="28"/>
        </w:rPr>
      </w:pPr>
      <w:r>
        <w:rPr>
          <w:b/>
          <w:sz w:val="28"/>
        </w:rPr>
        <w:t>Зміст</w:t>
      </w:r>
      <w:r>
        <w:rPr>
          <w:b/>
          <w:spacing w:val="-13"/>
          <w:sz w:val="28"/>
        </w:rPr>
        <w:t xml:space="preserve"> </w:t>
      </w:r>
      <w:r>
        <w:rPr>
          <w:b/>
          <w:sz w:val="28"/>
        </w:rPr>
        <w:t>навчальної</w:t>
      </w:r>
      <w:r>
        <w:rPr>
          <w:b/>
          <w:spacing w:val="-13"/>
          <w:sz w:val="28"/>
        </w:rPr>
        <w:t xml:space="preserve"> </w:t>
      </w:r>
      <w:r>
        <w:rPr>
          <w:b/>
          <w:spacing w:val="-2"/>
          <w:sz w:val="28"/>
        </w:rPr>
        <w:t>дисципліни</w:t>
      </w:r>
    </w:p>
    <w:p w:rsidR="00141885" w:rsidRDefault="00EA6161">
      <w:pPr>
        <w:ind w:left="294" w:right="295"/>
        <w:jc w:val="center"/>
        <w:rPr>
          <w:b/>
          <w:sz w:val="28"/>
        </w:rPr>
      </w:pPr>
      <w:r>
        <w:rPr>
          <w:b/>
          <w:sz w:val="28"/>
        </w:rPr>
        <w:t>Змістовий</w:t>
      </w:r>
      <w:r>
        <w:rPr>
          <w:b/>
          <w:spacing w:val="-15"/>
          <w:sz w:val="28"/>
        </w:rPr>
        <w:t xml:space="preserve"> </w:t>
      </w:r>
      <w:r>
        <w:rPr>
          <w:b/>
          <w:sz w:val="28"/>
        </w:rPr>
        <w:t>модуль</w:t>
      </w:r>
      <w:r>
        <w:rPr>
          <w:b/>
          <w:spacing w:val="-17"/>
          <w:sz w:val="28"/>
        </w:rPr>
        <w:t xml:space="preserve"> </w:t>
      </w:r>
      <w:r>
        <w:rPr>
          <w:b/>
          <w:sz w:val="28"/>
        </w:rPr>
        <w:t>1.</w:t>
      </w:r>
      <w:r>
        <w:rPr>
          <w:b/>
          <w:spacing w:val="40"/>
          <w:sz w:val="28"/>
        </w:rPr>
        <w:t xml:space="preserve"> </w:t>
      </w:r>
      <w:r>
        <w:rPr>
          <w:b/>
          <w:sz w:val="28"/>
        </w:rPr>
        <w:t>ХІМІЧНІ</w:t>
      </w:r>
      <w:r>
        <w:rPr>
          <w:b/>
          <w:spacing w:val="-14"/>
          <w:sz w:val="28"/>
        </w:rPr>
        <w:t xml:space="preserve"> </w:t>
      </w:r>
      <w:r>
        <w:rPr>
          <w:b/>
          <w:sz w:val="28"/>
        </w:rPr>
        <w:t>ЧИННИКИ</w:t>
      </w:r>
      <w:r>
        <w:rPr>
          <w:b/>
          <w:spacing w:val="-17"/>
          <w:sz w:val="28"/>
        </w:rPr>
        <w:t xml:space="preserve"> </w:t>
      </w:r>
      <w:r>
        <w:rPr>
          <w:b/>
          <w:sz w:val="28"/>
        </w:rPr>
        <w:t>АТМОСФЕРИ</w:t>
      </w:r>
      <w:r>
        <w:rPr>
          <w:b/>
          <w:spacing w:val="-15"/>
          <w:sz w:val="28"/>
        </w:rPr>
        <w:t xml:space="preserve"> </w:t>
      </w:r>
      <w:r>
        <w:rPr>
          <w:b/>
          <w:sz w:val="28"/>
        </w:rPr>
        <w:t xml:space="preserve">ТА </w:t>
      </w:r>
      <w:r>
        <w:rPr>
          <w:b/>
          <w:spacing w:val="-2"/>
          <w:sz w:val="28"/>
        </w:rPr>
        <w:t>ГІДРОСФЕРИ</w:t>
      </w:r>
    </w:p>
    <w:p w:rsidR="00141885" w:rsidRDefault="00EA6161">
      <w:pPr>
        <w:ind w:left="443" w:right="446" w:firstLine="3"/>
        <w:jc w:val="center"/>
        <w:rPr>
          <w:sz w:val="20"/>
        </w:rPr>
      </w:pPr>
      <w:r>
        <w:rPr>
          <w:sz w:val="20"/>
        </w:rPr>
        <w:t>Нині під токсикантами навколишнього середовища розуміють такі небезпечні хімічні речовини, які поширюються</w:t>
      </w:r>
      <w:r>
        <w:rPr>
          <w:spacing w:val="-11"/>
          <w:sz w:val="20"/>
        </w:rPr>
        <w:t xml:space="preserve"> </w:t>
      </w:r>
      <w:r>
        <w:rPr>
          <w:sz w:val="20"/>
        </w:rPr>
        <w:t>в</w:t>
      </w:r>
      <w:r>
        <w:rPr>
          <w:spacing w:val="-8"/>
          <w:sz w:val="20"/>
        </w:rPr>
        <w:t xml:space="preserve"> </w:t>
      </w:r>
      <w:r>
        <w:rPr>
          <w:sz w:val="20"/>
        </w:rPr>
        <w:t>навколишньому</w:t>
      </w:r>
      <w:r>
        <w:rPr>
          <w:spacing w:val="-9"/>
          <w:sz w:val="20"/>
        </w:rPr>
        <w:t xml:space="preserve"> </w:t>
      </w:r>
      <w:r>
        <w:rPr>
          <w:sz w:val="20"/>
        </w:rPr>
        <w:t>середовищі</w:t>
      </w:r>
      <w:r>
        <w:rPr>
          <w:spacing w:val="-10"/>
          <w:sz w:val="20"/>
        </w:rPr>
        <w:t xml:space="preserve"> </w:t>
      </w:r>
      <w:r>
        <w:rPr>
          <w:sz w:val="20"/>
        </w:rPr>
        <w:t>далеко</w:t>
      </w:r>
      <w:r>
        <w:rPr>
          <w:spacing w:val="-9"/>
          <w:sz w:val="20"/>
        </w:rPr>
        <w:t xml:space="preserve"> </w:t>
      </w:r>
      <w:r>
        <w:rPr>
          <w:sz w:val="20"/>
        </w:rPr>
        <w:t>за</w:t>
      </w:r>
      <w:r>
        <w:rPr>
          <w:spacing w:val="-10"/>
          <w:sz w:val="20"/>
        </w:rPr>
        <w:t xml:space="preserve"> </w:t>
      </w:r>
      <w:r>
        <w:rPr>
          <w:sz w:val="20"/>
        </w:rPr>
        <w:t>межі</w:t>
      </w:r>
      <w:r>
        <w:rPr>
          <w:spacing w:val="-11"/>
          <w:sz w:val="20"/>
        </w:rPr>
        <w:t xml:space="preserve"> </w:t>
      </w:r>
      <w:r>
        <w:rPr>
          <w:sz w:val="20"/>
        </w:rPr>
        <w:t>свого</w:t>
      </w:r>
      <w:r>
        <w:rPr>
          <w:spacing w:val="-9"/>
          <w:sz w:val="20"/>
        </w:rPr>
        <w:t xml:space="preserve"> </w:t>
      </w:r>
      <w:r>
        <w:rPr>
          <w:sz w:val="20"/>
        </w:rPr>
        <w:t>первісного</w:t>
      </w:r>
      <w:r>
        <w:rPr>
          <w:spacing w:val="-9"/>
          <w:sz w:val="20"/>
        </w:rPr>
        <w:t xml:space="preserve"> </w:t>
      </w:r>
      <w:r>
        <w:rPr>
          <w:sz w:val="20"/>
        </w:rPr>
        <w:t>місцеперебування</w:t>
      </w:r>
      <w:r>
        <w:rPr>
          <w:spacing w:val="-11"/>
          <w:sz w:val="20"/>
        </w:rPr>
        <w:t xml:space="preserve"> </w:t>
      </w:r>
      <w:r>
        <w:rPr>
          <w:sz w:val="20"/>
        </w:rPr>
        <w:t>і</w:t>
      </w:r>
      <w:r>
        <w:rPr>
          <w:spacing w:val="-8"/>
          <w:sz w:val="20"/>
        </w:rPr>
        <w:t xml:space="preserve"> </w:t>
      </w:r>
      <w:r>
        <w:rPr>
          <w:sz w:val="20"/>
        </w:rPr>
        <w:t>здійснюють прихований шкідливий вплив на тварин, рослини та згодом і на</w:t>
      </w:r>
      <w:r>
        <w:rPr>
          <w:sz w:val="20"/>
        </w:rPr>
        <w:t xml:space="preserve"> людину</w:t>
      </w:r>
    </w:p>
    <w:p w:rsidR="00141885" w:rsidRDefault="00EA6161">
      <w:pPr>
        <w:pStyle w:val="1"/>
        <w:ind w:left="294" w:right="295"/>
        <w:jc w:val="center"/>
      </w:pPr>
      <w:r>
        <w:t>Змістовий</w:t>
      </w:r>
      <w:r>
        <w:rPr>
          <w:spacing w:val="-18"/>
        </w:rPr>
        <w:t xml:space="preserve"> </w:t>
      </w:r>
      <w:r>
        <w:t>модуль</w:t>
      </w:r>
      <w:r>
        <w:rPr>
          <w:spacing w:val="-17"/>
        </w:rPr>
        <w:t xml:space="preserve"> </w:t>
      </w:r>
      <w:r>
        <w:t>2.</w:t>
      </w:r>
      <w:r>
        <w:rPr>
          <w:spacing w:val="-18"/>
        </w:rPr>
        <w:t xml:space="preserve"> </w:t>
      </w:r>
      <w:r>
        <w:t>АНТРОПОГЕННЕ</w:t>
      </w:r>
      <w:r>
        <w:rPr>
          <w:spacing w:val="-17"/>
        </w:rPr>
        <w:t xml:space="preserve"> </w:t>
      </w:r>
      <w:r>
        <w:t>НАВАНТАЖЕННЯ</w:t>
      </w:r>
      <w:r>
        <w:rPr>
          <w:spacing w:val="-18"/>
        </w:rPr>
        <w:t xml:space="preserve"> </w:t>
      </w:r>
      <w:r>
        <w:t>НА АТМОСФЕРУ ТА ГІДРОСФЕРУ</w:t>
      </w:r>
    </w:p>
    <w:p w:rsidR="00141885" w:rsidRDefault="00EA6161">
      <w:pPr>
        <w:ind w:left="467" w:right="348" w:hanging="2"/>
        <w:jc w:val="center"/>
        <w:rPr>
          <w:sz w:val="20"/>
        </w:rPr>
      </w:pPr>
      <w:r>
        <w:rPr>
          <w:sz w:val="20"/>
        </w:rPr>
        <w:t>Виникнення тих чи інших патологічних явищ не в одного або небагатьох</w:t>
      </w:r>
      <w:r>
        <w:rPr>
          <w:spacing w:val="40"/>
          <w:sz w:val="20"/>
        </w:rPr>
        <w:t xml:space="preserve"> </w:t>
      </w:r>
      <w:r>
        <w:rPr>
          <w:sz w:val="20"/>
        </w:rPr>
        <w:t>рослин одного виду, а у більшої кількості або ж у всіх рослин - представників</w:t>
      </w:r>
      <w:r>
        <w:rPr>
          <w:spacing w:val="40"/>
          <w:sz w:val="20"/>
        </w:rPr>
        <w:t xml:space="preserve"> </w:t>
      </w:r>
      <w:r>
        <w:rPr>
          <w:sz w:val="20"/>
        </w:rPr>
        <w:t>однієї популяції надає виник</w:t>
      </w:r>
      <w:r>
        <w:rPr>
          <w:sz w:val="20"/>
        </w:rPr>
        <w:t>ають патологічним явищам популяційне</w:t>
      </w:r>
      <w:r>
        <w:rPr>
          <w:spacing w:val="-6"/>
          <w:sz w:val="20"/>
        </w:rPr>
        <w:t xml:space="preserve"> </w:t>
      </w:r>
      <w:r>
        <w:rPr>
          <w:sz w:val="20"/>
        </w:rPr>
        <w:t>значення.</w:t>
      </w:r>
      <w:r>
        <w:rPr>
          <w:spacing w:val="40"/>
          <w:sz w:val="20"/>
        </w:rPr>
        <w:t xml:space="preserve"> </w:t>
      </w:r>
      <w:r>
        <w:rPr>
          <w:sz w:val="20"/>
        </w:rPr>
        <w:t>Виникнення</w:t>
      </w:r>
      <w:r>
        <w:rPr>
          <w:spacing w:val="-4"/>
          <w:sz w:val="20"/>
        </w:rPr>
        <w:t xml:space="preserve"> </w:t>
      </w:r>
      <w:r>
        <w:rPr>
          <w:sz w:val="20"/>
        </w:rPr>
        <w:t>патологічних</w:t>
      </w:r>
      <w:r>
        <w:rPr>
          <w:spacing w:val="-5"/>
          <w:sz w:val="20"/>
        </w:rPr>
        <w:t xml:space="preserve"> </w:t>
      </w:r>
      <w:r>
        <w:rPr>
          <w:sz w:val="20"/>
        </w:rPr>
        <w:t>явищ</w:t>
      </w:r>
      <w:r>
        <w:rPr>
          <w:spacing w:val="-4"/>
          <w:sz w:val="20"/>
        </w:rPr>
        <w:t xml:space="preserve"> </w:t>
      </w:r>
      <w:r>
        <w:rPr>
          <w:sz w:val="20"/>
        </w:rPr>
        <w:t>у</w:t>
      </w:r>
      <w:r>
        <w:rPr>
          <w:spacing w:val="-5"/>
          <w:sz w:val="20"/>
        </w:rPr>
        <w:t xml:space="preserve"> </w:t>
      </w:r>
      <w:r>
        <w:rPr>
          <w:sz w:val="20"/>
        </w:rPr>
        <w:t>багатьох</w:t>
      </w:r>
      <w:r>
        <w:rPr>
          <w:spacing w:val="-5"/>
          <w:sz w:val="20"/>
        </w:rPr>
        <w:t xml:space="preserve"> </w:t>
      </w:r>
      <w:r>
        <w:rPr>
          <w:sz w:val="20"/>
        </w:rPr>
        <w:t>або</w:t>
      </w:r>
      <w:r>
        <w:rPr>
          <w:spacing w:val="-5"/>
          <w:sz w:val="20"/>
        </w:rPr>
        <w:t xml:space="preserve"> </w:t>
      </w:r>
      <w:r>
        <w:rPr>
          <w:sz w:val="20"/>
        </w:rPr>
        <w:t>у</w:t>
      </w:r>
      <w:r>
        <w:rPr>
          <w:spacing w:val="-5"/>
          <w:sz w:val="20"/>
        </w:rPr>
        <w:t xml:space="preserve"> </w:t>
      </w:r>
      <w:r>
        <w:rPr>
          <w:sz w:val="20"/>
        </w:rPr>
        <w:t>більшості</w:t>
      </w:r>
      <w:r>
        <w:rPr>
          <w:spacing w:val="-7"/>
          <w:sz w:val="20"/>
        </w:rPr>
        <w:t xml:space="preserve"> </w:t>
      </w:r>
      <w:r>
        <w:rPr>
          <w:sz w:val="20"/>
        </w:rPr>
        <w:t>рослин</w:t>
      </w:r>
      <w:r>
        <w:rPr>
          <w:spacing w:val="-7"/>
          <w:sz w:val="20"/>
        </w:rPr>
        <w:t xml:space="preserve"> </w:t>
      </w:r>
      <w:r>
        <w:rPr>
          <w:sz w:val="20"/>
        </w:rPr>
        <w:t>одного</w:t>
      </w:r>
      <w:r>
        <w:rPr>
          <w:spacing w:val="-5"/>
          <w:sz w:val="20"/>
        </w:rPr>
        <w:t xml:space="preserve"> </w:t>
      </w:r>
      <w:r>
        <w:rPr>
          <w:sz w:val="20"/>
        </w:rPr>
        <w:t>виду</w:t>
      </w:r>
      <w:r>
        <w:rPr>
          <w:spacing w:val="-6"/>
          <w:sz w:val="20"/>
        </w:rPr>
        <w:t xml:space="preserve"> </w:t>
      </w:r>
      <w:r>
        <w:rPr>
          <w:sz w:val="20"/>
        </w:rPr>
        <w:t>в</w:t>
      </w:r>
      <w:r>
        <w:rPr>
          <w:spacing w:val="40"/>
          <w:sz w:val="20"/>
        </w:rPr>
        <w:t xml:space="preserve"> </w:t>
      </w:r>
      <w:r>
        <w:rPr>
          <w:sz w:val="20"/>
        </w:rPr>
        <w:t>усіх або у більшості популяцій останнього надає їм видові значення, так як вони</w:t>
      </w:r>
      <w:r>
        <w:rPr>
          <w:spacing w:val="40"/>
          <w:sz w:val="20"/>
        </w:rPr>
        <w:t xml:space="preserve"> </w:t>
      </w:r>
      <w:r>
        <w:rPr>
          <w:sz w:val="20"/>
        </w:rPr>
        <w:t>здатні змінити характеристики ознак, що входять до кодексу ознак виду.</w:t>
      </w:r>
    </w:p>
    <w:p w:rsidR="00141885" w:rsidRDefault="00EA6161">
      <w:pPr>
        <w:pStyle w:val="1"/>
        <w:ind w:left="412" w:right="295"/>
        <w:jc w:val="center"/>
      </w:pPr>
      <w:r>
        <w:t>Змістовий</w:t>
      </w:r>
      <w:r>
        <w:rPr>
          <w:spacing w:val="-9"/>
        </w:rPr>
        <w:t xml:space="preserve"> </w:t>
      </w:r>
      <w:r>
        <w:t>модуль</w:t>
      </w:r>
      <w:r>
        <w:rPr>
          <w:spacing w:val="-7"/>
        </w:rPr>
        <w:t xml:space="preserve"> </w:t>
      </w:r>
      <w:r>
        <w:t>3.</w:t>
      </w:r>
      <w:r>
        <w:rPr>
          <w:spacing w:val="-7"/>
        </w:rPr>
        <w:t xml:space="preserve"> </w:t>
      </w:r>
      <w:r>
        <w:t>ХІМІЯ</w:t>
      </w:r>
      <w:r>
        <w:rPr>
          <w:spacing w:val="-5"/>
        </w:rPr>
        <w:t xml:space="preserve"> </w:t>
      </w:r>
      <w:r>
        <w:t>НАЗЕМНОГО</w:t>
      </w:r>
      <w:r>
        <w:rPr>
          <w:spacing w:val="-5"/>
        </w:rPr>
        <w:t xml:space="preserve"> </w:t>
      </w:r>
      <w:r>
        <w:rPr>
          <w:spacing w:val="-2"/>
        </w:rPr>
        <w:t>СЕРЕДОВИЩА</w:t>
      </w:r>
    </w:p>
    <w:p w:rsidR="00141885" w:rsidRDefault="00EA6161">
      <w:pPr>
        <w:ind w:left="445" w:right="325" w:firstLine="1"/>
        <w:jc w:val="center"/>
        <w:rPr>
          <w:sz w:val="20"/>
        </w:rPr>
      </w:pPr>
      <w:r>
        <w:rPr>
          <w:sz w:val="20"/>
        </w:rPr>
        <w:t>У ранній безжиттєвий період геологічної історії це були геохімічні цикли.</w:t>
      </w:r>
      <w:r>
        <w:rPr>
          <w:spacing w:val="40"/>
          <w:sz w:val="20"/>
        </w:rPr>
        <w:t xml:space="preserve"> </w:t>
      </w:r>
      <w:r>
        <w:rPr>
          <w:sz w:val="20"/>
        </w:rPr>
        <w:t>З появою життя на Землі вони перетворились у біогеохімічні цикли. З появою</w:t>
      </w:r>
      <w:r>
        <w:rPr>
          <w:spacing w:val="40"/>
          <w:sz w:val="20"/>
        </w:rPr>
        <w:t xml:space="preserve"> </w:t>
      </w:r>
      <w:r>
        <w:rPr>
          <w:sz w:val="20"/>
        </w:rPr>
        <w:t xml:space="preserve">людини й утворенням техносфери – у </w:t>
      </w:r>
      <w:proofErr w:type="spellStart"/>
      <w:r>
        <w:rPr>
          <w:sz w:val="20"/>
        </w:rPr>
        <w:t>технобіогеохімічні</w:t>
      </w:r>
      <w:proofErr w:type="spellEnd"/>
      <w:r>
        <w:rPr>
          <w:sz w:val="20"/>
        </w:rPr>
        <w:t>. Тому</w:t>
      </w:r>
      <w:r>
        <w:rPr>
          <w:spacing w:val="-6"/>
          <w:sz w:val="20"/>
        </w:rPr>
        <w:t xml:space="preserve"> </w:t>
      </w:r>
      <w:r>
        <w:rPr>
          <w:sz w:val="20"/>
        </w:rPr>
        <w:t>глобальні</w:t>
      </w:r>
      <w:r>
        <w:rPr>
          <w:spacing w:val="-8"/>
          <w:sz w:val="20"/>
        </w:rPr>
        <w:t xml:space="preserve"> </w:t>
      </w:r>
      <w:r>
        <w:rPr>
          <w:sz w:val="20"/>
        </w:rPr>
        <w:t>цикли</w:t>
      </w:r>
      <w:r>
        <w:rPr>
          <w:spacing w:val="39"/>
          <w:sz w:val="20"/>
        </w:rPr>
        <w:t xml:space="preserve"> </w:t>
      </w:r>
      <w:r>
        <w:rPr>
          <w:sz w:val="20"/>
        </w:rPr>
        <w:t>вуглецю,</w:t>
      </w:r>
      <w:r>
        <w:rPr>
          <w:spacing w:val="-7"/>
          <w:sz w:val="20"/>
        </w:rPr>
        <w:t xml:space="preserve"> </w:t>
      </w:r>
      <w:r>
        <w:rPr>
          <w:sz w:val="20"/>
        </w:rPr>
        <w:t>води,</w:t>
      </w:r>
      <w:r>
        <w:rPr>
          <w:spacing w:val="-7"/>
          <w:sz w:val="20"/>
        </w:rPr>
        <w:t xml:space="preserve"> </w:t>
      </w:r>
      <w:r>
        <w:rPr>
          <w:sz w:val="20"/>
        </w:rPr>
        <w:t>сірки,</w:t>
      </w:r>
      <w:r>
        <w:rPr>
          <w:spacing w:val="-7"/>
          <w:sz w:val="20"/>
        </w:rPr>
        <w:t xml:space="preserve"> </w:t>
      </w:r>
      <w:r>
        <w:rPr>
          <w:sz w:val="20"/>
        </w:rPr>
        <w:t>азоту</w:t>
      </w:r>
      <w:r>
        <w:rPr>
          <w:spacing w:val="-6"/>
          <w:sz w:val="20"/>
        </w:rPr>
        <w:t xml:space="preserve"> </w:t>
      </w:r>
      <w:r>
        <w:rPr>
          <w:sz w:val="20"/>
        </w:rPr>
        <w:t>та</w:t>
      </w:r>
      <w:r>
        <w:rPr>
          <w:spacing w:val="-7"/>
          <w:sz w:val="20"/>
        </w:rPr>
        <w:t xml:space="preserve"> </w:t>
      </w:r>
      <w:r>
        <w:rPr>
          <w:sz w:val="20"/>
        </w:rPr>
        <w:t>інших</w:t>
      </w:r>
      <w:r>
        <w:rPr>
          <w:spacing w:val="-6"/>
          <w:sz w:val="20"/>
        </w:rPr>
        <w:t xml:space="preserve"> </w:t>
      </w:r>
      <w:r>
        <w:rPr>
          <w:sz w:val="20"/>
        </w:rPr>
        <w:t>елементів</w:t>
      </w:r>
      <w:r>
        <w:rPr>
          <w:spacing w:val="-8"/>
          <w:sz w:val="20"/>
        </w:rPr>
        <w:t xml:space="preserve"> </w:t>
      </w:r>
      <w:r>
        <w:rPr>
          <w:sz w:val="20"/>
        </w:rPr>
        <w:t>у</w:t>
      </w:r>
      <w:r>
        <w:rPr>
          <w:spacing w:val="-6"/>
          <w:sz w:val="20"/>
        </w:rPr>
        <w:t xml:space="preserve"> </w:t>
      </w:r>
      <w:r>
        <w:rPr>
          <w:sz w:val="20"/>
        </w:rPr>
        <w:t>великій</w:t>
      </w:r>
      <w:r>
        <w:rPr>
          <w:spacing w:val="-8"/>
          <w:sz w:val="20"/>
        </w:rPr>
        <w:t xml:space="preserve"> </w:t>
      </w:r>
      <w:r>
        <w:rPr>
          <w:sz w:val="20"/>
        </w:rPr>
        <w:t>мірі</w:t>
      </w:r>
      <w:r>
        <w:rPr>
          <w:spacing w:val="-8"/>
          <w:sz w:val="20"/>
        </w:rPr>
        <w:t xml:space="preserve"> </w:t>
      </w:r>
      <w:r>
        <w:rPr>
          <w:sz w:val="20"/>
        </w:rPr>
        <w:t>визначаються</w:t>
      </w:r>
      <w:r>
        <w:rPr>
          <w:spacing w:val="40"/>
          <w:sz w:val="20"/>
        </w:rPr>
        <w:t xml:space="preserve"> </w:t>
      </w:r>
      <w:r>
        <w:rPr>
          <w:sz w:val="20"/>
        </w:rPr>
        <w:t xml:space="preserve">діяльністю </w:t>
      </w:r>
      <w:r>
        <w:rPr>
          <w:spacing w:val="-2"/>
          <w:sz w:val="20"/>
        </w:rPr>
        <w:t>людини.</w:t>
      </w:r>
    </w:p>
    <w:p w:rsidR="00141885" w:rsidRDefault="00EA6161">
      <w:pPr>
        <w:pStyle w:val="1"/>
        <w:spacing w:before="1"/>
        <w:ind w:left="415" w:right="295"/>
        <w:jc w:val="center"/>
      </w:pPr>
      <w:r>
        <w:t>Змістовий</w:t>
      </w:r>
      <w:r>
        <w:rPr>
          <w:spacing w:val="-9"/>
        </w:rPr>
        <w:t xml:space="preserve"> </w:t>
      </w:r>
      <w:r>
        <w:t>м</w:t>
      </w:r>
      <w:r>
        <w:t>одуль</w:t>
      </w:r>
      <w:r>
        <w:rPr>
          <w:spacing w:val="-6"/>
        </w:rPr>
        <w:t xml:space="preserve"> </w:t>
      </w:r>
      <w:r>
        <w:t>4.</w:t>
      </w:r>
      <w:r>
        <w:rPr>
          <w:spacing w:val="-7"/>
        </w:rPr>
        <w:t xml:space="preserve"> </w:t>
      </w:r>
      <w:r>
        <w:t>ХІМІЯ</w:t>
      </w:r>
      <w:r>
        <w:rPr>
          <w:spacing w:val="-4"/>
        </w:rPr>
        <w:t xml:space="preserve"> </w:t>
      </w:r>
      <w:r>
        <w:t>ВИРОБНИЧОГО</w:t>
      </w:r>
      <w:r>
        <w:rPr>
          <w:spacing w:val="-6"/>
        </w:rPr>
        <w:t xml:space="preserve"> </w:t>
      </w:r>
      <w:r>
        <w:rPr>
          <w:spacing w:val="-2"/>
        </w:rPr>
        <w:t>СЕРЕДОВИЩА</w:t>
      </w:r>
    </w:p>
    <w:p w:rsidR="00141885" w:rsidRDefault="00EA6161">
      <w:pPr>
        <w:ind w:left="445" w:right="325" w:firstLine="2"/>
        <w:jc w:val="center"/>
        <w:rPr>
          <w:sz w:val="20"/>
        </w:rPr>
      </w:pPr>
      <w:r>
        <w:rPr>
          <w:sz w:val="20"/>
        </w:rPr>
        <w:t>У ранній безжиттєвий період геологічної історії це були геохімічні цикли.</w:t>
      </w:r>
      <w:r>
        <w:rPr>
          <w:spacing w:val="40"/>
          <w:sz w:val="20"/>
        </w:rPr>
        <w:t xml:space="preserve"> </w:t>
      </w:r>
      <w:r>
        <w:rPr>
          <w:sz w:val="20"/>
        </w:rPr>
        <w:t>З появою життя на Землі вони перетворились у біогеохімічні цикли. З появою</w:t>
      </w:r>
      <w:r>
        <w:rPr>
          <w:spacing w:val="40"/>
          <w:sz w:val="20"/>
        </w:rPr>
        <w:t xml:space="preserve"> </w:t>
      </w:r>
      <w:r>
        <w:rPr>
          <w:sz w:val="20"/>
        </w:rPr>
        <w:t xml:space="preserve">людини й утворенням техносфери – у </w:t>
      </w:r>
      <w:proofErr w:type="spellStart"/>
      <w:r>
        <w:rPr>
          <w:sz w:val="20"/>
        </w:rPr>
        <w:t>технобіогеохімічні</w:t>
      </w:r>
      <w:proofErr w:type="spellEnd"/>
      <w:r>
        <w:rPr>
          <w:sz w:val="20"/>
        </w:rPr>
        <w:t>. Тому</w:t>
      </w:r>
      <w:r>
        <w:rPr>
          <w:spacing w:val="-6"/>
          <w:sz w:val="20"/>
        </w:rPr>
        <w:t xml:space="preserve"> </w:t>
      </w:r>
      <w:r>
        <w:rPr>
          <w:sz w:val="20"/>
        </w:rPr>
        <w:t>глобальні</w:t>
      </w:r>
      <w:r>
        <w:rPr>
          <w:spacing w:val="-8"/>
          <w:sz w:val="20"/>
        </w:rPr>
        <w:t xml:space="preserve"> </w:t>
      </w:r>
      <w:r>
        <w:rPr>
          <w:sz w:val="20"/>
        </w:rPr>
        <w:t>цикли</w:t>
      </w:r>
      <w:r>
        <w:rPr>
          <w:spacing w:val="39"/>
          <w:sz w:val="20"/>
        </w:rPr>
        <w:t xml:space="preserve"> </w:t>
      </w:r>
      <w:r>
        <w:rPr>
          <w:sz w:val="20"/>
        </w:rPr>
        <w:t>вуглецю,</w:t>
      </w:r>
      <w:r>
        <w:rPr>
          <w:spacing w:val="-7"/>
          <w:sz w:val="20"/>
        </w:rPr>
        <w:t xml:space="preserve"> </w:t>
      </w:r>
      <w:r>
        <w:rPr>
          <w:sz w:val="20"/>
        </w:rPr>
        <w:t>води,</w:t>
      </w:r>
      <w:r>
        <w:rPr>
          <w:spacing w:val="-7"/>
          <w:sz w:val="20"/>
        </w:rPr>
        <w:t xml:space="preserve"> </w:t>
      </w:r>
      <w:r>
        <w:rPr>
          <w:sz w:val="20"/>
        </w:rPr>
        <w:t>сірки,</w:t>
      </w:r>
      <w:r>
        <w:rPr>
          <w:spacing w:val="-7"/>
          <w:sz w:val="20"/>
        </w:rPr>
        <w:t xml:space="preserve"> </w:t>
      </w:r>
      <w:r>
        <w:rPr>
          <w:sz w:val="20"/>
        </w:rPr>
        <w:t>азоту</w:t>
      </w:r>
      <w:r>
        <w:rPr>
          <w:spacing w:val="-6"/>
          <w:sz w:val="20"/>
        </w:rPr>
        <w:t xml:space="preserve"> </w:t>
      </w:r>
      <w:r>
        <w:rPr>
          <w:sz w:val="20"/>
        </w:rPr>
        <w:t>та</w:t>
      </w:r>
      <w:r>
        <w:rPr>
          <w:spacing w:val="-7"/>
          <w:sz w:val="20"/>
        </w:rPr>
        <w:t xml:space="preserve"> </w:t>
      </w:r>
      <w:r>
        <w:rPr>
          <w:sz w:val="20"/>
        </w:rPr>
        <w:t>інших</w:t>
      </w:r>
      <w:r>
        <w:rPr>
          <w:spacing w:val="-6"/>
          <w:sz w:val="20"/>
        </w:rPr>
        <w:t xml:space="preserve"> </w:t>
      </w:r>
      <w:r>
        <w:rPr>
          <w:sz w:val="20"/>
        </w:rPr>
        <w:t>елементів</w:t>
      </w:r>
      <w:r>
        <w:rPr>
          <w:spacing w:val="-8"/>
          <w:sz w:val="20"/>
        </w:rPr>
        <w:t xml:space="preserve"> </w:t>
      </w:r>
      <w:r>
        <w:rPr>
          <w:sz w:val="20"/>
        </w:rPr>
        <w:t>у</w:t>
      </w:r>
      <w:r>
        <w:rPr>
          <w:spacing w:val="-6"/>
          <w:sz w:val="20"/>
        </w:rPr>
        <w:t xml:space="preserve"> </w:t>
      </w:r>
      <w:r>
        <w:rPr>
          <w:sz w:val="20"/>
        </w:rPr>
        <w:t>великій</w:t>
      </w:r>
      <w:r>
        <w:rPr>
          <w:spacing w:val="-8"/>
          <w:sz w:val="20"/>
        </w:rPr>
        <w:t xml:space="preserve"> </w:t>
      </w:r>
      <w:r>
        <w:rPr>
          <w:sz w:val="20"/>
        </w:rPr>
        <w:t>мірі</w:t>
      </w:r>
      <w:r>
        <w:rPr>
          <w:spacing w:val="-8"/>
          <w:sz w:val="20"/>
        </w:rPr>
        <w:t xml:space="preserve"> </w:t>
      </w:r>
      <w:r>
        <w:rPr>
          <w:sz w:val="20"/>
        </w:rPr>
        <w:t>визначаються</w:t>
      </w:r>
      <w:r>
        <w:rPr>
          <w:spacing w:val="40"/>
          <w:sz w:val="20"/>
        </w:rPr>
        <w:t xml:space="preserve"> </w:t>
      </w:r>
      <w:r>
        <w:rPr>
          <w:sz w:val="20"/>
        </w:rPr>
        <w:t xml:space="preserve">діяльністю </w:t>
      </w:r>
      <w:r>
        <w:rPr>
          <w:spacing w:val="-2"/>
          <w:sz w:val="20"/>
        </w:rPr>
        <w:t>людини.</w:t>
      </w:r>
    </w:p>
    <w:p w:rsidR="00141885" w:rsidRDefault="00141885">
      <w:pPr>
        <w:pStyle w:val="a3"/>
        <w:rPr>
          <w:sz w:val="20"/>
        </w:rPr>
      </w:pPr>
    </w:p>
    <w:p w:rsidR="00141885" w:rsidRDefault="00EA6161">
      <w:pPr>
        <w:pStyle w:val="1"/>
        <w:numPr>
          <w:ilvl w:val="0"/>
          <w:numId w:val="4"/>
        </w:numPr>
        <w:tabs>
          <w:tab w:val="left" w:pos="3094"/>
        </w:tabs>
        <w:ind w:left="3094" w:hanging="279"/>
        <w:jc w:val="left"/>
      </w:pPr>
      <w:r>
        <w:t>Структура</w:t>
      </w:r>
      <w:r>
        <w:rPr>
          <w:spacing w:val="-7"/>
        </w:rPr>
        <w:t xml:space="preserve"> </w:t>
      </w:r>
      <w:r>
        <w:t>навчальної</w:t>
      </w:r>
      <w:r>
        <w:rPr>
          <w:spacing w:val="-7"/>
        </w:rPr>
        <w:t xml:space="preserve"> </w:t>
      </w:r>
      <w:r>
        <w:rPr>
          <w:spacing w:val="-2"/>
        </w:rPr>
        <w:t>дисципліни</w:t>
      </w:r>
    </w:p>
    <w:p w:rsidR="00141885" w:rsidRDefault="00141885">
      <w:pPr>
        <w:pStyle w:val="a3"/>
        <w:spacing w:before="91"/>
        <w:rPr>
          <w:b/>
          <w:sz w:val="20"/>
        </w:rPr>
      </w:pPr>
    </w:p>
    <w:tbl>
      <w:tblPr>
        <w:tblStyle w:val="TableNormal"/>
        <w:tblW w:w="0" w:type="auto"/>
        <w:tblInd w:w="2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8"/>
        <w:gridCol w:w="4678"/>
        <w:gridCol w:w="849"/>
        <w:gridCol w:w="852"/>
        <w:gridCol w:w="1982"/>
      </w:tblGrid>
      <w:tr w:rsidR="00141885">
        <w:trPr>
          <w:trHeight w:val="530"/>
        </w:trPr>
        <w:tc>
          <w:tcPr>
            <w:tcW w:w="1418" w:type="dxa"/>
            <w:vMerge w:val="restart"/>
          </w:tcPr>
          <w:p w:rsidR="00141885" w:rsidRDefault="00EA6161">
            <w:pPr>
              <w:pStyle w:val="TableParagraph"/>
              <w:ind w:left="12" w:right="75"/>
              <w:rPr>
                <w:b/>
                <w:sz w:val="20"/>
              </w:rPr>
            </w:pPr>
            <w:r>
              <w:rPr>
                <w:b/>
                <w:sz w:val="20"/>
              </w:rPr>
              <w:t>Вид</w:t>
            </w:r>
            <w:r>
              <w:rPr>
                <w:b/>
                <w:spacing w:val="-5"/>
                <w:sz w:val="20"/>
              </w:rPr>
              <w:t xml:space="preserve"> </w:t>
            </w:r>
            <w:r>
              <w:rPr>
                <w:b/>
                <w:spacing w:val="-2"/>
                <w:sz w:val="20"/>
              </w:rPr>
              <w:t>заняття</w:t>
            </w:r>
          </w:p>
          <w:p w:rsidR="00141885" w:rsidRDefault="00EA6161">
            <w:pPr>
              <w:pStyle w:val="TableParagraph"/>
              <w:spacing w:before="36"/>
              <w:ind w:left="12" w:right="71"/>
              <w:rPr>
                <w:b/>
                <w:sz w:val="20"/>
              </w:rPr>
            </w:pPr>
            <w:r>
              <w:rPr>
                <w:b/>
                <w:spacing w:val="-2"/>
                <w:sz w:val="20"/>
              </w:rPr>
              <w:t>/роботи</w:t>
            </w:r>
          </w:p>
        </w:tc>
        <w:tc>
          <w:tcPr>
            <w:tcW w:w="4678" w:type="dxa"/>
            <w:vMerge w:val="restart"/>
          </w:tcPr>
          <w:p w:rsidR="00141885" w:rsidRDefault="00EA6161">
            <w:pPr>
              <w:pStyle w:val="TableParagraph"/>
              <w:ind w:left="305" w:right="296"/>
              <w:rPr>
                <w:b/>
                <w:sz w:val="20"/>
              </w:rPr>
            </w:pPr>
            <w:r>
              <w:rPr>
                <w:b/>
                <w:sz w:val="20"/>
              </w:rPr>
              <w:t>Назва</w:t>
            </w:r>
            <w:r>
              <w:rPr>
                <w:b/>
                <w:spacing w:val="-5"/>
                <w:sz w:val="20"/>
              </w:rPr>
              <w:t xml:space="preserve"> </w:t>
            </w:r>
            <w:r>
              <w:rPr>
                <w:b/>
                <w:spacing w:val="-4"/>
                <w:sz w:val="20"/>
              </w:rPr>
              <w:t>теми</w:t>
            </w:r>
          </w:p>
        </w:tc>
        <w:tc>
          <w:tcPr>
            <w:tcW w:w="1701" w:type="dxa"/>
            <w:gridSpan w:val="2"/>
          </w:tcPr>
          <w:p w:rsidR="00141885" w:rsidRDefault="00EA6161">
            <w:pPr>
              <w:pStyle w:val="TableParagraph"/>
              <w:ind w:left="13" w:right="7"/>
              <w:rPr>
                <w:b/>
                <w:sz w:val="20"/>
              </w:rPr>
            </w:pPr>
            <w:r>
              <w:rPr>
                <w:b/>
                <w:spacing w:val="-2"/>
                <w:sz w:val="20"/>
              </w:rPr>
              <w:t>Кількість</w:t>
            </w:r>
          </w:p>
          <w:p w:rsidR="00141885" w:rsidRDefault="00EA6161">
            <w:pPr>
              <w:pStyle w:val="TableParagraph"/>
              <w:spacing w:before="36"/>
              <w:ind w:left="13"/>
              <w:rPr>
                <w:b/>
                <w:sz w:val="20"/>
              </w:rPr>
            </w:pPr>
            <w:r>
              <w:rPr>
                <w:b/>
                <w:spacing w:val="-4"/>
                <w:sz w:val="20"/>
              </w:rPr>
              <w:t>годин</w:t>
            </w:r>
          </w:p>
        </w:tc>
        <w:tc>
          <w:tcPr>
            <w:tcW w:w="1982" w:type="dxa"/>
          </w:tcPr>
          <w:p w:rsidR="00141885" w:rsidRDefault="00EA6161">
            <w:pPr>
              <w:pStyle w:val="TableParagraph"/>
              <w:ind w:left="17" w:right="3"/>
              <w:rPr>
                <w:b/>
                <w:sz w:val="20"/>
              </w:rPr>
            </w:pPr>
            <w:r>
              <w:rPr>
                <w:b/>
                <w:sz w:val="20"/>
              </w:rPr>
              <w:t>Згідно</w:t>
            </w:r>
            <w:r>
              <w:rPr>
                <w:b/>
                <w:spacing w:val="-3"/>
                <w:sz w:val="20"/>
              </w:rPr>
              <w:t xml:space="preserve"> </w:t>
            </w:r>
            <w:r>
              <w:rPr>
                <w:b/>
                <w:sz w:val="20"/>
              </w:rPr>
              <w:t>з</w:t>
            </w:r>
            <w:r>
              <w:rPr>
                <w:b/>
                <w:spacing w:val="-5"/>
                <w:sz w:val="20"/>
              </w:rPr>
              <w:t xml:space="preserve"> </w:t>
            </w:r>
            <w:r>
              <w:rPr>
                <w:b/>
                <w:spacing w:val="-2"/>
                <w:sz w:val="20"/>
              </w:rPr>
              <w:t>розкладом</w:t>
            </w:r>
          </w:p>
        </w:tc>
      </w:tr>
      <w:tr w:rsidR="00141885">
        <w:trPr>
          <w:trHeight w:val="268"/>
        </w:trPr>
        <w:tc>
          <w:tcPr>
            <w:tcW w:w="1418" w:type="dxa"/>
            <w:vMerge/>
            <w:tcBorders>
              <w:top w:val="nil"/>
            </w:tcBorders>
          </w:tcPr>
          <w:p w:rsidR="00141885" w:rsidRDefault="00141885">
            <w:pPr>
              <w:rPr>
                <w:sz w:val="2"/>
                <w:szCs w:val="2"/>
              </w:rPr>
            </w:pPr>
          </w:p>
        </w:tc>
        <w:tc>
          <w:tcPr>
            <w:tcW w:w="4678" w:type="dxa"/>
            <w:vMerge/>
            <w:tcBorders>
              <w:top w:val="nil"/>
            </w:tcBorders>
          </w:tcPr>
          <w:p w:rsidR="00141885" w:rsidRDefault="00141885">
            <w:pPr>
              <w:rPr>
                <w:sz w:val="2"/>
                <w:szCs w:val="2"/>
              </w:rPr>
            </w:pPr>
          </w:p>
        </w:tc>
        <w:tc>
          <w:tcPr>
            <w:tcW w:w="849" w:type="dxa"/>
          </w:tcPr>
          <w:p w:rsidR="00141885" w:rsidRDefault="00EA6161">
            <w:pPr>
              <w:pStyle w:val="TableParagraph"/>
              <w:ind w:left="12" w:right="1"/>
              <w:rPr>
                <w:b/>
                <w:sz w:val="20"/>
              </w:rPr>
            </w:pPr>
            <w:r>
              <w:rPr>
                <w:b/>
                <w:spacing w:val="-2"/>
                <w:sz w:val="20"/>
              </w:rPr>
              <w:t>о/</w:t>
            </w:r>
            <w:proofErr w:type="spellStart"/>
            <w:r>
              <w:rPr>
                <w:b/>
                <w:spacing w:val="-2"/>
                <w:sz w:val="20"/>
              </w:rPr>
              <w:t>д.ф</w:t>
            </w:r>
            <w:proofErr w:type="spellEnd"/>
            <w:r>
              <w:rPr>
                <w:b/>
                <w:spacing w:val="-2"/>
                <w:sz w:val="20"/>
              </w:rPr>
              <w:t>.</w:t>
            </w:r>
          </w:p>
        </w:tc>
        <w:tc>
          <w:tcPr>
            <w:tcW w:w="852" w:type="dxa"/>
          </w:tcPr>
          <w:p w:rsidR="00141885" w:rsidRDefault="00EA6161">
            <w:pPr>
              <w:pStyle w:val="TableParagraph"/>
              <w:ind w:left="15" w:right="5"/>
              <w:rPr>
                <w:b/>
                <w:sz w:val="20"/>
              </w:rPr>
            </w:pPr>
            <w:proofErr w:type="spellStart"/>
            <w:r>
              <w:rPr>
                <w:b/>
                <w:spacing w:val="-4"/>
                <w:sz w:val="20"/>
              </w:rPr>
              <w:t>з.ф</w:t>
            </w:r>
            <w:proofErr w:type="spellEnd"/>
            <w:r>
              <w:rPr>
                <w:b/>
                <w:spacing w:val="-4"/>
                <w:sz w:val="20"/>
              </w:rPr>
              <w:t>.</w:t>
            </w:r>
          </w:p>
        </w:tc>
        <w:tc>
          <w:tcPr>
            <w:tcW w:w="1982" w:type="dxa"/>
          </w:tcPr>
          <w:p w:rsidR="00141885" w:rsidRDefault="00141885">
            <w:pPr>
              <w:pStyle w:val="TableParagraph"/>
              <w:jc w:val="left"/>
              <w:rPr>
                <w:sz w:val="18"/>
              </w:rPr>
            </w:pPr>
          </w:p>
        </w:tc>
      </w:tr>
      <w:tr w:rsidR="00141885">
        <w:trPr>
          <w:trHeight w:val="210"/>
        </w:trPr>
        <w:tc>
          <w:tcPr>
            <w:tcW w:w="1418" w:type="dxa"/>
          </w:tcPr>
          <w:p w:rsidR="00141885" w:rsidRDefault="00EA6161">
            <w:pPr>
              <w:pStyle w:val="TableParagraph"/>
              <w:spacing w:before="13" w:line="177" w:lineRule="exact"/>
              <w:ind w:left="74" w:right="63"/>
              <w:rPr>
                <w:b/>
                <w:i/>
                <w:sz w:val="16"/>
              </w:rPr>
            </w:pPr>
            <w:r>
              <w:rPr>
                <w:b/>
                <w:i/>
                <w:spacing w:val="-10"/>
                <w:sz w:val="16"/>
              </w:rPr>
              <w:t>1</w:t>
            </w:r>
          </w:p>
        </w:tc>
        <w:tc>
          <w:tcPr>
            <w:tcW w:w="4678" w:type="dxa"/>
          </w:tcPr>
          <w:p w:rsidR="00141885" w:rsidRDefault="00EA6161">
            <w:pPr>
              <w:pStyle w:val="TableParagraph"/>
              <w:spacing w:before="13" w:line="177" w:lineRule="exact"/>
              <w:ind w:left="308" w:right="296"/>
              <w:rPr>
                <w:b/>
                <w:i/>
                <w:sz w:val="16"/>
              </w:rPr>
            </w:pPr>
            <w:r>
              <w:rPr>
                <w:b/>
                <w:i/>
                <w:spacing w:val="-10"/>
                <w:sz w:val="16"/>
              </w:rPr>
              <w:t>2</w:t>
            </w:r>
          </w:p>
        </w:tc>
        <w:tc>
          <w:tcPr>
            <w:tcW w:w="849" w:type="dxa"/>
          </w:tcPr>
          <w:p w:rsidR="00141885" w:rsidRDefault="00EA6161">
            <w:pPr>
              <w:pStyle w:val="TableParagraph"/>
              <w:spacing w:before="1"/>
              <w:ind w:left="12" w:right="2"/>
              <w:rPr>
                <w:b/>
                <w:i/>
                <w:sz w:val="16"/>
              </w:rPr>
            </w:pPr>
            <w:r>
              <w:rPr>
                <w:b/>
                <w:i/>
                <w:spacing w:val="-10"/>
                <w:sz w:val="16"/>
              </w:rPr>
              <w:t>3</w:t>
            </w:r>
          </w:p>
        </w:tc>
        <w:tc>
          <w:tcPr>
            <w:tcW w:w="852" w:type="dxa"/>
          </w:tcPr>
          <w:p w:rsidR="00141885" w:rsidRDefault="00EA6161">
            <w:pPr>
              <w:pStyle w:val="TableParagraph"/>
              <w:spacing w:before="1"/>
              <w:ind w:left="15"/>
              <w:rPr>
                <w:b/>
                <w:i/>
                <w:sz w:val="16"/>
              </w:rPr>
            </w:pPr>
            <w:r>
              <w:rPr>
                <w:b/>
                <w:i/>
                <w:spacing w:val="-10"/>
                <w:sz w:val="16"/>
              </w:rPr>
              <w:t>4</w:t>
            </w:r>
          </w:p>
        </w:tc>
        <w:tc>
          <w:tcPr>
            <w:tcW w:w="1982" w:type="dxa"/>
          </w:tcPr>
          <w:p w:rsidR="00141885" w:rsidRDefault="00EA6161">
            <w:pPr>
              <w:pStyle w:val="TableParagraph"/>
              <w:spacing w:before="1"/>
              <w:ind w:left="17"/>
              <w:rPr>
                <w:b/>
                <w:i/>
                <w:sz w:val="16"/>
              </w:rPr>
            </w:pPr>
            <w:r>
              <w:rPr>
                <w:b/>
                <w:i/>
                <w:spacing w:val="-10"/>
                <w:sz w:val="16"/>
              </w:rPr>
              <w:t>5</w:t>
            </w:r>
          </w:p>
        </w:tc>
      </w:tr>
      <w:tr w:rsidR="00141885">
        <w:trPr>
          <w:trHeight w:val="551"/>
        </w:trPr>
        <w:tc>
          <w:tcPr>
            <w:tcW w:w="1418" w:type="dxa"/>
          </w:tcPr>
          <w:p w:rsidR="00141885" w:rsidRDefault="00EA6161">
            <w:pPr>
              <w:pStyle w:val="TableParagraph"/>
              <w:spacing w:line="251" w:lineRule="exact"/>
              <w:ind w:left="72" w:right="63"/>
            </w:pPr>
            <w:r>
              <w:t>Лекція</w:t>
            </w:r>
            <w:r>
              <w:rPr>
                <w:spacing w:val="-4"/>
              </w:rPr>
              <w:t xml:space="preserve"> </w:t>
            </w:r>
            <w:r>
              <w:rPr>
                <w:spacing w:val="-10"/>
              </w:rPr>
              <w:t>1</w:t>
            </w:r>
          </w:p>
        </w:tc>
        <w:tc>
          <w:tcPr>
            <w:tcW w:w="4678" w:type="dxa"/>
          </w:tcPr>
          <w:p w:rsidR="00141885" w:rsidRDefault="00EA6161">
            <w:pPr>
              <w:pStyle w:val="TableParagraph"/>
              <w:spacing w:line="276" w:lineRule="exact"/>
              <w:ind w:left="1923" w:hanging="1424"/>
              <w:jc w:val="left"/>
              <w:rPr>
                <w:sz w:val="24"/>
              </w:rPr>
            </w:pPr>
            <w:r>
              <w:rPr>
                <w:sz w:val="24"/>
              </w:rPr>
              <w:t>Класифікація</w:t>
            </w:r>
            <w:r>
              <w:rPr>
                <w:spacing w:val="-15"/>
                <w:sz w:val="24"/>
              </w:rPr>
              <w:t xml:space="preserve"> </w:t>
            </w:r>
            <w:r>
              <w:rPr>
                <w:sz w:val="24"/>
              </w:rPr>
              <w:t>небезпечних</w:t>
            </w:r>
            <w:r>
              <w:rPr>
                <w:spacing w:val="-15"/>
                <w:sz w:val="24"/>
              </w:rPr>
              <w:t xml:space="preserve"> </w:t>
            </w:r>
            <w:r>
              <w:rPr>
                <w:sz w:val="24"/>
              </w:rPr>
              <w:t xml:space="preserve">хімічних </w:t>
            </w:r>
            <w:r>
              <w:rPr>
                <w:spacing w:val="-2"/>
                <w:sz w:val="24"/>
              </w:rPr>
              <w:t>речовин</w:t>
            </w:r>
          </w:p>
        </w:tc>
        <w:tc>
          <w:tcPr>
            <w:tcW w:w="849" w:type="dxa"/>
          </w:tcPr>
          <w:p w:rsidR="00141885" w:rsidRDefault="00EA6161">
            <w:pPr>
              <w:pStyle w:val="TableParagraph"/>
              <w:spacing w:line="275" w:lineRule="exact"/>
              <w:ind w:left="12"/>
              <w:rPr>
                <w:sz w:val="24"/>
              </w:rPr>
            </w:pPr>
            <w:r>
              <w:rPr>
                <w:spacing w:val="-10"/>
                <w:sz w:val="24"/>
              </w:rPr>
              <w:t>2</w:t>
            </w:r>
          </w:p>
        </w:tc>
        <w:tc>
          <w:tcPr>
            <w:tcW w:w="852" w:type="dxa"/>
          </w:tcPr>
          <w:p w:rsidR="00141885" w:rsidRDefault="00EA6161">
            <w:pPr>
              <w:pStyle w:val="TableParagraph"/>
              <w:spacing w:line="275" w:lineRule="exact"/>
              <w:ind w:left="15" w:right="4"/>
              <w:rPr>
                <w:sz w:val="24"/>
              </w:rPr>
            </w:pPr>
            <w:r>
              <w:rPr>
                <w:spacing w:val="-10"/>
                <w:sz w:val="24"/>
              </w:rPr>
              <w:t>…</w:t>
            </w:r>
          </w:p>
        </w:tc>
        <w:tc>
          <w:tcPr>
            <w:tcW w:w="1982" w:type="dxa"/>
          </w:tcPr>
          <w:p w:rsidR="00141885" w:rsidRDefault="00EA6161">
            <w:pPr>
              <w:pStyle w:val="TableParagraph"/>
              <w:ind w:left="17" w:right="2"/>
              <w:rPr>
                <w:i/>
                <w:sz w:val="20"/>
              </w:rPr>
            </w:pPr>
            <w:r>
              <w:rPr>
                <w:i/>
                <w:spacing w:val="-2"/>
                <w:sz w:val="20"/>
              </w:rPr>
              <w:t>щотижня</w:t>
            </w:r>
          </w:p>
        </w:tc>
      </w:tr>
      <w:tr w:rsidR="00141885">
        <w:trPr>
          <w:trHeight w:val="827"/>
        </w:trPr>
        <w:tc>
          <w:tcPr>
            <w:tcW w:w="1418" w:type="dxa"/>
          </w:tcPr>
          <w:p w:rsidR="00141885" w:rsidRDefault="00EA6161">
            <w:pPr>
              <w:pStyle w:val="TableParagraph"/>
              <w:spacing w:line="251" w:lineRule="exact"/>
              <w:ind w:left="72" w:right="63"/>
            </w:pPr>
            <w:r>
              <w:t>Лекція</w:t>
            </w:r>
            <w:r>
              <w:rPr>
                <w:spacing w:val="-4"/>
              </w:rPr>
              <w:t xml:space="preserve"> </w:t>
            </w:r>
            <w:r>
              <w:rPr>
                <w:spacing w:val="-10"/>
              </w:rPr>
              <w:t>2</w:t>
            </w:r>
          </w:p>
        </w:tc>
        <w:tc>
          <w:tcPr>
            <w:tcW w:w="4678" w:type="dxa"/>
          </w:tcPr>
          <w:p w:rsidR="00141885" w:rsidRDefault="00EA6161">
            <w:pPr>
              <w:pStyle w:val="TableParagraph"/>
              <w:spacing w:line="276" w:lineRule="exact"/>
              <w:ind w:left="305" w:right="296"/>
              <w:rPr>
                <w:sz w:val="24"/>
              </w:rPr>
            </w:pPr>
            <w:r>
              <w:rPr>
                <w:sz w:val="24"/>
              </w:rPr>
              <w:t>Типи</w:t>
            </w:r>
            <w:r>
              <w:rPr>
                <w:spacing w:val="-10"/>
                <w:sz w:val="24"/>
              </w:rPr>
              <w:t xml:space="preserve"> </w:t>
            </w:r>
            <w:r>
              <w:rPr>
                <w:sz w:val="24"/>
              </w:rPr>
              <w:t>реакцій</w:t>
            </w:r>
            <w:r>
              <w:rPr>
                <w:spacing w:val="-9"/>
                <w:sz w:val="24"/>
              </w:rPr>
              <w:t xml:space="preserve"> </w:t>
            </w:r>
            <w:r>
              <w:rPr>
                <w:sz w:val="24"/>
              </w:rPr>
              <w:t>хімічних</w:t>
            </w:r>
            <w:r>
              <w:rPr>
                <w:spacing w:val="-12"/>
                <w:sz w:val="24"/>
              </w:rPr>
              <w:t xml:space="preserve"> </w:t>
            </w:r>
            <w:r>
              <w:rPr>
                <w:sz w:val="24"/>
              </w:rPr>
              <w:t>речовин</w:t>
            </w:r>
            <w:r>
              <w:rPr>
                <w:spacing w:val="-10"/>
                <w:sz w:val="24"/>
              </w:rPr>
              <w:t xml:space="preserve"> </w:t>
            </w:r>
            <w:r>
              <w:rPr>
                <w:sz w:val="24"/>
              </w:rPr>
              <w:t>у</w:t>
            </w:r>
            <w:r>
              <w:rPr>
                <w:spacing w:val="-10"/>
                <w:sz w:val="24"/>
              </w:rPr>
              <w:t xml:space="preserve"> </w:t>
            </w:r>
            <w:r>
              <w:rPr>
                <w:sz w:val="24"/>
              </w:rPr>
              <w:t xml:space="preserve">їх природному та техногенному </w:t>
            </w:r>
            <w:r>
              <w:rPr>
                <w:spacing w:val="-2"/>
                <w:sz w:val="24"/>
              </w:rPr>
              <w:t>кругообігу</w:t>
            </w:r>
          </w:p>
        </w:tc>
        <w:tc>
          <w:tcPr>
            <w:tcW w:w="849" w:type="dxa"/>
          </w:tcPr>
          <w:p w:rsidR="00141885" w:rsidRDefault="00EA6161">
            <w:pPr>
              <w:pStyle w:val="TableParagraph"/>
              <w:spacing w:line="275" w:lineRule="exact"/>
              <w:ind w:left="12"/>
              <w:rPr>
                <w:sz w:val="24"/>
              </w:rPr>
            </w:pPr>
            <w:r>
              <w:rPr>
                <w:spacing w:val="-10"/>
                <w:sz w:val="24"/>
              </w:rPr>
              <w:t>2</w:t>
            </w:r>
          </w:p>
        </w:tc>
        <w:tc>
          <w:tcPr>
            <w:tcW w:w="852" w:type="dxa"/>
          </w:tcPr>
          <w:p w:rsidR="00141885" w:rsidRDefault="00141885">
            <w:pPr>
              <w:pStyle w:val="TableParagraph"/>
              <w:jc w:val="left"/>
            </w:pPr>
          </w:p>
        </w:tc>
        <w:tc>
          <w:tcPr>
            <w:tcW w:w="1982" w:type="dxa"/>
          </w:tcPr>
          <w:p w:rsidR="00141885" w:rsidRDefault="00EA6161">
            <w:pPr>
              <w:pStyle w:val="TableParagraph"/>
              <w:ind w:left="17" w:right="2"/>
              <w:rPr>
                <w:i/>
                <w:sz w:val="20"/>
              </w:rPr>
            </w:pPr>
            <w:r>
              <w:rPr>
                <w:i/>
                <w:spacing w:val="-2"/>
                <w:sz w:val="20"/>
              </w:rPr>
              <w:t>щотижня</w:t>
            </w:r>
          </w:p>
        </w:tc>
      </w:tr>
      <w:tr w:rsidR="00141885">
        <w:trPr>
          <w:trHeight w:val="275"/>
        </w:trPr>
        <w:tc>
          <w:tcPr>
            <w:tcW w:w="1418" w:type="dxa"/>
          </w:tcPr>
          <w:p w:rsidR="00141885" w:rsidRDefault="00EA6161">
            <w:pPr>
              <w:pStyle w:val="TableParagraph"/>
              <w:spacing w:line="251" w:lineRule="exact"/>
              <w:ind w:left="72" w:right="63"/>
            </w:pPr>
            <w:r>
              <w:t>Лекція</w:t>
            </w:r>
            <w:r>
              <w:rPr>
                <w:spacing w:val="-4"/>
              </w:rPr>
              <w:t xml:space="preserve"> </w:t>
            </w:r>
            <w:r>
              <w:rPr>
                <w:spacing w:val="-10"/>
              </w:rPr>
              <w:t>3</w:t>
            </w:r>
          </w:p>
        </w:tc>
        <w:tc>
          <w:tcPr>
            <w:tcW w:w="4678" w:type="dxa"/>
          </w:tcPr>
          <w:p w:rsidR="00141885" w:rsidRDefault="00EA6161">
            <w:pPr>
              <w:pStyle w:val="TableParagraph"/>
              <w:spacing w:line="255" w:lineRule="exact"/>
              <w:ind w:left="305" w:right="302"/>
              <w:rPr>
                <w:sz w:val="24"/>
              </w:rPr>
            </w:pPr>
            <w:r>
              <w:rPr>
                <w:sz w:val="24"/>
              </w:rPr>
              <w:t>Вода</w:t>
            </w:r>
            <w:r>
              <w:rPr>
                <w:spacing w:val="-3"/>
                <w:sz w:val="24"/>
              </w:rPr>
              <w:t xml:space="preserve"> </w:t>
            </w:r>
            <w:r>
              <w:rPr>
                <w:sz w:val="24"/>
              </w:rPr>
              <w:t>та</w:t>
            </w:r>
            <w:r>
              <w:rPr>
                <w:spacing w:val="-3"/>
                <w:sz w:val="24"/>
              </w:rPr>
              <w:t xml:space="preserve"> </w:t>
            </w:r>
            <w:r>
              <w:rPr>
                <w:sz w:val="24"/>
              </w:rPr>
              <w:t>її</w:t>
            </w:r>
            <w:r>
              <w:rPr>
                <w:spacing w:val="-2"/>
                <w:sz w:val="24"/>
              </w:rPr>
              <w:t xml:space="preserve"> властивості</w:t>
            </w:r>
          </w:p>
        </w:tc>
        <w:tc>
          <w:tcPr>
            <w:tcW w:w="849" w:type="dxa"/>
          </w:tcPr>
          <w:p w:rsidR="00141885" w:rsidRDefault="00EA6161">
            <w:pPr>
              <w:pStyle w:val="TableParagraph"/>
              <w:spacing w:line="255" w:lineRule="exact"/>
              <w:ind w:left="12"/>
              <w:rPr>
                <w:sz w:val="24"/>
              </w:rPr>
            </w:pPr>
            <w:r>
              <w:rPr>
                <w:spacing w:val="-10"/>
                <w:sz w:val="24"/>
              </w:rPr>
              <w:t>2</w:t>
            </w:r>
          </w:p>
        </w:tc>
        <w:tc>
          <w:tcPr>
            <w:tcW w:w="852" w:type="dxa"/>
          </w:tcPr>
          <w:p w:rsidR="00141885" w:rsidRDefault="00141885">
            <w:pPr>
              <w:pStyle w:val="TableParagraph"/>
              <w:jc w:val="left"/>
              <w:rPr>
                <w:sz w:val="20"/>
              </w:rPr>
            </w:pPr>
          </w:p>
        </w:tc>
        <w:tc>
          <w:tcPr>
            <w:tcW w:w="1982" w:type="dxa"/>
          </w:tcPr>
          <w:p w:rsidR="00141885" w:rsidRDefault="00EA6161">
            <w:pPr>
              <w:pStyle w:val="TableParagraph"/>
              <w:ind w:left="17" w:right="2"/>
              <w:rPr>
                <w:i/>
                <w:sz w:val="20"/>
              </w:rPr>
            </w:pPr>
            <w:r>
              <w:rPr>
                <w:i/>
                <w:spacing w:val="-2"/>
                <w:sz w:val="20"/>
              </w:rPr>
              <w:t>щотижня</w:t>
            </w:r>
          </w:p>
        </w:tc>
      </w:tr>
      <w:tr w:rsidR="00141885">
        <w:trPr>
          <w:trHeight w:val="275"/>
        </w:trPr>
        <w:tc>
          <w:tcPr>
            <w:tcW w:w="1418" w:type="dxa"/>
          </w:tcPr>
          <w:p w:rsidR="00141885" w:rsidRDefault="00EA6161">
            <w:pPr>
              <w:pStyle w:val="TableParagraph"/>
              <w:spacing w:before="1"/>
              <w:ind w:left="72" w:right="63"/>
            </w:pPr>
            <w:r>
              <w:t>Лекція</w:t>
            </w:r>
            <w:r>
              <w:rPr>
                <w:spacing w:val="-4"/>
              </w:rPr>
              <w:t xml:space="preserve"> </w:t>
            </w:r>
            <w:r>
              <w:rPr>
                <w:spacing w:val="-10"/>
              </w:rPr>
              <w:t>4</w:t>
            </w:r>
          </w:p>
        </w:tc>
        <w:tc>
          <w:tcPr>
            <w:tcW w:w="4678" w:type="dxa"/>
          </w:tcPr>
          <w:p w:rsidR="00141885" w:rsidRDefault="00EA6161">
            <w:pPr>
              <w:pStyle w:val="TableParagraph"/>
              <w:spacing w:line="256" w:lineRule="exact"/>
              <w:ind w:left="305" w:right="297"/>
              <w:rPr>
                <w:sz w:val="24"/>
              </w:rPr>
            </w:pPr>
            <w:r>
              <w:rPr>
                <w:sz w:val="24"/>
              </w:rPr>
              <w:t>Розчинні</w:t>
            </w:r>
            <w:r>
              <w:rPr>
                <w:spacing w:val="-9"/>
                <w:sz w:val="24"/>
              </w:rPr>
              <w:t xml:space="preserve"> </w:t>
            </w:r>
            <w:r>
              <w:rPr>
                <w:sz w:val="24"/>
              </w:rPr>
              <w:t>мінеральні</w:t>
            </w:r>
            <w:r>
              <w:rPr>
                <w:spacing w:val="-9"/>
                <w:sz w:val="24"/>
              </w:rPr>
              <w:t xml:space="preserve"> </w:t>
            </w:r>
            <w:r>
              <w:rPr>
                <w:spacing w:val="-2"/>
                <w:sz w:val="24"/>
              </w:rPr>
              <w:t>речовини</w:t>
            </w:r>
          </w:p>
        </w:tc>
        <w:tc>
          <w:tcPr>
            <w:tcW w:w="849" w:type="dxa"/>
          </w:tcPr>
          <w:p w:rsidR="00141885" w:rsidRDefault="00EA6161">
            <w:pPr>
              <w:pStyle w:val="TableParagraph"/>
              <w:spacing w:line="256" w:lineRule="exact"/>
              <w:ind w:left="12"/>
              <w:rPr>
                <w:sz w:val="24"/>
              </w:rPr>
            </w:pPr>
            <w:r>
              <w:rPr>
                <w:spacing w:val="-10"/>
                <w:sz w:val="24"/>
              </w:rPr>
              <w:t>2</w:t>
            </w:r>
          </w:p>
        </w:tc>
        <w:tc>
          <w:tcPr>
            <w:tcW w:w="852" w:type="dxa"/>
          </w:tcPr>
          <w:p w:rsidR="00141885" w:rsidRDefault="00141885">
            <w:pPr>
              <w:pStyle w:val="TableParagraph"/>
              <w:jc w:val="left"/>
              <w:rPr>
                <w:sz w:val="20"/>
              </w:rPr>
            </w:pPr>
          </w:p>
        </w:tc>
        <w:tc>
          <w:tcPr>
            <w:tcW w:w="1982" w:type="dxa"/>
          </w:tcPr>
          <w:p w:rsidR="00141885" w:rsidRDefault="00EA6161">
            <w:pPr>
              <w:pStyle w:val="TableParagraph"/>
              <w:ind w:left="17" w:right="2"/>
              <w:rPr>
                <w:i/>
                <w:sz w:val="20"/>
              </w:rPr>
            </w:pPr>
            <w:r>
              <w:rPr>
                <w:i/>
                <w:spacing w:val="-2"/>
                <w:sz w:val="20"/>
              </w:rPr>
              <w:t>щотижня</w:t>
            </w:r>
          </w:p>
        </w:tc>
      </w:tr>
      <w:tr w:rsidR="00141885">
        <w:trPr>
          <w:trHeight w:val="277"/>
        </w:trPr>
        <w:tc>
          <w:tcPr>
            <w:tcW w:w="1418" w:type="dxa"/>
          </w:tcPr>
          <w:p w:rsidR="00141885" w:rsidRDefault="00EA6161">
            <w:pPr>
              <w:pStyle w:val="TableParagraph"/>
              <w:spacing w:before="1"/>
              <w:ind w:left="72" w:right="63"/>
            </w:pPr>
            <w:r>
              <w:t>Лекція</w:t>
            </w:r>
            <w:r>
              <w:rPr>
                <w:spacing w:val="-4"/>
              </w:rPr>
              <w:t xml:space="preserve"> </w:t>
            </w:r>
            <w:r>
              <w:rPr>
                <w:spacing w:val="-10"/>
              </w:rPr>
              <w:t>5</w:t>
            </w:r>
          </w:p>
        </w:tc>
        <w:tc>
          <w:tcPr>
            <w:tcW w:w="4678" w:type="dxa"/>
          </w:tcPr>
          <w:p w:rsidR="00141885" w:rsidRDefault="00EA6161">
            <w:pPr>
              <w:pStyle w:val="TableParagraph"/>
              <w:spacing w:before="1" w:line="257" w:lineRule="exact"/>
              <w:ind w:left="305" w:right="298"/>
              <w:rPr>
                <w:sz w:val="24"/>
              </w:rPr>
            </w:pPr>
            <w:r>
              <w:rPr>
                <w:sz w:val="24"/>
              </w:rPr>
              <w:t>Формування</w:t>
            </w:r>
            <w:r>
              <w:rPr>
                <w:spacing w:val="-7"/>
                <w:sz w:val="24"/>
              </w:rPr>
              <w:t xml:space="preserve"> </w:t>
            </w:r>
            <w:r>
              <w:rPr>
                <w:sz w:val="24"/>
              </w:rPr>
              <w:t>складу</w:t>
            </w:r>
            <w:r>
              <w:rPr>
                <w:spacing w:val="-7"/>
                <w:sz w:val="24"/>
              </w:rPr>
              <w:t xml:space="preserve"> </w:t>
            </w:r>
            <w:r>
              <w:rPr>
                <w:sz w:val="24"/>
              </w:rPr>
              <w:t>природних</w:t>
            </w:r>
            <w:r>
              <w:rPr>
                <w:spacing w:val="-7"/>
                <w:sz w:val="24"/>
              </w:rPr>
              <w:t xml:space="preserve"> </w:t>
            </w:r>
            <w:r>
              <w:rPr>
                <w:spacing w:val="-5"/>
                <w:sz w:val="24"/>
              </w:rPr>
              <w:t>вод</w:t>
            </w:r>
          </w:p>
        </w:tc>
        <w:tc>
          <w:tcPr>
            <w:tcW w:w="849" w:type="dxa"/>
          </w:tcPr>
          <w:p w:rsidR="00141885" w:rsidRDefault="00EA6161">
            <w:pPr>
              <w:pStyle w:val="TableParagraph"/>
              <w:spacing w:before="1" w:line="257" w:lineRule="exact"/>
              <w:ind w:left="12"/>
              <w:rPr>
                <w:sz w:val="24"/>
              </w:rPr>
            </w:pPr>
            <w:r>
              <w:rPr>
                <w:spacing w:val="-10"/>
                <w:sz w:val="24"/>
              </w:rPr>
              <w:t>2</w:t>
            </w:r>
          </w:p>
        </w:tc>
        <w:tc>
          <w:tcPr>
            <w:tcW w:w="852" w:type="dxa"/>
          </w:tcPr>
          <w:p w:rsidR="00141885" w:rsidRDefault="00141885">
            <w:pPr>
              <w:pStyle w:val="TableParagraph"/>
              <w:jc w:val="left"/>
              <w:rPr>
                <w:sz w:val="20"/>
              </w:rPr>
            </w:pPr>
          </w:p>
        </w:tc>
        <w:tc>
          <w:tcPr>
            <w:tcW w:w="1982" w:type="dxa"/>
          </w:tcPr>
          <w:p w:rsidR="00141885" w:rsidRDefault="00EA6161">
            <w:pPr>
              <w:pStyle w:val="TableParagraph"/>
              <w:ind w:left="17" w:right="2"/>
              <w:rPr>
                <w:i/>
                <w:sz w:val="20"/>
              </w:rPr>
            </w:pPr>
            <w:r>
              <w:rPr>
                <w:i/>
                <w:spacing w:val="-2"/>
                <w:sz w:val="20"/>
              </w:rPr>
              <w:t>щотижня</w:t>
            </w:r>
          </w:p>
        </w:tc>
      </w:tr>
      <w:tr w:rsidR="00141885">
        <w:trPr>
          <w:trHeight w:val="371"/>
        </w:trPr>
        <w:tc>
          <w:tcPr>
            <w:tcW w:w="1418" w:type="dxa"/>
          </w:tcPr>
          <w:p w:rsidR="00141885" w:rsidRDefault="00EA6161">
            <w:pPr>
              <w:pStyle w:val="TableParagraph"/>
              <w:spacing w:line="251" w:lineRule="exact"/>
              <w:ind w:left="72" w:right="63"/>
            </w:pPr>
            <w:r>
              <w:t>Лекція</w:t>
            </w:r>
            <w:r>
              <w:rPr>
                <w:spacing w:val="-4"/>
              </w:rPr>
              <w:t xml:space="preserve"> </w:t>
            </w:r>
            <w:r>
              <w:rPr>
                <w:spacing w:val="-10"/>
              </w:rPr>
              <w:t>6</w:t>
            </w:r>
          </w:p>
        </w:tc>
        <w:tc>
          <w:tcPr>
            <w:tcW w:w="4678" w:type="dxa"/>
          </w:tcPr>
          <w:p w:rsidR="00141885" w:rsidRDefault="00EA6161">
            <w:pPr>
              <w:pStyle w:val="TableParagraph"/>
              <w:spacing w:line="275" w:lineRule="exact"/>
              <w:ind w:left="6"/>
              <w:rPr>
                <w:sz w:val="24"/>
              </w:rPr>
            </w:pPr>
            <w:r>
              <w:rPr>
                <w:sz w:val="24"/>
              </w:rPr>
              <w:t>Слідові</w:t>
            </w:r>
            <w:r>
              <w:rPr>
                <w:spacing w:val="-7"/>
                <w:sz w:val="24"/>
              </w:rPr>
              <w:t xml:space="preserve"> </w:t>
            </w:r>
            <w:r>
              <w:rPr>
                <w:sz w:val="24"/>
              </w:rPr>
              <w:t>хімічні</w:t>
            </w:r>
            <w:r>
              <w:rPr>
                <w:spacing w:val="-8"/>
                <w:sz w:val="24"/>
              </w:rPr>
              <w:t xml:space="preserve"> </w:t>
            </w:r>
            <w:r>
              <w:rPr>
                <w:sz w:val="24"/>
              </w:rPr>
              <w:t>компоненти</w:t>
            </w:r>
            <w:r>
              <w:rPr>
                <w:spacing w:val="-5"/>
                <w:sz w:val="24"/>
              </w:rPr>
              <w:t xml:space="preserve"> </w:t>
            </w:r>
            <w:r>
              <w:rPr>
                <w:sz w:val="24"/>
              </w:rPr>
              <w:t>у</w:t>
            </w:r>
            <w:r>
              <w:rPr>
                <w:spacing w:val="-6"/>
                <w:sz w:val="24"/>
              </w:rPr>
              <w:t xml:space="preserve"> </w:t>
            </w:r>
            <w:r>
              <w:rPr>
                <w:sz w:val="24"/>
              </w:rPr>
              <w:t>морській</w:t>
            </w:r>
            <w:r>
              <w:rPr>
                <w:spacing w:val="-6"/>
                <w:sz w:val="24"/>
              </w:rPr>
              <w:t xml:space="preserve"> </w:t>
            </w:r>
            <w:r>
              <w:rPr>
                <w:spacing w:val="-4"/>
                <w:sz w:val="24"/>
              </w:rPr>
              <w:t>воді</w:t>
            </w:r>
          </w:p>
        </w:tc>
        <w:tc>
          <w:tcPr>
            <w:tcW w:w="849" w:type="dxa"/>
          </w:tcPr>
          <w:p w:rsidR="00141885" w:rsidRDefault="00EA6161">
            <w:pPr>
              <w:pStyle w:val="TableParagraph"/>
              <w:spacing w:line="275" w:lineRule="exact"/>
              <w:ind w:left="12"/>
              <w:rPr>
                <w:sz w:val="24"/>
              </w:rPr>
            </w:pPr>
            <w:r>
              <w:rPr>
                <w:spacing w:val="-10"/>
                <w:sz w:val="24"/>
              </w:rPr>
              <w:t>2</w:t>
            </w:r>
          </w:p>
        </w:tc>
        <w:tc>
          <w:tcPr>
            <w:tcW w:w="852" w:type="dxa"/>
          </w:tcPr>
          <w:p w:rsidR="00141885" w:rsidRDefault="00141885">
            <w:pPr>
              <w:pStyle w:val="TableParagraph"/>
              <w:jc w:val="left"/>
            </w:pPr>
          </w:p>
        </w:tc>
        <w:tc>
          <w:tcPr>
            <w:tcW w:w="1982" w:type="dxa"/>
          </w:tcPr>
          <w:p w:rsidR="00141885" w:rsidRDefault="00EA6161">
            <w:pPr>
              <w:pStyle w:val="TableParagraph"/>
              <w:ind w:left="17" w:right="2"/>
              <w:rPr>
                <w:i/>
                <w:sz w:val="20"/>
              </w:rPr>
            </w:pPr>
            <w:r>
              <w:rPr>
                <w:i/>
                <w:spacing w:val="-2"/>
                <w:sz w:val="20"/>
              </w:rPr>
              <w:t>щотижня</w:t>
            </w:r>
          </w:p>
        </w:tc>
      </w:tr>
      <w:tr w:rsidR="00141885">
        <w:trPr>
          <w:trHeight w:val="275"/>
        </w:trPr>
        <w:tc>
          <w:tcPr>
            <w:tcW w:w="1418" w:type="dxa"/>
          </w:tcPr>
          <w:p w:rsidR="00141885" w:rsidRDefault="00EA6161">
            <w:pPr>
              <w:pStyle w:val="TableParagraph"/>
              <w:spacing w:line="251" w:lineRule="exact"/>
              <w:ind w:left="72" w:right="63"/>
            </w:pPr>
            <w:r>
              <w:t>Лекція</w:t>
            </w:r>
            <w:r>
              <w:rPr>
                <w:spacing w:val="-4"/>
              </w:rPr>
              <w:t xml:space="preserve"> </w:t>
            </w:r>
            <w:r>
              <w:rPr>
                <w:spacing w:val="-10"/>
              </w:rPr>
              <w:t>7</w:t>
            </w:r>
          </w:p>
        </w:tc>
        <w:tc>
          <w:tcPr>
            <w:tcW w:w="4678" w:type="dxa"/>
          </w:tcPr>
          <w:p w:rsidR="00141885" w:rsidRDefault="00EA6161">
            <w:pPr>
              <w:pStyle w:val="TableParagraph"/>
              <w:spacing w:line="256" w:lineRule="exact"/>
              <w:ind w:left="305" w:right="301"/>
              <w:rPr>
                <w:sz w:val="24"/>
              </w:rPr>
            </w:pPr>
            <w:r>
              <w:rPr>
                <w:sz w:val="24"/>
              </w:rPr>
              <w:t>Хімія</w:t>
            </w:r>
            <w:r>
              <w:rPr>
                <w:spacing w:val="-1"/>
                <w:sz w:val="24"/>
              </w:rPr>
              <w:t xml:space="preserve"> </w:t>
            </w:r>
            <w:r>
              <w:rPr>
                <w:spacing w:val="-2"/>
                <w:sz w:val="24"/>
              </w:rPr>
              <w:t>атмосфери</w:t>
            </w:r>
          </w:p>
        </w:tc>
        <w:tc>
          <w:tcPr>
            <w:tcW w:w="849" w:type="dxa"/>
          </w:tcPr>
          <w:p w:rsidR="00141885" w:rsidRDefault="00EA6161">
            <w:pPr>
              <w:pStyle w:val="TableParagraph"/>
              <w:spacing w:line="256" w:lineRule="exact"/>
              <w:ind w:left="12"/>
              <w:rPr>
                <w:sz w:val="24"/>
              </w:rPr>
            </w:pPr>
            <w:r>
              <w:rPr>
                <w:spacing w:val="-10"/>
                <w:sz w:val="24"/>
              </w:rPr>
              <w:t>2</w:t>
            </w:r>
          </w:p>
        </w:tc>
        <w:tc>
          <w:tcPr>
            <w:tcW w:w="852" w:type="dxa"/>
          </w:tcPr>
          <w:p w:rsidR="00141885" w:rsidRDefault="00141885">
            <w:pPr>
              <w:pStyle w:val="TableParagraph"/>
              <w:jc w:val="left"/>
              <w:rPr>
                <w:sz w:val="20"/>
              </w:rPr>
            </w:pPr>
          </w:p>
        </w:tc>
        <w:tc>
          <w:tcPr>
            <w:tcW w:w="1982" w:type="dxa"/>
          </w:tcPr>
          <w:p w:rsidR="00141885" w:rsidRDefault="00EA6161">
            <w:pPr>
              <w:pStyle w:val="TableParagraph"/>
              <w:ind w:left="17" w:right="2"/>
              <w:rPr>
                <w:i/>
                <w:sz w:val="20"/>
              </w:rPr>
            </w:pPr>
            <w:r>
              <w:rPr>
                <w:i/>
                <w:spacing w:val="-2"/>
                <w:sz w:val="20"/>
              </w:rPr>
              <w:t>щотижня</w:t>
            </w:r>
          </w:p>
        </w:tc>
      </w:tr>
      <w:tr w:rsidR="00141885">
        <w:trPr>
          <w:trHeight w:val="278"/>
        </w:trPr>
        <w:tc>
          <w:tcPr>
            <w:tcW w:w="1418" w:type="dxa"/>
          </w:tcPr>
          <w:p w:rsidR="00141885" w:rsidRDefault="00EA6161">
            <w:pPr>
              <w:pStyle w:val="TableParagraph"/>
              <w:spacing w:before="1"/>
              <w:ind w:left="72" w:right="63"/>
            </w:pPr>
            <w:r>
              <w:t>Лекція</w:t>
            </w:r>
            <w:r>
              <w:rPr>
                <w:spacing w:val="-4"/>
              </w:rPr>
              <w:t xml:space="preserve"> </w:t>
            </w:r>
            <w:r>
              <w:rPr>
                <w:spacing w:val="-10"/>
              </w:rPr>
              <w:t>8</w:t>
            </w:r>
          </w:p>
        </w:tc>
        <w:tc>
          <w:tcPr>
            <w:tcW w:w="4678" w:type="dxa"/>
          </w:tcPr>
          <w:p w:rsidR="00141885" w:rsidRDefault="00EA6161">
            <w:pPr>
              <w:pStyle w:val="TableParagraph"/>
              <w:spacing w:before="1" w:line="257" w:lineRule="exact"/>
              <w:ind w:left="6" w:right="3"/>
              <w:rPr>
                <w:sz w:val="24"/>
              </w:rPr>
            </w:pPr>
            <w:r>
              <w:rPr>
                <w:sz w:val="24"/>
              </w:rPr>
              <w:t>Джерела</w:t>
            </w:r>
            <w:r>
              <w:rPr>
                <w:spacing w:val="-9"/>
                <w:sz w:val="24"/>
              </w:rPr>
              <w:t xml:space="preserve"> </w:t>
            </w:r>
            <w:proofErr w:type="spellStart"/>
            <w:r>
              <w:rPr>
                <w:sz w:val="24"/>
              </w:rPr>
              <w:t>мікрокомпонентів</w:t>
            </w:r>
            <w:proofErr w:type="spellEnd"/>
            <w:r>
              <w:rPr>
                <w:spacing w:val="-9"/>
                <w:sz w:val="24"/>
              </w:rPr>
              <w:t xml:space="preserve"> </w:t>
            </w:r>
            <w:r>
              <w:rPr>
                <w:sz w:val="24"/>
              </w:rPr>
              <w:t>у</w:t>
            </w:r>
            <w:r>
              <w:rPr>
                <w:spacing w:val="-8"/>
                <w:sz w:val="24"/>
              </w:rPr>
              <w:t xml:space="preserve"> </w:t>
            </w:r>
            <w:r>
              <w:rPr>
                <w:spacing w:val="-2"/>
                <w:sz w:val="24"/>
              </w:rPr>
              <w:t>атмосфері</w:t>
            </w:r>
          </w:p>
        </w:tc>
        <w:tc>
          <w:tcPr>
            <w:tcW w:w="849" w:type="dxa"/>
          </w:tcPr>
          <w:p w:rsidR="00141885" w:rsidRDefault="00EA6161">
            <w:pPr>
              <w:pStyle w:val="TableParagraph"/>
              <w:spacing w:before="1" w:line="257" w:lineRule="exact"/>
              <w:ind w:left="12"/>
              <w:rPr>
                <w:sz w:val="24"/>
              </w:rPr>
            </w:pPr>
            <w:r>
              <w:rPr>
                <w:spacing w:val="-10"/>
                <w:sz w:val="24"/>
              </w:rPr>
              <w:t>2</w:t>
            </w:r>
          </w:p>
        </w:tc>
        <w:tc>
          <w:tcPr>
            <w:tcW w:w="852" w:type="dxa"/>
          </w:tcPr>
          <w:p w:rsidR="00141885" w:rsidRDefault="00141885">
            <w:pPr>
              <w:pStyle w:val="TableParagraph"/>
              <w:jc w:val="left"/>
              <w:rPr>
                <w:sz w:val="20"/>
              </w:rPr>
            </w:pPr>
          </w:p>
        </w:tc>
        <w:tc>
          <w:tcPr>
            <w:tcW w:w="1982" w:type="dxa"/>
          </w:tcPr>
          <w:p w:rsidR="00141885" w:rsidRDefault="00EA6161">
            <w:pPr>
              <w:pStyle w:val="TableParagraph"/>
              <w:ind w:left="17" w:right="2"/>
              <w:rPr>
                <w:i/>
                <w:sz w:val="20"/>
              </w:rPr>
            </w:pPr>
            <w:r>
              <w:rPr>
                <w:i/>
                <w:spacing w:val="-2"/>
                <w:sz w:val="20"/>
              </w:rPr>
              <w:t>щотижня</w:t>
            </w:r>
          </w:p>
        </w:tc>
      </w:tr>
      <w:tr w:rsidR="00141885">
        <w:trPr>
          <w:trHeight w:val="551"/>
        </w:trPr>
        <w:tc>
          <w:tcPr>
            <w:tcW w:w="1418" w:type="dxa"/>
          </w:tcPr>
          <w:p w:rsidR="00141885" w:rsidRDefault="00EA6161">
            <w:pPr>
              <w:pStyle w:val="TableParagraph"/>
              <w:spacing w:line="251" w:lineRule="exact"/>
              <w:ind w:left="72" w:right="63"/>
            </w:pPr>
            <w:r>
              <w:t>Лекція</w:t>
            </w:r>
            <w:r>
              <w:rPr>
                <w:spacing w:val="-4"/>
              </w:rPr>
              <w:t xml:space="preserve"> </w:t>
            </w:r>
            <w:r>
              <w:rPr>
                <w:spacing w:val="-10"/>
              </w:rPr>
              <w:t>9</w:t>
            </w:r>
          </w:p>
        </w:tc>
        <w:tc>
          <w:tcPr>
            <w:tcW w:w="4678" w:type="dxa"/>
          </w:tcPr>
          <w:p w:rsidR="00141885" w:rsidRDefault="00EA6161">
            <w:pPr>
              <w:pStyle w:val="TableParagraph"/>
              <w:spacing w:line="276" w:lineRule="exact"/>
              <w:ind w:left="1320" w:right="617" w:hanging="689"/>
              <w:jc w:val="left"/>
              <w:rPr>
                <w:sz w:val="24"/>
              </w:rPr>
            </w:pPr>
            <w:r>
              <w:rPr>
                <w:sz w:val="24"/>
              </w:rPr>
              <w:t>Вплив</w:t>
            </w:r>
            <w:r>
              <w:rPr>
                <w:spacing w:val="-15"/>
                <w:sz w:val="24"/>
              </w:rPr>
              <w:t xml:space="preserve"> </w:t>
            </w:r>
            <w:r>
              <w:rPr>
                <w:sz w:val="24"/>
              </w:rPr>
              <w:t>забруднюючих</w:t>
            </w:r>
            <w:r>
              <w:rPr>
                <w:spacing w:val="-15"/>
                <w:sz w:val="24"/>
              </w:rPr>
              <w:t xml:space="preserve"> </w:t>
            </w:r>
            <w:r>
              <w:rPr>
                <w:sz w:val="24"/>
              </w:rPr>
              <w:t>речовин</w:t>
            </w:r>
            <w:r>
              <w:rPr>
                <w:spacing w:val="-15"/>
                <w:sz w:val="24"/>
              </w:rPr>
              <w:t xml:space="preserve"> </w:t>
            </w:r>
            <w:r>
              <w:rPr>
                <w:sz w:val="24"/>
              </w:rPr>
              <w:t>на атмосферне повітря</w:t>
            </w:r>
          </w:p>
        </w:tc>
        <w:tc>
          <w:tcPr>
            <w:tcW w:w="849" w:type="dxa"/>
          </w:tcPr>
          <w:p w:rsidR="00141885" w:rsidRDefault="00EA6161">
            <w:pPr>
              <w:pStyle w:val="TableParagraph"/>
              <w:spacing w:line="275" w:lineRule="exact"/>
              <w:ind w:left="12"/>
              <w:rPr>
                <w:sz w:val="24"/>
              </w:rPr>
            </w:pPr>
            <w:r>
              <w:rPr>
                <w:spacing w:val="-10"/>
                <w:sz w:val="24"/>
              </w:rPr>
              <w:t>2</w:t>
            </w:r>
          </w:p>
        </w:tc>
        <w:tc>
          <w:tcPr>
            <w:tcW w:w="852" w:type="dxa"/>
          </w:tcPr>
          <w:p w:rsidR="00141885" w:rsidRDefault="00141885">
            <w:pPr>
              <w:pStyle w:val="TableParagraph"/>
              <w:jc w:val="left"/>
            </w:pPr>
          </w:p>
        </w:tc>
        <w:tc>
          <w:tcPr>
            <w:tcW w:w="1982" w:type="dxa"/>
          </w:tcPr>
          <w:p w:rsidR="00141885" w:rsidRDefault="00EA6161">
            <w:pPr>
              <w:pStyle w:val="TableParagraph"/>
              <w:ind w:left="17" w:right="2"/>
              <w:rPr>
                <w:i/>
                <w:sz w:val="20"/>
              </w:rPr>
            </w:pPr>
            <w:r>
              <w:rPr>
                <w:i/>
                <w:spacing w:val="-2"/>
                <w:sz w:val="20"/>
              </w:rPr>
              <w:t>щотижня</w:t>
            </w:r>
          </w:p>
        </w:tc>
      </w:tr>
      <w:tr w:rsidR="00141885">
        <w:trPr>
          <w:trHeight w:val="551"/>
        </w:trPr>
        <w:tc>
          <w:tcPr>
            <w:tcW w:w="1418" w:type="dxa"/>
          </w:tcPr>
          <w:p w:rsidR="00141885" w:rsidRDefault="00EA6161">
            <w:pPr>
              <w:pStyle w:val="TableParagraph"/>
              <w:spacing w:line="251" w:lineRule="exact"/>
              <w:ind w:left="73" w:right="63"/>
            </w:pPr>
            <w:r>
              <w:t>Лекція</w:t>
            </w:r>
            <w:r>
              <w:rPr>
                <w:spacing w:val="-4"/>
              </w:rPr>
              <w:t xml:space="preserve"> </w:t>
            </w:r>
            <w:r>
              <w:rPr>
                <w:spacing w:val="-5"/>
              </w:rPr>
              <w:t>10</w:t>
            </w:r>
          </w:p>
        </w:tc>
        <w:tc>
          <w:tcPr>
            <w:tcW w:w="4678" w:type="dxa"/>
          </w:tcPr>
          <w:p w:rsidR="00141885" w:rsidRDefault="00EA6161">
            <w:pPr>
              <w:pStyle w:val="TableParagraph"/>
              <w:spacing w:line="276" w:lineRule="exact"/>
              <w:ind w:left="1767" w:right="617" w:hanging="1136"/>
              <w:jc w:val="left"/>
              <w:rPr>
                <w:sz w:val="24"/>
              </w:rPr>
            </w:pPr>
            <w:r>
              <w:rPr>
                <w:sz w:val="24"/>
              </w:rPr>
              <w:t>Вплив</w:t>
            </w:r>
            <w:r>
              <w:rPr>
                <w:spacing w:val="-15"/>
                <w:sz w:val="24"/>
              </w:rPr>
              <w:t xml:space="preserve"> </w:t>
            </w:r>
            <w:r>
              <w:rPr>
                <w:sz w:val="24"/>
              </w:rPr>
              <w:t>забруднюючих</w:t>
            </w:r>
            <w:r>
              <w:rPr>
                <w:spacing w:val="-15"/>
                <w:sz w:val="24"/>
              </w:rPr>
              <w:t xml:space="preserve"> </w:t>
            </w:r>
            <w:r>
              <w:rPr>
                <w:sz w:val="24"/>
              </w:rPr>
              <w:t>речовин</w:t>
            </w:r>
            <w:r>
              <w:rPr>
                <w:spacing w:val="-15"/>
                <w:sz w:val="24"/>
              </w:rPr>
              <w:t xml:space="preserve"> </w:t>
            </w:r>
            <w:r>
              <w:rPr>
                <w:sz w:val="24"/>
              </w:rPr>
              <w:t xml:space="preserve">на </w:t>
            </w:r>
            <w:r>
              <w:rPr>
                <w:spacing w:val="-2"/>
                <w:sz w:val="24"/>
              </w:rPr>
              <w:t>гідросферу</w:t>
            </w:r>
          </w:p>
        </w:tc>
        <w:tc>
          <w:tcPr>
            <w:tcW w:w="849" w:type="dxa"/>
          </w:tcPr>
          <w:p w:rsidR="00141885" w:rsidRDefault="00EA6161">
            <w:pPr>
              <w:pStyle w:val="TableParagraph"/>
              <w:spacing w:line="275" w:lineRule="exact"/>
              <w:ind w:left="12"/>
              <w:rPr>
                <w:sz w:val="24"/>
              </w:rPr>
            </w:pPr>
            <w:r>
              <w:rPr>
                <w:spacing w:val="-10"/>
                <w:sz w:val="24"/>
              </w:rPr>
              <w:t>2</w:t>
            </w:r>
          </w:p>
        </w:tc>
        <w:tc>
          <w:tcPr>
            <w:tcW w:w="852" w:type="dxa"/>
          </w:tcPr>
          <w:p w:rsidR="00141885" w:rsidRDefault="00141885">
            <w:pPr>
              <w:pStyle w:val="TableParagraph"/>
              <w:jc w:val="left"/>
            </w:pPr>
          </w:p>
        </w:tc>
        <w:tc>
          <w:tcPr>
            <w:tcW w:w="1982" w:type="dxa"/>
          </w:tcPr>
          <w:p w:rsidR="00141885" w:rsidRDefault="00EA6161">
            <w:pPr>
              <w:pStyle w:val="TableParagraph"/>
              <w:ind w:left="17" w:right="2"/>
              <w:rPr>
                <w:i/>
                <w:sz w:val="20"/>
              </w:rPr>
            </w:pPr>
            <w:r>
              <w:rPr>
                <w:i/>
                <w:spacing w:val="-2"/>
                <w:sz w:val="20"/>
              </w:rPr>
              <w:t>щотижня</w:t>
            </w:r>
          </w:p>
        </w:tc>
      </w:tr>
      <w:tr w:rsidR="00141885">
        <w:trPr>
          <w:trHeight w:val="274"/>
        </w:trPr>
        <w:tc>
          <w:tcPr>
            <w:tcW w:w="1418" w:type="dxa"/>
          </w:tcPr>
          <w:p w:rsidR="00141885" w:rsidRDefault="00EA6161">
            <w:pPr>
              <w:pStyle w:val="TableParagraph"/>
              <w:spacing w:line="251" w:lineRule="exact"/>
              <w:ind w:left="75" w:right="63"/>
            </w:pPr>
            <w:r>
              <w:t>Лекція</w:t>
            </w:r>
            <w:r>
              <w:rPr>
                <w:spacing w:val="-4"/>
              </w:rPr>
              <w:t xml:space="preserve"> </w:t>
            </w:r>
            <w:r>
              <w:rPr>
                <w:spacing w:val="-5"/>
              </w:rPr>
              <w:t>11</w:t>
            </w:r>
          </w:p>
        </w:tc>
        <w:tc>
          <w:tcPr>
            <w:tcW w:w="4678" w:type="dxa"/>
          </w:tcPr>
          <w:p w:rsidR="00141885" w:rsidRDefault="00EA6161">
            <w:pPr>
              <w:pStyle w:val="TableParagraph"/>
              <w:spacing w:line="255" w:lineRule="exact"/>
              <w:ind w:left="305" w:right="297"/>
              <w:rPr>
                <w:sz w:val="24"/>
              </w:rPr>
            </w:pPr>
            <w:r>
              <w:rPr>
                <w:spacing w:val="-2"/>
                <w:sz w:val="24"/>
              </w:rPr>
              <w:t>Геологічний</w:t>
            </w:r>
            <w:r>
              <w:rPr>
                <w:spacing w:val="-3"/>
                <w:sz w:val="24"/>
              </w:rPr>
              <w:t xml:space="preserve"> </w:t>
            </w:r>
            <w:r>
              <w:rPr>
                <w:spacing w:val="-2"/>
                <w:sz w:val="24"/>
              </w:rPr>
              <w:t>кругообіг речовин</w:t>
            </w:r>
          </w:p>
        </w:tc>
        <w:tc>
          <w:tcPr>
            <w:tcW w:w="849" w:type="dxa"/>
          </w:tcPr>
          <w:p w:rsidR="00141885" w:rsidRDefault="00EA6161">
            <w:pPr>
              <w:pStyle w:val="TableParagraph"/>
              <w:spacing w:line="255" w:lineRule="exact"/>
              <w:ind w:left="12"/>
              <w:rPr>
                <w:sz w:val="24"/>
              </w:rPr>
            </w:pPr>
            <w:r>
              <w:rPr>
                <w:spacing w:val="-10"/>
                <w:sz w:val="24"/>
              </w:rPr>
              <w:t>2</w:t>
            </w:r>
          </w:p>
        </w:tc>
        <w:tc>
          <w:tcPr>
            <w:tcW w:w="852" w:type="dxa"/>
          </w:tcPr>
          <w:p w:rsidR="00141885" w:rsidRDefault="00141885">
            <w:pPr>
              <w:pStyle w:val="TableParagraph"/>
              <w:jc w:val="left"/>
              <w:rPr>
                <w:sz w:val="20"/>
              </w:rPr>
            </w:pPr>
          </w:p>
        </w:tc>
        <w:tc>
          <w:tcPr>
            <w:tcW w:w="1982" w:type="dxa"/>
          </w:tcPr>
          <w:p w:rsidR="00141885" w:rsidRDefault="00EA6161">
            <w:pPr>
              <w:pStyle w:val="TableParagraph"/>
              <w:spacing w:line="229" w:lineRule="exact"/>
              <w:ind w:left="17" w:right="2"/>
              <w:rPr>
                <w:i/>
                <w:sz w:val="20"/>
              </w:rPr>
            </w:pPr>
            <w:r>
              <w:rPr>
                <w:i/>
                <w:spacing w:val="-2"/>
                <w:sz w:val="20"/>
              </w:rPr>
              <w:t>щотижня</w:t>
            </w:r>
          </w:p>
        </w:tc>
      </w:tr>
      <w:tr w:rsidR="00141885">
        <w:trPr>
          <w:trHeight w:val="276"/>
        </w:trPr>
        <w:tc>
          <w:tcPr>
            <w:tcW w:w="1418" w:type="dxa"/>
          </w:tcPr>
          <w:p w:rsidR="00141885" w:rsidRDefault="00EA6161">
            <w:pPr>
              <w:pStyle w:val="TableParagraph"/>
              <w:spacing w:line="252" w:lineRule="exact"/>
              <w:ind w:left="73" w:right="63"/>
            </w:pPr>
            <w:r>
              <w:t>Лекція</w:t>
            </w:r>
            <w:r>
              <w:rPr>
                <w:spacing w:val="-4"/>
              </w:rPr>
              <w:t xml:space="preserve"> </w:t>
            </w:r>
            <w:r>
              <w:rPr>
                <w:spacing w:val="-5"/>
              </w:rPr>
              <w:t>12</w:t>
            </w:r>
          </w:p>
        </w:tc>
        <w:tc>
          <w:tcPr>
            <w:tcW w:w="4678" w:type="dxa"/>
          </w:tcPr>
          <w:p w:rsidR="00141885" w:rsidRDefault="00EA6161">
            <w:pPr>
              <w:pStyle w:val="TableParagraph"/>
              <w:spacing w:line="256" w:lineRule="exact"/>
              <w:ind w:left="305" w:right="296"/>
              <w:rPr>
                <w:sz w:val="24"/>
              </w:rPr>
            </w:pPr>
            <w:r>
              <w:rPr>
                <w:sz w:val="24"/>
              </w:rPr>
              <w:t>Кора</w:t>
            </w:r>
            <w:r>
              <w:rPr>
                <w:spacing w:val="-10"/>
                <w:sz w:val="24"/>
              </w:rPr>
              <w:t xml:space="preserve"> </w:t>
            </w:r>
            <w:r>
              <w:rPr>
                <w:sz w:val="24"/>
              </w:rPr>
              <w:t>вивітрювання</w:t>
            </w:r>
            <w:r>
              <w:rPr>
                <w:spacing w:val="-6"/>
                <w:sz w:val="24"/>
              </w:rPr>
              <w:t xml:space="preserve"> </w:t>
            </w:r>
            <w:r>
              <w:rPr>
                <w:sz w:val="24"/>
              </w:rPr>
              <w:t>гірських</w:t>
            </w:r>
            <w:r>
              <w:rPr>
                <w:spacing w:val="-9"/>
                <w:sz w:val="24"/>
              </w:rPr>
              <w:t xml:space="preserve"> </w:t>
            </w:r>
            <w:r>
              <w:rPr>
                <w:spacing w:val="-2"/>
                <w:sz w:val="24"/>
              </w:rPr>
              <w:t>порід</w:t>
            </w:r>
          </w:p>
        </w:tc>
        <w:tc>
          <w:tcPr>
            <w:tcW w:w="849" w:type="dxa"/>
          </w:tcPr>
          <w:p w:rsidR="00141885" w:rsidRDefault="00EA6161">
            <w:pPr>
              <w:pStyle w:val="TableParagraph"/>
              <w:spacing w:line="256" w:lineRule="exact"/>
              <w:ind w:left="12"/>
              <w:rPr>
                <w:sz w:val="24"/>
              </w:rPr>
            </w:pPr>
            <w:r>
              <w:rPr>
                <w:spacing w:val="-10"/>
                <w:sz w:val="24"/>
              </w:rPr>
              <w:t>2</w:t>
            </w:r>
          </w:p>
        </w:tc>
        <w:tc>
          <w:tcPr>
            <w:tcW w:w="852" w:type="dxa"/>
          </w:tcPr>
          <w:p w:rsidR="00141885" w:rsidRDefault="00141885">
            <w:pPr>
              <w:pStyle w:val="TableParagraph"/>
              <w:jc w:val="left"/>
              <w:rPr>
                <w:sz w:val="20"/>
              </w:rPr>
            </w:pPr>
          </w:p>
        </w:tc>
        <w:tc>
          <w:tcPr>
            <w:tcW w:w="1982" w:type="dxa"/>
          </w:tcPr>
          <w:p w:rsidR="00141885" w:rsidRDefault="00EA6161">
            <w:pPr>
              <w:pStyle w:val="TableParagraph"/>
              <w:ind w:left="17" w:right="2"/>
              <w:rPr>
                <w:i/>
                <w:sz w:val="20"/>
              </w:rPr>
            </w:pPr>
            <w:r>
              <w:rPr>
                <w:i/>
                <w:spacing w:val="-2"/>
                <w:sz w:val="20"/>
              </w:rPr>
              <w:t>щотижня</w:t>
            </w:r>
          </w:p>
        </w:tc>
      </w:tr>
      <w:tr w:rsidR="00141885">
        <w:trPr>
          <w:trHeight w:val="676"/>
        </w:trPr>
        <w:tc>
          <w:tcPr>
            <w:tcW w:w="1418" w:type="dxa"/>
          </w:tcPr>
          <w:p w:rsidR="00141885" w:rsidRDefault="00EA6161">
            <w:pPr>
              <w:pStyle w:val="TableParagraph"/>
              <w:spacing w:line="251" w:lineRule="exact"/>
              <w:ind w:left="73" w:right="63"/>
            </w:pPr>
            <w:r>
              <w:t>Лекція</w:t>
            </w:r>
            <w:r>
              <w:rPr>
                <w:spacing w:val="-4"/>
              </w:rPr>
              <w:t xml:space="preserve"> </w:t>
            </w:r>
            <w:r>
              <w:rPr>
                <w:spacing w:val="-5"/>
              </w:rPr>
              <w:t>13</w:t>
            </w:r>
          </w:p>
        </w:tc>
        <w:tc>
          <w:tcPr>
            <w:tcW w:w="4678" w:type="dxa"/>
          </w:tcPr>
          <w:p w:rsidR="00141885" w:rsidRDefault="00EA6161">
            <w:pPr>
              <w:pStyle w:val="TableParagraph"/>
              <w:ind w:left="391" w:hanging="236"/>
              <w:jc w:val="left"/>
              <w:rPr>
                <w:sz w:val="24"/>
              </w:rPr>
            </w:pPr>
            <w:r>
              <w:rPr>
                <w:sz w:val="24"/>
              </w:rPr>
              <w:t>Хімічні</w:t>
            </w:r>
            <w:r>
              <w:rPr>
                <w:spacing w:val="-15"/>
                <w:sz w:val="24"/>
              </w:rPr>
              <w:t xml:space="preserve"> </w:t>
            </w:r>
            <w:r>
              <w:rPr>
                <w:sz w:val="24"/>
              </w:rPr>
              <w:t>чинники</w:t>
            </w:r>
            <w:r>
              <w:rPr>
                <w:spacing w:val="-15"/>
                <w:sz w:val="24"/>
              </w:rPr>
              <w:t xml:space="preserve"> </w:t>
            </w:r>
            <w:r>
              <w:rPr>
                <w:sz w:val="24"/>
              </w:rPr>
              <w:t>виробничого</w:t>
            </w:r>
            <w:r>
              <w:rPr>
                <w:spacing w:val="-15"/>
                <w:sz w:val="24"/>
              </w:rPr>
              <w:t xml:space="preserve"> </w:t>
            </w:r>
            <w:r>
              <w:rPr>
                <w:sz w:val="24"/>
              </w:rPr>
              <w:t>середовища та профілактика професійних отруєнь</w:t>
            </w:r>
          </w:p>
        </w:tc>
        <w:tc>
          <w:tcPr>
            <w:tcW w:w="849" w:type="dxa"/>
          </w:tcPr>
          <w:p w:rsidR="00141885" w:rsidRDefault="00EA6161">
            <w:pPr>
              <w:pStyle w:val="TableParagraph"/>
              <w:spacing w:line="275" w:lineRule="exact"/>
              <w:ind w:left="12"/>
              <w:rPr>
                <w:sz w:val="24"/>
              </w:rPr>
            </w:pPr>
            <w:r>
              <w:rPr>
                <w:spacing w:val="-10"/>
                <w:sz w:val="24"/>
              </w:rPr>
              <w:t>2</w:t>
            </w:r>
          </w:p>
        </w:tc>
        <w:tc>
          <w:tcPr>
            <w:tcW w:w="852" w:type="dxa"/>
          </w:tcPr>
          <w:p w:rsidR="00141885" w:rsidRDefault="00141885">
            <w:pPr>
              <w:pStyle w:val="TableParagraph"/>
              <w:jc w:val="left"/>
            </w:pPr>
          </w:p>
        </w:tc>
        <w:tc>
          <w:tcPr>
            <w:tcW w:w="1982" w:type="dxa"/>
          </w:tcPr>
          <w:p w:rsidR="00141885" w:rsidRDefault="00EA6161">
            <w:pPr>
              <w:pStyle w:val="TableParagraph"/>
              <w:ind w:left="17" w:right="2"/>
              <w:rPr>
                <w:i/>
                <w:sz w:val="20"/>
              </w:rPr>
            </w:pPr>
            <w:r>
              <w:rPr>
                <w:i/>
                <w:spacing w:val="-2"/>
                <w:sz w:val="20"/>
              </w:rPr>
              <w:t>щотижня</w:t>
            </w:r>
          </w:p>
        </w:tc>
      </w:tr>
      <w:tr w:rsidR="00141885">
        <w:trPr>
          <w:trHeight w:val="280"/>
        </w:trPr>
        <w:tc>
          <w:tcPr>
            <w:tcW w:w="1418" w:type="dxa"/>
          </w:tcPr>
          <w:p w:rsidR="00141885" w:rsidRDefault="00EA6161">
            <w:pPr>
              <w:pStyle w:val="TableParagraph"/>
              <w:spacing w:line="251" w:lineRule="exact"/>
              <w:ind w:left="73" w:right="63"/>
            </w:pPr>
            <w:r>
              <w:t>Лекція</w:t>
            </w:r>
            <w:r>
              <w:rPr>
                <w:spacing w:val="-4"/>
              </w:rPr>
              <w:t xml:space="preserve"> </w:t>
            </w:r>
            <w:r>
              <w:rPr>
                <w:spacing w:val="-5"/>
              </w:rPr>
              <w:t>14</w:t>
            </w:r>
          </w:p>
        </w:tc>
        <w:tc>
          <w:tcPr>
            <w:tcW w:w="4678" w:type="dxa"/>
          </w:tcPr>
          <w:p w:rsidR="00141885" w:rsidRDefault="00EA6161">
            <w:pPr>
              <w:pStyle w:val="TableParagraph"/>
              <w:spacing w:line="260" w:lineRule="exact"/>
              <w:ind w:left="305" w:right="296"/>
              <w:rPr>
                <w:sz w:val="24"/>
              </w:rPr>
            </w:pPr>
            <w:r>
              <w:rPr>
                <w:sz w:val="24"/>
              </w:rPr>
              <w:t>Профілактика</w:t>
            </w:r>
            <w:r>
              <w:rPr>
                <w:spacing w:val="-5"/>
                <w:sz w:val="24"/>
              </w:rPr>
              <w:t xml:space="preserve"> </w:t>
            </w:r>
            <w:r>
              <w:rPr>
                <w:sz w:val="24"/>
              </w:rPr>
              <w:t>професійних</w:t>
            </w:r>
            <w:r>
              <w:rPr>
                <w:spacing w:val="-3"/>
                <w:sz w:val="24"/>
              </w:rPr>
              <w:t xml:space="preserve"> </w:t>
            </w:r>
            <w:r>
              <w:rPr>
                <w:spacing w:val="-2"/>
                <w:sz w:val="24"/>
              </w:rPr>
              <w:t>отруєнь</w:t>
            </w:r>
          </w:p>
        </w:tc>
        <w:tc>
          <w:tcPr>
            <w:tcW w:w="849" w:type="dxa"/>
          </w:tcPr>
          <w:p w:rsidR="00141885" w:rsidRDefault="00EA6161">
            <w:pPr>
              <w:pStyle w:val="TableParagraph"/>
              <w:spacing w:line="260" w:lineRule="exact"/>
              <w:ind w:left="12"/>
              <w:rPr>
                <w:sz w:val="24"/>
              </w:rPr>
            </w:pPr>
            <w:r>
              <w:rPr>
                <w:spacing w:val="-10"/>
                <w:sz w:val="24"/>
              </w:rPr>
              <w:t>2</w:t>
            </w:r>
          </w:p>
        </w:tc>
        <w:tc>
          <w:tcPr>
            <w:tcW w:w="852" w:type="dxa"/>
          </w:tcPr>
          <w:p w:rsidR="00141885" w:rsidRDefault="00141885">
            <w:pPr>
              <w:pStyle w:val="TableParagraph"/>
              <w:jc w:val="left"/>
              <w:rPr>
                <w:sz w:val="20"/>
              </w:rPr>
            </w:pPr>
          </w:p>
        </w:tc>
        <w:tc>
          <w:tcPr>
            <w:tcW w:w="1982" w:type="dxa"/>
          </w:tcPr>
          <w:p w:rsidR="00141885" w:rsidRDefault="00EA6161">
            <w:pPr>
              <w:pStyle w:val="TableParagraph"/>
              <w:ind w:left="17" w:right="2"/>
              <w:rPr>
                <w:i/>
                <w:sz w:val="20"/>
              </w:rPr>
            </w:pPr>
            <w:r>
              <w:rPr>
                <w:i/>
                <w:spacing w:val="-2"/>
                <w:sz w:val="20"/>
              </w:rPr>
              <w:t>щотижня</w:t>
            </w:r>
          </w:p>
        </w:tc>
      </w:tr>
    </w:tbl>
    <w:p w:rsidR="00141885" w:rsidRDefault="00141885">
      <w:pPr>
        <w:pStyle w:val="TableParagraph"/>
        <w:rPr>
          <w:i/>
          <w:sz w:val="20"/>
        </w:rPr>
        <w:sectPr w:rsidR="00141885">
          <w:pgSz w:w="11910" w:h="16840"/>
          <w:pgMar w:top="1680" w:right="283" w:bottom="1150" w:left="1417" w:header="440" w:footer="0" w:gutter="0"/>
          <w:cols w:space="720"/>
        </w:sectPr>
      </w:pPr>
    </w:p>
    <w:tbl>
      <w:tblPr>
        <w:tblStyle w:val="TableNormal"/>
        <w:tblW w:w="0" w:type="auto"/>
        <w:tblInd w:w="2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8"/>
        <w:gridCol w:w="4678"/>
        <w:gridCol w:w="849"/>
        <w:gridCol w:w="852"/>
        <w:gridCol w:w="1982"/>
      </w:tblGrid>
      <w:tr w:rsidR="00141885">
        <w:trPr>
          <w:trHeight w:val="551"/>
        </w:trPr>
        <w:tc>
          <w:tcPr>
            <w:tcW w:w="1418" w:type="dxa"/>
          </w:tcPr>
          <w:p w:rsidR="00141885" w:rsidRDefault="00EA6161">
            <w:pPr>
              <w:pStyle w:val="TableParagraph"/>
              <w:spacing w:line="251" w:lineRule="exact"/>
              <w:ind w:left="254"/>
              <w:jc w:val="left"/>
            </w:pPr>
            <w:r>
              <w:t>Лекція</w:t>
            </w:r>
            <w:r>
              <w:rPr>
                <w:spacing w:val="-4"/>
              </w:rPr>
              <w:t xml:space="preserve"> </w:t>
            </w:r>
            <w:r>
              <w:rPr>
                <w:spacing w:val="-5"/>
              </w:rPr>
              <w:t>15</w:t>
            </w:r>
          </w:p>
        </w:tc>
        <w:tc>
          <w:tcPr>
            <w:tcW w:w="4678" w:type="dxa"/>
          </w:tcPr>
          <w:p w:rsidR="00141885" w:rsidRDefault="00EA6161">
            <w:pPr>
              <w:pStyle w:val="TableParagraph"/>
              <w:spacing w:line="276" w:lineRule="exact"/>
              <w:ind w:left="1731" w:hanging="1163"/>
              <w:jc w:val="left"/>
              <w:rPr>
                <w:sz w:val="24"/>
              </w:rPr>
            </w:pPr>
            <w:r>
              <w:rPr>
                <w:sz w:val="24"/>
              </w:rPr>
              <w:t>Захист</w:t>
            </w:r>
            <w:r>
              <w:rPr>
                <w:spacing w:val="-15"/>
                <w:sz w:val="24"/>
              </w:rPr>
              <w:t xml:space="preserve"> </w:t>
            </w:r>
            <w:r>
              <w:rPr>
                <w:sz w:val="24"/>
              </w:rPr>
              <w:t>від</w:t>
            </w:r>
            <w:r>
              <w:rPr>
                <w:spacing w:val="-15"/>
                <w:sz w:val="24"/>
              </w:rPr>
              <w:t xml:space="preserve"> </w:t>
            </w:r>
            <w:r>
              <w:rPr>
                <w:sz w:val="24"/>
              </w:rPr>
              <w:t>забруднень</w:t>
            </w:r>
            <w:r>
              <w:rPr>
                <w:spacing w:val="-15"/>
                <w:sz w:val="24"/>
              </w:rPr>
              <w:t xml:space="preserve"> </w:t>
            </w:r>
            <w:r>
              <w:rPr>
                <w:sz w:val="24"/>
              </w:rPr>
              <w:t xml:space="preserve">повітряного </w:t>
            </w:r>
            <w:r>
              <w:rPr>
                <w:spacing w:val="-2"/>
                <w:sz w:val="24"/>
              </w:rPr>
              <w:t>середовища</w:t>
            </w:r>
          </w:p>
        </w:tc>
        <w:tc>
          <w:tcPr>
            <w:tcW w:w="849" w:type="dxa"/>
          </w:tcPr>
          <w:p w:rsidR="00141885" w:rsidRDefault="00EA6161">
            <w:pPr>
              <w:pStyle w:val="TableParagraph"/>
              <w:spacing w:line="275" w:lineRule="exact"/>
              <w:ind w:left="12"/>
              <w:rPr>
                <w:sz w:val="24"/>
              </w:rPr>
            </w:pPr>
            <w:r>
              <w:rPr>
                <w:spacing w:val="-10"/>
                <w:sz w:val="24"/>
              </w:rPr>
              <w:t>2</w:t>
            </w:r>
          </w:p>
        </w:tc>
        <w:tc>
          <w:tcPr>
            <w:tcW w:w="852" w:type="dxa"/>
          </w:tcPr>
          <w:p w:rsidR="00141885" w:rsidRDefault="00141885">
            <w:pPr>
              <w:pStyle w:val="TableParagraph"/>
              <w:jc w:val="left"/>
            </w:pPr>
          </w:p>
        </w:tc>
        <w:tc>
          <w:tcPr>
            <w:tcW w:w="1982" w:type="dxa"/>
          </w:tcPr>
          <w:p w:rsidR="00141885" w:rsidRDefault="00EA6161">
            <w:pPr>
              <w:pStyle w:val="TableParagraph"/>
              <w:ind w:left="17" w:right="2"/>
              <w:rPr>
                <w:i/>
                <w:sz w:val="20"/>
              </w:rPr>
            </w:pPr>
            <w:r>
              <w:rPr>
                <w:i/>
                <w:spacing w:val="-2"/>
                <w:sz w:val="20"/>
              </w:rPr>
              <w:t>щотижня</w:t>
            </w:r>
          </w:p>
        </w:tc>
      </w:tr>
      <w:tr w:rsidR="00141885">
        <w:trPr>
          <w:trHeight w:val="551"/>
        </w:trPr>
        <w:tc>
          <w:tcPr>
            <w:tcW w:w="1418" w:type="dxa"/>
          </w:tcPr>
          <w:p w:rsidR="00141885" w:rsidRDefault="00EA6161">
            <w:pPr>
              <w:pStyle w:val="TableParagraph"/>
              <w:ind w:left="306" w:hanging="106"/>
              <w:jc w:val="left"/>
            </w:pPr>
            <w:r>
              <w:rPr>
                <w:spacing w:val="-2"/>
              </w:rPr>
              <w:t xml:space="preserve">Практична </w:t>
            </w:r>
            <w:r>
              <w:t>робота 1</w:t>
            </w:r>
          </w:p>
        </w:tc>
        <w:tc>
          <w:tcPr>
            <w:tcW w:w="4678" w:type="dxa"/>
          </w:tcPr>
          <w:p w:rsidR="00141885" w:rsidRDefault="00EA6161">
            <w:pPr>
              <w:pStyle w:val="TableParagraph"/>
              <w:spacing w:line="276" w:lineRule="exact"/>
              <w:ind w:left="1992" w:hanging="1515"/>
              <w:jc w:val="left"/>
              <w:rPr>
                <w:sz w:val="24"/>
              </w:rPr>
            </w:pPr>
            <w:r>
              <w:rPr>
                <w:sz w:val="24"/>
              </w:rPr>
              <w:t>Основні</w:t>
            </w:r>
            <w:r>
              <w:rPr>
                <w:spacing w:val="-10"/>
                <w:sz w:val="24"/>
              </w:rPr>
              <w:t xml:space="preserve"> </w:t>
            </w:r>
            <w:r>
              <w:rPr>
                <w:sz w:val="24"/>
              </w:rPr>
              <w:t>фізичні</w:t>
            </w:r>
            <w:r>
              <w:rPr>
                <w:spacing w:val="-10"/>
                <w:sz w:val="24"/>
              </w:rPr>
              <w:t xml:space="preserve"> </w:t>
            </w:r>
            <w:r>
              <w:rPr>
                <w:sz w:val="24"/>
              </w:rPr>
              <w:t>властивості</w:t>
            </w:r>
            <w:r>
              <w:rPr>
                <w:spacing w:val="-9"/>
                <w:sz w:val="24"/>
              </w:rPr>
              <w:t xml:space="preserve"> </w:t>
            </w:r>
            <w:r>
              <w:rPr>
                <w:sz w:val="24"/>
              </w:rPr>
              <w:t>газів</w:t>
            </w:r>
            <w:r>
              <w:rPr>
                <w:spacing w:val="-10"/>
                <w:sz w:val="24"/>
              </w:rPr>
              <w:t xml:space="preserve"> </w:t>
            </w:r>
            <w:r>
              <w:rPr>
                <w:sz w:val="24"/>
              </w:rPr>
              <w:t xml:space="preserve">та </w:t>
            </w:r>
            <w:r>
              <w:rPr>
                <w:spacing w:val="-2"/>
                <w:sz w:val="24"/>
              </w:rPr>
              <w:t>рідини</w:t>
            </w:r>
          </w:p>
        </w:tc>
        <w:tc>
          <w:tcPr>
            <w:tcW w:w="849" w:type="dxa"/>
          </w:tcPr>
          <w:p w:rsidR="00141885" w:rsidRDefault="00EA6161">
            <w:pPr>
              <w:pStyle w:val="TableParagraph"/>
              <w:spacing w:line="275" w:lineRule="exact"/>
              <w:ind w:left="12"/>
              <w:rPr>
                <w:sz w:val="24"/>
              </w:rPr>
            </w:pPr>
            <w:r>
              <w:rPr>
                <w:spacing w:val="-10"/>
                <w:sz w:val="24"/>
              </w:rPr>
              <w:t>5</w:t>
            </w:r>
          </w:p>
        </w:tc>
        <w:tc>
          <w:tcPr>
            <w:tcW w:w="852" w:type="dxa"/>
          </w:tcPr>
          <w:p w:rsidR="00141885" w:rsidRDefault="00141885">
            <w:pPr>
              <w:pStyle w:val="TableParagraph"/>
              <w:jc w:val="left"/>
            </w:pPr>
          </w:p>
        </w:tc>
        <w:tc>
          <w:tcPr>
            <w:tcW w:w="1982" w:type="dxa"/>
          </w:tcPr>
          <w:p w:rsidR="00141885" w:rsidRDefault="00EA6161">
            <w:pPr>
              <w:pStyle w:val="TableParagraph"/>
              <w:ind w:left="17" w:right="2"/>
              <w:rPr>
                <w:i/>
                <w:sz w:val="20"/>
              </w:rPr>
            </w:pPr>
            <w:r>
              <w:rPr>
                <w:i/>
                <w:spacing w:val="-2"/>
                <w:sz w:val="20"/>
              </w:rPr>
              <w:t>щотижня</w:t>
            </w:r>
          </w:p>
        </w:tc>
      </w:tr>
      <w:tr w:rsidR="00141885">
        <w:trPr>
          <w:trHeight w:val="504"/>
        </w:trPr>
        <w:tc>
          <w:tcPr>
            <w:tcW w:w="1418" w:type="dxa"/>
          </w:tcPr>
          <w:p w:rsidR="00141885" w:rsidRDefault="00EA6161">
            <w:pPr>
              <w:pStyle w:val="TableParagraph"/>
              <w:spacing w:line="251" w:lineRule="exact"/>
              <w:ind w:left="201"/>
              <w:jc w:val="left"/>
            </w:pPr>
            <w:r>
              <w:rPr>
                <w:spacing w:val="-2"/>
              </w:rPr>
              <w:t>Практична</w:t>
            </w:r>
          </w:p>
          <w:p w:rsidR="00141885" w:rsidRDefault="00EA6161">
            <w:pPr>
              <w:pStyle w:val="TableParagraph"/>
              <w:spacing w:before="1" w:line="233" w:lineRule="exact"/>
              <w:ind w:left="306"/>
              <w:jc w:val="left"/>
            </w:pPr>
            <w:r>
              <w:t>робота</w:t>
            </w:r>
            <w:r>
              <w:rPr>
                <w:spacing w:val="-1"/>
              </w:rPr>
              <w:t xml:space="preserve"> </w:t>
            </w:r>
            <w:r>
              <w:rPr>
                <w:spacing w:val="-10"/>
              </w:rPr>
              <w:t>2</w:t>
            </w:r>
          </w:p>
        </w:tc>
        <w:tc>
          <w:tcPr>
            <w:tcW w:w="4678" w:type="dxa"/>
          </w:tcPr>
          <w:p w:rsidR="00141885" w:rsidRDefault="00EA6161">
            <w:pPr>
              <w:pStyle w:val="TableParagraph"/>
              <w:spacing w:line="274" w:lineRule="exact"/>
              <w:ind w:left="809"/>
              <w:jc w:val="left"/>
              <w:rPr>
                <w:sz w:val="24"/>
              </w:rPr>
            </w:pPr>
            <w:r>
              <w:rPr>
                <w:sz w:val="24"/>
              </w:rPr>
              <w:t>Загальні</w:t>
            </w:r>
            <w:r>
              <w:rPr>
                <w:spacing w:val="-4"/>
                <w:sz w:val="24"/>
              </w:rPr>
              <w:t xml:space="preserve"> </w:t>
            </w:r>
            <w:r>
              <w:rPr>
                <w:sz w:val="24"/>
              </w:rPr>
              <w:t>властивості</w:t>
            </w:r>
            <w:r>
              <w:rPr>
                <w:spacing w:val="-2"/>
                <w:sz w:val="24"/>
              </w:rPr>
              <w:t xml:space="preserve"> розчинів</w:t>
            </w:r>
          </w:p>
        </w:tc>
        <w:tc>
          <w:tcPr>
            <w:tcW w:w="849" w:type="dxa"/>
          </w:tcPr>
          <w:p w:rsidR="00141885" w:rsidRDefault="00EA6161">
            <w:pPr>
              <w:pStyle w:val="TableParagraph"/>
              <w:spacing w:line="274" w:lineRule="exact"/>
              <w:ind w:left="12"/>
              <w:rPr>
                <w:sz w:val="24"/>
              </w:rPr>
            </w:pPr>
            <w:r>
              <w:rPr>
                <w:spacing w:val="-10"/>
                <w:sz w:val="24"/>
              </w:rPr>
              <w:t>5</w:t>
            </w:r>
          </w:p>
        </w:tc>
        <w:tc>
          <w:tcPr>
            <w:tcW w:w="852" w:type="dxa"/>
          </w:tcPr>
          <w:p w:rsidR="00141885" w:rsidRDefault="00141885">
            <w:pPr>
              <w:pStyle w:val="TableParagraph"/>
              <w:jc w:val="left"/>
            </w:pPr>
          </w:p>
        </w:tc>
        <w:tc>
          <w:tcPr>
            <w:tcW w:w="1982" w:type="dxa"/>
          </w:tcPr>
          <w:p w:rsidR="00141885" w:rsidRDefault="00EA6161">
            <w:pPr>
              <w:pStyle w:val="TableParagraph"/>
              <w:spacing w:line="229" w:lineRule="exact"/>
              <w:ind w:left="17" w:right="2"/>
              <w:rPr>
                <w:i/>
                <w:sz w:val="20"/>
              </w:rPr>
            </w:pPr>
            <w:r>
              <w:rPr>
                <w:i/>
                <w:spacing w:val="-2"/>
                <w:sz w:val="20"/>
              </w:rPr>
              <w:t>щотижня</w:t>
            </w:r>
          </w:p>
        </w:tc>
      </w:tr>
      <w:tr w:rsidR="00141885">
        <w:trPr>
          <w:trHeight w:val="676"/>
        </w:trPr>
        <w:tc>
          <w:tcPr>
            <w:tcW w:w="1418" w:type="dxa"/>
          </w:tcPr>
          <w:p w:rsidR="00141885" w:rsidRDefault="00EA6161">
            <w:pPr>
              <w:pStyle w:val="TableParagraph"/>
              <w:ind w:left="306" w:hanging="106"/>
              <w:jc w:val="left"/>
            </w:pPr>
            <w:r>
              <w:rPr>
                <w:spacing w:val="-2"/>
              </w:rPr>
              <w:t xml:space="preserve">Практична </w:t>
            </w:r>
            <w:r>
              <w:t>робота 3</w:t>
            </w:r>
          </w:p>
        </w:tc>
        <w:tc>
          <w:tcPr>
            <w:tcW w:w="4678" w:type="dxa"/>
          </w:tcPr>
          <w:p w:rsidR="00141885" w:rsidRDefault="00EA6161">
            <w:pPr>
              <w:pStyle w:val="TableParagraph"/>
              <w:ind w:left="874" w:hanging="738"/>
              <w:jc w:val="left"/>
              <w:rPr>
                <w:sz w:val="24"/>
              </w:rPr>
            </w:pPr>
            <w:r>
              <w:rPr>
                <w:sz w:val="24"/>
              </w:rPr>
              <w:t>Визначення</w:t>
            </w:r>
            <w:r>
              <w:rPr>
                <w:spacing w:val="-15"/>
                <w:sz w:val="24"/>
              </w:rPr>
              <w:t xml:space="preserve"> </w:t>
            </w:r>
            <w:r>
              <w:rPr>
                <w:sz w:val="24"/>
              </w:rPr>
              <w:t>кратності</w:t>
            </w:r>
            <w:r>
              <w:rPr>
                <w:spacing w:val="-15"/>
                <w:sz w:val="24"/>
              </w:rPr>
              <w:t xml:space="preserve"> </w:t>
            </w:r>
            <w:r>
              <w:rPr>
                <w:sz w:val="24"/>
              </w:rPr>
              <w:t>розбавлення</w:t>
            </w:r>
            <w:r>
              <w:rPr>
                <w:spacing w:val="-15"/>
                <w:sz w:val="24"/>
              </w:rPr>
              <w:t xml:space="preserve"> </w:t>
            </w:r>
            <w:r>
              <w:rPr>
                <w:sz w:val="24"/>
              </w:rPr>
              <w:t>стічних вод в непроточних водоймах</w:t>
            </w:r>
          </w:p>
        </w:tc>
        <w:tc>
          <w:tcPr>
            <w:tcW w:w="849" w:type="dxa"/>
          </w:tcPr>
          <w:p w:rsidR="00141885" w:rsidRDefault="00EA6161">
            <w:pPr>
              <w:pStyle w:val="TableParagraph"/>
              <w:spacing w:line="275" w:lineRule="exact"/>
              <w:ind w:left="12"/>
              <w:rPr>
                <w:sz w:val="24"/>
              </w:rPr>
            </w:pPr>
            <w:r>
              <w:rPr>
                <w:spacing w:val="-10"/>
                <w:sz w:val="24"/>
              </w:rPr>
              <w:t>5</w:t>
            </w:r>
          </w:p>
        </w:tc>
        <w:tc>
          <w:tcPr>
            <w:tcW w:w="852" w:type="dxa"/>
          </w:tcPr>
          <w:p w:rsidR="00141885" w:rsidRDefault="00141885">
            <w:pPr>
              <w:pStyle w:val="TableParagraph"/>
              <w:jc w:val="left"/>
            </w:pPr>
          </w:p>
        </w:tc>
        <w:tc>
          <w:tcPr>
            <w:tcW w:w="1982" w:type="dxa"/>
          </w:tcPr>
          <w:p w:rsidR="00141885" w:rsidRDefault="00EA6161">
            <w:pPr>
              <w:pStyle w:val="TableParagraph"/>
              <w:ind w:left="17" w:right="2"/>
              <w:rPr>
                <w:i/>
                <w:sz w:val="20"/>
              </w:rPr>
            </w:pPr>
            <w:r>
              <w:rPr>
                <w:i/>
                <w:spacing w:val="-2"/>
                <w:sz w:val="20"/>
              </w:rPr>
              <w:t>щотижня</w:t>
            </w:r>
          </w:p>
        </w:tc>
      </w:tr>
    </w:tbl>
    <w:p w:rsidR="00141885" w:rsidRDefault="00EA6161">
      <w:pPr>
        <w:pStyle w:val="a4"/>
        <w:numPr>
          <w:ilvl w:val="0"/>
          <w:numId w:val="4"/>
        </w:numPr>
        <w:tabs>
          <w:tab w:val="left" w:pos="3610"/>
        </w:tabs>
        <w:spacing w:before="254"/>
        <w:ind w:left="3610" w:hanging="279"/>
        <w:jc w:val="left"/>
        <w:rPr>
          <w:b/>
          <w:sz w:val="28"/>
        </w:rPr>
      </w:pPr>
      <w:r>
        <w:rPr>
          <w:b/>
          <w:sz w:val="28"/>
        </w:rPr>
        <w:t>Види</w:t>
      </w:r>
      <w:r>
        <w:rPr>
          <w:b/>
          <w:spacing w:val="-10"/>
          <w:sz w:val="28"/>
        </w:rPr>
        <w:t xml:space="preserve"> </w:t>
      </w:r>
      <w:r>
        <w:rPr>
          <w:b/>
          <w:sz w:val="28"/>
        </w:rPr>
        <w:t>і</w:t>
      </w:r>
      <w:r>
        <w:rPr>
          <w:b/>
          <w:spacing w:val="-7"/>
          <w:sz w:val="28"/>
        </w:rPr>
        <w:t xml:space="preserve"> </w:t>
      </w:r>
      <w:r>
        <w:rPr>
          <w:b/>
          <w:sz w:val="28"/>
        </w:rPr>
        <w:t>зміст</w:t>
      </w:r>
      <w:r>
        <w:rPr>
          <w:b/>
          <w:spacing w:val="-7"/>
          <w:sz w:val="28"/>
        </w:rPr>
        <w:t xml:space="preserve"> </w:t>
      </w:r>
      <w:r>
        <w:rPr>
          <w:b/>
          <w:sz w:val="28"/>
        </w:rPr>
        <w:t>контрольних</w:t>
      </w:r>
      <w:r>
        <w:rPr>
          <w:b/>
          <w:spacing w:val="-6"/>
          <w:sz w:val="28"/>
        </w:rPr>
        <w:t xml:space="preserve"> </w:t>
      </w:r>
      <w:r>
        <w:rPr>
          <w:b/>
          <w:spacing w:val="-2"/>
          <w:sz w:val="28"/>
        </w:rPr>
        <w:t>заходів</w:t>
      </w:r>
    </w:p>
    <w:p w:rsidR="00141885" w:rsidRDefault="00141885">
      <w:pPr>
        <w:pStyle w:val="a3"/>
        <w:spacing w:after="1"/>
        <w:rPr>
          <w:b/>
          <w:sz w:val="20"/>
        </w:rPr>
      </w:pPr>
    </w:p>
    <w:tbl>
      <w:tblPr>
        <w:tblStyle w:val="TableNormal"/>
        <w:tblW w:w="0" w:type="auto"/>
        <w:tblInd w:w="3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85"/>
        <w:gridCol w:w="1844"/>
        <w:gridCol w:w="2835"/>
        <w:gridCol w:w="1844"/>
        <w:gridCol w:w="1841"/>
      </w:tblGrid>
      <w:tr w:rsidR="00141885">
        <w:trPr>
          <w:trHeight w:val="918"/>
        </w:trPr>
        <w:tc>
          <w:tcPr>
            <w:tcW w:w="1385" w:type="dxa"/>
          </w:tcPr>
          <w:p w:rsidR="00141885" w:rsidRDefault="00EA6161">
            <w:pPr>
              <w:pStyle w:val="TableParagraph"/>
              <w:ind w:left="381" w:right="95" w:hanging="272"/>
              <w:jc w:val="left"/>
              <w:rPr>
                <w:b/>
                <w:sz w:val="20"/>
              </w:rPr>
            </w:pPr>
            <w:r>
              <w:rPr>
                <w:b/>
                <w:sz w:val="20"/>
              </w:rPr>
              <w:t>Вид</w:t>
            </w:r>
            <w:r>
              <w:rPr>
                <w:b/>
                <w:spacing w:val="-13"/>
                <w:sz w:val="20"/>
              </w:rPr>
              <w:t xml:space="preserve"> </w:t>
            </w:r>
            <w:r>
              <w:rPr>
                <w:b/>
                <w:sz w:val="20"/>
              </w:rPr>
              <w:t xml:space="preserve">заняття/ </w:t>
            </w:r>
            <w:r>
              <w:rPr>
                <w:b/>
                <w:spacing w:val="-2"/>
                <w:sz w:val="20"/>
              </w:rPr>
              <w:t>роботи</w:t>
            </w:r>
          </w:p>
        </w:tc>
        <w:tc>
          <w:tcPr>
            <w:tcW w:w="1844" w:type="dxa"/>
          </w:tcPr>
          <w:p w:rsidR="00141885" w:rsidRDefault="00EA6161">
            <w:pPr>
              <w:pStyle w:val="TableParagraph"/>
              <w:ind w:left="152" w:right="144"/>
              <w:rPr>
                <w:b/>
                <w:sz w:val="20"/>
              </w:rPr>
            </w:pPr>
            <w:r>
              <w:rPr>
                <w:b/>
                <w:spacing w:val="-4"/>
                <w:sz w:val="20"/>
              </w:rPr>
              <w:t xml:space="preserve">Вид </w:t>
            </w:r>
            <w:r>
              <w:rPr>
                <w:b/>
                <w:spacing w:val="-2"/>
                <w:sz w:val="20"/>
              </w:rPr>
              <w:t>контрольного заходу</w:t>
            </w:r>
          </w:p>
        </w:tc>
        <w:tc>
          <w:tcPr>
            <w:tcW w:w="2835" w:type="dxa"/>
          </w:tcPr>
          <w:p w:rsidR="00141885" w:rsidRDefault="00EA6161">
            <w:pPr>
              <w:pStyle w:val="TableParagraph"/>
              <w:ind w:left="160"/>
              <w:jc w:val="left"/>
              <w:rPr>
                <w:b/>
                <w:sz w:val="20"/>
              </w:rPr>
            </w:pPr>
            <w:r>
              <w:rPr>
                <w:b/>
                <w:spacing w:val="-2"/>
                <w:sz w:val="20"/>
              </w:rPr>
              <w:t>Зміст</w:t>
            </w:r>
            <w:r>
              <w:rPr>
                <w:b/>
                <w:spacing w:val="2"/>
                <w:sz w:val="20"/>
              </w:rPr>
              <w:t xml:space="preserve"> </w:t>
            </w:r>
            <w:r>
              <w:rPr>
                <w:b/>
                <w:spacing w:val="-2"/>
                <w:sz w:val="20"/>
              </w:rPr>
              <w:t>контрольного</w:t>
            </w:r>
            <w:r>
              <w:rPr>
                <w:b/>
                <w:spacing w:val="4"/>
                <w:sz w:val="20"/>
              </w:rPr>
              <w:t xml:space="preserve"> </w:t>
            </w:r>
            <w:r>
              <w:rPr>
                <w:b/>
                <w:spacing w:val="-2"/>
                <w:sz w:val="20"/>
              </w:rPr>
              <w:t>заходу*</w:t>
            </w:r>
          </w:p>
        </w:tc>
        <w:tc>
          <w:tcPr>
            <w:tcW w:w="1844" w:type="dxa"/>
          </w:tcPr>
          <w:p w:rsidR="00141885" w:rsidRDefault="00EA6161">
            <w:pPr>
              <w:pStyle w:val="TableParagraph"/>
              <w:ind w:left="378" w:right="369" w:firstLine="1"/>
              <w:rPr>
                <w:b/>
                <w:sz w:val="20"/>
              </w:rPr>
            </w:pPr>
            <w:r>
              <w:rPr>
                <w:b/>
                <w:spacing w:val="-2"/>
                <w:sz w:val="20"/>
              </w:rPr>
              <w:t>Критерії оцінювання</w:t>
            </w:r>
          </w:p>
          <w:p w:rsidR="00141885" w:rsidRDefault="00EA6161">
            <w:pPr>
              <w:pStyle w:val="TableParagraph"/>
              <w:spacing w:line="228" w:lineRule="exact"/>
              <w:ind w:left="375" w:right="366" w:hanging="2"/>
              <w:rPr>
                <w:b/>
                <w:sz w:val="20"/>
              </w:rPr>
            </w:pPr>
            <w:r>
              <w:rPr>
                <w:b/>
                <w:sz w:val="20"/>
              </w:rPr>
              <w:t xml:space="preserve">та термін </w:t>
            </w:r>
            <w:r>
              <w:rPr>
                <w:b/>
                <w:spacing w:val="-2"/>
                <w:sz w:val="20"/>
              </w:rPr>
              <w:t>виконання*</w:t>
            </w:r>
          </w:p>
        </w:tc>
        <w:tc>
          <w:tcPr>
            <w:tcW w:w="1841" w:type="dxa"/>
          </w:tcPr>
          <w:p w:rsidR="00141885" w:rsidRDefault="00EA6161">
            <w:pPr>
              <w:pStyle w:val="TableParagraph"/>
              <w:ind w:left="6"/>
              <w:rPr>
                <w:b/>
                <w:sz w:val="20"/>
              </w:rPr>
            </w:pPr>
            <w:r>
              <w:rPr>
                <w:b/>
                <w:spacing w:val="-4"/>
                <w:sz w:val="20"/>
              </w:rPr>
              <w:t>Усього</w:t>
            </w:r>
            <w:r>
              <w:rPr>
                <w:b/>
                <w:spacing w:val="-7"/>
                <w:sz w:val="20"/>
              </w:rPr>
              <w:t xml:space="preserve"> </w:t>
            </w:r>
            <w:r>
              <w:rPr>
                <w:b/>
                <w:spacing w:val="-2"/>
                <w:sz w:val="20"/>
              </w:rPr>
              <w:t>балів</w:t>
            </w:r>
          </w:p>
        </w:tc>
      </w:tr>
      <w:tr w:rsidR="00141885">
        <w:trPr>
          <w:trHeight w:val="184"/>
        </w:trPr>
        <w:tc>
          <w:tcPr>
            <w:tcW w:w="1385" w:type="dxa"/>
          </w:tcPr>
          <w:p w:rsidR="00141885" w:rsidRDefault="00EA6161">
            <w:pPr>
              <w:pStyle w:val="TableParagraph"/>
              <w:spacing w:before="1" w:line="163" w:lineRule="exact"/>
              <w:ind w:left="10"/>
              <w:rPr>
                <w:b/>
                <w:i/>
                <w:sz w:val="16"/>
              </w:rPr>
            </w:pPr>
            <w:r>
              <w:rPr>
                <w:b/>
                <w:i/>
                <w:spacing w:val="-10"/>
                <w:sz w:val="16"/>
              </w:rPr>
              <w:t>1</w:t>
            </w:r>
          </w:p>
        </w:tc>
        <w:tc>
          <w:tcPr>
            <w:tcW w:w="1844" w:type="dxa"/>
          </w:tcPr>
          <w:p w:rsidR="00141885" w:rsidRDefault="00EA6161">
            <w:pPr>
              <w:pStyle w:val="TableParagraph"/>
              <w:spacing w:before="1" w:line="163" w:lineRule="exact"/>
              <w:ind w:left="152" w:right="144"/>
              <w:rPr>
                <w:b/>
                <w:i/>
                <w:sz w:val="16"/>
              </w:rPr>
            </w:pPr>
            <w:r>
              <w:rPr>
                <w:b/>
                <w:i/>
                <w:spacing w:val="-10"/>
                <w:sz w:val="16"/>
              </w:rPr>
              <w:t>2</w:t>
            </w:r>
          </w:p>
        </w:tc>
        <w:tc>
          <w:tcPr>
            <w:tcW w:w="2835" w:type="dxa"/>
          </w:tcPr>
          <w:p w:rsidR="00141885" w:rsidRDefault="00EA6161">
            <w:pPr>
              <w:pStyle w:val="TableParagraph"/>
              <w:spacing w:before="1" w:line="163" w:lineRule="exact"/>
              <w:ind w:left="10"/>
              <w:rPr>
                <w:b/>
                <w:i/>
                <w:sz w:val="16"/>
              </w:rPr>
            </w:pPr>
            <w:r>
              <w:rPr>
                <w:b/>
                <w:i/>
                <w:spacing w:val="-10"/>
                <w:sz w:val="16"/>
              </w:rPr>
              <w:t>3</w:t>
            </w:r>
          </w:p>
        </w:tc>
        <w:tc>
          <w:tcPr>
            <w:tcW w:w="1844" w:type="dxa"/>
          </w:tcPr>
          <w:p w:rsidR="00141885" w:rsidRDefault="00EA6161">
            <w:pPr>
              <w:pStyle w:val="TableParagraph"/>
              <w:spacing w:before="1" w:line="163" w:lineRule="exact"/>
              <w:ind w:left="152" w:right="146"/>
              <w:rPr>
                <w:b/>
                <w:i/>
                <w:sz w:val="16"/>
              </w:rPr>
            </w:pPr>
            <w:r>
              <w:rPr>
                <w:b/>
                <w:i/>
                <w:spacing w:val="-10"/>
                <w:sz w:val="16"/>
              </w:rPr>
              <w:t>4</w:t>
            </w:r>
          </w:p>
        </w:tc>
        <w:tc>
          <w:tcPr>
            <w:tcW w:w="1841" w:type="dxa"/>
          </w:tcPr>
          <w:p w:rsidR="00141885" w:rsidRDefault="00EA6161">
            <w:pPr>
              <w:pStyle w:val="TableParagraph"/>
              <w:spacing w:before="1" w:line="163" w:lineRule="exact"/>
              <w:ind w:left="6" w:right="2"/>
              <w:rPr>
                <w:b/>
                <w:i/>
                <w:sz w:val="16"/>
              </w:rPr>
            </w:pPr>
            <w:r>
              <w:rPr>
                <w:b/>
                <w:i/>
                <w:spacing w:val="-10"/>
                <w:sz w:val="16"/>
              </w:rPr>
              <w:t>5</w:t>
            </w:r>
          </w:p>
        </w:tc>
      </w:tr>
      <w:tr w:rsidR="00141885">
        <w:trPr>
          <w:trHeight w:val="342"/>
        </w:trPr>
        <w:tc>
          <w:tcPr>
            <w:tcW w:w="9749" w:type="dxa"/>
            <w:gridSpan w:val="5"/>
          </w:tcPr>
          <w:p w:rsidR="00141885" w:rsidRDefault="00EA6161">
            <w:pPr>
              <w:pStyle w:val="TableParagraph"/>
              <w:spacing w:before="58"/>
              <w:ind w:left="8"/>
              <w:rPr>
                <w:b/>
                <w:sz w:val="20"/>
              </w:rPr>
            </w:pPr>
            <w:r>
              <w:rPr>
                <w:b/>
                <w:spacing w:val="-2"/>
                <w:sz w:val="20"/>
              </w:rPr>
              <w:t>Поточний</w:t>
            </w:r>
            <w:r>
              <w:rPr>
                <w:b/>
                <w:spacing w:val="-4"/>
                <w:sz w:val="20"/>
              </w:rPr>
              <w:t xml:space="preserve"> </w:t>
            </w:r>
            <w:r>
              <w:rPr>
                <w:b/>
                <w:spacing w:val="-2"/>
                <w:sz w:val="20"/>
              </w:rPr>
              <w:t>контроль</w:t>
            </w:r>
          </w:p>
        </w:tc>
      </w:tr>
      <w:tr w:rsidR="00141885">
        <w:trPr>
          <w:trHeight w:val="1103"/>
        </w:trPr>
        <w:tc>
          <w:tcPr>
            <w:tcW w:w="1385" w:type="dxa"/>
          </w:tcPr>
          <w:p w:rsidR="00141885" w:rsidRDefault="00EA6161">
            <w:pPr>
              <w:pStyle w:val="TableParagraph"/>
              <w:spacing w:before="1"/>
              <w:ind w:left="290" w:right="95" w:hanging="106"/>
              <w:jc w:val="left"/>
            </w:pPr>
            <w:r>
              <w:rPr>
                <w:spacing w:val="-2"/>
              </w:rPr>
              <w:t xml:space="preserve">Практична </w:t>
            </w:r>
            <w:r>
              <w:t>робота 1</w:t>
            </w:r>
          </w:p>
        </w:tc>
        <w:tc>
          <w:tcPr>
            <w:tcW w:w="1844" w:type="dxa"/>
          </w:tcPr>
          <w:p w:rsidR="00141885" w:rsidRDefault="00EA6161">
            <w:pPr>
              <w:pStyle w:val="TableParagraph"/>
              <w:spacing w:before="1"/>
              <w:ind w:left="141" w:right="177" w:hanging="34"/>
              <w:jc w:val="left"/>
              <w:rPr>
                <w:sz w:val="24"/>
              </w:rPr>
            </w:pPr>
            <w:r>
              <w:rPr>
                <w:spacing w:val="-2"/>
                <w:sz w:val="24"/>
              </w:rPr>
              <w:t>Основні фізичні</w:t>
            </w:r>
          </w:p>
          <w:p w:rsidR="00141885" w:rsidRDefault="00EA6161">
            <w:pPr>
              <w:pStyle w:val="TableParagraph"/>
              <w:spacing w:line="274" w:lineRule="exact"/>
              <w:ind w:left="141" w:right="177"/>
              <w:jc w:val="left"/>
              <w:rPr>
                <w:sz w:val="24"/>
              </w:rPr>
            </w:pPr>
            <w:r>
              <w:rPr>
                <w:spacing w:val="-2"/>
                <w:sz w:val="24"/>
              </w:rPr>
              <w:t xml:space="preserve">властивості </w:t>
            </w:r>
            <w:r>
              <w:rPr>
                <w:sz w:val="24"/>
              </w:rPr>
              <w:t>газів</w:t>
            </w:r>
            <w:r>
              <w:rPr>
                <w:spacing w:val="-15"/>
                <w:sz w:val="24"/>
              </w:rPr>
              <w:t xml:space="preserve"> </w:t>
            </w:r>
            <w:r>
              <w:rPr>
                <w:sz w:val="24"/>
              </w:rPr>
              <w:t>та</w:t>
            </w:r>
            <w:r>
              <w:rPr>
                <w:spacing w:val="-15"/>
                <w:sz w:val="24"/>
              </w:rPr>
              <w:t xml:space="preserve"> </w:t>
            </w:r>
            <w:r>
              <w:rPr>
                <w:sz w:val="24"/>
              </w:rPr>
              <w:t>рідини</w:t>
            </w:r>
          </w:p>
        </w:tc>
        <w:tc>
          <w:tcPr>
            <w:tcW w:w="2835" w:type="dxa"/>
          </w:tcPr>
          <w:p w:rsidR="00141885" w:rsidRDefault="00EA6161">
            <w:pPr>
              <w:pStyle w:val="TableParagraph"/>
              <w:ind w:left="107"/>
              <w:jc w:val="left"/>
              <w:rPr>
                <w:sz w:val="20"/>
              </w:rPr>
            </w:pPr>
            <w:r>
              <w:rPr>
                <w:sz w:val="20"/>
              </w:rPr>
              <w:t>Перевірка</w:t>
            </w:r>
            <w:r>
              <w:rPr>
                <w:spacing w:val="-12"/>
                <w:sz w:val="20"/>
              </w:rPr>
              <w:t xml:space="preserve"> </w:t>
            </w:r>
            <w:r>
              <w:rPr>
                <w:spacing w:val="-2"/>
                <w:sz w:val="20"/>
              </w:rPr>
              <w:t>задач</w:t>
            </w:r>
          </w:p>
        </w:tc>
        <w:tc>
          <w:tcPr>
            <w:tcW w:w="1844" w:type="dxa"/>
          </w:tcPr>
          <w:p w:rsidR="00141885" w:rsidRDefault="00EA6161">
            <w:pPr>
              <w:pStyle w:val="TableParagraph"/>
              <w:ind w:left="152" w:right="146"/>
              <w:rPr>
                <w:sz w:val="20"/>
              </w:rPr>
            </w:pPr>
            <w:r>
              <w:rPr>
                <w:sz w:val="20"/>
              </w:rPr>
              <w:t>Див.</w:t>
            </w:r>
            <w:r>
              <w:rPr>
                <w:spacing w:val="-6"/>
                <w:sz w:val="20"/>
              </w:rPr>
              <w:t xml:space="preserve"> </w:t>
            </w:r>
            <w:r>
              <w:rPr>
                <w:spacing w:val="-4"/>
                <w:sz w:val="20"/>
              </w:rPr>
              <w:t>мудл</w:t>
            </w:r>
          </w:p>
        </w:tc>
        <w:tc>
          <w:tcPr>
            <w:tcW w:w="1841" w:type="dxa"/>
          </w:tcPr>
          <w:p w:rsidR="00141885" w:rsidRDefault="00EA6161">
            <w:pPr>
              <w:pStyle w:val="TableParagraph"/>
              <w:ind w:left="6" w:right="1"/>
              <w:rPr>
                <w:b/>
                <w:sz w:val="20"/>
              </w:rPr>
            </w:pPr>
            <w:r>
              <w:rPr>
                <w:b/>
                <w:spacing w:val="-5"/>
                <w:sz w:val="20"/>
              </w:rPr>
              <w:t>20</w:t>
            </w:r>
          </w:p>
        </w:tc>
      </w:tr>
      <w:tr w:rsidR="00141885">
        <w:trPr>
          <w:trHeight w:val="830"/>
        </w:trPr>
        <w:tc>
          <w:tcPr>
            <w:tcW w:w="1385" w:type="dxa"/>
          </w:tcPr>
          <w:p w:rsidR="00141885" w:rsidRDefault="00EA6161">
            <w:pPr>
              <w:pStyle w:val="TableParagraph"/>
              <w:spacing w:before="1"/>
              <w:ind w:left="290" w:right="95" w:hanging="106"/>
              <w:jc w:val="left"/>
            </w:pPr>
            <w:r>
              <w:rPr>
                <w:spacing w:val="-2"/>
              </w:rPr>
              <w:t xml:space="preserve">Практична </w:t>
            </w:r>
            <w:r>
              <w:t>робота 2</w:t>
            </w:r>
          </w:p>
        </w:tc>
        <w:tc>
          <w:tcPr>
            <w:tcW w:w="1844" w:type="dxa"/>
          </w:tcPr>
          <w:p w:rsidR="00141885" w:rsidRDefault="00EA6161">
            <w:pPr>
              <w:pStyle w:val="TableParagraph"/>
              <w:spacing w:line="276" w:lineRule="exact"/>
              <w:ind w:left="107" w:right="177"/>
              <w:jc w:val="left"/>
              <w:rPr>
                <w:sz w:val="24"/>
              </w:rPr>
            </w:pPr>
            <w:r>
              <w:rPr>
                <w:spacing w:val="-2"/>
                <w:sz w:val="24"/>
              </w:rPr>
              <w:t>Загальні властивості розчинів</w:t>
            </w:r>
          </w:p>
        </w:tc>
        <w:tc>
          <w:tcPr>
            <w:tcW w:w="2835" w:type="dxa"/>
          </w:tcPr>
          <w:p w:rsidR="00141885" w:rsidRDefault="00EA6161">
            <w:pPr>
              <w:pStyle w:val="TableParagraph"/>
              <w:ind w:left="107"/>
              <w:jc w:val="left"/>
              <w:rPr>
                <w:sz w:val="20"/>
              </w:rPr>
            </w:pPr>
            <w:r>
              <w:rPr>
                <w:sz w:val="20"/>
              </w:rPr>
              <w:t>Перевірка</w:t>
            </w:r>
            <w:r>
              <w:rPr>
                <w:spacing w:val="-12"/>
                <w:sz w:val="20"/>
              </w:rPr>
              <w:t xml:space="preserve"> </w:t>
            </w:r>
            <w:r>
              <w:rPr>
                <w:spacing w:val="-2"/>
                <w:sz w:val="20"/>
              </w:rPr>
              <w:t>задач</w:t>
            </w:r>
          </w:p>
        </w:tc>
        <w:tc>
          <w:tcPr>
            <w:tcW w:w="1844" w:type="dxa"/>
          </w:tcPr>
          <w:p w:rsidR="00141885" w:rsidRDefault="00EA6161">
            <w:pPr>
              <w:pStyle w:val="TableParagraph"/>
              <w:ind w:left="152" w:right="146"/>
              <w:rPr>
                <w:sz w:val="20"/>
              </w:rPr>
            </w:pPr>
            <w:r>
              <w:rPr>
                <w:sz w:val="20"/>
              </w:rPr>
              <w:t>Див.</w:t>
            </w:r>
            <w:r>
              <w:rPr>
                <w:spacing w:val="-6"/>
                <w:sz w:val="20"/>
              </w:rPr>
              <w:t xml:space="preserve"> </w:t>
            </w:r>
            <w:r>
              <w:rPr>
                <w:spacing w:val="-4"/>
                <w:sz w:val="20"/>
              </w:rPr>
              <w:t>мудл</w:t>
            </w:r>
          </w:p>
        </w:tc>
        <w:tc>
          <w:tcPr>
            <w:tcW w:w="1841" w:type="dxa"/>
          </w:tcPr>
          <w:p w:rsidR="00141885" w:rsidRDefault="00EA6161">
            <w:pPr>
              <w:pStyle w:val="TableParagraph"/>
              <w:ind w:left="6" w:right="1"/>
              <w:rPr>
                <w:b/>
                <w:sz w:val="20"/>
              </w:rPr>
            </w:pPr>
            <w:r>
              <w:rPr>
                <w:b/>
                <w:spacing w:val="-5"/>
                <w:sz w:val="20"/>
              </w:rPr>
              <w:t>20</w:t>
            </w:r>
          </w:p>
        </w:tc>
      </w:tr>
      <w:tr w:rsidR="00141885">
        <w:trPr>
          <w:trHeight w:val="1655"/>
        </w:trPr>
        <w:tc>
          <w:tcPr>
            <w:tcW w:w="1385" w:type="dxa"/>
          </w:tcPr>
          <w:p w:rsidR="00141885" w:rsidRDefault="00EA6161">
            <w:pPr>
              <w:pStyle w:val="TableParagraph"/>
              <w:ind w:left="290" w:right="95" w:hanging="106"/>
              <w:jc w:val="left"/>
            </w:pPr>
            <w:r>
              <w:rPr>
                <w:spacing w:val="-2"/>
              </w:rPr>
              <w:t xml:space="preserve">Практична </w:t>
            </w:r>
            <w:r>
              <w:t>робота 3</w:t>
            </w:r>
          </w:p>
        </w:tc>
        <w:tc>
          <w:tcPr>
            <w:tcW w:w="1844" w:type="dxa"/>
          </w:tcPr>
          <w:p w:rsidR="00141885" w:rsidRDefault="00EA6161">
            <w:pPr>
              <w:pStyle w:val="TableParagraph"/>
              <w:spacing w:line="276" w:lineRule="exact"/>
              <w:ind w:left="107" w:right="177"/>
              <w:jc w:val="left"/>
              <w:rPr>
                <w:sz w:val="24"/>
              </w:rPr>
            </w:pPr>
            <w:r>
              <w:rPr>
                <w:spacing w:val="-2"/>
                <w:sz w:val="24"/>
              </w:rPr>
              <w:t xml:space="preserve">Визначення кратності розбавлення </w:t>
            </w:r>
            <w:r>
              <w:rPr>
                <w:sz w:val="24"/>
              </w:rPr>
              <w:t>стічних</w:t>
            </w:r>
            <w:r>
              <w:rPr>
                <w:spacing w:val="-15"/>
                <w:sz w:val="24"/>
              </w:rPr>
              <w:t xml:space="preserve"> </w:t>
            </w:r>
            <w:r>
              <w:rPr>
                <w:sz w:val="24"/>
              </w:rPr>
              <w:t>вод</w:t>
            </w:r>
            <w:r>
              <w:rPr>
                <w:spacing w:val="-15"/>
                <w:sz w:val="24"/>
              </w:rPr>
              <w:t xml:space="preserve"> </w:t>
            </w:r>
            <w:r>
              <w:rPr>
                <w:sz w:val="24"/>
              </w:rPr>
              <w:t xml:space="preserve">в </w:t>
            </w:r>
            <w:r>
              <w:rPr>
                <w:spacing w:val="-2"/>
                <w:sz w:val="24"/>
              </w:rPr>
              <w:t>непроточних водоймах</w:t>
            </w:r>
          </w:p>
        </w:tc>
        <w:tc>
          <w:tcPr>
            <w:tcW w:w="2835" w:type="dxa"/>
          </w:tcPr>
          <w:p w:rsidR="00141885" w:rsidRDefault="00EA6161">
            <w:pPr>
              <w:pStyle w:val="TableParagraph"/>
              <w:ind w:left="107"/>
              <w:jc w:val="left"/>
              <w:rPr>
                <w:sz w:val="20"/>
              </w:rPr>
            </w:pPr>
            <w:r>
              <w:rPr>
                <w:sz w:val="20"/>
              </w:rPr>
              <w:t>Перевірка</w:t>
            </w:r>
            <w:r>
              <w:rPr>
                <w:spacing w:val="-12"/>
                <w:sz w:val="20"/>
              </w:rPr>
              <w:t xml:space="preserve"> </w:t>
            </w:r>
            <w:r>
              <w:rPr>
                <w:spacing w:val="-2"/>
                <w:sz w:val="20"/>
              </w:rPr>
              <w:t>задач</w:t>
            </w:r>
          </w:p>
        </w:tc>
        <w:tc>
          <w:tcPr>
            <w:tcW w:w="1844" w:type="dxa"/>
          </w:tcPr>
          <w:p w:rsidR="00141885" w:rsidRDefault="00EA6161">
            <w:pPr>
              <w:pStyle w:val="TableParagraph"/>
              <w:ind w:left="152" w:right="146"/>
              <w:rPr>
                <w:sz w:val="20"/>
              </w:rPr>
            </w:pPr>
            <w:r>
              <w:rPr>
                <w:sz w:val="20"/>
              </w:rPr>
              <w:t>Див.</w:t>
            </w:r>
            <w:r>
              <w:rPr>
                <w:spacing w:val="-6"/>
                <w:sz w:val="20"/>
              </w:rPr>
              <w:t xml:space="preserve"> </w:t>
            </w:r>
            <w:r>
              <w:rPr>
                <w:spacing w:val="-4"/>
                <w:sz w:val="20"/>
              </w:rPr>
              <w:t>мудл</w:t>
            </w:r>
          </w:p>
        </w:tc>
        <w:tc>
          <w:tcPr>
            <w:tcW w:w="1841" w:type="dxa"/>
          </w:tcPr>
          <w:p w:rsidR="00141885" w:rsidRDefault="00EA6161">
            <w:pPr>
              <w:pStyle w:val="TableParagraph"/>
              <w:ind w:left="6" w:right="1"/>
              <w:rPr>
                <w:b/>
                <w:sz w:val="20"/>
              </w:rPr>
            </w:pPr>
            <w:r>
              <w:rPr>
                <w:b/>
                <w:spacing w:val="-5"/>
                <w:sz w:val="20"/>
              </w:rPr>
              <w:t>20</w:t>
            </w:r>
          </w:p>
        </w:tc>
      </w:tr>
      <w:tr w:rsidR="00141885">
        <w:trPr>
          <w:trHeight w:val="688"/>
        </w:trPr>
        <w:tc>
          <w:tcPr>
            <w:tcW w:w="1385" w:type="dxa"/>
          </w:tcPr>
          <w:p w:rsidR="00141885" w:rsidRDefault="00EA6161">
            <w:pPr>
              <w:pStyle w:val="TableParagraph"/>
              <w:ind w:left="107"/>
              <w:jc w:val="left"/>
              <w:rPr>
                <w:b/>
                <w:sz w:val="20"/>
              </w:rPr>
            </w:pPr>
            <w:r>
              <w:rPr>
                <w:b/>
                <w:spacing w:val="-4"/>
                <w:sz w:val="20"/>
              </w:rPr>
              <w:t>Усього</w:t>
            </w:r>
            <w:r>
              <w:rPr>
                <w:b/>
                <w:spacing w:val="-7"/>
                <w:sz w:val="20"/>
              </w:rPr>
              <w:t xml:space="preserve"> </w:t>
            </w:r>
            <w:r>
              <w:rPr>
                <w:b/>
                <w:spacing w:val="-5"/>
                <w:sz w:val="20"/>
              </w:rPr>
              <w:t>за</w:t>
            </w:r>
          </w:p>
          <w:p w:rsidR="00141885" w:rsidRDefault="00EA6161">
            <w:pPr>
              <w:pStyle w:val="TableParagraph"/>
              <w:spacing w:line="228" w:lineRule="exact"/>
              <w:ind w:left="107" w:right="392"/>
              <w:jc w:val="left"/>
              <w:rPr>
                <w:b/>
                <w:sz w:val="20"/>
              </w:rPr>
            </w:pPr>
            <w:r>
              <w:rPr>
                <w:b/>
                <w:spacing w:val="-2"/>
                <w:sz w:val="20"/>
              </w:rPr>
              <w:t>поточний контроль</w:t>
            </w:r>
          </w:p>
        </w:tc>
        <w:tc>
          <w:tcPr>
            <w:tcW w:w="1844" w:type="dxa"/>
          </w:tcPr>
          <w:p w:rsidR="00141885" w:rsidRDefault="00141885">
            <w:pPr>
              <w:pStyle w:val="TableParagraph"/>
              <w:jc w:val="left"/>
            </w:pPr>
          </w:p>
        </w:tc>
        <w:tc>
          <w:tcPr>
            <w:tcW w:w="2835" w:type="dxa"/>
          </w:tcPr>
          <w:p w:rsidR="00141885" w:rsidRDefault="00141885">
            <w:pPr>
              <w:pStyle w:val="TableParagraph"/>
              <w:jc w:val="left"/>
            </w:pPr>
          </w:p>
        </w:tc>
        <w:tc>
          <w:tcPr>
            <w:tcW w:w="1844" w:type="dxa"/>
          </w:tcPr>
          <w:p w:rsidR="00141885" w:rsidRDefault="00141885">
            <w:pPr>
              <w:pStyle w:val="TableParagraph"/>
              <w:jc w:val="left"/>
            </w:pPr>
          </w:p>
        </w:tc>
        <w:tc>
          <w:tcPr>
            <w:tcW w:w="1841" w:type="dxa"/>
          </w:tcPr>
          <w:p w:rsidR="00141885" w:rsidRDefault="00EA6161">
            <w:pPr>
              <w:pStyle w:val="TableParagraph"/>
              <w:ind w:left="6" w:right="1"/>
              <w:rPr>
                <w:b/>
                <w:sz w:val="20"/>
              </w:rPr>
            </w:pPr>
            <w:r>
              <w:rPr>
                <w:b/>
                <w:spacing w:val="-5"/>
                <w:sz w:val="20"/>
              </w:rPr>
              <w:t>60</w:t>
            </w:r>
          </w:p>
        </w:tc>
      </w:tr>
      <w:tr w:rsidR="00141885">
        <w:trPr>
          <w:trHeight w:val="230"/>
        </w:trPr>
        <w:tc>
          <w:tcPr>
            <w:tcW w:w="9749" w:type="dxa"/>
            <w:gridSpan w:val="5"/>
          </w:tcPr>
          <w:p w:rsidR="00141885" w:rsidRDefault="00EA6161">
            <w:pPr>
              <w:pStyle w:val="TableParagraph"/>
              <w:spacing w:line="210" w:lineRule="exact"/>
              <w:ind w:left="8" w:right="2"/>
              <w:rPr>
                <w:b/>
                <w:sz w:val="20"/>
              </w:rPr>
            </w:pPr>
            <w:r>
              <w:rPr>
                <w:b/>
                <w:spacing w:val="-2"/>
                <w:sz w:val="20"/>
              </w:rPr>
              <w:t>Підсумковий</w:t>
            </w:r>
            <w:r>
              <w:rPr>
                <w:b/>
                <w:spacing w:val="-3"/>
                <w:sz w:val="20"/>
              </w:rPr>
              <w:t xml:space="preserve"> </w:t>
            </w:r>
            <w:r>
              <w:rPr>
                <w:b/>
                <w:spacing w:val="-2"/>
                <w:sz w:val="20"/>
              </w:rPr>
              <w:t>контроль</w:t>
            </w:r>
          </w:p>
        </w:tc>
      </w:tr>
      <w:tr w:rsidR="00141885">
        <w:trPr>
          <w:trHeight w:val="1344"/>
        </w:trPr>
        <w:tc>
          <w:tcPr>
            <w:tcW w:w="1385" w:type="dxa"/>
            <w:textDirection w:val="btLr"/>
          </w:tcPr>
          <w:p w:rsidR="00141885" w:rsidRDefault="00141885">
            <w:pPr>
              <w:pStyle w:val="TableParagraph"/>
              <w:spacing w:before="115"/>
              <w:jc w:val="left"/>
              <w:rPr>
                <w:b/>
                <w:sz w:val="20"/>
              </w:rPr>
            </w:pPr>
          </w:p>
          <w:p w:rsidR="00141885" w:rsidRDefault="00EA6161">
            <w:pPr>
              <w:pStyle w:val="TableParagraph"/>
              <w:spacing w:before="1"/>
              <w:ind w:right="368"/>
              <w:jc w:val="right"/>
              <w:rPr>
                <w:b/>
                <w:sz w:val="20"/>
              </w:rPr>
            </w:pPr>
            <w:r>
              <w:rPr>
                <w:b/>
                <w:spacing w:val="-2"/>
                <w:sz w:val="20"/>
              </w:rPr>
              <w:t>Залік</w:t>
            </w:r>
          </w:p>
          <w:p w:rsidR="00141885" w:rsidRDefault="00EA6161">
            <w:pPr>
              <w:pStyle w:val="TableParagraph"/>
              <w:spacing w:before="7"/>
              <w:ind w:right="409"/>
              <w:jc w:val="right"/>
              <w:rPr>
                <w:b/>
                <w:sz w:val="20"/>
              </w:rPr>
            </w:pPr>
            <w:r>
              <w:rPr>
                <w:b/>
                <w:spacing w:val="-2"/>
                <w:sz w:val="20"/>
              </w:rPr>
              <w:t>/Екзамен</w:t>
            </w:r>
          </w:p>
        </w:tc>
        <w:tc>
          <w:tcPr>
            <w:tcW w:w="1844" w:type="dxa"/>
          </w:tcPr>
          <w:p w:rsidR="00141885" w:rsidRDefault="00EA6161">
            <w:pPr>
              <w:pStyle w:val="TableParagraph"/>
              <w:spacing w:before="1"/>
              <w:ind w:left="107" w:right="703" w:firstLine="33"/>
              <w:jc w:val="left"/>
              <w:rPr>
                <w:sz w:val="20"/>
              </w:rPr>
            </w:pPr>
            <w:r>
              <w:rPr>
                <w:spacing w:val="-2"/>
                <w:sz w:val="20"/>
              </w:rPr>
              <w:t>Теоретичне завдання</w:t>
            </w:r>
          </w:p>
        </w:tc>
        <w:tc>
          <w:tcPr>
            <w:tcW w:w="2835" w:type="dxa"/>
          </w:tcPr>
          <w:p w:rsidR="00141885" w:rsidRDefault="00EA6161">
            <w:pPr>
              <w:pStyle w:val="TableParagraph"/>
              <w:spacing w:before="1"/>
              <w:ind w:left="107"/>
              <w:jc w:val="left"/>
              <w:rPr>
                <w:sz w:val="20"/>
              </w:rPr>
            </w:pPr>
            <w:r>
              <w:rPr>
                <w:sz w:val="20"/>
              </w:rPr>
              <w:t>Див.</w:t>
            </w:r>
            <w:r>
              <w:rPr>
                <w:spacing w:val="-6"/>
                <w:sz w:val="20"/>
              </w:rPr>
              <w:t xml:space="preserve"> </w:t>
            </w:r>
            <w:r>
              <w:rPr>
                <w:spacing w:val="-4"/>
                <w:sz w:val="20"/>
              </w:rPr>
              <w:t>мудл</w:t>
            </w:r>
          </w:p>
        </w:tc>
        <w:tc>
          <w:tcPr>
            <w:tcW w:w="1844" w:type="dxa"/>
          </w:tcPr>
          <w:p w:rsidR="00141885" w:rsidRDefault="00141885">
            <w:pPr>
              <w:pStyle w:val="TableParagraph"/>
              <w:jc w:val="left"/>
            </w:pPr>
          </w:p>
        </w:tc>
        <w:tc>
          <w:tcPr>
            <w:tcW w:w="1841" w:type="dxa"/>
          </w:tcPr>
          <w:p w:rsidR="00141885" w:rsidRDefault="00EA6161">
            <w:pPr>
              <w:pStyle w:val="TableParagraph"/>
              <w:spacing w:before="1"/>
              <w:ind w:left="6" w:right="1"/>
              <w:rPr>
                <w:b/>
                <w:sz w:val="20"/>
              </w:rPr>
            </w:pPr>
            <w:r>
              <w:rPr>
                <w:b/>
                <w:spacing w:val="-5"/>
                <w:sz w:val="20"/>
              </w:rPr>
              <w:t>20</w:t>
            </w:r>
          </w:p>
        </w:tc>
      </w:tr>
      <w:tr w:rsidR="00141885">
        <w:trPr>
          <w:trHeight w:val="566"/>
        </w:trPr>
        <w:tc>
          <w:tcPr>
            <w:tcW w:w="1385" w:type="dxa"/>
          </w:tcPr>
          <w:p w:rsidR="00141885" w:rsidRDefault="00141885">
            <w:pPr>
              <w:pStyle w:val="TableParagraph"/>
              <w:jc w:val="left"/>
            </w:pPr>
          </w:p>
        </w:tc>
        <w:tc>
          <w:tcPr>
            <w:tcW w:w="1844" w:type="dxa"/>
          </w:tcPr>
          <w:p w:rsidR="00141885" w:rsidRDefault="00EA6161">
            <w:pPr>
              <w:pStyle w:val="TableParagraph"/>
              <w:ind w:left="107" w:right="734" w:firstLine="69"/>
              <w:jc w:val="left"/>
              <w:rPr>
                <w:sz w:val="20"/>
              </w:rPr>
            </w:pPr>
            <w:r>
              <w:rPr>
                <w:spacing w:val="-2"/>
                <w:sz w:val="20"/>
              </w:rPr>
              <w:t>Практичне завдання</w:t>
            </w:r>
          </w:p>
        </w:tc>
        <w:tc>
          <w:tcPr>
            <w:tcW w:w="2835" w:type="dxa"/>
          </w:tcPr>
          <w:p w:rsidR="00141885" w:rsidRDefault="00EA6161">
            <w:pPr>
              <w:pStyle w:val="TableParagraph"/>
              <w:ind w:left="107"/>
              <w:jc w:val="left"/>
              <w:rPr>
                <w:sz w:val="20"/>
              </w:rPr>
            </w:pPr>
            <w:r>
              <w:rPr>
                <w:sz w:val="20"/>
              </w:rPr>
              <w:t>Див.</w:t>
            </w:r>
            <w:r>
              <w:rPr>
                <w:spacing w:val="-6"/>
                <w:sz w:val="20"/>
              </w:rPr>
              <w:t xml:space="preserve"> </w:t>
            </w:r>
            <w:r>
              <w:rPr>
                <w:spacing w:val="-4"/>
                <w:sz w:val="20"/>
              </w:rPr>
              <w:t>мудл</w:t>
            </w:r>
          </w:p>
        </w:tc>
        <w:tc>
          <w:tcPr>
            <w:tcW w:w="1844" w:type="dxa"/>
          </w:tcPr>
          <w:p w:rsidR="00141885" w:rsidRDefault="00141885">
            <w:pPr>
              <w:pStyle w:val="TableParagraph"/>
              <w:jc w:val="left"/>
            </w:pPr>
          </w:p>
        </w:tc>
        <w:tc>
          <w:tcPr>
            <w:tcW w:w="1841" w:type="dxa"/>
          </w:tcPr>
          <w:p w:rsidR="00141885" w:rsidRDefault="00EA6161">
            <w:pPr>
              <w:pStyle w:val="TableParagraph"/>
              <w:ind w:left="6" w:right="1"/>
              <w:rPr>
                <w:b/>
                <w:sz w:val="20"/>
              </w:rPr>
            </w:pPr>
            <w:r>
              <w:rPr>
                <w:b/>
                <w:spacing w:val="-5"/>
                <w:sz w:val="20"/>
              </w:rPr>
              <w:t>10</w:t>
            </w:r>
          </w:p>
        </w:tc>
      </w:tr>
      <w:tr w:rsidR="00141885">
        <w:trPr>
          <w:trHeight w:val="690"/>
        </w:trPr>
        <w:tc>
          <w:tcPr>
            <w:tcW w:w="1385" w:type="dxa"/>
          </w:tcPr>
          <w:p w:rsidR="00141885" w:rsidRDefault="00EA6161">
            <w:pPr>
              <w:pStyle w:val="TableParagraph"/>
              <w:ind w:left="122" w:right="104" w:firstLine="151"/>
              <w:jc w:val="left"/>
              <w:rPr>
                <w:b/>
                <w:sz w:val="20"/>
              </w:rPr>
            </w:pPr>
            <w:r>
              <w:rPr>
                <w:b/>
                <w:sz w:val="20"/>
              </w:rPr>
              <w:t xml:space="preserve">Усього за </w:t>
            </w:r>
            <w:r>
              <w:rPr>
                <w:b/>
                <w:spacing w:val="-2"/>
                <w:sz w:val="20"/>
              </w:rPr>
              <w:t>підсумковий</w:t>
            </w:r>
          </w:p>
          <w:p w:rsidR="00141885" w:rsidRDefault="00EA6161">
            <w:pPr>
              <w:pStyle w:val="TableParagraph"/>
              <w:spacing w:line="211" w:lineRule="exact"/>
              <w:ind w:left="263"/>
              <w:jc w:val="left"/>
              <w:rPr>
                <w:b/>
                <w:sz w:val="20"/>
              </w:rPr>
            </w:pPr>
            <w:r>
              <w:rPr>
                <w:b/>
                <w:spacing w:val="-2"/>
                <w:sz w:val="20"/>
              </w:rPr>
              <w:t>контроль</w:t>
            </w:r>
          </w:p>
        </w:tc>
        <w:tc>
          <w:tcPr>
            <w:tcW w:w="1844" w:type="dxa"/>
          </w:tcPr>
          <w:p w:rsidR="00141885" w:rsidRDefault="00141885">
            <w:pPr>
              <w:pStyle w:val="TableParagraph"/>
              <w:jc w:val="left"/>
            </w:pPr>
          </w:p>
        </w:tc>
        <w:tc>
          <w:tcPr>
            <w:tcW w:w="2835" w:type="dxa"/>
          </w:tcPr>
          <w:p w:rsidR="00141885" w:rsidRDefault="00141885">
            <w:pPr>
              <w:pStyle w:val="TableParagraph"/>
              <w:jc w:val="left"/>
            </w:pPr>
          </w:p>
        </w:tc>
        <w:tc>
          <w:tcPr>
            <w:tcW w:w="1844" w:type="dxa"/>
          </w:tcPr>
          <w:p w:rsidR="00141885" w:rsidRDefault="00141885">
            <w:pPr>
              <w:pStyle w:val="TableParagraph"/>
              <w:jc w:val="left"/>
            </w:pPr>
          </w:p>
        </w:tc>
        <w:tc>
          <w:tcPr>
            <w:tcW w:w="1841" w:type="dxa"/>
          </w:tcPr>
          <w:p w:rsidR="00141885" w:rsidRDefault="00EA6161">
            <w:pPr>
              <w:pStyle w:val="TableParagraph"/>
              <w:ind w:left="6" w:right="1"/>
              <w:rPr>
                <w:b/>
                <w:sz w:val="20"/>
              </w:rPr>
            </w:pPr>
            <w:r>
              <w:rPr>
                <w:b/>
                <w:spacing w:val="-5"/>
                <w:sz w:val="20"/>
              </w:rPr>
              <w:t>40</w:t>
            </w:r>
          </w:p>
        </w:tc>
      </w:tr>
    </w:tbl>
    <w:p w:rsidR="00141885" w:rsidRDefault="00141885">
      <w:pPr>
        <w:pStyle w:val="TableParagraph"/>
        <w:rPr>
          <w:b/>
          <w:sz w:val="20"/>
        </w:rPr>
        <w:sectPr w:rsidR="00141885">
          <w:type w:val="continuous"/>
          <w:pgSz w:w="11910" w:h="16840"/>
          <w:pgMar w:top="1680" w:right="283" w:bottom="280" w:left="1417" w:header="440" w:footer="0" w:gutter="0"/>
          <w:cols w:space="720"/>
        </w:sectPr>
      </w:pPr>
    </w:p>
    <w:p w:rsidR="00141885" w:rsidRDefault="00EA6161">
      <w:pPr>
        <w:spacing w:line="275" w:lineRule="exact"/>
        <w:ind w:left="294" w:right="295"/>
        <w:jc w:val="center"/>
        <w:rPr>
          <w:b/>
          <w:sz w:val="24"/>
        </w:rPr>
      </w:pPr>
      <w:r>
        <w:rPr>
          <w:b/>
          <w:sz w:val="24"/>
        </w:rPr>
        <w:t>Шкала</w:t>
      </w:r>
      <w:r>
        <w:rPr>
          <w:b/>
          <w:spacing w:val="-5"/>
          <w:sz w:val="24"/>
        </w:rPr>
        <w:t xml:space="preserve"> </w:t>
      </w:r>
      <w:r>
        <w:rPr>
          <w:b/>
          <w:sz w:val="24"/>
        </w:rPr>
        <w:t>оцінювання</w:t>
      </w:r>
      <w:r>
        <w:rPr>
          <w:b/>
          <w:spacing w:val="-4"/>
          <w:sz w:val="24"/>
        </w:rPr>
        <w:t xml:space="preserve"> </w:t>
      </w:r>
      <w:r>
        <w:rPr>
          <w:b/>
          <w:sz w:val="24"/>
        </w:rPr>
        <w:t>ЗНУ:</w:t>
      </w:r>
      <w:r>
        <w:rPr>
          <w:b/>
          <w:spacing w:val="-4"/>
          <w:sz w:val="24"/>
        </w:rPr>
        <w:t xml:space="preserve"> </w:t>
      </w:r>
      <w:r>
        <w:rPr>
          <w:b/>
          <w:sz w:val="24"/>
        </w:rPr>
        <w:t>національна</w:t>
      </w:r>
      <w:r>
        <w:rPr>
          <w:b/>
          <w:spacing w:val="-4"/>
          <w:sz w:val="24"/>
        </w:rPr>
        <w:t xml:space="preserve"> </w:t>
      </w:r>
      <w:r>
        <w:rPr>
          <w:b/>
          <w:sz w:val="24"/>
        </w:rPr>
        <w:t>та</w:t>
      </w:r>
      <w:r>
        <w:rPr>
          <w:b/>
          <w:spacing w:val="-4"/>
          <w:sz w:val="24"/>
        </w:rPr>
        <w:t xml:space="preserve"> ECTS</w:t>
      </w:r>
    </w:p>
    <w:tbl>
      <w:tblPr>
        <w:tblStyle w:val="TableNormal"/>
        <w:tblW w:w="0" w:type="auto"/>
        <w:tblInd w:w="1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02"/>
        <w:gridCol w:w="4510"/>
        <w:gridCol w:w="2126"/>
        <w:gridCol w:w="1871"/>
      </w:tblGrid>
      <w:tr w:rsidR="00141885">
        <w:trPr>
          <w:trHeight w:val="251"/>
        </w:trPr>
        <w:tc>
          <w:tcPr>
            <w:tcW w:w="1502" w:type="dxa"/>
            <w:vMerge w:val="restart"/>
          </w:tcPr>
          <w:p w:rsidR="00141885" w:rsidRDefault="00EA6161">
            <w:pPr>
              <w:pStyle w:val="TableParagraph"/>
              <w:spacing w:line="252" w:lineRule="exact"/>
              <w:ind w:left="436" w:right="136" w:hanging="291"/>
              <w:jc w:val="left"/>
              <w:rPr>
                <w:b/>
                <w:sz w:val="24"/>
              </w:rPr>
            </w:pPr>
            <w:r>
              <w:rPr>
                <w:b/>
                <w:sz w:val="24"/>
              </w:rPr>
              <w:t>За</w:t>
            </w:r>
            <w:r>
              <w:rPr>
                <w:b/>
                <w:spacing w:val="-15"/>
                <w:sz w:val="24"/>
              </w:rPr>
              <w:t xml:space="preserve"> </w:t>
            </w:r>
            <w:r>
              <w:rPr>
                <w:b/>
                <w:sz w:val="24"/>
              </w:rPr>
              <w:t xml:space="preserve">шкалою </w:t>
            </w:r>
            <w:r>
              <w:rPr>
                <w:b/>
                <w:spacing w:val="-4"/>
                <w:sz w:val="24"/>
              </w:rPr>
              <w:t>ECTS</w:t>
            </w:r>
          </w:p>
        </w:tc>
        <w:tc>
          <w:tcPr>
            <w:tcW w:w="4510" w:type="dxa"/>
            <w:vMerge w:val="restart"/>
          </w:tcPr>
          <w:p w:rsidR="00141885" w:rsidRDefault="00EA6161">
            <w:pPr>
              <w:pStyle w:val="TableParagraph"/>
              <w:spacing w:line="256" w:lineRule="exact"/>
              <w:ind w:left="975"/>
              <w:jc w:val="left"/>
              <w:rPr>
                <w:b/>
                <w:sz w:val="24"/>
              </w:rPr>
            </w:pPr>
            <w:r>
              <w:rPr>
                <w:b/>
                <w:sz w:val="24"/>
              </w:rPr>
              <w:t>За</w:t>
            </w:r>
            <w:r>
              <w:rPr>
                <w:b/>
                <w:spacing w:val="-4"/>
                <w:sz w:val="24"/>
              </w:rPr>
              <w:t xml:space="preserve"> </w:t>
            </w:r>
            <w:r>
              <w:rPr>
                <w:b/>
                <w:sz w:val="24"/>
              </w:rPr>
              <w:t>шкалою</w:t>
            </w:r>
            <w:r>
              <w:rPr>
                <w:b/>
                <w:spacing w:val="-4"/>
                <w:sz w:val="24"/>
              </w:rPr>
              <w:t xml:space="preserve"> </w:t>
            </w:r>
            <w:r>
              <w:rPr>
                <w:b/>
                <w:spacing w:val="-2"/>
                <w:sz w:val="24"/>
              </w:rPr>
              <w:t>університету</w:t>
            </w:r>
          </w:p>
        </w:tc>
        <w:tc>
          <w:tcPr>
            <w:tcW w:w="3997" w:type="dxa"/>
            <w:gridSpan w:val="2"/>
          </w:tcPr>
          <w:p w:rsidR="00141885" w:rsidRDefault="00EA6161">
            <w:pPr>
              <w:pStyle w:val="TableParagraph"/>
              <w:spacing w:line="232" w:lineRule="exact"/>
              <w:ind w:left="591"/>
              <w:jc w:val="left"/>
              <w:rPr>
                <w:b/>
                <w:sz w:val="24"/>
              </w:rPr>
            </w:pPr>
            <w:r>
              <w:rPr>
                <w:b/>
                <w:sz w:val="24"/>
              </w:rPr>
              <w:t>За</w:t>
            </w:r>
            <w:r>
              <w:rPr>
                <w:b/>
                <w:spacing w:val="-2"/>
                <w:sz w:val="24"/>
              </w:rPr>
              <w:t xml:space="preserve"> </w:t>
            </w:r>
            <w:r>
              <w:rPr>
                <w:b/>
                <w:sz w:val="24"/>
              </w:rPr>
              <w:t>національною</w:t>
            </w:r>
            <w:r>
              <w:rPr>
                <w:b/>
                <w:spacing w:val="-2"/>
                <w:sz w:val="24"/>
              </w:rPr>
              <w:t xml:space="preserve"> шкалою</w:t>
            </w:r>
          </w:p>
        </w:tc>
      </w:tr>
      <w:tr w:rsidR="00141885">
        <w:trPr>
          <w:trHeight w:val="254"/>
        </w:trPr>
        <w:tc>
          <w:tcPr>
            <w:tcW w:w="1502" w:type="dxa"/>
            <w:vMerge/>
            <w:tcBorders>
              <w:top w:val="nil"/>
            </w:tcBorders>
          </w:tcPr>
          <w:p w:rsidR="00141885" w:rsidRDefault="00141885">
            <w:pPr>
              <w:rPr>
                <w:sz w:val="2"/>
                <w:szCs w:val="2"/>
              </w:rPr>
            </w:pPr>
          </w:p>
        </w:tc>
        <w:tc>
          <w:tcPr>
            <w:tcW w:w="4510" w:type="dxa"/>
            <w:vMerge/>
            <w:tcBorders>
              <w:top w:val="nil"/>
            </w:tcBorders>
          </w:tcPr>
          <w:p w:rsidR="00141885" w:rsidRDefault="00141885">
            <w:pPr>
              <w:rPr>
                <w:sz w:val="2"/>
                <w:szCs w:val="2"/>
              </w:rPr>
            </w:pPr>
          </w:p>
        </w:tc>
        <w:tc>
          <w:tcPr>
            <w:tcW w:w="2126" w:type="dxa"/>
          </w:tcPr>
          <w:p w:rsidR="00141885" w:rsidRDefault="00EA6161">
            <w:pPr>
              <w:pStyle w:val="TableParagraph"/>
              <w:spacing w:line="234" w:lineRule="exact"/>
              <w:ind w:left="6" w:right="1"/>
              <w:rPr>
                <w:b/>
                <w:sz w:val="24"/>
              </w:rPr>
            </w:pPr>
            <w:r>
              <w:rPr>
                <w:b/>
                <w:spacing w:val="-2"/>
                <w:sz w:val="24"/>
              </w:rPr>
              <w:t>Екзамен</w:t>
            </w:r>
          </w:p>
        </w:tc>
        <w:tc>
          <w:tcPr>
            <w:tcW w:w="1871" w:type="dxa"/>
          </w:tcPr>
          <w:p w:rsidR="00141885" w:rsidRDefault="00EA6161">
            <w:pPr>
              <w:pStyle w:val="TableParagraph"/>
              <w:spacing w:line="234" w:lineRule="exact"/>
              <w:ind w:left="8"/>
              <w:rPr>
                <w:b/>
                <w:sz w:val="24"/>
              </w:rPr>
            </w:pPr>
            <w:r>
              <w:rPr>
                <w:b/>
                <w:spacing w:val="-4"/>
                <w:sz w:val="24"/>
              </w:rPr>
              <w:t>Залік</w:t>
            </w:r>
          </w:p>
        </w:tc>
      </w:tr>
      <w:tr w:rsidR="00141885">
        <w:trPr>
          <w:trHeight w:val="251"/>
        </w:trPr>
        <w:tc>
          <w:tcPr>
            <w:tcW w:w="1502" w:type="dxa"/>
          </w:tcPr>
          <w:p w:rsidR="00141885" w:rsidRDefault="00EA6161">
            <w:pPr>
              <w:pStyle w:val="TableParagraph"/>
              <w:spacing w:line="232" w:lineRule="exact"/>
              <w:ind w:left="77"/>
              <w:rPr>
                <w:sz w:val="24"/>
              </w:rPr>
            </w:pPr>
            <w:r>
              <w:rPr>
                <w:spacing w:val="-10"/>
                <w:sz w:val="24"/>
              </w:rPr>
              <w:t>A</w:t>
            </w:r>
          </w:p>
        </w:tc>
        <w:tc>
          <w:tcPr>
            <w:tcW w:w="4510" w:type="dxa"/>
          </w:tcPr>
          <w:p w:rsidR="00141885" w:rsidRDefault="00EA6161">
            <w:pPr>
              <w:pStyle w:val="TableParagraph"/>
              <w:spacing w:line="232" w:lineRule="exact"/>
              <w:ind w:left="1181"/>
              <w:jc w:val="left"/>
              <w:rPr>
                <w:sz w:val="24"/>
              </w:rPr>
            </w:pPr>
            <w:r>
              <w:rPr>
                <w:sz w:val="24"/>
              </w:rPr>
              <w:t>90</w:t>
            </w:r>
            <w:r>
              <w:rPr>
                <w:spacing w:val="-8"/>
                <w:sz w:val="24"/>
              </w:rPr>
              <w:t xml:space="preserve"> </w:t>
            </w:r>
            <w:r>
              <w:rPr>
                <w:sz w:val="24"/>
              </w:rPr>
              <w:t>–</w:t>
            </w:r>
            <w:r>
              <w:rPr>
                <w:spacing w:val="-8"/>
                <w:sz w:val="24"/>
              </w:rPr>
              <w:t xml:space="preserve"> </w:t>
            </w:r>
            <w:r>
              <w:rPr>
                <w:sz w:val="24"/>
              </w:rPr>
              <w:t>100</w:t>
            </w:r>
            <w:r>
              <w:rPr>
                <w:spacing w:val="-6"/>
                <w:sz w:val="24"/>
              </w:rPr>
              <w:t xml:space="preserve"> </w:t>
            </w:r>
            <w:r>
              <w:rPr>
                <w:spacing w:val="-2"/>
                <w:sz w:val="24"/>
              </w:rPr>
              <w:t>(відмінно)</w:t>
            </w:r>
          </w:p>
        </w:tc>
        <w:tc>
          <w:tcPr>
            <w:tcW w:w="2126" w:type="dxa"/>
          </w:tcPr>
          <w:p w:rsidR="00141885" w:rsidRDefault="00EA6161">
            <w:pPr>
              <w:pStyle w:val="TableParagraph"/>
              <w:spacing w:line="232" w:lineRule="exact"/>
              <w:ind w:left="6"/>
              <w:rPr>
                <w:sz w:val="24"/>
              </w:rPr>
            </w:pPr>
            <w:r>
              <w:rPr>
                <w:sz w:val="24"/>
              </w:rPr>
              <w:t xml:space="preserve">5 </w:t>
            </w:r>
            <w:r>
              <w:rPr>
                <w:spacing w:val="-2"/>
                <w:sz w:val="24"/>
              </w:rPr>
              <w:t>(відмінно)</w:t>
            </w:r>
          </w:p>
        </w:tc>
        <w:tc>
          <w:tcPr>
            <w:tcW w:w="1871" w:type="dxa"/>
            <w:vMerge w:val="restart"/>
          </w:tcPr>
          <w:p w:rsidR="00141885" w:rsidRDefault="00141885">
            <w:pPr>
              <w:pStyle w:val="TableParagraph"/>
              <w:spacing w:before="229"/>
              <w:jc w:val="left"/>
              <w:rPr>
                <w:b/>
                <w:sz w:val="24"/>
              </w:rPr>
            </w:pPr>
          </w:p>
          <w:p w:rsidR="00141885" w:rsidRDefault="00EA6161">
            <w:pPr>
              <w:pStyle w:val="TableParagraph"/>
              <w:ind w:left="359"/>
              <w:jc w:val="left"/>
              <w:rPr>
                <w:sz w:val="24"/>
              </w:rPr>
            </w:pPr>
            <w:r>
              <w:rPr>
                <w:spacing w:val="-2"/>
                <w:sz w:val="24"/>
              </w:rPr>
              <w:t>Зараховано</w:t>
            </w:r>
          </w:p>
        </w:tc>
      </w:tr>
      <w:tr w:rsidR="00141885">
        <w:trPr>
          <w:trHeight w:val="253"/>
        </w:trPr>
        <w:tc>
          <w:tcPr>
            <w:tcW w:w="1502" w:type="dxa"/>
          </w:tcPr>
          <w:p w:rsidR="00141885" w:rsidRDefault="00EA6161">
            <w:pPr>
              <w:pStyle w:val="TableParagraph"/>
              <w:spacing w:line="234" w:lineRule="exact"/>
              <w:ind w:left="77" w:right="4"/>
              <w:rPr>
                <w:sz w:val="24"/>
              </w:rPr>
            </w:pPr>
            <w:r>
              <w:rPr>
                <w:spacing w:val="-10"/>
                <w:sz w:val="24"/>
              </w:rPr>
              <w:t>B</w:t>
            </w:r>
          </w:p>
        </w:tc>
        <w:tc>
          <w:tcPr>
            <w:tcW w:w="4510" w:type="dxa"/>
          </w:tcPr>
          <w:p w:rsidR="00141885" w:rsidRDefault="00EA6161">
            <w:pPr>
              <w:pStyle w:val="TableParagraph"/>
              <w:spacing w:line="234" w:lineRule="exact"/>
              <w:ind w:left="1111"/>
              <w:jc w:val="left"/>
              <w:rPr>
                <w:sz w:val="24"/>
              </w:rPr>
            </w:pPr>
            <w:r>
              <w:rPr>
                <w:sz w:val="24"/>
              </w:rPr>
              <w:t>85</w:t>
            </w:r>
            <w:r>
              <w:rPr>
                <w:spacing w:val="-11"/>
                <w:sz w:val="24"/>
              </w:rPr>
              <w:t xml:space="preserve"> </w:t>
            </w:r>
            <w:r>
              <w:rPr>
                <w:sz w:val="24"/>
              </w:rPr>
              <w:t>–</w:t>
            </w:r>
            <w:r>
              <w:rPr>
                <w:spacing w:val="-11"/>
                <w:sz w:val="24"/>
              </w:rPr>
              <w:t xml:space="preserve"> </w:t>
            </w:r>
            <w:r>
              <w:rPr>
                <w:sz w:val="24"/>
              </w:rPr>
              <w:t>89</w:t>
            </w:r>
            <w:r>
              <w:rPr>
                <w:spacing w:val="-10"/>
                <w:sz w:val="24"/>
              </w:rPr>
              <w:t xml:space="preserve"> </w:t>
            </w:r>
            <w:r>
              <w:rPr>
                <w:sz w:val="24"/>
              </w:rPr>
              <w:t>(дуже</w:t>
            </w:r>
            <w:r>
              <w:rPr>
                <w:spacing w:val="-11"/>
                <w:sz w:val="24"/>
              </w:rPr>
              <w:t xml:space="preserve"> </w:t>
            </w:r>
            <w:r>
              <w:rPr>
                <w:spacing w:val="-2"/>
                <w:sz w:val="24"/>
              </w:rPr>
              <w:t>добре)</w:t>
            </w:r>
          </w:p>
        </w:tc>
        <w:tc>
          <w:tcPr>
            <w:tcW w:w="2126" w:type="dxa"/>
            <w:vMerge w:val="restart"/>
          </w:tcPr>
          <w:p w:rsidR="00141885" w:rsidRDefault="00EA6161">
            <w:pPr>
              <w:pStyle w:val="TableParagraph"/>
              <w:spacing w:before="111"/>
              <w:ind w:left="631"/>
              <w:jc w:val="left"/>
              <w:rPr>
                <w:sz w:val="24"/>
              </w:rPr>
            </w:pPr>
            <w:r>
              <w:rPr>
                <w:sz w:val="24"/>
              </w:rPr>
              <w:t>4</w:t>
            </w:r>
            <w:r>
              <w:rPr>
                <w:spacing w:val="-5"/>
                <w:sz w:val="24"/>
              </w:rPr>
              <w:t xml:space="preserve"> </w:t>
            </w:r>
            <w:r>
              <w:rPr>
                <w:spacing w:val="-2"/>
                <w:sz w:val="24"/>
              </w:rPr>
              <w:t>(добре)</w:t>
            </w:r>
          </w:p>
        </w:tc>
        <w:tc>
          <w:tcPr>
            <w:tcW w:w="1871" w:type="dxa"/>
            <w:vMerge/>
            <w:tcBorders>
              <w:top w:val="nil"/>
            </w:tcBorders>
          </w:tcPr>
          <w:p w:rsidR="00141885" w:rsidRDefault="00141885">
            <w:pPr>
              <w:rPr>
                <w:sz w:val="2"/>
                <w:szCs w:val="2"/>
              </w:rPr>
            </w:pPr>
          </w:p>
        </w:tc>
      </w:tr>
      <w:tr w:rsidR="00141885">
        <w:trPr>
          <w:trHeight w:val="254"/>
        </w:trPr>
        <w:tc>
          <w:tcPr>
            <w:tcW w:w="1502" w:type="dxa"/>
          </w:tcPr>
          <w:p w:rsidR="00141885" w:rsidRDefault="00EA6161">
            <w:pPr>
              <w:pStyle w:val="TableParagraph"/>
              <w:spacing w:line="234" w:lineRule="exact"/>
              <w:ind w:left="77" w:right="4"/>
              <w:rPr>
                <w:sz w:val="24"/>
              </w:rPr>
            </w:pPr>
            <w:r>
              <w:rPr>
                <w:spacing w:val="-10"/>
                <w:sz w:val="24"/>
              </w:rPr>
              <w:t>C</w:t>
            </w:r>
          </w:p>
        </w:tc>
        <w:tc>
          <w:tcPr>
            <w:tcW w:w="4510" w:type="dxa"/>
          </w:tcPr>
          <w:p w:rsidR="00141885" w:rsidRDefault="00EA6161">
            <w:pPr>
              <w:pStyle w:val="TableParagraph"/>
              <w:spacing w:line="234" w:lineRule="exact"/>
              <w:ind w:left="1390"/>
              <w:jc w:val="left"/>
              <w:rPr>
                <w:sz w:val="24"/>
              </w:rPr>
            </w:pPr>
            <w:r>
              <w:rPr>
                <w:sz w:val="24"/>
              </w:rPr>
              <w:t>75</w:t>
            </w:r>
            <w:r>
              <w:rPr>
                <w:spacing w:val="-7"/>
                <w:sz w:val="24"/>
              </w:rPr>
              <w:t xml:space="preserve"> </w:t>
            </w:r>
            <w:r>
              <w:rPr>
                <w:sz w:val="24"/>
              </w:rPr>
              <w:t>–</w:t>
            </w:r>
            <w:r>
              <w:rPr>
                <w:spacing w:val="-7"/>
                <w:sz w:val="24"/>
              </w:rPr>
              <w:t xml:space="preserve"> </w:t>
            </w:r>
            <w:r>
              <w:rPr>
                <w:sz w:val="24"/>
              </w:rPr>
              <w:t>84</w:t>
            </w:r>
            <w:r>
              <w:rPr>
                <w:spacing w:val="-5"/>
                <w:sz w:val="24"/>
              </w:rPr>
              <w:t xml:space="preserve"> </w:t>
            </w:r>
            <w:r>
              <w:rPr>
                <w:spacing w:val="-2"/>
                <w:sz w:val="24"/>
              </w:rPr>
              <w:t>(добре)</w:t>
            </w:r>
          </w:p>
        </w:tc>
        <w:tc>
          <w:tcPr>
            <w:tcW w:w="2126" w:type="dxa"/>
            <w:vMerge/>
            <w:tcBorders>
              <w:top w:val="nil"/>
            </w:tcBorders>
          </w:tcPr>
          <w:p w:rsidR="00141885" w:rsidRDefault="00141885">
            <w:pPr>
              <w:rPr>
                <w:sz w:val="2"/>
                <w:szCs w:val="2"/>
              </w:rPr>
            </w:pPr>
          </w:p>
        </w:tc>
        <w:tc>
          <w:tcPr>
            <w:tcW w:w="1871" w:type="dxa"/>
            <w:vMerge/>
            <w:tcBorders>
              <w:top w:val="nil"/>
            </w:tcBorders>
          </w:tcPr>
          <w:p w:rsidR="00141885" w:rsidRDefault="00141885">
            <w:pPr>
              <w:rPr>
                <w:sz w:val="2"/>
                <w:szCs w:val="2"/>
              </w:rPr>
            </w:pPr>
          </w:p>
        </w:tc>
      </w:tr>
      <w:tr w:rsidR="00141885">
        <w:trPr>
          <w:trHeight w:val="251"/>
        </w:trPr>
        <w:tc>
          <w:tcPr>
            <w:tcW w:w="1502" w:type="dxa"/>
          </w:tcPr>
          <w:p w:rsidR="00141885" w:rsidRDefault="00EA6161">
            <w:pPr>
              <w:pStyle w:val="TableParagraph"/>
              <w:spacing w:line="232" w:lineRule="exact"/>
              <w:ind w:left="77"/>
              <w:rPr>
                <w:sz w:val="24"/>
              </w:rPr>
            </w:pPr>
            <w:r>
              <w:rPr>
                <w:spacing w:val="-10"/>
                <w:sz w:val="24"/>
              </w:rPr>
              <w:t>D</w:t>
            </w:r>
          </w:p>
        </w:tc>
        <w:tc>
          <w:tcPr>
            <w:tcW w:w="4510" w:type="dxa"/>
          </w:tcPr>
          <w:p w:rsidR="00141885" w:rsidRDefault="00EA6161">
            <w:pPr>
              <w:pStyle w:val="TableParagraph"/>
              <w:spacing w:line="232" w:lineRule="exact"/>
              <w:ind w:left="1140"/>
              <w:jc w:val="left"/>
              <w:rPr>
                <w:sz w:val="24"/>
              </w:rPr>
            </w:pPr>
            <w:r>
              <w:rPr>
                <w:sz w:val="24"/>
              </w:rPr>
              <w:t>70</w:t>
            </w:r>
            <w:r>
              <w:rPr>
                <w:spacing w:val="-7"/>
                <w:sz w:val="24"/>
              </w:rPr>
              <w:t xml:space="preserve"> </w:t>
            </w:r>
            <w:r>
              <w:rPr>
                <w:sz w:val="24"/>
              </w:rPr>
              <w:t>–</w:t>
            </w:r>
            <w:r>
              <w:rPr>
                <w:spacing w:val="-7"/>
                <w:sz w:val="24"/>
              </w:rPr>
              <w:t xml:space="preserve"> </w:t>
            </w:r>
            <w:r>
              <w:rPr>
                <w:sz w:val="24"/>
              </w:rPr>
              <w:t>74</w:t>
            </w:r>
            <w:r>
              <w:rPr>
                <w:spacing w:val="-5"/>
                <w:sz w:val="24"/>
              </w:rPr>
              <w:t xml:space="preserve"> </w:t>
            </w:r>
            <w:r>
              <w:rPr>
                <w:spacing w:val="-2"/>
                <w:sz w:val="24"/>
              </w:rPr>
              <w:t>(задовільно)</w:t>
            </w:r>
          </w:p>
        </w:tc>
        <w:tc>
          <w:tcPr>
            <w:tcW w:w="2126" w:type="dxa"/>
            <w:vMerge w:val="restart"/>
          </w:tcPr>
          <w:p w:rsidR="00141885" w:rsidRDefault="00EA6161">
            <w:pPr>
              <w:pStyle w:val="TableParagraph"/>
              <w:spacing w:before="111"/>
              <w:ind w:left="379"/>
              <w:jc w:val="left"/>
              <w:rPr>
                <w:sz w:val="24"/>
              </w:rPr>
            </w:pPr>
            <w:r>
              <w:rPr>
                <w:sz w:val="24"/>
              </w:rPr>
              <w:t>3</w:t>
            </w:r>
            <w:r>
              <w:rPr>
                <w:spacing w:val="-5"/>
                <w:sz w:val="24"/>
              </w:rPr>
              <w:t xml:space="preserve"> </w:t>
            </w:r>
            <w:r>
              <w:rPr>
                <w:spacing w:val="-2"/>
                <w:sz w:val="24"/>
              </w:rPr>
              <w:t>(задовільно)</w:t>
            </w:r>
          </w:p>
        </w:tc>
        <w:tc>
          <w:tcPr>
            <w:tcW w:w="1871" w:type="dxa"/>
            <w:vMerge/>
            <w:tcBorders>
              <w:top w:val="nil"/>
            </w:tcBorders>
          </w:tcPr>
          <w:p w:rsidR="00141885" w:rsidRDefault="00141885">
            <w:pPr>
              <w:rPr>
                <w:sz w:val="2"/>
                <w:szCs w:val="2"/>
              </w:rPr>
            </w:pPr>
          </w:p>
        </w:tc>
      </w:tr>
      <w:tr w:rsidR="00141885">
        <w:trPr>
          <w:trHeight w:val="253"/>
        </w:trPr>
        <w:tc>
          <w:tcPr>
            <w:tcW w:w="1502" w:type="dxa"/>
          </w:tcPr>
          <w:p w:rsidR="00141885" w:rsidRDefault="00EA6161">
            <w:pPr>
              <w:pStyle w:val="TableParagraph"/>
              <w:spacing w:line="234" w:lineRule="exact"/>
              <w:ind w:left="77" w:right="3"/>
              <w:rPr>
                <w:sz w:val="24"/>
              </w:rPr>
            </w:pPr>
            <w:r>
              <w:rPr>
                <w:spacing w:val="-10"/>
                <w:sz w:val="24"/>
              </w:rPr>
              <w:t>E</w:t>
            </w:r>
          </w:p>
        </w:tc>
        <w:tc>
          <w:tcPr>
            <w:tcW w:w="4510" w:type="dxa"/>
          </w:tcPr>
          <w:p w:rsidR="00141885" w:rsidRDefault="00EA6161">
            <w:pPr>
              <w:pStyle w:val="TableParagraph"/>
              <w:spacing w:line="234" w:lineRule="exact"/>
              <w:ind w:left="1176"/>
              <w:jc w:val="left"/>
              <w:rPr>
                <w:sz w:val="24"/>
              </w:rPr>
            </w:pPr>
            <w:r>
              <w:rPr>
                <w:sz w:val="24"/>
              </w:rPr>
              <w:t>60</w:t>
            </w:r>
            <w:r>
              <w:rPr>
                <w:spacing w:val="-7"/>
                <w:sz w:val="24"/>
              </w:rPr>
              <w:t xml:space="preserve"> </w:t>
            </w:r>
            <w:r>
              <w:rPr>
                <w:sz w:val="24"/>
              </w:rPr>
              <w:t>–</w:t>
            </w:r>
            <w:r>
              <w:rPr>
                <w:spacing w:val="-7"/>
                <w:sz w:val="24"/>
              </w:rPr>
              <w:t xml:space="preserve"> </w:t>
            </w:r>
            <w:r>
              <w:rPr>
                <w:sz w:val="24"/>
              </w:rPr>
              <w:t>69</w:t>
            </w:r>
            <w:r>
              <w:rPr>
                <w:spacing w:val="-5"/>
                <w:sz w:val="24"/>
              </w:rPr>
              <w:t xml:space="preserve"> </w:t>
            </w:r>
            <w:r>
              <w:rPr>
                <w:spacing w:val="-2"/>
                <w:sz w:val="24"/>
              </w:rPr>
              <w:t>(достатньо)</w:t>
            </w:r>
          </w:p>
        </w:tc>
        <w:tc>
          <w:tcPr>
            <w:tcW w:w="2126" w:type="dxa"/>
            <w:vMerge/>
            <w:tcBorders>
              <w:top w:val="nil"/>
            </w:tcBorders>
          </w:tcPr>
          <w:p w:rsidR="00141885" w:rsidRDefault="00141885">
            <w:pPr>
              <w:rPr>
                <w:sz w:val="2"/>
                <w:szCs w:val="2"/>
              </w:rPr>
            </w:pPr>
          </w:p>
        </w:tc>
        <w:tc>
          <w:tcPr>
            <w:tcW w:w="1871" w:type="dxa"/>
            <w:vMerge/>
            <w:tcBorders>
              <w:top w:val="nil"/>
            </w:tcBorders>
          </w:tcPr>
          <w:p w:rsidR="00141885" w:rsidRDefault="00141885">
            <w:pPr>
              <w:rPr>
                <w:sz w:val="2"/>
                <w:szCs w:val="2"/>
              </w:rPr>
            </w:pPr>
          </w:p>
        </w:tc>
      </w:tr>
      <w:tr w:rsidR="00141885">
        <w:trPr>
          <w:trHeight w:val="506"/>
        </w:trPr>
        <w:tc>
          <w:tcPr>
            <w:tcW w:w="1502" w:type="dxa"/>
          </w:tcPr>
          <w:p w:rsidR="00141885" w:rsidRDefault="00EA6161">
            <w:pPr>
              <w:pStyle w:val="TableParagraph"/>
              <w:spacing w:before="107"/>
              <w:ind w:left="77" w:right="9"/>
              <w:rPr>
                <w:sz w:val="24"/>
              </w:rPr>
            </w:pPr>
            <w:r>
              <w:rPr>
                <w:spacing w:val="-5"/>
                <w:sz w:val="24"/>
              </w:rPr>
              <w:t>FX</w:t>
            </w:r>
          </w:p>
        </w:tc>
        <w:tc>
          <w:tcPr>
            <w:tcW w:w="4510" w:type="dxa"/>
          </w:tcPr>
          <w:p w:rsidR="00141885" w:rsidRDefault="00EA6161">
            <w:pPr>
              <w:pStyle w:val="TableParagraph"/>
              <w:spacing w:line="252" w:lineRule="exact"/>
              <w:ind w:left="989" w:right="468" w:hanging="735"/>
              <w:jc w:val="left"/>
              <w:rPr>
                <w:sz w:val="24"/>
              </w:rPr>
            </w:pPr>
            <w:r>
              <w:rPr>
                <w:sz w:val="24"/>
              </w:rPr>
              <w:t>35</w:t>
            </w:r>
            <w:r>
              <w:rPr>
                <w:spacing w:val="-15"/>
                <w:sz w:val="24"/>
              </w:rPr>
              <w:t xml:space="preserve"> </w:t>
            </w:r>
            <w:r>
              <w:rPr>
                <w:sz w:val="24"/>
              </w:rPr>
              <w:t>–</w:t>
            </w:r>
            <w:r>
              <w:rPr>
                <w:spacing w:val="-15"/>
                <w:sz w:val="24"/>
              </w:rPr>
              <w:t xml:space="preserve"> </w:t>
            </w:r>
            <w:r>
              <w:rPr>
                <w:sz w:val="24"/>
              </w:rPr>
              <w:t>59</w:t>
            </w:r>
            <w:r>
              <w:rPr>
                <w:spacing w:val="-15"/>
                <w:sz w:val="24"/>
              </w:rPr>
              <w:t xml:space="preserve"> </w:t>
            </w:r>
            <w:r>
              <w:rPr>
                <w:sz w:val="24"/>
              </w:rPr>
              <w:t>(незадовільно</w:t>
            </w:r>
            <w:r>
              <w:rPr>
                <w:spacing w:val="-15"/>
                <w:sz w:val="24"/>
              </w:rPr>
              <w:t xml:space="preserve"> </w:t>
            </w:r>
            <w:r>
              <w:rPr>
                <w:sz w:val="24"/>
              </w:rPr>
              <w:t>–</w:t>
            </w:r>
            <w:r>
              <w:rPr>
                <w:spacing w:val="-15"/>
                <w:sz w:val="24"/>
              </w:rPr>
              <w:t xml:space="preserve"> </w:t>
            </w:r>
            <w:r>
              <w:rPr>
                <w:sz w:val="24"/>
              </w:rPr>
              <w:t>з</w:t>
            </w:r>
            <w:r>
              <w:rPr>
                <w:spacing w:val="-15"/>
                <w:sz w:val="24"/>
              </w:rPr>
              <w:t xml:space="preserve"> </w:t>
            </w:r>
            <w:r>
              <w:rPr>
                <w:sz w:val="24"/>
              </w:rPr>
              <w:t>можливістю повторного складання)</w:t>
            </w:r>
          </w:p>
        </w:tc>
        <w:tc>
          <w:tcPr>
            <w:tcW w:w="2126" w:type="dxa"/>
            <w:vMerge w:val="restart"/>
          </w:tcPr>
          <w:p w:rsidR="00141885" w:rsidRDefault="00141885">
            <w:pPr>
              <w:pStyle w:val="TableParagraph"/>
              <w:spacing w:before="87"/>
              <w:jc w:val="left"/>
              <w:rPr>
                <w:b/>
                <w:sz w:val="24"/>
              </w:rPr>
            </w:pPr>
          </w:p>
          <w:p w:rsidR="00141885" w:rsidRDefault="00EA6161">
            <w:pPr>
              <w:pStyle w:val="TableParagraph"/>
              <w:ind w:left="264"/>
              <w:jc w:val="left"/>
              <w:rPr>
                <w:sz w:val="24"/>
              </w:rPr>
            </w:pPr>
            <w:r>
              <w:rPr>
                <w:sz w:val="24"/>
              </w:rPr>
              <w:t>2</w:t>
            </w:r>
            <w:r>
              <w:rPr>
                <w:spacing w:val="-5"/>
                <w:sz w:val="24"/>
              </w:rPr>
              <w:t xml:space="preserve"> </w:t>
            </w:r>
            <w:r>
              <w:rPr>
                <w:spacing w:val="-2"/>
                <w:sz w:val="24"/>
              </w:rPr>
              <w:t>(незадовільно)</w:t>
            </w:r>
          </w:p>
        </w:tc>
        <w:tc>
          <w:tcPr>
            <w:tcW w:w="1871" w:type="dxa"/>
            <w:vMerge w:val="restart"/>
          </w:tcPr>
          <w:p w:rsidR="00141885" w:rsidRDefault="00141885">
            <w:pPr>
              <w:pStyle w:val="TableParagraph"/>
              <w:spacing w:before="87"/>
              <w:jc w:val="left"/>
              <w:rPr>
                <w:b/>
                <w:sz w:val="24"/>
              </w:rPr>
            </w:pPr>
          </w:p>
          <w:p w:rsidR="00141885" w:rsidRDefault="00EA6161">
            <w:pPr>
              <w:pStyle w:val="TableParagraph"/>
              <w:ind w:left="107"/>
              <w:jc w:val="left"/>
              <w:rPr>
                <w:sz w:val="24"/>
              </w:rPr>
            </w:pPr>
            <w:r>
              <w:rPr>
                <w:sz w:val="24"/>
              </w:rPr>
              <w:t>Не</w:t>
            </w:r>
            <w:r>
              <w:rPr>
                <w:spacing w:val="-9"/>
                <w:sz w:val="24"/>
              </w:rPr>
              <w:t xml:space="preserve"> </w:t>
            </w:r>
            <w:r>
              <w:rPr>
                <w:spacing w:val="-2"/>
                <w:sz w:val="24"/>
              </w:rPr>
              <w:t>зараховано</w:t>
            </w:r>
          </w:p>
        </w:tc>
      </w:tr>
      <w:tr w:rsidR="00141885">
        <w:trPr>
          <w:trHeight w:val="506"/>
        </w:trPr>
        <w:tc>
          <w:tcPr>
            <w:tcW w:w="1502" w:type="dxa"/>
          </w:tcPr>
          <w:p w:rsidR="00141885" w:rsidRDefault="00EA6161">
            <w:pPr>
              <w:pStyle w:val="TableParagraph"/>
              <w:spacing w:before="107"/>
              <w:ind w:left="77" w:right="1"/>
              <w:rPr>
                <w:sz w:val="24"/>
              </w:rPr>
            </w:pPr>
            <w:r>
              <w:rPr>
                <w:spacing w:val="-10"/>
                <w:sz w:val="24"/>
              </w:rPr>
              <w:t>F</w:t>
            </w:r>
          </w:p>
        </w:tc>
        <w:tc>
          <w:tcPr>
            <w:tcW w:w="4510" w:type="dxa"/>
          </w:tcPr>
          <w:p w:rsidR="00141885" w:rsidRDefault="00EA6161">
            <w:pPr>
              <w:pStyle w:val="TableParagraph"/>
              <w:spacing w:line="252" w:lineRule="exact"/>
              <w:ind w:left="1171" w:right="457" w:hanging="920"/>
              <w:jc w:val="left"/>
              <w:rPr>
                <w:sz w:val="24"/>
              </w:rPr>
            </w:pPr>
            <w:r>
              <w:rPr>
                <w:sz w:val="24"/>
              </w:rPr>
              <w:t>1</w:t>
            </w:r>
            <w:r>
              <w:rPr>
                <w:spacing w:val="-15"/>
                <w:sz w:val="24"/>
              </w:rPr>
              <w:t xml:space="preserve"> </w:t>
            </w:r>
            <w:r>
              <w:rPr>
                <w:sz w:val="24"/>
              </w:rPr>
              <w:t>–</w:t>
            </w:r>
            <w:r>
              <w:rPr>
                <w:spacing w:val="-15"/>
                <w:sz w:val="24"/>
              </w:rPr>
              <w:t xml:space="preserve"> </w:t>
            </w:r>
            <w:r>
              <w:rPr>
                <w:sz w:val="24"/>
              </w:rPr>
              <w:t>34</w:t>
            </w:r>
            <w:r>
              <w:rPr>
                <w:spacing w:val="-15"/>
                <w:sz w:val="24"/>
              </w:rPr>
              <w:t xml:space="preserve"> </w:t>
            </w:r>
            <w:r>
              <w:rPr>
                <w:sz w:val="24"/>
              </w:rPr>
              <w:t>(незадовільно</w:t>
            </w:r>
            <w:r>
              <w:rPr>
                <w:spacing w:val="-15"/>
                <w:sz w:val="24"/>
              </w:rPr>
              <w:t xml:space="preserve"> </w:t>
            </w:r>
            <w:r>
              <w:rPr>
                <w:sz w:val="24"/>
              </w:rPr>
              <w:t>–</w:t>
            </w:r>
            <w:r>
              <w:rPr>
                <w:spacing w:val="-15"/>
                <w:sz w:val="24"/>
              </w:rPr>
              <w:t xml:space="preserve"> </w:t>
            </w:r>
            <w:r>
              <w:rPr>
                <w:sz w:val="24"/>
              </w:rPr>
              <w:t>з</w:t>
            </w:r>
            <w:r>
              <w:rPr>
                <w:spacing w:val="-15"/>
                <w:sz w:val="24"/>
              </w:rPr>
              <w:t xml:space="preserve"> </w:t>
            </w:r>
            <w:r>
              <w:rPr>
                <w:sz w:val="24"/>
              </w:rPr>
              <w:t>обов’язковим повторним курсом)</w:t>
            </w:r>
          </w:p>
        </w:tc>
        <w:tc>
          <w:tcPr>
            <w:tcW w:w="2126" w:type="dxa"/>
            <w:vMerge/>
            <w:tcBorders>
              <w:top w:val="nil"/>
            </w:tcBorders>
          </w:tcPr>
          <w:p w:rsidR="00141885" w:rsidRDefault="00141885">
            <w:pPr>
              <w:rPr>
                <w:sz w:val="2"/>
                <w:szCs w:val="2"/>
              </w:rPr>
            </w:pPr>
          </w:p>
        </w:tc>
        <w:tc>
          <w:tcPr>
            <w:tcW w:w="1871" w:type="dxa"/>
            <w:vMerge/>
            <w:tcBorders>
              <w:top w:val="nil"/>
            </w:tcBorders>
          </w:tcPr>
          <w:p w:rsidR="00141885" w:rsidRDefault="00141885">
            <w:pPr>
              <w:rPr>
                <w:sz w:val="2"/>
                <w:szCs w:val="2"/>
              </w:rPr>
            </w:pPr>
          </w:p>
        </w:tc>
      </w:tr>
    </w:tbl>
    <w:p w:rsidR="00141885" w:rsidRDefault="00EA6161">
      <w:pPr>
        <w:pStyle w:val="1"/>
        <w:numPr>
          <w:ilvl w:val="0"/>
          <w:numId w:val="4"/>
        </w:numPr>
        <w:tabs>
          <w:tab w:val="left" w:pos="3594"/>
        </w:tabs>
        <w:spacing w:before="7" w:line="640" w:lineRule="atLeast"/>
        <w:ind w:left="285" w:right="3169" w:firstLine="2890"/>
        <w:jc w:val="left"/>
      </w:pPr>
      <w:r>
        <w:t>Основні</w:t>
      </w:r>
      <w:r>
        <w:rPr>
          <w:spacing w:val="-18"/>
        </w:rPr>
        <w:t xml:space="preserve"> </w:t>
      </w:r>
      <w:r>
        <w:t>навчальні</w:t>
      </w:r>
      <w:r>
        <w:rPr>
          <w:spacing w:val="-17"/>
        </w:rPr>
        <w:t xml:space="preserve"> </w:t>
      </w:r>
      <w:r>
        <w:t>ресурси Рекомендована література</w:t>
      </w:r>
    </w:p>
    <w:p w:rsidR="00141885" w:rsidRDefault="00EA6161">
      <w:pPr>
        <w:spacing w:before="6" w:line="322" w:lineRule="exact"/>
        <w:ind w:left="285"/>
        <w:rPr>
          <w:b/>
          <w:sz w:val="28"/>
        </w:rPr>
      </w:pPr>
      <w:r>
        <w:rPr>
          <w:b/>
          <w:spacing w:val="-2"/>
          <w:sz w:val="28"/>
        </w:rPr>
        <w:t>Основна:</w:t>
      </w:r>
    </w:p>
    <w:p w:rsidR="00141885" w:rsidRDefault="00EA6161">
      <w:pPr>
        <w:pStyle w:val="a4"/>
        <w:numPr>
          <w:ilvl w:val="0"/>
          <w:numId w:val="3"/>
        </w:numPr>
        <w:tabs>
          <w:tab w:val="left" w:pos="723"/>
          <w:tab w:val="left" w:pos="1670"/>
          <w:tab w:val="left" w:pos="2445"/>
          <w:tab w:val="left" w:pos="3720"/>
          <w:tab w:val="left" w:pos="4934"/>
          <w:tab w:val="left" w:pos="5409"/>
          <w:tab w:val="left" w:pos="7115"/>
        </w:tabs>
        <w:ind w:right="278" w:firstLine="0"/>
        <w:rPr>
          <w:sz w:val="28"/>
        </w:rPr>
      </w:pPr>
      <w:proofErr w:type="spellStart"/>
      <w:r>
        <w:rPr>
          <w:spacing w:val="-2"/>
          <w:sz w:val="28"/>
        </w:rPr>
        <w:t>Некос</w:t>
      </w:r>
      <w:proofErr w:type="spellEnd"/>
      <w:r>
        <w:rPr>
          <w:sz w:val="28"/>
        </w:rPr>
        <w:tab/>
      </w:r>
      <w:r>
        <w:rPr>
          <w:spacing w:val="-4"/>
          <w:sz w:val="28"/>
        </w:rPr>
        <w:t>А.Н.</w:t>
      </w:r>
      <w:r>
        <w:rPr>
          <w:sz w:val="28"/>
        </w:rPr>
        <w:tab/>
      </w:r>
      <w:r>
        <w:rPr>
          <w:spacing w:val="-2"/>
          <w:sz w:val="28"/>
        </w:rPr>
        <w:t>Загальна</w:t>
      </w:r>
      <w:r>
        <w:rPr>
          <w:sz w:val="28"/>
        </w:rPr>
        <w:tab/>
      </w:r>
      <w:r>
        <w:rPr>
          <w:spacing w:val="-2"/>
          <w:sz w:val="28"/>
        </w:rPr>
        <w:t>екологія</w:t>
      </w:r>
      <w:r>
        <w:rPr>
          <w:sz w:val="28"/>
        </w:rPr>
        <w:tab/>
      </w:r>
      <w:r>
        <w:rPr>
          <w:spacing w:val="-6"/>
          <w:sz w:val="28"/>
        </w:rPr>
        <w:t>та</w:t>
      </w:r>
      <w:r>
        <w:rPr>
          <w:sz w:val="28"/>
        </w:rPr>
        <w:tab/>
      </w:r>
      <w:proofErr w:type="spellStart"/>
      <w:r>
        <w:rPr>
          <w:spacing w:val="-2"/>
          <w:sz w:val="28"/>
        </w:rPr>
        <w:t>неоекологія</w:t>
      </w:r>
      <w:proofErr w:type="spellEnd"/>
      <w:r>
        <w:rPr>
          <w:spacing w:val="-2"/>
          <w:sz w:val="28"/>
        </w:rPr>
        <w:t>:</w:t>
      </w:r>
      <w:r>
        <w:rPr>
          <w:sz w:val="28"/>
        </w:rPr>
        <w:tab/>
      </w:r>
      <w:r>
        <w:rPr>
          <w:spacing w:val="-2"/>
          <w:sz w:val="28"/>
        </w:rPr>
        <w:t xml:space="preserve">Навчально-методичний </w:t>
      </w:r>
      <w:r>
        <w:rPr>
          <w:sz w:val="28"/>
        </w:rPr>
        <w:t>посібник / Під ред.. В.Ю. Некоса. – Х.: Харківський національний університет, 2006. – 69 с.</w:t>
      </w:r>
    </w:p>
    <w:p w:rsidR="00141885" w:rsidRDefault="00EA6161">
      <w:pPr>
        <w:pStyle w:val="a4"/>
        <w:numPr>
          <w:ilvl w:val="0"/>
          <w:numId w:val="3"/>
        </w:numPr>
        <w:tabs>
          <w:tab w:val="left" w:pos="599"/>
        </w:tabs>
        <w:ind w:right="285" w:firstLine="0"/>
        <w:rPr>
          <w:sz w:val="28"/>
        </w:rPr>
      </w:pPr>
      <w:proofErr w:type="spellStart"/>
      <w:r>
        <w:rPr>
          <w:sz w:val="28"/>
        </w:rPr>
        <w:t>Білявський</w:t>
      </w:r>
      <w:proofErr w:type="spellEnd"/>
      <w:r>
        <w:rPr>
          <w:sz w:val="28"/>
        </w:rPr>
        <w:t xml:space="preserve"> Г.О., </w:t>
      </w:r>
      <w:proofErr w:type="spellStart"/>
      <w:r>
        <w:rPr>
          <w:sz w:val="28"/>
        </w:rPr>
        <w:t>Бутченко</w:t>
      </w:r>
      <w:proofErr w:type="spellEnd"/>
      <w:r>
        <w:rPr>
          <w:sz w:val="28"/>
        </w:rPr>
        <w:t xml:space="preserve"> Л.І., Навроцький В.М. Основи </w:t>
      </w:r>
      <w:r>
        <w:rPr>
          <w:sz w:val="28"/>
        </w:rPr>
        <w:t xml:space="preserve">екології: теорія та практикум. Навчальний посібник. - К.: </w:t>
      </w:r>
      <w:proofErr w:type="spellStart"/>
      <w:r>
        <w:rPr>
          <w:sz w:val="28"/>
        </w:rPr>
        <w:t>Лібра</w:t>
      </w:r>
      <w:proofErr w:type="spellEnd"/>
      <w:r>
        <w:rPr>
          <w:sz w:val="28"/>
        </w:rPr>
        <w:t>, 2002. – 352 с.</w:t>
      </w:r>
    </w:p>
    <w:p w:rsidR="00141885" w:rsidRDefault="00EA6161">
      <w:pPr>
        <w:pStyle w:val="a4"/>
        <w:numPr>
          <w:ilvl w:val="0"/>
          <w:numId w:val="3"/>
        </w:numPr>
        <w:tabs>
          <w:tab w:val="left" w:pos="607"/>
        </w:tabs>
        <w:spacing w:line="242" w:lineRule="auto"/>
        <w:ind w:right="291" w:firstLine="0"/>
        <w:rPr>
          <w:sz w:val="28"/>
        </w:rPr>
      </w:pPr>
      <w:proofErr w:type="spellStart"/>
      <w:r>
        <w:rPr>
          <w:sz w:val="28"/>
        </w:rPr>
        <w:t>Запольский</w:t>
      </w:r>
      <w:proofErr w:type="spellEnd"/>
      <w:r>
        <w:rPr>
          <w:spacing w:val="34"/>
          <w:sz w:val="28"/>
        </w:rPr>
        <w:t xml:space="preserve"> </w:t>
      </w:r>
      <w:r>
        <w:rPr>
          <w:sz w:val="28"/>
        </w:rPr>
        <w:t>А.К.,</w:t>
      </w:r>
      <w:r>
        <w:rPr>
          <w:spacing w:val="33"/>
          <w:sz w:val="28"/>
        </w:rPr>
        <w:t xml:space="preserve"> </w:t>
      </w:r>
      <w:r>
        <w:rPr>
          <w:sz w:val="28"/>
        </w:rPr>
        <w:t>та</w:t>
      </w:r>
      <w:r>
        <w:rPr>
          <w:spacing w:val="36"/>
          <w:sz w:val="28"/>
        </w:rPr>
        <w:t xml:space="preserve"> </w:t>
      </w:r>
      <w:r>
        <w:rPr>
          <w:sz w:val="28"/>
        </w:rPr>
        <w:t>ін.</w:t>
      </w:r>
      <w:r>
        <w:rPr>
          <w:spacing w:val="33"/>
          <w:sz w:val="28"/>
        </w:rPr>
        <w:t xml:space="preserve"> </w:t>
      </w:r>
      <w:r>
        <w:rPr>
          <w:sz w:val="28"/>
        </w:rPr>
        <w:t>Основи</w:t>
      </w:r>
      <w:r>
        <w:rPr>
          <w:spacing w:val="36"/>
          <w:sz w:val="28"/>
        </w:rPr>
        <w:t xml:space="preserve"> </w:t>
      </w:r>
      <w:r>
        <w:rPr>
          <w:sz w:val="28"/>
        </w:rPr>
        <w:t>екології:</w:t>
      </w:r>
      <w:r>
        <w:rPr>
          <w:spacing w:val="36"/>
          <w:sz w:val="28"/>
        </w:rPr>
        <w:t xml:space="preserve"> </w:t>
      </w:r>
      <w:r>
        <w:rPr>
          <w:sz w:val="28"/>
        </w:rPr>
        <w:t>Підручник</w:t>
      </w:r>
      <w:r>
        <w:rPr>
          <w:spacing w:val="34"/>
          <w:sz w:val="28"/>
        </w:rPr>
        <w:t xml:space="preserve"> </w:t>
      </w:r>
      <w:r>
        <w:rPr>
          <w:sz w:val="28"/>
        </w:rPr>
        <w:t>/</w:t>
      </w:r>
      <w:r>
        <w:rPr>
          <w:spacing w:val="34"/>
          <w:sz w:val="28"/>
        </w:rPr>
        <w:t xml:space="preserve"> </w:t>
      </w:r>
      <w:r>
        <w:rPr>
          <w:sz w:val="28"/>
        </w:rPr>
        <w:t>А.К.</w:t>
      </w:r>
      <w:r>
        <w:rPr>
          <w:spacing w:val="35"/>
          <w:sz w:val="28"/>
        </w:rPr>
        <w:t xml:space="preserve"> </w:t>
      </w:r>
      <w:proofErr w:type="spellStart"/>
      <w:r>
        <w:rPr>
          <w:sz w:val="28"/>
        </w:rPr>
        <w:t>Запольский</w:t>
      </w:r>
      <w:proofErr w:type="spellEnd"/>
      <w:r>
        <w:rPr>
          <w:sz w:val="28"/>
        </w:rPr>
        <w:t>,</w:t>
      </w:r>
      <w:r>
        <w:rPr>
          <w:spacing w:val="33"/>
          <w:sz w:val="28"/>
        </w:rPr>
        <w:t xml:space="preserve"> </w:t>
      </w:r>
      <w:r>
        <w:rPr>
          <w:sz w:val="28"/>
        </w:rPr>
        <w:t xml:space="preserve">А.І. </w:t>
      </w:r>
      <w:proofErr w:type="spellStart"/>
      <w:r>
        <w:rPr>
          <w:sz w:val="28"/>
        </w:rPr>
        <w:t>Салюк</w:t>
      </w:r>
      <w:proofErr w:type="spellEnd"/>
      <w:r>
        <w:rPr>
          <w:sz w:val="28"/>
        </w:rPr>
        <w:t>; За ред. К.М. Ситника. – К.: Вища школа, 2005. – 383 с.</w:t>
      </w:r>
    </w:p>
    <w:p w:rsidR="00141885" w:rsidRDefault="00EA6161">
      <w:pPr>
        <w:pStyle w:val="a4"/>
        <w:numPr>
          <w:ilvl w:val="0"/>
          <w:numId w:val="3"/>
        </w:numPr>
        <w:tabs>
          <w:tab w:val="left" w:pos="587"/>
        </w:tabs>
        <w:ind w:right="290" w:firstLine="0"/>
        <w:rPr>
          <w:sz w:val="28"/>
        </w:rPr>
      </w:pPr>
      <w:r>
        <w:rPr>
          <w:sz w:val="28"/>
        </w:rPr>
        <w:t xml:space="preserve">Екологія: основи теорії і практикум: Навчальний посібник /А.Ф. Потіш, В.Г. Медвідь, О.Г. </w:t>
      </w:r>
      <w:proofErr w:type="spellStart"/>
      <w:r>
        <w:rPr>
          <w:sz w:val="28"/>
        </w:rPr>
        <w:t>Гвоздецький</w:t>
      </w:r>
      <w:proofErr w:type="spellEnd"/>
      <w:r>
        <w:rPr>
          <w:sz w:val="28"/>
        </w:rPr>
        <w:t>, З.Я. Козак– Львів: Новий світ-2000,</w:t>
      </w:r>
    </w:p>
    <w:p w:rsidR="00141885" w:rsidRDefault="00EA6161">
      <w:pPr>
        <w:spacing w:line="321" w:lineRule="exact"/>
        <w:ind w:left="285"/>
        <w:rPr>
          <w:sz w:val="28"/>
        </w:rPr>
      </w:pPr>
      <w:r>
        <w:rPr>
          <w:sz w:val="28"/>
        </w:rPr>
        <w:t>2004.</w:t>
      </w:r>
      <w:r>
        <w:rPr>
          <w:spacing w:val="-6"/>
          <w:sz w:val="28"/>
        </w:rPr>
        <w:t xml:space="preserve"> </w:t>
      </w:r>
      <w:r>
        <w:rPr>
          <w:sz w:val="28"/>
        </w:rPr>
        <w:t>–</w:t>
      </w:r>
      <w:r>
        <w:rPr>
          <w:spacing w:val="-3"/>
          <w:sz w:val="28"/>
        </w:rPr>
        <w:t xml:space="preserve"> </w:t>
      </w:r>
      <w:r>
        <w:rPr>
          <w:sz w:val="28"/>
        </w:rPr>
        <w:t>328</w:t>
      </w:r>
      <w:r>
        <w:rPr>
          <w:spacing w:val="-1"/>
          <w:sz w:val="28"/>
        </w:rPr>
        <w:t xml:space="preserve"> </w:t>
      </w:r>
      <w:r>
        <w:rPr>
          <w:spacing w:val="-5"/>
          <w:sz w:val="28"/>
        </w:rPr>
        <w:t>с.</w:t>
      </w:r>
    </w:p>
    <w:p w:rsidR="00141885" w:rsidRDefault="00EA6161">
      <w:pPr>
        <w:tabs>
          <w:tab w:val="left" w:pos="1004"/>
          <w:tab w:val="left" w:pos="2356"/>
          <w:tab w:val="left" w:pos="3135"/>
          <w:tab w:val="left" w:pos="4054"/>
          <w:tab w:val="left" w:pos="6143"/>
          <w:tab w:val="left" w:pos="6646"/>
          <w:tab w:val="left" w:pos="8431"/>
        </w:tabs>
        <w:ind w:left="285" w:right="285"/>
        <w:rPr>
          <w:sz w:val="28"/>
        </w:rPr>
      </w:pPr>
      <w:r>
        <w:rPr>
          <w:spacing w:val="-6"/>
          <w:sz w:val="28"/>
        </w:rPr>
        <w:t>4.</w:t>
      </w:r>
      <w:r>
        <w:rPr>
          <w:sz w:val="28"/>
        </w:rPr>
        <w:tab/>
      </w:r>
      <w:proofErr w:type="spellStart"/>
      <w:r>
        <w:rPr>
          <w:spacing w:val="-2"/>
          <w:sz w:val="28"/>
        </w:rPr>
        <w:t>Манідіна</w:t>
      </w:r>
      <w:proofErr w:type="spellEnd"/>
      <w:r>
        <w:rPr>
          <w:sz w:val="28"/>
        </w:rPr>
        <w:tab/>
      </w:r>
      <w:r>
        <w:rPr>
          <w:spacing w:val="-4"/>
          <w:sz w:val="28"/>
        </w:rPr>
        <w:t>Є.А.</w:t>
      </w:r>
      <w:r>
        <w:rPr>
          <w:sz w:val="28"/>
        </w:rPr>
        <w:tab/>
      </w:r>
      <w:r>
        <w:rPr>
          <w:spacing w:val="-2"/>
          <w:sz w:val="28"/>
        </w:rPr>
        <w:t>Хімія</w:t>
      </w:r>
      <w:r>
        <w:rPr>
          <w:sz w:val="28"/>
        </w:rPr>
        <w:tab/>
      </w:r>
      <w:r>
        <w:rPr>
          <w:spacing w:val="-2"/>
          <w:sz w:val="28"/>
        </w:rPr>
        <w:t>навколишнього</w:t>
      </w:r>
      <w:r>
        <w:rPr>
          <w:sz w:val="28"/>
        </w:rPr>
        <w:tab/>
      </w:r>
      <w:r>
        <w:rPr>
          <w:spacing w:val="-6"/>
          <w:sz w:val="28"/>
        </w:rPr>
        <w:t>та</w:t>
      </w:r>
      <w:r>
        <w:rPr>
          <w:sz w:val="28"/>
        </w:rPr>
        <w:tab/>
      </w:r>
      <w:r>
        <w:rPr>
          <w:spacing w:val="-2"/>
          <w:sz w:val="28"/>
        </w:rPr>
        <w:t>виробничого</w:t>
      </w:r>
      <w:r>
        <w:rPr>
          <w:sz w:val="28"/>
        </w:rPr>
        <w:tab/>
      </w:r>
      <w:r>
        <w:rPr>
          <w:spacing w:val="-2"/>
          <w:sz w:val="28"/>
        </w:rPr>
        <w:t xml:space="preserve">середовища. </w:t>
      </w:r>
      <w:r>
        <w:rPr>
          <w:sz w:val="28"/>
        </w:rPr>
        <w:t>Навчально-методичний посібник для студентів ЗДІА спеціальністю 183</w:t>
      </w:r>
    </w:p>
    <w:p w:rsidR="00141885" w:rsidRDefault="00EA6161">
      <w:pPr>
        <w:tabs>
          <w:tab w:val="left" w:pos="1918"/>
          <w:tab w:val="left" w:pos="3062"/>
          <w:tab w:val="left" w:pos="5132"/>
          <w:tab w:val="left" w:pos="6926"/>
          <w:tab w:val="left" w:pos="7240"/>
          <w:tab w:val="left" w:pos="8002"/>
          <w:tab w:val="left" w:pos="9403"/>
        </w:tabs>
        <w:ind w:left="285" w:right="285"/>
        <w:rPr>
          <w:sz w:val="28"/>
        </w:rPr>
      </w:pPr>
      <w:r>
        <w:rPr>
          <w:spacing w:val="-2"/>
          <w:sz w:val="28"/>
        </w:rPr>
        <w:t>«Технології</w:t>
      </w:r>
      <w:r>
        <w:rPr>
          <w:sz w:val="28"/>
        </w:rPr>
        <w:tab/>
      </w:r>
      <w:r>
        <w:rPr>
          <w:spacing w:val="-2"/>
          <w:sz w:val="28"/>
        </w:rPr>
        <w:t>захисту</w:t>
      </w:r>
      <w:r>
        <w:rPr>
          <w:sz w:val="28"/>
        </w:rPr>
        <w:tab/>
      </w:r>
      <w:r>
        <w:rPr>
          <w:spacing w:val="-2"/>
          <w:sz w:val="28"/>
        </w:rPr>
        <w:t>навколишнього</w:t>
      </w:r>
      <w:r>
        <w:rPr>
          <w:sz w:val="28"/>
        </w:rPr>
        <w:tab/>
      </w:r>
      <w:r>
        <w:rPr>
          <w:spacing w:val="-2"/>
          <w:sz w:val="28"/>
        </w:rPr>
        <w:t>середовища»</w:t>
      </w:r>
      <w:r>
        <w:rPr>
          <w:sz w:val="28"/>
        </w:rPr>
        <w:tab/>
      </w:r>
      <w:r>
        <w:rPr>
          <w:spacing w:val="-10"/>
          <w:sz w:val="28"/>
        </w:rPr>
        <w:t>/</w:t>
      </w:r>
      <w:r>
        <w:rPr>
          <w:sz w:val="28"/>
        </w:rPr>
        <w:tab/>
      </w:r>
      <w:r>
        <w:rPr>
          <w:spacing w:val="-4"/>
          <w:sz w:val="28"/>
        </w:rPr>
        <w:t>Є.А.</w:t>
      </w:r>
      <w:r>
        <w:rPr>
          <w:sz w:val="28"/>
        </w:rPr>
        <w:tab/>
      </w:r>
      <w:proofErr w:type="spellStart"/>
      <w:r>
        <w:rPr>
          <w:spacing w:val="-2"/>
          <w:sz w:val="28"/>
        </w:rPr>
        <w:t>Манідіна</w:t>
      </w:r>
      <w:proofErr w:type="spellEnd"/>
      <w:r>
        <w:rPr>
          <w:spacing w:val="-2"/>
          <w:sz w:val="28"/>
        </w:rPr>
        <w:t>,</w:t>
      </w:r>
      <w:r>
        <w:rPr>
          <w:sz w:val="28"/>
        </w:rPr>
        <w:tab/>
      </w:r>
      <w:r>
        <w:rPr>
          <w:spacing w:val="-4"/>
          <w:sz w:val="28"/>
        </w:rPr>
        <w:t xml:space="preserve">К.В. </w:t>
      </w:r>
      <w:proofErr w:type="spellStart"/>
      <w:r>
        <w:rPr>
          <w:sz w:val="28"/>
        </w:rPr>
        <w:t>Бєлоконь</w:t>
      </w:r>
      <w:proofErr w:type="spellEnd"/>
      <w:r>
        <w:rPr>
          <w:sz w:val="28"/>
        </w:rPr>
        <w:t xml:space="preserve">, О.Б. </w:t>
      </w:r>
      <w:proofErr w:type="spellStart"/>
      <w:r>
        <w:rPr>
          <w:sz w:val="28"/>
        </w:rPr>
        <w:t>Матяшева</w:t>
      </w:r>
      <w:proofErr w:type="spellEnd"/>
      <w:r>
        <w:rPr>
          <w:sz w:val="28"/>
        </w:rPr>
        <w:t>. Запоріжжя : ЗДІА, 2018. 96 с.</w:t>
      </w:r>
    </w:p>
    <w:p w:rsidR="00141885" w:rsidRDefault="00EA6161">
      <w:pPr>
        <w:pStyle w:val="1"/>
        <w:spacing w:line="322" w:lineRule="exact"/>
      </w:pPr>
      <w:r>
        <w:rPr>
          <w:spacing w:val="-2"/>
        </w:rPr>
        <w:t>Додаткова:</w:t>
      </w:r>
    </w:p>
    <w:p w:rsidR="00141885" w:rsidRDefault="00EA6161">
      <w:pPr>
        <w:pStyle w:val="a4"/>
        <w:numPr>
          <w:ilvl w:val="0"/>
          <w:numId w:val="2"/>
        </w:numPr>
        <w:tabs>
          <w:tab w:val="left" w:pos="639"/>
        </w:tabs>
        <w:ind w:right="289" w:firstLine="0"/>
        <w:rPr>
          <w:sz w:val="28"/>
        </w:rPr>
      </w:pPr>
      <w:r>
        <w:rPr>
          <w:sz w:val="28"/>
        </w:rPr>
        <w:t>Руденко С.С. та ін. Загальна екологія: практичний курс.</w:t>
      </w:r>
      <w:r>
        <w:rPr>
          <w:sz w:val="28"/>
        </w:rPr>
        <w:t xml:space="preserve"> Частина 1 /С.С. Руденко, С.С. </w:t>
      </w:r>
      <w:proofErr w:type="spellStart"/>
      <w:r>
        <w:rPr>
          <w:sz w:val="28"/>
        </w:rPr>
        <w:t>Костишин</w:t>
      </w:r>
      <w:proofErr w:type="spellEnd"/>
      <w:r>
        <w:rPr>
          <w:sz w:val="28"/>
        </w:rPr>
        <w:t>, Т.В. Морозова. Чернівці: Рута, 2003. – 320 с.</w:t>
      </w:r>
    </w:p>
    <w:p w:rsidR="00141885" w:rsidRDefault="00EA6161">
      <w:pPr>
        <w:pStyle w:val="a4"/>
        <w:numPr>
          <w:ilvl w:val="0"/>
          <w:numId w:val="2"/>
        </w:numPr>
        <w:tabs>
          <w:tab w:val="left" w:pos="615"/>
        </w:tabs>
        <w:ind w:right="286" w:firstLine="0"/>
        <w:rPr>
          <w:sz w:val="28"/>
        </w:rPr>
      </w:pPr>
      <w:r>
        <w:rPr>
          <w:sz w:val="28"/>
        </w:rPr>
        <w:t xml:space="preserve">Мусієнко М.М. та ін. Екологія: Тлумачний словник / М.М. Мусієнко, В.В. Серебряков, О.В. </w:t>
      </w:r>
      <w:proofErr w:type="spellStart"/>
      <w:r>
        <w:rPr>
          <w:sz w:val="28"/>
        </w:rPr>
        <w:t>Брайон</w:t>
      </w:r>
      <w:proofErr w:type="spellEnd"/>
      <w:r>
        <w:rPr>
          <w:sz w:val="28"/>
        </w:rPr>
        <w:t>. – К.: Либідь, 2004. – 376 с.</w:t>
      </w:r>
    </w:p>
    <w:p w:rsidR="00141885" w:rsidRDefault="00EA6161">
      <w:pPr>
        <w:pStyle w:val="a4"/>
        <w:numPr>
          <w:ilvl w:val="0"/>
          <w:numId w:val="2"/>
        </w:numPr>
        <w:tabs>
          <w:tab w:val="left" w:pos="1004"/>
        </w:tabs>
        <w:ind w:right="286" w:firstLine="0"/>
        <w:rPr>
          <w:sz w:val="28"/>
        </w:rPr>
      </w:pPr>
      <w:r>
        <w:rPr>
          <w:sz w:val="28"/>
        </w:rPr>
        <w:t xml:space="preserve">Клименко М.О., </w:t>
      </w:r>
      <w:proofErr w:type="spellStart"/>
      <w:r>
        <w:rPr>
          <w:sz w:val="28"/>
        </w:rPr>
        <w:t>Прищепа</w:t>
      </w:r>
      <w:proofErr w:type="spellEnd"/>
      <w:r>
        <w:rPr>
          <w:sz w:val="28"/>
        </w:rPr>
        <w:t xml:space="preserve"> А.М., Стецюк Л.М. Еко</w:t>
      </w:r>
      <w:r>
        <w:rPr>
          <w:sz w:val="28"/>
        </w:rPr>
        <w:t xml:space="preserve">логічне інспектування: підручник. Херсон : </w:t>
      </w:r>
      <w:proofErr w:type="spellStart"/>
      <w:r>
        <w:rPr>
          <w:sz w:val="28"/>
        </w:rPr>
        <w:t>Олді</w:t>
      </w:r>
      <w:proofErr w:type="spellEnd"/>
      <w:r>
        <w:rPr>
          <w:sz w:val="28"/>
        </w:rPr>
        <w:t>-Плюс. 2020. 400 с.</w:t>
      </w:r>
    </w:p>
    <w:p w:rsidR="00141885" w:rsidRDefault="00EA6161">
      <w:pPr>
        <w:pStyle w:val="a4"/>
        <w:numPr>
          <w:ilvl w:val="0"/>
          <w:numId w:val="2"/>
        </w:numPr>
        <w:tabs>
          <w:tab w:val="left" w:pos="1004"/>
        </w:tabs>
        <w:ind w:right="277" w:firstLine="0"/>
        <w:rPr>
          <w:sz w:val="28"/>
        </w:rPr>
      </w:pPr>
      <w:r>
        <w:rPr>
          <w:sz w:val="28"/>
        </w:rPr>
        <w:t xml:space="preserve">Горбань В. В. Екологічна безпека : навчально-методичний посібник для здобувачів ступеня освіти бакалавр спеціальності "Екологія" </w:t>
      </w:r>
      <w:proofErr w:type="spellStart"/>
      <w:r>
        <w:rPr>
          <w:sz w:val="28"/>
        </w:rPr>
        <w:t>освітньо</w:t>
      </w:r>
      <w:proofErr w:type="spellEnd"/>
      <w:r>
        <w:rPr>
          <w:sz w:val="28"/>
        </w:rPr>
        <w:t>- професійної програми "Екологія, охорона навколишнь</w:t>
      </w:r>
      <w:r>
        <w:rPr>
          <w:sz w:val="28"/>
        </w:rPr>
        <w:t>ого середовища та збалансоване природокористування". Запоріжжя : ЗНУ, 2018. 97 с.</w:t>
      </w:r>
    </w:p>
    <w:p w:rsidR="00141885" w:rsidRDefault="00EA6161">
      <w:pPr>
        <w:pStyle w:val="a4"/>
        <w:numPr>
          <w:ilvl w:val="0"/>
          <w:numId w:val="2"/>
        </w:numPr>
        <w:tabs>
          <w:tab w:val="left" w:pos="1004"/>
        </w:tabs>
        <w:ind w:right="284" w:firstLine="0"/>
        <w:rPr>
          <w:sz w:val="28"/>
        </w:rPr>
      </w:pPr>
      <w:r>
        <w:rPr>
          <w:sz w:val="28"/>
        </w:rPr>
        <w:t>Коваленко І.М. Лісова екологія з основами лісовідновлення та лісорозведення : підручник. Суми : Університетська книга, 2018. 240 с.</w:t>
      </w:r>
    </w:p>
    <w:p w:rsidR="00141885" w:rsidRDefault="00EA6161">
      <w:pPr>
        <w:pStyle w:val="a4"/>
        <w:numPr>
          <w:ilvl w:val="0"/>
          <w:numId w:val="2"/>
        </w:numPr>
        <w:tabs>
          <w:tab w:val="left" w:pos="1004"/>
        </w:tabs>
        <w:spacing w:line="321" w:lineRule="exact"/>
        <w:ind w:left="1004" w:hanging="719"/>
        <w:rPr>
          <w:sz w:val="28"/>
        </w:rPr>
      </w:pPr>
      <w:r>
        <w:rPr>
          <w:sz w:val="28"/>
        </w:rPr>
        <w:t>Гетьман</w:t>
      </w:r>
      <w:r>
        <w:rPr>
          <w:spacing w:val="35"/>
          <w:sz w:val="28"/>
        </w:rPr>
        <w:t xml:space="preserve">  </w:t>
      </w:r>
      <w:r>
        <w:rPr>
          <w:sz w:val="28"/>
        </w:rPr>
        <w:t>А.П.,</w:t>
      </w:r>
      <w:r>
        <w:rPr>
          <w:spacing w:val="39"/>
          <w:sz w:val="28"/>
        </w:rPr>
        <w:t xml:space="preserve">  </w:t>
      </w:r>
      <w:r>
        <w:rPr>
          <w:sz w:val="28"/>
        </w:rPr>
        <w:t>Анісімова</w:t>
      </w:r>
      <w:r>
        <w:rPr>
          <w:spacing w:val="38"/>
          <w:sz w:val="28"/>
        </w:rPr>
        <w:t xml:space="preserve">  </w:t>
      </w:r>
      <w:r>
        <w:rPr>
          <w:sz w:val="28"/>
        </w:rPr>
        <w:t>Г.В.,</w:t>
      </w:r>
      <w:r>
        <w:rPr>
          <w:spacing w:val="39"/>
          <w:sz w:val="28"/>
        </w:rPr>
        <w:t xml:space="preserve">  </w:t>
      </w:r>
      <w:r>
        <w:rPr>
          <w:sz w:val="28"/>
        </w:rPr>
        <w:t>Соколова</w:t>
      </w:r>
      <w:r>
        <w:rPr>
          <w:spacing w:val="38"/>
          <w:sz w:val="28"/>
        </w:rPr>
        <w:t xml:space="preserve">  </w:t>
      </w:r>
      <w:r>
        <w:rPr>
          <w:sz w:val="28"/>
        </w:rPr>
        <w:t>А.К.</w:t>
      </w:r>
      <w:r>
        <w:rPr>
          <w:spacing w:val="38"/>
          <w:sz w:val="28"/>
        </w:rPr>
        <w:t xml:space="preserve">  </w:t>
      </w:r>
      <w:r>
        <w:rPr>
          <w:sz w:val="28"/>
        </w:rPr>
        <w:t>Екологічне</w:t>
      </w:r>
      <w:r>
        <w:rPr>
          <w:spacing w:val="39"/>
          <w:sz w:val="28"/>
        </w:rPr>
        <w:t xml:space="preserve">  </w:t>
      </w:r>
      <w:r>
        <w:rPr>
          <w:sz w:val="28"/>
        </w:rPr>
        <w:t>право</w:t>
      </w:r>
      <w:r>
        <w:rPr>
          <w:spacing w:val="39"/>
          <w:sz w:val="28"/>
        </w:rPr>
        <w:t xml:space="preserve">  </w:t>
      </w:r>
      <w:r>
        <w:rPr>
          <w:spacing w:val="-10"/>
          <w:sz w:val="28"/>
        </w:rPr>
        <w:t>:</w:t>
      </w:r>
    </w:p>
    <w:p w:rsidR="00141885" w:rsidRDefault="00141885">
      <w:pPr>
        <w:pStyle w:val="a4"/>
        <w:spacing w:line="321" w:lineRule="exact"/>
        <w:rPr>
          <w:sz w:val="28"/>
        </w:rPr>
        <w:sectPr w:rsidR="00141885">
          <w:pgSz w:w="11910" w:h="16840"/>
          <w:pgMar w:top="1680" w:right="283" w:bottom="280" w:left="1417" w:header="440" w:footer="0" w:gutter="0"/>
          <w:cols w:space="720"/>
        </w:sectPr>
      </w:pPr>
    </w:p>
    <w:p w:rsidR="00141885" w:rsidRDefault="00EA6161">
      <w:pPr>
        <w:ind w:left="285" w:right="285"/>
        <w:jc w:val="both"/>
        <w:rPr>
          <w:sz w:val="28"/>
        </w:rPr>
      </w:pPr>
      <w:r>
        <w:rPr>
          <w:sz w:val="28"/>
        </w:rPr>
        <w:t>підручник.</w:t>
      </w:r>
      <w:r>
        <w:rPr>
          <w:spacing w:val="-4"/>
          <w:sz w:val="28"/>
        </w:rPr>
        <w:t xml:space="preserve"> </w:t>
      </w:r>
      <w:r>
        <w:rPr>
          <w:sz w:val="28"/>
        </w:rPr>
        <w:t>МОН</w:t>
      </w:r>
      <w:r>
        <w:rPr>
          <w:spacing w:val="-5"/>
          <w:sz w:val="28"/>
        </w:rPr>
        <w:t xml:space="preserve"> </w:t>
      </w:r>
      <w:r>
        <w:rPr>
          <w:sz w:val="28"/>
        </w:rPr>
        <w:t>України,</w:t>
      </w:r>
      <w:r>
        <w:rPr>
          <w:spacing w:val="-4"/>
          <w:sz w:val="28"/>
        </w:rPr>
        <w:t xml:space="preserve"> </w:t>
      </w:r>
      <w:proofErr w:type="spellStart"/>
      <w:r>
        <w:rPr>
          <w:sz w:val="28"/>
        </w:rPr>
        <w:t>Нац</w:t>
      </w:r>
      <w:proofErr w:type="spellEnd"/>
      <w:r>
        <w:rPr>
          <w:sz w:val="28"/>
        </w:rPr>
        <w:t>.</w:t>
      </w:r>
      <w:r>
        <w:rPr>
          <w:spacing w:val="-4"/>
          <w:sz w:val="28"/>
        </w:rPr>
        <w:t xml:space="preserve"> </w:t>
      </w:r>
      <w:proofErr w:type="spellStart"/>
      <w:r>
        <w:rPr>
          <w:sz w:val="28"/>
        </w:rPr>
        <w:t>юрид</w:t>
      </w:r>
      <w:proofErr w:type="spellEnd"/>
      <w:r>
        <w:rPr>
          <w:sz w:val="28"/>
        </w:rPr>
        <w:t>.</w:t>
      </w:r>
      <w:r>
        <w:rPr>
          <w:spacing w:val="-6"/>
          <w:sz w:val="28"/>
        </w:rPr>
        <w:t xml:space="preserve"> </w:t>
      </w:r>
      <w:r>
        <w:rPr>
          <w:sz w:val="28"/>
        </w:rPr>
        <w:t>ун-т</w:t>
      </w:r>
      <w:r>
        <w:rPr>
          <w:spacing w:val="-4"/>
          <w:sz w:val="28"/>
        </w:rPr>
        <w:t xml:space="preserve"> </w:t>
      </w:r>
      <w:r>
        <w:rPr>
          <w:sz w:val="28"/>
        </w:rPr>
        <w:t>ім.</w:t>
      </w:r>
      <w:r>
        <w:rPr>
          <w:spacing w:val="-4"/>
          <w:sz w:val="28"/>
        </w:rPr>
        <w:t xml:space="preserve"> </w:t>
      </w:r>
      <w:r>
        <w:rPr>
          <w:sz w:val="28"/>
        </w:rPr>
        <w:t>Я.</w:t>
      </w:r>
      <w:r>
        <w:rPr>
          <w:spacing w:val="-4"/>
          <w:sz w:val="28"/>
        </w:rPr>
        <w:t xml:space="preserve"> </w:t>
      </w:r>
      <w:r>
        <w:rPr>
          <w:sz w:val="28"/>
        </w:rPr>
        <w:t>Мудрого.</w:t>
      </w:r>
      <w:r>
        <w:rPr>
          <w:spacing w:val="-6"/>
          <w:sz w:val="28"/>
        </w:rPr>
        <w:t xml:space="preserve"> </w:t>
      </w:r>
      <w:r>
        <w:rPr>
          <w:sz w:val="28"/>
        </w:rPr>
        <w:t>Харків</w:t>
      </w:r>
      <w:r>
        <w:rPr>
          <w:spacing w:val="-4"/>
          <w:sz w:val="28"/>
        </w:rPr>
        <w:t xml:space="preserve"> </w:t>
      </w:r>
      <w:r>
        <w:rPr>
          <w:sz w:val="28"/>
        </w:rPr>
        <w:t>:</w:t>
      </w:r>
      <w:r>
        <w:rPr>
          <w:spacing w:val="-5"/>
          <w:sz w:val="28"/>
        </w:rPr>
        <w:t xml:space="preserve"> </w:t>
      </w:r>
      <w:r>
        <w:rPr>
          <w:sz w:val="28"/>
        </w:rPr>
        <w:t>Право,</w:t>
      </w:r>
      <w:r>
        <w:rPr>
          <w:spacing w:val="-4"/>
          <w:sz w:val="28"/>
        </w:rPr>
        <w:t xml:space="preserve"> </w:t>
      </w:r>
      <w:r>
        <w:rPr>
          <w:sz w:val="28"/>
        </w:rPr>
        <w:t>2019. 552 с.</w:t>
      </w:r>
    </w:p>
    <w:p w:rsidR="00141885" w:rsidRDefault="00EA6161">
      <w:pPr>
        <w:pStyle w:val="1"/>
        <w:spacing w:line="321" w:lineRule="exact"/>
        <w:jc w:val="both"/>
      </w:pPr>
      <w:r>
        <w:t>Інформаційні</w:t>
      </w:r>
      <w:r>
        <w:rPr>
          <w:spacing w:val="-15"/>
        </w:rPr>
        <w:t xml:space="preserve"> </w:t>
      </w:r>
      <w:r>
        <w:rPr>
          <w:spacing w:val="-2"/>
        </w:rPr>
        <w:t>ресурси:</w:t>
      </w:r>
    </w:p>
    <w:p w:rsidR="00141885" w:rsidRDefault="00EA6161">
      <w:pPr>
        <w:pStyle w:val="a4"/>
        <w:numPr>
          <w:ilvl w:val="0"/>
          <w:numId w:val="1"/>
        </w:numPr>
        <w:tabs>
          <w:tab w:val="left" w:pos="1232"/>
          <w:tab w:val="left" w:pos="3537"/>
          <w:tab w:val="left" w:pos="4924"/>
        </w:tabs>
        <w:ind w:right="277" w:firstLine="0"/>
        <w:rPr>
          <w:sz w:val="28"/>
        </w:rPr>
      </w:pPr>
      <w:r>
        <w:rPr>
          <w:spacing w:val="-2"/>
          <w:sz w:val="28"/>
        </w:rPr>
        <w:t>Інтерактивна</w:t>
      </w:r>
      <w:r>
        <w:rPr>
          <w:sz w:val="28"/>
        </w:rPr>
        <w:tab/>
      </w:r>
      <w:r>
        <w:rPr>
          <w:spacing w:val="-4"/>
          <w:sz w:val="28"/>
        </w:rPr>
        <w:t>карта</w:t>
      </w:r>
      <w:r>
        <w:rPr>
          <w:sz w:val="28"/>
        </w:rPr>
        <w:tab/>
      </w:r>
      <w:proofErr w:type="spellStart"/>
      <w:r>
        <w:rPr>
          <w:sz w:val="28"/>
        </w:rPr>
        <w:t>грунтів</w:t>
      </w:r>
      <w:proofErr w:type="spellEnd"/>
      <w:r>
        <w:rPr>
          <w:spacing w:val="40"/>
          <w:sz w:val="28"/>
        </w:rPr>
        <w:t xml:space="preserve"> </w:t>
      </w:r>
      <w:r>
        <w:rPr>
          <w:sz w:val="28"/>
        </w:rPr>
        <w:t>України.</w:t>
      </w:r>
      <w:r>
        <w:rPr>
          <w:spacing w:val="-4"/>
          <w:sz w:val="28"/>
        </w:rPr>
        <w:t xml:space="preserve"> </w:t>
      </w:r>
      <w:r>
        <w:rPr>
          <w:sz w:val="28"/>
        </w:rPr>
        <w:t xml:space="preserve">Superagronom.com. URL: </w:t>
      </w:r>
      <w:hyperlink r:id="rId10">
        <w:r>
          <w:rPr>
            <w:sz w:val="28"/>
          </w:rPr>
          <w:t>https://superagronom.com/karty/karta-gruntiv-ukrainy</w:t>
        </w:r>
      </w:hyperlink>
      <w:r>
        <w:rPr>
          <w:sz w:val="28"/>
        </w:rPr>
        <w:t>.</w:t>
      </w:r>
    </w:p>
    <w:p w:rsidR="00141885" w:rsidRDefault="00EA6161">
      <w:pPr>
        <w:pStyle w:val="a4"/>
        <w:numPr>
          <w:ilvl w:val="0"/>
          <w:numId w:val="1"/>
        </w:numPr>
        <w:tabs>
          <w:tab w:val="left" w:pos="629"/>
        </w:tabs>
        <w:spacing w:before="1"/>
        <w:ind w:right="278" w:firstLine="0"/>
        <w:rPr>
          <w:sz w:val="28"/>
        </w:rPr>
      </w:pPr>
      <w:r>
        <w:rPr>
          <w:sz w:val="28"/>
        </w:rPr>
        <w:t>Земельний кодекс України</w:t>
      </w:r>
      <w:r>
        <w:rPr>
          <w:spacing w:val="-1"/>
          <w:sz w:val="28"/>
        </w:rPr>
        <w:t xml:space="preserve"> </w:t>
      </w:r>
      <w:r>
        <w:rPr>
          <w:sz w:val="28"/>
        </w:rPr>
        <w:t>: Кодекс України від 25.10.2001 р. №</w:t>
      </w:r>
      <w:r>
        <w:rPr>
          <w:spacing w:val="-1"/>
          <w:sz w:val="28"/>
        </w:rPr>
        <w:t xml:space="preserve"> </w:t>
      </w:r>
      <w:r>
        <w:rPr>
          <w:sz w:val="28"/>
        </w:rPr>
        <w:t>2768-III</w:t>
      </w:r>
      <w:r>
        <w:rPr>
          <w:spacing w:val="-3"/>
          <w:sz w:val="28"/>
        </w:rPr>
        <w:t xml:space="preserve"> </w:t>
      </w:r>
      <w:r>
        <w:rPr>
          <w:sz w:val="28"/>
        </w:rPr>
        <w:t>: станом</w:t>
      </w:r>
      <w:r>
        <w:rPr>
          <w:spacing w:val="40"/>
          <w:sz w:val="28"/>
        </w:rPr>
        <w:t xml:space="preserve"> </w:t>
      </w:r>
      <w:r>
        <w:rPr>
          <w:sz w:val="28"/>
        </w:rPr>
        <w:t>на</w:t>
      </w:r>
      <w:r>
        <w:rPr>
          <w:spacing w:val="40"/>
          <w:sz w:val="28"/>
        </w:rPr>
        <w:t xml:space="preserve"> </w:t>
      </w:r>
      <w:r>
        <w:rPr>
          <w:sz w:val="28"/>
        </w:rPr>
        <w:t>28 трав.</w:t>
      </w:r>
      <w:r>
        <w:rPr>
          <w:spacing w:val="40"/>
          <w:sz w:val="28"/>
        </w:rPr>
        <w:t xml:space="preserve"> </w:t>
      </w:r>
      <w:r>
        <w:rPr>
          <w:sz w:val="28"/>
        </w:rPr>
        <w:t>2024</w:t>
      </w:r>
      <w:r>
        <w:rPr>
          <w:spacing w:val="-1"/>
          <w:sz w:val="28"/>
        </w:rPr>
        <w:t xml:space="preserve"> </w:t>
      </w:r>
      <w:r>
        <w:rPr>
          <w:sz w:val="28"/>
        </w:rPr>
        <w:t>р.</w:t>
      </w:r>
      <w:r>
        <w:rPr>
          <w:spacing w:val="40"/>
          <w:sz w:val="28"/>
        </w:rPr>
        <w:t xml:space="preserve"> </w:t>
      </w:r>
      <w:r>
        <w:rPr>
          <w:sz w:val="28"/>
        </w:rPr>
        <w:t>URL:</w:t>
      </w:r>
      <w:r>
        <w:rPr>
          <w:spacing w:val="-3"/>
          <w:sz w:val="28"/>
        </w:rPr>
        <w:t xml:space="preserve"> </w:t>
      </w:r>
      <w:hyperlink r:id="rId11" w:anchor="Text">
        <w:r>
          <w:rPr>
            <w:sz w:val="28"/>
          </w:rPr>
          <w:t>https://zakon.rada.gov.ua/laws/show/2768-</w:t>
        </w:r>
      </w:hyperlink>
      <w:r>
        <w:rPr>
          <w:sz w:val="28"/>
        </w:rPr>
        <w:t xml:space="preserve"> </w:t>
      </w:r>
      <w:hyperlink r:id="rId12" w:anchor="Text">
        <w:r>
          <w:rPr>
            <w:spacing w:val="-2"/>
            <w:sz w:val="28"/>
          </w:rPr>
          <w:t>14#Text</w:t>
        </w:r>
      </w:hyperlink>
      <w:r>
        <w:rPr>
          <w:spacing w:val="-2"/>
          <w:sz w:val="28"/>
        </w:rPr>
        <w:t>.</w:t>
      </w:r>
    </w:p>
    <w:p w:rsidR="00141885" w:rsidRDefault="00EA6161">
      <w:pPr>
        <w:pStyle w:val="a4"/>
        <w:numPr>
          <w:ilvl w:val="0"/>
          <w:numId w:val="1"/>
        </w:numPr>
        <w:tabs>
          <w:tab w:val="left" w:pos="631"/>
        </w:tabs>
        <w:ind w:right="277" w:firstLine="0"/>
        <w:rPr>
          <w:sz w:val="28"/>
        </w:rPr>
      </w:pPr>
      <w:r>
        <w:rPr>
          <w:sz w:val="28"/>
        </w:rPr>
        <w:t>Програма ООН з навколишнього середовища. Програми ООН : веб-сайт. URL: https://</w:t>
      </w:r>
      <w:hyperlink r:id="rId13">
        <w:r>
          <w:rPr>
            <w:sz w:val="28"/>
          </w:rPr>
          <w:t>www.unenvironment.org/,</w:t>
        </w:r>
      </w:hyperlink>
      <w:r>
        <w:rPr>
          <w:sz w:val="28"/>
        </w:rPr>
        <w:t xml:space="preserve"> </w:t>
      </w:r>
      <w:hyperlink r:id="rId14">
        <w:r>
          <w:rPr>
            <w:sz w:val="28"/>
          </w:rPr>
          <w:t>http://web.unep.org</w:t>
        </w:r>
      </w:hyperlink>
    </w:p>
    <w:p w:rsidR="00141885" w:rsidRDefault="00EA6161">
      <w:pPr>
        <w:pStyle w:val="a4"/>
        <w:numPr>
          <w:ilvl w:val="0"/>
          <w:numId w:val="1"/>
        </w:numPr>
        <w:tabs>
          <w:tab w:val="left" w:pos="638"/>
        </w:tabs>
        <w:ind w:right="287" w:firstLine="0"/>
        <w:rPr>
          <w:sz w:val="28"/>
        </w:rPr>
      </w:pPr>
      <w:r>
        <w:rPr>
          <w:sz w:val="28"/>
        </w:rPr>
        <w:t xml:space="preserve">Офіційний веб-портал системи електронного забезпечення навчання ЗНУ URL: </w:t>
      </w:r>
      <w:hyperlink r:id="rId15">
        <w:r>
          <w:rPr>
            <w:sz w:val="28"/>
          </w:rPr>
          <w:t>https://moo</w:t>
        </w:r>
        <w:r>
          <w:rPr>
            <w:sz w:val="28"/>
          </w:rPr>
          <w:t>dle.znu.edu.ua/</w:t>
        </w:r>
      </w:hyperlink>
    </w:p>
    <w:p w:rsidR="00141885" w:rsidRDefault="00EA6161">
      <w:pPr>
        <w:spacing w:before="1"/>
        <w:ind w:left="285" w:right="278"/>
        <w:jc w:val="both"/>
        <w:rPr>
          <w:sz w:val="28"/>
        </w:rPr>
      </w:pPr>
      <w:r>
        <w:rPr>
          <w:i/>
          <w:sz w:val="28"/>
        </w:rPr>
        <w:t>Міністерство захисту довкілля та природних ресурсів України – офіційний сайт</w:t>
      </w:r>
      <w:r>
        <w:rPr>
          <w:sz w:val="28"/>
        </w:rPr>
        <w:t xml:space="preserve">. URL: </w:t>
      </w:r>
      <w:hyperlink r:id="rId16">
        <w:r>
          <w:rPr>
            <w:sz w:val="28"/>
          </w:rPr>
          <w:t>https://mepr.gov.ua/</w:t>
        </w:r>
      </w:hyperlink>
    </w:p>
    <w:p w:rsidR="00141885" w:rsidRDefault="00EA6161">
      <w:pPr>
        <w:pStyle w:val="a4"/>
        <w:numPr>
          <w:ilvl w:val="0"/>
          <w:numId w:val="1"/>
        </w:numPr>
        <w:tabs>
          <w:tab w:val="left" w:pos="943"/>
        </w:tabs>
        <w:ind w:right="278" w:firstLine="0"/>
        <w:rPr>
          <w:sz w:val="28"/>
        </w:rPr>
      </w:pPr>
      <w:r>
        <w:rPr>
          <w:sz w:val="28"/>
        </w:rPr>
        <w:t>Екологічні</w:t>
      </w:r>
      <w:r>
        <w:rPr>
          <w:spacing w:val="80"/>
          <w:sz w:val="28"/>
        </w:rPr>
        <w:t xml:space="preserve">  </w:t>
      </w:r>
      <w:r>
        <w:rPr>
          <w:sz w:val="28"/>
        </w:rPr>
        <w:t xml:space="preserve">ресурси. </w:t>
      </w:r>
      <w:r>
        <w:rPr>
          <w:i/>
          <w:sz w:val="28"/>
        </w:rPr>
        <w:t>Українське</w:t>
      </w:r>
      <w:r>
        <w:rPr>
          <w:i/>
          <w:spacing w:val="80"/>
          <w:sz w:val="28"/>
        </w:rPr>
        <w:t xml:space="preserve">  </w:t>
      </w:r>
      <w:r>
        <w:rPr>
          <w:i/>
          <w:sz w:val="28"/>
        </w:rPr>
        <w:t>товариство</w:t>
      </w:r>
      <w:r>
        <w:rPr>
          <w:i/>
          <w:spacing w:val="80"/>
          <w:sz w:val="28"/>
        </w:rPr>
        <w:t xml:space="preserve">  </w:t>
      </w:r>
      <w:r>
        <w:rPr>
          <w:i/>
          <w:sz w:val="28"/>
        </w:rPr>
        <w:t>охорони</w:t>
      </w:r>
      <w:r>
        <w:rPr>
          <w:i/>
          <w:spacing w:val="80"/>
          <w:sz w:val="28"/>
        </w:rPr>
        <w:t xml:space="preserve">  </w:t>
      </w:r>
      <w:r>
        <w:rPr>
          <w:i/>
          <w:sz w:val="28"/>
        </w:rPr>
        <w:t>природи</w:t>
      </w:r>
      <w:r>
        <w:rPr>
          <w:sz w:val="28"/>
        </w:rPr>
        <w:t xml:space="preserve">. URL: </w:t>
      </w:r>
      <w:hyperlink r:id="rId17">
        <w:r>
          <w:rPr>
            <w:sz w:val="28"/>
          </w:rPr>
          <w:t>http://www.ukrpryroda.org/p/blog-page_6860.html</w:t>
        </w:r>
      </w:hyperlink>
      <w:r>
        <w:rPr>
          <w:sz w:val="28"/>
        </w:rPr>
        <w:t>.</w:t>
      </w:r>
    </w:p>
    <w:p w:rsidR="00141885" w:rsidRPr="0093269E" w:rsidRDefault="00EA6161">
      <w:pPr>
        <w:pStyle w:val="1"/>
        <w:numPr>
          <w:ilvl w:val="0"/>
          <w:numId w:val="4"/>
        </w:numPr>
        <w:tabs>
          <w:tab w:val="left" w:pos="279"/>
        </w:tabs>
        <w:spacing w:before="229"/>
        <w:ind w:left="279" w:hanging="279"/>
        <w:jc w:val="center"/>
      </w:pPr>
      <w:r>
        <w:t>Регуляції</w:t>
      </w:r>
      <w:r>
        <w:rPr>
          <w:spacing w:val="-10"/>
        </w:rPr>
        <w:t xml:space="preserve"> </w:t>
      </w:r>
      <w:r>
        <w:t>і</w:t>
      </w:r>
      <w:r>
        <w:rPr>
          <w:spacing w:val="-11"/>
        </w:rPr>
        <w:t xml:space="preserve"> </w:t>
      </w:r>
      <w:r>
        <w:t>політики</w:t>
      </w:r>
      <w:r>
        <w:rPr>
          <w:spacing w:val="-11"/>
        </w:rPr>
        <w:t xml:space="preserve"> </w:t>
      </w:r>
      <w:r>
        <w:rPr>
          <w:spacing w:val="-4"/>
        </w:rPr>
        <w:t>курсу</w:t>
      </w:r>
    </w:p>
    <w:p w:rsidR="0093269E" w:rsidRPr="0093269E" w:rsidRDefault="0093269E" w:rsidP="00EA6161">
      <w:pPr>
        <w:pStyle w:val="1"/>
        <w:tabs>
          <w:tab w:val="left" w:pos="279"/>
        </w:tabs>
        <w:spacing w:before="229"/>
        <w:ind w:left="279"/>
      </w:pPr>
      <w:bookmarkStart w:id="0" w:name="_GoBack"/>
      <w:bookmarkEnd w:id="0"/>
    </w:p>
    <w:p w:rsidR="0093269E" w:rsidRDefault="0093269E" w:rsidP="0093269E">
      <w:pPr>
        <w:pStyle w:val="2"/>
      </w:pPr>
      <w:r>
        <w:t>Відвідування занять. Регуляція пропусків.</w:t>
      </w:r>
    </w:p>
    <w:p w:rsidR="0093269E" w:rsidRDefault="0093269E" w:rsidP="0093269E">
      <w:pPr>
        <w:ind w:right="287"/>
        <w:jc w:val="both"/>
        <w:rPr>
          <w:i/>
          <w:iCs/>
        </w:rPr>
      </w:pPr>
      <w:r>
        <w:rPr>
          <w:i/>
          <w:iCs/>
        </w:rPr>
        <w:t>Інтерактивний характер курсу передбачає обов’язкове відвідування практичних і лабораторних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w:t>
      </w:r>
    </w:p>
    <w:p w:rsidR="0093269E" w:rsidRDefault="0093269E" w:rsidP="0093269E">
      <w:pPr>
        <w:ind w:right="287"/>
        <w:jc w:val="both"/>
        <w:rPr>
          <w:i/>
          <w:iCs/>
        </w:rPr>
      </w:pPr>
      <w:r>
        <w:rPr>
          <w:i/>
          <w:iCs/>
        </w:rPr>
        <w:t>Студенти, які станом на початок екзаменаційної сесії мають понад 70% невідпрацьованих пропущених занять, до відпрацювання не допускаються.</w:t>
      </w:r>
    </w:p>
    <w:p w:rsidR="0093269E" w:rsidRDefault="0093269E" w:rsidP="0093269E">
      <w:pPr>
        <w:pBdr>
          <w:top w:val="nil"/>
          <w:left w:val="nil"/>
          <w:bottom w:val="nil"/>
          <w:right w:val="nil"/>
          <w:between w:val="nil"/>
        </w:pBdr>
        <w:ind w:firstLine="720"/>
        <w:rPr>
          <w:i/>
          <w:iCs/>
          <w:color w:val="000000"/>
        </w:rPr>
      </w:pPr>
    </w:p>
    <w:p w:rsidR="0093269E" w:rsidRDefault="0093269E" w:rsidP="0093269E">
      <w:pPr>
        <w:pStyle w:val="2"/>
      </w:pPr>
      <w:r>
        <w:t>Політика академічної доброчесності</w:t>
      </w:r>
    </w:p>
    <w:p w:rsidR="0093269E" w:rsidRDefault="0093269E" w:rsidP="0093269E">
      <w:pPr>
        <w:ind w:right="287"/>
        <w:jc w:val="both"/>
        <w:rPr>
          <w:i/>
          <w:iCs/>
        </w:rPr>
      </w:pPr>
      <w:r>
        <w:rPr>
          <w:i/>
          <w:iCs/>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r w:rsidRPr="00D43238">
        <w:rPr>
          <w:i/>
          <w:iCs/>
        </w:rPr>
        <w:t>s</w:t>
      </w:r>
      <w:r>
        <w:rPr>
          <w:i/>
          <w:iCs/>
        </w:rPr>
        <w:t xml:space="preserve">trikeplagiarism.com. 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w:t>
      </w:r>
      <w:proofErr w:type="spellStart"/>
      <w:r>
        <w:rPr>
          <w:i/>
          <w:iCs/>
        </w:rPr>
        <w:t>рерайт</w:t>
      </w:r>
      <w:proofErr w:type="spellEnd"/>
      <w:r>
        <w:rPr>
          <w:i/>
          <w:iCs/>
        </w:rPr>
        <w:t xml:space="preserve"> (перефразування чужої праці без згадування оригінального автора). Будь-яка ідея, думка чи речення, ілюстрація чи фото, яке ви запозичуєте, має супроводжуватися посиланням на першоджерело. Приклади оформлення цитувань див. на </w:t>
      </w:r>
      <w:proofErr w:type="spellStart"/>
      <w:r>
        <w:rPr>
          <w:i/>
          <w:iCs/>
        </w:rPr>
        <w:t>Moode</w:t>
      </w:r>
      <w:proofErr w:type="spellEnd"/>
      <w:r>
        <w:rPr>
          <w:i/>
          <w:iCs/>
        </w:rPr>
        <w:t xml:space="preserve">: </w:t>
      </w:r>
      <w:hyperlink r:id="rId18">
        <w:r>
          <w:rPr>
            <w:i/>
            <w:iCs/>
            <w:color w:val="0000FF"/>
            <w:u w:val="single"/>
          </w:rPr>
          <w:t>https://moodle.znu.edu.ua/course/view.php?id=8908</w:t>
        </w:r>
      </w:hyperlink>
      <w:r>
        <w:rPr>
          <w:i/>
          <w:iCs/>
        </w:rPr>
        <w:t xml:space="preserve">. </w:t>
      </w:r>
    </w:p>
    <w:p w:rsidR="0093269E" w:rsidRDefault="0093269E" w:rsidP="0093269E">
      <w:pPr>
        <w:ind w:right="287"/>
        <w:jc w:val="both"/>
        <w:rPr>
          <w:i/>
          <w:iCs/>
        </w:rPr>
      </w:pPr>
      <w:r>
        <w:rPr>
          <w:i/>
          <w:iCs/>
        </w:rPr>
        <w:t xml:space="preserve">Виконавці індивідуальних дослідницьких завдань обов’язково додають до текстів своїх робіт власноруч підписану Декларацію академічної доброчесності (див. посилання у Додатку до </w:t>
      </w:r>
      <w:proofErr w:type="spellStart"/>
      <w:r>
        <w:rPr>
          <w:i/>
          <w:iCs/>
        </w:rPr>
        <w:t>силабусу</w:t>
      </w:r>
      <w:proofErr w:type="spellEnd"/>
      <w:r>
        <w:rPr>
          <w:i/>
          <w:iCs/>
        </w:rPr>
        <w:t>). 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w:t>
      </w:r>
    </w:p>
    <w:p w:rsidR="0093269E" w:rsidRDefault="0093269E" w:rsidP="0093269E">
      <w:pPr>
        <w:ind w:right="287"/>
        <w:jc w:val="both"/>
        <w:rPr>
          <w:i/>
          <w:iCs/>
        </w:rPr>
      </w:pPr>
      <w:r>
        <w:rPr>
          <w:i/>
          <w:iCs/>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proofErr w:type="spellStart"/>
      <w:r>
        <w:rPr>
          <w:i/>
          <w:iCs/>
        </w:rPr>
        <w:t>Wikipedia</w:t>
      </w:r>
      <w:proofErr w:type="spellEnd"/>
      <w:r>
        <w:rPr>
          <w:i/>
          <w:iCs/>
        </w:rPr>
        <w:t>, бази даних рефератів та письмових робіт (Studopedia.org та подібні) є неприпустимим. Рекомендовані бази даних для пошуку джерел:</w:t>
      </w:r>
    </w:p>
    <w:p w:rsidR="0093269E" w:rsidRDefault="0093269E" w:rsidP="0093269E">
      <w:pPr>
        <w:tabs>
          <w:tab w:val="left" w:pos="1528"/>
          <w:tab w:val="left" w:pos="3436"/>
          <w:tab w:val="left" w:pos="4210"/>
          <w:tab w:val="left" w:pos="5117"/>
          <w:tab w:val="left" w:pos="6667"/>
          <w:tab w:val="left" w:pos="7840"/>
          <w:tab w:val="left" w:pos="9164"/>
        </w:tabs>
        <w:ind w:right="287"/>
        <w:rPr>
          <w:color w:val="0000FF"/>
          <w:u w:val="single"/>
        </w:rPr>
      </w:pPr>
      <w:r>
        <w:rPr>
          <w:i/>
          <w:iCs/>
        </w:rPr>
        <w:t xml:space="preserve">Електронні ресурси Національної бібліотеки ім. Вернадського: </w:t>
      </w:r>
      <w:hyperlink r:id="rId19">
        <w:r>
          <w:rPr>
            <w:color w:val="0000FF"/>
            <w:u w:val="single"/>
          </w:rPr>
          <w:t>http://www.nbuv.gov.ua</w:t>
        </w:r>
      </w:hyperlink>
      <w:r>
        <w:rPr>
          <w:color w:val="0000FF"/>
        </w:rPr>
        <w:t xml:space="preserve"> </w:t>
      </w:r>
      <w:r>
        <w:rPr>
          <w:i/>
          <w:iCs/>
        </w:rPr>
        <w:t>Цифрова повнотекстова база даних англомовної наукової</w:t>
      </w:r>
      <w:r>
        <w:rPr>
          <w:i/>
          <w:iCs/>
        </w:rPr>
        <w:tab/>
        <w:t xml:space="preserve">періодики JSTOR: </w:t>
      </w:r>
      <w:r>
        <w:rPr>
          <w:color w:val="0000FF"/>
          <w:u w:val="single"/>
        </w:rPr>
        <w:t>https://</w:t>
      </w:r>
      <w:hyperlink r:id="rId20">
        <w:r>
          <w:rPr>
            <w:color w:val="0000FF"/>
            <w:u w:val="single"/>
          </w:rPr>
          <w:t>www.jstor.org/</w:t>
        </w:r>
      </w:hyperlink>
    </w:p>
    <w:p w:rsidR="0093269E" w:rsidRDefault="0093269E" w:rsidP="0093269E">
      <w:pPr>
        <w:tabs>
          <w:tab w:val="left" w:pos="1528"/>
          <w:tab w:val="left" w:pos="3436"/>
          <w:tab w:val="left" w:pos="4210"/>
          <w:tab w:val="left" w:pos="5117"/>
          <w:tab w:val="left" w:pos="6667"/>
          <w:tab w:val="left" w:pos="7840"/>
          <w:tab w:val="left" w:pos="9164"/>
        </w:tabs>
        <w:ind w:firstLine="720"/>
      </w:pPr>
    </w:p>
    <w:p w:rsidR="0093269E" w:rsidRDefault="0093269E" w:rsidP="0093269E">
      <w:pPr>
        <w:pStyle w:val="2"/>
      </w:pPr>
      <w:r>
        <w:t>Використання комп’ютерів/телефонів на занятті</w:t>
      </w:r>
    </w:p>
    <w:p w:rsidR="0093269E" w:rsidRDefault="0093269E" w:rsidP="0093269E">
      <w:pPr>
        <w:ind w:right="287"/>
        <w:jc w:val="both"/>
        <w:rPr>
          <w:i/>
          <w:iCs/>
        </w:rPr>
      </w:pPr>
      <w:r>
        <w:rPr>
          <w:i/>
          <w:iCs/>
        </w:rPr>
        <w:t xml:space="preserve">Використання мобільних телефонів, планшетів та інших </w:t>
      </w:r>
      <w:proofErr w:type="spellStart"/>
      <w:r>
        <w:rPr>
          <w:i/>
          <w:iCs/>
        </w:rPr>
        <w:t>гаджетів</w:t>
      </w:r>
      <w:proofErr w:type="spellEnd"/>
      <w:r>
        <w:rPr>
          <w:i/>
          <w:iCs/>
        </w:rPr>
        <w:t xml:space="preserve">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«без звуку» до початку заняття.</w:t>
      </w:r>
    </w:p>
    <w:p w:rsidR="0093269E" w:rsidRDefault="0093269E" w:rsidP="0093269E">
      <w:pPr>
        <w:ind w:right="287"/>
        <w:jc w:val="both"/>
        <w:rPr>
          <w:i/>
          <w:iCs/>
        </w:rPr>
      </w:pPr>
      <w:r>
        <w:rPr>
          <w:i/>
          <w:iCs/>
        </w:rPr>
        <w:t xml:space="preserve">Під час виконання заходів контролю (термінологічних диктантів, контрольних робіт, іспитів) використання </w:t>
      </w:r>
      <w:proofErr w:type="spellStart"/>
      <w:r>
        <w:rPr>
          <w:i/>
          <w:iCs/>
        </w:rPr>
        <w:t>гаджетів</w:t>
      </w:r>
      <w:proofErr w:type="spellEnd"/>
      <w:r>
        <w:rPr>
          <w:i/>
          <w:iCs/>
        </w:rPr>
        <w:t xml:space="preserve"> заборонено. У разі порушення цієї заборони роботу буде анульовано без права перескладання.</w:t>
      </w:r>
    </w:p>
    <w:p w:rsidR="0093269E" w:rsidRDefault="0093269E" w:rsidP="0093269E">
      <w:pPr>
        <w:pBdr>
          <w:top w:val="nil"/>
          <w:left w:val="nil"/>
          <w:bottom w:val="nil"/>
          <w:right w:val="nil"/>
          <w:between w:val="nil"/>
        </w:pBdr>
        <w:ind w:firstLine="720"/>
        <w:rPr>
          <w:i/>
          <w:iCs/>
          <w:color w:val="000000"/>
        </w:rPr>
      </w:pPr>
    </w:p>
    <w:p w:rsidR="0093269E" w:rsidRDefault="0093269E" w:rsidP="0093269E">
      <w:pPr>
        <w:pStyle w:val="2"/>
      </w:pPr>
      <w:r>
        <w:t>Комунікація</w:t>
      </w:r>
    </w:p>
    <w:p w:rsidR="0093269E" w:rsidRDefault="0093269E" w:rsidP="0093269E">
      <w:pPr>
        <w:ind w:right="287"/>
        <w:rPr>
          <w:i/>
          <w:iCs/>
        </w:rPr>
      </w:pPr>
      <w:r>
        <w:rPr>
          <w:i/>
          <w:iCs/>
        </w:rPr>
        <w:t xml:space="preserve">Базовою платформою для комунікації викладача зі студентами є </w:t>
      </w:r>
      <w:proofErr w:type="spellStart"/>
      <w:r>
        <w:rPr>
          <w:i/>
          <w:iCs/>
        </w:rPr>
        <w:t>Moodle</w:t>
      </w:r>
      <w:proofErr w:type="spellEnd"/>
      <w:r>
        <w:rPr>
          <w:i/>
          <w:iCs/>
        </w:rPr>
        <w:t>.</w:t>
      </w:r>
    </w:p>
    <w:p w:rsidR="0093269E" w:rsidRDefault="0093269E" w:rsidP="0093269E">
      <w:pPr>
        <w:ind w:right="287"/>
        <w:jc w:val="both"/>
        <w:rPr>
          <w:i/>
          <w:iCs/>
        </w:rPr>
      </w:pPr>
      <w:r>
        <w:rPr>
          <w:i/>
          <w:iCs/>
        </w:rPr>
        <w:t xml:space="preserve">Важливі повідомлення загального характеру – зокрема, оголошення про терміни подання контрольних робіт, коди доступу до сесій у </w:t>
      </w:r>
      <w:proofErr w:type="spellStart"/>
      <w:r>
        <w:rPr>
          <w:i/>
          <w:iCs/>
        </w:rPr>
        <w:t>Cisco</w:t>
      </w:r>
      <w:proofErr w:type="spellEnd"/>
      <w:r>
        <w:rPr>
          <w:i/>
          <w:iCs/>
        </w:rPr>
        <w:t xml:space="preserve"> </w:t>
      </w:r>
      <w:proofErr w:type="spellStart"/>
      <w:r>
        <w:rPr>
          <w:i/>
          <w:iCs/>
        </w:rPr>
        <w:t>Webex</w:t>
      </w:r>
      <w:proofErr w:type="spellEnd"/>
      <w:r>
        <w:rPr>
          <w:i/>
          <w:iCs/>
        </w:rPr>
        <w:t xml:space="preserve"> та ін. – регулярно розміщуються викладачем на форумі курсу. Для персональних запитів використовується сервіс </w:t>
      </w:r>
      <w:proofErr w:type="spellStart"/>
      <w:r>
        <w:rPr>
          <w:i/>
          <w:iCs/>
        </w:rPr>
        <w:t>приваповідомлень</w:t>
      </w:r>
      <w:proofErr w:type="spellEnd"/>
      <w:r>
        <w:rPr>
          <w:i/>
          <w:iCs/>
        </w:rPr>
        <w:t xml:space="preserve">.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proofErr w:type="spellStart"/>
      <w:r>
        <w:rPr>
          <w:i/>
          <w:iCs/>
        </w:rPr>
        <w:t>Moodle</w:t>
      </w:r>
      <w:proofErr w:type="spellEnd"/>
      <w:r>
        <w:rPr>
          <w:i/>
          <w:iCs/>
        </w:rPr>
        <w:t xml:space="preserve">, будь ласка, переконайтеся, що адреса електронної пошти, зазначена у вашому </w:t>
      </w:r>
      <w:proofErr w:type="spellStart"/>
      <w:r>
        <w:rPr>
          <w:i/>
          <w:iCs/>
        </w:rPr>
        <w:t>профайлі</w:t>
      </w:r>
      <w:proofErr w:type="spellEnd"/>
      <w:r>
        <w:rPr>
          <w:i/>
          <w:iCs/>
        </w:rPr>
        <w:t xml:space="preserve"> на </w:t>
      </w:r>
      <w:proofErr w:type="spellStart"/>
      <w:r>
        <w:rPr>
          <w:i/>
          <w:iCs/>
        </w:rPr>
        <w:t>Moodle</w:t>
      </w:r>
      <w:proofErr w:type="spellEnd"/>
      <w:r>
        <w:rPr>
          <w:i/>
          <w:iCs/>
        </w:rPr>
        <w:t>, є актуальною, та регулярно перевіряйте папку «Спам».</w:t>
      </w:r>
    </w:p>
    <w:p w:rsidR="0093269E" w:rsidRDefault="0093269E" w:rsidP="0093269E">
      <w:pPr>
        <w:jc w:val="both"/>
        <w:rPr>
          <w:i/>
          <w:iCs/>
        </w:rPr>
      </w:pPr>
      <w:r>
        <w:rPr>
          <w:i/>
          <w:iCs/>
        </w:rPr>
        <w:t xml:space="preserve">Якщо за технічних причин доступ до </w:t>
      </w:r>
      <w:proofErr w:type="spellStart"/>
      <w:r>
        <w:rPr>
          <w:i/>
          <w:iCs/>
        </w:rPr>
        <w:t>Moodle</w:t>
      </w:r>
      <w:proofErr w:type="spellEnd"/>
      <w:r>
        <w:rPr>
          <w:i/>
          <w:iCs/>
        </w:rPr>
        <w:t xml:space="preserve"> є неможливим, або ваше питання потребує термінового розгляду, </w:t>
      </w:r>
      <w:proofErr w:type="spellStart"/>
      <w:r>
        <w:rPr>
          <w:i/>
          <w:iCs/>
        </w:rPr>
        <w:t>направте</w:t>
      </w:r>
      <w:proofErr w:type="spellEnd"/>
      <w:r>
        <w:rPr>
          <w:i/>
          <w:iCs/>
        </w:rPr>
        <w:t xml:space="preserve"> електронного листа з позначкою «Важливо» на адресу </w:t>
      </w:r>
      <w:hyperlink r:id="rId21">
        <w:r>
          <w:rPr>
            <w:i/>
            <w:iCs/>
            <w:color w:val="0000FF"/>
            <w:u w:val="single"/>
          </w:rPr>
          <w:t>belokon.zp@gmail.com.</w:t>
        </w:r>
      </w:hyperlink>
      <w:r>
        <w:rPr>
          <w:i/>
          <w:iCs/>
        </w:rPr>
        <w:t xml:space="preserve"> У листі обов’язково вкажіть ваше прізвище та ім’я, курс та шифр академічної групи.</w:t>
      </w:r>
    </w:p>
    <w:p w:rsidR="0093269E" w:rsidRDefault="0093269E" w:rsidP="0093269E">
      <w:pPr>
        <w:jc w:val="both"/>
        <w:rPr>
          <w:i/>
          <w:iCs/>
        </w:rPr>
      </w:pPr>
    </w:p>
    <w:p w:rsidR="0093269E" w:rsidRDefault="0093269E" w:rsidP="0093269E">
      <w:pPr>
        <w:pStyle w:val="a6"/>
        <w:spacing w:before="0" w:beforeAutospacing="0" w:after="0" w:afterAutospacing="0"/>
        <w:jc w:val="both"/>
        <w:rPr>
          <w:color w:val="000000"/>
        </w:rPr>
      </w:pPr>
      <w:r>
        <w:rPr>
          <w:b/>
          <w:bCs/>
          <w:i/>
          <w:iCs/>
          <w:color w:val="000000"/>
        </w:rPr>
        <w:t>Неформальна та інформальна освіта. </w:t>
      </w:r>
    </w:p>
    <w:p w:rsidR="0093269E" w:rsidRDefault="0093269E" w:rsidP="0093269E">
      <w:pPr>
        <w:pStyle w:val="a6"/>
        <w:spacing w:before="0" w:beforeAutospacing="0" w:after="0" w:afterAutospacing="0"/>
        <w:jc w:val="both"/>
        <w:rPr>
          <w:color w:val="000000"/>
        </w:rPr>
      </w:pPr>
      <w:r>
        <w:rPr>
          <w:i/>
          <w:iCs/>
          <w:color w:val="000000"/>
        </w:rPr>
        <w:t>Право на визнання результатів навчання у неформальній та/або інформальній освіті поширюється на здобувачів вищої освіти усіх рівнів вищої освіти Університету і реалізується відповідно до Положення ЗНУ про порядок визнання результатів навчання, здобутих шляхом неформальної та/ або інформальної освіти</w:t>
      </w:r>
    </w:p>
    <w:p w:rsidR="0093269E" w:rsidRDefault="0093269E" w:rsidP="0093269E">
      <w:pPr>
        <w:pStyle w:val="a6"/>
        <w:spacing w:before="0" w:beforeAutospacing="0" w:after="0" w:afterAutospacing="0"/>
        <w:jc w:val="both"/>
        <w:rPr>
          <w:color w:val="000000"/>
        </w:rPr>
      </w:pPr>
      <w:r>
        <w:rPr>
          <w:i/>
          <w:iCs/>
          <w:color w:val="000000"/>
        </w:rPr>
        <w:t> </w:t>
      </w:r>
      <w:hyperlink r:id="rId22" w:history="1">
        <w:r>
          <w:rPr>
            <w:rStyle w:val="a5"/>
            <w:i/>
            <w:iCs/>
            <w:color w:val="1155CC"/>
          </w:rPr>
          <w:t>https://sites.znu.edu.ua/navchalnyj_viddil/normatyvna_basa/polozhennya_znu_pro_poryadok_viznannya_rezul__tat__v_navchannya.pdf</w:t>
        </w:r>
      </w:hyperlink>
      <w:r>
        <w:rPr>
          <w:i/>
          <w:iCs/>
          <w:color w:val="000000"/>
        </w:rPr>
        <w:t> </w:t>
      </w:r>
    </w:p>
    <w:p w:rsidR="0093269E" w:rsidRDefault="0093269E" w:rsidP="0093269E">
      <w:pPr>
        <w:rPr>
          <w:color w:val="000000"/>
        </w:rPr>
      </w:pPr>
    </w:p>
    <w:p w:rsidR="0093269E" w:rsidRDefault="0093269E" w:rsidP="0093269E">
      <w:pPr>
        <w:pStyle w:val="a6"/>
        <w:spacing w:before="0" w:beforeAutospacing="0" w:after="0" w:afterAutospacing="0"/>
        <w:rPr>
          <w:color w:val="000000"/>
        </w:rPr>
      </w:pPr>
      <w:r>
        <w:rPr>
          <w:b/>
          <w:bCs/>
          <w:i/>
          <w:iCs/>
          <w:color w:val="000000"/>
        </w:rPr>
        <w:t>Визнання результатів неформальної/інформальної освіти</w:t>
      </w:r>
    </w:p>
    <w:p w:rsidR="0093269E" w:rsidRDefault="0093269E" w:rsidP="0093269E">
      <w:pPr>
        <w:jc w:val="both"/>
        <w:rPr>
          <w:i/>
          <w:iCs/>
        </w:rPr>
      </w:pPr>
      <w:r>
        <w:rPr>
          <w:i/>
          <w:iCs/>
          <w:color w:val="000000"/>
        </w:rPr>
        <w:t>Процедура врахування результатів, отриманих здобувачем за рахунок неформальної/</w:t>
      </w:r>
      <w:proofErr w:type="spellStart"/>
      <w:r>
        <w:rPr>
          <w:i/>
          <w:iCs/>
          <w:color w:val="000000"/>
        </w:rPr>
        <w:t>інформальної</w:t>
      </w:r>
      <w:proofErr w:type="spellEnd"/>
      <w:r>
        <w:rPr>
          <w:i/>
          <w:iCs/>
          <w:color w:val="000000"/>
        </w:rPr>
        <w:t xml:space="preserve"> освіти</w:t>
      </w:r>
      <w:r>
        <w:rPr>
          <w:color w:val="000000"/>
        </w:rPr>
        <w:t xml:space="preserve"> </w:t>
      </w:r>
      <w:proofErr w:type="spellStart"/>
      <w:r>
        <w:rPr>
          <w:color w:val="000000"/>
        </w:rPr>
        <w:t>визнвається</w:t>
      </w:r>
      <w:proofErr w:type="spellEnd"/>
      <w:r>
        <w:rPr>
          <w:color w:val="000000"/>
        </w:rPr>
        <w:t xml:space="preserve"> згідно </w:t>
      </w:r>
      <w:hyperlink r:id="rId23" w:history="1">
        <w:r>
          <w:rPr>
            <w:rStyle w:val="a5"/>
            <w:i/>
            <w:iCs/>
            <w:color w:val="000000"/>
          </w:rPr>
          <w:t>Положення Запорізького національного університету про порядок визнання результатів навчання, здобутих шляхом неформальної та/або інформальної освіти</w:t>
        </w:r>
      </w:hyperlink>
      <w:r>
        <w:rPr>
          <w:i/>
          <w:iCs/>
          <w:color w:val="000000"/>
        </w:rPr>
        <w:t xml:space="preserve"> (</w:t>
      </w:r>
      <w:hyperlink r:id="rId24" w:history="1">
        <w:r>
          <w:rPr>
            <w:rStyle w:val="a5"/>
            <w:i/>
            <w:iCs/>
            <w:color w:val="1155CC"/>
          </w:rPr>
          <w:t>https://is.gd/1IfY0I</w:t>
        </w:r>
      </w:hyperlink>
      <w:r>
        <w:rPr>
          <w:i/>
          <w:iCs/>
          <w:color w:val="000000"/>
        </w:rPr>
        <w:t xml:space="preserve"> )</w:t>
      </w:r>
    </w:p>
    <w:p w:rsidR="0093269E" w:rsidRDefault="0093269E" w:rsidP="0093269E">
      <w:pPr>
        <w:ind w:firstLine="720"/>
        <w:rPr>
          <w:b/>
          <w:bCs/>
          <w:sz w:val="28"/>
          <w:szCs w:val="28"/>
        </w:rPr>
      </w:pPr>
    </w:p>
    <w:p w:rsidR="0093269E" w:rsidRDefault="0093269E" w:rsidP="0093269E">
      <w:pPr>
        <w:ind w:firstLine="720"/>
        <w:jc w:val="center"/>
        <w:rPr>
          <w:b/>
          <w:bCs/>
          <w:sz w:val="28"/>
          <w:szCs w:val="28"/>
        </w:rPr>
      </w:pPr>
      <w:r>
        <w:rPr>
          <w:b/>
          <w:bCs/>
          <w:sz w:val="28"/>
          <w:szCs w:val="28"/>
        </w:rPr>
        <w:t>ДОДАТКОВА ІНФОРМАЦІЯ</w:t>
      </w:r>
    </w:p>
    <w:p w:rsidR="0093269E" w:rsidRDefault="0093269E" w:rsidP="0093269E">
      <w:pPr>
        <w:tabs>
          <w:tab w:val="left" w:pos="1461"/>
          <w:tab w:val="left" w:pos="3376"/>
          <w:tab w:val="left" w:pos="4867"/>
          <w:tab w:val="left" w:pos="6186"/>
          <w:tab w:val="left" w:pos="6664"/>
          <w:tab w:val="left" w:pos="7136"/>
          <w:tab w:val="left" w:pos="8505"/>
          <w:tab w:val="left" w:pos="8986"/>
        </w:tabs>
        <w:rPr>
          <w:b/>
          <w:bCs/>
          <w:sz w:val="28"/>
          <w:szCs w:val="28"/>
        </w:rPr>
      </w:pPr>
    </w:p>
    <w:p w:rsidR="0093269E" w:rsidRDefault="0093269E" w:rsidP="0093269E">
      <w:pPr>
        <w:tabs>
          <w:tab w:val="left" w:pos="1461"/>
          <w:tab w:val="left" w:pos="3376"/>
          <w:tab w:val="left" w:pos="4867"/>
          <w:tab w:val="left" w:pos="6186"/>
          <w:tab w:val="left" w:pos="6664"/>
          <w:tab w:val="left" w:pos="7136"/>
          <w:tab w:val="left" w:pos="8505"/>
          <w:tab w:val="left" w:pos="8986"/>
        </w:tabs>
        <w:rPr>
          <w:color w:val="1155CC"/>
          <w:highlight w:val="green"/>
          <w:u w:val="single"/>
        </w:rPr>
      </w:pPr>
      <w:r>
        <w:rPr>
          <w:b/>
          <w:bCs/>
        </w:rPr>
        <w:t xml:space="preserve">ГРАФІК ОСВІТНЬОГО ПРОЦЕСУ 2025-2026 н. р. </w:t>
      </w:r>
      <w:r>
        <w:t xml:space="preserve">доступний за </w:t>
      </w:r>
      <w:proofErr w:type="spellStart"/>
      <w:r>
        <w:t>адрес</w:t>
      </w:r>
      <w:r w:rsidRPr="00DB5098">
        <w:t>ою:</w:t>
      </w:r>
      <w:hyperlink r:id="rId25" w:history="1">
        <w:r w:rsidRPr="00DB5098">
          <w:rPr>
            <w:rStyle w:val="a5"/>
          </w:rPr>
          <w:t>https</w:t>
        </w:r>
        <w:proofErr w:type="spellEnd"/>
        <w:r w:rsidRPr="00DB5098">
          <w:rPr>
            <w:rStyle w:val="a5"/>
          </w:rPr>
          <w:t>://surl.li/</w:t>
        </w:r>
        <w:proofErr w:type="spellStart"/>
        <w:r w:rsidRPr="00DB5098">
          <w:rPr>
            <w:rStyle w:val="a5"/>
          </w:rPr>
          <w:t>vlweoj</w:t>
        </w:r>
        <w:proofErr w:type="spellEnd"/>
      </w:hyperlink>
    </w:p>
    <w:p w:rsidR="0093269E" w:rsidRDefault="0093269E" w:rsidP="0093269E">
      <w:pPr>
        <w:tabs>
          <w:tab w:val="left" w:pos="1461"/>
          <w:tab w:val="left" w:pos="3376"/>
          <w:tab w:val="left" w:pos="4867"/>
          <w:tab w:val="left" w:pos="6186"/>
          <w:tab w:val="left" w:pos="6664"/>
          <w:tab w:val="left" w:pos="7136"/>
          <w:tab w:val="left" w:pos="8505"/>
          <w:tab w:val="left" w:pos="8986"/>
        </w:tabs>
        <w:rPr>
          <w:highlight w:val="green"/>
        </w:rPr>
      </w:pPr>
    </w:p>
    <w:p w:rsidR="0093269E" w:rsidRPr="00DB5098" w:rsidRDefault="0093269E" w:rsidP="0093269E">
      <w:pPr>
        <w:jc w:val="both"/>
      </w:pPr>
      <w:r>
        <w:rPr>
          <w:b/>
          <w:bCs/>
        </w:rPr>
        <w:t xml:space="preserve">НАВЧАЛЬНИЙ ПРОЦЕС ТА ЗАБЕЗПЕЧЕННЯ ЯКОСТІ ОСВІТИ. </w:t>
      </w:r>
      <w:r>
        <w:t xml:space="preserve">Перевірка набутих </w:t>
      </w:r>
      <w:r>
        <w:rPr>
          <w:color w:val="000000"/>
        </w:rPr>
        <w:t xml:space="preserve">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26">
        <w:r w:rsidRPr="00DB5098">
          <w:rPr>
            <w:color w:val="1155CC"/>
            <w:u w:val="single"/>
          </w:rPr>
          <w:t>https://surl.li/wdzjrl</w:t>
        </w:r>
      </w:hyperlink>
    </w:p>
    <w:p w:rsidR="0093269E" w:rsidRDefault="0093269E" w:rsidP="0093269E">
      <w:pPr>
        <w:pBdr>
          <w:top w:val="nil"/>
          <w:left w:val="nil"/>
          <w:bottom w:val="nil"/>
          <w:right w:val="nil"/>
          <w:between w:val="nil"/>
        </w:pBdr>
        <w:ind w:firstLine="720"/>
        <w:rPr>
          <w:color w:val="000000"/>
        </w:rPr>
      </w:pPr>
    </w:p>
    <w:p w:rsidR="0093269E" w:rsidRDefault="0093269E" w:rsidP="0093269E">
      <w:pPr>
        <w:pBdr>
          <w:top w:val="nil"/>
          <w:left w:val="nil"/>
          <w:bottom w:val="nil"/>
          <w:right w:val="nil"/>
          <w:between w:val="nil"/>
        </w:pBdr>
        <w:jc w:val="both"/>
        <w:rPr>
          <w:highlight w:val="green"/>
        </w:rPr>
      </w:pPr>
      <w:r>
        <w:rPr>
          <w:b/>
          <w:bCs/>
        </w:rPr>
        <w:t xml:space="preserve">ПОВТОРНЕ ВИВЧЕННЯ ДИСЦИПЛІН. </w:t>
      </w:r>
      <w:r>
        <w:t>Наявність академічної заборгованості до 6 навчальних дисциплін (у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Процедура повторного вивчення визначається Положенням про порядок повторного вивчення навчальних дисциплін та повторного навчання у ЗНУ</w:t>
      </w:r>
      <w:r w:rsidRPr="00DB5098">
        <w:t xml:space="preserve">: </w:t>
      </w:r>
      <w:hyperlink r:id="rId27">
        <w:r w:rsidRPr="00DB5098">
          <w:rPr>
            <w:color w:val="1155CC"/>
            <w:u w:val="single"/>
          </w:rPr>
          <w:t>https://surl.lu/hfjbya</w:t>
        </w:r>
      </w:hyperlink>
    </w:p>
    <w:p w:rsidR="0093269E" w:rsidRDefault="0093269E" w:rsidP="0093269E">
      <w:pPr>
        <w:pBdr>
          <w:top w:val="nil"/>
          <w:left w:val="nil"/>
          <w:bottom w:val="nil"/>
          <w:right w:val="nil"/>
          <w:between w:val="nil"/>
        </w:pBdr>
        <w:ind w:firstLine="720"/>
        <w:jc w:val="both"/>
      </w:pPr>
    </w:p>
    <w:p w:rsidR="0093269E" w:rsidRDefault="0093269E" w:rsidP="0093269E">
      <w:pPr>
        <w:pBdr>
          <w:top w:val="nil"/>
          <w:left w:val="nil"/>
          <w:bottom w:val="nil"/>
          <w:right w:val="nil"/>
          <w:between w:val="nil"/>
        </w:pBdr>
        <w:jc w:val="both"/>
        <w:rPr>
          <w:highlight w:val="green"/>
        </w:rPr>
      </w:pPr>
      <w:r>
        <w:rPr>
          <w:b/>
          <w:bCs/>
        </w:rPr>
        <w:t>ВИРІШЕННЯ КОНФЛІКТІВ.</w:t>
      </w:r>
      <w:r>
        <w:t xml:space="preserve"> 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w:t>
      </w:r>
      <w:r w:rsidRPr="00DB5098">
        <w:t xml:space="preserve">ЗНУ: </w:t>
      </w:r>
      <w:hyperlink r:id="rId28">
        <w:r w:rsidRPr="00DB5098">
          <w:rPr>
            <w:color w:val="1155CC"/>
            <w:u w:val="single"/>
          </w:rPr>
          <w:t>https://surl.li/qgacqa</w:t>
        </w:r>
      </w:hyperlink>
      <w:r w:rsidRPr="00DB5098">
        <w:t xml:space="preserve">  </w:t>
      </w:r>
    </w:p>
    <w:p w:rsidR="0093269E" w:rsidRDefault="0093269E" w:rsidP="0093269E">
      <w:pPr>
        <w:pBdr>
          <w:top w:val="nil"/>
          <w:left w:val="nil"/>
          <w:bottom w:val="nil"/>
          <w:right w:val="nil"/>
          <w:between w:val="nil"/>
        </w:pBdr>
        <w:jc w:val="both"/>
      </w:pPr>
      <w:r>
        <w:t xml:space="preserve">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p>
    <w:p w:rsidR="0093269E" w:rsidRDefault="0093269E" w:rsidP="0093269E">
      <w:pPr>
        <w:pBdr>
          <w:top w:val="nil"/>
          <w:left w:val="nil"/>
          <w:bottom w:val="nil"/>
          <w:right w:val="nil"/>
          <w:between w:val="nil"/>
        </w:pBdr>
        <w:jc w:val="both"/>
        <w:rPr>
          <w:highlight w:val="green"/>
        </w:rPr>
      </w:pPr>
      <w:r>
        <w:t xml:space="preserve">Положення про порядок призначення і виплати академічних стипендій у ЗНУ: </w:t>
      </w:r>
      <w:hyperlink r:id="rId29">
        <w:r w:rsidRPr="00DB5098">
          <w:rPr>
            <w:color w:val="1155CC"/>
            <w:u w:val="single"/>
          </w:rPr>
          <w:t>https://surl.li/unwzzm</w:t>
        </w:r>
      </w:hyperlink>
    </w:p>
    <w:p w:rsidR="0093269E" w:rsidRDefault="0093269E" w:rsidP="0093269E">
      <w:pPr>
        <w:pBdr>
          <w:top w:val="nil"/>
          <w:left w:val="nil"/>
          <w:bottom w:val="nil"/>
          <w:right w:val="nil"/>
          <w:between w:val="nil"/>
        </w:pBdr>
        <w:jc w:val="both"/>
        <w:rPr>
          <w:highlight w:val="green"/>
        </w:rPr>
      </w:pPr>
      <w:r>
        <w:t xml:space="preserve">Положення про призначення та виплату соціальних стипендій у ЗНУ: </w:t>
      </w:r>
      <w:hyperlink r:id="rId30">
        <w:r w:rsidRPr="00DB5098">
          <w:rPr>
            <w:color w:val="1155CC"/>
            <w:u w:val="single"/>
          </w:rPr>
          <w:t>https://surl.lu/xkxmuz</w:t>
        </w:r>
      </w:hyperlink>
    </w:p>
    <w:p w:rsidR="0093269E" w:rsidRDefault="0093269E" w:rsidP="0093269E">
      <w:pPr>
        <w:pBdr>
          <w:top w:val="nil"/>
          <w:left w:val="nil"/>
          <w:bottom w:val="nil"/>
          <w:right w:val="nil"/>
          <w:between w:val="nil"/>
        </w:pBdr>
        <w:ind w:firstLine="720"/>
        <w:jc w:val="both"/>
      </w:pPr>
    </w:p>
    <w:p w:rsidR="0093269E" w:rsidRDefault="0093269E" w:rsidP="0093269E">
      <w:pPr>
        <w:jc w:val="both"/>
      </w:pPr>
      <w:r>
        <w:rPr>
          <w:b/>
          <w:bCs/>
        </w:rPr>
        <w:t xml:space="preserve">ПСИХОЛОГІЧНА ДОПОМОГА. </w:t>
      </w:r>
      <w:r>
        <w:t xml:space="preserve"> Кабінет практичного психолога Марті Ірини Вадимівни – </w:t>
      </w:r>
      <w:proofErr w:type="spellStart"/>
      <w:r>
        <w:t>навч</w:t>
      </w:r>
      <w:proofErr w:type="spellEnd"/>
      <w:r>
        <w:t xml:space="preserve">. </w:t>
      </w:r>
      <w:proofErr w:type="spellStart"/>
      <w:r>
        <w:t>корп</w:t>
      </w:r>
      <w:proofErr w:type="spellEnd"/>
      <w:r>
        <w:t xml:space="preserve">. №4, </w:t>
      </w:r>
      <w:proofErr w:type="spellStart"/>
      <w:r>
        <w:t>каб</w:t>
      </w:r>
      <w:proofErr w:type="spellEnd"/>
      <w:r>
        <w:t xml:space="preserve">. №235 (понеділок, середа, четвер 9.00-11.00, 13.00-15.00), </w:t>
      </w:r>
      <w:proofErr w:type="spellStart"/>
      <w:r>
        <w:t>навч</w:t>
      </w:r>
      <w:proofErr w:type="spellEnd"/>
      <w:r>
        <w:t xml:space="preserve">. </w:t>
      </w:r>
      <w:proofErr w:type="spellStart"/>
      <w:r>
        <w:t>корп</w:t>
      </w:r>
      <w:proofErr w:type="spellEnd"/>
      <w:r>
        <w:t xml:space="preserve">. №9 (ІННІ) каб.57 (п’ятниця 9.00-11.00, 13.00-15.00), гуртожиток №6 (вул. Добролюбова, 19, середа 9.00-11.00, 13.00-15.00). Попередній запис за </w:t>
      </w:r>
      <w:proofErr w:type="spellStart"/>
      <w:r>
        <w:t>тел</w:t>
      </w:r>
      <w:proofErr w:type="spellEnd"/>
      <w:r>
        <w:t xml:space="preserve">.: 228-76-48, (099) 253-78-73 щоденно з 9 до 15.  </w:t>
      </w:r>
    </w:p>
    <w:p w:rsidR="0093269E" w:rsidRDefault="0093269E" w:rsidP="0093269E">
      <w:pPr>
        <w:pBdr>
          <w:top w:val="nil"/>
          <w:left w:val="nil"/>
          <w:bottom w:val="nil"/>
          <w:right w:val="nil"/>
          <w:between w:val="nil"/>
        </w:pBdr>
        <w:ind w:firstLine="720"/>
        <w:jc w:val="both"/>
        <w:rPr>
          <w:color w:val="000000"/>
        </w:rPr>
      </w:pPr>
    </w:p>
    <w:p w:rsidR="0093269E" w:rsidRDefault="0093269E" w:rsidP="0093269E">
      <w:pPr>
        <w:pBdr>
          <w:top w:val="nil"/>
          <w:left w:val="nil"/>
          <w:bottom w:val="nil"/>
          <w:right w:val="nil"/>
          <w:between w:val="nil"/>
        </w:pBdr>
        <w:jc w:val="both"/>
      </w:pPr>
      <w:r>
        <w:rPr>
          <w:b/>
          <w:bCs/>
        </w:rPr>
        <w:t xml:space="preserve">УПОВНОВАЖЕНА ОСОБА З ПИТАНЬ ЗАПОБІГАННЯ ТА ВИЯВЛЕННЯ КОРУПЦІЇ </w:t>
      </w:r>
      <w:r>
        <w:t xml:space="preserve">Запорізького національного університету: Банах Віктор Аркадійович </w:t>
      </w:r>
    </w:p>
    <w:p w:rsidR="0093269E" w:rsidRDefault="0093269E" w:rsidP="0093269E">
      <w:pPr>
        <w:pBdr>
          <w:top w:val="nil"/>
          <w:left w:val="nil"/>
          <w:bottom w:val="nil"/>
          <w:right w:val="nil"/>
          <w:between w:val="nil"/>
        </w:pBdr>
        <w:jc w:val="both"/>
      </w:pPr>
      <w:r>
        <w:t xml:space="preserve">Електронна адреса: </w:t>
      </w:r>
      <w:hyperlink r:id="rId31" w:history="1">
        <w:r w:rsidRPr="00635F90">
          <w:rPr>
            <w:rStyle w:val="a5"/>
          </w:rPr>
          <w:t>v_banakh@znu.edu.ua</w:t>
        </w:r>
      </w:hyperlink>
      <w:r w:rsidRPr="00D43238">
        <w:rPr>
          <w:lang w:val="ru-RU"/>
        </w:rPr>
        <w:t xml:space="preserve"> </w:t>
      </w:r>
      <w:r>
        <w:t xml:space="preserve">Гаряча лінія: </w:t>
      </w:r>
      <w:proofErr w:type="spellStart"/>
      <w:r>
        <w:t>тел</w:t>
      </w:r>
      <w:proofErr w:type="spellEnd"/>
      <w:r>
        <w:t>. (061) 227-12-76, факс 227-12-88</w:t>
      </w:r>
    </w:p>
    <w:p w:rsidR="0093269E" w:rsidRDefault="0093269E" w:rsidP="0093269E">
      <w:pPr>
        <w:pBdr>
          <w:top w:val="nil"/>
          <w:left w:val="nil"/>
          <w:bottom w:val="nil"/>
          <w:right w:val="nil"/>
          <w:between w:val="nil"/>
        </w:pBdr>
        <w:jc w:val="both"/>
      </w:pPr>
    </w:p>
    <w:p w:rsidR="0093269E" w:rsidRDefault="0093269E" w:rsidP="0093269E">
      <w:pPr>
        <w:pBdr>
          <w:top w:val="nil"/>
          <w:left w:val="nil"/>
          <w:bottom w:val="nil"/>
          <w:right w:val="nil"/>
          <w:between w:val="nil"/>
        </w:pBdr>
        <w:jc w:val="both"/>
        <w:rPr>
          <w:b/>
          <w:bCs/>
        </w:rPr>
      </w:pPr>
      <w:r>
        <w:rPr>
          <w:b/>
          <w:bCs/>
        </w:rPr>
        <w:t xml:space="preserve">РІВНІ МОЖЛИВОСТІ ТА ІНКЛЮЗИВНЕ ОСВІТНЄ СЕРЕДОВИЩЕ. </w:t>
      </w:r>
    </w:p>
    <w:p w:rsidR="0093269E" w:rsidRDefault="0093269E" w:rsidP="0093269E">
      <w:pPr>
        <w:pBdr>
          <w:top w:val="nil"/>
          <w:left w:val="nil"/>
          <w:bottom w:val="nil"/>
          <w:right w:val="nil"/>
          <w:between w:val="nil"/>
        </w:pBdr>
        <w:jc w:val="both"/>
      </w:pPr>
      <w: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t>маломобільних</w:t>
      </w:r>
      <w:proofErr w:type="spellEnd"/>
      <w:r>
        <w:t xml:space="preserve"> груп населення. Допомога для здійснення входу у разі потреби надається черговими охоронцями навчальних корпусів. Спеціалізована допомога: (061) 228-75-11 (начальник охорони). Порядок супроводу (надання допомоги) осіб з інвалідністю та інших </w:t>
      </w:r>
      <w:proofErr w:type="spellStart"/>
      <w:r>
        <w:t>маломобільних</w:t>
      </w:r>
      <w:proofErr w:type="spellEnd"/>
      <w:r>
        <w:t xml:space="preserve"> груп населення у ЗНУ: </w:t>
      </w:r>
      <w:hyperlink r:id="rId32">
        <w:r>
          <w:rPr>
            <w:color w:val="1155CC"/>
            <w:u w:val="single"/>
          </w:rPr>
          <w:t>https://surl.li/ivcwih</w:t>
        </w:r>
      </w:hyperlink>
    </w:p>
    <w:p w:rsidR="0093269E" w:rsidRDefault="0093269E" w:rsidP="0093269E">
      <w:pPr>
        <w:pStyle w:val="1"/>
        <w:ind w:firstLine="720"/>
      </w:pPr>
    </w:p>
    <w:p w:rsidR="0093269E" w:rsidRDefault="0093269E" w:rsidP="0093269E">
      <w:pPr>
        <w:pStyle w:val="1"/>
        <w:ind w:firstLine="720"/>
      </w:pPr>
      <w:r>
        <w:t>РЕСУРСИ ДЛЯ НАВЧАННЯ</w:t>
      </w:r>
    </w:p>
    <w:p w:rsidR="0093269E" w:rsidRDefault="0093269E" w:rsidP="0093269E">
      <w:pPr>
        <w:pBdr>
          <w:top w:val="nil"/>
          <w:left w:val="nil"/>
          <w:bottom w:val="nil"/>
          <w:right w:val="nil"/>
          <w:between w:val="nil"/>
        </w:pBdr>
        <w:ind w:firstLine="720"/>
        <w:rPr>
          <w:b/>
          <w:bCs/>
        </w:rPr>
      </w:pPr>
    </w:p>
    <w:p w:rsidR="0093269E" w:rsidRPr="00DB5098" w:rsidRDefault="0093269E" w:rsidP="0093269E">
      <w:pPr>
        <w:rPr>
          <w:highlight w:val="green"/>
        </w:rPr>
      </w:pPr>
      <w:r w:rsidRPr="00DB5098">
        <w:t xml:space="preserve">НАУКОВА БІБЛІОТЕКА: </w:t>
      </w:r>
      <w:hyperlink r:id="rId33">
        <w:r w:rsidRPr="00DB5098">
          <w:rPr>
            <w:rStyle w:val="a5"/>
          </w:rPr>
          <w:t>http://library.znu.edu.u</w:t>
        </w:r>
      </w:hyperlink>
      <w:hyperlink r:id="rId34">
        <w:r w:rsidRPr="00DB5098">
          <w:rPr>
            <w:rStyle w:val="a5"/>
          </w:rPr>
          <w:t>a</w:t>
        </w:r>
      </w:hyperlink>
      <w:r w:rsidRPr="00DB5098">
        <w:t>.</w:t>
      </w:r>
    </w:p>
    <w:p w:rsidR="0093269E" w:rsidRPr="00DB5098" w:rsidRDefault="0093269E" w:rsidP="0093269E">
      <w:r w:rsidRPr="00DB5098">
        <w:t>Графік роботи абонементів: понеділок-п`ятниця з 08.00 до 16.00; вихідні дні: субота і неділя.</w:t>
      </w:r>
    </w:p>
    <w:p w:rsidR="0093269E" w:rsidRDefault="0093269E" w:rsidP="0093269E">
      <w:pPr>
        <w:pStyle w:val="1"/>
        <w:tabs>
          <w:tab w:val="left" w:pos="1647"/>
          <w:tab w:val="left" w:pos="4109"/>
          <w:tab w:val="left" w:pos="6493"/>
          <w:tab w:val="left" w:pos="8304"/>
        </w:tabs>
      </w:pPr>
    </w:p>
    <w:p w:rsidR="0093269E" w:rsidRDefault="0093269E" w:rsidP="0093269E">
      <w:pPr>
        <w:pStyle w:val="1"/>
        <w:tabs>
          <w:tab w:val="left" w:pos="1647"/>
          <w:tab w:val="left" w:pos="4109"/>
          <w:tab w:val="left" w:pos="6493"/>
          <w:tab w:val="left" w:pos="8304"/>
        </w:tabs>
        <w:rPr>
          <w:b w:val="0"/>
          <w:bCs w:val="0"/>
        </w:rPr>
      </w:pPr>
      <w:r>
        <w:t xml:space="preserve">СИСТЕМА ЕЛЕКТРОННОГО ЗАБЕЗПЕЧЕННЯ НАВЧАННЯ ЗАПОРІЗЬКОГО НАЦІОНАЛЬНОГО УНІВЕРСИТЕТУ (СЕЗН ЗНУ): </w:t>
      </w:r>
      <w:hyperlink r:id="rId35">
        <w:r>
          <w:rPr>
            <w:b w:val="0"/>
            <w:bCs w:val="0"/>
            <w:color w:val="1155CC"/>
            <w:u w:val="single"/>
          </w:rPr>
          <w:t>https://moodle.znu.edu.ua</w:t>
        </w:r>
      </w:hyperlink>
    </w:p>
    <w:p w:rsidR="0093269E" w:rsidRDefault="0093269E" w:rsidP="0093269E">
      <w:pPr>
        <w:pStyle w:val="1"/>
        <w:tabs>
          <w:tab w:val="left" w:pos="1647"/>
          <w:tab w:val="left" w:pos="4109"/>
          <w:tab w:val="left" w:pos="6493"/>
          <w:tab w:val="left" w:pos="8304"/>
        </w:tabs>
        <w:rPr>
          <w:b w:val="0"/>
          <w:bCs w:val="0"/>
        </w:rPr>
      </w:pPr>
      <w:r>
        <w:t>Посилання для відновлення паролю:</w:t>
      </w:r>
      <w:r>
        <w:rPr>
          <w:b w:val="0"/>
          <w:bCs w:val="0"/>
        </w:rPr>
        <w:t xml:space="preserve"> </w:t>
      </w:r>
      <w:hyperlink r:id="rId36">
        <w:r>
          <w:rPr>
            <w:b w:val="0"/>
            <w:bCs w:val="0"/>
            <w:color w:val="1155CC"/>
            <w:u w:val="single"/>
          </w:rPr>
          <w:t>https://moodle.znu.edu.ua/mod/page/view.php?id=13301</w:t>
        </w:r>
      </w:hyperlink>
    </w:p>
    <w:p w:rsidR="0093269E" w:rsidRDefault="0093269E" w:rsidP="0093269E">
      <w:pPr>
        <w:pStyle w:val="1"/>
        <w:tabs>
          <w:tab w:val="left" w:pos="1647"/>
          <w:tab w:val="left" w:pos="4109"/>
          <w:tab w:val="left" w:pos="6493"/>
          <w:tab w:val="left" w:pos="8304"/>
        </w:tabs>
        <w:ind w:firstLine="720"/>
      </w:pPr>
      <w:r>
        <w:t xml:space="preserve"> </w:t>
      </w:r>
    </w:p>
    <w:p w:rsidR="0093269E" w:rsidRDefault="0093269E" w:rsidP="0093269E">
      <w:pPr>
        <w:pStyle w:val="1"/>
        <w:tabs>
          <w:tab w:val="left" w:pos="1647"/>
          <w:tab w:val="left" w:pos="4109"/>
          <w:tab w:val="left" w:pos="6493"/>
          <w:tab w:val="left" w:pos="8304"/>
        </w:tabs>
        <w:rPr>
          <w:b w:val="0"/>
          <w:bCs w:val="0"/>
          <w:color w:val="000000"/>
        </w:rPr>
      </w:pPr>
      <w:r>
        <w:t xml:space="preserve">ЦЕНТР ІНТЕНСИВНОГО ВИВЧЕННЯ ІНОЗЕМНИХ МОВ: </w:t>
      </w:r>
      <w:hyperlink r:id="rId37">
        <w:r>
          <w:rPr>
            <w:b w:val="0"/>
            <w:bCs w:val="0"/>
            <w:color w:val="1155CC"/>
            <w:u w:val="single"/>
          </w:rPr>
          <w:t>http://sites.znu.edu.ua/child-advanc</w:t>
        </w:r>
      </w:hyperlink>
    </w:p>
    <w:p w:rsidR="0093269E" w:rsidRDefault="0093269E" w:rsidP="0093269E">
      <w:pPr>
        <w:pStyle w:val="1"/>
        <w:tabs>
          <w:tab w:val="left" w:pos="279"/>
        </w:tabs>
        <w:spacing w:before="229"/>
        <w:ind w:left="279"/>
      </w:pPr>
    </w:p>
    <w:sectPr w:rsidR="0093269E">
      <w:pgSz w:w="11910" w:h="16840"/>
      <w:pgMar w:top="1680" w:right="283" w:bottom="280" w:left="1417" w:header="44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0000" w:rsidRDefault="00EA6161">
      <w:r>
        <w:separator/>
      </w:r>
    </w:p>
  </w:endnote>
  <w:endnote w:type="continuationSeparator" w:id="0">
    <w:p w:rsidR="00000000" w:rsidRDefault="00EA61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0000" w:rsidRDefault="00EA6161">
      <w:r>
        <w:separator/>
      </w:r>
    </w:p>
  </w:footnote>
  <w:footnote w:type="continuationSeparator" w:id="0">
    <w:p w:rsidR="00000000" w:rsidRDefault="00EA61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1885" w:rsidRDefault="00EA6161">
    <w:pPr>
      <w:pStyle w:val="a3"/>
      <w:spacing w:line="14" w:lineRule="auto"/>
      <w:rPr>
        <w:sz w:val="20"/>
      </w:rPr>
    </w:pPr>
    <w:r>
      <w:rPr>
        <w:noProof/>
        <w:sz w:val="20"/>
        <w:lang w:val="en-US"/>
      </w:rPr>
      <w:drawing>
        <wp:anchor distT="0" distB="0" distL="0" distR="0" simplePos="0" relativeHeight="487137792" behindDoc="1" locked="0" layoutInCell="1" allowOverlap="1">
          <wp:simplePos x="0" y="0"/>
          <wp:positionH relativeFrom="page">
            <wp:posOffset>6459854</wp:posOffset>
          </wp:positionH>
          <wp:positionV relativeFrom="page">
            <wp:posOffset>279361</wp:posOffset>
          </wp:positionV>
          <wp:extent cx="604520" cy="662089"/>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1" cstate="print"/>
                  <a:stretch>
                    <a:fillRect/>
                  </a:stretch>
                </pic:blipFill>
                <pic:spPr>
                  <a:xfrm>
                    <a:off x="0" y="0"/>
                    <a:ext cx="604520" cy="662089"/>
                  </a:xfrm>
                  <a:prstGeom prst="rect">
                    <a:avLst/>
                  </a:prstGeom>
                </pic:spPr>
              </pic:pic>
            </a:graphicData>
          </a:graphic>
        </wp:anchor>
      </w:drawing>
    </w:r>
    <w:r>
      <w:rPr>
        <w:noProof/>
        <w:sz w:val="20"/>
        <w:lang w:val="en-US"/>
      </w:rPr>
      <mc:AlternateContent>
        <mc:Choice Requires="wps">
          <w:drawing>
            <wp:anchor distT="0" distB="0" distL="0" distR="0" simplePos="0" relativeHeight="487138304" behindDoc="1" locked="0" layoutInCell="1" allowOverlap="1">
              <wp:simplePos x="0" y="0"/>
              <wp:positionH relativeFrom="page">
                <wp:posOffset>2552826</wp:posOffset>
              </wp:positionH>
              <wp:positionV relativeFrom="page">
                <wp:posOffset>436616</wp:posOffset>
              </wp:positionV>
              <wp:extent cx="3175000" cy="65278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75000" cy="652780"/>
                      </a:xfrm>
                      <a:prstGeom prst="rect">
                        <a:avLst/>
                      </a:prstGeom>
                    </wps:spPr>
                    <wps:txbx>
                      <w:txbxContent>
                        <w:p w:rsidR="00141885" w:rsidRDefault="00EA6161">
                          <w:pPr>
                            <w:spacing w:before="20"/>
                            <w:ind w:left="3" w:right="1"/>
                            <w:jc w:val="center"/>
                            <w:rPr>
                              <w:rFonts w:ascii="Cambria" w:hAnsi="Cambria"/>
                              <w:i/>
                              <w:sz w:val="28"/>
                            </w:rPr>
                          </w:pPr>
                          <w:r>
                            <w:rPr>
                              <w:rFonts w:ascii="Cambria" w:hAnsi="Cambria"/>
                              <w:i/>
                              <w:sz w:val="28"/>
                            </w:rPr>
                            <w:t>Запорізький</w:t>
                          </w:r>
                          <w:r>
                            <w:rPr>
                              <w:rFonts w:ascii="Cambria" w:hAnsi="Cambria"/>
                              <w:i/>
                              <w:spacing w:val="-16"/>
                              <w:sz w:val="28"/>
                            </w:rPr>
                            <w:t xml:space="preserve"> </w:t>
                          </w:r>
                          <w:r>
                            <w:rPr>
                              <w:rFonts w:ascii="Cambria" w:hAnsi="Cambria"/>
                              <w:i/>
                              <w:sz w:val="28"/>
                            </w:rPr>
                            <w:t>національний</w:t>
                          </w:r>
                          <w:r>
                            <w:rPr>
                              <w:rFonts w:ascii="Cambria" w:hAnsi="Cambria"/>
                              <w:i/>
                              <w:spacing w:val="-15"/>
                              <w:sz w:val="28"/>
                            </w:rPr>
                            <w:t xml:space="preserve"> </w:t>
                          </w:r>
                          <w:r>
                            <w:rPr>
                              <w:rFonts w:ascii="Cambria" w:hAnsi="Cambria"/>
                              <w:i/>
                              <w:sz w:val="28"/>
                            </w:rPr>
                            <w:t xml:space="preserve">університет </w:t>
                          </w:r>
                          <w:proofErr w:type="spellStart"/>
                          <w:r>
                            <w:rPr>
                              <w:rFonts w:ascii="Cambria" w:hAnsi="Cambria"/>
                              <w:i/>
                              <w:sz w:val="28"/>
                            </w:rPr>
                            <w:t>Силабус</w:t>
                          </w:r>
                          <w:proofErr w:type="spellEnd"/>
                          <w:r>
                            <w:rPr>
                              <w:rFonts w:ascii="Cambria" w:hAnsi="Cambria"/>
                              <w:i/>
                              <w:sz w:val="28"/>
                            </w:rPr>
                            <w:t xml:space="preserve"> навчальної дисципліни</w:t>
                          </w:r>
                        </w:p>
                        <w:p w:rsidR="00141885" w:rsidRDefault="00EA6161">
                          <w:pPr>
                            <w:spacing w:before="2"/>
                            <w:ind w:left="3"/>
                            <w:jc w:val="center"/>
                            <w:rPr>
                              <w:rFonts w:ascii="Cambria" w:hAnsi="Cambria"/>
                              <w:i/>
                              <w:sz w:val="28"/>
                            </w:rPr>
                          </w:pPr>
                          <w:r>
                            <w:rPr>
                              <w:rFonts w:ascii="Cambria" w:hAnsi="Cambria"/>
                              <w:i/>
                              <w:sz w:val="28"/>
                            </w:rPr>
                            <w:t>Хімія</w:t>
                          </w:r>
                          <w:r>
                            <w:rPr>
                              <w:rFonts w:ascii="Cambria" w:hAnsi="Cambria"/>
                              <w:i/>
                              <w:spacing w:val="-6"/>
                              <w:sz w:val="28"/>
                            </w:rPr>
                            <w:t xml:space="preserve"> </w:t>
                          </w:r>
                          <w:r>
                            <w:rPr>
                              <w:rFonts w:ascii="Cambria" w:hAnsi="Cambria"/>
                              <w:i/>
                              <w:sz w:val="28"/>
                            </w:rPr>
                            <w:t>навколишнього</w:t>
                          </w:r>
                          <w:r>
                            <w:rPr>
                              <w:rFonts w:ascii="Cambria" w:hAnsi="Cambria"/>
                              <w:i/>
                              <w:spacing w:val="-5"/>
                              <w:sz w:val="28"/>
                            </w:rPr>
                            <w:t xml:space="preserve"> </w:t>
                          </w:r>
                          <w:r>
                            <w:rPr>
                              <w:rFonts w:ascii="Cambria" w:hAnsi="Cambria"/>
                              <w:i/>
                              <w:spacing w:val="-2"/>
                              <w:sz w:val="28"/>
                            </w:rPr>
                            <w:t>середовища</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3" o:spid="_x0000_s1026" type="#_x0000_t202" style="position:absolute;margin-left:201pt;margin-top:34.4pt;width:250pt;height:51.4pt;z-index:-161781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" filled="f" stroked="f">
              <v:path arrowok="t"/>
              <v:textbox inset="0,0,0,0">
                <w:txbxContent>
                  <w:p w:rsidR="00141885" w:rsidRDefault="00EA6161">
                    <w:pPr>
                      <w:spacing w:before="20"/>
                      <w:ind w:left="3" w:right="1"/>
                      <w:jc w:val="center"/>
                      <w:rPr>
                        <w:rFonts w:ascii="Cambria" w:hAnsi="Cambria"/>
                        <w:i/>
                        <w:sz w:val="28"/>
                      </w:rPr>
                    </w:pPr>
                    <w:r>
                      <w:rPr>
                        <w:rFonts w:ascii="Cambria" w:hAnsi="Cambria"/>
                        <w:i/>
                        <w:sz w:val="28"/>
                      </w:rPr>
                      <w:t>Запорізький</w:t>
                    </w:r>
                    <w:r>
                      <w:rPr>
                        <w:rFonts w:ascii="Cambria" w:hAnsi="Cambria"/>
                        <w:i/>
                        <w:spacing w:val="-16"/>
                        <w:sz w:val="28"/>
                      </w:rPr>
                      <w:t xml:space="preserve"> </w:t>
                    </w:r>
                    <w:r>
                      <w:rPr>
                        <w:rFonts w:ascii="Cambria" w:hAnsi="Cambria"/>
                        <w:i/>
                        <w:sz w:val="28"/>
                      </w:rPr>
                      <w:t>національний</w:t>
                    </w:r>
                    <w:r>
                      <w:rPr>
                        <w:rFonts w:ascii="Cambria" w:hAnsi="Cambria"/>
                        <w:i/>
                        <w:spacing w:val="-15"/>
                        <w:sz w:val="28"/>
                      </w:rPr>
                      <w:t xml:space="preserve"> </w:t>
                    </w:r>
                    <w:r>
                      <w:rPr>
                        <w:rFonts w:ascii="Cambria" w:hAnsi="Cambria"/>
                        <w:i/>
                        <w:sz w:val="28"/>
                      </w:rPr>
                      <w:t xml:space="preserve">університет </w:t>
                    </w:r>
                    <w:proofErr w:type="spellStart"/>
                    <w:r>
                      <w:rPr>
                        <w:rFonts w:ascii="Cambria" w:hAnsi="Cambria"/>
                        <w:i/>
                        <w:sz w:val="28"/>
                      </w:rPr>
                      <w:t>Силабус</w:t>
                    </w:r>
                    <w:proofErr w:type="spellEnd"/>
                    <w:r>
                      <w:rPr>
                        <w:rFonts w:ascii="Cambria" w:hAnsi="Cambria"/>
                        <w:i/>
                        <w:sz w:val="28"/>
                      </w:rPr>
                      <w:t xml:space="preserve"> навчальної дисципліни</w:t>
                    </w:r>
                  </w:p>
                  <w:p w:rsidR="00141885" w:rsidRDefault="00EA6161">
                    <w:pPr>
                      <w:spacing w:before="2"/>
                      <w:ind w:left="3"/>
                      <w:jc w:val="center"/>
                      <w:rPr>
                        <w:rFonts w:ascii="Cambria" w:hAnsi="Cambria"/>
                        <w:i/>
                        <w:sz w:val="28"/>
                      </w:rPr>
                    </w:pPr>
                    <w:r>
                      <w:rPr>
                        <w:rFonts w:ascii="Cambria" w:hAnsi="Cambria"/>
                        <w:i/>
                        <w:sz w:val="28"/>
                      </w:rPr>
                      <w:t>Хімія</w:t>
                    </w:r>
                    <w:r>
                      <w:rPr>
                        <w:rFonts w:ascii="Cambria" w:hAnsi="Cambria"/>
                        <w:i/>
                        <w:spacing w:val="-6"/>
                        <w:sz w:val="28"/>
                      </w:rPr>
                      <w:t xml:space="preserve"> </w:t>
                    </w:r>
                    <w:r>
                      <w:rPr>
                        <w:rFonts w:ascii="Cambria" w:hAnsi="Cambria"/>
                        <w:i/>
                        <w:sz w:val="28"/>
                      </w:rPr>
                      <w:t>навколишнього</w:t>
                    </w:r>
                    <w:r>
                      <w:rPr>
                        <w:rFonts w:ascii="Cambria" w:hAnsi="Cambria"/>
                        <w:i/>
                        <w:spacing w:val="-5"/>
                        <w:sz w:val="28"/>
                      </w:rPr>
                      <w:t xml:space="preserve"> </w:t>
                    </w:r>
                    <w:r>
                      <w:rPr>
                        <w:rFonts w:ascii="Cambria" w:hAnsi="Cambria"/>
                        <w:i/>
                        <w:spacing w:val="-2"/>
                        <w:sz w:val="28"/>
                      </w:rPr>
                      <w:t>середовища</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E85BC5"/>
    <w:multiLevelType w:val="hybridMultilevel"/>
    <w:tmpl w:val="AD28626C"/>
    <w:lvl w:ilvl="0" w:tplc="25F0C5F8">
      <w:start w:val="1"/>
      <w:numFmt w:val="decimal"/>
      <w:lvlText w:val="%1."/>
      <w:lvlJc w:val="left"/>
      <w:pPr>
        <w:ind w:left="3532" w:hanging="281"/>
        <w:jc w:val="right"/>
      </w:pPr>
      <w:rPr>
        <w:rFonts w:ascii="Times New Roman" w:eastAsia="Times New Roman" w:hAnsi="Times New Roman" w:cs="Times New Roman" w:hint="default"/>
        <w:b/>
        <w:bCs/>
        <w:i w:val="0"/>
        <w:iCs w:val="0"/>
        <w:spacing w:val="0"/>
        <w:w w:val="100"/>
        <w:sz w:val="28"/>
        <w:szCs w:val="28"/>
        <w:lang w:val="uk-UA" w:eastAsia="en-US" w:bidi="ar-SA"/>
      </w:rPr>
    </w:lvl>
    <w:lvl w:ilvl="1" w:tplc="4D6EF488">
      <w:numFmt w:val="bullet"/>
      <w:lvlText w:val="•"/>
      <w:lvlJc w:val="left"/>
      <w:pPr>
        <w:ind w:left="4206" w:hanging="281"/>
      </w:pPr>
      <w:rPr>
        <w:rFonts w:hint="default"/>
        <w:lang w:val="uk-UA" w:eastAsia="en-US" w:bidi="ar-SA"/>
      </w:rPr>
    </w:lvl>
    <w:lvl w:ilvl="2" w:tplc="9A342A6E">
      <w:numFmt w:val="bullet"/>
      <w:lvlText w:val="•"/>
      <w:lvlJc w:val="left"/>
      <w:pPr>
        <w:ind w:left="4873" w:hanging="281"/>
      </w:pPr>
      <w:rPr>
        <w:rFonts w:hint="default"/>
        <w:lang w:val="uk-UA" w:eastAsia="en-US" w:bidi="ar-SA"/>
      </w:rPr>
    </w:lvl>
    <w:lvl w:ilvl="3" w:tplc="29ECB17C">
      <w:numFmt w:val="bullet"/>
      <w:lvlText w:val="•"/>
      <w:lvlJc w:val="left"/>
      <w:pPr>
        <w:ind w:left="5539" w:hanging="281"/>
      </w:pPr>
      <w:rPr>
        <w:rFonts w:hint="default"/>
        <w:lang w:val="uk-UA" w:eastAsia="en-US" w:bidi="ar-SA"/>
      </w:rPr>
    </w:lvl>
    <w:lvl w:ilvl="4" w:tplc="612AE6E2">
      <w:numFmt w:val="bullet"/>
      <w:lvlText w:val="•"/>
      <w:lvlJc w:val="left"/>
      <w:pPr>
        <w:ind w:left="6206" w:hanging="281"/>
      </w:pPr>
      <w:rPr>
        <w:rFonts w:hint="default"/>
        <w:lang w:val="uk-UA" w:eastAsia="en-US" w:bidi="ar-SA"/>
      </w:rPr>
    </w:lvl>
    <w:lvl w:ilvl="5" w:tplc="E91462FA">
      <w:numFmt w:val="bullet"/>
      <w:lvlText w:val="•"/>
      <w:lvlJc w:val="left"/>
      <w:pPr>
        <w:ind w:left="6873" w:hanging="281"/>
      </w:pPr>
      <w:rPr>
        <w:rFonts w:hint="default"/>
        <w:lang w:val="uk-UA" w:eastAsia="en-US" w:bidi="ar-SA"/>
      </w:rPr>
    </w:lvl>
    <w:lvl w:ilvl="6" w:tplc="685ACFB6">
      <w:numFmt w:val="bullet"/>
      <w:lvlText w:val="•"/>
      <w:lvlJc w:val="left"/>
      <w:pPr>
        <w:ind w:left="7539" w:hanging="281"/>
      </w:pPr>
      <w:rPr>
        <w:rFonts w:hint="default"/>
        <w:lang w:val="uk-UA" w:eastAsia="en-US" w:bidi="ar-SA"/>
      </w:rPr>
    </w:lvl>
    <w:lvl w:ilvl="7" w:tplc="2F3A480C">
      <w:numFmt w:val="bullet"/>
      <w:lvlText w:val="•"/>
      <w:lvlJc w:val="left"/>
      <w:pPr>
        <w:ind w:left="8206" w:hanging="281"/>
      </w:pPr>
      <w:rPr>
        <w:rFonts w:hint="default"/>
        <w:lang w:val="uk-UA" w:eastAsia="en-US" w:bidi="ar-SA"/>
      </w:rPr>
    </w:lvl>
    <w:lvl w:ilvl="8" w:tplc="5E74EC08">
      <w:numFmt w:val="bullet"/>
      <w:lvlText w:val="•"/>
      <w:lvlJc w:val="left"/>
      <w:pPr>
        <w:ind w:left="8873" w:hanging="281"/>
      </w:pPr>
      <w:rPr>
        <w:rFonts w:hint="default"/>
        <w:lang w:val="uk-UA" w:eastAsia="en-US" w:bidi="ar-SA"/>
      </w:rPr>
    </w:lvl>
  </w:abstractNum>
  <w:abstractNum w:abstractNumId="1" w15:restartNumberingAfterBreak="0">
    <w:nsid w:val="2CBA0B6C"/>
    <w:multiLevelType w:val="hybridMultilevel"/>
    <w:tmpl w:val="A322C3FC"/>
    <w:lvl w:ilvl="0" w:tplc="2E527A18">
      <w:start w:val="1"/>
      <w:numFmt w:val="decimal"/>
      <w:lvlText w:val="%1."/>
      <w:lvlJc w:val="left"/>
      <w:pPr>
        <w:ind w:left="285" w:hanging="356"/>
      </w:pPr>
      <w:rPr>
        <w:rFonts w:ascii="Times New Roman" w:eastAsia="Times New Roman" w:hAnsi="Times New Roman" w:cs="Times New Roman" w:hint="default"/>
        <w:b w:val="0"/>
        <w:bCs w:val="0"/>
        <w:i w:val="0"/>
        <w:iCs w:val="0"/>
        <w:spacing w:val="0"/>
        <w:w w:val="100"/>
        <w:sz w:val="28"/>
        <w:szCs w:val="28"/>
        <w:lang w:val="uk-UA" w:eastAsia="en-US" w:bidi="ar-SA"/>
      </w:rPr>
    </w:lvl>
    <w:lvl w:ilvl="1" w:tplc="82384630">
      <w:numFmt w:val="bullet"/>
      <w:lvlText w:val="•"/>
      <w:lvlJc w:val="left"/>
      <w:pPr>
        <w:ind w:left="1272" w:hanging="356"/>
      </w:pPr>
      <w:rPr>
        <w:rFonts w:hint="default"/>
        <w:lang w:val="uk-UA" w:eastAsia="en-US" w:bidi="ar-SA"/>
      </w:rPr>
    </w:lvl>
    <w:lvl w:ilvl="2" w:tplc="0AE66E16">
      <w:numFmt w:val="bullet"/>
      <w:lvlText w:val="•"/>
      <w:lvlJc w:val="left"/>
      <w:pPr>
        <w:ind w:left="2265" w:hanging="356"/>
      </w:pPr>
      <w:rPr>
        <w:rFonts w:hint="default"/>
        <w:lang w:val="uk-UA" w:eastAsia="en-US" w:bidi="ar-SA"/>
      </w:rPr>
    </w:lvl>
    <w:lvl w:ilvl="3" w:tplc="B2086426">
      <w:numFmt w:val="bullet"/>
      <w:lvlText w:val="•"/>
      <w:lvlJc w:val="left"/>
      <w:pPr>
        <w:ind w:left="3257" w:hanging="356"/>
      </w:pPr>
      <w:rPr>
        <w:rFonts w:hint="default"/>
        <w:lang w:val="uk-UA" w:eastAsia="en-US" w:bidi="ar-SA"/>
      </w:rPr>
    </w:lvl>
    <w:lvl w:ilvl="4" w:tplc="83584F08">
      <w:numFmt w:val="bullet"/>
      <w:lvlText w:val="•"/>
      <w:lvlJc w:val="left"/>
      <w:pPr>
        <w:ind w:left="4250" w:hanging="356"/>
      </w:pPr>
      <w:rPr>
        <w:rFonts w:hint="default"/>
        <w:lang w:val="uk-UA" w:eastAsia="en-US" w:bidi="ar-SA"/>
      </w:rPr>
    </w:lvl>
    <w:lvl w:ilvl="5" w:tplc="73AE6E30">
      <w:numFmt w:val="bullet"/>
      <w:lvlText w:val="•"/>
      <w:lvlJc w:val="left"/>
      <w:pPr>
        <w:ind w:left="5243" w:hanging="356"/>
      </w:pPr>
      <w:rPr>
        <w:rFonts w:hint="default"/>
        <w:lang w:val="uk-UA" w:eastAsia="en-US" w:bidi="ar-SA"/>
      </w:rPr>
    </w:lvl>
    <w:lvl w:ilvl="6" w:tplc="AAC25C5C">
      <w:numFmt w:val="bullet"/>
      <w:lvlText w:val="•"/>
      <w:lvlJc w:val="left"/>
      <w:pPr>
        <w:ind w:left="6235" w:hanging="356"/>
      </w:pPr>
      <w:rPr>
        <w:rFonts w:hint="default"/>
        <w:lang w:val="uk-UA" w:eastAsia="en-US" w:bidi="ar-SA"/>
      </w:rPr>
    </w:lvl>
    <w:lvl w:ilvl="7" w:tplc="8B02366C">
      <w:numFmt w:val="bullet"/>
      <w:lvlText w:val="•"/>
      <w:lvlJc w:val="left"/>
      <w:pPr>
        <w:ind w:left="7228" w:hanging="356"/>
      </w:pPr>
      <w:rPr>
        <w:rFonts w:hint="default"/>
        <w:lang w:val="uk-UA" w:eastAsia="en-US" w:bidi="ar-SA"/>
      </w:rPr>
    </w:lvl>
    <w:lvl w:ilvl="8" w:tplc="4036E18E">
      <w:numFmt w:val="bullet"/>
      <w:lvlText w:val="•"/>
      <w:lvlJc w:val="left"/>
      <w:pPr>
        <w:ind w:left="8221" w:hanging="356"/>
      </w:pPr>
      <w:rPr>
        <w:rFonts w:hint="default"/>
        <w:lang w:val="uk-UA" w:eastAsia="en-US" w:bidi="ar-SA"/>
      </w:rPr>
    </w:lvl>
  </w:abstractNum>
  <w:abstractNum w:abstractNumId="2" w15:restartNumberingAfterBreak="0">
    <w:nsid w:val="5C7E13A1"/>
    <w:multiLevelType w:val="hybridMultilevel"/>
    <w:tmpl w:val="87FEA9A8"/>
    <w:lvl w:ilvl="0" w:tplc="4308DAF0">
      <w:start w:val="1"/>
      <w:numFmt w:val="decimal"/>
      <w:lvlText w:val="%1."/>
      <w:lvlJc w:val="left"/>
      <w:pPr>
        <w:ind w:left="285" w:hanging="439"/>
      </w:pPr>
      <w:rPr>
        <w:rFonts w:ascii="Times New Roman" w:eastAsia="Times New Roman" w:hAnsi="Times New Roman" w:cs="Times New Roman" w:hint="default"/>
        <w:b w:val="0"/>
        <w:bCs w:val="0"/>
        <w:i w:val="0"/>
        <w:iCs w:val="0"/>
        <w:spacing w:val="0"/>
        <w:w w:val="100"/>
        <w:sz w:val="28"/>
        <w:szCs w:val="28"/>
        <w:lang w:val="uk-UA" w:eastAsia="en-US" w:bidi="ar-SA"/>
      </w:rPr>
    </w:lvl>
    <w:lvl w:ilvl="1" w:tplc="BF28E08A">
      <w:numFmt w:val="bullet"/>
      <w:lvlText w:val="•"/>
      <w:lvlJc w:val="left"/>
      <w:pPr>
        <w:ind w:left="1272" w:hanging="439"/>
      </w:pPr>
      <w:rPr>
        <w:rFonts w:hint="default"/>
        <w:lang w:val="uk-UA" w:eastAsia="en-US" w:bidi="ar-SA"/>
      </w:rPr>
    </w:lvl>
    <w:lvl w:ilvl="2" w:tplc="8A08B58A">
      <w:numFmt w:val="bullet"/>
      <w:lvlText w:val="•"/>
      <w:lvlJc w:val="left"/>
      <w:pPr>
        <w:ind w:left="2265" w:hanging="439"/>
      </w:pPr>
      <w:rPr>
        <w:rFonts w:hint="default"/>
        <w:lang w:val="uk-UA" w:eastAsia="en-US" w:bidi="ar-SA"/>
      </w:rPr>
    </w:lvl>
    <w:lvl w:ilvl="3" w:tplc="DDF6AA94">
      <w:numFmt w:val="bullet"/>
      <w:lvlText w:val="•"/>
      <w:lvlJc w:val="left"/>
      <w:pPr>
        <w:ind w:left="3257" w:hanging="439"/>
      </w:pPr>
      <w:rPr>
        <w:rFonts w:hint="default"/>
        <w:lang w:val="uk-UA" w:eastAsia="en-US" w:bidi="ar-SA"/>
      </w:rPr>
    </w:lvl>
    <w:lvl w:ilvl="4" w:tplc="74C8A620">
      <w:numFmt w:val="bullet"/>
      <w:lvlText w:val="•"/>
      <w:lvlJc w:val="left"/>
      <w:pPr>
        <w:ind w:left="4250" w:hanging="439"/>
      </w:pPr>
      <w:rPr>
        <w:rFonts w:hint="default"/>
        <w:lang w:val="uk-UA" w:eastAsia="en-US" w:bidi="ar-SA"/>
      </w:rPr>
    </w:lvl>
    <w:lvl w:ilvl="5" w:tplc="8618D67A">
      <w:numFmt w:val="bullet"/>
      <w:lvlText w:val="•"/>
      <w:lvlJc w:val="left"/>
      <w:pPr>
        <w:ind w:left="5243" w:hanging="439"/>
      </w:pPr>
      <w:rPr>
        <w:rFonts w:hint="default"/>
        <w:lang w:val="uk-UA" w:eastAsia="en-US" w:bidi="ar-SA"/>
      </w:rPr>
    </w:lvl>
    <w:lvl w:ilvl="6" w:tplc="A7668E94">
      <w:numFmt w:val="bullet"/>
      <w:lvlText w:val="•"/>
      <w:lvlJc w:val="left"/>
      <w:pPr>
        <w:ind w:left="6235" w:hanging="439"/>
      </w:pPr>
      <w:rPr>
        <w:rFonts w:hint="default"/>
        <w:lang w:val="uk-UA" w:eastAsia="en-US" w:bidi="ar-SA"/>
      </w:rPr>
    </w:lvl>
    <w:lvl w:ilvl="7" w:tplc="4A6EE8F6">
      <w:numFmt w:val="bullet"/>
      <w:lvlText w:val="•"/>
      <w:lvlJc w:val="left"/>
      <w:pPr>
        <w:ind w:left="7228" w:hanging="439"/>
      </w:pPr>
      <w:rPr>
        <w:rFonts w:hint="default"/>
        <w:lang w:val="uk-UA" w:eastAsia="en-US" w:bidi="ar-SA"/>
      </w:rPr>
    </w:lvl>
    <w:lvl w:ilvl="8" w:tplc="B0F2CDA8">
      <w:numFmt w:val="bullet"/>
      <w:lvlText w:val="•"/>
      <w:lvlJc w:val="left"/>
      <w:pPr>
        <w:ind w:left="8221" w:hanging="439"/>
      </w:pPr>
      <w:rPr>
        <w:rFonts w:hint="default"/>
        <w:lang w:val="uk-UA" w:eastAsia="en-US" w:bidi="ar-SA"/>
      </w:rPr>
    </w:lvl>
  </w:abstractNum>
  <w:abstractNum w:abstractNumId="3" w15:restartNumberingAfterBreak="0">
    <w:nsid w:val="63766B6E"/>
    <w:multiLevelType w:val="hybridMultilevel"/>
    <w:tmpl w:val="2EC45CE6"/>
    <w:lvl w:ilvl="0" w:tplc="7C903232">
      <w:start w:val="1"/>
      <w:numFmt w:val="decimal"/>
      <w:lvlText w:val="%1."/>
      <w:lvlJc w:val="left"/>
      <w:pPr>
        <w:ind w:left="285" w:hanging="948"/>
      </w:pPr>
      <w:rPr>
        <w:rFonts w:ascii="Times New Roman" w:eastAsia="Times New Roman" w:hAnsi="Times New Roman" w:cs="Times New Roman" w:hint="default"/>
        <w:b w:val="0"/>
        <w:bCs w:val="0"/>
        <w:i w:val="0"/>
        <w:iCs w:val="0"/>
        <w:spacing w:val="0"/>
        <w:w w:val="100"/>
        <w:sz w:val="28"/>
        <w:szCs w:val="28"/>
        <w:lang w:val="uk-UA" w:eastAsia="en-US" w:bidi="ar-SA"/>
      </w:rPr>
    </w:lvl>
    <w:lvl w:ilvl="1" w:tplc="1D5CBE42">
      <w:numFmt w:val="bullet"/>
      <w:lvlText w:val="•"/>
      <w:lvlJc w:val="left"/>
      <w:pPr>
        <w:ind w:left="1272" w:hanging="948"/>
      </w:pPr>
      <w:rPr>
        <w:rFonts w:hint="default"/>
        <w:lang w:val="uk-UA" w:eastAsia="en-US" w:bidi="ar-SA"/>
      </w:rPr>
    </w:lvl>
    <w:lvl w:ilvl="2" w:tplc="8AC655E0">
      <w:numFmt w:val="bullet"/>
      <w:lvlText w:val="•"/>
      <w:lvlJc w:val="left"/>
      <w:pPr>
        <w:ind w:left="2265" w:hanging="948"/>
      </w:pPr>
      <w:rPr>
        <w:rFonts w:hint="default"/>
        <w:lang w:val="uk-UA" w:eastAsia="en-US" w:bidi="ar-SA"/>
      </w:rPr>
    </w:lvl>
    <w:lvl w:ilvl="3" w:tplc="E05E3888">
      <w:numFmt w:val="bullet"/>
      <w:lvlText w:val="•"/>
      <w:lvlJc w:val="left"/>
      <w:pPr>
        <w:ind w:left="3257" w:hanging="948"/>
      </w:pPr>
      <w:rPr>
        <w:rFonts w:hint="default"/>
        <w:lang w:val="uk-UA" w:eastAsia="en-US" w:bidi="ar-SA"/>
      </w:rPr>
    </w:lvl>
    <w:lvl w:ilvl="4" w:tplc="076AE512">
      <w:numFmt w:val="bullet"/>
      <w:lvlText w:val="•"/>
      <w:lvlJc w:val="left"/>
      <w:pPr>
        <w:ind w:left="4250" w:hanging="948"/>
      </w:pPr>
      <w:rPr>
        <w:rFonts w:hint="default"/>
        <w:lang w:val="uk-UA" w:eastAsia="en-US" w:bidi="ar-SA"/>
      </w:rPr>
    </w:lvl>
    <w:lvl w:ilvl="5" w:tplc="A724A176">
      <w:numFmt w:val="bullet"/>
      <w:lvlText w:val="•"/>
      <w:lvlJc w:val="left"/>
      <w:pPr>
        <w:ind w:left="5243" w:hanging="948"/>
      </w:pPr>
      <w:rPr>
        <w:rFonts w:hint="default"/>
        <w:lang w:val="uk-UA" w:eastAsia="en-US" w:bidi="ar-SA"/>
      </w:rPr>
    </w:lvl>
    <w:lvl w:ilvl="6" w:tplc="C830720C">
      <w:numFmt w:val="bullet"/>
      <w:lvlText w:val="•"/>
      <w:lvlJc w:val="left"/>
      <w:pPr>
        <w:ind w:left="6235" w:hanging="948"/>
      </w:pPr>
      <w:rPr>
        <w:rFonts w:hint="default"/>
        <w:lang w:val="uk-UA" w:eastAsia="en-US" w:bidi="ar-SA"/>
      </w:rPr>
    </w:lvl>
    <w:lvl w:ilvl="7" w:tplc="9A6C912C">
      <w:numFmt w:val="bullet"/>
      <w:lvlText w:val="•"/>
      <w:lvlJc w:val="left"/>
      <w:pPr>
        <w:ind w:left="7228" w:hanging="948"/>
      </w:pPr>
      <w:rPr>
        <w:rFonts w:hint="default"/>
        <w:lang w:val="uk-UA" w:eastAsia="en-US" w:bidi="ar-SA"/>
      </w:rPr>
    </w:lvl>
    <w:lvl w:ilvl="8" w:tplc="D3CA74E0">
      <w:numFmt w:val="bullet"/>
      <w:lvlText w:val="•"/>
      <w:lvlJc w:val="left"/>
      <w:pPr>
        <w:ind w:left="8221" w:hanging="948"/>
      </w:pPr>
      <w:rPr>
        <w:rFonts w:hint="default"/>
        <w:lang w:val="uk-UA" w:eastAsia="en-US" w:bidi="ar-SA"/>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useFELayout/>
    <w:compatSetting w:name="compatibilityMode" w:uri="http://schemas.microsoft.com/office/word" w:val="14"/>
  </w:compat>
  <w:rsids>
    <w:rsidRoot w:val="00141885"/>
    <w:rsid w:val="00141885"/>
    <w:rsid w:val="0093269E"/>
    <w:rsid w:val="00EA61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6758B6"/>
  <w15:docId w15:val="{CFB0489F-DED2-4F4D-A48A-E5ED244965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uk-UA"/>
    </w:rPr>
  </w:style>
  <w:style w:type="paragraph" w:styleId="1">
    <w:name w:val="heading 1"/>
    <w:basedOn w:val="a"/>
    <w:uiPriority w:val="1"/>
    <w:qFormat/>
    <w:pPr>
      <w:ind w:left="285"/>
      <w:outlineLvl w:val="0"/>
    </w:pPr>
    <w:rPr>
      <w:b/>
      <w:bCs/>
      <w:sz w:val="28"/>
      <w:szCs w:val="28"/>
    </w:rPr>
  </w:style>
  <w:style w:type="paragraph" w:styleId="2">
    <w:name w:val="heading 2"/>
    <w:basedOn w:val="a"/>
    <w:uiPriority w:val="1"/>
    <w:qFormat/>
    <w:pPr>
      <w:ind w:left="285"/>
      <w:outlineLvl w:val="1"/>
    </w:pPr>
    <w:rPr>
      <w:b/>
      <w:bCs/>
      <w:sz w:val="24"/>
      <w:szCs w:val="24"/>
    </w:rPr>
  </w:style>
  <w:style w:type="paragraph" w:styleId="3">
    <w:name w:val="heading 3"/>
    <w:basedOn w:val="a"/>
    <w:uiPriority w:val="1"/>
    <w:qFormat/>
    <w:pPr>
      <w:spacing w:line="276" w:lineRule="exact"/>
      <w:ind w:left="285"/>
      <w:jc w:val="both"/>
      <w:outlineLvl w:val="2"/>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basedOn w:val="a"/>
    <w:uiPriority w:val="1"/>
    <w:qFormat/>
    <w:pPr>
      <w:ind w:left="285"/>
      <w:jc w:val="both"/>
    </w:pPr>
  </w:style>
  <w:style w:type="paragraph" w:customStyle="1" w:styleId="TableParagraph">
    <w:name w:val="Table Paragraph"/>
    <w:basedOn w:val="a"/>
    <w:uiPriority w:val="1"/>
    <w:qFormat/>
    <w:pPr>
      <w:jc w:val="center"/>
    </w:pPr>
  </w:style>
  <w:style w:type="character" w:styleId="a5">
    <w:name w:val="Hyperlink"/>
    <w:basedOn w:val="a0"/>
    <w:uiPriority w:val="99"/>
    <w:unhideWhenUsed/>
    <w:rsid w:val="0093269E"/>
    <w:rPr>
      <w:color w:val="0000FF" w:themeColor="hyperlink"/>
      <w:u w:val="single"/>
    </w:rPr>
  </w:style>
  <w:style w:type="paragraph" w:styleId="a6">
    <w:name w:val="Normal (Web)"/>
    <w:basedOn w:val="a"/>
    <w:uiPriority w:val="99"/>
    <w:unhideWhenUsed/>
    <w:rsid w:val="0093269E"/>
    <w:pPr>
      <w:widowControl/>
      <w:autoSpaceDE/>
      <w:autoSpaceDN/>
      <w:spacing w:before="100" w:beforeAutospacing="1" w:after="100" w:afterAutospacing="1"/>
    </w:pPr>
    <w:rPr>
      <w:sz w:val="24"/>
      <w:szCs w:val="24"/>
      <w:lang w:val="ru-UA"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hyperlink" Target="http://www.unenvironment.org/" TargetMode="External"/><Relationship Id="rId18" Type="http://schemas.openxmlformats.org/officeDocument/2006/relationships/hyperlink" Target="https://moodle.znu.edu.ua/course/view.php?id=8908" TargetMode="External"/><Relationship Id="rId26" Type="http://schemas.openxmlformats.org/officeDocument/2006/relationships/hyperlink" Target="https://surl.li/wdzjrl" TargetMode="External"/><Relationship Id="rId39" Type="http://schemas.openxmlformats.org/officeDocument/2006/relationships/theme" Target="theme/theme1.xml"/><Relationship Id="rId21" Type="http://schemas.openxmlformats.org/officeDocument/2006/relationships/hyperlink" Target="about:blank" TargetMode="External"/><Relationship Id="rId34" Type="http://schemas.openxmlformats.org/officeDocument/2006/relationships/hyperlink" Target="http://library.znu.edu.ua" TargetMode="External"/><Relationship Id="rId7" Type="http://schemas.openxmlformats.org/officeDocument/2006/relationships/image" Target="media/image1.jpeg"/><Relationship Id="rId12" Type="http://schemas.openxmlformats.org/officeDocument/2006/relationships/hyperlink" Target="https://zakon.rada.gov.ua/laws/show/2768-14" TargetMode="External"/><Relationship Id="rId17" Type="http://schemas.openxmlformats.org/officeDocument/2006/relationships/hyperlink" Target="http://www.ukrpryroda.org/p/blog-page_6860.html" TargetMode="External"/><Relationship Id="rId25" Type="http://schemas.openxmlformats.org/officeDocument/2006/relationships/hyperlink" Target="https://surl.li/vlweoj" TargetMode="External"/><Relationship Id="rId33" Type="http://schemas.openxmlformats.org/officeDocument/2006/relationships/hyperlink" Target="http://library.znu.edu.ua" TargetMode="External"/><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mepr.gov.ua/" TargetMode="External"/><Relationship Id="rId20" Type="http://schemas.openxmlformats.org/officeDocument/2006/relationships/hyperlink" Target="http://www.jstor.org/" TargetMode="External"/><Relationship Id="rId29" Type="http://schemas.openxmlformats.org/officeDocument/2006/relationships/hyperlink" Target="https://surl.li/unwzz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zakon.rada.gov.ua/laws/show/2768-14" TargetMode="External"/><Relationship Id="rId24" Type="http://schemas.openxmlformats.org/officeDocument/2006/relationships/hyperlink" Target="https://is.gd/1IfY0I" TargetMode="External"/><Relationship Id="rId32" Type="http://schemas.openxmlformats.org/officeDocument/2006/relationships/hyperlink" Target="https://surl.li/ivcwih" TargetMode="External"/><Relationship Id="rId37" Type="http://schemas.openxmlformats.org/officeDocument/2006/relationships/hyperlink" Target="http://sites.znu.edu.ua/child-advanc" TargetMode="External"/><Relationship Id="rId5" Type="http://schemas.openxmlformats.org/officeDocument/2006/relationships/footnotes" Target="footnotes.xml"/><Relationship Id="rId15" Type="http://schemas.openxmlformats.org/officeDocument/2006/relationships/hyperlink" Target="https://moodle.znu.edu.ua/" TargetMode="External"/><Relationship Id="rId23" Type="http://schemas.openxmlformats.org/officeDocument/2006/relationships/hyperlink" Target="https://sites.znu.edu.ua/navchalnyj_viddil/normatyvna_basa/polozhennya_znu_pro_poryadok_viznannya_rezul__tat__v_navchannya.pdf" TargetMode="External"/><Relationship Id="rId28" Type="http://schemas.openxmlformats.org/officeDocument/2006/relationships/hyperlink" Target="https://surl.li/qgacqa" TargetMode="External"/><Relationship Id="rId36" Type="http://schemas.openxmlformats.org/officeDocument/2006/relationships/hyperlink" Target="https://moodle.znu.edu.ua/mod/page/view.php?id=13301" TargetMode="External"/><Relationship Id="rId10" Type="http://schemas.openxmlformats.org/officeDocument/2006/relationships/hyperlink" Target="https://superagronom.com/karty/karta-gruntiv-ukrainy" TargetMode="External"/><Relationship Id="rId19" Type="http://schemas.openxmlformats.org/officeDocument/2006/relationships/hyperlink" Target="http://www.nbuv.gov.ua/" TargetMode="External"/><Relationship Id="rId31" Type="http://schemas.openxmlformats.org/officeDocument/2006/relationships/hyperlink" Target="mailto:v_banakh@znu.edu.ua" TargetMode="Externa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hyperlink" Target="http://web.unep.org/" TargetMode="External"/><Relationship Id="rId22" Type="http://schemas.openxmlformats.org/officeDocument/2006/relationships/hyperlink" Target="https://sites.znu.edu.ua/navchalnyj_viddil/normatyvna_basa/polozhennya_znu_pro_poryadok_viznannya_rezul__tat__v_navchannya.pdf" TargetMode="External"/><Relationship Id="rId27" Type="http://schemas.openxmlformats.org/officeDocument/2006/relationships/hyperlink" Target="https://surl.lu/hfjbya" TargetMode="External"/><Relationship Id="rId30" Type="http://schemas.openxmlformats.org/officeDocument/2006/relationships/hyperlink" Target="https://surl.lu/xkxmuz" TargetMode="External"/><Relationship Id="rId35" Type="http://schemas.openxmlformats.org/officeDocument/2006/relationships/hyperlink" Target="https://moodle.znu.edu.ua" TargetMode="External"/><Relationship Id="rId8" Type="http://schemas.openxmlformats.org/officeDocument/2006/relationships/hyperlink" Target="https://moodle.znu.edu.ua/course/view.php?id=" TargetMode="External"/><Relationship Id="rId3"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3205</Words>
  <Characters>18272</Characters>
  <Application>Microsoft Office Word</Application>
  <DocSecurity>0</DocSecurity>
  <Lines>152</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21435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2026-02-09T08:48:00Z</dcterms:created>
  <dcterms:modified xsi:type="dcterms:W3CDTF">2026-02-09T08:48:00Z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2026-02-09T00:00:00Z</vt:filetime>
  </property>
  <property fmtid="{D5CDD505-2E9C-101B-9397-08002B2CF9AE}" pid="3" name="LastSaved">
    <vt:filetime>2026-02-09T00:00:00Z</vt:filetime>
  </property>
  <property fmtid="{D5CDD505-2E9C-101B-9397-08002B2CF9AE}" pid="4" name="Producer">
    <vt:lpwstr>iLovePDF</vt:lpwstr>
  </property>
</Properties>
</file>