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6730C" w14:textId="77777777" w:rsidR="0028415F" w:rsidRPr="00021DBF" w:rsidRDefault="0028415F"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28"/>
          <w:szCs w:val="28"/>
        </w:rPr>
      </w:pPr>
      <w:bookmarkStart w:id="0" w:name="_Hlk146131483"/>
      <w:r w:rsidRPr="00021DBF">
        <w:rPr>
          <w:color w:val="000000"/>
          <w:sz w:val="28"/>
          <w:szCs w:val="28"/>
        </w:rPr>
        <w:t>ЗАПОРІЗЬКИЙ НАЦІОНАЛЬНИЙ УНІВЕРСИТЕТ</w:t>
      </w:r>
    </w:p>
    <w:p w14:paraId="36A84975" w14:textId="41F9D2D1" w:rsidR="0028415F" w:rsidRPr="00021DBF" w:rsidRDefault="0028415F"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sz w:val="28"/>
          <w:szCs w:val="28"/>
        </w:rPr>
      </w:pPr>
      <w:r w:rsidRPr="00021DBF">
        <w:rPr>
          <w:smallCaps/>
          <w:color w:val="000000"/>
          <w:sz w:val="28"/>
          <w:szCs w:val="28"/>
        </w:rPr>
        <w:t xml:space="preserve">ІНЖЕНЕРНИЙ НАВЧАЛЬНО-НАУКОВИЙ ІНСТИТУТ </w:t>
      </w:r>
      <w:r w:rsidR="00DF644C" w:rsidRPr="00021DBF">
        <w:rPr>
          <w:sz w:val="28"/>
          <w:szCs w:val="28"/>
        </w:rPr>
        <w:t>ІМ</w:t>
      </w:r>
      <w:r w:rsidRPr="00021DBF">
        <w:rPr>
          <w:smallCaps/>
          <w:color w:val="000000"/>
          <w:sz w:val="28"/>
          <w:szCs w:val="28"/>
        </w:rPr>
        <w:t xml:space="preserve">. Ю.М. </w:t>
      </w:r>
      <w:r w:rsidRPr="00021DBF">
        <w:rPr>
          <w:sz w:val="28"/>
          <w:szCs w:val="28"/>
        </w:rPr>
        <w:t>ПОТЕБНІ</w:t>
      </w:r>
    </w:p>
    <w:p w14:paraId="178AA313" w14:textId="33B45DB2" w:rsidR="0028415F" w:rsidRPr="00021DBF" w:rsidRDefault="00DF644C"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28"/>
          <w:szCs w:val="28"/>
        </w:rPr>
      </w:pPr>
      <w:r w:rsidRPr="00021DBF">
        <w:rPr>
          <w:smallCaps/>
          <w:color w:val="000000"/>
          <w:sz w:val="28"/>
          <w:szCs w:val="28"/>
        </w:rPr>
        <w:t>ЗАПОРІЗЬКОГО НАЦІОНАЛЬНОГО УНІВЕРСИТЕТУ</w:t>
      </w:r>
    </w:p>
    <w:p w14:paraId="3C9EC4E1" w14:textId="77777777" w:rsidR="0028415F" w:rsidRPr="00021DBF" w:rsidRDefault="0028415F"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rPr>
      </w:pPr>
    </w:p>
    <w:p w14:paraId="31F3AF53" w14:textId="7C296555" w:rsidR="0028415F" w:rsidRPr="00021DBF" w:rsidRDefault="0028415F" w:rsidP="00405C65">
      <w:pPr>
        <w:widowControl/>
        <w:pBdr>
          <w:top w:val="nil"/>
          <w:left w:val="nil"/>
          <w:bottom w:val="nil"/>
          <w:right w:val="nil"/>
          <w:between w:val="nil"/>
        </w:pBdr>
        <w:suppressAutoHyphens/>
        <w:ind w:right="-2"/>
        <w:jc w:val="center"/>
        <w:textDirection w:val="btLr"/>
        <w:textAlignment w:val="top"/>
        <w:outlineLvl w:val="0"/>
        <w:rPr>
          <w:color w:val="000000"/>
        </w:rPr>
      </w:pPr>
    </w:p>
    <w:p w14:paraId="5B216CE2" w14:textId="77777777" w:rsidR="00405C65" w:rsidRPr="00021DBF" w:rsidRDefault="00405C65" w:rsidP="00405C65">
      <w:pPr>
        <w:widowControl/>
        <w:pBdr>
          <w:top w:val="nil"/>
          <w:left w:val="nil"/>
          <w:bottom w:val="nil"/>
          <w:right w:val="nil"/>
          <w:between w:val="nil"/>
        </w:pBdr>
        <w:suppressAutoHyphens/>
        <w:ind w:right="-2"/>
        <w:jc w:val="center"/>
        <w:textDirection w:val="btLr"/>
        <w:textAlignment w:val="top"/>
        <w:outlineLvl w:val="0"/>
        <w:rPr>
          <w:color w:val="000000"/>
        </w:rPr>
      </w:pPr>
    </w:p>
    <w:tbl>
      <w:tblPr>
        <w:tblStyle w:val="ab"/>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tblGrid>
      <w:tr w:rsidR="0028415F" w:rsidRPr="00021DBF" w14:paraId="578940F5" w14:textId="77777777" w:rsidTr="00405C65">
        <w:tc>
          <w:tcPr>
            <w:tcW w:w="4678" w:type="dxa"/>
          </w:tcPr>
          <w:p w14:paraId="64D4188C" w14:textId="68B17D8F" w:rsidR="0028415F" w:rsidRPr="00021DBF" w:rsidRDefault="0028415F" w:rsidP="009A0DB3">
            <w:pPr>
              <w:jc w:val="center"/>
              <w:rPr>
                <w:b/>
                <w:color w:val="000000"/>
              </w:rPr>
            </w:pPr>
            <w:r w:rsidRPr="00021DBF">
              <w:rPr>
                <w:b/>
                <w:color w:val="000000"/>
              </w:rPr>
              <w:t xml:space="preserve"> </w:t>
            </w:r>
          </w:p>
        </w:tc>
        <w:tc>
          <w:tcPr>
            <w:tcW w:w="5670" w:type="dxa"/>
          </w:tcPr>
          <w:p w14:paraId="37BEAB45" w14:textId="2C5AEF72" w:rsidR="0028415F" w:rsidRPr="00021DBF" w:rsidRDefault="0028415F" w:rsidP="00DF644C">
            <w:pPr>
              <w:pBdr>
                <w:top w:val="nil"/>
                <w:left w:val="nil"/>
                <w:bottom w:val="nil"/>
                <w:right w:val="nil"/>
                <w:between w:val="nil"/>
              </w:pBdr>
              <w:ind w:left="1" w:firstLine="596"/>
              <w:rPr>
                <w:b/>
                <w:color w:val="000000"/>
                <w:sz w:val="28"/>
                <w:szCs w:val="28"/>
              </w:rPr>
            </w:pPr>
            <w:r w:rsidRPr="00021DBF">
              <w:rPr>
                <w:b/>
                <w:color w:val="000000"/>
                <w:sz w:val="28"/>
                <w:szCs w:val="28"/>
              </w:rPr>
              <w:t>ЗАТВЕРДЖУЮ</w:t>
            </w:r>
          </w:p>
          <w:p w14:paraId="37A0BDFC" w14:textId="77777777" w:rsidR="00405C65" w:rsidRPr="00021DBF" w:rsidRDefault="00405C65" w:rsidP="00DF644C">
            <w:pPr>
              <w:pBdr>
                <w:top w:val="nil"/>
                <w:left w:val="nil"/>
                <w:bottom w:val="nil"/>
                <w:right w:val="nil"/>
                <w:between w:val="nil"/>
              </w:pBdr>
              <w:ind w:left="1" w:firstLine="596"/>
              <w:rPr>
                <w:color w:val="000000"/>
                <w:sz w:val="22"/>
                <w:szCs w:val="22"/>
              </w:rPr>
            </w:pPr>
          </w:p>
          <w:p w14:paraId="28BD4BF0" w14:textId="77777777" w:rsidR="0028415F" w:rsidRPr="00021DBF" w:rsidRDefault="0028415F" w:rsidP="009A0DB3">
            <w:pPr>
              <w:pBdr>
                <w:top w:val="nil"/>
                <w:left w:val="nil"/>
                <w:bottom w:val="nil"/>
                <w:right w:val="nil"/>
                <w:between w:val="nil"/>
              </w:pBdr>
              <w:ind w:right="-2"/>
              <w:rPr>
                <w:color w:val="000000"/>
                <w:sz w:val="28"/>
                <w:szCs w:val="28"/>
              </w:rPr>
            </w:pPr>
            <w:r w:rsidRPr="00021DBF">
              <w:rPr>
                <w:color w:val="000000"/>
                <w:sz w:val="28"/>
                <w:szCs w:val="28"/>
              </w:rPr>
              <w:t xml:space="preserve">Директор Інженерного навчально-наукового </w:t>
            </w:r>
          </w:p>
          <w:p w14:paraId="0116EFD0" w14:textId="77777777" w:rsidR="0028415F" w:rsidRPr="00021DBF" w:rsidRDefault="0028415F" w:rsidP="009A0DB3">
            <w:pPr>
              <w:pBdr>
                <w:top w:val="nil"/>
                <w:left w:val="nil"/>
                <w:bottom w:val="nil"/>
                <w:right w:val="nil"/>
                <w:between w:val="nil"/>
              </w:pBdr>
              <w:ind w:right="-2"/>
              <w:rPr>
                <w:color w:val="000000"/>
                <w:sz w:val="28"/>
                <w:szCs w:val="28"/>
              </w:rPr>
            </w:pPr>
            <w:r w:rsidRPr="00021DBF">
              <w:rPr>
                <w:color w:val="000000"/>
                <w:sz w:val="28"/>
                <w:szCs w:val="28"/>
              </w:rPr>
              <w:t>інституту ім. Ю.М. Потебні ЗНУ</w:t>
            </w:r>
          </w:p>
          <w:p w14:paraId="67FAA5D3" w14:textId="6692C294" w:rsidR="0028415F" w:rsidRPr="00021DBF" w:rsidRDefault="00DF644C" w:rsidP="00DF644C">
            <w:pPr>
              <w:numPr>
                <w:ilvl w:val="0"/>
                <w:numId w:val="5"/>
              </w:numPr>
              <w:pBdr>
                <w:top w:val="nil"/>
                <w:left w:val="nil"/>
                <w:bottom w:val="nil"/>
                <w:right w:val="nil"/>
                <w:between w:val="nil"/>
              </w:pBdr>
              <w:tabs>
                <w:tab w:val="left" w:pos="2865"/>
              </w:tabs>
              <w:suppressAutoHyphens/>
              <w:ind w:leftChars="-1" w:left="1" w:right="-2" w:hangingChars="1" w:hanging="3"/>
              <w:textDirection w:val="btLr"/>
              <w:textAlignment w:val="top"/>
              <w:outlineLvl w:val="0"/>
              <w:rPr>
                <w:color w:val="000000"/>
                <w:sz w:val="28"/>
                <w:szCs w:val="28"/>
              </w:rPr>
            </w:pPr>
            <w:r w:rsidRPr="00021DBF">
              <w:rPr>
                <w:color w:val="000000"/>
                <w:sz w:val="28"/>
                <w:szCs w:val="28"/>
                <w:u w:val="single"/>
              </w:rPr>
              <w:t xml:space="preserve">                                 </w:t>
            </w:r>
            <w:r w:rsidR="0028415F" w:rsidRPr="00021DBF">
              <w:rPr>
                <w:color w:val="000000"/>
                <w:sz w:val="28"/>
                <w:szCs w:val="28"/>
              </w:rPr>
              <w:t xml:space="preserve"> </w:t>
            </w:r>
            <w:r w:rsidRPr="00021DBF">
              <w:rPr>
                <w:color w:val="000000"/>
                <w:sz w:val="28"/>
                <w:szCs w:val="28"/>
                <w:u w:val="single"/>
              </w:rPr>
              <w:t xml:space="preserve">   </w:t>
            </w:r>
            <w:r w:rsidR="0028415F" w:rsidRPr="00021DBF">
              <w:rPr>
                <w:color w:val="000000"/>
                <w:sz w:val="28"/>
                <w:szCs w:val="28"/>
                <w:u w:val="single"/>
              </w:rPr>
              <w:t>Н</w:t>
            </w:r>
            <w:r w:rsidR="00002723" w:rsidRPr="00021DBF">
              <w:rPr>
                <w:color w:val="000000"/>
                <w:sz w:val="28"/>
                <w:szCs w:val="28"/>
                <w:u w:val="single"/>
              </w:rPr>
              <w:t>аталя</w:t>
            </w:r>
            <w:r w:rsidR="0028415F" w:rsidRPr="00021DBF">
              <w:rPr>
                <w:color w:val="000000"/>
                <w:sz w:val="28"/>
                <w:szCs w:val="28"/>
                <w:u w:val="single"/>
              </w:rPr>
              <w:t xml:space="preserve"> МЕТЕЛЕНКО</w:t>
            </w:r>
            <w:r w:rsidRPr="00021DBF">
              <w:rPr>
                <w:color w:val="000000"/>
                <w:sz w:val="28"/>
                <w:szCs w:val="28"/>
                <w:u w:val="single"/>
              </w:rPr>
              <w:t xml:space="preserve">  </w:t>
            </w:r>
          </w:p>
          <w:p w14:paraId="15B87064" w14:textId="4F0B6310" w:rsidR="0028415F" w:rsidRPr="00021DBF" w:rsidRDefault="00DF644C" w:rsidP="00DF644C">
            <w:pPr>
              <w:numPr>
                <w:ilvl w:val="0"/>
                <w:numId w:val="5"/>
              </w:numPr>
              <w:pBdr>
                <w:top w:val="nil"/>
                <w:left w:val="nil"/>
                <w:bottom w:val="nil"/>
                <w:right w:val="nil"/>
                <w:between w:val="nil"/>
              </w:pBdr>
              <w:suppressAutoHyphens/>
              <w:ind w:leftChars="-1" w:left="0" w:right="-2" w:hangingChars="1" w:hanging="2"/>
              <w:textDirection w:val="btLr"/>
              <w:textAlignment w:val="top"/>
              <w:outlineLvl w:val="0"/>
              <w:rPr>
                <w:color w:val="000000"/>
                <w:sz w:val="16"/>
                <w:szCs w:val="16"/>
              </w:rPr>
            </w:pPr>
            <w:r w:rsidRPr="00021DBF">
              <w:rPr>
                <w:color w:val="000000"/>
                <w:sz w:val="16"/>
                <w:szCs w:val="16"/>
              </w:rPr>
              <w:t xml:space="preserve">                      </w:t>
            </w:r>
            <w:r w:rsidR="0028415F" w:rsidRPr="00021DBF">
              <w:rPr>
                <w:color w:val="000000"/>
                <w:sz w:val="16"/>
                <w:szCs w:val="16"/>
              </w:rPr>
              <w:t xml:space="preserve">(підпис)                            </w:t>
            </w:r>
            <w:r w:rsidRPr="00021DBF">
              <w:rPr>
                <w:color w:val="000000"/>
                <w:sz w:val="16"/>
                <w:szCs w:val="16"/>
              </w:rPr>
              <w:t xml:space="preserve">  </w:t>
            </w:r>
            <w:r w:rsidR="0028415F" w:rsidRPr="00021DBF">
              <w:rPr>
                <w:color w:val="000000"/>
                <w:sz w:val="16"/>
                <w:szCs w:val="16"/>
              </w:rPr>
              <w:t xml:space="preserve">              (ім'я, прізвище)</w:t>
            </w:r>
          </w:p>
          <w:p w14:paraId="1F340BF2" w14:textId="12132C78" w:rsidR="00DF644C" w:rsidRPr="00021DBF" w:rsidRDefault="00DF644C" w:rsidP="00DF644C">
            <w:pPr>
              <w:pBdr>
                <w:top w:val="nil"/>
                <w:left w:val="nil"/>
                <w:bottom w:val="nil"/>
                <w:right w:val="nil"/>
                <w:between w:val="nil"/>
              </w:pBdr>
              <w:tabs>
                <w:tab w:val="left" w:pos="2865"/>
              </w:tabs>
              <w:suppressAutoHyphens/>
              <w:ind w:left="1" w:right="-2"/>
              <w:textDirection w:val="btLr"/>
              <w:textAlignment w:val="top"/>
              <w:outlineLvl w:val="0"/>
              <w:rPr>
                <w:color w:val="000000"/>
                <w:sz w:val="28"/>
                <w:szCs w:val="28"/>
              </w:rPr>
            </w:pPr>
            <w:r w:rsidRPr="00021DBF">
              <w:rPr>
                <w:color w:val="000000"/>
                <w:sz w:val="28"/>
                <w:szCs w:val="28"/>
              </w:rPr>
              <w:t>«</w:t>
            </w:r>
            <w:r w:rsidRPr="00021DBF">
              <w:rPr>
                <w:color w:val="000000"/>
                <w:sz w:val="28"/>
                <w:szCs w:val="28"/>
                <w:u w:val="single"/>
              </w:rPr>
              <w:t xml:space="preserve">         </w:t>
            </w:r>
            <w:r w:rsidRPr="00021DBF">
              <w:rPr>
                <w:color w:val="000000"/>
                <w:sz w:val="28"/>
                <w:szCs w:val="28"/>
              </w:rPr>
              <w:t>»</w:t>
            </w:r>
            <w:r w:rsidR="00405C65" w:rsidRPr="00021DBF">
              <w:rPr>
                <w:color w:val="000000"/>
                <w:sz w:val="28"/>
                <w:szCs w:val="28"/>
                <w:u w:val="single"/>
              </w:rPr>
              <w:t xml:space="preserve">                                 </w:t>
            </w:r>
            <w:r w:rsidR="009342FF">
              <w:rPr>
                <w:color w:val="000000"/>
                <w:sz w:val="28"/>
                <w:szCs w:val="28"/>
              </w:rPr>
              <w:t>2025</w:t>
            </w:r>
            <w:r w:rsidR="00405C65" w:rsidRPr="00021DBF">
              <w:rPr>
                <w:color w:val="000000"/>
                <w:sz w:val="28"/>
                <w:szCs w:val="28"/>
              </w:rPr>
              <w:t xml:space="preserve"> р.</w:t>
            </w:r>
          </w:p>
          <w:p w14:paraId="5FBC5802" w14:textId="77777777" w:rsidR="0028415F" w:rsidRPr="00021DBF" w:rsidRDefault="0028415F" w:rsidP="009A0DB3">
            <w:pPr>
              <w:jc w:val="center"/>
              <w:rPr>
                <w:b/>
                <w:color w:val="000000"/>
              </w:rPr>
            </w:pPr>
          </w:p>
        </w:tc>
      </w:tr>
    </w:tbl>
    <w:p w14:paraId="478DD6FD" w14:textId="77777777" w:rsidR="0028415F" w:rsidRPr="00021DBF" w:rsidRDefault="0028415F" w:rsidP="0028415F">
      <w:pPr>
        <w:pBdr>
          <w:top w:val="nil"/>
          <w:left w:val="nil"/>
          <w:bottom w:val="nil"/>
          <w:right w:val="nil"/>
          <w:between w:val="nil"/>
        </w:pBdr>
        <w:rPr>
          <w:b/>
          <w:color w:val="000000"/>
        </w:rPr>
      </w:pPr>
      <w:r w:rsidRPr="00021DBF">
        <w:rPr>
          <w:b/>
          <w:color w:val="000000"/>
        </w:rPr>
        <w:t xml:space="preserve">                                            </w:t>
      </w:r>
    </w:p>
    <w:p w14:paraId="277D758A" w14:textId="77777777" w:rsidR="0028415F" w:rsidRPr="00021DBF" w:rsidRDefault="0028415F" w:rsidP="0028415F">
      <w:pPr>
        <w:pBdr>
          <w:top w:val="nil"/>
          <w:left w:val="nil"/>
          <w:bottom w:val="nil"/>
          <w:right w:val="nil"/>
          <w:between w:val="nil"/>
        </w:pBdr>
        <w:ind w:hanging="2"/>
        <w:jc w:val="center"/>
        <w:rPr>
          <w:b/>
          <w:color w:val="000000"/>
        </w:rPr>
      </w:pPr>
    </w:p>
    <w:p w14:paraId="1312E981" w14:textId="73C11CCB" w:rsidR="0028415F" w:rsidRPr="00021DBF" w:rsidRDefault="006D4C27"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bCs/>
          <w:color w:val="000000"/>
          <w:sz w:val="16"/>
          <w:szCs w:val="16"/>
        </w:rPr>
      </w:pPr>
      <w:r w:rsidRPr="00021DBF">
        <w:rPr>
          <w:bCs/>
          <w:color w:val="000000"/>
          <w:sz w:val="28"/>
          <w:szCs w:val="28"/>
        </w:rPr>
        <w:t>СИЛАБУС НАВЧАЛЬНОЇ ДИСЦИПЛІНИ</w:t>
      </w:r>
      <w:r w:rsidR="0028415F" w:rsidRPr="00021DBF">
        <w:rPr>
          <w:bCs/>
          <w:color w:val="000000"/>
          <w:sz w:val="16"/>
          <w:szCs w:val="16"/>
        </w:rPr>
        <w:t xml:space="preserve"> </w:t>
      </w:r>
    </w:p>
    <w:p w14:paraId="5794C072" w14:textId="77777777" w:rsidR="0028415F" w:rsidRPr="00021DBF" w:rsidRDefault="0028415F"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16"/>
          <w:szCs w:val="16"/>
        </w:rPr>
      </w:pPr>
    </w:p>
    <w:p w14:paraId="710C3BE9" w14:textId="4D272959" w:rsidR="00EE6646" w:rsidRPr="00367879" w:rsidRDefault="00EE6646" w:rsidP="00EE6646">
      <w:pPr>
        <w:widowControl/>
        <w:numPr>
          <w:ilvl w:val="0"/>
          <w:numId w:val="5"/>
        </w:numPr>
        <w:pBdr>
          <w:top w:val="nil"/>
          <w:left w:val="nil"/>
          <w:bottom w:val="nil"/>
          <w:right w:val="nil"/>
          <w:between w:val="nil"/>
        </w:pBdr>
        <w:suppressAutoHyphens/>
        <w:ind w:leftChars="-1" w:left="1" w:right="-2" w:hangingChars="1" w:hanging="3"/>
        <w:textDirection w:val="btLr"/>
        <w:textAlignment w:val="top"/>
        <w:outlineLvl w:val="0"/>
        <w:rPr>
          <w:b/>
          <w:bCs/>
          <w:color w:val="000000"/>
          <w:sz w:val="28"/>
          <w:szCs w:val="28"/>
        </w:rPr>
      </w:pPr>
      <w:r w:rsidRPr="00021DBF">
        <w:rPr>
          <w:color w:val="000000"/>
          <w:sz w:val="28"/>
          <w:szCs w:val="28"/>
        </w:rPr>
        <w:t xml:space="preserve">                                    </w:t>
      </w:r>
      <w:r w:rsidRPr="00021DBF">
        <w:rPr>
          <w:color w:val="000000"/>
          <w:sz w:val="28"/>
          <w:szCs w:val="28"/>
          <w:u w:val="single"/>
        </w:rPr>
        <w:t xml:space="preserve">     </w:t>
      </w:r>
      <w:r w:rsidR="00151AD8">
        <w:rPr>
          <w:color w:val="000000"/>
          <w:sz w:val="28"/>
          <w:szCs w:val="28"/>
          <w:u w:val="single"/>
        </w:rPr>
        <w:tab/>
      </w:r>
      <w:r w:rsidR="00151AD8">
        <w:rPr>
          <w:color w:val="000000"/>
          <w:sz w:val="28"/>
          <w:szCs w:val="28"/>
          <w:u w:val="single"/>
        </w:rPr>
        <w:tab/>
      </w:r>
      <w:r w:rsidR="00151AD8">
        <w:rPr>
          <w:color w:val="000000"/>
          <w:sz w:val="28"/>
          <w:szCs w:val="28"/>
          <w:u w:val="single"/>
        </w:rPr>
        <w:tab/>
      </w:r>
      <w:r w:rsidR="00EC1416">
        <w:rPr>
          <w:b/>
          <w:bCs/>
          <w:color w:val="000000"/>
          <w:sz w:val="28"/>
          <w:szCs w:val="28"/>
          <w:u w:val="single"/>
        </w:rPr>
        <w:t>Поведінкова економіка</w:t>
      </w:r>
      <w:r w:rsidR="00151AD8" w:rsidRPr="00367879">
        <w:rPr>
          <w:b/>
          <w:bCs/>
          <w:color w:val="000000"/>
          <w:sz w:val="28"/>
          <w:szCs w:val="28"/>
          <w:u w:val="single"/>
        </w:rPr>
        <w:tab/>
      </w:r>
      <w:r w:rsidR="00151AD8" w:rsidRPr="00367879">
        <w:rPr>
          <w:b/>
          <w:bCs/>
          <w:color w:val="000000"/>
          <w:sz w:val="28"/>
          <w:szCs w:val="28"/>
          <w:u w:val="single"/>
        </w:rPr>
        <w:tab/>
      </w:r>
      <w:r w:rsidR="00151AD8" w:rsidRPr="00367879">
        <w:rPr>
          <w:b/>
          <w:bCs/>
          <w:color w:val="000000"/>
          <w:sz w:val="28"/>
          <w:szCs w:val="28"/>
          <w:u w:val="single"/>
        </w:rPr>
        <w:tab/>
      </w:r>
      <w:r w:rsidRPr="00367879">
        <w:rPr>
          <w:b/>
          <w:bCs/>
          <w:color w:val="000000"/>
          <w:sz w:val="28"/>
          <w:szCs w:val="28"/>
          <w:u w:val="single"/>
        </w:rPr>
        <w:t xml:space="preserve">      </w:t>
      </w:r>
    </w:p>
    <w:p w14:paraId="3C965B4D" w14:textId="69010F9B" w:rsidR="0028415F" w:rsidRPr="00021DBF" w:rsidRDefault="00EE6646" w:rsidP="00EE6646">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28"/>
          <w:szCs w:val="28"/>
        </w:rPr>
      </w:pPr>
      <w:r w:rsidRPr="00021DBF">
        <w:rPr>
          <w:color w:val="000000"/>
          <w:sz w:val="16"/>
          <w:szCs w:val="16"/>
        </w:rPr>
        <w:t>(назва навчальної дисципліни)</w:t>
      </w:r>
    </w:p>
    <w:p w14:paraId="6F397A01" w14:textId="6E9181BB" w:rsidR="0028415F" w:rsidRPr="00021DBF" w:rsidRDefault="006D4C27" w:rsidP="00EE6646">
      <w:pPr>
        <w:widowControl/>
        <w:numPr>
          <w:ilvl w:val="0"/>
          <w:numId w:val="5"/>
        </w:numPr>
        <w:pBdr>
          <w:top w:val="nil"/>
          <w:left w:val="nil"/>
          <w:bottom w:val="nil"/>
          <w:right w:val="nil"/>
          <w:between w:val="nil"/>
        </w:pBdr>
        <w:suppressAutoHyphens/>
        <w:spacing w:before="120"/>
        <w:ind w:leftChars="-1" w:left="1" w:hangingChars="1" w:hanging="3"/>
        <w:textDirection w:val="btLr"/>
        <w:textAlignment w:val="top"/>
        <w:outlineLvl w:val="0"/>
        <w:rPr>
          <w:color w:val="000000"/>
          <w:sz w:val="28"/>
          <w:szCs w:val="28"/>
        </w:rPr>
      </w:pPr>
      <w:r w:rsidRPr="00021DBF">
        <w:rPr>
          <w:color w:val="000000"/>
          <w:sz w:val="28"/>
          <w:szCs w:val="28"/>
        </w:rPr>
        <w:t xml:space="preserve">                                     </w:t>
      </w:r>
      <w:r w:rsidR="0028415F" w:rsidRPr="00021DBF">
        <w:rPr>
          <w:color w:val="000000"/>
          <w:sz w:val="28"/>
          <w:szCs w:val="28"/>
        </w:rPr>
        <w:t xml:space="preserve">підготовки </w:t>
      </w:r>
      <w:r w:rsidRPr="00021DBF">
        <w:rPr>
          <w:color w:val="000000"/>
          <w:sz w:val="28"/>
          <w:szCs w:val="28"/>
          <w:u w:val="single"/>
        </w:rPr>
        <w:t xml:space="preserve">                   </w:t>
      </w:r>
      <w:r w:rsidR="009342FF">
        <w:rPr>
          <w:color w:val="000000"/>
          <w:sz w:val="28"/>
          <w:szCs w:val="28"/>
          <w:u w:val="single"/>
        </w:rPr>
        <w:t>магістра</w:t>
      </w:r>
      <w:r w:rsidRPr="00021DBF">
        <w:rPr>
          <w:color w:val="000000"/>
          <w:sz w:val="28"/>
          <w:szCs w:val="28"/>
          <w:u w:val="single"/>
        </w:rPr>
        <w:t xml:space="preserve">                   </w:t>
      </w:r>
    </w:p>
    <w:p w14:paraId="0B0A6649" w14:textId="47AB8FB0" w:rsidR="0028415F" w:rsidRPr="00021DBF" w:rsidRDefault="006D4C27"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28"/>
          <w:szCs w:val="28"/>
        </w:rPr>
      </w:pPr>
      <w:r w:rsidRPr="00021DBF">
        <w:rPr>
          <w:color w:val="000000"/>
          <w:sz w:val="16"/>
          <w:szCs w:val="16"/>
        </w:rPr>
        <w:t xml:space="preserve">                                </w:t>
      </w:r>
      <w:r w:rsidR="0028415F" w:rsidRPr="00021DBF">
        <w:rPr>
          <w:color w:val="000000"/>
          <w:sz w:val="16"/>
          <w:szCs w:val="16"/>
        </w:rPr>
        <w:t>(назва освітнього ступеня)</w:t>
      </w:r>
    </w:p>
    <w:p w14:paraId="2902C3FB" w14:textId="6D25A491" w:rsidR="0028415F" w:rsidRPr="00021DBF" w:rsidRDefault="0028415F"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16"/>
          <w:szCs w:val="16"/>
        </w:rPr>
      </w:pPr>
      <w:r w:rsidRPr="00021DBF">
        <w:rPr>
          <w:color w:val="000000"/>
          <w:sz w:val="28"/>
          <w:szCs w:val="28"/>
        </w:rPr>
        <w:t>денної та заочної форм здобуття освіти</w:t>
      </w:r>
    </w:p>
    <w:p w14:paraId="582738C6" w14:textId="012DF36D" w:rsidR="008B43D4" w:rsidRPr="00021DBF" w:rsidRDefault="008B43D4" w:rsidP="008B43D4">
      <w:pPr>
        <w:widowControl/>
        <w:pBdr>
          <w:top w:val="nil"/>
          <w:left w:val="nil"/>
          <w:bottom w:val="nil"/>
          <w:right w:val="nil"/>
          <w:between w:val="nil"/>
        </w:pBdr>
        <w:suppressAutoHyphens/>
        <w:ind w:right="-2"/>
        <w:jc w:val="center"/>
        <w:textDirection w:val="btLr"/>
        <w:textAlignment w:val="top"/>
        <w:outlineLvl w:val="0"/>
        <w:rPr>
          <w:color w:val="000000"/>
          <w:sz w:val="16"/>
          <w:szCs w:val="16"/>
        </w:rPr>
      </w:pPr>
    </w:p>
    <w:p w14:paraId="69FF7F7D" w14:textId="42F0796A" w:rsidR="008B43D4" w:rsidRPr="00021DBF" w:rsidRDefault="008B43D4" w:rsidP="008B43D4">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28"/>
          <w:szCs w:val="28"/>
        </w:rPr>
      </w:pPr>
      <w:r w:rsidRPr="00021DBF">
        <w:rPr>
          <w:color w:val="000000"/>
          <w:sz w:val="28"/>
          <w:szCs w:val="28"/>
        </w:rPr>
        <w:t xml:space="preserve">освітньо-професійна програма </w:t>
      </w:r>
      <w:r w:rsidRPr="00021DBF">
        <w:rPr>
          <w:color w:val="000000"/>
          <w:sz w:val="28"/>
          <w:szCs w:val="28"/>
          <w:u w:val="single"/>
        </w:rPr>
        <w:t xml:space="preserve"> </w:t>
      </w:r>
      <w:r w:rsidR="009342FF">
        <w:rPr>
          <w:color w:val="000000"/>
          <w:sz w:val="28"/>
          <w:szCs w:val="28"/>
          <w:u w:val="single"/>
        </w:rPr>
        <w:t>Інформаційна економіка</w:t>
      </w:r>
      <w:r w:rsidRPr="00021DBF">
        <w:rPr>
          <w:color w:val="000000"/>
          <w:sz w:val="28"/>
          <w:szCs w:val="28"/>
          <w:u w:val="single"/>
        </w:rPr>
        <w:t xml:space="preserve"> </w:t>
      </w:r>
    </w:p>
    <w:p w14:paraId="09CAC66A" w14:textId="77777777" w:rsidR="008B43D4" w:rsidRPr="00021DBF" w:rsidRDefault="008B43D4" w:rsidP="008B43D4">
      <w:pPr>
        <w:widowControl/>
        <w:numPr>
          <w:ilvl w:val="1"/>
          <w:numId w:val="5"/>
        </w:numPr>
        <w:pBdr>
          <w:top w:val="nil"/>
          <w:left w:val="nil"/>
          <w:bottom w:val="nil"/>
          <w:right w:val="nil"/>
          <w:between w:val="nil"/>
        </w:pBdr>
        <w:suppressAutoHyphens/>
        <w:ind w:right="-2"/>
        <w:jc w:val="center"/>
        <w:textDirection w:val="btLr"/>
        <w:textAlignment w:val="top"/>
        <w:outlineLvl w:val="0"/>
        <w:rPr>
          <w:color w:val="000000"/>
          <w:sz w:val="28"/>
          <w:szCs w:val="28"/>
        </w:rPr>
      </w:pPr>
      <w:r w:rsidRPr="00021DBF">
        <w:rPr>
          <w:color w:val="000000"/>
          <w:sz w:val="16"/>
          <w:szCs w:val="16"/>
        </w:rPr>
        <w:t>(назва)</w:t>
      </w:r>
    </w:p>
    <w:p w14:paraId="5AE04D3A" w14:textId="77777777" w:rsidR="008B43D4" w:rsidRPr="00021DBF" w:rsidRDefault="008B43D4" w:rsidP="008B43D4">
      <w:pPr>
        <w:widowControl/>
        <w:pBdr>
          <w:top w:val="nil"/>
          <w:left w:val="nil"/>
          <w:bottom w:val="nil"/>
          <w:right w:val="nil"/>
          <w:between w:val="nil"/>
        </w:pBdr>
        <w:suppressAutoHyphens/>
        <w:ind w:right="-2"/>
        <w:jc w:val="center"/>
        <w:textDirection w:val="btLr"/>
        <w:textAlignment w:val="top"/>
        <w:outlineLvl w:val="0"/>
        <w:rPr>
          <w:color w:val="000000"/>
          <w:sz w:val="16"/>
          <w:szCs w:val="16"/>
        </w:rPr>
      </w:pPr>
    </w:p>
    <w:p w14:paraId="6A253645" w14:textId="39002863" w:rsidR="0028415F" w:rsidRPr="00017501" w:rsidRDefault="0028415F"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28"/>
          <w:szCs w:val="28"/>
        </w:rPr>
      </w:pPr>
      <w:bookmarkStart w:id="1" w:name="_Hlk189471817"/>
      <w:r w:rsidRPr="00017501">
        <w:rPr>
          <w:color w:val="000000"/>
          <w:sz w:val="28"/>
          <w:szCs w:val="28"/>
        </w:rPr>
        <w:t>спеціальності</w:t>
      </w:r>
      <w:r w:rsidR="001C0DC1" w:rsidRPr="00017501">
        <w:rPr>
          <w:color w:val="000000"/>
          <w:sz w:val="28"/>
          <w:szCs w:val="28"/>
        </w:rPr>
        <w:t xml:space="preserve"> </w:t>
      </w:r>
      <w:r w:rsidR="001C0DC1" w:rsidRPr="00017501">
        <w:rPr>
          <w:color w:val="000000"/>
          <w:sz w:val="28"/>
          <w:szCs w:val="28"/>
          <w:u w:val="single"/>
        </w:rPr>
        <w:t xml:space="preserve"> </w:t>
      </w:r>
      <w:r w:rsidR="009342FF">
        <w:rPr>
          <w:color w:val="000000"/>
          <w:sz w:val="28"/>
          <w:szCs w:val="28"/>
          <w:u w:val="single"/>
          <w:lang w:val="ru-RU"/>
        </w:rPr>
        <w:t>С</w:t>
      </w:r>
      <w:r w:rsidR="009342FF" w:rsidRPr="008E69B7">
        <w:rPr>
          <w:sz w:val="28"/>
          <w:u w:val="single"/>
        </w:rPr>
        <w:t>1</w:t>
      </w:r>
      <w:r w:rsidR="009342FF" w:rsidRPr="008E69B7">
        <w:rPr>
          <w:spacing w:val="-6"/>
          <w:sz w:val="28"/>
          <w:u w:val="single"/>
        </w:rPr>
        <w:t xml:space="preserve"> Економіка</w:t>
      </w:r>
    </w:p>
    <w:p w14:paraId="309FD6D9" w14:textId="0299FC58" w:rsidR="0028415F" w:rsidRPr="00017501" w:rsidRDefault="0028415F"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16"/>
          <w:szCs w:val="16"/>
        </w:rPr>
      </w:pPr>
      <w:r w:rsidRPr="00017501">
        <w:rPr>
          <w:color w:val="000000"/>
          <w:sz w:val="16"/>
          <w:szCs w:val="16"/>
        </w:rPr>
        <w:t xml:space="preserve">          </w:t>
      </w:r>
      <w:r w:rsidR="001C0DC1" w:rsidRPr="00017501">
        <w:rPr>
          <w:color w:val="000000"/>
          <w:sz w:val="16"/>
          <w:szCs w:val="16"/>
        </w:rPr>
        <w:t xml:space="preserve">                                </w:t>
      </w:r>
      <w:r w:rsidRPr="00017501">
        <w:rPr>
          <w:color w:val="000000"/>
          <w:sz w:val="16"/>
          <w:szCs w:val="16"/>
        </w:rPr>
        <w:t xml:space="preserve"> (шифр, назва спеціальності)</w:t>
      </w:r>
    </w:p>
    <w:p w14:paraId="0B08A691" w14:textId="726BC6D9" w:rsidR="001C0DC1" w:rsidRPr="00017501" w:rsidRDefault="001C0DC1" w:rsidP="001C0DC1">
      <w:pPr>
        <w:widowControl/>
        <w:pBdr>
          <w:top w:val="nil"/>
          <w:left w:val="nil"/>
          <w:bottom w:val="nil"/>
          <w:right w:val="nil"/>
          <w:between w:val="nil"/>
        </w:pBdr>
        <w:suppressAutoHyphens/>
        <w:spacing w:line="276" w:lineRule="auto"/>
        <w:ind w:right="-2"/>
        <w:jc w:val="center"/>
        <w:textDirection w:val="btLr"/>
        <w:textAlignment w:val="top"/>
        <w:outlineLvl w:val="0"/>
        <w:rPr>
          <w:color w:val="000000"/>
          <w:sz w:val="16"/>
          <w:szCs w:val="16"/>
        </w:rPr>
      </w:pPr>
    </w:p>
    <w:p w14:paraId="5D449C0C" w14:textId="085909EC" w:rsidR="001C0DC1" w:rsidRPr="00017501" w:rsidRDefault="001C0DC1" w:rsidP="00367879">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28"/>
          <w:szCs w:val="28"/>
        </w:rPr>
      </w:pPr>
      <w:r w:rsidRPr="00017501">
        <w:rPr>
          <w:color w:val="000000"/>
          <w:sz w:val="28"/>
          <w:szCs w:val="28"/>
        </w:rPr>
        <w:t xml:space="preserve">галузі знань </w:t>
      </w:r>
      <w:r w:rsidRPr="00017501">
        <w:rPr>
          <w:color w:val="000000"/>
          <w:sz w:val="28"/>
          <w:szCs w:val="28"/>
          <w:u w:val="single"/>
        </w:rPr>
        <w:t xml:space="preserve"> </w:t>
      </w:r>
      <w:r w:rsidR="009342FF">
        <w:rPr>
          <w:sz w:val="28"/>
          <w:szCs w:val="28"/>
          <w:u w:val="single"/>
          <w:lang w:val="ru-RU"/>
        </w:rPr>
        <w:t>С</w:t>
      </w:r>
      <w:r w:rsidR="009342FF" w:rsidRPr="008E69B7">
        <w:rPr>
          <w:sz w:val="28"/>
          <w:szCs w:val="28"/>
          <w:u w:val="single"/>
          <w:lang w:val="ru-RU"/>
        </w:rPr>
        <w:t xml:space="preserve"> </w:t>
      </w:r>
      <w:proofErr w:type="spellStart"/>
      <w:r w:rsidR="009342FF" w:rsidRPr="008E69B7">
        <w:rPr>
          <w:sz w:val="28"/>
          <w:szCs w:val="28"/>
          <w:u w:val="single"/>
          <w:lang w:val="ru-RU"/>
        </w:rPr>
        <w:t>Соціальні</w:t>
      </w:r>
      <w:proofErr w:type="spellEnd"/>
      <w:r w:rsidR="009342FF" w:rsidRPr="008E69B7">
        <w:rPr>
          <w:sz w:val="28"/>
          <w:szCs w:val="28"/>
          <w:u w:val="single"/>
          <w:lang w:val="ru-RU"/>
        </w:rPr>
        <w:t xml:space="preserve"> </w:t>
      </w:r>
      <w:r w:rsidR="009342FF">
        <w:rPr>
          <w:sz w:val="28"/>
          <w:szCs w:val="28"/>
          <w:u w:val="single"/>
          <w:lang w:val="ru-RU"/>
        </w:rPr>
        <w:t xml:space="preserve">науки, </w:t>
      </w:r>
      <w:proofErr w:type="spellStart"/>
      <w:r w:rsidR="009342FF">
        <w:rPr>
          <w:sz w:val="28"/>
          <w:szCs w:val="28"/>
          <w:u w:val="single"/>
          <w:lang w:val="ru-RU"/>
        </w:rPr>
        <w:t>журналістика</w:t>
      </w:r>
      <w:proofErr w:type="spellEnd"/>
      <w:r w:rsidR="009342FF">
        <w:rPr>
          <w:sz w:val="28"/>
          <w:szCs w:val="28"/>
          <w:u w:val="single"/>
          <w:lang w:val="ru-RU"/>
        </w:rPr>
        <w:t xml:space="preserve"> </w:t>
      </w:r>
      <w:r w:rsidR="009342FF" w:rsidRPr="008E69B7">
        <w:rPr>
          <w:sz w:val="28"/>
          <w:szCs w:val="28"/>
          <w:u w:val="single"/>
          <w:lang w:val="ru-RU"/>
        </w:rPr>
        <w:t xml:space="preserve">та </w:t>
      </w:r>
      <w:proofErr w:type="spellStart"/>
      <w:r w:rsidR="009342FF">
        <w:rPr>
          <w:sz w:val="28"/>
          <w:szCs w:val="28"/>
          <w:u w:val="single"/>
          <w:lang w:val="ru-RU"/>
        </w:rPr>
        <w:t>інформація</w:t>
      </w:r>
      <w:proofErr w:type="spellEnd"/>
    </w:p>
    <w:bookmarkEnd w:id="1"/>
    <w:p w14:paraId="2C236A1A" w14:textId="69E1CC05" w:rsidR="001C0DC1" w:rsidRPr="00021DBF" w:rsidRDefault="001C0DC1" w:rsidP="001C0DC1">
      <w:pPr>
        <w:widowControl/>
        <w:pBdr>
          <w:top w:val="nil"/>
          <w:left w:val="nil"/>
          <w:bottom w:val="nil"/>
          <w:right w:val="nil"/>
          <w:between w:val="nil"/>
        </w:pBdr>
        <w:suppressAutoHyphens/>
        <w:ind w:left="4262" w:right="-2"/>
        <w:textDirection w:val="btLr"/>
        <w:textAlignment w:val="top"/>
        <w:outlineLvl w:val="0"/>
        <w:rPr>
          <w:color w:val="000000"/>
          <w:sz w:val="16"/>
          <w:szCs w:val="16"/>
        </w:rPr>
      </w:pPr>
      <w:r w:rsidRPr="00E71147">
        <w:rPr>
          <w:color w:val="000000"/>
          <w:sz w:val="16"/>
          <w:szCs w:val="16"/>
        </w:rPr>
        <w:t xml:space="preserve">                              (шифр і назва)</w:t>
      </w:r>
    </w:p>
    <w:p w14:paraId="2BB86D44" w14:textId="77777777" w:rsidR="001C0DC1" w:rsidRPr="00021DBF" w:rsidRDefault="001C0DC1" w:rsidP="001C0DC1">
      <w:pPr>
        <w:widowControl/>
        <w:pBdr>
          <w:top w:val="nil"/>
          <w:left w:val="nil"/>
          <w:bottom w:val="nil"/>
          <w:right w:val="nil"/>
          <w:between w:val="nil"/>
        </w:pBdr>
        <w:suppressAutoHyphens/>
        <w:spacing w:line="276" w:lineRule="auto"/>
        <w:ind w:right="-2"/>
        <w:jc w:val="center"/>
        <w:textDirection w:val="btLr"/>
        <w:textAlignment w:val="top"/>
        <w:outlineLvl w:val="0"/>
        <w:rPr>
          <w:color w:val="000000"/>
          <w:sz w:val="16"/>
          <w:szCs w:val="16"/>
        </w:rPr>
      </w:pPr>
    </w:p>
    <w:p w14:paraId="3866E290" w14:textId="383DDEEE" w:rsidR="009456BC" w:rsidRPr="00F1360B" w:rsidRDefault="002507CA" w:rsidP="0028415F">
      <w:pPr>
        <w:widowControl/>
        <w:numPr>
          <w:ilvl w:val="0"/>
          <w:numId w:val="5"/>
        </w:numPr>
        <w:pBdr>
          <w:top w:val="nil"/>
          <w:left w:val="nil"/>
          <w:bottom w:val="nil"/>
          <w:right w:val="nil"/>
          <w:between w:val="nil"/>
        </w:pBdr>
        <w:suppressAutoHyphens/>
        <w:spacing w:line="276" w:lineRule="auto"/>
        <w:ind w:leftChars="-1" w:left="0" w:right="-2" w:hangingChars="1" w:hanging="2"/>
        <w:jc w:val="center"/>
        <w:textDirection w:val="btLr"/>
        <w:textAlignment w:val="top"/>
        <w:outlineLvl w:val="0"/>
        <w:rPr>
          <w:color w:val="000000"/>
          <w:sz w:val="24"/>
          <w:szCs w:val="24"/>
        </w:rPr>
      </w:pPr>
      <w:r w:rsidRPr="00021DBF">
        <w:rPr>
          <w:b/>
          <w:color w:val="000000"/>
          <w:sz w:val="24"/>
          <w:szCs w:val="24"/>
        </w:rPr>
        <w:t>ВИКЛАДАЧ (-ЧІ)</w:t>
      </w:r>
      <w:r w:rsidR="0028415F" w:rsidRPr="00021DBF">
        <w:rPr>
          <w:b/>
          <w:color w:val="000000"/>
          <w:sz w:val="24"/>
          <w:szCs w:val="24"/>
        </w:rPr>
        <w:t xml:space="preserve">: </w:t>
      </w:r>
      <w:r w:rsidR="009456BC" w:rsidRPr="00021DBF">
        <w:rPr>
          <w:bCs/>
          <w:color w:val="000000"/>
          <w:sz w:val="24"/>
          <w:szCs w:val="24"/>
          <w:u w:val="single"/>
        </w:rPr>
        <w:t xml:space="preserve">  </w:t>
      </w:r>
      <w:r w:rsidR="00017501" w:rsidRPr="00F1360B">
        <w:rPr>
          <w:color w:val="000000"/>
          <w:sz w:val="24"/>
          <w:szCs w:val="24"/>
          <w:u w:val="single"/>
        </w:rPr>
        <w:t>Дятлова Ю</w:t>
      </w:r>
      <w:r w:rsidR="0028415F" w:rsidRPr="00F1360B">
        <w:rPr>
          <w:color w:val="000000"/>
          <w:sz w:val="24"/>
          <w:szCs w:val="24"/>
          <w:u w:val="single"/>
        </w:rPr>
        <w:t xml:space="preserve">.В., </w:t>
      </w:r>
      <w:r w:rsidR="009456BC" w:rsidRPr="00F1360B">
        <w:rPr>
          <w:color w:val="000000"/>
          <w:sz w:val="24"/>
          <w:szCs w:val="24"/>
          <w:u w:val="single"/>
        </w:rPr>
        <w:t>доктор</w:t>
      </w:r>
      <w:r w:rsidR="0028415F" w:rsidRPr="00F1360B">
        <w:rPr>
          <w:color w:val="000000"/>
          <w:sz w:val="24"/>
          <w:szCs w:val="24"/>
          <w:u w:val="single"/>
        </w:rPr>
        <w:t xml:space="preserve"> економічних наук, </w:t>
      </w:r>
      <w:r w:rsidR="009456BC" w:rsidRPr="00F1360B">
        <w:rPr>
          <w:color w:val="000000"/>
          <w:sz w:val="24"/>
          <w:szCs w:val="24"/>
          <w:u w:val="single"/>
        </w:rPr>
        <w:t>професор</w:t>
      </w:r>
      <w:r w:rsidR="0028415F" w:rsidRPr="00F1360B">
        <w:rPr>
          <w:color w:val="000000"/>
          <w:sz w:val="24"/>
          <w:szCs w:val="24"/>
          <w:u w:val="single"/>
        </w:rPr>
        <w:t xml:space="preserve">, </w:t>
      </w:r>
      <w:r w:rsidR="009456BC" w:rsidRPr="00F1360B">
        <w:rPr>
          <w:color w:val="000000"/>
          <w:sz w:val="24"/>
          <w:szCs w:val="24"/>
          <w:u w:val="single"/>
        </w:rPr>
        <w:t>професор</w:t>
      </w:r>
      <w:r w:rsidR="0028415F" w:rsidRPr="00F1360B">
        <w:rPr>
          <w:color w:val="000000"/>
          <w:sz w:val="24"/>
          <w:szCs w:val="24"/>
          <w:u w:val="single"/>
        </w:rPr>
        <w:t xml:space="preserve"> кафедри</w:t>
      </w:r>
      <w:r w:rsidR="009456BC" w:rsidRPr="00F1360B">
        <w:rPr>
          <w:color w:val="000000"/>
          <w:sz w:val="24"/>
          <w:szCs w:val="24"/>
          <w:u w:val="single"/>
        </w:rPr>
        <w:t xml:space="preserve"> </w:t>
      </w:r>
    </w:p>
    <w:p w14:paraId="2F8EFFC3" w14:textId="5B8F60E8" w:rsidR="0028415F" w:rsidRPr="00F1360B" w:rsidRDefault="009456BC" w:rsidP="009456BC">
      <w:pPr>
        <w:widowControl/>
        <w:pBdr>
          <w:top w:val="nil"/>
          <w:left w:val="nil"/>
          <w:bottom w:val="nil"/>
          <w:right w:val="nil"/>
          <w:between w:val="nil"/>
        </w:pBdr>
        <w:suppressAutoHyphens/>
        <w:spacing w:line="276" w:lineRule="auto"/>
        <w:ind w:left="2316" w:right="-2"/>
        <w:textDirection w:val="btLr"/>
        <w:textAlignment w:val="top"/>
        <w:outlineLvl w:val="0"/>
        <w:rPr>
          <w:color w:val="000000"/>
          <w:sz w:val="24"/>
          <w:szCs w:val="24"/>
        </w:rPr>
      </w:pPr>
      <w:r w:rsidRPr="00F1360B">
        <w:rPr>
          <w:color w:val="000000"/>
          <w:sz w:val="24"/>
          <w:szCs w:val="24"/>
          <w:u w:val="single"/>
        </w:rPr>
        <w:t xml:space="preserve">   </w:t>
      </w:r>
      <w:r w:rsidR="004505DA" w:rsidRPr="00F1360B">
        <w:rPr>
          <w:color w:val="000000"/>
          <w:sz w:val="24"/>
          <w:szCs w:val="24"/>
          <w:u w:val="single"/>
        </w:rPr>
        <w:t>ін</w:t>
      </w:r>
      <w:r w:rsidR="0028415F" w:rsidRPr="00F1360B">
        <w:rPr>
          <w:color w:val="000000"/>
          <w:sz w:val="24"/>
          <w:szCs w:val="24"/>
          <w:u w:val="single"/>
        </w:rPr>
        <w:t>формаційної</w:t>
      </w:r>
      <w:r w:rsidRPr="00F1360B">
        <w:rPr>
          <w:color w:val="000000"/>
          <w:sz w:val="24"/>
          <w:szCs w:val="24"/>
          <w:u w:val="single"/>
        </w:rPr>
        <w:t xml:space="preserve"> </w:t>
      </w:r>
      <w:r w:rsidR="0028415F" w:rsidRPr="00F1360B">
        <w:rPr>
          <w:color w:val="000000"/>
          <w:sz w:val="24"/>
          <w:szCs w:val="24"/>
          <w:u w:val="single"/>
        </w:rPr>
        <w:t>економіки, підприємництва та фінансів</w:t>
      </w:r>
      <w:r w:rsidRPr="00F1360B">
        <w:rPr>
          <w:color w:val="000000"/>
          <w:sz w:val="24"/>
          <w:szCs w:val="24"/>
          <w:u w:val="single"/>
        </w:rPr>
        <w:t xml:space="preserve">                                    </w:t>
      </w:r>
    </w:p>
    <w:p w14:paraId="1BF69D8E" w14:textId="2A9BDB90" w:rsidR="0028415F" w:rsidRPr="00021DBF" w:rsidRDefault="009456BC"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16"/>
          <w:szCs w:val="16"/>
        </w:rPr>
      </w:pPr>
      <w:r w:rsidRPr="00021DBF">
        <w:rPr>
          <w:color w:val="000000"/>
          <w:sz w:val="16"/>
          <w:szCs w:val="16"/>
        </w:rPr>
        <w:t xml:space="preserve">                                                     </w:t>
      </w:r>
      <w:r w:rsidR="0028415F" w:rsidRPr="00021DBF">
        <w:rPr>
          <w:color w:val="000000"/>
          <w:sz w:val="16"/>
          <w:szCs w:val="16"/>
        </w:rPr>
        <w:t>(ПІБ,  науковий ступінь, вчене звання, посада)</w:t>
      </w:r>
    </w:p>
    <w:p w14:paraId="5F070F86" w14:textId="196A2F72" w:rsidR="0028415F" w:rsidRPr="00021DBF" w:rsidRDefault="0028415F" w:rsidP="0028415F">
      <w:pPr>
        <w:widowControl/>
        <w:pBdr>
          <w:top w:val="nil"/>
          <w:left w:val="nil"/>
          <w:bottom w:val="nil"/>
          <w:right w:val="nil"/>
          <w:between w:val="nil"/>
        </w:pBdr>
        <w:rPr>
          <w:color w:val="000000"/>
        </w:rPr>
      </w:pPr>
    </w:p>
    <w:p w14:paraId="19AAED63" w14:textId="4D61BD4D" w:rsidR="002507CA" w:rsidRPr="00021DBF" w:rsidRDefault="002507CA" w:rsidP="0028415F">
      <w:pPr>
        <w:widowControl/>
        <w:pBdr>
          <w:top w:val="nil"/>
          <w:left w:val="nil"/>
          <w:bottom w:val="nil"/>
          <w:right w:val="nil"/>
          <w:between w:val="nil"/>
        </w:pBdr>
        <w:rPr>
          <w:color w:val="000000"/>
        </w:rPr>
      </w:pPr>
    </w:p>
    <w:p w14:paraId="39A81C5C" w14:textId="77777777" w:rsidR="002507CA" w:rsidRPr="00021DBF" w:rsidRDefault="002507CA" w:rsidP="0028415F">
      <w:pPr>
        <w:widowControl/>
        <w:pBdr>
          <w:top w:val="nil"/>
          <w:left w:val="nil"/>
          <w:bottom w:val="nil"/>
          <w:right w:val="nil"/>
          <w:between w:val="nil"/>
        </w:pBdr>
        <w:rPr>
          <w:color w:val="000000"/>
        </w:rPr>
      </w:pPr>
    </w:p>
    <w:tbl>
      <w:tblPr>
        <w:tblW w:w="10566" w:type="dxa"/>
        <w:tblInd w:w="-108" w:type="dxa"/>
        <w:tblLayout w:type="fixed"/>
        <w:tblLook w:val="0000" w:firstRow="0" w:lastRow="0" w:firstColumn="0" w:lastColumn="0" w:noHBand="0" w:noVBand="0"/>
      </w:tblPr>
      <w:tblGrid>
        <w:gridCol w:w="1139"/>
        <w:gridCol w:w="236"/>
        <w:gridCol w:w="3695"/>
        <w:gridCol w:w="850"/>
        <w:gridCol w:w="1272"/>
        <w:gridCol w:w="283"/>
        <w:gridCol w:w="3091"/>
      </w:tblGrid>
      <w:tr w:rsidR="00CE743E" w:rsidRPr="00021DBF" w14:paraId="5F98793E" w14:textId="77777777" w:rsidTr="005671CD">
        <w:tc>
          <w:tcPr>
            <w:tcW w:w="5070" w:type="dxa"/>
            <w:gridSpan w:val="3"/>
          </w:tcPr>
          <w:p w14:paraId="6B6203A3" w14:textId="77777777" w:rsidR="00CE743E" w:rsidRPr="00021DBF" w:rsidRDefault="00CE743E" w:rsidP="005671CD">
            <w:pPr>
              <w:pBdr>
                <w:top w:val="nil"/>
                <w:left w:val="nil"/>
                <w:bottom w:val="nil"/>
                <w:right w:val="nil"/>
                <w:between w:val="nil"/>
              </w:pBdr>
              <w:ind w:hanging="2"/>
              <w:rPr>
                <w:color w:val="000000"/>
              </w:rPr>
            </w:pPr>
            <w:r w:rsidRPr="00021DBF">
              <w:rPr>
                <w:color w:val="000000"/>
              </w:rPr>
              <w:t>Обговорено та ухвалено</w:t>
            </w:r>
          </w:p>
          <w:p w14:paraId="2A3274FC" w14:textId="22CB4982" w:rsidR="00CE743E" w:rsidRPr="00021DBF" w:rsidRDefault="00CE743E" w:rsidP="005671CD">
            <w:pPr>
              <w:pBdr>
                <w:top w:val="nil"/>
                <w:left w:val="nil"/>
                <w:bottom w:val="nil"/>
                <w:right w:val="nil"/>
                <w:between w:val="nil"/>
              </w:pBdr>
              <w:ind w:hanging="2"/>
              <w:rPr>
                <w:color w:val="000000"/>
              </w:rPr>
            </w:pPr>
            <w:r w:rsidRPr="00021DBF">
              <w:rPr>
                <w:color w:val="000000"/>
              </w:rPr>
              <w:t xml:space="preserve">на засіданні кафедри </w:t>
            </w:r>
            <w:r w:rsidR="004505DA" w:rsidRPr="00021DBF">
              <w:rPr>
                <w:color w:val="000000"/>
              </w:rPr>
              <w:t>і</w:t>
            </w:r>
            <w:r w:rsidRPr="00021DBF">
              <w:rPr>
                <w:color w:val="000000"/>
              </w:rPr>
              <w:t>нформаційної економіки, підприємництва та фінансів</w:t>
            </w:r>
          </w:p>
        </w:tc>
        <w:tc>
          <w:tcPr>
            <w:tcW w:w="850" w:type="dxa"/>
          </w:tcPr>
          <w:p w14:paraId="6CBEA942" w14:textId="77777777" w:rsidR="00CE743E" w:rsidRPr="00021DBF" w:rsidRDefault="00CE743E" w:rsidP="005671CD">
            <w:pPr>
              <w:pBdr>
                <w:top w:val="nil"/>
                <w:left w:val="nil"/>
                <w:bottom w:val="nil"/>
                <w:right w:val="nil"/>
                <w:between w:val="nil"/>
              </w:pBdr>
              <w:ind w:hanging="2"/>
              <w:rPr>
                <w:color w:val="000000"/>
              </w:rPr>
            </w:pPr>
          </w:p>
        </w:tc>
        <w:tc>
          <w:tcPr>
            <w:tcW w:w="4646" w:type="dxa"/>
            <w:gridSpan w:val="3"/>
          </w:tcPr>
          <w:p w14:paraId="69702E47" w14:textId="77777777" w:rsidR="00CE743E" w:rsidRPr="00021DBF" w:rsidRDefault="00CE743E" w:rsidP="005671CD">
            <w:pPr>
              <w:pBdr>
                <w:top w:val="nil"/>
                <w:left w:val="nil"/>
                <w:bottom w:val="nil"/>
                <w:right w:val="nil"/>
                <w:between w:val="nil"/>
              </w:pBdr>
              <w:ind w:hanging="2"/>
              <w:rPr>
                <w:color w:val="000000"/>
              </w:rPr>
            </w:pPr>
            <w:r w:rsidRPr="00021DBF">
              <w:rPr>
                <w:color w:val="000000"/>
              </w:rPr>
              <w:t>Погоджено</w:t>
            </w:r>
          </w:p>
          <w:p w14:paraId="0FAC49D0" w14:textId="77777777" w:rsidR="00CE743E" w:rsidRPr="00021DBF" w:rsidRDefault="00CE743E" w:rsidP="005671CD">
            <w:pPr>
              <w:pBdr>
                <w:top w:val="nil"/>
                <w:left w:val="nil"/>
                <w:bottom w:val="nil"/>
                <w:right w:val="nil"/>
                <w:between w:val="nil"/>
              </w:pBdr>
              <w:ind w:hanging="2"/>
              <w:rPr>
                <w:color w:val="000000"/>
              </w:rPr>
            </w:pPr>
            <w:r w:rsidRPr="00021DBF">
              <w:rPr>
                <w:color w:val="000000"/>
              </w:rPr>
              <w:t>Гарант освітньо-професійної програми</w:t>
            </w:r>
          </w:p>
        </w:tc>
      </w:tr>
      <w:tr w:rsidR="00CE743E" w:rsidRPr="00021DBF" w14:paraId="08D6281A" w14:textId="77777777" w:rsidTr="005671CD">
        <w:trPr>
          <w:trHeight w:val="273"/>
        </w:trPr>
        <w:tc>
          <w:tcPr>
            <w:tcW w:w="5070" w:type="dxa"/>
            <w:gridSpan w:val="3"/>
            <w:vMerge w:val="restart"/>
          </w:tcPr>
          <w:p w14:paraId="777020B4" w14:textId="77777777" w:rsidR="00CE743E" w:rsidRPr="00021DBF" w:rsidRDefault="00CE743E" w:rsidP="005671CD">
            <w:pPr>
              <w:pBdr>
                <w:top w:val="nil"/>
                <w:left w:val="nil"/>
                <w:bottom w:val="nil"/>
                <w:right w:val="nil"/>
                <w:between w:val="nil"/>
              </w:pBdr>
              <w:rPr>
                <w:color w:val="000000"/>
              </w:rPr>
            </w:pPr>
          </w:p>
          <w:p w14:paraId="23A389C9" w14:textId="469680B3" w:rsidR="00CE743E" w:rsidRPr="00021DBF" w:rsidRDefault="00CE743E" w:rsidP="005671CD">
            <w:pPr>
              <w:pBdr>
                <w:top w:val="nil"/>
                <w:left w:val="nil"/>
                <w:bottom w:val="nil"/>
                <w:right w:val="nil"/>
                <w:between w:val="nil"/>
              </w:pBdr>
              <w:ind w:hanging="2"/>
              <w:rPr>
                <w:color w:val="000000"/>
              </w:rPr>
            </w:pPr>
            <w:r w:rsidRPr="00021DBF">
              <w:rPr>
                <w:color w:val="000000"/>
              </w:rPr>
              <w:t>Протокол №</w:t>
            </w:r>
            <w:r w:rsidRPr="00021DBF">
              <w:rPr>
                <w:color w:val="000000"/>
                <w:u w:val="single"/>
              </w:rPr>
              <w:t xml:space="preserve">      </w:t>
            </w:r>
            <w:r w:rsidRPr="00021DBF">
              <w:rPr>
                <w:color w:val="000000"/>
              </w:rPr>
              <w:t xml:space="preserve"> від “</w:t>
            </w:r>
            <w:r w:rsidRPr="00021DBF">
              <w:rPr>
                <w:color w:val="000000"/>
                <w:u w:val="single"/>
              </w:rPr>
              <w:t xml:space="preserve">      </w:t>
            </w:r>
            <w:r w:rsidRPr="00021DBF">
              <w:rPr>
                <w:color w:val="000000"/>
              </w:rPr>
              <w:t xml:space="preserve">” </w:t>
            </w:r>
            <w:r w:rsidRPr="00021DBF">
              <w:rPr>
                <w:color w:val="000000"/>
                <w:u w:val="single"/>
              </w:rPr>
              <w:t xml:space="preserve">                     </w:t>
            </w:r>
            <w:r w:rsidR="009342FF">
              <w:rPr>
                <w:color w:val="000000"/>
              </w:rPr>
              <w:t xml:space="preserve"> 2025</w:t>
            </w:r>
            <w:r w:rsidRPr="00021DBF">
              <w:rPr>
                <w:color w:val="000000"/>
              </w:rPr>
              <w:t xml:space="preserve"> р.</w:t>
            </w:r>
          </w:p>
          <w:p w14:paraId="53E9A92D" w14:textId="77777777" w:rsidR="00CE743E" w:rsidRPr="00021DBF" w:rsidRDefault="00CE743E" w:rsidP="005671CD">
            <w:pPr>
              <w:pBdr>
                <w:top w:val="nil"/>
                <w:left w:val="nil"/>
                <w:bottom w:val="nil"/>
                <w:right w:val="nil"/>
                <w:between w:val="nil"/>
              </w:pBdr>
              <w:ind w:hanging="2"/>
              <w:rPr>
                <w:color w:val="000000"/>
              </w:rPr>
            </w:pPr>
            <w:r w:rsidRPr="00021DBF">
              <w:rPr>
                <w:color w:val="000000"/>
              </w:rPr>
              <w:t>Завідувач кафедри</w:t>
            </w:r>
          </w:p>
          <w:p w14:paraId="460C164A" w14:textId="77777777" w:rsidR="00CE743E" w:rsidRPr="00021DBF" w:rsidRDefault="00CE743E" w:rsidP="005671CD">
            <w:pPr>
              <w:pBdr>
                <w:top w:val="nil"/>
                <w:left w:val="nil"/>
                <w:bottom w:val="nil"/>
                <w:right w:val="nil"/>
                <w:between w:val="nil"/>
              </w:pBdr>
              <w:ind w:hanging="2"/>
              <w:rPr>
                <w:color w:val="000000"/>
                <w:sz w:val="16"/>
                <w:szCs w:val="16"/>
              </w:rPr>
            </w:pPr>
          </w:p>
        </w:tc>
        <w:tc>
          <w:tcPr>
            <w:tcW w:w="850" w:type="dxa"/>
            <w:vMerge w:val="restart"/>
          </w:tcPr>
          <w:p w14:paraId="58BFE0C9" w14:textId="77777777" w:rsidR="00CE743E" w:rsidRPr="00021DBF" w:rsidRDefault="00CE743E" w:rsidP="005671CD">
            <w:pPr>
              <w:pBdr>
                <w:top w:val="nil"/>
                <w:left w:val="nil"/>
                <w:bottom w:val="nil"/>
                <w:right w:val="nil"/>
                <w:between w:val="nil"/>
              </w:pBdr>
              <w:ind w:hanging="2"/>
              <w:rPr>
                <w:color w:val="000000"/>
              </w:rPr>
            </w:pPr>
          </w:p>
        </w:tc>
        <w:tc>
          <w:tcPr>
            <w:tcW w:w="1272" w:type="dxa"/>
          </w:tcPr>
          <w:p w14:paraId="541F58EF" w14:textId="77777777" w:rsidR="00CE743E" w:rsidRPr="00021DBF" w:rsidRDefault="00CE743E" w:rsidP="005671CD">
            <w:pPr>
              <w:pBdr>
                <w:top w:val="nil"/>
                <w:left w:val="nil"/>
                <w:bottom w:val="nil"/>
                <w:right w:val="nil"/>
                <w:between w:val="nil"/>
              </w:pBdr>
              <w:ind w:hanging="2"/>
              <w:rPr>
                <w:color w:val="000000"/>
              </w:rPr>
            </w:pPr>
            <w:r w:rsidRPr="00021DBF">
              <w:rPr>
                <w:color w:val="000000"/>
                <w:u w:val="single"/>
              </w:rPr>
              <w:t xml:space="preserve">                   </w:t>
            </w:r>
          </w:p>
        </w:tc>
        <w:tc>
          <w:tcPr>
            <w:tcW w:w="283" w:type="dxa"/>
            <w:vMerge w:val="restart"/>
          </w:tcPr>
          <w:p w14:paraId="51A3A177" w14:textId="77777777" w:rsidR="00CE743E" w:rsidRPr="00021DBF" w:rsidRDefault="00CE743E" w:rsidP="005671CD">
            <w:pPr>
              <w:pBdr>
                <w:top w:val="nil"/>
                <w:left w:val="nil"/>
                <w:bottom w:val="nil"/>
                <w:right w:val="nil"/>
                <w:between w:val="nil"/>
              </w:pBdr>
              <w:ind w:hanging="2"/>
              <w:rPr>
                <w:color w:val="000000"/>
              </w:rPr>
            </w:pPr>
          </w:p>
        </w:tc>
        <w:tc>
          <w:tcPr>
            <w:tcW w:w="3091" w:type="dxa"/>
          </w:tcPr>
          <w:p w14:paraId="0D762781" w14:textId="6DF71D72" w:rsidR="00CE743E" w:rsidRPr="00021DBF" w:rsidRDefault="00CE743E" w:rsidP="00A90CF2">
            <w:pPr>
              <w:pBdr>
                <w:top w:val="nil"/>
                <w:left w:val="nil"/>
                <w:bottom w:val="nil"/>
                <w:right w:val="nil"/>
                <w:between w:val="nil"/>
              </w:pBdr>
              <w:rPr>
                <w:color w:val="000000"/>
                <w:u w:val="single"/>
              </w:rPr>
            </w:pPr>
            <w:r w:rsidRPr="00021DBF">
              <w:rPr>
                <w:color w:val="000000"/>
                <w:u w:val="single"/>
              </w:rPr>
              <w:t xml:space="preserve">  </w:t>
            </w:r>
            <w:r w:rsidR="00A90CF2" w:rsidRPr="00021DBF">
              <w:rPr>
                <w:color w:val="000000"/>
                <w:u w:val="single"/>
              </w:rPr>
              <w:t>В’ячеслав ГЛУЩЕВСЬКИЙ</w:t>
            </w:r>
            <w:r w:rsidRPr="00021DBF">
              <w:rPr>
                <w:color w:val="000000"/>
                <w:u w:val="single"/>
              </w:rPr>
              <w:t xml:space="preserve">  </w:t>
            </w:r>
          </w:p>
        </w:tc>
      </w:tr>
      <w:tr w:rsidR="00CE743E" w:rsidRPr="00021DBF" w14:paraId="747F2492" w14:textId="77777777" w:rsidTr="005671CD">
        <w:trPr>
          <w:trHeight w:val="526"/>
        </w:trPr>
        <w:tc>
          <w:tcPr>
            <w:tcW w:w="5070" w:type="dxa"/>
            <w:gridSpan w:val="3"/>
            <w:vMerge/>
          </w:tcPr>
          <w:p w14:paraId="1ACD35AE" w14:textId="77777777" w:rsidR="00CE743E" w:rsidRPr="00021DBF" w:rsidRDefault="00CE743E" w:rsidP="005671CD">
            <w:pPr>
              <w:pBdr>
                <w:top w:val="nil"/>
                <w:left w:val="nil"/>
                <w:bottom w:val="nil"/>
                <w:right w:val="nil"/>
                <w:between w:val="nil"/>
              </w:pBdr>
              <w:rPr>
                <w:color w:val="000000"/>
              </w:rPr>
            </w:pPr>
          </w:p>
        </w:tc>
        <w:tc>
          <w:tcPr>
            <w:tcW w:w="850" w:type="dxa"/>
            <w:vMerge/>
          </w:tcPr>
          <w:p w14:paraId="4D910B95" w14:textId="77777777" w:rsidR="00CE743E" w:rsidRPr="00021DBF" w:rsidRDefault="00CE743E" w:rsidP="005671CD">
            <w:pPr>
              <w:pBdr>
                <w:top w:val="nil"/>
                <w:left w:val="nil"/>
                <w:bottom w:val="nil"/>
                <w:right w:val="nil"/>
                <w:between w:val="nil"/>
              </w:pBdr>
              <w:ind w:hanging="2"/>
              <w:rPr>
                <w:color w:val="000000"/>
              </w:rPr>
            </w:pPr>
          </w:p>
        </w:tc>
        <w:tc>
          <w:tcPr>
            <w:tcW w:w="1272" w:type="dxa"/>
          </w:tcPr>
          <w:p w14:paraId="507635E2" w14:textId="77777777" w:rsidR="00CE743E" w:rsidRPr="00021DBF" w:rsidRDefault="00CE743E" w:rsidP="005671CD">
            <w:pPr>
              <w:pBdr>
                <w:top w:val="nil"/>
                <w:left w:val="nil"/>
                <w:bottom w:val="nil"/>
                <w:right w:val="nil"/>
                <w:between w:val="nil"/>
              </w:pBdr>
              <w:ind w:hanging="2"/>
              <w:jc w:val="center"/>
              <w:rPr>
                <w:color w:val="000000"/>
              </w:rPr>
            </w:pPr>
            <w:r w:rsidRPr="00021DBF">
              <w:rPr>
                <w:color w:val="000000"/>
                <w:vertAlign w:val="superscript"/>
              </w:rPr>
              <w:t>(підпис)</w:t>
            </w:r>
          </w:p>
        </w:tc>
        <w:tc>
          <w:tcPr>
            <w:tcW w:w="283" w:type="dxa"/>
            <w:vMerge/>
          </w:tcPr>
          <w:p w14:paraId="61FE0860" w14:textId="77777777" w:rsidR="00CE743E" w:rsidRPr="00021DBF" w:rsidRDefault="00CE743E" w:rsidP="005671CD">
            <w:pPr>
              <w:pBdr>
                <w:top w:val="nil"/>
                <w:left w:val="nil"/>
                <w:bottom w:val="nil"/>
                <w:right w:val="nil"/>
                <w:between w:val="nil"/>
              </w:pBdr>
              <w:ind w:hanging="2"/>
              <w:rPr>
                <w:color w:val="000000"/>
              </w:rPr>
            </w:pPr>
          </w:p>
        </w:tc>
        <w:tc>
          <w:tcPr>
            <w:tcW w:w="3091" w:type="dxa"/>
          </w:tcPr>
          <w:p w14:paraId="69942C94" w14:textId="77777777" w:rsidR="00CE743E" w:rsidRPr="00021DBF" w:rsidRDefault="00CE743E" w:rsidP="005671CD">
            <w:pPr>
              <w:pBdr>
                <w:top w:val="nil"/>
                <w:left w:val="nil"/>
                <w:bottom w:val="nil"/>
                <w:right w:val="nil"/>
                <w:between w:val="nil"/>
              </w:pBdr>
              <w:ind w:hanging="2"/>
              <w:jc w:val="center"/>
              <w:rPr>
                <w:color w:val="000000"/>
              </w:rPr>
            </w:pPr>
            <w:r w:rsidRPr="00021DBF">
              <w:rPr>
                <w:color w:val="000000"/>
                <w:vertAlign w:val="superscript"/>
              </w:rPr>
              <w:t>(ініціали, прізвище)</w:t>
            </w:r>
          </w:p>
        </w:tc>
      </w:tr>
      <w:tr w:rsidR="00CE743E" w:rsidRPr="00021DBF" w14:paraId="38AE4842" w14:textId="77777777" w:rsidTr="005671CD">
        <w:tc>
          <w:tcPr>
            <w:tcW w:w="1139" w:type="dxa"/>
          </w:tcPr>
          <w:p w14:paraId="4CAAEA14" w14:textId="77777777" w:rsidR="00CE743E" w:rsidRPr="00021DBF" w:rsidRDefault="00CE743E" w:rsidP="005671CD">
            <w:pPr>
              <w:pBdr>
                <w:top w:val="nil"/>
                <w:left w:val="nil"/>
                <w:bottom w:val="nil"/>
                <w:right w:val="nil"/>
                <w:between w:val="nil"/>
              </w:pBdr>
              <w:ind w:hanging="2"/>
              <w:rPr>
                <w:color w:val="000000"/>
                <w:u w:val="single"/>
              </w:rPr>
            </w:pPr>
            <w:r w:rsidRPr="00021DBF">
              <w:rPr>
                <w:color w:val="000000"/>
                <w:u w:val="single"/>
              </w:rPr>
              <w:t xml:space="preserve">                 </w:t>
            </w:r>
          </w:p>
        </w:tc>
        <w:tc>
          <w:tcPr>
            <w:tcW w:w="236" w:type="dxa"/>
          </w:tcPr>
          <w:p w14:paraId="53E2D09D" w14:textId="77777777" w:rsidR="00CE743E" w:rsidRPr="00021DBF" w:rsidRDefault="00CE743E" w:rsidP="005671CD">
            <w:pPr>
              <w:pBdr>
                <w:top w:val="nil"/>
                <w:left w:val="nil"/>
                <w:bottom w:val="nil"/>
                <w:right w:val="nil"/>
                <w:between w:val="nil"/>
              </w:pBdr>
              <w:ind w:hanging="2"/>
              <w:jc w:val="center"/>
              <w:rPr>
                <w:color w:val="000000"/>
              </w:rPr>
            </w:pPr>
          </w:p>
        </w:tc>
        <w:tc>
          <w:tcPr>
            <w:tcW w:w="3695" w:type="dxa"/>
          </w:tcPr>
          <w:p w14:paraId="3F69FE96" w14:textId="1D92A292" w:rsidR="00CE743E" w:rsidRPr="00021DBF" w:rsidRDefault="00CE743E" w:rsidP="005671CD">
            <w:pPr>
              <w:pBdr>
                <w:top w:val="nil"/>
                <w:left w:val="nil"/>
                <w:bottom w:val="nil"/>
                <w:right w:val="nil"/>
                <w:between w:val="nil"/>
              </w:pBdr>
              <w:ind w:hanging="2"/>
              <w:jc w:val="center"/>
              <w:rPr>
                <w:color w:val="000000"/>
                <w:u w:val="single"/>
              </w:rPr>
            </w:pPr>
            <w:r w:rsidRPr="00021DBF">
              <w:rPr>
                <w:color w:val="000000"/>
                <w:u w:val="single"/>
              </w:rPr>
              <w:t xml:space="preserve">  </w:t>
            </w:r>
            <w:r w:rsidR="00B832FB">
              <w:rPr>
                <w:color w:val="000000"/>
                <w:u w:val="single"/>
              </w:rPr>
              <w:t>Іван КЛОПОВ</w:t>
            </w:r>
            <w:r w:rsidRPr="00021DBF">
              <w:rPr>
                <w:color w:val="000000"/>
                <w:u w:val="single"/>
              </w:rPr>
              <w:t xml:space="preserve">  </w:t>
            </w:r>
          </w:p>
        </w:tc>
        <w:tc>
          <w:tcPr>
            <w:tcW w:w="850" w:type="dxa"/>
          </w:tcPr>
          <w:p w14:paraId="60589B61" w14:textId="77777777" w:rsidR="00CE743E" w:rsidRPr="00021DBF" w:rsidRDefault="00CE743E" w:rsidP="005671CD">
            <w:pPr>
              <w:pBdr>
                <w:top w:val="nil"/>
                <w:left w:val="nil"/>
                <w:bottom w:val="nil"/>
                <w:right w:val="nil"/>
                <w:between w:val="nil"/>
              </w:pBdr>
              <w:ind w:hanging="2"/>
              <w:jc w:val="center"/>
              <w:rPr>
                <w:color w:val="000000"/>
              </w:rPr>
            </w:pPr>
          </w:p>
        </w:tc>
        <w:tc>
          <w:tcPr>
            <w:tcW w:w="1272" w:type="dxa"/>
          </w:tcPr>
          <w:p w14:paraId="424DBEBE" w14:textId="77777777" w:rsidR="00CE743E" w:rsidRPr="00021DBF" w:rsidRDefault="00CE743E" w:rsidP="005671CD">
            <w:pPr>
              <w:pBdr>
                <w:top w:val="nil"/>
                <w:left w:val="nil"/>
                <w:bottom w:val="nil"/>
                <w:right w:val="nil"/>
                <w:between w:val="nil"/>
              </w:pBdr>
              <w:ind w:hanging="2"/>
              <w:jc w:val="center"/>
              <w:rPr>
                <w:color w:val="000000"/>
              </w:rPr>
            </w:pPr>
          </w:p>
        </w:tc>
        <w:tc>
          <w:tcPr>
            <w:tcW w:w="283" w:type="dxa"/>
          </w:tcPr>
          <w:p w14:paraId="3B9B4515" w14:textId="77777777" w:rsidR="00CE743E" w:rsidRPr="00021DBF" w:rsidRDefault="00CE743E" w:rsidP="005671CD">
            <w:pPr>
              <w:pBdr>
                <w:top w:val="nil"/>
                <w:left w:val="nil"/>
                <w:bottom w:val="nil"/>
                <w:right w:val="nil"/>
                <w:between w:val="nil"/>
              </w:pBdr>
              <w:ind w:hanging="2"/>
              <w:jc w:val="center"/>
              <w:rPr>
                <w:color w:val="000000"/>
              </w:rPr>
            </w:pPr>
          </w:p>
        </w:tc>
        <w:tc>
          <w:tcPr>
            <w:tcW w:w="3091" w:type="dxa"/>
          </w:tcPr>
          <w:p w14:paraId="4EB60A19" w14:textId="77777777" w:rsidR="00CE743E" w:rsidRPr="00021DBF" w:rsidRDefault="00CE743E" w:rsidP="005671CD">
            <w:pPr>
              <w:pBdr>
                <w:top w:val="nil"/>
                <w:left w:val="nil"/>
                <w:bottom w:val="nil"/>
                <w:right w:val="nil"/>
                <w:between w:val="nil"/>
              </w:pBdr>
              <w:ind w:hanging="2"/>
              <w:jc w:val="center"/>
              <w:rPr>
                <w:color w:val="000000"/>
                <w:u w:val="single"/>
              </w:rPr>
            </w:pPr>
          </w:p>
        </w:tc>
      </w:tr>
      <w:tr w:rsidR="00CE743E" w:rsidRPr="00021DBF" w14:paraId="19450B11" w14:textId="77777777" w:rsidTr="005671CD">
        <w:tc>
          <w:tcPr>
            <w:tcW w:w="1139" w:type="dxa"/>
          </w:tcPr>
          <w:p w14:paraId="1116EA64" w14:textId="77777777" w:rsidR="00CE743E" w:rsidRPr="00021DBF" w:rsidRDefault="00CE743E" w:rsidP="005671CD">
            <w:pPr>
              <w:pBdr>
                <w:top w:val="nil"/>
                <w:left w:val="nil"/>
                <w:bottom w:val="nil"/>
                <w:right w:val="nil"/>
                <w:between w:val="nil"/>
              </w:pBdr>
              <w:ind w:hanging="2"/>
              <w:jc w:val="center"/>
              <w:rPr>
                <w:color w:val="000000"/>
              </w:rPr>
            </w:pPr>
            <w:r w:rsidRPr="00021DBF">
              <w:rPr>
                <w:color w:val="000000"/>
                <w:vertAlign w:val="superscript"/>
              </w:rPr>
              <w:t>(підпис)</w:t>
            </w:r>
          </w:p>
        </w:tc>
        <w:tc>
          <w:tcPr>
            <w:tcW w:w="236" w:type="dxa"/>
          </w:tcPr>
          <w:p w14:paraId="372AACB6" w14:textId="77777777" w:rsidR="00CE743E" w:rsidRPr="00021DBF" w:rsidRDefault="00CE743E" w:rsidP="005671CD">
            <w:pPr>
              <w:pBdr>
                <w:top w:val="nil"/>
                <w:left w:val="nil"/>
                <w:bottom w:val="nil"/>
                <w:right w:val="nil"/>
                <w:between w:val="nil"/>
              </w:pBdr>
              <w:ind w:hanging="2"/>
              <w:jc w:val="center"/>
              <w:rPr>
                <w:color w:val="000000"/>
              </w:rPr>
            </w:pPr>
          </w:p>
        </w:tc>
        <w:tc>
          <w:tcPr>
            <w:tcW w:w="3695" w:type="dxa"/>
          </w:tcPr>
          <w:p w14:paraId="7B30864C" w14:textId="77777777" w:rsidR="00CE743E" w:rsidRPr="00021DBF" w:rsidRDefault="00CE743E" w:rsidP="005671CD">
            <w:pPr>
              <w:pBdr>
                <w:top w:val="nil"/>
                <w:left w:val="nil"/>
                <w:bottom w:val="nil"/>
                <w:right w:val="nil"/>
                <w:between w:val="nil"/>
              </w:pBdr>
              <w:ind w:hanging="2"/>
              <w:jc w:val="center"/>
              <w:rPr>
                <w:color w:val="000000"/>
              </w:rPr>
            </w:pPr>
            <w:r w:rsidRPr="00021DBF">
              <w:rPr>
                <w:color w:val="000000"/>
                <w:vertAlign w:val="superscript"/>
              </w:rPr>
              <w:t xml:space="preserve">    (ініціали, прізвище)</w:t>
            </w:r>
          </w:p>
        </w:tc>
        <w:tc>
          <w:tcPr>
            <w:tcW w:w="850" w:type="dxa"/>
          </w:tcPr>
          <w:p w14:paraId="0F9D1D0E" w14:textId="77777777" w:rsidR="00CE743E" w:rsidRPr="00021DBF" w:rsidRDefault="00CE743E" w:rsidP="005671CD">
            <w:pPr>
              <w:pBdr>
                <w:top w:val="nil"/>
                <w:left w:val="nil"/>
                <w:bottom w:val="nil"/>
                <w:right w:val="nil"/>
                <w:between w:val="nil"/>
              </w:pBdr>
              <w:ind w:hanging="2"/>
              <w:jc w:val="center"/>
              <w:rPr>
                <w:color w:val="000000"/>
                <w:vertAlign w:val="superscript"/>
              </w:rPr>
            </w:pPr>
          </w:p>
        </w:tc>
        <w:tc>
          <w:tcPr>
            <w:tcW w:w="1272" w:type="dxa"/>
          </w:tcPr>
          <w:p w14:paraId="197056EA" w14:textId="77777777" w:rsidR="00CE743E" w:rsidRPr="00021DBF" w:rsidRDefault="00CE743E" w:rsidP="005671CD">
            <w:pPr>
              <w:pBdr>
                <w:top w:val="nil"/>
                <w:left w:val="nil"/>
                <w:bottom w:val="nil"/>
                <w:right w:val="nil"/>
                <w:between w:val="nil"/>
              </w:pBdr>
              <w:ind w:hanging="2"/>
              <w:jc w:val="center"/>
              <w:rPr>
                <w:color w:val="000000"/>
              </w:rPr>
            </w:pPr>
          </w:p>
        </w:tc>
        <w:tc>
          <w:tcPr>
            <w:tcW w:w="283" w:type="dxa"/>
          </w:tcPr>
          <w:p w14:paraId="05C304A9" w14:textId="77777777" w:rsidR="00CE743E" w:rsidRPr="00021DBF" w:rsidRDefault="00CE743E" w:rsidP="005671CD">
            <w:pPr>
              <w:pBdr>
                <w:top w:val="nil"/>
                <w:left w:val="nil"/>
                <w:bottom w:val="nil"/>
                <w:right w:val="nil"/>
                <w:between w:val="nil"/>
              </w:pBdr>
              <w:ind w:hanging="2"/>
              <w:jc w:val="center"/>
              <w:rPr>
                <w:color w:val="000000"/>
              </w:rPr>
            </w:pPr>
          </w:p>
        </w:tc>
        <w:tc>
          <w:tcPr>
            <w:tcW w:w="3091" w:type="dxa"/>
          </w:tcPr>
          <w:p w14:paraId="25967CF8" w14:textId="77777777" w:rsidR="00CE743E" w:rsidRPr="00021DBF" w:rsidRDefault="00CE743E" w:rsidP="005671CD">
            <w:pPr>
              <w:pBdr>
                <w:top w:val="nil"/>
                <w:left w:val="nil"/>
                <w:bottom w:val="nil"/>
                <w:right w:val="nil"/>
                <w:between w:val="nil"/>
              </w:pBdr>
              <w:ind w:hanging="2"/>
              <w:jc w:val="center"/>
              <w:rPr>
                <w:color w:val="000000"/>
              </w:rPr>
            </w:pPr>
          </w:p>
        </w:tc>
      </w:tr>
    </w:tbl>
    <w:p w14:paraId="05614C2F" w14:textId="00B45E13" w:rsidR="002507CA" w:rsidRPr="00021DBF" w:rsidRDefault="002507CA" w:rsidP="0028415F">
      <w:pPr>
        <w:widowControl/>
        <w:pBdr>
          <w:top w:val="nil"/>
          <w:left w:val="nil"/>
          <w:bottom w:val="nil"/>
          <w:right w:val="nil"/>
          <w:between w:val="nil"/>
        </w:pBdr>
        <w:jc w:val="center"/>
        <w:rPr>
          <w:color w:val="000000"/>
          <w:sz w:val="28"/>
          <w:szCs w:val="28"/>
        </w:rPr>
      </w:pPr>
    </w:p>
    <w:p w14:paraId="2289BED1" w14:textId="6956D122" w:rsidR="002507CA" w:rsidRDefault="002507CA" w:rsidP="0028415F">
      <w:pPr>
        <w:widowControl/>
        <w:pBdr>
          <w:top w:val="nil"/>
          <w:left w:val="nil"/>
          <w:bottom w:val="nil"/>
          <w:right w:val="nil"/>
          <w:between w:val="nil"/>
        </w:pBdr>
        <w:jc w:val="center"/>
        <w:rPr>
          <w:color w:val="000000"/>
          <w:sz w:val="28"/>
          <w:szCs w:val="28"/>
        </w:rPr>
      </w:pPr>
    </w:p>
    <w:p w14:paraId="42A206E7" w14:textId="77777777" w:rsidR="002F71DC" w:rsidRPr="00021DBF" w:rsidRDefault="002F71DC" w:rsidP="0028415F">
      <w:pPr>
        <w:widowControl/>
        <w:pBdr>
          <w:top w:val="nil"/>
          <w:left w:val="nil"/>
          <w:bottom w:val="nil"/>
          <w:right w:val="nil"/>
          <w:between w:val="nil"/>
        </w:pBdr>
        <w:jc w:val="center"/>
        <w:rPr>
          <w:color w:val="000000"/>
          <w:sz w:val="28"/>
          <w:szCs w:val="28"/>
        </w:rPr>
      </w:pPr>
    </w:p>
    <w:p w14:paraId="13766C14" w14:textId="63E6FC89" w:rsidR="0028415F" w:rsidRPr="00021DBF" w:rsidRDefault="0028415F" w:rsidP="009A0DB3">
      <w:pPr>
        <w:widowControl/>
        <w:pBdr>
          <w:top w:val="nil"/>
          <w:left w:val="nil"/>
          <w:bottom w:val="nil"/>
          <w:right w:val="nil"/>
          <w:between w:val="nil"/>
        </w:pBdr>
        <w:jc w:val="center"/>
      </w:pPr>
      <w:r w:rsidRPr="00021DBF">
        <w:rPr>
          <w:color w:val="000000"/>
          <w:sz w:val="28"/>
          <w:szCs w:val="28"/>
        </w:rPr>
        <w:t>202</w:t>
      </w:r>
      <w:r w:rsidR="009342FF">
        <w:rPr>
          <w:color w:val="000000"/>
          <w:sz w:val="28"/>
          <w:szCs w:val="28"/>
        </w:rPr>
        <w:t>5</w:t>
      </w:r>
      <w:r w:rsidRPr="00021DBF">
        <w:rPr>
          <w:color w:val="000000"/>
          <w:sz w:val="28"/>
          <w:szCs w:val="28"/>
        </w:rPr>
        <w:t xml:space="preserve"> рік</w:t>
      </w:r>
      <w:bookmarkEnd w:id="0"/>
    </w:p>
    <w:p w14:paraId="05A59507" w14:textId="50B38EB4" w:rsidR="0028415F" w:rsidRPr="00021DBF" w:rsidRDefault="0028415F">
      <w:pPr>
        <w:pStyle w:val="1"/>
        <w:spacing w:before="107"/>
        <w:ind w:left="1188"/>
        <w:sectPr w:rsidR="0028415F" w:rsidRPr="00021DBF" w:rsidSect="00CC4306">
          <w:headerReference w:type="default" r:id="rId9"/>
          <w:type w:val="continuous"/>
          <w:pgSz w:w="11910" w:h="16840"/>
          <w:pgMar w:top="851" w:right="440" w:bottom="851" w:left="1020" w:header="720" w:footer="720" w:gutter="0"/>
          <w:pgNumType w:start="1"/>
          <w:cols w:space="720"/>
          <w:titlePg/>
          <w:docGrid w:linePitch="299"/>
        </w:sectPr>
      </w:pPr>
    </w:p>
    <w:p w14:paraId="51836503" w14:textId="5295BBB6" w:rsidR="00F52358" w:rsidRPr="009578CD" w:rsidRDefault="00F52358" w:rsidP="00F52358">
      <w:pPr>
        <w:rPr>
          <w:sz w:val="24"/>
          <w:szCs w:val="24"/>
        </w:rPr>
      </w:pPr>
      <w:r w:rsidRPr="009578CD">
        <w:rPr>
          <w:b/>
          <w:sz w:val="24"/>
          <w:szCs w:val="24"/>
        </w:rPr>
        <w:lastRenderedPageBreak/>
        <w:t>Зв'язок з викладачем:</w:t>
      </w:r>
      <w:r w:rsidRPr="009578CD">
        <w:rPr>
          <w:sz w:val="24"/>
          <w:szCs w:val="24"/>
        </w:rPr>
        <w:t xml:space="preserve"> </w:t>
      </w:r>
      <w:r w:rsidRPr="009578CD">
        <w:rPr>
          <w:i/>
          <w:iCs/>
          <w:sz w:val="24"/>
          <w:szCs w:val="24"/>
        </w:rPr>
        <w:t xml:space="preserve">доктор економічних наук, професор </w:t>
      </w:r>
      <w:r w:rsidR="00F1360B" w:rsidRPr="009578CD">
        <w:rPr>
          <w:i/>
          <w:iCs/>
          <w:sz w:val="24"/>
          <w:szCs w:val="24"/>
        </w:rPr>
        <w:t>Дятлова Юлія Володимирівна</w:t>
      </w:r>
    </w:p>
    <w:p w14:paraId="6AA97594" w14:textId="77777777" w:rsidR="00F1360B" w:rsidRPr="009578CD" w:rsidRDefault="00F52358" w:rsidP="00F1360B">
      <w:pPr>
        <w:pStyle w:val="3"/>
        <w:shd w:val="clear" w:color="auto" w:fill="FFFFFF"/>
        <w:spacing w:line="300" w:lineRule="atLeast"/>
        <w:ind w:left="0"/>
        <w:rPr>
          <w:b w:val="0"/>
          <w:u w:val="none"/>
        </w:rPr>
      </w:pPr>
      <w:r w:rsidRPr="009578CD">
        <w:t>E-</w:t>
      </w:r>
      <w:proofErr w:type="spellStart"/>
      <w:r w:rsidRPr="009578CD">
        <w:t>mail</w:t>
      </w:r>
      <w:proofErr w:type="spellEnd"/>
      <w:r w:rsidRPr="009578CD">
        <w:t xml:space="preserve">: </w:t>
      </w:r>
      <w:r w:rsidR="00F1360B" w:rsidRPr="009578CD">
        <w:rPr>
          <w:rStyle w:val="go"/>
          <w:b w:val="0"/>
          <w:u w:val="none"/>
        </w:rPr>
        <w:t>yuliyadyatlova25@gmail.com</w:t>
      </w:r>
    </w:p>
    <w:p w14:paraId="7634A76C" w14:textId="297976E4" w:rsidR="00F52358" w:rsidRPr="00021DBF" w:rsidRDefault="00F52358" w:rsidP="00F52358">
      <w:pPr>
        <w:rPr>
          <w:b/>
          <w:sz w:val="24"/>
          <w:szCs w:val="24"/>
        </w:rPr>
      </w:pPr>
      <w:r w:rsidRPr="009578CD">
        <w:rPr>
          <w:b/>
          <w:sz w:val="24"/>
          <w:szCs w:val="24"/>
        </w:rPr>
        <w:t xml:space="preserve">Телефон: </w:t>
      </w:r>
      <w:r w:rsidRPr="009578CD">
        <w:rPr>
          <w:bCs/>
          <w:i/>
          <w:iCs/>
          <w:sz w:val="24"/>
          <w:szCs w:val="24"/>
        </w:rPr>
        <w:t>(+38)</w:t>
      </w:r>
      <w:r w:rsidRPr="009578CD">
        <w:rPr>
          <w:b/>
          <w:sz w:val="24"/>
          <w:szCs w:val="24"/>
        </w:rPr>
        <w:t xml:space="preserve"> </w:t>
      </w:r>
      <w:r w:rsidR="00F1360B" w:rsidRPr="009578CD">
        <w:rPr>
          <w:bCs/>
          <w:i/>
          <w:iCs/>
          <w:sz w:val="24"/>
          <w:szCs w:val="24"/>
        </w:rPr>
        <w:t>050</w:t>
      </w:r>
      <w:r w:rsidRPr="009578CD">
        <w:rPr>
          <w:bCs/>
          <w:i/>
          <w:iCs/>
          <w:sz w:val="24"/>
          <w:szCs w:val="24"/>
        </w:rPr>
        <w:t xml:space="preserve"> – </w:t>
      </w:r>
      <w:r w:rsidR="00F1360B" w:rsidRPr="009578CD">
        <w:rPr>
          <w:bCs/>
          <w:i/>
          <w:iCs/>
          <w:sz w:val="24"/>
          <w:szCs w:val="24"/>
        </w:rPr>
        <w:t>047</w:t>
      </w:r>
      <w:r w:rsidRPr="009578CD">
        <w:rPr>
          <w:bCs/>
          <w:i/>
          <w:iCs/>
          <w:sz w:val="24"/>
          <w:szCs w:val="24"/>
        </w:rPr>
        <w:t xml:space="preserve"> – </w:t>
      </w:r>
      <w:r w:rsidR="00F1360B" w:rsidRPr="009578CD">
        <w:rPr>
          <w:bCs/>
          <w:i/>
          <w:iCs/>
          <w:sz w:val="24"/>
          <w:szCs w:val="24"/>
        </w:rPr>
        <w:t>14</w:t>
      </w:r>
      <w:r w:rsidRPr="009578CD">
        <w:rPr>
          <w:bCs/>
          <w:i/>
          <w:iCs/>
          <w:sz w:val="24"/>
          <w:szCs w:val="24"/>
        </w:rPr>
        <w:t xml:space="preserve"> – </w:t>
      </w:r>
      <w:r w:rsidR="00F1360B" w:rsidRPr="009578CD">
        <w:rPr>
          <w:bCs/>
          <w:i/>
          <w:iCs/>
          <w:sz w:val="24"/>
          <w:szCs w:val="24"/>
        </w:rPr>
        <w:t>66</w:t>
      </w:r>
    </w:p>
    <w:p w14:paraId="5D07C9BA" w14:textId="2E6D3727" w:rsidR="00F52358" w:rsidRPr="00021DBF" w:rsidRDefault="00F52358" w:rsidP="00F52358">
      <w:pPr>
        <w:ind w:left="2268" w:hanging="2268"/>
        <w:jc w:val="both"/>
        <w:rPr>
          <w:i/>
          <w:iCs/>
          <w:sz w:val="24"/>
          <w:szCs w:val="24"/>
        </w:rPr>
      </w:pPr>
      <w:r w:rsidRPr="00021DBF">
        <w:rPr>
          <w:b/>
          <w:sz w:val="24"/>
          <w:szCs w:val="24"/>
        </w:rPr>
        <w:t xml:space="preserve">Інші засоби зв’язку: </w:t>
      </w:r>
      <w:proofErr w:type="spellStart"/>
      <w:r w:rsidRPr="00021DBF">
        <w:rPr>
          <w:i/>
          <w:iCs/>
          <w:sz w:val="24"/>
          <w:szCs w:val="24"/>
        </w:rPr>
        <w:t>Moodle</w:t>
      </w:r>
      <w:proofErr w:type="spellEnd"/>
      <w:r w:rsidRPr="00021DBF">
        <w:rPr>
          <w:i/>
          <w:iCs/>
          <w:sz w:val="24"/>
          <w:szCs w:val="24"/>
        </w:rPr>
        <w:t xml:space="preserve"> (форум курсу, приватні повідомлення), а також </w:t>
      </w:r>
      <w:proofErr w:type="spellStart"/>
      <w:r w:rsidRPr="00021DBF">
        <w:rPr>
          <w:bCs/>
          <w:i/>
          <w:iCs/>
          <w:sz w:val="24"/>
          <w:szCs w:val="24"/>
        </w:rPr>
        <w:t>Viber</w:t>
      </w:r>
      <w:proofErr w:type="spellEnd"/>
      <w:r w:rsidRPr="00021DBF">
        <w:rPr>
          <w:bCs/>
          <w:i/>
          <w:iCs/>
          <w:sz w:val="24"/>
          <w:szCs w:val="24"/>
        </w:rPr>
        <w:t xml:space="preserve">, </w:t>
      </w:r>
      <w:proofErr w:type="spellStart"/>
      <w:r w:rsidRPr="00021DBF">
        <w:rPr>
          <w:bCs/>
          <w:i/>
          <w:iCs/>
          <w:sz w:val="24"/>
          <w:szCs w:val="24"/>
        </w:rPr>
        <w:t>Skype</w:t>
      </w:r>
      <w:proofErr w:type="spellEnd"/>
      <w:r w:rsidRPr="00021DBF">
        <w:rPr>
          <w:bCs/>
          <w:i/>
          <w:iCs/>
          <w:sz w:val="24"/>
          <w:szCs w:val="24"/>
        </w:rPr>
        <w:t xml:space="preserve">, </w:t>
      </w:r>
      <w:proofErr w:type="spellStart"/>
      <w:r w:rsidRPr="00021DBF">
        <w:rPr>
          <w:bCs/>
          <w:i/>
          <w:iCs/>
          <w:sz w:val="24"/>
          <w:szCs w:val="24"/>
        </w:rPr>
        <w:t>Facebook</w:t>
      </w:r>
      <w:proofErr w:type="spellEnd"/>
      <w:r w:rsidRPr="00021DBF">
        <w:rPr>
          <w:bCs/>
          <w:i/>
          <w:iCs/>
          <w:sz w:val="24"/>
          <w:szCs w:val="24"/>
        </w:rPr>
        <w:t>, Messenger, Telegram – за вибором викладача</w:t>
      </w:r>
    </w:p>
    <w:p w14:paraId="5221FA19" w14:textId="6E5785FD" w:rsidR="00F52358" w:rsidRPr="00021DBF" w:rsidRDefault="00F52358" w:rsidP="00F52358">
      <w:pPr>
        <w:ind w:left="993" w:hanging="993"/>
        <w:rPr>
          <w:sz w:val="24"/>
          <w:szCs w:val="24"/>
        </w:rPr>
      </w:pPr>
      <w:r w:rsidRPr="009578CD">
        <w:rPr>
          <w:b/>
          <w:sz w:val="24"/>
          <w:szCs w:val="24"/>
        </w:rPr>
        <w:t xml:space="preserve">Кафедра: </w:t>
      </w:r>
      <w:r w:rsidRPr="009578CD">
        <w:rPr>
          <w:i/>
          <w:iCs/>
          <w:sz w:val="24"/>
          <w:szCs w:val="24"/>
        </w:rPr>
        <w:t xml:space="preserve">інформаційної економіки, підприємництва та фінансів, 11 корпус ЗНУ, </w:t>
      </w:r>
      <w:proofErr w:type="spellStart"/>
      <w:r w:rsidRPr="009578CD">
        <w:rPr>
          <w:i/>
          <w:iCs/>
          <w:sz w:val="24"/>
          <w:szCs w:val="24"/>
        </w:rPr>
        <w:t>ауд.</w:t>
      </w:r>
      <w:proofErr w:type="spellEnd"/>
      <w:r w:rsidRPr="009578CD">
        <w:rPr>
          <w:i/>
          <w:iCs/>
          <w:sz w:val="24"/>
          <w:szCs w:val="24"/>
        </w:rPr>
        <w:t> Л</w:t>
      </w:r>
      <w:r w:rsidR="00F1360B" w:rsidRPr="009578CD">
        <w:rPr>
          <w:i/>
          <w:iCs/>
          <w:sz w:val="24"/>
          <w:szCs w:val="24"/>
        </w:rPr>
        <w:t>415</w:t>
      </w:r>
      <w:r w:rsidRPr="00021DBF">
        <w:rPr>
          <w:i/>
          <w:iCs/>
          <w:sz w:val="24"/>
          <w:szCs w:val="24"/>
        </w:rPr>
        <w:t xml:space="preserve"> </w:t>
      </w:r>
    </w:p>
    <w:p w14:paraId="6096176D" w14:textId="69139D00" w:rsidR="00F52358" w:rsidRDefault="00F52358" w:rsidP="00053EEC">
      <w:pPr>
        <w:pStyle w:val="1"/>
        <w:spacing w:before="120" w:after="120"/>
        <w:ind w:left="0" w:right="0"/>
      </w:pPr>
      <w:r w:rsidRPr="00021DBF">
        <w:t>1. Опис навчальної дисципліни</w:t>
      </w:r>
    </w:p>
    <w:p w14:paraId="0FD8E57B" w14:textId="79C4AEEB" w:rsidR="00EC1416" w:rsidRPr="00425BB5" w:rsidRDefault="00EC1416" w:rsidP="00EC1416">
      <w:pPr>
        <w:tabs>
          <w:tab w:val="num" w:pos="432"/>
        </w:tabs>
        <w:suppressAutoHyphens/>
        <w:jc w:val="both"/>
        <w:rPr>
          <w:color w:val="000000"/>
          <w:sz w:val="28"/>
          <w:szCs w:val="24"/>
          <w:lang w:eastAsia="uk-UA"/>
        </w:rPr>
      </w:pPr>
      <w:r>
        <w:rPr>
          <w:b/>
          <w:i/>
          <w:sz w:val="28"/>
          <w:szCs w:val="28"/>
        </w:rPr>
        <w:tab/>
      </w:r>
      <w:r w:rsidR="009342FF" w:rsidRPr="009342FF">
        <w:rPr>
          <w:b/>
          <w:i/>
          <w:sz w:val="28"/>
          <w:szCs w:val="28"/>
        </w:rPr>
        <w:t>Метою</w:t>
      </w:r>
      <w:r w:rsidR="009342FF" w:rsidRPr="009342FF">
        <w:rPr>
          <w:b/>
          <w:sz w:val="28"/>
          <w:szCs w:val="28"/>
        </w:rPr>
        <w:t xml:space="preserve"> </w:t>
      </w:r>
      <w:r w:rsidR="009342FF" w:rsidRPr="009342FF">
        <w:rPr>
          <w:sz w:val="28"/>
          <w:szCs w:val="28"/>
        </w:rPr>
        <w:t xml:space="preserve">навчальної дисципліни є </w:t>
      </w:r>
      <w:r w:rsidRPr="00425BB5">
        <w:rPr>
          <w:color w:val="000000"/>
          <w:sz w:val="28"/>
          <w:szCs w:val="24"/>
          <w:lang w:eastAsia="uk-UA"/>
        </w:rPr>
        <w:t xml:space="preserve">формування у студентів знань теорії та практики поведінкової економіки, специфіки функціонування в економічній системі формальних і неформальних інститутів, розуміння поведінкових закономірностей та їх впливу на перебіг економічних процесів, знання методів, інструментів і механізмів, що визначають поведінку економічних агентів, формування на цій основі професійних </w:t>
      </w:r>
      <w:proofErr w:type="spellStart"/>
      <w:r w:rsidRPr="00425BB5">
        <w:rPr>
          <w:color w:val="000000"/>
          <w:sz w:val="28"/>
          <w:szCs w:val="24"/>
          <w:lang w:eastAsia="uk-UA"/>
        </w:rPr>
        <w:t>компетентностей</w:t>
      </w:r>
      <w:proofErr w:type="spellEnd"/>
      <w:r w:rsidRPr="00425BB5">
        <w:rPr>
          <w:color w:val="000000"/>
          <w:sz w:val="28"/>
          <w:szCs w:val="24"/>
          <w:lang w:eastAsia="uk-UA"/>
        </w:rPr>
        <w:t xml:space="preserve"> майбутніх фахівців у сфері прийняття економічних рішень.</w:t>
      </w:r>
    </w:p>
    <w:p w14:paraId="474DCB86" w14:textId="55AC76FC" w:rsidR="00C0381A" w:rsidRPr="009342FF" w:rsidRDefault="00EC1416" w:rsidP="00C0381A">
      <w:pPr>
        <w:ind w:firstLine="709"/>
        <w:jc w:val="both"/>
        <w:rPr>
          <w:sz w:val="28"/>
          <w:szCs w:val="28"/>
        </w:rPr>
      </w:pPr>
      <w:r w:rsidRPr="00551AB9">
        <w:rPr>
          <w:sz w:val="28"/>
          <w:szCs w:val="28"/>
          <w:lang w:eastAsia="ar-SA"/>
        </w:rPr>
        <w:t xml:space="preserve">Дисципліна </w:t>
      </w:r>
      <w:r>
        <w:rPr>
          <w:sz w:val="28"/>
          <w:szCs w:val="28"/>
          <w:lang w:eastAsia="ar-SA"/>
        </w:rPr>
        <w:t xml:space="preserve">«Поведінкова економіка» </w:t>
      </w:r>
      <w:r w:rsidRPr="00551AB9">
        <w:rPr>
          <w:sz w:val="28"/>
          <w:szCs w:val="28"/>
          <w:lang w:eastAsia="ar-SA"/>
        </w:rPr>
        <w:t>розроблена таким чином, щоб з</w:t>
      </w:r>
      <w:r w:rsidRPr="00551AB9">
        <w:rPr>
          <w:sz w:val="28"/>
          <w:szCs w:val="28"/>
        </w:rPr>
        <w:t xml:space="preserve">добувач </w:t>
      </w:r>
      <w:r>
        <w:rPr>
          <w:sz w:val="28"/>
          <w:szCs w:val="28"/>
        </w:rPr>
        <w:t xml:space="preserve">поглибив свої знання економічної теорії шляхом оволодіння </w:t>
      </w:r>
      <w:r w:rsidRPr="00551AB9">
        <w:rPr>
          <w:sz w:val="28"/>
          <w:szCs w:val="28"/>
        </w:rPr>
        <w:t xml:space="preserve">теорією та методологією </w:t>
      </w:r>
      <w:r>
        <w:rPr>
          <w:sz w:val="28"/>
          <w:szCs w:val="28"/>
        </w:rPr>
        <w:t>поведінкової економіки</w:t>
      </w:r>
      <w:r w:rsidRPr="00551AB9">
        <w:rPr>
          <w:sz w:val="28"/>
          <w:szCs w:val="28"/>
        </w:rPr>
        <w:t xml:space="preserve">, знав об’єктивні причини, що зумовлюють </w:t>
      </w:r>
      <w:r>
        <w:rPr>
          <w:sz w:val="28"/>
          <w:szCs w:val="28"/>
        </w:rPr>
        <w:t>її</w:t>
      </w:r>
      <w:r w:rsidRPr="00551AB9">
        <w:rPr>
          <w:sz w:val="28"/>
          <w:szCs w:val="28"/>
        </w:rPr>
        <w:t xml:space="preserve"> необхідність, цілі, принципи та результати </w:t>
      </w:r>
      <w:r>
        <w:rPr>
          <w:sz w:val="28"/>
          <w:szCs w:val="28"/>
        </w:rPr>
        <w:t>її</w:t>
      </w:r>
      <w:r w:rsidRPr="00551AB9">
        <w:rPr>
          <w:sz w:val="28"/>
          <w:szCs w:val="28"/>
        </w:rPr>
        <w:t xml:space="preserve"> застосування, а також </w:t>
      </w:r>
      <w:r>
        <w:rPr>
          <w:sz w:val="28"/>
          <w:szCs w:val="28"/>
        </w:rPr>
        <w:t>сформував розуміння її як нового наукового напряму економічної думки, зокрема основних причин нераціональності людської поведінки.</w:t>
      </w:r>
    </w:p>
    <w:p w14:paraId="50E21FEB" w14:textId="05E1D669" w:rsidR="00401542" w:rsidRPr="00401542" w:rsidRDefault="00C0381A" w:rsidP="00EC1416">
      <w:pPr>
        <w:ind w:firstLine="709"/>
        <w:jc w:val="both"/>
        <w:rPr>
          <w:sz w:val="28"/>
          <w:szCs w:val="28"/>
        </w:rPr>
      </w:pPr>
      <w:r w:rsidRPr="008A2E7D">
        <w:rPr>
          <w:color w:val="000000" w:themeColor="text1"/>
          <w:sz w:val="28"/>
          <w:szCs w:val="28"/>
          <w:shd w:val="clear" w:color="auto" w:fill="FFFFFF"/>
        </w:rPr>
        <w:t xml:space="preserve">Інтерактивні методи навчання щодо теоретичної та практичної складових, самостійної роботи в рамках дисципліни сприятиме не тільки набуттю фахових </w:t>
      </w:r>
      <w:proofErr w:type="spellStart"/>
      <w:r w:rsidRPr="008A2E7D">
        <w:rPr>
          <w:color w:val="000000" w:themeColor="text1"/>
          <w:sz w:val="28"/>
          <w:szCs w:val="28"/>
          <w:shd w:val="clear" w:color="auto" w:fill="FFFFFF"/>
        </w:rPr>
        <w:t>компетентностей</w:t>
      </w:r>
      <w:proofErr w:type="spellEnd"/>
      <w:r w:rsidRPr="008A2E7D">
        <w:rPr>
          <w:color w:val="000000" w:themeColor="text1"/>
          <w:sz w:val="28"/>
          <w:szCs w:val="28"/>
          <w:shd w:val="clear" w:color="auto" w:fill="FFFFFF"/>
        </w:rPr>
        <w:t xml:space="preserve">, але й розвитку здібностей здобувачів до </w:t>
      </w:r>
      <w:r w:rsidRPr="008A2E7D">
        <w:rPr>
          <w:sz w:val="28"/>
          <w:szCs w:val="28"/>
        </w:rPr>
        <w:t>абстрактного й критичного мислення, аналізу та синтезу під час опису процесів у сфері</w:t>
      </w:r>
      <w:r w:rsidR="009342FF">
        <w:rPr>
          <w:sz w:val="28"/>
          <w:szCs w:val="28"/>
        </w:rPr>
        <w:t xml:space="preserve"> економіки</w:t>
      </w:r>
      <w:r w:rsidRPr="008A2E7D">
        <w:rPr>
          <w:sz w:val="28"/>
          <w:szCs w:val="28"/>
        </w:rPr>
        <w:t xml:space="preserve">, навичок аргументованого відстоювання власної точки зору при виборі виду й структури моделей </w:t>
      </w:r>
      <w:r w:rsidR="009342FF">
        <w:rPr>
          <w:sz w:val="28"/>
          <w:szCs w:val="28"/>
        </w:rPr>
        <w:t>економічної</w:t>
      </w:r>
      <w:r w:rsidRPr="008A2E7D">
        <w:rPr>
          <w:sz w:val="28"/>
          <w:szCs w:val="28"/>
        </w:rPr>
        <w:t xml:space="preserve"> систем</w:t>
      </w:r>
      <w:r w:rsidR="009342FF">
        <w:rPr>
          <w:sz w:val="28"/>
          <w:szCs w:val="28"/>
        </w:rPr>
        <w:t>и</w:t>
      </w:r>
      <w:r w:rsidRPr="008A2E7D">
        <w:rPr>
          <w:sz w:val="28"/>
          <w:szCs w:val="28"/>
        </w:rPr>
        <w:t>, вмінь ефективної усної й письмової комунікації під час логічного структурування, оформлення й прилюдного захисту результатів практичних занять, самостійно виконаного індив</w:t>
      </w:r>
      <w:r w:rsidR="009342FF">
        <w:rPr>
          <w:sz w:val="28"/>
          <w:szCs w:val="28"/>
        </w:rPr>
        <w:t>ідуального практичного завдання</w:t>
      </w:r>
      <w:r w:rsidRPr="008A2E7D">
        <w:rPr>
          <w:sz w:val="28"/>
          <w:szCs w:val="28"/>
        </w:rPr>
        <w:t xml:space="preserve">. Викладання дисципліни на лекціях та опанування навичок на практичних заняттях має логічну побудову, що сприяє накопиченню системних знань і використанню їх в комплексі зі знаннями інших освітніх компонентів. Представлений перелік літератури, в тому числі з Інтернет посиланням, формує здатність здобувачів до пошуку, оброблення та аналізу інформації з різних джерел. Формуванню належного рівня </w:t>
      </w:r>
      <w:proofErr w:type="spellStart"/>
      <w:r w:rsidRPr="008A2E7D">
        <w:rPr>
          <w:sz w:val="28"/>
          <w:szCs w:val="28"/>
        </w:rPr>
        <w:t>компетентностей</w:t>
      </w:r>
      <w:proofErr w:type="spellEnd"/>
      <w:r w:rsidRPr="008A2E7D">
        <w:rPr>
          <w:sz w:val="28"/>
          <w:szCs w:val="28"/>
        </w:rPr>
        <w:t xml:space="preserve"> здобувачів сприяє й </w:t>
      </w:r>
      <w:r w:rsidRPr="008A2E7D">
        <w:rPr>
          <w:color w:val="000000" w:themeColor="text1"/>
          <w:sz w:val="28"/>
          <w:szCs w:val="28"/>
          <w:shd w:val="clear" w:color="auto" w:fill="FFFFFF"/>
        </w:rPr>
        <w:t>в</w:t>
      </w:r>
      <w:r w:rsidRPr="008A2E7D">
        <w:rPr>
          <w:sz w:val="28"/>
          <w:szCs w:val="28"/>
        </w:rPr>
        <w:t>икористання стандартних офісних програмних засобів M</w:t>
      </w:r>
      <w:r w:rsidRPr="008A2E7D">
        <w:rPr>
          <w:sz w:val="28"/>
          <w:szCs w:val="28"/>
          <w:lang w:val="en-US"/>
        </w:rPr>
        <w:t>S</w:t>
      </w:r>
      <w:r w:rsidRPr="008A2E7D">
        <w:rPr>
          <w:sz w:val="28"/>
          <w:szCs w:val="28"/>
        </w:rPr>
        <w:t xml:space="preserve"> (Word, Excel, </w:t>
      </w:r>
      <w:r w:rsidRPr="008A2E7D">
        <w:rPr>
          <w:sz w:val="28"/>
          <w:szCs w:val="28"/>
          <w:lang w:val="en-US"/>
        </w:rPr>
        <w:t>Power Point</w:t>
      </w:r>
      <w:r w:rsidRPr="008A2E7D">
        <w:rPr>
          <w:sz w:val="28"/>
          <w:szCs w:val="28"/>
        </w:rPr>
        <w:t>) під час прийняття рішень за умовами прикладних завдань, що розвине як загальні, так і професійні цифрові компетентності здобувачів.</w:t>
      </w:r>
    </w:p>
    <w:p w14:paraId="4C7949CD" w14:textId="1A7F5FEE" w:rsidR="00B676F0" w:rsidRPr="00B676F0" w:rsidRDefault="00B676F0" w:rsidP="00EC1416">
      <w:pPr>
        <w:pStyle w:val="a3"/>
        <w:ind w:right="137" w:firstLine="709"/>
        <w:jc w:val="both"/>
        <w:rPr>
          <w:sz w:val="28"/>
          <w:szCs w:val="28"/>
        </w:rPr>
      </w:pPr>
      <w:r w:rsidRPr="00147515">
        <w:rPr>
          <w:sz w:val="28"/>
          <w:szCs w:val="28"/>
        </w:rPr>
        <w:t>Курс «</w:t>
      </w:r>
      <w:r w:rsidR="007C135F">
        <w:rPr>
          <w:sz w:val="28"/>
          <w:szCs w:val="28"/>
        </w:rPr>
        <w:t>Поведінкова економіка</w:t>
      </w:r>
      <w:r w:rsidRPr="00147515">
        <w:rPr>
          <w:sz w:val="28"/>
          <w:szCs w:val="28"/>
        </w:rPr>
        <w:t xml:space="preserve">» потребує набутих студентами </w:t>
      </w:r>
      <w:r w:rsidR="00147515" w:rsidRPr="00147515">
        <w:rPr>
          <w:sz w:val="28"/>
          <w:szCs w:val="28"/>
        </w:rPr>
        <w:t xml:space="preserve">базових знань з дисциплін, що вивчаються на бакалаврському рівні вищої освіти, ключовими з яких є </w:t>
      </w:r>
      <w:r w:rsidR="00EC1416" w:rsidRPr="00E6179A">
        <w:rPr>
          <w:sz w:val="28"/>
          <w:szCs w:val="28"/>
        </w:rPr>
        <w:t>«Економічн</w:t>
      </w:r>
      <w:r w:rsidR="00EC1416">
        <w:rPr>
          <w:sz w:val="28"/>
          <w:szCs w:val="28"/>
        </w:rPr>
        <w:t>а</w:t>
      </w:r>
      <w:r w:rsidR="00EC1416" w:rsidRPr="00E6179A">
        <w:rPr>
          <w:sz w:val="28"/>
          <w:szCs w:val="28"/>
        </w:rPr>
        <w:t xml:space="preserve"> теорі</w:t>
      </w:r>
      <w:r w:rsidR="00EC1416">
        <w:rPr>
          <w:sz w:val="28"/>
          <w:szCs w:val="28"/>
        </w:rPr>
        <w:t>я</w:t>
      </w:r>
      <w:r w:rsidR="00EC1416" w:rsidRPr="00E6179A">
        <w:rPr>
          <w:sz w:val="28"/>
          <w:szCs w:val="28"/>
        </w:rPr>
        <w:t>», «Макроекономік</w:t>
      </w:r>
      <w:r w:rsidR="00EC1416">
        <w:rPr>
          <w:sz w:val="28"/>
          <w:szCs w:val="28"/>
        </w:rPr>
        <w:t>а</w:t>
      </w:r>
      <w:r w:rsidR="00EC1416" w:rsidRPr="00E6179A">
        <w:rPr>
          <w:sz w:val="28"/>
          <w:szCs w:val="28"/>
        </w:rPr>
        <w:t xml:space="preserve">», </w:t>
      </w:r>
      <w:r w:rsidR="00EC1416">
        <w:rPr>
          <w:sz w:val="28"/>
          <w:szCs w:val="28"/>
        </w:rPr>
        <w:t xml:space="preserve">«Мікроекономіка», </w:t>
      </w:r>
      <w:r w:rsidR="00EC1416" w:rsidRPr="00E6179A">
        <w:rPr>
          <w:sz w:val="28"/>
          <w:szCs w:val="28"/>
        </w:rPr>
        <w:t>«Фінанс</w:t>
      </w:r>
      <w:r w:rsidR="00EC1416">
        <w:rPr>
          <w:sz w:val="28"/>
          <w:szCs w:val="28"/>
        </w:rPr>
        <w:t>и</w:t>
      </w:r>
      <w:r w:rsidR="00EC1416" w:rsidRPr="00E6179A">
        <w:rPr>
          <w:sz w:val="28"/>
          <w:szCs w:val="28"/>
        </w:rPr>
        <w:t xml:space="preserve">», </w:t>
      </w:r>
      <w:r w:rsidR="00EC1416">
        <w:rPr>
          <w:sz w:val="28"/>
          <w:szCs w:val="28"/>
        </w:rPr>
        <w:t>«Психологія»</w:t>
      </w:r>
      <w:r w:rsidRPr="00B676F0">
        <w:rPr>
          <w:sz w:val="28"/>
          <w:szCs w:val="28"/>
        </w:rPr>
        <w:t>, а також попередньої –</w:t>
      </w:r>
      <w:r w:rsidRPr="00147515">
        <w:rPr>
          <w:sz w:val="28"/>
          <w:szCs w:val="28"/>
        </w:rPr>
        <w:t xml:space="preserve"> «</w:t>
      </w:r>
      <w:r w:rsidRPr="00B676F0">
        <w:rPr>
          <w:sz w:val="28"/>
          <w:szCs w:val="28"/>
        </w:rPr>
        <w:t xml:space="preserve">Вступ до спеціальності». </w:t>
      </w:r>
    </w:p>
    <w:p w14:paraId="64111703" w14:textId="3C668B97" w:rsidR="00B676F0" w:rsidRDefault="00147515" w:rsidP="00B676F0">
      <w:pPr>
        <w:ind w:firstLine="709"/>
        <w:jc w:val="both"/>
        <w:rPr>
          <w:sz w:val="28"/>
          <w:szCs w:val="28"/>
        </w:rPr>
      </w:pPr>
      <w:r>
        <w:rPr>
          <w:color w:val="000000"/>
          <w:sz w:val="28"/>
          <w:szCs w:val="28"/>
        </w:rPr>
        <w:t>Н</w:t>
      </w:r>
      <w:r w:rsidR="00B676F0" w:rsidRPr="00B676F0">
        <w:rPr>
          <w:color w:val="000000"/>
          <w:sz w:val="28"/>
          <w:szCs w:val="28"/>
        </w:rPr>
        <w:t xml:space="preserve">абуті здобувачами програмні результати навчання та компетентності необхідні </w:t>
      </w:r>
      <w:r w:rsidR="00B676F0" w:rsidRPr="00B676F0">
        <w:rPr>
          <w:sz w:val="28"/>
          <w:szCs w:val="28"/>
        </w:rPr>
        <w:t xml:space="preserve">при виконанні ними творчих індивідуальних завдань, курсових робіт, аналітичних досліджень під час виробничих практик, при написанні кваліфікаційних робіт, </w:t>
      </w:r>
      <w:r w:rsidR="00B676F0" w:rsidRPr="00B676F0">
        <w:rPr>
          <w:color w:val="000000"/>
          <w:sz w:val="28"/>
          <w:szCs w:val="28"/>
        </w:rPr>
        <w:t xml:space="preserve">а також у </w:t>
      </w:r>
      <w:r w:rsidR="00B676F0" w:rsidRPr="00B676F0">
        <w:rPr>
          <w:sz w:val="28"/>
          <w:szCs w:val="28"/>
        </w:rPr>
        <w:t>подальшій професійній діяльності.</w:t>
      </w:r>
    </w:p>
    <w:p w14:paraId="48623B98" w14:textId="553B8FC5" w:rsidR="00F52358" w:rsidRPr="00021DBF" w:rsidRDefault="00F52358" w:rsidP="0061287A">
      <w:pPr>
        <w:pStyle w:val="1"/>
        <w:spacing w:before="120" w:after="120" w:line="321" w:lineRule="exact"/>
        <w:ind w:left="0" w:right="0"/>
      </w:pPr>
      <w:r w:rsidRPr="00021DBF">
        <w:lastRenderedPageBreak/>
        <w:t>Паспорт навчальної дисципліни</w:t>
      </w:r>
    </w:p>
    <w:tbl>
      <w:tblPr>
        <w:tblStyle w:val="ab"/>
        <w:tblW w:w="0" w:type="auto"/>
        <w:tblLook w:val="04A0" w:firstRow="1" w:lastRow="0" w:firstColumn="1" w:lastColumn="0" w:noHBand="0" w:noVBand="1"/>
      </w:tblPr>
      <w:tblGrid>
        <w:gridCol w:w="3256"/>
        <w:gridCol w:w="3543"/>
        <w:gridCol w:w="3641"/>
      </w:tblGrid>
      <w:tr w:rsidR="00F52358" w:rsidRPr="00021DBF" w14:paraId="5A810DBF" w14:textId="77777777" w:rsidTr="005136F4">
        <w:tc>
          <w:tcPr>
            <w:tcW w:w="3256" w:type="dxa"/>
          </w:tcPr>
          <w:p w14:paraId="7389A554" w14:textId="1C0F1C27" w:rsidR="00F52358" w:rsidRPr="005136F4" w:rsidRDefault="00F52358" w:rsidP="0061287A">
            <w:pPr>
              <w:jc w:val="center"/>
              <w:rPr>
                <w:b/>
                <w:sz w:val="24"/>
                <w:szCs w:val="24"/>
              </w:rPr>
            </w:pPr>
            <w:r w:rsidRPr="005136F4">
              <w:rPr>
                <w:b/>
                <w:sz w:val="24"/>
                <w:szCs w:val="24"/>
              </w:rPr>
              <w:t>Нормативні показники</w:t>
            </w:r>
          </w:p>
        </w:tc>
        <w:tc>
          <w:tcPr>
            <w:tcW w:w="3543" w:type="dxa"/>
          </w:tcPr>
          <w:p w14:paraId="029874C4" w14:textId="2FD2855F" w:rsidR="00F52358" w:rsidRPr="005136F4" w:rsidRDefault="00F52358" w:rsidP="0061287A">
            <w:pPr>
              <w:jc w:val="center"/>
              <w:rPr>
                <w:b/>
                <w:sz w:val="24"/>
                <w:szCs w:val="24"/>
              </w:rPr>
            </w:pPr>
            <w:r w:rsidRPr="005136F4">
              <w:rPr>
                <w:b/>
                <w:sz w:val="24"/>
                <w:szCs w:val="24"/>
              </w:rPr>
              <w:t>Денна форма здобуття освіти</w:t>
            </w:r>
          </w:p>
        </w:tc>
        <w:tc>
          <w:tcPr>
            <w:tcW w:w="3641" w:type="dxa"/>
          </w:tcPr>
          <w:p w14:paraId="2DC43063" w14:textId="022964E6" w:rsidR="00F52358" w:rsidRPr="005136F4" w:rsidRDefault="00F52358" w:rsidP="0061287A">
            <w:pPr>
              <w:jc w:val="center"/>
              <w:rPr>
                <w:b/>
                <w:sz w:val="24"/>
                <w:szCs w:val="24"/>
              </w:rPr>
            </w:pPr>
            <w:r w:rsidRPr="005136F4">
              <w:rPr>
                <w:b/>
                <w:sz w:val="24"/>
                <w:szCs w:val="24"/>
              </w:rPr>
              <w:t>Заочна форма здобуття освіти</w:t>
            </w:r>
          </w:p>
        </w:tc>
      </w:tr>
      <w:tr w:rsidR="00F52358" w:rsidRPr="00021DBF" w14:paraId="5F649632" w14:textId="77777777" w:rsidTr="005136F4">
        <w:tc>
          <w:tcPr>
            <w:tcW w:w="3256" w:type="dxa"/>
          </w:tcPr>
          <w:p w14:paraId="23F949AE" w14:textId="656165A1" w:rsidR="00F52358" w:rsidRPr="00021DBF" w:rsidRDefault="00F52358" w:rsidP="0061287A">
            <w:pPr>
              <w:rPr>
                <w:bCs/>
                <w:sz w:val="24"/>
                <w:szCs w:val="24"/>
              </w:rPr>
            </w:pPr>
            <w:r w:rsidRPr="00021DBF">
              <w:rPr>
                <w:bCs/>
                <w:sz w:val="24"/>
                <w:szCs w:val="24"/>
              </w:rPr>
              <w:t>Статус дисципліни</w:t>
            </w:r>
          </w:p>
        </w:tc>
        <w:tc>
          <w:tcPr>
            <w:tcW w:w="7184" w:type="dxa"/>
            <w:gridSpan w:val="2"/>
          </w:tcPr>
          <w:p w14:paraId="7DEF4630" w14:textId="45D716C5" w:rsidR="00F52358" w:rsidRPr="00021DBF" w:rsidRDefault="00F52358" w:rsidP="0061287A">
            <w:pPr>
              <w:jc w:val="center"/>
              <w:rPr>
                <w:b/>
                <w:sz w:val="24"/>
                <w:szCs w:val="24"/>
              </w:rPr>
            </w:pPr>
            <w:r w:rsidRPr="00021DBF">
              <w:rPr>
                <w:b/>
                <w:sz w:val="24"/>
                <w:szCs w:val="24"/>
              </w:rPr>
              <w:t>Обов’язкова</w:t>
            </w:r>
          </w:p>
        </w:tc>
      </w:tr>
      <w:tr w:rsidR="004A1406" w:rsidRPr="00021DBF" w14:paraId="6457EF4C" w14:textId="77777777" w:rsidTr="005136F4">
        <w:tc>
          <w:tcPr>
            <w:tcW w:w="3256" w:type="dxa"/>
          </w:tcPr>
          <w:p w14:paraId="30E2F89F" w14:textId="550A6ADA" w:rsidR="004A1406" w:rsidRPr="00021DBF" w:rsidRDefault="004A1406" w:rsidP="004A1406">
            <w:pPr>
              <w:rPr>
                <w:bCs/>
                <w:sz w:val="24"/>
                <w:szCs w:val="24"/>
              </w:rPr>
            </w:pPr>
            <w:r w:rsidRPr="00021DBF">
              <w:rPr>
                <w:bCs/>
                <w:sz w:val="24"/>
                <w:szCs w:val="24"/>
              </w:rPr>
              <w:t>Семестр</w:t>
            </w:r>
          </w:p>
        </w:tc>
        <w:tc>
          <w:tcPr>
            <w:tcW w:w="3543" w:type="dxa"/>
          </w:tcPr>
          <w:p w14:paraId="0E68BA4A" w14:textId="64F9BF71" w:rsidR="004A1406" w:rsidRPr="00021DBF" w:rsidRDefault="003E78CE" w:rsidP="004A1406">
            <w:pPr>
              <w:jc w:val="center"/>
              <w:rPr>
                <w:bCs/>
                <w:sz w:val="24"/>
                <w:szCs w:val="24"/>
              </w:rPr>
            </w:pPr>
            <w:r>
              <w:rPr>
                <w:bCs/>
                <w:sz w:val="24"/>
                <w:szCs w:val="24"/>
              </w:rPr>
              <w:t>1</w:t>
            </w:r>
            <w:r w:rsidR="004A1406" w:rsidRPr="00AF13F3">
              <w:rPr>
                <w:bCs/>
                <w:sz w:val="24"/>
                <w:szCs w:val="24"/>
              </w:rPr>
              <w:t>-й</w:t>
            </w:r>
          </w:p>
        </w:tc>
        <w:tc>
          <w:tcPr>
            <w:tcW w:w="3641" w:type="dxa"/>
          </w:tcPr>
          <w:p w14:paraId="62BF6A25" w14:textId="0BC7BBA2" w:rsidR="004A1406" w:rsidRPr="00021DBF" w:rsidRDefault="003E78CE" w:rsidP="004A1406">
            <w:pPr>
              <w:jc w:val="center"/>
              <w:rPr>
                <w:bCs/>
                <w:sz w:val="24"/>
                <w:szCs w:val="24"/>
              </w:rPr>
            </w:pPr>
            <w:r>
              <w:rPr>
                <w:bCs/>
                <w:sz w:val="24"/>
                <w:szCs w:val="24"/>
              </w:rPr>
              <w:t>1</w:t>
            </w:r>
            <w:r w:rsidR="004A1406" w:rsidRPr="00AF13F3">
              <w:rPr>
                <w:bCs/>
                <w:sz w:val="24"/>
                <w:szCs w:val="24"/>
              </w:rPr>
              <w:t>-й</w:t>
            </w:r>
          </w:p>
        </w:tc>
      </w:tr>
      <w:tr w:rsidR="004A1406" w:rsidRPr="00021DBF" w14:paraId="7C601CF5" w14:textId="77777777" w:rsidTr="005136F4">
        <w:tc>
          <w:tcPr>
            <w:tcW w:w="3256" w:type="dxa"/>
          </w:tcPr>
          <w:p w14:paraId="1C8418FE" w14:textId="7AF01710" w:rsidR="004A1406" w:rsidRPr="00021DBF" w:rsidRDefault="004A1406" w:rsidP="004A1406">
            <w:pPr>
              <w:rPr>
                <w:bCs/>
                <w:sz w:val="24"/>
                <w:szCs w:val="24"/>
              </w:rPr>
            </w:pPr>
            <w:r w:rsidRPr="00021DBF">
              <w:rPr>
                <w:bCs/>
                <w:sz w:val="24"/>
                <w:szCs w:val="24"/>
              </w:rPr>
              <w:t>Кількість кредитів ECTS</w:t>
            </w:r>
          </w:p>
        </w:tc>
        <w:tc>
          <w:tcPr>
            <w:tcW w:w="7184" w:type="dxa"/>
            <w:gridSpan w:val="2"/>
          </w:tcPr>
          <w:p w14:paraId="59D285B3" w14:textId="377EB62C" w:rsidR="004A1406" w:rsidRPr="00021DBF" w:rsidRDefault="00EC1416" w:rsidP="004A1406">
            <w:pPr>
              <w:jc w:val="center"/>
              <w:rPr>
                <w:bCs/>
                <w:sz w:val="24"/>
                <w:szCs w:val="24"/>
              </w:rPr>
            </w:pPr>
            <w:r>
              <w:rPr>
                <w:bCs/>
                <w:sz w:val="24"/>
                <w:szCs w:val="24"/>
              </w:rPr>
              <w:t>4</w:t>
            </w:r>
          </w:p>
        </w:tc>
      </w:tr>
      <w:tr w:rsidR="004A1406" w:rsidRPr="00021DBF" w14:paraId="719A6EF6" w14:textId="77777777" w:rsidTr="005136F4">
        <w:tc>
          <w:tcPr>
            <w:tcW w:w="3256" w:type="dxa"/>
          </w:tcPr>
          <w:p w14:paraId="0E43E9A7" w14:textId="276BB64A" w:rsidR="004A1406" w:rsidRPr="00021DBF" w:rsidRDefault="004A1406" w:rsidP="004A1406">
            <w:pPr>
              <w:rPr>
                <w:bCs/>
                <w:sz w:val="24"/>
                <w:szCs w:val="24"/>
              </w:rPr>
            </w:pPr>
            <w:r w:rsidRPr="00021DBF">
              <w:rPr>
                <w:bCs/>
                <w:sz w:val="24"/>
                <w:szCs w:val="24"/>
              </w:rPr>
              <w:t>Кількість годин</w:t>
            </w:r>
          </w:p>
        </w:tc>
        <w:tc>
          <w:tcPr>
            <w:tcW w:w="7184" w:type="dxa"/>
            <w:gridSpan w:val="2"/>
          </w:tcPr>
          <w:p w14:paraId="411584F4" w14:textId="3D0E4120" w:rsidR="004A1406" w:rsidRPr="00021DBF" w:rsidRDefault="00DF6D7F" w:rsidP="00C614D8">
            <w:pPr>
              <w:jc w:val="center"/>
              <w:rPr>
                <w:bCs/>
                <w:sz w:val="24"/>
                <w:szCs w:val="24"/>
              </w:rPr>
            </w:pPr>
            <w:r>
              <w:rPr>
                <w:bCs/>
                <w:sz w:val="24"/>
                <w:szCs w:val="24"/>
              </w:rPr>
              <w:t>1</w:t>
            </w:r>
            <w:r w:rsidR="00EC1416">
              <w:rPr>
                <w:bCs/>
                <w:sz w:val="24"/>
                <w:szCs w:val="24"/>
              </w:rPr>
              <w:t>2</w:t>
            </w:r>
            <w:r w:rsidR="004A1406" w:rsidRPr="00AF13F3">
              <w:rPr>
                <w:bCs/>
                <w:sz w:val="24"/>
                <w:szCs w:val="24"/>
              </w:rPr>
              <w:t>0</w:t>
            </w:r>
          </w:p>
        </w:tc>
      </w:tr>
      <w:tr w:rsidR="004A1406" w:rsidRPr="00021DBF" w14:paraId="1F04D714" w14:textId="77777777" w:rsidTr="005136F4">
        <w:tc>
          <w:tcPr>
            <w:tcW w:w="3256" w:type="dxa"/>
          </w:tcPr>
          <w:p w14:paraId="4C9FC9E7" w14:textId="35033355" w:rsidR="004A1406" w:rsidRPr="00021DBF" w:rsidRDefault="004A1406" w:rsidP="004A1406">
            <w:pPr>
              <w:rPr>
                <w:bCs/>
                <w:sz w:val="24"/>
                <w:szCs w:val="24"/>
              </w:rPr>
            </w:pPr>
            <w:r w:rsidRPr="00021DBF">
              <w:rPr>
                <w:bCs/>
                <w:sz w:val="24"/>
                <w:szCs w:val="24"/>
              </w:rPr>
              <w:t>Лекційні заняття</w:t>
            </w:r>
          </w:p>
        </w:tc>
        <w:tc>
          <w:tcPr>
            <w:tcW w:w="3543" w:type="dxa"/>
          </w:tcPr>
          <w:p w14:paraId="29118A8C" w14:textId="3ECF02D4" w:rsidR="004A1406" w:rsidRPr="00021DBF" w:rsidRDefault="00EC1416" w:rsidP="004A1406">
            <w:pPr>
              <w:jc w:val="center"/>
              <w:rPr>
                <w:bCs/>
                <w:sz w:val="24"/>
                <w:szCs w:val="24"/>
              </w:rPr>
            </w:pPr>
            <w:r>
              <w:rPr>
                <w:bCs/>
                <w:sz w:val="24"/>
                <w:szCs w:val="24"/>
              </w:rPr>
              <w:t>28</w:t>
            </w:r>
            <w:r w:rsidR="004A1406" w:rsidRPr="00AF13F3">
              <w:rPr>
                <w:bCs/>
                <w:sz w:val="24"/>
                <w:szCs w:val="24"/>
              </w:rPr>
              <w:t xml:space="preserve"> год.</w:t>
            </w:r>
          </w:p>
        </w:tc>
        <w:tc>
          <w:tcPr>
            <w:tcW w:w="3641" w:type="dxa"/>
          </w:tcPr>
          <w:p w14:paraId="20FCD85B" w14:textId="4BDA4553" w:rsidR="004A1406" w:rsidRPr="0077719B" w:rsidRDefault="00493457" w:rsidP="004A1406">
            <w:pPr>
              <w:jc w:val="center"/>
              <w:rPr>
                <w:bCs/>
                <w:sz w:val="24"/>
                <w:szCs w:val="24"/>
              </w:rPr>
            </w:pPr>
            <w:r>
              <w:rPr>
                <w:bCs/>
                <w:sz w:val="24"/>
                <w:szCs w:val="24"/>
              </w:rPr>
              <w:t>8</w:t>
            </w:r>
            <w:r w:rsidR="004A1406" w:rsidRPr="0077719B">
              <w:rPr>
                <w:bCs/>
                <w:sz w:val="24"/>
                <w:szCs w:val="24"/>
              </w:rPr>
              <w:t xml:space="preserve"> год.</w:t>
            </w:r>
          </w:p>
        </w:tc>
      </w:tr>
      <w:tr w:rsidR="004A1406" w:rsidRPr="00021DBF" w14:paraId="4399F39C" w14:textId="77777777" w:rsidTr="005136F4">
        <w:tc>
          <w:tcPr>
            <w:tcW w:w="3256" w:type="dxa"/>
          </w:tcPr>
          <w:p w14:paraId="17BBE0B3" w14:textId="4A84E298" w:rsidR="004A1406" w:rsidRPr="00021DBF" w:rsidRDefault="004A1406" w:rsidP="004A1406">
            <w:pPr>
              <w:rPr>
                <w:bCs/>
                <w:sz w:val="24"/>
                <w:szCs w:val="24"/>
              </w:rPr>
            </w:pPr>
            <w:r w:rsidRPr="00021DBF">
              <w:rPr>
                <w:bCs/>
                <w:sz w:val="24"/>
                <w:szCs w:val="24"/>
              </w:rPr>
              <w:t>Семінарські заняття</w:t>
            </w:r>
          </w:p>
        </w:tc>
        <w:tc>
          <w:tcPr>
            <w:tcW w:w="3543" w:type="dxa"/>
          </w:tcPr>
          <w:p w14:paraId="1DA802FA" w14:textId="3469B0B3" w:rsidR="004A1406" w:rsidRPr="00021DBF" w:rsidRDefault="007969D9" w:rsidP="004A1406">
            <w:pPr>
              <w:jc w:val="center"/>
              <w:rPr>
                <w:bCs/>
                <w:sz w:val="24"/>
                <w:szCs w:val="24"/>
              </w:rPr>
            </w:pPr>
            <w:r w:rsidRPr="00AF13F3">
              <w:rPr>
                <w:bCs/>
                <w:sz w:val="24"/>
                <w:szCs w:val="24"/>
              </w:rPr>
              <w:t>–</w:t>
            </w:r>
          </w:p>
        </w:tc>
        <w:tc>
          <w:tcPr>
            <w:tcW w:w="3641" w:type="dxa"/>
          </w:tcPr>
          <w:p w14:paraId="51870364" w14:textId="324F9A57" w:rsidR="004A1406" w:rsidRPr="0077719B" w:rsidRDefault="004A1406" w:rsidP="004A1406">
            <w:pPr>
              <w:jc w:val="center"/>
              <w:rPr>
                <w:bCs/>
                <w:sz w:val="24"/>
                <w:szCs w:val="24"/>
              </w:rPr>
            </w:pPr>
            <w:r w:rsidRPr="0077719B">
              <w:rPr>
                <w:bCs/>
                <w:sz w:val="24"/>
                <w:szCs w:val="24"/>
              </w:rPr>
              <w:t>–</w:t>
            </w:r>
          </w:p>
        </w:tc>
      </w:tr>
      <w:tr w:rsidR="004A1406" w:rsidRPr="00021DBF" w14:paraId="3C53958A" w14:textId="77777777" w:rsidTr="005136F4">
        <w:tc>
          <w:tcPr>
            <w:tcW w:w="3256" w:type="dxa"/>
          </w:tcPr>
          <w:p w14:paraId="0423912D" w14:textId="294304A2" w:rsidR="004A1406" w:rsidRPr="00021DBF" w:rsidRDefault="004A1406" w:rsidP="004A1406">
            <w:pPr>
              <w:rPr>
                <w:bCs/>
                <w:sz w:val="24"/>
                <w:szCs w:val="24"/>
              </w:rPr>
            </w:pPr>
            <w:r w:rsidRPr="00021DBF">
              <w:rPr>
                <w:bCs/>
                <w:sz w:val="24"/>
                <w:szCs w:val="24"/>
              </w:rPr>
              <w:t>Практичні заняття</w:t>
            </w:r>
          </w:p>
        </w:tc>
        <w:tc>
          <w:tcPr>
            <w:tcW w:w="3543" w:type="dxa"/>
          </w:tcPr>
          <w:p w14:paraId="6385153B" w14:textId="301AA05D" w:rsidR="004A1406" w:rsidRPr="00021DBF" w:rsidRDefault="00EC1416" w:rsidP="007969D9">
            <w:pPr>
              <w:jc w:val="center"/>
              <w:rPr>
                <w:bCs/>
                <w:sz w:val="24"/>
                <w:szCs w:val="24"/>
              </w:rPr>
            </w:pPr>
            <w:r>
              <w:rPr>
                <w:bCs/>
                <w:sz w:val="24"/>
                <w:szCs w:val="24"/>
              </w:rPr>
              <w:t>14</w:t>
            </w:r>
            <w:r w:rsidR="007969D9" w:rsidRPr="0077719B">
              <w:rPr>
                <w:bCs/>
                <w:sz w:val="24"/>
                <w:szCs w:val="24"/>
              </w:rPr>
              <w:t xml:space="preserve"> год.</w:t>
            </w:r>
          </w:p>
        </w:tc>
        <w:tc>
          <w:tcPr>
            <w:tcW w:w="3641" w:type="dxa"/>
          </w:tcPr>
          <w:p w14:paraId="038C66E2" w14:textId="434F0440" w:rsidR="004A1406" w:rsidRPr="0077719B" w:rsidRDefault="007969D9" w:rsidP="007969D9">
            <w:pPr>
              <w:jc w:val="center"/>
              <w:rPr>
                <w:bCs/>
                <w:sz w:val="24"/>
                <w:szCs w:val="24"/>
              </w:rPr>
            </w:pPr>
            <w:r>
              <w:rPr>
                <w:bCs/>
                <w:sz w:val="24"/>
                <w:szCs w:val="24"/>
              </w:rPr>
              <w:t>4</w:t>
            </w:r>
            <w:r w:rsidRPr="0077719B">
              <w:rPr>
                <w:bCs/>
                <w:sz w:val="24"/>
                <w:szCs w:val="24"/>
              </w:rPr>
              <w:t xml:space="preserve"> </w:t>
            </w:r>
            <w:proofErr w:type="spellStart"/>
            <w:r w:rsidRPr="0077719B">
              <w:rPr>
                <w:bCs/>
                <w:sz w:val="24"/>
                <w:szCs w:val="24"/>
              </w:rPr>
              <w:t>год</w:t>
            </w:r>
            <w:proofErr w:type="spellEnd"/>
            <w:r w:rsidRPr="0077719B">
              <w:rPr>
                <w:bCs/>
                <w:sz w:val="24"/>
                <w:szCs w:val="24"/>
              </w:rPr>
              <w:t xml:space="preserve"> </w:t>
            </w:r>
            <w:r>
              <w:rPr>
                <w:bCs/>
                <w:sz w:val="24"/>
                <w:szCs w:val="24"/>
              </w:rPr>
              <w:t>.</w:t>
            </w:r>
          </w:p>
        </w:tc>
      </w:tr>
      <w:tr w:rsidR="004A1406" w:rsidRPr="00021DBF" w14:paraId="55774438" w14:textId="77777777" w:rsidTr="005136F4">
        <w:tc>
          <w:tcPr>
            <w:tcW w:w="3256" w:type="dxa"/>
          </w:tcPr>
          <w:p w14:paraId="2A2046F4" w14:textId="00615A83" w:rsidR="004A1406" w:rsidRPr="00021DBF" w:rsidRDefault="004A1406" w:rsidP="004A1406">
            <w:pPr>
              <w:rPr>
                <w:bCs/>
                <w:sz w:val="24"/>
                <w:szCs w:val="24"/>
              </w:rPr>
            </w:pPr>
            <w:r w:rsidRPr="00021DBF">
              <w:rPr>
                <w:bCs/>
                <w:sz w:val="24"/>
                <w:szCs w:val="24"/>
              </w:rPr>
              <w:t>Лабораторні заняття</w:t>
            </w:r>
          </w:p>
        </w:tc>
        <w:tc>
          <w:tcPr>
            <w:tcW w:w="3543" w:type="dxa"/>
          </w:tcPr>
          <w:p w14:paraId="334EC573" w14:textId="1825D95F" w:rsidR="004A1406" w:rsidRPr="00021DBF" w:rsidRDefault="0092280F" w:rsidP="004A1406">
            <w:pPr>
              <w:jc w:val="center"/>
              <w:rPr>
                <w:bCs/>
                <w:sz w:val="24"/>
                <w:szCs w:val="24"/>
              </w:rPr>
            </w:pPr>
            <w:r w:rsidRPr="00AF13F3">
              <w:rPr>
                <w:bCs/>
                <w:sz w:val="24"/>
                <w:szCs w:val="24"/>
              </w:rPr>
              <w:t>–</w:t>
            </w:r>
          </w:p>
        </w:tc>
        <w:tc>
          <w:tcPr>
            <w:tcW w:w="3641" w:type="dxa"/>
          </w:tcPr>
          <w:p w14:paraId="6FF99934" w14:textId="4962D308" w:rsidR="004A1406" w:rsidRPr="0077719B" w:rsidRDefault="007969D9" w:rsidP="004A1406">
            <w:pPr>
              <w:jc w:val="center"/>
              <w:rPr>
                <w:bCs/>
                <w:sz w:val="24"/>
                <w:szCs w:val="24"/>
              </w:rPr>
            </w:pPr>
            <w:r w:rsidRPr="0077719B">
              <w:rPr>
                <w:bCs/>
                <w:sz w:val="24"/>
                <w:szCs w:val="24"/>
              </w:rPr>
              <w:t>–</w:t>
            </w:r>
          </w:p>
        </w:tc>
      </w:tr>
      <w:tr w:rsidR="004A1406" w:rsidRPr="00021DBF" w14:paraId="1F06C54E" w14:textId="77777777" w:rsidTr="005136F4">
        <w:tc>
          <w:tcPr>
            <w:tcW w:w="3256" w:type="dxa"/>
          </w:tcPr>
          <w:p w14:paraId="5B80FA93" w14:textId="45F2C5EB" w:rsidR="004A1406" w:rsidRPr="00021DBF" w:rsidRDefault="004A1406" w:rsidP="004A1406">
            <w:pPr>
              <w:rPr>
                <w:bCs/>
                <w:sz w:val="24"/>
                <w:szCs w:val="24"/>
              </w:rPr>
            </w:pPr>
            <w:r w:rsidRPr="00021DBF">
              <w:rPr>
                <w:bCs/>
                <w:sz w:val="24"/>
                <w:szCs w:val="24"/>
              </w:rPr>
              <w:t>Самостійна робота</w:t>
            </w:r>
          </w:p>
        </w:tc>
        <w:tc>
          <w:tcPr>
            <w:tcW w:w="3543" w:type="dxa"/>
          </w:tcPr>
          <w:p w14:paraId="7E19B842" w14:textId="626780C1" w:rsidR="004A1406" w:rsidRPr="00021DBF" w:rsidRDefault="00EC1416" w:rsidP="00C614D8">
            <w:pPr>
              <w:jc w:val="center"/>
              <w:rPr>
                <w:bCs/>
                <w:sz w:val="24"/>
                <w:szCs w:val="24"/>
              </w:rPr>
            </w:pPr>
            <w:r>
              <w:rPr>
                <w:bCs/>
                <w:sz w:val="24"/>
                <w:szCs w:val="24"/>
              </w:rPr>
              <w:t>7</w:t>
            </w:r>
            <w:r w:rsidR="00C614D8">
              <w:rPr>
                <w:bCs/>
                <w:sz w:val="24"/>
                <w:szCs w:val="24"/>
              </w:rPr>
              <w:t>8</w:t>
            </w:r>
            <w:r w:rsidR="004A1406" w:rsidRPr="00AF13F3">
              <w:rPr>
                <w:bCs/>
                <w:sz w:val="24"/>
                <w:szCs w:val="24"/>
              </w:rPr>
              <w:t xml:space="preserve"> год.</w:t>
            </w:r>
          </w:p>
        </w:tc>
        <w:tc>
          <w:tcPr>
            <w:tcW w:w="3641" w:type="dxa"/>
          </w:tcPr>
          <w:p w14:paraId="3BBEBA88" w14:textId="41C482B0" w:rsidR="004A1406" w:rsidRPr="0077719B" w:rsidRDefault="00EC1416" w:rsidP="001C6C77">
            <w:pPr>
              <w:jc w:val="center"/>
              <w:rPr>
                <w:bCs/>
                <w:sz w:val="24"/>
                <w:szCs w:val="24"/>
              </w:rPr>
            </w:pPr>
            <w:r>
              <w:rPr>
                <w:bCs/>
                <w:sz w:val="24"/>
                <w:szCs w:val="24"/>
              </w:rPr>
              <w:t>10</w:t>
            </w:r>
            <w:r w:rsidR="00493457">
              <w:rPr>
                <w:bCs/>
                <w:sz w:val="24"/>
                <w:szCs w:val="24"/>
              </w:rPr>
              <w:t xml:space="preserve">8 </w:t>
            </w:r>
            <w:r w:rsidR="004A1406" w:rsidRPr="0077719B">
              <w:rPr>
                <w:bCs/>
                <w:sz w:val="24"/>
                <w:szCs w:val="24"/>
              </w:rPr>
              <w:t>год.</w:t>
            </w:r>
          </w:p>
        </w:tc>
      </w:tr>
      <w:tr w:rsidR="00FB3D2A" w:rsidRPr="00021DBF" w14:paraId="223D0B2B" w14:textId="77777777" w:rsidTr="005136F4">
        <w:tc>
          <w:tcPr>
            <w:tcW w:w="3256" w:type="dxa"/>
          </w:tcPr>
          <w:p w14:paraId="61CC0944" w14:textId="5B9CB4FD" w:rsidR="00FB3D2A" w:rsidRPr="00021DBF" w:rsidRDefault="00FB3D2A" w:rsidP="0061287A">
            <w:pPr>
              <w:rPr>
                <w:bCs/>
                <w:sz w:val="24"/>
                <w:szCs w:val="24"/>
              </w:rPr>
            </w:pPr>
            <w:r w:rsidRPr="00021DBF">
              <w:rPr>
                <w:bCs/>
                <w:sz w:val="24"/>
                <w:szCs w:val="24"/>
              </w:rPr>
              <w:t>Консультації</w:t>
            </w:r>
          </w:p>
        </w:tc>
        <w:tc>
          <w:tcPr>
            <w:tcW w:w="7184" w:type="dxa"/>
            <w:gridSpan w:val="2"/>
          </w:tcPr>
          <w:p w14:paraId="23D19B33" w14:textId="7CB6C2B4" w:rsidR="003D2EB3" w:rsidRPr="00C65F30" w:rsidRDefault="003D2EB3" w:rsidP="0061287A">
            <w:pPr>
              <w:jc w:val="center"/>
              <w:rPr>
                <w:rStyle w:val="s1"/>
                <w:rFonts w:eastAsiaTheme="majorEastAsia"/>
                <w:sz w:val="24"/>
                <w:szCs w:val="24"/>
              </w:rPr>
            </w:pPr>
            <w:r w:rsidRPr="00C65F30">
              <w:rPr>
                <w:rStyle w:val="s1"/>
                <w:rFonts w:eastAsiaTheme="majorEastAsia"/>
                <w:sz w:val="24"/>
                <w:szCs w:val="24"/>
              </w:rPr>
              <w:t>Щ</w:t>
            </w:r>
            <w:r w:rsidR="00FB3D2A" w:rsidRPr="00C65F30">
              <w:rPr>
                <w:rStyle w:val="s1"/>
                <w:rFonts w:eastAsiaTheme="majorEastAsia"/>
                <w:sz w:val="24"/>
                <w:szCs w:val="24"/>
              </w:rPr>
              <w:t>опонеділка</w:t>
            </w:r>
            <w:r w:rsidRPr="00C65F30">
              <w:rPr>
                <w:rStyle w:val="s1"/>
                <w:rFonts w:eastAsiaTheme="majorEastAsia"/>
                <w:sz w:val="24"/>
                <w:szCs w:val="24"/>
              </w:rPr>
              <w:t xml:space="preserve"> о</w:t>
            </w:r>
            <w:r w:rsidR="00FB3D2A" w:rsidRPr="00C65F30">
              <w:rPr>
                <w:rStyle w:val="s1"/>
                <w:rFonts w:eastAsiaTheme="majorEastAsia"/>
                <w:sz w:val="24"/>
                <w:szCs w:val="24"/>
              </w:rPr>
              <w:t xml:space="preserve"> 1</w:t>
            </w:r>
            <w:r w:rsidR="00BF3307" w:rsidRPr="00C65F30">
              <w:rPr>
                <w:rStyle w:val="s1"/>
                <w:rFonts w:eastAsiaTheme="majorEastAsia"/>
                <w:sz w:val="24"/>
                <w:szCs w:val="24"/>
              </w:rPr>
              <w:t>4:3</w:t>
            </w:r>
            <w:r w:rsidR="00FB3D2A" w:rsidRPr="00C65F30">
              <w:rPr>
                <w:rStyle w:val="s1"/>
                <w:rFonts w:eastAsiaTheme="majorEastAsia"/>
                <w:sz w:val="24"/>
                <w:szCs w:val="24"/>
              </w:rPr>
              <w:t>0-1</w:t>
            </w:r>
            <w:r w:rsidR="00BF3307" w:rsidRPr="00C65F30">
              <w:rPr>
                <w:rStyle w:val="s1"/>
                <w:rFonts w:eastAsiaTheme="majorEastAsia"/>
                <w:sz w:val="24"/>
                <w:szCs w:val="24"/>
              </w:rPr>
              <w:t>5</w:t>
            </w:r>
            <w:r w:rsidR="00FB3D2A" w:rsidRPr="00C65F30">
              <w:rPr>
                <w:rStyle w:val="s1"/>
                <w:rFonts w:eastAsiaTheme="majorEastAsia"/>
                <w:sz w:val="24"/>
                <w:szCs w:val="24"/>
              </w:rPr>
              <w:t>:</w:t>
            </w:r>
            <w:r w:rsidR="00BF3307" w:rsidRPr="00C65F30">
              <w:rPr>
                <w:rStyle w:val="s1"/>
                <w:rFonts w:eastAsiaTheme="majorEastAsia"/>
                <w:sz w:val="24"/>
                <w:szCs w:val="24"/>
              </w:rPr>
              <w:t>5</w:t>
            </w:r>
            <w:r w:rsidR="00FB3D2A" w:rsidRPr="00C65F30">
              <w:rPr>
                <w:rStyle w:val="s1"/>
                <w:rFonts w:eastAsiaTheme="majorEastAsia"/>
                <w:sz w:val="24"/>
                <w:szCs w:val="24"/>
              </w:rPr>
              <w:t>0</w:t>
            </w:r>
            <w:r w:rsidR="00BF3307" w:rsidRPr="00C65F30">
              <w:rPr>
                <w:rStyle w:val="s1"/>
                <w:rFonts w:eastAsiaTheme="majorEastAsia"/>
                <w:sz w:val="24"/>
                <w:szCs w:val="24"/>
              </w:rPr>
              <w:t xml:space="preserve"> та 12:55-14:15</w:t>
            </w:r>
            <w:r w:rsidR="0061215C" w:rsidRPr="00C65F30">
              <w:rPr>
                <w:rStyle w:val="s1"/>
                <w:rFonts w:eastAsiaTheme="majorEastAsia"/>
                <w:sz w:val="24"/>
                <w:szCs w:val="24"/>
              </w:rPr>
              <w:t>:</w:t>
            </w:r>
          </w:p>
          <w:p w14:paraId="18610123" w14:textId="4121B500" w:rsidR="003D2EB3" w:rsidRPr="00C65F30" w:rsidRDefault="00FB3D2A" w:rsidP="0061287A">
            <w:pPr>
              <w:jc w:val="center"/>
              <w:rPr>
                <w:rStyle w:val="s1"/>
                <w:rFonts w:eastAsiaTheme="majorEastAsia"/>
                <w:sz w:val="24"/>
                <w:szCs w:val="24"/>
              </w:rPr>
            </w:pPr>
            <w:r w:rsidRPr="00C65F30">
              <w:rPr>
                <w:rStyle w:val="s1"/>
                <w:rFonts w:eastAsiaTheme="majorEastAsia"/>
                <w:sz w:val="24"/>
                <w:szCs w:val="24"/>
              </w:rPr>
              <w:t xml:space="preserve">конференція </w:t>
            </w:r>
            <w:proofErr w:type="spellStart"/>
            <w:r w:rsidRPr="00C65F30">
              <w:rPr>
                <w:rStyle w:val="s1"/>
                <w:rFonts w:eastAsiaTheme="majorEastAsia"/>
                <w:sz w:val="24"/>
                <w:szCs w:val="24"/>
              </w:rPr>
              <w:t>Zoom</w:t>
            </w:r>
            <w:proofErr w:type="spellEnd"/>
            <w:r w:rsidRPr="00C65F30">
              <w:rPr>
                <w:rStyle w:val="s1"/>
                <w:rFonts w:eastAsiaTheme="majorEastAsia"/>
                <w:sz w:val="24"/>
                <w:szCs w:val="24"/>
              </w:rPr>
              <w:t xml:space="preserve"> </w:t>
            </w:r>
            <w:r w:rsidR="00BF3307" w:rsidRPr="00C65F30">
              <w:rPr>
                <w:color w:val="222222"/>
                <w:sz w:val="24"/>
                <w:szCs w:val="24"/>
                <w:shd w:val="clear" w:color="auto" w:fill="FFFFFF"/>
              </w:rPr>
              <w:t>997 930 6153</w:t>
            </w:r>
            <w:r w:rsidR="003D2EB3" w:rsidRPr="00C65F30">
              <w:rPr>
                <w:rStyle w:val="s1"/>
                <w:rFonts w:eastAsiaTheme="majorEastAsia"/>
                <w:sz w:val="24"/>
                <w:szCs w:val="24"/>
              </w:rPr>
              <w:t xml:space="preserve">, пароль </w:t>
            </w:r>
            <w:r w:rsidR="00BF3307" w:rsidRPr="0017309A">
              <w:rPr>
                <w:rStyle w:val="s1"/>
                <w:rFonts w:eastAsiaTheme="majorEastAsia"/>
                <w:sz w:val="24"/>
                <w:szCs w:val="24"/>
              </w:rPr>
              <w:t>6ATsfM</w:t>
            </w:r>
          </w:p>
          <w:p w14:paraId="02FC4057" w14:textId="5D0C7EFA" w:rsidR="00FB3D2A" w:rsidRPr="0017309A" w:rsidRDefault="0017309A" w:rsidP="0017309A">
            <w:pPr>
              <w:jc w:val="center"/>
            </w:pPr>
            <w:r w:rsidRPr="0017309A">
              <w:rPr>
                <w:rStyle w:val="s1"/>
                <w:rFonts w:eastAsiaTheme="majorEastAsia"/>
                <w:sz w:val="24"/>
                <w:szCs w:val="24"/>
              </w:rPr>
              <w:t xml:space="preserve">конференція </w:t>
            </w:r>
            <w:proofErr w:type="spellStart"/>
            <w:r w:rsidRPr="0017309A">
              <w:rPr>
                <w:rStyle w:val="s1"/>
                <w:rFonts w:eastAsiaTheme="majorEastAsia"/>
                <w:sz w:val="24"/>
                <w:szCs w:val="24"/>
              </w:rPr>
              <w:t>гул-міт</w:t>
            </w:r>
            <w:proofErr w:type="spellEnd"/>
            <w:r w:rsidRPr="0017309A">
              <w:rPr>
                <w:rStyle w:val="s1"/>
                <w:rFonts w:eastAsiaTheme="majorEastAsia"/>
                <w:sz w:val="24"/>
                <w:szCs w:val="24"/>
              </w:rPr>
              <w:t xml:space="preserve"> </w:t>
            </w:r>
            <w:hyperlink r:id="rId10" w:tgtFrame="_blank" w:history="1">
              <w:r w:rsidRPr="0017309A">
                <w:rPr>
                  <w:rStyle w:val="s1"/>
                  <w:rFonts w:eastAsiaTheme="majorEastAsia"/>
                  <w:sz w:val="24"/>
                  <w:szCs w:val="24"/>
                </w:rPr>
                <w:t>https://meet.google.com/gsm-okcj-vsa</w:t>
              </w:r>
            </w:hyperlink>
          </w:p>
        </w:tc>
      </w:tr>
      <w:tr w:rsidR="00F52358" w:rsidRPr="00021DBF" w14:paraId="5FA185B8" w14:textId="77777777" w:rsidTr="005A6C25">
        <w:trPr>
          <w:trHeight w:val="370"/>
        </w:trPr>
        <w:tc>
          <w:tcPr>
            <w:tcW w:w="3256" w:type="dxa"/>
          </w:tcPr>
          <w:p w14:paraId="1AE247FE" w14:textId="3A7C9D28" w:rsidR="00F52358" w:rsidRPr="00021DBF" w:rsidRDefault="00F52358" w:rsidP="0061287A">
            <w:pPr>
              <w:rPr>
                <w:bCs/>
                <w:sz w:val="24"/>
                <w:szCs w:val="24"/>
              </w:rPr>
            </w:pPr>
            <w:r w:rsidRPr="00021DBF">
              <w:rPr>
                <w:bCs/>
                <w:sz w:val="24"/>
                <w:szCs w:val="24"/>
              </w:rPr>
              <w:t>Вид підсумкового семестрового контролю</w:t>
            </w:r>
          </w:p>
        </w:tc>
        <w:tc>
          <w:tcPr>
            <w:tcW w:w="7184" w:type="dxa"/>
            <w:gridSpan w:val="2"/>
            <w:vAlign w:val="center"/>
          </w:tcPr>
          <w:p w14:paraId="2AE2F36E" w14:textId="1D9A35FB" w:rsidR="00F52358" w:rsidRPr="00DA250A" w:rsidRDefault="00C614D8" w:rsidP="0061287A">
            <w:pPr>
              <w:jc w:val="center"/>
              <w:rPr>
                <w:b/>
                <w:sz w:val="24"/>
                <w:szCs w:val="24"/>
              </w:rPr>
            </w:pPr>
            <w:r>
              <w:rPr>
                <w:b/>
                <w:sz w:val="24"/>
                <w:szCs w:val="24"/>
              </w:rPr>
              <w:t>Іспит</w:t>
            </w:r>
          </w:p>
        </w:tc>
      </w:tr>
      <w:tr w:rsidR="004A1406" w:rsidRPr="00021DBF" w14:paraId="77F8AF68" w14:textId="77777777" w:rsidTr="005136F4">
        <w:tc>
          <w:tcPr>
            <w:tcW w:w="3256" w:type="dxa"/>
          </w:tcPr>
          <w:p w14:paraId="5293DDFA" w14:textId="47331B43" w:rsidR="004A1406" w:rsidRPr="00021DBF" w:rsidRDefault="004A1406" w:rsidP="004A1406">
            <w:pPr>
              <w:rPr>
                <w:bCs/>
                <w:sz w:val="24"/>
                <w:szCs w:val="24"/>
              </w:rPr>
            </w:pPr>
            <w:r w:rsidRPr="00021DBF">
              <w:rPr>
                <w:bCs/>
                <w:sz w:val="24"/>
                <w:szCs w:val="24"/>
              </w:rPr>
              <w:t xml:space="preserve">Посилання на електронний курс у СЕЗН ЗНУ (платформа </w:t>
            </w:r>
            <w:proofErr w:type="spellStart"/>
            <w:r w:rsidRPr="00021DBF">
              <w:rPr>
                <w:bCs/>
                <w:sz w:val="24"/>
                <w:szCs w:val="24"/>
              </w:rPr>
              <w:t>Moodle</w:t>
            </w:r>
            <w:proofErr w:type="spellEnd"/>
            <w:r w:rsidRPr="00021DBF">
              <w:rPr>
                <w:bCs/>
                <w:sz w:val="24"/>
                <w:szCs w:val="24"/>
              </w:rPr>
              <w:t>)</w:t>
            </w:r>
          </w:p>
        </w:tc>
        <w:tc>
          <w:tcPr>
            <w:tcW w:w="7184" w:type="dxa"/>
            <w:gridSpan w:val="2"/>
            <w:vAlign w:val="center"/>
          </w:tcPr>
          <w:p w14:paraId="57FBF527" w14:textId="0BBBB980" w:rsidR="004A1406" w:rsidRPr="00C65F30" w:rsidRDefault="00624CC5" w:rsidP="00C65F30">
            <w:pPr>
              <w:jc w:val="center"/>
              <w:rPr>
                <w:bCs/>
                <w:sz w:val="24"/>
                <w:szCs w:val="24"/>
              </w:rPr>
            </w:pPr>
            <w:r w:rsidRPr="00624CC5">
              <w:rPr>
                <w:sz w:val="24"/>
                <w:szCs w:val="24"/>
              </w:rPr>
              <w:t>https://moodle.znu.edu.ua/course/view.php?id=17648</w:t>
            </w:r>
          </w:p>
        </w:tc>
      </w:tr>
    </w:tbl>
    <w:p w14:paraId="753481AF" w14:textId="77777777" w:rsidR="0061287A" w:rsidRPr="0061287A" w:rsidRDefault="0061287A">
      <w:pPr>
        <w:rPr>
          <w:b/>
          <w:bCs/>
          <w:sz w:val="28"/>
          <w:szCs w:val="28"/>
        </w:rPr>
      </w:pPr>
      <w:r w:rsidRPr="0061287A">
        <w:br w:type="page"/>
      </w:r>
    </w:p>
    <w:p w14:paraId="4EBB4EF8" w14:textId="0BCDE771" w:rsidR="001045FD" w:rsidRPr="008E0EBD" w:rsidRDefault="005671CD" w:rsidP="00054254">
      <w:pPr>
        <w:pStyle w:val="1"/>
        <w:ind w:left="0" w:right="0"/>
      </w:pPr>
      <w:r w:rsidRPr="008E0EBD">
        <w:lastRenderedPageBreak/>
        <w:t>2</w:t>
      </w:r>
      <w:r w:rsidR="001045FD" w:rsidRPr="008E0EBD">
        <w:t xml:space="preserve">. Методи досягнення запланованих освітньою програмою </w:t>
      </w:r>
      <w:proofErr w:type="spellStart"/>
      <w:r w:rsidR="001045FD" w:rsidRPr="008E0EBD">
        <w:t>компетентностей</w:t>
      </w:r>
      <w:proofErr w:type="spellEnd"/>
      <w:r w:rsidR="001045FD" w:rsidRPr="008E0EBD">
        <w:t xml:space="preserve"> і результатів навчання </w:t>
      </w:r>
    </w:p>
    <w:p w14:paraId="20292332" w14:textId="5698E450" w:rsidR="009125B5" w:rsidRPr="008E0EBD" w:rsidRDefault="000F074B" w:rsidP="008E0EBD">
      <w:pPr>
        <w:spacing w:before="60"/>
        <w:ind w:firstLine="709"/>
        <w:jc w:val="both"/>
        <w:rPr>
          <w:bCs/>
          <w:sz w:val="28"/>
          <w:szCs w:val="28"/>
        </w:rPr>
      </w:pPr>
      <w:r w:rsidRPr="000F074B">
        <w:rPr>
          <w:sz w:val="28"/>
          <w:szCs w:val="28"/>
        </w:rPr>
        <w:t xml:space="preserve">Під час вивчення навчальної дисципліни формуються </w:t>
      </w:r>
      <w:r w:rsidRPr="000F074B">
        <w:rPr>
          <w:b/>
          <w:i/>
          <w:sz w:val="28"/>
          <w:szCs w:val="28"/>
        </w:rPr>
        <w:t>програмні компетентності</w:t>
      </w:r>
      <w:r w:rsidRPr="000F074B">
        <w:rPr>
          <w:sz w:val="28"/>
          <w:szCs w:val="28"/>
        </w:rPr>
        <w:t xml:space="preserve">, необхідні для розв’язання прикладних задач у сфері професійної діяльності, пов’язаної </w:t>
      </w:r>
      <w:r w:rsidR="0017309A">
        <w:rPr>
          <w:sz w:val="28"/>
          <w:szCs w:val="28"/>
        </w:rPr>
        <w:t>економікою</w:t>
      </w:r>
      <w:r w:rsidRPr="000F074B">
        <w:rPr>
          <w:sz w:val="28"/>
          <w:szCs w:val="28"/>
        </w:rPr>
        <w:t>.</w:t>
      </w:r>
    </w:p>
    <w:p w14:paraId="7D51ADA0" w14:textId="242DEC5D" w:rsidR="0061366C" w:rsidRPr="008E0EBD" w:rsidRDefault="0017309A" w:rsidP="00054254">
      <w:pPr>
        <w:ind w:firstLine="709"/>
        <w:rPr>
          <w:sz w:val="28"/>
          <w:szCs w:val="28"/>
        </w:rPr>
      </w:pPr>
      <w:r>
        <w:rPr>
          <w:i/>
          <w:sz w:val="28"/>
          <w:szCs w:val="28"/>
        </w:rPr>
        <w:t>Загальні та с</w:t>
      </w:r>
      <w:r w:rsidR="0061366C" w:rsidRPr="008E0EBD">
        <w:rPr>
          <w:i/>
          <w:sz w:val="28"/>
          <w:szCs w:val="28"/>
        </w:rPr>
        <w:t>пеціальні компетентності</w:t>
      </w:r>
      <w:r w:rsidR="0061366C" w:rsidRPr="008E0EBD">
        <w:rPr>
          <w:sz w:val="28"/>
          <w:szCs w:val="28"/>
        </w:rPr>
        <w:t xml:space="preserve"> (СК):</w:t>
      </w:r>
    </w:p>
    <w:p w14:paraId="5BD97A1A" w14:textId="77777777" w:rsidR="0017309A" w:rsidRPr="0017309A" w:rsidRDefault="0017309A" w:rsidP="0017309A">
      <w:pPr>
        <w:ind w:left="144" w:right="137"/>
        <w:jc w:val="both"/>
        <w:rPr>
          <w:sz w:val="28"/>
          <w:szCs w:val="28"/>
        </w:rPr>
      </w:pPr>
      <w:r w:rsidRPr="0017309A">
        <w:rPr>
          <w:i/>
          <w:sz w:val="28"/>
          <w:szCs w:val="28"/>
        </w:rPr>
        <w:t xml:space="preserve">ЗК 02 - Здатність до абстрактного мислення, аналізу та синтезу </w:t>
      </w:r>
      <w:r w:rsidRPr="0017309A">
        <w:rPr>
          <w:sz w:val="28"/>
          <w:szCs w:val="28"/>
        </w:rPr>
        <w:t>(зокрема, при визначенні чинників та перешкод сталому розвитку країн світу, що є фундаментом для розуміння парадигми гармонізації розвитку суспільства за економічною, соціальною та екологічною компонентами).</w:t>
      </w:r>
    </w:p>
    <w:p w14:paraId="412E22BE" w14:textId="77777777" w:rsidR="0017309A" w:rsidRPr="0017309A" w:rsidRDefault="0017309A" w:rsidP="0017309A">
      <w:pPr>
        <w:ind w:left="144" w:right="138"/>
        <w:jc w:val="both"/>
        <w:rPr>
          <w:sz w:val="28"/>
          <w:szCs w:val="28"/>
        </w:rPr>
      </w:pPr>
      <w:r w:rsidRPr="0017309A">
        <w:rPr>
          <w:i/>
          <w:sz w:val="28"/>
          <w:szCs w:val="28"/>
        </w:rPr>
        <w:t>ЗК</w:t>
      </w:r>
      <w:r w:rsidRPr="0017309A">
        <w:rPr>
          <w:i/>
          <w:spacing w:val="-6"/>
          <w:sz w:val="28"/>
          <w:szCs w:val="28"/>
        </w:rPr>
        <w:t xml:space="preserve"> </w:t>
      </w:r>
      <w:r w:rsidRPr="0017309A">
        <w:rPr>
          <w:i/>
          <w:sz w:val="28"/>
          <w:szCs w:val="28"/>
        </w:rPr>
        <w:t>03</w:t>
      </w:r>
      <w:r w:rsidRPr="0017309A">
        <w:rPr>
          <w:i/>
          <w:spacing w:val="-3"/>
          <w:sz w:val="28"/>
          <w:szCs w:val="28"/>
        </w:rPr>
        <w:t xml:space="preserve"> </w:t>
      </w:r>
      <w:r w:rsidRPr="0017309A">
        <w:rPr>
          <w:i/>
          <w:sz w:val="28"/>
          <w:szCs w:val="28"/>
        </w:rPr>
        <w:t>-</w:t>
      </w:r>
      <w:r w:rsidRPr="0017309A">
        <w:rPr>
          <w:i/>
          <w:spacing w:val="-6"/>
          <w:sz w:val="28"/>
          <w:szCs w:val="28"/>
        </w:rPr>
        <w:t xml:space="preserve"> </w:t>
      </w:r>
      <w:r w:rsidRPr="0017309A">
        <w:rPr>
          <w:i/>
          <w:sz w:val="28"/>
          <w:szCs w:val="28"/>
        </w:rPr>
        <w:t>здатність</w:t>
      </w:r>
      <w:r w:rsidRPr="0017309A">
        <w:rPr>
          <w:i/>
          <w:spacing w:val="-7"/>
          <w:sz w:val="28"/>
          <w:szCs w:val="28"/>
        </w:rPr>
        <w:t xml:space="preserve"> </w:t>
      </w:r>
      <w:r w:rsidRPr="0017309A">
        <w:rPr>
          <w:i/>
          <w:sz w:val="28"/>
          <w:szCs w:val="28"/>
        </w:rPr>
        <w:t>мотивувати</w:t>
      </w:r>
      <w:r w:rsidRPr="0017309A">
        <w:rPr>
          <w:i/>
          <w:spacing w:val="-6"/>
          <w:sz w:val="28"/>
          <w:szCs w:val="28"/>
        </w:rPr>
        <w:t xml:space="preserve"> </w:t>
      </w:r>
      <w:r w:rsidRPr="0017309A">
        <w:rPr>
          <w:i/>
          <w:sz w:val="28"/>
          <w:szCs w:val="28"/>
        </w:rPr>
        <w:t>людей</w:t>
      </w:r>
      <w:r w:rsidRPr="0017309A">
        <w:rPr>
          <w:i/>
          <w:spacing w:val="-5"/>
          <w:sz w:val="28"/>
          <w:szCs w:val="28"/>
        </w:rPr>
        <w:t xml:space="preserve"> </w:t>
      </w:r>
      <w:r w:rsidRPr="0017309A">
        <w:rPr>
          <w:i/>
          <w:sz w:val="28"/>
          <w:szCs w:val="28"/>
        </w:rPr>
        <w:t>та</w:t>
      </w:r>
      <w:r w:rsidRPr="0017309A">
        <w:rPr>
          <w:i/>
          <w:spacing w:val="-6"/>
          <w:sz w:val="28"/>
          <w:szCs w:val="28"/>
        </w:rPr>
        <w:t xml:space="preserve"> </w:t>
      </w:r>
      <w:r w:rsidRPr="0017309A">
        <w:rPr>
          <w:i/>
          <w:sz w:val="28"/>
          <w:szCs w:val="28"/>
        </w:rPr>
        <w:t>рухатися</w:t>
      </w:r>
      <w:r w:rsidRPr="0017309A">
        <w:rPr>
          <w:i/>
          <w:spacing w:val="-6"/>
          <w:sz w:val="28"/>
          <w:szCs w:val="28"/>
        </w:rPr>
        <w:t xml:space="preserve"> </w:t>
      </w:r>
      <w:r w:rsidRPr="0017309A">
        <w:rPr>
          <w:i/>
          <w:sz w:val="28"/>
          <w:szCs w:val="28"/>
        </w:rPr>
        <w:t>до</w:t>
      </w:r>
      <w:r w:rsidRPr="0017309A">
        <w:rPr>
          <w:i/>
          <w:spacing w:val="-6"/>
          <w:sz w:val="28"/>
          <w:szCs w:val="28"/>
        </w:rPr>
        <w:t xml:space="preserve"> </w:t>
      </w:r>
      <w:r w:rsidRPr="0017309A">
        <w:rPr>
          <w:i/>
          <w:sz w:val="28"/>
          <w:szCs w:val="28"/>
        </w:rPr>
        <w:t>спільної</w:t>
      </w:r>
      <w:r w:rsidRPr="0017309A">
        <w:rPr>
          <w:i/>
          <w:spacing w:val="-7"/>
          <w:sz w:val="28"/>
          <w:szCs w:val="28"/>
        </w:rPr>
        <w:t xml:space="preserve"> </w:t>
      </w:r>
      <w:r w:rsidRPr="0017309A">
        <w:rPr>
          <w:i/>
          <w:sz w:val="28"/>
          <w:szCs w:val="28"/>
        </w:rPr>
        <w:t>мети</w:t>
      </w:r>
      <w:r w:rsidRPr="0017309A">
        <w:rPr>
          <w:i/>
          <w:spacing w:val="-2"/>
          <w:sz w:val="28"/>
          <w:szCs w:val="28"/>
        </w:rPr>
        <w:t xml:space="preserve"> </w:t>
      </w:r>
      <w:r w:rsidRPr="0017309A">
        <w:rPr>
          <w:sz w:val="28"/>
          <w:szCs w:val="28"/>
        </w:rPr>
        <w:t>(а</w:t>
      </w:r>
      <w:r w:rsidRPr="0017309A">
        <w:rPr>
          <w:spacing w:val="-5"/>
          <w:sz w:val="28"/>
          <w:szCs w:val="28"/>
        </w:rPr>
        <w:t xml:space="preserve"> </w:t>
      </w:r>
      <w:r w:rsidRPr="0017309A">
        <w:rPr>
          <w:sz w:val="28"/>
          <w:szCs w:val="28"/>
        </w:rPr>
        <w:t>саме,</w:t>
      </w:r>
      <w:r w:rsidRPr="0017309A">
        <w:rPr>
          <w:spacing w:val="-7"/>
          <w:sz w:val="28"/>
          <w:szCs w:val="28"/>
        </w:rPr>
        <w:t xml:space="preserve"> </w:t>
      </w:r>
      <w:r w:rsidRPr="0017309A">
        <w:rPr>
          <w:sz w:val="28"/>
          <w:szCs w:val="28"/>
        </w:rPr>
        <w:t>на</w:t>
      </w:r>
      <w:r w:rsidRPr="0017309A">
        <w:rPr>
          <w:spacing w:val="-7"/>
          <w:sz w:val="28"/>
          <w:szCs w:val="28"/>
        </w:rPr>
        <w:t xml:space="preserve"> </w:t>
      </w:r>
      <w:r w:rsidRPr="0017309A">
        <w:rPr>
          <w:sz w:val="28"/>
          <w:szCs w:val="28"/>
        </w:rPr>
        <w:t>основі</w:t>
      </w:r>
      <w:r w:rsidRPr="0017309A">
        <w:rPr>
          <w:spacing w:val="-7"/>
          <w:sz w:val="28"/>
          <w:szCs w:val="28"/>
        </w:rPr>
        <w:t xml:space="preserve"> </w:t>
      </w:r>
      <w:r w:rsidRPr="0017309A">
        <w:rPr>
          <w:sz w:val="28"/>
          <w:szCs w:val="28"/>
        </w:rPr>
        <w:t>отриманих знань теорії сталого розвитку, поширювати ідеї забезпечення сталого розвитку на різних рівнях комунікації, зокрема, діловому).</w:t>
      </w:r>
    </w:p>
    <w:p w14:paraId="21F7B110" w14:textId="77777777" w:rsidR="0017309A" w:rsidRPr="0017309A" w:rsidRDefault="0017309A" w:rsidP="0017309A">
      <w:pPr>
        <w:ind w:left="144" w:right="138"/>
        <w:jc w:val="both"/>
        <w:rPr>
          <w:sz w:val="28"/>
          <w:szCs w:val="28"/>
        </w:rPr>
      </w:pPr>
      <w:r w:rsidRPr="0017309A">
        <w:rPr>
          <w:i/>
          <w:sz w:val="28"/>
          <w:szCs w:val="28"/>
        </w:rPr>
        <w:t xml:space="preserve">ЗК 07 - здатність діяти на основі етичних міркувань </w:t>
      </w:r>
      <w:r w:rsidRPr="0017309A">
        <w:rPr>
          <w:sz w:val="28"/>
          <w:szCs w:val="28"/>
        </w:rPr>
        <w:t xml:space="preserve">(що є важливим при вирішенні економічних задач соціально відповідального бізнесу та прийнятті рішень з розвитку бізнес </w:t>
      </w:r>
      <w:proofErr w:type="spellStart"/>
      <w:r w:rsidRPr="0017309A">
        <w:rPr>
          <w:sz w:val="28"/>
          <w:szCs w:val="28"/>
        </w:rPr>
        <w:t>проєктів</w:t>
      </w:r>
      <w:proofErr w:type="spellEnd"/>
      <w:r w:rsidRPr="0017309A">
        <w:rPr>
          <w:sz w:val="28"/>
          <w:szCs w:val="28"/>
        </w:rPr>
        <w:t xml:space="preserve"> «зеленої </w:t>
      </w:r>
      <w:r w:rsidRPr="0017309A">
        <w:rPr>
          <w:spacing w:val="-2"/>
          <w:sz w:val="28"/>
          <w:szCs w:val="28"/>
        </w:rPr>
        <w:t>економіки»);</w:t>
      </w:r>
    </w:p>
    <w:p w14:paraId="365064B7" w14:textId="5087623A" w:rsidR="0017309A" w:rsidRPr="0017309A" w:rsidRDefault="0017309A" w:rsidP="0017309A">
      <w:pPr>
        <w:spacing w:before="1"/>
        <w:ind w:left="144" w:right="143"/>
        <w:jc w:val="both"/>
        <w:rPr>
          <w:sz w:val="28"/>
          <w:szCs w:val="28"/>
        </w:rPr>
      </w:pPr>
      <w:r w:rsidRPr="0017309A">
        <w:rPr>
          <w:i/>
          <w:sz w:val="28"/>
          <w:szCs w:val="28"/>
        </w:rPr>
        <w:t xml:space="preserve">СК 07 - Здатність обґрунтовувати управлінські рішення щодо ефективного розвитку суб’єктів господарювання </w:t>
      </w:r>
      <w:r w:rsidRPr="0017309A">
        <w:rPr>
          <w:sz w:val="28"/>
          <w:szCs w:val="28"/>
        </w:rPr>
        <w:t>(а саме, професійно обґрунтовувати необхідне ресурсне забезпечення діяльності підприємств з урахуванням принципів енергоефективності та ресурсозбереження).</w:t>
      </w:r>
    </w:p>
    <w:p w14:paraId="797F31DF" w14:textId="6DE7E7BB" w:rsidR="00653785" w:rsidRPr="008E0EBD" w:rsidRDefault="002C2621" w:rsidP="00054254">
      <w:pPr>
        <w:ind w:firstLine="709"/>
        <w:jc w:val="both"/>
        <w:rPr>
          <w:sz w:val="28"/>
          <w:szCs w:val="28"/>
        </w:rPr>
      </w:pPr>
      <w:r w:rsidRPr="008E0EBD">
        <w:rPr>
          <w:sz w:val="28"/>
          <w:szCs w:val="28"/>
        </w:rPr>
        <w:t xml:space="preserve">Формування цих </w:t>
      </w:r>
      <w:proofErr w:type="spellStart"/>
      <w:r w:rsidRPr="008E0EBD">
        <w:rPr>
          <w:sz w:val="28"/>
          <w:szCs w:val="28"/>
        </w:rPr>
        <w:t>компетентностей</w:t>
      </w:r>
      <w:proofErr w:type="spellEnd"/>
      <w:r w:rsidRPr="008E0EBD">
        <w:rPr>
          <w:sz w:val="28"/>
          <w:szCs w:val="28"/>
        </w:rPr>
        <w:t xml:space="preserve"> сприяє формуванню у студентів </w:t>
      </w:r>
      <w:r w:rsidRPr="008E0EBD">
        <w:rPr>
          <w:b/>
          <w:bCs/>
          <w:i/>
          <w:iCs/>
          <w:sz w:val="28"/>
          <w:szCs w:val="28"/>
        </w:rPr>
        <w:t>програмних результатів навчання</w:t>
      </w:r>
      <w:r w:rsidR="00653785" w:rsidRPr="008E0EBD">
        <w:rPr>
          <w:sz w:val="28"/>
          <w:szCs w:val="28"/>
        </w:rPr>
        <w:t xml:space="preserve"> (ПРН), визначених Стандартом вищої освіти України </w:t>
      </w:r>
      <w:r w:rsidR="003E1965" w:rsidRPr="008E0EBD">
        <w:rPr>
          <w:sz w:val="28"/>
          <w:szCs w:val="28"/>
        </w:rPr>
        <w:t>для бакалаврів</w:t>
      </w:r>
      <w:r w:rsidR="00653785" w:rsidRPr="008E0EBD">
        <w:rPr>
          <w:sz w:val="28"/>
          <w:szCs w:val="28"/>
        </w:rPr>
        <w:t xml:space="preserve"> спеціальн</w:t>
      </w:r>
      <w:r w:rsidR="003E1965" w:rsidRPr="008E0EBD">
        <w:rPr>
          <w:sz w:val="28"/>
          <w:szCs w:val="28"/>
        </w:rPr>
        <w:t>о</w:t>
      </w:r>
      <w:r w:rsidR="00653785" w:rsidRPr="008E0EBD">
        <w:rPr>
          <w:sz w:val="28"/>
          <w:szCs w:val="28"/>
        </w:rPr>
        <w:t>ст</w:t>
      </w:r>
      <w:r w:rsidR="003E1965" w:rsidRPr="008E0EBD">
        <w:rPr>
          <w:sz w:val="28"/>
          <w:szCs w:val="28"/>
        </w:rPr>
        <w:t>і</w:t>
      </w:r>
      <w:r w:rsidR="00653785" w:rsidRPr="008E0EBD">
        <w:rPr>
          <w:sz w:val="28"/>
          <w:szCs w:val="28"/>
        </w:rPr>
        <w:t xml:space="preserve"> </w:t>
      </w:r>
      <w:r w:rsidR="0017309A" w:rsidRPr="0017309A">
        <w:rPr>
          <w:color w:val="000000"/>
          <w:sz w:val="28"/>
          <w:szCs w:val="28"/>
        </w:rPr>
        <w:t>С</w:t>
      </w:r>
      <w:r w:rsidR="0017309A" w:rsidRPr="0017309A">
        <w:rPr>
          <w:sz w:val="28"/>
        </w:rPr>
        <w:t>1</w:t>
      </w:r>
      <w:r w:rsidR="0017309A" w:rsidRPr="0017309A">
        <w:rPr>
          <w:spacing w:val="-6"/>
          <w:sz w:val="28"/>
        </w:rPr>
        <w:t xml:space="preserve"> </w:t>
      </w:r>
      <w:r w:rsidR="0017309A">
        <w:rPr>
          <w:spacing w:val="-6"/>
          <w:sz w:val="28"/>
        </w:rPr>
        <w:t>«</w:t>
      </w:r>
      <w:r w:rsidR="0017309A" w:rsidRPr="0017309A">
        <w:rPr>
          <w:spacing w:val="-6"/>
          <w:sz w:val="28"/>
        </w:rPr>
        <w:t>Економіка</w:t>
      </w:r>
      <w:r w:rsidR="0017309A">
        <w:rPr>
          <w:spacing w:val="-6"/>
          <w:sz w:val="28"/>
        </w:rPr>
        <w:t>»</w:t>
      </w:r>
      <w:r w:rsidR="00653785" w:rsidRPr="008E0EBD">
        <w:rPr>
          <w:sz w:val="28"/>
          <w:szCs w:val="28"/>
        </w:rPr>
        <w:t>, затвердженого наказом МОН України №729 від 24.05.2019 р., та узгоджен</w:t>
      </w:r>
      <w:r w:rsidR="000E21BD" w:rsidRPr="008E0EBD">
        <w:rPr>
          <w:sz w:val="28"/>
          <w:szCs w:val="28"/>
        </w:rPr>
        <w:t>их</w:t>
      </w:r>
      <w:r w:rsidR="00653785" w:rsidRPr="008E0EBD">
        <w:rPr>
          <w:sz w:val="28"/>
          <w:szCs w:val="28"/>
        </w:rPr>
        <w:t xml:space="preserve"> </w:t>
      </w:r>
      <w:r w:rsidR="000E21BD" w:rsidRPr="008E0EBD">
        <w:rPr>
          <w:sz w:val="28"/>
          <w:szCs w:val="28"/>
        </w:rPr>
        <w:t>і</w:t>
      </w:r>
      <w:r w:rsidR="00653785" w:rsidRPr="008E0EBD">
        <w:rPr>
          <w:sz w:val="28"/>
          <w:szCs w:val="28"/>
        </w:rPr>
        <w:t>з матрицями 4-5 опису ОП «</w:t>
      </w:r>
      <w:r w:rsidR="0017309A" w:rsidRPr="0017309A">
        <w:rPr>
          <w:sz w:val="28"/>
          <w:szCs w:val="28"/>
        </w:rPr>
        <w:t>Інформаційна екон</w:t>
      </w:r>
      <w:r w:rsidR="0017309A">
        <w:rPr>
          <w:sz w:val="28"/>
          <w:szCs w:val="28"/>
        </w:rPr>
        <w:t>оміка</w:t>
      </w:r>
      <w:r w:rsidR="00653785" w:rsidRPr="008E0EBD">
        <w:rPr>
          <w:sz w:val="28"/>
          <w:szCs w:val="28"/>
        </w:rPr>
        <w:t>»</w:t>
      </w:r>
      <w:r w:rsidRPr="008E0EBD">
        <w:rPr>
          <w:sz w:val="28"/>
          <w:szCs w:val="28"/>
        </w:rPr>
        <w:t xml:space="preserve">. </w:t>
      </w:r>
    </w:p>
    <w:p w14:paraId="35555EA2" w14:textId="6DB7847E" w:rsidR="00C4226B" w:rsidRPr="008E0EBD" w:rsidRDefault="0061366C" w:rsidP="003A7EB7">
      <w:pPr>
        <w:ind w:firstLine="709"/>
        <w:jc w:val="both"/>
        <w:rPr>
          <w:sz w:val="28"/>
          <w:szCs w:val="28"/>
        </w:rPr>
      </w:pPr>
      <w:r w:rsidRPr="008E0EBD">
        <w:rPr>
          <w:sz w:val="28"/>
          <w:szCs w:val="28"/>
        </w:rPr>
        <w:t xml:space="preserve">Після опанування матеріалом навчальної дисципліни здобувачі здатні продемонструвати </w:t>
      </w:r>
      <w:r w:rsidRPr="008E0EBD">
        <w:rPr>
          <w:b/>
          <w:bCs/>
          <w:i/>
          <w:iCs/>
          <w:sz w:val="28"/>
          <w:szCs w:val="28"/>
        </w:rPr>
        <w:t>результати навчання</w:t>
      </w:r>
      <w:r w:rsidR="00C4226B" w:rsidRPr="008E0EBD">
        <w:rPr>
          <w:sz w:val="28"/>
          <w:szCs w:val="28"/>
        </w:rPr>
        <w:t xml:space="preserve"> (РН)</w:t>
      </w:r>
      <w:r w:rsidRPr="008E0EBD">
        <w:rPr>
          <w:sz w:val="28"/>
          <w:szCs w:val="28"/>
        </w:rPr>
        <w:t xml:space="preserve">, визначені </w:t>
      </w:r>
      <w:r w:rsidR="00E70569" w:rsidRPr="008E0EBD">
        <w:rPr>
          <w:sz w:val="28"/>
          <w:szCs w:val="28"/>
        </w:rPr>
        <w:t>у</w:t>
      </w:r>
      <w:r w:rsidR="003622AE">
        <w:rPr>
          <w:sz w:val="28"/>
          <w:szCs w:val="28"/>
        </w:rPr>
        <w:t xml:space="preserve"> </w:t>
      </w:r>
      <w:r w:rsidR="00EC1416">
        <w:rPr>
          <w:sz w:val="28"/>
          <w:szCs w:val="28"/>
        </w:rPr>
        <w:t xml:space="preserve">ОК 7 </w:t>
      </w:r>
      <w:r w:rsidR="00EC1416" w:rsidRPr="00290683">
        <w:rPr>
          <w:sz w:val="28"/>
          <w:szCs w:val="28"/>
        </w:rPr>
        <w:t>«</w:t>
      </w:r>
      <w:r w:rsidR="00EC1416">
        <w:rPr>
          <w:bCs/>
          <w:sz w:val="28"/>
          <w:szCs w:val="28"/>
        </w:rPr>
        <w:t>Поведінкова економіка</w:t>
      </w:r>
      <w:r w:rsidR="00EC1416" w:rsidRPr="00290683">
        <w:rPr>
          <w:sz w:val="28"/>
          <w:szCs w:val="28"/>
        </w:rPr>
        <w:t>»</w:t>
      </w:r>
      <w:r w:rsidRPr="000F074B">
        <w:rPr>
          <w:sz w:val="28"/>
          <w:szCs w:val="28"/>
        </w:rPr>
        <w:t xml:space="preserve"> (</w:t>
      </w:r>
      <w:proofErr w:type="spellStart"/>
      <w:r w:rsidR="00C4226B" w:rsidRPr="000F074B">
        <w:rPr>
          <w:sz w:val="28"/>
          <w:szCs w:val="28"/>
        </w:rPr>
        <w:t>таб</w:t>
      </w:r>
      <w:proofErr w:type="spellEnd"/>
      <w:r w:rsidR="00C4226B" w:rsidRPr="000F074B">
        <w:rPr>
          <w:sz w:val="28"/>
          <w:szCs w:val="28"/>
        </w:rPr>
        <w:t>л. 2.</w:t>
      </w:r>
      <w:r w:rsidR="003A7EB7" w:rsidRPr="000F074B">
        <w:rPr>
          <w:sz w:val="28"/>
          <w:szCs w:val="28"/>
        </w:rPr>
        <w:t>1</w:t>
      </w:r>
      <w:r w:rsidRPr="000F074B">
        <w:rPr>
          <w:sz w:val="28"/>
          <w:szCs w:val="28"/>
        </w:rPr>
        <w:t>)</w:t>
      </w:r>
      <w:r w:rsidR="00607BE4" w:rsidRPr="000F074B">
        <w:rPr>
          <w:sz w:val="28"/>
          <w:szCs w:val="28"/>
        </w:rPr>
        <w:t>,</w:t>
      </w:r>
      <w:r w:rsidRPr="000F074B">
        <w:rPr>
          <w:sz w:val="28"/>
          <w:szCs w:val="28"/>
        </w:rPr>
        <w:t xml:space="preserve"> </w:t>
      </w:r>
      <w:r w:rsidR="00C4226B" w:rsidRPr="000F074B">
        <w:rPr>
          <w:sz w:val="28"/>
          <w:szCs w:val="28"/>
        </w:rPr>
        <w:t>які</w:t>
      </w:r>
      <w:r w:rsidR="000E21BD" w:rsidRPr="000F074B">
        <w:rPr>
          <w:sz w:val="28"/>
          <w:szCs w:val="28"/>
        </w:rPr>
        <w:t xml:space="preserve"> з урахуванням співвідношень між РН і ПРН (табл. 2.</w:t>
      </w:r>
      <w:r w:rsidR="003A7EB7" w:rsidRPr="000F074B">
        <w:rPr>
          <w:sz w:val="28"/>
          <w:szCs w:val="28"/>
        </w:rPr>
        <w:t>2</w:t>
      </w:r>
      <w:r w:rsidR="000E21BD" w:rsidRPr="000F074B">
        <w:rPr>
          <w:sz w:val="28"/>
          <w:szCs w:val="28"/>
        </w:rPr>
        <w:t>)</w:t>
      </w:r>
      <w:r w:rsidR="00C4226B" w:rsidRPr="000F074B">
        <w:rPr>
          <w:sz w:val="28"/>
          <w:szCs w:val="28"/>
        </w:rPr>
        <w:t xml:space="preserve"> у комплексі формують </w:t>
      </w:r>
      <w:r w:rsidR="00C4226B" w:rsidRPr="000F074B">
        <w:rPr>
          <w:b/>
          <w:i/>
          <w:sz w:val="28"/>
          <w:szCs w:val="28"/>
        </w:rPr>
        <w:t>програмні результати навчання</w:t>
      </w:r>
      <w:r w:rsidR="001E3C90" w:rsidRPr="000F074B">
        <w:rPr>
          <w:sz w:val="28"/>
          <w:szCs w:val="28"/>
        </w:rPr>
        <w:t xml:space="preserve"> (ПРН),</w:t>
      </w:r>
      <w:r w:rsidR="00C4226B" w:rsidRPr="008E0EBD">
        <w:rPr>
          <w:sz w:val="28"/>
          <w:szCs w:val="28"/>
        </w:rPr>
        <w:t xml:space="preserve"> визначені ОП</w:t>
      </w:r>
      <w:r w:rsidR="000E21BD" w:rsidRPr="008E0EBD">
        <w:rPr>
          <w:sz w:val="28"/>
          <w:szCs w:val="28"/>
        </w:rPr>
        <w:t xml:space="preserve"> (табл. 2.</w:t>
      </w:r>
      <w:r w:rsidR="003A7EB7" w:rsidRPr="008E0EBD">
        <w:rPr>
          <w:sz w:val="28"/>
          <w:szCs w:val="28"/>
        </w:rPr>
        <w:t>3</w:t>
      </w:r>
      <w:r w:rsidR="000E21BD" w:rsidRPr="008E0EBD">
        <w:rPr>
          <w:sz w:val="28"/>
          <w:szCs w:val="28"/>
        </w:rPr>
        <w:t>)</w:t>
      </w:r>
      <w:r w:rsidR="00E70569" w:rsidRPr="008E0EBD">
        <w:rPr>
          <w:sz w:val="28"/>
          <w:szCs w:val="28"/>
        </w:rPr>
        <w:t>.</w:t>
      </w:r>
    </w:p>
    <w:p w14:paraId="569F3878" w14:textId="376CEBF3" w:rsidR="00C4226B" w:rsidRDefault="00C4226B" w:rsidP="008E0EBD">
      <w:pPr>
        <w:spacing w:before="60" w:after="60"/>
        <w:ind w:firstLine="567"/>
        <w:jc w:val="both"/>
        <w:rPr>
          <w:sz w:val="28"/>
          <w:szCs w:val="28"/>
        </w:rPr>
      </w:pPr>
      <w:r w:rsidRPr="008E0EBD">
        <w:rPr>
          <w:sz w:val="28"/>
          <w:szCs w:val="28"/>
        </w:rPr>
        <w:t>Таблиця 2.</w:t>
      </w:r>
      <w:r w:rsidR="003A7EB7" w:rsidRPr="008E0EBD">
        <w:rPr>
          <w:sz w:val="28"/>
          <w:szCs w:val="28"/>
        </w:rPr>
        <w:t>1</w:t>
      </w:r>
      <w:r w:rsidRPr="008E0EBD">
        <w:rPr>
          <w:sz w:val="28"/>
          <w:szCs w:val="28"/>
        </w:rPr>
        <w:t xml:space="preserve"> - Результати </w:t>
      </w:r>
      <w:r w:rsidR="00E70569" w:rsidRPr="008E0EBD">
        <w:rPr>
          <w:sz w:val="28"/>
          <w:szCs w:val="28"/>
        </w:rPr>
        <w:t xml:space="preserve">та методи </w:t>
      </w:r>
      <w:r w:rsidRPr="008E0EBD">
        <w:rPr>
          <w:sz w:val="28"/>
          <w:szCs w:val="28"/>
        </w:rPr>
        <w:t>навчання</w:t>
      </w:r>
      <w:r w:rsidR="00E70569" w:rsidRPr="008E0EBD">
        <w:rPr>
          <w:sz w:val="28"/>
          <w:szCs w:val="28"/>
        </w:rPr>
        <w:t>, засоби діагностики за навчальною дисципліною</w:t>
      </w:r>
      <w:r w:rsidRPr="008E0EBD">
        <w:rPr>
          <w:sz w:val="28"/>
          <w:szCs w:val="28"/>
        </w:rPr>
        <w:t xml:space="preserve"> </w:t>
      </w:r>
      <w:r w:rsidR="00EC1416">
        <w:rPr>
          <w:sz w:val="28"/>
          <w:szCs w:val="28"/>
        </w:rPr>
        <w:t>ОК 7</w:t>
      </w:r>
      <w:r w:rsidR="003622AE">
        <w:rPr>
          <w:sz w:val="28"/>
          <w:szCs w:val="28"/>
        </w:rPr>
        <w:t xml:space="preserve"> </w:t>
      </w:r>
      <w:r w:rsidRPr="00290683">
        <w:rPr>
          <w:sz w:val="28"/>
          <w:szCs w:val="28"/>
        </w:rPr>
        <w:t>«</w:t>
      </w:r>
      <w:r w:rsidR="00EC1416">
        <w:rPr>
          <w:bCs/>
          <w:sz w:val="28"/>
          <w:szCs w:val="28"/>
        </w:rPr>
        <w:t>Поведінкова економіка</w:t>
      </w:r>
      <w:r w:rsidRPr="00290683">
        <w:rPr>
          <w:sz w:val="28"/>
          <w:szCs w:val="28"/>
        </w:rPr>
        <w:t>»</w:t>
      </w:r>
    </w:p>
    <w:tbl>
      <w:tblPr>
        <w:tblStyle w:val="ab"/>
        <w:tblW w:w="9776" w:type="dxa"/>
        <w:jc w:val="center"/>
        <w:tblLook w:val="04A0" w:firstRow="1" w:lastRow="0" w:firstColumn="1" w:lastColumn="0" w:noHBand="0" w:noVBand="1"/>
      </w:tblPr>
      <w:tblGrid>
        <w:gridCol w:w="704"/>
        <w:gridCol w:w="4041"/>
        <w:gridCol w:w="2763"/>
        <w:gridCol w:w="2268"/>
      </w:tblGrid>
      <w:tr w:rsidR="00B56922" w:rsidRPr="00B676F0" w14:paraId="17176D54" w14:textId="77777777" w:rsidTr="001A6C02">
        <w:trPr>
          <w:trHeight w:val="483"/>
          <w:jc w:val="center"/>
        </w:trPr>
        <w:tc>
          <w:tcPr>
            <w:tcW w:w="704" w:type="dxa"/>
            <w:vAlign w:val="center"/>
          </w:tcPr>
          <w:p w14:paraId="586F327D" w14:textId="77777777" w:rsidR="00B56922" w:rsidRPr="00B676F0" w:rsidRDefault="00B56922" w:rsidP="001A6C02">
            <w:pPr>
              <w:jc w:val="center"/>
              <w:rPr>
                <w:bCs/>
                <w:sz w:val="22"/>
                <w:szCs w:val="22"/>
              </w:rPr>
            </w:pPr>
            <w:bookmarkStart w:id="2" w:name="_heading=h.gjdgxs" w:colFirst="0" w:colLast="0"/>
            <w:bookmarkEnd w:id="2"/>
            <w:r w:rsidRPr="00B676F0">
              <w:rPr>
                <w:bCs/>
                <w:sz w:val="22"/>
                <w:szCs w:val="22"/>
              </w:rPr>
              <w:t>Код</w:t>
            </w:r>
          </w:p>
        </w:tc>
        <w:tc>
          <w:tcPr>
            <w:tcW w:w="4041" w:type="dxa"/>
            <w:vAlign w:val="center"/>
          </w:tcPr>
          <w:p w14:paraId="3CF0C146" w14:textId="77777777" w:rsidR="00B56922" w:rsidRPr="00B676F0" w:rsidRDefault="00B56922" w:rsidP="001A6C02">
            <w:pPr>
              <w:jc w:val="center"/>
              <w:rPr>
                <w:bCs/>
                <w:sz w:val="22"/>
                <w:szCs w:val="22"/>
              </w:rPr>
            </w:pPr>
            <w:r w:rsidRPr="00B676F0">
              <w:rPr>
                <w:bCs/>
                <w:sz w:val="22"/>
                <w:szCs w:val="22"/>
              </w:rPr>
              <w:t>Опис результату навчання</w:t>
            </w:r>
          </w:p>
        </w:tc>
        <w:tc>
          <w:tcPr>
            <w:tcW w:w="2763" w:type="dxa"/>
            <w:vAlign w:val="center"/>
          </w:tcPr>
          <w:p w14:paraId="7B33686D" w14:textId="77777777" w:rsidR="00B56922" w:rsidRPr="00B676F0" w:rsidRDefault="00B56922" w:rsidP="001A6C02">
            <w:pPr>
              <w:jc w:val="center"/>
              <w:rPr>
                <w:bCs/>
                <w:sz w:val="22"/>
                <w:szCs w:val="22"/>
              </w:rPr>
            </w:pPr>
            <w:r w:rsidRPr="00B676F0">
              <w:rPr>
                <w:bCs/>
                <w:sz w:val="22"/>
                <w:szCs w:val="22"/>
              </w:rPr>
              <w:t>Форми викладання та методи навчання</w:t>
            </w:r>
          </w:p>
        </w:tc>
        <w:tc>
          <w:tcPr>
            <w:tcW w:w="2268" w:type="dxa"/>
            <w:vAlign w:val="center"/>
          </w:tcPr>
          <w:p w14:paraId="7E3A212B" w14:textId="77777777" w:rsidR="00B56922" w:rsidRPr="00B676F0" w:rsidRDefault="00B56922" w:rsidP="001A6C02">
            <w:pPr>
              <w:jc w:val="center"/>
              <w:rPr>
                <w:bCs/>
                <w:sz w:val="22"/>
                <w:szCs w:val="22"/>
              </w:rPr>
            </w:pPr>
            <w:bookmarkStart w:id="3" w:name="_Hlk187396175"/>
            <w:r w:rsidRPr="00B676F0">
              <w:rPr>
                <w:bCs/>
                <w:sz w:val="22"/>
                <w:szCs w:val="22"/>
              </w:rPr>
              <w:t>Форми та методи оцінювання</w:t>
            </w:r>
            <w:bookmarkEnd w:id="3"/>
          </w:p>
        </w:tc>
      </w:tr>
      <w:tr w:rsidR="00B56922" w:rsidRPr="00B676F0" w14:paraId="150DD33E" w14:textId="77777777" w:rsidTr="001A6C02">
        <w:trPr>
          <w:trHeight w:val="344"/>
          <w:jc w:val="center"/>
        </w:trPr>
        <w:tc>
          <w:tcPr>
            <w:tcW w:w="704" w:type="dxa"/>
            <w:vAlign w:val="center"/>
          </w:tcPr>
          <w:p w14:paraId="78C9E8FC" w14:textId="77777777" w:rsidR="00B56922" w:rsidRPr="00B676F0" w:rsidRDefault="00B56922" w:rsidP="001A6C02">
            <w:pPr>
              <w:jc w:val="center"/>
              <w:rPr>
                <w:bCs/>
                <w:sz w:val="22"/>
                <w:szCs w:val="22"/>
              </w:rPr>
            </w:pPr>
            <w:r w:rsidRPr="00B676F0">
              <w:rPr>
                <w:bCs/>
                <w:sz w:val="22"/>
                <w:szCs w:val="22"/>
              </w:rPr>
              <w:t>1</w:t>
            </w:r>
          </w:p>
        </w:tc>
        <w:tc>
          <w:tcPr>
            <w:tcW w:w="4041" w:type="dxa"/>
            <w:vAlign w:val="center"/>
          </w:tcPr>
          <w:p w14:paraId="74FBF199" w14:textId="77777777" w:rsidR="00B56922" w:rsidRPr="00B676F0" w:rsidRDefault="00B56922" w:rsidP="001A6C02">
            <w:pPr>
              <w:jc w:val="center"/>
              <w:rPr>
                <w:bCs/>
                <w:sz w:val="22"/>
                <w:szCs w:val="22"/>
              </w:rPr>
            </w:pPr>
            <w:r w:rsidRPr="00B676F0">
              <w:rPr>
                <w:bCs/>
                <w:sz w:val="22"/>
                <w:szCs w:val="22"/>
              </w:rPr>
              <w:t>2</w:t>
            </w:r>
          </w:p>
        </w:tc>
        <w:tc>
          <w:tcPr>
            <w:tcW w:w="2763" w:type="dxa"/>
            <w:vAlign w:val="center"/>
          </w:tcPr>
          <w:p w14:paraId="007063B6" w14:textId="77777777" w:rsidR="00B56922" w:rsidRPr="00B676F0" w:rsidRDefault="00B56922" w:rsidP="001A6C02">
            <w:pPr>
              <w:jc w:val="center"/>
              <w:rPr>
                <w:bCs/>
                <w:sz w:val="22"/>
                <w:szCs w:val="22"/>
              </w:rPr>
            </w:pPr>
            <w:r w:rsidRPr="00B676F0">
              <w:rPr>
                <w:bCs/>
                <w:sz w:val="22"/>
                <w:szCs w:val="22"/>
              </w:rPr>
              <w:t>3</w:t>
            </w:r>
          </w:p>
        </w:tc>
        <w:tc>
          <w:tcPr>
            <w:tcW w:w="2268" w:type="dxa"/>
            <w:vAlign w:val="center"/>
          </w:tcPr>
          <w:p w14:paraId="72ADEA99" w14:textId="77777777" w:rsidR="00B56922" w:rsidRPr="00B676F0" w:rsidRDefault="00B56922" w:rsidP="001A6C02">
            <w:pPr>
              <w:jc w:val="center"/>
              <w:rPr>
                <w:bCs/>
                <w:sz w:val="22"/>
                <w:szCs w:val="22"/>
              </w:rPr>
            </w:pPr>
            <w:r w:rsidRPr="00B676F0">
              <w:rPr>
                <w:bCs/>
                <w:sz w:val="22"/>
                <w:szCs w:val="22"/>
              </w:rPr>
              <w:t>4</w:t>
            </w:r>
          </w:p>
        </w:tc>
      </w:tr>
      <w:tr w:rsidR="00B56922" w:rsidRPr="00B676F0" w14:paraId="5788898F" w14:textId="77777777" w:rsidTr="001A6C02">
        <w:trPr>
          <w:jc w:val="center"/>
        </w:trPr>
        <w:tc>
          <w:tcPr>
            <w:tcW w:w="704" w:type="dxa"/>
          </w:tcPr>
          <w:p w14:paraId="4E6DA081" w14:textId="77777777" w:rsidR="00B56922" w:rsidRPr="00B676F0" w:rsidRDefault="00B56922" w:rsidP="001A6C02">
            <w:pPr>
              <w:jc w:val="center"/>
              <w:rPr>
                <w:bCs/>
                <w:sz w:val="22"/>
                <w:szCs w:val="22"/>
              </w:rPr>
            </w:pPr>
            <w:r w:rsidRPr="00B676F0">
              <w:rPr>
                <w:bCs/>
                <w:sz w:val="22"/>
                <w:szCs w:val="22"/>
              </w:rPr>
              <w:t>1.1</w:t>
            </w:r>
          </w:p>
        </w:tc>
        <w:tc>
          <w:tcPr>
            <w:tcW w:w="4041" w:type="dxa"/>
          </w:tcPr>
          <w:p w14:paraId="5EB34A6E" w14:textId="53FD43A1" w:rsidR="00B56922" w:rsidRPr="00B676F0" w:rsidRDefault="00B56922" w:rsidP="00261A77">
            <w:pPr>
              <w:contextualSpacing/>
              <w:jc w:val="both"/>
              <w:rPr>
                <w:sz w:val="22"/>
                <w:szCs w:val="22"/>
              </w:rPr>
            </w:pPr>
            <w:r w:rsidRPr="00B676F0">
              <w:rPr>
                <w:sz w:val="22"/>
                <w:szCs w:val="22"/>
              </w:rPr>
              <w:t>Знати та розуміти</w:t>
            </w:r>
            <w:r w:rsidRPr="00261A77">
              <w:rPr>
                <w:sz w:val="22"/>
                <w:szCs w:val="22"/>
              </w:rPr>
              <w:t xml:space="preserve"> </w:t>
            </w:r>
            <w:r w:rsidR="00261A77" w:rsidRPr="00261A77">
              <w:rPr>
                <w:sz w:val="22"/>
                <w:szCs w:val="22"/>
              </w:rPr>
              <w:t>актуальні проблеми сталого розвитку суспільства</w:t>
            </w:r>
            <w:r w:rsidR="00261A77">
              <w:rPr>
                <w:sz w:val="22"/>
                <w:szCs w:val="22"/>
              </w:rPr>
              <w:t>; а</w:t>
            </w:r>
            <w:r w:rsidR="00261A77" w:rsidRPr="00261A77">
              <w:rPr>
                <w:sz w:val="22"/>
                <w:szCs w:val="22"/>
              </w:rPr>
              <w:t>наліз даних сталого розвитку</w:t>
            </w:r>
          </w:p>
        </w:tc>
        <w:tc>
          <w:tcPr>
            <w:tcW w:w="2763" w:type="dxa"/>
          </w:tcPr>
          <w:p w14:paraId="1F3B4870" w14:textId="3E174592" w:rsidR="00B56922" w:rsidRPr="00B676F0" w:rsidRDefault="00B56922" w:rsidP="00B676F0">
            <w:pPr>
              <w:rPr>
                <w:bCs/>
                <w:sz w:val="22"/>
                <w:szCs w:val="22"/>
              </w:rPr>
            </w:pPr>
            <w:r w:rsidRPr="00B676F0">
              <w:rPr>
                <w:bCs/>
                <w:sz w:val="22"/>
                <w:szCs w:val="22"/>
              </w:rPr>
              <w:t xml:space="preserve">Словесні (лекції, ілюстрація, пояснення), </w:t>
            </w:r>
            <w:r w:rsidRPr="00B676F0">
              <w:rPr>
                <w:sz w:val="22"/>
                <w:szCs w:val="22"/>
              </w:rPr>
              <w:t xml:space="preserve">демонстрація (використання наочних засобів, </w:t>
            </w:r>
            <w:proofErr w:type="spellStart"/>
            <w:r w:rsidRPr="00B676F0">
              <w:rPr>
                <w:sz w:val="22"/>
                <w:szCs w:val="22"/>
              </w:rPr>
              <w:t>Інтернет-ресурсів</w:t>
            </w:r>
            <w:proofErr w:type="spellEnd"/>
            <w:r w:rsidRPr="00B676F0">
              <w:rPr>
                <w:sz w:val="22"/>
                <w:szCs w:val="22"/>
              </w:rPr>
              <w:t xml:space="preserve"> тощо), метод «зворотного зв'язку», </w:t>
            </w:r>
            <w:r w:rsidRPr="00B676F0">
              <w:rPr>
                <w:bCs/>
                <w:sz w:val="22"/>
                <w:szCs w:val="22"/>
              </w:rPr>
              <w:t xml:space="preserve">наочні (практичні заняття), частково-пошукові (самостійна робота, контекстне </w:t>
            </w:r>
          </w:p>
        </w:tc>
        <w:tc>
          <w:tcPr>
            <w:tcW w:w="2268" w:type="dxa"/>
          </w:tcPr>
          <w:p w14:paraId="4056A86F" w14:textId="56D12BF8" w:rsidR="00B56922" w:rsidRPr="00B676F0" w:rsidRDefault="00B56922" w:rsidP="00E047C7">
            <w:pPr>
              <w:rPr>
                <w:bCs/>
                <w:sz w:val="22"/>
                <w:szCs w:val="22"/>
              </w:rPr>
            </w:pPr>
            <w:proofErr w:type="spellStart"/>
            <w:r w:rsidRPr="00B676F0">
              <w:rPr>
                <w:bCs/>
                <w:sz w:val="22"/>
                <w:szCs w:val="22"/>
              </w:rPr>
              <w:t>Бліц-опитування</w:t>
            </w:r>
            <w:proofErr w:type="spellEnd"/>
            <w:r w:rsidRPr="00B676F0">
              <w:rPr>
                <w:bCs/>
                <w:sz w:val="22"/>
                <w:szCs w:val="22"/>
              </w:rPr>
              <w:t xml:space="preserve"> (БО), тестування (Т 1), виконання </w:t>
            </w:r>
            <w:proofErr w:type="spellStart"/>
            <w:r w:rsidRPr="00B676F0">
              <w:rPr>
                <w:bCs/>
                <w:sz w:val="22"/>
                <w:szCs w:val="22"/>
              </w:rPr>
              <w:t>теоретико-практичних</w:t>
            </w:r>
            <w:proofErr w:type="spellEnd"/>
            <w:r w:rsidRPr="00B676F0">
              <w:rPr>
                <w:bCs/>
                <w:sz w:val="22"/>
                <w:szCs w:val="22"/>
              </w:rPr>
              <w:t xml:space="preserve"> завдань (КР 1.1), </w:t>
            </w:r>
            <w:r w:rsidR="00E047C7">
              <w:rPr>
                <w:bCs/>
                <w:sz w:val="22"/>
                <w:szCs w:val="22"/>
              </w:rPr>
              <w:t>екзамен (Е)</w:t>
            </w:r>
          </w:p>
        </w:tc>
      </w:tr>
    </w:tbl>
    <w:p w14:paraId="44E15433" w14:textId="77777777" w:rsidR="00B676F0" w:rsidRDefault="00B676F0" w:rsidP="00B676F0">
      <w:pPr>
        <w:spacing w:before="120" w:after="120"/>
        <w:jc w:val="right"/>
      </w:pPr>
      <w:r>
        <w:br w:type="page"/>
      </w:r>
      <w:r>
        <w:rPr>
          <w:sz w:val="28"/>
          <w:szCs w:val="28"/>
        </w:rPr>
        <w:lastRenderedPageBreak/>
        <w:t>Продовження таблиці 2.1</w:t>
      </w:r>
    </w:p>
    <w:tbl>
      <w:tblPr>
        <w:tblStyle w:val="ab"/>
        <w:tblW w:w="9776" w:type="dxa"/>
        <w:jc w:val="center"/>
        <w:tblLook w:val="04A0" w:firstRow="1" w:lastRow="0" w:firstColumn="1" w:lastColumn="0" w:noHBand="0" w:noVBand="1"/>
      </w:tblPr>
      <w:tblGrid>
        <w:gridCol w:w="704"/>
        <w:gridCol w:w="4041"/>
        <w:gridCol w:w="2763"/>
        <w:gridCol w:w="2268"/>
      </w:tblGrid>
      <w:tr w:rsidR="00B676F0" w:rsidRPr="00B676F0" w14:paraId="43CEFCAB" w14:textId="77777777" w:rsidTr="001A6C02">
        <w:trPr>
          <w:jc w:val="center"/>
        </w:trPr>
        <w:tc>
          <w:tcPr>
            <w:tcW w:w="704" w:type="dxa"/>
          </w:tcPr>
          <w:p w14:paraId="33F680F8" w14:textId="01FFE2D8" w:rsidR="00B676F0" w:rsidRPr="00B676F0" w:rsidRDefault="00B676F0" w:rsidP="00B676F0">
            <w:pPr>
              <w:jc w:val="center"/>
              <w:rPr>
                <w:bCs/>
                <w:sz w:val="22"/>
                <w:szCs w:val="22"/>
              </w:rPr>
            </w:pPr>
            <w:r>
              <w:rPr>
                <w:bCs/>
                <w:sz w:val="22"/>
                <w:szCs w:val="22"/>
              </w:rPr>
              <w:t>1</w:t>
            </w:r>
          </w:p>
        </w:tc>
        <w:tc>
          <w:tcPr>
            <w:tcW w:w="4041" w:type="dxa"/>
          </w:tcPr>
          <w:p w14:paraId="12BE6E48" w14:textId="7430485A" w:rsidR="00B676F0" w:rsidRPr="00B676F0" w:rsidRDefault="00B676F0" w:rsidP="00B676F0">
            <w:pPr>
              <w:jc w:val="center"/>
              <w:rPr>
                <w:bCs/>
                <w:sz w:val="22"/>
                <w:szCs w:val="22"/>
              </w:rPr>
            </w:pPr>
            <w:r>
              <w:rPr>
                <w:bCs/>
                <w:sz w:val="22"/>
                <w:szCs w:val="22"/>
              </w:rPr>
              <w:t>2</w:t>
            </w:r>
          </w:p>
        </w:tc>
        <w:tc>
          <w:tcPr>
            <w:tcW w:w="2763" w:type="dxa"/>
          </w:tcPr>
          <w:p w14:paraId="2E997EDF" w14:textId="7B54AA5D" w:rsidR="00B676F0" w:rsidRPr="00B676F0" w:rsidRDefault="00B676F0" w:rsidP="00B676F0">
            <w:pPr>
              <w:jc w:val="center"/>
              <w:rPr>
                <w:bCs/>
                <w:sz w:val="22"/>
                <w:szCs w:val="22"/>
              </w:rPr>
            </w:pPr>
            <w:r>
              <w:rPr>
                <w:bCs/>
                <w:sz w:val="22"/>
                <w:szCs w:val="22"/>
              </w:rPr>
              <w:t>3</w:t>
            </w:r>
          </w:p>
        </w:tc>
        <w:tc>
          <w:tcPr>
            <w:tcW w:w="2268" w:type="dxa"/>
          </w:tcPr>
          <w:p w14:paraId="51A50C20" w14:textId="7A18B3C8" w:rsidR="00B676F0" w:rsidRPr="00B676F0" w:rsidRDefault="00B676F0" w:rsidP="00B676F0">
            <w:pPr>
              <w:jc w:val="center"/>
              <w:rPr>
                <w:bCs/>
                <w:sz w:val="22"/>
                <w:szCs w:val="22"/>
              </w:rPr>
            </w:pPr>
            <w:r>
              <w:rPr>
                <w:bCs/>
                <w:sz w:val="22"/>
                <w:szCs w:val="22"/>
              </w:rPr>
              <w:t>4</w:t>
            </w:r>
          </w:p>
        </w:tc>
      </w:tr>
      <w:tr w:rsidR="00B676F0" w:rsidRPr="00B676F0" w14:paraId="068C9DC8" w14:textId="77777777" w:rsidTr="001A6C02">
        <w:trPr>
          <w:jc w:val="center"/>
        </w:trPr>
        <w:tc>
          <w:tcPr>
            <w:tcW w:w="704" w:type="dxa"/>
          </w:tcPr>
          <w:p w14:paraId="6863C4FD" w14:textId="77777777" w:rsidR="00B676F0" w:rsidRPr="00B676F0" w:rsidRDefault="00B676F0" w:rsidP="001A6C02">
            <w:pPr>
              <w:jc w:val="center"/>
              <w:rPr>
                <w:bCs/>
              </w:rPr>
            </w:pPr>
          </w:p>
        </w:tc>
        <w:tc>
          <w:tcPr>
            <w:tcW w:w="4041" w:type="dxa"/>
          </w:tcPr>
          <w:p w14:paraId="5689139F" w14:textId="20EE1063" w:rsidR="00B676F0" w:rsidRPr="00B676F0" w:rsidRDefault="00B676F0" w:rsidP="001A6C02">
            <w:pPr>
              <w:jc w:val="both"/>
              <w:rPr>
                <w:bCs/>
              </w:rPr>
            </w:pPr>
          </w:p>
        </w:tc>
        <w:tc>
          <w:tcPr>
            <w:tcW w:w="2763" w:type="dxa"/>
          </w:tcPr>
          <w:p w14:paraId="63C2A250" w14:textId="1DD4BB06" w:rsidR="00B676F0" w:rsidRPr="00B676F0" w:rsidRDefault="00B676F0" w:rsidP="001A6C02">
            <w:pPr>
              <w:rPr>
                <w:bCs/>
              </w:rPr>
            </w:pPr>
            <w:r w:rsidRPr="00B676F0">
              <w:rPr>
                <w:bCs/>
                <w:sz w:val="22"/>
                <w:szCs w:val="22"/>
              </w:rPr>
              <w:t>навчання),</w:t>
            </w:r>
            <w:r w:rsidRPr="00B676F0">
              <w:rPr>
                <w:sz w:val="22"/>
                <w:szCs w:val="22"/>
              </w:rPr>
              <w:t xml:space="preserve"> авторські методи</w:t>
            </w:r>
            <w:r w:rsidRPr="00B676F0">
              <w:rPr>
                <w:bCs/>
                <w:sz w:val="22"/>
                <w:szCs w:val="22"/>
              </w:rPr>
              <w:t xml:space="preserve"> (</w:t>
            </w:r>
            <w:r w:rsidRPr="00B676F0">
              <w:rPr>
                <w:sz w:val="22"/>
                <w:szCs w:val="22"/>
              </w:rPr>
              <w:t>створення «штучної» конкуренції серед здобувачів)</w:t>
            </w:r>
          </w:p>
        </w:tc>
        <w:tc>
          <w:tcPr>
            <w:tcW w:w="2268" w:type="dxa"/>
          </w:tcPr>
          <w:p w14:paraId="3CD9B1F3" w14:textId="77777777" w:rsidR="00B676F0" w:rsidRPr="00B676F0" w:rsidRDefault="00B676F0" w:rsidP="001A6C02">
            <w:pPr>
              <w:rPr>
                <w:bCs/>
              </w:rPr>
            </w:pPr>
          </w:p>
        </w:tc>
      </w:tr>
      <w:tr w:rsidR="00B56922" w:rsidRPr="00B676F0" w14:paraId="031BF928" w14:textId="77777777" w:rsidTr="001A6C02">
        <w:trPr>
          <w:jc w:val="center"/>
        </w:trPr>
        <w:tc>
          <w:tcPr>
            <w:tcW w:w="704" w:type="dxa"/>
          </w:tcPr>
          <w:p w14:paraId="2C12079F" w14:textId="77777777" w:rsidR="00B56922" w:rsidRPr="00B676F0" w:rsidRDefault="00B56922" w:rsidP="001A6C02">
            <w:pPr>
              <w:jc w:val="center"/>
              <w:rPr>
                <w:bCs/>
                <w:sz w:val="22"/>
                <w:szCs w:val="22"/>
              </w:rPr>
            </w:pPr>
            <w:r w:rsidRPr="00B676F0">
              <w:rPr>
                <w:bCs/>
                <w:sz w:val="22"/>
                <w:szCs w:val="22"/>
              </w:rPr>
              <w:t>1.2</w:t>
            </w:r>
          </w:p>
        </w:tc>
        <w:tc>
          <w:tcPr>
            <w:tcW w:w="4041" w:type="dxa"/>
          </w:tcPr>
          <w:p w14:paraId="4ABB1BFA" w14:textId="40850295" w:rsidR="00B56922" w:rsidRPr="00B676F0" w:rsidRDefault="00E047C7" w:rsidP="001A6C02">
            <w:pPr>
              <w:jc w:val="both"/>
              <w:rPr>
                <w:sz w:val="22"/>
                <w:szCs w:val="22"/>
              </w:rPr>
            </w:pPr>
            <w:r w:rsidRPr="00E047C7">
              <w:rPr>
                <w:sz w:val="24"/>
              </w:rPr>
              <w:t>Формулювати,</w:t>
            </w:r>
            <w:r w:rsidRPr="00E047C7">
              <w:rPr>
                <w:spacing w:val="-11"/>
                <w:sz w:val="24"/>
              </w:rPr>
              <w:t xml:space="preserve"> </w:t>
            </w:r>
            <w:r w:rsidRPr="00E047C7">
              <w:rPr>
                <w:sz w:val="24"/>
              </w:rPr>
              <w:t>аналізувати</w:t>
            </w:r>
            <w:r w:rsidRPr="00E047C7">
              <w:rPr>
                <w:spacing w:val="-12"/>
                <w:sz w:val="24"/>
              </w:rPr>
              <w:t xml:space="preserve"> </w:t>
            </w:r>
            <w:r w:rsidRPr="00E047C7">
              <w:rPr>
                <w:sz w:val="24"/>
              </w:rPr>
              <w:t>та</w:t>
            </w:r>
            <w:r w:rsidRPr="00E047C7">
              <w:rPr>
                <w:spacing w:val="-12"/>
                <w:sz w:val="24"/>
              </w:rPr>
              <w:t xml:space="preserve"> </w:t>
            </w:r>
            <w:r w:rsidRPr="00E047C7">
              <w:rPr>
                <w:sz w:val="24"/>
              </w:rPr>
              <w:t>синтезувати</w:t>
            </w:r>
            <w:r w:rsidRPr="00E047C7">
              <w:rPr>
                <w:spacing w:val="-12"/>
                <w:sz w:val="24"/>
              </w:rPr>
              <w:t xml:space="preserve"> </w:t>
            </w:r>
            <w:r w:rsidRPr="00E047C7">
              <w:rPr>
                <w:sz w:val="24"/>
              </w:rPr>
              <w:t>рішення</w:t>
            </w:r>
            <w:r w:rsidRPr="00E047C7">
              <w:rPr>
                <w:spacing w:val="-13"/>
                <w:sz w:val="24"/>
              </w:rPr>
              <w:t xml:space="preserve"> </w:t>
            </w:r>
            <w:r w:rsidRPr="00E047C7">
              <w:rPr>
                <w:sz w:val="24"/>
              </w:rPr>
              <w:t>науково-практичних</w:t>
            </w:r>
            <w:r w:rsidRPr="00E047C7">
              <w:rPr>
                <w:spacing w:val="-11"/>
                <w:sz w:val="24"/>
              </w:rPr>
              <w:t xml:space="preserve"> </w:t>
            </w:r>
            <w:r w:rsidRPr="00E047C7">
              <w:rPr>
                <w:sz w:val="24"/>
              </w:rPr>
              <w:t>проблем.</w:t>
            </w:r>
            <w:r w:rsidRPr="00E047C7">
              <w:rPr>
                <w:spacing w:val="-11"/>
                <w:sz w:val="24"/>
              </w:rPr>
              <w:t xml:space="preserve"> </w:t>
            </w:r>
            <w:r w:rsidRPr="00E047C7">
              <w:rPr>
                <w:sz w:val="24"/>
              </w:rPr>
              <w:t>Цей</w:t>
            </w:r>
            <w:r>
              <w:rPr>
                <w:sz w:val="24"/>
              </w:rPr>
              <w:t xml:space="preserve"> результат навчання включає вміння формувати систему індикаторів сталого розвитку країн світу з використанням</w:t>
            </w:r>
            <w:r>
              <w:rPr>
                <w:spacing w:val="-9"/>
                <w:sz w:val="24"/>
              </w:rPr>
              <w:t xml:space="preserve"> </w:t>
            </w:r>
            <w:r>
              <w:rPr>
                <w:sz w:val="24"/>
              </w:rPr>
              <w:t>відкритих</w:t>
            </w:r>
            <w:r>
              <w:rPr>
                <w:spacing w:val="-8"/>
                <w:sz w:val="24"/>
              </w:rPr>
              <w:t xml:space="preserve"> </w:t>
            </w:r>
            <w:r>
              <w:rPr>
                <w:sz w:val="24"/>
              </w:rPr>
              <w:t>баз</w:t>
            </w:r>
            <w:r>
              <w:rPr>
                <w:spacing w:val="-8"/>
                <w:sz w:val="24"/>
              </w:rPr>
              <w:t xml:space="preserve"> </w:t>
            </w:r>
            <w:r>
              <w:rPr>
                <w:sz w:val="24"/>
              </w:rPr>
              <w:t>даних,</w:t>
            </w:r>
            <w:r>
              <w:rPr>
                <w:spacing w:val="-10"/>
                <w:sz w:val="24"/>
              </w:rPr>
              <w:t xml:space="preserve"> </w:t>
            </w:r>
            <w:r>
              <w:rPr>
                <w:sz w:val="24"/>
              </w:rPr>
              <w:t>здійснювати</w:t>
            </w:r>
            <w:r>
              <w:rPr>
                <w:spacing w:val="-7"/>
                <w:sz w:val="24"/>
              </w:rPr>
              <w:t xml:space="preserve"> </w:t>
            </w:r>
            <w:r>
              <w:rPr>
                <w:sz w:val="24"/>
              </w:rPr>
              <w:t>вибір</w:t>
            </w:r>
            <w:r>
              <w:rPr>
                <w:spacing w:val="-9"/>
                <w:sz w:val="24"/>
              </w:rPr>
              <w:t xml:space="preserve"> </w:t>
            </w:r>
            <w:r>
              <w:rPr>
                <w:sz w:val="24"/>
              </w:rPr>
              <w:t>методів</w:t>
            </w:r>
            <w:r>
              <w:rPr>
                <w:spacing w:val="-10"/>
                <w:sz w:val="24"/>
              </w:rPr>
              <w:t xml:space="preserve"> </w:t>
            </w:r>
            <w:r>
              <w:rPr>
                <w:sz w:val="24"/>
              </w:rPr>
              <w:t>оцінювання</w:t>
            </w:r>
            <w:r>
              <w:rPr>
                <w:spacing w:val="-8"/>
                <w:sz w:val="24"/>
              </w:rPr>
              <w:t xml:space="preserve"> </w:t>
            </w:r>
            <w:r>
              <w:rPr>
                <w:sz w:val="24"/>
              </w:rPr>
              <w:t>сталого</w:t>
            </w:r>
            <w:r>
              <w:rPr>
                <w:spacing w:val="-12"/>
                <w:sz w:val="24"/>
              </w:rPr>
              <w:t xml:space="preserve"> </w:t>
            </w:r>
            <w:r>
              <w:rPr>
                <w:sz w:val="24"/>
              </w:rPr>
              <w:t>розвитку</w:t>
            </w:r>
            <w:r>
              <w:rPr>
                <w:spacing w:val="-8"/>
                <w:sz w:val="24"/>
              </w:rPr>
              <w:t xml:space="preserve"> </w:t>
            </w:r>
            <w:r>
              <w:rPr>
                <w:sz w:val="24"/>
              </w:rPr>
              <w:t>країн</w:t>
            </w:r>
          </w:p>
        </w:tc>
        <w:tc>
          <w:tcPr>
            <w:tcW w:w="2763" w:type="dxa"/>
          </w:tcPr>
          <w:p w14:paraId="072D2F06" w14:textId="77777777" w:rsidR="00B56922" w:rsidRPr="00B676F0" w:rsidRDefault="00B56922" w:rsidP="001A6C02">
            <w:pPr>
              <w:rPr>
                <w:bCs/>
                <w:sz w:val="22"/>
                <w:szCs w:val="22"/>
              </w:rPr>
            </w:pPr>
            <w:r w:rsidRPr="00B676F0">
              <w:rPr>
                <w:bCs/>
                <w:sz w:val="22"/>
                <w:szCs w:val="22"/>
              </w:rPr>
              <w:t xml:space="preserve">Словесні (лекції, ілюстрація, пояснення), </w:t>
            </w:r>
            <w:r w:rsidRPr="00B676F0">
              <w:rPr>
                <w:sz w:val="22"/>
                <w:szCs w:val="22"/>
              </w:rPr>
              <w:t xml:space="preserve">демонстрація (використання наочних засобів, </w:t>
            </w:r>
            <w:proofErr w:type="spellStart"/>
            <w:r w:rsidRPr="00B676F0">
              <w:rPr>
                <w:sz w:val="22"/>
                <w:szCs w:val="22"/>
              </w:rPr>
              <w:t>Інтернет-ресурсів</w:t>
            </w:r>
            <w:proofErr w:type="spellEnd"/>
            <w:r w:rsidRPr="00B676F0">
              <w:rPr>
                <w:sz w:val="22"/>
                <w:szCs w:val="22"/>
              </w:rPr>
              <w:t xml:space="preserve"> тощо), метод «зворотного зв'язку», </w:t>
            </w:r>
            <w:r w:rsidRPr="00B676F0">
              <w:rPr>
                <w:bCs/>
                <w:sz w:val="22"/>
                <w:szCs w:val="22"/>
              </w:rPr>
              <w:t>наочні (практичні заняття), частково-пошукові (контекстне навчання)</w:t>
            </w:r>
          </w:p>
        </w:tc>
        <w:tc>
          <w:tcPr>
            <w:tcW w:w="2268" w:type="dxa"/>
          </w:tcPr>
          <w:p w14:paraId="6B71AD8D" w14:textId="01C13BC8" w:rsidR="00B56922" w:rsidRPr="00B676F0" w:rsidRDefault="00B56922" w:rsidP="001A6C02">
            <w:pPr>
              <w:rPr>
                <w:bCs/>
                <w:sz w:val="22"/>
                <w:szCs w:val="22"/>
              </w:rPr>
            </w:pPr>
            <w:proofErr w:type="spellStart"/>
            <w:r w:rsidRPr="00B676F0">
              <w:rPr>
                <w:bCs/>
                <w:sz w:val="22"/>
                <w:szCs w:val="22"/>
              </w:rPr>
              <w:t>Бліц-опитування</w:t>
            </w:r>
            <w:proofErr w:type="spellEnd"/>
            <w:r w:rsidRPr="00B676F0">
              <w:rPr>
                <w:bCs/>
                <w:sz w:val="22"/>
                <w:szCs w:val="22"/>
              </w:rPr>
              <w:t xml:space="preserve"> (БО), виконання практичних завдань (КР 1.2), </w:t>
            </w:r>
            <w:r w:rsidR="00E047C7">
              <w:rPr>
                <w:bCs/>
                <w:sz w:val="22"/>
                <w:szCs w:val="22"/>
              </w:rPr>
              <w:t>екзамен (Е)</w:t>
            </w:r>
          </w:p>
        </w:tc>
      </w:tr>
      <w:tr w:rsidR="00B56922" w:rsidRPr="00B676F0" w14:paraId="2A2911AE" w14:textId="77777777" w:rsidTr="001A6C02">
        <w:trPr>
          <w:jc w:val="center"/>
        </w:trPr>
        <w:tc>
          <w:tcPr>
            <w:tcW w:w="704" w:type="dxa"/>
          </w:tcPr>
          <w:p w14:paraId="63321B9E" w14:textId="77777777" w:rsidR="00B56922" w:rsidRPr="00B676F0" w:rsidRDefault="00B56922" w:rsidP="001A6C02">
            <w:pPr>
              <w:jc w:val="center"/>
              <w:rPr>
                <w:bCs/>
                <w:sz w:val="22"/>
                <w:szCs w:val="22"/>
              </w:rPr>
            </w:pPr>
            <w:r w:rsidRPr="00B676F0">
              <w:rPr>
                <w:bCs/>
                <w:sz w:val="22"/>
                <w:szCs w:val="22"/>
              </w:rPr>
              <w:t>2.1</w:t>
            </w:r>
          </w:p>
        </w:tc>
        <w:tc>
          <w:tcPr>
            <w:tcW w:w="4041" w:type="dxa"/>
          </w:tcPr>
          <w:p w14:paraId="145A5D10" w14:textId="1AB49862" w:rsidR="00B56922" w:rsidRPr="00B676F0" w:rsidRDefault="00B56922" w:rsidP="00261A77">
            <w:pPr>
              <w:pStyle w:val="a3"/>
              <w:jc w:val="both"/>
              <w:rPr>
                <w:sz w:val="22"/>
                <w:szCs w:val="22"/>
              </w:rPr>
            </w:pPr>
            <w:r w:rsidRPr="00B676F0">
              <w:rPr>
                <w:bCs/>
                <w:sz w:val="22"/>
                <w:szCs w:val="22"/>
              </w:rPr>
              <w:t xml:space="preserve">Знати та розуміти </w:t>
            </w:r>
            <w:r w:rsidR="00261A77">
              <w:rPr>
                <w:bCs/>
                <w:sz w:val="22"/>
                <w:szCs w:val="22"/>
              </w:rPr>
              <w:t>м</w:t>
            </w:r>
            <w:r w:rsidR="00261A77" w:rsidRPr="00261A77">
              <w:rPr>
                <w:bCs/>
                <w:sz w:val="22"/>
                <w:szCs w:val="22"/>
              </w:rPr>
              <w:t>оделювання й оцінювання сталості розвитку суспільства</w:t>
            </w:r>
          </w:p>
        </w:tc>
        <w:tc>
          <w:tcPr>
            <w:tcW w:w="2763" w:type="dxa"/>
          </w:tcPr>
          <w:p w14:paraId="69B0DF10" w14:textId="77777777" w:rsidR="00B56922" w:rsidRPr="00B676F0" w:rsidRDefault="00B56922" w:rsidP="001A6C02">
            <w:pPr>
              <w:rPr>
                <w:bCs/>
                <w:sz w:val="22"/>
                <w:szCs w:val="22"/>
              </w:rPr>
            </w:pPr>
            <w:r w:rsidRPr="00B676F0">
              <w:rPr>
                <w:bCs/>
                <w:sz w:val="22"/>
                <w:szCs w:val="22"/>
              </w:rPr>
              <w:t xml:space="preserve">Словесні (лекції, ілюстрація, пояснення), </w:t>
            </w:r>
            <w:r w:rsidRPr="00B676F0">
              <w:rPr>
                <w:sz w:val="22"/>
                <w:szCs w:val="22"/>
              </w:rPr>
              <w:t xml:space="preserve">демонстрація (використання наочних засобів, </w:t>
            </w:r>
            <w:proofErr w:type="spellStart"/>
            <w:r w:rsidRPr="00B676F0">
              <w:rPr>
                <w:sz w:val="22"/>
                <w:szCs w:val="22"/>
              </w:rPr>
              <w:t>Інтернет-ресурсів</w:t>
            </w:r>
            <w:proofErr w:type="spellEnd"/>
            <w:r w:rsidRPr="00B676F0">
              <w:rPr>
                <w:sz w:val="22"/>
                <w:szCs w:val="22"/>
              </w:rPr>
              <w:t xml:space="preserve"> тощо), метод «зворотного зв'язку», </w:t>
            </w:r>
            <w:r w:rsidRPr="00B676F0">
              <w:rPr>
                <w:bCs/>
                <w:sz w:val="22"/>
                <w:szCs w:val="22"/>
              </w:rPr>
              <w:t>наочні (практичні заняття), частково-пошукові (самостійна робота, контекстне навчання),</w:t>
            </w:r>
            <w:r w:rsidRPr="00B676F0">
              <w:rPr>
                <w:sz w:val="22"/>
                <w:szCs w:val="22"/>
              </w:rPr>
              <w:t xml:space="preserve"> авторські методи</w:t>
            </w:r>
            <w:r w:rsidRPr="00B676F0">
              <w:rPr>
                <w:bCs/>
                <w:sz w:val="22"/>
                <w:szCs w:val="22"/>
              </w:rPr>
              <w:t xml:space="preserve"> (</w:t>
            </w:r>
            <w:r w:rsidRPr="00B676F0">
              <w:rPr>
                <w:sz w:val="22"/>
                <w:szCs w:val="22"/>
              </w:rPr>
              <w:t>створення «штучної» конкуренції серед здобувачів)</w:t>
            </w:r>
          </w:p>
        </w:tc>
        <w:tc>
          <w:tcPr>
            <w:tcW w:w="2268" w:type="dxa"/>
          </w:tcPr>
          <w:p w14:paraId="416A681E" w14:textId="5B9D6D54" w:rsidR="00B56922" w:rsidRPr="00B676F0" w:rsidRDefault="00B56922" w:rsidP="001A6C02">
            <w:pPr>
              <w:rPr>
                <w:bCs/>
                <w:sz w:val="22"/>
                <w:szCs w:val="22"/>
              </w:rPr>
            </w:pPr>
            <w:proofErr w:type="spellStart"/>
            <w:r w:rsidRPr="00B676F0">
              <w:rPr>
                <w:bCs/>
                <w:sz w:val="22"/>
                <w:szCs w:val="22"/>
              </w:rPr>
              <w:t>Бліц-опитування</w:t>
            </w:r>
            <w:proofErr w:type="spellEnd"/>
            <w:r w:rsidRPr="00B676F0">
              <w:rPr>
                <w:bCs/>
                <w:sz w:val="22"/>
                <w:szCs w:val="22"/>
              </w:rPr>
              <w:t xml:space="preserve"> (БО), тестування (Т 2), виконання </w:t>
            </w:r>
            <w:proofErr w:type="spellStart"/>
            <w:r w:rsidRPr="00B676F0">
              <w:rPr>
                <w:bCs/>
                <w:sz w:val="22"/>
                <w:szCs w:val="22"/>
              </w:rPr>
              <w:t>теоретико-практичних</w:t>
            </w:r>
            <w:proofErr w:type="spellEnd"/>
            <w:r w:rsidRPr="00B676F0">
              <w:rPr>
                <w:bCs/>
                <w:sz w:val="22"/>
                <w:szCs w:val="22"/>
              </w:rPr>
              <w:t xml:space="preserve"> завдань виконання </w:t>
            </w:r>
            <w:proofErr w:type="spellStart"/>
            <w:r w:rsidRPr="00B676F0">
              <w:rPr>
                <w:bCs/>
                <w:sz w:val="22"/>
                <w:szCs w:val="22"/>
              </w:rPr>
              <w:t>теоретико-практичних</w:t>
            </w:r>
            <w:proofErr w:type="spellEnd"/>
            <w:r w:rsidRPr="00B676F0">
              <w:rPr>
                <w:bCs/>
                <w:sz w:val="22"/>
                <w:szCs w:val="22"/>
              </w:rPr>
              <w:t xml:space="preserve"> завдань (КР 2.1), </w:t>
            </w:r>
            <w:r w:rsidR="00E047C7">
              <w:rPr>
                <w:bCs/>
                <w:sz w:val="22"/>
                <w:szCs w:val="22"/>
              </w:rPr>
              <w:t>екзамен (Е)</w:t>
            </w:r>
          </w:p>
        </w:tc>
      </w:tr>
      <w:tr w:rsidR="00B56922" w:rsidRPr="00B676F0" w14:paraId="7EA587C7" w14:textId="77777777" w:rsidTr="001A6C02">
        <w:trPr>
          <w:jc w:val="center"/>
        </w:trPr>
        <w:tc>
          <w:tcPr>
            <w:tcW w:w="704" w:type="dxa"/>
          </w:tcPr>
          <w:p w14:paraId="0497FE55" w14:textId="77777777" w:rsidR="00B56922" w:rsidRPr="00B676F0" w:rsidRDefault="00B56922" w:rsidP="001A6C02">
            <w:pPr>
              <w:jc w:val="center"/>
              <w:rPr>
                <w:bCs/>
                <w:sz w:val="22"/>
                <w:szCs w:val="22"/>
              </w:rPr>
            </w:pPr>
            <w:r w:rsidRPr="00B676F0">
              <w:rPr>
                <w:bCs/>
                <w:sz w:val="22"/>
                <w:szCs w:val="22"/>
              </w:rPr>
              <w:t>2.2</w:t>
            </w:r>
          </w:p>
        </w:tc>
        <w:tc>
          <w:tcPr>
            <w:tcW w:w="4041" w:type="dxa"/>
          </w:tcPr>
          <w:p w14:paraId="5604A63E" w14:textId="3D11634E" w:rsidR="00B56922" w:rsidRPr="00B676F0" w:rsidRDefault="00E047C7" w:rsidP="00B676F0">
            <w:pPr>
              <w:jc w:val="both"/>
              <w:rPr>
                <w:bCs/>
                <w:sz w:val="22"/>
                <w:szCs w:val="22"/>
              </w:rPr>
            </w:pPr>
            <w:r w:rsidRPr="00E047C7">
              <w:rPr>
                <w:sz w:val="24"/>
              </w:rPr>
              <w:t>Визначати та критично оцінювати стан та тенденції соціально-економічного розвитку, формувати та аналізувати моделі економічних систем та процесів.</w:t>
            </w:r>
            <w:r>
              <w:rPr>
                <w:i/>
                <w:sz w:val="24"/>
              </w:rPr>
              <w:t xml:space="preserve"> </w:t>
            </w:r>
            <w:r>
              <w:rPr>
                <w:sz w:val="24"/>
              </w:rPr>
              <w:t>Цей результат навчання передбачає вміння виконувати сценарне моделювання сталого розвитку країн світу</w:t>
            </w:r>
            <w:r w:rsidR="00B56922" w:rsidRPr="00B676F0">
              <w:rPr>
                <w:sz w:val="22"/>
                <w:szCs w:val="22"/>
              </w:rPr>
              <w:t xml:space="preserve"> </w:t>
            </w:r>
          </w:p>
        </w:tc>
        <w:tc>
          <w:tcPr>
            <w:tcW w:w="2763" w:type="dxa"/>
          </w:tcPr>
          <w:p w14:paraId="0B6A8E8A" w14:textId="77777777" w:rsidR="00B56922" w:rsidRPr="00B676F0" w:rsidRDefault="00B56922" w:rsidP="001A6C02">
            <w:pPr>
              <w:rPr>
                <w:bCs/>
                <w:sz w:val="22"/>
                <w:szCs w:val="22"/>
              </w:rPr>
            </w:pPr>
            <w:r w:rsidRPr="00B676F0">
              <w:rPr>
                <w:bCs/>
                <w:sz w:val="22"/>
                <w:szCs w:val="22"/>
              </w:rPr>
              <w:t xml:space="preserve">Словесні (лекції, ілюстрація, пояснення), </w:t>
            </w:r>
            <w:r w:rsidRPr="00B676F0">
              <w:rPr>
                <w:sz w:val="22"/>
                <w:szCs w:val="22"/>
              </w:rPr>
              <w:t xml:space="preserve">демонстрація (використання наочних засобів, </w:t>
            </w:r>
            <w:proofErr w:type="spellStart"/>
            <w:r w:rsidRPr="00B676F0">
              <w:rPr>
                <w:sz w:val="22"/>
                <w:szCs w:val="22"/>
              </w:rPr>
              <w:t>Інтернет-ресурсів</w:t>
            </w:r>
            <w:proofErr w:type="spellEnd"/>
            <w:r w:rsidRPr="00B676F0">
              <w:rPr>
                <w:sz w:val="22"/>
                <w:szCs w:val="22"/>
              </w:rPr>
              <w:t xml:space="preserve"> тощо), метод «зворотного зв'язку», </w:t>
            </w:r>
            <w:r w:rsidRPr="00B676F0">
              <w:rPr>
                <w:bCs/>
                <w:sz w:val="22"/>
                <w:szCs w:val="22"/>
              </w:rPr>
              <w:t>наочні (практичні заняття), частково-пошукові (контекстне навчання)</w:t>
            </w:r>
          </w:p>
        </w:tc>
        <w:tc>
          <w:tcPr>
            <w:tcW w:w="2268" w:type="dxa"/>
          </w:tcPr>
          <w:p w14:paraId="11EAFAD5" w14:textId="5BFE316B" w:rsidR="00B56922" w:rsidRPr="00B676F0" w:rsidRDefault="00B56922" w:rsidP="001A6C02">
            <w:pPr>
              <w:rPr>
                <w:bCs/>
                <w:sz w:val="22"/>
                <w:szCs w:val="22"/>
              </w:rPr>
            </w:pPr>
            <w:proofErr w:type="spellStart"/>
            <w:r w:rsidRPr="00B676F0">
              <w:rPr>
                <w:bCs/>
                <w:sz w:val="22"/>
                <w:szCs w:val="22"/>
              </w:rPr>
              <w:t>Бліц-опитування</w:t>
            </w:r>
            <w:proofErr w:type="spellEnd"/>
            <w:r w:rsidRPr="00B676F0">
              <w:rPr>
                <w:bCs/>
                <w:sz w:val="22"/>
                <w:szCs w:val="22"/>
              </w:rPr>
              <w:t xml:space="preserve"> (БО), виконання практичних завдань (КР 2.2), </w:t>
            </w:r>
            <w:r w:rsidR="00E047C7">
              <w:rPr>
                <w:bCs/>
                <w:sz w:val="22"/>
                <w:szCs w:val="22"/>
              </w:rPr>
              <w:t>екзамен (Е)</w:t>
            </w:r>
          </w:p>
        </w:tc>
      </w:tr>
    </w:tbl>
    <w:p w14:paraId="40B90E0F" w14:textId="129D7E8A" w:rsidR="00B676F0" w:rsidRDefault="00B676F0" w:rsidP="00B676F0">
      <w:pPr>
        <w:jc w:val="right"/>
      </w:pPr>
      <w:r>
        <w:br w:type="page"/>
      </w:r>
      <w:r>
        <w:rPr>
          <w:sz w:val="28"/>
          <w:szCs w:val="28"/>
        </w:rPr>
        <w:lastRenderedPageBreak/>
        <w:t>Продовження таблиці 2.1</w:t>
      </w:r>
    </w:p>
    <w:tbl>
      <w:tblPr>
        <w:tblStyle w:val="ab"/>
        <w:tblW w:w="9776" w:type="dxa"/>
        <w:jc w:val="center"/>
        <w:tblLook w:val="04A0" w:firstRow="1" w:lastRow="0" w:firstColumn="1" w:lastColumn="0" w:noHBand="0" w:noVBand="1"/>
      </w:tblPr>
      <w:tblGrid>
        <w:gridCol w:w="704"/>
        <w:gridCol w:w="4041"/>
        <w:gridCol w:w="2763"/>
        <w:gridCol w:w="2268"/>
      </w:tblGrid>
      <w:tr w:rsidR="00B676F0" w:rsidRPr="00B676F0" w14:paraId="1B08BCAC" w14:textId="77777777" w:rsidTr="001A6C02">
        <w:trPr>
          <w:jc w:val="center"/>
        </w:trPr>
        <w:tc>
          <w:tcPr>
            <w:tcW w:w="704" w:type="dxa"/>
          </w:tcPr>
          <w:p w14:paraId="31FAF418" w14:textId="7F216F55" w:rsidR="00B676F0" w:rsidRPr="00B676F0" w:rsidRDefault="00B676F0" w:rsidP="00B676F0">
            <w:pPr>
              <w:jc w:val="center"/>
              <w:rPr>
                <w:bCs/>
                <w:sz w:val="22"/>
                <w:szCs w:val="22"/>
              </w:rPr>
            </w:pPr>
            <w:r>
              <w:rPr>
                <w:bCs/>
                <w:sz w:val="22"/>
                <w:szCs w:val="22"/>
              </w:rPr>
              <w:t>1</w:t>
            </w:r>
          </w:p>
        </w:tc>
        <w:tc>
          <w:tcPr>
            <w:tcW w:w="4041" w:type="dxa"/>
          </w:tcPr>
          <w:p w14:paraId="03730DCC" w14:textId="28A80BEF" w:rsidR="00B676F0" w:rsidRPr="00B676F0" w:rsidRDefault="00B676F0" w:rsidP="00B676F0">
            <w:pPr>
              <w:contextualSpacing/>
              <w:jc w:val="center"/>
              <w:rPr>
                <w:bCs/>
                <w:sz w:val="22"/>
                <w:szCs w:val="22"/>
              </w:rPr>
            </w:pPr>
            <w:r>
              <w:rPr>
                <w:bCs/>
                <w:sz w:val="22"/>
                <w:szCs w:val="22"/>
              </w:rPr>
              <w:t>2</w:t>
            </w:r>
          </w:p>
        </w:tc>
        <w:tc>
          <w:tcPr>
            <w:tcW w:w="2763" w:type="dxa"/>
          </w:tcPr>
          <w:p w14:paraId="6FE4ECC0" w14:textId="51DE8CE4" w:rsidR="00B676F0" w:rsidRPr="00B676F0" w:rsidRDefault="00B676F0" w:rsidP="00B676F0">
            <w:pPr>
              <w:jc w:val="center"/>
              <w:rPr>
                <w:bCs/>
                <w:sz w:val="22"/>
                <w:szCs w:val="22"/>
              </w:rPr>
            </w:pPr>
            <w:r>
              <w:rPr>
                <w:bCs/>
                <w:sz w:val="22"/>
                <w:szCs w:val="22"/>
              </w:rPr>
              <w:t>3</w:t>
            </w:r>
          </w:p>
        </w:tc>
        <w:tc>
          <w:tcPr>
            <w:tcW w:w="2268" w:type="dxa"/>
          </w:tcPr>
          <w:p w14:paraId="3C5B70F2" w14:textId="61CFE217" w:rsidR="00B676F0" w:rsidRPr="00B676F0" w:rsidRDefault="00B676F0" w:rsidP="00B676F0">
            <w:pPr>
              <w:jc w:val="center"/>
              <w:rPr>
                <w:bCs/>
                <w:sz w:val="22"/>
                <w:szCs w:val="22"/>
              </w:rPr>
            </w:pPr>
            <w:r>
              <w:rPr>
                <w:bCs/>
                <w:sz w:val="22"/>
                <w:szCs w:val="22"/>
              </w:rPr>
              <w:t>4</w:t>
            </w:r>
          </w:p>
        </w:tc>
      </w:tr>
      <w:tr w:rsidR="00B676F0" w:rsidRPr="00B676F0" w14:paraId="0A7BA60D" w14:textId="77777777" w:rsidTr="001A6C02">
        <w:trPr>
          <w:jc w:val="center"/>
        </w:trPr>
        <w:tc>
          <w:tcPr>
            <w:tcW w:w="704" w:type="dxa"/>
          </w:tcPr>
          <w:p w14:paraId="216479A0" w14:textId="77777777" w:rsidR="00B676F0" w:rsidRPr="00B676F0" w:rsidRDefault="00B676F0" w:rsidP="001A6C02">
            <w:pPr>
              <w:jc w:val="center"/>
              <w:rPr>
                <w:bCs/>
              </w:rPr>
            </w:pPr>
          </w:p>
        </w:tc>
        <w:tc>
          <w:tcPr>
            <w:tcW w:w="4041" w:type="dxa"/>
          </w:tcPr>
          <w:p w14:paraId="269AB94E" w14:textId="724AD14D" w:rsidR="00B676F0" w:rsidRPr="00B676F0" w:rsidRDefault="00B676F0" w:rsidP="001A6C02">
            <w:pPr>
              <w:contextualSpacing/>
              <w:jc w:val="both"/>
              <w:rPr>
                <w:bCs/>
              </w:rPr>
            </w:pPr>
          </w:p>
        </w:tc>
        <w:tc>
          <w:tcPr>
            <w:tcW w:w="2763" w:type="dxa"/>
          </w:tcPr>
          <w:p w14:paraId="18C3B86F" w14:textId="77777777" w:rsidR="00B676F0" w:rsidRPr="00B676F0" w:rsidRDefault="00B676F0" w:rsidP="001A6C02">
            <w:pPr>
              <w:rPr>
                <w:bCs/>
              </w:rPr>
            </w:pPr>
          </w:p>
        </w:tc>
        <w:tc>
          <w:tcPr>
            <w:tcW w:w="2268" w:type="dxa"/>
          </w:tcPr>
          <w:p w14:paraId="27873EA9" w14:textId="77777777" w:rsidR="00B676F0" w:rsidRPr="00B676F0" w:rsidRDefault="00B676F0" w:rsidP="001A6C02">
            <w:pPr>
              <w:rPr>
                <w:bCs/>
              </w:rPr>
            </w:pPr>
          </w:p>
        </w:tc>
      </w:tr>
      <w:tr w:rsidR="00B56922" w:rsidRPr="00B676F0" w14:paraId="757C3D1E" w14:textId="77777777" w:rsidTr="001A6C02">
        <w:trPr>
          <w:jc w:val="center"/>
        </w:trPr>
        <w:tc>
          <w:tcPr>
            <w:tcW w:w="704" w:type="dxa"/>
          </w:tcPr>
          <w:p w14:paraId="2F56EBA8" w14:textId="77777777" w:rsidR="00B56922" w:rsidRPr="00B676F0" w:rsidRDefault="00B56922" w:rsidP="001A6C02">
            <w:pPr>
              <w:jc w:val="center"/>
              <w:rPr>
                <w:bCs/>
                <w:sz w:val="22"/>
                <w:szCs w:val="22"/>
              </w:rPr>
            </w:pPr>
            <w:r w:rsidRPr="00B676F0">
              <w:rPr>
                <w:bCs/>
                <w:sz w:val="22"/>
                <w:szCs w:val="22"/>
              </w:rPr>
              <w:t>3.1</w:t>
            </w:r>
          </w:p>
        </w:tc>
        <w:tc>
          <w:tcPr>
            <w:tcW w:w="4041" w:type="dxa"/>
          </w:tcPr>
          <w:p w14:paraId="349B6A5E" w14:textId="7018AAA9" w:rsidR="00B56922" w:rsidRPr="00B676F0" w:rsidRDefault="00B56922" w:rsidP="00261A77">
            <w:pPr>
              <w:contextualSpacing/>
              <w:jc w:val="both"/>
              <w:rPr>
                <w:sz w:val="22"/>
                <w:szCs w:val="22"/>
              </w:rPr>
            </w:pPr>
            <w:r w:rsidRPr="00B676F0">
              <w:rPr>
                <w:bCs/>
                <w:sz w:val="22"/>
                <w:szCs w:val="22"/>
              </w:rPr>
              <w:t xml:space="preserve">Знати та розуміти </w:t>
            </w:r>
            <w:r w:rsidR="00261A77">
              <w:rPr>
                <w:bCs/>
                <w:sz w:val="22"/>
                <w:szCs w:val="22"/>
              </w:rPr>
              <w:t>у</w:t>
            </w:r>
            <w:r w:rsidR="00261A77" w:rsidRPr="00261A77">
              <w:rPr>
                <w:bCs/>
                <w:sz w:val="22"/>
                <w:szCs w:val="22"/>
              </w:rPr>
              <w:t>правлінські аспекти сталого розвитку</w:t>
            </w:r>
          </w:p>
        </w:tc>
        <w:tc>
          <w:tcPr>
            <w:tcW w:w="2763" w:type="dxa"/>
          </w:tcPr>
          <w:p w14:paraId="494C65EC" w14:textId="77777777" w:rsidR="00B56922" w:rsidRPr="00B676F0" w:rsidRDefault="00B56922" w:rsidP="001A6C02">
            <w:pPr>
              <w:rPr>
                <w:bCs/>
                <w:sz w:val="22"/>
                <w:szCs w:val="22"/>
              </w:rPr>
            </w:pPr>
            <w:r w:rsidRPr="00B676F0">
              <w:rPr>
                <w:bCs/>
                <w:sz w:val="22"/>
                <w:szCs w:val="22"/>
              </w:rPr>
              <w:t xml:space="preserve">Словесні (лекції, ілюстрація, пояснення), </w:t>
            </w:r>
            <w:r w:rsidRPr="00B676F0">
              <w:rPr>
                <w:sz w:val="22"/>
                <w:szCs w:val="22"/>
              </w:rPr>
              <w:t xml:space="preserve">демонстрація (використання наочних засобів, </w:t>
            </w:r>
            <w:proofErr w:type="spellStart"/>
            <w:r w:rsidRPr="00B676F0">
              <w:rPr>
                <w:sz w:val="22"/>
                <w:szCs w:val="22"/>
              </w:rPr>
              <w:t>Інтернет-ресурсів</w:t>
            </w:r>
            <w:proofErr w:type="spellEnd"/>
            <w:r w:rsidRPr="00B676F0">
              <w:rPr>
                <w:sz w:val="22"/>
                <w:szCs w:val="22"/>
              </w:rPr>
              <w:t xml:space="preserve"> тощо), метод «зворотного зв'язку», </w:t>
            </w:r>
            <w:r w:rsidRPr="00B676F0">
              <w:rPr>
                <w:bCs/>
                <w:sz w:val="22"/>
                <w:szCs w:val="22"/>
              </w:rPr>
              <w:t>наочні (практичні заняття), частково-пошукові (самостійна робота, контекстне навчання),</w:t>
            </w:r>
            <w:r w:rsidRPr="00B676F0">
              <w:rPr>
                <w:sz w:val="22"/>
                <w:szCs w:val="22"/>
              </w:rPr>
              <w:t xml:space="preserve"> авторські методи</w:t>
            </w:r>
            <w:r w:rsidRPr="00B676F0">
              <w:rPr>
                <w:bCs/>
                <w:sz w:val="22"/>
                <w:szCs w:val="22"/>
              </w:rPr>
              <w:t xml:space="preserve"> (</w:t>
            </w:r>
            <w:r w:rsidRPr="00B676F0">
              <w:rPr>
                <w:sz w:val="22"/>
                <w:szCs w:val="22"/>
              </w:rPr>
              <w:t>створення «штучної» конкуренції серед здобувачів)</w:t>
            </w:r>
          </w:p>
        </w:tc>
        <w:tc>
          <w:tcPr>
            <w:tcW w:w="2268" w:type="dxa"/>
          </w:tcPr>
          <w:p w14:paraId="12EEFD68" w14:textId="708F947F" w:rsidR="00B56922" w:rsidRPr="00B676F0" w:rsidRDefault="00B56922" w:rsidP="001A6C02">
            <w:pPr>
              <w:rPr>
                <w:bCs/>
                <w:sz w:val="22"/>
                <w:szCs w:val="22"/>
              </w:rPr>
            </w:pPr>
            <w:proofErr w:type="spellStart"/>
            <w:r w:rsidRPr="00B676F0">
              <w:rPr>
                <w:bCs/>
                <w:sz w:val="22"/>
                <w:szCs w:val="22"/>
              </w:rPr>
              <w:t>Бліц-опитування</w:t>
            </w:r>
            <w:proofErr w:type="spellEnd"/>
            <w:r w:rsidRPr="00B676F0">
              <w:rPr>
                <w:bCs/>
                <w:sz w:val="22"/>
                <w:szCs w:val="22"/>
              </w:rPr>
              <w:t xml:space="preserve"> (БО), тестування (Т 3), виконання індивідуального практичного завдання (ІПЗ), </w:t>
            </w:r>
            <w:r w:rsidR="00E047C7">
              <w:rPr>
                <w:bCs/>
                <w:sz w:val="22"/>
                <w:szCs w:val="22"/>
              </w:rPr>
              <w:t>екзамен (Е)</w:t>
            </w:r>
          </w:p>
        </w:tc>
      </w:tr>
      <w:tr w:rsidR="00B56922" w:rsidRPr="00B676F0" w14:paraId="465329BE" w14:textId="77777777" w:rsidTr="001A6C02">
        <w:trPr>
          <w:jc w:val="center"/>
        </w:trPr>
        <w:tc>
          <w:tcPr>
            <w:tcW w:w="704" w:type="dxa"/>
          </w:tcPr>
          <w:p w14:paraId="3A41ACE6" w14:textId="77777777" w:rsidR="00B56922" w:rsidRPr="00B676F0" w:rsidRDefault="00B56922" w:rsidP="001A6C02">
            <w:pPr>
              <w:jc w:val="center"/>
              <w:rPr>
                <w:bCs/>
                <w:sz w:val="22"/>
                <w:szCs w:val="22"/>
              </w:rPr>
            </w:pPr>
            <w:r w:rsidRPr="00B676F0">
              <w:rPr>
                <w:bCs/>
                <w:sz w:val="22"/>
                <w:szCs w:val="22"/>
              </w:rPr>
              <w:t>3.2</w:t>
            </w:r>
          </w:p>
        </w:tc>
        <w:tc>
          <w:tcPr>
            <w:tcW w:w="4041" w:type="dxa"/>
          </w:tcPr>
          <w:p w14:paraId="0492B6EB" w14:textId="3847FF14" w:rsidR="00B56922" w:rsidRPr="00B676F0" w:rsidRDefault="00E047C7" w:rsidP="001A6C02">
            <w:pPr>
              <w:jc w:val="both"/>
              <w:rPr>
                <w:bCs/>
                <w:sz w:val="22"/>
                <w:szCs w:val="22"/>
              </w:rPr>
            </w:pPr>
            <w:r w:rsidRPr="00E047C7">
              <w:rPr>
                <w:sz w:val="24"/>
              </w:rPr>
              <w:t>Обґрунтовувати управлінські</w:t>
            </w:r>
            <w:r>
              <w:rPr>
                <w:i/>
                <w:sz w:val="24"/>
              </w:rPr>
              <w:t xml:space="preserve"> </w:t>
            </w:r>
            <w:r w:rsidRPr="00E047C7">
              <w:rPr>
                <w:sz w:val="24"/>
              </w:rPr>
              <w:t>рішення щодо ефективного розвитку суб’єктів господарювання, враховуючи цілі, ресурси, обмеження та ризики</w:t>
            </w:r>
          </w:p>
        </w:tc>
        <w:tc>
          <w:tcPr>
            <w:tcW w:w="2763" w:type="dxa"/>
          </w:tcPr>
          <w:p w14:paraId="0B80142A" w14:textId="77777777" w:rsidR="00B56922" w:rsidRPr="00B676F0" w:rsidRDefault="00B56922" w:rsidP="001A6C02">
            <w:pPr>
              <w:rPr>
                <w:bCs/>
                <w:sz w:val="22"/>
                <w:szCs w:val="22"/>
              </w:rPr>
            </w:pPr>
            <w:r w:rsidRPr="00B676F0">
              <w:rPr>
                <w:bCs/>
                <w:sz w:val="22"/>
                <w:szCs w:val="22"/>
              </w:rPr>
              <w:t xml:space="preserve">Словесні (лекції, ілюстрація, пояснення), </w:t>
            </w:r>
            <w:r w:rsidRPr="00B676F0">
              <w:rPr>
                <w:sz w:val="22"/>
                <w:szCs w:val="22"/>
              </w:rPr>
              <w:t xml:space="preserve">демонстрація (використання наочних засобів, </w:t>
            </w:r>
            <w:proofErr w:type="spellStart"/>
            <w:r w:rsidRPr="00B676F0">
              <w:rPr>
                <w:sz w:val="22"/>
                <w:szCs w:val="22"/>
              </w:rPr>
              <w:t>Інтернет-ресурсів</w:t>
            </w:r>
            <w:proofErr w:type="spellEnd"/>
            <w:r w:rsidRPr="00B676F0">
              <w:rPr>
                <w:sz w:val="22"/>
                <w:szCs w:val="22"/>
              </w:rPr>
              <w:t xml:space="preserve"> тощо), метод «зворотного зв'язку», </w:t>
            </w:r>
            <w:r w:rsidRPr="00B676F0">
              <w:rPr>
                <w:bCs/>
                <w:sz w:val="22"/>
                <w:szCs w:val="22"/>
              </w:rPr>
              <w:t>наочні (практичні заняття), частково-пошукові (контекстне навчання)</w:t>
            </w:r>
          </w:p>
        </w:tc>
        <w:tc>
          <w:tcPr>
            <w:tcW w:w="2268" w:type="dxa"/>
          </w:tcPr>
          <w:p w14:paraId="4B924AFA" w14:textId="37A69BBA" w:rsidR="00B56922" w:rsidRPr="00B676F0" w:rsidRDefault="00B56922" w:rsidP="001A6C02">
            <w:pPr>
              <w:rPr>
                <w:bCs/>
                <w:sz w:val="22"/>
                <w:szCs w:val="22"/>
              </w:rPr>
            </w:pPr>
            <w:proofErr w:type="spellStart"/>
            <w:r w:rsidRPr="00B676F0">
              <w:rPr>
                <w:bCs/>
                <w:sz w:val="22"/>
                <w:szCs w:val="22"/>
              </w:rPr>
              <w:t>Бліц-опитування</w:t>
            </w:r>
            <w:proofErr w:type="spellEnd"/>
            <w:r w:rsidRPr="00B676F0">
              <w:rPr>
                <w:bCs/>
                <w:sz w:val="22"/>
                <w:szCs w:val="22"/>
              </w:rPr>
              <w:t xml:space="preserve"> (БО), виконання індивідуального практичного завдання (ІПЗ), </w:t>
            </w:r>
            <w:r w:rsidR="00E047C7">
              <w:rPr>
                <w:bCs/>
                <w:sz w:val="22"/>
                <w:szCs w:val="22"/>
              </w:rPr>
              <w:t>екзамен (Е)</w:t>
            </w:r>
          </w:p>
        </w:tc>
      </w:tr>
    </w:tbl>
    <w:p w14:paraId="57E2C221" w14:textId="3F0C2BE1" w:rsidR="00773738" w:rsidRPr="00151AD8" w:rsidRDefault="00C4226B" w:rsidP="007540EF">
      <w:pPr>
        <w:rPr>
          <w:i/>
        </w:rPr>
      </w:pPr>
      <w:r w:rsidRPr="00773738">
        <w:rPr>
          <w:i/>
        </w:rPr>
        <w:t xml:space="preserve">* - </w:t>
      </w:r>
      <w:r w:rsidR="00773738" w:rsidRPr="00773738">
        <w:rPr>
          <w:i/>
        </w:rPr>
        <w:t>перша цифра коду РН відповідає номеру змістового модуля, друга – це порядковий номер РН в межах змістового модуля</w:t>
      </w:r>
    </w:p>
    <w:p w14:paraId="00B18D17" w14:textId="2E9CA103" w:rsidR="00474B58" w:rsidRPr="00474B58" w:rsidRDefault="00474B58" w:rsidP="00773738">
      <w:pPr>
        <w:ind w:left="426" w:hanging="426"/>
        <w:jc w:val="both"/>
        <w:rPr>
          <w:i/>
        </w:rPr>
      </w:pPr>
      <w:r w:rsidRPr="00151AD8">
        <w:rPr>
          <w:i/>
        </w:rPr>
        <w:t xml:space="preserve">** - </w:t>
      </w:r>
      <w:r w:rsidR="005A6C25">
        <w:rPr>
          <w:i/>
        </w:rPr>
        <w:t xml:space="preserve">РН </w:t>
      </w:r>
      <w:r>
        <w:rPr>
          <w:i/>
        </w:rPr>
        <w:t xml:space="preserve">сформульовано на основі таксономії </w:t>
      </w:r>
      <w:r w:rsidRPr="00DD16DE">
        <w:rPr>
          <w:i/>
        </w:rPr>
        <w:t>SOLO (</w:t>
      </w:r>
      <w:r w:rsidRPr="00DD16DE">
        <w:rPr>
          <w:i/>
          <w:lang w:val="en-US"/>
        </w:rPr>
        <w:t>Structure</w:t>
      </w:r>
      <w:r w:rsidRPr="00151AD8">
        <w:rPr>
          <w:i/>
        </w:rPr>
        <w:t xml:space="preserve"> </w:t>
      </w:r>
      <w:r w:rsidRPr="00474B58">
        <w:rPr>
          <w:i/>
          <w:lang w:val="en-US"/>
        </w:rPr>
        <w:t>of</w:t>
      </w:r>
      <w:r w:rsidRPr="00151AD8">
        <w:rPr>
          <w:i/>
        </w:rPr>
        <w:t xml:space="preserve"> </w:t>
      </w:r>
      <w:r w:rsidRPr="00474B58">
        <w:rPr>
          <w:i/>
          <w:lang w:val="en-US"/>
        </w:rPr>
        <w:t>the</w:t>
      </w:r>
      <w:r w:rsidRPr="00151AD8">
        <w:rPr>
          <w:i/>
        </w:rPr>
        <w:t xml:space="preserve"> </w:t>
      </w:r>
      <w:r w:rsidRPr="00474B58">
        <w:rPr>
          <w:i/>
          <w:lang w:val="en-US"/>
        </w:rPr>
        <w:t>Observed</w:t>
      </w:r>
      <w:r w:rsidRPr="00151AD8">
        <w:rPr>
          <w:i/>
        </w:rPr>
        <w:t xml:space="preserve"> </w:t>
      </w:r>
      <w:r w:rsidRPr="00474B58">
        <w:rPr>
          <w:i/>
          <w:lang w:val="en-US"/>
        </w:rPr>
        <w:t>Learning</w:t>
      </w:r>
      <w:r w:rsidRPr="00151AD8">
        <w:rPr>
          <w:i/>
        </w:rPr>
        <w:t xml:space="preserve"> </w:t>
      </w:r>
      <w:r w:rsidRPr="00474B58">
        <w:rPr>
          <w:i/>
          <w:lang w:val="en-US"/>
        </w:rPr>
        <w:t>Outcomes</w:t>
      </w:r>
      <w:r>
        <w:rPr>
          <w:i/>
        </w:rPr>
        <w:t xml:space="preserve"> - </w:t>
      </w:r>
      <w:r w:rsidRPr="00474B58">
        <w:rPr>
          <w:i/>
        </w:rPr>
        <w:t>Структура результатів навчання, які можна спостерігати (як поведінку)</w:t>
      </w:r>
      <w:r w:rsidR="005A6C25">
        <w:rPr>
          <w:i/>
        </w:rPr>
        <w:t>)</w:t>
      </w:r>
    </w:p>
    <w:p w14:paraId="26B6BD77" w14:textId="5EB1772D" w:rsidR="00C4226B" w:rsidRPr="00773738" w:rsidRDefault="00773738" w:rsidP="00C4226B">
      <w:r w:rsidRPr="00773738">
        <w:rPr>
          <w:i/>
        </w:rPr>
        <w:t>**</w:t>
      </w:r>
      <w:r w:rsidR="00474B58" w:rsidRPr="00474B58">
        <w:rPr>
          <w:i/>
        </w:rPr>
        <w:t>*</w:t>
      </w:r>
      <w:r w:rsidRPr="00773738">
        <w:rPr>
          <w:i/>
        </w:rPr>
        <w:t xml:space="preserve"> - </w:t>
      </w:r>
      <w:r w:rsidR="00C4226B" w:rsidRPr="00773738">
        <w:rPr>
          <w:i/>
        </w:rPr>
        <w:t>умовні позначення щодо форм і методів оцінювання деталізовано у розділі 5</w:t>
      </w:r>
    </w:p>
    <w:p w14:paraId="17A2D599" w14:textId="77777777" w:rsidR="00FB76AE" w:rsidRDefault="00FB76AE" w:rsidP="00FC23F8">
      <w:pPr>
        <w:spacing w:before="40"/>
        <w:ind w:firstLine="567"/>
        <w:jc w:val="both"/>
        <w:rPr>
          <w:sz w:val="26"/>
          <w:szCs w:val="26"/>
        </w:rPr>
      </w:pPr>
    </w:p>
    <w:p w14:paraId="5CE90341" w14:textId="77777777" w:rsidR="00FB76AE" w:rsidRDefault="00FB76AE" w:rsidP="00FC23F8">
      <w:pPr>
        <w:spacing w:before="40"/>
        <w:ind w:firstLine="567"/>
        <w:jc w:val="both"/>
        <w:rPr>
          <w:sz w:val="26"/>
          <w:szCs w:val="26"/>
        </w:rPr>
      </w:pPr>
    </w:p>
    <w:p w14:paraId="3EAAF233" w14:textId="4A4F5A2F" w:rsidR="00C4226B" w:rsidRDefault="00C4226B" w:rsidP="00FC23F8">
      <w:pPr>
        <w:spacing w:before="40"/>
        <w:ind w:firstLine="567"/>
        <w:jc w:val="both"/>
        <w:rPr>
          <w:sz w:val="26"/>
          <w:szCs w:val="26"/>
        </w:rPr>
      </w:pPr>
      <w:proofErr w:type="spellStart"/>
      <w:r w:rsidRPr="00FC23F8">
        <w:rPr>
          <w:sz w:val="26"/>
          <w:szCs w:val="26"/>
        </w:rPr>
        <w:t>Таб</w:t>
      </w:r>
      <w:proofErr w:type="spellEnd"/>
      <w:r w:rsidRPr="00FC23F8">
        <w:rPr>
          <w:sz w:val="26"/>
          <w:szCs w:val="26"/>
        </w:rPr>
        <w:t>лиця 2.</w:t>
      </w:r>
      <w:r w:rsidR="003A7EB7" w:rsidRPr="00FC23F8">
        <w:rPr>
          <w:sz w:val="26"/>
          <w:szCs w:val="26"/>
        </w:rPr>
        <w:t>2</w:t>
      </w:r>
      <w:r w:rsidRPr="00FC23F8">
        <w:rPr>
          <w:sz w:val="26"/>
          <w:szCs w:val="26"/>
        </w:rPr>
        <w:t xml:space="preserve"> - Співвідношення результатів </w:t>
      </w:r>
      <w:r w:rsidRPr="00AD722B">
        <w:rPr>
          <w:sz w:val="26"/>
          <w:szCs w:val="26"/>
        </w:rPr>
        <w:t xml:space="preserve">навчання </w:t>
      </w:r>
      <w:r w:rsidR="00624CC5">
        <w:rPr>
          <w:sz w:val="28"/>
          <w:szCs w:val="28"/>
        </w:rPr>
        <w:t xml:space="preserve">ОК 7 </w:t>
      </w:r>
      <w:r w:rsidR="00624CC5" w:rsidRPr="00290683">
        <w:rPr>
          <w:sz w:val="28"/>
          <w:szCs w:val="28"/>
        </w:rPr>
        <w:t>«</w:t>
      </w:r>
      <w:r w:rsidR="00624CC5">
        <w:rPr>
          <w:bCs/>
          <w:sz w:val="28"/>
          <w:szCs w:val="28"/>
        </w:rPr>
        <w:t>Поведінкова економіка</w:t>
      </w:r>
      <w:r w:rsidR="00624CC5" w:rsidRPr="00290683">
        <w:rPr>
          <w:sz w:val="28"/>
          <w:szCs w:val="28"/>
        </w:rPr>
        <w:t>»</w:t>
      </w:r>
      <w:r w:rsidR="00FF2425" w:rsidRPr="00FF2425">
        <w:rPr>
          <w:sz w:val="26"/>
          <w:szCs w:val="26"/>
        </w:rPr>
        <w:t xml:space="preserve"> </w:t>
      </w:r>
      <w:r w:rsidRPr="00FC23F8">
        <w:rPr>
          <w:sz w:val="26"/>
          <w:szCs w:val="26"/>
        </w:rPr>
        <w:t>із програмними результатами навчання ОП «</w:t>
      </w:r>
      <w:r w:rsidR="00C87D4B" w:rsidRPr="00C87D4B">
        <w:rPr>
          <w:sz w:val="28"/>
          <w:szCs w:val="28"/>
        </w:rPr>
        <w:t>Інформаційна економіка</w:t>
      </w:r>
      <w:r w:rsidRPr="00FC23F8">
        <w:rPr>
          <w:sz w:val="26"/>
          <w:szCs w:val="26"/>
        </w:rPr>
        <w:t>»</w:t>
      </w:r>
    </w:p>
    <w:p w14:paraId="6119320E" w14:textId="77777777" w:rsidR="00FF2425" w:rsidRPr="00FC23F8" w:rsidRDefault="00FF2425" w:rsidP="00FC23F8">
      <w:pPr>
        <w:spacing w:before="40"/>
        <w:ind w:firstLine="567"/>
        <w:jc w:val="both"/>
        <w:rPr>
          <w:sz w:val="26"/>
          <w:szCs w:val="26"/>
        </w:rPr>
      </w:pPr>
    </w:p>
    <w:tbl>
      <w:tblPr>
        <w:tblStyle w:val="ab"/>
        <w:tblW w:w="0" w:type="auto"/>
        <w:tblLayout w:type="fixed"/>
        <w:tblLook w:val="04A0" w:firstRow="1" w:lastRow="0" w:firstColumn="1" w:lastColumn="0" w:noHBand="0" w:noVBand="1"/>
      </w:tblPr>
      <w:tblGrid>
        <w:gridCol w:w="5495"/>
        <w:gridCol w:w="850"/>
        <w:gridCol w:w="851"/>
        <w:gridCol w:w="850"/>
        <w:gridCol w:w="851"/>
        <w:gridCol w:w="850"/>
        <w:gridCol w:w="851"/>
      </w:tblGrid>
      <w:tr w:rsidR="00FF2425" w:rsidRPr="002A33CC" w14:paraId="4AACFCEC" w14:textId="77777777" w:rsidTr="00FF2425">
        <w:tc>
          <w:tcPr>
            <w:tcW w:w="5495" w:type="dxa"/>
            <w:vMerge w:val="restart"/>
            <w:vAlign w:val="center"/>
          </w:tcPr>
          <w:p w14:paraId="61EB28E3" w14:textId="77777777" w:rsidR="00FF2425" w:rsidRPr="002A33CC" w:rsidRDefault="00FF2425" w:rsidP="001A6C02">
            <w:pPr>
              <w:jc w:val="center"/>
              <w:rPr>
                <w:bCs/>
                <w:sz w:val="21"/>
                <w:szCs w:val="21"/>
              </w:rPr>
            </w:pPr>
            <w:r w:rsidRPr="002A33CC">
              <w:rPr>
                <w:bCs/>
                <w:sz w:val="21"/>
                <w:szCs w:val="21"/>
              </w:rPr>
              <w:t>Програмні результати навчання згідно ОП (назва)</w:t>
            </w:r>
          </w:p>
        </w:tc>
        <w:tc>
          <w:tcPr>
            <w:tcW w:w="5103" w:type="dxa"/>
            <w:gridSpan w:val="6"/>
            <w:vAlign w:val="center"/>
          </w:tcPr>
          <w:p w14:paraId="158C83E7" w14:textId="77777777" w:rsidR="00FF2425" w:rsidRPr="002A33CC" w:rsidRDefault="00FF2425" w:rsidP="001A6C02">
            <w:pPr>
              <w:jc w:val="center"/>
              <w:rPr>
                <w:bCs/>
                <w:sz w:val="21"/>
                <w:szCs w:val="21"/>
              </w:rPr>
            </w:pPr>
            <w:r w:rsidRPr="002A33CC">
              <w:rPr>
                <w:bCs/>
                <w:sz w:val="21"/>
                <w:szCs w:val="21"/>
              </w:rPr>
              <w:t>Результати навчання дисципліни (код)</w:t>
            </w:r>
          </w:p>
        </w:tc>
      </w:tr>
      <w:tr w:rsidR="00FF2425" w:rsidRPr="002A33CC" w14:paraId="4533B0D7" w14:textId="77777777" w:rsidTr="00FF2425">
        <w:tc>
          <w:tcPr>
            <w:tcW w:w="5495" w:type="dxa"/>
            <w:vMerge/>
          </w:tcPr>
          <w:p w14:paraId="696FD8ED" w14:textId="77777777" w:rsidR="00FF2425" w:rsidRPr="002A33CC" w:rsidRDefault="00FF2425" w:rsidP="001A6C02">
            <w:pPr>
              <w:jc w:val="both"/>
              <w:rPr>
                <w:bCs/>
                <w:sz w:val="21"/>
                <w:szCs w:val="21"/>
              </w:rPr>
            </w:pPr>
          </w:p>
        </w:tc>
        <w:tc>
          <w:tcPr>
            <w:tcW w:w="850" w:type="dxa"/>
            <w:vAlign w:val="center"/>
          </w:tcPr>
          <w:p w14:paraId="02E1EB38" w14:textId="77777777" w:rsidR="00FF2425" w:rsidRPr="002A33CC" w:rsidRDefault="00FF2425" w:rsidP="001A6C02">
            <w:pPr>
              <w:jc w:val="center"/>
              <w:rPr>
                <w:bCs/>
                <w:sz w:val="21"/>
                <w:szCs w:val="21"/>
              </w:rPr>
            </w:pPr>
            <w:r w:rsidRPr="002A33CC">
              <w:rPr>
                <w:bCs/>
                <w:sz w:val="21"/>
                <w:szCs w:val="21"/>
              </w:rPr>
              <w:t>1.1</w:t>
            </w:r>
          </w:p>
        </w:tc>
        <w:tc>
          <w:tcPr>
            <w:tcW w:w="851" w:type="dxa"/>
            <w:vAlign w:val="center"/>
          </w:tcPr>
          <w:p w14:paraId="30098522" w14:textId="77777777" w:rsidR="00FF2425" w:rsidRPr="002A33CC" w:rsidRDefault="00FF2425" w:rsidP="001A6C02">
            <w:pPr>
              <w:jc w:val="center"/>
              <w:rPr>
                <w:bCs/>
                <w:sz w:val="21"/>
                <w:szCs w:val="21"/>
              </w:rPr>
            </w:pPr>
            <w:r w:rsidRPr="002A33CC">
              <w:rPr>
                <w:bCs/>
                <w:sz w:val="21"/>
                <w:szCs w:val="21"/>
              </w:rPr>
              <w:t>1.2</w:t>
            </w:r>
          </w:p>
        </w:tc>
        <w:tc>
          <w:tcPr>
            <w:tcW w:w="850" w:type="dxa"/>
            <w:vAlign w:val="center"/>
          </w:tcPr>
          <w:p w14:paraId="78452F42" w14:textId="77777777" w:rsidR="00FF2425" w:rsidRPr="002A33CC" w:rsidRDefault="00FF2425" w:rsidP="001A6C02">
            <w:pPr>
              <w:jc w:val="center"/>
              <w:rPr>
                <w:bCs/>
                <w:sz w:val="21"/>
                <w:szCs w:val="21"/>
              </w:rPr>
            </w:pPr>
            <w:r w:rsidRPr="002A33CC">
              <w:rPr>
                <w:bCs/>
                <w:sz w:val="21"/>
                <w:szCs w:val="21"/>
              </w:rPr>
              <w:t>2.1</w:t>
            </w:r>
          </w:p>
        </w:tc>
        <w:tc>
          <w:tcPr>
            <w:tcW w:w="851" w:type="dxa"/>
            <w:vAlign w:val="center"/>
          </w:tcPr>
          <w:p w14:paraId="1132F9E1" w14:textId="77777777" w:rsidR="00FF2425" w:rsidRPr="002A33CC" w:rsidRDefault="00FF2425" w:rsidP="001A6C02">
            <w:pPr>
              <w:jc w:val="center"/>
              <w:rPr>
                <w:bCs/>
                <w:sz w:val="21"/>
                <w:szCs w:val="21"/>
              </w:rPr>
            </w:pPr>
            <w:r w:rsidRPr="002A33CC">
              <w:rPr>
                <w:bCs/>
                <w:sz w:val="21"/>
                <w:szCs w:val="21"/>
              </w:rPr>
              <w:t>2.2</w:t>
            </w:r>
          </w:p>
        </w:tc>
        <w:tc>
          <w:tcPr>
            <w:tcW w:w="850" w:type="dxa"/>
            <w:vAlign w:val="center"/>
          </w:tcPr>
          <w:p w14:paraId="6BA8ECCD" w14:textId="77777777" w:rsidR="00FF2425" w:rsidRPr="002A33CC" w:rsidRDefault="00FF2425" w:rsidP="001A6C02">
            <w:pPr>
              <w:jc w:val="center"/>
              <w:rPr>
                <w:bCs/>
                <w:sz w:val="21"/>
                <w:szCs w:val="21"/>
              </w:rPr>
            </w:pPr>
            <w:r w:rsidRPr="002A33CC">
              <w:rPr>
                <w:bCs/>
                <w:sz w:val="21"/>
                <w:szCs w:val="21"/>
              </w:rPr>
              <w:t>3.1</w:t>
            </w:r>
          </w:p>
        </w:tc>
        <w:tc>
          <w:tcPr>
            <w:tcW w:w="851" w:type="dxa"/>
            <w:vAlign w:val="center"/>
          </w:tcPr>
          <w:p w14:paraId="4A9159ED" w14:textId="77777777" w:rsidR="00FF2425" w:rsidRPr="002A33CC" w:rsidRDefault="00FF2425" w:rsidP="001A6C02">
            <w:pPr>
              <w:jc w:val="center"/>
              <w:rPr>
                <w:bCs/>
                <w:sz w:val="21"/>
                <w:szCs w:val="21"/>
              </w:rPr>
            </w:pPr>
            <w:r w:rsidRPr="002A33CC">
              <w:rPr>
                <w:bCs/>
                <w:sz w:val="21"/>
                <w:szCs w:val="21"/>
              </w:rPr>
              <w:t>3.2</w:t>
            </w:r>
          </w:p>
        </w:tc>
      </w:tr>
      <w:tr w:rsidR="00FF2425" w:rsidRPr="002A33CC" w14:paraId="00231581" w14:textId="77777777" w:rsidTr="00FF2425">
        <w:tc>
          <w:tcPr>
            <w:tcW w:w="5495" w:type="dxa"/>
          </w:tcPr>
          <w:p w14:paraId="6B13F67A" w14:textId="77F77E0D" w:rsidR="00FF2425" w:rsidRPr="002A33CC" w:rsidRDefault="00C87D4B" w:rsidP="00C87D4B">
            <w:pPr>
              <w:jc w:val="both"/>
              <w:rPr>
                <w:bCs/>
                <w:sz w:val="21"/>
                <w:szCs w:val="21"/>
              </w:rPr>
            </w:pPr>
            <w:r w:rsidRPr="00C87D4B">
              <w:rPr>
                <w:sz w:val="21"/>
                <w:szCs w:val="21"/>
              </w:rPr>
              <w:t>ПРН 01 - формулювати, аналізувати та синтезувати рішення науково-практичних проблем. Цей результат навчання включає вміння формувати систему індикаторів сталого розвитку країн світу з використанням відкритих баз даних,</w:t>
            </w:r>
            <w:r>
              <w:rPr>
                <w:spacing w:val="-10"/>
                <w:sz w:val="24"/>
              </w:rPr>
              <w:t xml:space="preserve"> </w:t>
            </w:r>
            <w:r>
              <w:rPr>
                <w:sz w:val="24"/>
              </w:rPr>
              <w:t>здійснювати</w:t>
            </w:r>
            <w:r>
              <w:rPr>
                <w:spacing w:val="-7"/>
                <w:sz w:val="24"/>
              </w:rPr>
              <w:t xml:space="preserve"> </w:t>
            </w:r>
            <w:r>
              <w:rPr>
                <w:sz w:val="24"/>
              </w:rPr>
              <w:t>вибір</w:t>
            </w:r>
            <w:r>
              <w:rPr>
                <w:spacing w:val="-9"/>
                <w:sz w:val="24"/>
              </w:rPr>
              <w:t xml:space="preserve"> </w:t>
            </w:r>
            <w:r>
              <w:rPr>
                <w:sz w:val="24"/>
              </w:rPr>
              <w:t>методів</w:t>
            </w:r>
            <w:r>
              <w:rPr>
                <w:spacing w:val="-10"/>
                <w:sz w:val="24"/>
              </w:rPr>
              <w:t xml:space="preserve"> </w:t>
            </w:r>
            <w:r>
              <w:rPr>
                <w:sz w:val="24"/>
              </w:rPr>
              <w:t>оцінювання</w:t>
            </w:r>
            <w:r>
              <w:rPr>
                <w:spacing w:val="-8"/>
                <w:sz w:val="24"/>
              </w:rPr>
              <w:t xml:space="preserve"> </w:t>
            </w:r>
            <w:r w:rsidRPr="00C87D4B">
              <w:rPr>
                <w:sz w:val="21"/>
                <w:szCs w:val="21"/>
              </w:rPr>
              <w:t>сталого розвитку країн.</w:t>
            </w:r>
          </w:p>
        </w:tc>
        <w:tc>
          <w:tcPr>
            <w:tcW w:w="850" w:type="dxa"/>
            <w:vAlign w:val="center"/>
          </w:tcPr>
          <w:p w14:paraId="77E3A65F" w14:textId="77777777" w:rsidR="00FF2425" w:rsidRPr="002A33CC" w:rsidRDefault="00FF2425" w:rsidP="001A6C02">
            <w:pPr>
              <w:jc w:val="center"/>
              <w:rPr>
                <w:bCs/>
                <w:sz w:val="21"/>
                <w:szCs w:val="21"/>
              </w:rPr>
            </w:pPr>
            <w:r w:rsidRPr="002A33CC">
              <w:rPr>
                <w:bCs/>
                <w:sz w:val="21"/>
                <w:szCs w:val="21"/>
              </w:rPr>
              <w:t>+</w:t>
            </w:r>
          </w:p>
        </w:tc>
        <w:tc>
          <w:tcPr>
            <w:tcW w:w="851" w:type="dxa"/>
            <w:vAlign w:val="center"/>
          </w:tcPr>
          <w:p w14:paraId="737274AF" w14:textId="37D7E40F" w:rsidR="00FF2425" w:rsidRPr="002A33CC" w:rsidRDefault="00C87D4B" w:rsidP="001A6C02">
            <w:pPr>
              <w:jc w:val="center"/>
              <w:rPr>
                <w:bCs/>
                <w:sz w:val="21"/>
                <w:szCs w:val="21"/>
              </w:rPr>
            </w:pPr>
            <w:r>
              <w:rPr>
                <w:bCs/>
                <w:sz w:val="21"/>
                <w:szCs w:val="21"/>
              </w:rPr>
              <w:t>+</w:t>
            </w:r>
          </w:p>
        </w:tc>
        <w:tc>
          <w:tcPr>
            <w:tcW w:w="850" w:type="dxa"/>
            <w:vAlign w:val="center"/>
          </w:tcPr>
          <w:p w14:paraId="08F34641" w14:textId="77777777" w:rsidR="00FF2425" w:rsidRPr="002A33CC" w:rsidRDefault="00FF2425" w:rsidP="001A6C02">
            <w:pPr>
              <w:jc w:val="center"/>
              <w:rPr>
                <w:bCs/>
                <w:sz w:val="21"/>
                <w:szCs w:val="21"/>
              </w:rPr>
            </w:pPr>
            <w:r w:rsidRPr="002A33CC">
              <w:rPr>
                <w:bCs/>
                <w:sz w:val="21"/>
                <w:szCs w:val="21"/>
              </w:rPr>
              <w:t>+</w:t>
            </w:r>
          </w:p>
        </w:tc>
        <w:tc>
          <w:tcPr>
            <w:tcW w:w="851" w:type="dxa"/>
            <w:vAlign w:val="center"/>
          </w:tcPr>
          <w:p w14:paraId="77DAD5A5" w14:textId="7054EBB6" w:rsidR="00FF2425" w:rsidRPr="002A33CC" w:rsidRDefault="00C87D4B" w:rsidP="001A6C02">
            <w:pPr>
              <w:jc w:val="center"/>
              <w:rPr>
                <w:bCs/>
                <w:sz w:val="21"/>
                <w:szCs w:val="21"/>
              </w:rPr>
            </w:pPr>
            <w:r>
              <w:rPr>
                <w:bCs/>
                <w:sz w:val="21"/>
                <w:szCs w:val="21"/>
              </w:rPr>
              <w:t>+</w:t>
            </w:r>
          </w:p>
        </w:tc>
        <w:tc>
          <w:tcPr>
            <w:tcW w:w="850" w:type="dxa"/>
            <w:vAlign w:val="center"/>
          </w:tcPr>
          <w:p w14:paraId="21431753" w14:textId="77777777" w:rsidR="00FF2425" w:rsidRPr="002A33CC" w:rsidRDefault="00FF2425" w:rsidP="001A6C02">
            <w:pPr>
              <w:jc w:val="center"/>
              <w:rPr>
                <w:bCs/>
                <w:sz w:val="21"/>
                <w:szCs w:val="21"/>
              </w:rPr>
            </w:pPr>
            <w:r w:rsidRPr="002A33CC">
              <w:rPr>
                <w:bCs/>
                <w:sz w:val="21"/>
                <w:szCs w:val="21"/>
              </w:rPr>
              <w:t>+</w:t>
            </w:r>
          </w:p>
        </w:tc>
        <w:tc>
          <w:tcPr>
            <w:tcW w:w="851" w:type="dxa"/>
            <w:vAlign w:val="center"/>
          </w:tcPr>
          <w:p w14:paraId="25E292B6" w14:textId="04E3A446" w:rsidR="00FF2425" w:rsidRPr="002A33CC" w:rsidRDefault="00C87D4B" w:rsidP="001A6C02">
            <w:pPr>
              <w:jc w:val="center"/>
              <w:rPr>
                <w:bCs/>
                <w:sz w:val="21"/>
                <w:szCs w:val="21"/>
              </w:rPr>
            </w:pPr>
            <w:r>
              <w:rPr>
                <w:bCs/>
                <w:sz w:val="21"/>
                <w:szCs w:val="21"/>
              </w:rPr>
              <w:t>+</w:t>
            </w:r>
          </w:p>
        </w:tc>
      </w:tr>
      <w:tr w:rsidR="00FF2425" w:rsidRPr="002A33CC" w14:paraId="425CFEBD" w14:textId="77777777" w:rsidTr="00FF2425">
        <w:tc>
          <w:tcPr>
            <w:tcW w:w="5495" w:type="dxa"/>
          </w:tcPr>
          <w:p w14:paraId="5CFCB0FB" w14:textId="2BDFA363" w:rsidR="00FF2425" w:rsidRPr="002A33CC" w:rsidRDefault="00C87D4B" w:rsidP="001A6C02">
            <w:pPr>
              <w:jc w:val="both"/>
              <w:rPr>
                <w:bCs/>
                <w:sz w:val="21"/>
                <w:szCs w:val="21"/>
              </w:rPr>
            </w:pPr>
            <w:r w:rsidRPr="00C87D4B">
              <w:rPr>
                <w:sz w:val="21"/>
                <w:szCs w:val="21"/>
              </w:rPr>
              <w:t>ПРН11 - визначати та критично оцінювати стан та тенденції соціально-економічного розвитку, формувати та аналізувати моделі економічних систем та процесів. Цей результат навчання передбачає вміння виконувати сценарне моделювання сталого розвитку країн світу</w:t>
            </w:r>
          </w:p>
        </w:tc>
        <w:tc>
          <w:tcPr>
            <w:tcW w:w="850" w:type="dxa"/>
            <w:vAlign w:val="center"/>
          </w:tcPr>
          <w:p w14:paraId="651E7316" w14:textId="77777777" w:rsidR="00FF2425" w:rsidRPr="002A33CC" w:rsidRDefault="00FF2425" w:rsidP="001A6C02">
            <w:pPr>
              <w:jc w:val="center"/>
              <w:rPr>
                <w:bCs/>
                <w:sz w:val="21"/>
                <w:szCs w:val="21"/>
              </w:rPr>
            </w:pPr>
            <w:r w:rsidRPr="002A33CC">
              <w:rPr>
                <w:bCs/>
                <w:sz w:val="21"/>
                <w:szCs w:val="21"/>
              </w:rPr>
              <w:t>+</w:t>
            </w:r>
          </w:p>
        </w:tc>
        <w:tc>
          <w:tcPr>
            <w:tcW w:w="851" w:type="dxa"/>
            <w:vAlign w:val="center"/>
          </w:tcPr>
          <w:p w14:paraId="5C31FC6A" w14:textId="4FACC327" w:rsidR="00FF2425" w:rsidRPr="002A33CC" w:rsidRDefault="00C87D4B" w:rsidP="001A6C02">
            <w:pPr>
              <w:jc w:val="center"/>
              <w:rPr>
                <w:bCs/>
                <w:sz w:val="21"/>
                <w:szCs w:val="21"/>
              </w:rPr>
            </w:pPr>
            <w:r>
              <w:rPr>
                <w:bCs/>
                <w:sz w:val="21"/>
                <w:szCs w:val="21"/>
              </w:rPr>
              <w:t>+</w:t>
            </w:r>
          </w:p>
        </w:tc>
        <w:tc>
          <w:tcPr>
            <w:tcW w:w="850" w:type="dxa"/>
            <w:vAlign w:val="center"/>
          </w:tcPr>
          <w:p w14:paraId="04AD5E28" w14:textId="77777777" w:rsidR="00FF2425" w:rsidRPr="002A33CC" w:rsidRDefault="00FF2425" w:rsidP="001A6C02">
            <w:pPr>
              <w:jc w:val="center"/>
              <w:rPr>
                <w:bCs/>
                <w:sz w:val="21"/>
                <w:szCs w:val="21"/>
              </w:rPr>
            </w:pPr>
            <w:r w:rsidRPr="002A33CC">
              <w:rPr>
                <w:bCs/>
                <w:sz w:val="21"/>
                <w:szCs w:val="21"/>
              </w:rPr>
              <w:t>+</w:t>
            </w:r>
          </w:p>
        </w:tc>
        <w:tc>
          <w:tcPr>
            <w:tcW w:w="851" w:type="dxa"/>
            <w:vAlign w:val="center"/>
          </w:tcPr>
          <w:p w14:paraId="0A01CA60" w14:textId="31C77D65" w:rsidR="00FF2425" w:rsidRPr="002A33CC" w:rsidRDefault="00C87D4B" w:rsidP="001A6C02">
            <w:pPr>
              <w:jc w:val="center"/>
              <w:rPr>
                <w:bCs/>
                <w:sz w:val="21"/>
                <w:szCs w:val="21"/>
              </w:rPr>
            </w:pPr>
            <w:r>
              <w:rPr>
                <w:bCs/>
                <w:sz w:val="21"/>
                <w:szCs w:val="21"/>
              </w:rPr>
              <w:t>+</w:t>
            </w:r>
          </w:p>
        </w:tc>
        <w:tc>
          <w:tcPr>
            <w:tcW w:w="850" w:type="dxa"/>
            <w:vAlign w:val="center"/>
          </w:tcPr>
          <w:p w14:paraId="01BD6DF1" w14:textId="77777777" w:rsidR="00FF2425" w:rsidRPr="002A33CC" w:rsidRDefault="00FF2425" w:rsidP="001A6C02">
            <w:pPr>
              <w:jc w:val="center"/>
              <w:rPr>
                <w:bCs/>
                <w:sz w:val="21"/>
                <w:szCs w:val="21"/>
              </w:rPr>
            </w:pPr>
            <w:r w:rsidRPr="002A33CC">
              <w:rPr>
                <w:bCs/>
                <w:sz w:val="21"/>
                <w:szCs w:val="21"/>
              </w:rPr>
              <w:t>+</w:t>
            </w:r>
          </w:p>
        </w:tc>
        <w:tc>
          <w:tcPr>
            <w:tcW w:w="851" w:type="dxa"/>
            <w:vAlign w:val="center"/>
          </w:tcPr>
          <w:p w14:paraId="5B2F5858" w14:textId="4D225772" w:rsidR="00FF2425" w:rsidRPr="002A33CC" w:rsidRDefault="00C87D4B" w:rsidP="001A6C02">
            <w:pPr>
              <w:jc w:val="center"/>
              <w:rPr>
                <w:bCs/>
                <w:sz w:val="21"/>
                <w:szCs w:val="21"/>
              </w:rPr>
            </w:pPr>
            <w:r>
              <w:rPr>
                <w:bCs/>
                <w:sz w:val="21"/>
                <w:szCs w:val="21"/>
              </w:rPr>
              <w:t>+</w:t>
            </w:r>
          </w:p>
        </w:tc>
      </w:tr>
      <w:tr w:rsidR="00FF2425" w:rsidRPr="002A33CC" w14:paraId="72F22149" w14:textId="77777777" w:rsidTr="00FF2425">
        <w:tc>
          <w:tcPr>
            <w:tcW w:w="5495" w:type="dxa"/>
          </w:tcPr>
          <w:p w14:paraId="04A5702E" w14:textId="4FE48466" w:rsidR="00FF2425" w:rsidRPr="002A33CC" w:rsidRDefault="00C87D4B" w:rsidP="001A6C02">
            <w:pPr>
              <w:jc w:val="both"/>
              <w:rPr>
                <w:bCs/>
                <w:sz w:val="21"/>
                <w:szCs w:val="21"/>
              </w:rPr>
            </w:pPr>
            <w:r w:rsidRPr="00C87D4B">
              <w:rPr>
                <w:sz w:val="21"/>
                <w:szCs w:val="21"/>
              </w:rPr>
              <w:t>ПРН12 - обґрунтовувати управлінські рішення щодо ефективного розвитку суб’єктів господарювання, враховуючи цілі, ресурси, обмеження та ризики</w:t>
            </w:r>
          </w:p>
        </w:tc>
        <w:tc>
          <w:tcPr>
            <w:tcW w:w="850" w:type="dxa"/>
            <w:vAlign w:val="center"/>
          </w:tcPr>
          <w:p w14:paraId="59CD4E2E" w14:textId="77777777" w:rsidR="00FF2425" w:rsidRPr="002A33CC" w:rsidRDefault="00FF2425" w:rsidP="001A6C02">
            <w:pPr>
              <w:jc w:val="center"/>
              <w:rPr>
                <w:bCs/>
                <w:sz w:val="21"/>
                <w:szCs w:val="21"/>
              </w:rPr>
            </w:pPr>
            <w:r w:rsidRPr="002A33CC">
              <w:rPr>
                <w:bCs/>
                <w:sz w:val="21"/>
                <w:szCs w:val="21"/>
              </w:rPr>
              <w:t>+</w:t>
            </w:r>
          </w:p>
        </w:tc>
        <w:tc>
          <w:tcPr>
            <w:tcW w:w="851" w:type="dxa"/>
            <w:vAlign w:val="center"/>
          </w:tcPr>
          <w:p w14:paraId="343D20C4" w14:textId="39817C64" w:rsidR="00FF2425" w:rsidRPr="002A33CC" w:rsidRDefault="00C87D4B" w:rsidP="001A6C02">
            <w:pPr>
              <w:jc w:val="center"/>
              <w:rPr>
                <w:bCs/>
                <w:sz w:val="21"/>
                <w:szCs w:val="21"/>
              </w:rPr>
            </w:pPr>
            <w:r>
              <w:rPr>
                <w:bCs/>
                <w:sz w:val="21"/>
                <w:szCs w:val="21"/>
              </w:rPr>
              <w:t>+</w:t>
            </w:r>
          </w:p>
        </w:tc>
        <w:tc>
          <w:tcPr>
            <w:tcW w:w="850" w:type="dxa"/>
            <w:vAlign w:val="center"/>
          </w:tcPr>
          <w:p w14:paraId="281EC1D1" w14:textId="77777777" w:rsidR="00FF2425" w:rsidRPr="002A33CC" w:rsidRDefault="00FF2425" w:rsidP="001A6C02">
            <w:pPr>
              <w:jc w:val="center"/>
              <w:rPr>
                <w:bCs/>
                <w:sz w:val="21"/>
                <w:szCs w:val="21"/>
              </w:rPr>
            </w:pPr>
            <w:r w:rsidRPr="002A33CC">
              <w:rPr>
                <w:bCs/>
                <w:sz w:val="21"/>
                <w:szCs w:val="21"/>
              </w:rPr>
              <w:t>+</w:t>
            </w:r>
          </w:p>
        </w:tc>
        <w:tc>
          <w:tcPr>
            <w:tcW w:w="851" w:type="dxa"/>
            <w:vAlign w:val="center"/>
          </w:tcPr>
          <w:p w14:paraId="3EFE34C2" w14:textId="378DE936" w:rsidR="00FF2425" w:rsidRPr="002A33CC" w:rsidRDefault="00C87D4B" w:rsidP="001A6C02">
            <w:pPr>
              <w:jc w:val="center"/>
              <w:rPr>
                <w:bCs/>
                <w:sz w:val="21"/>
                <w:szCs w:val="21"/>
              </w:rPr>
            </w:pPr>
            <w:r>
              <w:rPr>
                <w:bCs/>
                <w:sz w:val="21"/>
                <w:szCs w:val="21"/>
              </w:rPr>
              <w:t>+</w:t>
            </w:r>
          </w:p>
        </w:tc>
        <w:tc>
          <w:tcPr>
            <w:tcW w:w="850" w:type="dxa"/>
            <w:vAlign w:val="center"/>
          </w:tcPr>
          <w:p w14:paraId="393ADB68" w14:textId="77777777" w:rsidR="00FF2425" w:rsidRPr="002A33CC" w:rsidRDefault="00FF2425" w:rsidP="001A6C02">
            <w:pPr>
              <w:jc w:val="center"/>
              <w:rPr>
                <w:bCs/>
                <w:sz w:val="21"/>
                <w:szCs w:val="21"/>
              </w:rPr>
            </w:pPr>
            <w:r w:rsidRPr="002A33CC">
              <w:rPr>
                <w:bCs/>
                <w:sz w:val="21"/>
                <w:szCs w:val="21"/>
              </w:rPr>
              <w:t>+</w:t>
            </w:r>
          </w:p>
        </w:tc>
        <w:tc>
          <w:tcPr>
            <w:tcW w:w="851" w:type="dxa"/>
            <w:vAlign w:val="center"/>
          </w:tcPr>
          <w:p w14:paraId="21FFF1F6" w14:textId="5A389123" w:rsidR="00FF2425" w:rsidRPr="002A33CC" w:rsidRDefault="00C87D4B" w:rsidP="001A6C02">
            <w:pPr>
              <w:jc w:val="center"/>
              <w:rPr>
                <w:bCs/>
                <w:sz w:val="21"/>
                <w:szCs w:val="21"/>
              </w:rPr>
            </w:pPr>
            <w:r>
              <w:rPr>
                <w:bCs/>
                <w:sz w:val="21"/>
                <w:szCs w:val="21"/>
              </w:rPr>
              <w:t>+</w:t>
            </w:r>
          </w:p>
        </w:tc>
      </w:tr>
    </w:tbl>
    <w:p w14:paraId="740005B8" w14:textId="7C14FD3E" w:rsidR="0061366C" w:rsidRDefault="00E70569" w:rsidP="00C87D4B">
      <w:pPr>
        <w:ind w:firstLine="720"/>
        <w:rPr>
          <w:sz w:val="28"/>
          <w:szCs w:val="28"/>
        </w:rPr>
      </w:pPr>
      <w:r>
        <w:rPr>
          <w:sz w:val="28"/>
          <w:szCs w:val="28"/>
        </w:rPr>
        <w:br w:type="page"/>
      </w:r>
      <w:proofErr w:type="spellStart"/>
      <w:r w:rsidR="000E21BD" w:rsidRPr="00FC23F8">
        <w:rPr>
          <w:sz w:val="28"/>
          <w:szCs w:val="28"/>
        </w:rPr>
        <w:lastRenderedPageBreak/>
        <w:t>Таб</w:t>
      </w:r>
      <w:proofErr w:type="spellEnd"/>
      <w:r w:rsidR="000E21BD" w:rsidRPr="00FC23F8">
        <w:rPr>
          <w:sz w:val="28"/>
          <w:szCs w:val="28"/>
        </w:rPr>
        <w:t>лиця 2.</w:t>
      </w:r>
      <w:r w:rsidR="003A7EB7" w:rsidRPr="00FC23F8">
        <w:rPr>
          <w:sz w:val="28"/>
          <w:szCs w:val="28"/>
        </w:rPr>
        <w:t>3</w:t>
      </w:r>
      <w:r w:rsidR="000E21BD" w:rsidRPr="00FC23F8">
        <w:rPr>
          <w:sz w:val="28"/>
          <w:szCs w:val="28"/>
        </w:rPr>
        <w:t xml:space="preserve"> </w:t>
      </w:r>
      <w:r w:rsidR="00C860C0" w:rsidRPr="00FC23F8">
        <w:rPr>
          <w:sz w:val="28"/>
          <w:szCs w:val="28"/>
        </w:rPr>
        <w:t>– Програмні результати та методи навчання, засоби діагностики за навчальною дисципліною</w:t>
      </w:r>
      <w:r w:rsidR="003622AE">
        <w:rPr>
          <w:sz w:val="28"/>
          <w:szCs w:val="28"/>
        </w:rPr>
        <w:t xml:space="preserve"> </w:t>
      </w:r>
      <w:r w:rsidR="00624CC5">
        <w:rPr>
          <w:sz w:val="28"/>
          <w:szCs w:val="28"/>
        </w:rPr>
        <w:t xml:space="preserve">ОК 7 </w:t>
      </w:r>
      <w:r w:rsidR="00624CC5" w:rsidRPr="00290683">
        <w:rPr>
          <w:sz w:val="28"/>
          <w:szCs w:val="28"/>
        </w:rPr>
        <w:t>«</w:t>
      </w:r>
      <w:r w:rsidR="00624CC5">
        <w:rPr>
          <w:bCs/>
          <w:sz w:val="28"/>
          <w:szCs w:val="28"/>
        </w:rPr>
        <w:t>Поведінкова економіка</w:t>
      </w:r>
      <w:r w:rsidR="00624CC5" w:rsidRPr="00290683">
        <w:rPr>
          <w:sz w:val="28"/>
          <w:szCs w:val="28"/>
        </w:rPr>
        <w:t>»</w:t>
      </w:r>
    </w:p>
    <w:tbl>
      <w:tblPr>
        <w:tblStyle w:val="ab"/>
        <w:tblW w:w="10060" w:type="dxa"/>
        <w:jc w:val="center"/>
        <w:tblLook w:val="04A0" w:firstRow="1" w:lastRow="0" w:firstColumn="1" w:lastColumn="0" w:noHBand="0" w:noVBand="1"/>
      </w:tblPr>
      <w:tblGrid>
        <w:gridCol w:w="2547"/>
        <w:gridCol w:w="3969"/>
        <w:gridCol w:w="3544"/>
      </w:tblGrid>
      <w:tr w:rsidR="00DD16DE" w:rsidRPr="00DD16DE" w14:paraId="21749166" w14:textId="77777777" w:rsidTr="001A6C02">
        <w:trPr>
          <w:jc w:val="center"/>
        </w:trPr>
        <w:tc>
          <w:tcPr>
            <w:tcW w:w="2547" w:type="dxa"/>
            <w:vAlign w:val="center"/>
          </w:tcPr>
          <w:p w14:paraId="282CB183" w14:textId="77777777" w:rsidR="00DD16DE" w:rsidRPr="00DD16DE" w:rsidRDefault="00DD16DE" w:rsidP="001A6C02">
            <w:pPr>
              <w:jc w:val="center"/>
              <w:rPr>
                <w:bCs/>
                <w:sz w:val="22"/>
                <w:szCs w:val="22"/>
              </w:rPr>
            </w:pPr>
            <w:r w:rsidRPr="00DD16DE">
              <w:rPr>
                <w:bCs/>
                <w:sz w:val="22"/>
                <w:szCs w:val="22"/>
              </w:rPr>
              <w:t>Програмні результати навчання</w:t>
            </w:r>
          </w:p>
        </w:tc>
        <w:tc>
          <w:tcPr>
            <w:tcW w:w="3969" w:type="dxa"/>
            <w:vAlign w:val="center"/>
          </w:tcPr>
          <w:p w14:paraId="55A2C728" w14:textId="77777777" w:rsidR="00DD16DE" w:rsidRPr="00DD16DE" w:rsidRDefault="00DD16DE" w:rsidP="001A6C02">
            <w:pPr>
              <w:jc w:val="center"/>
              <w:rPr>
                <w:bCs/>
                <w:sz w:val="22"/>
                <w:szCs w:val="22"/>
              </w:rPr>
            </w:pPr>
            <w:r w:rsidRPr="00DD16DE">
              <w:rPr>
                <w:bCs/>
                <w:sz w:val="22"/>
                <w:szCs w:val="22"/>
              </w:rPr>
              <w:t>Методи навчання*</w:t>
            </w:r>
          </w:p>
        </w:tc>
        <w:tc>
          <w:tcPr>
            <w:tcW w:w="3544" w:type="dxa"/>
            <w:vAlign w:val="center"/>
          </w:tcPr>
          <w:p w14:paraId="60BF2ED5" w14:textId="77777777" w:rsidR="00DD16DE" w:rsidRPr="00DD16DE" w:rsidRDefault="00DD16DE" w:rsidP="001A6C02">
            <w:pPr>
              <w:jc w:val="center"/>
              <w:rPr>
                <w:bCs/>
                <w:sz w:val="22"/>
                <w:szCs w:val="22"/>
              </w:rPr>
            </w:pPr>
            <w:r w:rsidRPr="00DD16DE">
              <w:rPr>
                <w:bCs/>
                <w:sz w:val="22"/>
                <w:szCs w:val="22"/>
              </w:rPr>
              <w:t>Методи оцінювання*</w:t>
            </w:r>
          </w:p>
        </w:tc>
      </w:tr>
      <w:tr w:rsidR="00DD16DE" w:rsidRPr="00DD16DE" w14:paraId="3AF974A4" w14:textId="77777777" w:rsidTr="001A6C02">
        <w:trPr>
          <w:jc w:val="center"/>
        </w:trPr>
        <w:tc>
          <w:tcPr>
            <w:tcW w:w="2547" w:type="dxa"/>
            <w:vAlign w:val="center"/>
          </w:tcPr>
          <w:p w14:paraId="0FFABEBD" w14:textId="77777777" w:rsidR="00DD16DE" w:rsidRPr="00DD16DE" w:rsidRDefault="00DD16DE" w:rsidP="001A6C02">
            <w:pPr>
              <w:jc w:val="center"/>
              <w:rPr>
                <w:bCs/>
                <w:sz w:val="22"/>
                <w:szCs w:val="22"/>
              </w:rPr>
            </w:pPr>
            <w:r w:rsidRPr="00DD16DE">
              <w:rPr>
                <w:bCs/>
                <w:sz w:val="22"/>
                <w:szCs w:val="22"/>
              </w:rPr>
              <w:t>1</w:t>
            </w:r>
          </w:p>
        </w:tc>
        <w:tc>
          <w:tcPr>
            <w:tcW w:w="3969" w:type="dxa"/>
            <w:vAlign w:val="center"/>
          </w:tcPr>
          <w:p w14:paraId="2174137B" w14:textId="77777777" w:rsidR="00DD16DE" w:rsidRPr="00DD16DE" w:rsidRDefault="00DD16DE" w:rsidP="001A6C02">
            <w:pPr>
              <w:jc w:val="center"/>
              <w:rPr>
                <w:bCs/>
                <w:sz w:val="22"/>
                <w:szCs w:val="22"/>
              </w:rPr>
            </w:pPr>
            <w:r w:rsidRPr="00DD16DE">
              <w:rPr>
                <w:bCs/>
                <w:sz w:val="22"/>
                <w:szCs w:val="22"/>
              </w:rPr>
              <w:t>2</w:t>
            </w:r>
          </w:p>
        </w:tc>
        <w:tc>
          <w:tcPr>
            <w:tcW w:w="3544" w:type="dxa"/>
            <w:vAlign w:val="center"/>
          </w:tcPr>
          <w:p w14:paraId="7D1C1FB6" w14:textId="77777777" w:rsidR="00DD16DE" w:rsidRPr="00DD16DE" w:rsidRDefault="00DD16DE" w:rsidP="001A6C02">
            <w:pPr>
              <w:jc w:val="center"/>
              <w:rPr>
                <w:bCs/>
                <w:sz w:val="22"/>
                <w:szCs w:val="22"/>
              </w:rPr>
            </w:pPr>
            <w:r w:rsidRPr="00DD16DE">
              <w:rPr>
                <w:bCs/>
                <w:sz w:val="22"/>
                <w:szCs w:val="22"/>
              </w:rPr>
              <w:t>3</w:t>
            </w:r>
          </w:p>
        </w:tc>
      </w:tr>
      <w:tr w:rsidR="00C87D4B" w:rsidRPr="00DD16DE" w14:paraId="0D718702" w14:textId="77777777" w:rsidTr="001A6C02">
        <w:trPr>
          <w:jc w:val="center"/>
        </w:trPr>
        <w:tc>
          <w:tcPr>
            <w:tcW w:w="2547" w:type="dxa"/>
          </w:tcPr>
          <w:p w14:paraId="0EFC843C" w14:textId="64239766" w:rsidR="00C87D4B" w:rsidRPr="00DD16DE" w:rsidRDefault="00C87D4B" w:rsidP="001A6C02">
            <w:pPr>
              <w:rPr>
                <w:sz w:val="22"/>
                <w:szCs w:val="22"/>
              </w:rPr>
            </w:pPr>
            <w:r w:rsidRPr="00C87D4B">
              <w:rPr>
                <w:sz w:val="21"/>
                <w:szCs w:val="21"/>
              </w:rPr>
              <w:t>ПРН 01 - формулювати, аналізувати та синтезувати рішення науково-практичних проблем. Цей результат навчання включає вміння формувати систему індикаторів сталого розвитку країн світу з використанням відкритих баз даних,</w:t>
            </w:r>
            <w:r>
              <w:rPr>
                <w:spacing w:val="-10"/>
                <w:sz w:val="24"/>
              </w:rPr>
              <w:t xml:space="preserve"> </w:t>
            </w:r>
            <w:r>
              <w:rPr>
                <w:sz w:val="24"/>
              </w:rPr>
              <w:t>здійснювати</w:t>
            </w:r>
            <w:r>
              <w:rPr>
                <w:spacing w:val="-7"/>
                <w:sz w:val="24"/>
              </w:rPr>
              <w:t xml:space="preserve"> </w:t>
            </w:r>
            <w:r>
              <w:rPr>
                <w:sz w:val="24"/>
              </w:rPr>
              <w:t>вибір</w:t>
            </w:r>
            <w:r>
              <w:rPr>
                <w:spacing w:val="-9"/>
                <w:sz w:val="24"/>
              </w:rPr>
              <w:t xml:space="preserve"> </w:t>
            </w:r>
            <w:r>
              <w:rPr>
                <w:sz w:val="24"/>
              </w:rPr>
              <w:t>методів</w:t>
            </w:r>
            <w:r>
              <w:rPr>
                <w:spacing w:val="-10"/>
                <w:sz w:val="24"/>
              </w:rPr>
              <w:t xml:space="preserve"> </w:t>
            </w:r>
            <w:r>
              <w:rPr>
                <w:sz w:val="24"/>
              </w:rPr>
              <w:t>оцінювання</w:t>
            </w:r>
            <w:r>
              <w:rPr>
                <w:spacing w:val="-8"/>
                <w:sz w:val="24"/>
              </w:rPr>
              <w:t xml:space="preserve"> </w:t>
            </w:r>
            <w:r w:rsidRPr="00C87D4B">
              <w:rPr>
                <w:sz w:val="21"/>
                <w:szCs w:val="21"/>
              </w:rPr>
              <w:t>сталого розвитку країн.</w:t>
            </w:r>
          </w:p>
        </w:tc>
        <w:tc>
          <w:tcPr>
            <w:tcW w:w="3969" w:type="dxa"/>
            <w:vAlign w:val="center"/>
          </w:tcPr>
          <w:p w14:paraId="08699E4F" w14:textId="77777777" w:rsidR="00C87D4B" w:rsidRPr="00DD16DE" w:rsidRDefault="00C87D4B" w:rsidP="001A6C02">
            <w:pPr>
              <w:jc w:val="both"/>
              <w:rPr>
                <w:bCs/>
                <w:sz w:val="22"/>
                <w:szCs w:val="22"/>
              </w:rPr>
            </w:pPr>
            <w:r w:rsidRPr="00DD16DE">
              <w:rPr>
                <w:bCs/>
                <w:sz w:val="22"/>
                <w:szCs w:val="22"/>
              </w:rPr>
              <w:t xml:space="preserve">Словесні (лекції, ілюстрація, пояснення), </w:t>
            </w:r>
            <w:r w:rsidRPr="00DD16DE">
              <w:rPr>
                <w:sz w:val="22"/>
                <w:szCs w:val="22"/>
              </w:rPr>
              <w:t xml:space="preserve">демонстрація (використання наочних засобів, </w:t>
            </w:r>
            <w:proofErr w:type="spellStart"/>
            <w:r w:rsidRPr="00DD16DE">
              <w:rPr>
                <w:sz w:val="22"/>
                <w:szCs w:val="22"/>
              </w:rPr>
              <w:t>Інтернет-ресурсів</w:t>
            </w:r>
            <w:proofErr w:type="spellEnd"/>
            <w:r w:rsidRPr="00DD16DE">
              <w:rPr>
                <w:sz w:val="22"/>
                <w:szCs w:val="22"/>
              </w:rPr>
              <w:t xml:space="preserve"> тощо), метод «зворотного зв'язку», </w:t>
            </w:r>
            <w:r w:rsidRPr="00DD16DE">
              <w:rPr>
                <w:bCs/>
                <w:sz w:val="22"/>
                <w:szCs w:val="22"/>
              </w:rPr>
              <w:t>наочні (практичні заняття), частково-пошукові (самостійна робота, контекстне навчання),</w:t>
            </w:r>
            <w:r w:rsidRPr="00DD16DE">
              <w:rPr>
                <w:sz w:val="22"/>
                <w:szCs w:val="22"/>
              </w:rPr>
              <w:t xml:space="preserve"> авторські методи</w:t>
            </w:r>
            <w:r w:rsidRPr="00DD16DE">
              <w:rPr>
                <w:bCs/>
                <w:sz w:val="22"/>
                <w:szCs w:val="22"/>
              </w:rPr>
              <w:t xml:space="preserve"> (</w:t>
            </w:r>
            <w:r w:rsidRPr="00DD16DE">
              <w:rPr>
                <w:sz w:val="22"/>
                <w:szCs w:val="22"/>
              </w:rPr>
              <w:t>створення «штучної» конкуренції серед здобувачів)</w:t>
            </w:r>
          </w:p>
        </w:tc>
        <w:tc>
          <w:tcPr>
            <w:tcW w:w="3544" w:type="dxa"/>
            <w:vAlign w:val="center"/>
          </w:tcPr>
          <w:p w14:paraId="56EAEC21" w14:textId="48A924F7" w:rsidR="00C87D4B" w:rsidRPr="00DD16DE" w:rsidRDefault="00C87D4B" w:rsidP="00C87D4B">
            <w:pPr>
              <w:jc w:val="both"/>
              <w:rPr>
                <w:bCs/>
                <w:sz w:val="22"/>
                <w:szCs w:val="22"/>
              </w:rPr>
            </w:pPr>
            <w:proofErr w:type="spellStart"/>
            <w:r w:rsidRPr="00DD16DE">
              <w:rPr>
                <w:bCs/>
                <w:sz w:val="22"/>
                <w:szCs w:val="22"/>
              </w:rPr>
              <w:t>Бліц-опитування</w:t>
            </w:r>
            <w:proofErr w:type="spellEnd"/>
            <w:r w:rsidRPr="00DD16DE">
              <w:rPr>
                <w:bCs/>
                <w:sz w:val="22"/>
                <w:szCs w:val="22"/>
              </w:rPr>
              <w:t xml:space="preserve">, тестування (Т 1, Т2, Т3), </w:t>
            </w:r>
            <w:proofErr w:type="spellStart"/>
            <w:r w:rsidRPr="00DD16DE">
              <w:rPr>
                <w:bCs/>
                <w:sz w:val="22"/>
                <w:szCs w:val="22"/>
              </w:rPr>
              <w:t>теоретико-практичних</w:t>
            </w:r>
            <w:proofErr w:type="spellEnd"/>
            <w:r w:rsidRPr="00DD16DE">
              <w:rPr>
                <w:bCs/>
                <w:sz w:val="22"/>
                <w:szCs w:val="22"/>
              </w:rPr>
              <w:t xml:space="preserve"> завдань (КР 1.1, КР 2.1</w:t>
            </w:r>
            <w:r>
              <w:rPr>
                <w:bCs/>
                <w:sz w:val="22"/>
                <w:szCs w:val="22"/>
              </w:rPr>
              <w:t>, КР 3.1</w:t>
            </w:r>
            <w:r w:rsidRPr="00DD16DE">
              <w:rPr>
                <w:bCs/>
                <w:sz w:val="22"/>
                <w:szCs w:val="22"/>
              </w:rPr>
              <w:t xml:space="preserve">), виконання індивідуального практичного завдання (ІПЗ), </w:t>
            </w:r>
            <w:r>
              <w:rPr>
                <w:bCs/>
                <w:sz w:val="22"/>
                <w:szCs w:val="22"/>
              </w:rPr>
              <w:t>екзамен (Е)</w:t>
            </w:r>
          </w:p>
        </w:tc>
      </w:tr>
      <w:tr w:rsidR="00C87D4B" w:rsidRPr="00DD16DE" w14:paraId="43413DCB" w14:textId="77777777" w:rsidTr="001A6C02">
        <w:trPr>
          <w:jc w:val="center"/>
        </w:trPr>
        <w:tc>
          <w:tcPr>
            <w:tcW w:w="2547" w:type="dxa"/>
          </w:tcPr>
          <w:p w14:paraId="5755031C" w14:textId="33586F6A" w:rsidR="00C87D4B" w:rsidRPr="00DD16DE" w:rsidRDefault="00C87D4B" w:rsidP="001A6C02">
            <w:pPr>
              <w:rPr>
                <w:bCs/>
                <w:sz w:val="22"/>
                <w:szCs w:val="22"/>
              </w:rPr>
            </w:pPr>
            <w:r w:rsidRPr="00C87D4B">
              <w:rPr>
                <w:sz w:val="21"/>
                <w:szCs w:val="21"/>
              </w:rPr>
              <w:t>ПРН11 - визначати та критично оцінювати стан та тенденції соціально-економічного розвитку, формувати та аналізувати моделі економічних систем та процесів. Цей результат навчання передбачає вміння виконувати сценарне моделювання сталого розвитку країн світу</w:t>
            </w:r>
          </w:p>
        </w:tc>
        <w:tc>
          <w:tcPr>
            <w:tcW w:w="3969" w:type="dxa"/>
            <w:vAlign w:val="center"/>
          </w:tcPr>
          <w:p w14:paraId="73652987" w14:textId="77777777" w:rsidR="00C87D4B" w:rsidRPr="00DD16DE" w:rsidRDefault="00C87D4B" w:rsidP="001A6C02">
            <w:pPr>
              <w:jc w:val="both"/>
              <w:rPr>
                <w:bCs/>
                <w:sz w:val="22"/>
                <w:szCs w:val="22"/>
              </w:rPr>
            </w:pPr>
            <w:r w:rsidRPr="00DD16DE">
              <w:rPr>
                <w:bCs/>
                <w:sz w:val="22"/>
                <w:szCs w:val="22"/>
              </w:rPr>
              <w:t xml:space="preserve">Словесні (лекції, ілюстрація, пояснення), </w:t>
            </w:r>
            <w:r w:rsidRPr="00DD16DE">
              <w:rPr>
                <w:sz w:val="22"/>
                <w:szCs w:val="22"/>
              </w:rPr>
              <w:t xml:space="preserve">демонстрація (використання наочних засобів, </w:t>
            </w:r>
            <w:proofErr w:type="spellStart"/>
            <w:r w:rsidRPr="00DD16DE">
              <w:rPr>
                <w:sz w:val="22"/>
                <w:szCs w:val="22"/>
              </w:rPr>
              <w:t>Інтернет-ресурсів</w:t>
            </w:r>
            <w:proofErr w:type="spellEnd"/>
            <w:r w:rsidRPr="00DD16DE">
              <w:rPr>
                <w:sz w:val="22"/>
                <w:szCs w:val="22"/>
              </w:rPr>
              <w:t xml:space="preserve"> тощо), метод «зворотного зв'язку», </w:t>
            </w:r>
            <w:r w:rsidRPr="00DD16DE">
              <w:rPr>
                <w:bCs/>
                <w:sz w:val="22"/>
                <w:szCs w:val="22"/>
              </w:rPr>
              <w:t>наочні (практичні заняття), частково-пошукові (самостійна робота, контекстне навчання),</w:t>
            </w:r>
            <w:r w:rsidRPr="00DD16DE">
              <w:rPr>
                <w:sz w:val="22"/>
                <w:szCs w:val="22"/>
              </w:rPr>
              <w:t xml:space="preserve"> авторські методи</w:t>
            </w:r>
            <w:r w:rsidRPr="00DD16DE">
              <w:rPr>
                <w:bCs/>
                <w:sz w:val="22"/>
                <w:szCs w:val="22"/>
              </w:rPr>
              <w:t xml:space="preserve"> (</w:t>
            </w:r>
            <w:r w:rsidRPr="00DD16DE">
              <w:rPr>
                <w:sz w:val="22"/>
                <w:szCs w:val="22"/>
              </w:rPr>
              <w:t>створення «штучної» конкуренції серед здобувачів)</w:t>
            </w:r>
          </w:p>
        </w:tc>
        <w:tc>
          <w:tcPr>
            <w:tcW w:w="3544" w:type="dxa"/>
            <w:vAlign w:val="center"/>
          </w:tcPr>
          <w:p w14:paraId="0AF71084" w14:textId="55DB163F" w:rsidR="00C87D4B" w:rsidRPr="00DD16DE" w:rsidRDefault="00C87D4B" w:rsidP="001A6C02">
            <w:pPr>
              <w:jc w:val="both"/>
              <w:rPr>
                <w:bCs/>
                <w:sz w:val="22"/>
                <w:szCs w:val="22"/>
              </w:rPr>
            </w:pPr>
            <w:proofErr w:type="spellStart"/>
            <w:r w:rsidRPr="00DD16DE">
              <w:rPr>
                <w:bCs/>
                <w:sz w:val="22"/>
                <w:szCs w:val="22"/>
              </w:rPr>
              <w:t>Бліц-опитування</w:t>
            </w:r>
            <w:proofErr w:type="spellEnd"/>
            <w:r w:rsidRPr="00DD16DE">
              <w:rPr>
                <w:bCs/>
                <w:sz w:val="22"/>
                <w:szCs w:val="22"/>
              </w:rPr>
              <w:t xml:space="preserve">, тестування (Т 1, Т2, Т3), </w:t>
            </w:r>
            <w:proofErr w:type="spellStart"/>
            <w:r w:rsidRPr="00DD16DE">
              <w:rPr>
                <w:bCs/>
                <w:sz w:val="22"/>
                <w:szCs w:val="22"/>
              </w:rPr>
              <w:t>теоретико-практичних</w:t>
            </w:r>
            <w:proofErr w:type="spellEnd"/>
            <w:r w:rsidRPr="00DD16DE">
              <w:rPr>
                <w:bCs/>
                <w:sz w:val="22"/>
                <w:szCs w:val="22"/>
              </w:rPr>
              <w:t xml:space="preserve"> завдань (КР 1.1, КР 2.1</w:t>
            </w:r>
            <w:r>
              <w:rPr>
                <w:bCs/>
                <w:sz w:val="22"/>
                <w:szCs w:val="22"/>
              </w:rPr>
              <w:t>, КР 3.1</w:t>
            </w:r>
            <w:r w:rsidRPr="00DD16DE">
              <w:rPr>
                <w:bCs/>
                <w:sz w:val="22"/>
                <w:szCs w:val="22"/>
              </w:rPr>
              <w:t xml:space="preserve">), виконання індивідуального практичного завдання (ІПЗ), </w:t>
            </w:r>
            <w:r>
              <w:rPr>
                <w:bCs/>
                <w:sz w:val="22"/>
                <w:szCs w:val="22"/>
              </w:rPr>
              <w:t>екзамен (Е)</w:t>
            </w:r>
          </w:p>
        </w:tc>
      </w:tr>
      <w:tr w:rsidR="00C87D4B" w:rsidRPr="00DD16DE" w14:paraId="0C630859" w14:textId="77777777" w:rsidTr="001A6C02">
        <w:trPr>
          <w:jc w:val="center"/>
        </w:trPr>
        <w:tc>
          <w:tcPr>
            <w:tcW w:w="2547" w:type="dxa"/>
          </w:tcPr>
          <w:p w14:paraId="38EC642C" w14:textId="15A6E422" w:rsidR="00C87D4B" w:rsidRPr="00DD16DE" w:rsidRDefault="00C87D4B" w:rsidP="001A6C02">
            <w:pPr>
              <w:rPr>
                <w:bCs/>
                <w:sz w:val="22"/>
                <w:szCs w:val="22"/>
              </w:rPr>
            </w:pPr>
            <w:r w:rsidRPr="00C87D4B">
              <w:rPr>
                <w:sz w:val="21"/>
                <w:szCs w:val="21"/>
              </w:rPr>
              <w:t>ПРН12 - обґрунтовувати управлінські рішення щодо ефективного розвитку суб’єктів господарювання, враховуючи цілі, ресурси, обмеження</w:t>
            </w:r>
            <w:r w:rsidR="00AB4876">
              <w:rPr>
                <w:sz w:val="21"/>
                <w:szCs w:val="21"/>
              </w:rPr>
              <w:t xml:space="preserve"> </w:t>
            </w:r>
            <w:r w:rsidRPr="00C87D4B">
              <w:rPr>
                <w:sz w:val="21"/>
                <w:szCs w:val="21"/>
              </w:rPr>
              <w:t xml:space="preserve"> та ризики</w:t>
            </w:r>
          </w:p>
        </w:tc>
        <w:tc>
          <w:tcPr>
            <w:tcW w:w="3969" w:type="dxa"/>
            <w:vAlign w:val="center"/>
          </w:tcPr>
          <w:p w14:paraId="5FCBB424" w14:textId="77777777" w:rsidR="00C87D4B" w:rsidRPr="00DD16DE" w:rsidRDefault="00C87D4B" w:rsidP="001A6C02">
            <w:pPr>
              <w:jc w:val="both"/>
              <w:rPr>
                <w:bCs/>
                <w:sz w:val="22"/>
                <w:szCs w:val="22"/>
              </w:rPr>
            </w:pPr>
            <w:r w:rsidRPr="00DD16DE">
              <w:rPr>
                <w:bCs/>
                <w:sz w:val="22"/>
                <w:szCs w:val="22"/>
              </w:rPr>
              <w:t xml:space="preserve">Словесні (лекції, ілюстрація, пояснення), </w:t>
            </w:r>
            <w:r w:rsidRPr="00DD16DE">
              <w:rPr>
                <w:sz w:val="22"/>
                <w:szCs w:val="22"/>
              </w:rPr>
              <w:t xml:space="preserve">демонстрація  (використання наочних засобів, </w:t>
            </w:r>
            <w:proofErr w:type="spellStart"/>
            <w:r w:rsidRPr="00DD16DE">
              <w:rPr>
                <w:sz w:val="22"/>
                <w:szCs w:val="22"/>
              </w:rPr>
              <w:t>Інтернет-ресурсів</w:t>
            </w:r>
            <w:proofErr w:type="spellEnd"/>
            <w:r w:rsidRPr="00DD16DE">
              <w:rPr>
                <w:sz w:val="22"/>
                <w:szCs w:val="22"/>
              </w:rPr>
              <w:t xml:space="preserve"> тощо), метод «зворотного зв'язку», </w:t>
            </w:r>
            <w:r w:rsidRPr="00DD16DE">
              <w:rPr>
                <w:bCs/>
                <w:sz w:val="22"/>
                <w:szCs w:val="22"/>
              </w:rPr>
              <w:t>наочні (практичні заняття), частково-пошукові (самостійна робота, контекстне навчання),</w:t>
            </w:r>
            <w:r w:rsidRPr="00DD16DE">
              <w:rPr>
                <w:sz w:val="22"/>
                <w:szCs w:val="22"/>
              </w:rPr>
              <w:t xml:space="preserve"> авторські методи</w:t>
            </w:r>
            <w:r w:rsidRPr="00DD16DE">
              <w:rPr>
                <w:bCs/>
                <w:sz w:val="22"/>
                <w:szCs w:val="22"/>
              </w:rPr>
              <w:t xml:space="preserve"> (</w:t>
            </w:r>
            <w:r w:rsidRPr="00DD16DE">
              <w:rPr>
                <w:sz w:val="22"/>
                <w:szCs w:val="22"/>
              </w:rPr>
              <w:t>створення «штучної» конкуренції серед здобувачів)</w:t>
            </w:r>
          </w:p>
        </w:tc>
        <w:tc>
          <w:tcPr>
            <w:tcW w:w="3544" w:type="dxa"/>
            <w:vAlign w:val="center"/>
          </w:tcPr>
          <w:p w14:paraId="24CA9FD9" w14:textId="5562C384" w:rsidR="00C87D4B" w:rsidRPr="00DD16DE" w:rsidRDefault="00C87D4B" w:rsidP="001A6C02">
            <w:pPr>
              <w:jc w:val="both"/>
              <w:rPr>
                <w:bCs/>
                <w:sz w:val="22"/>
                <w:szCs w:val="22"/>
              </w:rPr>
            </w:pPr>
            <w:proofErr w:type="spellStart"/>
            <w:r w:rsidRPr="00DD16DE">
              <w:rPr>
                <w:bCs/>
                <w:sz w:val="22"/>
                <w:szCs w:val="22"/>
              </w:rPr>
              <w:t>Бліц-опитування</w:t>
            </w:r>
            <w:proofErr w:type="spellEnd"/>
            <w:r w:rsidRPr="00DD16DE">
              <w:rPr>
                <w:bCs/>
                <w:sz w:val="22"/>
                <w:szCs w:val="22"/>
              </w:rPr>
              <w:t xml:space="preserve">, тестування (Т 1, Т2, Т3), </w:t>
            </w:r>
            <w:proofErr w:type="spellStart"/>
            <w:r w:rsidRPr="00DD16DE">
              <w:rPr>
                <w:bCs/>
                <w:sz w:val="22"/>
                <w:szCs w:val="22"/>
              </w:rPr>
              <w:t>теоретико-практичних</w:t>
            </w:r>
            <w:proofErr w:type="spellEnd"/>
            <w:r w:rsidRPr="00DD16DE">
              <w:rPr>
                <w:bCs/>
                <w:sz w:val="22"/>
                <w:szCs w:val="22"/>
              </w:rPr>
              <w:t xml:space="preserve"> завдань (КР 1.1, КР 2.1</w:t>
            </w:r>
            <w:r>
              <w:rPr>
                <w:bCs/>
                <w:sz w:val="22"/>
                <w:szCs w:val="22"/>
              </w:rPr>
              <w:t>, КР 3.1</w:t>
            </w:r>
            <w:r w:rsidRPr="00DD16DE">
              <w:rPr>
                <w:bCs/>
                <w:sz w:val="22"/>
                <w:szCs w:val="22"/>
              </w:rPr>
              <w:t xml:space="preserve">), виконання індивідуального практичного завдання (ІПЗ), </w:t>
            </w:r>
            <w:r>
              <w:rPr>
                <w:bCs/>
                <w:sz w:val="22"/>
                <w:szCs w:val="22"/>
              </w:rPr>
              <w:t>екзамен (Е)</w:t>
            </w:r>
          </w:p>
        </w:tc>
      </w:tr>
    </w:tbl>
    <w:p w14:paraId="0079F73D" w14:textId="246DD3FD" w:rsidR="00C860C0" w:rsidRDefault="00247013" w:rsidP="00054254">
      <w:pPr>
        <w:jc w:val="both"/>
        <w:rPr>
          <w:i/>
          <w:sz w:val="24"/>
          <w:szCs w:val="24"/>
        </w:rPr>
      </w:pPr>
      <w:r w:rsidRPr="00054254">
        <w:rPr>
          <w:i/>
          <w:sz w:val="24"/>
          <w:szCs w:val="24"/>
        </w:rPr>
        <w:t>* - методи навчання та оцінювання</w:t>
      </w:r>
      <w:r w:rsidR="004C7423">
        <w:rPr>
          <w:i/>
          <w:sz w:val="24"/>
          <w:szCs w:val="24"/>
        </w:rPr>
        <w:t xml:space="preserve"> для формування</w:t>
      </w:r>
      <w:r w:rsidRPr="00054254">
        <w:rPr>
          <w:i/>
          <w:sz w:val="24"/>
          <w:szCs w:val="24"/>
        </w:rPr>
        <w:t xml:space="preserve"> </w:t>
      </w:r>
      <w:r w:rsidR="004C7423">
        <w:rPr>
          <w:i/>
          <w:sz w:val="24"/>
          <w:szCs w:val="24"/>
        </w:rPr>
        <w:t xml:space="preserve">ПРН є </w:t>
      </w:r>
      <w:r w:rsidR="00C860C0">
        <w:rPr>
          <w:i/>
          <w:sz w:val="24"/>
          <w:szCs w:val="24"/>
        </w:rPr>
        <w:t>узагальн</w:t>
      </w:r>
      <w:r w:rsidR="004C7423">
        <w:rPr>
          <w:i/>
          <w:sz w:val="24"/>
          <w:szCs w:val="24"/>
        </w:rPr>
        <w:t>енням на основі інформації, поданої відповідно у графах (3) і (4)</w:t>
      </w:r>
      <w:r w:rsidR="00C860C0">
        <w:rPr>
          <w:i/>
          <w:sz w:val="24"/>
          <w:szCs w:val="24"/>
        </w:rPr>
        <w:t xml:space="preserve"> </w:t>
      </w:r>
      <w:r w:rsidR="004C7423">
        <w:rPr>
          <w:i/>
          <w:sz w:val="24"/>
          <w:szCs w:val="24"/>
        </w:rPr>
        <w:t>табл. 2.1</w:t>
      </w:r>
    </w:p>
    <w:p w14:paraId="10C02359" w14:textId="77777777" w:rsidR="00DD16DE" w:rsidRDefault="00DD16DE" w:rsidP="00054254">
      <w:pPr>
        <w:jc w:val="both"/>
        <w:rPr>
          <w:i/>
          <w:sz w:val="24"/>
          <w:szCs w:val="24"/>
        </w:rPr>
      </w:pPr>
    </w:p>
    <w:p w14:paraId="557733BC" w14:textId="52AAD3D3" w:rsidR="007277D5" w:rsidRPr="00021DBF" w:rsidRDefault="002E4904" w:rsidP="00FC23F8">
      <w:pPr>
        <w:pStyle w:val="1"/>
        <w:spacing w:before="240" w:after="120"/>
        <w:ind w:left="0" w:right="0"/>
      </w:pPr>
      <w:r w:rsidRPr="00FC23F8">
        <w:t>3</w:t>
      </w:r>
      <w:r w:rsidR="007277D5" w:rsidRPr="00FC23F8">
        <w:t>. Зміст навчальної дисципліни</w:t>
      </w:r>
      <w:r w:rsidR="007277D5" w:rsidRPr="00021DBF">
        <w:t xml:space="preserve"> </w:t>
      </w:r>
    </w:p>
    <w:p w14:paraId="038C4B88" w14:textId="06493883" w:rsidR="00FC23F8" w:rsidRPr="00780718" w:rsidRDefault="00FC23F8" w:rsidP="00F102A6">
      <w:pPr>
        <w:spacing w:after="40"/>
        <w:ind w:firstLine="709"/>
        <w:jc w:val="both"/>
        <w:rPr>
          <w:b/>
          <w:sz w:val="28"/>
          <w:szCs w:val="28"/>
        </w:rPr>
      </w:pPr>
      <w:r w:rsidRPr="00780718">
        <w:rPr>
          <w:b/>
          <w:sz w:val="28"/>
          <w:szCs w:val="28"/>
        </w:rPr>
        <w:t>Змістовий модуль 1.</w:t>
      </w:r>
      <w:r w:rsidR="005760CE">
        <w:rPr>
          <w:rFonts w:ascii="Arial" w:hAnsi="Arial" w:cs="Arial"/>
          <w:color w:val="222222"/>
          <w:shd w:val="clear" w:color="auto" w:fill="FFFFFF"/>
        </w:rPr>
        <w:t xml:space="preserve"> </w:t>
      </w:r>
      <w:r w:rsidR="00AB4876" w:rsidRPr="00F14827">
        <w:rPr>
          <w:b/>
          <w:sz w:val="28"/>
          <w:szCs w:val="28"/>
        </w:rPr>
        <w:t>Загальні</w:t>
      </w:r>
      <w:r w:rsidR="00AB4876" w:rsidRPr="00F14827">
        <w:rPr>
          <w:b/>
          <w:spacing w:val="-3"/>
          <w:sz w:val="28"/>
          <w:szCs w:val="28"/>
        </w:rPr>
        <w:t xml:space="preserve"> </w:t>
      </w:r>
      <w:r w:rsidR="00AB4876" w:rsidRPr="00F14827">
        <w:rPr>
          <w:b/>
          <w:sz w:val="28"/>
          <w:szCs w:val="28"/>
        </w:rPr>
        <w:t>основи</w:t>
      </w:r>
      <w:r w:rsidR="00AB4876" w:rsidRPr="00F14827">
        <w:rPr>
          <w:b/>
          <w:spacing w:val="-5"/>
          <w:sz w:val="28"/>
          <w:szCs w:val="28"/>
        </w:rPr>
        <w:t xml:space="preserve"> </w:t>
      </w:r>
      <w:r w:rsidR="00AB4876" w:rsidRPr="00F14827">
        <w:rPr>
          <w:b/>
          <w:sz w:val="28"/>
          <w:szCs w:val="28"/>
        </w:rPr>
        <w:t>економічної</w:t>
      </w:r>
      <w:r w:rsidR="00AB4876" w:rsidRPr="00F14827">
        <w:rPr>
          <w:b/>
          <w:spacing w:val="-3"/>
          <w:sz w:val="28"/>
          <w:szCs w:val="28"/>
        </w:rPr>
        <w:t xml:space="preserve"> </w:t>
      </w:r>
      <w:r w:rsidR="00AB4876" w:rsidRPr="00F14827">
        <w:rPr>
          <w:b/>
          <w:spacing w:val="-2"/>
          <w:sz w:val="28"/>
          <w:szCs w:val="28"/>
        </w:rPr>
        <w:t>поведінки</w:t>
      </w:r>
    </w:p>
    <w:p w14:paraId="4D71C044" w14:textId="0D6C3BA0" w:rsidR="000C422F" w:rsidRPr="00970DC1" w:rsidRDefault="000C422F" w:rsidP="00970DC1">
      <w:pPr>
        <w:ind w:firstLine="720"/>
        <w:jc w:val="both"/>
        <w:rPr>
          <w:i/>
          <w:sz w:val="28"/>
          <w:szCs w:val="28"/>
        </w:rPr>
      </w:pPr>
      <w:r w:rsidRPr="00970DC1">
        <w:rPr>
          <w:i/>
          <w:sz w:val="28"/>
          <w:szCs w:val="28"/>
        </w:rPr>
        <w:t xml:space="preserve">Тема 1. </w:t>
      </w:r>
      <w:r w:rsidR="00AB4876" w:rsidRPr="00F14827">
        <w:rPr>
          <w:sz w:val="28"/>
          <w:szCs w:val="28"/>
        </w:rPr>
        <w:t>Поведінкова економіка в системі економічних наук</w:t>
      </w:r>
      <w:r w:rsidR="00970DC1" w:rsidRPr="00970DC1">
        <w:rPr>
          <w:i/>
          <w:spacing w:val="-2"/>
          <w:sz w:val="28"/>
          <w:szCs w:val="28"/>
        </w:rPr>
        <w:t>.</w:t>
      </w:r>
      <w:r w:rsidRPr="00970DC1">
        <w:rPr>
          <w:i/>
          <w:sz w:val="28"/>
          <w:szCs w:val="28"/>
        </w:rPr>
        <w:t xml:space="preserve"> </w:t>
      </w:r>
    </w:p>
    <w:p w14:paraId="51FAC093" w14:textId="04AA6AD1" w:rsidR="00C26E02" w:rsidRPr="00970DC1" w:rsidRDefault="000C422F" w:rsidP="00970DC1">
      <w:pPr>
        <w:ind w:firstLine="720"/>
        <w:jc w:val="both"/>
        <w:rPr>
          <w:i/>
          <w:sz w:val="28"/>
          <w:szCs w:val="28"/>
        </w:rPr>
      </w:pPr>
      <w:r w:rsidRPr="00970DC1">
        <w:rPr>
          <w:i/>
          <w:sz w:val="28"/>
          <w:szCs w:val="28"/>
        </w:rPr>
        <w:t>Тема 2.</w:t>
      </w:r>
      <w:r w:rsidRPr="00970DC1">
        <w:rPr>
          <w:b/>
          <w:i/>
          <w:sz w:val="28"/>
          <w:szCs w:val="28"/>
        </w:rPr>
        <w:t xml:space="preserve"> </w:t>
      </w:r>
      <w:r w:rsidR="00AB4876">
        <w:rPr>
          <w:spacing w:val="-4"/>
          <w:sz w:val="28"/>
          <w:szCs w:val="28"/>
        </w:rPr>
        <w:t>Психофізіоло</w:t>
      </w:r>
      <w:r w:rsidR="00AB4876" w:rsidRPr="00F14827">
        <w:rPr>
          <w:spacing w:val="-2"/>
          <w:sz w:val="28"/>
          <w:szCs w:val="28"/>
        </w:rPr>
        <w:t>гічні</w:t>
      </w:r>
      <w:r w:rsidR="00AB4876" w:rsidRPr="00F14827">
        <w:rPr>
          <w:spacing w:val="-14"/>
          <w:sz w:val="28"/>
          <w:szCs w:val="28"/>
        </w:rPr>
        <w:t xml:space="preserve"> </w:t>
      </w:r>
      <w:r w:rsidR="00AB4876" w:rsidRPr="00F14827">
        <w:rPr>
          <w:spacing w:val="-2"/>
          <w:sz w:val="28"/>
          <w:szCs w:val="28"/>
        </w:rPr>
        <w:t>основи</w:t>
      </w:r>
      <w:r w:rsidR="00AB4876" w:rsidRPr="00F14827">
        <w:rPr>
          <w:spacing w:val="-14"/>
          <w:sz w:val="28"/>
          <w:szCs w:val="28"/>
        </w:rPr>
        <w:t xml:space="preserve"> </w:t>
      </w:r>
      <w:r w:rsidR="00AB4876" w:rsidRPr="00F14827">
        <w:rPr>
          <w:spacing w:val="-2"/>
          <w:sz w:val="28"/>
          <w:szCs w:val="28"/>
        </w:rPr>
        <w:t xml:space="preserve">поведінки </w:t>
      </w:r>
      <w:r w:rsidR="00AB4876" w:rsidRPr="00F14827">
        <w:rPr>
          <w:sz w:val="28"/>
          <w:szCs w:val="28"/>
        </w:rPr>
        <w:t xml:space="preserve">та </w:t>
      </w:r>
      <w:proofErr w:type="spellStart"/>
      <w:r w:rsidR="00AB4876" w:rsidRPr="00F14827">
        <w:rPr>
          <w:sz w:val="28"/>
          <w:szCs w:val="28"/>
        </w:rPr>
        <w:t>нейроекономіка</w:t>
      </w:r>
      <w:proofErr w:type="spellEnd"/>
      <w:r w:rsidR="00C26E02" w:rsidRPr="00970DC1">
        <w:rPr>
          <w:i/>
          <w:sz w:val="28"/>
          <w:szCs w:val="28"/>
        </w:rPr>
        <w:t xml:space="preserve">. </w:t>
      </w:r>
    </w:p>
    <w:p w14:paraId="60A36663" w14:textId="11B09682" w:rsidR="00C26E02" w:rsidRPr="00970DC1" w:rsidRDefault="00C26E02" w:rsidP="00970DC1">
      <w:pPr>
        <w:ind w:firstLine="720"/>
        <w:jc w:val="both"/>
        <w:rPr>
          <w:i/>
          <w:sz w:val="28"/>
          <w:szCs w:val="28"/>
        </w:rPr>
      </w:pPr>
      <w:r w:rsidRPr="00970DC1">
        <w:rPr>
          <w:i/>
          <w:sz w:val="28"/>
          <w:szCs w:val="28"/>
        </w:rPr>
        <w:t xml:space="preserve">Тема 3. </w:t>
      </w:r>
      <w:r w:rsidR="00AB4876" w:rsidRPr="00F14827">
        <w:rPr>
          <w:sz w:val="28"/>
          <w:szCs w:val="28"/>
        </w:rPr>
        <w:t>Когнітивні</w:t>
      </w:r>
      <w:r w:rsidR="00AB4876" w:rsidRPr="00F14827">
        <w:rPr>
          <w:spacing w:val="-14"/>
          <w:sz w:val="28"/>
          <w:szCs w:val="28"/>
        </w:rPr>
        <w:t xml:space="preserve"> </w:t>
      </w:r>
      <w:r w:rsidR="00AB4876">
        <w:rPr>
          <w:spacing w:val="-4"/>
          <w:sz w:val="28"/>
          <w:szCs w:val="28"/>
        </w:rPr>
        <w:t>про</w:t>
      </w:r>
      <w:r w:rsidR="00AB4876" w:rsidRPr="00F14827">
        <w:rPr>
          <w:sz w:val="28"/>
          <w:szCs w:val="28"/>
        </w:rPr>
        <w:t>цеси</w:t>
      </w:r>
      <w:r w:rsidR="00AB4876" w:rsidRPr="00F14827">
        <w:rPr>
          <w:spacing w:val="-8"/>
          <w:sz w:val="28"/>
          <w:szCs w:val="28"/>
        </w:rPr>
        <w:t xml:space="preserve"> </w:t>
      </w:r>
      <w:r w:rsidR="00AB4876" w:rsidRPr="00F14827">
        <w:rPr>
          <w:sz w:val="28"/>
          <w:szCs w:val="28"/>
        </w:rPr>
        <w:t>в</w:t>
      </w:r>
      <w:r w:rsidR="00AB4876" w:rsidRPr="00F14827">
        <w:rPr>
          <w:spacing w:val="-8"/>
          <w:sz w:val="28"/>
          <w:szCs w:val="28"/>
        </w:rPr>
        <w:t xml:space="preserve"> </w:t>
      </w:r>
      <w:r w:rsidR="00AB4876" w:rsidRPr="00F14827">
        <w:rPr>
          <w:sz w:val="28"/>
          <w:szCs w:val="28"/>
        </w:rPr>
        <w:t>регуляції</w:t>
      </w:r>
      <w:r w:rsidR="00AB4876" w:rsidRPr="00F14827">
        <w:rPr>
          <w:spacing w:val="-10"/>
          <w:sz w:val="28"/>
          <w:szCs w:val="28"/>
        </w:rPr>
        <w:t xml:space="preserve"> </w:t>
      </w:r>
      <w:r w:rsidR="00AB4876" w:rsidRPr="00F14827">
        <w:rPr>
          <w:sz w:val="28"/>
          <w:szCs w:val="28"/>
        </w:rPr>
        <w:t>пове</w:t>
      </w:r>
      <w:r w:rsidR="00AB4876" w:rsidRPr="00F14827">
        <w:rPr>
          <w:spacing w:val="-4"/>
          <w:sz w:val="28"/>
          <w:szCs w:val="28"/>
        </w:rPr>
        <w:t>дінки</w:t>
      </w:r>
      <w:r w:rsidR="00970DC1" w:rsidRPr="00970DC1">
        <w:rPr>
          <w:i/>
          <w:sz w:val="28"/>
          <w:szCs w:val="28"/>
        </w:rPr>
        <w:t xml:space="preserve">. </w:t>
      </w:r>
    </w:p>
    <w:p w14:paraId="488D31B1" w14:textId="12C60198" w:rsidR="00C26E02" w:rsidRPr="00AB4876" w:rsidRDefault="00C26E02" w:rsidP="00C26E02">
      <w:pPr>
        <w:ind w:firstLine="720"/>
        <w:jc w:val="both"/>
        <w:rPr>
          <w:i/>
          <w:sz w:val="28"/>
          <w:szCs w:val="28"/>
        </w:rPr>
      </w:pPr>
      <w:r w:rsidRPr="00970DC1">
        <w:rPr>
          <w:i/>
          <w:sz w:val="28"/>
          <w:szCs w:val="28"/>
        </w:rPr>
        <w:t xml:space="preserve">Тема 4. </w:t>
      </w:r>
      <w:r w:rsidR="00AB4876" w:rsidRPr="00AB4876">
        <w:rPr>
          <w:sz w:val="28"/>
          <w:szCs w:val="28"/>
        </w:rPr>
        <w:t>Психологія прийняття рішень споживачем</w:t>
      </w:r>
      <w:r w:rsidRPr="00AB4876">
        <w:rPr>
          <w:i/>
          <w:sz w:val="28"/>
          <w:szCs w:val="28"/>
        </w:rPr>
        <w:t xml:space="preserve">. </w:t>
      </w:r>
    </w:p>
    <w:p w14:paraId="1CF02E4D" w14:textId="77777777" w:rsidR="00970DC1" w:rsidRDefault="00970DC1" w:rsidP="00970DC1">
      <w:pPr>
        <w:ind w:firstLine="709"/>
        <w:jc w:val="both"/>
        <w:rPr>
          <w:b/>
          <w:sz w:val="28"/>
          <w:szCs w:val="28"/>
        </w:rPr>
      </w:pPr>
    </w:p>
    <w:p w14:paraId="55724AD8" w14:textId="4127FAAE" w:rsidR="00FC23F8" w:rsidRPr="00780718" w:rsidRDefault="00AB4876" w:rsidP="00F102A6">
      <w:pPr>
        <w:spacing w:before="120" w:after="40"/>
        <w:ind w:firstLine="709"/>
        <w:jc w:val="both"/>
        <w:rPr>
          <w:b/>
          <w:sz w:val="28"/>
          <w:szCs w:val="28"/>
        </w:rPr>
      </w:pPr>
      <w:r>
        <w:rPr>
          <w:b/>
          <w:sz w:val="28"/>
          <w:szCs w:val="28"/>
        </w:rPr>
        <w:lastRenderedPageBreak/>
        <w:t>Змістовий модуль 2.</w:t>
      </w:r>
      <w:r w:rsidRPr="00F14827">
        <w:rPr>
          <w:b/>
          <w:spacing w:val="-2"/>
          <w:sz w:val="28"/>
          <w:szCs w:val="28"/>
        </w:rPr>
        <w:t xml:space="preserve"> </w:t>
      </w:r>
      <w:r w:rsidRPr="00F14827">
        <w:rPr>
          <w:b/>
          <w:sz w:val="28"/>
          <w:szCs w:val="28"/>
        </w:rPr>
        <w:t>Експериментальна</w:t>
      </w:r>
      <w:r w:rsidRPr="00F14827">
        <w:rPr>
          <w:b/>
          <w:spacing w:val="-5"/>
          <w:sz w:val="28"/>
          <w:szCs w:val="28"/>
        </w:rPr>
        <w:t xml:space="preserve"> </w:t>
      </w:r>
      <w:r w:rsidRPr="00F14827">
        <w:rPr>
          <w:b/>
          <w:sz w:val="28"/>
          <w:szCs w:val="28"/>
        </w:rPr>
        <w:t>поведінкова</w:t>
      </w:r>
      <w:r w:rsidRPr="00F14827">
        <w:rPr>
          <w:b/>
          <w:spacing w:val="-4"/>
          <w:sz w:val="28"/>
          <w:szCs w:val="28"/>
        </w:rPr>
        <w:t xml:space="preserve"> </w:t>
      </w:r>
      <w:r w:rsidRPr="00F14827">
        <w:rPr>
          <w:b/>
          <w:spacing w:val="-2"/>
          <w:sz w:val="28"/>
          <w:szCs w:val="28"/>
        </w:rPr>
        <w:t>економіка</w:t>
      </w:r>
    </w:p>
    <w:p w14:paraId="7A5A51D2" w14:textId="40214DEF" w:rsidR="00307271" w:rsidRPr="00307271" w:rsidRDefault="00307271" w:rsidP="00970DC1">
      <w:pPr>
        <w:ind w:firstLine="720"/>
        <w:jc w:val="both"/>
        <w:rPr>
          <w:i/>
          <w:sz w:val="28"/>
          <w:szCs w:val="28"/>
        </w:rPr>
      </w:pPr>
      <w:r w:rsidRPr="00307271">
        <w:rPr>
          <w:i/>
          <w:sz w:val="28"/>
          <w:szCs w:val="28"/>
        </w:rPr>
        <w:t xml:space="preserve">Тема 5. </w:t>
      </w:r>
      <w:r w:rsidR="00AB4876" w:rsidRPr="00F14827">
        <w:rPr>
          <w:sz w:val="28"/>
          <w:szCs w:val="28"/>
        </w:rPr>
        <w:t>Внутрішня</w:t>
      </w:r>
      <w:r w:rsidR="00AB4876" w:rsidRPr="00F14827">
        <w:rPr>
          <w:spacing w:val="-4"/>
          <w:sz w:val="28"/>
          <w:szCs w:val="28"/>
        </w:rPr>
        <w:t xml:space="preserve"> </w:t>
      </w:r>
      <w:r w:rsidR="00AB4876">
        <w:rPr>
          <w:spacing w:val="-5"/>
          <w:sz w:val="28"/>
          <w:szCs w:val="28"/>
        </w:rPr>
        <w:t>мо</w:t>
      </w:r>
      <w:r w:rsidR="00AB4876" w:rsidRPr="00F14827">
        <w:rPr>
          <w:sz w:val="28"/>
          <w:szCs w:val="28"/>
        </w:rPr>
        <w:t>тивація</w:t>
      </w:r>
      <w:r w:rsidR="00AB4876" w:rsidRPr="00F14827">
        <w:rPr>
          <w:spacing w:val="-16"/>
          <w:sz w:val="28"/>
          <w:szCs w:val="28"/>
        </w:rPr>
        <w:t xml:space="preserve"> </w:t>
      </w:r>
      <w:r w:rsidR="00AB4876" w:rsidRPr="00F14827">
        <w:rPr>
          <w:sz w:val="28"/>
          <w:szCs w:val="28"/>
        </w:rPr>
        <w:t>та</w:t>
      </w:r>
      <w:r w:rsidR="00AB4876" w:rsidRPr="00F14827">
        <w:rPr>
          <w:spacing w:val="-16"/>
          <w:sz w:val="28"/>
          <w:szCs w:val="28"/>
        </w:rPr>
        <w:t xml:space="preserve"> </w:t>
      </w:r>
      <w:r w:rsidR="00AB4876" w:rsidRPr="00F14827">
        <w:rPr>
          <w:sz w:val="28"/>
          <w:szCs w:val="28"/>
        </w:rPr>
        <w:t>механізми підтримки</w:t>
      </w:r>
      <w:r w:rsidR="00AB4876" w:rsidRPr="00F14827">
        <w:rPr>
          <w:spacing w:val="-16"/>
          <w:sz w:val="28"/>
          <w:szCs w:val="28"/>
        </w:rPr>
        <w:t xml:space="preserve"> </w:t>
      </w:r>
      <w:r w:rsidR="00AB4876" w:rsidRPr="00F14827">
        <w:rPr>
          <w:sz w:val="28"/>
          <w:szCs w:val="28"/>
        </w:rPr>
        <w:t>діяльності</w:t>
      </w:r>
      <w:r w:rsidRPr="00307271">
        <w:rPr>
          <w:i/>
          <w:sz w:val="28"/>
          <w:szCs w:val="28"/>
        </w:rPr>
        <w:t xml:space="preserve">. </w:t>
      </w:r>
    </w:p>
    <w:p w14:paraId="1750AAF5" w14:textId="0E52005B" w:rsidR="00307271" w:rsidRPr="00307271" w:rsidRDefault="00307271" w:rsidP="000C422F">
      <w:pPr>
        <w:ind w:firstLine="709"/>
        <w:jc w:val="both"/>
        <w:rPr>
          <w:i/>
          <w:sz w:val="28"/>
          <w:szCs w:val="28"/>
        </w:rPr>
      </w:pPr>
      <w:r w:rsidRPr="00307271">
        <w:rPr>
          <w:i/>
          <w:sz w:val="28"/>
          <w:szCs w:val="28"/>
        </w:rPr>
        <w:t xml:space="preserve">Тема 6. </w:t>
      </w:r>
      <w:r w:rsidR="00AB4876" w:rsidRPr="00F14827">
        <w:rPr>
          <w:sz w:val="28"/>
          <w:szCs w:val="28"/>
        </w:rPr>
        <w:t xml:space="preserve">Прийняття рішень в умовах </w:t>
      </w:r>
      <w:r w:rsidR="00AB4876" w:rsidRPr="00F14827">
        <w:rPr>
          <w:spacing w:val="-2"/>
          <w:sz w:val="28"/>
          <w:szCs w:val="28"/>
        </w:rPr>
        <w:t>ризику</w:t>
      </w:r>
      <w:r w:rsidRPr="00307271">
        <w:rPr>
          <w:i/>
          <w:sz w:val="28"/>
          <w:szCs w:val="28"/>
        </w:rPr>
        <w:t xml:space="preserve">. </w:t>
      </w:r>
    </w:p>
    <w:p w14:paraId="68360CBA" w14:textId="1229594B" w:rsidR="00307271" w:rsidRPr="00307271" w:rsidRDefault="00307271" w:rsidP="000C422F">
      <w:pPr>
        <w:ind w:firstLine="709"/>
        <w:jc w:val="both"/>
        <w:rPr>
          <w:i/>
          <w:sz w:val="28"/>
          <w:szCs w:val="28"/>
        </w:rPr>
      </w:pPr>
      <w:r w:rsidRPr="00307271">
        <w:rPr>
          <w:i/>
          <w:sz w:val="28"/>
          <w:szCs w:val="28"/>
        </w:rPr>
        <w:t xml:space="preserve">Тема 7. </w:t>
      </w:r>
      <w:r w:rsidR="00AB4876" w:rsidRPr="00F14827">
        <w:rPr>
          <w:sz w:val="28"/>
          <w:szCs w:val="28"/>
        </w:rPr>
        <w:t>Точки</w:t>
      </w:r>
      <w:r w:rsidR="00AB4876" w:rsidRPr="00F14827">
        <w:rPr>
          <w:spacing w:val="-16"/>
          <w:sz w:val="28"/>
          <w:szCs w:val="28"/>
        </w:rPr>
        <w:t xml:space="preserve"> </w:t>
      </w:r>
      <w:r w:rsidR="00AB4876" w:rsidRPr="00F14827">
        <w:rPr>
          <w:sz w:val="28"/>
          <w:szCs w:val="28"/>
        </w:rPr>
        <w:t xml:space="preserve">відліку та </w:t>
      </w:r>
      <w:proofErr w:type="spellStart"/>
      <w:r w:rsidR="00AB4876" w:rsidRPr="00F14827">
        <w:rPr>
          <w:sz w:val="28"/>
          <w:szCs w:val="28"/>
        </w:rPr>
        <w:t>фреймінг</w:t>
      </w:r>
      <w:proofErr w:type="spellEnd"/>
      <w:r w:rsidRPr="00307271">
        <w:rPr>
          <w:i/>
          <w:sz w:val="28"/>
          <w:szCs w:val="28"/>
        </w:rPr>
        <w:t xml:space="preserve">. </w:t>
      </w:r>
    </w:p>
    <w:p w14:paraId="736E697E" w14:textId="77777777" w:rsidR="00307271" w:rsidRDefault="00307271" w:rsidP="000C422F">
      <w:pPr>
        <w:ind w:firstLine="709"/>
        <w:jc w:val="both"/>
        <w:rPr>
          <w:sz w:val="28"/>
          <w:szCs w:val="28"/>
        </w:rPr>
      </w:pPr>
    </w:p>
    <w:p w14:paraId="2FF37EBC" w14:textId="38092788" w:rsidR="00FC23F8" w:rsidRDefault="00307271" w:rsidP="000C422F">
      <w:pPr>
        <w:ind w:firstLine="709"/>
        <w:jc w:val="both"/>
        <w:rPr>
          <w:b/>
          <w:sz w:val="28"/>
          <w:szCs w:val="28"/>
        </w:rPr>
      </w:pPr>
      <w:r>
        <w:rPr>
          <w:b/>
          <w:sz w:val="28"/>
          <w:szCs w:val="28"/>
        </w:rPr>
        <w:t>Змістовий модуль</w:t>
      </w:r>
      <w:r w:rsidRPr="00307271">
        <w:rPr>
          <w:b/>
          <w:sz w:val="28"/>
          <w:szCs w:val="28"/>
        </w:rPr>
        <w:t xml:space="preserve"> 3. </w:t>
      </w:r>
      <w:r w:rsidR="00AB4876" w:rsidRPr="00AB4876">
        <w:rPr>
          <w:b/>
          <w:spacing w:val="-2"/>
          <w:sz w:val="28"/>
          <w:szCs w:val="28"/>
        </w:rPr>
        <w:t>Методи</w:t>
      </w:r>
      <w:r w:rsidR="00AB4876" w:rsidRPr="00AB4876">
        <w:rPr>
          <w:b/>
          <w:spacing w:val="-14"/>
          <w:sz w:val="28"/>
          <w:szCs w:val="28"/>
        </w:rPr>
        <w:t xml:space="preserve"> </w:t>
      </w:r>
      <w:r w:rsidR="00AB4876" w:rsidRPr="00AB4876">
        <w:rPr>
          <w:b/>
          <w:spacing w:val="-2"/>
          <w:sz w:val="28"/>
          <w:szCs w:val="28"/>
        </w:rPr>
        <w:t xml:space="preserve">впливу </w:t>
      </w:r>
      <w:r w:rsidR="00AB4876" w:rsidRPr="00AB4876">
        <w:rPr>
          <w:b/>
          <w:spacing w:val="-8"/>
          <w:sz w:val="28"/>
          <w:szCs w:val="28"/>
        </w:rPr>
        <w:t>на</w:t>
      </w:r>
      <w:r w:rsidR="00AB4876" w:rsidRPr="00AB4876">
        <w:rPr>
          <w:b/>
          <w:spacing w:val="-11"/>
          <w:sz w:val="28"/>
          <w:szCs w:val="28"/>
        </w:rPr>
        <w:t xml:space="preserve"> </w:t>
      </w:r>
      <w:r w:rsidR="00AB4876" w:rsidRPr="00AB4876">
        <w:rPr>
          <w:b/>
          <w:spacing w:val="-8"/>
          <w:sz w:val="28"/>
          <w:szCs w:val="28"/>
        </w:rPr>
        <w:t>економічну</w:t>
      </w:r>
      <w:r w:rsidR="00AB4876" w:rsidRPr="00AB4876">
        <w:rPr>
          <w:b/>
          <w:spacing w:val="-10"/>
          <w:sz w:val="28"/>
          <w:szCs w:val="28"/>
        </w:rPr>
        <w:t xml:space="preserve"> </w:t>
      </w:r>
      <w:r w:rsidR="00AB4876" w:rsidRPr="00AB4876">
        <w:rPr>
          <w:b/>
          <w:spacing w:val="-9"/>
          <w:sz w:val="28"/>
          <w:szCs w:val="28"/>
        </w:rPr>
        <w:t>поведінку</w:t>
      </w:r>
    </w:p>
    <w:p w14:paraId="47AB7EEF" w14:textId="6BD3AABC" w:rsidR="003A3C7B" w:rsidRPr="003A3C7B" w:rsidRDefault="003A3C7B" w:rsidP="000C422F">
      <w:pPr>
        <w:ind w:firstLine="709"/>
        <w:jc w:val="both"/>
        <w:rPr>
          <w:i/>
          <w:sz w:val="28"/>
          <w:szCs w:val="28"/>
        </w:rPr>
      </w:pPr>
      <w:r w:rsidRPr="003A3C7B">
        <w:rPr>
          <w:i/>
          <w:sz w:val="28"/>
          <w:szCs w:val="28"/>
        </w:rPr>
        <w:t xml:space="preserve">Тема </w:t>
      </w:r>
      <w:r w:rsidR="00970DC1">
        <w:rPr>
          <w:i/>
          <w:sz w:val="28"/>
          <w:szCs w:val="28"/>
        </w:rPr>
        <w:t>8</w:t>
      </w:r>
      <w:r w:rsidRPr="003A3C7B">
        <w:rPr>
          <w:i/>
          <w:sz w:val="28"/>
          <w:szCs w:val="28"/>
        </w:rPr>
        <w:t xml:space="preserve">. </w:t>
      </w:r>
      <w:r w:rsidR="00AB4876" w:rsidRPr="00F14827">
        <w:rPr>
          <w:sz w:val="28"/>
          <w:szCs w:val="28"/>
        </w:rPr>
        <w:t xml:space="preserve">Евристики в </w:t>
      </w:r>
      <w:r w:rsidR="00AB4876" w:rsidRPr="00F14827">
        <w:rPr>
          <w:spacing w:val="-4"/>
          <w:sz w:val="28"/>
          <w:szCs w:val="28"/>
        </w:rPr>
        <w:t>прийнятті</w:t>
      </w:r>
      <w:r w:rsidR="00AB4876" w:rsidRPr="00F14827">
        <w:rPr>
          <w:spacing w:val="-12"/>
          <w:sz w:val="28"/>
          <w:szCs w:val="28"/>
        </w:rPr>
        <w:t xml:space="preserve"> </w:t>
      </w:r>
      <w:r w:rsidR="00AB4876" w:rsidRPr="00F14827">
        <w:rPr>
          <w:spacing w:val="-4"/>
          <w:sz w:val="28"/>
          <w:szCs w:val="28"/>
        </w:rPr>
        <w:t xml:space="preserve">економічних </w:t>
      </w:r>
      <w:r w:rsidR="00AB4876" w:rsidRPr="00F14827">
        <w:rPr>
          <w:spacing w:val="-2"/>
          <w:sz w:val="28"/>
          <w:szCs w:val="28"/>
        </w:rPr>
        <w:t>рішень</w:t>
      </w:r>
      <w:r w:rsidRPr="003A3C7B">
        <w:rPr>
          <w:i/>
          <w:sz w:val="28"/>
          <w:szCs w:val="28"/>
        </w:rPr>
        <w:t xml:space="preserve">. </w:t>
      </w:r>
    </w:p>
    <w:p w14:paraId="3CF6A5D5" w14:textId="5D0C2D5B" w:rsidR="003A3C7B" w:rsidRDefault="003A3C7B" w:rsidP="000C422F">
      <w:pPr>
        <w:ind w:firstLine="709"/>
        <w:jc w:val="both"/>
        <w:rPr>
          <w:i/>
          <w:sz w:val="28"/>
          <w:szCs w:val="28"/>
        </w:rPr>
      </w:pPr>
      <w:r w:rsidRPr="003A3C7B">
        <w:rPr>
          <w:i/>
          <w:sz w:val="28"/>
          <w:szCs w:val="28"/>
        </w:rPr>
        <w:t xml:space="preserve">Тема </w:t>
      </w:r>
      <w:r w:rsidR="00970DC1">
        <w:rPr>
          <w:i/>
          <w:sz w:val="28"/>
          <w:szCs w:val="28"/>
        </w:rPr>
        <w:t>9</w:t>
      </w:r>
      <w:r w:rsidRPr="003A3C7B">
        <w:rPr>
          <w:i/>
          <w:sz w:val="28"/>
          <w:szCs w:val="28"/>
        </w:rPr>
        <w:t xml:space="preserve">. </w:t>
      </w:r>
      <w:r w:rsidR="00AB4876" w:rsidRPr="00F14827">
        <w:rPr>
          <w:spacing w:val="-2"/>
          <w:sz w:val="28"/>
          <w:szCs w:val="28"/>
        </w:rPr>
        <w:t>Методи</w:t>
      </w:r>
      <w:r w:rsidR="00AB4876" w:rsidRPr="00F14827">
        <w:rPr>
          <w:spacing w:val="-14"/>
          <w:sz w:val="28"/>
          <w:szCs w:val="28"/>
        </w:rPr>
        <w:t xml:space="preserve"> </w:t>
      </w:r>
      <w:r w:rsidR="00AB4876" w:rsidRPr="00F14827">
        <w:rPr>
          <w:spacing w:val="-2"/>
          <w:sz w:val="28"/>
          <w:szCs w:val="28"/>
        </w:rPr>
        <w:t xml:space="preserve">впливу </w:t>
      </w:r>
      <w:r w:rsidR="00AB4876" w:rsidRPr="00F14827">
        <w:rPr>
          <w:spacing w:val="-8"/>
          <w:sz w:val="28"/>
          <w:szCs w:val="28"/>
        </w:rPr>
        <w:t>на</w:t>
      </w:r>
      <w:r w:rsidR="00AB4876" w:rsidRPr="00F14827">
        <w:rPr>
          <w:spacing w:val="-11"/>
          <w:sz w:val="28"/>
          <w:szCs w:val="28"/>
        </w:rPr>
        <w:t xml:space="preserve"> </w:t>
      </w:r>
      <w:r w:rsidR="00AB4876" w:rsidRPr="00F14827">
        <w:rPr>
          <w:spacing w:val="-8"/>
          <w:sz w:val="28"/>
          <w:szCs w:val="28"/>
        </w:rPr>
        <w:t>економічну</w:t>
      </w:r>
      <w:r w:rsidR="00AB4876" w:rsidRPr="00F14827">
        <w:rPr>
          <w:spacing w:val="-10"/>
          <w:sz w:val="28"/>
          <w:szCs w:val="28"/>
        </w:rPr>
        <w:t xml:space="preserve"> </w:t>
      </w:r>
      <w:r w:rsidR="00AB4876" w:rsidRPr="00F14827">
        <w:rPr>
          <w:spacing w:val="-9"/>
          <w:sz w:val="28"/>
          <w:szCs w:val="28"/>
        </w:rPr>
        <w:t>поведінку</w:t>
      </w:r>
      <w:r w:rsidRPr="003A3C7B">
        <w:rPr>
          <w:i/>
          <w:sz w:val="28"/>
          <w:szCs w:val="28"/>
        </w:rPr>
        <w:t xml:space="preserve">. </w:t>
      </w:r>
    </w:p>
    <w:p w14:paraId="583ACBE4" w14:textId="061484F4" w:rsidR="00970DC1" w:rsidRDefault="00AB4876" w:rsidP="000C422F">
      <w:pPr>
        <w:ind w:firstLine="709"/>
        <w:jc w:val="both"/>
        <w:rPr>
          <w:i/>
          <w:sz w:val="28"/>
          <w:szCs w:val="28"/>
        </w:rPr>
      </w:pPr>
      <w:r w:rsidRPr="00AB4876">
        <w:rPr>
          <w:i/>
          <w:sz w:val="28"/>
          <w:szCs w:val="28"/>
        </w:rPr>
        <w:t>Тема</w:t>
      </w:r>
      <w:r w:rsidRPr="00AB4876">
        <w:rPr>
          <w:i/>
          <w:spacing w:val="-1"/>
          <w:sz w:val="28"/>
          <w:szCs w:val="28"/>
        </w:rPr>
        <w:t xml:space="preserve"> </w:t>
      </w:r>
      <w:r w:rsidRPr="00AB4876">
        <w:rPr>
          <w:i/>
          <w:sz w:val="28"/>
          <w:szCs w:val="28"/>
        </w:rPr>
        <w:t>10.</w:t>
      </w:r>
      <w:r w:rsidRPr="00F14827">
        <w:rPr>
          <w:b/>
          <w:i/>
          <w:spacing w:val="-1"/>
          <w:sz w:val="28"/>
          <w:szCs w:val="28"/>
        </w:rPr>
        <w:t xml:space="preserve"> </w:t>
      </w:r>
      <w:r>
        <w:rPr>
          <w:sz w:val="28"/>
          <w:szCs w:val="28"/>
        </w:rPr>
        <w:t>Соціальні ас</w:t>
      </w:r>
      <w:r w:rsidRPr="00F14827">
        <w:rPr>
          <w:spacing w:val="-6"/>
          <w:sz w:val="28"/>
          <w:szCs w:val="28"/>
        </w:rPr>
        <w:t>пекти</w:t>
      </w:r>
      <w:r w:rsidRPr="00F14827">
        <w:rPr>
          <w:spacing w:val="-10"/>
          <w:sz w:val="28"/>
          <w:szCs w:val="28"/>
        </w:rPr>
        <w:t xml:space="preserve"> </w:t>
      </w:r>
      <w:r w:rsidRPr="00F14827">
        <w:rPr>
          <w:spacing w:val="-6"/>
          <w:sz w:val="28"/>
          <w:szCs w:val="28"/>
        </w:rPr>
        <w:t>економічної</w:t>
      </w:r>
      <w:r w:rsidRPr="00F14827">
        <w:rPr>
          <w:spacing w:val="-10"/>
          <w:sz w:val="28"/>
          <w:szCs w:val="28"/>
        </w:rPr>
        <w:t xml:space="preserve"> </w:t>
      </w:r>
      <w:r>
        <w:rPr>
          <w:spacing w:val="-6"/>
          <w:sz w:val="28"/>
          <w:szCs w:val="28"/>
        </w:rPr>
        <w:t>пове</w:t>
      </w:r>
      <w:r w:rsidRPr="00F14827">
        <w:rPr>
          <w:spacing w:val="-2"/>
          <w:sz w:val="28"/>
          <w:szCs w:val="28"/>
        </w:rPr>
        <w:t>дінки</w:t>
      </w:r>
    </w:p>
    <w:p w14:paraId="3B0825D2" w14:textId="471EE254" w:rsidR="007277D5" w:rsidRDefault="00887627" w:rsidP="00780718">
      <w:pPr>
        <w:pStyle w:val="1"/>
        <w:spacing w:before="120" w:after="120"/>
        <w:ind w:left="0" w:right="0"/>
      </w:pPr>
      <w:r w:rsidRPr="00FC011D">
        <w:t>4</w:t>
      </w:r>
      <w:r w:rsidR="007277D5" w:rsidRPr="00FC011D">
        <w:t xml:space="preserve">. </w:t>
      </w:r>
      <w:r w:rsidRPr="00FC011D">
        <w:t>Структура навчальної дисципліни</w:t>
      </w:r>
      <w:r w:rsidR="007277D5" w:rsidRPr="00021DBF">
        <w:t xml:space="preserve"> </w:t>
      </w:r>
    </w:p>
    <w:tbl>
      <w:tblPr>
        <w:tblStyle w:val="ab"/>
        <w:tblW w:w="10487" w:type="dxa"/>
        <w:tblLook w:val="04A0" w:firstRow="1" w:lastRow="0" w:firstColumn="1" w:lastColumn="0" w:noHBand="0" w:noVBand="1"/>
      </w:tblPr>
      <w:tblGrid>
        <w:gridCol w:w="1534"/>
        <w:gridCol w:w="5974"/>
        <w:gridCol w:w="851"/>
        <w:gridCol w:w="709"/>
        <w:gridCol w:w="1419"/>
      </w:tblGrid>
      <w:tr w:rsidR="00780718" w:rsidRPr="00391A90" w14:paraId="7FFB4354" w14:textId="77777777" w:rsidTr="003622AE">
        <w:trPr>
          <w:trHeight w:val="488"/>
        </w:trPr>
        <w:tc>
          <w:tcPr>
            <w:tcW w:w="1534" w:type="dxa"/>
            <w:vMerge w:val="restart"/>
          </w:tcPr>
          <w:p w14:paraId="5A0674EA" w14:textId="77777777" w:rsidR="00780718" w:rsidRPr="00391A90" w:rsidRDefault="00780718" w:rsidP="004D4FE1">
            <w:pPr>
              <w:jc w:val="center"/>
              <w:rPr>
                <w:b/>
                <w:sz w:val="24"/>
                <w:szCs w:val="24"/>
              </w:rPr>
            </w:pPr>
            <w:r w:rsidRPr="00391A90">
              <w:rPr>
                <w:b/>
                <w:sz w:val="24"/>
                <w:szCs w:val="24"/>
              </w:rPr>
              <w:t>Вид заняття / роботи</w:t>
            </w:r>
          </w:p>
        </w:tc>
        <w:tc>
          <w:tcPr>
            <w:tcW w:w="5974" w:type="dxa"/>
            <w:vMerge w:val="restart"/>
            <w:vAlign w:val="center"/>
          </w:tcPr>
          <w:p w14:paraId="44C016CA" w14:textId="77777777" w:rsidR="00780718" w:rsidRPr="00391A90" w:rsidRDefault="00780718" w:rsidP="004D4FE1">
            <w:pPr>
              <w:jc w:val="center"/>
              <w:rPr>
                <w:b/>
                <w:sz w:val="24"/>
                <w:szCs w:val="24"/>
              </w:rPr>
            </w:pPr>
            <w:r w:rsidRPr="00391A90">
              <w:rPr>
                <w:b/>
                <w:sz w:val="24"/>
                <w:szCs w:val="24"/>
              </w:rPr>
              <w:t>Назва теми*</w:t>
            </w:r>
          </w:p>
        </w:tc>
        <w:tc>
          <w:tcPr>
            <w:tcW w:w="1560" w:type="dxa"/>
            <w:gridSpan w:val="2"/>
          </w:tcPr>
          <w:p w14:paraId="18371ECC" w14:textId="77777777" w:rsidR="00780718" w:rsidRPr="00391A90" w:rsidRDefault="00780718" w:rsidP="004D4FE1">
            <w:pPr>
              <w:jc w:val="center"/>
              <w:rPr>
                <w:b/>
                <w:sz w:val="24"/>
                <w:szCs w:val="24"/>
              </w:rPr>
            </w:pPr>
            <w:r w:rsidRPr="00391A90">
              <w:rPr>
                <w:b/>
                <w:sz w:val="24"/>
                <w:szCs w:val="24"/>
              </w:rPr>
              <w:t>Кількість годин</w:t>
            </w:r>
          </w:p>
        </w:tc>
        <w:tc>
          <w:tcPr>
            <w:tcW w:w="1419" w:type="dxa"/>
            <w:vAlign w:val="center"/>
          </w:tcPr>
          <w:p w14:paraId="15A542AA" w14:textId="77777777" w:rsidR="00780718" w:rsidRPr="00391A90" w:rsidRDefault="00780718" w:rsidP="004D4FE1">
            <w:pPr>
              <w:jc w:val="center"/>
              <w:rPr>
                <w:b/>
                <w:sz w:val="24"/>
                <w:szCs w:val="24"/>
              </w:rPr>
            </w:pPr>
            <w:r w:rsidRPr="00391A90">
              <w:rPr>
                <w:b/>
                <w:sz w:val="24"/>
                <w:szCs w:val="24"/>
              </w:rPr>
              <w:t>Згідно з розкладом</w:t>
            </w:r>
          </w:p>
        </w:tc>
      </w:tr>
      <w:tr w:rsidR="00780718" w:rsidRPr="00391A90" w14:paraId="3F6CEE8C" w14:textId="77777777" w:rsidTr="003622AE">
        <w:tc>
          <w:tcPr>
            <w:tcW w:w="1534" w:type="dxa"/>
            <w:vMerge/>
          </w:tcPr>
          <w:p w14:paraId="6552E9F8" w14:textId="77777777" w:rsidR="00780718" w:rsidRPr="00391A90" w:rsidRDefault="00780718" w:rsidP="004D4FE1">
            <w:pPr>
              <w:rPr>
                <w:bCs/>
                <w:sz w:val="24"/>
                <w:szCs w:val="24"/>
              </w:rPr>
            </w:pPr>
          </w:p>
        </w:tc>
        <w:tc>
          <w:tcPr>
            <w:tcW w:w="5974" w:type="dxa"/>
            <w:vMerge/>
          </w:tcPr>
          <w:p w14:paraId="38E6C40F" w14:textId="77777777" w:rsidR="00780718" w:rsidRPr="00391A90" w:rsidRDefault="00780718" w:rsidP="004D4FE1">
            <w:pPr>
              <w:rPr>
                <w:bCs/>
                <w:sz w:val="24"/>
                <w:szCs w:val="24"/>
              </w:rPr>
            </w:pPr>
          </w:p>
        </w:tc>
        <w:tc>
          <w:tcPr>
            <w:tcW w:w="851" w:type="dxa"/>
          </w:tcPr>
          <w:p w14:paraId="07FC3BAF" w14:textId="77777777" w:rsidR="00780718" w:rsidRPr="00391A90" w:rsidRDefault="00780718" w:rsidP="004D4FE1">
            <w:pPr>
              <w:jc w:val="center"/>
              <w:rPr>
                <w:b/>
                <w:sz w:val="24"/>
                <w:szCs w:val="24"/>
              </w:rPr>
            </w:pPr>
            <w:r w:rsidRPr="00391A90">
              <w:rPr>
                <w:b/>
                <w:sz w:val="24"/>
                <w:szCs w:val="24"/>
              </w:rPr>
              <w:t>о/</w:t>
            </w:r>
            <w:proofErr w:type="spellStart"/>
            <w:r w:rsidRPr="00391A90">
              <w:rPr>
                <w:b/>
                <w:sz w:val="24"/>
                <w:szCs w:val="24"/>
              </w:rPr>
              <w:t>д.ф</w:t>
            </w:r>
            <w:proofErr w:type="spellEnd"/>
            <w:r w:rsidRPr="00391A90">
              <w:rPr>
                <w:b/>
                <w:sz w:val="24"/>
                <w:szCs w:val="24"/>
              </w:rPr>
              <w:t>.</w:t>
            </w:r>
          </w:p>
        </w:tc>
        <w:tc>
          <w:tcPr>
            <w:tcW w:w="709" w:type="dxa"/>
          </w:tcPr>
          <w:p w14:paraId="728A5FF2" w14:textId="77777777" w:rsidR="00780718" w:rsidRPr="00870BD5" w:rsidRDefault="00780718" w:rsidP="004D4FE1">
            <w:pPr>
              <w:jc w:val="center"/>
              <w:rPr>
                <w:b/>
                <w:sz w:val="24"/>
                <w:szCs w:val="24"/>
              </w:rPr>
            </w:pPr>
            <w:proofErr w:type="spellStart"/>
            <w:r w:rsidRPr="00870BD5">
              <w:rPr>
                <w:b/>
                <w:sz w:val="24"/>
                <w:szCs w:val="24"/>
              </w:rPr>
              <w:t>з.ф</w:t>
            </w:r>
            <w:proofErr w:type="spellEnd"/>
            <w:r w:rsidRPr="00870BD5">
              <w:rPr>
                <w:b/>
                <w:sz w:val="24"/>
                <w:szCs w:val="24"/>
              </w:rPr>
              <w:t>.</w:t>
            </w:r>
          </w:p>
        </w:tc>
        <w:tc>
          <w:tcPr>
            <w:tcW w:w="1419" w:type="dxa"/>
          </w:tcPr>
          <w:p w14:paraId="418FA9AB" w14:textId="77777777" w:rsidR="00780718" w:rsidRPr="00870BD5" w:rsidRDefault="00780718" w:rsidP="004D4FE1">
            <w:pPr>
              <w:rPr>
                <w:bCs/>
                <w:sz w:val="24"/>
                <w:szCs w:val="24"/>
              </w:rPr>
            </w:pPr>
          </w:p>
        </w:tc>
      </w:tr>
      <w:tr w:rsidR="00780718" w:rsidRPr="00391A90" w14:paraId="3146CE66" w14:textId="77777777" w:rsidTr="003622AE">
        <w:tc>
          <w:tcPr>
            <w:tcW w:w="1534" w:type="dxa"/>
            <w:vAlign w:val="center"/>
          </w:tcPr>
          <w:p w14:paraId="51083A23" w14:textId="77777777" w:rsidR="00780718" w:rsidRPr="00391A90" w:rsidRDefault="00780718" w:rsidP="004D4FE1">
            <w:pPr>
              <w:jc w:val="center"/>
              <w:rPr>
                <w:bCs/>
                <w:sz w:val="24"/>
                <w:szCs w:val="24"/>
              </w:rPr>
            </w:pPr>
            <w:r w:rsidRPr="00391A90">
              <w:rPr>
                <w:bCs/>
                <w:sz w:val="24"/>
                <w:szCs w:val="24"/>
              </w:rPr>
              <w:t>1</w:t>
            </w:r>
          </w:p>
        </w:tc>
        <w:tc>
          <w:tcPr>
            <w:tcW w:w="5974" w:type="dxa"/>
          </w:tcPr>
          <w:p w14:paraId="43AB4348" w14:textId="77777777" w:rsidR="00780718" w:rsidRPr="00391A90" w:rsidRDefault="00780718" w:rsidP="004D4FE1">
            <w:pPr>
              <w:jc w:val="center"/>
              <w:rPr>
                <w:bCs/>
                <w:sz w:val="24"/>
                <w:szCs w:val="24"/>
              </w:rPr>
            </w:pPr>
            <w:r w:rsidRPr="00391A90">
              <w:rPr>
                <w:bCs/>
                <w:sz w:val="24"/>
                <w:szCs w:val="24"/>
              </w:rPr>
              <w:t>2</w:t>
            </w:r>
          </w:p>
        </w:tc>
        <w:tc>
          <w:tcPr>
            <w:tcW w:w="851" w:type="dxa"/>
            <w:vAlign w:val="center"/>
          </w:tcPr>
          <w:p w14:paraId="1C40F095" w14:textId="77777777" w:rsidR="00780718" w:rsidRPr="00391A90" w:rsidRDefault="00780718" w:rsidP="004D4FE1">
            <w:pPr>
              <w:jc w:val="center"/>
              <w:rPr>
                <w:bCs/>
                <w:sz w:val="24"/>
                <w:szCs w:val="24"/>
              </w:rPr>
            </w:pPr>
            <w:r w:rsidRPr="00391A90">
              <w:rPr>
                <w:bCs/>
                <w:sz w:val="24"/>
                <w:szCs w:val="24"/>
              </w:rPr>
              <w:t>3</w:t>
            </w:r>
          </w:p>
        </w:tc>
        <w:tc>
          <w:tcPr>
            <w:tcW w:w="709" w:type="dxa"/>
            <w:vAlign w:val="center"/>
          </w:tcPr>
          <w:p w14:paraId="025A4C4A" w14:textId="77777777" w:rsidR="00780718" w:rsidRPr="00870BD5" w:rsidRDefault="00780718" w:rsidP="004D4FE1">
            <w:pPr>
              <w:jc w:val="center"/>
              <w:rPr>
                <w:bCs/>
                <w:sz w:val="24"/>
                <w:szCs w:val="24"/>
              </w:rPr>
            </w:pPr>
            <w:r w:rsidRPr="00870BD5">
              <w:rPr>
                <w:bCs/>
                <w:sz w:val="24"/>
                <w:szCs w:val="24"/>
              </w:rPr>
              <w:t>4</w:t>
            </w:r>
          </w:p>
        </w:tc>
        <w:tc>
          <w:tcPr>
            <w:tcW w:w="1419" w:type="dxa"/>
            <w:vAlign w:val="center"/>
          </w:tcPr>
          <w:p w14:paraId="5D2D6349" w14:textId="77777777" w:rsidR="00780718" w:rsidRPr="00870BD5" w:rsidRDefault="00780718" w:rsidP="004D4FE1">
            <w:pPr>
              <w:jc w:val="center"/>
              <w:rPr>
                <w:bCs/>
                <w:sz w:val="24"/>
                <w:szCs w:val="24"/>
              </w:rPr>
            </w:pPr>
            <w:r w:rsidRPr="00870BD5">
              <w:rPr>
                <w:bCs/>
                <w:sz w:val="24"/>
                <w:szCs w:val="24"/>
              </w:rPr>
              <w:t>5</w:t>
            </w:r>
          </w:p>
        </w:tc>
      </w:tr>
      <w:tr w:rsidR="00780718" w:rsidRPr="007B6B77" w14:paraId="3EC2621D" w14:textId="77777777" w:rsidTr="003622AE">
        <w:tc>
          <w:tcPr>
            <w:tcW w:w="10487" w:type="dxa"/>
            <w:gridSpan w:val="5"/>
            <w:vAlign w:val="center"/>
          </w:tcPr>
          <w:p w14:paraId="4A15BB61" w14:textId="10B7CF91" w:rsidR="00780718" w:rsidRPr="00870BD5" w:rsidRDefault="00780718" w:rsidP="00780718">
            <w:pPr>
              <w:jc w:val="center"/>
              <w:rPr>
                <w:bCs/>
                <w:i/>
                <w:iCs/>
                <w:sz w:val="24"/>
                <w:szCs w:val="24"/>
              </w:rPr>
            </w:pPr>
            <w:r w:rsidRPr="00870BD5">
              <w:rPr>
                <w:bCs/>
                <w:i/>
                <w:iCs/>
                <w:sz w:val="24"/>
                <w:szCs w:val="24"/>
              </w:rPr>
              <w:t xml:space="preserve">Змістовий модуль 1. </w:t>
            </w:r>
            <w:r w:rsidR="00AB4876" w:rsidRPr="00AB4876">
              <w:rPr>
                <w:bCs/>
                <w:i/>
                <w:iCs/>
                <w:sz w:val="24"/>
                <w:szCs w:val="24"/>
              </w:rPr>
              <w:t>Загальні основи економічної пов</w:t>
            </w:r>
            <w:r w:rsidR="00AB4876">
              <w:rPr>
                <w:bCs/>
                <w:i/>
                <w:iCs/>
                <w:sz w:val="24"/>
                <w:szCs w:val="24"/>
              </w:rPr>
              <w:t>едінки</w:t>
            </w:r>
          </w:p>
        </w:tc>
      </w:tr>
      <w:tr w:rsidR="00780718" w:rsidRPr="007B6B77" w14:paraId="2739ED41" w14:textId="77777777" w:rsidTr="003622AE">
        <w:tc>
          <w:tcPr>
            <w:tcW w:w="1534" w:type="dxa"/>
            <w:vAlign w:val="center"/>
          </w:tcPr>
          <w:p w14:paraId="423ABF43" w14:textId="77777777" w:rsidR="00780718" w:rsidRPr="00D630B4" w:rsidRDefault="00780718" w:rsidP="004D4FE1">
            <w:pPr>
              <w:jc w:val="center"/>
              <w:rPr>
                <w:bCs/>
                <w:sz w:val="24"/>
                <w:szCs w:val="24"/>
              </w:rPr>
            </w:pPr>
            <w:r w:rsidRPr="00D630B4">
              <w:rPr>
                <w:bCs/>
                <w:sz w:val="24"/>
                <w:szCs w:val="24"/>
              </w:rPr>
              <w:t>Лекція 1</w:t>
            </w:r>
          </w:p>
        </w:tc>
        <w:tc>
          <w:tcPr>
            <w:tcW w:w="5974" w:type="dxa"/>
          </w:tcPr>
          <w:p w14:paraId="62C8472D" w14:textId="2F0FBD2D" w:rsidR="00780718" w:rsidRPr="00084016" w:rsidRDefault="00AB4876" w:rsidP="004202C1">
            <w:pPr>
              <w:jc w:val="both"/>
              <w:rPr>
                <w:bCs/>
                <w:sz w:val="24"/>
                <w:szCs w:val="24"/>
              </w:rPr>
            </w:pPr>
            <w:r w:rsidRPr="00F14827">
              <w:rPr>
                <w:sz w:val="28"/>
                <w:szCs w:val="28"/>
              </w:rPr>
              <w:t>Поведінкова економіка в системі економічних наук</w:t>
            </w:r>
          </w:p>
        </w:tc>
        <w:tc>
          <w:tcPr>
            <w:tcW w:w="851" w:type="dxa"/>
            <w:vAlign w:val="center"/>
          </w:tcPr>
          <w:p w14:paraId="385F8162" w14:textId="77777777" w:rsidR="00780718" w:rsidRPr="00D630B4" w:rsidRDefault="00780718" w:rsidP="004D4FE1">
            <w:pPr>
              <w:jc w:val="center"/>
              <w:rPr>
                <w:bCs/>
                <w:sz w:val="24"/>
                <w:szCs w:val="24"/>
              </w:rPr>
            </w:pPr>
            <w:r w:rsidRPr="00D630B4">
              <w:rPr>
                <w:bCs/>
                <w:sz w:val="24"/>
                <w:szCs w:val="24"/>
              </w:rPr>
              <w:t>2</w:t>
            </w:r>
          </w:p>
        </w:tc>
        <w:tc>
          <w:tcPr>
            <w:tcW w:w="709" w:type="dxa"/>
            <w:vAlign w:val="center"/>
          </w:tcPr>
          <w:p w14:paraId="42F365FE" w14:textId="77777777" w:rsidR="00780718" w:rsidRPr="00870BD5" w:rsidRDefault="00780718" w:rsidP="004D4FE1">
            <w:pPr>
              <w:jc w:val="center"/>
              <w:rPr>
                <w:bCs/>
                <w:sz w:val="24"/>
                <w:szCs w:val="24"/>
              </w:rPr>
            </w:pPr>
            <w:r w:rsidRPr="00870BD5">
              <w:rPr>
                <w:bCs/>
                <w:sz w:val="24"/>
                <w:szCs w:val="24"/>
              </w:rPr>
              <w:t>–</w:t>
            </w:r>
          </w:p>
        </w:tc>
        <w:tc>
          <w:tcPr>
            <w:tcW w:w="1419" w:type="dxa"/>
            <w:vAlign w:val="center"/>
          </w:tcPr>
          <w:p w14:paraId="0E9C8F80" w14:textId="77777777" w:rsidR="00780718" w:rsidRPr="00870BD5" w:rsidRDefault="00780718" w:rsidP="004D4FE1">
            <w:pPr>
              <w:jc w:val="center"/>
              <w:rPr>
                <w:bCs/>
                <w:i/>
                <w:iCs/>
                <w:sz w:val="24"/>
                <w:szCs w:val="24"/>
              </w:rPr>
            </w:pPr>
            <w:r w:rsidRPr="00870BD5">
              <w:rPr>
                <w:bCs/>
                <w:i/>
                <w:iCs/>
                <w:sz w:val="24"/>
                <w:szCs w:val="24"/>
              </w:rPr>
              <w:t>тиждень 1</w:t>
            </w:r>
          </w:p>
        </w:tc>
      </w:tr>
      <w:tr w:rsidR="00A75A05" w:rsidRPr="007B6B77" w14:paraId="60C36628" w14:textId="77777777" w:rsidTr="003622AE">
        <w:tc>
          <w:tcPr>
            <w:tcW w:w="1534" w:type="dxa"/>
            <w:vAlign w:val="center"/>
          </w:tcPr>
          <w:p w14:paraId="2F8C4F97" w14:textId="77777777" w:rsidR="00A75A05" w:rsidRPr="00870BD5" w:rsidRDefault="00A75A05" w:rsidP="001A6C02">
            <w:pPr>
              <w:jc w:val="center"/>
              <w:rPr>
                <w:bCs/>
                <w:sz w:val="24"/>
                <w:szCs w:val="24"/>
              </w:rPr>
            </w:pPr>
            <w:r w:rsidRPr="00870BD5">
              <w:rPr>
                <w:bCs/>
                <w:sz w:val="24"/>
                <w:szCs w:val="24"/>
              </w:rPr>
              <w:t>Практичне заняття 1</w:t>
            </w:r>
          </w:p>
        </w:tc>
        <w:tc>
          <w:tcPr>
            <w:tcW w:w="5974" w:type="dxa"/>
          </w:tcPr>
          <w:p w14:paraId="34D60FE0" w14:textId="6BF4BF25" w:rsidR="00A75A05" w:rsidRPr="00870BD5" w:rsidRDefault="00AB4876" w:rsidP="001A6C02">
            <w:pPr>
              <w:jc w:val="both"/>
              <w:rPr>
                <w:bCs/>
                <w:sz w:val="24"/>
                <w:szCs w:val="24"/>
              </w:rPr>
            </w:pPr>
            <w:r w:rsidRPr="00F14827">
              <w:rPr>
                <w:sz w:val="28"/>
                <w:szCs w:val="28"/>
              </w:rPr>
              <w:t>Поведінкова економіка в системі економічних наук</w:t>
            </w:r>
          </w:p>
        </w:tc>
        <w:tc>
          <w:tcPr>
            <w:tcW w:w="851" w:type="dxa"/>
            <w:vAlign w:val="center"/>
          </w:tcPr>
          <w:p w14:paraId="132BCAD0" w14:textId="77777777" w:rsidR="00A75A05" w:rsidRPr="00870BD5" w:rsidRDefault="00A75A05" w:rsidP="001A6C02">
            <w:pPr>
              <w:jc w:val="center"/>
              <w:rPr>
                <w:bCs/>
                <w:sz w:val="24"/>
                <w:szCs w:val="24"/>
              </w:rPr>
            </w:pPr>
            <w:r w:rsidRPr="00870BD5">
              <w:rPr>
                <w:bCs/>
                <w:sz w:val="24"/>
                <w:szCs w:val="24"/>
              </w:rPr>
              <w:t>2</w:t>
            </w:r>
          </w:p>
        </w:tc>
        <w:tc>
          <w:tcPr>
            <w:tcW w:w="709" w:type="dxa"/>
            <w:vAlign w:val="center"/>
          </w:tcPr>
          <w:p w14:paraId="12103727" w14:textId="77777777" w:rsidR="00A75A05" w:rsidRPr="00870BD5" w:rsidRDefault="00A75A05" w:rsidP="001A6C02">
            <w:pPr>
              <w:jc w:val="center"/>
              <w:rPr>
                <w:bCs/>
                <w:sz w:val="24"/>
                <w:szCs w:val="24"/>
              </w:rPr>
            </w:pPr>
            <w:r w:rsidRPr="00870BD5">
              <w:rPr>
                <w:bCs/>
                <w:sz w:val="24"/>
                <w:szCs w:val="24"/>
              </w:rPr>
              <w:t>–</w:t>
            </w:r>
          </w:p>
        </w:tc>
        <w:tc>
          <w:tcPr>
            <w:tcW w:w="1419" w:type="dxa"/>
            <w:vAlign w:val="center"/>
          </w:tcPr>
          <w:p w14:paraId="13207F61" w14:textId="77777777" w:rsidR="00A75A05" w:rsidRPr="00870BD5" w:rsidRDefault="00A75A05" w:rsidP="001A6C02">
            <w:pPr>
              <w:jc w:val="center"/>
              <w:rPr>
                <w:bCs/>
                <w:sz w:val="24"/>
                <w:szCs w:val="24"/>
              </w:rPr>
            </w:pPr>
            <w:r w:rsidRPr="00870BD5">
              <w:rPr>
                <w:bCs/>
                <w:i/>
                <w:iCs/>
                <w:sz w:val="24"/>
                <w:szCs w:val="24"/>
              </w:rPr>
              <w:t>тиждень 2</w:t>
            </w:r>
          </w:p>
        </w:tc>
      </w:tr>
      <w:tr w:rsidR="000E2A47" w:rsidRPr="000E2A47" w14:paraId="406D1E21" w14:textId="77777777" w:rsidTr="003622AE">
        <w:tc>
          <w:tcPr>
            <w:tcW w:w="1534" w:type="dxa"/>
            <w:vAlign w:val="center"/>
          </w:tcPr>
          <w:p w14:paraId="6323F5C5" w14:textId="77777777" w:rsidR="000E2A47" w:rsidRPr="002B0EAA" w:rsidRDefault="000E2A47" w:rsidP="0077719B">
            <w:pPr>
              <w:jc w:val="center"/>
              <w:rPr>
                <w:bCs/>
                <w:sz w:val="24"/>
                <w:szCs w:val="24"/>
              </w:rPr>
            </w:pPr>
            <w:r>
              <w:rPr>
                <w:bCs/>
                <w:sz w:val="24"/>
                <w:szCs w:val="24"/>
              </w:rPr>
              <w:t>Лекція 2</w:t>
            </w:r>
          </w:p>
        </w:tc>
        <w:tc>
          <w:tcPr>
            <w:tcW w:w="5974" w:type="dxa"/>
          </w:tcPr>
          <w:p w14:paraId="75987169" w14:textId="14643ECA" w:rsidR="000E2A47" w:rsidRPr="000E2A47" w:rsidRDefault="00AB4876" w:rsidP="0077719B">
            <w:pPr>
              <w:jc w:val="both"/>
              <w:rPr>
                <w:bCs/>
                <w:sz w:val="24"/>
                <w:szCs w:val="24"/>
              </w:rPr>
            </w:pPr>
            <w:r>
              <w:rPr>
                <w:spacing w:val="-4"/>
                <w:sz w:val="28"/>
                <w:szCs w:val="28"/>
              </w:rPr>
              <w:t>Психофізіоло</w:t>
            </w:r>
            <w:r w:rsidRPr="00F14827">
              <w:rPr>
                <w:spacing w:val="-2"/>
                <w:sz w:val="28"/>
                <w:szCs w:val="28"/>
              </w:rPr>
              <w:t>гічні</w:t>
            </w:r>
            <w:r w:rsidRPr="00F14827">
              <w:rPr>
                <w:spacing w:val="-14"/>
                <w:sz w:val="28"/>
                <w:szCs w:val="28"/>
              </w:rPr>
              <w:t xml:space="preserve"> </w:t>
            </w:r>
            <w:r w:rsidRPr="00F14827">
              <w:rPr>
                <w:spacing w:val="-2"/>
                <w:sz w:val="28"/>
                <w:szCs w:val="28"/>
              </w:rPr>
              <w:t>основи</w:t>
            </w:r>
            <w:r w:rsidRPr="00F14827">
              <w:rPr>
                <w:spacing w:val="-14"/>
                <w:sz w:val="28"/>
                <w:szCs w:val="28"/>
              </w:rPr>
              <w:t xml:space="preserve"> </w:t>
            </w:r>
            <w:r w:rsidRPr="00F14827">
              <w:rPr>
                <w:spacing w:val="-2"/>
                <w:sz w:val="28"/>
                <w:szCs w:val="28"/>
              </w:rPr>
              <w:t xml:space="preserve">поведінки </w:t>
            </w:r>
            <w:r w:rsidRPr="00F14827">
              <w:rPr>
                <w:sz w:val="28"/>
                <w:szCs w:val="28"/>
              </w:rPr>
              <w:t xml:space="preserve">та </w:t>
            </w:r>
            <w:proofErr w:type="spellStart"/>
            <w:r w:rsidRPr="00F14827">
              <w:rPr>
                <w:sz w:val="28"/>
                <w:szCs w:val="28"/>
              </w:rPr>
              <w:t>нейроекономіка</w:t>
            </w:r>
            <w:proofErr w:type="spellEnd"/>
          </w:p>
        </w:tc>
        <w:tc>
          <w:tcPr>
            <w:tcW w:w="851" w:type="dxa"/>
            <w:vAlign w:val="center"/>
          </w:tcPr>
          <w:p w14:paraId="7443CA18" w14:textId="77777777" w:rsidR="000E2A47" w:rsidRPr="000A1033" w:rsidRDefault="000E2A47" w:rsidP="0077719B">
            <w:pPr>
              <w:jc w:val="center"/>
              <w:rPr>
                <w:bCs/>
                <w:sz w:val="24"/>
                <w:szCs w:val="24"/>
              </w:rPr>
            </w:pPr>
            <w:r>
              <w:rPr>
                <w:bCs/>
                <w:sz w:val="24"/>
                <w:szCs w:val="24"/>
              </w:rPr>
              <w:t>2</w:t>
            </w:r>
          </w:p>
        </w:tc>
        <w:tc>
          <w:tcPr>
            <w:tcW w:w="709" w:type="dxa"/>
            <w:vAlign w:val="center"/>
          </w:tcPr>
          <w:p w14:paraId="67ACEBC9" w14:textId="5D206354" w:rsidR="000E2A47" w:rsidRPr="00870BD5" w:rsidRDefault="00A716FB" w:rsidP="0077719B">
            <w:pPr>
              <w:jc w:val="center"/>
              <w:rPr>
                <w:bCs/>
                <w:sz w:val="24"/>
                <w:szCs w:val="24"/>
              </w:rPr>
            </w:pPr>
            <w:r>
              <w:rPr>
                <w:bCs/>
                <w:sz w:val="24"/>
                <w:szCs w:val="24"/>
              </w:rPr>
              <w:t>2</w:t>
            </w:r>
          </w:p>
        </w:tc>
        <w:tc>
          <w:tcPr>
            <w:tcW w:w="1419" w:type="dxa"/>
            <w:vAlign w:val="center"/>
          </w:tcPr>
          <w:p w14:paraId="6FDE5B9A" w14:textId="77777777" w:rsidR="000E2A47" w:rsidRPr="00870BD5" w:rsidRDefault="000E2A47" w:rsidP="0077719B">
            <w:pPr>
              <w:jc w:val="center"/>
              <w:rPr>
                <w:bCs/>
                <w:i/>
                <w:iCs/>
                <w:sz w:val="24"/>
                <w:szCs w:val="24"/>
              </w:rPr>
            </w:pPr>
            <w:r w:rsidRPr="00870BD5">
              <w:rPr>
                <w:bCs/>
                <w:i/>
                <w:iCs/>
                <w:sz w:val="24"/>
                <w:szCs w:val="24"/>
              </w:rPr>
              <w:t>тиждень 2</w:t>
            </w:r>
          </w:p>
        </w:tc>
      </w:tr>
      <w:tr w:rsidR="00780718" w:rsidRPr="007B6B77" w14:paraId="45E15EEF" w14:textId="77777777" w:rsidTr="003622AE">
        <w:tc>
          <w:tcPr>
            <w:tcW w:w="1534" w:type="dxa"/>
            <w:vAlign w:val="center"/>
          </w:tcPr>
          <w:p w14:paraId="77DF7E84" w14:textId="703D039C" w:rsidR="00780718" w:rsidRPr="00870BD5" w:rsidRDefault="003B0CD3" w:rsidP="004D4FE1">
            <w:pPr>
              <w:jc w:val="center"/>
              <w:rPr>
                <w:bCs/>
                <w:sz w:val="24"/>
                <w:szCs w:val="24"/>
              </w:rPr>
            </w:pPr>
            <w:r w:rsidRPr="00870BD5">
              <w:rPr>
                <w:bCs/>
                <w:sz w:val="24"/>
                <w:szCs w:val="24"/>
              </w:rPr>
              <w:t>Практичне</w:t>
            </w:r>
            <w:r w:rsidR="00A75A05">
              <w:rPr>
                <w:bCs/>
                <w:sz w:val="24"/>
                <w:szCs w:val="24"/>
              </w:rPr>
              <w:t xml:space="preserve"> заняття 2</w:t>
            </w:r>
          </w:p>
        </w:tc>
        <w:tc>
          <w:tcPr>
            <w:tcW w:w="5974" w:type="dxa"/>
          </w:tcPr>
          <w:p w14:paraId="54057ECB" w14:textId="23CF102B" w:rsidR="00780718" w:rsidRPr="00870BD5" w:rsidRDefault="00AB4876" w:rsidP="004202C1">
            <w:pPr>
              <w:jc w:val="both"/>
              <w:rPr>
                <w:bCs/>
                <w:sz w:val="24"/>
                <w:szCs w:val="24"/>
              </w:rPr>
            </w:pPr>
            <w:r>
              <w:rPr>
                <w:spacing w:val="-4"/>
                <w:sz w:val="28"/>
                <w:szCs w:val="28"/>
              </w:rPr>
              <w:t>Психофізіоло</w:t>
            </w:r>
            <w:r w:rsidRPr="00F14827">
              <w:rPr>
                <w:spacing w:val="-2"/>
                <w:sz w:val="28"/>
                <w:szCs w:val="28"/>
              </w:rPr>
              <w:t>гічні</w:t>
            </w:r>
            <w:r w:rsidRPr="00F14827">
              <w:rPr>
                <w:spacing w:val="-14"/>
                <w:sz w:val="28"/>
                <w:szCs w:val="28"/>
              </w:rPr>
              <w:t xml:space="preserve"> </w:t>
            </w:r>
            <w:r w:rsidRPr="00F14827">
              <w:rPr>
                <w:spacing w:val="-2"/>
                <w:sz w:val="28"/>
                <w:szCs w:val="28"/>
              </w:rPr>
              <w:t>основи</w:t>
            </w:r>
            <w:r w:rsidRPr="00F14827">
              <w:rPr>
                <w:spacing w:val="-14"/>
                <w:sz w:val="28"/>
                <w:szCs w:val="28"/>
              </w:rPr>
              <w:t xml:space="preserve"> </w:t>
            </w:r>
            <w:r w:rsidRPr="00F14827">
              <w:rPr>
                <w:spacing w:val="-2"/>
                <w:sz w:val="28"/>
                <w:szCs w:val="28"/>
              </w:rPr>
              <w:t xml:space="preserve">поведінки </w:t>
            </w:r>
            <w:r w:rsidRPr="00F14827">
              <w:rPr>
                <w:sz w:val="28"/>
                <w:szCs w:val="28"/>
              </w:rPr>
              <w:t xml:space="preserve">та </w:t>
            </w:r>
            <w:proofErr w:type="spellStart"/>
            <w:r w:rsidRPr="00F14827">
              <w:rPr>
                <w:sz w:val="28"/>
                <w:szCs w:val="28"/>
              </w:rPr>
              <w:t>нейроекономіка</w:t>
            </w:r>
            <w:proofErr w:type="spellEnd"/>
          </w:p>
        </w:tc>
        <w:tc>
          <w:tcPr>
            <w:tcW w:w="851" w:type="dxa"/>
            <w:vAlign w:val="center"/>
          </w:tcPr>
          <w:p w14:paraId="71DE20DD" w14:textId="554BCC99" w:rsidR="00780718" w:rsidRPr="00870BD5" w:rsidRDefault="00015659" w:rsidP="004D4FE1">
            <w:pPr>
              <w:jc w:val="center"/>
              <w:rPr>
                <w:bCs/>
                <w:sz w:val="24"/>
                <w:szCs w:val="24"/>
              </w:rPr>
            </w:pPr>
            <w:r w:rsidRPr="00870BD5">
              <w:rPr>
                <w:bCs/>
                <w:sz w:val="24"/>
                <w:szCs w:val="24"/>
              </w:rPr>
              <w:t>2</w:t>
            </w:r>
          </w:p>
        </w:tc>
        <w:tc>
          <w:tcPr>
            <w:tcW w:w="709" w:type="dxa"/>
            <w:vAlign w:val="center"/>
          </w:tcPr>
          <w:p w14:paraId="719FA66F" w14:textId="77777777" w:rsidR="00780718" w:rsidRPr="00870BD5" w:rsidRDefault="00780718" w:rsidP="004D4FE1">
            <w:pPr>
              <w:jc w:val="center"/>
              <w:rPr>
                <w:bCs/>
                <w:sz w:val="24"/>
                <w:szCs w:val="24"/>
              </w:rPr>
            </w:pPr>
            <w:r w:rsidRPr="00870BD5">
              <w:rPr>
                <w:bCs/>
                <w:sz w:val="24"/>
                <w:szCs w:val="24"/>
              </w:rPr>
              <w:t>–</w:t>
            </w:r>
          </w:p>
        </w:tc>
        <w:tc>
          <w:tcPr>
            <w:tcW w:w="1419" w:type="dxa"/>
            <w:vAlign w:val="center"/>
          </w:tcPr>
          <w:p w14:paraId="14C0DCC0" w14:textId="77777777" w:rsidR="00780718" w:rsidRPr="00870BD5" w:rsidRDefault="00780718" w:rsidP="004D4FE1">
            <w:pPr>
              <w:jc w:val="center"/>
              <w:rPr>
                <w:bCs/>
                <w:sz w:val="24"/>
                <w:szCs w:val="24"/>
              </w:rPr>
            </w:pPr>
            <w:r w:rsidRPr="00870BD5">
              <w:rPr>
                <w:bCs/>
                <w:i/>
                <w:iCs/>
                <w:sz w:val="24"/>
                <w:szCs w:val="24"/>
              </w:rPr>
              <w:t>тиждень 2</w:t>
            </w:r>
          </w:p>
        </w:tc>
      </w:tr>
      <w:tr w:rsidR="00EB32EB" w:rsidRPr="007B6B77" w14:paraId="10B44E24" w14:textId="77777777" w:rsidTr="003622AE">
        <w:tc>
          <w:tcPr>
            <w:tcW w:w="1534" w:type="dxa"/>
            <w:vAlign w:val="center"/>
          </w:tcPr>
          <w:p w14:paraId="7203BE9A" w14:textId="77777777" w:rsidR="00EB32EB" w:rsidRPr="00870BD5" w:rsidRDefault="00EB32EB" w:rsidP="004D4FE1">
            <w:pPr>
              <w:jc w:val="center"/>
              <w:rPr>
                <w:bCs/>
                <w:sz w:val="24"/>
                <w:szCs w:val="24"/>
              </w:rPr>
            </w:pPr>
            <w:r w:rsidRPr="00870BD5">
              <w:rPr>
                <w:bCs/>
                <w:sz w:val="24"/>
                <w:szCs w:val="24"/>
              </w:rPr>
              <w:t>Лекція 3</w:t>
            </w:r>
          </w:p>
        </w:tc>
        <w:tc>
          <w:tcPr>
            <w:tcW w:w="5974" w:type="dxa"/>
          </w:tcPr>
          <w:p w14:paraId="14B41A9A" w14:textId="73A978F0" w:rsidR="00EB32EB" w:rsidRPr="00870BD5" w:rsidRDefault="00AB4876" w:rsidP="004202C1">
            <w:pPr>
              <w:jc w:val="both"/>
              <w:rPr>
                <w:bCs/>
                <w:sz w:val="24"/>
                <w:szCs w:val="24"/>
              </w:rPr>
            </w:pPr>
            <w:r w:rsidRPr="00F14827">
              <w:rPr>
                <w:sz w:val="28"/>
                <w:szCs w:val="28"/>
              </w:rPr>
              <w:t>Когнітивні</w:t>
            </w:r>
            <w:r w:rsidRPr="00F14827">
              <w:rPr>
                <w:spacing w:val="-14"/>
                <w:sz w:val="28"/>
                <w:szCs w:val="28"/>
              </w:rPr>
              <w:t xml:space="preserve"> </w:t>
            </w:r>
            <w:r>
              <w:rPr>
                <w:spacing w:val="-4"/>
                <w:sz w:val="28"/>
                <w:szCs w:val="28"/>
              </w:rPr>
              <w:t>про</w:t>
            </w:r>
            <w:r w:rsidRPr="00F14827">
              <w:rPr>
                <w:sz w:val="28"/>
                <w:szCs w:val="28"/>
              </w:rPr>
              <w:t>цеси</w:t>
            </w:r>
            <w:r w:rsidRPr="00F14827">
              <w:rPr>
                <w:spacing w:val="-8"/>
                <w:sz w:val="28"/>
                <w:szCs w:val="28"/>
              </w:rPr>
              <w:t xml:space="preserve"> </w:t>
            </w:r>
            <w:r w:rsidRPr="00F14827">
              <w:rPr>
                <w:sz w:val="28"/>
                <w:szCs w:val="28"/>
              </w:rPr>
              <w:t>в</w:t>
            </w:r>
            <w:r w:rsidRPr="00F14827">
              <w:rPr>
                <w:spacing w:val="-8"/>
                <w:sz w:val="28"/>
                <w:szCs w:val="28"/>
              </w:rPr>
              <w:t xml:space="preserve"> </w:t>
            </w:r>
            <w:r w:rsidRPr="00F14827">
              <w:rPr>
                <w:sz w:val="28"/>
                <w:szCs w:val="28"/>
              </w:rPr>
              <w:t>регуляції</w:t>
            </w:r>
            <w:r w:rsidRPr="00F14827">
              <w:rPr>
                <w:spacing w:val="-10"/>
                <w:sz w:val="28"/>
                <w:szCs w:val="28"/>
              </w:rPr>
              <w:t xml:space="preserve"> </w:t>
            </w:r>
            <w:r w:rsidRPr="00F14827">
              <w:rPr>
                <w:sz w:val="28"/>
                <w:szCs w:val="28"/>
              </w:rPr>
              <w:t>пове</w:t>
            </w:r>
            <w:r w:rsidRPr="00F14827">
              <w:rPr>
                <w:spacing w:val="-4"/>
                <w:sz w:val="28"/>
                <w:szCs w:val="28"/>
              </w:rPr>
              <w:t>дінки</w:t>
            </w:r>
          </w:p>
        </w:tc>
        <w:tc>
          <w:tcPr>
            <w:tcW w:w="851" w:type="dxa"/>
            <w:vAlign w:val="center"/>
          </w:tcPr>
          <w:p w14:paraId="5C6D34C6" w14:textId="77777777" w:rsidR="00EB32EB" w:rsidRPr="00870BD5" w:rsidRDefault="00EB32EB" w:rsidP="004D4FE1">
            <w:pPr>
              <w:jc w:val="center"/>
              <w:rPr>
                <w:bCs/>
                <w:sz w:val="24"/>
                <w:szCs w:val="24"/>
              </w:rPr>
            </w:pPr>
            <w:r w:rsidRPr="00870BD5">
              <w:rPr>
                <w:bCs/>
                <w:sz w:val="24"/>
                <w:szCs w:val="24"/>
              </w:rPr>
              <w:t>2</w:t>
            </w:r>
          </w:p>
        </w:tc>
        <w:tc>
          <w:tcPr>
            <w:tcW w:w="709" w:type="dxa"/>
            <w:vAlign w:val="center"/>
          </w:tcPr>
          <w:p w14:paraId="648E7DEC" w14:textId="77777777" w:rsidR="00EB32EB" w:rsidRPr="00870BD5" w:rsidRDefault="00EB32EB" w:rsidP="004D4FE1">
            <w:pPr>
              <w:jc w:val="center"/>
              <w:rPr>
                <w:bCs/>
                <w:sz w:val="24"/>
                <w:szCs w:val="24"/>
              </w:rPr>
            </w:pPr>
            <w:r w:rsidRPr="00870BD5">
              <w:rPr>
                <w:bCs/>
                <w:sz w:val="24"/>
                <w:szCs w:val="24"/>
              </w:rPr>
              <w:t>1</w:t>
            </w:r>
          </w:p>
        </w:tc>
        <w:tc>
          <w:tcPr>
            <w:tcW w:w="1419" w:type="dxa"/>
            <w:vAlign w:val="center"/>
          </w:tcPr>
          <w:p w14:paraId="4981B973" w14:textId="77777777" w:rsidR="00EB32EB" w:rsidRPr="00870BD5" w:rsidRDefault="00EB32EB" w:rsidP="004D4FE1">
            <w:pPr>
              <w:jc w:val="center"/>
              <w:rPr>
                <w:bCs/>
                <w:sz w:val="24"/>
                <w:szCs w:val="24"/>
              </w:rPr>
            </w:pPr>
            <w:r w:rsidRPr="00870BD5">
              <w:rPr>
                <w:bCs/>
                <w:i/>
                <w:iCs/>
                <w:sz w:val="24"/>
                <w:szCs w:val="24"/>
              </w:rPr>
              <w:t>тиждень 3</w:t>
            </w:r>
          </w:p>
        </w:tc>
      </w:tr>
      <w:tr w:rsidR="00EB32EB" w:rsidRPr="007B6B77" w14:paraId="175B104D" w14:textId="77777777" w:rsidTr="003622AE">
        <w:tc>
          <w:tcPr>
            <w:tcW w:w="1534" w:type="dxa"/>
            <w:vAlign w:val="center"/>
          </w:tcPr>
          <w:p w14:paraId="66C50063" w14:textId="2EACB2CD" w:rsidR="00EB32EB" w:rsidRPr="00870BD5" w:rsidRDefault="00EB32EB" w:rsidP="004D4FE1">
            <w:pPr>
              <w:jc w:val="center"/>
              <w:rPr>
                <w:bCs/>
                <w:sz w:val="24"/>
                <w:szCs w:val="24"/>
              </w:rPr>
            </w:pPr>
            <w:r w:rsidRPr="00870BD5">
              <w:rPr>
                <w:bCs/>
                <w:sz w:val="24"/>
                <w:szCs w:val="24"/>
              </w:rPr>
              <w:t>Практичне</w:t>
            </w:r>
          </w:p>
          <w:p w14:paraId="0BF487C7" w14:textId="166E0C18" w:rsidR="00EB32EB" w:rsidRPr="00870BD5" w:rsidRDefault="00EB32EB" w:rsidP="004D4FE1">
            <w:pPr>
              <w:jc w:val="center"/>
              <w:rPr>
                <w:bCs/>
                <w:sz w:val="24"/>
                <w:szCs w:val="24"/>
              </w:rPr>
            </w:pPr>
            <w:r>
              <w:rPr>
                <w:bCs/>
                <w:sz w:val="24"/>
                <w:szCs w:val="24"/>
              </w:rPr>
              <w:t>заняття 3</w:t>
            </w:r>
          </w:p>
        </w:tc>
        <w:tc>
          <w:tcPr>
            <w:tcW w:w="5974" w:type="dxa"/>
          </w:tcPr>
          <w:p w14:paraId="3F099B7C" w14:textId="367E9DC5" w:rsidR="00EB32EB" w:rsidRPr="00870BD5" w:rsidRDefault="00AB4876" w:rsidP="004202C1">
            <w:pPr>
              <w:jc w:val="both"/>
              <w:rPr>
                <w:bCs/>
                <w:sz w:val="24"/>
                <w:szCs w:val="24"/>
              </w:rPr>
            </w:pPr>
            <w:r w:rsidRPr="00F14827">
              <w:rPr>
                <w:sz w:val="28"/>
                <w:szCs w:val="28"/>
              </w:rPr>
              <w:t>Когнітивні</w:t>
            </w:r>
            <w:r w:rsidRPr="00F14827">
              <w:rPr>
                <w:spacing w:val="-14"/>
                <w:sz w:val="28"/>
                <w:szCs w:val="28"/>
              </w:rPr>
              <w:t xml:space="preserve"> </w:t>
            </w:r>
            <w:r>
              <w:rPr>
                <w:spacing w:val="-4"/>
                <w:sz w:val="28"/>
                <w:szCs w:val="28"/>
              </w:rPr>
              <w:t>про</w:t>
            </w:r>
            <w:r w:rsidRPr="00F14827">
              <w:rPr>
                <w:sz w:val="28"/>
                <w:szCs w:val="28"/>
              </w:rPr>
              <w:t>цеси</w:t>
            </w:r>
            <w:r w:rsidRPr="00F14827">
              <w:rPr>
                <w:spacing w:val="-8"/>
                <w:sz w:val="28"/>
                <w:szCs w:val="28"/>
              </w:rPr>
              <w:t xml:space="preserve"> </w:t>
            </w:r>
            <w:r w:rsidRPr="00F14827">
              <w:rPr>
                <w:sz w:val="28"/>
                <w:szCs w:val="28"/>
              </w:rPr>
              <w:t>в</w:t>
            </w:r>
            <w:r w:rsidRPr="00F14827">
              <w:rPr>
                <w:spacing w:val="-8"/>
                <w:sz w:val="28"/>
                <w:szCs w:val="28"/>
              </w:rPr>
              <w:t xml:space="preserve"> </w:t>
            </w:r>
            <w:r w:rsidRPr="00F14827">
              <w:rPr>
                <w:sz w:val="28"/>
                <w:szCs w:val="28"/>
              </w:rPr>
              <w:t>регуляції</w:t>
            </w:r>
            <w:r w:rsidRPr="00F14827">
              <w:rPr>
                <w:spacing w:val="-10"/>
                <w:sz w:val="28"/>
                <w:szCs w:val="28"/>
              </w:rPr>
              <w:t xml:space="preserve"> </w:t>
            </w:r>
            <w:r w:rsidRPr="00F14827">
              <w:rPr>
                <w:sz w:val="28"/>
                <w:szCs w:val="28"/>
              </w:rPr>
              <w:t>пове</w:t>
            </w:r>
            <w:r w:rsidRPr="00F14827">
              <w:rPr>
                <w:spacing w:val="-4"/>
                <w:sz w:val="28"/>
                <w:szCs w:val="28"/>
              </w:rPr>
              <w:t>дінки</w:t>
            </w:r>
          </w:p>
        </w:tc>
        <w:tc>
          <w:tcPr>
            <w:tcW w:w="851" w:type="dxa"/>
            <w:vAlign w:val="center"/>
          </w:tcPr>
          <w:p w14:paraId="6E9EB4BE" w14:textId="48937F16" w:rsidR="00EB32EB" w:rsidRPr="00870BD5" w:rsidRDefault="00EB32EB" w:rsidP="004D4FE1">
            <w:pPr>
              <w:jc w:val="center"/>
              <w:rPr>
                <w:bCs/>
                <w:sz w:val="24"/>
                <w:szCs w:val="24"/>
              </w:rPr>
            </w:pPr>
            <w:r w:rsidRPr="00870BD5">
              <w:rPr>
                <w:bCs/>
                <w:sz w:val="24"/>
                <w:szCs w:val="24"/>
              </w:rPr>
              <w:t>2</w:t>
            </w:r>
          </w:p>
        </w:tc>
        <w:tc>
          <w:tcPr>
            <w:tcW w:w="709" w:type="dxa"/>
            <w:vAlign w:val="center"/>
          </w:tcPr>
          <w:p w14:paraId="5988CEEA" w14:textId="3BC86059" w:rsidR="00EB32EB" w:rsidRPr="00870BD5" w:rsidRDefault="00EB32EB" w:rsidP="004D4FE1">
            <w:pPr>
              <w:jc w:val="center"/>
              <w:rPr>
                <w:bCs/>
                <w:sz w:val="24"/>
                <w:szCs w:val="24"/>
              </w:rPr>
            </w:pPr>
            <w:r w:rsidRPr="00870BD5">
              <w:rPr>
                <w:bCs/>
                <w:sz w:val="24"/>
                <w:szCs w:val="24"/>
              </w:rPr>
              <w:t>–</w:t>
            </w:r>
          </w:p>
        </w:tc>
        <w:tc>
          <w:tcPr>
            <w:tcW w:w="1419" w:type="dxa"/>
            <w:vAlign w:val="center"/>
          </w:tcPr>
          <w:p w14:paraId="7076C471" w14:textId="7D372BAD" w:rsidR="00EB32EB" w:rsidRPr="00870BD5" w:rsidRDefault="00EB32EB" w:rsidP="004D4FE1">
            <w:pPr>
              <w:jc w:val="center"/>
              <w:rPr>
                <w:bCs/>
                <w:i/>
                <w:iCs/>
                <w:sz w:val="24"/>
                <w:szCs w:val="24"/>
              </w:rPr>
            </w:pPr>
            <w:r w:rsidRPr="00870BD5">
              <w:rPr>
                <w:bCs/>
                <w:i/>
                <w:iCs/>
                <w:sz w:val="24"/>
                <w:szCs w:val="24"/>
              </w:rPr>
              <w:t>тиждень 4</w:t>
            </w:r>
          </w:p>
        </w:tc>
      </w:tr>
      <w:tr w:rsidR="00EB32EB" w:rsidRPr="007B6B77" w14:paraId="0EF3F903" w14:textId="77777777" w:rsidTr="003622AE">
        <w:tc>
          <w:tcPr>
            <w:tcW w:w="1534" w:type="dxa"/>
            <w:vAlign w:val="center"/>
          </w:tcPr>
          <w:p w14:paraId="70267AFD" w14:textId="77777777" w:rsidR="00EB32EB" w:rsidRPr="00870BD5" w:rsidRDefault="00EB32EB" w:rsidP="004D4FE1">
            <w:pPr>
              <w:jc w:val="center"/>
              <w:rPr>
                <w:bCs/>
                <w:sz w:val="24"/>
                <w:szCs w:val="24"/>
              </w:rPr>
            </w:pPr>
            <w:r w:rsidRPr="00870BD5">
              <w:rPr>
                <w:bCs/>
                <w:sz w:val="24"/>
                <w:szCs w:val="24"/>
              </w:rPr>
              <w:t>Лекція 4</w:t>
            </w:r>
          </w:p>
        </w:tc>
        <w:tc>
          <w:tcPr>
            <w:tcW w:w="5974" w:type="dxa"/>
          </w:tcPr>
          <w:p w14:paraId="0F4939CB" w14:textId="705FAD3E" w:rsidR="00EB32EB" w:rsidRPr="00870BD5" w:rsidRDefault="00AB4876" w:rsidP="00234096">
            <w:pPr>
              <w:jc w:val="both"/>
              <w:rPr>
                <w:bCs/>
                <w:sz w:val="24"/>
                <w:szCs w:val="24"/>
              </w:rPr>
            </w:pPr>
            <w:r w:rsidRPr="00F14827">
              <w:rPr>
                <w:sz w:val="28"/>
                <w:szCs w:val="28"/>
              </w:rPr>
              <w:t>Когнітивні</w:t>
            </w:r>
            <w:r w:rsidRPr="00F14827">
              <w:rPr>
                <w:spacing w:val="-14"/>
                <w:sz w:val="28"/>
                <w:szCs w:val="28"/>
              </w:rPr>
              <w:t xml:space="preserve"> </w:t>
            </w:r>
            <w:r>
              <w:rPr>
                <w:spacing w:val="-4"/>
                <w:sz w:val="28"/>
                <w:szCs w:val="28"/>
              </w:rPr>
              <w:t>про</w:t>
            </w:r>
            <w:r w:rsidRPr="00F14827">
              <w:rPr>
                <w:sz w:val="28"/>
                <w:szCs w:val="28"/>
              </w:rPr>
              <w:t>цеси</w:t>
            </w:r>
            <w:r w:rsidRPr="00F14827">
              <w:rPr>
                <w:spacing w:val="-8"/>
                <w:sz w:val="28"/>
                <w:szCs w:val="28"/>
              </w:rPr>
              <w:t xml:space="preserve"> </w:t>
            </w:r>
            <w:r w:rsidRPr="00F14827">
              <w:rPr>
                <w:sz w:val="28"/>
                <w:szCs w:val="28"/>
              </w:rPr>
              <w:t>в</w:t>
            </w:r>
            <w:r w:rsidRPr="00F14827">
              <w:rPr>
                <w:spacing w:val="-8"/>
                <w:sz w:val="28"/>
                <w:szCs w:val="28"/>
              </w:rPr>
              <w:t xml:space="preserve"> </w:t>
            </w:r>
            <w:r w:rsidRPr="00F14827">
              <w:rPr>
                <w:sz w:val="28"/>
                <w:szCs w:val="28"/>
              </w:rPr>
              <w:t>регуляції</w:t>
            </w:r>
            <w:r w:rsidRPr="00F14827">
              <w:rPr>
                <w:spacing w:val="-10"/>
                <w:sz w:val="28"/>
                <w:szCs w:val="28"/>
              </w:rPr>
              <w:t xml:space="preserve"> </w:t>
            </w:r>
            <w:r w:rsidRPr="00F14827">
              <w:rPr>
                <w:sz w:val="28"/>
                <w:szCs w:val="28"/>
              </w:rPr>
              <w:t>пове</w:t>
            </w:r>
            <w:r w:rsidRPr="00F14827">
              <w:rPr>
                <w:spacing w:val="-4"/>
                <w:sz w:val="28"/>
                <w:szCs w:val="28"/>
              </w:rPr>
              <w:t>дінки</w:t>
            </w:r>
          </w:p>
        </w:tc>
        <w:tc>
          <w:tcPr>
            <w:tcW w:w="851" w:type="dxa"/>
            <w:vAlign w:val="center"/>
          </w:tcPr>
          <w:p w14:paraId="073ADA38" w14:textId="77777777" w:rsidR="00EB32EB" w:rsidRPr="00870BD5" w:rsidRDefault="00EB32EB" w:rsidP="004D4FE1">
            <w:pPr>
              <w:jc w:val="center"/>
              <w:rPr>
                <w:bCs/>
                <w:sz w:val="24"/>
                <w:szCs w:val="24"/>
              </w:rPr>
            </w:pPr>
            <w:r w:rsidRPr="00870BD5">
              <w:rPr>
                <w:bCs/>
                <w:sz w:val="24"/>
                <w:szCs w:val="24"/>
              </w:rPr>
              <w:t>2</w:t>
            </w:r>
          </w:p>
        </w:tc>
        <w:tc>
          <w:tcPr>
            <w:tcW w:w="709" w:type="dxa"/>
            <w:vAlign w:val="center"/>
          </w:tcPr>
          <w:p w14:paraId="77D25608" w14:textId="0726EAA8" w:rsidR="00EB32EB" w:rsidRPr="00870BD5" w:rsidRDefault="008E6026" w:rsidP="004D4FE1">
            <w:pPr>
              <w:jc w:val="center"/>
              <w:rPr>
                <w:bCs/>
                <w:sz w:val="24"/>
                <w:szCs w:val="24"/>
              </w:rPr>
            </w:pPr>
            <w:r w:rsidRPr="00870BD5">
              <w:rPr>
                <w:bCs/>
                <w:sz w:val="24"/>
                <w:szCs w:val="24"/>
              </w:rPr>
              <w:t>–</w:t>
            </w:r>
          </w:p>
        </w:tc>
        <w:tc>
          <w:tcPr>
            <w:tcW w:w="1419" w:type="dxa"/>
            <w:vAlign w:val="center"/>
          </w:tcPr>
          <w:p w14:paraId="5B3B59E1" w14:textId="77777777" w:rsidR="00EB32EB" w:rsidRPr="00870BD5" w:rsidRDefault="00EB32EB" w:rsidP="004D4FE1">
            <w:pPr>
              <w:jc w:val="center"/>
              <w:rPr>
                <w:bCs/>
                <w:sz w:val="24"/>
                <w:szCs w:val="24"/>
              </w:rPr>
            </w:pPr>
            <w:r w:rsidRPr="00870BD5">
              <w:rPr>
                <w:bCs/>
                <w:i/>
                <w:iCs/>
                <w:sz w:val="24"/>
                <w:szCs w:val="24"/>
              </w:rPr>
              <w:t>тиждень 4</w:t>
            </w:r>
          </w:p>
        </w:tc>
      </w:tr>
      <w:tr w:rsidR="00EB32EB" w:rsidRPr="007B6B77" w14:paraId="4DD172B2" w14:textId="77777777" w:rsidTr="003622AE">
        <w:tc>
          <w:tcPr>
            <w:tcW w:w="1534" w:type="dxa"/>
            <w:vAlign w:val="center"/>
          </w:tcPr>
          <w:p w14:paraId="40A4ADA0" w14:textId="2A797A6D" w:rsidR="00EB32EB" w:rsidRPr="00870BD5" w:rsidRDefault="00EB32EB" w:rsidP="004D4FE1">
            <w:pPr>
              <w:jc w:val="center"/>
              <w:rPr>
                <w:bCs/>
                <w:sz w:val="24"/>
                <w:szCs w:val="24"/>
              </w:rPr>
            </w:pPr>
            <w:r w:rsidRPr="00870BD5">
              <w:rPr>
                <w:bCs/>
                <w:sz w:val="24"/>
                <w:szCs w:val="24"/>
              </w:rPr>
              <w:t>Практичне</w:t>
            </w:r>
            <w:r>
              <w:rPr>
                <w:bCs/>
                <w:sz w:val="24"/>
                <w:szCs w:val="24"/>
              </w:rPr>
              <w:t xml:space="preserve"> заняття 4</w:t>
            </w:r>
          </w:p>
        </w:tc>
        <w:tc>
          <w:tcPr>
            <w:tcW w:w="5974" w:type="dxa"/>
          </w:tcPr>
          <w:p w14:paraId="08A59C2F" w14:textId="2EA8AFD6" w:rsidR="00EB32EB" w:rsidRPr="00870BD5" w:rsidRDefault="00AB4876" w:rsidP="004202C1">
            <w:pPr>
              <w:jc w:val="both"/>
              <w:rPr>
                <w:bCs/>
                <w:sz w:val="24"/>
                <w:szCs w:val="24"/>
              </w:rPr>
            </w:pPr>
            <w:r w:rsidRPr="00F14827">
              <w:rPr>
                <w:sz w:val="28"/>
                <w:szCs w:val="28"/>
              </w:rPr>
              <w:t>Когнітивні</w:t>
            </w:r>
            <w:r w:rsidRPr="00F14827">
              <w:rPr>
                <w:spacing w:val="-14"/>
                <w:sz w:val="28"/>
                <w:szCs w:val="28"/>
              </w:rPr>
              <w:t xml:space="preserve"> </w:t>
            </w:r>
            <w:r>
              <w:rPr>
                <w:spacing w:val="-4"/>
                <w:sz w:val="28"/>
                <w:szCs w:val="28"/>
              </w:rPr>
              <w:t>про</w:t>
            </w:r>
            <w:r w:rsidRPr="00F14827">
              <w:rPr>
                <w:sz w:val="28"/>
                <w:szCs w:val="28"/>
              </w:rPr>
              <w:t>цеси</w:t>
            </w:r>
            <w:r w:rsidRPr="00F14827">
              <w:rPr>
                <w:spacing w:val="-8"/>
                <w:sz w:val="28"/>
                <w:szCs w:val="28"/>
              </w:rPr>
              <w:t xml:space="preserve"> </w:t>
            </w:r>
            <w:r w:rsidRPr="00F14827">
              <w:rPr>
                <w:sz w:val="28"/>
                <w:szCs w:val="28"/>
              </w:rPr>
              <w:t>в</w:t>
            </w:r>
            <w:r w:rsidRPr="00F14827">
              <w:rPr>
                <w:spacing w:val="-8"/>
                <w:sz w:val="28"/>
                <w:szCs w:val="28"/>
              </w:rPr>
              <w:t xml:space="preserve"> </w:t>
            </w:r>
            <w:r w:rsidRPr="00F14827">
              <w:rPr>
                <w:sz w:val="28"/>
                <w:szCs w:val="28"/>
              </w:rPr>
              <w:t>регуляції</w:t>
            </w:r>
            <w:r w:rsidRPr="00F14827">
              <w:rPr>
                <w:spacing w:val="-10"/>
                <w:sz w:val="28"/>
                <w:szCs w:val="28"/>
              </w:rPr>
              <w:t xml:space="preserve"> </w:t>
            </w:r>
            <w:r w:rsidRPr="00F14827">
              <w:rPr>
                <w:sz w:val="28"/>
                <w:szCs w:val="28"/>
              </w:rPr>
              <w:t>пове</w:t>
            </w:r>
            <w:r w:rsidRPr="00F14827">
              <w:rPr>
                <w:spacing w:val="-4"/>
                <w:sz w:val="28"/>
                <w:szCs w:val="28"/>
              </w:rPr>
              <w:t>дінки</w:t>
            </w:r>
          </w:p>
        </w:tc>
        <w:tc>
          <w:tcPr>
            <w:tcW w:w="851" w:type="dxa"/>
            <w:vAlign w:val="center"/>
          </w:tcPr>
          <w:p w14:paraId="54656E5F" w14:textId="77777777" w:rsidR="00EB32EB" w:rsidRPr="00870BD5" w:rsidRDefault="00EB32EB" w:rsidP="004D4FE1">
            <w:pPr>
              <w:jc w:val="center"/>
              <w:rPr>
                <w:bCs/>
                <w:sz w:val="24"/>
                <w:szCs w:val="24"/>
              </w:rPr>
            </w:pPr>
            <w:r w:rsidRPr="00870BD5">
              <w:rPr>
                <w:bCs/>
                <w:sz w:val="24"/>
                <w:szCs w:val="24"/>
              </w:rPr>
              <w:t>2</w:t>
            </w:r>
          </w:p>
        </w:tc>
        <w:tc>
          <w:tcPr>
            <w:tcW w:w="709" w:type="dxa"/>
            <w:vAlign w:val="center"/>
          </w:tcPr>
          <w:p w14:paraId="52480E4C" w14:textId="7B04EBA5" w:rsidR="00EB32EB" w:rsidRPr="00870BD5" w:rsidRDefault="008E6026" w:rsidP="004D4FE1">
            <w:pPr>
              <w:jc w:val="center"/>
              <w:rPr>
                <w:bCs/>
                <w:sz w:val="24"/>
                <w:szCs w:val="24"/>
              </w:rPr>
            </w:pPr>
            <w:r w:rsidRPr="00870BD5">
              <w:rPr>
                <w:bCs/>
                <w:sz w:val="24"/>
                <w:szCs w:val="24"/>
              </w:rPr>
              <w:t>–</w:t>
            </w:r>
          </w:p>
        </w:tc>
        <w:tc>
          <w:tcPr>
            <w:tcW w:w="1419" w:type="dxa"/>
            <w:vAlign w:val="center"/>
          </w:tcPr>
          <w:p w14:paraId="31596702" w14:textId="44271CA0" w:rsidR="00EB32EB" w:rsidRPr="00870BD5" w:rsidRDefault="00EB32EB" w:rsidP="004602A3">
            <w:pPr>
              <w:jc w:val="center"/>
              <w:rPr>
                <w:bCs/>
                <w:i/>
                <w:iCs/>
                <w:sz w:val="24"/>
                <w:szCs w:val="24"/>
              </w:rPr>
            </w:pPr>
            <w:r w:rsidRPr="00870BD5">
              <w:rPr>
                <w:bCs/>
                <w:i/>
                <w:iCs/>
                <w:sz w:val="24"/>
                <w:szCs w:val="24"/>
              </w:rPr>
              <w:t xml:space="preserve">тиждень </w:t>
            </w:r>
            <w:r w:rsidR="004602A3">
              <w:rPr>
                <w:bCs/>
                <w:i/>
                <w:iCs/>
                <w:sz w:val="24"/>
                <w:szCs w:val="24"/>
              </w:rPr>
              <w:t>4</w:t>
            </w:r>
          </w:p>
        </w:tc>
      </w:tr>
      <w:tr w:rsidR="007167B5" w:rsidRPr="007B6B77" w14:paraId="04DFDEE4" w14:textId="77777777" w:rsidTr="003622AE">
        <w:tc>
          <w:tcPr>
            <w:tcW w:w="1534" w:type="dxa"/>
            <w:vAlign w:val="center"/>
          </w:tcPr>
          <w:p w14:paraId="37BDF6E5" w14:textId="24D88230" w:rsidR="007167B5" w:rsidRPr="00870BD5" w:rsidRDefault="007167B5" w:rsidP="004D4FE1">
            <w:pPr>
              <w:jc w:val="center"/>
              <w:rPr>
                <w:bCs/>
                <w:sz w:val="24"/>
                <w:szCs w:val="24"/>
              </w:rPr>
            </w:pPr>
            <w:r>
              <w:rPr>
                <w:bCs/>
                <w:sz w:val="24"/>
                <w:szCs w:val="24"/>
              </w:rPr>
              <w:t>Лекція 5</w:t>
            </w:r>
          </w:p>
        </w:tc>
        <w:tc>
          <w:tcPr>
            <w:tcW w:w="5974" w:type="dxa"/>
          </w:tcPr>
          <w:p w14:paraId="0DB57135" w14:textId="369F9879" w:rsidR="007167B5" w:rsidRPr="00EB32EB" w:rsidRDefault="00AB4876" w:rsidP="007167B5">
            <w:pPr>
              <w:jc w:val="both"/>
              <w:rPr>
                <w:bCs/>
                <w:sz w:val="24"/>
                <w:szCs w:val="24"/>
              </w:rPr>
            </w:pPr>
            <w:r w:rsidRPr="00AB4876">
              <w:rPr>
                <w:sz w:val="28"/>
                <w:szCs w:val="28"/>
              </w:rPr>
              <w:t>Психологія прийняття рішень споживачем</w:t>
            </w:r>
          </w:p>
        </w:tc>
        <w:tc>
          <w:tcPr>
            <w:tcW w:w="851" w:type="dxa"/>
            <w:vAlign w:val="center"/>
          </w:tcPr>
          <w:p w14:paraId="04C4B2B5" w14:textId="4A1AAB3F" w:rsidR="007167B5" w:rsidRPr="00870BD5" w:rsidRDefault="007167B5" w:rsidP="004D4FE1">
            <w:pPr>
              <w:jc w:val="center"/>
              <w:rPr>
                <w:bCs/>
                <w:sz w:val="24"/>
                <w:szCs w:val="24"/>
              </w:rPr>
            </w:pPr>
            <w:r>
              <w:rPr>
                <w:bCs/>
                <w:sz w:val="24"/>
                <w:szCs w:val="24"/>
              </w:rPr>
              <w:t>2</w:t>
            </w:r>
          </w:p>
        </w:tc>
        <w:tc>
          <w:tcPr>
            <w:tcW w:w="709" w:type="dxa"/>
            <w:vAlign w:val="center"/>
          </w:tcPr>
          <w:p w14:paraId="090882EE" w14:textId="1404639E" w:rsidR="007167B5" w:rsidRPr="00870BD5" w:rsidRDefault="00A716FB" w:rsidP="004D4FE1">
            <w:pPr>
              <w:jc w:val="center"/>
              <w:rPr>
                <w:bCs/>
                <w:sz w:val="24"/>
                <w:szCs w:val="24"/>
              </w:rPr>
            </w:pPr>
            <w:r>
              <w:rPr>
                <w:bCs/>
                <w:sz w:val="24"/>
                <w:szCs w:val="24"/>
              </w:rPr>
              <w:t>1</w:t>
            </w:r>
          </w:p>
        </w:tc>
        <w:tc>
          <w:tcPr>
            <w:tcW w:w="1419" w:type="dxa"/>
            <w:vAlign w:val="center"/>
          </w:tcPr>
          <w:p w14:paraId="26938847" w14:textId="7E9FF390" w:rsidR="007167B5" w:rsidRPr="00870BD5" w:rsidRDefault="008E6026" w:rsidP="000154ED">
            <w:pPr>
              <w:jc w:val="center"/>
              <w:rPr>
                <w:bCs/>
                <w:i/>
                <w:iCs/>
                <w:sz w:val="24"/>
                <w:szCs w:val="24"/>
              </w:rPr>
            </w:pPr>
            <w:r>
              <w:rPr>
                <w:bCs/>
                <w:i/>
                <w:iCs/>
                <w:sz w:val="24"/>
                <w:szCs w:val="24"/>
              </w:rPr>
              <w:t>тиждень 5</w:t>
            </w:r>
          </w:p>
        </w:tc>
      </w:tr>
      <w:tr w:rsidR="007167B5" w:rsidRPr="007B6B77" w14:paraId="6446D335" w14:textId="77777777" w:rsidTr="003622AE">
        <w:tc>
          <w:tcPr>
            <w:tcW w:w="1534" w:type="dxa"/>
            <w:vAlign w:val="center"/>
          </w:tcPr>
          <w:p w14:paraId="3022872B" w14:textId="104E4C57" w:rsidR="007167B5" w:rsidRPr="00870BD5" w:rsidRDefault="007167B5" w:rsidP="004D4FE1">
            <w:pPr>
              <w:jc w:val="center"/>
              <w:rPr>
                <w:bCs/>
                <w:sz w:val="24"/>
                <w:szCs w:val="24"/>
              </w:rPr>
            </w:pPr>
            <w:r w:rsidRPr="00870BD5">
              <w:rPr>
                <w:bCs/>
                <w:sz w:val="24"/>
                <w:szCs w:val="24"/>
              </w:rPr>
              <w:t>Практичне</w:t>
            </w:r>
            <w:r>
              <w:rPr>
                <w:bCs/>
                <w:sz w:val="24"/>
                <w:szCs w:val="24"/>
              </w:rPr>
              <w:t xml:space="preserve"> заняття 5</w:t>
            </w:r>
          </w:p>
        </w:tc>
        <w:tc>
          <w:tcPr>
            <w:tcW w:w="5974" w:type="dxa"/>
          </w:tcPr>
          <w:p w14:paraId="37A8369E" w14:textId="2E73FC6D" w:rsidR="007167B5" w:rsidRPr="00EB32EB" w:rsidRDefault="00AB4876" w:rsidP="004202C1">
            <w:pPr>
              <w:jc w:val="both"/>
              <w:rPr>
                <w:bCs/>
                <w:sz w:val="24"/>
                <w:szCs w:val="24"/>
              </w:rPr>
            </w:pPr>
            <w:r w:rsidRPr="00AB4876">
              <w:rPr>
                <w:sz w:val="28"/>
                <w:szCs w:val="28"/>
              </w:rPr>
              <w:t>Психологія прийняття рішень споживачем</w:t>
            </w:r>
          </w:p>
        </w:tc>
        <w:tc>
          <w:tcPr>
            <w:tcW w:w="851" w:type="dxa"/>
            <w:vAlign w:val="center"/>
          </w:tcPr>
          <w:p w14:paraId="4B441581" w14:textId="7C285DBC" w:rsidR="007167B5" w:rsidRPr="00870BD5" w:rsidRDefault="007167B5" w:rsidP="004D4FE1">
            <w:pPr>
              <w:jc w:val="center"/>
              <w:rPr>
                <w:bCs/>
                <w:sz w:val="24"/>
                <w:szCs w:val="24"/>
              </w:rPr>
            </w:pPr>
            <w:r>
              <w:rPr>
                <w:bCs/>
                <w:sz w:val="24"/>
                <w:szCs w:val="24"/>
              </w:rPr>
              <w:t>2</w:t>
            </w:r>
          </w:p>
        </w:tc>
        <w:tc>
          <w:tcPr>
            <w:tcW w:w="709" w:type="dxa"/>
            <w:vAlign w:val="center"/>
          </w:tcPr>
          <w:p w14:paraId="0DF9C1FE" w14:textId="06D11720" w:rsidR="007167B5" w:rsidRPr="00870BD5" w:rsidRDefault="008E6026" w:rsidP="004D4FE1">
            <w:pPr>
              <w:jc w:val="center"/>
              <w:rPr>
                <w:bCs/>
                <w:sz w:val="24"/>
                <w:szCs w:val="24"/>
              </w:rPr>
            </w:pPr>
            <w:r w:rsidRPr="00870BD5">
              <w:rPr>
                <w:bCs/>
                <w:sz w:val="24"/>
                <w:szCs w:val="24"/>
              </w:rPr>
              <w:t>–</w:t>
            </w:r>
          </w:p>
        </w:tc>
        <w:tc>
          <w:tcPr>
            <w:tcW w:w="1419" w:type="dxa"/>
            <w:vAlign w:val="center"/>
          </w:tcPr>
          <w:p w14:paraId="4193F5BB" w14:textId="54BE7B8D" w:rsidR="007167B5" w:rsidRPr="00870BD5" w:rsidRDefault="004602A3" w:rsidP="000154ED">
            <w:pPr>
              <w:jc w:val="center"/>
              <w:rPr>
                <w:bCs/>
                <w:i/>
                <w:iCs/>
                <w:sz w:val="24"/>
                <w:szCs w:val="24"/>
              </w:rPr>
            </w:pPr>
            <w:r>
              <w:rPr>
                <w:bCs/>
                <w:i/>
                <w:iCs/>
                <w:sz w:val="24"/>
                <w:szCs w:val="24"/>
              </w:rPr>
              <w:t>тиждень 6</w:t>
            </w:r>
          </w:p>
        </w:tc>
      </w:tr>
      <w:tr w:rsidR="002525F4" w:rsidRPr="007B6B77" w14:paraId="4BF27C38" w14:textId="77777777" w:rsidTr="003622AE">
        <w:tc>
          <w:tcPr>
            <w:tcW w:w="1534" w:type="dxa"/>
            <w:vAlign w:val="center"/>
          </w:tcPr>
          <w:p w14:paraId="55A94246" w14:textId="2B0D93B0" w:rsidR="002525F4" w:rsidRPr="00E67487" w:rsidRDefault="002525F4" w:rsidP="004D4FE1">
            <w:pPr>
              <w:jc w:val="center"/>
              <w:rPr>
                <w:bCs/>
                <w:sz w:val="24"/>
                <w:szCs w:val="24"/>
              </w:rPr>
            </w:pPr>
            <w:r w:rsidRPr="00E67487">
              <w:rPr>
                <w:bCs/>
                <w:sz w:val="24"/>
                <w:szCs w:val="24"/>
              </w:rPr>
              <w:t>Самостійна робота</w:t>
            </w:r>
          </w:p>
        </w:tc>
        <w:tc>
          <w:tcPr>
            <w:tcW w:w="5974" w:type="dxa"/>
          </w:tcPr>
          <w:p w14:paraId="37D9A339" w14:textId="5771E2C4" w:rsidR="00CD48AE" w:rsidRPr="00E67487" w:rsidRDefault="005B79F7" w:rsidP="004202C1">
            <w:pPr>
              <w:jc w:val="both"/>
              <w:rPr>
                <w:sz w:val="24"/>
                <w:szCs w:val="24"/>
              </w:rPr>
            </w:pPr>
            <w:r w:rsidRPr="00E67487">
              <w:rPr>
                <w:sz w:val="24"/>
                <w:szCs w:val="24"/>
              </w:rPr>
              <w:t>Тема 1</w:t>
            </w:r>
            <w:r w:rsidRPr="003622AE">
              <w:rPr>
                <w:bCs/>
                <w:sz w:val="24"/>
                <w:szCs w:val="24"/>
              </w:rPr>
              <w:t>-4</w:t>
            </w:r>
            <w:r w:rsidR="00CD48AE" w:rsidRPr="003622AE">
              <w:rPr>
                <w:bCs/>
                <w:sz w:val="24"/>
                <w:szCs w:val="24"/>
              </w:rPr>
              <w:t xml:space="preserve">. </w:t>
            </w:r>
            <w:r w:rsidR="003622AE" w:rsidRPr="003622AE">
              <w:rPr>
                <w:bCs/>
                <w:sz w:val="24"/>
                <w:szCs w:val="24"/>
              </w:rPr>
              <w:t>Методика аналізу економічних процесів розвитку країн світу</w:t>
            </w:r>
          </w:p>
          <w:p w14:paraId="5960632D" w14:textId="78D02AFF" w:rsidR="00643874" w:rsidRPr="00E67487" w:rsidRDefault="000037E7" w:rsidP="00643874">
            <w:pPr>
              <w:jc w:val="both"/>
              <w:rPr>
                <w:bCs/>
                <w:sz w:val="24"/>
                <w:szCs w:val="24"/>
              </w:rPr>
            </w:pPr>
            <w:r w:rsidRPr="00E67487">
              <w:rPr>
                <w:bCs/>
                <w:sz w:val="24"/>
                <w:szCs w:val="24"/>
              </w:rPr>
              <w:t>Виконання, оформлення та здача на перевірку контрольної роботи 1 (КР 1)</w:t>
            </w:r>
            <w:r w:rsidR="009E0C46" w:rsidRPr="00E67487">
              <w:rPr>
                <w:bCs/>
                <w:sz w:val="24"/>
                <w:szCs w:val="24"/>
              </w:rPr>
              <w:t xml:space="preserve"> за темами 1-4</w:t>
            </w:r>
          </w:p>
        </w:tc>
        <w:tc>
          <w:tcPr>
            <w:tcW w:w="851" w:type="dxa"/>
            <w:vAlign w:val="center"/>
          </w:tcPr>
          <w:p w14:paraId="61C996D4" w14:textId="5794A5E7" w:rsidR="002525F4" w:rsidRPr="00E67487" w:rsidRDefault="0037697A" w:rsidP="004D4FE1">
            <w:pPr>
              <w:jc w:val="center"/>
              <w:rPr>
                <w:bCs/>
                <w:sz w:val="24"/>
                <w:szCs w:val="24"/>
              </w:rPr>
            </w:pPr>
            <w:r w:rsidRPr="00E67487">
              <w:rPr>
                <w:bCs/>
                <w:sz w:val="24"/>
                <w:szCs w:val="24"/>
              </w:rPr>
              <w:t>27</w:t>
            </w:r>
          </w:p>
        </w:tc>
        <w:tc>
          <w:tcPr>
            <w:tcW w:w="709" w:type="dxa"/>
            <w:vAlign w:val="center"/>
          </w:tcPr>
          <w:p w14:paraId="0DAC28EC" w14:textId="584D7DC6" w:rsidR="002525F4" w:rsidRPr="00E67487" w:rsidRDefault="0037697A" w:rsidP="004D4FE1">
            <w:pPr>
              <w:jc w:val="center"/>
              <w:rPr>
                <w:bCs/>
                <w:sz w:val="24"/>
                <w:szCs w:val="24"/>
              </w:rPr>
            </w:pPr>
            <w:r w:rsidRPr="00E67487">
              <w:rPr>
                <w:bCs/>
                <w:sz w:val="24"/>
                <w:szCs w:val="24"/>
              </w:rPr>
              <w:t>46</w:t>
            </w:r>
          </w:p>
        </w:tc>
        <w:tc>
          <w:tcPr>
            <w:tcW w:w="1419" w:type="dxa"/>
            <w:vAlign w:val="center"/>
          </w:tcPr>
          <w:p w14:paraId="20AA9A69" w14:textId="003F4211" w:rsidR="002525F4" w:rsidRPr="00E67487" w:rsidRDefault="00CA2113" w:rsidP="00CA2113">
            <w:pPr>
              <w:jc w:val="center"/>
              <w:rPr>
                <w:bCs/>
                <w:i/>
                <w:iCs/>
                <w:sz w:val="24"/>
                <w:szCs w:val="24"/>
              </w:rPr>
            </w:pPr>
            <w:r w:rsidRPr="00E67487">
              <w:rPr>
                <w:bCs/>
                <w:i/>
                <w:iCs/>
                <w:sz w:val="24"/>
                <w:szCs w:val="24"/>
              </w:rPr>
              <w:t>протягом 1-6 навчальних тижнів</w:t>
            </w:r>
          </w:p>
        </w:tc>
      </w:tr>
      <w:tr w:rsidR="003622AE" w:rsidRPr="007B6B77" w14:paraId="32D03424" w14:textId="77777777" w:rsidTr="003622AE">
        <w:tc>
          <w:tcPr>
            <w:tcW w:w="1534" w:type="dxa"/>
            <w:vAlign w:val="center"/>
          </w:tcPr>
          <w:p w14:paraId="0B571B82" w14:textId="77777777" w:rsidR="003622AE" w:rsidRPr="00F26B3F" w:rsidRDefault="003622AE" w:rsidP="009057B3">
            <w:pPr>
              <w:jc w:val="center"/>
              <w:rPr>
                <w:bCs/>
                <w:sz w:val="24"/>
                <w:szCs w:val="24"/>
              </w:rPr>
            </w:pPr>
            <w:r w:rsidRPr="00391A90">
              <w:rPr>
                <w:bCs/>
                <w:sz w:val="24"/>
                <w:szCs w:val="24"/>
              </w:rPr>
              <w:t>1</w:t>
            </w:r>
          </w:p>
        </w:tc>
        <w:tc>
          <w:tcPr>
            <w:tcW w:w="5974" w:type="dxa"/>
          </w:tcPr>
          <w:p w14:paraId="27C6FF6D" w14:textId="77777777" w:rsidR="003622AE" w:rsidRPr="00E161B3" w:rsidRDefault="003622AE" w:rsidP="009057B3">
            <w:pPr>
              <w:jc w:val="center"/>
              <w:rPr>
                <w:sz w:val="24"/>
                <w:szCs w:val="24"/>
              </w:rPr>
            </w:pPr>
            <w:r w:rsidRPr="00391A90">
              <w:rPr>
                <w:bCs/>
                <w:sz w:val="24"/>
                <w:szCs w:val="24"/>
              </w:rPr>
              <w:t>2</w:t>
            </w:r>
          </w:p>
        </w:tc>
        <w:tc>
          <w:tcPr>
            <w:tcW w:w="851" w:type="dxa"/>
            <w:vAlign w:val="center"/>
          </w:tcPr>
          <w:p w14:paraId="1841D117" w14:textId="77777777" w:rsidR="003622AE" w:rsidRPr="008E4C0C" w:rsidRDefault="003622AE" w:rsidP="009057B3">
            <w:pPr>
              <w:jc w:val="center"/>
              <w:rPr>
                <w:bCs/>
                <w:sz w:val="24"/>
                <w:szCs w:val="24"/>
              </w:rPr>
            </w:pPr>
            <w:r w:rsidRPr="00391A90">
              <w:rPr>
                <w:bCs/>
                <w:sz w:val="24"/>
                <w:szCs w:val="24"/>
              </w:rPr>
              <w:t>3</w:t>
            </w:r>
          </w:p>
        </w:tc>
        <w:tc>
          <w:tcPr>
            <w:tcW w:w="709" w:type="dxa"/>
            <w:vAlign w:val="center"/>
          </w:tcPr>
          <w:p w14:paraId="2FFF26B0" w14:textId="77777777" w:rsidR="003622AE" w:rsidRDefault="003622AE" w:rsidP="009057B3">
            <w:pPr>
              <w:jc w:val="center"/>
              <w:rPr>
                <w:bCs/>
                <w:sz w:val="24"/>
                <w:szCs w:val="24"/>
              </w:rPr>
            </w:pPr>
            <w:r w:rsidRPr="00870BD5">
              <w:rPr>
                <w:bCs/>
                <w:sz w:val="24"/>
                <w:szCs w:val="24"/>
              </w:rPr>
              <w:t>4</w:t>
            </w:r>
          </w:p>
        </w:tc>
        <w:tc>
          <w:tcPr>
            <w:tcW w:w="1419" w:type="dxa"/>
            <w:vAlign w:val="center"/>
          </w:tcPr>
          <w:p w14:paraId="6A7C04C7" w14:textId="77777777" w:rsidR="003622AE" w:rsidRPr="008E4C0C" w:rsidRDefault="003622AE" w:rsidP="009057B3">
            <w:pPr>
              <w:jc w:val="center"/>
              <w:rPr>
                <w:bCs/>
                <w:i/>
                <w:iCs/>
                <w:sz w:val="24"/>
                <w:szCs w:val="24"/>
              </w:rPr>
            </w:pPr>
            <w:r w:rsidRPr="00870BD5">
              <w:rPr>
                <w:bCs/>
                <w:sz w:val="24"/>
                <w:szCs w:val="24"/>
              </w:rPr>
              <w:t>5</w:t>
            </w:r>
          </w:p>
        </w:tc>
      </w:tr>
      <w:tr w:rsidR="00E161B3" w:rsidRPr="007B6B77" w14:paraId="21F32C8B" w14:textId="77777777" w:rsidTr="003622AE">
        <w:tc>
          <w:tcPr>
            <w:tcW w:w="10487" w:type="dxa"/>
            <w:gridSpan w:val="5"/>
            <w:vAlign w:val="center"/>
          </w:tcPr>
          <w:p w14:paraId="505D2F7A" w14:textId="30A7A0D7" w:rsidR="00E161B3" w:rsidRPr="00854F10" w:rsidRDefault="00E161B3" w:rsidP="00E161B3">
            <w:pPr>
              <w:jc w:val="center"/>
              <w:rPr>
                <w:bCs/>
                <w:i/>
                <w:iCs/>
                <w:sz w:val="24"/>
                <w:szCs w:val="24"/>
              </w:rPr>
            </w:pPr>
            <w:r w:rsidRPr="00854F10">
              <w:rPr>
                <w:bCs/>
                <w:i/>
                <w:iCs/>
                <w:sz w:val="24"/>
                <w:szCs w:val="24"/>
              </w:rPr>
              <w:t xml:space="preserve">Змістовий модуль </w:t>
            </w:r>
            <w:r>
              <w:rPr>
                <w:bCs/>
                <w:i/>
                <w:iCs/>
                <w:sz w:val="24"/>
                <w:szCs w:val="24"/>
              </w:rPr>
              <w:t>2</w:t>
            </w:r>
            <w:r w:rsidRPr="00854F10">
              <w:rPr>
                <w:bCs/>
                <w:i/>
                <w:iCs/>
                <w:sz w:val="24"/>
                <w:szCs w:val="24"/>
              </w:rPr>
              <w:t>.</w:t>
            </w:r>
            <w:r>
              <w:rPr>
                <w:bCs/>
                <w:i/>
                <w:iCs/>
                <w:sz w:val="24"/>
                <w:szCs w:val="24"/>
              </w:rPr>
              <w:t xml:space="preserve"> </w:t>
            </w:r>
            <w:r w:rsidR="00AB4876" w:rsidRPr="00AB4876">
              <w:rPr>
                <w:bCs/>
                <w:i/>
                <w:iCs/>
                <w:sz w:val="24"/>
                <w:szCs w:val="24"/>
              </w:rPr>
              <w:t>Експериментальна поведінкова еконо</w:t>
            </w:r>
            <w:r w:rsidR="00AB4876">
              <w:rPr>
                <w:bCs/>
                <w:i/>
                <w:iCs/>
                <w:sz w:val="24"/>
                <w:szCs w:val="24"/>
              </w:rPr>
              <w:t>міка</w:t>
            </w:r>
          </w:p>
        </w:tc>
      </w:tr>
      <w:tr w:rsidR="00780718" w:rsidRPr="007B6B77" w14:paraId="25CC1FF9" w14:textId="77777777" w:rsidTr="003622AE">
        <w:tc>
          <w:tcPr>
            <w:tcW w:w="1534" w:type="dxa"/>
            <w:vAlign w:val="center"/>
          </w:tcPr>
          <w:p w14:paraId="7729EEA0" w14:textId="7772FF1B" w:rsidR="00780718" w:rsidRPr="00F26B3F" w:rsidRDefault="007167B5" w:rsidP="004D4FE1">
            <w:pPr>
              <w:jc w:val="center"/>
              <w:rPr>
                <w:bCs/>
                <w:sz w:val="24"/>
                <w:szCs w:val="24"/>
              </w:rPr>
            </w:pPr>
            <w:r>
              <w:rPr>
                <w:bCs/>
                <w:sz w:val="24"/>
                <w:szCs w:val="24"/>
              </w:rPr>
              <w:t>Лекція 6</w:t>
            </w:r>
          </w:p>
        </w:tc>
        <w:tc>
          <w:tcPr>
            <w:tcW w:w="5974" w:type="dxa"/>
          </w:tcPr>
          <w:p w14:paraId="1EB479C5" w14:textId="0809BB7C" w:rsidR="00780718" w:rsidRPr="00E161B3" w:rsidRDefault="00AB4876" w:rsidP="004202C1">
            <w:pPr>
              <w:jc w:val="both"/>
              <w:rPr>
                <w:bCs/>
                <w:sz w:val="24"/>
                <w:szCs w:val="24"/>
                <w:highlight w:val="cyan"/>
              </w:rPr>
            </w:pPr>
            <w:r w:rsidRPr="00F14827">
              <w:rPr>
                <w:sz w:val="28"/>
                <w:szCs w:val="28"/>
              </w:rPr>
              <w:t>Внутрішня</w:t>
            </w:r>
            <w:r w:rsidRPr="00F14827">
              <w:rPr>
                <w:spacing w:val="-4"/>
                <w:sz w:val="28"/>
                <w:szCs w:val="28"/>
              </w:rPr>
              <w:t xml:space="preserve"> </w:t>
            </w:r>
            <w:r>
              <w:rPr>
                <w:spacing w:val="-5"/>
                <w:sz w:val="28"/>
                <w:szCs w:val="28"/>
              </w:rPr>
              <w:t>мо</w:t>
            </w:r>
            <w:r w:rsidRPr="00F14827">
              <w:rPr>
                <w:sz w:val="28"/>
                <w:szCs w:val="28"/>
              </w:rPr>
              <w:t>тивація</w:t>
            </w:r>
            <w:r w:rsidRPr="00F14827">
              <w:rPr>
                <w:spacing w:val="-16"/>
                <w:sz w:val="28"/>
                <w:szCs w:val="28"/>
              </w:rPr>
              <w:t xml:space="preserve"> </w:t>
            </w:r>
            <w:r w:rsidRPr="00F14827">
              <w:rPr>
                <w:sz w:val="28"/>
                <w:szCs w:val="28"/>
              </w:rPr>
              <w:t>та</w:t>
            </w:r>
            <w:r w:rsidRPr="00F14827">
              <w:rPr>
                <w:spacing w:val="-16"/>
                <w:sz w:val="28"/>
                <w:szCs w:val="28"/>
              </w:rPr>
              <w:t xml:space="preserve"> </w:t>
            </w:r>
            <w:r w:rsidRPr="00F14827">
              <w:rPr>
                <w:sz w:val="28"/>
                <w:szCs w:val="28"/>
              </w:rPr>
              <w:t>механізми підтримки</w:t>
            </w:r>
            <w:r w:rsidRPr="00F14827">
              <w:rPr>
                <w:spacing w:val="-16"/>
                <w:sz w:val="28"/>
                <w:szCs w:val="28"/>
              </w:rPr>
              <w:t xml:space="preserve"> </w:t>
            </w:r>
            <w:r w:rsidRPr="00F14827">
              <w:rPr>
                <w:sz w:val="28"/>
                <w:szCs w:val="28"/>
              </w:rPr>
              <w:t>діяльності</w:t>
            </w:r>
          </w:p>
        </w:tc>
        <w:tc>
          <w:tcPr>
            <w:tcW w:w="851" w:type="dxa"/>
            <w:vAlign w:val="center"/>
          </w:tcPr>
          <w:p w14:paraId="0CB047F9" w14:textId="77777777" w:rsidR="00780718" w:rsidRPr="008E4C0C" w:rsidRDefault="00780718" w:rsidP="004D4FE1">
            <w:pPr>
              <w:jc w:val="center"/>
              <w:rPr>
                <w:bCs/>
                <w:sz w:val="24"/>
                <w:szCs w:val="24"/>
              </w:rPr>
            </w:pPr>
            <w:r w:rsidRPr="008E4C0C">
              <w:rPr>
                <w:bCs/>
                <w:sz w:val="24"/>
                <w:szCs w:val="24"/>
              </w:rPr>
              <w:t>2</w:t>
            </w:r>
          </w:p>
        </w:tc>
        <w:tc>
          <w:tcPr>
            <w:tcW w:w="709" w:type="dxa"/>
            <w:vAlign w:val="center"/>
          </w:tcPr>
          <w:p w14:paraId="61C5C0EB" w14:textId="5F6E9D43" w:rsidR="00780718" w:rsidRPr="00084016" w:rsidRDefault="00A716FB" w:rsidP="004D4FE1">
            <w:pPr>
              <w:jc w:val="center"/>
              <w:rPr>
                <w:bCs/>
                <w:sz w:val="24"/>
                <w:szCs w:val="24"/>
                <w:highlight w:val="red"/>
              </w:rPr>
            </w:pPr>
            <w:r>
              <w:rPr>
                <w:bCs/>
                <w:sz w:val="24"/>
                <w:szCs w:val="24"/>
              </w:rPr>
              <w:t>2</w:t>
            </w:r>
          </w:p>
        </w:tc>
        <w:tc>
          <w:tcPr>
            <w:tcW w:w="1419" w:type="dxa"/>
            <w:vAlign w:val="center"/>
          </w:tcPr>
          <w:p w14:paraId="7A86F0AD" w14:textId="4E5101F1" w:rsidR="00780718" w:rsidRPr="008E4C0C" w:rsidRDefault="00780718" w:rsidP="008E6026">
            <w:pPr>
              <w:jc w:val="center"/>
              <w:rPr>
                <w:bCs/>
                <w:i/>
                <w:iCs/>
                <w:sz w:val="24"/>
                <w:szCs w:val="24"/>
              </w:rPr>
            </w:pPr>
            <w:r w:rsidRPr="008E4C0C">
              <w:rPr>
                <w:bCs/>
                <w:i/>
                <w:iCs/>
                <w:sz w:val="24"/>
                <w:szCs w:val="24"/>
              </w:rPr>
              <w:t xml:space="preserve">тиждень </w:t>
            </w:r>
            <w:r w:rsidR="008E6026">
              <w:rPr>
                <w:bCs/>
                <w:i/>
                <w:iCs/>
                <w:sz w:val="24"/>
                <w:szCs w:val="24"/>
              </w:rPr>
              <w:t>6</w:t>
            </w:r>
          </w:p>
        </w:tc>
      </w:tr>
      <w:tr w:rsidR="00E161B3" w:rsidRPr="007B6B77" w14:paraId="7FAAF07F" w14:textId="77777777" w:rsidTr="003622AE">
        <w:tc>
          <w:tcPr>
            <w:tcW w:w="1534" w:type="dxa"/>
            <w:vAlign w:val="center"/>
          </w:tcPr>
          <w:p w14:paraId="364C486E" w14:textId="45CC98BA" w:rsidR="00E161B3" w:rsidRPr="00870BD5" w:rsidRDefault="003B0CD3" w:rsidP="004D4FE1">
            <w:pPr>
              <w:jc w:val="center"/>
              <w:rPr>
                <w:bCs/>
                <w:sz w:val="24"/>
                <w:szCs w:val="24"/>
              </w:rPr>
            </w:pPr>
            <w:r w:rsidRPr="00870BD5">
              <w:rPr>
                <w:bCs/>
                <w:sz w:val="24"/>
                <w:szCs w:val="24"/>
              </w:rPr>
              <w:t>Практичне</w:t>
            </w:r>
            <w:r w:rsidR="007167B5">
              <w:rPr>
                <w:bCs/>
                <w:sz w:val="24"/>
                <w:szCs w:val="24"/>
              </w:rPr>
              <w:t xml:space="preserve"> заняття 6</w:t>
            </w:r>
          </w:p>
        </w:tc>
        <w:tc>
          <w:tcPr>
            <w:tcW w:w="5974" w:type="dxa"/>
          </w:tcPr>
          <w:p w14:paraId="27838332" w14:textId="1B995B9B" w:rsidR="00E161B3" w:rsidRPr="00870BD5" w:rsidRDefault="00AB4876" w:rsidP="004202C1">
            <w:pPr>
              <w:jc w:val="both"/>
              <w:rPr>
                <w:bCs/>
                <w:sz w:val="24"/>
                <w:szCs w:val="24"/>
              </w:rPr>
            </w:pPr>
            <w:r w:rsidRPr="00F14827">
              <w:rPr>
                <w:sz w:val="28"/>
                <w:szCs w:val="28"/>
              </w:rPr>
              <w:t>Внутрішня</w:t>
            </w:r>
            <w:r w:rsidRPr="00F14827">
              <w:rPr>
                <w:spacing w:val="-4"/>
                <w:sz w:val="28"/>
                <w:szCs w:val="28"/>
              </w:rPr>
              <w:t xml:space="preserve"> </w:t>
            </w:r>
            <w:r>
              <w:rPr>
                <w:spacing w:val="-5"/>
                <w:sz w:val="28"/>
                <w:szCs w:val="28"/>
              </w:rPr>
              <w:t>мо</w:t>
            </w:r>
            <w:r w:rsidRPr="00F14827">
              <w:rPr>
                <w:sz w:val="28"/>
                <w:szCs w:val="28"/>
              </w:rPr>
              <w:t>тивація</w:t>
            </w:r>
            <w:r w:rsidRPr="00F14827">
              <w:rPr>
                <w:spacing w:val="-16"/>
                <w:sz w:val="28"/>
                <w:szCs w:val="28"/>
              </w:rPr>
              <w:t xml:space="preserve"> </w:t>
            </w:r>
            <w:r w:rsidRPr="00F14827">
              <w:rPr>
                <w:sz w:val="28"/>
                <w:szCs w:val="28"/>
              </w:rPr>
              <w:t>та</w:t>
            </w:r>
            <w:r w:rsidRPr="00F14827">
              <w:rPr>
                <w:spacing w:val="-16"/>
                <w:sz w:val="28"/>
                <w:szCs w:val="28"/>
              </w:rPr>
              <w:t xml:space="preserve"> </w:t>
            </w:r>
            <w:r w:rsidRPr="00F14827">
              <w:rPr>
                <w:sz w:val="28"/>
                <w:szCs w:val="28"/>
              </w:rPr>
              <w:t>механізми підтримки</w:t>
            </w:r>
            <w:r w:rsidRPr="00F14827">
              <w:rPr>
                <w:spacing w:val="-16"/>
                <w:sz w:val="28"/>
                <w:szCs w:val="28"/>
              </w:rPr>
              <w:t xml:space="preserve"> </w:t>
            </w:r>
            <w:r w:rsidRPr="00F14827">
              <w:rPr>
                <w:sz w:val="28"/>
                <w:szCs w:val="28"/>
              </w:rPr>
              <w:t>діяльності</w:t>
            </w:r>
          </w:p>
        </w:tc>
        <w:tc>
          <w:tcPr>
            <w:tcW w:w="851" w:type="dxa"/>
            <w:vAlign w:val="center"/>
          </w:tcPr>
          <w:p w14:paraId="7B4CE9D4" w14:textId="039E948E" w:rsidR="00E161B3" w:rsidRPr="00870BD5" w:rsidRDefault="00015659" w:rsidP="004D4FE1">
            <w:pPr>
              <w:jc w:val="center"/>
              <w:rPr>
                <w:bCs/>
                <w:sz w:val="24"/>
                <w:szCs w:val="24"/>
              </w:rPr>
            </w:pPr>
            <w:r w:rsidRPr="00870BD5">
              <w:rPr>
                <w:bCs/>
                <w:sz w:val="24"/>
                <w:szCs w:val="24"/>
              </w:rPr>
              <w:t>2</w:t>
            </w:r>
          </w:p>
        </w:tc>
        <w:tc>
          <w:tcPr>
            <w:tcW w:w="709" w:type="dxa"/>
            <w:vAlign w:val="center"/>
          </w:tcPr>
          <w:p w14:paraId="50B373F5" w14:textId="6E81B301" w:rsidR="00E161B3" w:rsidRPr="00870BD5" w:rsidRDefault="00CA2113" w:rsidP="004D4FE1">
            <w:pPr>
              <w:jc w:val="center"/>
              <w:rPr>
                <w:bCs/>
                <w:sz w:val="24"/>
                <w:szCs w:val="24"/>
              </w:rPr>
            </w:pPr>
            <w:r w:rsidRPr="00870BD5">
              <w:rPr>
                <w:bCs/>
                <w:sz w:val="24"/>
                <w:szCs w:val="24"/>
              </w:rPr>
              <w:t>1</w:t>
            </w:r>
          </w:p>
        </w:tc>
        <w:tc>
          <w:tcPr>
            <w:tcW w:w="1419" w:type="dxa"/>
            <w:vAlign w:val="center"/>
          </w:tcPr>
          <w:p w14:paraId="0F746748" w14:textId="751A6A89" w:rsidR="00E161B3" w:rsidRPr="00870BD5" w:rsidRDefault="00015659" w:rsidP="000154ED">
            <w:pPr>
              <w:jc w:val="center"/>
              <w:rPr>
                <w:bCs/>
                <w:i/>
                <w:iCs/>
                <w:sz w:val="24"/>
                <w:szCs w:val="24"/>
              </w:rPr>
            </w:pPr>
            <w:r w:rsidRPr="00870BD5">
              <w:rPr>
                <w:bCs/>
                <w:i/>
                <w:iCs/>
                <w:sz w:val="24"/>
                <w:szCs w:val="24"/>
              </w:rPr>
              <w:t xml:space="preserve">тиждень </w:t>
            </w:r>
            <w:r w:rsidR="004602A3">
              <w:rPr>
                <w:bCs/>
                <w:i/>
                <w:iCs/>
                <w:sz w:val="24"/>
                <w:szCs w:val="24"/>
              </w:rPr>
              <w:t>6</w:t>
            </w:r>
          </w:p>
        </w:tc>
      </w:tr>
      <w:tr w:rsidR="00780718" w:rsidRPr="007B6B77" w14:paraId="675C841C" w14:textId="77777777" w:rsidTr="003622AE">
        <w:tc>
          <w:tcPr>
            <w:tcW w:w="1534" w:type="dxa"/>
            <w:vAlign w:val="center"/>
          </w:tcPr>
          <w:p w14:paraId="22F36881" w14:textId="5F787F63" w:rsidR="00780718" w:rsidRPr="00F26B3F" w:rsidRDefault="00C978FF" w:rsidP="004D4FE1">
            <w:pPr>
              <w:jc w:val="center"/>
              <w:rPr>
                <w:bCs/>
                <w:sz w:val="24"/>
                <w:szCs w:val="24"/>
              </w:rPr>
            </w:pPr>
            <w:r>
              <w:rPr>
                <w:bCs/>
                <w:sz w:val="24"/>
                <w:szCs w:val="24"/>
              </w:rPr>
              <w:t>Лекція 7</w:t>
            </w:r>
          </w:p>
        </w:tc>
        <w:tc>
          <w:tcPr>
            <w:tcW w:w="5974" w:type="dxa"/>
          </w:tcPr>
          <w:p w14:paraId="6EFCD68E" w14:textId="199247EE" w:rsidR="00780718" w:rsidRPr="00E161B3" w:rsidRDefault="00AB4876" w:rsidP="004202C1">
            <w:pPr>
              <w:jc w:val="both"/>
              <w:rPr>
                <w:bCs/>
                <w:sz w:val="24"/>
                <w:szCs w:val="24"/>
                <w:highlight w:val="cyan"/>
              </w:rPr>
            </w:pPr>
            <w:r w:rsidRPr="00F14827">
              <w:rPr>
                <w:sz w:val="28"/>
                <w:szCs w:val="28"/>
              </w:rPr>
              <w:t>Внутрішня</w:t>
            </w:r>
            <w:r w:rsidRPr="00F14827">
              <w:rPr>
                <w:spacing w:val="-4"/>
                <w:sz w:val="28"/>
                <w:szCs w:val="28"/>
              </w:rPr>
              <w:t xml:space="preserve"> </w:t>
            </w:r>
            <w:r>
              <w:rPr>
                <w:spacing w:val="-5"/>
                <w:sz w:val="28"/>
                <w:szCs w:val="28"/>
              </w:rPr>
              <w:t>мо</w:t>
            </w:r>
            <w:r w:rsidRPr="00F14827">
              <w:rPr>
                <w:sz w:val="28"/>
                <w:szCs w:val="28"/>
              </w:rPr>
              <w:t>тивація</w:t>
            </w:r>
            <w:r w:rsidRPr="00F14827">
              <w:rPr>
                <w:spacing w:val="-16"/>
                <w:sz w:val="28"/>
                <w:szCs w:val="28"/>
              </w:rPr>
              <w:t xml:space="preserve"> </w:t>
            </w:r>
            <w:r w:rsidRPr="00F14827">
              <w:rPr>
                <w:sz w:val="28"/>
                <w:szCs w:val="28"/>
              </w:rPr>
              <w:t>та</w:t>
            </w:r>
            <w:r w:rsidRPr="00F14827">
              <w:rPr>
                <w:spacing w:val="-16"/>
                <w:sz w:val="28"/>
                <w:szCs w:val="28"/>
              </w:rPr>
              <w:t xml:space="preserve"> </w:t>
            </w:r>
            <w:r w:rsidRPr="00F14827">
              <w:rPr>
                <w:sz w:val="28"/>
                <w:szCs w:val="28"/>
              </w:rPr>
              <w:t>механізми підтримки</w:t>
            </w:r>
            <w:r w:rsidRPr="00F14827">
              <w:rPr>
                <w:spacing w:val="-16"/>
                <w:sz w:val="28"/>
                <w:szCs w:val="28"/>
              </w:rPr>
              <w:t xml:space="preserve"> </w:t>
            </w:r>
            <w:r w:rsidRPr="00F14827">
              <w:rPr>
                <w:sz w:val="28"/>
                <w:szCs w:val="28"/>
              </w:rPr>
              <w:t>діяльності</w:t>
            </w:r>
          </w:p>
        </w:tc>
        <w:tc>
          <w:tcPr>
            <w:tcW w:w="851" w:type="dxa"/>
            <w:vAlign w:val="center"/>
          </w:tcPr>
          <w:p w14:paraId="74C0008A" w14:textId="77777777" w:rsidR="00780718" w:rsidRPr="008E4C0C" w:rsidRDefault="00780718" w:rsidP="004D4FE1">
            <w:pPr>
              <w:jc w:val="center"/>
              <w:rPr>
                <w:bCs/>
                <w:sz w:val="24"/>
                <w:szCs w:val="24"/>
              </w:rPr>
            </w:pPr>
            <w:r w:rsidRPr="008E4C0C">
              <w:rPr>
                <w:bCs/>
                <w:sz w:val="24"/>
                <w:szCs w:val="24"/>
              </w:rPr>
              <w:t>2</w:t>
            </w:r>
          </w:p>
        </w:tc>
        <w:tc>
          <w:tcPr>
            <w:tcW w:w="709" w:type="dxa"/>
            <w:vAlign w:val="center"/>
          </w:tcPr>
          <w:p w14:paraId="04E1B130" w14:textId="53FE5D29" w:rsidR="00780718" w:rsidRPr="00084016" w:rsidRDefault="00CA2113" w:rsidP="00CA2113">
            <w:pPr>
              <w:jc w:val="center"/>
              <w:rPr>
                <w:bCs/>
                <w:sz w:val="24"/>
                <w:szCs w:val="24"/>
                <w:highlight w:val="red"/>
              </w:rPr>
            </w:pPr>
            <w:r w:rsidRPr="00870BD5">
              <w:rPr>
                <w:bCs/>
                <w:sz w:val="24"/>
                <w:szCs w:val="24"/>
              </w:rPr>
              <w:t>–</w:t>
            </w:r>
          </w:p>
        </w:tc>
        <w:tc>
          <w:tcPr>
            <w:tcW w:w="1419" w:type="dxa"/>
            <w:vAlign w:val="center"/>
          </w:tcPr>
          <w:p w14:paraId="61572613" w14:textId="4BB548B0" w:rsidR="00780718" w:rsidRPr="008E4C0C" w:rsidRDefault="00780718" w:rsidP="008E6026">
            <w:pPr>
              <w:jc w:val="center"/>
              <w:rPr>
                <w:bCs/>
                <w:i/>
                <w:iCs/>
                <w:sz w:val="24"/>
                <w:szCs w:val="24"/>
              </w:rPr>
            </w:pPr>
            <w:r w:rsidRPr="008E4C0C">
              <w:rPr>
                <w:bCs/>
                <w:i/>
                <w:iCs/>
                <w:sz w:val="24"/>
                <w:szCs w:val="24"/>
              </w:rPr>
              <w:t xml:space="preserve">тиждень </w:t>
            </w:r>
            <w:r w:rsidR="008E6026">
              <w:rPr>
                <w:bCs/>
                <w:i/>
                <w:iCs/>
                <w:sz w:val="24"/>
                <w:szCs w:val="24"/>
              </w:rPr>
              <w:t>7</w:t>
            </w:r>
          </w:p>
        </w:tc>
      </w:tr>
      <w:tr w:rsidR="00F43042" w:rsidRPr="007B6B77" w14:paraId="67F9980A" w14:textId="77777777" w:rsidTr="00C76270">
        <w:tc>
          <w:tcPr>
            <w:tcW w:w="1534" w:type="dxa"/>
            <w:vAlign w:val="center"/>
          </w:tcPr>
          <w:p w14:paraId="03ACA691" w14:textId="77777777" w:rsidR="00F43042" w:rsidRDefault="00F43042" w:rsidP="00C76270">
            <w:pPr>
              <w:jc w:val="center"/>
              <w:rPr>
                <w:bCs/>
                <w:sz w:val="24"/>
                <w:szCs w:val="24"/>
              </w:rPr>
            </w:pPr>
            <w:r>
              <w:lastRenderedPageBreak/>
              <w:br w:type="page"/>
            </w:r>
            <w:r>
              <w:rPr>
                <w:bCs/>
                <w:sz w:val="24"/>
                <w:szCs w:val="24"/>
              </w:rPr>
              <w:t>1</w:t>
            </w:r>
          </w:p>
        </w:tc>
        <w:tc>
          <w:tcPr>
            <w:tcW w:w="5974" w:type="dxa"/>
          </w:tcPr>
          <w:p w14:paraId="117EC705" w14:textId="77777777" w:rsidR="00F43042" w:rsidRPr="00764785" w:rsidRDefault="00F43042" w:rsidP="00C76270">
            <w:pPr>
              <w:jc w:val="center"/>
              <w:rPr>
                <w:sz w:val="24"/>
                <w:szCs w:val="24"/>
              </w:rPr>
            </w:pPr>
            <w:r>
              <w:rPr>
                <w:sz w:val="24"/>
                <w:szCs w:val="24"/>
              </w:rPr>
              <w:t>2</w:t>
            </w:r>
          </w:p>
        </w:tc>
        <w:tc>
          <w:tcPr>
            <w:tcW w:w="851" w:type="dxa"/>
            <w:vAlign w:val="center"/>
          </w:tcPr>
          <w:p w14:paraId="47A5C316" w14:textId="77777777" w:rsidR="00F43042" w:rsidRDefault="00F43042" w:rsidP="00C76270">
            <w:pPr>
              <w:jc w:val="center"/>
              <w:rPr>
                <w:bCs/>
                <w:sz w:val="24"/>
                <w:szCs w:val="24"/>
              </w:rPr>
            </w:pPr>
            <w:r>
              <w:rPr>
                <w:bCs/>
                <w:sz w:val="24"/>
                <w:szCs w:val="24"/>
              </w:rPr>
              <w:t>3</w:t>
            </w:r>
          </w:p>
        </w:tc>
        <w:tc>
          <w:tcPr>
            <w:tcW w:w="709" w:type="dxa"/>
            <w:vAlign w:val="center"/>
          </w:tcPr>
          <w:p w14:paraId="3D3A0CA4" w14:textId="77777777" w:rsidR="00F43042" w:rsidRPr="00E63357" w:rsidRDefault="00F43042" w:rsidP="00C76270">
            <w:pPr>
              <w:jc w:val="center"/>
              <w:rPr>
                <w:bCs/>
                <w:sz w:val="24"/>
                <w:szCs w:val="24"/>
              </w:rPr>
            </w:pPr>
            <w:r>
              <w:rPr>
                <w:bCs/>
                <w:sz w:val="24"/>
                <w:szCs w:val="24"/>
              </w:rPr>
              <w:t>4</w:t>
            </w:r>
          </w:p>
        </w:tc>
        <w:tc>
          <w:tcPr>
            <w:tcW w:w="1419" w:type="dxa"/>
            <w:vAlign w:val="center"/>
          </w:tcPr>
          <w:p w14:paraId="7703CDC3" w14:textId="77777777" w:rsidR="00F43042" w:rsidRPr="00FB76AE" w:rsidRDefault="00F43042" w:rsidP="00C76270">
            <w:pPr>
              <w:jc w:val="center"/>
              <w:rPr>
                <w:bCs/>
                <w:iCs/>
                <w:sz w:val="24"/>
                <w:szCs w:val="24"/>
              </w:rPr>
            </w:pPr>
            <w:r w:rsidRPr="00FB76AE">
              <w:rPr>
                <w:bCs/>
                <w:iCs/>
                <w:sz w:val="24"/>
                <w:szCs w:val="24"/>
              </w:rPr>
              <w:t>5</w:t>
            </w:r>
          </w:p>
        </w:tc>
      </w:tr>
      <w:tr w:rsidR="00780718" w:rsidRPr="007B6B77" w14:paraId="48182BA4" w14:textId="77777777" w:rsidTr="003622AE">
        <w:tc>
          <w:tcPr>
            <w:tcW w:w="1534" w:type="dxa"/>
            <w:vAlign w:val="center"/>
          </w:tcPr>
          <w:p w14:paraId="634524E0" w14:textId="3E536655" w:rsidR="00780718" w:rsidRPr="00870BD5" w:rsidRDefault="003B0CD3" w:rsidP="004D4FE1">
            <w:pPr>
              <w:jc w:val="center"/>
              <w:rPr>
                <w:bCs/>
                <w:sz w:val="24"/>
                <w:szCs w:val="24"/>
              </w:rPr>
            </w:pPr>
            <w:proofErr w:type="spellStart"/>
            <w:r w:rsidRPr="00870BD5">
              <w:rPr>
                <w:bCs/>
                <w:sz w:val="24"/>
                <w:szCs w:val="24"/>
              </w:rPr>
              <w:t>Прктичне</w:t>
            </w:r>
            <w:proofErr w:type="spellEnd"/>
            <w:r w:rsidR="00015659" w:rsidRPr="00870BD5">
              <w:rPr>
                <w:bCs/>
                <w:sz w:val="24"/>
                <w:szCs w:val="24"/>
              </w:rPr>
              <w:t xml:space="preserve"> заняття </w:t>
            </w:r>
            <w:r w:rsidR="00C978FF">
              <w:rPr>
                <w:bCs/>
                <w:sz w:val="24"/>
                <w:szCs w:val="24"/>
              </w:rPr>
              <w:t>7</w:t>
            </w:r>
          </w:p>
        </w:tc>
        <w:tc>
          <w:tcPr>
            <w:tcW w:w="5974" w:type="dxa"/>
          </w:tcPr>
          <w:p w14:paraId="6EA48521" w14:textId="35C10641" w:rsidR="00780718" w:rsidRPr="00870BD5" w:rsidRDefault="00AB4876" w:rsidP="004202C1">
            <w:pPr>
              <w:jc w:val="both"/>
              <w:rPr>
                <w:bCs/>
                <w:sz w:val="24"/>
                <w:szCs w:val="24"/>
              </w:rPr>
            </w:pPr>
            <w:r w:rsidRPr="00F14827">
              <w:rPr>
                <w:sz w:val="28"/>
                <w:szCs w:val="28"/>
              </w:rPr>
              <w:t>Внутрішня</w:t>
            </w:r>
            <w:r w:rsidRPr="00F14827">
              <w:rPr>
                <w:spacing w:val="-4"/>
                <w:sz w:val="28"/>
                <w:szCs w:val="28"/>
              </w:rPr>
              <w:t xml:space="preserve"> </w:t>
            </w:r>
            <w:r>
              <w:rPr>
                <w:spacing w:val="-5"/>
                <w:sz w:val="28"/>
                <w:szCs w:val="28"/>
              </w:rPr>
              <w:t>мо</w:t>
            </w:r>
            <w:r w:rsidRPr="00F14827">
              <w:rPr>
                <w:sz w:val="28"/>
                <w:szCs w:val="28"/>
              </w:rPr>
              <w:t>тивація</w:t>
            </w:r>
            <w:r w:rsidRPr="00F14827">
              <w:rPr>
                <w:spacing w:val="-16"/>
                <w:sz w:val="28"/>
                <w:szCs w:val="28"/>
              </w:rPr>
              <w:t xml:space="preserve"> </w:t>
            </w:r>
            <w:r w:rsidRPr="00F14827">
              <w:rPr>
                <w:sz w:val="28"/>
                <w:szCs w:val="28"/>
              </w:rPr>
              <w:t>та</w:t>
            </w:r>
            <w:r w:rsidRPr="00F14827">
              <w:rPr>
                <w:spacing w:val="-16"/>
                <w:sz w:val="28"/>
                <w:szCs w:val="28"/>
              </w:rPr>
              <w:t xml:space="preserve"> </w:t>
            </w:r>
            <w:r w:rsidRPr="00F14827">
              <w:rPr>
                <w:sz w:val="28"/>
                <w:szCs w:val="28"/>
              </w:rPr>
              <w:t>механізми підтримки</w:t>
            </w:r>
            <w:r w:rsidRPr="00F14827">
              <w:rPr>
                <w:spacing w:val="-16"/>
                <w:sz w:val="28"/>
                <w:szCs w:val="28"/>
              </w:rPr>
              <w:t xml:space="preserve"> </w:t>
            </w:r>
            <w:r w:rsidRPr="00F14827">
              <w:rPr>
                <w:sz w:val="28"/>
                <w:szCs w:val="28"/>
              </w:rPr>
              <w:t>діяльності</w:t>
            </w:r>
          </w:p>
        </w:tc>
        <w:tc>
          <w:tcPr>
            <w:tcW w:w="851" w:type="dxa"/>
            <w:vAlign w:val="center"/>
          </w:tcPr>
          <w:p w14:paraId="38944870" w14:textId="77777777" w:rsidR="00780718" w:rsidRPr="00870BD5" w:rsidRDefault="00780718" w:rsidP="004D4FE1">
            <w:pPr>
              <w:jc w:val="center"/>
              <w:rPr>
                <w:bCs/>
                <w:sz w:val="24"/>
                <w:szCs w:val="24"/>
              </w:rPr>
            </w:pPr>
            <w:r w:rsidRPr="00870BD5">
              <w:rPr>
                <w:bCs/>
                <w:sz w:val="24"/>
                <w:szCs w:val="24"/>
              </w:rPr>
              <w:t>2</w:t>
            </w:r>
          </w:p>
        </w:tc>
        <w:tc>
          <w:tcPr>
            <w:tcW w:w="709" w:type="dxa"/>
            <w:vAlign w:val="center"/>
          </w:tcPr>
          <w:p w14:paraId="2BABB77F" w14:textId="6048DE49" w:rsidR="00780718" w:rsidRPr="00870BD5" w:rsidRDefault="00CA2113" w:rsidP="004D4FE1">
            <w:pPr>
              <w:jc w:val="center"/>
              <w:rPr>
                <w:bCs/>
                <w:sz w:val="24"/>
                <w:szCs w:val="24"/>
              </w:rPr>
            </w:pPr>
            <w:r w:rsidRPr="00870BD5">
              <w:rPr>
                <w:bCs/>
                <w:sz w:val="24"/>
                <w:szCs w:val="24"/>
              </w:rPr>
              <w:t>1</w:t>
            </w:r>
          </w:p>
        </w:tc>
        <w:tc>
          <w:tcPr>
            <w:tcW w:w="1419" w:type="dxa"/>
            <w:vAlign w:val="center"/>
          </w:tcPr>
          <w:p w14:paraId="75AB4F90" w14:textId="3F9C0501" w:rsidR="00780718" w:rsidRPr="00870BD5" w:rsidRDefault="00780718" w:rsidP="000154ED">
            <w:pPr>
              <w:jc w:val="center"/>
              <w:rPr>
                <w:bCs/>
                <w:i/>
                <w:iCs/>
                <w:sz w:val="24"/>
                <w:szCs w:val="24"/>
              </w:rPr>
            </w:pPr>
            <w:r w:rsidRPr="00870BD5">
              <w:rPr>
                <w:bCs/>
                <w:i/>
                <w:iCs/>
                <w:sz w:val="24"/>
                <w:szCs w:val="24"/>
              </w:rPr>
              <w:t xml:space="preserve">тиждень </w:t>
            </w:r>
            <w:r w:rsidR="004602A3">
              <w:rPr>
                <w:bCs/>
                <w:i/>
                <w:iCs/>
                <w:sz w:val="24"/>
                <w:szCs w:val="24"/>
              </w:rPr>
              <w:t>8</w:t>
            </w:r>
          </w:p>
        </w:tc>
      </w:tr>
      <w:tr w:rsidR="00780718" w:rsidRPr="007B6B77" w14:paraId="36204D96" w14:textId="77777777" w:rsidTr="003622AE">
        <w:tc>
          <w:tcPr>
            <w:tcW w:w="1534" w:type="dxa"/>
            <w:vAlign w:val="center"/>
          </w:tcPr>
          <w:p w14:paraId="624F14CF" w14:textId="05B595CA" w:rsidR="00780718" w:rsidRPr="00870BD5" w:rsidRDefault="00C978FF" w:rsidP="004D4FE1">
            <w:pPr>
              <w:jc w:val="center"/>
              <w:rPr>
                <w:bCs/>
                <w:sz w:val="24"/>
                <w:szCs w:val="24"/>
              </w:rPr>
            </w:pPr>
            <w:r>
              <w:rPr>
                <w:bCs/>
                <w:sz w:val="24"/>
                <w:szCs w:val="24"/>
              </w:rPr>
              <w:t>Лекція 8</w:t>
            </w:r>
          </w:p>
        </w:tc>
        <w:tc>
          <w:tcPr>
            <w:tcW w:w="5974" w:type="dxa"/>
          </w:tcPr>
          <w:p w14:paraId="0EDE2810" w14:textId="43F98998" w:rsidR="00780718" w:rsidRPr="00870BD5" w:rsidRDefault="00AB4876" w:rsidP="004202C1">
            <w:pPr>
              <w:jc w:val="both"/>
              <w:rPr>
                <w:bCs/>
                <w:sz w:val="24"/>
                <w:szCs w:val="24"/>
              </w:rPr>
            </w:pPr>
            <w:r w:rsidRPr="00F14827">
              <w:rPr>
                <w:sz w:val="28"/>
                <w:szCs w:val="28"/>
              </w:rPr>
              <w:t xml:space="preserve">Прийняття рішень в умовах </w:t>
            </w:r>
            <w:r w:rsidRPr="00F14827">
              <w:rPr>
                <w:spacing w:val="-2"/>
                <w:sz w:val="28"/>
                <w:szCs w:val="28"/>
              </w:rPr>
              <w:t>ризику</w:t>
            </w:r>
          </w:p>
        </w:tc>
        <w:tc>
          <w:tcPr>
            <w:tcW w:w="851" w:type="dxa"/>
            <w:vAlign w:val="center"/>
          </w:tcPr>
          <w:p w14:paraId="7BB39FA3" w14:textId="77777777" w:rsidR="00780718" w:rsidRPr="00870BD5" w:rsidRDefault="00780718" w:rsidP="004D4FE1">
            <w:pPr>
              <w:jc w:val="center"/>
              <w:rPr>
                <w:bCs/>
                <w:sz w:val="24"/>
                <w:szCs w:val="24"/>
              </w:rPr>
            </w:pPr>
            <w:r w:rsidRPr="00870BD5">
              <w:rPr>
                <w:bCs/>
                <w:sz w:val="24"/>
                <w:szCs w:val="24"/>
              </w:rPr>
              <w:t>2</w:t>
            </w:r>
          </w:p>
        </w:tc>
        <w:tc>
          <w:tcPr>
            <w:tcW w:w="709" w:type="dxa"/>
            <w:vAlign w:val="center"/>
          </w:tcPr>
          <w:p w14:paraId="35002867" w14:textId="44B93D40" w:rsidR="00780718" w:rsidRPr="00870BD5" w:rsidRDefault="00CA2113" w:rsidP="004D4FE1">
            <w:pPr>
              <w:jc w:val="center"/>
              <w:rPr>
                <w:bCs/>
                <w:sz w:val="24"/>
                <w:szCs w:val="24"/>
              </w:rPr>
            </w:pPr>
            <w:r w:rsidRPr="00870BD5">
              <w:rPr>
                <w:bCs/>
                <w:sz w:val="24"/>
                <w:szCs w:val="24"/>
              </w:rPr>
              <w:t>–</w:t>
            </w:r>
          </w:p>
        </w:tc>
        <w:tc>
          <w:tcPr>
            <w:tcW w:w="1419" w:type="dxa"/>
            <w:vAlign w:val="center"/>
          </w:tcPr>
          <w:p w14:paraId="621AB861" w14:textId="4BD39027" w:rsidR="00780718" w:rsidRPr="00870BD5" w:rsidRDefault="00780718" w:rsidP="008E6026">
            <w:pPr>
              <w:jc w:val="center"/>
              <w:rPr>
                <w:bCs/>
                <w:i/>
                <w:iCs/>
                <w:sz w:val="24"/>
                <w:szCs w:val="24"/>
              </w:rPr>
            </w:pPr>
            <w:r w:rsidRPr="00870BD5">
              <w:rPr>
                <w:bCs/>
                <w:i/>
                <w:iCs/>
                <w:sz w:val="24"/>
                <w:szCs w:val="24"/>
              </w:rPr>
              <w:t xml:space="preserve">тиждень </w:t>
            </w:r>
            <w:r w:rsidR="008E6026">
              <w:rPr>
                <w:bCs/>
                <w:i/>
                <w:iCs/>
                <w:sz w:val="24"/>
                <w:szCs w:val="24"/>
              </w:rPr>
              <w:t>8</w:t>
            </w:r>
          </w:p>
        </w:tc>
      </w:tr>
      <w:tr w:rsidR="00E161B3" w:rsidRPr="007B6B77" w14:paraId="05642E16" w14:textId="77777777" w:rsidTr="003622AE">
        <w:tc>
          <w:tcPr>
            <w:tcW w:w="1534" w:type="dxa"/>
            <w:vAlign w:val="center"/>
          </w:tcPr>
          <w:p w14:paraId="2FD71F9C" w14:textId="12324751" w:rsidR="00E161B3" w:rsidRPr="00870BD5" w:rsidRDefault="003B0CD3" w:rsidP="004E1EF4">
            <w:pPr>
              <w:jc w:val="center"/>
              <w:rPr>
                <w:bCs/>
                <w:sz w:val="24"/>
                <w:szCs w:val="24"/>
              </w:rPr>
            </w:pPr>
            <w:r w:rsidRPr="00870BD5">
              <w:rPr>
                <w:bCs/>
                <w:sz w:val="24"/>
                <w:szCs w:val="24"/>
              </w:rPr>
              <w:t>Практичне</w:t>
            </w:r>
            <w:r w:rsidR="00015659" w:rsidRPr="00870BD5">
              <w:rPr>
                <w:bCs/>
                <w:sz w:val="24"/>
                <w:szCs w:val="24"/>
              </w:rPr>
              <w:t xml:space="preserve"> заняття </w:t>
            </w:r>
            <w:r w:rsidR="00C978FF">
              <w:rPr>
                <w:bCs/>
                <w:sz w:val="24"/>
                <w:szCs w:val="24"/>
              </w:rPr>
              <w:t>8</w:t>
            </w:r>
          </w:p>
        </w:tc>
        <w:tc>
          <w:tcPr>
            <w:tcW w:w="5974" w:type="dxa"/>
          </w:tcPr>
          <w:p w14:paraId="6AE4720B" w14:textId="131A468D" w:rsidR="00E161B3" w:rsidRPr="00870BD5" w:rsidRDefault="00AB4876" w:rsidP="004202C1">
            <w:pPr>
              <w:jc w:val="both"/>
              <w:rPr>
                <w:bCs/>
                <w:sz w:val="24"/>
                <w:szCs w:val="24"/>
              </w:rPr>
            </w:pPr>
            <w:r w:rsidRPr="00F14827">
              <w:rPr>
                <w:sz w:val="28"/>
                <w:szCs w:val="28"/>
              </w:rPr>
              <w:t xml:space="preserve">Прийняття рішень в умовах </w:t>
            </w:r>
            <w:r w:rsidRPr="00F14827">
              <w:rPr>
                <w:spacing w:val="-2"/>
                <w:sz w:val="28"/>
                <w:szCs w:val="28"/>
              </w:rPr>
              <w:t>ризику</w:t>
            </w:r>
          </w:p>
        </w:tc>
        <w:tc>
          <w:tcPr>
            <w:tcW w:w="851" w:type="dxa"/>
            <w:vAlign w:val="center"/>
          </w:tcPr>
          <w:p w14:paraId="58F8100C" w14:textId="3708C15D" w:rsidR="00E161B3" w:rsidRPr="00870BD5" w:rsidRDefault="00015659" w:rsidP="004D4FE1">
            <w:pPr>
              <w:jc w:val="center"/>
              <w:rPr>
                <w:bCs/>
                <w:sz w:val="24"/>
                <w:szCs w:val="24"/>
              </w:rPr>
            </w:pPr>
            <w:r w:rsidRPr="00870BD5">
              <w:rPr>
                <w:bCs/>
                <w:sz w:val="24"/>
                <w:szCs w:val="24"/>
              </w:rPr>
              <w:t>2</w:t>
            </w:r>
          </w:p>
        </w:tc>
        <w:tc>
          <w:tcPr>
            <w:tcW w:w="709" w:type="dxa"/>
            <w:vAlign w:val="center"/>
          </w:tcPr>
          <w:p w14:paraId="3F8C8688" w14:textId="77777777" w:rsidR="00E161B3" w:rsidRPr="00870BD5" w:rsidRDefault="00E161B3" w:rsidP="004D4FE1">
            <w:pPr>
              <w:jc w:val="center"/>
              <w:rPr>
                <w:bCs/>
                <w:sz w:val="24"/>
                <w:szCs w:val="24"/>
              </w:rPr>
            </w:pPr>
          </w:p>
        </w:tc>
        <w:tc>
          <w:tcPr>
            <w:tcW w:w="1419" w:type="dxa"/>
            <w:vAlign w:val="center"/>
          </w:tcPr>
          <w:p w14:paraId="0D11F802" w14:textId="67F7F684" w:rsidR="00E161B3" w:rsidRPr="00870BD5" w:rsidRDefault="004602A3" w:rsidP="004D4FE1">
            <w:pPr>
              <w:jc w:val="center"/>
              <w:rPr>
                <w:bCs/>
                <w:i/>
                <w:iCs/>
                <w:sz w:val="24"/>
                <w:szCs w:val="24"/>
              </w:rPr>
            </w:pPr>
            <w:r>
              <w:rPr>
                <w:bCs/>
                <w:i/>
                <w:iCs/>
                <w:sz w:val="24"/>
                <w:szCs w:val="24"/>
              </w:rPr>
              <w:t>тиждень 8</w:t>
            </w:r>
          </w:p>
        </w:tc>
      </w:tr>
      <w:tr w:rsidR="00780718" w:rsidRPr="007B6B77" w14:paraId="75A8DD63" w14:textId="77777777" w:rsidTr="003622AE">
        <w:tc>
          <w:tcPr>
            <w:tcW w:w="1534" w:type="dxa"/>
            <w:vAlign w:val="center"/>
          </w:tcPr>
          <w:p w14:paraId="104D3FFF" w14:textId="5BEC7904" w:rsidR="00780718" w:rsidRPr="00870BD5" w:rsidRDefault="00C978FF" w:rsidP="004D4FE1">
            <w:pPr>
              <w:jc w:val="center"/>
              <w:rPr>
                <w:bCs/>
                <w:sz w:val="24"/>
                <w:szCs w:val="24"/>
              </w:rPr>
            </w:pPr>
            <w:r>
              <w:rPr>
                <w:bCs/>
                <w:sz w:val="24"/>
                <w:szCs w:val="24"/>
              </w:rPr>
              <w:t>Лекція 9</w:t>
            </w:r>
          </w:p>
        </w:tc>
        <w:tc>
          <w:tcPr>
            <w:tcW w:w="5974" w:type="dxa"/>
          </w:tcPr>
          <w:p w14:paraId="7E9CDE91" w14:textId="1E8B786C" w:rsidR="00780718" w:rsidRPr="00C978FF" w:rsidRDefault="00AB4876" w:rsidP="004202C1">
            <w:pPr>
              <w:jc w:val="both"/>
              <w:rPr>
                <w:sz w:val="24"/>
                <w:szCs w:val="24"/>
              </w:rPr>
            </w:pPr>
            <w:r w:rsidRPr="00F14827">
              <w:rPr>
                <w:sz w:val="28"/>
                <w:szCs w:val="28"/>
              </w:rPr>
              <w:t xml:space="preserve">Прийняття рішень в умовах </w:t>
            </w:r>
            <w:r w:rsidRPr="00F14827">
              <w:rPr>
                <w:spacing w:val="-2"/>
                <w:sz w:val="28"/>
                <w:szCs w:val="28"/>
              </w:rPr>
              <w:t>ризику</w:t>
            </w:r>
          </w:p>
        </w:tc>
        <w:tc>
          <w:tcPr>
            <w:tcW w:w="851" w:type="dxa"/>
            <w:vAlign w:val="center"/>
          </w:tcPr>
          <w:p w14:paraId="63136512" w14:textId="77777777" w:rsidR="00780718" w:rsidRPr="00870BD5" w:rsidRDefault="00780718" w:rsidP="004D4FE1">
            <w:pPr>
              <w:jc w:val="center"/>
              <w:rPr>
                <w:bCs/>
                <w:sz w:val="24"/>
                <w:szCs w:val="24"/>
              </w:rPr>
            </w:pPr>
            <w:r w:rsidRPr="00870BD5">
              <w:rPr>
                <w:bCs/>
                <w:sz w:val="24"/>
                <w:szCs w:val="24"/>
              </w:rPr>
              <w:t>2</w:t>
            </w:r>
          </w:p>
        </w:tc>
        <w:tc>
          <w:tcPr>
            <w:tcW w:w="709" w:type="dxa"/>
            <w:vAlign w:val="center"/>
          </w:tcPr>
          <w:p w14:paraId="7A19623D" w14:textId="0149381A" w:rsidR="00780718" w:rsidRPr="00870BD5" w:rsidRDefault="00CA2113" w:rsidP="004D4FE1">
            <w:pPr>
              <w:jc w:val="center"/>
              <w:rPr>
                <w:bCs/>
                <w:sz w:val="24"/>
                <w:szCs w:val="24"/>
              </w:rPr>
            </w:pPr>
            <w:r w:rsidRPr="00870BD5">
              <w:rPr>
                <w:bCs/>
                <w:sz w:val="24"/>
                <w:szCs w:val="24"/>
              </w:rPr>
              <w:t>–</w:t>
            </w:r>
          </w:p>
        </w:tc>
        <w:tc>
          <w:tcPr>
            <w:tcW w:w="1419" w:type="dxa"/>
            <w:vAlign w:val="center"/>
          </w:tcPr>
          <w:p w14:paraId="3ADAC448" w14:textId="61D256D8" w:rsidR="00780718" w:rsidRPr="00870BD5" w:rsidRDefault="00780718" w:rsidP="008E6026">
            <w:pPr>
              <w:jc w:val="center"/>
              <w:rPr>
                <w:bCs/>
                <w:i/>
                <w:iCs/>
                <w:sz w:val="24"/>
                <w:szCs w:val="24"/>
              </w:rPr>
            </w:pPr>
            <w:r w:rsidRPr="00870BD5">
              <w:rPr>
                <w:bCs/>
                <w:i/>
                <w:iCs/>
                <w:sz w:val="24"/>
                <w:szCs w:val="24"/>
              </w:rPr>
              <w:t xml:space="preserve">тиждень </w:t>
            </w:r>
            <w:r w:rsidR="008E6026">
              <w:rPr>
                <w:bCs/>
                <w:i/>
                <w:iCs/>
                <w:sz w:val="24"/>
                <w:szCs w:val="24"/>
              </w:rPr>
              <w:t>9</w:t>
            </w:r>
          </w:p>
        </w:tc>
      </w:tr>
      <w:tr w:rsidR="00780718" w:rsidRPr="007B6B77" w14:paraId="6F64E9E0" w14:textId="77777777" w:rsidTr="003622AE">
        <w:tc>
          <w:tcPr>
            <w:tcW w:w="1534" w:type="dxa"/>
            <w:vAlign w:val="center"/>
          </w:tcPr>
          <w:p w14:paraId="6A4219FF" w14:textId="424AB587" w:rsidR="00780718" w:rsidRPr="00870BD5" w:rsidRDefault="003B0CD3" w:rsidP="004D4FE1">
            <w:pPr>
              <w:jc w:val="center"/>
              <w:rPr>
                <w:bCs/>
                <w:sz w:val="24"/>
                <w:szCs w:val="24"/>
              </w:rPr>
            </w:pPr>
            <w:r w:rsidRPr="00870BD5">
              <w:rPr>
                <w:bCs/>
                <w:sz w:val="24"/>
                <w:szCs w:val="24"/>
              </w:rPr>
              <w:t>Практичне</w:t>
            </w:r>
            <w:r w:rsidR="00015659" w:rsidRPr="00870BD5">
              <w:rPr>
                <w:bCs/>
                <w:sz w:val="24"/>
                <w:szCs w:val="24"/>
              </w:rPr>
              <w:t xml:space="preserve"> заняття </w:t>
            </w:r>
            <w:r w:rsidR="00C978FF">
              <w:rPr>
                <w:bCs/>
                <w:sz w:val="24"/>
                <w:szCs w:val="24"/>
              </w:rPr>
              <w:t>9</w:t>
            </w:r>
          </w:p>
        </w:tc>
        <w:tc>
          <w:tcPr>
            <w:tcW w:w="5974" w:type="dxa"/>
          </w:tcPr>
          <w:p w14:paraId="04EC2F5F" w14:textId="3A6ADCDB" w:rsidR="00780718" w:rsidRPr="00C978FF" w:rsidRDefault="00AB4876" w:rsidP="004202C1">
            <w:pPr>
              <w:jc w:val="both"/>
              <w:rPr>
                <w:sz w:val="24"/>
                <w:szCs w:val="24"/>
              </w:rPr>
            </w:pPr>
            <w:r w:rsidRPr="00F14827">
              <w:rPr>
                <w:sz w:val="28"/>
                <w:szCs w:val="28"/>
              </w:rPr>
              <w:t xml:space="preserve">Прийняття рішень в умовах </w:t>
            </w:r>
            <w:r w:rsidRPr="00F14827">
              <w:rPr>
                <w:spacing w:val="-2"/>
                <w:sz w:val="28"/>
                <w:szCs w:val="28"/>
              </w:rPr>
              <w:t>ризику</w:t>
            </w:r>
          </w:p>
        </w:tc>
        <w:tc>
          <w:tcPr>
            <w:tcW w:w="851" w:type="dxa"/>
            <w:vAlign w:val="center"/>
          </w:tcPr>
          <w:p w14:paraId="73E1F9EB" w14:textId="77777777" w:rsidR="00780718" w:rsidRPr="00870BD5" w:rsidRDefault="00780718" w:rsidP="004D4FE1">
            <w:pPr>
              <w:jc w:val="center"/>
              <w:rPr>
                <w:bCs/>
                <w:sz w:val="24"/>
                <w:szCs w:val="24"/>
              </w:rPr>
            </w:pPr>
            <w:r w:rsidRPr="00870BD5">
              <w:rPr>
                <w:bCs/>
                <w:sz w:val="24"/>
                <w:szCs w:val="24"/>
              </w:rPr>
              <w:t>2</w:t>
            </w:r>
          </w:p>
        </w:tc>
        <w:tc>
          <w:tcPr>
            <w:tcW w:w="709" w:type="dxa"/>
            <w:vAlign w:val="center"/>
          </w:tcPr>
          <w:p w14:paraId="3F3DA53B" w14:textId="77777777" w:rsidR="00780718" w:rsidRPr="00870BD5" w:rsidRDefault="00780718" w:rsidP="004D4FE1">
            <w:pPr>
              <w:jc w:val="center"/>
              <w:rPr>
                <w:bCs/>
                <w:sz w:val="24"/>
                <w:szCs w:val="24"/>
              </w:rPr>
            </w:pPr>
            <w:r w:rsidRPr="00870BD5">
              <w:rPr>
                <w:bCs/>
                <w:sz w:val="24"/>
                <w:szCs w:val="24"/>
              </w:rPr>
              <w:t>–</w:t>
            </w:r>
          </w:p>
        </w:tc>
        <w:tc>
          <w:tcPr>
            <w:tcW w:w="1419" w:type="dxa"/>
            <w:vAlign w:val="center"/>
          </w:tcPr>
          <w:p w14:paraId="3AF8A1D3" w14:textId="2A379730" w:rsidR="00780718" w:rsidRPr="00870BD5" w:rsidRDefault="00780718" w:rsidP="00015659">
            <w:pPr>
              <w:jc w:val="center"/>
              <w:rPr>
                <w:bCs/>
                <w:i/>
                <w:iCs/>
                <w:sz w:val="24"/>
                <w:szCs w:val="24"/>
              </w:rPr>
            </w:pPr>
            <w:r w:rsidRPr="00870BD5">
              <w:rPr>
                <w:bCs/>
                <w:i/>
                <w:iCs/>
                <w:sz w:val="24"/>
                <w:szCs w:val="24"/>
              </w:rPr>
              <w:t xml:space="preserve">тиждень </w:t>
            </w:r>
            <w:r w:rsidR="004602A3">
              <w:rPr>
                <w:bCs/>
                <w:i/>
                <w:iCs/>
                <w:sz w:val="24"/>
                <w:szCs w:val="24"/>
              </w:rPr>
              <w:t>10</w:t>
            </w:r>
          </w:p>
        </w:tc>
      </w:tr>
      <w:tr w:rsidR="00A716FB" w:rsidRPr="007B6B77" w14:paraId="129D5912" w14:textId="77777777" w:rsidTr="003622AE">
        <w:tc>
          <w:tcPr>
            <w:tcW w:w="1534" w:type="dxa"/>
            <w:vAlign w:val="center"/>
          </w:tcPr>
          <w:p w14:paraId="42A336F8" w14:textId="41627AB7" w:rsidR="00A716FB" w:rsidRPr="00870BD5" w:rsidRDefault="00A716FB" w:rsidP="004D4FE1">
            <w:pPr>
              <w:jc w:val="center"/>
              <w:rPr>
                <w:bCs/>
                <w:sz w:val="24"/>
                <w:szCs w:val="24"/>
              </w:rPr>
            </w:pPr>
            <w:r>
              <w:rPr>
                <w:bCs/>
                <w:sz w:val="24"/>
                <w:szCs w:val="24"/>
              </w:rPr>
              <w:t>Лекція 10</w:t>
            </w:r>
          </w:p>
        </w:tc>
        <w:tc>
          <w:tcPr>
            <w:tcW w:w="5974" w:type="dxa"/>
          </w:tcPr>
          <w:p w14:paraId="0A80937A" w14:textId="39FAF39E" w:rsidR="00A716FB" w:rsidRPr="00C978FF" w:rsidRDefault="00AB4876" w:rsidP="004202C1">
            <w:pPr>
              <w:jc w:val="both"/>
              <w:rPr>
                <w:sz w:val="24"/>
                <w:szCs w:val="24"/>
              </w:rPr>
            </w:pPr>
            <w:r w:rsidRPr="00F14827">
              <w:rPr>
                <w:sz w:val="28"/>
                <w:szCs w:val="28"/>
              </w:rPr>
              <w:t>Точки</w:t>
            </w:r>
            <w:r w:rsidRPr="00F14827">
              <w:rPr>
                <w:spacing w:val="-16"/>
                <w:sz w:val="28"/>
                <w:szCs w:val="28"/>
              </w:rPr>
              <w:t xml:space="preserve"> </w:t>
            </w:r>
            <w:r w:rsidRPr="00F14827">
              <w:rPr>
                <w:sz w:val="28"/>
                <w:szCs w:val="28"/>
              </w:rPr>
              <w:t xml:space="preserve">відліку та </w:t>
            </w:r>
            <w:proofErr w:type="spellStart"/>
            <w:r w:rsidRPr="00F14827">
              <w:rPr>
                <w:sz w:val="28"/>
                <w:szCs w:val="28"/>
              </w:rPr>
              <w:t>фреймінг</w:t>
            </w:r>
            <w:proofErr w:type="spellEnd"/>
          </w:p>
        </w:tc>
        <w:tc>
          <w:tcPr>
            <w:tcW w:w="851" w:type="dxa"/>
            <w:vAlign w:val="center"/>
          </w:tcPr>
          <w:p w14:paraId="01A65876" w14:textId="2AABC001" w:rsidR="00A716FB" w:rsidRPr="00870BD5" w:rsidRDefault="00A716FB" w:rsidP="004D4FE1">
            <w:pPr>
              <w:jc w:val="center"/>
              <w:rPr>
                <w:bCs/>
                <w:sz w:val="24"/>
                <w:szCs w:val="24"/>
              </w:rPr>
            </w:pPr>
            <w:r>
              <w:rPr>
                <w:bCs/>
                <w:sz w:val="24"/>
                <w:szCs w:val="24"/>
              </w:rPr>
              <w:t>2</w:t>
            </w:r>
          </w:p>
        </w:tc>
        <w:tc>
          <w:tcPr>
            <w:tcW w:w="709" w:type="dxa"/>
          </w:tcPr>
          <w:p w14:paraId="659C4FA0" w14:textId="337DC47D" w:rsidR="00A716FB" w:rsidRPr="00870BD5" w:rsidRDefault="00A716FB" w:rsidP="004D4FE1">
            <w:pPr>
              <w:jc w:val="center"/>
              <w:rPr>
                <w:bCs/>
                <w:sz w:val="24"/>
                <w:szCs w:val="24"/>
              </w:rPr>
            </w:pPr>
            <w:r w:rsidRPr="003548C7">
              <w:rPr>
                <w:bCs/>
                <w:sz w:val="24"/>
                <w:szCs w:val="24"/>
              </w:rPr>
              <w:t>–</w:t>
            </w:r>
          </w:p>
        </w:tc>
        <w:tc>
          <w:tcPr>
            <w:tcW w:w="1419" w:type="dxa"/>
            <w:vAlign w:val="center"/>
          </w:tcPr>
          <w:p w14:paraId="38A7A623" w14:textId="29346BCF" w:rsidR="00A716FB" w:rsidRPr="00870BD5" w:rsidRDefault="008E6026" w:rsidP="00015659">
            <w:pPr>
              <w:jc w:val="center"/>
              <w:rPr>
                <w:bCs/>
                <w:i/>
                <w:iCs/>
                <w:sz w:val="24"/>
                <w:szCs w:val="24"/>
              </w:rPr>
            </w:pPr>
            <w:r>
              <w:rPr>
                <w:bCs/>
                <w:i/>
                <w:iCs/>
                <w:sz w:val="24"/>
                <w:szCs w:val="24"/>
              </w:rPr>
              <w:t>тиждень 10</w:t>
            </w:r>
          </w:p>
        </w:tc>
      </w:tr>
      <w:tr w:rsidR="00A716FB" w:rsidRPr="007B6B77" w14:paraId="1F6022D8" w14:textId="77777777" w:rsidTr="003622AE">
        <w:tc>
          <w:tcPr>
            <w:tcW w:w="1534" w:type="dxa"/>
            <w:vAlign w:val="center"/>
          </w:tcPr>
          <w:p w14:paraId="45B4504F" w14:textId="0168CBA6" w:rsidR="00A716FB" w:rsidRPr="00870BD5" w:rsidRDefault="00A716FB" w:rsidP="004D4FE1">
            <w:pPr>
              <w:jc w:val="center"/>
              <w:rPr>
                <w:bCs/>
                <w:sz w:val="24"/>
                <w:szCs w:val="24"/>
              </w:rPr>
            </w:pPr>
            <w:r w:rsidRPr="00870BD5">
              <w:rPr>
                <w:bCs/>
                <w:sz w:val="24"/>
                <w:szCs w:val="24"/>
              </w:rPr>
              <w:t xml:space="preserve">Практичне заняття </w:t>
            </w:r>
            <w:r>
              <w:rPr>
                <w:bCs/>
                <w:sz w:val="24"/>
                <w:szCs w:val="24"/>
              </w:rPr>
              <w:t>10</w:t>
            </w:r>
          </w:p>
        </w:tc>
        <w:tc>
          <w:tcPr>
            <w:tcW w:w="5974" w:type="dxa"/>
          </w:tcPr>
          <w:p w14:paraId="3179D2E6" w14:textId="77F51872" w:rsidR="00A716FB" w:rsidRPr="00C978FF" w:rsidRDefault="00AB4876" w:rsidP="004202C1">
            <w:pPr>
              <w:jc w:val="both"/>
              <w:rPr>
                <w:sz w:val="24"/>
                <w:szCs w:val="24"/>
              </w:rPr>
            </w:pPr>
            <w:r w:rsidRPr="00F14827">
              <w:rPr>
                <w:sz w:val="28"/>
                <w:szCs w:val="28"/>
              </w:rPr>
              <w:t>Точки</w:t>
            </w:r>
            <w:r w:rsidRPr="00F14827">
              <w:rPr>
                <w:spacing w:val="-16"/>
                <w:sz w:val="28"/>
                <w:szCs w:val="28"/>
              </w:rPr>
              <w:t xml:space="preserve"> </w:t>
            </w:r>
            <w:r w:rsidRPr="00F14827">
              <w:rPr>
                <w:sz w:val="28"/>
                <w:szCs w:val="28"/>
              </w:rPr>
              <w:t xml:space="preserve">відліку та </w:t>
            </w:r>
            <w:proofErr w:type="spellStart"/>
            <w:r w:rsidRPr="00F14827">
              <w:rPr>
                <w:sz w:val="28"/>
                <w:szCs w:val="28"/>
              </w:rPr>
              <w:t>фреймінг</w:t>
            </w:r>
            <w:proofErr w:type="spellEnd"/>
          </w:p>
        </w:tc>
        <w:tc>
          <w:tcPr>
            <w:tcW w:w="851" w:type="dxa"/>
            <w:vAlign w:val="center"/>
          </w:tcPr>
          <w:p w14:paraId="299C801F" w14:textId="19F1B5B7" w:rsidR="00A716FB" w:rsidRPr="00870BD5" w:rsidRDefault="00A716FB" w:rsidP="004D4FE1">
            <w:pPr>
              <w:jc w:val="center"/>
              <w:rPr>
                <w:bCs/>
                <w:sz w:val="24"/>
                <w:szCs w:val="24"/>
              </w:rPr>
            </w:pPr>
            <w:r>
              <w:rPr>
                <w:bCs/>
                <w:sz w:val="24"/>
                <w:szCs w:val="24"/>
              </w:rPr>
              <w:t>2</w:t>
            </w:r>
          </w:p>
        </w:tc>
        <w:tc>
          <w:tcPr>
            <w:tcW w:w="709" w:type="dxa"/>
          </w:tcPr>
          <w:p w14:paraId="73EBF26F" w14:textId="7AE7B70A" w:rsidR="00A716FB" w:rsidRPr="00870BD5" w:rsidRDefault="00A716FB" w:rsidP="004D4FE1">
            <w:pPr>
              <w:jc w:val="center"/>
              <w:rPr>
                <w:bCs/>
                <w:sz w:val="24"/>
                <w:szCs w:val="24"/>
              </w:rPr>
            </w:pPr>
            <w:r w:rsidRPr="003548C7">
              <w:rPr>
                <w:bCs/>
                <w:sz w:val="24"/>
                <w:szCs w:val="24"/>
              </w:rPr>
              <w:t>–</w:t>
            </w:r>
          </w:p>
        </w:tc>
        <w:tc>
          <w:tcPr>
            <w:tcW w:w="1419" w:type="dxa"/>
            <w:vAlign w:val="center"/>
          </w:tcPr>
          <w:p w14:paraId="3DC08FF9" w14:textId="5A9B892C" w:rsidR="00A716FB" w:rsidRPr="00870BD5" w:rsidRDefault="004602A3" w:rsidP="00015659">
            <w:pPr>
              <w:jc w:val="center"/>
              <w:rPr>
                <w:bCs/>
                <w:i/>
                <w:iCs/>
                <w:sz w:val="24"/>
                <w:szCs w:val="24"/>
              </w:rPr>
            </w:pPr>
            <w:r w:rsidRPr="00870BD5">
              <w:rPr>
                <w:bCs/>
                <w:i/>
                <w:iCs/>
                <w:sz w:val="24"/>
                <w:szCs w:val="24"/>
              </w:rPr>
              <w:t xml:space="preserve">тиждень </w:t>
            </w:r>
            <w:r>
              <w:rPr>
                <w:bCs/>
                <w:i/>
                <w:iCs/>
                <w:sz w:val="24"/>
                <w:szCs w:val="24"/>
              </w:rPr>
              <w:t>10</w:t>
            </w:r>
          </w:p>
        </w:tc>
      </w:tr>
      <w:tr w:rsidR="00780718" w:rsidRPr="007B6B77" w14:paraId="014F1629" w14:textId="77777777" w:rsidTr="003622AE">
        <w:tc>
          <w:tcPr>
            <w:tcW w:w="1534" w:type="dxa"/>
            <w:vAlign w:val="center"/>
          </w:tcPr>
          <w:p w14:paraId="0D6D287F" w14:textId="77777777" w:rsidR="00780718" w:rsidRPr="00E67487" w:rsidRDefault="00780718" w:rsidP="004D4FE1">
            <w:pPr>
              <w:jc w:val="center"/>
              <w:rPr>
                <w:bCs/>
                <w:sz w:val="24"/>
                <w:szCs w:val="24"/>
              </w:rPr>
            </w:pPr>
            <w:r w:rsidRPr="00E67487">
              <w:rPr>
                <w:bCs/>
                <w:sz w:val="24"/>
                <w:szCs w:val="24"/>
              </w:rPr>
              <w:t>Самостійна робота</w:t>
            </w:r>
          </w:p>
        </w:tc>
        <w:tc>
          <w:tcPr>
            <w:tcW w:w="5974" w:type="dxa"/>
          </w:tcPr>
          <w:p w14:paraId="2298C781" w14:textId="4D5012C7" w:rsidR="00780718" w:rsidRPr="00E67487" w:rsidRDefault="00780718" w:rsidP="004202C1">
            <w:pPr>
              <w:jc w:val="both"/>
              <w:rPr>
                <w:sz w:val="24"/>
                <w:szCs w:val="24"/>
              </w:rPr>
            </w:pPr>
            <w:r w:rsidRPr="00E67487">
              <w:rPr>
                <w:bCs/>
                <w:sz w:val="24"/>
                <w:szCs w:val="24"/>
              </w:rPr>
              <w:t xml:space="preserve">Тема </w:t>
            </w:r>
            <w:r w:rsidR="005B79F7" w:rsidRPr="00E67487">
              <w:rPr>
                <w:bCs/>
                <w:sz w:val="24"/>
                <w:szCs w:val="24"/>
              </w:rPr>
              <w:t>5-</w:t>
            </w:r>
            <w:r w:rsidR="003622AE">
              <w:rPr>
                <w:bCs/>
                <w:sz w:val="24"/>
                <w:szCs w:val="24"/>
              </w:rPr>
              <w:t>7</w:t>
            </w:r>
            <w:r w:rsidRPr="00E67487">
              <w:rPr>
                <w:bCs/>
                <w:sz w:val="24"/>
                <w:szCs w:val="24"/>
              </w:rPr>
              <w:t xml:space="preserve">. </w:t>
            </w:r>
            <w:r w:rsidR="003622AE" w:rsidRPr="003622AE">
              <w:rPr>
                <w:bCs/>
                <w:sz w:val="24"/>
                <w:szCs w:val="24"/>
              </w:rPr>
              <w:t>Формування індексу економічного виміру сталого розвитку</w:t>
            </w:r>
          </w:p>
          <w:p w14:paraId="5A2A7043" w14:textId="7EDC30C2" w:rsidR="00780718" w:rsidRPr="00E67487" w:rsidRDefault="000037E7" w:rsidP="009576D6">
            <w:pPr>
              <w:jc w:val="both"/>
              <w:rPr>
                <w:bCs/>
                <w:sz w:val="24"/>
                <w:szCs w:val="24"/>
              </w:rPr>
            </w:pPr>
            <w:r w:rsidRPr="00E67487">
              <w:rPr>
                <w:bCs/>
                <w:sz w:val="24"/>
                <w:szCs w:val="24"/>
              </w:rPr>
              <w:t>Виконання, оформлення та здача на перевірку контрольної роботи 2 (КР 2)</w:t>
            </w:r>
            <w:r w:rsidR="009E0C46" w:rsidRPr="00E67487">
              <w:rPr>
                <w:bCs/>
                <w:sz w:val="24"/>
                <w:szCs w:val="24"/>
              </w:rPr>
              <w:t xml:space="preserve"> за темами </w:t>
            </w:r>
            <w:r w:rsidR="009576D6">
              <w:rPr>
                <w:bCs/>
                <w:sz w:val="24"/>
                <w:szCs w:val="24"/>
              </w:rPr>
              <w:t>5-8</w:t>
            </w:r>
          </w:p>
        </w:tc>
        <w:tc>
          <w:tcPr>
            <w:tcW w:w="851" w:type="dxa"/>
            <w:vAlign w:val="center"/>
          </w:tcPr>
          <w:p w14:paraId="2921905C" w14:textId="07BFD4B3" w:rsidR="00780718" w:rsidRPr="00E67487" w:rsidRDefault="0037697A" w:rsidP="004D4FE1">
            <w:pPr>
              <w:jc w:val="center"/>
              <w:rPr>
                <w:bCs/>
                <w:sz w:val="24"/>
                <w:szCs w:val="24"/>
              </w:rPr>
            </w:pPr>
            <w:r w:rsidRPr="00E67487">
              <w:rPr>
                <w:bCs/>
                <w:sz w:val="24"/>
                <w:szCs w:val="24"/>
              </w:rPr>
              <w:t>27</w:t>
            </w:r>
          </w:p>
        </w:tc>
        <w:tc>
          <w:tcPr>
            <w:tcW w:w="709" w:type="dxa"/>
            <w:vAlign w:val="center"/>
          </w:tcPr>
          <w:p w14:paraId="07ABE0FB" w14:textId="30A56F8B" w:rsidR="00780718" w:rsidRPr="00E67487" w:rsidRDefault="0037697A" w:rsidP="004D4FE1">
            <w:pPr>
              <w:jc w:val="center"/>
              <w:rPr>
                <w:bCs/>
                <w:sz w:val="24"/>
                <w:szCs w:val="24"/>
              </w:rPr>
            </w:pPr>
            <w:r w:rsidRPr="00E67487">
              <w:rPr>
                <w:bCs/>
                <w:sz w:val="24"/>
                <w:szCs w:val="24"/>
              </w:rPr>
              <w:t>46</w:t>
            </w:r>
          </w:p>
        </w:tc>
        <w:tc>
          <w:tcPr>
            <w:tcW w:w="1419" w:type="dxa"/>
            <w:vAlign w:val="center"/>
          </w:tcPr>
          <w:p w14:paraId="67E2C291" w14:textId="248C7770" w:rsidR="00780718" w:rsidRPr="00E67487" w:rsidRDefault="00780718" w:rsidP="00CB7D31">
            <w:pPr>
              <w:jc w:val="center"/>
              <w:rPr>
                <w:bCs/>
                <w:i/>
                <w:iCs/>
                <w:sz w:val="24"/>
                <w:szCs w:val="24"/>
              </w:rPr>
            </w:pPr>
            <w:r w:rsidRPr="00E67487">
              <w:rPr>
                <w:bCs/>
                <w:i/>
                <w:iCs/>
                <w:sz w:val="24"/>
                <w:szCs w:val="24"/>
              </w:rPr>
              <w:t xml:space="preserve">протягом </w:t>
            </w:r>
            <w:r w:rsidR="00CB7D31" w:rsidRPr="00E67487">
              <w:rPr>
                <w:bCs/>
                <w:i/>
                <w:iCs/>
                <w:sz w:val="24"/>
                <w:szCs w:val="24"/>
              </w:rPr>
              <w:t>6</w:t>
            </w:r>
            <w:r w:rsidRPr="00E67487">
              <w:rPr>
                <w:bCs/>
                <w:i/>
                <w:iCs/>
                <w:sz w:val="24"/>
                <w:szCs w:val="24"/>
              </w:rPr>
              <w:t>-</w:t>
            </w:r>
            <w:r w:rsidR="009A5D4E" w:rsidRPr="00E67487">
              <w:rPr>
                <w:bCs/>
                <w:i/>
                <w:iCs/>
                <w:sz w:val="24"/>
                <w:szCs w:val="24"/>
              </w:rPr>
              <w:t>1</w:t>
            </w:r>
            <w:r w:rsidR="00CB7D31" w:rsidRPr="00E67487">
              <w:rPr>
                <w:bCs/>
                <w:i/>
                <w:iCs/>
                <w:sz w:val="24"/>
                <w:szCs w:val="24"/>
              </w:rPr>
              <w:t>0</w:t>
            </w:r>
            <w:r w:rsidRPr="00E67487">
              <w:rPr>
                <w:bCs/>
                <w:i/>
                <w:iCs/>
                <w:sz w:val="24"/>
                <w:szCs w:val="24"/>
              </w:rPr>
              <w:t xml:space="preserve"> навчальних тижнів</w:t>
            </w:r>
          </w:p>
        </w:tc>
      </w:tr>
      <w:tr w:rsidR="004E1EF4" w:rsidRPr="007B6B77" w14:paraId="62C9C54B" w14:textId="77777777" w:rsidTr="003622AE">
        <w:tc>
          <w:tcPr>
            <w:tcW w:w="10487" w:type="dxa"/>
            <w:gridSpan w:val="5"/>
            <w:vAlign w:val="center"/>
          </w:tcPr>
          <w:p w14:paraId="240EB1DA" w14:textId="3C7FEE7D" w:rsidR="004E1EF4" w:rsidRPr="00870BD5" w:rsidRDefault="004E1EF4" w:rsidP="001A6C02">
            <w:pPr>
              <w:jc w:val="center"/>
              <w:rPr>
                <w:bCs/>
                <w:i/>
                <w:iCs/>
                <w:sz w:val="24"/>
                <w:szCs w:val="24"/>
              </w:rPr>
            </w:pPr>
            <w:r w:rsidRPr="00854F10">
              <w:rPr>
                <w:bCs/>
                <w:i/>
                <w:iCs/>
                <w:sz w:val="24"/>
                <w:szCs w:val="24"/>
              </w:rPr>
              <w:t xml:space="preserve">Змістовий модуль </w:t>
            </w:r>
            <w:r>
              <w:rPr>
                <w:bCs/>
                <w:i/>
                <w:iCs/>
                <w:sz w:val="24"/>
                <w:szCs w:val="24"/>
              </w:rPr>
              <w:t>3</w:t>
            </w:r>
            <w:r w:rsidRPr="00854F10">
              <w:rPr>
                <w:bCs/>
                <w:i/>
                <w:iCs/>
                <w:sz w:val="24"/>
                <w:szCs w:val="24"/>
              </w:rPr>
              <w:t>.</w:t>
            </w:r>
            <w:r>
              <w:rPr>
                <w:bCs/>
                <w:i/>
                <w:iCs/>
                <w:sz w:val="24"/>
                <w:szCs w:val="24"/>
              </w:rPr>
              <w:t xml:space="preserve"> </w:t>
            </w:r>
            <w:r w:rsidR="00AB4876" w:rsidRPr="00AB4876">
              <w:rPr>
                <w:bCs/>
                <w:i/>
                <w:iCs/>
                <w:sz w:val="24"/>
                <w:szCs w:val="24"/>
              </w:rPr>
              <w:t>Методи впливу на економічну поведінку</w:t>
            </w:r>
          </w:p>
        </w:tc>
      </w:tr>
      <w:tr w:rsidR="00A716FB" w:rsidRPr="007B6B77" w14:paraId="5E619111" w14:textId="77777777" w:rsidTr="003622AE">
        <w:tc>
          <w:tcPr>
            <w:tcW w:w="1534" w:type="dxa"/>
            <w:vAlign w:val="center"/>
          </w:tcPr>
          <w:p w14:paraId="71A2CAED" w14:textId="432EC03B" w:rsidR="00A716FB" w:rsidRPr="00E439FB" w:rsidRDefault="00A716FB" w:rsidP="001A6C02">
            <w:pPr>
              <w:jc w:val="center"/>
              <w:rPr>
                <w:bCs/>
                <w:sz w:val="24"/>
                <w:szCs w:val="24"/>
              </w:rPr>
            </w:pPr>
            <w:r>
              <w:rPr>
                <w:bCs/>
                <w:sz w:val="24"/>
                <w:szCs w:val="24"/>
              </w:rPr>
              <w:t>Лекція 11</w:t>
            </w:r>
          </w:p>
        </w:tc>
        <w:tc>
          <w:tcPr>
            <w:tcW w:w="5974" w:type="dxa"/>
          </w:tcPr>
          <w:p w14:paraId="0D4FC988" w14:textId="47125343" w:rsidR="00A716FB" w:rsidRPr="00C978FF" w:rsidRDefault="00AB4876" w:rsidP="00C978FF">
            <w:pPr>
              <w:jc w:val="both"/>
              <w:rPr>
                <w:sz w:val="24"/>
                <w:szCs w:val="24"/>
              </w:rPr>
            </w:pPr>
            <w:r w:rsidRPr="00F14827">
              <w:rPr>
                <w:sz w:val="28"/>
                <w:szCs w:val="28"/>
              </w:rPr>
              <w:t xml:space="preserve">Евристики в </w:t>
            </w:r>
            <w:r w:rsidRPr="00F14827">
              <w:rPr>
                <w:spacing w:val="-4"/>
                <w:sz w:val="28"/>
                <w:szCs w:val="28"/>
              </w:rPr>
              <w:t>прийнятті</w:t>
            </w:r>
            <w:r w:rsidRPr="00F14827">
              <w:rPr>
                <w:spacing w:val="-12"/>
                <w:sz w:val="28"/>
                <w:szCs w:val="28"/>
              </w:rPr>
              <w:t xml:space="preserve"> </w:t>
            </w:r>
            <w:r w:rsidRPr="00F14827">
              <w:rPr>
                <w:spacing w:val="-4"/>
                <w:sz w:val="28"/>
                <w:szCs w:val="28"/>
              </w:rPr>
              <w:t xml:space="preserve">економічних </w:t>
            </w:r>
            <w:r w:rsidRPr="00F14827">
              <w:rPr>
                <w:spacing w:val="-2"/>
                <w:sz w:val="28"/>
                <w:szCs w:val="28"/>
              </w:rPr>
              <w:t>рішень</w:t>
            </w:r>
          </w:p>
        </w:tc>
        <w:tc>
          <w:tcPr>
            <w:tcW w:w="851" w:type="dxa"/>
            <w:vAlign w:val="center"/>
          </w:tcPr>
          <w:p w14:paraId="48F31B61" w14:textId="47E80C53" w:rsidR="00A716FB" w:rsidRPr="00870BD5" w:rsidRDefault="006622F8" w:rsidP="001A6C02">
            <w:pPr>
              <w:jc w:val="center"/>
              <w:rPr>
                <w:bCs/>
                <w:sz w:val="24"/>
                <w:szCs w:val="24"/>
              </w:rPr>
            </w:pPr>
            <w:r>
              <w:rPr>
                <w:bCs/>
                <w:sz w:val="24"/>
                <w:szCs w:val="24"/>
              </w:rPr>
              <w:t>4</w:t>
            </w:r>
          </w:p>
        </w:tc>
        <w:tc>
          <w:tcPr>
            <w:tcW w:w="709" w:type="dxa"/>
            <w:vAlign w:val="center"/>
          </w:tcPr>
          <w:p w14:paraId="316E4230" w14:textId="5CE074E5" w:rsidR="00A716FB" w:rsidRPr="00870BD5" w:rsidRDefault="00A716FB" w:rsidP="00A716FB">
            <w:pPr>
              <w:jc w:val="center"/>
              <w:rPr>
                <w:bCs/>
                <w:sz w:val="24"/>
                <w:szCs w:val="24"/>
              </w:rPr>
            </w:pPr>
            <w:r w:rsidRPr="00402522">
              <w:rPr>
                <w:bCs/>
                <w:sz w:val="24"/>
                <w:szCs w:val="24"/>
              </w:rPr>
              <w:t>–</w:t>
            </w:r>
          </w:p>
        </w:tc>
        <w:tc>
          <w:tcPr>
            <w:tcW w:w="1419" w:type="dxa"/>
            <w:vAlign w:val="center"/>
          </w:tcPr>
          <w:p w14:paraId="6DEDFF21" w14:textId="3D373CEE" w:rsidR="00A716FB" w:rsidRPr="00870BD5" w:rsidRDefault="008E6026" w:rsidP="001A6C02">
            <w:pPr>
              <w:jc w:val="center"/>
              <w:rPr>
                <w:bCs/>
                <w:i/>
                <w:iCs/>
                <w:sz w:val="24"/>
                <w:szCs w:val="24"/>
              </w:rPr>
            </w:pPr>
            <w:r>
              <w:rPr>
                <w:bCs/>
                <w:i/>
                <w:iCs/>
                <w:sz w:val="24"/>
                <w:szCs w:val="24"/>
              </w:rPr>
              <w:t>тиждень 11</w:t>
            </w:r>
          </w:p>
        </w:tc>
      </w:tr>
      <w:tr w:rsidR="00A716FB" w:rsidRPr="007B6B77" w14:paraId="49922189" w14:textId="77777777" w:rsidTr="003622AE">
        <w:tc>
          <w:tcPr>
            <w:tcW w:w="1534" w:type="dxa"/>
            <w:vAlign w:val="center"/>
          </w:tcPr>
          <w:p w14:paraId="60073195" w14:textId="6B9EA52D" w:rsidR="00A716FB" w:rsidRPr="00E439FB" w:rsidRDefault="00A716FB" w:rsidP="001A6C02">
            <w:pPr>
              <w:jc w:val="center"/>
              <w:rPr>
                <w:bCs/>
                <w:sz w:val="24"/>
                <w:szCs w:val="24"/>
              </w:rPr>
            </w:pPr>
            <w:r w:rsidRPr="00870BD5">
              <w:rPr>
                <w:bCs/>
                <w:sz w:val="24"/>
                <w:szCs w:val="24"/>
              </w:rPr>
              <w:t>Практичне</w:t>
            </w:r>
            <w:r>
              <w:rPr>
                <w:bCs/>
                <w:sz w:val="24"/>
                <w:szCs w:val="24"/>
              </w:rPr>
              <w:t xml:space="preserve"> заняття 11</w:t>
            </w:r>
          </w:p>
        </w:tc>
        <w:tc>
          <w:tcPr>
            <w:tcW w:w="5974" w:type="dxa"/>
          </w:tcPr>
          <w:p w14:paraId="0F061D5D" w14:textId="1A904DC1" w:rsidR="00A716FB" w:rsidRPr="00C978FF" w:rsidRDefault="00AB4876" w:rsidP="001A6C02">
            <w:pPr>
              <w:jc w:val="both"/>
              <w:rPr>
                <w:sz w:val="24"/>
                <w:szCs w:val="24"/>
              </w:rPr>
            </w:pPr>
            <w:r w:rsidRPr="00F14827">
              <w:rPr>
                <w:sz w:val="28"/>
                <w:szCs w:val="28"/>
              </w:rPr>
              <w:t xml:space="preserve">Евристики в </w:t>
            </w:r>
            <w:r w:rsidRPr="00F14827">
              <w:rPr>
                <w:spacing w:val="-4"/>
                <w:sz w:val="28"/>
                <w:szCs w:val="28"/>
              </w:rPr>
              <w:t>прийнятті</w:t>
            </w:r>
            <w:r w:rsidRPr="00F14827">
              <w:rPr>
                <w:spacing w:val="-12"/>
                <w:sz w:val="28"/>
                <w:szCs w:val="28"/>
              </w:rPr>
              <w:t xml:space="preserve"> </w:t>
            </w:r>
            <w:r w:rsidRPr="00F14827">
              <w:rPr>
                <w:spacing w:val="-4"/>
                <w:sz w:val="28"/>
                <w:szCs w:val="28"/>
              </w:rPr>
              <w:t xml:space="preserve">економічних </w:t>
            </w:r>
            <w:r w:rsidRPr="00F14827">
              <w:rPr>
                <w:spacing w:val="-2"/>
                <w:sz w:val="28"/>
                <w:szCs w:val="28"/>
              </w:rPr>
              <w:t>рішень</w:t>
            </w:r>
          </w:p>
        </w:tc>
        <w:tc>
          <w:tcPr>
            <w:tcW w:w="851" w:type="dxa"/>
            <w:vAlign w:val="center"/>
          </w:tcPr>
          <w:p w14:paraId="78A13267" w14:textId="3A2FD683" w:rsidR="00A716FB" w:rsidRPr="00870BD5" w:rsidRDefault="006622F8" w:rsidP="001A6C02">
            <w:pPr>
              <w:jc w:val="center"/>
              <w:rPr>
                <w:bCs/>
                <w:sz w:val="24"/>
                <w:szCs w:val="24"/>
              </w:rPr>
            </w:pPr>
            <w:r>
              <w:rPr>
                <w:bCs/>
                <w:sz w:val="24"/>
                <w:szCs w:val="24"/>
              </w:rPr>
              <w:t>4</w:t>
            </w:r>
          </w:p>
        </w:tc>
        <w:tc>
          <w:tcPr>
            <w:tcW w:w="709" w:type="dxa"/>
            <w:vAlign w:val="center"/>
          </w:tcPr>
          <w:p w14:paraId="5B178D68" w14:textId="29F163F0" w:rsidR="00A716FB" w:rsidRPr="00870BD5" w:rsidRDefault="00A716FB" w:rsidP="00A716FB">
            <w:pPr>
              <w:jc w:val="center"/>
              <w:rPr>
                <w:bCs/>
                <w:sz w:val="24"/>
                <w:szCs w:val="24"/>
              </w:rPr>
            </w:pPr>
            <w:r w:rsidRPr="00402522">
              <w:rPr>
                <w:bCs/>
                <w:sz w:val="24"/>
                <w:szCs w:val="24"/>
              </w:rPr>
              <w:t>–</w:t>
            </w:r>
          </w:p>
        </w:tc>
        <w:tc>
          <w:tcPr>
            <w:tcW w:w="1419" w:type="dxa"/>
            <w:vAlign w:val="center"/>
          </w:tcPr>
          <w:p w14:paraId="3198AF84" w14:textId="7F900E41" w:rsidR="00A716FB" w:rsidRPr="00870BD5" w:rsidRDefault="004602A3" w:rsidP="001A6C02">
            <w:pPr>
              <w:jc w:val="center"/>
              <w:rPr>
                <w:bCs/>
                <w:i/>
                <w:iCs/>
                <w:sz w:val="24"/>
                <w:szCs w:val="24"/>
              </w:rPr>
            </w:pPr>
            <w:r w:rsidRPr="00870BD5">
              <w:rPr>
                <w:bCs/>
                <w:i/>
                <w:iCs/>
                <w:sz w:val="24"/>
                <w:szCs w:val="24"/>
              </w:rPr>
              <w:t xml:space="preserve">тиждень </w:t>
            </w:r>
            <w:r>
              <w:rPr>
                <w:bCs/>
                <w:i/>
                <w:iCs/>
                <w:sz w:val="24"/>
                <w:szCs w:val="24"/>
              </w:rPr>
              <w:t>12</w:t>
            </w:r>
          </w:p>
        </w:tc>
      </w:tr>
      <w:tr w:rsidR="004E1EF4" w:rsidRPr="007B6B77" w14:paraId="47A13860" w14:textId="77777777" w:rsidTr="003622AE">
        <w:tc>
          <w:tcPr>
            <w:tcW w:w="1534" w:type="dxa"/>
            <w:vAlign w:val="center"/>
          </w:tcPr>
          <w:p w14:paraId="061D62A9" w14:textId="038F0B86" w:rsidR="004E1EF4" w:rsidRPr="00E439FB" w:rsidRDefault="00B61E7C" w:rsidP="001A6C02">
            <w:pPr>
              <w:jc w:val="center"/>
              <w:rPr>
                <w:bCs/>
                <w:sz w:val="24"/>
                <w:szCs w:val="24"/>
              </w:rPr>
            </w:pPr>
            <w:r>
              <w:rPr>
                <w:bCs/>
                <w:sz w:val="24"/>
                <w:szCs w:val="24"/>
              </w:rPr>
              <w:t>Лекція 12</w:t>
            </w:r>
          </w:p>
        </w:tc>
        <w:tc>
          <w:tcPr>
            <w:tcW w:w="5974" w:type="dxa"/>
          </w:tcPr>
          <w:p w14:paraId="305E915D" w14:textId="64A7A38C" w:rsidR="004E1EF4" w:rsidRPr="00E439FB" w:rsidRDefault="00F43042" w:rsidP="00B61E7C">
            <w:pPr>
              <w:jc w:val="both"/>
              <w:rPr>
                <w:bCs/>
                <w:sz w:val="24"/>
                <w:szCs w:val="24"/>
              </w:rPr>
            </w:pPr>
            <w:r w:rsidRPr="00F14827">
              <w:rPr>
                <w:spacing w:val="-2"/>
                <w:sz w:val="28"/>
                <w:szCs w:val="28"/>
              </w:rPr>
              <w:t>Методи</w:t>
            </w:r>
            <w:r w:rsidRPr="00F14827">
              <w:rPr>
                <w:spacing w:val="-14"/>
                <w:sz w:val="28"/>
                <w:szCs w:val="28"/>
              </w:rPr>
              <w:t xml:space="preserve"> </w:t>
            </w:r>
            <w:r w:rsidRPr="00F14827">
              <w:rPr>
                <w:spacing w:val="-2"/>
                <w:sz w:val="28"/>
                <w:szCs w:val="28"/>
              </w:rPr>
              <w:t xml:space="preserve">впливу </w:t>
            </w:r>
            <w:r w:rsidRPr="00F14827">
              <w:rPr>
                <w:spacing w:val="-8"/>
                <w:sz w:val="28"/>
                <w:szCs w:val="28"/>
              </w:rPr>
              <w:t>на</w:t>
            </w:r>
            <w:r w:rsidRPr="00F14827">
              <w:rPr>
                <w:spacing w:val="-11"/>
                <w:sz w:val="28"/>
                <w:szCs w:val="28"/>
              </w:rPr>
              <w:t xml:space="preserve"> </w:t>
            </w:r>
            <w:r w:rsidRPr="00F14827">
              <w:rPr>
                <w:spacing w:val="-8"/>
                <w:sz w:val="28"/>
                <w:szCs w:val="28"/>
              </w:rPr>
              <w:t>економічну</w:t>
            </w:r>
            <w:r w:rsidRPr="00F14827">
              <w:rPr>
                <w:spacing w:val="-10"/>
                <w:sz w:val="28"/>
                <w:szCs w:val="28"/>
              </w:rPr>
              <w:t xml:space="preserve"> </w:t>
            </w:r>
            <w:r w:rsidRPr="00F14827">
              <w:rPr>
                <w:spacing w:val="-9"/>
                <w:sz w:val="28"/>
                <w:szCs w:val="28"/>
              </w:rPr>
              <w:t>поведінку</w:t>
            </w:r>
          </w:p>
        </w:tc>
        <w:tc>
          <w:tcPr>
            <w:tcW w:w="851" w:type="dxa"/>
            <w:vAlign w:val="center"/>
          </w:tcPr>
          <w:p w14:paraId="36FB5774" w14:textId="70D81554" w:rsidR="004E1EF4" w:rsidRPr="00870BD5" w:rsidRDefault="006622F8" w:rsidP="001A6C02">
            <w:pPr>
              <w:jc w:val="center"/>
              <w:rPr>
                <w:bCs/>
                <w:sz w:val="24"/>
                <w:szCs w:val="24"/>
              </w:rPr>
            </w:pPr>
            <w:r>
              <w:rPr>
                <w:bCs/>
                <w:sz w:val="24"/>
                <w:szCs w:val="24"/>
              </w:rPr>
              <w:t>4</w:t>
            </w:r>
          </w:p>
        </w:tc>
        <w:tc>
          <w:tcPr>
            <w:tcW w:w="709" w:type="dxa"/>
            <w:vAlign w:val="center"/>
          </w:tcPr>
          <w:p w14:paraId="6356DF98" w14:textId="1FA4F26A" w:rsidR="004E1EF4" w:rsidRPr="00870BD5" w:rsidRDefault="00A716FB" w:rsidP="001A6C02">
            <w:pPr>
              <w:jc w:val="center"/>
              <w:rPr>
                <w:bCs/>
                <w:sz w:val="24"/>
                <w:szCs w:val="24"/>
              </w:rPr>
            </w:pPr>
            <w:r>
              <w:rPr>
                <w:bCs/>
                <w:sz w:val="24"/>
                <w:szCs w:val="24"/>
              </w:rPr>
              <w:t>2</w:t>
            </w:r>
          </w:p>
        </w:tc>
        <w:tc>
          <w:tcPr>
            <w:tcW w:w="1419" w:type="dxa"/>
            <w:vAlign w:val="center"/>
          </w:tcPr>
          <w:p w14:paraId="16CCBDFC" w14:textId="0B24A413" w:rsidR="004E1EF4" w:rsidRPr="00870BD5" w:rsidRDefault="008E6026" w:rsidP="001A6C02">
            <w:pPr>
              <w:jc w:val="center"/>
              <w:rPr>
                <w:bCs/>
                <w:i/>
                <w:iCs/>
                <w:sz w:val="24"/>
                <w:szCs w:val="24"/>
              </w:rPr>
            </w:pPr>
            <w:r>
              <w:rPr>
                <w:bCs/>
                <w:i/>
                <w:iCs/>
                <w:sz w:val="24"/>
                <w:szCs w:val="24"/>
              </w:rPr>
              <w:t>тиждень 12</w:t>
            </w:r>
          </w:p>
        </w:tc>
      </w:tr>
      <w:tr w:rsidR="00B7001E" w:rsidRPr="007B6B77" w14:paraId="4109FB1B" w14:textId="77777777" w:rsidTr="003622AE">
        <w:tc>
          <w:tcPr>
            <w:tcW w:w="1534" w:type="dxa"/>
            <w:vAlign w:val="center"/>
          </w:tcPr>
          <w:p w14:paraId="0EFC8DD3" w14:textId="382B4967" w:rsidR="00B7001E" w:rsidRPr="00E439FB" w:rsidRDefault="00B7001E" w:rsidP="001A6C02">
            <w:pPr>
              <w:jc w:val="center"/>
              <w:rPr>
                <w:bCs/>
                <w:sz w:val="24"/>
                <w:szCs w:val="24"/>
              </w:rPr>
            </w:pPr>
            <w:r w:rsidRPr="00870BD5">
              <w:rPr>
                <w:bCs/>
                <w:sz w:val="24"/>
                <w:szCs w:val="24"/>
              </w:rPr>
              <w:t>Практичне</w:t>
            </w:r>
            <w:r>
              <w:rPr>
                <w:bCs/>
                <w:sz w:val="24"/>
                <w:szCs w:val="24"/>
              </w:rPr>
              <w:t xml:space="preserve"> заняття 12</w:t>
            </w:r>
          </w:p>
        </w:tc>
        <w:tc>
          <w:tcPr>
            <w:tcW w:w="5974" w:type="dxa"/>
          </w:tcPr>
          <w:p w14:paraId="09D98E0E" w14:textId="64C2B97B" w:rsidR="00B7001E" w:rsidRPr="00E439FB" w:rsidRDefault="00F43042" w:rsidP="001A6C02">
            <w:pPr>
              <w:jc w:val="both"/>
              <w:rPr>
                <w:bCs/>
                <w:sz w:val="24"/>
                <w:szCs w:val="24"/>
              </w:rPr>
            </w:pPr>
            <w:r w:rsidRPr="00F14827">
              <w:rPr>
                <w:spacing w:val="-2"/>
                <w:sz w:val="28"/>
                <w:szCs w:val="28"/>
              </w:rPr>
              <w:t>Методи</w:t>
            </w:r>
            <w:r w:rsidRPr="00F14827">
              <w:rPr>
                <w:spacing w:val="-14"/>
                <w:sz w:val="28"/>
                <w:szCs w:val="28"/>
              </w:rPr>
              <w:t xml:space="preserve"> </w:t>
            </w:r>
            <w:r w:rsidRPr="00F14827">
              <w:rPr>
                <w:spacing w:val="-2"/>
                <w:sz w:val="28"/>
                <w:szCs w:val="28"/>
              </w:rPr>
              <w:t xml:space="preserve">впливу </w:t>
            </w:r>
            <w:r w:rsidRPr="00F14827">
              <w:rPr>
                <w:spacing w:val="-8"/>
                <w:sz w:val="28"/>
                <w:szCs w:val="28"/>
              </w:rPr>
              <w:t>на</w:t>
            </w:r>
            <w:r w:rsidRPr="00F14827">
              <w:rPr>
                <w:spacing w:val="-11"/>
                <w:sz w:val="28"/>
                <w:szCs w:val="28"/>
              </w:rPr>
              <w:t xml:space="preserve"> </w:t>
            </w:r>
            <w:r w:rsidRPr="00F14827">
              <w:rPr>
                <w:spacing w:val="-8"/>
                <w:sz w:val="28"/>
                <w:szCs w:val="28"/>
              </w:rPr>
              <w:t>економічну</w:t>
            </w:r>
            <w:r w:rsidRPr="00F14827">
              <w:rPr>
                <w:spacing w:val="-10"/>
                <w:sz w:val="28"/>
                <w:szCs w:val="28"/>
              </w:rPr>
              <w:t xml:space="preserve"> </w:t>
            </w:r>
            <w:r w:rsidRPr="00F14827">
              <w:rPr>
                <w:spacing w:val="-9"/>
                <w:sz w:val="28"/>
                <w:szCs w:val="28"/>
              </w:rPr>
              <w:t>поведінку</w:t>
            </w:r>
          </w:p>
        </w:tc>
        <w:tc>
          <w:tcPr>
            <w:tcW w:w="851" w:type="dxa"/>
            <w:vAlign w:val="center"/>
          </w:tcPr>
          <w:p w14:paraId="7A2B5D9D" w14:textId="6F2F8B5E" w:rsidR="00B7001E" w:rsidRPr="00870BD5" w:rsidRDefault="006622F8" w:rsidP="001A6C02">
            <w:pPr>
              <w:jc w:val="center"/>
              <w:rPr>
                <w:bCs/>
                <w:sz w:val="24"/>
                <w:szCs w:val="24"/>
              </w:rPr>
            </w:pPr>
            <w:r>
              <w:rPr>
                <w:bCs/>
                <w:sz w:val="24"/>
                <w:szCs w:val="24"/>
              </w:rPr>
              <w:t>4</w:t>
            </w:r>
          </w:p>
        </w:tc>
        <w:tc>
          <w:tcPr>
            <w:tcW w:w="709" w:type="dxa"/>
            <w:vAlign w:val="center"/>
          </w:tcPr>
          <w:p w14:paraId="6CB34884" w14:textId="482C0D5E" w:rsidR="00B7001E" w:rsidRPr="00870BD5" w:rsidRDefault="00B7001E" w:rsidP="00B7001E">
            <w:pPr>
              <w:jc w:val="center"/>
              <w:rPr>
                <w:bCs/>
                <w:sz w:val="24"/>
                <w:szCs w:val="24"/>
              </w:rPr>
            </w:pPr>
            <w:r w:rsidRPr="00E63357">
              <w:rPr>
                <w:bCs/>
                <w:sz w:val="24"/>
                <w:szCs w:val="24"/>
              </w:rPr>
              <w:t>–</w:t>
            </w:r>
          </w:p>
        </w:tc>
        <w:tc>
          <w:tcPr>
            <w:tcW w:w="1419" w:type="dxa"/>
            <w:vAlign w:val="center"/>
          </w:tcPr>
          <w:p w14:paraId="34F1F327" w14:textId="19FA856A" w:rsidR="00B7001E" w:rsidRPr="00870BD5" w:rsidRDefault="004602A3" w:rsidP="001A6C02">
            <w:pPr>
              <w:jc w:val="center"/>
              <w:rPr>
                <w:bCs/>
                <w:i/>
                <w:iCs/>
                <w:sz w:val="24"/>
                <w:szCs w:val="24"/>
              </w:rPr>
            </w:pPr>
            <w:r w:rsidRPr="00870BD5">
              <w:rPr>
                <w:bCs/>
                <w:i/>
                <w:iCs/>
                <w:sz w:val="24"/>
                <w:szCs w:val="24"/>
              </w:rPr>
              <w:t xml:space="preserve">тиждень </w:t>
            </w:r>
            <w:r>
              <w:rPr>
                <w:bCs/>
                <w:i/>
                <w:iCs/>
                <w:sz w:val="24"/>
                <w:szCs w:val="24"/>
              </w:rPr>
              <w:t>12</w:t>
            </w:r>
          </w:p>
        </w:tc>
      </w:tr>
      <w:tr w:rsidR="00B7001E" w:rsidRPr="007B6B77" w14:paraId="424F377A" w14:textId="77777777" w:rsidTr="003622AE">
        <w:tc>
          <w:tcPr>
            <w:tcW w:w="1534" w:type="dxa"/>
            <w:vAlign w:val="center"/>
          </w:tcPr>
          <w:p w14:paraId="7F6494E9" w14:textId="21B27C2B" w:rsidR="00B7001E" w:rsidRPr="00E439FB" w:rsidRDefault="00B7001E" w:rsidP="001A6C02">
            <w:pPr>
              <w:jc w:val="center"/>
              <w:rPr>
                <w:bCs/>
                <w:sz w:val="24"/>
                <w:szCs w:val="24"/>
              </w:rPr>
            </w:pPr>
            <w:r>
              <w:rPr>
                <w:bCs/>
                <w:sz w:val="24"/>
                <w:szCs w:val="24"/>
              </w:rPr>
              <w:t>Лекція 13</w:t>
            </w:r>
          </w:p>
        </w:tc>
        <w:tc>
          <w:tcPr>
            <w:tcW w:w="5974" w:type="dxa"/>
          </w:tcPr>
          <w:p w14:paraId="50B19F56" w14:textId="03890E1E" w:rsidR="00B7001E" w:rsidRPr="00B61E7C" w:rsidRDefault="00F43042" w:rsidP="00B61E7C">
            <w:pPr>
              <w:jc w:val="both"/>
              <w:rPr>
                <w:sz w:val="24"/>
                <w:szCs w:val="24"/>
              </w:rPr>
            </w:pPr>
            <w:r w:rsidRPr="00F14827">
              <w:rPr>
                <w:spacing w:val="-2"/>
                <w:sz w:val="28"/>
                <w:szCs w:val="28"/>
              </w:rPr>
              <w:t>Методи</w:t>
            </w:r>
            <w:r w:rsidRPr="00F14827">
              <w:rPr>
                <w:spacing w:val="-14"/>
                <w:sz w:val="28"/>
                <w:szCs w:val="28"/>
              </w:rPr>
              <w:t xml:space="preserve"> </w:t>
            </w:r>
            <w:r w:rsidRPr="00F14827">
              <w:rPr>
                <w:spacing w:val="-2"/>
                <w:sz w:val="28"/>
                <w:szCs w:val="28"/>
              </w:rPr>
              <w:t xml:space="preserve">впливу </w:t>
            </w:r>
            <w:r w:rsidRPr="00F14827">
              <w:rPr>
                <w:spacing w:val="-8"/>
                <w:sz w:val="28"/>
                <w:szCs w:val="28"/>
              </w:rPr>
              <w:t>на</w:t>
            </w:r>
            <w:r w:rsidRPr="00F14827">
              <w:rPr>
                <w:spacing w:val="-11"/>
                <w:sz w:val="28"/>
                <w:szCs w:val="28"/>
              </w:rPr>
              <w:t xml:space="preserve"> </w:t>
            </w:r>
            <w:r w:rsidRPr="00F14827">
              <w:rPr>
                <w:spacing w:val="-8"/>
                <w:sz w:val="28"/>
                <w:szCs w:val="28"/>
              </w:rPr>
              <w:t>економічну</w:t>
            </w:r>
            <w:r w:rsidRPr="00F14827">
              <w:rPr>
                <w:spacing w:val="-10"/>
                <w:sz w:val="28"/>
                <w:szCs w:val="28"/>
              </w:rPr>
              <w:t xml:space="preserve"> </w:t>
            </w:r>
            <w:r w:rsidRPr="00F14827">
              <w:rPr>
                <w:spacing w:val="-9"/>
                <w:sz w:val="28"/>
                <w:szCs w:val="28"/>
              </w:rPr>
              <w:t>поведінку</w:t>
            </w:r>
          </w:p>
        </w:tc>
        <w:tc>
          <w:tcPr>
            <w:tcW w:w="851" w:type="dxa"/>
            <w:vAlign w:val="center"/>
          </w:tcPr>
          <w:p w14:paraId="493A8746" w14:textId="085DA826" w:rsidR="00B7001E" w:rsidRPr="00870BD5" w:rsidRDefault="006622F8" w:rsidP="001A6C02">
            <w:pPr>
              <w:jc w:val="center"/>
              <w:rPr>
                <w:bCs/>
                <w:sz w:val="24"/>
                <w:szCs w:val="24"/>
              </w:rPr>
            </w:pPr>
            <w:r>
              <w:rPr>
                <w:bCs/>
                <w:sz w:val="24"/>
                <w:szCs w:val="24"/>
              </w:rPr>
              <w:t>4</w:t>
            </w:r>
          </w:p>
        </w:tc>
        <w:tc>
          <w:tcPr>
            <w:tcW w:w="709" w:type="dxa"/>
            <w:vAlign w:val="center"/>
          </w:tcPr>
          <w:p w14:paraId="65646AE2" w14:textId="5D09B80C" w:rsidR="00B7001E" w:rsidRPr="00870BD5" w:rsidRDefault="00B7001E" w:rsidP="00B7001E">
            <w:pPr>
              <w:jc w:val="center"/>
              <w:rPr>
                <w:bCs/>
                <w:sz w:val="24"/>
                <w:szCs w:val="24"/>
              </w:rPr>
            </w:pPr>
            <w:r w:rsidRPr="00E63357">
              <w:rPr>
                <w:bCs/>
                <w:sz w:val="24"/>
                <w:szCs w:val="24"/>
              </w:rPr>
              <w:t>–</w:t>
            </w:r>
          </w:p>
        </w:tc>
        <w:tc>
          <w:tcPr>
            <w:tcW w:w="1419" w:type="dxa"/>
            <w:vAlign w:val="center"/>
          </w:tcPr>
          <w:p w14:paraId="586553DD" w14:textId="5E76C92E" w:rsidR="00B7001E" w:rsidRPr="00870BD5" w:rsidRDefault="008E6026" w:rsidP="001A6C02">
            <w:pPr>
              <w:jc w:val="center"/>
              <w:rPr>
                <w:bCs/>
                <w:i/>
                <w:iCs/>
                <w:sz w:val="24"/>
                <w:szCs w:val="24"/>
              </w:rPr>
            </w:pPr>
            <w:r>
              <w:rPr>
                <w:bCs/>
                <w:i/>
                <w:iCs/>
                <w:sz w:val="24"/>
                <w:szCs w:val="24"/>
              </w:rPr>
              <w:t>тиждень 13</w:t>
            </w:r>
          </w:p>
        </w:tc>
      </w:tr>
      <w:tr w:rsidR="00B7001E" w:rsidRPr="007B6B77" w14:paraId="6267A50C" w14:textId="77777777" w:rsidTr="003622AE">
        <w:tc>
          <w:tcPr>
            <w:tcW w:w="1534" w:type="dxa"/>
            <w:vAlign w:val="center"/>
          </w:tcPr>
          <w:p w14:paraId="74101643" w14:textId="6CE6C2CE" w:rsidR="00B7001E" w:rsidRPr="00E439FB" w:rsidRDefault="00B7001E" w:rsidP="001A6C02">
            <w:pPr>
              <w:jc w:val="center"/>
              <w:rPr>
                <w:bCs/>
                <w:sz w:val="24"/>
                <w:szCs w:val="24"/>
              </w:rPr>
            </w:pPr>
            <w:r w:rsidRPr="00870BD5">
              <w:rPr>
                <w:bCs/>
                <w:sz w:val="24"/>
                <w:szCs w:val="24"/>
              </w:rPr>
              <w:t>Практичне</w:t>
            </w:r>
            <w:r>
              <w:rPr>
                <w:bCs/>
                <w:sz w:val="24"/>
                <w:szCs w:val="24"/>
              </w:rPr>
              <w:t xml:space="preserve"> заняття 13</w:t>
            </w:r>
          </w:p>
        </w:tc>
        <w:tc>
          <w:tcPr>
            <w:tcW w:w="5974" w:type="dxa"/>
          </w:tcPr>
          <w:p w14:paraId="28330B77" w14:textId="67E8E354" w:rsidR="00B7001E" w:rsidRPr="00B61E7C" w:rsidRDefault="00F43042" w:rsidP="001A6C02">
            <w:pPr>
              <w:jc w:val="both"/>
              <w:rPr>
                <w:sz w:val="24"/>
                <w:szCs w:val="24"/>
              </w:rPr>
            </w:pPr>
            <w:r w:rsidRPr="00F14827">
              <w:rPr>
                <w:spacing w:val="-2"/>
                <w:sz w:val="28"/>
                <w:szCs w:val="28"/>
              </w:rPr>
              <w:t>Методи</w:t>
            </w:r>
            <w:r w:rsidRPr="00F14827">
              <w:rPr>
                <w:spacing w:val="-14"/>
                <w:sz w:val="28"/>
                <w:szCs w:val="28"/>
              </w:rPr>
              <w:t xml:space="preserve"> </w:t>
            </w:r>
            <w:r w:rsidRPr="00F14827">
              <w:rPr>
                <w:spacing w:val="-2"/>
                <w:sz w:val="28"/>
                <w:szCs w:val="28"/>
              </w:rPr>
              <w:t xml:space="preserve">впливу </w:t>
            </w:r>
            <w:r w:rsidRPr="00F14827">
              <w:rPr>
                <w:spacing w:val="-8"/>
                <w:sz w:val="28"/>
                <w:szCs w:val="28"/>
              </w:rPr>
              <w:t>на</w:t>
            </w:r>
            <w:r w:rsidRPr="00F14827">
              <w:rPr>
                <w:spacing w:val="-11"/>
                <w:sz w:val="28"/>
                <w:szCs w:val="28"/>
              </w:rPr>
              <w:t xml:space="preserve"> </w:t>
            </w:r>
            <w:r w:rsidRPr="00F14827">
              <w:rPr>
                <w:spacing w:val="-8"/>
                <w:sz w:val="28"/>
                <w:szCs w:val="28"/>
              </w:rPr>
              <w:t>економічну</w:t>
            </w:r>
            <w:r w:rsidRPr="00F14827">
              <w:rPr>
                <w:spacing w:val="-10"/>
                <w:sz w:val="28"/>
                <w:szCs w:val="28"/>
              </w:rPr>
              <w:t xml:space="preserve"> </w:t>
            </w:r>
            <w:r w:rsidRPr="00F14827">
              <w:rPr>
                <w:spacing w:val="-9"/>
                <w:sz w:val="28"/>
                <w:szCs w:val="28"/>
              </w:rPr>
              <w:t>поведінку</w:t>
            </w:r>
          </w:p>
        </w:tc>
        <w:tc>
          <w:tcPr>
            <w:tcW w:w="851" w:type="dxa"/>
            <w:vAlign w:val="center"/>
          </w:tcPr>
          <w:p w14:paraId="494BA946" w14:textId="13289B08" w:rsidR="00B7001E" w:rsidRPr="00870BD5" w:rsidRDefault="006622F8" w:rsidP="001A6C02">
            <w:pPr>
              <w:jc w:val="center"/>
              <w:rPr>
                <w:bCs/>
                <w:sz w:val="24"/>
                <w:szCs w:val="24"/>
              </w:rPr>
            </w:pPr>
            <w:r>
              <w:rPr>
                <w:bCs/>
                <w:sz w:val="24"/>
                <w:szCs w:val="24"/>
              </w:rPr>
              <w:t>4</w:t>
            </w:r>
          </w:p>
        </w:tc>
        <w:tc>
          <w:tcPr>
            <w:tcW w:w="709" w:type="dxa"/>
            <w:vAlign w:val="center"/>
          </w:tcPr>
          <w:p w14:paraId="76A9C27C" w14:textId="50B772B5" w:rsidR="00B7001E" w:rsidRPr="00870BD5" w:rsidRDefault="006622F8" w:rsidP="00B7001E">
            <w:pPr>
              <w:jc w:val="center"/>
              <w:rPr>
                <w:bCs/>
                <w:sz w:val="24"/>
                <w:szCs w:val="24"/>
              </w:rPr>
            </w:pPr>
            <w:r>
              <w:rPr>
                <w:bCs/>
                <w:sz w:val="24"/>
                <w:szCs w:val="24"/>
              </w:rPr>
              <w:t>1</w:t>
            </w:r>
          </w:p>
        </w:tc>
        <w:tc>
          <w:tcPr>
            <w:tcW w:w="1419" w:type="dxa"/>
            <w:vAlign w:val="center"/>
          </w:tcPr>
          <w:p w14:paraId="69970A01" w14:textId="5FB53870" w:rsidR="00B7001E" w:rsidRPr="00870BD5" w:rsidRDefault="004602A3" w:rsidP="001A6C02">
            <w:pPr>
              <w:jc w:val="center"/>
              <w:rPr>
                <w:bCs/>
                <w:i/>
                <w:iCs/>
                <w:sz w:val="24"/>
                <w:szCs w:val="24"/>
              </w:rPr>
            </w:pPr>
            <w:r w:rsidRPr="00870BD5">
              <w:rPr>
                <w:bCs/>
                <w:i/>
                <w:iCs/>
                <w:sz w:val="24"/>
                <w:szCs w:val="24"/>
              </w:rPr>
              <w:t xml:space="preserve">тиждень </w:t>
            </w:r>
            <w:r>
              <w:rPr>
                <w:bCs/>
                <w:i/>
                <w:iCs/>
                <w:sz w:val="24"/>
                <w:szCs w:val="24"/>
              </w:rPr>
              <w:t>14</w:t>
            </w:r>
          </w:p>
        </w:tc>
      </w:tr>
      <w:tr w:rsidR="00B7001E" w:rsidRPr="007B6B77" w14:paraId="79471D7D" w14:textId="77777777" w:rsidTr="00FB76AE">
        <w:tc>
          <w:tcPr>
            <w:tcW w:w="1534" w:type="dxa"/>
            <w:vAlign w:val="center"/>
          </w:tcPr>
          <w:p w14:paraId="3D33B1A6" w14:textId="2399EF95" w:rsidR="00B7001E" w:rsidRPr="00E439FB" w:rsidRDefault="00B7001E" w:rsidP="001A6C02">
            <w:pPr>
              <w:jc w:val="center"/>
              <w:rPr>
                <w:bCs/>
                <w:sz w:val="24"/>
                <w:szCs w:val="24"/>
              </w:rPr>
            </w:pPr>
            <w:r>
              <w:rPr>
                <w:bCs/>
                <w:sz w:val="24"/>
                <w:szCs w:val="24"/>
              </w:rPr>
              <w:t>Лекція 14</w:t>
            </w:r>
          </w:p>
        </w:tc>
        <w:tc>
          <w:tcPr>
            <w:tcW w:w="5974" w:type="dxa"/>
          </w:tcPr>
          <w:p w14:paraId="0333038D" w14:textId="6BD89CF0" w:rsidR="00B7001E" w:rsidRPr="00B61E7C" w:rsidRDefault="00AB4876" w:rsidP="00764785">
            <w:pPr>
              <w:jc w:val="both"/>
              <w:rPr>
                <w:sz w:val="24"/>
                <w:szCs w:val="24"/>
              </w:rPr>
            </w:pPr>
            <w:r>
              <w:rPr>
                <w:sz w:val="28"/>
                <w:szCs w:val="28"/>
              </w:rPr>
              <w:t>Соціальні ас</w:t>
            </w:r>
            <w:r w:rsidRPr="00F14827">
              <w:rPr>
                <w:spacing w:val="-6"/>
                <w:sz w:val="28"/>
                <w:szCs w:val="28"/>
              </w:rPr>
              <w:t>пекти</w:t>
            </w:r>
            <w:r w:rsidRPr="00F14827">
              <w:rPr>
                <w:spacing w:val="-10"/>
                <w:sz w:val="28"/>
                <w:szCs w:val="28"/>
              </w:rPr>
              <w:t xml:space="preserve"> </w:t>
            </w:r>
            <w:r w:rsidRPr="00F14827">
              <w:rPr>
                <w:spacing w:val="-6"/>
                <w:sz w:val="28"/>
                <w:szCs w:val="28"/>
              </w:rPr>
              <w:t>економічної</w:t>
            </w:r>
            <w:r w:rsidRPr="00F14827">
              <w:rPr>
                <w:spacing w:val="-10"/>
                <w:sz w:val="28"/>
                <w:szCs w:val="28"/>
              </w:rPr>
              <w:t xml:space="preserve"> </w:t>
            </w:r>
            <w:r>
              <w:rPr>
                <w:spacing w:val="-6"/>
                <w:sz w:val="28"/>
                <w:szCs w:val="28"/>
              </w:rPr>
              <w:t>пове</w:t>
            </w:r>
            <w:r w:rsidRPr="00F14827">
              <w:rPr>
                <w:spacing w:val="-2"/>
                <w:sz w:val="28"/>
                <w:szCs w:val="28"/>
              </w:rPr>
              <w:t>дінки</w:t>
            </w:r>
          </w:p>
        </w:tc>
        <w:tc>
          <w:tcPr>
            <w:tcW w:w="851" w:type="dxa"/>
            <w:vAlign w:val="center"/>
          </w:tcPr>
          <w:p w14:paraId="571BEE52" w14:textId="4BFEECE3" w:rsidR="00B7001E" w:rsidRPr="00870BD5" w:rsidRDefault="00B7001E" w:rsidP="001A6C02">
            <w:pPr>
              <w:jc w:val="center"/>
              <w:rPr>
                <w:bCs/>
                <w:sz w:val="24"/>
                <w:szCs w:val="24"/>
              </w:rPr>
            </w:pPr>
            <w:r>
              <w:rPr>
                <w:bCs/>
                <w:sz w:val="24"/>
                <w:szCs w:val="24"/>
              </w:rPr>
              <w:t>2</w:t>
            </w:r>
          </w:p>
        </w:tc>
        <w:tc>
          <w:tcPr>
            <w:tcW w:w="709" w:type="dxa"/>
            <w:vAlign w:val="center"/>
          </w:tcPr>
          <w:p w14:paraId="65929F2C" w14:textId="1F39288B" w:rsidR="00B7001E" w:rsidRPr="00870BD5" w:rsidRDefault="00B7001E" w:rsidP="00B7001E">
            <w:pPr>
              <w:jc w:val="center"/>
              <w:rPr>
                <w:bCs/>
                <w:sz w:val="24"/>
                <w:szCs w:val="24"/>
              </w:rPr>
            </w:pPr>
            <w:r w:rsidRPr="00E63357">
              <w:rPr>
                <w:bCs/>
                <w:sz w:val="24"/>
                <w:szCs w:val="24"/>
              </w:rPr>
              <w:t>–</w:t>
            </w:r>
          </w:p>
        </w:tc>
        <w:tc>
          <w:tcPr>
            <w:tcW w:w="1419" w:type="dxa"/>
            <w:vAlign w:val="center"/>
          </w:tcPr>
          <w:p w14:paraId="44F15498" w14:textId="233AA6D5" w:rsidR="00B7001E" w:rsidRPr="00870BD5" w:rsidRDefault="008E6026" w:rsidP="001A6C02">
            <w:pPr>
              <w:jc w:val="center"/>
              <w:rPr>
                <w:bCs/>
                <w:i/>
                <w:iCs/>
                <w:sz w:val="24"/>
                <w:szCs w:val="24"/>
              </w:rPr>
            </w:pPr>
            <w:r>
              <w:rPr>
                <w:bCs/>
                <w:i/>
                <w:iCs/>
                <w:sz w:val="24"/>
                <w:szCs w:val="24"/>
              </w:rPr>
              <w:t>тиждень 14</w:t>
            </w:r>
          </w:p>
        </w:tc>
      </w:tr>
      <w:tr w:rsidR="00EB32EB" w:rsidRPr="007B6B77" w14:paraId="7E1DDE7A" w14:textId="77777777" w:rsidTr="00FB76AE">
        <w:tc>
          <w:tcPr>
            <w:tcW w:w="1534" w:type="dxa"/>
            <w:vAlign w:val="center"/>
          </w:tcPr>
          <w:p w14:paraId="38432F2F" w14:textId="19EF5E56" w:rsidR="00EB32EB" w:rsidRPr="00E439FB" w:rsidRDefault="00EB32EB" w:rsidP="001A6C02">
            <w:pPr>
              <w:jc w:val="center"/>
              <w:rPr>
                <w:bCs/>
                <w:sz w:val="24"/>
                <w:szCs w:val="24"/>
              </w:rPr>
            </w:pPr>
            <w:r w:rsidRPr="00870BD5">
              <w:rPr>
                <w:bCs/>
                <w:sz w:val="24"/>
                <w:szCs w:val="24"/>
              </w:rPr>
              <w:t>Практичне</w:t>
            </w:r>
            <w:r>
              <w:rPr>
                <w:bCs/>
                <w:sz w:val="24"/>
                <w:szCs w:val="24"/>
              </w:rPr>
              <w:t xml:space="preserve"> заняття </w:t>
            </w:r>
            <w:r w:rsidR="00B61E7C">
              <w:rPr>
                <w:bCs/>
                <w:sz w:val="24"/>
                <w:szCs w:val="24"/>
              </w:rPr>
              <w:t>14</w:t>
            </w:r>
          </w:p>
        </w:tc>
        <w:tc>
          <w:tcPr>
            <w:tcW w:w="5974" w:type="dxa"/>
          </w:tcPr>
          <w:p w14:paraId="0475F1C6" w14:textId="292E8213" w:rsidR="00EB32EB" w:rsidRPr="00B61E7C" w:rsidRDefault="00AB4876" w:rsidP="001A6C02">
            <w:pPr>
              <w:jc w:val="both"/>
              <w:rPr>
                <w:sz w:val="24"/>
                <w:szCs w:val="24"/>
              </w:rPr>
            </w:pPr>
            <w:r>
              <w:rPr>
                <w:sz w:val="28"/>
                <w:szCs w:val="28"/>
              </w:rPr>
              <w:t>Соціальні ас</w:t>
            </w:r>
            <w:r w:rsidRPr="00F14827">
              <w:rPr>
                <w:spacing w:val="-6"/>
                <w:sz w:val="28"/>
                <w:szCs w:val="28"/>
              </w:rPr>
              <w:t>пекти</w:t>
            </w:r>
            <w:r w:rsidRPr="00F14827">
              <w:rPr>
                <w:spacing w:val="-10"/>
                <w:sz w:val="28"/>
                <w:szCs w:val="28"/>
              </w:rPr>
              <w:t xml:space="preserve"> </w:t>
            </w:r>
            <w:r w:rsidRPr="00F14827">
              <w:rPr>
                <w:spacing w:val="-6"/>
                <w:sz w:val="28"/>
                <w:szCs w:val="28"/>
              </w:rPr>
              <w:t>економічної</w:t>
            </w:r>
            <w:r w:rsidRPr="00F14827">
              <w:rPr>
                <w:spacing w:val="-10"/>
                <w:sz w:val="28"/>
                <w:szCs w:val="28"/>
              </w:rPr>
              <w:t xml:space="preserve"> </w:t>
            </w:r>
            <w:r>
              <w:rPr>
                <w:spacing w:val="-6"/>
                <w:sz w:val="28"/>
                <w:szCs w:val="28"/>
              </w:rPr>
              <w:t>пове</w:t>
            </w:r>
            <w:r w:rsidRPr="00F14827">
              <w:rPr>
                <w:spacing w:val="-2"/>
                <w:sz w:val="28"/>
                <w:szCs w:val="28"/>
              </w:rPr>
              <w:t>дінки</w:t>
            </w:r>
          </w:p>
        </w:tc>
        <w:tc>
          <w:tcPr>
            <w:tcW w:w="851" w:type="dxa"/>
            <w:vAlign w:val="center"/>
          </w:tcPr>
          <w:p w14:paraId="3BC8E849" w14:textId="0DD28C25" w:rsidR="00EB32EB" w:rsidRPr="00870BD5" w:rsidRDefault="00764785" w:rsidP="001A6C02">
            <w:pPr>
              <w:jc w:val="center"/>
              <w:rPr>
                <w:bCs/>
                <w:sz w:val="24"/>
                <w:szCs w:val="24"/>
              </w:rPr>
            </w:pPr>
            <w:r>
              <w:rPr>
                <w:bCs/>
                <w:sz w:val="24"/>
                <w:szCs w:val="24"/>
              </w:rPr>
              <w:t>2</w:t>
            </w:r>
          </w:p>
        </w:tc>
        <w:tc>
          <w:tcPr>
            <w:tcW w:w="709" w:type="dxa"/>
            <w:vAlign w:val="center"/>
          </w:tcPr>
          <w:p w14:paraId="25840A91" w14:textId="076E600C" w:rsidR="00EB32EB" w:rsidRPr="00870BD5" w:rsidRDefault="00A716FB" w:rsidP="001A6C02">
            <w:pPr>
              <w:jc w:val="center"/>
              <w:rPr>
                <w:bCs/>
                <w:sz w:val="24"/>
                <w:szCs w:val="24"/>
              </w:rPr>
            </w:pPr>
            <w:r>
              <w:rPr>
                <w:bCs/>
                <w:sz w:val="24"/>
                <w:szCs w:val="24"/>
              </w:rPr>
              <w:t>1</w:t>
            </w:r>
          </w:p>
        </w:tc>
        <w:tc>
          <w:tcPr>
            <w:tcW w:w="1419" w:type="dxa"/>
            <w:vAlign w:val="center"/>
          </w:tcPr>
          <w:p w14:paraId="5596328B" w14:textId="6E1940CA" w:rsidR="00EB32EB" w:rsidRPr="00870BD5" w:rsidRDefault="004602A3" w:rsidP="001A6C02">
            <w:pPr>
              <w:jc w:val="center"/>
              <w:rPr>
                <w:bCs/>
                <w:i/>
                <w:iCs/>
                <w:sz w:val="24"/>
                <w:szCs w:val="24"/>
              </w:rPr>
            </w:pPr>
            <w:r w:rsidRPr="00870BD5">
              <w:rPr>
                <w:bCs/>
                <w:i/>
                <w:iCs/>
                <w:sz w:val="24"/>
                <w:szCs w:val="24"/>
              </w:rPr>
              <w:t xml:space="preserve">тиждень </w:t>
            </w:r>
            <w:r>
              <w:rPr>
                <w:bCs/>
                <w:i/>
                <w:iCs/>
                <w:sz w:val="24"/>
                <w:szCs w:val="24"/>
              </w:rPr>
              <w:t>14</w:t>
            </w:r>
          </w:p>
        </w:tc>
      </w:tr>
      <w:tr w:rsidR="004E1EF4" w:rsidRPr="007B6B77" w14:paraId="136F04C4" w14:textId="77777777" w:rsidTr="00FB76AE">
        <w:tc>
          <w:tcPr>
            <w:tcW w:w="1534" w:type="dxa"/>
            <w:vAlign w:val="center"/>
          </w:tcPr>
          <w:p w14:paraId="76841896" w14:textId="72A8F873" w:rsidR="004E1EF4" w:rsidRPr="00E67487" w:rsidRDefault="00EB32EB" w:rsidP="004D4FE1">
            <w:pPr>
              <w:jc w:val="center"/>
              <w:rPr>
                <w:bCs/>
                <w:sz w:val="24"/>
                <w:szCs w:val="24"/>
              </w:rPr>
            </w:pPr>
            <w:r w:rsidRPr="00E67487">
              <w:rPr>
                <w:bCs/>
                <w:sz w:val="24"/>
                <w:szCs w:val="24"/>
              </w:rPr>
              <w:t>Самостійна робота</w:t>
            </w:r>
          </w:p>
        </w:tc>
        <w:tc>
          <w:tcPr>
            <w:tcW w:w="5974" w:type="dxa"/>
          </w:tcPr>
          <w:p w14:paraId="7890F4CE" w14:textId="56A39F29" w:rsidR="006A36B5" w:rsidRPr="00E67487" w:rsidRDefault="00994B5D" w:rsidP="004C3F12">
            <w:pPr>
              <w:jc w:val="both"/>
              <w:rPr>
                <w:bCs/>
                <w:sz w:val="24"/>
                <w:szCs w:val="24"/>
              </w:rPr>
            </w:pPr>
            <w:r>
              <w:rPr>
                <w:bCs/>
                <w:sz w:val="24"/>
                <w:szCs w:val="24"/>
              </w:rPr>
              <w:t>Теми 9-1</w:t>
            </w:r>
            <w:r w:rsidR="00AB4876">
              <w:rPr>
                <w:bCs/>
                <w:sz w:val="24"/>
                <w:szCs w:val="24"/>
              </w:rPr>
              <w:t>0</w:t>
            </w:r>
            <w:r>
              <w:rPr>
                <w:bCs/>
                <w:sz w:val="24"/>
                <w:szCs w:val="24"/>
              </w:rPr>
              <w:t>.</w:t>
            </w:r>
            <w:r w:rsidR="006A36B5" w:rsidRPr="00E67487">
              <w:rPr>
                <w:bCs/>
                <w:sz w:val="24"/>
                <w:szCs w:val="24"/>
              </w:rPr>
              <w:t xml:space="preserve"> </w:t>
            </w:r>
            <w:r w:rsidR="00AB4876" w:rsidRPr="00AB4876">
              <w:rPr>
                <w:bCs/>
                <w:sz w:val="24"/>
                <w:szCs w:val="24"/>
              </w:rPr>
              <w:t>Соціальні аспекти економічної поведінки</w:t>
            </w:r>
          </w:p>
          <w:p w14:paraId="44B01D44" w14:textId="6C0C721A" w:rsidR="004E1EF4" w:rsidRPr="00E67487" w:rsidRDefault="006A36B5" w:rsidP="004C3F12">
            <w:pPr>
              <w:jc w:val="both"/>
              <w:rPr>
                <w:bCs/>
                <w:sz w:val="24"/>
                <w:szCs w:val="24"/>
              </w:rPr>
            </w:pPr>
            <w:r w:rsidRPr="00E67487">
              <w:rPr>
                <w:bCs/>
                <w:sz w:val="24"/>
                <w:szCs w:val="24"/>
              </w:rPr>
              <w:t>Виконання, оформлення та здача на перевірку індивідуального практичного завдання (ІПЗ)</w:t>
            </w:r>
          </w:p>
        </w:tc>
        <w:tc>
          <w:tcPr>
            <w:tcW w:w="851" w:type="dxa"/>
            <w:vAlign w:val="center"/>
          </w:tcPr>
          <w:p w14:paraId="335F8D66" w14:textId="168E0E0F" w:rsidR="004E1EF4" w:rsidRPr="00E67487" w:rsidRDefault="0037697A" w:rsidP="004D4FE1">
            <w:pPr>
              <w:jc w:val="center"/>
              <w:rPr>
                <w:bCs/>
                <w:sz w:val="24"/>
                <w:szCs w:val="24"/>
              </w:rPr>
            </w:pPr>
            <w:r w:rsidRPr="00E67487">
              <w:rPr>
                <w:bCs/>
                <w:sz w:val="24"/>
                <w:szCs w:val="24"/>
              </w:rPr>
              <w:t>28</w:t>
            </w:r>
          </w:p>
        </w:tc>
        <w:tc>
          <w:tcPr>
            <w:tcW w:w="709" w:type="dxa"/>
            <w:vAlign w:val="center"/>
          </w:tcPr>
          <w:p w14:paraId="73C057C5" w14:textId="55B507EE" w:rsidR="004E1EF4" w:rsidRPr="00E67487" w:rsidRDefault="0037697A" w:rsidP="004D4FE1">
            <w:pPr>
              <w:jc w:val="center"/>
              <w:rPr>
                <w:bCs/>
                <w:sz w:val="24"/>
                <w:szCs w:val="24"/>
              </w:rPr>
            </w:pPr>
            <w:r w:rsidRPr="00E67487">
              <w:rPr>
                <w:bCs/>
                <w:sz w:val="24"/>
                <w:szCs w:val="24"/>
              </w:rPr>
              <w:t>46</w:t>
            </w:r>
          </w:p>
        </w:tc>
        <w:tc>
          <w:tcPr>
            <w:tcW w:w="1419" w:type="dxa"/>
            <w:vAlign w:val="center"/>
          </w:tcPr>
          <w:p w14:paraId="34F418FA" w14:textId="06D49FED" w:rsidR="004E1EF4" w:rsidRPr="00E67487" w:rsidRDefault="00CB7D31" w:rsidP="00570F44">
            <w:pPr>
              <w:jc w:val="center"/>
              <w:rPr>
                <w:bCs/>
                <w:i/>
                <w:iCs/>
                <w:sz w:val="24"/>
                <w:szCs w:val="24"/>
              </w:rPr>
            </w:pPr>
            <w:r w:rsidRPr="00E67487">
              <w:rPr>
                <w:bCs/>
                <w:i/>
                <w:iCs/>
                <w:sz w:val="24"/>
                <w:szCs w:val="24"/>
              </w:rPr>
              <w:t>протягом 11-1</w:t>
            </w:r>
            <w:r w:rsidR="006622F8">
              <w:rPr>
                <w:bCs/>
                <w:i/>
                <w:iCs/>
                <w:sz w:val="24"/>
                <w:szCs w:val="24"/>
              </w:rPr>
              <w:t>4</w:t>
            </w:r>
            <w:r w:rsidRPr="00E67487">
              <w:rPr>
                <w:bCs/>
                <w:i/>
                <w:iCs/>
                <w:sz w:val="24"/>
                <w:szCs w:val="24"/>
              </w:rPr>
              <w:t xml:space="preserve"> навчальних тижнів</w:t>
            </w:r>
          </w:p>
        </w:tc>
      </w:tr>
      <w:tr w:rsidR="002525F4" w:rsidRPr="007B6B77" w14:paraId="5AE15736" w14:textId="77777777" w:rsidTr="00FB76AE">
        <w:tc>
          <w:tcPr>
            <w:tcW w:w="1534" w:type="dxa"/>
            <w:vAlign w:val="center"/>
          </w:tcPr>
          <w:p w14:paraId="52764FF6" w14:textId="24B75F7E" w:rsidR="002525F4" w:rsidRPr="00E439FB" w:rsidRDefault="00970DC1" w:rsidP="004D4FE1">
            <w:pPr>
              <w:jc w:val="center"/>
              <w:rPr>
                <w:bCs/>
                <w:sz w:val="24"/>
                <w:szCs w:val="24"/>
              </w:rPr>
            </w:pPr>
            <w:r>
              <w:rPr>
                <w:bCs/>
                <w:sz w:val="24"/>
                <w:szCs w:val="24"/>
              </w:rPr>
              <w:t>Екзамен</w:t>
            </w:r>
          </w:p>
        </w:tc>
        <w:tc>
          <w:tcPr>
            <w:tcW w:w="5974" w:type="dxa"/>
            <w:vAlign w:val="center"/>
          </w:tcPr>
          <w:p w14:paraId="1FE66EEE" w14:textId="477A8927" w:rsidR="002525F4" w:rsidRPr="00E439FB" w:rsidRDefault="002525F4" w:rsidP="006622F8">
            <w:pPr>
              <w:jc w:val="both"/>
              <w:rPr>
                <w:bCs/>
                <w:sz w:val="24"/>
                <w:szCs w:val="24"/>
              </w:rPr>
            </w:pPr>
            <w:r w:rsidRPr="00E439FB">
              <w:rPr>
                <w:bCs/>
                <w:sz w:val="24"/>
                <w:szCs w:val="24"/>
              </w:rPr>
              <w:t>Підготовка до семестрових контрольних заходів за навчальним матеріалом тем 1-</w:t>
            </w:r>
            <w:r w:rsidR="006622F8">
              <w:rPr>
                <w:bCs/>
                <w:sz w:val="24"/>
                <w:szCs w:val="24"/>
              </w:rPr>
              <w:t>9</w:t>
            </w:r>
            <w:r w:rsidRPr="00E439FB">
              <w:rPr>
                <w:bCs/>
                <w:sz w:val="24"/>
                <w:szCs w:val="24"/>
              </w:rPr>
              <w:t>: проходження комплексного підсумкового тесту, виконання завдань індивідуального практичного завдання (практикум)</w:t>
            </w:r>
          </w:p>
        </w:tc>
        <w:tc>
          <w:tcPr>
            <w:tcW w:w="851" w:type="dxa"/>
            <w:vAlign w:val="center"/>
          </w:tcPr>
          <w:p w14:paraId="663A5CC7" w14:textId="0DA0846D" w:rsidR="002525F4" w:rsidRPr="00870BD5" w:rsidRDefault="002525F4" w:rsidP="004D4FE1">
            <w:pPr>
              <w:jc w:val="center"/>
              <w:rPr>
                <w:bCs/>
                <w:sz w:val="24"/>
                <w:szCs w:val="24"/>
              </w:rPr>
            </w:pPr>
            <w:r w:rsidRPr="00870BD5">
              <w:rPr>
                <w:bCs/>
                <w:sz w:val="24"/>
                <w:szCs w:val="24"/>
              </w:rPr>
              <w:t>30</w:t>
            </w:r>
          </w:p>
        </w:tc>
        <w:tc>
          <w:tcPr>
            <w:tcW w:w="709" w:type="dxa"/>
            <w:vAlign w:val="center"/>
          </w:tcPr>
          <w:p w14:paraId="68062099" w14:textId="620500AB" w:rsidR="002525F4" w:rsidRPr="00870BD5" w:rsidRDefault="002525F4" w:rsidP="004D4FE1">
            <w:pPr>
              <w:jc w:val="center"/>
              <w:rPr>
                <w:bCs/>
                <w:sz w:val="24"/>
                <w:szCs w:val="24"/>
              </w:rPr>
            </w:pPr>
            <w:r w:rsidRPr="00870BD5">
              <w:rPr>
                <w:bCs/>
                <w:sz w:val="24"/>
                <w:szCs w:val="24"/>
              </w:rPr>
              <w:t>30</w:t>
            </w:r>
          </w:p>
        </w:tc>
        <w:tc>
          <w:tcPr>
            <w:tcW w:w="1419" w:type="dxa"/>
          </w:tcPr>
          <w:p w14:paraId="4E1D7369" w14:textId="74F78D5D" w:rsidR="002525F4" w:rsidRPr="002525F4" w:rsidRDefault="002525F4" w:rsidP="004D4FE1">
            <w:pPr>
              <w:jc w:val="center"/>
              <w:rPr>
                <w:bCs/>
                <w:i/>
                <w:iCs/>
                <w:sz w:val="24"/>
                <w:szCs w:val="24"/>
                <w:highlight w:val="red"/>
              </w:rPr>
            </w:pPr>
            <w:r w:rsidRPr="00DF3A71">
              <w:rPr>
                <w:bCs/>
                <w:i/>
                <w:iCs/>
                <w:sz w:val="24"/>
                <w:szCs w:val="24"/>
              </w:rPr>
              <w:t>за розкладом сесії</w:t>
            </w:r>
          </w:p>
        </w:tc>
      </w:tr>
      <w:tr w:rsidR="002525F4" w:rsidRPr="007B6B77" w14:paraId="66B78257" w14:textId="77777777" w:rsidTr="00FB76AE">
        <w:tc>
          <w:tcPr>
            <w:tcW w:w="7508" w:type="dxa"/>
            <w:gridSpan w:val="2"/>
            <w:vAlign w:val="center"/>
          </w:tcPr>
          <w:p w14:paraId="20678F00" w14:textId="1E2D5CEF" w:rsidR="002525F4" w:rsidRPr="002525F4" w:rsidRDefault="002525F4" w:rsidP="004202C1">
            <w:pPr>
              <w:jc w:val="both"/>
              <w:rPr>
                <w:bCs/>
                <w:sz w:val="24"/>
                <w:szCs w:val="24"/>
                <w:highlight w:val="red"/>
              </w:rPr>
            </w:pPr>
            <w:r w:rsidRPr="00DF3A71">
              <w:rPr>
                <w:bCs/>
                <w:sz w:val="24"/>
                <w:szCs w:val="24"/>
              </w:rPr>
              <w:t>Разом</w:t>
            </w:r>
          </w:p>
        </w:tc>
        <w:tc>
          <w:tcPr>
            <w:tcW w:w="851" w:type="dxa"/>
            <w:vAlign w:val="center"/>
          </w:tcPr>
          <w:p w14:paraId="3FE5C07A" w14:textId="1A25FFE8" w:rsidR="002525F4" w:rsidRPr="00870BD5" w:rsidRDefault="00764785" w:rsidP="004D4FE1">
            <w:pPr>
              <w:jc w:val="center"/>
              <w:rPr>
                <w:bCs/>
                <w:sz w:val="24"/>
                <w:szCs w:val="24"/>
              </w:rPr>
            </w:pPr>
            <w:r>
              <w:rPr>
                <w:bCs/>
                <w:sz w:val="24"/>
                <w:szCs w:val="24"/>
              </w:rPr>
              <w:t>180</w:t>
            </w:r>
          </w:p>
        </w:tc>
        <w:tc>
          <w:tcPr>
            <w:tcW w:w="709" w:type="dxa"/>
            <w:vAlign w:val="center"/>
          </w:tcPr>
          <w:p w14:paraId="6C15DB1D" w14:textId="610A0987" w:rsidR="002525F4" w:rsidRPr="00870BD5" w:rsidRDefault="00764785" w:rsidP="004D4FE1">
            <w:pPr>
              <w:jc w:val="center"/>
              <w:rPr>
                <w:bCs/>
                <w:sz w:val="24"/>
                <w:szCs w:val="24"/>
              </w:rPr>
            </w:pPr>
            <w:r>
              <w:rPr>
                <w:bCs/>
                <w:sz w:val="24"/>
                <w:szCs w:val="24"/>
              </w:rPr>
              <w:t>18</w:t>
            </w:r>
            <w:r w:rsidR="00870BD5" w:rsidRPr="00870BD5">
              <w:rPr>
                <w:bCs/>
                <w:sz w:val="24"/>
                <w:szCs w:val="24"/>
              </w:rPr>
              <w:t>0</w:t>
            </w:r>
          </w:p>
        </w:tc>
        <w:tc>
          <w:tcPr>
            <w:tcW w:w="1419" w:type="dxa"/>
            <w:vAlign w:val="center"/>
          </w:tcPr>
          <w:p w14:paraId="1D83DCBA" w14:textId="77777777" w:rsidR="002525F4" w:rsidRPr="002525F4" w:rsidRDefault="002525F4" w:rsidP="004D4FE1">
            <w:pPr>
              <w:jc w:val="center"/>
              <w:rPr>
                <w:bCs/>
                <w:i/>
                <w:iCs/>
                <w:sz w:val="24"/>
                <w:szCs w:val="24"/>
                <w:highlight w:val="red"/>
              </w:rPr>
            </w:pPr>
          </w:p>
        </w:tc>
      </w:tr>
    </w:tbl>
    <w:p w14:paraId="1ABCB9E5" w14:textId="7BA76099" w:rsidR="007277D5" w:rsidRPr="00A55934" w:rsidRDefault="00961BC3" w:rsidP="00A55934">
      <w:pPr>
        <w:pStyle w:val="a3"/>
        <w:ind w:left="426" w:hanging="426"/>
        <w:jc w:val="both"/>
        <w:rPr>
          <w:bCs/>
          <w:i/>
          <w:iCs/>
        </w:rPr>
      </w:pPr>
      <w:r w:rsidRPr="00961BC3">
        <w:rPr>
          <w:bCs/>
          <w:i/>
          <w:iCs/>
        </w:rPr>
        <w:t xml:space="preserve">* - деталізований </w:t>
      </w:r>
      <w:r>
        <w:rPr>
          <w:bCs/>
          <w:i/>
          <w:iCs/>
        </w:rPr>
        <w:t xml:space="preserve">перелік теоретичних питань та </w:t>
      </w:r>
      <w:r w:rsidR="00A55934">
        <w:rPr>
          <w:bCs/>
          <w:i/>
          <w:iCs/>
        </w:rPr>
        <w:t xml:space="preserve">практичних завдань розміщено на сторінці дисципліни в СЕЗН ЗНУ </w:t>
      </w:r>
      <w:r w:rsidR="00A55934">
        <w:rPr>
          <w:bCs/>
          <w:i/>
          <w:iCs/>
          <w:lang w:val="en-US"/>
        </w:rPr>
        <w:t>Moodle</w:t>
      </w:r>
    </w:p>
    <w:p w14:paraId="22DECFD5" w14:textId="77777777" w:rsidR="004202C1" w:rsidRDefault="004202C1">
      <w:pPr>
        <w:rPr>
          <w:b/>
          <w:bCs/>
          <w:sz w:val="28"/>
          <w:szCs w:val="28"/>
        </w:rPr>
      </w:pPr>
      <w:r>
        <w:br w:type="page"/>
      </w:r>
    </w:p>
    <w:p w14:paraId="6EE46B92" w14:textId="4C54626C" w:rsidR="007277D5" w:rsidRDefault="00F67082" w:rsidP="00BD158E">
      <w:pPr>
        <w:pStyle w:val="1"/>
        <w:spacing w:after="120"/>
        <w:ind w:left="0" w:right="0"/>
      </w:pPr>
      <w:r w:rsidRPr="00A73DAE">
        <w:lastRenderedPageBreak/>
        <w:t>5</w:t>
      </w:r>
      <w:r w:rsidR="007277D5" w:rsidRPr="00A73DAE">
        <w:t>. Види і зміст контрольних заходів</w:t>
      </w:r>
    </w:p>
    <w:tbl>
      <w:tblPr>
        <w:tblStyle w:val="TableNormal"/>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7"/>
        <w:gridCol w:w="1579"/>
        <w:gridCol w:w="3787"/>
        <w:gridCol w:w="2977"/>
        <w:gridCol w:w="822"/>
      </w:tblGrid>
      <w:tr w:rsidR="00343AF8" w:rsidRPr="0079551F" w14:paraId="642A87F9" w14:textId="77777777" w:rsidTr="001A6C02">
        <w:trPr>
          <w:trHeight w:val="762"/>
        </w:trPr>
        <w:tc>
          <w:tcPr>
            <w:tcW w:w="1467" w:type="dxa"/>
            <w:tcMar>
              <w:left w:w="108" w:type="dxa"/>
              <w:right w:w="108" w:type="dxa"/>
            </w:tcMar>
            <w:vAlign w:val="center"/>
          </w:tcPr>
          <w:p w14:paraId="0F312744" w14:textId="21C33219" w:rsidR="00343AF8" w:rsidRPr="0079551F" w:rsidRDefault="00A73DAE" w:rsidP="00F67082">
            <w:pPr>
              <w:widowControl/>
              <w:autoSpaceDE/>
              <w:autoSpaceDN/>
              <w:jc w:val="center"/>
              <w:rPr>
                <w:b/>
              </w:rPr>
            </w:pPr>
            <w:r w:rsidRPr="0079551F">
              <w:rPr>
                <w:b/>
              </w:rPr>
              <w:t>Вид заняття / роботи</w:t>
            </w:r>
          </w:p>
        </w:tc>
        <w:tc>
          <w:tcPr>
            <w:tcW w:w="1579" w:type="dxa"/>
            <w:tcMar>
              <w:left w:w="108" w:type="dxa"/>
              <w:right w:w="108" w:type="dxa"/>
            </w:tcMar>
            <w:vAlign w:val="center"/>
          </w:tcPr>
          <w:p w14:paraId="27DBB22E" w14:textId="657FD934" w:rsidR="00343AF8" w:rsidRPr="0079551F" w:rsidRDefault="00343AF8" w:rsidP="00F67082">
            <w:pPr>
              <w:widowControl/>
              <w:autoSpaceDE/>
              <w:autoSpaceDN/>
              <w:jc w:val="center"/>
              <w:rPr>
                <w:b/>
              </w:rPr>
            </w:pPr>
            <w:r w:rsidRPr="0079551F">
              <w:rPr>
                <w:b/>
              </w:rPr>
              <w:t>Вид</w:t>
            </w:r>
            <w:r w:rsidR="00A27519" w:rsidRPr="0079551F">
              <w:rPr>
                <w:b/>
              </w:rPr>
              <w:t xml:space="preserve"> </w:t>
            </w:r>
            <w:r w:rsidRPr="0079551F">
              <w:rPr>
                <w:b/>
              </w:rPr>
              <w:t>контроль</w:t>
            </w:r>
            <w:r w:rsidR="002026B7" w:rsidRPr="0079551F">
              <w:rPr>
                <w:b/>
              </w:rPr>
              <w:t>-</w:t>
            </w:r>
            <w:r w:rsidRPr="0079551F">
              <w:rPr>
                <w:b/>
              </w:rPr>
              <w:t>н</w:t>
            </w:r>
            <w:r w:rsidR="00A27519" w:rsidRPr="0079551F">
              <w:rPr>
                <w:b/>
              </w:rPr>
              <w:t>ого</w:t>
            </w:r>
            <w:r w:rsidRPr="0079551F">
              <w:rPr>
                <w:b/>
              </w:rPr>
              <w:t xml:space="preserve"> заход</w:t>
            </w:r>
            <w:r w:rsidR="00A27519" w:rsidRPr="0079551F">
              <w:rPr>
                <w:b/>
              </w:rPr>
              <w:t>у</w:t>
            </w:r>
          </w:p>
        </w:tc>
        <w:tc>
          <w:tcPr>
            <w:tcW w:w="3787" w:type="dxa"/>
            <w:tcMar>
              <w:left w:w="108" w:type="dxa"/>
              <w:right w:w="108" w:type="dxa"/>
            </w:tcMar>
            <w:vAlign w:val="center"/>
          </w:tcPr>
          <w:p w14:paraId="324F4D94" w14:textId="65E24F2A" w:rsidR="00343AF8" w:rsidRPr="0079551F" w:rsidRDefault="00343AF8" w:rsidP="00F67082">
            <w:pPr>
              <w:widowControl/>
              <w:autoSpaceDE/>
              <w:autoSpaceDN/>
              <w:jc w:val="center"/>
              <w:rPr>
                <w:b/>
              </w:rPr>
            </w:pPr>
            <w:r w:rsidRPr="0079551F">
              <w:rPr>
                <w:b/>
              </w:rPr>
              <w:t>Зміст контрольно</w:t>
            </w:r>
            <w:r w:rsidR="00C62287" w:rsidRPr="0079551F">
              <w:rPr>
                <w:b/>
              </w:rPr>
              <w:t xml:space="preserve">го </w:t>
            </w:r>
            <w:r w:rsidRPr="0079551F">
              <w:rPr>
                <w:b/>
              </w:rPr>
              <w:t>заходу</w:t>
            </w:r>
            <w:r w:rsidR="002823C5" w:rsidRPr="0079551F">
              <w:rPr>
                <w:b/>
              </w:rPr>
              <w:t>*</w:t>
            </w:r>
          </w:p>
        </w:tc>
        <w:tc>
          <w:tcPr>
            <w:tcW w:w="2977" w:type="dxa"/>
            <w:tcMar>
              <w:left w:w="108" w:type="dxa"/>
              <w:right w:w="108" w:type="dxa"/>
            </w:tcMar>
            <w:vAlign w:val="center"/>
          </w:tcPr>
          <w:p w14:paraId="258BD3F2" w14:textId="3603F7DE" w:rsidR="00343AF8" w:rsidRPr="0079551F" w:rsidRDefault="00343AF8" w:rsidP="00F67082">
            <w:pPr>
              <w:widowControl/>
              <w:autoSpaceDE/>
              <w:autoSpaceDN/>
              <w:jc w:val="center"/>
              <w:rPr>
                <w:b/>
              </w:rPr>
            </w:pPr>
            <w:r w:rsidRPr="0079551F">
              <w:rPr>
                <w:b/>
              </w:rPr>
              <w:t>Критерії оцінювання</w:t>
            </w:r>
            <w:r w:rsidR="00A73DAE" w:rsidRPr="0079551F">
              <w:rPr>
                <w:b/>
              </w:rPr>
              <w:t xml:space="preserve"> та терміни виконання</w:t>
            </w:r>
            <w:r w:rsidR="002823C5" w:rsidRPr="0079551F">
              <w:rPr>
                <w:b/>
              </w:rPr>
              <w:t>*</w:t>
            </w:r>
          </w:p>
        </w:tc>
        <w:tc>
          <w:tcPr>
            <w:tcW w:w="822" w:type="dxa"/>
            <w:tcMar>
              <w:left w:w="108" w:type="dxa"/>
              <w:right w:w="108" w:type="dxa"/>
            </w:tcMar>
            <w:vAlign w:val="center"/>
          </w:tcPr>
          <w:p w14:paraId="142CF7ED" w14:textId="77777777" w:rsidR="00B8236C" w:rsidRDefault="00343AF8" w:rsidP="00F67082">
            <w:pPr>
              <w:widowControl/>
              <w:autoSpaceDE/>
              <w:autoSpaceDN/>
              <w:jc w:val="center"/>
              <w:rPr>
                <w:b/>
              </w:rPr>
            </w:pPr>
            <w:proofErr w:type="spellStart"/>
            <w:r w:rsidRPr="0079551F">
              <w:rPr>
                <w:b/>
              </w:rPr>
              <w:t>Усьо</w:t>
            </w:r>
            <w:proofErr w:type="spellEnd"/>
          </w:p>
          <w:p w14:paraId="004EA55D" w14:textId="1C300E86" w:rsidR="00343AF8" w:rsidRPr="0079551F" w:rsidRDefault="00C62287" w:rsidP="00F67082">
            <w:pPr>
              <w:widowControl/>
              <w:autoSpaceDE/>
              <w:autoSpaceDN/>
              <w:jc w:val="center"/>
              <w:rPr>
                <w:b/>
              </w:rPr>
            </w:pPr>
            <w:proofErr w:type="spellStart"/>
            <w:r w:rsidRPr="0079551F">
              <w:rPr>
                <w:b/>
              </w:rPr>
              <w:t>го</w:t>
            </w:r>
            <w:proofErr w:type="spellEnd"/>
            <w:r w:rsidRPr="0079551F">
              <w:rPr>
                <w:b/>
              </w:rPr>
              <w:t xml:space="preserve"> б</w:t>
            </w:r>
            <w:r w:rsidR="00343AF8" w:rsidRPr="0079551F">
              <w:rPr>
                <w:b/>
              </w:rPr>
              <w:t>алів</w:t>
            </w:r>
          </w:p>
        </w:tc>
      </w:tr>
      <w:tr w:rsidR="00A73DAE" w:rsidRPr="0079551F" w14:paraId="117D8A62" w14:textId="77777777" w:rsidTr="001A6C02">
        <w:trPr>
          <w:trHeight w:val="70"/>
        </w:trPr>
        <w:tc>
          <w:tcPr>
            <w:tcW w:w="1467" w:type="dxa"/>
            <w:tcMar>
              <w:left w:w="108" w:type="dxa"/>
              <w:right w:w="108" w:type="dxa"/>
            </w:tcMar>
            <w:vAlign w:val="center"/>
          </w:tcPr>
          <w:p w14:paraId="2E5898F0" w14:textId="3D3F288E" w:rsidR="00A73DAE" w:rsidRPr="0079551F" w:rsidRDefault="00A73DAE" w:rsidP="00A73DAE">
            <w:pPr>
              <w:widowControl/>
              <w:autoSpaceDE/>
              <w:autoSpaceDN/>
              <w:jc w:val="center"/>
              <w:rPr>
                <w:b/>
              </w:rPr>
            </w:pPr>
            <w:r w:rsidRPr="0079551F">
              <w:rPr>
                <w:b/>
              </w:rPr>
              <w:t>1</w:t>
            </w:r>
          </w:p>
        </w:tc>
        <w:tc>
          <w:tcPr>
            <w:tcW w:w="1579" w:type="dxa"/>
            <w:tcMar>
              <w:left w:w="108" w:type="dxa"/>
              <w:right w:w="108" w:type="dxa"/>
            </w:tcMar>
            <w:vAlign w:val="center"/>
          </w:tcPr>
          <w:p w14:paraId="17F004C2" w14:textId="3B039F29" w:rsidR="00A73DAE" w:rsidRPr="0079551F" w:rsidRDefault="00A73DAE" w:rsidP="00A73DAE">
            <w:pPr>
              <w:widowControl/>
              <w:autoSpaceDE/>
              <w:autoSpaceDN/>
              <w:jc w:val="center"/>
              <w:rPr>
                <w:b/>
              </w:rPr>
            </w:pPr>
            <w:r w:rsidRPr="0079551F">
              <w:rPr>
                <w:b/>
              </w:rPr>
              <w:t>2</w:t>
            </w:r>
          </w:p>
        </w:tc>
        <w:tc>
          <w:tcPr>
            <w:tcW w:w="3787" w:type="dxa"/>
            <w:tcMar>
              <w:left w:w="108" w:type="dxa"/>
              <w:right w:w="108" w:type="dxa"/>
            </w:tcMar>
            <w:vAlign w:val="center"/>
          </w:tcPr>
          <w:p w14:paraId="6DF34A95" w14:textId="14FDBDFD" w:rsidR="00A73DAE" w:rsidRPr="0079551F" w:rsidRDefault="00A73DAE" w:rsidP="00A73DAE">
            <w:pPr>
              <w:widowControl/>
              <w:autoSpaceDE/>
              <w:autoSpaceDN/>
              <w:jc w:val="center"/>
              <w:rPr>
                <w:b/>
              </w:rPr>
            </w:pPr>
            <w:r w:rsidRPr="0079551F">
              <w:rPr>
                <w:b/>
              </w:rPr>
              <w:t>3</w:t>
            </w:r>
          </w:p>
        </w:tc>
        <w:tc>
          <w:tcPr>
            <w:tcW w:w="2977" w:type="dxa"/>
            <w:tcMar>
              <w:left w:w="108" w:type="dxa"/>
              <w:right w:w="108" w:type="dxa"/>
            </w:tcMar>
            <w:vAlign w:val="center"/>
          </w:tcPr>
          <w:p w14:paraId="29813A9B" w14:textId="656E616F" w:rsidR="00A73DAE" w:rsidRPr="0079551F" w:rsidRDefault="00A73DAE" w:rsidP="00A73DAE">
            <w:pPr>
              <w:widowControl/>
              <w:autoSpaceDE/>
              <w:autoSpaceDN/>
              <w:jc w:val="center"/>
              <w:rPr>
                <w:b/>
              </w:rPr>
            </w:pPr>
            <w:r w:rsidRPr="0079551F">
              <w:rPr>
                <w:b/>
              </w:rPr>
              <w:t>4</w:t>
            </w:r>
          </w:p>
        </w:tc>
        <w:tc>
          <w:tcPr>
            <w:tcW w:w="822" w:type="dxa"/>
            <w:tcMar>
              <w:left w:w="108" w:type="dxa"/>
              <w:right w:w="108" w:type="dxa"/>
            </w:tcMar>
            <w:vAlign w:val="center"/>
          </w:tcPr>
          <w:p w14:paraId="5DB2052D" w14:textId="569CC6F3" w:rsidR="00A73DAE" w:rsidRPr="0079551F" w:rsidRDefault="00A73DAE" w:rsidP="00A73DAE">
            <w:pPr>
              <w:widowControl/>
              <w:autoSpaceDE/>
              <w:autoSpaceDN/>
              <w:jc w:val="center"/>
              <w:rPr>
                <w:b/>
              </w:rPr>
            </w:pPr>
            <w:r w:rsidRPr="0079551F">
              <w:rPr>
                <w:b/>
              </w:rPr>
              <w:t>5</w:t>
            </w:r>
          </w:p>
        </w:tc>
      </w:tr>
      <w:tr w:rsidR="00A73DAE" w:rsidRPr="0079551F" w14:paraId="1348BF41" w14:textId="77777777" w:rsidTr="001A6C02">
        <w:trPr>
          <w:trHeight w:val="70"/>
        </w:trPr>
        <w:tc>
          <w:tcPr>
            <w:tcW w:w="10632" w:type="dxa"/>
            <w:gridSpan w:val="5"/>
            <w:tcMar>
              <w:left w:w="108" w:type="dxa"/>
              <w:right w:w="108" w:type="dxa"/>
            </w:tcMar>
            <w:vAlign w:val="center"/>
          </w:tcPr>
          <w:p w14:paraId="12EC6E1B" w14:textId="3258AA2D" w:rsidR="00A73DAE" w:rsidRPr="0079551F" w:rsidRDefault="00A73DAE" w:rsidP="00A73DAE">
            <w:pPr>
              <w:widowControl/>
              <w:autoSpaceDE/>
              <w:autoSpaceDN/>
              <w:jc w:val="center"/>
              <w:rPr>
                <w:b/>
              </w:rPr>
            </w:pPr>
            <w:r w:rsidRPr="0079551F">
              <w:rPr>
                <w:b/>
              </w:rPr>
              <w:t>Поточний контроль</w:t>
            </w:r>
          </w:p>
        </w:tc>
      </w:tr>
      <w:tr w:rsidR="00A94F1E" w:rsidRPr="00D21A3F" w14:paraId="77A2608D" w14:textId="77777777" w:rsidTr="001A6C02">
        <w:trPr>
          <w:trHeight w:val="70"/>
        </w:trPr>
        <w:tc>
          <w:tcPr>
            <w:tcW w:w="1467" w:type="dxa"/>
            <w:tcMar>
              <w:left w:w="108" w:type="dxa"/>
              <w:right w:w="108" w:type="dxa"/>
            </w:tcMar>
            <w:vAlign w:val="center"/>
          </w:tcPr>
          <w:p w14:paraId="5BA7F1FB" w14:textId="3DD4C523" w:rsidR="00A94F1E" w:rsidRPr="00D21A3F" w:rsidRDefault="000437ED" w:rsidP="00253656">
            <w:pPr>
              <w:widowControl/>
              <w:autoSpaceDE/>
              <w:autoSpaceDN/>
              <w:jc w:val="center"/>
              <w:rPr>
                <w:bCs/>
              </w:rPr>
            </w:pPr>
            <w:r w:rsidRPr="00D21A3F">
              <w:rPr>
                <w:bCs/>
              </w:rPr>
              <w:t>На початку аудитор</w:t>
            </w:r>
            <w:r w:rsidR="00B67556" w:rsidRPr="00D21A3F">
              <w:rPr>
                <w:bCs/>
              </w:rPr>
              <w:t>-ного</w:t>
            </w:r>
            <w:r w:rsidR="005F5C00" w:rsidRPr="00D21A3F">
              <w:rPr>
                <w:bCs/>
              </w:rPr>
              <w:t xml:space="preserve"> заняття</w:t>
            </w:r>
            <w:r w:rsidRPr="00D21A3F">
              <w:rPr>
                <w:bCs/>
              </w:rPr>
              <w:t xml:space="preserve"> протягом семестру</w:t>
            </w:r>
          </w:p>
        </w:tc>
        <w:tc>
          <w:tcPr>
            <w:tcW w:w="1579" w:type="dxa"/>
            <w:tcMar>
              <w:left w:w="108" w:type="dxa"/>
              <w:right w:w="108" w:type="dxa"/>
            </w:tcMar>
            <w:vAlign w:val="center"/>
          </w:tcPr>
          <w:p w14:paraId="54FB20A5" w14:textId="137968DD" w:rsidR="00A94F1E" w:rsidRPr="00D21A3F" w:rsidRDefault="0020724C" w:rsidP="00A94F1E">
            <w:pPr>
              <w:pStyle w:val="TableParagraph"/>
              <w:jc w:val="center"/>
            </w:pPr>
            <w:proofErr w:type="spellStart"/>
            <w:r w:rsidRPr="00D21A3F">
              <w:t>Бліц-опитування</w:t>
            </w:r>
            <w:proofErr w:type="spellEnd"/>
            <w:r w:rsidRPr="00D21A3F">
              <w:t xml:space="preserve"> (</w:t>
            </w:r>
            <w:r w:rsidRPr="00D21A3F">
              <w:rPr>
                <w:i/>
                <w:iCs/>
              </w:rPr>
              <w:t>БО</w:t>
            </w:r>
            <w:r w:rsidRPr="00D21A3F">
              <w:t>)</w:t>
            </w:r>
          </w:p>
        </w:tc>
        <w:tc>
          <w:tcPr>
            <w:tcW w:w="3787" w:type="dxa"/>
            <w:tcMar>
              <w:left w:w="108" w:type="dxa"/>
              <w:right w:w="108" w:type="dxa"/>
            </w:tcMar>
          </w:tcPr>
          <w:p w14:paraId="41203A73" w14:textId="255CA1F7" w:rsidR="00A94F1E" w:rsidRPr="00F1128F" w:rsidRDefault="0020724C" w:rsidP="00EF4F85">
            <w:pPr>
              <w:widowControl/>
              <w:autoSpaceDE/>
              <w:autoSpaceDN/>
              <w:rPr>
                <w:bCs/>
                <w:sz w:val="20"/>
                <w:szCs w:val="20"/>
              </w:rPr>
            </w:pPr>
            <w:r w:rsidRPr="00F1128F">
              <w:rPr>
                <w:i/>
                <w:iCs/>
                <w:sz w:val="20"/>
                <w:szCs w:val="20"/>
                <w:u w:val="single"/>
              </w:rPr>
              <w:t xml:space="preserve">Проміжний </w:t>
            </w:r>
            <w:r w:rsidR="005F5C00" w:rsidRPr="00F1128F">
              <w:rPr>
                <w:i/>
                <w:iCs/>
                <w:sz w:val="20"/>
                <w:szCs w:val="20"/>
                <w:u w:val="single"/>
              </w:rPr>
              <w:t xml:space="preserve">оглядовий </w:t>
            </w:r>
            <w:r w:rsidRPr="00F1128F">
              <w:rPr>
                <w:i/>
                <w:iCs/>
                <w:sz w:val="20"/>
                <w:szCs w:val="20"/>
                <w:u w:val="single"/>
              </w:rPr>
              <w:t>зріз знань</w:t>
            </w:r>
            <w:r w:rsidRPr="00F1128F">
              <w:rPr>
                <w:sz w:val="20"/>
                <w:szCs w:val="20"/>
              </w:rPr>
              <w:t xml:space="preserve"> за </w:t>
            </w:r>
            <w:r w:rsidR="005F5C00" w:rsidRPr="00F1128F">
              <w:rPr>
                <w:bCs/>
                <w:sz w:val="20"/>
                <w:szCs w:val="20"/>
              </w:rPr>
              <w:t>темами минулих лекцій і практичних занять</w:t>
            </w:r>
            <w:r w:rsidR="00E4262D" w:rsidRPr="00F1128F">
              <w:rPr>
                <w:bCs/>
                <w:sz w:val="20"/>
                <w:szCs w:val="20"/>
              </w:rPr>
              <w:t xml:space="preserve"> (протягом </w:t>
            </w:r>
            <w:r w:rsidR="00EB38B3" w:rsidRPr="00F1128F">
              <w:rPr>
                <w:bCs/>
                <w:sz w:val="20"/>
                <w:szCs w:val="20"/>
              </w:rPr>
              <w:br/>
            </w:r>
            <w:r w:rsidR="00E4262D" w:rsidRPr="00F1128F">
              <w:rPr>
                <w:bCs/>
                <w:sz w:val="20"/>
                <w:szCs w:val="20"/>
              </w:rPr>
              <w:t>5-7 хвилин)</w:t>
            </w:r>
            <w:r w:rsidR="000437ED" w:rsidRPr="00F1128F">
              <w:rPr>
                <w:bCs/>
                <w:sz w:val="20"/>
                <w:szCs w:val="20"/>
              </w:rPr>
              <w:t xml:space="preserve">: </w:t>
            </w:r>
            <w:r w:rsidR="008E6780" w:rsidRPr="00F1128F">
              <w:rPr>
                <w:bCs/>
                <w:sz w:val="20"/>
                <w:szCs w:val="20"/>
              </w:rPr>
              <w:t xml:space="preserve">самостійне опрацювання теоретичного (рівень «відтворення» та «розуміння») та практичного (рівень «застосування» та «створення») навчального матеріалу; формат </w:t>
            </w:r>
            <w:r w:rsidR="00B67556" w:rsidRPr="00F1128F">
              <w:rPr>
                <w:bCs/>
                <w:sz w:val="20"/>
                <w:szCs w:val="20"/>
              </w:rPr>
              <w:t xml:space="preserve">- </w:t>
            </w:r>
            <w:r w:rsidR="008E6780" w:rsidRPr="00F1128F">
              <w:rPr>
                <w:bCs/>
                <w:sz w:val="20"/>
                <w:szCs w:val="20"/>
              </w:rPr>
              <w:t>групов</w:t>
            </w:r>
            <w:r w:rsidR="00B67556" w:rsidRPr="00F1128F">
              <w:rPr>
                <w:bCs/>
                <w:sz w:val="20"/>
                <w:szCs w:val="20"/>
              </w:rPr>
              <w:t>і</w:t>
            </w:r>
            <w:r w:rsidR="008E6780" w:rsidRPr="00F1128F">
              <w:rPr>
                <w:bCs/>
                <w:sz w:val="20"/>
                <w:szCs w:val="20"/>
              </w:rPr>
              <w:t xml:space="preserve"> та індивідуальн</w:t>
            </w:r>
            <w:r w:rsidR="00B67556" w:rsidRPr="00F1128F">
              <w:rPr>
                <w:bCs/>
                <w:sz w:val="20"/>
                <w:szCs w:val="20"/>
              </w:rPr>
              <w:t>і</w:t>
            </w:r>
            <w:r w:rsidR="008E6780" w:rsidRPr="00F1128F">
              <w:rPr>
                <w:bCs/>
                <w:sz w:val="20"/>
                <w:szCs w:val="20"/>
              </w:rPr>
              <w:t xml:space="preserve"> завдан</w:t>
            </w:r>
            <w:r w:rsidR="00B67556" w:rsidRPr="00F1128F">
              <w:rPr>
                <w:bCs/>
                <w:sz w:val="20"/>
                <w:szCs w:val="20"/>
              </w:rPr>
              <w:t>ня, обговорення та дискусія</w:t>
            </w:r>
            <w:r w:rsidR="008C36AB" w:rsidRPr="00F1128F">
              <w:rPr>
                <w:bCs/>
                <w:sz w:val="20"/>
                <w:szCs w:val="20"/>
              </w:rPr>
              <w:t>.</w:t>
            </w:r>
          </w:p>
        </w:tc>
        <w:tc>
          <w:tcPr>
            <w:tcW w:w="2977" w:type="dxa"/>
            <w:tcMar>
              <w:left w:w="108" w:type="dxa"/>
              <w:right w:w="108" w:type="dxa"/>
            </w:tcMar>
          </w:tcPr>
          <w:p w14:paraId="0C6F25D2" w14:textId="75381857" w:rsidR="00E4262D" w:rsidRPr="00F1128F" w:rsidRDefault="00E4262D" w:rsidP="009474EF">
            <w:pPr>
              <w:autoSpaceDE/>
              <w:autoSpaceDN/>
              <w:spacing w:after="80" w:line="259" w:lineRule="auto"/>
              <w:contextualSpacing/>
              <w:jc w:val="both"/>
              <w:rPr>
                <w:bCs/>
                <w:sz w:val="20"/>
                <w:szCs w:val="20"/>
              </w:rPr>
            </w:pPr>
            <w:r w:rsidRPr="00F1128F">
              <w:rPr>
                <w:bCs/>
                <w:sz w:val="20"/>
                <w:szCs w:val="20"/>
              </w:rPr>
              <w:t xml:space="preserve">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w:t>
            </w:r>
            <w:r w:rsidRPr="00F1128F">
              <w:rPr>
                <w:sz w:val="20"/>
                <w:szCs w:val="20"/>
              </w:rPr>
              <w:t>абстрактне мислення</w:t>
            </w:r>
            <w:r w:rsidR="005A0F77" w:rsidRPr="00F1128F">
              <w:rPr>
                <w:sz w:val="20"/>
                <w:szCs w:val="20"/>
              </w:rPr>
              <w:t xml:space="preserve"> із застосуванням</w:t>
            </w:r>
            <w:r w:rsidRPr="00F1128F">
              <w:rPr>
                <w:sz w:val="20"/>
                <w:szCs w:val="20"/>
              </w:rPr>
              <w:t xml:space="preserve"> </w:t>
            </w:r>
            <w:r w:rsidR="002B699C" w:rsidRPr="00F1128F">
              <w:rPr>
                <w:sz w:val="20"/>
                <w:szCs w:val="20"/>
              </w:rPr>
              <w:t xml:space="preserve">методу </w:t>
            </w:r>
            <w:r w:rsidR="005A0F77" w:rsidRPr="00F1128F">
              <w:rPr>
                <w:sz w:val="20"/>
                <w:szCs w:val="20"/>
              </w:rPr>
              <w:t xml:space="preserve">аналізу та синтезу; </w:t>
            </w:r>
            <w:r w:rsidR="00BD158E" w:rsidRPr="00F1128F">
              <w:rPr>
                <w:sz w:val="20"/>
                <w:szCs w:val="20"/>
              </w:rPr>
              <w:br/>
            </w:r>
            <w:r w:rsidR="005A0F77" w:rsidRPr="00F1128F">
              <w:rPr>
                <w:bCs/>
                <w:i/>
                <w:iCs/>
                <w:sz w:val="20"/>
                <w:szCs w:val="20"/>
                <w:u w:val="single"/>
              </w:rPr>
              <w:t>не передбачає бального оцінювання</w:t>
            </w:r>
            <w:r w:rsidR="008C36AB" w:rsidRPr="00F1128F">
              <w:rPr>
                <w:sz w:val="20"/>
                <w:szCs w:val="20"/>
              </w:rPr>
              <w:t>.</w:t>
            </w:r>
          </w:p>
        </w:tc>
        <w:tc>
          <w:tcPr>
            <w:tcW w:w="822" w:type="dxa"/>
            <w:tcMar>
              <w:left w:w="108" w:type="dxa"/>
              <w:right w:w="108" w:type="dxa"/>
            </w:tcMar>
            <w:vAlign w:val="center"/>
          </w:tcPr>
          <w:p w14:paraId="1F0AAD2D" w14:textId="44DDE8DF" w:rsidR="00A94F1E" w:rsidRPr="00D21A3F" w:rsidRDefault="000437ED" w:rsidP="002026B7">
            <w:pPr>
              <w:widowControl/>
              <w:autoSpaceDE/>
              <w:autoSpaceDN/>
              <w:jc w:val="center"/>
              <w:rPr>
                <w:bCs/>
              </w:rPr>
            </w:pPr>
            <w:r w:rsidRPr="00D21A3F">
              <w:rPr>
                <w:bCs/>
              </w:rPr>
              <w:t>-</w:t>
            </w:r>
          </w:p>
        </w:tc>
      </w:tr>
      <w:tr w:rsidR="005B79F7" w:rsidRPr="00D21A3F" w14:paraId="2C397442" w14:textId="77777777" w:rsidTr="001A6C02">
        <w:trPr>
          <w:trHeight w:val="70"/>
        </w:trPr>
        <w:tc>
          <w:tcPr>
            <w:tcW w:w="9810" w:type="dxa"/>
            <w:gridSpan w:val="4"/>
            <w:tcMar>
              <w:left w:w="108" w:type="dxa"/>
              <w:right w:w="108" w:type="dxa"/>
            </w:tcMar>
            <w:vAlign w:val="center"/>
          </w:tcPr>
          <w:p w14:paraId="0464E8ED" w14:textId="6DCA0574" w:rsidR="005B79F7" w:rsidRPr="00D21A3F" w:rsidRDefault="005B79F7" w:rsidP="005B79F7">
            <w:pPr>
              <w:autoSpaceDE/>
              <w:autoSpaceDN/>
              <w:spacing w:after="80" w:line="259" w:lineRule="auto"/>
              <w:contextualSpacing/>
              <w:jc w:val="center"/>
              <w:rPr>
                <w:bCs/>
              </w:rPr>
            </w:pPr>
            <w:r w:rsidRPr="00D21A3F">
              <w:rPr>
                <w:bCs/>
                <w:i/>
                <w:iCs/>
              </w:rPr>
              <w:t>Змістовий модуль 1</w:t>
            </w:r>
          </w:p>
        </w:tc>
        <w:tc>
          <w:tcPr>
            <w:tcW w:w="822" w:type="dxa"/>
            <w:tcMar>
              <w:left w:w="108" w:type="dxa"/>
              <w:right w:w="108" w:type="dxa"/>
            </w:tcMar>
            <w:vAlign w:val="center"/>
          </w:tcPr>
          <w:p w14:paraId="2E487190" w14:textId="77777777" w:rsidR="005B79F7" w:rsidRPr="00D21A3F" w:rsidRDefault="005B79F7" w:rsidP="002026B7">
            <w:pPr>
              <w:widowControl/>
              <w:autoSpaceDE/>
              <w:autoSpaceDN/>
              <w:jc w:val="center"/>
              <w:rPr>
                <w:bCs/>
              </w:rPr>
            </w:pPr>
          </w:p>
        </w:tc>
      </w:tr>
      <w:tr w:rsidR="006C65A1" w:rsidRPr="00D21A3F" w14:paraId="759E2B16" w14:textId="77777777" w:rsidTr="009E1500">
        <w:trPr>
          <w:trHeight w:val="4016"/>
        </w:trPr>
        <w:tc>
          <w:tcPr>
            <w:tcW w:w="1467" w:type="dxa"/>
            <w:tcBorders>
              <w:bottom w:val="single" w:sz="4" w:space="0" w:color="000000"/>
            </w:tcBorders>
            <w:tcMar>
              <w:left w:w="108" w:type="dxa"/>
              <w:right w:w="108" w:type="dxa"/>
            </w:tcMar>
            <w:vAlign w:val="center"/>
          </w:tcPr>
          <w:p w14:paraId="08C02925" w14:textId="638BD3C3" w:rsidR="006C65A1" w:rsidRPr="00D21A3F" w:rsidRDefault="006C65A1" w:rsidP="00253656">
            <w:pPr>
              <w:widowControl/>
              <w:autoSpaceDE/>
              <w:autoSpaceDN/>
              <w:jc w:val="center"/>
              <w:rPr>
                <w:bCs/>
              </w:rPr>
            </w:pPr>
            <w:r>
              <w:rPr>
                <w:bCs/>
              </w:rPr>
              <w:t>Практичне заняття</w:t>
            </w:r>
            <w:r w:rsidRPr="00D21A3F">
              <w:rPr>
                <w:bCs/>
              </w:rPr>
              <w:t xml:space="preserve"> </w:t>
            </w:r>
            <w:r>
              <w:rPr>
                <w:bCs/>
              </w:rPr>
              <w:t>5</w:t>
            </w:r>
          </w:p>
        </w:tc>
        <w:tc>
          <w:tcPr>
            <w:tcW w:w="1579" w:type="dxa"/>
            <w:tcMar>
              <w:left w:w="108" w:type="dxa"/>
              <w:right w:w="108" w:type="dxa"/>
            </w:tcMar>
            <w:vAlign w:val="center"/>
          </w:tcPr>
          <w:p w14:paraId="604594CA" w14:textId="77777777" w:rsidR="0064716E" w:rsidRDefault="006C65A1" w:rsidP="006C65A1">
            <w:pPr>
              <w:pStyle w:val="TableParagraph"/>
              <w:jc w:val="center"/>
            </w:pPr>
            <w:r w:rsidRPr="003946D7">
              <w:t>Контрольна робота 1</w:t>
            </w:r>
          </w:p>
          <w:p w14:paraId="4EF7281D" w14:textId="216225EA" w:rsidR="006C65A1" w:rsidRPr="003946D7" w:rsidRDefault="0064716E" w:rsidP="0064716E">
            <w:pPr>
              <w:pStyle w:val="TableParagraph"/>
              <w:jc w:val="center"/>
            </w:pPr>
            <w:r w:rsidRPr="003946D7">
              <w:rPr>
                <w:bCs/>
              </w:rPr>
              <w:t>(</w:t>
            </w:r>
            <w:r w:rsidRPr="003946D7">
              <w:rPr>
                <w:bCs/>
                <w:i/>
                <w:iCs/>
              </w:rPr>
              <w:t>КР </w:t>
            </w:r>
            <w:r>
              <w:rPr>
                <w:bCs/>
                <w:i/>
                <w:iCs/>
              </w:rPr>
              <w:t>1</w:t>
            </w:r>
            <w:r w:rsidRPr="003946D7">
              <w:rPr>
                <w:bCs/>
              </w:rPr>
              <w:t>)</w:t>
            </w:r>
            <w:r>
              <w:t xml:space="preserve"> </w:t>
            </w:r>
            <w:r w:rsidR="006C65A1" w:rsidRPr="003946D7">
              <w:t xml:space="preserve"> </w:t>
            </w:r>
          </w:p>
        </w:tc>
        <w:tc>
          <w:tcPr>
            <w:tcW w:w="3787" w:type="dxa"/>
            <w:tcBorders>
              <w:bottom w:val="single" w:sz="4" w:space="0" w:color="000000"/>
            </w:tcBorders>
            <w:tcMar>
              <w:left w:w="108" w:type="dxa"/>
              <w:right w:w="108" w:type="dxa"/>
            </w:tcMar>
          </w:tcPr>
          <w:p w14:paraId="4825D05E" w14:textId="0EB2BB6F" w:rsidR="006C65A1" w:rsidRPr="00F1128F" w:rsidRDefault="006C65A1" w:rsidP="00B94854">
            <w:pPr>
              <w:widowControl/>
              <w:autoSpaceDE/>
              <w:autoSpaceDN/>
              <w:jc w:val="both"/>
              <w:rPr>
                <w:bCs/>
                <w:sz w:val="20"/>
                <w:szCs w:val="20"/>
              </w:rPr>
            </w:pPr>
            <w:r w:rsidRPr="00F1128F">
              <w:rPr>
                <w:bCs/>
                <w:i/>
                <w:iCs/>
                <w:sz w:val="20"/>
                <w:szCs w:val="20"/>
                <w:u w:val="single"/>
              </w:rPr>
              <w:t>Перевірка рівня практичної складової сформованих РН 1.1</w:t>
            </w:r>
            <w:r>
              <w:rPr>
                <w:bCs/>
                <w:i/>
                <w:iCs/>
                <w:sz w:val="20"/>
                <w:szCs w:val="20"/>
                <w:u w:val="single"/>
              </w:rPr>
              <w:t xml:space="preserve"> та</w:t>
            </w:r>
            <w:r w:rsidRPr="00F1128F">
              <w:rPr>
                <w:bCs/>
                <w:i/>
                <w:iCs/>
                <w:sz w:val="20"/>
                <w:szCs w:val="20"/>
                <w:u w:val="single"/>
              </w:rPr>
              <w:t xml:space="preserve"> РН 1.2 </w:t>
            </w:r>
            <w:r w:rsidRPr="00F1128F">
              <w:rPr>
                <w:bCs/>
                <w:sz w:val="20"/>
                <w:szCs w:val="20"/>
              </w:rPr>
              <w:t xml:space="preserve">за матеріалом </w:t>
            </w:r>
            <w:proofErr w:type="spellStart"/>
            <w:r w:rsidRPr="00F1128F">
              <w:rPr>
                <w:bCs/>
                <w:sz w:val="20"/>
                <w:szCs w:val="20"/>
              </w:rPr>
              <w:t>тем</w:t>
            </w:r>
            <w:proofErr w:type="spellEnd"/>
            <w:r w:rsidRPr="00F1128F">
              <w:rPr>
                <w:bCs/>
                <w:sz w:val="20"/>
                <w:szCs w:val="20"/>
              </w:rPr>
              <w:t xml:space="preserve"> 1-4 в межах </w:t>
            </w:r>
            <w:r w:rsidRPr="00F1128F">
              <w:rPr>
                <w:bCs/>
                <w:i/>
                <w:sz w:val="20"/>
                <w:szCs w:val="20"/>
              </w:rPr>
              <w:t>К</w:t>
            </w:r>
            <w:r w:rsidRPr="00F1128F">
              <w:rPr>
                <w:bCs/>
                <w:i/>
                <w:iCs/>
                <w:sz w:val="20"/>
                <w:szCs w:val="20"/>
              </w:rPr>
              <w:t>Р 1</w:t>
            </w:r>
            <w:r w:rsidRPr="00F1128F">
              <w:rPr>
                <w:bCs/>
                <w:sz w:val="20"/>
                <w:szCs w:val="20"/>
              </w:rPr>
              <w:t xml:space="preserve"> передбачає: </w:t>
            </w:r>
          </w:p>
          <w:p w14:paraId="4AD6B929" w14:textId="3341CC48" w:rsidR="006C65A1" w:rsidRPr="006C65A1" w:rsidRDefault="006C65A1" w:rsidP="00080969">
            <w:pPr>
              <w:widowControl/>
              <w:autoSpaceDE/>
              <w:autoSpaceDN/>
              <w:jc w:val="both"/>
              <w:rPr>
                <w:sz w:val="20"/>
                <w:szCs w:val="20"/>
              </w:rPr>
            </w:pPr>
            <w:r w:rsidRPr="00F1128F">
              <w:rPr>
                <w:bCs/>
                <w:sz w:val="20"/>
                <w:szCs w:val="20"/>
              </w:rPr>
              <w:t xml:space="preserve">КР 1.1 – </w:t>
            </w:r>
            <w:r w:rsidR="009E1500" w:rsidRPr="001A6C02">
              <w:rPr>
                <w:bCs/>
                <w:sz w:val="20"/>
                <w:szCs w:val="20"/>
              </w:rPr>
              <w:t xml:space="preserve">оволодіння </w:t>
            </w:r>
            <w:r w:rsidR="009E1500">
              <w:rPr>
                <w:bCs/>
                <w:sz w:val="20"/>
                <w:szCs w:val="20"/>
              </w:rPr>
              <w:t xml:space="preserve">теоретичними </w:t>
            </w:r>
            <w:r w:rsidR="009E1500" w:rsidRPr="001A6C02">
              <w:rPr>
                <w:bCs/>
                <w:sz w:val="20"/>
                <w:szCs w:val="20"/>
              </w:rPr>
              <w:t xml:space="preserve">знаннями </w:t>
            </w:r>
            <w:r w:rsidR="009E1500">
              <w:rPr>
                <w:sz w:val="20"/>
                <w:szCs w:val="20"/>
              </w:rPr>
              <w:t>наведені в темах 1-4</w:t>
            </w:r>
            <w:r w:rsidRPr="006C65A1">
              <w:rPr>
                <w:sz w:val="20"/>
                <w:szCs w:val="20"/>
              </w:rPr>
              <w:t>;</w:t>
            </w:r>
          </w:p>
          <w:p w14:paraId="2A8A2C3E" w14:textId="6E6BDD67" w:rsidR="006C65A1" w:rsidRPr="00F1128F" w:rsidRDefault="006C65A1" w:rsidP="00080969">
            <w:pPr>
              <w:widowControl/>
              <w:autoSpaceDE/>
              <w:autoSpaceDN/>
              <w:jc w:val="both"/>
              <w:rPr>
                <w:bCs/>
                <w:sz w:val="20"/>
                <w:szCs w:val="20"/>
              </w:rPr>
            </w:pPr>
            <w:r w:rsidRPr="00F1128F">
              <w:rPr>
                <w:bCs/>
                <w:sz w:val="20"/>
                <w:szCs w:val="20"/>
              </w:rPr>
              <w:t>КР</w:t>
            </w:r>
            <w:r w:rsidRPr="006C65A1">
              <w:rPr>
                <w:bCs/>
                <w:sz w:val="20"/>
                <w:szCs w:val="20"/>
              </w:rPr>
              <w:t xml:space="preserve"> 1.2 – Вміти</w:t>
            </w:r>
            <w:r w:rsidR="009E1500">
              <w:rPr>
                <w:sz w:val="20"/>
                <w:szCs w:val="20"/>
              </w:rPr>
              <w:t xml:space="preserve"> розраховувати показники</w:t>
            </w:r>
            <w:r w:rsidRPr="006C65A1">
              <w:rPr>
                <w:sz w:val="20"/>
                <w:szCs w:val="20"/>
              </w:rPr>
              <w:t>.</w:t>
            </w:r>
          </w:p>
          <w:p w14:paraId="7ACAB8CC" w14:textId="11D011E8" w:rsidR="006C65A1" w:rsidRPr="00F1128F" w:rsidRDefault="006C65A1" w:rsidP="00EF4F85">
            <w:pPr>
              <w:widowControl/>
              <w:autoSpaceDE/>
              <w:autoSpaceDN/>
              <w:rPr>
                <w:sz w:val="20"/>
                <w:szCs w:val="20"/>
              </w:rPr>
            </w:pPr>
            <w:r w:rsidRPr="00F1128F">
              <w:rPr>
                <w:i/>
                <w:iCs/>
                <w:sz w:val="20"/>
                <w:szCs w:val="20"/>
                <w:lang w:eastAsia="ar-SA"/>
              </w:rPr>
              <w:t xml:space="preserve">Перелік індивідуальних завдань, методичні рекомендації та вимоги щодо виконання та оформлення </w:t>
            </w:r>
            <w:r w:rsidRPr="00F1128F">
              <w:rPr>
                <w:bCs/>
                <w:i/>
                <w:iCs/>
                <w:sz w:val="20"/>
                <w:szCs w:val="20"/>
              </w:rPr>
              <w:t xml:space="preserve">КР 1 </w:t>
            </w:r>
            <w:r w:rsidRPr="00F1128F">
              <w:rPr>
                <w:i/>
                <w:iCs/>
                <w:sz w:val="20"/>
                <w:szCs w:val="20"/>
                <w:lang w:eastAsia="ar-SA"/>
              </w:rPr>
              <w:t xml:space="preserve">розміщено </w:t>
            </w:r>
            <w:r w:rsidRPr="00F1128F">
              <w:rPr>
                <w:bCs/>
                <w:i/>
                <w:iCs/>
                <w:sz w:val="20"/>
                <w:szCs w:val="20"/>
              </w:rPr>
              <w:t xml:space="preserve">в профілі даної дисципліни у СЕЗН ЗНУ </w:t>
            </w:r>
            <w:r w:rsidRPr="00F1128F">
              <w:rPr>
                <w:bCs/>
                <w:i/>
                <w:iCs/>
                <w:sz w:val="20"/>
                <w:szCs w:val="20"/>
                <w:lang w:val="en-US"/>
              </w:rPr>
              <w:t>Moodle</w:t>
            </w:r>
            <w:r w:rsidRPr="00F1128F">
              <w:rPr>
                <w:i/>
                <w:iCs/>
                <w:sz w:val="20"/>
                <w:szCs w:val="20"/>
                <w:lang w:eastAsia="ar-SA"/>
              </w:rPr>
              <w:t>.</w:t>
            </w:r>
          </w:p>
        </w:tc>
        <w:tc>
          <w:tcPr>
            <w:tcW w:w="2977" w:type="dxa"/>
            <w:tcBorders>
              <w:bottom w:val="single" w:sz="4" w:space="0" w:color="000000"/>
            </w:tcBorders>
            <w:tcMar>
              <w:left w:w="108" w:type="dxa"/>
              <w:right w:w="108" w:type="dxa"/>
            </w:tcMar>
          </w:tcPr>
          <w:p w14:paraId="6BBE0D81" w14:textId="5F4A3E36" w:rsidR="006C65A1" w:rsidRPr="001A6C02" w:rsidRDefault="006C65A1" w:rsidP="004D4860">
            <w:pPr>
              <w:widowControl/>
              <w:autoSpaceDE/>
              <w:autoSpaceDN/>
              <w:rPr>
                <w:bCs/>
              </w:rPr>
            </w:pPr>
            <w:r w:rsidRPr="001A6C02">
              <w:rPr>
                <w:bCs/>
              </w:rPr>
              <w:t>Кожне із завдань КР 1 (КР 1.1 і КР 1.2) оцінюється комплексно максимально у 10 балів:</w:t>
            </w:r>
          </w:p>
          <w:p w14:paraId="75190213" w14:textId="77777777" w:rsidR="006C65A1" w:rsidRPr="001A6C02" w:rsidRDefault="006C65A1" w:rsidP="004D4860">
            <w:pPr>
              <w:pStyle w:val="a4"/>
              <w:numPr>
                <w:ilvl w:val="0"/>
                <w:numId w:val="6"/>
              </w:numPr>
              <w:autoSpaceDE/>
              <w:autoSpaceDN/>
              <w:ind w:left="264" w:right="-111" w:hanging="264"/>
              <w:contextualSpacing/>
            </w:pPr>
            <w:r w:rsidRPr="001A6C02">
              <w:t xml:space="preserve">незадовільний рівень – </w:t>
            </w:r>
            <w:r w:rsidRPr="001A6C02">
              <w:br/>
              <w:t>0 балів (</w:t>
            </w:r>
            <w:r w:rsidRPr="001A6C02">
              <w:rPr>
                <w:i/>
              </w:rPr>
              <w:t>не зараховано</w:t>
            </w:r>
            <w:r w:rsidRPr="001A6C02">
              <w:t>);</w:t>
            </w:r>
          </w:p>
          <w:p w14:paraId="5B71889D" w14:textId="77777777" w:rsidR="006C65A1" w:rsidRPr="001A6C02" w:rsidRDefault="006C65A1" w:rsidP="004D4860">
            <w:pPr>
              <w:pStyle w:val="a4"/>
              <w:numPr>
                <w:ilvl w:val="0"/>
                <w:numId w:val="6"/>
              </w:numPr>
              <w:autoSpaceDE/>
              <w:autoSpaceDN/>
              <w:ind w:left="264" w:right="-111" w:hanging="264"/>
              <w:contextualSpacing/>
            </w:pPr>
            <w:r w:rsidRPr="001A6C02">
              <w:t>достатній рівень (60% - 100% від максимального балу) – 6-10 балів (</w:t>
            </w:r>
            <w:r w:rsidRPr="001A6C02">
              <w:rPr>
                <w:i/>
                <w:iCs/>
              </w:rPr>
              <w:t>зараховано</w:t>
            </w:r>
            <w:r w:rsidRPr="001A6C02">
              <w:t>).</w:t>
            </w:r>
          </w:p>
          <w:p w14:paraId="4E206943" w14:textId="19BE0519" w:rsidR="006C65A1" w:rsidRPr="00F1128F" w:rsidRDefault="006C65A1" w:rsidP="004D4860">
            <w:pPr>
              <w:autoSpaceDE/>
              <w:autoSpaceDN/>
              <w:spacing w:after="80" w:line="259" w:lineRule="auto"/>
              <w:contextualSpacing/>
              <w:jc w:val="both"/>
              <w:rPr>
                <w:bCs/>
                <w:sz w:val="20"/>
                <w:szCs w:val="20"/>
              </w:rPr>
            </w:pPr>
            <w:r w:rsidRPr="001A6C02">
              <w:rPr>
                <w:bCs/>
              </w:rPr>
              <w:t>При формуванні шкали бальної оцінки стимулюється систематична робота здобувачів протягом семестру.</w:t>
            </w:r>
          </w:p>
        </w:tc>
        <w:tc>
          <w:tcPr>
            <w:tcW w:w="822" w:type="dxa"/>
            <w:tcMar>
              <w:left w:w="108" w:type="dxa"/>
              <w:right w:w="108" w:type="dxa"/>
            </w:tcMar>
            <w:vAlign w:val="center"/>
          </w:tcPr>
          <w:p w14:paraId="4C73129F" w14:textId="6BD856B4" w:rsidR="006C65A1" w:rsidRPr="00D21A3F" w:rsidRDefault="006C65A1" w:rsidP="002026B7">
            <w:pPr>
              <w:widowControl/>
              <w:autoSpaceDE/>
              <w:autoSpaceDN/>
              <w:jc w:val="center"/>
              <w:rPr>
                <w:bCs/>
              </w:rPr>
            </w:pPr>
            <w:r>
              <w:rPr>
                <w:bCs/>
              </w:rPr>
              <w:t>20</w:t>
            </w:r>
          </w:p>
        </w:tc>
      </w:tr>
      <w:tr w:rsidR="002857A3" w:rsidRPr="00D21A3F" w14:paraId="5E952712" w14:textId="77777777" w:rsidTr="001A6C02">
        <w:trPr>
          <w:trHeight w:val="70"/>
        </w:trPr>
        <w:tc>
          <w:tcPr>
            <w:tcW w:w="1467" w:type="dxa"/>
            <w:tcMar>
              <w:left w:w="108" w:type="dxa"/>
              <w:right w:w="108" w:type="dxa"/>
            </w:tcMar>
            <w:vAlign w:val="center"/>
          </w:tcPr>
          <w:p w14:paraId="2546EAC2" w14:textId="5F7322BD" w:rsidR="002857A3" w:rsidRPr="002857A3" w:rsidRDefault="006C65A1" w:rsidP="00C31E79">
            <w:pPr>
              <w:widowControl/>
              <w:autoSpaceDE/>
              <w:autoSpaceDN/>
              <w:jc w:val="center"/>
              <w:rPr>
                <w:bCs/>
              </w:rPr>
            </w:pPr>
            <w:r>
              <w:rPr>
                <w:bCs/>
              </w:rPr>
              <w:t>Лекція 5</w:t>
            </w:r>
          </w:p>
        </w:tc>
        <w:tc>
          <w:tcPr>
            <w:tcW w:w="1579" w:type="dxa"/>
            <w:tcMar>
              <w:left w:w="108" w:type="dxa"/>
              <w:right w:w="108" w:type="dxa"/>
            </w:tcMar>
            <w:vAlign w:val="center"/>
          </w:tcPr>
          <w:p w14:paraId="1F6EE505" w14:textId="77777777" w:rsidR="002857A3" w:rsidRPr="006B3866" w:rsidRDefault="002857A3" w:rsidP="00F1128F">
            <w:pPr>
              <w:pStyle w:val="TableParagraph"/>
              <w:jc w:val="center"/>
              <w:rPr>
                <w:sz w:val="20"/>
                <w:szCs w:val="20"/>
              </w:rPr>
            </w:pPr>
            <w:r w:rsidRPr="006B3866">
              <w:rPr>
                <w:sz w:val="20"/>
                <w:szCs w:val="20"/>
              </w:rPr>
              <w:t>Тестування за змістовим модулем 1</w:t>
            </w:r>
          </w:p>
          <w:p w14:paraId="2CA8D0B8" w14:textId="7C54A7E3" w:rsidR="002857A3" w:rsidRPr="00D21A3F" w:rsidRDefault="002857A3" w:rsidP="00F1128F">
            <w:pPr>
              <w:pStyle w:val="TableParagraph"/>
              <w:jc w:val="center"/>
            </w:pPr>
            <w:r w:rsidRPr="006B3866">
              <w:rPr>
                <w:sz w:val="20"/>
                <w:szCs w:val="20"/>
              </w:rPr>
              <w:t>(</w:t>
            </w:r>
            <w:r w:rsidRPr="006B3866">
              <w:rPr>
                <w:i/>
                <w:iCs/>
                <w:sz w:val="20"/>
                <w:szCs w:val="20"/>
              </w:rPr>
              <w:t>Т 1</w:t>
            </w:r>
            <w:r w:rsidRPr="006B3866">
              <w:rPr>
                <w:sz w:val="20"/>
                <w:szCs w:val="20"/>
              </w:rPr>
              <w:t>)</w:t>
            </w:r>
          </w:p>
        </w:tc>
        <w:tc>
          <w:tcPr>
            <w:tcW w:w="3787" w:type="dxa"/>
            <w:tcMar>
              <w:left w:w="108" w:type="dxa"/>
              <w:right w:w="108" w:type="dxa"/>
            </w:tcMar>
          </w:tcPr>
          <w:p w14:paraId="701E4E6D" w14:textId="4354C50B" w:rsidR="002857A3" w:rsidRPr="00F1128F" w:rsidRDefault="002857A3" w:rsidP="00F1128F">
            <w:pPr>
              <w:widowControl/>
              <w:autoSpaceDE/>
              <w:autoSpaceDN/>
              <w:rPr>
                <w:bCs/>
                <w:sz w:val="20"/>
                <w:szCs w:val="20"/>
              </w:rPr>
            </w:pPr>
            <w:r w:rsidRPr="00F1128F">
              <w:rPr>
                <w:bCs/>
                <w:i/>
                <w:iCs/>
                <w:sz w:val="20"/>
                <w:szCs w:val="20"/>
                <w:u w:val="single"/>
              </w:rPr>
              <w:t xml:space="preserve">Перевірка </w:t>
            </w:r>
            <w:r w:rsidRPr="00EF5AF1">
              <w:rPr>
                <w:bCs/>
                <w:i/>
                <w:iCs/>
                <w:sz w:val="20"/>
                <w:szCs w:val="20"/>
                <w:u w:val="single"/>
              </w:rPr>
              <w:t xml:space="preserve">рівня теоретичної складової сформованих РН 1.1 </w:t>
            </w:r>
            <w:r w:rsidRPr="00EF5AF1">
              <w:rPr>
                <w:bCs/>
                <w:sz w:val="20"/>
                <w:szCs w:val="20"/>
              </w:rPr>
              <w:t xml:space="preserve">за матеріалом </w:t>
            </w:r>
            <w:proofErr w:type="spellStart"/>
            <w:r w:rsidRPr="00EF5AF1">
              <w:rPr>
                <w:bCs/>
                <w:sz w:val="20"/>
                <w:szCs w:val="20"/>
              </w:rPr>
              <w:t>тем</w:t>
            </w:r>
            <w:proofErr w:type="spellEnd"/>
            <w:r w:rsidRPr="00EF5AF1">
              <w:rPr>
                <w:bCs/>
                <w:sz w:val="20"/>
                <w:szCs w:val="20"/>
              </w:rPr>
              <w:t> 1-</w:t>
            </w:r>
            <w:r>
              <w:rPr>
                <w:bCs/>
                <w:sz w:val="20"/>
                <w:szCs w:val="20"/>
              </w:rPr>
              <w:t>4</w:t>
            </w:r>
            <w:r w:rsidRPr="00EF5AF1">
              <w:rPr>
                <w:bCs/>
                <w:sz w:val="20"/>
                <w:szCs w:val="20"/>
              </w:rPr>
              <w:t>.</w:t>
            </w:r>
          </w:p>
          <w:p w14:paraId="37E796AB" w14:textId="65425821" w:rsidR="002857A3" w:rsidRPr="006C65A1" w:rsidRDefault="002857A3" w:rsidP="000D2722">
            <w:pPr>
              <w:jc w:val="both"/>
              <w:rPr>
                <w:sz w:val="20"/>
                <w:szCs w:val="20"/>
              </w:rPr>
            </w:pPr>
            <w:r w:rsidRPr="000D2722">
              <w:rPr>
                <w:bCs/>
                <w:sz w:val="20"/>
                <w:szCs w:val="20"/>
              </w:rPr>
              <w:t xml:space="preserve">Питання для підготовки: </w:t>
            </w:r>
            <w:r w:rsidR="009E1500">
              <w:rPr>
                <w:sz w:val="20"/>
                <w:szCs w:val="20"/>
              </w:rPr>
              <w:t>наведені в лекційному матеріалі.</w:t>
            </w:r>
          </w:p>
          <w:p w14:paraId="635BFE2E" w14:textId="3E952826" w:rsidR="002857A3" w:rsidRPr="00F1128F" w:rsidRDefault="002857A3" w:rsidP="00EF5AF1">
            <w:pPr>
              <w:widowControl/>
              <w:autoSpaceDE/>
              <w:autoSpaceDN/>
              <w:jc w:val="both"/>
              <w:rPr>
                <w:iCs/>
                <w:sz w:val="20"/>
                <w:szCs w:val="20"/>
                <w:u w:val="single"/>
              </w:rPr>
            </w:pPr>
            <w:r w:rsidRPr="00F1128F">
              <w:rPr>
                <w:bCs/>
                <w:i/>
                <w:iCs/>
                <w:sz w:val="20"/>
                <w:szCs w:val="20"/>
              </w:rPr>
              <w:t xml:space="preserve">Перелік тестових питань для самопідготовки розміщено </w:t>
            </w:r>
            <w:r w:rsidRPr="00EF5AF1">
              <w:rPr>
                <w:bCs/>
                <w:i/>
                <w:iCs/>
                <w:sz w:val="20"/>
                <w:szCs w:val="20"/>
              </w:rPr>
              <w:t xml:space="preserve">в профілі даної дисципліни у СЕЗН ЗНУ </w:t>
            </w:r>
            <w:r w:rsidRPr="00EF5AF1">
              <w:rPr>
                <w:bCs/>
                <w:i/>
                <w:iCs/>
                <w:sz w:val="20"/>
                <w:szCs w:val="20"/>
                <w:lang w:val="en-US"/>
              </w:rPr>
              <w:t>Moodle</w:t>
            </w:r>
            <w:r w:rsidRPr="00EF5AF1">
              <w:rPr>
                <w:i/>
                <w:iCs/>
                <w:sz w:val="20"/>
                <w:szCs w:val="20"/>
                <w:lang w:eastAsia="ar-SA"/>
              </w:rPr>
              <w:t>.</w:t>
            </w:r>
          </w:p>
        </w:tc>
        <w:tc>
          <w:tcPr>
            <w:tcW w:w="2977" w:type="dxa"/>
            <w:tcMar>
              <w:left w:w="108" w:type="dxa"/>
              <w:right w:w="108" w:type="dxa"/>
            </w:tcMar>
          </w:tcPr>
          <w:p w14:paraId="4372FD47" w14:textId="77777777" w:rsidR="002857A3" w:rsidRPr="001A6C02" w:rsidRDefault="002857A3" w:rsidP="00DF6D7F">
            <w:pPr>
              <w:widowControl/>
              <w:autoSpaceDE/>
              <w:autoSpaceDN/>
              <w:rPr>
                <w:bCs/>
                <w:sz w:val="20"/>
                <w:szCs w:val="20"/>
              </w:rPr>
            </w:pPr>
            <w:r w:rsidRPr="001A6C02">
              <w:rPr>
                <w:bCs/>
                <w:sz w:val="20"/>
                <w:szCs w:val="20"/>
              </w:rPr>
              <w:t xml:space="preserve">Тестові питання оцінюються: </w:t>
            </w:r>
            <w:r w:rsidRPr="001A6C02">
              <w:rPr>
                <w:bCs/>
                <w:i/>
                <w:iCs/>
                <w:sz w:val="20"/>
                <w:szCs w:val="20"/>
              </w:rPr>
              <w:t>правильно/неправильно</w:t>
            </w:r>
            <w:r w:rsidRPr="001A6C02">
              <w:rPr>
                <w:bCs/>
                <w:sz w:val="20"/>
                <w:szCs w:val="20"/>
              </w:rPr>
              <w:t xml:space="preserve">. Кількість рівнозначних питань – 10. </w:t>
            </w:r>
          </w:p>
          <w:p w14:paraId="2D6B67E8" w14:textId="77777777" w:rsidR="002857A3" w:rsidRPr="001A6C02" w:rsidRDefault="002857A3" w:rsidP="00DF6D7F">
            <w:pPr>
              <w:rPr>
                <w:sz w:val="20"/>
                <w:szCs w:val="20"/>
              </w:rPr>
            </w:pPr>
            <w:r w:rsidRPr="001A6C02">
              <w:rPr>
                <w:sz w:val="20"/>
                <w:szCs w:val="20"/>
              </w:rPr>
              <w:t>Застосовується шкала переведення кількості правильних відповідей у бали з діапазону 0-5:</w:t>
            </w:r>
          </w:p>
          <w:p w14:paraId="0C7E0454" w14:textId="77777777" w:rsidR="002857A3" w:rsidRPr="001A6C02" w:rsidRDefault="002857A3" w:rsidP="00DF6D7F">
            <w:pPr>
              <w:pStyle w:val="a4"/>
              <w:numPr>
                <w:ilvl w:val="0"/>
                <w:numId w:val="6"/>
              </w:numPr>
              <w:tabs>
                <w:tab w:val="left" w:pos="322"/>
              </w:tabs>
              <w:autoSpaceDE/>
              <w:autoSpaceDN/>
              <w:ind w:left="0" w:right="-111" w:firstLine="0"/>
              <w:contextualSpacing/>
              <w:rPr>
                <w:sz w:val="20"/>
                <w:szCs w:val="20"/>
              </w:rPr>
            </w:pPr>
            <w:r w:rsidRPr="001A6C02">
              <w:rPr>
                <w:sz w:val="20"/>
                <w:szCs w:val="20"/>
              </w:rPr>
              <w:t xml:space="preserve">незадовільний рівень: </w:t>
            </w:r>
            <w:r w:rsidRPr="001A6C02">
              <w:rPr>
                <w:sz w:val="20"/>
                <w:szCs w:val="20"/>
              </w:rPr>
              <w:br/>
              <w:t xml:space="preserve">0-2 – </w:t>
            </w:r>
            <w:r w:rsidRPr="001A6C02">
              <w:rPr>
                <w:i/>
                <w:iCs/>
                <w:sz w:val="20"/>
                <w:szCs w:val="20"/>
              </w:rPr>
              <w:t>0 балів</w:t>
            </w:r>
            <w:r w:rsidRPr="001A6C02">
              <w:rPr>
                <w:sz w:val="20"/>
                <w:szCs w:val="20"/>
              </w:rPr>
              <w:t xml:space="preserve"> (</w:t>
            </w:r>
            <w:r w:rsidRPr="001A6C02">
              <w:rPr>
                <w:i/>
                <w:sz w:val="20"/>
                <w:szCs w:val="20"/>
              </w:rPr>
              <w:t>не зараховано</w:t>
            </w:r>
            <w:r w:rsidRPr="001A6C02">
              <w:rPr>
                <w:sz w:val="20"/>
                <w:szCs w:val="20"/>
              </w:rPr>
              <w:t>);</w:t>
            </w:r>
          </w:p>
          <w:p w14:paraId="5978C436" w14:textId="77777777" w:rsidR="002857A3" w:rsidRPr="001A6C02" w:rsidRDefault="002857A3" w:rsidP="00DF6D7F">
            <w:pPr>
              <w:pStyle w:val="a4"/>
              <w:numPr>
                <w:ilvl w:val="0"/>
                <w:numId w:val="6"/>
              </w:numPr>
              <w:tabs>
                <w:tab w:val="left" w:pos="322"/>
              </w:tabs>
              <w:autoSpaceDE/>
              <w:autoSpaceDN/>
              <w:ind w:left="0" w:right="-111" w:firstLine="0"/>
              <w:contextualSpacing/>
              <w:rPr>
                <w:sz w:val="20"/>
                <w:szCs w:val="20"/>
              </w:rPr>
            </w:pPr>
            <w:r w:rsidRPr="001A6C02">
              <w:rPr>
                <w:sz w:val="20"/>
                <w:szCs w:val="20"/>
              </w:rPr>
              <w:t xml:space="preserve">достатній рівень </w:t>
            </w:r>
            <w:r w:rsidRPr="001A6C02">
              <w:rPr>
                <w:sz w:val="20"/>
                <w:szCs w:val="20"/>
              </w:rPr>
              <w:br/>
              <w:t>(60% - 100% від максимального балу):</w:t>
            </w:r>
            <w:r w:rsidRPr="001A6C02">
              <w:rPr>
                <w:sz w:val="20"/>
                <w:szCs w:val="20"/>
              </w:rPr>
              <w:br/>
              <w:t xml:space="preserve">3-10 – </w:t>
            </w:r>
            <w:r w:rsidRPr="001A6C02">
              <w:rPr>
                <w:i/>
                <w:iCs/>
                <w:sz w:val="20"/>
                <w:szCs w:val="20"/>
              </w:rPr>
              <w:t>3, 4, 5 балів</w:t>
            </w:r>
            <w:r w:rsidRPr="001A6C02">
              <w:rPr>
                <w:sz w:val="20"/>
                <w:szCs w:val="20"/>
              </w:rPr>
              <w:t xml:space="preserve"> (</w:t>
            </w:r>
            <w:r w:rsidRPr="001A6C02">
              <w:rPr>
                <w:i/>
                <w:iCs/>
                <w:sz w:val="20"/>
                <w:szCs w:val="20"/>
              </w:rPr>
              <w:t>зараховано</w:t>
            </w:r>
            <w:r w:rsidRPr="001A6C02">
              <w:rPr>
                <w:sz w:val="20"/>
                <w:szCs w:val="20"/>
              </w:rPr>
              <w:t>), а саме:</w:t>
            </w:r>
          </w:p>
          <w:p w14:paraId="090C2037" w14:textId="77777777" w:rsidR="002857A3" w:rsidRPr="001A6C02" w:rsidRDefault="002857A3" w:rsidP="00DF6D7F">
            <w:pPr>
              <w:autoSpaceDE/>
              <w:autoSpaceDN/>
              <w:ind w:left="318"/>
              <w:contextualSpacing/>
              <w:rPr>
                <w:sz w:val="20"/>
                <w:szCs w:val="20"/>
              </w:rPr>
            </w:pPr>
            <w:r w:rsidRPr="001A6C02">
              <w:rPr>
                <w:sz w:val="20"/>
                <w:szCs w:val="20"/>
              </w:rPr>
              <w:t>3-5 – 3 бали;</w:t>
            </w:r>
          </w:p>
          <w:p w14:paraId="313C943B" w14:textId="77777777" w:rsidR="002857A3" w:rsidRPr="001A6C02" w:rsidRDefault="002857A3" w:rsidP="00DF6D7F">
            <w:pPr>
              <w:autoSpaceDE/>
              <w:autoSpaceDN/>
              <w:ind w:left="318"/>
              <w:contextualSpacing/>
              <w:rPr>
                <w:bCs/>
                <w:sz w:val="20"/>
                <w:szCs w:val="20"/>
              </w:rPr>
            </w:pPr>
            <w:r w:rsidRPr="001A6C02">
              <w:rPr>
                <w:sz w:val="20"/>
                <w:szCs w:val="20"/>
              </w:rPr>
              <w:t>6-8 – 4 бали;</w:t>
            </w:r>
          </w:p>
          <w:p w14:paraId="7C0F6263" w14:textId="77777777" w:rsidR="002857A3" w:rsidRPr="001A6C02" w:rsidRDefault="002857A3" w:rsidP="00DF6D7F">
            <w:pPr>
              <w:autoSpaceDE/>
              <w:autoSpaceDN/>
              <w:ind w:left="318"/>
              <w:contextualSpacing/>
              <w:rPr>
                <w:sz w:val="20"/>
                <w:szCs w:val="20"/>
              </w:rPr>
            </w:pPr>
            <w:r w:rsidRPr="001A6C02">
              <w:rPr>
                <w:sz w:val="20"/>
                <w:szCs w:val="20"/>
              </w:rPr>
              <w:t>9-10 – 5 балів.</w:t>
            </w:r>
          </w:p>
          <w:p w14:paraId="5B3314A9" w14:textId="753E70B0" w:rsidR="002857A3" w:rsidRPr="002857A3" w:rsidRDefault="002857A3" w:rsidP="00EF5AF1">
            <w:pPr>
              <w:autoSpaceDE/>
              <w:autoSpaceDN/>
              <w:spacing w:after="80" w:line="259" w:lineRule="auto"/>
              <w:contextualSpacing/>
              <w:jc w:val="both"/>
              <w:rPr>
                <w:bCs/>
              </w:rPr>
            </w:pPr>
            <w:r w:rsidRPr="001A6C02">
              <w:rPr>
                <w:bCs/>
                <w:i/>
                <w:iCs/>
                <w:sz w:val="20"/>
                <w:szCs w:val="20"/>
              </w:rPr>
              <w:t>Тест розміщено</w:t>
            </w:r>
            <w:r w:rsidRPr="001A6C02">
              <w:rPr>
                <w:bCs/>
                <w:sz w:val="20"/>
                <w:szCs w:val="20"/>
              </w:rPr>
              <w:t xml:space="preserve"> </w:t>
            </w:r>
            <w:r w:rsidRPr="001A6C02">
              <w:rPr>
                <w:bCs/>
                <w:i/>
                <w:iCs/>
                <w:sz w:val="20"/>
                <w:szCs w:val="20"/>
              </w:rPr>
              <w:t xml:space="preserve">в профілі даної дисципліни у СЕЗН ЗНУ </w:t>
            </w:r>
            <w:r w:rsidRPr="001A6C02">
              <w:rPr>
                <w:bCs/>
                <w:i/>
                <w:iCs/>
                <w:sz w:val="20"/>
                <w:szCs w:val="20"/>
                <w:lang w:val="en-US"/>
              </w:rPr>
              <w:t>Moodle</w:t>
            </w:r>
            <w:r w:rsidRPr="001A6C02">
              <w:rPr>
                <w:i/>
                <w:iCs/>
                <w:sz w:val="20"/>
                <w:szCs w:val="20"/>
                <w:lang w:eastAsia="ar-SA"/>
              </w:rPr>
              <w:t>.</w:t>
            </w:r>
          </w:p>
        </w:tc>
        <w:tc>
          <w:tcPr>
            <w:tcW w:w="822" w:type="dxa"/>
            <w:tcMar>
              <w:left w:w="108" w:type="dxa"/>
              <w:right w:w="108" w:type="dxa"/>
            </w:tcMar>
            <w:vAlign w:val="center"/>
          </w:tcPr>
          <w:p w14:paraId="51AC6B17" w14:textId="07B202B1" w:rsidR="002857A3" w:rsidRPr="002857A3" w:rsidRDefault="002857A3" w:rsidP="002026B7">
            <w:pPr>
              <w:widowControl/>
              <w:autoSpaceDE/>
              <w:autoSpaceDN/>
              <w:jc w:val="center"/>
              <w:rPr>
                <w:bCs/>
              </w:rPr>
            </w:pPr>
            <w:r w:rsidRPr="002857A3">
              <w:rPr>
                <w:bCs/>
              </w:rPr>
              <w:t>5</w:t>
            </w:r>
          </w:p>
        </w:tc>
      </w:tr>
    </w:tbl>
    <w:p w14:paraId="40483B48" w14:textId="77777777" w:rsidR="009E1500" w:rsidRDefault="009E1500">
      <w:r>
        <w:br w:type="page"/>
      </w:r>
    </w:p>
    <w:tbl>
      <w:tblPr>
        <w:tblStyle w:val="TableNormal"/>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7"/>
        <w:gridCol w:w="93"/>
        <w:gridCol w:w="1417"/>
        <w:gridCol w:w="69"/>
        <w:gridCol w:w="3787"/>
        <w:gridCol w:w="2977"/>
        <w:gridCol w:w="822"/>
      </w:tblGrid>
      <w:tr w:rsidR="009E1500" w:rsidRPr="00B8236C" w14:paraId="280585E7" w14:textId="77777777" w:rsidTr="009057B3">
        <w:trPr>
          <w:trHeight w:val="70"/>
        </w:trPr>
        <w:tc>
          <w:tcPr>
            <w:tcW w:w="1467" w:type="dxa"/>
            <w:tcMar>
              <w:left w:w="108" w:type="dxa"/>
              <w:right w:w="108" w:type="dxa"/>
            </w:tcMar>
            <w:vAlign w:val="center"/>
          </w:tcPr>
          <w:p w14:paraId="242B95E0" w14:textId="76EEBFFD" w:rsidR="009E1500" w:rsidRPr="00B8236C" w:rsidRDefault="009E1500" w:rsidP="009057B3">
            <w:pPr>
              <w:widowControl/>
              <w:autoSpaceDE/>
              <w:autoSpaceDN/>
              <w:jc w:val="center"/>
              <w:rPr>
                <w:b/>
                <w:bCs/>
              </w:rPr>
            </w:pPr>
            <w:r w:rsidRPr="00B8236C">
              <w:rPr>
                <w:b/>
                <w:bCs/>
              </w:rPr>
              <w:lastRenderedPageBreak/>
              <w:t>1</w:t>
            </w:r>
          </w:p>
        </w:tc>
        <w:tc>
          <w:tcPr>
            <w:tcW w:w="1579" w:type="dxa"/>
            <w:gridSpan w:val="3"/>
            <w:tcMar>
              <w:left w:w="108" w:type="dxa"/>
              <w:right w:w="108" w:type="dxa"/>
            </w:tcMar>
            <w:vAlign w:val="center"/>
          </w:tcPr>
          <w:p w14:paraId="372175BD" w14:textId="77777777" w:rsidR="009E1500" w:rsidRPr="00B8236C" w:rsidRDefault="009E1500" w:rsidP="009057B3">
            <w:pPr>
              <w:pStyle w:val="TableParagraph"/>
              <w:jc w:val="center"/>
              <w:rPr>
                <w:b/>
              </w:rPr>
            </w:pPr>
            <w:r w:rsidRPr="00B8236C">
              <w:rPr>
                <w:b/>
              </w:rPr>
              <w:t>2</w:t>
            </w:r>
          </w:p>
        </w:tc>
        <w:tc>
          <w:tcPr>
            <w:tcW w:w="3787" w:type="dxa"/>
            <w:tcMar>
              <w:left w:w="108" w:type="dxa"/>
              <w:right w:w="108" w:type="dxa"/>
            </w:tcMar>
          </w:tcPr>
          <w:p w14:paraId="19AE9274" w14:textId="77777777" w:rsidR="009E1500" w:rsidRPr="00B8236C" w:rsidRDefault="009E1500" w:rsidP="009057B3">
            <w:pPr>
              <w:widowControl/>
              <w:autoSpaceDE/>
              <w:autoSpaceDN/>
              <w:jc w:val="center"/>
              <w:rPr>
                <w:b/>
                <w:bCs/>
                <w:iCs/>
              </w:rPr>
            </w:pPr>
            <w:r w:rsidRPr="00B8236C">
              <w:rPr>
                <w:b/>
                <w:bCs/>
                <w:iCs/>
              </w:rPr>
              <w:t>3</w:t>
            </w:r>
          </w:p>
        </w:tc>
        <w:tc>
          <w:tcPr>
            <w:tcW w:w="2977" w:type="dxa"/>
            <w:tcMar>
              <w:left w:w="108" w:type="dxa"/>
              <w:right w:w="108" w:type="dxa"/>
            </w:tcMar>
          </w:tcPr>
          <w:p w14:paraId="593527DB" w14:textId="77777777" w:rsidR="009E1500" w:rsidRPr="00B8236C" w:rsidRDefault="009E1500" w:rsidP="009057B3">
            <w:pPr>
              <w:widowControl/>
              <w:autoSpaceDE/>
              <w:autoSpaceDN/>
              <w:jc w:val="center"/>
              <w:rPr>
                <w:b/>
                <w:bCs/>
              </w:rPr>
            </w:pPr>
            <w:r w:rsidRPr="00B8236C">
              <w:rPr>
                <w:b/>
                <w:bCs/>
              </w:rPr>
              <w:t>4</w:t>
            </w:r>
          </w:p>
        </w:tc>
        <w:tc>
          <w:tcPr>
            <w:tcW w:w="822" w:type="dxa"/>
            <w:tcMar>
              <w:left w:w="108" w:type="dxa"/>
              <w:right w:w="108" w:type="dxa"/>
            </w:tcMar>
            <w:vAlign w:val="center"/>
          </w:tcPr>
          <w:p w14:paraId="6746F3D8" w14:textId="77777777" w:rsidR="009E1500" w:rsidRPr="00B8236C" w:rsidRDefault="009E1500" w:rsidP="009057B3">
            <w:pPr>
              <w:widowControl/>
              <w:autoSpaceDE/>
              <w:autoSpaceDN/>
              <w:jc w:val="center"/>
              <w:rPr>
                <w:b/>
                <w:bCs/>
              </w:rPr>
            </w:pPr>
            <w:r w:rsidRPr="00B8236C">
              <w:rPr>
                <w:b/>
                <w:bCs/>
              </w:rPr>
              <w:t>5</w:t>
            </w:r>
          </w:p>
        </w:tc>
      </w:tr>
      <w:tr w:rsidR="002857A3" w:rsidRPr="00D21A3F" w14:paraId="22E972F5" w14:textId="77777777" w:rsidTr="001A6C02">
        <w:trPr>
          <w:trHeight w:val="70"/>
        </w:trPr>
        <w:tc>
          <w:tcPr>
            <w:tcW w:w="1467" w:type="dxa"/>
            <w:tcMar>
              <w:left w:w="108" w:type="dxa"/>
              <w:right w:w="108" w:type="dxa"/>
            </w:tcMar>
            <w:vAlign w:val="center"/>
          </w:tcPr>
          <w:p w14:paraId="6DD8D73C" w14:textId="375AC2CA" w:rsidR="002857A3" w:rsidRPr="002857A3" w:rsidRDefault="002857A3" w:rsidP="00C31E79">
            <w:pPr>
              <w:widowControl/>
              <w:autoSpaceDE/>
              <w:autoSpaceDN/>
              <w:jc w:val="center"/>
              <w:rPr>
                <w:bCs/>
                <w:sz w:val="24"/>
                <w:szCs w:val="24"/>
              </w:rPr>
            </w:pPr>
            <w:r w:rsidRPr="002857A3">
              <w:t>Самостійна робота</w:t>
            </w:r>
          </w:p>
        </w:tc>
        <w:tc>
          <w:tcPr>
            <w:tcW w:w="1579" w:type="dxa"/>
            <w:gridSpan w:val="3"/>
            <w:tcMar>
              <w:left w:w="108" w:type="dxa"/>
              <w:right w:w="108" w:type="dxa"/>
            </w:tcMar>
            <w:vAlign w:val="center"/>
          </w:tcPr>
          <w:p w14:paraId="32C610FC" w14:textId="2FEF9F11" w:rsidR="002857A3" w:rsidRPr="002857A3" w:rsidRDefault="002857A3" w:rsidP="00F1128F">
            <w:pPr>
              <w:pStyle w:val="TableParagraph"/>
              <w:jc w:val="center"/>
              <w:rPr>
                <w:sz w:val="20"/>
                <w:szCs w:val="20"/>
              </w:rPr>
            </w:pPr>
            <w:r w:rsidRPr="002857A3">
              <w:t>Есе</w:t>
            </w:r>
          </w:p>
        </w:tc>
        <w:tc>
          <w:tcPr>
            <w:tcW w:w="3787" w:type="dxa"/>
            <w:tcMar>
              <w:left w:w="108" w:type="dxa"/>
              <w:right w:w="108" w:type="dxa"/>
            </w:tcMar>
            <w:vAlign w:val="center"/>
          </w:tcPr>
          <w:p w14:paraId="16B6274B" w14:textId="23D24149" w:rsidR="002857A3" w:rsidRPr="001A6C02" w:rsidRDefault="002857A3" w:rsidP="00DF6D7F">
            <w:pPr>
              <w:ind w:left="-1" w:right="55"/>
              <w:jc w:val="both"/>
              <w:rPr>
                <w:bCs/>
                <w:sz w:val="20"/>
                <w:szCs w:val="20"/>
              </w:rPr>
            </w:pPr>
            <w:r w:rsidRPr="001A6C02">
              <w:rPr>
                <w:bCs/>
                <w:i/>
                <w:iCs/>
                <w:sz w:val="20"/>
                <w:szCs w:val="20"/>
                <w:u w:val="single"/>
              </w:rPr>
              <w:t xml:space="preserve">Перевірка рівня сформованості </w:t>
            </w:r>
            <w:proofErr w:type="spellStart"/>
            <w:r w:rsidRPr="001A6C02">
              <w:rPr>
                <w:bCs/>
                <w:i/>
                <w:iCs/>
                <w:sz w:val="20"/>
                <w:szCs w:val="20"/>
                <w:u w:val="single"/>
              </w:rPr>
              <w:t>загально-теоретичної</w:t>
            </w:r>
            <w:proofErr w:type="spellEnd"/>
            <w:r w:rsidRPr="001A6C02">
              <w:rPr>
                <w:bCs/>
                <w:i/>
                <w:iCs/>
                <w:sz w:val="20"/>
                <w:szCs w:val="20"/>
                <w:u w:val="single"/>
              </w:rPr>
              <w:t xml:space="preserve"> та суспільно-професійної складових РН 1.1</w:t>
            </w:r>
            <w:r w:rsidRPr="001A6C02">
              <w:rPr>
                <w:bCs/>
                <w:sz w:val="20"/>
                <w:szCs w:val="20"/>
              </w:rPr>
              <w:t xml:space="preserve"> за результатами поглибленого засвоєння здобувачем матеріалу тем 2-4 та застосування методів аналіз-синтез, порівняння, цитування,</w:t>
            </w:r>
            <w:r w:rsidRPr="001A6C02">
              <w:rPr>
                <w:color w:val="000000"/>
                <w:sz w:val="20"/>
                <w:szCs w:val="20"/>
              </w:rPr>
              <w:t xml:space="preserve"> використання міжнародного досвіду для підтримки прийняття рішень,</w:t>
            </w:r>
            <w:r w:rsidRPr="001A6C02">
              <w:rPr>
                <w:bCs/>
                <w:sz w:val="20"/>
                <w:szCs w:val="20"/>
              </w:rPr>
              <w:t xml:space="preserve"> підготовка доповіді-презентації під час самостійної роботи.</w:t>
            </w:r>
          </w:p>
          <w:p w14:paraId="73865482" w14:textId="117393FF" w:rsidR="002857A3" w:rsidRPr="001A6C02" w:rsidRDefault="002857A3" w:rsidP="00811123">
            <w:pPr>
              <w:widowControl/>
              <w:autoSpaceDE/>
              <w:autoSpaceDN/>
              <w:rPr>
                <w:bCs/>
                <w:i/>
                <w:iCs/>
                <w:sz w:val="20"/>
                <w:szCs w:val="20"/>
                <w:u w:val="single"/>
              </w:rPr>
            </w:pPr>
            <w:r w:rsidRPr="001A6C02">
              <w:rPr>
                <w:bCs/>
                <w:sz w:val="20"/>
                <w:szCs w:val="20"/>
              </w:rPr>
              <w:t xml:space="preserve">Есе – самостійна творча письмова робота (обсяг – </w:t>
            </w:r>
            <w:r w:rsidR="00DA2C9D" w:rsidRPr="001A6C02">
              <w:rPr>
                <w:bCs/>
                <w:sz w:val="20"/>
                <w:szCs w:val="20"/>
              </w:rPr>
              <w:t>3</w:t>
            </w:r>
            <w:r w:rsidRPr="001A6C02">
              <w:rPr>
                <w:bCs/>
                <w:sz w:val="20"/>
                <w:szCs w:val="20"/>
              </w:rPr>
              <w:t>-</w:t>
            </w:r>
            <w:r w:rsidR="00811123" w:rsidRPr="001A6C02">
              <w:rPr>
                <w:bCs/>
                <w:sz w:val="20"/>
                <w:szCs w:val="20"/>
              </w:rPr>
              <w:t>5</w:t>
            </w:r>
            <w:r w:rsidRPr="001A6C02">
              <w:rPr>
                <w:bCs/>
                <w:sz w:val="20"/>
                <w:szCs w:val="20"/>
              </w:rPr>
              <w:t xml:space="preserve"> сторінок) </w:t>
            </w:r>
            <w:r w:rsidRPr="001A6C02">
              <w:rPr>
                <w:color w:val="000000"/>
                <w:sz w:val="20"/>
                <w:szCs w:val="20"/>
              </w:rPr>
              <w:t xml:space="preserve">як форма теоретичного контролю </w:t>
            </w:r>
            <w:r w:rsidRPr="001A6C02">
              <w:rPr>
                <w:color w:val="000000"/>
                <w:spacing w:val="-5"/>
                <w:sz w:val="20"/>
                <w:szCs w:val="20"/>
              </w:rPr>
              <w:t>з метою стимулювання системного та креативного мислення у здобувачів, що втілюється у текст-роздум на задану тематику. Здобувач має письмово викласти свої думки.</w:t>
            </w:r>
          </w:p>
        </w:tc>
        <w:tc>
          <w:tcPr>
            <w:tcW w:w="2977" w:type="dxa"/>
            <w:tcMar>
              <w:left w:w="108" w:type="dxa"/>
              <w:right w:w="108" w:type="dxa"/>
            </w:tcMar>
          </w:tcPr>
          <w:p w14:paraId="6CCB3187" w14:textId="77777777" w:rsidR="002857A3" w:rsidRPr="001A6C02" w:rsidRDefault="002857A3" w:rsidP="00DF6D7F">
            <w:pPr>
              <w:ind w:left="87" w:right="71"/>
              <w:jc w:val="both"/>
              <w:rPr>
                <w:bCs/>
                <w:sz w:val="20"/>
                <w:szCs w:val="20"/>
              </w:rPr>
            </w:pPr>
            <w:r w:rsidRPr="001A6C02">
              <w:rPr>
                <w:sz w:val="20"/>
                <w:szCs w:val="20"/>
              </w:rPr>
              <w:t xml:space="preserve">Есе </w:t>
            </w:r>
            <w:r w:rsidRPr="001A6C02">
              <w:rPr>
                <w:bCs/>
                <w:sz w:val="20"/>
                <w:szCs w:val="20"/>
              </w:rPr>
              <w:t>оцінюється комплексно максимально у 5 балів з урахуванням повноти, глибини та креативності аргументації щодо висвітлення проблематики:</w:t>
            </w:r>
          </w:p>
          <w:p w14:paraId="4A37F404" w14:textId="77777777" w:rsidR="002857A3" w:rsidRPr="001A6C02" w:rsidRDefault="002857A3" w:rsidP="00DF6D7F">
            <w:pPr>
              <w:pStyle w:val="a4"/>
              <w:numPr>
                <w:ilvl w:val="0"/>
                <w:numId w:val="6"/>
              </w:numPr>
              <w:tabs>
                <w:tab w:val="left" w:pos="372"/>
              </w:tabs>
              <w:autoSpaceDE/>
              <w:autoSpaceDN/>
              <w:ind w:left="228" w:right="71" w:hanging="141"/>
              <w:contextualSpacing/>
              <w:rPr>
                <w:b/>
                <w:sz w:val="20"/>
                <w:szCs w:val="20"/>
              </w:rPr>
            </w:pPr>
            <w:r w:rsidRPr="001A6C02">
              <w:rPr>
                <w:sz w:val="20"/>
                <w:szCs w:val="20"/>
              </w:rPr>
              <w:t xml:space="preserve">незадовільний рівень – </w:t>
            </w:r>
            <w:r w:rsidRPr="001A6C02">
              <w:rPr>
                <w:sz w:val="20"/>
                <w:szCs w:val="20"/>
              </w:rPr>
              <w:br/>
            </w:r>
            <w:r w:rsidRPr="001A6C02">
              <w:rPr>
                <w:i/>
                <w:iCs/>
                <w:sz w:val="20"/>
                <w:szCs w:val="20"/>
              </w:rPr>
              <w:t>0 балів</w:t>
            </w:r>
            <w:r w:rsidRPr="001A6C02">
              <w:rPr>
                <w:sz w:val="20"/>
                <w:szCs w:val="20"/>
              </w:rPr>
              <w:t xml:space="preserve"> (</w:t>
            </w:r>
            <w:r w:rsidRPr="001A6C02">
              <w:rPr>
                <w:i/>
                <w:sz w:val="20"/>
                <w:szCs w:val="20"/>
              </w:rPr>
              <w:t>не зараховано</w:t>
            </w:r>
            <w:r w:rsidRPr="001A6C02">
              <w:rPr>
                <w:sz w:val="20"/>
                <w:szCs w:val="20"/>
              </w:rPr>
              <w:t>);</w:t>
            </w:r>
          </w:p>
          <w:p w14:paraId="5F990D8D" w14:textId="77777777" w:rsidR="002857A3" w:rsidRPr="001A6C02" w:rsidRDefault="002857A3" w:rsidP="00DF6D7F">
            <w:pPr>
              <w:pStyle w:val="a4"/>
              <w:numPr>
                <w:ilvl w:val="0"/>
                <w:numId w:val="6"/>
              </w:numPr>
              <w:tabs>
                <w:tab w:val="left" w:pos="372"/>
              </w:tabs>
              <w:autoSpaceDE/>
              <w:autoSpaceDN/>
              <w:ind w:left="228" w:right="71" w:hanging="141"/>
              <w:contextualSpacing/>
              <w:rPr>
                <w:sz w:val="20"/>
                <w:szCs w:val="20"/>
              </w:rPr>
            </w:pPr>
            <w:r w:rsidRPr="001A6C02">
              <w:rPr>
                <w:sz w:val="20"/>
                <w:szCs w:val="20"/>
              </w:rPr>
              <w:t>достатній (</w:t>
            </w:r>
            <w:r w:rsidRPr="001A6C02">
              <w:rPr>
                <w:i/>
                <w:iCs/>
                <w:sz w:val="20"/>
                <w:szCs w:val="20"/>
              </w:rPr>
              <w:t>базовий</w:t>
            </w:r>
            <w:r w:rsidRPr="001A6C02">
              <w:rPr>
                <w:sz w:val="20"/>
                <w:szCs w:val="20"/>
              </w:rPr>
              <w:t xml:space="preserve">) рівень </w:t>
            </w:r>
            <w:r w:rsidRPr="001A6C02">
              <w:rPr>
                <w:sz w:val="20"/>
                <w:szCs w:val="20"/>
              </w:rPr>
              <w:br/>
              <w:t xml:space="preserve">– </w:t>
            </w:r>
            <w:r w:rsidRPr="001A6C02">
              <w:rPr>
                <w:i/>
                <w:iCs/>
                <w:sz w:val="20"/>
                <w:szCs w:val="20"/>
              </w:rPr>
              <w:t>2-3 бали</w:t>
            </w:r>
            <w:r w:rsidRPr="001A6C02">
              <w:rPr>
                <w:sz w:val="20"/>
                <w:szCs w:val="20"/>
              </w:rPr>
              <w:t xml:space="preserve"> (</w:t>
            </w:r>
            <w:r w:rsidRPr="001A6C02">
              <w:rPr>
                <w:i/>
                <w:iCs/>
                <w:sz w:val="20"/>
                <w:szCs w:val="20"/>
              </w:rPr>
              <w:t>зараховано</w:t>
            </w:r>
            <w:r w:rsidRPr="001A6C02">
              <w:rPr>
                <w:sz w:val="20"/>
                <w:szCs w:val="20"/>
              </w:rPr>
              <w:t>);</w:t>
            </w:r>
          </w:p>
          <w:p w14:paraId="0DA9BABC" w14:textId="77777777" w:rsidR="002857A3" w:rsidRPr="001A6C02" w:rsidRDefault="002857A3" w:rsidP="00DF6D7F">
            <w:pPr>
              <w:pStyle w:val="a4"/>
              <w:numPr>
                <w:ilvl w:val="0"/>
                <w:numId w:val="6"/>
              </w:numPr>
              <w:tabs>
                <w:tab w:val="left" w:pos="372"/>
              </w:tabs>
              <w:autoSpaceDE/>
              <w:autoSpaceDN/>
              <w:ind w:left="228" w:right="71" w:hanging="141"/>
              <w:contextualSpacing/>
              <w:rPr>
                <w:sz w:val="20"/>
                <w:szCs w:val="20"/>
              </w:rPr>
            </w:pPr>
            <w:r w:rsidRPr="001A6C02">
              <w:rPr>
                <w:sz w:val="20"/>
                <w:szCs w:val="20"/>
              </w:rPr>
              <w:t>високий (</w:t>
            </w:r>
            <w:r w:rsidRPr="001A6C02">
              <w:rPr>
                <w:i/>
                <w:iCs/>
                <w:sz w:val="20"/>
                <w:szCs w:val="20"/>
              </w:rPr>
              <w:t>факультативний</w:t>
            </w:r>
            <w:r w:rsidRPr="001A6C02">
              <w:rPr>
                <w:sz w:val="20"/>
                <w:szCs w:val="20"/>
              </w:rPr>
              <w:t xml:space="preserve">) рівень – </w:t>
            </w:r>
            <w:r w:rsidRPr="001A6C02">
              <w:rPr>
                <w:i/>
                <w:iCs/>
                <w:sz w:val="20"/>
                <w:szCs w:val="20"/>
              </w:rPr>
              <w:t>4-5 балів</w:t>
            </w:r>
            <w:r w:rsidRPr="001A6C02">
              <w:rPr>
                <w:sz w:val="20"/>
                <w:szCs w:val="20"/>
              </w:rPr>
              <w:t xml:space="preserve"> (</w:t>
            </w:r>
            <w:r w:rsidRPr="001A6C02">
              <w:rPr>
                <w:i/>
                <w:iCs/>
                <w:sz w:val="20"/>
                <w:szCs w:val="20"/>
              </w:rPr>
              <w:t>зараховано</w:t>
            </w:r>
            <w:r w:rsidRPr="001A6C02">
              <w:rPr>
                <w:sz w:val="20"/>
                <w:szCs w:val="20"/>
              </w:rPr>
              <w:t>).</w:t>
            </w:r>
          </w:p>
          <w:p w14:paraId="0364EB94" w14:textId="436D6FF9" w:rsidR="002857A3" w:rsidRPr="001A6C02" w:rsidRDefault="002857A3" w:rsidP="00EF5AF1">
            <w:pPr>
              <w:widowControl/>
              <w:autoSpaceDE/>
              <w:autoSpaceDN/>
              <w:rPr>
                <w:bCs/>
                <w:sz w:val="20"/>
                <w:szCs w:val="20"/>
              </w:rPr>
            </w:pPr>
            <w:r w:rsidRPr="001A6C02">
              <w:rPr>
                <w:i/>
                <w:iCs/>
                <w:sz w:val="20"/>
                <w:szCs w:val="20"/>
              </w:rPr>
              <w:t xml:space="preserve">Оформлене есе </w:t>
            </w:r>
            <w:r w:rsidRPr="001A6C02">
              <w:rPr>
                <w:bCs/>
                <w:i/>
                <w:iCs/>
                <w:sz w:val="20"/>
                <w:szCs w:val="20"/>
              </w:rPr>
              <w:t xml:space="preserve">здобувач завантажує під власним </w:t>
            </w:r>
            <w:proofErr w:type="spellStart"/>
            <w:r w:rsidRPr="001A6C02">
              <w:rPr>
                <w:bCs/>
                <w:i/>
                <w:iCs/>
                <w:sz w:val="20"/>
                <w:szCs w:val="20"/>
              </w:rPr>
              <w:t>аккаунтом</w:t>
            </w:r>
            <w:proofErr w:type="spellEnd"/>
            <w:r w:rsidRPr="001A6C02">
              <w:rPr>
                <w:bCs/>
                <w:i/>
                <w:iCs/>
                <w:sz w:val="20"/>
                <w:szCs w:val="20"/>
              </w:rPr>
              <w:t xml:space="preserve"> у профілі даної дисципліни у СЕЗН ЗНУ </w:t>
            </w:r>
            <w:r w:rsidRPr="001A6C02">
              <w:rPr>
                <w:bCs/>
                <w:i/>
                <w:iCs/>
                <w:sz w:val="20"/>
                <w:szCs w:val="20"/>
                <w:lang w:val="en-US"/>
              </w:rPr>
              <w:t>Moodle</w:t>
            </w:r>
            <w:r w:rsidRPr="001A6C02">
              <w:rPr>
                <w:i/>
                <w:iCs/>
                <w:sz w:val="20"/>
                <w:szCs w:val="20"/>
                <w:lang w:eastAsia="ar-SA"/>
              </w:rPr>
              <w:t>.</w:t>
            </w:r>
          </w:p>
        </w:tc>
        <w:tc>
          <w:tcPr>
            <w:tcW w:w="822" w:type="dxa"/>
            <w:tcMar>
              <w:left w:w="108" w:type="dxa"/>
              <w:right w:w="108" w:type="dxa"/>
            </w:tcMar>
            <w:vAlign w:val="center"/>
          </w:tcPr>
          <w:p w14:paraId="51AE330E" w14:textId="586D8DB4" w:rsidR="002857A3" w:rsidRPr="002857A3" w:rsidRDefault="002857A3" w:rsidP="002026B7">
            <w:pPr>
              <w:widowControl/>
              <w:autoSpaceDE/>
              <w:autoSpaceDN/>
              <w:jc w:val="center"/>
              <w:rPr>
                <w:bCs/>
              </w:rPr>
            </w:pPr>
            <w:r w:rsidRPr="002857A3">
              <w:t>5</w:t>
            </w:r>
          </w:p>
        </w:tc>
      </w:tr>
      <w:tr w:rsidR="00BA56B3" w:rsidRPr="00D21A3F" w14:paraId="6FC68073" w14:textId="77777777" w:rsidTr="001A6C02">
        <w:trPr>
          <w:trHeight w:val="70"/>
        </w:trPr>
        <w:tc>
          <w:tcPr>
            <w:tcW w:w="10632" w:type="dxa"/>
            <w:gridSpan w:val="7"/>
            <w:tcMar>
              <w:left w:w="108" w:type="dxa"/>
              <w:right w:w="108" w:type="dxa"/>
            </w:tcMar>
            <w:vAlign w:val="center"/>
          </w:tcPr>
          <w:p w14:paraId="40DCC035" w14:textId="7A646C3F" w:rsidR="00BA56B3" w:rsidRDefault="00BA56B3" w:rsidP="002026B7">
            <w:pPr>
              <w:widowControl/>
              <w:autoSpaceDE/>
              <w:autoSpaceDN/>
              <w:jc w:val="center"/>
              <w:rPr>
                <w:bCs/>
              </w:rPr>
            </w:pPr>
            <w:r w:rsidRPr="00D21A3F">
              <w:rPr>
                <w:bCs/>
                <w:i/>
                <w:iCs/>
              </w:rPr>
              <w:t>Змістовий модуль 2</w:t>
            </w:r>
          </w:p>
        </w:tc>
      </w:tr>
      <w:tr w:rsidR="0064716E" w:rsidRPr="00D21A3F" w14:paraId="3E979AC5" w14:textId="77777777" w:rsidTr="001A6C02">
        <w:trPr>
          <w:trHeight w:val="70"/>
        </w:trPr>
        <w:tc>
          <w:tcPr>
            <w:tcW w:w="1560" w:type="dxa"/>
            <w:gridSpan w:val="2"/>
            <w:tcMar>
              <w:left w:w="108" w:type="dxa"/>
              <w:right w:w="108" w:type="dxa"/>
            </w:tcMar>
            <w:vAlign w:val="center"/>
          </w:tcPr>
          <w:p w14:paraId="3217639B" w14:textId="77777777" w:rsidR="0064716E" w:rsidRDefault="0064716E" w:rsidP="00DF6D7F">
            <w:pPr>
              <w:widowControl/>
              <w:autoSpaceDE/>
              <w:autoSpaceDN/>
              <w:jc w:val="center"/>
              <w:rPr>
                <w:bCs/>
              </w:rPr>
            </w:pPr>
            <w:r>
              <w:rPr>
                <w:bCs/>
              </w:rPr>
              <w:t>Практичне заняття</w:t>
            </w:r>
            <w:r w:rsidRPr="00D21A3F">
              <w:rPr>
                <w:bCs/>
              </w:rPr>
              <w:t xml:space="preserve"> </w:t>
            </w:r>
          </w:p>
          <w:p w14:paraId="052F87A9" w14:textId="5C9BB25F" w:rsidR="0064716E" w:rsidRPr="00F26B3F" w:rsidRDefault="0064716E" w:rsidP="00C31E79">
            <w:pPr>
              <w:widowControl/>
              <w:autoSpaceDE/>
              <w:autoSpaceDN/>
              <w:jc w:val="center"/>
              <w:rPr>
                <w:bCs/>
                <w:sz w:val="24"/>
                <w:szCs w:val="24"/>
              </w:rPr>
            </w:pPr>
            <w:r>
              <w:rPr>
                <w:bCs/>
              </w:rPr>
              <w:t>10</w:t>
            </w:r>
          </w:p>
        </w:tc>
        <w:tc>
          <w:tcPr>
            <w:tcW w:w="1417" w:type="dxa"/>
            <w:tcMar>
              <w:left w:w="108" w:type="dxa"/>
              <w:right w:w="108" w:type="dxa"/>
            </w:tcMar>
            <w:vAlign w:val="center"/>
          </w:tcPr>
          <w:p w14:paraId="0B74134C" w14:textId="466E8FED" w:rsidR="0064716E" w:rsidRPr="006B3866" w:rsidRDefault="0064716E" w:rsidP="00F1128F">
            <w:pPr>
              <w:pStyle w:val="TableParagraph"/>
              <w:jc w:val="center"/>
              <w:rPr>
                <w:sz w:val="20"/>
                <w:szCs w:val="20"/>
              </w:rPr>
            </w:pPr>
            <w:r>
              <w:t>Контрольна робота 2</w:t>
            </w:r>
            <w:r w:rsidRPr="003946D7">
              <w:t xml:space="preserve"> </w:t>
            </w:r>
            <w:r w:rsidRPr="003946D7">
              <w:rPr>
                <w:bCs/>
              </w:rPr>
              <w:t>(</w:t>
            </w:r>
            <w:r w:rsidRPr="003946D7">
              <w:rPr>
                <w:bCs/>
                <w:i/>
                <w:iCs/>
              </w:rPr>
              <w:t>КР </w:t>
            </w:r>
            <w:r>
              <w:rPr>
                <w:bCs/>
                <w:i/>
                <w:iCs/>
              </w:rPr>
              <w:t>2</w:t>
            </w:r>
            <w:r w:rsidRPr="003946D7">
              <w:rPr>
                <w:bCs/>
              </w:rPr>
              <w:t>)</w:t>
            </w:r>
            <w:r>
              <w:t xml:space="preserve"> </w:t>
            </w:r>
          </w:p>
        </w:tc>
        <w:tc>
          <w:tcPr>
            <w:tcW w:w="3856" w:type="dxa"/>
            <w:gridSpan w:val="2"/>
            <w:tcMar>
              <w:left w:w="108" w:type="dxa"/>
              <w:right w:w="108" w:type="dxa"/>
            </w:tcMar>
          </w:tcPr>
          <w:p w14:paraId="1A945715" w14:textId="5BBB13BE" w:rsidR="0064716E" w:rsidRPr="001A6C02" w:rsidRDefault="0064716E" w:rsidP="001A6C02">
            <w:pPr>
              <w:widowControl/>
              <w:autoSpaceDE/>
              <w:autoSpaceDN/>
              <w:jc w:val="both"/>
              <w:rPr>
                <w:bCs/>
                <w:sz w:val="20"/>
                <w:szCs w:val="20"/>
              </w:rPr>
            </w:pPr>
            <w:r w:rsidRPr="00F1128F">
              <w:rPr>
                <w:bCs/>
                <w:i/>
                <w:iCs/>
                <w:sz w:val="20"/>
                <w:szCs w:val="20"/>
                <w:u w:val="single"/>
              </w:rPr>
              <w:t xml:space="preserve">Перевірка рівня практичної складової </w:t>
            </w:r>
            <w:r w:rsidRPr="001A6C02">
              <w:rPr>
                <w:bCs/>
                <w:i/>
                <w:iCs/>
                <w:sz w:val="20"/>
                <w:szCs w:val="20"/>
                <w:u w:val="single"/>
              </w:rPr>
              <w:t xml:space="preserve">сформованих РН 2.1 та РН 2.2 </w:t>
            </w:r>
            <w:r w:rsidR="009E1500">
              <w:rPr>
                <w:bCs/>
                <w:sz w:val="20"/>
                <w:szCs w:val="20"/>
              </w:rPr>
              <w:t xml:space="preserve">матеріалом </w:t>
            </w:r>
            <w:proofErr w:type="spellStart"/>
            <w:r w:rsidR="009E1500">
              <w:rPr>
                <w:bCs/>
                <w:sz w:val="20"/>
                <w:szCs w:val="20"/>
              </w:rPr>
              <w:t>тем</w:t>
            </w:r>
            <w:proofErr w:type="spellEnd"/>
            <w:r w:rsidR="009E1500">
              <w:rPr>
                <w:bCs/>
                <w:sz w:val="20"/>
                <w:szCs w:val="20"/>
              </w:rPr>
              <w:t> 5-7</w:t>
            </w:r>
            <w:r w:rsidRPr="001A6C02">
              <w:rPr>
                <w:bCs/>
                <w:sz w:val="20"/>
                <w:szCs w:val="20"/>
              </w:rPr>
              <w:t xml:space="preserve"> в межах </w:t>
            </w:r>
            <w:r w:rsidRPr="001A6C02">
              <w:rPr>
                <w:bCs/>
                <w:i/>
                <w:sz w:val="20"/>
                <w:szCs w:val="20"/>
              </w:rPr>
              <w:t>К</w:t>
            </w:r>
            <w:r w:rsidRPr="001A6C02">
              <w:rPr>
                <w:bCs/>
                <w:i/>
                <w:iCs/>
                <w:sz w:val="20"/>
                <w:szCs w:val="20"/>
              </w:rPr>
              <w:t>Р 2</w:t>
            </w:r>
            <w:r w:rsidRPr="001A6C02">
              <w:rPr>
                <w:bCs/>
                <w:sz w:val="20"/>
                <w:szCs w:val="20"/>
              </w:rPr>
              <w:t xml:space="preserve"> передбачає: </w:t>
            </w:r>
          </w:p>
          <w:p w14:paraId="578E5894" w14:textId="40F8D5CC" w:rsidR="0064716E" w:rsidRPr="001A6C02" w:rsidRDefault="0064716E" w:rsidP="001A6C02">
            <w:pPr>
              <w:widowControl/>
              <w:autoSpaceDE/>
              <w:autoSpaceDN/>
              <w:jc w:val="both"/>
              <w:rPr>
                <w:bCs/>
                <w:i/>
                <w:iCs/>
                <w:sz w:val="20"/>
                <w:szCs w:val="20"/>
                <w:u w:val="single"/>
              </w:rPr>
            </w:pPr>
            <w:r w:rsidRPr="001A6C02">
              <w:rPr>
                <w:bCs/>
                <w:sz w:val="20"/>
                <w:szCs w:val="20"/>
              </w:rPr>
              <w:t xml:space="preserve">КР 2.1 – оволодіння </w:t>
            </w:r>
            <w:r w:rsidR="009E1500">
              <w:rPr>
                <w:bCs/>
                <w:sz w:val="20"/>
                <w:szCs w:val="20"/>
              </w:rPr>
              <w:t xml:space="preserve">теоретичними </w:t>
            </w:r>
            <w:r w:rsidRPr="001A6C02">
              <w:rPr>
                <w:bCs/>
                <w:sz w:val="20"/>
                <w:szCs w:val="20"/>
              </w:rPr>
              <w:t xml:space="preserve">знаннями </w:t>
            </w:r>
            <w:r w:rsidR="009E1500">
              <w:rPr>
                <w:sz w:val="20"/>
                <w:szCs w:val="20"/>
              </w:rPr>
              <w:t>наведені в темах 5-7</w:t>
            </w:r>
            <w:r>
              <w:rPr>
                <w:sz w:val="20"/>
                <w:szCs w:val="20"/>
              </w:rPr>
              <w:t>;</w:t>
            </w:r>
          </w:p>
          <w:p w14:paraId="7F150739" w14:textId="68EF5120" w:rsidR="0064716E" w:rsidRPr="00F1128F" w:rsidRDefault="0064716E" w:rsidP="001A6C02">
            <w:pPr>
              <w:widowControl/>
              <w:autoSpaceDE/>
              <w:autoSpaceDN/>
              <w:jc w:val="both"/>
              <w:rPr>
                <w:bCs/>
                <w:i/>
                <w:iCs/>
                <w:sz w:val="20"/>
                <w:szCs w:val="20"/>
                <w:u w:val="single"/>
              </w:rPr>
            </w:pPr>
          </w:p>
        </w:tc>
        <w:tc>
          <w:tcPr>
            <w:tcW w:w="2977" w:type="dxa"/>
            <w:tcMar>
              <w:left w:w="108" w:type="dxa"/>
              <w:right w:w="108" w:type="dxa"/>
            </w:tcMar>
          </w:tcPr>
          <w:p w14:paraId="380D099B" w14:textId="79FF1EE2" w:rsidR="0064716E" w:rsidRPr="0064716E" w:rsidRDefault="0064716E" w:rsidP="00C0381A">
            <w:pPr>
              <w:widowControl/>
              <w:autoSpaceDE/>
              <w:autoSpaceDN/>
              <w:rPr>
                <w:bCs/>
                <w:sz w:val="20"/>
                <w:szCs w:val="20"/>
              </w:rPr>
            </w:pPr>
            <w:r w:rsidRPr="0064716E">
              <w:rPr>
                <w:bCs/>
                <w:sz w:val="20"/>
                <w:szCs w:val="20"/>
              </w:rPr>
              <w:t xml:space="preserve">Усі завдання </w:t>
            </w:r>
            <w:r w:rsidRPr="0064716E">
              <w:rPr>
                <w:bCs/>
                <w:i/>
                <w:sz w:val="20"/>
                <w:szCs w:val="20"/>
              </w:rPr>
              <w:t>К</w:t>
            </w:r>
            <w:r w:rsidRPr="0064716E">
              <w:rPr>
                <w:bCs/>
                <w:i/>
                <w:iCs/>
                <w:sz w:val="20"/>
                <w:szCs w:val="20"/>
              </w:rPr>
              <w:t>Р </w:t>
            </w:r>
            <w:r>
              <w:rPr>
                <w:bCs/>
                <w:i/>
                <w:iCs/>
                <w:sz w:val="20"/>
                <w:szCs w:val="20"/>
              </w:rPr>
              <w:t>2</w:t>
            </w:r>
            <w:r w:rsidRPr="0064716E">
              <w:rPr>
                <w:bCs/>
                <w:sz w:val="20"/>
                <w:szCs w:val="20"/>
              </w:rPr>
              <w:t xml:space="preserve"> оцінюється комплексно максимально у 10 балів:</w:t>
            </w:r>
          </w:p>
          <w:p w14:paraId="67363FAC" w14:textId="77777777" w:rsidR="0064716E" w:rsidRPr="0064716E" w:rsidRDefault="0064716E" w:rsidP="00C0381A">
            <w:pPr>
              <w:pStyle w:val="a4"/>
              <w:numPr>
                <w:ilvl w:val="0"/>
                <w:numId w:val="6"/>
              </w:numPr>
              <w:autoSpaceDE/>
              <w:autoSpaceDN/>
              <w:ind w:left="264" w:right="-111" w:hanging="264"/>
              <w:contextualSpacing/>
              <w:rPr>
                <w:sz w:val="20"/>
                <w:szCs w:val="20"/>
              </w:rPr>
            </w:pPr>
            <w:r w:rsidRPr="0064716E">
              <w:rPr>
                <w:sz w:val="20"/>
                <w:szCs w:val="20"/>
              </w:rPr>
              <w:t xml:space="preserve">незадовільний рівень – </w:t>
            </w:r>
            <w:r w:rsidRPr="0064716E">
              <w:rPr>
                <w:sz w:val="20"/>
                <w:szCs w:val="20"/>
              </w:rPr>
              <w:br/>
              <w:t>0 балів (</w:t>
            </w:r>
            <w:r w:rsidRPr="0064716E">
              <w:rPr>
                <w:i/>
                <w:sz w:val="20"/>
                <w:szCs w:val="20"/>
              </w:rPr>
              <w:t>не зараховано</w:t>
            </w:r>
            <w:r w:rsidRPr="0064716E">
              <w:rPr>
                <w:sz w:val="20"/>
                <w:szCs w:val="20"/>
              </w:rPr>
              <w:t>);</w:t>
            </w:r>
          </w:p>
          <w:p w14:paraId="27358473" w14:textId="77777777" w:rsidR="0064716E" w:rsidRPr="0064716E" w:rsidRDefault="0064716E" w:rsidP="00C0381A">
            <w:pPr>
              <w:pStyle w:val="a4"/>
              <w:numPr>
                <w:ilvl w:val="0"/>
                <w:numId w:val="6"/>
              </w:numPr>
              <w:autoSpaceDE/>
              <w:autoSpaceDN/>
              <w:ind w:left="264" w:right="-111" w:hanging="264"/>
              <w:contextualSpacing/>
              <w:rPr>
                <w:sz w:val="20"/>
                <w:szCs w:val="20"/>
              </w:rPr>
            </w:pPr>
            <w:r w:rsidRPr="0064716E">
              <w:rPr>
                <w:sz w:val="20"/>
                <w:szCs w:val="20"/>
              </w:rPr>
              <w:t xml:space="preserve">достатній рівень (60% - 100% від максимального балу) – </w:t>
            </w:r>
            <w:r w:rsidRPr="0064716E">
              <w:rPr>
                <w:sz w:val="20"/>
                <w:szCs w:val="20"/>
              </w:rPr>
              <w:br/>
              <w:t>6-10 балів (</w:t>
            </w:r>
            <w:r w:rsidRPr="0064716E">
              <w:rPr>
                <w:i/>
                <w:iCs/>
                <w:sz w:val="20"/>
                <w:szCs w:val="20"/>
              </w:rPr>
              <w:t>зараховано</w:t>
            </w:r>
            <w:r w:rsidRPr="0064716E">
              <w:rPr>
                <w:sz w:val="20"/>
                <w:szCs w:val="20"/>
              </w:rPr>
              <w:t>).</w:t>
            </w:r>
          </w:p>
          <w:p w14:paraId="64C313E2" w14:textId="4B26F6E2" w:rsidR="0064716E" w:rsidRPr="0064716E" w:rsidRDefault="0064716E" w:rsidP="002857A3">
            <w:pPr>
              <w:pStyle w:val="a4"/>
              <w:numPr>
                <w:ilvl w:val="0"/>
                <w:numId w:val="6"/>
              </w:numPr>
              <w:autoSpaceDE/>
              <w:autoSpaceDN/>
              <w:ind w:left="264" w:right="-111" w:hanging="264"/>
              <w:contextualSpacing/>
              <w:rPr>
                <w:sz w:val="20"/>
                <w:szCs w:val="20"/>
              </w:rPr>
            </w:pPr>
            <w:r w:rsidRPr="0064716E">
              <w:rPr>
                <w:bCs/>
                <w:sz w:val="20"/>
                <w:szCs w:val="20"/>
              </w:rPr>
              <w:t xml:space="preserve">При формуванні шкали бальної оцінки стимулюється систематична робота здобувачів протягом семестру. </w:t>
            </w:r>
          </w:p>
        </w:tc>
        <w:tc>
          <w:tcPr>
            <w:tcW w:w="822" w:type="dxa"/>
            <w:tcMar>
              <w:left w:w="108" w:type="dxa"/>
              <w:right w:w="108" w:type="dxa"/>
            </w:tcMar>
            <w:vAlign w:val="center"/>
          </w:tcPr>
          <w:p w14:paraId="2ADEC0CF" w14:textId="3BB35743" w:rsidR="0064716E" w:rsidRPr="0064716E" w:rsidRDefault="0064716E" w:rsidP="002026B7">
            <w:pPr>
              <w:widowControl/>
              <w:autoSpaceDE/>
              <w:autoSpaceDN/>
              <w:jc w:val="center"/>
              <w:rPr>
                <w:bCs/>
                <w:sz w:val="20"/>
                <w:szCs w:val="20"/>
              </w:rPr>
            </w:pPr>
            <w:r w:rsidRPr="0064716E">
              <w:rPr>
                <w:bCs/>
                <w:sz w:val="20"/>
                <w:szCs w:val="20"/>
              </w:rPr>
              <w:t>10</w:t>
            </w:r>
          </w:p>
        </w:tc>
      </w:tr>
      <w:tr w:rsidR="009E1500" w:rsidRPr="00D21A3F" w14:paraId="250708FA" w14:textId="77777777" w:rsidTr="009057B3">
        <w:trPr>
          <w:trHeight w:val="2138"/>
        </w:trPr>
        <w:tc>
          <w:tcPr>
            <w:tcW w:w="1560" w:type="dxa"/>
            <w:gridSpan w:val="2"/>
            <w:tcMar>
              <w:left w:w="108" w:type="dxa"/>
              <w:right w:w="108" w:type="dxa"/>
            </w:tcMar>
            <w:vAlign w:val="center"/>
          </w:tcPr>
          <w:p w14:paraId="594B79DD" w14:textId="77777777" w:rsidR="009E1500" w:rsidRDefault="009E1500" w:rsidP="009057B3">
            <w:pPr>
              <w:widowControl/>
              <w:autoSpaceDE/>
              <w:autoSpaceDN/>
              <w:jc w:val="center"/>
              <w:rPr>
                <w:bCs/>
              </w:rPr>
            </w:pPr>
          </w:p>
        </w:tc>
        <w:tc>
          <w:tcPr>
            <w:tcW w:w="1417" w:type="dxa"/>
            <w:tcMar>
              <w:left w:w="108" w:type="dxa"/>
              <w:right w:w="108" w:type="dxa"/>
            </w:tcMar>
            <w:vAlign w:val="center"/>
          </w:tcPr>
          <w:p w14:paraId="3F8EFAFC" w14:textId="77777777" w:rsidR="009E1500" w:rsidRDefault="009E1500" w:rsidP="009057B3">
            <w:pPr>
              <w:pStyle w:val="TableParagraph"/>
              <w:jc w:val="center"/>
            </w:pPr>
          </w:p>
        </w:tc>
        <w:tc>
          <w:tcPr>
            <w:tcW w:w="3856" w:type="dxa"/>
            <w:gridSpan w:val="2"/>
            <w:tcMar>
              <w:left w:w="108" w:type="dxa"/>
              <w:right w:w="108" w:type="dxa"/>
            </w:tcMar>
          </w:tcPr>
          <w:p w14:paraId="6B3F7E5F" w14:textId="77777777" w:rsidR="009E1500" w:rsidRPr="00862AF4" w:rsidRDefault="009E1500" w:rsidP="009057B3">
            <w:pPr>
              <w:widowControl/>
              <w:autoSpaceDE/>
              <w:autoSpaceDN/>
              <w:jc w:val="both"/>
              <w:rPr>
                <w:bCs/>
                <w:sz w:val="20"/>
                <w:szCs w:val="20"/>
              </w:rPr>
            </w:pPr>
            <w:r w:rsidRPr="00F1128F">
              <w:rPr>
                <w:bCs/>
                <w:sz w:val="20"/>
                <w:szCs w:val="20"/>
              </w:rPr>
              <w:t>КР</w:t>
            </w:r>
            <w:r w:rsidRPr="00146021">
              <w:rPr>
                <w:bCs/>
                <w:sz w:val="20"/>
                <w:szCs w:val="20"/>
              </w:rPr>
              <w:t xml:space="preserve"> 2.2 – </w:t>
            </w:r>
            <w:r>
              <w:rPr>
                <w:bCs/>
                <w:sz w:val="20"/>
                <w:szCs w:val="20"/>
              </w:rPr>
              <w:t>в</w:t>
            </w:r>
            <w:r w:rsidRPr="00862AF4">
              <w:rPr>
                <w:bCs/>
                <w:sz w:val="20"/>
                <w:szCs w:val="20"/>
              </w:rPr>
              <w:t>міти і</w:t>
            </w:r>
            <w:r w:rsidRPr="00862AF4">
              <w:rPr>
                <w:sz w:val="20"/>
                <w:szCs w:val="20"/>
              </w:rPr>
              <w:t>дентифікувати джерела інформації, збирати та аналізувати необхідну інфор</w:t>
            </w:r>
            <w:r>
              <w:rPr>
                <w:sz w:val="20"/>
                <w:szCs w:val="20"/>
              </w:rPr>
              <w:t>мацію; розраховувати показники</w:t>
            </w:r>
            <w:r w:rsidRPr="00862AF4">
              <w:rPr>
                <w:sz w:val="20"/>
                <w:szCs w:val="20"/>
              </w:rPr>
              <w:t>.</w:t>
            </w:r>
          </w:p>
          <w:p w14:paraId="7DDFE0C5" w14:textId="77777777" w:rsidR="009E1500" w:rsidRPr="00F1128F" w:rsidRDefault="009E1500" w:rsidP="009057B3">
            <w:pPr>
              <w:widowControl/>
              <w:autoSpaceDE/>
              <w:autoSpaceDN/>
              <w:jc w:val="both"/>
              <w:rPr>
                <w:bCs/>
                <w:i/>
                <w:iCs/>
                <w:sz w:val="20"/>
                <w:szCs w:val="20"/>
                <w:u w:val="single"/>
              </w:rPr>
            </w:pPr>
            <w:r w:rsidRPr="00F1128F">
              <w:rPr>
                <w:i/>
                <w:iCs/>
                <w:sz w:val="20"/>
                <w:szCs w:val="20"/>
                <w:lang w:eastAsia="ar-SA"/>
              </w:rPr>
              <w:t xml:space="preserve">Перелік індивідуальних завдань, методичні рекомендації та вимоги щодо виконання та оформлення </w:t>
            </w:r>
            <w:r w:rsidRPr="00F1128F">
              <w:rPr>
                <w:bCs/>
                <w:i/>
                <w:iCs/>
                <w:sz w:val="20"/>
                <w:szCs w:val="20"/>
              </w:rPr>
              <w:t>КР </w:t>
            </w:r>
            <w:r>
              <w:rPr>
                <w:bCs/>
                <w:i/>
                <w:iCs/>
                <w:sz w:val="20"/>
                <w:szCs w:val="20"/>
              </w:rPr>
              <w:t>2</w:t>
            </w:r>
            <w:r w:rsidRPr="00F1128F">
              <w:rPr>
                <w:bCs/>
                <w:i/>
                <w:iCs/>
                <w:sz w:val="20"/>
                <w:szCs w:val="20"/>
              </w:rPr>
              <w:t xml:space="preserve"> </w:t>
            </w:r>
            <w:r w:rsidRPr="00F1128F">
              <w:rPr>
                <w:i/>
                <w:iCs/>
                <w:sz w:val="20"/>
                <w:szCs w:val="20"/>
                <w:lang w:eastAsia="ar-SA"/>
              </w:rPr>
              <w:t xml:space="preserve">розміщено </w:t>
            </w:r>
            <w:r w:rsidRPr="00F1128F">
              <w:rPr>
                <w:bCs/>
                <w:i/>
                <w:iCs/>
                <w:sz w:val="20"/>
                <w:szCs w:val="20"/>
              </w:rPr>
              <w:t xml:space="preserve">в профілі даної дисципліни у СЕЗН ЗНУ </w:t>
            </w:r>
            <w:r w:rsidRPr="00F1128F">
              <w:rPr>
                <w:bCs/>
                <w:i/>
                <w:iCs/>
                <w:sz w:val="20"/>
                <w:szCs w:val="20"/>
                <w:lang w:val="en-US"/>
              </w:rPr>
              <w:t>Moodle</w:t>
            </w:r>
            <w:r w:rsidRPr="00F1128F">
              <w:rPr>
                <w:i/>
                <w:iCs/>
                <w:sz w:val="20"/>
                <w:szCs w:val="20"/>
                <w:lang w:eastAsia="ar-SA"/>
              </w:rPr>
              <w:t>.</w:t>
            </w:r>
          </w:p>
        </w:tc>
        <w:tc>
          <w:tcPr>
            <w:tcW w:w="2977" w:type="dxa"/>
            <w:tcMar>
              <w:left w:w="108" w:type="dxa"/>
              <w:right w:w="108" w:type="dxa"/>
            </w:tcMar>
          </w:tcPr>
          <w:p w14:paraId="10BED2E4" w14:textId="77777777" w:rsidR="009E1500" w:rsidRPr="004D4860" w:rsidRDefault="009E1500" w:rsidP="009057B3">
            <w:pPr>
              <w:widowControl/>
              <w:autoSpaceDE/>
              <w:autoSpaceDN/>
              <w:rPr>
                <w:bCs/>
              </w:rPr>
            </w:pPr>
            <w:r w:rsidRPr="004D4860">
              <w:rPr>
                <w:bCs/>
              </w:rPr>
              <w:t>При формуванні шкали бальної оцінки стимулюється систематична робота здобувачів протягом семестру.</w:t>
            </w:r>
          </w:p>
        </w:tc>
        <w:tc>
          <w:tcPr>
            <w:tcW w:w="822" w:type="dxa"/>
            <w:tcMar>
              <w:left w:w="108" w:type="dxa"/>
              <w:right w:w="108" w:type="dxa"/>
            </w:tcMar>
            <w:vAlign w:val="center"/>
          </w:tcPr>
          <w:p w14:paraId="03AD28E8" w14:textId="77777777" w:rsidR="009E1500" w:rsidRDefault="009E1500" w:rsidP="009057B3">
            <w:pPr>
              <w:widowControl/>
              <w:autoSpaceDE/>
              <w:autoSpaceDN/>
              <w:jc w:val="center"/>
              <w:rPr>
                <w:bCs/>
              </w:rPr>
            </w:pPr>
          </w:p>
        </w:tc>
      </w:tr>
    </w:tbl>
    <w:p w14:paraId="7CCFC982" w14:textId="19F0173E" w:rsidR="001A6C02" w:rsidRDefault="009E1500">
      <w:r>
        <w:t xml:space="preserve"> </w:t>
      </w:r>
      <w:r w:rsidR="001A6C02">
        <w:br w:type="page"/>
      </w:r>
    </w:p>
    <w:tbl>
      <w:tblPr>
        <w:tblStyle w:val="TableNormal"/>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25"/>
        <w:gridCol w:w="531"/>
        <w:gridCol w:w="886"/>
        <w:gridCol w:w="3224"/>
        <w:gridCol w:w="462"/>
        <w:gridCol w:w="170"/>
        <w:gridCol w:w="2977"/>
        <w:gridCol w:w="243"/>
        <w:gridCol w:w="437"/>
      </w:tblGrid>
      <w:tr w:rsidR="002857A3" w:rsidRPr="002857A3" w14:paraId="1ABE0521" w14:textId="77777777" w:rsidTr="009057B3">
        <w:trPr>
          <w:trHeight w:val="70"/>
        </w:trPr>
        <w:tc>
          <w:tcPr>
            <w:tcW w:w="1702" w:type="dxa"/>
            <w:gridSpan w:val="2"/>
            <w:tcMar>
              <w:left w:w="108" w:type="dxa"/>
              <w:right w:w="108" w:type="dxa"/>
            </w:tcMar>
            <w:vAlign w:val="center"/>
          </w:tcPr>
          <w:p w14:paraId="6CA9C6AB" w14:textId="469C7F63" w:rsidR="002857A3" w:rsidRPr="002857A3" w:rsidRDefault="002857A3" w:rsidP="002857A3">
            <w:pPr>
              <w:widowControl/>
              <w:autoSpaceDE/>
              <w:autoSpaceDN/>
              <w:jc w:val="center"/>
              <w:rPr>
                <w:b/>
                <w:bCs/>
              </w:rPr>
            </w:pPr>
            <w:r>
              <w:rPr>
                <w:b/>
                <w:bCs/>
              </w:rPr>
              <w:lastRenderedPageBreak/>
              <w:t>1</w:t>
            </w:r>
          </w:p>
        </w:tc>
        <w:tc>
          <w:tcPr>
            <w:tcW w:w="1417" w:type="dxa"/>
            <w:gridSpan w:val="2"/>
            <w:tcMar>
              <w:left w:w="108" w:type="dxa"/>
              <w:right w:w="108" w:type="dxa"/>
            </w:tcMar>
            <w:vAlign w:val="center"/>
          </w:tcPr>
          <w:p w14:paraId="48377E37" w14:textId="1394FD25" w:rsidR="002857A3" w:rsidRPr="002857A3" w:rsidRDefault="002857A3" w:rsidP="002857A3">
            <w:pPr>
              <w:pStyle w:val="TableParagraph"/>
              <w:jc w:val="center"/>
              <w:rPr>
                <w:b/>
              </w:rPr>
            </w:pPr>
            <w:r>
              <w:rPr>
                <w:b/>
              </w:rPr>
              <w:t>2</w:t>
            </w:r>
          </w:p>
        </w:tc>
        <w:tc>
          <w:tcPr>
            <w:tcW w:w="3856" w:type="dxa"/>
            <w:gridSpan w:val="3"/>
            <w:tcMar>
              <w:left w:w="108" w:type="dxa"/>
              <w:right w:w="108" w:type="dxa"/>
            </w:tcMar>
          </w:tcPr>
          <w:p w14:paraId="13F1D3A2" w14:textId="55C03CBF" w:rsidR="002857A3" w:rsidRPr="002857A3" w:rsidRDefault="002857A3" w:rsidP="002857A3">
            <w:pPr>
              <w:widowControl/>
              <w:autoSpaceDE/>
              <w:autoSpaceDN/>
              <w:jc w:val="center"/>
              <w:rPr>
                <w:b/>
                <w:sz w:val="20"/>
                <w:szCs w:val="20"/>
              </w:rPr>
            </w:pPr>
            <w:r>
              <w:rPr>
                <w:b/>
                <w:sz w:val="20"/>
                <w:szCs w:val="20"/>
              </w:rPr>
              <w:t>3</w:t>
            </w:r>
          </w:p>
        </w:tc>
        <w:tc>
          <w:tcPr>
            <w:tcW w:w="2977" w:type="dxa"/>
            <w:tcMar>
              <w:left w:w="108" w:type="dxa"/>
              <w:right w:w="108" w:type="dxa"/>
            </w:tcMar>
          </w:tcPr>
          <w:p w14:paraId="3F50A48D" w14:textId="4AE75017" w:rsidR="002857A3" w:rsidRPr="002857A3" w:rsidRDefault="002857A3" w:rsidP="002857A3">
            <w:pPr>
              <w:widowControl/>
              <w:autoSpaceDE/>
              <w:autoSpaceDN/>
              <w:jc w:val="center"/>
              <w:rPr>
                <w:b/>
                <w:bCs/>
              </w:rPr>
            </w:pPr>
            <w:r>
              <w:rPr>
                <w:b/>
                <w:bCs/>
              </w:rPr>
              <w:t>4</w:t>
            </w:r>
          </w:p>
        </w:tc>
        <w:tc>
          <w:tcPr>
            <w:tcW w:w="680" w:type="dxa"/>
            <w:gridSpan w:val="2"/>
            <w:tcMar>
              <w:left w:w="108" w:type="dxa"/>
              <w:right w:w="108" w:type="dxa"/>
            </w:tcMar>
            <w:vAlign w:val="center"/>
          </w:tcPr>
          <w:p w14:paraId="13C57FA1" w14:textId="26F860FE" w:rsidR="002857A3" w:rsidRPr="002857A3" w:rsidRDefault="002857A3" w:rsidP="002857A3">
            <w:pPr>
              <w:widowControl/>
              <w:autoSpaceDE/>
              <w:autoSpaceDN/>
              <w:jc w:val="center"/>
              <w:rPr>
                <w:b/>
                <w:bCs/>
              </w:rPr>
            </w:pPr>
            <w:r>
              <w:rPr>
                <w:b/>
                <w:bCs/>
              </w:rPr>
              <w:t>5</w:t>
            </w:r>
          </w:p>
        </w:tc>
      </w:tr>
      <w:tr w:rsidR="00BA56B3" w:rsidRPr="00D21A3F" w14:paraId="46CB939B" w14:textId="77777777" w:rsidTr="009057B3">
        <w:trPr>
          <w:trHeight w:val="70"/>
        </w:trPr>
        <w:tc>
          <w:tcPr>
            <w:tcW w:w="1702" w:type="dxa"/>
            <w:gridSpan w:val="2"/>
            <w:tcMar>
              <w:left w:w="108" w:type="dxa"/>
              <w:right w:w="108" w:type="dxa"/>
            </w:tcMar>
            <w:vAlign w:val="center"/>
          </w:tcPr>
          <w:p w14:paraId="06AE29E1" w14:textId="409221C3" w:rsidR="00BA56B3" w:rsidRPr="0064716E" w:rsidRDefault="00BA56B3" w:rsidP="001A6C02">
            <w:pPr>
              <w:widowControl/>
              <w:autoSpaceDE/>
              <w:autoSpaceDN/>
              <w:jc w:val="center"/>
              <w:rPr>
                <w:bCs/>
              </w:rPr>
            </w:pPr>
            <w:r w:rsidRPr="0064716E">
              <w:rPr>
                <w:bCs/>
              </w:rPr>
              <w:t xml:space="preserve">Лекція </w:t>
            </w:r>
            <w:r w:rsidR="001A6C02" w:rsidRPr="0064716E">
              <w:rPr>
                <w:bCs/>
              </w:rPr>
              <w:t>10</w:t>
            </w:r>
          </w:p>
        </w:tc>
        <w:tc>
          <w:tcPr>
            <w:tcW w:w="1417" w:type="dxa"/>
            <w:gridSpan w:val="2"/>
            <w:tcMar>
              <w:left w:w="108" w:type="dxa"/>
              <w:right w:w="108" w:type="dxa"/>
            </w:tcMar>
            <w:vAlign w:val="center"/>
          </w:tcPr>
          <w:p w14:paraId="18451C24" w14:textId="54D6E072" w:rsidR="00BA56B3" w:rsidRPr="006B3866" w:rsidRDefault="00BA56B3" w:rsidP="00DF6D7F">
            <w:pPr>
              <w:pStyle w:val="TableParagraph"/>
              <w:jc w:val="center"/>
              <w:rPr>
                <w:sz w:val="20"/>
                <w:szCs w:val="20"/>
              </w:rPr>
            </w:pPr>
            <w:r w:rsidRPr="006B3866">
              <w:rPr>
                <w:sz w:val="20"/>
                <w:szCs w:val="20"/>
              </w:rPr>
              <w:t>Т</w:t>
            </w:r>
            <w:r>
              <w:rPr>
                <w:sz w:val="20"/>
                <w:szCs w:val="20"/>
              </w:rPr>
              <w:t>естування за змістовим модулем 2</w:t>
            </w:r>
          </w:p>
          <w:p w14:paraId="628957EE" w14:textId="78D2C770" w:rsidR="00BA56B3" w:rsidRPr="006B3866" w:rsidRDefault="00BA56B3" w:rsidP="00E71A4B">
            <w:pPr>
              <w:pStyle w:val="TableParagraph"/>
              <w:jc w:val="center"/>
              <w:rPr>
                <w:sz w:val="20"/>
                <w:szCs w:val="20"/>
              </w:rPr>
            </w:pPr>
            <w:r w:rsidRPr="006B3866">
              <w:rPr>
                <w:sz w:val="20"/>
                <w:szCs w:val="20"/>
              </w:rPr>
              <w:t>(</w:t>
            </w:r>
            <w:r w:rsidRPr="006B3866">
              <w:rPr>
                <w:i/>
                <w:iCs/>
                <w:sz w:val="20"/>
                <w:szCs w:val="20"/>
              </w:rPr>
              <w:t>Т </w:t>
            </w:r>
            <w:r>
              <w:rPr>
                <w:i/>
                <w:iCs/>
                <w:sz w:val="20"/>
                <w:szCs w:val="20"/>
              </w:rPr>
              <w:t>2</w:t>
            </w:r>
            <w:r w:rsidRPr="006B3866">
              <w:rPr>
                <w:sz w:val="20"/>
                <w:szCs w:val="20"/>
              </w:rPr>
              <w:t>)</w:t>
            </w:r>
          </w:p>
        </w:tc>
        <w:tc>
          <w:tcPr>
            <w:tcW w:w="3856" w:type="dxa"/>
            <w:gridSpan w:val="3"/>
            <w:tcMar>
              <w:left w:w="108" w:type="dxa"/>
              <w:right w:w="108" w:type="dxa"/>
            </w:tcMar>
          </w:tcPr>
          <w:p w14:paraId="19FCD8B3" w14:textId="01B05355" w:rsidR="00BA56B3" w:rsidRPr="001A6C02" w:rsidRDefault="00BA56B3" w:rsidP="00DF6D7F">
            <w:pPr>
              <w:widowControl/>
              <w:autoSpaceDE/>
              <w:autoSpaceDN/>
              <w:rPr>
                <w:bCs/>
                <w:sz w:val="20"/>
                <w:szCs w:val="20"/>
              </w:rPr>
            </w:pPr>
            <w:r w:rsidRPr="001A6C02">
              <w:rPr>
                <w:bCs/>
                <w:i/>
                <w:iCs/>
                <w:sz w:val="20"/>
                <w:szCs w:val="20"/>
                <w:u w:val="single"/>
              </w:rPr>
              <w:t xml:space="preserve">Перевірка рівня теоретичної складової сформованих РН 2.1 </w:t>
            </w:r>
            <w:r w:rsidRPr="001A6C02">
              <w:rPr>
                <w:bCs/>
                <w:sz w:val="20"/>
                <w:szCs w:val="20"/>
              </w:rPr>
              <w:t xml:space="preserve">за матеріалом </w:t>
            </w:r>
            <w:proofErr w:type="spellStart"/>
            <w:r w:rsidRPr="001A6C02">
              <w:rPr>
                <w:bCs/>
                <w:sz w:val="20"/>
                <w:szCs w:val="20"/>
              </w:rPr>
              <w:t>тем</w:t>
            </w:r>
            <w:proofErr w:type="spellEnd"/>
            <w:r w:rsidRPr="001A6C02">
              <w:rPr>
                <w:bCs/>
                <w:sz w:val="20"/>
                <w:szCs w:val="20"/>
              </w:rPr>
              <w:t> 5-</w:t>
            </w:r>
            <w:r w:rsidR="009E1500">
              <w:rPr>
                <w:bCs/>
                <w:sz w:val="20"/>
                <w:szCs w:val="20"/>
              </w:rPr>
              <w:t>7</w:t>
            </w:r>
            <w:r w:rsidRPr="001A6C02">
              <w:rPr>
                <w:bCs/>
                <w:sz w:val="20"/>
                <w:szCs w:val="20"/>
              </w:rPr>
              <w:t>.</w:t>
            </w:r>
          </w:p>
          <w:p w14:paraId="104794A0" w14:textId="29A7591A" w:rsidR="00BA56B3" w:rsidRPr="001A6C02" w:rsidRDefault="00BA56B3" w:rsidP="00B8236C">
            <w:pPr>
              <w:suppressAutoHyphens/>
              <w:jc w:val="both"/>
              <w:rPr>
                <w:bCs/>
                <w:color w:val="000000"/>
                <w:sz w:val="20"/>
                <w:szCs w:val="20"/>
              </w:rPr>
            </w:pPr>
            <w:r w:rsidRPr="001A6C02">
              <w:rPr>
                <w:bCs/>
                <w:sz w:val="20"/>
                <w:szCs w:val="20"/>
              </w:rPr>
              <w:t xml:space="preserve">Питання для підготовки: </w:t>
            </w:r>
            <w:r w:rsidR="009E1500">
              <w:rPr>
                <w:sz w:val="20"/>
                <w:szCs w:val="20"/>
              </w:rPr>
              <w:t>наведені в лекційному матеріалі</w:t>
            </w:r>
            <w:r w:rsidRPr="001A6C02">
              <w:rPr>
                <w:bCs/>
                <w:color w:val="000000"/>
                <w:sz w:val="20"/>
                <w:szCs w:val="20"/>
              </w:rPr>
              <w:t>.</w:t>
            </w:r>
          </w:p>
          <w:p w14:paraId="49FF3255" w14:textId="0F882595" w:rsidR="00BA56B3" w:rsidRPr="001A6C02" w:rsidRDefault="00BA56B3" w:rsidP="006F0941">
            <w:pPr>
              <w:widowControl/>
              <w:autoSpaceDE/>
              <w:autoSpaceDN/>
              <w:jc w:val="both"/>
              <w:rPr>
                <w:bCs/>
                <w:i/>
                <w:iCs/>
                <w:sz w:val="20"/>
                <w:szCs w:val="20"/>
                <w:u w:val="single"/>
              </w:rPr>
            </w:pPr>
            <w:r w:rsidRPr="001A6C02">
              <w:rPr>
                <w:bCs/>
                <w:i/>
                <w:iCs/>
                <w:sz w:val="20"/>
                <w:szCs w:val="20"/>
              </w:rPr>
              <w:t xml:space="preserve">Перелік тестових питань для самопідготовки розміщено в профілі даної дисципліни у СЕЗН ЗНУ </w:t>
            </w:r>
            <w:r w:rsidRPr="001A6C02">
              <w:rPr>
                <w:bCs/>
                <w:i/>
                <w:iCs/>
                <w:sz w:val="20"/>
                <w:szCs w:val="20"/>
                <w:lang w:val="en-US"/>
              </w:rPr>
              <w:t>Moodle</w:t>
            </w:r>
            <w:r w:rsidRPr="001A6C02">
              <w:rPr>
                <w:i/>
                <w:iCs/>
                <w:sz w:val="20"/>
                <w:szCs w:val="20"/>
                <w:lang w:eastAsia="ar-SA"/>
              </w:rPr>
              <w:t>.</w:t>
            </w:r>
          </w:p>
        </w:tc>
        <w:tc>
          <w:tcPr>
            <w:tcW w:w="2977" w:type="dxa"/>
            <w:tcMar>
              <w:left w:w="108" w:type="dxa"/>
              <w:right w:w="108" w:type="dxa"/>
            </w:tcMar>
          </w:tcPr>
          <w:p w14:paraId="1C0F06E4" w14:textId="77777777" w:rsidR="001A6C02" w:rsidRPr="001A6C02" w:rsidRDefault="001A6C02" w:rsidP="001A6C02">
            <w:pPr>
              <w:widowControl/>
              <w:autoSpaceDE/>
              <w:autoSpaceDN/>
              <w:rPr>
                <w:bCs/>
                <w:sz w:val="20"/>
                <w:szCs w:val="20"/>
              </w:rPr>
            </w:pPr>
            <w:r w:rsidRPr="001A6C02">
              <w:rPr>
                <w:bCs/>
                <w:sz w:val="20"/>
                <w:szCs w:val="20"/>
              </w:rPr>
              <w:t xml:space="preserve">Тестові питання оцінюються: </w:t>
            </w:r>
            <w:r w:rsidRPr="001A6C02">
              <w:rPr>
                <w:bCs/>
                <w:i/>
                <w:iCs/>
                <w:sz w:val="20"/>
                <w:szCs w:val="20"/>
              </w:rPr>
              <w:t>правильно/неправильно</w:t>
            </w:r>
            <w:r w:rsidRPr="001A6C02">
              <w:rPr>
                <w:bCs/>
                <w:sz w:val="20"/>
                <w:szCs w:val="20"/>
              </w:rPr>
              <w:t xml:space="preserve">. Кількість рівнозначних питань – 10. </w:t>
            </w:r>
          </w:p>
          <w:p w14:paraId="0788282E" w14:textId="77777777" w:rsidR="001A6C02" w:rsidRPr="001A6C02" w:rsidRDefault="001A6C02" w:rsidP="001A6C02">
            <w:pPr>
              <w:rPr>
                <w:sz w:val="20"/>
                <w:szCs w:val="20"/>
              </w:rPr>
            </w:pPr>
            <w:r w:rsidRPr="001A6C02">
              <w:rPr>
                <w:sz w:val="20"/>
                <w:szCs w:val="20"/>
              </w:rPr>
              <w:t>Застосовується шкала переведення кількості правильних відповідей у бали з діапазону 0-5:</w:t>
            </w:r>
          </w:p>
          <w:p w14:paraId="0D7A2DE7" w14:textId="77777777" w:rsidR="001A6C02" w:rsidRPr="001A6C02" w:rsidRDefault="001A6C02" w:rsidP="001A6C02">
            <w:pPr>
              <w:pStyle w:val="a4"/>
              <w:numPr>
                <w:ilvl w:val="0"/>
                <w:numId w:val="6"/>
              </w:numPr>
              <w:tabs>
                <w:tab w:val="left" w:pos="322"/>
              </w:tabs>
              <w:autoSpaceDE/>
              <w:autoSpaceDN/>
              <w:ind w:left="0" w:right="-111" w:firstLine="0"/>
              <w:contextualSpacing/>
              <w:rPr>
                <w:sz w:val="20"/>
                <w:szCs w:val="20"/>
              </w:rPr>
            </w:pPr>
            <w:r w:rsidRPr="001A6C02">
              <w:rPr>
                <w:sz w:val="20"/>
                <w:szCs w:val="20"/>
              </w:rPr>
              <w:t xml:space="preserve">незадовільний рівень: </w:t>
            </w:r>
            <w:r w:rsidRPr="001A6C02">
              <w:rPr>
                <w:sz w:val="20"/>
                <w:szCs w:val="20"/>
              </w:rPr>
              <w:br/>
              <w:t xml:space="preserve">0-2 – </w:t>
            </w:r>
            <w:r w:rsidRPr="001A6C02">
              <w:rPr>
                <w:i/>
                <w:iCs/>
                <w:sz w:val="20"/>
                <w:szCs w:val="20"/>
              </w:rPr>
              <w:t>0 балів</w:t>
            </w:r>
            <w:r w:rsidRPr="001A6C02">
              <w:rPr>
                <w:sz w:val="20"/>
                <w:szCs w:val="20"/>
              </w:rPr>
              <w:t xml:space="preserve"> (</w:t>
            </w:r>
            <w:r w:rsidRPr="001A6C02">
              <w:rPr>
                <w:i/>
                <w:sz w:val="20"/>
                <w:szCs w:val="20"/>
              </w:rPr>
              <w:t>не зараховано</w:t>
            </w:r>
            <w:r w:rsidRPr="001A6C02">
              <w:rPr>
                <w:sz w:val="20"/>
                <w:szCs w:val="20"/>
              </w:rPr>
              <w:t>);</w:t>
            </w:r>
          </w:p>
          <w:p w14:paraId="233FAB72" w14:textId="77777777" w:rsidR="001A6C02" w:rsidRPr="001A6C02" w:rsidRDefault="001A6C02" w:rsidP="001A6C02">
            <w:pPr>
              <w:pStyle w:val="a4"/>
              <w:numPr>
                <w:ilvl w:val="0"/>
                <w:numId w:val="6"/>
              </w:numPr>
              <w:tabs>
                <w:tab w:val="left" w:pos="322"/>
              </w:tabs>
              <w:autoSpaceDE/>
              <w:autoSpaceDN/>
              <w:ind w:left="0" w:right="-111" w:firstLine="0"/>
              <w:contextualSpacing/>
              <w:rPr>
                <w:sz w:val="20"/>
                <w:szCs w:val="20"/>
              </w:rPr>
            </w:pPr>
            <w:r w:rsidRPr="001A6C02">
              <w:rPr>
                <w:sz w:val="20"/>
                <w:szCs w:val="20"/>
              </w:rPr>
              <w:t xml:space="preserve">достатній рівень </w:t>
            </w:r>
            <w:r w:rsidRPr="001A6C02">
              <w:rPr>
                <w:sz w:val="20"/>
                <w:szCs w:val="20"/>
              </w:rPr>
              <w:br/>
              <w:t>(60% - 100% від максимального балу):</w:t>
            </w:r>
            <w:r w:rsidRPr="001A6C02">
              <w:rPr>
                <w:sz w:val="20"/>
                <w:szCs w:val="20"/>
              </w:rPr>
              <w:br/>
              <w:t xml:space="preserve">3-10 – </w:t>
            </w:r>
            <w:r w:rsidRPr="001A6C02">
              <w:rPr>
                <w:i/>
                <w:iCs/>
                <w:sz w:val="20"/>
                <w:szCs w:val="20"/>
              </w:rPr>
              <w:t>3, 4, 5 балів</w:t>
            </w:r>
            <w:r w:rsidRPr="001A6C02">
              <w:rPr>
                <w:sz w:val="20"/>
                <w:szCs w:val="20"/>
              </w:rPr>
              <w:t xml:space="preserve"> (</w:t>
            </w:r>
            <w:r w:rsidRPr="001A6C02">
              <w:rPr>
                <w:i/>
                <w:iCs/>
                <w:sz w:val="20"/>
                <w:szCs w:val="20"/>
              </w:rPr>
              <w:t>зараховано</w:t>
            </w:r>
            <w:r w:rsidRPr="001A6C02">
              <w:rPr>
                <w:sz w:val="20"/>
                <w:szCs w:val="20"/>
              </w:rPr>
              <w:t>), а саме:</w:t>
            </w:r>
          </w:p>
          <w:p w14:paraId="5CA0F48D" w14:textId="77777777" w:rsidR="001A6C02" w:rsidRPr="001A6C02" w:rsidRDefault="001A6C02" w:rsidP="001A6C02">
            <w:pPr>
              <w:autoSpaceDE/>
              <w:autoSpaceDN/>
              <w:ind w:left="318"/>
              <w:contextualSpacing/>
              <w:rPr>
                <w:sz w:val="20"/>
                <w:szCs w:val="20"/>
              </w:rPr>
            </w:pPr>
            <w:r w:rsidRPr="001A6C02">
              <w:rPr>
                <w:sz w:val="20"/>
                <w:szCs w:val="20"/>
              </w:rPr>
              <w:t>3-5 – 3 бали;</w:t>
            </w:r>
          </w:p>
          <w:p w14:paraId="25D2B1A5" w14:textId="77777777" w:rsidR="001A6C02" w:rsidRPr="001A6C02" w:rsidRDefault="001A6C02" w:rsidP="001A6C02">
            <w:pPr>
              <w:autoSpaceDE/>
              <w:autoSpaceDN/>
              <w:ind w:left="318"/>
              <w:contextualSpacing/>
              <w:rPr>
                <w:bCs/>
                <w:sz w:val="20"/>
                <w:szCs w:val="20"/>
              </w:rPr>
            </w:pPr>
            <w:r w:rsidRPr="001A6C02">
              <w:rPr>
                <w:sz w:val="20"/>
                <w:szCs w:val="20"/>
              </w:rPr>
              <w:t>6-8 – 4 бали;</w:t>
            </w:r>
          </w:p>
          <w:p w14:paraId="1EF5DA6A" w14:textId="77777777" w:rsidR="001A6C02" w:rsidRPr="001A6C02" w:rsidRDefault="001A6C02" w:rsidP="001A6C02">
            <w:pPr>
              <w:autoSpaceDE/>
              <w:autoSpaceDN/>
              <w:ind w:left="318"/>
              <w:contextualSpacing/>
              <w:rPr>
                <w:sz w:val="20"/>
                <w:szCs w:val="20"/>
              </w:rPr>
            </w:pPr>
            <w:r w:rsidRPr="001A6C02">
              <w:rPr>
                <w:sz w:val="20"/>
                <w:szCs w:val="20"/>
              </w:rPr>
              <w:t>9-10 – 5 балів.</w:t>
            </w:r>
          </w:p>
          <w:p w14:paraId="5E3ABDCB" w14:textId="53B581F9" w:rsidR="00BA56B3" w:rsidRPr="001A6C02" w:rsidRDefault="001A6C02" w:rsidP="001A6C02">
            <w:pPr>
              <w:widowControl/>
              <w:autoSpaceDE/>
              <w:autoSpaceDN/>
              <w:rPr>
                <w:bCs/>
                <w:sz w:val="20"/>
                <w:szCs w:val="20"/>
              </w:rPr>
            </w:pPr>
            <w:r w:rsidRPr="001A6C02">
              <w:rPr>
                <w:bCs/>
                <w:i/>
                <w:iCs/>
                <w:sz w:val="20"/>
                <w:szCs w:val="20"/>
              </w:rPr>
              <w:t>Тест розміщено</w:t>
            </w:r>
            <w:r w:rsidRPr="001A6C02">
              <w:rPr>
                <w:bCs/>
                <w:sz w:val="20"/>
                <w:szCs w:val="20"/>
              </w:rPr>
              <w:t xml:space="preserve"> </w:t>
            </w:r>
            <w:r w:rsidRPr="001A6C02">
              <w:rPr>
                <w:bCs/>
                <w:i/>
                <w:iCs/>
                <w:sz w:val="20"/>
                <w:szCs w:val="20"/>
              </w:rPr>
              <w:t xml:space="preserve">в профілі даної дисципліни у СЕЗН ЗНУ </w:t>
            </w:r>
            <w:r w:rsidRPr="001A6C02">
              <w:rPr>
                <w:bCs/>
                <w:i/>
                <w:iCs/>
                <w:sz w:val="20"/>
                <w:szCs w:val="20"/>
                <w:lang w:val="en-US"/>
              </w:rPr>
              <w:t>Moodle</w:t>
            </w:r>
            <w:r w:rsidRPr="001A6C02">
              <w:rPr>
                <w:i/>
                <w:iCs/>
                <w:sz w:val="20"/>
                <w:szCs w:val="20"/>
                <w:lang w:eastAsia="ar-SA"/>
              </w:rPr>
              <w:t>.</w:t>
            </w:r>
          </w:p>
        </w:tc>
        <w:tc>
          <w:tcPr>
            <w:tcW w:w="680" w:type="dxa"/>
            <w:gridSpan w:val="2"/>
            <w:tcMar>
              <w:left w:w="108" w:type="dxa"/>
              <w:right w:w="108" w:type="dxa"/>
            </w:tcMar>
            <w:vAlign w:val="center"/>
          </w:tcPr>
          <w:p w14:paraId="0E900990" w14:textId="1E0BB71E" w:rsidR="00BA56B3" w:rsidRDefault="001A6C02" w:rsidP="002026B7">
            <w:pPr>
              <w:widowControl/>
              <w:autoSpaceDE/>
              <w:autoSpaceDN/>
              <w:jc w:val="center"/>
              <w:rPr>
                <w:bCs/>
              </w:rPr>
            </w:pPr>
            <w:r>
              <w:rPr>
                <w:bCs/>
              </w:rPr>
              <w:t>5</w:t>
            </w:r>
          </w:p>
        </w:tc>
      </w:tr>
      <w:tr w:rsidR="001A6C02" w:rsidRPr="00D21A3F" w14:paraId="34520C97" w14:textId="77777777" w:rsidTr="009057B3">
        <w:trPr>
          <w:trHeight w:val="70"/>
        </w:trPr>
        <w:tc>
          <w:tcPr>
            <w:tcW w:w="10632" w:type="dxa"/>
            <w:gridSpan w:val="10"/>
            <w:tcMar>
              <w:left w:w="108" w:type="dxa"/>
              <w:right w:w="108" w:type="dxa"/>
            </w:tcMar>
            <w:vAlign w:val="center"/>
          </w:tcPr>
          <w:p w14:paraId="15568C53" w14:textId="45F77B19" w:rsidR="001A6C02" w:rsidRDefault="00300C91" w:rsidP="009E1500">
            <w:pPr>
              <w:widowControl/>
              <w:autoSpaceDE/>
              <w:autoSpaceDN/>
              <w:jc w:val="center"/>
              <w:rPr>
                <w:bCs/>
              </w:rPr>
            </w:pPr>
            <w:r w:rsidRPr="00AC1F0B">
              <w:rPr>
                <w:bCs/>
                <w:i/>
                <w:iCs/>
                <w:sz w:val="24"/>
                <w:szCs w:val="24"/>
              </w:rPr>
              <w:t xml:space="preserve">Змістовий модуль 3. </w:t>
            </w:r>
          </w:p>
        </w:tc>
      </w:tr>
      <w:tr w:rsidR="000F2878" w:rsidRPr="00D21A3F" w14:paraId="037F5006" w14:textId="77777777" w:rsidTr="009057B3">
        <w:trPr>
          <w:trHeight w:val="70"/>
        </w:trPr>
        <w:tc>
          <w:tcPr>
            <w:tcW w:w="1702" w:type="dxa"/>
            <w:gridSpan w:val="2"/>
            <w:tcMar>
              <w:left w:w="108" w:type="dxa"/>
              <w:right w:w="108" w:type="dxa"/>
            </w:tcMar>
            <w:vAlign w:val="center"/>
          </w:tcPr>
          <w:p w14:paraId="1E9FB575" w14:textId="6559A2F7" w:rsidR="000F2878" w:rsidRPr="0064716E" w:rsidRDefault="009057B3" w:rsidP="001A6C02">
            <w:pPr>
              <w:widowControl/>
              <w:autoSpaceDE/>
              <w:autoSpaceDN/>
              <w:jc w:val="center"/>
              <w:rPr>
                <w:bCs/>
              </w:rPr>
            </w:pPr>
            <w:r>
              <w:rPr>
                <w:bCs/>
              </w:rPr>
              <w:t>Практичне заняття 14</w:t>
            </w:r>
          </w:p>
        </w:tc>
        <w:tc>
          <w:tcPr>
            <w:tcW w:w="1417" w:type="dxa"/>
            <w:gridSpan w:val="2"/>
            <w:tcMar>
              <w:left w:w="108" w:type="dxa"/>
              <w:right w:w="108" w:type="dxa"/>
            </w:tcMar>
            <w:vAlign w:val="center"/>
          </w:tcPr>
          <w:p w14:paraId="70011268" w14:textId="38BD4C61" w:rsidR="000F2878" w:rsidRPr="006B3866" w:rsidRDefault="0064716E" w:rsidP="0064716E">
            <w:pPr>
              <w:pStyle w:val="TableParagraph"/>
              <w:jc w:val="center"/>
              <w:rPr>
                <w:sz w:val="20"/>
                <w:szCs w:val="20"/>
              </w:rPr>
            </w:pPr>
            <w:r>
              <w:t>Контрольна робота 3</w:t>
            </w:r>
            <w:r w:rsidRPr="003946D7">
              <w:t xml:space="preserve"> </w:t>
            </w:r>
            <w:r w:rsidRPr="003946D7">
              <w:rPr>
                <w:bCs/>
              </w:rPr>
              <w:t>(</w:t>
            </w:r>
            <w:r w:rsidRPr="003946D7">
              <w:rPr>
                <w:bCs/>
                <w:i/>
                <w:iCs/>
              </w:rPr>
              <w:t>КР </w:t>
            </w:r>
            <w:r>
              <w:rPr>
                <w:bCs/>
                <w:i/>
                <w:iCs/>
              </w:rPr>
              <w:t>3</w:t>
            </w:r>
            <w:r w:rsidRPr="003946D7">
              <w:rPr>
                <w:bCs/>
              </w:rPr>
              <w:t>)</w:t>
            </w:r>
          </w:p>
        </w:tc>
        <w:tc>
          <w:tcPr>
            <w:tcW w:w="3686" w:type="dxa"/>
            <w:gridSpan w:val="2"/>
            <w:tcMar>
              <w:left w:w="108" w:type="dxa"/>
              <w:right w:w="108" w:type="dxa"/>
            </w:tcMar>
          </w:tcPr>
          <w:p w14:paraId="0B97A981" w14:textId="5D521621" w:rsidR="000F2878" w:rsidRPr="001A6C02" w:rsidRDefault="000F2878" w:rsidP="000F2878">
            <w:pPr>
              <w:widowControl/>
              <w:autoSpaceDE/>
              <w:autoSpaceDN/>
              <w:jc w:val="both"/>
              <w:rPr>
                <w:bCs/>
                <w:sz w:val="20"/>
                <w:szCs w:val="20"/>
              </w:rPr>
            </w:pPr>
            <w:r w:rsidRPr="00F1128F">
              <w:rPr>
                <w:bCs/>
                <w:i/>
                <w:iCs/>
                <w:sz w:val="20"/>
                <w:szCs w:val="20"/>
                <w:u w:val="single"/>
              </w:rPr>
              <w:t xml:space="preserve">Перевірка рівня практичної складової </w:t>
            </w:r>
            <w:r w:rsidRPr="001A6C02">
              <w:rPr>
                <w:bCs/>
                <w:i/>
                <w:iCs/>
                <w:sz w:val="20"/>
                <w:szCs w:val="20"/>
                <w:u w:val="single"/>
              </w:rPr>
              <w:t>сформованих РН </w:t>
            </w:r>
            <w:r>
              <w:rPr>
                <w:bCs/>
                <w:i/>
                <w:iCs/>
                <w:sz w:val="20"/>
                <w:szCs w:val="20"/>
                <w:u w:val="single"/>
              </w:rPr>
              <w:t>3</w:t>
            </w:r>
            <w:r w:rsidRPr="001A6C02">
              <w:rPr>
                <w:bCs/>
                <w:i/>
                <w:iCs/>
                <w:sz w:val="20"/>
                <w:szCs w:val="20"/>
                <w:u w:val="single"/>
              </w:rPr>
              <w:t>.1 та РН </w:t>
            </w:r>
            <w:r>
              <w:rPr>
                <w:bCs/>
                <w:i/>
                <w:iCs/>
                <w:sz w:val="20"/>
                <w:szCs w:val="20"/>
                <w:u w:val="single"/>
              </w:rPr>
              <w:t>3</w:t>
            </w:r>
            <w:r w:rsidRPr="001A6C02">
              <w:rPr>
                <w:bCs/>
                <w:i/>
                <w:iCs/>
                <w:sz w:val="20"/>
                <w:szCs w:val="20"/>
                <w:u w:val="single"/>
              </w:rPr>
              <w:t xml:space="preserve">.2 </w:t>
            </w:r>
            <w:r w:rsidRPr="001A6C02">
              <w:rPr>
                <w:bCs/>
                <w:sz w:val="20"/>
                <w:szCs w:val="20"/>
              </w:rPr>
              <w:t xml:space="preserve">матеріалом </w:t>
            </w:r>
            <w:proofErr w:type="spellStart"/>
            <w:r w:rsidRPr="001A6C02">
              <w:rPr>
                <w:bCs/>
                <w:sz w:val="20"/>
                <w:szCs w:val="20"/>
              </w:rPr>
              <w:t>тем </w:t>
            </w:r>
            <w:proofErr w:type="spellEnd"/>
            <w:r w:rsidR="00110F59">
              <w:rPr>
                <w:bCs/>
                <w:sz w:val="20"/>
                <w:szCs w:val="20"/>
              </w:rPr>
              <w:t>9</w:t>
            </w:r>
            <w:r w:rsidRPr="001A6C02">
              <w:rPr>
                <w:bCs/>
                <w:sz w:val="20"/>
                <w:szCs w:val="20"/>
              </w:rPr>
              <w:t>-</w:t>
            </w:r>
            <w:r w:rsidR="00110F59">
              <w:rPr>
                <w:bCs/>
                <w:sz w:val="20"/>
                <w:szCs w:val="20"/>
              </w:rPr>
              <w:t>12</w:t>
            </w:r>
            <w:r w:rsidRPr="001A6C02">
              <w:rPr>
                <w:bCs/>
                <w:sz w:val="20"/>
                <w:szCs w:val="20"/>
              </w:rPr>
              <w:t xml:space="preserve"> в межах </w:t>
            </w:r>
            <w:r w:rsidRPr="001A6C02">
              <w:rPr>
                <w:bCs/>
                <w:i/>
                <w:sz w:val="20"/>
                <w:szCs w:val="20"/>
              </w:rPr>
              <w:t>К</w:t>
            </w:r>
            <w:r w:rsidRPr="001A6C02">
              <w:rPr>
                <w:bCs/>
                <w:i/>
                <w:iCs/>
                <w:sz w:val="20"/>
                <w:szCs w:val="20"/>
              </w:rPr>
              <w:t>Р </w:t>
            </w:r>
            <w:r>
              <w:rPr>
                <w:bCs/>
                <w:i/>
                <w:iCs/>
                <w:sz w:val="20"/>
                <w:szCs w:val="20"/>
              </w:rPr>
              <w:t>3</w:t>
            </w:r>
            <w:r w:rsidRPr="001A6C02">
              <w:rPr>
                <w:bCs/>
                <w:sz w:val="20"/>
                <w:szCs w:val="20"/>
              </w:rPr>
              <w:t xml:space="preserve"> передбачає: </w:t>
            </w:r>
          </w:p>
          <w:p w14:paraId="25D9B837" w14:textId="77777777" w:rsidR="009057B3" w:rsidRDefault="000F2878" w:rsidP="009057B3">
            <w:pPr>
              <w:widowControl/>
              <w:autoSpaceDE/>
              <w:autoSpaceDN/>
              <w:rPr>
                <w:bCs/>
                <w:sz w:val="20"/>
                <w:szCs w:val="20"/>
              </w:rPr>
            </w:pPr>
            <w:r w:rsidRPr="000F2878">
              <w:rPr>
                <w:bCs/>
                <w:sz w:val="20"/>
                <w:szCs w:val="20"/>
              </w:rPr>
              <w:t xml:space="preserve">КР </w:t>
            </w:r>
            <w:r>
              <w:rPr>
                <w:bCs/>
                <w:sz w:val="20"/>
                <w:szCs w:val="20"/>
              </w:rPr>
              <w:t>3</w:t>
            </w:r>
            <w:r w:rsidRPr="000F2878">
              <w:rPr>
                <w:bCs/>
                <w:sz w:val="20"/>
                <w:szCs w:val="20"/>
              </w:rPr>
              <w:t xml:space="preserve">.1 – оволодіння знаннями щодо </w:t>
            </w:r>
            <w:proofErr w:type="spellStart"/>
            <w:r w:rsidR="009057B3">
              <w:rPr>
                <w:bCs/>
                <w:sz w:val="20"/>
                <w:szCs w:val="20"/>
              </w:rPr>
              <w:t>засадів</w:t>
            </w:r>
            <w:proofErr w:type="spellEnd"/>
            <w:r w:rsidR="009057B3" w:rsidRPr="009057B3">
              <w:rPr>
                <w:bCs/>
                <w:sz w:val="20"/>
                <w:szCs w:val="20"/>
              </w:rPr>
              <w:t xml:space="preserve"> використання економічного виміру сталого розвитку в контексті якості та безпеки життя людини</w:t>
            </w:r>
            <w:r w:rsidR="009057B3">
              <w:rPr>
                <w:bCs/>
                <w:sz w:val="20"/>
                <w:szCs w:val="20"/>
              </w:rPr>
              <w:t>;</w:t>
            </w:r>
            <w:r w:rsidR="009057B3" w:rsidRPr="00F1128F">
              <w:rPr>
                <w:bCs/>
                <w:sz w:val="20"/>
                <w:szCs w:val="20"/>
              </w:rPr>
              <w:t xml:space="preserve"> </w:t>
            </w:r>
          </w:p>
          <w:p w14:paraId="4A9EF989" w14:textId="2C7CEC39" w:rsidR="009057B3" w:rsidRDefault="009057B3" w:rsidP="009057B3">
            <w:pPr>
              <w:widowControl/>
              <w:autoSpaceDE/>
              <w:autoSpaceDN/>
              <w:rPr>
                <w:sz w:val="20"/>
                <w:szCs w:val="20"/>
              </w:rPr>
            </w:pPr>
            <w:r w:rsidRPr="00F1128F">
              <w:rPr>
                <w:bCs/>
                <w:sz w:val="20"/>
                <w:szCs w:val="20"/>
              </w:rPr>
              <w:t>КР</w:t>
            </w:r>
            <w:r w:rsidRPr="00146021">
              <w:rPr>
                <w:bCs/>
                <w:sz w:val="20"/>
                <w:szCs w:val="20"/>
              </w:rPr>
              <w:t xml:space="preserve"> </w:t>
            </w:r>
            <w:r>
              <w:rPr>
                <w:bCs/>
                <w:sz w:val="20"/>
                <w:szCs w:val="20"/>
              </w:rPr>
              <w:t>3</w:t>
            </w:r>
            <w:r w:rsidRPr="00146021">
              <w:rPr>
                <w:bCs/>
                <w:sz w:val="20"/>
                <w:szCs w:val="20"/>
              </w:rPr>
              <w:t xml:space="preserve">.2 – </w:t>
            </w:r>
            <w:r>
              <w:rPr>
                <w:bCs/>
                <w:sz w:val="20"/>
                <w:szCs w:val="20"/>
              </w:rPr>
              <w:t>в</w:t>
            </w:r>
            <w:r w:rsidRPr="00862AF4">
              <w:rPr>
                <w:bCs/>
                <w:sz w:val="20"/>
                <w:szCs w:val="20"/>
              </w:rPr>
              <w:t>міти</w:t>
            </w:r>
            <w:r>
              <w:rPr>
                <w:bCs/>
                <w:sz w:val="20"/>
                <w:szCs w:val="20"/>
              </w:rPr>
              <w:t xml:space="preserve"> </w:t>
            </w:r>
            <w:r w:rsidRPr="000F2878">
              <w:rPr>
                <w:sz w:val="20"/>
                <w:szCs w:val="20"/>
              </w:rPr>
              <w:t>ідентифікувати джерела, збирати та аналізувати необхідну інформацію, розраховувати показники</w:t>
            </w:r>
            <w:r>
              <w:rPr>
                <w:sz w:val="20"/>
                <w:szCs w:val="20"/>
              </w:rPr>
              <w:t>.</w:t>
            </w:r>
          </w:p>
          <w:p w14:paraId="742C15DE" w14:textId="4FD7D08A" w:rsidR="000F2878" w:rsidRPr="000F2878" w:rsidRDefault="009057B3" w:rsidP="009057B3">
            <w:pPr>
              <w:widowControl/>
              <w:autoSpaceDE/>
              <w:autoSpaceDN/>
              <w:jc w:val="both"/>
              <w:rPr>
                <w:bCs/>
                <w:i/>
                <w:iCs/>
                <w:sz w:val="20"/>
                <w:szCs w:val="20"/>
                <w:u w:val="single"/>
              </w:rPr>
            </w:pPr>
            <w:r w:rsidRPr="00F1128F">
              <w:rPr>
                <w:i/>
                <w:iCs/>
                <w:sz w:val="20"/>
                <w:szCs w:val="20"/>
                <w:lang w:eastAsia="ar-SA"/>
              </w:rPr>
              <w:t xml:space="preserve">Перелік індивідуальних завдань, методичні рекомендації та вимоги щодо виконання та оформлення </w:t>
            </w:r>
            <w:r w:rsidRPr="00F1128F">
              <w:rPr>
                <w:bCs/>
                <w:i/>
                <w:iCs/>
                <w:sz w:val="20"/>
                <w:szCs w:val="20"/>
              </w:rPr>
              <w:t>КР </w:t>
            </w:r>
            <w:r>
              <w:rPr>
                <w:bCs/>
                <w:i/>
                <w:iCs/>
                <w:sz w:val="20"/>
                <w:szCs w:val="20"/>
              </w:rPr>
              <w:t>3</w:t>
            </w:r>
            <w:r w:rsidRPr="00F1128F">
              <w:rPr>
                <w:bCs/>
                <w:i/>
                <w:iCs/>
                <w:sz w:val="20"/>
                <w:szCs w:val="20"/>
              </w:rPr>
              <w:t xml:space="preserve"> </w:t>
            </w:r>
            <w:r w:rsidRPr="00F1128F">
              <w:rPr>
                <w:i/>
                <w:iCs/>
                <w:sz w:val="20"/>
                <w:szCs w:val="20"/>
                <w:lang w:eastAsia="ar-SA"/>
              </w:rPr>
              <w:t xml:space="preserve">розміщено </w:t>
            </w:r>
            <w:r w:rsidRPr="00F1128F">
              <w:rPr>
                <w:bCs/>
                <w:i/>
                <w:iCs/>
                <w:sz w:val="20"/>
                <w:szCs w:val="20"/>
              </w:rPr>
              <w:t xml:space="preserve">в профілі даної дисципліни у СЕЗН ЗНУ </w:t>
            </w:r>
            <w:r w:rsidRPr="00F1128F">
              <w:rPr>
                <w:bCs/>
                <w:i/>
                <w:iCs/>
                <w:sz w:val="20"/>
                <w:szCs w:val="20"/>
                <w:lang w:val="en-US"/>
              </w:rPr>
              <w:t>Moodle</w:t>
            </w:r>
            <w:r w:rsidRPr="00F1128F">
              <w:rPr>
                <w:i/>
                <w:iCs/>
                <w:sz w:val="20"/>
                <w:szCs w:val="20"/>
                <w:lang w:eastAsia="ar-SA"/>
              </w:rPr>
              <w:t>.</w:t>
            </w:r>
          </w:p>
        </w:tc>
        <w:tc>
          <w:tcPr>
            <w:tcW w:w="3147" w:type="dxa"/>
            <w:gridSpan w:val="2"/>
            <w:tcMar>
              <w:left w:w="108" w:type="dxa"/>
              <w:right w:w="108" w:type="dxa"/>
            </w:tcMar>
          </w:tcPr>
          <w:p w14:paraId="226B9C50" w14:textId="6464E4B9" w:rsidR="000F2878" w:rsidRPr="000F2878" w:rsidRDefault="000F2878" w:rsidP="00C0381A">
            <w:pPr>
              <w:widowControl/>
              <w:autoSpaceDE/>
              <w:autoSpaceDN/>
              <w:rPr>
                <w:bCs/>
                <w:sz w:val="20"/>
                <w:szCs w:val="20"/>
              </w:rPr>
            </w:pPr>
            <w:r w:rsidRPr="000F2878">
              <w:rPr>
                <w:bCs/>
                <w:sz w:val="20"/>
                <w:szCs w:val="20"/>
              </w:rPr>
              <w:t xml:space="preserve">Усі завдання </w:t>
            </w:r>
            <w:r w:rsidRPr="000F2878">
              <w:rPr>
                <w:bCs/>
                <w:i/>
                <w:sz w:val="20"/>
                <w:szCs w:val="20"/>
              </w:rPr>
              <w:t>КР</w:t>
            </w:r>
            <w:r w:rsidRPr="000F2878">
              <w:rPr>
                <w:bCs/>
                <w:i/>
                <w:iCs/>
                <w:sz w:val="20"/>
                <w:szCs w:val="20"/>
              </w:rPr>
              <w:t> 3</w:t>
            </w:r>
            <w:r w:rsidRPr="000F2878">
              <w:rPr>
                <w:bCs/>
                <w:sz w:val="20"/>
                <w:szCs w:val="20"/>
              </w:rPr>
              <w:t xml:space="preserve"> оцінюється комплексно максимально у 10 балів:</w:t>
            </w:r>
          </w:p>
          <w:p w14:paraId="155860F6" w14:textId="77777777" w:rsidR="000F2878" w:rsidRPr="000F2878" w:rsidRDefault="000F2878" w:rsidP="00C0381A">
            <w:pPr>
              <w:pStyle w:val="a4"/>
              <w:numPr>
                <w:ilvl w:val="0"/>
                <w:numId w:val="6"/>
              </w:numPr>
              <w:autoSpaceDE/>
              <w:autoSpaceDN/>
              <w:ind w:left="264" w:right="-111" w:hanging="264"/>
              <w:contextualSpacing/>
              <w:rPr>
                <w:sz w:val="20"/>
                <w:szCs w:val="20"/>
              </w:rPr>
            </w:pPr>
            <w:r w:rsidRPr="000F2878">
              <w:rPr>
                <w:sz w:val="20"/>
                <w:szCs w:val="20"/>
              </w:rPr>
              <w:t xml:space="preserve">незадовільний рівень – </w:t>
            </w:r>
            <w:r w:rsidRPr="000F2878">
              <w:rPr>
                <w:sz w:val="20"/>
                <w:szCs w:val="20"/>
              </w:rPr>
              <w:br/>
              <w:t>0 балів (</w:t>
            </w:r>
            <w:r w:rsidRPr="000F2878">
              <w:rPr>
                <w:i/>
                <w:sz w:val="20"/>
                <w:szCs w:val="20"/>
              </w:rPr>
              <w:t>не зараховано</w:t>
            </w:r>
            <w:r w:rsidRPr="000F2878">
              <w:rPr>
                <w:sz w:val="20"/>
                <w:szCs w:val="20"/>
              </w:rPr>
              <w:t>);</w:t>
            </w:r>
          </w:p>
          <w:p w14:paraId="7A8C842C" w14:textId="77777777" w:rsidR="000F2878" w:rsidRPr="000F2878" w:rsidRDefault="000F2878" w:rsidP="00C0381A">
            <w:pPr>
              <w:pStyle w:val="a4"/>
              <w:numPr>
                <w:ilvl w:val="0"/>
                <w:numId w:val="6"/>
              </w:numPr>
              <w:autoSpaceDE/>
              <w:autoSpaceDN/>
              <w:ind w:left="264" w:right="-111" w:hanging="264"/>
              <w:contextualSpacing/>
              <w:rPr>
                <w:sz w:val="20"/>
                <w:szCs w:val="20"/>
              </w:rPr>
            </w:pPr>
            <w:r w:rsidRPr="000F2878">
              <w:rPr>
                <w:sz w:val="20"/>
                <w:szCs w:val="20"/>
              </w:rPr>
              <w:t xml:space="preserve">достатній рівень (60% - 100% від максимального балу) – </w:t>
            </w:r>
            <w:r w:rsidRPr="000F2878">
              <w:rPr>
                <w:sz w:val="20"/>
                <w:szCs w:val="20"/>
              </w:rPr>
              <w:br/>
              <w:t>6-10 балів (</w:t>
            </w:r>
            <w:r w:rsidRPr="000F2878">
              <w:rPr>
                <w:i/>
                <w:iCs/>
                <w:sz w:val="20"/>
                <w:szCs w:val="20"/>
              </w:rPr>
              <w:t>зараховано</w:t>
            </w:r>
            <w:r w:rsidRPr="000F2878">
              <w:rPr>
                <w:sz w:val="20"/>
                <w:szCs w:val="20"/>
              </w:rPr>
              <w:t>).</w:t>
            </w:r>
          </w:p>
          <w:p w14:paraId="5A4FC9AD" w14:textId="15DF09B1" w:rsidR="000F2878" w:rsidRPr="000F2878" w:rsidRDefault="000F2878" w:rsidP="0064716E">
            <w:pPr>
              <w:widowControl/>
              <w:autoSpaceDE/>
              <w:autoSpaceDN/>
              <w:rPr>
                <w:bCs/>
                <w:sz w:val="20"/>
                <w:szCs w:val="20"/>
              </w:rPr>
            </w:pPr>
            <w:r w:rsidRPr="000F2878">
              <w:rPr>
                <w:bCs/>
                <w:sz w:val="20"/>
                <w:szCs w:val="20"/>
              </w:rPr>
              <w:t xml:space="preserve">При формуванні шкали бальної </w:t>
            </w:r>
            <w:r w:rsidR="009057B3" w:rsidRPr="000F2878">
              <w:rPr>
                <w:bCs/>
                <w:sz w:val="20"/>
                <w:szCs w:val="20"/>
              </w:rPr>
              <w:t>оцінки стимулюється систематична робота здобувачів протягом семестру.</w:t>
            </w:r>
          </w:p>
        </w:tc>
        <w:tc>
          <w:tcPr>
            <w:tcW w:w="680" w:type="dxa"/>
            <w:gridSpan w:val="2"/>
            <w:tcMar>
              <w:left w:w="108" w:type="dxa"/>
              <w:right w:w="108" w:type="dxa"/>
            </w:tcMar>
            <w:vAlign w:val="center"/>
          </w:tcPr>
          <w:p w14:paraId="41F8DE92" w14:textId="49875642" w:rsidR="000F2878" w:rsidRPr="000F2878" w:rsidRDefault="000F2878" w:rsidP="001A6C02">
            <w:pPr>
              <w:widowControl/>
              <w:autoSpaceDE/>
              <w:autoSpaceDN/>
              <w:jc w:val="center"/>
              <w:rPr>
                <w:bCs/>
                <w:sz w:val="20"/>
                <w:szCs w:val="20"/>
              </w:rPr>
            </w:pPr>
            <w:r w:rsidRPr="000F2878">
              <w:rPr>
                <w:bCs/>
                <w:sz w:val="20"/>
                <w:szCs w:val="20"/>
              </w:rPr>
              <w:t>10</w:t>
            </w:r>
          </w:p>
        </w:tc>
      </w:tr>
      <w:tr w:rsidR="000F2878" w:rsidRPr="00D21A3F" w14:paraId="5B183F57" w14:textId="77777777" w:rsidTr="009057B3">
        <w:trPr>
          <w:trHeight w:val="70"/>
        </w:trPr>
        <w:tc>
          <w:tcPr>
            <w:tcW w:w="1702" w:type="dxa"/>
            <w:gridSpan w:val="2"/>
            <w:tcMar>
              <w:left w:w="108" w:type="dxa"/>
              <w:right w:w="108" w:type="dxa"/>
            </w:tcMar>
            <w:vAlign w:val="center"/>
          </w:tcPr>
          <w:p w14:paraId="45A4B04F" w14:textId="24830FE8" w:rsidR="000F2878" w:rsidRPr="00870BD5" w:rsidRDefault="000F2878" w:rsidP="009057B3">
            <w:pPr>
              <w:widowControl/>
              <w:autoSpaceDE/>
              <w:autoSpaceDN/>
              <w:jc w:val="center"/>
              <w:rPr>
                <w:bCs/>
                <w:sz w:val="24"/>
                <w:szCs w:val="24"/>
              </w:rPr>
            </w:pPr>
            <w:r w:rsidRPr="00AC1F0B">
              <w:rPr>
                <w:bCs/>
                <w:sz w:val="24"/>
                <w:szCs w:val="24"/>
              </w:rPr>
              <w:t>Лекція 1</w:t>
            </w:r>
            <w:r w:rsidR="009057B3">
              <w:rPr>
                <w:bCs/>
                <w:sz w:val="24"/>
                <w:szCs w:val="24"/>
              </w:rPr>
              <w:t>4</w:t>
            </w:r>
          </w:p>
        </w:tc>
        <w:tc>
          <w:tcPr>
            <w:tcW w:w="1417" w:type="dxa"/>
            <w:gridSpan w:val="2"/>
            <w:tcMar>
              <w:left w:w="108" w:type="dxa"/>
              <w:right w:w="108" w:type="dxa"/>
            </w:tcMar>
            <w:vAlign w:val="center"/>
          </w:tcPr>
          <w:p w14:paraId="005652C0" w14:textId="440AC044" w:rsidR="000F2878" w:rsidRPr="006B3866" w:rsidRDefault="000F2878" w:rsidP="00300C91">
            <w:pPr>
              <w:pStyle w:val="TableParagraph"/>
              <w:jc w:val="center"/>
              <w:rPr>
                <w:sz w:val="20"/>
                <w:szCs w:val="20"/>
              </w:rPr>
            </w:pPr>
            <w:r w:rsidRPr="006B3866">
              <w:rPr>
                <w:sz w:val="20"/>
                <w:szCs w:val="20"/>
              </w:rPr>
              <w:t>Т</w:t>
            </w:r>
            <w:r>
              <w:rPr>
                <w:sz w:val="20"/>
                <w:szCs w:val="20"/>
              </w:rPr>
              <w:t>естування за змістовим модулем 3</w:t>
            </w:r>
          </w:p>
          <w:p w14:paraId="5A0CABB4" w14:textId="77500925" w:rsidR="000F2878" w:rsidRPr="006B3866" w:rsidRDefault="000F2878" w:rsidP="00300C91">
            <w:pPr>
              <w:pStyle w:val="TableParagraph"/>
              <w:jc w:val="center"/>
              <w:rPr>
                <w:sz w:val="20"/>
                <w:szCs w:val="20"/>
              </w:rPr>
            </w:pPr>
            <w:r w:rsidRPr="006B3866">
              <w:rPr>
                <w:sz w:val="20"/>
                <w:szCs w:val="20"/>
              </w:rPr>
              <w:t>(</w:t>
            </w:r>
            <w:r w:rsidRPr="006B3866">
              <w:rPr>
                <w:i/>
                <w:iCs/>
                <w:sz w:val="20"/>
                <w:szCs w:val="20"/>
              </w:rPr>
              <w:t>Т </w:t>
            </w:r>
            <w:r>
              <w:rPr>
                <w:i/>
                <w:iCs/>
                <w:sz w:val="20"/>
                <w:szCs w:val="20"/>
              </w:rPr>
              <w:t>3</w:t>
            </w:r>
            <w:r w:rsidRPr="006B3866">
              <w:rPr>
                <w:sz w:val="20"/>
                <w:szCs w:val="20"/>
              </w:rPr>
              <w:t>)</w:t>
            </w:r>
          </w:p>
        </w:tc>
        <w:tc>
          <w:tcPr>
            <w:tcW w:w="3686" w:type="dxa"/>
            <w:gridSpan w:val="2"/>
            <w:tcMar>
              <w:left w:w="108" w:type="dxa"/>
              <w:right w:w="108" w:type="dxa"/>
            </w:tcMar>
          </w:tcPr>
          <w:p w14:paraId="49C6254A" w14:textId="06899931" w:rsidR="000F2878" w:rsidRPr="00513C81" w:rsidRDefault="000F2878" w:rsidP="00513C81">
            <w:pPr>
              <w:widowControl/>
              <w:autoSpaceDE/>
              <w:autoSpaceDN/>
              <w:rPr>
                <w:bCs/>
                <w:sz w:val="20"/>
                <w:szCs w:val="20"/>
              </w:rPr>
            </w:pPr>
            <w:r w:rsidRPr="00513C81">
              <w:rPr>
                <w:bCs/>
                <w:i/>
                <w:iCs/>
                <w:sz w:val="20"/>
                <w:szCs w:val="20"/>
                <w:u w:val="single"/>
              </w:rPr>
              <w:t>Перевірка рівня теоретичної складової сформованих РН 3.1-3.3</w:t>
            </w:r>
            <w:r w:rsidR="009057B3">
              <w:rPr>
                <w:bCs/>
                <w:sz w:val="20"/>
                <w:szCs w:val="20"/>
              </w:rPr>
              <w:t xml:space="preserve"> за матеріалом </w:t>
            </w:r>
            <w:proofErr w:type="spellStart"/>
            <w:r w:rsidR="009057B3">
              <w:rPr>
                <w:bCs/>
                <w:sz w:val="20"/>
                <w:szCs w:val="20"/>
              </w:rPr>
              <w:t>тем</w:t>
            </w:r>
            <w:proofErr w:type="spellEnd"/>
            <w:r w:rsidR="009057B3">
              <w:rPr>
                <w:bCs/>
                <w:sz w:val="20"/>
                <w:szCs w:val="20"/>
              </w:rPr>
              <w:t> 8-9</w:t>
            </w:r>
            <w:r w:rsidRPr="00513C81">
              <w:rPr>
                <w:bCs/>
                <w:sz w:val="20"/>
                <w:szCs w:val="20"/>
              </w:rPr>
              <w:t>.</w:t>
            </w:r>
          </w:p>
          <w:p w14:paraId="2BF6956D" w14:textId="486A47B3" w:rsidR="000F2878" w:rsidRPr="000F2878" w:rsidRDefault="000F2878" w:rsidP="000F2878">
            <w:pPr>
              <w:widowControl/>
              <w:autoSpaceDE/>
              <w:autoSpaceDN/>
              <w:jc w:val="both"/>
              <w:rPr>
                <w:bCs/>
                <w:sz w:val="20"/>
                <w:szCs w:val="20"/>
              </w:rPr>
            </w:pPr>
            <w:r w:rsidRPr="000F2878">
              <w:rPr>
                <w:bCs/>
                <w:sz w:val="20"/>
                <w:szCs w:val="20"/>
              </w:rPr>
              <w:t xml:space="preserve">Питання для підготовки: </w:t>
            </w:r>
            <w:r w:rsidR="009057B3">
              <w:rPr>
                <w:sz w:val="20"/>
                <w:szCs w:val="20"/>
              </w:rPr>
              <w:t>наведені в лекційному матеріалі.</w:t>
            </w:r>
          </w:p>
          <w:p w14:paraId="3323EC89" w14:textId="2DCF4559" w:rsidR="000F2878" w:rsidRPr="001A6C02" w:rsidRDefault="000F2878" w:rsidP="00513C81">
            <w:pPr>
              <w:widowControl/>
              <w:autoSpaceDE/>
              <w:autoSpaceDN/>
              <w:rPr>
                <w:bCs/>
                <w:i/>
                <w:iCs/>
                <w:sz w:val="20"/>
                <w:szCs w:val="20"/>
                <w:u w:val="single"/>
              </w:rPr>
            </w:pPr>
            <w:r w:rsidRPr="00513C81">
              <w:rPr>
                <w:bCs/>
                <w:i/>
                <w:iCs/>
                <w:sz w:val="20"/>
                <w:szCs w:val="20"/>
              </w:rPr>
              <w:t xml:space="preserve">Перелік тестових питань для самопідготовки розміщено в профілі даної дисципліни у СЕЗН ЗНУ </w:t>
            </w:r>
            <w:r w:rsidRPr="00513C81">
              <w:rPr>
                <w:bCs/>
                <w:i/>
                <w:iCs/>
                <w:sz w:val="20"/>
                <w:szCs w:val="20"/>
                <w:lang w:val="en-US"/>
              </w:rPr>
              <w:t>Moodle</w:t>
            </w:r>
            <w:r w:rsidRPr="00513C81">
              <w:rPr>
                <w:i/>
                <w:iCs/>
                <w:sz w:val="20"/>
                <w:szCs w:val="20"/>
                <w:lang w:eastAsia="ar-SA"/>
              </w:rPr>
              <w:t>.</w:t>
            </w:r>
          </w:p>
        </w:tc>
        <w:tc>
          <w:tcPr>
            <w:tcW w:w="3147" w:type="dxa"/>
            <w:gridSpan w:val="2"/>
            <w:tcMar>
              <w:left w:w="108" w:type="dxa"/>
              <w:right w:w="108" w:type="dxa"/>
            </w:tcMar>
          </w:tcPr>
          <w:p w14:paraId="7355CD07" w14:textId="77777777" w:rsidR="000F2878" w:rsidRPr="001A6C02" w:rsidRDefault="000F2878" w:rsidP="00C0381A">
            <w:pPr>
              <w:widowControl/>
              <w:autoSpaceDE/>
              <w:autoSpaceDN/>
              <w:rPr>
                <w:bCs/>
                <w:sz w:val="20"/>
                <w:szCs w:val="20"/>
              </w:rPr>
            </w:pPr>
            <w:r w:rsidRPr="001A6C02">
              <w:rPr>
                <w:bCs/>
                <w:sz w:val="20"/>
                <w:szCs w:val="20"/>
              </w:rPr>
              <w:t xml:space="preserve">Тестові питання оцінюються: </w:t>
            </w:r>
            <w:r w:rsidRPr="001A6C02">
              <w:rPr>
                <w:bCs/>
                <w:i/>
                <w:iCs/>
                <w:sz w:val="20"/>
                <w:szCs w:val="20"/>
              </w:rPr>
              <w:t>правильно/неправильно</w:t>
            </w:r>
            <w:r w:rsidRPr="001A6C02">
              <w:rPr>
                <w:bCs/>
                <w:sz w:val="20"/>
                <w:szCs w:val="20"/>
              </w:rPr>
              <w:t xml:space="preserve">. Кількість рівнозначних питань – 10. </w:t>
            </w:r>
          </w:p>
          <w:p w14:paraId="3DA787FE" w14:textId="77777777" w:rsidR="000F2878" w:rsidRPr="001A6C02" w:rsidRDefault="000F2878" w:rsidP="00C0381A">
            <w:pPr>
              <w:rPr>
                <w:sz w:val="20"/>
                <w:szCs w:val="20"/>
              </w:rPr>
            </w:pPr>
            <w:r w:rsidRPr="001A6C02">
              <w:rPr>
                <w:sz w:val="20"/>
                <w:szCs w:val="20"/>
              </w:rPr>
              <w:t>Застосовується шкала переведення кількості правильних відповідей у бали з діапазону 0-5:</w:t>
            </w:r>
          </w:p>
          <w:p w14:paraId="5F18FE41" w14:textId="77777777" w:rsidR="000F2878" w:rsidRPr="001A6C02" w:rsidRDefault="000F2878" w:rsidP="00C0381A">
            <w:pPr>
              <w:pStyle w:val="a4"/>
              <w:numPr>
                <w:ilvl w:val="0"/>
                <w:numId w:val="6"/>
              </w:numPr>
              <w:tabs>
                <w:tab w:val="left" w:pos="322"/>
              </w:tabs>
              <w:autoSpaceDE/>
              <w:autoSpaceDN/>
              <w:ind w:left="0" w:right="-111" w:firstLine="0"/>
              <w:contextualSpacing/>
              <w:rPr>
                <w:sz w:val="20"/>
                <w:szCs w:val="20"/>
              </w:rPr>
            </w:pPr>
            <w:r w:rsidRPr="001A6C02">
              <w:rPr>
                <w:sz w:val="20"/>
                <w:szCs w:val="20"/>
              </w:rPr>
              <w:t xml:space="preserve">незадовільний рівень: </w:t>
            </w:r>
            <w:r w:rsidRPr="001A6C02">
              <w:rPr>
                <w:sz w:val="20"/>
                <w:szCs w:val="20"/>
              </w:rPr>
              <w:br/>
              <w:t xml:space="preserve">0-2 – </w:t>
            </w:r>
            <w:r w:rsidRPr="001A6C02">
              <w:rPr>
                <w:i/>
                <w:iCs/>
                <w:sz w:val="20"/>
                <w:szCs w:val="20"/>
              </w:rPr>
              <w:t>0 балів</w:t>
            </w:r>
            <w:r w:rsidRPr="001A6C02">
              <w:rPr>
                <w:sz w:val="20"/>
                <w:szCs w:val="20"/>
              </w:rPr>
              <w:t xml:space="preserve"> (</w:t>
            </w:r>
            <w:r w:rsidRPr="001A6C02">
              <w:rPr>
                <w:i/>
                <w:sz w:val="20"/>
                <w:szCs w:val="20"/>
              </w:rPr>
              <w:t>не зараховано</w:t>
            </w:r>
            <w:r w:rsidRPr="001A6C02">
              <w:rPr>
                <w:sz w:val="20"/>
                <w:szCs w:val="20"/>
              </w:rPr>
              <w:t>);</w:t>
            </w:r>
          </w:p>
          <w:p w14:paraId="5CDEDB6E" w14:textId="77777777" w:rsidR="000F2878" w:rsidRPr="001A6C02" w:rsidRDefault="000F2878" w:rsidP="00C0381A">
            <w:pPr>
              <w:pStyle w:val="a4"/>
              <w:numPr>
                <w:ilvl w:val="0"/>
                <w:numId w:val="6"/>
              </w:numPr>
              <w:tabs>
                <w:tab w:val="left" w:pos="322"/>
              </w:tabs>
              <w:autoSpaceDE/>
              <w:autoSpaceDN/>
              <w:ind w:left="0" w:right="-111" w:firstLine="0"/>
              <w:contextualSpacing/>
              <w:rPr>
                <w:sz w:val="20"/>
                <w:szCs w:val="20"/>
              </w:rPr>
            </w:pPr>
            <w:r w:rsidRPr="001A6C02">
              <w:rPr>
                <w:sz w:val="20"/>
                <w:szCs w:val="20"/>
              </w:rPr>
              <w:t xml:space="preserve">достатній рівень </w:t>
            </w:r>
            <w:r w:rsidRPr="001A6C02">
              <w:rPr>
                <w:sz w:val="20"/>
                <w:szCs w:val="20"/>
              </w:rPr>
              <w:br/>
              <w:t>(60% - 100% від максимального балу):</w:t>
            </w:r>
            <w:r w:rsidRPr="001A6C02">
              <w:rPr>
                <w:sz w:val="20"/>
                <w:szCs w:val="20"/>
              </w:rPr>
              <w:br/>
              <w:t xml:space="preserve">3-10 – </w:t>
            </w:r>
            <w:r w:rsidRPr="001A6C02">
              <w:rPr>
                <w:i/>
                <w:iCs/>
                <w:sz w:val="20"/>
                <w:szCs w:val="20"/>
              </w:rPr>
              <w:t>3, 4, 5 балів</w:t>
            </w:r>
            <w:r w:rsidRPr="001A6C02">
              <w:rPr>
                <w:sz w:val="20"/>
                <w:szCs w:val="20"/>
              </w:rPr>
              <w:t xml:space="preserve"> (</w:t>
            </w:r>
            <w:r w:rsidRPr="001A6C02">
              <w:rPr>
                <w:i/>
                <w:iCs/>
                <w:sz w:val="20"/>
                <w:szCs w:val="20"/>
              </w:rPr>
              <w:t>зараховано</w:t>
            </w:r>
            <w:r w:rsidRPr="001A6C02">
              <w:rPr>
                <w:sz w:val="20"/>
                <w:szCs w:val="20"/>
              </w:rPr>
              <w:t>), а саме:</w:t>
            </w:r>
          </w:p>
          <w:p w14:paraId="6C94E04D" w14:textId="77777777" w:rsidR="000F2878" w:rsidRPr="001A6C02" w:rsidRDefault="000F2878" w:rsidP="00C0381A">
            <w:pPr>
              <w:autoSpaceDE/>
              <w:autoSpaceDN/>
              <w:ind w:left="318"/>
              <w:contextualSpacing/>
              <w:rPr>
                <w:sz w:val="20"/>
                <w:szCs w:val="20"/>
              </w:rPr>
            </w:pPr>
            <w:r w:rsidRPr="001A6C02">
              <w:rPr>
                <w:sz w:val="20"/>
                <w:szCs w:val="20"/>
              </w:rPr>
              <w:t>3-5 – 3 бали;</w:t>
            </w:r>
          </w:p>
          <w:p w14:paraId="266DE5E8" w14:textId="77777777" w:rsidR="000F2878" w:rsidRPr="001A6C02" w:rsidRDefault="000F2878" w:rsidP="00C0381A">
            <w:pPr>
              <w:autoSpaceDE/>
              <w:autoSpaceDN/>
              <w:ind w:left="318"/>
              <w:contextualSpacing/>
              <w:rPr>
                <w:bCs/>
                <w:sz w:val="20"/>
                <w:szCs w:val="20"/>
              </w:rPr>
            </w:pPr>
            <w:r w:rsidRPr="001A6C02">
              <w:rPr>
                <w:sz w:val="20"/>
                <w:szCs w:val="20"/>
              </w:rPr>
              <w:t>6-8 – 4 бали;</w:t>
            </w:r>
          </w:p>
          <w:p w14:paraId="6119B98A" w14:textId="77777777" w:rsidR="000F2878" w:rsidRPr="001A6C02" w:rsidRDefault="000F2878" w:rsidP="00C0381A">
            <w:pPr>
              <w:autoSpaceDE/>
              <w:autoSpaceDN/>
              <w:ind w:left="318"/>
              <w:contextualSpacing/>
              <w:rPr>
                <w:sz w:val="20"/>
                <w:szCs w:val="20"/>
              </w:rPr>
            </w:pPr>
            <w:r w:rsidRPr="001A6C02">
              <w:rPr>
                <w:sz w:val="20"/>
                <w:szCs w:val="20"/>
              </w:rPr>
              <w:t>9-10 – 5 балів.</w:t>
            </w:r>
          </w:p>
          <w:p w14:paraId="04361CF0" w14:textId="32EFCF2E" w:rsidR="000F2878" w:rsidRPr="001A6C02" w:rsidRDefault="000F2878" w:rsidP="001A6C02">
            <w:pPr>
              <w:widowControl/>
              <w:autoSpaceDE/>
              <w:autoSpaceDN/>
              <w:rPr>
                <w:bCs/>
                <w:sz w:val="20"/>
                <w:szCs w:val="20"/>
              </w:rPr>
            </w:pPr>
            <w:r w:rsidRPr="001A6C02">
              <w:rPr>
                <w:bCs/>
                <w:i/>
                <w:iCs/>
                <w:sz w:val="20"/>
                <w:szCs w:val="20"/>
              </w:rPr>
              <w:t>Тест розміщено</w:t>
            </w:r>
            <w:r w:rsidRPr="001A6C02">
              <w:rPr>
                <w:bCs/>
                <w:sz w:val="20"/>
                <w:szCs w:val="20"/>
              </w:rPr>
              <w:t xml:space="preserve"> </w:t>
            </w:r>
            <w:r w:rsidRPr="001A6C02">
              <w:rPr>
                <w:bCs/>
                <w:i/>
                <w:iCs/>
                <w:sz w:val="20"/>
                <w:szCs w:val="20"/>
              </w:rPr>
              <w:t xml:space="preserve">в профілі даної дисципліни у СЕЗН ЗНУ </w:t>
            </w:r>
            <w:r w:rsidRPr="001A6C02">
              <w:rPr>
                <w:bCs/>
                <w:i/>
                <w:iCs/>
                <w:sz w:val="20"/>
                <w:szCs w:val="20"/>
                <w:lang w:val="en-US"/>
              </w:rPr>
              <w:t>Moodle</w:t>
            </w:r>
            <w:r w:rsidRPr="001A6C02">
              <w:rPr>
                <w:i/>
                <w:iCs/>
                <w:sz w:val="20"/>
                <w:szCs w:val="20"/>
                <w:lang w:eastAsia="ar-SA"/>
              </w:rPr>
              <w:t>.</w:t>
            </w:r>
          </w:p>
        </w:tc>
        <w:tc>
          <w:tcPr>
            <w:tcW w:w="680" w:type="dxa"/>
            <w:gridSpan w:val="2"/>
            <w:tcMar>
              <w:left w:w="108" w:type="dxa"/>
              <w:right w:w="108" w:type="dxa"/>
            </w:tcMar>
            <w:vAlign w:val="center"/>
          </w:tcPr>
          <w:p w14:paraId="2B00DC82" w14:textId="34EBEEB4" w:rsidR="000F2878" w:rsidRDefault="000F2878" w:rsidP="001A6C02">
            <w:pPr>
              <w:widowControl/>
              <w:autoSpaceDE/>
              <w:autoSpaceDN/>
              <w:jc w:val="center"/>
              <w:rPr>
                <w:bCs/>
              </w:rPr>
            </w:pPr>
            <w:r>
              <w:rPr>
                <w:bCs/>
              </w:rPr>
              <w:t>5</w:t>
            </w:r>
          </w:p>
        </w:tc>
      </w:tr>
      <w:tr w:rsidR="001A6C02" w:rsidRPr="00D21A3F" w14:paraId="540E60CB" w14:textId="77777777" w:rsidTr="009057B3">
        <w:trPr>
          <w:trHeight w:val="70"/>
        </w:trPr>
        <w:tc>
          <w:tcPr>
            <w:tcW w:w="1702" w:type="dxa"/>
            <w:gridSpan w:val="2"/>
            <w:tcMar>
              <w:left w:w="108" w:type="dxa"/>
              <w:right w:w="108" w:type="dxa"/>
            </w:tcMar>
            <w:vAlign w:val="center"/>
          </w:tcPr>
          <w:p w14:paraId="0974F60A" w14:textId="44DCC99C" w:rsidR="001A6C02" w:rsidRPr="00870BD5" w:rsidRDefault="001A6C02" w:rsidP="001A6C02">
            <w:pPr>
              <w:widowControl/>
              <w:autoSpaceDE/>
              <w:autoSpaceDN/>
              <w:jc w:val="center"/>
              <w:rPr>
                <w:bCs/>
                <w:sz w:val="24"/>
                <w:szCs w:val="24"/>
              </w:rPr>
            </w:pPr>
            <w:r w:rsidRPr="009057B3">
              <w:rPr>
                <w:b/>
                <w:sz w:val="20"/>
                <w:szCs w:val="20"/>
              </w:rPr>
              <w:t>Усього за поточний</w:t>
            </w:r>
            <w:r w:rsidRPr="00D21A3F">
              <w:rPr>
                <w:b/>
              </w:rPr>
              <w:t xml:space="preserve"> </w:t>
            </w:r>
            <w:r w:rsidRPr="009057B3">
              <w:rPr>
                <w:b/>
                <w:sz w:val="20"/>
                <w:szCs w:val="20"/>
              </w:rPr>
              <w:t>контроль</w:t>
            </w:r>
          </w:p>
        </w:tc>
        <w:tc>
          <w:tcPr>
            <w:tcW w:w="1417" w:type="dxa"/>
            <w:gridSpan w:val="2"/>
            <w:tcMar>
              <w:left w:w="108" w:type="dxa"/>
              <w:right w:w="108" w:type="dxa"/>
            </w:tcMar>
            <w:vAlign w:val="center"/>
          </w:tcPr>
          <w:p w14:paraId="670FA26A" w14:textId="652F4534" w:rsidR="001A6C02" w:rsidRPr="001A6C02" w:rsidRDefault="001A6C02" w:rsidP="00DF6D7F">
            <w:pPr>
              <w:pStyle w:val="TableParagraph"/>
              <w:jc w:val="center"/>
              <w:rPr>
                <w:b/>
              </w:rPr>
            </w:pPr>
            <w:r w:rsidRPr="001A6C02">
              <w:rPr>
                <w:b/>
              </w:rPr>
              <w:t>6</w:t>
            </w:r>
          </w:p>
        </w:tc>
        <w:tc>
          <w:tcPr>
            <w:tcW w:w="3686" w:type="dxa"/>
            <w:gridSpan w:val="2"/>
            <w:tcMar>
              <w:left w:w="108" w:type="dxa"/>
              <w:right w:w="108" w:type="dxa"/>
            </w:tcMar>
          </w:tcPr>
          <w:p w14:paraId="5DD6B2F8" w14:textId="77777777" w:rsidR="001A6C02" w:rsidRPr="001A6C02" w:rsidRDefault="001A6C02" w:rsidP="00DF6D7F">
            <w:pPr>
              <w:widowControl/>
              <w:autoSpaceDE/>
              <w:autoSpaceDN/>
              <w:rPr>
                <w:bCs/>
                <w:i/>
                <w:iCs/>
                <w:sz w:val="20"/>
                <w:szCs w:val="20"/>
                <w:u w:val="single"/>
              </w:rPr>
            </w:pPr>
          </w:p>
        </w:tc>
        <w:tc>
          <w:tcPr>
            <w:tcW w:w="3147" w:type="dxa"/>
            <w:gridSpan w:val="2"/>
            <w:tcMar>
              <w:left w:w="108" w:type="dxa"/>
              <w:right w:w="108" w:type="dxa"/>
            </w:tcMar>
          </w:tcPr>
          <w:p w14:paraId="109CB49B" w14:textId="77777777" w:rsidR="001A6C02" w:rsidRPr="001A6C02" w:rsidRDefault="001A6C02" w:rsidP="001A6C02">
            <w:pPr>
              <w:widowControl/>
              <w:autoSpaceDE/>
              <w:autoSpaceDN/>
              <w:rPr>
                <w:bCs/>
                <w:sz w:val="20"/>
                <w:szCs w:val="20"/>
              </w:rPr>
            </w:pPr>
          </w:p>
        </w:tc>
        <w:tc>
          <w:tcPr>
            <w:tcW w:w="680" w:type="dxa"/>
            <w:gridSpan w:val="2"/>
            <w:tcMar>
              <w:left w:w="108" w:type="dxa"/>
              <w:right w:w="108" w:type="dxa"/>
            </w:tcMar>
            <w:vAlign w:val="center"/>
          </w:tcPr>
          <w:p w14:paraId="66C94FFC" w14:textId="617ECC6E" w:rsidR="001A6C02" w:rsidRPr="001A6C02" w:rsidRDefault="001A6C02" w:rsidP="002026B7">
            <w:pPr>
              <w:widowControl/>
              <w:autoSpaceDE/>
              <w:autoSpaceDN/>
              <w:jc w:val="center"/>
              <w:rPr>
                <w:b/>
                <w:bCs/>
              </w:rPr>
            </w:pPr>
            <w:r w:rsidRPr="001A6C02">
              <w:rPr>
                <w:b/>
                <w:bCs/>
              </w:rPr>
              <w:t>60</w:t>
            </w:r>
          </w:p>
        </w:tc>
      </w:tr>
      <w:tr w:rsidR="00FB76AE" w:rsidRPr="00FB76AE" w14:paraId="1ED5571F" w14:textId="77777777" w:rsidTr="009057B3">
        <w:trPr>
          <w:cantSplit/>
          <w:trHeight w:val="295"/>
        </w:trPr>
        <w:tc>
          <w:tcPr>
            <w:tcW w:w="1277" w:type="dxa"/>
            <w:tcMar>
              <w:left w:w="108" w:type="dxa"/>
              <w:right w:w="108" w:type="dxa"/>
            </w:tcMar>
            <w:vAlign w:val="center"/>
          </w:tcPr>
          <w:p w14:paraId="657AC65A" w14:textId="1EEFCC58" w:rsidR="00FB76AE" w:rsidRPr="00FB76AE" w:rsidRDefault="00FB76AE" w:rsidP="00FB76AE">
            <w:pPr>
              <w:widowControl/>
              <w:autoSpaceDE/>
              <w:autoSpaceDN/>
              <w:jc w:val="center"/>
              <w:rPr>
                <w:b/>
                <w:color w:val="000000" w:themeColor="text1"/>
              </w:rPr>
            </w:pPr>
            <w:r>
              <w:lastRenderedPageBreak/>
              <w:br w:type="page"/>
            </w:r>
            <w:r w:rsidRPr="00FB76AE">
              <w:rPr>
                <w:b/>
                <w:color w:val="000000" w:themeColor="text1"/>
              </w:rPr>
              <w:t>1</w:t>
            </w:r>
          </w:p>
        </w:tc>
        <w:tc>
          <w:tcPr>
            <w:tcW w:w="956" w:type="dxa"/>
            <w:gridSpan w:val="2"/>
            <w:tcMar>
              <w:left w:w="108" w:type="dxa"/>
              <w:right w:w="108" w:type="dxa"/>
            </w:tcMar>
            <w:vAlign w:val="center"/>
          </w:tcPr>
          <w:p w14:paraId="321857CB" w14:textId="517BF3A1" w:rsidR="00FB76AE" w:rsidRPr="00FB76AE" w:rsidRDefault="00FB76AE" w:rsidP="00FB76AE">
            <w:pPr>
              <w:jc w:val="center"/>
              <w:rPr>
                <w:b/>
                <w:color w:val="000000"/>
              </w:rPr>
            </w:pPr>
            <w:r w:rsidRPr="00FB76AE">
              <w:rPr>
                <w:b/>
                <w:color w:val="000000"/>
              </w:rPr>
              <w:t>2</w:t>
            </w:r>
          </w:p>
        </w:tc>
        <w:tc>
          <w:tcPr>
            <w:tcW w:w="4110" w:type="dxa"/>
            <w:gridSpan w:val="2"/>
            <w:tcMar>
              <w:left w:w="108" w:type="dxa"/>
              <w:right w:w="108" w:type="dxa"/>
            </w:tcMar>
            <w:vAlign w:val="center"/>
          </w:tcPr>
          <w:p w14:paraId="6AECCC34" w14:textId="1B3E3711" w:rsidR="00FB76AE" w:rsidRPr="00FB76AE" w:rsidRDefault="00FB76AE" w:rsidP="00FB76AE">
            <w:pPr>
              <w:widowControl/>
              <w:autoSpaceDE/>
              <w:autoSpaceDN/>
              <w:jc w:val="center"/>
              <w:rPr>
                <w:b/>
                <w:bCs/>
                <w:iCs/>
              </w:rPr>
            </w:pPr>
            <w:r w:rsidRPr="00FB76AE">
              <w:rPr>
                <w:b/>
                <w:bCs/>
                <w:iCs/>
              </w:rPr>
              <w:t>3</w:t>
            </w:r>
          </w:p>
        </w:tc>
        <w:tc>
          <w:tcPr>
            <w:tcW w:w="3852" w:type="dxa"/>
            <w:gridSpan w:val="4"/>
            <w:tcMar>
              <w:left w:w="108" w:type="dxa"/>
              <w:right w:w="108" w:type="dxa"/>
            </w:tcMar>
            <w:vAlign w:val="center"/>
          </w:tcPr>
          <w:p w14:paraId="1962CF58" w14:textId="3CD336E8" w:rsidR="00FB76AE" w:rsidRPr="00FB76AE" w:rsidRDefault="00FB76AE" w:rsidP="00FB76AE">
            <w:pPr>
              <w:widowControl/>
              <w:autoSpaceDE/>
              <w:autoSpaceDN/>
              <w:jc w:val="center"/>
              <w:rPr>
                <w:b/>
                <w:bCs/>
              </w:rPr>
            </w:pPr>
            <w:r w:rsidRPr="00FB76AE">
              <w:rPr>
                <w:b/>
                <w:bCs/>
              </w:rPr>
              <w:t>4</w:t>
            </w:r>
          </w:p>
        </w:tc>
        <w:tc>
          <w:tcPr>
            <w:tcW w:w="437" w:type="dxa"/>
            <w:tcMar>
              <w:left w:w="108" w:type="dxa"/>
              <w:right w:w="108" w:type="dxa"/>
            </w:tcMar>
            <w:vAlign w:val="center"/>
          </w:tcPr>
          <w:p w14:paraId="7EB91E89" w14:textId="0DEE30CF" w:rsidR="00FB76AE" w:rsidRPr="00FB76AE" w:rsidRDefault="00FB76AE" w:rsidP="00FB76AE">
            <w:pPr>
              <w:pStyle w:val="TableParagraph"/>
              <w:jc w:val="center"/>
              <w:rPr>
                <w:b/>
              </w:rPr>
            </w:pPr>
            <w:r w:rsidRPr="00FB76AE">
              <w:rPr>
                <w:b/>
              </w:rPr>
              <w:t>5</w:t>
            </w:r>
          </w:p>
        </w:tc>
      </w:tr>
      <w:tr w:rsidR="00FB76AE" w:rsidRPr="00D21A3F" w14:paraId="21F2759D" w14:textId="77777777" w:rsidTr="009057B3">
        <w:trPr>
          <w:cantSplit/>
          <w:trHeight w:val="295"/>
        </w:trPr>
        <w:tc>
          <w:tcPr>
            <w:tcW w:w="10632" w:type="dxa"/>
            <w:gridSpan w:val="10"/>
            <w:tcMar>
              <w:left w:w="108" w:type="dxa"/>
              <w:right w:w="108" w:type="dxa"/>
            </w:tcMar>
            <w:vAlign w:val="center"/>
          </w:tcPr>
          <w:p w14:paraId="26017BAD" w14:textId="47126B38" w:rsidR="00FB76AE" w:rsidRPr="00D21A3F" w:rsidRDefault="00FB76AE" w:rsidP="00FB76AE">
            <w:pPr>
              <w:pStyle w:val="TableParagraph"/>
              <w:jc w:val="center"/>
            </w:pPr>
            <w:r>
              <w:rPr>
                <w:b/>
              </w:rPr>
              <w:t>Семестровий (п</w:t>
            </w:r>
            <w:r w:rsidRPr="00D21A3F">
              <w:rPr>
                <w:b/>
              </w:rPr>
              <w:t>ідсумковий</w:t>
            </w:r>
            <w:r>
              <w:rPr>
                <w:b/>
              </w:rPr>
              <w:t>)</w:t>
            </w:r>
            <w:r w:rsidRPr="00D21A3F">
              <w:rPr>
                <w:b/>
              </w:rPr>
              <w:t xml:space="preserve"> контроль</w:t>
            </w:r>
          </w:p>
        </w:tc>
      </w:tr>
    </w:tbl>
    <w:tbl>
      <w:tblPr>
        <w:tblW w:w="1063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1395"/>
        <w:gridCol w:w="4111"/>
        <w:gridCol w:w="3579"/>
        <w:gridCol w:w="851"/>
      </w:tblGrid>
      <w:tr w:rsidR="009057B3" w:rsidRPr="003D65AD" w14:paraId="5F46EEB2" w14:textId="77777777" w:rsidTr="009057B3">
        <w:trPr>
          <w:cantSplit/>
          <w:trHeight w:val="282"/>
        </w:trPr>
        <w:tc>
          <w:tcPr>
            <w:tcW w:w="10632" w:type="dxa"/>
            <w:gridSpan w:val="5"/>
            <w:tcMar>
              <w:left w:w="108" w:type="dxa"/>
              <w:right w:w="108" w:type="dxa"/>
            </w:tcMar>
            <w:vAlign w:val="center"/>
          </w:tcPr>
          <w:p w14:paraId="27255BFE" w14:textId="77777777" w:rsidR="009057B3" w:rsidRPr="003D65AD" w:rsidRDefault="009057B3" w:rsidP="009057B3">
            <w:pPr>
              <w:pBdr>
                <w:top w:val="nil"/>
                <w:left w:val="nil"/>
                <w:bottom w:val="nil"/>
                <w:right w:val="nil"/>
                <w:between w:val="nil"/>
              </w:pBdr>
              <w:jc w:val="center"/>
              <w:rPr>
                <w:color w:val="000000"/>
              </w:rPr>
            </w:pPr>
            <w:r w:rsidRPr="003D65AD">
              <w:rPr>
                <w:b/>
                <w:color w:val="000000"/>
                <w:sz w:val="20"/>
                <w:szCs w:val="20"/>
              </w:rPr>
              <w:t>Підсумковий контроль</w:t>
            </w:r>
          </w:p>
        </w:tc>
      </w:tr>
      <w:tr w:rsidR="009057B3" w:rsidRPr="003D65AD" w14:paraId="067822C8" w14:textId="77777777" w:rsidTr="009057B3">
        <w:trPr>
          <w:trHeight w:val="506"/>
        </w:trPr>
        <w:tc>
          <w:tcPr>
            <w:tcW w:w="696" w:type="dxa"/>
            <w:vMerge w:val="restart"/>
            <w:tcMar>
              <w:left w:w="108" w:type="dxa"/>
              <w:right w:w="108" w:type="dxa"/>
            </w:tcMar>
            <w:textDirection w:val="btLr"/>
            <w:vAlign w:val="center"/>
          </w:tcPr>
          <w:p w14:paraId="3F40112F" w14:textId="77777777" w:rsidR="009057B3" w:rsidRPr="003D65AD" w:rsidRDefault="009057B3" w:rsidP="009057B3">
            <w:pPr>
              <w:widowControl/>
              <w:jc w:val="center"/>
              <w:rPr>
                <w:b/>
              </w:rPr>
            </w:pPr>
            <w:r w:rsidRPr="003D65AD">
              <w:rPr>
                <w:color w:val="000000"/>
              </w:rPr>
              <w:t>Іспит</w:t>
            </w:r>
          </w:p>
        </w:tc>
        <w:tc>
          <w:tcPr>
            <w:tcW w:w="1395" w:type="dxa"/>
            <w:tcMar>
              <w:left w:w="108" w:type="dxa"/>
              <w:right w:w="108" w:type="dxa"/>
            </w:tcMar>
            <w:vAlign w:val="center"/>
          </w:tcPr>
          <w:p w14:paraId="17E00ED8" w14:textId="77777777" w:rsidR="009057B3" w:rsidRPr="003D65AD" w:rsidRDefault="009057B3" w:rsidP="009057B3">
            <w:pPr>
              <w:jc w:val="center"/>
              <w:rPr>
                <w:i/>
                <w:sz w:val="20"/>
                <w:szCs w:val="20"/>
              </w:rPr>
            </w:pPr>
            <w:r w:rsidRPr="003D65AD">
              <w:rPr>
                <w:i/>
                <w:sz w:val="20"/>
                <w:szCs w:val="20"/>
              </w:rPr>
              <w:t>Теоретичне завдання:</w:t>
            </w:r>
          </w:p>
          <w:p w14:paraId="09A634FC" w14:textId="77777777" w:rsidR="009057B3" w:rsidRPr="003D65AD" w:rsidRDefault="009057B3" w:rsidP="009057B3">
            <w:pPr>
              <w:pBdr>
                <w:top w:val="nil"/>
                <w:left w:val="nil"/>
                <w:bottom w:val="nil"/>
                <w:right w:val="nil"/>
                <w:between w:val="nil"/>
              </w:pBdr>
              <w:jc w:val="center"/>
              <w:rPr>
                <w:b/>
                <w:color w:val="000000"/>
              </w:rPr>
            </w:pPr>
            <w:r w:rsidRPr="003D65AD">
              <w:rPr>
                <w:color w:val="000000"/>
                <w:sz w:val="20"/>
                <w:szCs w:val="20"/>
              </w:rPr>
              <w:t>Тестування (</w:t>
            </w:r>
            <w:r w:rsidRPr="003D65AD">
              <w:rPr>
                <w:i/>
                <w:color w:val="000000"/>
                <w:sz w:val="20"/>
                <w:szCs w:val="20"/>
              </w:rPr>
              <w:t>ЕТ</w:t>
            </w:r>
            <w:r w:rsidRPr="003D65AD">
              <w:rPr>
                <w:color w:val="000000"/>
                <w:sz w:val="20"/>
                <w:szCs w:val="20"/>
              </w:rPr>
              <w:t>)</w:t>
            </w:r>
          </w:p>
        </w:tc>
        <w:tc>
          <w:tcPr>
            <w:tcW w:w="4111" w:type="dxa"/>
            <w:tcMar>
              <w:left w:w="108" w:type="dxa"/>
              <w:right w:w="108" w:type="dxa"/>
            </w:tcMar>
          </w:tcPr>
          <w:p w14:paraId="484B6A15" w14:textId="40D0BB51" w:rsidR="009057B3" w:rsidRPr="003D65AD" w:rsidRDefault="009057B3" w:rsidP="009057B3">
            <w:pPr>
              <w:widowControl/>
              <w:rPr>
                <w:sz w:val="20"/>
                <w:szCs w:val="20"/>
              </w:rPr>
            </w:pPr>
            <w:r w:rsidRPr="003D65AD">
              <w:rPr>
                <w:i/>
                <w:sz w:val="20"/>
                <w:szCs w:val="20"/>
                <w:u w:val="single"/>
              </w:rPr>
              <w:t>Перевірка рівня теоретичної складової сформованих програмних результатів навчання ПРН 0</w:t>
            </w:r>
            <w:r>
              <w:rPr>
                <w:i/>
                <w:sz w:val="20"/>
                <w:szCs w:val="20"/>
                <w:u w:val="single"/>
              </w:rPr>
              <w:t>1, ПРН 11</w:t>
            </w:r>
            <w:r w:rsidRPr="003D65AD">
              <w:rPr>
                <w:i/>
                <w:sz w:val="20"/>
                <w:szCs w:val="20"/>
                <w:u w:val="single"/>
              </w:rPr>
              <w:t>, ПРН 1</w:t>
            </w:r>
            <w:r>
              <w:rPr>
                <w:i/>
                <w:sz w:val="20"/>
                <w:szCs w:val="20"/>
                <w:u w:val="single"/>
              </w:rPr>
              <w:t xml:space="preserve">2 </w:t>
            </w:r>
            <w:r w:rsidRPr="003D65AD">
              <w:rPr>
                <w:sz w:val="20"/>
                <w:szCs w:val="20"/>
              </w:rPr>
              <w:t>здійснюється комплексно відповідно до змісту навчальної дисципліни (розд. 3).</w:t>
            </w:r>
          </w:p>
          <w:p w14:paraId="10318CDC" w14:textId="77777777" w:rsidR="009057B3" w:rsidRPr="003D65AD" w:rsidRDefault="009057B3" w:rsidP="009057B3">
            <w:pPr>
              <w:pBdr>
                <w:top w:val="nil"/>
                <w:left w:val="nil"/>
                <w:bottom w:val="nil"/>
                <w:right w:val="nil"/>
                <w:between w:val="nil"/>
              </w:pBdr>
              <w:rPr>
                <w:color w:val="000000"/>
                <w:sz w:val="20"/>
                <w:szCs w:val="20"/>
              </w:rPr>
            </w:pPr>
            <w:r w:rsidRPr="003D65AD">
              <w:rPr>
                <w:color w:val="000000"/>
                <w:sz w:val="20"/>
                <w:szCs w:val="20"/>
              </w:rPr>
              <w:t>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w:t>
            </w:r>
          </w:p>
          <w:p w14:paraId="57F5969B" w14:textId="77777777" w:rsidR="009057B3" w:rsidRPr="003D65AD" w:rsidRDefault="009057B3" w:rsidP="009057B3">
            <w:pPr>
              <w:pBdr>
                <w:top w:val="nil"/>
                <w:left w:val="nil"/>
                <w:bottom w:val="nil"/>
                <w:right w:val="nil"/>
                <w:between w:val="nil"/>
              </w:pBdr>
              <w:spacing w:before="120"/>
              <w:rPr>
                <w:b/>
                <w:color w:val="000000"/>
              </w:rPr>
            </w:pPr>
            <w:r w:rsidRPr="003D65AD">
              <w:rPr>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3D65AD">
              <w:rPr>
                <w:i/>
                <w:color w:val="000000"/>
                <w:sz w:val="20"/>
                <w:szCs w:val="20"/>
              </w:rPr>
              <w:t>Moodle</w:t>
            </w:r>
            <w:proofErr w:type="spellEnd"/>
            <w:r w:rsidRPr="003D65AD">
              <w:rPr>
                <w:i/>
                <w:color w:val="000000"/>
                <w:sz w:val="20"/>
                <w:szCs w:val="20"/>
              </w:rPr>
              <w:t>.</w:t>
            </w:r>
          </w:p>
        </w:tc>
        <w:tc>
          <w:tcPr>
            <w:tcW w:w="3579" w:type="dxa"/>
            <w:tcMar>
              <w:left w:w="108" w:type="dxa"/>
              <w:right w:w="108" w:type="dxa"/>
            </w:tcMar>
          </w:tcPr>
          <w:p w14:paraId="039FAB7A" w14:textId="77777777" w:rsidR="009057B3" w:rsidRPr="003D65AD" w:rsidRDefault="009057B3" w:rsidP="009057B3">
            <w:pPr>
              <w:widowControl/>
              <w:rPr>
                <w:sz w:val="20"/>
                <w:szCs w:val="20"/>
              </w:rPr>
            </w:pPr>
            <w:r w:rsidRPr="003D65AD">
              <w:rPr>
                <w:sz w:val="20"/>
                <w:szCs w:val="20"/>
              </w:rPr>
              <w:t xml:space="preserve">Тестові питання оцінюються: </w:t>
            </w:r>
            <w:r w:rsidRPr="003D65AD">
              <w:rPr>
                <w:i/>
                <w:sz w:val="20"/>
                <w:szCs w:val="20"/>
              </w:rPr>
              <w:t>правильно/неправильно</w:t>
            </w:r>
            <w:r w:rsidRPr="003D65AD">
              <w:rPr>
                <w:sz w:val="20"/>
                <w:szCs w:val="20"/>
              </w:rPr>
              <w:t>. Застосовується шкала переведення кількості правильних відповідей у бали з діапазону 6-10:</w:t>
            </w:r>
          </w:p>
          <w:p w14:paraId="1F8221C4" w14:textId="77777777" w:rsidR="009057B3" w:rsidRPr="003D65AD" w:rsidRDefault="009057B3" w:rsidP="009057B3">
            <w:pPr>
              <w:numPr>
                <w:ilvl w:val="0"/>
                <w:numId w:val="11"/>
              </w:numPr>
              <w:pBdr>
                <w:top w:val="nil"/>
                <w:left w:val="nil"/>
                <w:bottom w:val="nil"/>
                <w:right w:val="nil"/>
                <w:between w:val="nil"/>
              </w:pBdr>
              <w:tabs>
                <w:tab w:val="left" w:pos="322"/>
              </w:tabs>
              <w:autoSpaceDE/>
              <w:autoSpaceDN/>
              <w:ind w:left="0" w:right="-111" w:firstLine="0"/>
              <w:rPr>
                <w:color w:val="000000"/>
                <w:sz w:val="20"/>
                <w:szCs w:val="20"/>
              </w:rPr>
            </w:pPr>
            <w:r w:rsidRPr="003D65AD">
              <w:rPr>
                <w:color w:val="000000"/>
                <w:sz w:val="20"/>
                <w:szCs w:val="20"/>
              </w:rPr>
              <w:t xml:space="preserve">незадовільний рівень: </w:t>
            </w:r>
            <w:r w:rsidRPr="003D65AD">
              <w:rPr>
                <w:color w:val="000000"/>
                <w:sz w:val="20"/>
                <w:szCs w:val="20"/>
              </w:rPr>
              <w:br/>
              <w:t xml:space="preserve">0-4 – </w:t>
            </w:r>
            <w:r w:rsidRPr="003D65AD">
              <w:rPr>
                <w:i/>
                <w:color w:val="000000"/>
                <w:sz w:val="20"/>
                <w:szCs w:val="20"/>
              </w:rPr>
              <w:t>0 балів</w:t>
            </w:r>
            <w:r w:rsidRPr="003D65AD">
              <w:rPr>
                <w:color w:val="000000"/>
                <w:sz w:val="20"/>
                <w:szCs w:val="20"/>
              </w:rPr>
              <w:t xml:space="preserve"> (</w:t>
            </w:r>
            <w:r w:rsidRPr="003D65AD">
              <w:rPr>
                <w:i/>
                <w:color w:val="000000"/>
                <w:sz w:val="20"/>
                <w:szCs w:val="20"/>
              </w:rPr>
              <w:t>не зараховано</w:t>
            </w:r>
            <w:r w:rsidRPr="003D65AD">
              <w:rPr>
                <w:color w:val="000000"/>
                <w:sz w:val="20"/>
                <w:szCs w:val="20"/>
              </w:rPr>
              <w:t>);</w:t>
            </w:r>
          </w:p>
          <w:p w14:paraId="5E5629C1" w14:textId="77777777" w:rsidR="009057B3" w:rsidRPr="003D65AD" w:rsidRDefault="009057B3" w:rsidP="009057B3">
            <w:pPr>
              <w:numPr>
                <w:ilvl w:val="0"/>
                <w:numId w:val="11"/>
              </w:numPr>
              <w:pBdr>
                <w:top w:val="nil"/>
                <w:left w:val="nil"/>
                <w:bottom w:val="nil"/>
                <w:right w:val="nil"/>
                <w:between w:val="nil"/>
              </w:pBdr>
              <w:tabs>
                <w:tab w:val="left" w:pos="322"/>
              </w:tabs>
              <w:autoSpaceDE/>
              <w:autoSpaceDN/>
              <w:ind w:left="0" w:right="-111" w:firstLine="0"/>
              <w:rPr>
                <w:color w:val="000000"/>
                <w:sz w:val="20"/>
                <w:szCs w:val="20"/>
              </w:rPr>
            </w:pPr>
            <w:r w:rsidRPr="003D65AD">
              <w:rPr>
                <w:color w:val="000000"/>
                <w:sz w:val="20"/>
                <w:szCs w:val="20"/>
              </w:rPr>
              <w:t>достатній рівень (60% - 100% від максимального балу):</w:t>
            </w:r>
            <w:r w:rsidRPr="003D65AD">
              <w:rPr>
                <w:color w:val="000000"/>
                <w:sz w:val="20"/>
                <w:szCs w:val="20"/>
              </w:rPr>
              <w:br/>
              <w:t xml:space="preserve">5-20 – </w:t>
            </w:r>
            <w:r w:rsidRPr="003D65AD">
              <w:rPr>
                <w:i/>
                <w:color w:val="000000"/>
                <w:sz w:val="20"/>
                <w:szCs w:val="20"/>
              </w:rPr>
              <w:t>6, 7, 8, 9, 10 балів</w:t>
            </w:r>
            <w:r w:rsidRPr="003D65AD">
              <w:rPr>
                <w:color w:val="000000"/>
                <w:sz w:val="20"/>
                <w:szCs w:val="20"/>
              </w:rPr>
              <w:t xml:space="preserve"> (</w:t>
            </w:r>
            <w:r w:rsidRPr="003D65AD">
              <w:rPr>
                <w:i/>
                <w:color w:val="000000"/>
                <w:sz w:val="20"/>
                <w:szCs w:val="20"/>
              </w:rPr>
              <w:t>зараховано</w:t>
            </w:r>
            <w:r w:rsidRPr="003D65AD">
              <w:rPr>
                <w:color w:val="000000"/>
                <w:sz w:val="20"/>
                <w:szCs w:val="20"/>
              </w:rPr>
              <w:t>):</w:t>
            </w:r>
          </w:p>
          <w:p w14:paraId="2A8CAAE1" w14:textId="77777777" w:rsidR="009057B3" w:rsidRPr="003D65AD" w:rsidRDefault="009057B3" w:rsidP="009057B3">
            <w:pPr>
              <w:ind w:left="318"/>
              <w:rPr>
                <w:sz w:val="20"/>
                <w:szCs w:val="20"/>
              </w:rPr>
            </w:pPr>
            <w:r w:rsidRPr="003D65AD">
              <w:rPr>
                <w:sz w:val="20"/>
                <w:szCs w:val="20"/>
              </w:rPr>
              <w:t>5-8 – 6 балів;</w:t>
            </w:r>
          </w:p>
          <w:p w14:paraId="71844470" w14:textId="77777777" w:rsidR="009057B3" w:rsidRPr="003D65AD" w:rsidRDefault="009057B3" w:rsidP="009057B3">
            <w:pPr>
              <w:ind w:left="318"/>
              <w:rPr>
                <w:sz w:val="20"/>
                <w:szCs w:val="20"/>
              </w:rPr>
            </w:pPr>
            <w:r w:rsidRPr="003D65AD">
              <w:rPr>
                <w:sz w:val="20"/>
                <w:szCs w:val="20"/>
              </w:rPr>
              <w:t>9-12 – 7 балів;</w:t>
            </w:r>
          </w:p>
          <w:p w14:paraId="7A42808F" w14:textId="77777777" w:rsidR="009057B3" w:rsidRPr="003D65AD" w:rsidRDefault="009057B3" w:rsidP="009057B3">
            <w:pPr>
              <w:ind w:left="318"/>
              <w:rPr>
                <w:sz w:val="20"/>
                <w:szCs w:val="20"/>
              </w:rPr>
            </w:pPr>
            <w:r w:rsidRPr="003D65AD">
              <w:rPr>
                <w:sz w:val="20"/>
                <w:szCs w:val="20"/>
              </w:rPr>
              <w:t>13-15 – 8 балів;</w:t>
            </w:r>
          </w:p>
          <w:p w14:paraId="644AE229" w14:textId="77777777" w:rsidR="009057B3" w:rsidRPr="003D65AD" w:rsidRDefault="009057B3" w:rsidP="009057B3">
            <w:pPr>
              <w:ind w:left="318"/>
              <w:rPr>
                <w:sz w:val="20"/>
                <w:szCs w:val="20"/>
              </w:rPr>
            </w:pPr>
            <w:r w:rsidRPr="003D65AD">
              <w:rPr>
                <w:sz w:val="20"/>
                <w:szCs w:val="20"/>
              </w:rPr>
              <w:t>16-18 – 9 балів;</w:t>
            </w:r>
          </w:p>
          <w:p w14:paraId="27D3349C" w14:textId="77777777" w:rsidR="009057B3" w:rsidRPr="003D65AD" w:rsidRDefault="009057B3" w:rsidP="009057B3">
            <w:pPr>
              <w:spacing w:line="259" w:lineRule="auto"/>
              <w:ind w:left="323"/>
              <w:rPr>
                <w:sz w:val="20"/>
                <w:szCs w:val="20"/>
              </w:rPr>
            </w:pPr>
            <w:r w:rsidRPr="003D65AD">
              <w:rPr>
                <w:sz w:val="20"/>
                <w:szCs w:val="20"/>
              </w:rPr>
              <w:t>19-20 – 10 балів.</w:t>
            </w:r>
          </w:p>
          <w:p w14:paraId="6C9605DB" w14:textId="77777777" w:rsidR="009057B3" w:rsidRPr="003D65AD" w:rsidRDefault="009057B3" w:rsidP="009057B3">
            <w:pPr>
              <w:pBdr>
                <w:top w:val="nil"/>
                <w:left w:val="nil"/>
                <w:bottom w:val="nil"/>
                <w:right w:val="nil"/>
                <w:between w:val="nil"/>
              </w:pBdr>
              <w:rPr>
                <w:color w:val="000000"/>
              </w:rPr>
            </w:pPr>
            <w:r w:rsidRPr="003D65AD">
              <w:rPr>
                <w:i/>
                <w:color w:val="000000"/>
                <w:sz w:val="20"/>
                <w:szCs w:val="20"/>
              </w:rPr>
              <w:t>Тест розміщено</w:t>
            </w:r>
            <w:r w:rsidRPr="003D65AD">
              <w:rPr>
                <w:color w:val="000000"/>
                <w:sz w:val="20"/>
                <w:szCs w:val="20"/>
              </w:rPr>
              <w:t xml:space="preserve"> </w:t>
            </w:r>
            <w:r w:rsidRPr="003D65AD">
              <w:rPr>
                <w:i/>
                <w:color w:val="000000"/>
                <w:sz w:val="20"/>
                <w:szCs w:val="20"/>
              </w:rPr>
              <w:t xml:space="preserve">в профілі даної дисципліни у СЕЗН ЗНУ </w:t>
            </w:r>
            <w:proofErr w:type="spellStart"/>
            <w:r w:rsidRPr="003D65AD">
              <w:rPr>
                <w:i/>
                <w:color w:val="000000"/>
                <w:sz w:val="20"/>
                <w:szCs w:val="20"/>
              </w:rPr>
              <w:t>Moodle</w:t>
            </w:r>
            <w:proofErr w:type="spellEnd"/>
            <w:r w:rsidRPr="003D65AD">
              <w:rPr>
                <w:i/>
                <w:color w:val="000000"/>
                <w:sz w:val="20"/>
                <w:szCs w:val="20"/>
              </w:rPr>
              <w:t>.</w:t>
            </w:r>
          </w:p>
        </w:tc>
        <w:tc>
          <w:tcPr>
            <w:tcW w:w="851" w:type="dxa"/>
            <w:tcMar>
              <w:left w:w="108" w:type="dxa"/>
              <w:right w:w="108" w:type="dxa"/>
            </w:tcMar>
            <w:vAlign w:val="center"/>
          </w:tcPr>
          <w:p w14:paraId="526BA3CF" w14:textId="77777777" w:rsidR="009057B3" w:rsidRPr="003D65AD" w:rsidRDefault="009057B3" w:rsidP="009057B3">
            <w:pPr>
              <w:pBdr>
                <w:top w:val="nil"/>
                <w:left w:val="nil"/>
                <w:bottom w:val="nil"/>
                <w:right w:val="nil"/>
                <w:between w:val="nil"/>
              </w:pBdr>
              <w:jc w:val="center"/>
              <w:rPr>
                <w:b/>
                <w:color w:val="000000"/>
              </w:rPr>
            </w:pPr>
            <w:r w:rsidRPr="003D65AD">
              <w:rPr>
                <w:color w:val="000000"/>
              </w:rPr>
              <w:t>10</w:t>
            </w:r>
          </w:p>
        </w:tc>
      </w:tr>
      <w:tr w:rsidR="009057B3" w:rsidRPr="003D65AD" w14:paraId="272590B4" w14:textId="77777777" w:rsidTr="009057B3">
        <w:trPr>
          <w:trHeight w:val="506"/>
        </w:trPr>
        <w:tc>
          <w:tcPr>
            <w:tcW w:w="696" w:type="dxa"/>
            <w:vMerge/>
            <w:tcMar>
              <w:left w:w="108" w:type="dxa"/>
              <w:right w:w="108" w:type="dxa"/>
            </w:tcMar>
            <w:vAlign w:val="center"/>
          </w:tcPr>
          <w:p w14:paraId="49DAF952" w14:textId="77777777" w:rsidR="009057B3" w:rsidRPr="003D65AD" w:rsidRDefault="009057B3" w:rsidP="009057B3">
            <w:pPr>
              <w:pBdr>
                <w:top w:val="nil"/>
                <w:left w:val="nil"/>
                <w:bottom w:val="nil"/>
                <w:right w:val="nil"/>
                <w:between w:val="nil"/>
              </w:pBdr>
              <w:spacing w:line="276" w:lineRule="auto"/>
              <w:rPr>
                <w:b/>
                <w:color w:val="000000"/>
              </w:rPr>
            </w:pPr>
          </w:p>
        </w:tc>
        <w:tc>
          <w:tcPr>
            <w:tcW w:w="1395" w:type="dxa"/>
            <w:tcMar>
              <w:left w:w="108" w:type="dxa"/>
              <w:right w:w="108" w:type="dxa"/>
            </w:tcMar>
            <w:vAlign w:val="center"/>
          </w:tcPr>
          <w:p w14:paraId="709B8E23" w14:textId="77777777" w:rsidR="009057B3" w:rsidRPr="003D65AD" w:rsidRDefault="009057B3" w:rsidP="009057B3">
            <w:pPr>
              <w:jc w:val="center"/>
              <w:rPr>
                <w:color w:val="000000"/>
                <w:sz w:val="20"/>
                <w:szCs w:val="20"/>
              </w:rPr>
            </w:pPr>
            <w:r w:rsidRPr="003D65AD">
              <w:rPr>
                <w:i/>
                <w:color w:val="000000"/>
                <w:sz w:val="20"/>
                <w:szCs w:val="20"/>
              </w:rPr>
              <w:t>Практичне завдання:</w:t>
            </w:r>
          </w:p>
          <w:p w14:paraId="1AA8BC45" w14:textId="77777777" w:rsidR="009057B3" w:rsidRPr="003D65AD" w:rsidRDefault="009057B3" w:rsidP="009057B3">
            <w:pPr>
              <w:pBdr>
                <w:top w:val="nil"/>
                <w:left w:val="nil"/>
                <w:bottom w:val="nil"/>
                <w:right w:val="nil"/>
                <w:between w:val="nil"/>
              </w:pBdr>
              <w:jc w:val="center"/>
              <w:rPr>
                <w:color w:val="000000"/>
                <w:sz w:val="20"/>
                <w:szCs w:val="20"/>
              </w:rPr>
            </w:pPr>
            <w:r w:rsidRPr="003D65AD">
              <w:rPr>
                <w:color w:val="000000"/>
                <w:sz w:val="20"/>
                <w:szCs w:val="20"/>
              </w:rPr>
              <w:t>Розв’язання практичних задач</w:t>
            </w:r>
          </w:p>
          <w:p w14:paraId="564B57BD" w14:textId="77777777" w:rsidR="009057B3" w:rsidRPr="003D65AD" w:rsidRDefault="009057B3" w:rsidP="009057B3">
            <w:pPr>
              <w:jc w:val="center"/>
              <w:rPr>
                <w:i/>
                <w:color w:val="000000"/>
              </w:rPr>
            </w:pPr>
            <w:r w:rsidRPr="003D65AD">
              <w:rPr>
                <w:sz w:val="20"/>
                <w:szCs w:val="20"/>
              </w:rPr>
              <w:t>(</w:t>
            </w:r>
            <w:r w:rsidRPr="003D65AD">
              <w:rPr>
                <w:i/>
                <w:sz w:val="20"/>
                <w:szCs w:val="20"/>
              </w:rPr>
              <w:t>ЕЗ</w:t>
            </w:r>
            <w:r w:rsidRPr="003D65AD">
              <w:rPr>
                <w:sz w:val="20"/>
                <w:szCs w:val="20"/>
              </w:rPr>
              <w:t>)</w:t>
            </w:r>
          </w:p>
        </w:tc>
        <w:tc>
          <w:tcPr>
            <w:tcW w:w="4111" w:type="dxa"/>
            <w:tcMar>
              <w:left w:w="108" w:type="dxa"/>
              <w:right w:w="108" w:type="dxa"/>
            </w:tcMar>
          </w:tcPr>
          <w:p w14:paraId="2371E21A" w14:textId="15E52C03" w:rsidR="009057B3" w:rsidRPr="003D65AD" w:rsidRDefault="009057B3" w:rsidP="009057B3">
            <w:pPr>
              <w:pBdr>
                <w:top w:val="nil"/>
                <w:left w:val="nil"/>
                <w:bottom w:val="nil"/>
                <w:right w:val="nil"/>
                <w:between w:val="nil"/>
              </w:pBdr>
              <w:rPr>
                <w:color w:val="000000"/>
                <w:sz w:val="20"/>
                <w:szCs w:val="20"/>
              </w:rPr>
            </w:pPr>
            <w:r w:rsidRPr="003D65AD">
              <w:rPr>
                <w:i/>
                <w:color w:val="000000"/>
                <w:sz w:val="20"/>
                <w:szCs w:val="20"/>
                <w:u w:val="single"/>
              </w:rPr>
              <w:t>Перевірка рівня практичної складової сформованих програмних результатів навчання ПРН </w:t>
            </w:r>
            <w:r>
              <w:rPr>
                <w:i/>
                <w:color w:val="000000"/>
                <w:sz w:val="20"/>
                <w:szCs w:val="20"/>
                <w:u w:val="single"/>
              </w:rPr>
              <w:t>01</w:t>
            </w:r>
            <w:r w:rsidRPr="003D65AD">
              <w:rPr>
                <w:i/>
                <w:color w:val="000000"/>
                <w:sz w:val="20"/>
                <w:szCs w:val="20"/>
                <w:u w:val="single"/>
              </w:rPr>
              <w:t>, ПРН </w:t>
            </w:r>
            <w:r>
              <w:rPr>
                <w:i/>
                <w:color w:val="000000"/>
                <w:sz w:val="20"/>
                <w:szCs w:val="20"/>
                <w:u w:val="single"/>
              </w:rPr>
              <w:t>11</w:t>
            </w:r>
            <w:r w:rsidRPr="003D65AD">
              <w:rPr>
                <w:i/>
                <w:color w:val="000000"/>
                <w:sz w:val="20"/>
                <w:szCs w:val="20"/>
                <w:u w:val="single"/>
              </w:rPr>
              <w:t>, ПРН 1</w:t>
            </w:r>
            <w:r>
              <w:rPr>
                <w:i/>
                <w:color w:val="000000"/>
                <w:sz w:val="20"/>
                <w:szCs w:val="20"/>
                <w:u w:val="single"/>
              </w:rPr>
              <w:t>2</w:t>
            </w:r>
            <w:r w:rsidRPr="003D65AD">
              <w:rPr>
                <w:color w:val="000000"/>
                <w:sz w:val="20"/>
                <w:szCs w:val="20"/>
              </w:rPr>
              <w:t xml:space="preserve"> здійснюється комплексно та передбачає розв’язування двох задач, які відповідають темам практичних занять змістових модулів 1-3 (ЕЗ), </w:t>
            </w:r>
          </w:p>
          <w:p w14:paraId="62FBBD42" w14:textId="1076AC66" w:rsidR="009057B3" w:rsidRPr="003D65AD" w:rsidRDefault="009057B3" w:rsidP="009057B3">
            <w:pPr>
              <w:widowControl/>
              <w:rPr>
                <w:i/>
                <w:u w:val="single"/>
              </w:rPr>
            </w:pPr>
            <w:r w:rsidRPr="003D65AD">
              <w:rPr>
                <w:sz w:val="20"/>
                <w:szCs w:val="20"/>
              </w:rPr>
              <w:t xml:space="preserve">У разі дистанційного навчання, іспит проводиться з використанням інформаційно-комунікаційних технологій, зокрема при увімкненому відео-режимі </w:t>
            </w:r>
            <w:r>
              <w:rPr>
                <w:sz w:val="20"/>
                <w:szCs w:val="20"/>
              </w:rPr>
              <w:t xml:space="preserve">в системі </w:t>
            </w:r>
            <w:proofErr w:type="spellStart"/>
            <w:r>
              <w:rPr>
                <w:sz w:val="20"/>
                <w:szCs w:val="20"/>
              </w:rPr>
              <w:t>гул-міт</w:t>
            </w:r>
            <w:proofErr w:type="spellEnd"/>
            <w:r>
              <w:rPr>
                <w:sz w:val="20"/>
                <w:szCs w:val="20"/>
              </w:rPr>
              <w:t xml:space="preserve"> або </w:t>
            </w:r>
            <w:r w:rsidRPr="003D65AD">
              <w:rPr>
                <w:sz w:val="20"/>
                <w:szCs w:val="20"/>
              </w:rPr>
              <w:t>Zoom-конференції.</w:t>
            </w:r>
          </w:p>
        </w:tc>
        <w:tc>
          <w:tcPr>
            <w:tcW w:w="3579" w:type="dxa"/>
            <w:tcMar>
              <w:left w:w="108" w:type="dxa"/>
              <w:right w:w="108" w:type="dxa"/>
            </w:tcMar>
          </w:tcPr>
          <w:p w14:paraId="6E98878F" w14:textId="77777777" w:rsidR="009057B3" w:rsidRPr="003D65AD" w:rsidRDefault="009057B3" w:rsidP="009057B3">
            <w:pPr>
              <w:pBdr>
                <w:top w:val="nil"/>
                <w:left w:val="nil"/>
                <w:bottom w:val="nil"/>
                <w:right w:val="nil"/>
                <w:between w:val="nil"/>
              </w:pBdr>
              <w:rPr>
                <w:color w:val="000000"/>
                <w:sz w:val="20"/>
                <w:szCs w:val="20"/>
              </w:rPr>
            </w:pPr>
            <w:r w:rsidRPr="003D65AD">
              <w:rPr>
                <w:color w:val="000000"/>
                <w:sz w:val="20"/>
                <w:szCs w:val="20"/>
              </w:rPr>
              <w:t>Кожна з двох задач оцінюється максимально у 15 балів (разом – до 30 балів) з урахуванням правильності отриманого розв'язку, повноти відповідей на запитання щодо змісту обчислюваних показників, правил і формул їх розрахунків, логічної та економічної обґрунтованості висновків тощо:</w:t>
            </w:r>
          </w:p>
          <w:p w14:paraId="6C955914" w14:textId="77777777" w:rsidR="009057B3" w:rsidRPr="003D65AD" w:rsidRDefault="009057B3" w:rsidP="009057B3">
            <w:pPr>
              <w:numPr>
                <w:ilvl w:val="0"/>
                <w:numId w:val="11"/>
              </w:numPr>
              <w:pBdr>
                <w:top w:val="nil"/>
                <w:left w:val="nil"/>
                <w:bottom w:val="nil"/>
                <w:right w:val="nil"/>
                <w:between w:val="nil"/>
              </w:pBdr>
              <w:autoSpaceDE/>
              <w:autoSpaceDN/>
              <w:ind w:left="264" w:right="-111" w:hanging="264"/>
              <w:rPr>
                <w:b/>
                <w:color w:val="000000"/>
                <w:sz w:val="20"/>
                <w:szCs w:val="20"/>
              </w:rPr>
            </w:pPr>
            <w:r w:rsidRPr="003D65AD">
              <w:rPr>
                <w:color w:val="000000"/>
                <w:sz w:val="20"/>
                <w:szCs w:val="20"/>
              </w:rPr>
              <w:t xml:space="preserve">незадовільний рівень – </w:t>
            </w:r>
            <w:r w:rsidRPr="003D65AD">
              <w:rPr>
                <w:color w:val="000000"/>
                <w:sz w:val="20"/>
                <w:szCs w:val="20"/>
              </w:rPr>
              <w:br/>
              <w:t>0 балів (</w:t>
            </w:r>
            <w:r w:rsidRPr="003D65AD">
              <w:rPr>
                <w:i/>
                <w:color w:val="000000"/>
                <w:sz w:val="20"/>
                <w:szCs w:val="20"/>
              </w:rPr>
              <w:t>не зараховано</w:t>
            </w:r>
            <w:r w:rsidRPr="003D65AD">
              <w:rPr>
                <w:color w:val="000000"/>
                <w:sz w:val="20"/>
                <w:szCs w:val="20"/>
              </w:rPr>
              <w:t>);</w:t>
            </w:r>
          </w:p>
          <w:p w14:paraId="38875644" w14:textId="77777777" w:rsidR="009057B3" w:rsidRPr="003D65AD" w:rsidRDefault="009057B3" w:rsidP="009057B3">
            <w:pPr>
              <w:numPr>
                <w:ilvl w:val="0"/>
                <w:numId w:val="11"/>
              </w:numPr>
              <w:pBdr>
                <w:top w:val="nil"/>
                <w:left w:val="nil"/>
                <w:bottom w:val="nil"/>
                <w:right w:val="nil"/>
                <w:between w:val="nil"/>
              </w:pBdr>
              <w:autoSpaceDE/>
              <w:autoSpaceDN/>
              <w:ind w:left="264" w:right="-111" w:hanging="264"/>
              <w:rPr>
                <w:b/>
                <w:color w:val="000000"/>
                <w:sz w:val="20"/>
                <w:szCs w:val="20"/>
              </w:rPr>
            </w:pPr>
            <w:r w:rsidRPr="003D65AD">
              <w:rPr>
                <w:color w:val="000000"/>
                <w:sz w:val="20"/>
                <w:szCs w:val="20"/>
              </w:rPr>
              <w:t>прийнятний рівень (35% - 59% від максимального балу) – 5-8 балів (</w:t>
            </w:r>
            <w:r w:rsidRPr="003D65AD">
              <w:rPr>
                <w:i/>
                <w:color w:val="000000"/>
                <w:sz w:val="20"/>
                <w:szCs w:val="20"/>
              </w:rPr>
              <w:t>зараховано умовно</w:t>
            </w:r>
            <w:r w:rsidRPr="003D65AD">
              <w:rPr>
                <w:color w:val="000000"/>
                <w:sz w:val="20"/>
                <w:szCs w:val="20"/>
              </w:rPr>
              <w:t>);</w:t>
            </w:r>
          </w:p>
          <w:p w14:paraId="3B054E3D" w14:textId="77777777" w:rsidR="009057B3" w:rsidRPr="003D65AD" w:rsidRDefault="009057B3" w:rsidP="009057B3">
            <w:pPr>
              <w:numPr>
                <w:ilvl w:val="0"/>
                <w:numId w:val="11"/>
              </w:numPr>
              <w:pBdr>
                <w:top w:val="nil"/>
                <w:left w:val="nil"/>
                <w:bottom w:val="nil"/>
                <w:right w:val="nil"/>
                <w:between w:val="nil"/>
              </w:pBdr>
              <w:autoSpaceDE/>
              <w:autoSpaceDN/>
              <w:ind w:right="-111"/>
              <w:rPr>
                <w:color w:val="000000"/>
              </w:rPr>
            </w:pPr>
            <w:r w:rsidRPr="003D65AD">
              <w:rPr>
                <w:color w:val="000000"/>
                <w:sz w:val="20"/>
                <w:szCs w:val="20"/>
              </w:rPr>
              <w:t>достатній рівень (60% - 100% від максимального балу) – 9-15 балів (</w:t>
            </w:r>
            <w:r w:rsidRPr="003D65AD">
              <w:rPr>
                <w:i/>
                <w:color w:val="000000"/>
                <w:sz w:val="20"/>
                <w:szCs w:val="20"/>
              </w:rPr>
              <w:t>зараховано</w:t>
            </w:r>
            <w:r w:rsidRPr="003D65AD">
              <w:rPr>
                <w:color w:val="000000"/>
                <w:sz w:val="20"/>
                <w:szCs w:val="20"/>
              </w:rPr>
              <w:t>).</w:t>
            </w:r>
          </w:p>
        </w:tc>
        <w:tc>
          <w:tcPr>
            <w:tcW w:w="851" w:type="dxa"/>
            <w:tcMar>
              <w:left w:w="108" w:type="dxa"/>
              <w:right w:w="108" w:type="dxa"/>
            </w:tcMar>
            <w:vAlign w:val="center"/>
          </w:tcPr>
          <w:p w14:paraId="55974457" w14:textId="77777777" w:rsidR="009057B3" w:rsidRPr="003D65AD" w:rsidRDefault="009057B3" w:rsidP="009057B3">
            <w:pPr>
              <w:pBdr>
                <w:top w:val="nil"/>
                <w:left w:val="nil"/>
                <w:bottom w:val="nil"/>
                <w:right w:val="nil"/>
                <w:between w:val="nil"/>
              </w:pBdr>
              <w:jc w:val="center"/>
              <w:rPr>
                <w:color w:val="000000"/>
              </w:rPr>
            </w:pPr>
            <w:r w:rsidRPr="003D65AD">
              <w:rPr>
                <w:color w:val="000000"/>
              </w:rPr>
              <w:t>30</w:t>
            </w:r>
          </w:p>
        </w:tc>
      </w:tr>
      <w:tr w:rsidR="009057B3" w:rsidRPr="003D65AD" w14:paraId="4A7CC459" w14:textId="77777777" w:rsidTr="009057B3">
        <w:trPr>
          <w:cantSplit/>
          <w:trHeight w:val="394"/>
        </w:trPr>
        <w:tc>
          <w:tcPr>
            <w:tcW w:w="696" w:type="dxa"/>
            <w:tcMar>
              <w:left w:w="108" w:type="dxa"/>
              <w:right w:w="108" w:type="dxa"/>
            </w:tcMar>
            <w:vAlign w:val="center"/>
          </w:tcPr>
          <w:p w14:paraId="672D0DB9" w14:textId="77777777" w:rsidR="009057B3" w:rsidRPr="003D65AD" w:rsidRDefault="009057B3" w:rsidP="009057B3">
            <w:pPr>
              <w:widowControl/>
              <w:jc w:val="center"/>
              <w:rPr>
                <w:color w:val="000000"/>
                <w:sz w:val="20"/>
                <w:szCs w:val="20"/>
              </w:rPr>
            </w:pPr>
            <w:r w:rsidRPr="003D65AD">
              <w:rPr>
                <w:b/>
                <w:sz w:val="20"/>
                <w:szCs w:val="20"/>
              </w:rPr>
              <w:t>Усього за ПК</w:t>
            </w:r>
          </w:p>
        </w:tc>
        <w:tc>
          <w:tcPr>
            <w:tcW w:w="1395" w:type="dxa"/>
            <w:tcMar>
              <w:left w:w="108" w:type="dxa"/>
              <w:right w:w="108" w:type="dxa"/>
            </w:tcMar>
            <w:vAlign w:val="center"/>
          </w:tcPr>
          <w:p w14:paraId="46746539" w14:textId="77777777" w:rsidR="009057B3" w:rsidRPr="003D65AD" w:rsidRDefault="009057B3" w:rsidP="009057B3">
            <w:pPr>
              <w:jc w:val="center"/>
              <w:rPr>
                <w:b/>
                <w:color w:val="000000"/>
              </w:rPr>
            </w:pPr>
            <w:r w:rsidRPr="003D65AD">
              <w:rPr>
                <w:b/>
                <w:color w:val="000000"/>
              </w:rPr>
              <w:t>2</w:t>
            </w:r>
          </w:p>
        </w:tc>
        <w:tc>
          <w:tcPr>
            <w:tcW w:w="4111" w:type="dxa"/>
            <w:tcMar>
              <w:left w:w="108" w:type="dxa"/>
              <w:right w:w="108" w:type="dxa"/>
            </w:tcMar>
            <w:vAlign w:val="center"/>
          </w:tcPr>
          <w:p w14:paraId="7A5C0E93" w14:textId="77777777" w:rsidR="009057B3" w:rsidRPr="003D65AD" w:rsidRDefault="009057B3" w:rsidP="009057B3">
            <w:pPr>
              <w:pBdr>
                <w:top w:val="nil"/>
                <w:left w:val="nil"/>
                <w:bottom w:val="nil"/>
                <w:right w:val="nil"/>
                <w:between w:val="nil"/>
              </w:pBdr>
              <w:jc w:val="center"/>
              <w:rPr>
                <w:color w:val="000000"/>
                <w:sz w:val="20"/>
                <w:szCs w:val="20"/>
                <w:u w:val="single"/>
              </w:rPr>
            </w:pPr>
          </w:p>
        </w:tc>
        <w:tc>
          <w:tcPr>
            <w:tcW w:w="3579" w:type="dxa"/>
            <w:tcMar>
              <w:left w:w="108" w:type="dxa"/>
              <w:right w:w="108" w:type="dxa"/>
            </w:tcMar>
            <w:vAlign w:val="center"/>
          </w:tcPr>
          <w:p w14:paraId="38A8198F" w14:textId="77777777" w:rsidR="009057B3" w:rsidRPr="003D65AD" w:rsidRDefault="009057B3" w:rsidP="009057B3">
            <w:pPr>
              <w:pBdr>
                <w:top w:val="nil"/>
                <w:left w:val="nil"/>
                <w:bottom w:val="nil"/>
                <w:right w:val="nil"/>
                <w:between w:val="nil"/>
              </w:pBdr>
              <w:jc w:val="center"/>
              <w:rPr>
                <w:color w:val="000000"/>
                <w:sz w:val="20"/>
                <w:szCs w:val="20"/>
              </w:rPr>
            </w:pPr>
          </w:p>
        </w:tc>
        <w:tc>
          <w:tcPr>
            <w:tcW w:w="851" w:type="dxa"/>
            <w:tcMar>
              <w:left w:w="108" w:type="dxa"/>
              <w:right w:w="108" w:type="dxa"/>
            </w:tcMar>
            <w:vAlign w:val="center"/>
          </w:tcPr>
          <w:p w14:paraId="23E95C0A" w14:textId="77777777" w:rsidR="009057B3" w:rsidRPr="003D65AD" w:rsidRDefault="009057B3" w:rsidP="009057B3">
            <w:pPr>
              <w:pBdr>
                <w:top w:val="nil"/>
                <w:left w:val="nil"/>
                <w:bottom w:val="nil"/>
                <w:right w:val="nil"/>
                <w:between w:val="nil"/>
              </w:pBdr>
              <w:jc w:val="center"/>
              <w:rPr>
                <w:color w:val="000000"/>
                <w:sz w:val="20"/>
                <w:szCs w:val="20"/>
              </w:rPr>
            </w:pPr>
            <w:r w:rsidRPr="003D65AD">
              <w:rPr>
                <w:b/>
                <w:color w:val="000000"/>
              </w:rPr>
              <w:t>40</w:t>
            </w:r>
          </w:p>
        </w:tc>
      </w:tr>
    </w:tbl>
    <w:p w14:paraId="2F856692" w14:textId="77777777" w:rsidR="009057B3" w:rsidRPr="003D65AD" w:rsidRDefault="009057B3" w:rsidP="009057B3">
      <w:pPr>
        <w:rPr>
          <w:i/>
          <w:sz w:val="28"/>
          <w:szCs w:val="28"/>
        </w:rPr>
      </w:pPr>
    </w:p>
    <w:p w14:paraId="15F93561" w14:textId="021B5EF3" w:rsidR="007042C3" w:rsidRPr="00D21A3F" w:rsidRDefault="007042C3" w:rsidP="002823C5">
      <w:pPr>
        <w:spacing w:before="120" w:after="120"/>
        <w:ind w:firstLine="709"/>
        <w:jc w:val="both"/>
        <w:rPr>
          <w:bCs/>
          <w:i/>
          <w:iCs/>
          <w:sz w:val="28"/>
          <w:szCs w:val="28"/>
        </w:rPr>
      </w:pPr>
      <w:r w:rsidRPr="00D21A3F">
        <w:rPr>
          <w:bCs/>
          <w:i/>
          <w:iCs/>
          <w:sz w:val="28"/>
          <w:szCs w:val="28"/>
        </w:rPr>
        <w:t>*</w:t>
      </w:r>
      <w:r w:rsidR="002823C5" w:rsidRPr="00D21A3F">
        <w:rPr>
          <w:bCs/>
          <w:i/>
          <w:iCs/>
          <w:sz w:val="28"/>
          <w:szCs w:val="28"/>
        </w:rPr>
        <w:t>Засоби діагностики рівня досягнення результатів навчання дисципліни та к</w:t>
      </w:r>
      <w:r w:rsidRPr="00D21A3F">
        <w:rPr>
          <w:bCs/>
          <w:i/>
          <w:iCs/>
          <w:sz w:val="28"/>
          <w:szCs w:val="28"/>
        </w:rPr>
        <w:t xml:space="preserve">ритерії оцінювання контрольних заходів. </w:t>
      </w:r>
    </w:p>
    <w:p w14:paraId="58389BD4" w14:textId="319B1E2C" w:rsidR="00C65953" w:rsidRPr="00D21A3F" w:rsidRDefault="001A6BE2" w:rsidP="00C65953">
      <w:pPr>
        <w:widowControl/>
        <w:autoSpaceDE/>
        <w:autoSpaceDN/>
        <w:spacing w:before="120"/>
        <w:ind w:firstLine="709"/>
        <w:jc w:val="both"/>
        <w:rPr>
          <w:bCs/>
          <w:sz w:val="28"/>
          <w:szCs w:val="28"/>
        </w:rPr>
      </w:pPr>
      <w:r w:rsidRPr="00E439FB">
        <w:rPr>
          <w:bCs/>
          <w:i/>
          <w:iCs/>
          <w:sz w:val="28"/>
          <w:szCs w:val="28"/>
        </w:rPr>
        <w:t xml:space="preserve">Процедура оцінювання есе. </w:t>
      </w:r>
      <w:r w:rsidR="00C65953" w:rsidRPr="00E439FB">
        <w:rPr>
          <w:bCs/>
          <w:sz w:val="28"/>
          <w:szCs w:val="28"/>
        </w:rPr>
        <w:t>Мета есе</w:t>
      </w:r>
      <w:r w:rsidR="00C65953" w:rsidRPr="00D21A3F">
        <w:rPr>
          <w:bCs/>
          <w:sz w:val="28"/>
          <w:szCs w:val="28"/>
        </w:rPr>
        <w:t xml:space="preserve"> полягає в розвитку навичок здобувача щодо самостійного творчого мислення, письмового послідовного викладу власних думок на задану проблематику та застосування набутих знань і отриманих висновків для донесення інформації, ідей, проблем та способів їх вирішення до фахівців і нефахівців. Робота над текстом есе виконується здобувачем під час самостійної роботи. Есе оформлюється окремим текстовим файлом</w:t>
      </w:r>
      <w:r w:rsidR="00155E08" w:rsidRPr="00D21A3F">
        <w:rPr>
          <w:bCs/>
          <w:sz w:val="28"/>
          <w:szCs w:val="28"/>
        </w:rPr>
        <w:t xml:space="preserve">, </w:t>
      </w:r>
      <w:r w:rsidR="00C65953" w:rsidRPr="00D21A3F">
        <w:rPr>
          <w:bCs/>
          <w:sz w:val="28"/>
          <w:szCs w:val="28"/>
        </w:rPr>
        <w:t xml:space="preserve">здається на перевірку через персональний аккаунт у профілі цієї дисципліни в СЕЗН ЗНУ </w:t>
      </w:r>
      <w:r w:rsidR="00C65953" w:rsidRPr="00D21A3F">
        <w:rPr>
          <w:bCs/>
          <w:sz w:val="28"/>
          <w:szCs w:val="28"/>
          <w:lang w:val="en-US"/>
        </w:rPr>
        <w:t>Moodle</w:t>
      </w:r>
      <w:r w:rsidR="00C65953" w:rsidRPr="00D21A3F">
        <w:rPr>
          <w:bCs/>
          <w:sz w:val="28"/>
          <w:szCs w:val="28"/>
        </w:rPr>
        <w:t xml:space="preserve"> та після позитивного відгуку викладача захищається у передбачений спосіб (на контактному аудиторному занятті та/або на консультації). Якщо відгук має критичні зауваження з боку викладача, то есе з відповідними коментарями повертається здобувачеві на доопрацювання.</w:t>
      </w:r>
      <w:r w:rsidR="008948BF" w:rsidRPr="00D21A3F">
        <w:rPr>
          <w:bCs/>
          <w:sz w:val="28"/>
          <w:szCs w:val="28"/>
        </w:rPr>
        <w:t xml:space="preserve"> Захист есе </w:t>
      </w:r>
      <w:r w:rsidR="008948BF" w:rsidRPr="00D21A3F">
        <w:rPr>
          <w:bCs/>
          <w:sz w:val="28"/>
          <w:szCs w:val="28"/>
        </w:rPr>
        <w:lastRenderedPageBreak/>
        <w:t>може проводитися у форматі доповіді</w:t>
      </w:r>
      <w:r w:rsidR="00A51B47" w:rsidRPr="00D21A3F">
        <w:rPr>
          <w:bCs/>
          <w:sz w:val="28"/>
          <w:szCs w:val="28"/>
        </w:rPr>
        <w:t>-</w:t>
      </w:r>
      <w:r w:rsidR="008948BF" w:rsidRPr="00D21A3F">
        <w:rPr>
          <w:bCs/>
          <w:sz w:val="28"/>
          <w:szCs w:val="28"/>
        </w:rPr>
        <w:t>презентаці</w:t>
      </w:r>
      <w:r w:rsidR="00A51B47" w:rsidRPr="00D21A3F">
        <w:rPr>
          <w:bCs/>
          <w:sz w:val="28"/>
          <w:szCs w:val="28"/>
        </w:rPr>
        <w:t>ї</w:t>
      </w:r>
      <w:r w:rsidR="008948BF" w:rsidRPr="00D21A3F">
        <w:rPr>
          <w:bCs/>
          <w:sz w:val="28"/>
          <w:szCs w:val="28"/>
        </w:rPr>
        <w:t xml:space="preserve"> перед аудиторією</w:t>
      </w:r>
      <w:r w:rsidR="00A51B47" w:rsidRPr="00D21A3F">
        <w:rPr>
          <w:bCs/>
          <w:sz w:val="28"/>
          <w:szCs w:val="28"/>
        </w:rPr>
        <w:t>, яка є однією із форм представлення результатів самостійної роботи студента та передбачає створення умов для повної реалізації його творчих можливостей.</w:t>
      </w:r>
    </w:p>
    <w:p w14:paraId="4FC3A32D" w14:textId="2ED6E70F" w:rsidR="001A6BE2" w:rsidRPr="00D21A3F" w:rsidRDefault="001A6BE2" w:rsidP="001A6BE2">
      <w:pPr>
        <w:widowControl/>
        <w:autoSpaceDE/>
        <w:autoSpaceDN/>
        <w:ind w:firstLine="709"/>
        <w:jc w:val="both"/>
        <w:rPr>
          <w:bCs/>
          <w:sz w:val="28"/>
          <w:szCs w:val="28"/>
        </w:rPr>
      </w:pPr>
      <w:r w:rsidRPr="00D21A3F">
        <w:rPr>
          <w:bCs/>
          <w:sz w:val="28"/>
          <w:szCs w:val="28"/>
        </w:rPr>
        <w:t xml:space="preserve">Бальне оцінювання </w:t>
      </w:r>
      <w:r w:rsidR="008948BF" w:rsidRPr="00D21A3F">
        <w:rPr>
          <w:bCs/>
          <w:sz w:val="28"/>
          <w:szCs w:val="28"/>
        </w:rPr>
        <w:t>есе</w:t>
      </w:r>
      <w:r w:rsidRPr="00D21A3F">
        <w:rPr>
          <w:bCs/>
          <w:sz w:val="28"/>
          <w:szCs w:val="28"/>
        </w:rPr>
        <w:t xml:space="preserve"> передбачає два рівня складності - базовий (достатній) і </w:t>
      </w:r>
      <w:r w:rsidR="005764E2" w:rsidRPr="00D21A3F">
        <w:rPr>
          <w:bCs/>
          <w:sz w:val="28"/>
          <w:szCs w:val="28"/>
        </w:rPr>
        <w:t xml:space="preserve">факультативний </w:t>
      </w:r>
      <w:r w:rsidRPr="00D21A3F">
        <w:rPr>
          <w:bCs/>
          <w:sz w:val="28"/>
          <w:szCs w:val="28"/>
        </w:rPr>
        <w:t>(</w:t>
      </w:r>
      <w:r w:rsidR="005764E2" w:rsidRPr="00D21A3F">
        <w:rPr>
          <w:bCs/>
          <w:sz w:val="28"/>
          <w:szCs w:val="28"/>
        </w:rPr>
        <w:t>високий</w:t>
      </w:r>
      <w:r w:rsidRPr="00D21A3F">
        <w:rPr>
          <w:bCs/>
          <w:sz w:val="28"/>
          <w:szCs w:val="28"/>
        </w:rPr>
        <w:t xml:space="preserve">) рівні, які оцінюються у різні бали. Здобувачеві пропонується на вибір завдання першого або другого рівня складності та після позитивного відгуку або одразу зараховується у його присутності під час аудиторного заняття або на консультації (або в інший час, але обов`язковою є усна перевірочна комунікація «здобувач-викладач») - це </w:t>
      </w:r>
      <w:r w:rsidRPr="00D21A3F">
        <w:rPr>
          <w:bCs/>
          <w:i/>
          <w:iCs/>
          <w:sz w:val="28"/>
          <w:szCs w:val="28"/>
        </w:rPr>
        <w:t>базовий рівень складності</w:t>
      </w:r>
      <w:r w:rsidRPr="00D21A3F">
        <w:rPr>
          <w:bCs/>
          <w:sz w:val="28"/>
          <w:szCs w:val="28"/>
        </w:rPr>
        <w:t xml:space="preserve"> (оцінюється у </w:t>
      </w:r>
      <w:r w:rsidR="008948BF" w:rsidRPr="00D21A3F">
        <w:rPr>
          <w:bCs/>
          <w:sz w:val="28"/>
          <w:szCs w:val="28"/>
        </w:rPr>
        <w:t>2-3</w:t>
      </w:r>
      <w:r w:rsidRPr="00D21A3F">
        <w:rPr>
          <w:bCs/>
          <w:sz w:val="28"/>
          <w:szCs w:val="28"/>
        </w:rPr>
        <w:t xml:space="preserve"> бал</w:t>
      </w:r>
      <w:r w:rsidR="008948BF" w:rsidRPr="00D21A3F">
        <w:rPr>
          <w:bCs/>
          <w:sz w:val="28"/>
          <w:szCs w:val="28"/>
        </w:rPr>
        <w:t>и</w:t>
      </w:r>
      <w:r w:rsidRPr="00D21A3F">
        <w:rPr>
          <w:bCs/>
          <w:sz w:val="28"/>
          <w:szCs w:val="28"/>
        </w:rPr>
        <w:t xml:space="preserve">), або </w:t>
      </w:r>
      <w:r w:rsidR="00155E08" w:rsidRPr="00D21A3F">
        <w:rPr>
          <w:bCs/>
          <w:sz w:val="28"/>
          <w:szCs w:val="28"/>
        </w:rPr>
        <w:t>здобувачем</w:t>
      </w:r>
      <w:r w:rsidRPr="00D21A3F">
        <w:rPr>
          <w:bCs/>
          <w:sz w:val="28"/>
          <w:szCs w:val="28"/>
        </w:rPr>
        <w:t xml:space="preserve"> додатково готується презентація для прилюдно</w:t>
      </w:r>
      <w:r w:rsidR="008948BF" w:rsidRPr="00D21A3F">
        <w:rPr>
          <w:bCs/>
          <w:sz w:val="28"/>
          <w:szCs w:val="28"/>
        </w:rPr>
        <w:t>ї доповіді</w:t>
      </w:r>
      <w:r w:rsidRPr="00D21A3F">
        <w:rPr>
          <w:bCs/>
          <w:sz w:val="28"/>
          <w:szCs w:val="28"/>
        </w:rPr>
        <w:t xml:space="preserve"> під час аудиторного заняття (до </w:t>
      </w:r>
      <w:r w:rsidR="008948BF" w:rsidRPr="00D21A3F">
        <w:rPr>
          <w:bCs/>
          <w:sz w:val="28"/>
          <w:szCs w:val="28"/>
        </w:rPr>
        <w:t>5</w:t>
      </w:r>
      <w:r w:rsidRPr="00D21A3F">
        <w:rPr>
          <w:bCs/>
          <w:sz w:val="28"/>
          <w:szCs w:val="28"/>
        </w:rPr>
        <w:t>-1</w:t>
      </w:r>
      <w:r w:rsidR="008948BF" w:rsidRPr="00D21A3F">
        <w:rPr>
          <w:bCs/>
          <w:sz w:val="28"/>
          <w:szCs w:val="28"/>
        </w:rPr>
        <w:t>0</w:t>
      </w:r>
      <w:r w:rsidRPr="00D21A3F">
        <w:rPr>
          <w:bCs/>
          <w:sz w:val="28"/>
          <w:szCs w:val="28"/>
        </w:rPr>
        <w:t xml:space="preserve"> хвилин), за що нараховуються додаткові бали (від 1 до </w:t>
      </w:r>
      <w:r w:rsidR="008948BF" w:rsidRPr="00D21A3F">
        <w:rPr>
          <w:bCs/>
          <w:sz w:val="28"/>
          <w:szCs w:val="28"/>
        </w:rPr>
        <w:t>2</w:t>
      </w:r>
      <w:r w:rsidRPr="00D21A3F">
        <w:rPr>
          <w:bCs/>
          <w:sz w:val="28"/>
          <w:szCs w:val="28"/>
        </w:rPr>
        <w:t xml:space="preserve"> балів), - це </w:t>
      </w:r>
      <w:r w:rsidR="008948BF" w:rsidRPr="00D21A3F">
        <w:rPr>
          <w:bCs/>
          <w:i/>
          <w:iCs/>
          <w:sz w:val="28"/>
          <w:szCs w:val="28"/>
        </w:rPr>
        <w:t>високий</w:t>
      </w:r>
      <w:r w:rsidRPr="00D21A3F">
        <w:rPr>
          <w:bCs/>
          <w:i/>
          <w:iCs/>
          <w:sz w:val="28"/>
          <w:szCs w:val="28"/>
        </w:rPr>
        <w:t xml:space="preserve"> рівень складності</w:t>
      </w:r>
      <w:r w:rsidRPr="00D21A3F">
        <w:rPr>
          <w:bCs/>
          <w:sz w:val="28"/>
          <w:szCs w:val="28"/>
        </w:rPr>
        <w:t xml:space="preserve"> (складається із балами для базового рівня – разом до 5 балів). У разі дистанційного навчання, захист </w:t>
      </w:r>
      <w:r w:rsidR="008948BF" w:rsidRPr="00D21A3F">
        <w:rPr>
          <w:bCs/>
          <w:sz w:val="28"/>
          <w:szCs w:val="28"/>
        </w:rPr>
        <w:t>есе</w:t>
      </w:r>
      <w:r w:rsidRPr="00D21A3F">
        <w:rPr>
          <w:bCs/>
          <w:sz w:val="28"/>
          <w:szCs w:val="28"/>
        </w:rPr>
        <w:t xml:space="preserve"> відбувається з використанням інформаційно-комунікаційних технологій, зокрема при увімкненому відео-режимі </w:t>
      </w:r>
      <w:r w:rsidRPr="00D21A3F">
        <w:rPr>
          <w:bCs/>
          <w:sz w:val="28"/>
          <w:szCs w:val="28"/>
          <w:lang w:val="en-US"/>
        </w:rPr>
        <w:t>Zoom</w:t>
      </w:r>
      <w:r w:rsidRPr="00D21A3F">
        <w:rPr>
          <w:bCs/>
          <w:sz w:val="28"/>
          <w:szCs w:val="28"/>
        </w:rPr>
        <w:t>-конференції.</w:t>
      </w:r>
    </w:p>
    <w:p w14:paraId="0BA32F85" w14:textId="5632BF06" w:rsidR="00167165" w:rsidRPr="00E439FB" w:rsidRDefault="00167165" w:rsidP="00167165">
      <w:pPr>
        <w:widowControl/>
        <w:autoSpaceDE/>
        <w:autoSpaceDN/>
        <w:spacing w:before="120"/>
        <w:ind w:firstLine="709"/>
        <w:jc w:val="both"/>
        <w:rPr>
          <w:bCs/>
          <w:sz w:val="28"/>
          <w:szCs w:val="28"/>
        </w:rPr>
      </w:pPr>
      <w:r w:rsidRPr="00E439FB">
        <w:rPr>
          <w:bCs/>
          <w:i/>
          <w:iCs/>
          <w:sz w:val="28"/>
          <w:szCs w:val="28"/>
        </w:rPr>
        <w:t>Критерії оцінювання Есе.</w:t>
      </w:r>
      <w:r w:rsidRPr="00E439FB">
        <w:rPr>
          <w:bCs/>
          <w:sz w:val="28"/>
          <w:szCs w:val="28"/>
        </w:rPr>
        <w:t xml:space="preserve"> </w:t>
      </w:r>
    </w:p>
    <w:p w14:paraId="0E62B518" w14:textId="77777777" w:rsidR="00167165" w:rsidRPr="00E439FB" w:rsidRDefault="00167165" w:rsidP="00167165">
      <w:pPr>
        <w:widowControl/>
        <w:autoSpaceDE/>
        <w:autoSpaceDN/>
        <w:spacing w:before="40" w:after="80"/>
        <w:ind w:firstLine="709"/>
        <w:jc w:val="both"/>
        <w:rPr>
          <w:bCs/>
          <w:sz w:val="28"/>
          <w:szCs w:val="28"/>
          <w:u w:val="single"/>
        </w:rPr>
      </w:pPr>
      <w:r w:rsidRPr="00E439FB">
        <w:rPr>
          <w:bCs/>
          <w:sz w:val="28"/>
          <w:szCs w:val="28"/>
          <w:u w:val="single"/>
        </w:rPr>
        <w:t>Базовий рівень складності:</w:t>
      </w:r>
    </w:p>
    <w:p w14:paraId="0C2B3F4E" w14:textId="2289207A" w:rsidR="00A51B47" w:rsidRPr="00D21A3F" w:rsidRDefault="005764E2" w:rsidP="007545F7">
      <w:pPr>
        <w:widowControl/>
        <w:autoSpaceDE/>
        <w:autoSpaceDN/>
        <w:ind w:firstLine="709"/>
        <w:jc w:val="both"/>
        <w:rPr>
          <w:noProof/>
          <w:sz w:val="28"/>
          <w:szCs w:val="28"/>
          <w:lang w:eastAsia="uk-UA"/>
        </w:rPr>
      </w:pPr>
      <w:r w:rsidRPr="00E439FB">
        <w:rPr>
          <w:bCs/>
          <w:i/>
          <w:iCs/>
          <w:sz w:val="28"/>
          <w:szCs w:val="28"/>
        </w:rPr>
        <w:t>3</w:t>
      </w:r>
      <w:r w:rsidR="00167165" w:rsidRPr="00E439FB">
        <w:rPr>
          <w:bCs/>
          <w:i/>
          <w:iCs/>
          <w:sz w:val="28"/>
          <w:szCs w:val="28"/>
        </w:rPr>
        <w:t> бали</w:t>
      </w:r>
      <w:r w:rsidR="00167165" w:rsidRPr="00E439FB">
        <w:rPr>
          <w:bCs/>
          <w:sz w:val="28"/>
          <w:szCs w:val="28"/>
        </w:rPr>
        <w:t xml:space="preserve"> – </w:t>
      </w:r>
      <w:r w:rsidR="00A51B47" w:rsidRPr="00E439FB">
        <w:rPr>
          <w:bCs/>
          <w:sz w:val="28"/>
          <w:szCs w:val="28"/>
        </w:rPr>
        <w:t>есе виконано із дотриманням</w:t>
      </w:r>
      <w:r w:rsidR="00A51B47" w:rsidRPr="00D21A3F">
        <w:rPr>
          <w:bCs/>
          <w:sz w:val="28"/>
          <w:szCs w:val="28"/>
        </w:rPr>
        <w:t xml:space="preserve"> принципів академічної доброчесності</w:t>
      </w:r>
      <w:r w:rsidR="00D409E8" w:rsidRPr="00D21A3F">
        <w:rPr>
          <w:bCs/>
          <w:sz w:val="28"/>
          <w:szCs w:val="28"/>
        </w:rPr>
        <w:t xml:space="preserve"> та здано на перевірку своєчасно;</w:t>
      </w:r>
      <w:r w:rsidR="00A51B47" w:rsidRPr="00D21A3F">
        <w:rPr>
          <w:bCs/>
          <w:sz w:val="28"/>
          <w:szCs w:val="28"/>
        </w:rPr>
        <w:t xml:space="preserve"> </w:t>
      </w:r>
      <w:r w:rsidR="00A51B47" w:rsidRPr="00D21A3F">
        <w:rPr>
          <w:noProof/>
          <w:sz w:val="28"/>
          <w:szCs w:val="28"/>
          <w:lang w:eastAsia="uk-UA"/>
        </w:rPr>
        <w:t>ідея та концепція есе релевантн</w:t>
      </w:r>
      <w:r w:rsidR="007545F7" w:rsidRPr="00D21A3F">
        <w:rPr>
          <w:noProof/>
          <w:sz w:val="28"/>
          <w:szCs w:val="28"/>
          <w:lang w:eastAsia="uk-UA"/>
        </w:rPr>
        <w:t>і</w:t>
      </w:r>
      <w:r w:rsidR="00A51B47" w:rsidRPr="00D21A3F">
        <w:rPr>
          <w:noProof/>
          <w:sz w:val="28"/>
          <w:szCs w:val="28"/>
          <w:lang w:eastAsia="uk-UA"/>
        </w:rPr>
        <w:t xml:space="preserve"> заданому проблемному питанню; проблемн</w:t>
      </w:r>
      <w:r w:rsidR="007545F7" w:rsidRPr="00D21A3F">
        <w:rPr>
          <w:noProof/>
          <w:sz w:val="28"/>
          <w:szCs w:val="28"/>
          <w:lang w:eastAsia="uk-UA"/>
        </w:rPr>
        <w:t>е</w:t>
      </w:r>
      <w:r w:rsidR="00A51B47" w:rsidRPr="00D21A3F">
        <w:rPr>
          <w:noProof/>
          <w:sz w:val="28"/>
          <w:szCs w:val="28"/>
          <w:lang w:eastAsia="uk-UA"/>
        </w:rPr>
        <w:t xml:space="preserve"> питання розкрито</w:t>
      </w:r>
      <w:r w:rsidR="007545F7" w:rsidRPr="00D21A3F">
        <w:rPr>
          <w:noProof/>
          <w:sz w:val="28"/>
          <w:szCs w:val="28"/>
          <w:lang w:eastAsia="uk-UA"/>
        </w:rPr>
        <w:t xml:space="preserve"> змістовно та по суті</w:t>
      </w:r>
      <w:r w:rsidR="00A51B47" w:rsidRPr="00D21A3F">
        <w:rPr>
          <w:noProof/>
          <w:sz w:val="28"/>
          <w:szCs w:val="28"/>
          <w:lang w:eastAsia="uk-UA"/>
        </w:rPr>
        <w:t xml:space="preserve">; </w:t>
      </w:r>
      <w:r w:rsidR="00A51B47" w:rsidRPr="00D21A3F">
        <w:rPr>
          <w:bCs/>
          <w:sz w:val="28"/>
          <w:szCs w:val="28"/>
        </w:rPr>
        <w:t>автор есе чітко</w:t>
      </w:r>
      <w:r w:rsidR="007545F7" w:rsidRPr="00D21A3F">
        <w:rPr>
          <w:bCs/>
          <w:sz w:val="28"/>
          <w:szCs w:val="28"/>
        </w:rPr>
        <w:t xml:space="preserve"> формулює думки</w:t>
      </w:r>
      <w:r w:rsidR="00A51B47" w:rsidRPr="00D21A3F">
        <w:rPr>
          <w:bCs/>
          <w:sz w:val="28"/>
          <w:szCs w:val="28"/>
        </w:rPr>
        <w:t>, стилістично та орфографічно грамотно</w:t>
      </w:r>
      <w:r w:rsidR="007545F7" w:rsidRPr="00D21A3F">
        <w:rPr>
          <w:bCs/>
          <w:sz w:val="28"/>
          <w:szCs w:val="28"/>
        </w:rPr>
        <w:t xml:space="preserve"> їх письмово викладає</w:t>
      </w:r>
      <w:r w:rsidR="004D7E95" w:rsidRPr="00D21A3F">
        <w:rPr>
          <w:bCs/>
          <w:sz w:val="28"/>
          <w:szCs w:val="28"/>
        </w:rPr>
        <w:t>;</w:t>
      </w:r>
      <w:r w:rsidR="007545F7" w:rsidRPr="00D21A3F">
        <w:rPr>
          <w:bCs/>
          <w:sz w:val="28"/>
          <w:szCs w:val="28"/>
        </w:rPr>
        <w:t xml:space="preserve"> </w:t>
      </w:r>
      <w:r w:rsidR="002124A9" w:rsidRPr="00D21A3F">
        <w:rPr>
          <w:bCs/>
          <w:sz w:val="28"/>
          <w:szCs w:val="28"/>
        </w:rPr>
        <w:t xml:space="preserve">використовує та </w:t>
      </w:r>
      <w:r w:rsidR="007545F7" w:rsidRPr="00D21A3F">
        <w:rPr>
          <w:bCs/>
          <w:sz w:val="28"/>
          <w:szCs w:val="28"/>
        </w:rPr>
        <w:t xml:space="preserve">структурує </w:t>
      </w:r>
      <w:r w:rsidR="002124A9" w:rsidRPr="00D21A3F">
        <w:rPr>
          <w:bCs/>
          <w:sz w:val="28"/>
          <w:szCs w:val="28"/>
        </w:rPr>
        <w:t xml:space="preserve">набуту з різних джерел </w:t>
      </w:r>
      <w:r w:rsidR="007545F7" w:rsidRPr="00D21A3F">
        <w:rPr>
          <w:bCs/>
          <w:sz w:val="28"/>
          <w:szCs w:val="28"/>
        </w:rPr>
        <w:t xml:space="preserve">інформацію, </w:t>
      </w:r>
      <w:r w:rsidR="00D409E8" w:rsidRPr="00D21A3F">
        <w:rPr>
          <w:bCs/>
          <w:sz w:val="28"/>
          <w:szCs w:val="28"/>
        </w:rPr>
        <w:t>застосовує</w:t>
      </w:r>
      <w:r w:rsidR="007545F7" w:rsidRPr="00D21A3F">
        <w:rPr>
          <w:bCs/>
          <w:sz w:val="28"/>
          <w:szCs w:val="28"/>
        </w:rPr>
        <w:t xml:space="preserve"> основні категорії аналізу-синтезу, індукції-дедукції, </w:t>
      </w:r>
      <w:r w:rsidR="004D7E95" w:rsidRPr="00D21A3F">
        <w:rPr>
          <w:bCs/>
          <w:sz w:val="28"/>
          <w:szCs w:val="28"/>
        </w:rPr>
        <w:t xml:space="preserve">коректно </w:t>
      </w:r>
      <w:r w:rsidR="007545F7" w:rsidRPr="00D21A3F">
        <w:rPr>
          <w:bCs/>
          <w:sz w:val="28"/>
          <w:szCs w:val="28"/>
        </w:rPr>
        <w:t>виділяє причинно-наслідкові зв’язки</w:t>
      </w:r>
      <w:r w:rsidR="004D7E95" w:rsidRPr="00D21A3F">
        <w:rPr>
          <w:bCs/>
          <w:sz w:val="28"/>
          <w:szCs w:val="28"/>
        </w:rPr>
        <w:t>;</w:t>
      </w:r>
      <w:r w:rsidR="007545F7" w:rsidRPr="00D21A3F">
        <w:rPr>
          <w:bCs/>
          <w:sz w:val="28"/>
          <w:szCs w:val="28"/>
        </w:rPr>
        <w:t xml:space="preserve"> аргументує </w:t>
      </w:r>
      <w:r w:rsidR="004D7E95" w:rsidRPr="00D21A3F">
        <w:rPr>
          <w:bCs/>
          <w:sz w:val="28"/>
          <w:szCs w:val="28"/>
        </w:rPr>
        <w:t>доводи</w:t>
      </w:r>
      <w:r w:rsidR="002124A9" w:rsidRPr="00D21A3F">
        <w:rPr>
          <w:bCs/>
          <w:sz w:val="28"/>
          <w:szCs w:val="28"/>
        </w:rPr>
        <w:t>, ілюструючи їх</w:t>
      </w:r>
      <w:r w:rsidR="004D7E95" w:rsidRPr="00D21A3F">
        <w:rPr>
          <w:bCs/>
          <w:sz w:val="28"/>
          <w:szCs w:val="28"/>
        </w:rPr>
        <w:t xml:space="preserve"> </w:t>
      </w:r>
      <w:r w:rsidR="002124A9" w:rsidRPr="00D21A3F">
        <w:rPr>
          <w:bCs/>
          <w:sz w:val="28"/>
          <w:szCs w:val="28"/>
        </w:rPr>
        <w:t xml:space="preserve">переконливими та конкретними прикладами, </w:t>
      </w:r>
      <w:r w:rsidR="004D7E95" w:rsidRPr="00D21A3F">
        <w:rPr>
          <w:bCs/>
          <w:sz w:val="28"/>
          <w:szCs w:val="28"/>
        </w:rPr>
        <w:t xml:space="preserve">та узагальнює їх у </w:t>
      </w:r>
      <w:r w:rsidR="007545F7" w:rsidRPr="00D21A3F">
        <w:rPr>
          <w:bCs/>
          <w:sz w:val="28"/>
          <w:szCs w:val="28"/>
        </w:rPr>
        <w:t>свої</w:t>
      </w:r>
      <w:r w:rsidR="004D7E95" w:rsidRPr="00D21A3F">
        <w:rPr>
          <w:bCs/>
          <w:sz w:val="28"/>
          <w:szCs w:val="28"/>
        </w:rPr>
        <w:t>х</w:t>
      </w:r>
      <w:r w:rsidR="007545F7" w:rsidRPr="00D21A3F">
        <w:rPr>
          <w:bCs/>
          <w:sz w:val="28"/>
          <w:szCs w:val="28"/>
        </w:rPr>
        <w:t xml:space="preserve"> висновк</w:t>
      </w:r>
      <w:r w:rsidR="004D7E95" w:rsidRPr="00D21A3F">
        <w:rPr>
          <w:bCs/>
          <w:sz w:val="28"/>
          <w:szCs w:val="28"/>
        </w:rPr>
        <w:t xml:space="preserve">ах </w:t>
      </w:r>
      <w:r w:rsidR="002124A9" w:rsidRPr="00D21A3F">
        <w:rPr>
          <w:bCs/>
          <w:sz w:val="28"/>
          <w:szCs w:val="28"/>
        </w:rPr>
        <w:t xml:space="preserve">відповідно до </w:t>
      </w:r>
      <w:r w:rsidR="004D7E95" w:rsidRPr="00D21A3F">
        <w:rPr>
          <w:bCs/>
          <w:sz w:val="28"/>
          <w:szCs w:val="28"/>
        </w:rPr>
        <w:t>дослідженої проблематики</w:t>
      </w:r>
      <w:r w:rsidR="002124A9" w:rsidRPr="00D21A3F">
        <w:rPr>
          <w:bCs/>
          <w:sz w:val="28"/>
          <w:szCs w:val="28"/>
        </w:rPr>
        <w:t>;</w:t>
      </w:r>
    </w:p>
    <w:p w14:paraId="0FEE337E" w14:textId="08710655" w:rsidR="00A51B47" w:rsidRPr="00D21A3F" w:rsidRDefault="00D409E8" w:rsidP="00167165">
      <w:pPr>
        <w:widowControl/>
        <w:autoSpaceDE/>
        <w:autoSpaceDN/>
        <w:ind w:firstLine="709"/>
        <w:jc w:val="both"/>
        <w:rPr>
          <w:noProof/>
          <w:sz w:val="28"/>
          <w:szCs w:val="28"/>
        </w:rPr>
      </w:pPr>
      <w:r w:rsidRPr="00D21A3F">
        <w:rPr>
          <w:bCs/>
          <w:i/>
          <w:iCs/>
          <w:sz w:val="28"/>
          <w:szCs w:val="28"/>
        </w:rPr>
        <w:t>2 бали</w:t>
      </w:r>
      <w:r w:rsidRPr="00D21A3F">
        <w:rPr>
          <w:bCs/>
          <w:sz w:val="28"/>
          <w:szCs w:val="28"/>
        </w:rPr>
        <w:t xml:space="preserve"> – есе виконано із дотриманням принципів академічної доброчесності та здано на перевірку своєчасно; автор розкриває проблематику есе достатньо повно, загалом ґрунтовно висвітлює тему</w:t>
      </w:r>
      <w:r w:rsidR="00253AC1" w:rsidRPr="00D21A3F">
        <w:rPr>
          <w:bCs/>
          <w:sz w:val="28"/>
          <w:szCs w:val="28"/>
        </w:rPr>
        <w:t xml:space="preserve">, але </w:t>
      </w:r>
      <w:r w:rsidR="00253AC1" w:rsidRPr="00D21A3F">
        <w:rPr>
          <w:noProof/>
          <w:sz w:val="28"/>
          <w:szCs w:val="28"/>
        </w:rPr>
        <w:t xml:space="preserve">наведені доводи та аргументи не підкріплені </w:t>
      </w:r>
      <w:r w:rsidR="00253AC1" w:rsidRPr="00D21A3F">
        <w:rPr>
          <w:bCs/>
          <w:sz w:val="28"/>
          <w:szCs w:val="28"/>
        </w:rPr>
        <w:t xml:space="preserve">конкретними прикладами; </w:t>
      </w:r>
      <w:r w:rsidR="00253AC1" w:rsidRPr="00D21A3F">
        <w:rPr>
          <w:noProof/>
          <w:sz w:val="28"/>
          <w:szCs w:val="28"/>
          <w:lang w:eastAsia="uk-UA"/>
        </w:rPr>
        <w:t>здобувач</w:t>
      </w:r>
      <w:r w:rsidR="00253AC1" w:rsidRPr="00D21A3F">
        <w:rPr>
          <w:noProof/>
          <w:sz w:val="28"/>
          <w:szCs w:val="28"/>
        </w:rPr>
        <w:t xml:space="preserve"> володіє знаннями матеріалу з предметної області на достатньому рівні вимог, але було допущено незначні неточності в поясненні термінів, </w:t>
      </w:r>
      <w:r w:rsidR="00244061" w:rsidRPr="00D21A3F">
        <w:rPr>
          <w:noProof/>
          <w:sz w:val="28"/>
          <w:szCs w:val="28"/>
        </w:rPr>
        <w:t xml:space="preserve">окремі </w:t>
      </w:r>
      <w:r w:rsidR="00253AC1" w:rsidRPr="00D21A3F">
        <w:rPr>
          <w:noProof/>
          <w:sz w:val="28"/>
          <w:szCs w:val="28"/>
        </w:rPr>
        <w:t xml:space="preserve">тези в есе чітко не сформульовано, переходи між </w:t>
      </w:r>
      <w:r w:rsidR="00244061" w:rsidRPr="00D21A3F">
        <w:rPr>
          <w:noProof/>
          <w:sz w:val="28"/>
          <w:szCs w:val="28"/>
        </w:rPr>
        <w:t>ними</w:t>
      </w:r>
      <w:r w:rsidR="00253AC1" w:rsidRPr="00D21A3F">
        <w:rPr>
          <w:noProof/>
          <w:sz w:val="28"/>
          <w:szCs w:val="28"/>
        </w:rPr>
        <w:t xml:space="preserve"> загалом логічні, але не завжди структуровані та вмотивовані; у висновках відсутня виразна особистісна позиція</w:t>
      </w:r>
      <w:r w:rsidR="00244061" w:rsidRPr="00D21A3F">
        <w:rPr>
          <w:noProof/>
          <w:sz w:val="28"/>
          <w:szCs w:val="28"/>
        </w:rPr>
        <w:t xml:space="preserve"> щодо </w:t>
      </w:r>
      <w:r w:rsidR="00244061" w:rsidRPr="00D21A3F">
        <w:rPr>
          <w:bCs/>
          <w:sz w:val="28"/>
          <w:szCs w:val="28"/>
        </w:rPr>
        <w:t>дослідженої проблематики</w:t>
      </w:r>
      <w:r w:rsidR="00253AC1" w:rsidRPr="00D21A3F">
        <w:rPr>
          <w:noProof/>
          <w:sz w:val="28"/>
          <w:szCs w:val="28"/>
        </w:rPr>
        <w:t xml:space="preserve">; мають місце окремі стилістичні та орфографічні помилки; </w:t>
      </w:r>
    </w:p>
    <w:p w14:paraId="5C00AFD0" w14:textId="66D7AF2A" w:rsidR="00253AC1" w:rsidRPr="00D21A3F" w:rsidRDefault="00253AC1" w:rsidP="00167165">
      <w:pPr>
        <w:widowControl/>
        <w:autoSpaceDE/>
        <w:autoSpaceDN/>
        <w:ind w:firstLine="709"/>
        <w:jc w:val="both"/>
        <w:rPr>
          <w:bCs/>
          <w:sz w:val="28"/>
          <w:szCs w:val="28"/>
        </w:rPr>
      </w:pPr>
      <w:r w:rsidRPr="00D21A3F">
        <w:rPr>
          <w:i/>
          <w:iCs/>
          <w:sz w:val="28"/>
          <w:szCs w:val="28"/>
        </w:rPr>
        <w:t>0 балів</w:t>
      </w:r>
      <w:r w:rsidRPr="00D21A3F">
        <w:rPr>
          <w:sz w:val="28"/>
          <w:szCs w:val="28"/>
        </w:rPr>
        <w:t xml:space="preserve"> </w:t>
      </w:r>
      <w:r w:rsidRPr="00D21A3F">
        <w:rPr>
          <w:bCs/>
          <w:sz w:val="28"/>
          <w:szCs w:val="28"/>
        </w:rPr>
        <w:t xml:space="preserve">– </w:t>
      </w:r>
      <w:r w:rsidR="00244061" w:rsidRPr="00D21A3F">
        <w:rPr>
          <w:bCs/>
          <w:sz w:val="28"/>
          <w:szCs w:val="28"/>
        </w:rPr>
        <w:t xml:space="preserve">есе виконано не самостійно або у тексті есе </w:t>
      </w:r>
      <w:r w:rsidR="005F0FF5" w:rsidRPr="00D21A3F">
        <w:rPr>
          <w:bCs/>
          <w:sz w:val="28"/>
          <w:szCs w:val="28"/>
        </w:rPr>
        <w:t>переважають</w:t>
      </w:r>
      <w:r w:rsidR="00244061" w:rsidRPr="00D21A3F">
        <w:rPr>
          <w:bCs/>
          <w:sz w:val="28"/>
          <w:szCs w:val="28"/>
        </w:rPr>
        <w:t xml:space="preserve"> фрагменти з інших джерел, які включено з порушенням принципів академічної доброчесності; есе здано на перевірку з порушенням семестрового графіку освітнього процесу поточного навчального семестру; </w:t>
      </w:r>
      <w:r w:rsidR="006306CB" w:rsidRPr="00D21A3F">
        <w:rPr>
          <w:bCs/>
          <w:sz w:val="28"/>
          <w:szCs w:val="28"/>
        </w:rPr>
        <w:t>тему есе висвітлено поверхнево</w:t>
      </w:r>
      <w:r w:rsidR="008D6372" w:rsidRPr="00D21A3F">
        <w:rPr>
          <w:bCs/>
          <w:sz w:val="28"/>
          <w:szCs w:val="28"/>
        </w:rPr>
        <w:t>, невміння автора пов’язати предмет обговорення із сучасністю</w:t>
      </w:r>
      <w:r w:rsidR="00FF58C1" w:rsidRPr="00D21A3F">
        <w:rPr>
          <w:bCs/>
          <w:sz w:val="28"/>
          <w:szCs w:val="28"/>
        </w:rPr>
        <w:t>,</w:t>
      </w:r>
      <w:r w:rsidR="008D6372" w:rsidRPr="00D21A3F">
        <w:rPr>
          <w:bCs/>
          <w:sz w:val="28"/>
          <w:szCs w:val="28"/>
        </w:rPr>
        <w:t xml:space="preserve"> застосування просторового викладу міркувань без підкріплення фактичним матеріалом або відсутня самостійність суджень</w:t>
      </w:r>
      <w:r w:rsidR="005F0FF5" w:rsidRPr="00D21A3F">
        <w:rPr>
          <w:bCs/>
          <w:sz w:val="28"/>
          <w:szCs w:val="28"/>
        </w:rPr>
        <w:t>;</w:t>
      </w:r>
      <w:r w:rsidR="006306CB" w:rsidRPr="00D21A3F">
        <w:rPr>
          <w:bCs/>
          <w:sz w:val="28"/>
          <w:szCs w:val="28"/>
        </w:rPr>
        <w:t xml:space="preserve"> основна думка/теза явно не простежується або є незавершеною чи незв’язною; наведені доводи, аргументи та приклади не корелюють з проблематикою і висновками або </w:t>
      </w:r>
      <w:r w:rsidR="006306CB" w:rsidRPr="00D21A3F">
        <w:rPr>
          <w:bCs/>
          <w:sz w:val="28"/>
          <w:szCs w:val="28"/>
        </w:rPr>
        <w:lastRenderedPageBreak/>
        <w:t xml:space="preserve">загалом не відповідають запропонованій темі есе; </w:t>
      </w:r>
      <w:r w:rsidR="006306CB" w:rsidRPr="00D21A3F">
        <w:rPr>
          <w:color w:val="000000"/>
          <w:sz w:val="28"/>
          <w:szCs w:val="28"/>
        </w:rPr>
        <w:t xml:space="preserve">мають місце суттєві вади в оформленні тексту есе, стилістика тексту не простежується, наявні численні </w:t>
      </w:r>
      <w:r w:rsidR="006306CB" w:rsidRPr="00D21A3F">
        <w:rPr>
          <w:noProof/>
          <w:sz w:val="28"/>
          <w:szCs w:val="28"/>
        </w:rPr>
        <w:t>орфографічні помилки</w:t>
      </w:r>
      <w:r w:rsidR="006306CB" w:rsidRPr="00D21A3F">
        <w:rPr>
          <w:color w:val="000000"/>
          <w:sz w:val="28"/>
          <w:szCs w:val="28"/>
        </w:rPr>
        <w:t>.</w:t>
      </w:r>
    </w:p>
    <w:p w14:paraId="285BDE75" w14:textId="773379C4" w:rsidR="00167165" w:rsidRPr="00E439FB" w:rsidRDefault="00A51B47" w:rsidP="00167165">
      <w:pPr>
        <w:widowControl/>
        <w:autoSpaceDE/>
        <w:autoSpaceDN/>
        <w:spacing w:before="40" w:after="40"/>
        <w:ind w:firstLine="709"/>
        <w:jc w:val="both"/>
        <w:rPr>
          <w:bCs/>
          <w:sz w:val="28"/>
          <w:szCs w:val="28"/>
          <w:u w:val="single"/>
        </w:rPr>
      </w:pPr>
      <w:r w:rsidRPr="00E439FB">
        <w:rPr>
          <w:bCs/>
          <w:sz w:val="28"/>
          <w:szCs w:val="28"/>
          <w:u w:val="single"/>
        </w:rPr>
        <w:t>Високий</w:t>
      </w:r>
      <w:r w:rsidR="00167165" w:rsidRPr="00E439FB">
        <w:rPr>
          <w:bCs/>
          <w:sz w:val="28"/>
          <w:szCs w:val="28"/>
          <w:u w:val="single"/>
        </w:rPr>
        <w:t xml:space="preserve"> рівень складності – додаткові бали за прилюдну доповідь</w:t>
      </w:r>
      <w:r w:rsidRPr="00E439FB">
        <w:rPr>
          <w:bCs/>
          <w:sz w:val="28"/>
          <w:szCs w:val="28"/>
          <w:u w:val="single"/>
        </w:rPr>
        <w:t>-презентацію</w:t>
      </w:r>
      <w:r w:rsidR="00167165" w:rsidRPr="00E439FB">
        <w:rPr>
          <w:bCs/>
          <w:sz w:val="28"/>
          <w:szCs w:val="28"/>
          <w:u w:val="single"/>
        </w:rPr>
        <w:t>:</w:t>
      </w:r>
    </w:p>
    <w:p w14:paraId="68356997" w14:textId="3BCA1812" w:rsidR="005536F1" w:rsidRPr="00E439FB" w:rsidRDefault="005536F1" w:rsidP="005536F1">
      <w:pPr>
        <w:ind w:firstLine="709"/>
        <w:jc w:val="both"/>
        <w:rPr>
          <w:color w:val="000000"/>
          <w:sz w:val="28"/>
          <w:szCs w:val="28"/>
        </w:rPr>
      </w:pPr>
      <w:r w:rsidRPr="00E439FB">
        <w:rPr>
          <w:bCs/>
          <w:i/>
          <w:iCs/>
          <w:sz w:val="28"/>
          <w:szCs w:val="28"/>
        </w:rPr>
        <w:t>2</w:t>
      </w:r>
      <w:r w:rsidR="005F0FF5" w:rsidRPr="00E439FB">
        <w:rPr>
          <w:bCs/>
          <w:i/>
          <w:iCs/>
          <w:sz w:val="28"/>
          <w:szCs w:val="28"/>
        </w:rPr>
        <w:t> бал</w:t>
      </w:r>
      <w:r w:rsidRPr="00E439FB">
        <w:rPr>
          <w:bCs/>
          <w:i/>
          <w:iCs/>
          <w:sz w:val="28"/>
          <w:szCs w:val="28"/>
        </w:rPr>
        <w:t>и</w:t>
      </w:r>
      <w:r w:rsidR="005F0FF5" w:rsidRPr="00E439FB">
        <w:rPr>
          <w:bCs/>
          <w:sz w:val="28"/>
          <w:szCs w:val="28"/>
        </w:rPr>
        <w:t xml:space="preserve"> – захист супроводжується слайдами-</w:t>
      </w:r>
      <w:r w:rsidRPr="00E439FB">
        <w:rPr>
          <w:bCs/>
          <w:sz w:val="28"/>
          <w:szCs w:val="28"/>
        </w:rPr>
        <w:t xml:space="preserve">презентацією, презентацію структуровано за </w:t>
      </w:r>
      <w:r w:rsidR="0064204A" w:rsidRPr="00E439FB">
        <w:rPr>
          <w:bCs/>
          <w:sz w:val="28"/>
          <w:szCs w:val="28"/>
        </w:rPr>
        <w:t>основними тезами, аргументами та висновками</w:t>
      </w:r>
      <w:r w:rsidRPr="00E439FB">
        <w:rPr>
          <w:bCs/>
          <w:sz w:val="28"/>
          <w:szCs w:val="28"/>
        </w:rPr>
        <w:t xml:space="preserve">; </w:t>
      </w:r>
      <w:r w:rsidRPr="00E439FB">
        <w:rPr>
          <w:color w:val="000000"/>
          <w:spacing w:val="2"/>
          <w:sz w:val="28"/>
          <w:szCs w:val="28"/>
        </w:rPr>
        <w:t>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w:t>
      </w:r>
      <w:r w:rsidR="003328C6" w:rsidRPr="00E439FB">
        <w:rPr>
          <w:color w:val="000000"/>
          <w:spacing w:val="2"/>
          <w:sz w:val="28"/>
          <w:szCs w:val="28"/>
        </w:rPr>
        <w:t>, фаховою термінологією, доповідач демонструє креативність та системність знань</w:t>
      </w:r>
      <w:r w:rsidRPr="00E439FB">
        <w:rPr>
          <w:color w:val="000000"/>
          <w:spacing w:val="2"/>
          <w:sz w:val="28"/>
          <w:szCs w:val="28"/>
        </w:rPr>
        <w:t xml:space="preserve">; </w:t>
      </w:r>
      <w:r w:rsidR="003328C6" w:rsidRPr="00E439FB">
        <w:rPr>
          <w:color w:val="000000"/>
          <w:spacing w:val="2"/>
          <w:sz w:val="28"/>
          <w:szCs w:val="28"/>
        </w:rPr>
        <w:t xml:space="preserve">під час доповіді демонструються </w:t>
      </w:r>
      <w:r w:rsidR="003328C6" w:rsidRPr="00E439FB">
        <w:rPr>
          <w:bCs/>
          <w:sz w:val="28"/>
          <w:szCs w:val="28"/>
        </w:rPr>
        <w:t>ораторські навички,</w:t>
      </w:r>
      <w:r w:rsidR="003328C6" w:rsidRPr="00E439FB">
        <w:rPr>
          <w:color w:val="000000"/>
          <w:sz w:val="28"/>
          <w:szCs w:val="28"/>
        </w:rPr>
        <w:t xml:space="preserve"> </w:t>
      </w:r>
      <w:r w:rsidRPr="00E439FB">
        <w:rPr>
          <w:color w:val="000000"/>
          <w:sz w:val="28"/>
          <w:szCs w:val="28"/>
        </w:rPr>
        <w:t xml:space="preserve">відповіді на запитання, </w:t>
      </w:r>
      <w:r w:rsidRPr="00E439FB">
        <w:rPr>
          <w:bCs/>
          <w:sz w:val="28"/>
          <w:szCs w:val="28"/>
        </w:rPr>
        <w:t>зокрема уточнюючі,</w:t>
      </w:r>
      <w:r w:rsidRPr="00E439FB">
        <w:rPr>
          <w:color w:val="000000"/>
          <w:sz w:val="28"/>
          <w:szCs w:val="28"/>
        </w:rPr>
        <w:t xml:space="preserve"> повні, </w:t>
      </w:r>
      <w:r w:rsidRPr="00E439FB">
        <w:rPr>
          <w:bCs/>
          <w:sz w:val="28"/>
          <w:szCs w:val="28"/>
        </w:rPr>
        <w:t>аргументовані</w:t>
      </w:r>
      <w:r w:rsidR="00514E9F" w:rsidRPr="00E439FB">
        <w:rPr>
          <w:bCs/>
          <w:sz w:val="28"/>
          <w:szCs w:val="28"/>
        </w:rPr>
        <w:t xml:space="preserve"> й особистісні</w:t>
      </w:r>
      <w:r w:rsidRPr="00E439FB">
        <w:rPr>
          <w:color w:val="000000"/>
          <w:sz w:val="28"/>
          <w:szCs w:val="28"/>
        </w:rPr>
        <w:t xml:space="preserve">, зокрема здобувач наводить ілюстративні приклади у контексті </w:t>
      </w:r>
      <w:r w:rsidR="0064204A" w:rsidRPr="00E439FB">
        <w:rPr>
          <w:color w:val="000000"/>
          <w:sz w:val="28"/>
          <w:szCs w:val="28"/>
        </w:rPr>
        <w:t>тематики</w:t>
      </w:r>
      <w:r w:rsidRPr="00E439FB">
        <w:rPr>
          <w:color w:val="000000"/>
          <w:sz w:val="28"/>
          <w:szCs w:val="28"/>
        </w:rPr>
        <w:t xml:space="preserve"> </w:t>
      </w:r>
      <w:r w:rsidR="0064204A" w:rsidRPr="00E439FB">
        <w:rPr>
          <w:color w:val="000000"/>
          <w:sz w:val="28"/>
          <w:szCs w:val="28"/>
        </w:rPr>
        <w:t>есе</w:t>
      </w:r>
      <w:r w:rsidRPr="00E439FB">
        <w:rPr>
          <w:color w:val="000000"/>
          <w:sz w:val="28"/>
          <w:szCs w:val="28"/>
        </w:rPr>
        <w:t>;</w:t>
      </w:r>
    </w:p>
    <w:p w14:paraId="34B2275B" w14:textId="4E958717" w:rsidR="005536F1" w:rsidRPr="00E439FB" w:rsidRDefault="003328C6" w:rsidP="005536F1">
      <w:pPr>
        <w:ind w:firstLine="709"/>
        <w:jc w:val="both"/>
        <w:rPr>
          <w:bCs/>
          <w:sz w:val="28"/>
          <w:szCs w:val="28"/>
        </w:rPr>
      </w:pPr>
      <w:r w:rsidRPr="00E439FB">
        <w:rPr>
          <w:bCs/>
          <w:i/>
          <w:iCs/>
          <w:sz w:val="28"/>
          <w:szCs w:val="28"/>
        </w:rPr>
        <w:t>1 бал</w:t>
      </w:r>
      <w:r w:rsidRPr="00E439FB">
        <w:rPr>
          <w:bCs/>
          <w:sz w:val="28"/>
          <w:szCs w:val="28"/>
        </w:rPr>
        <w:t xml:space="preserve"> – </w:t>
      </w:r>
      <w:r w:rsidR="00514E9F" w:rsidRPr="00E439FB">
        <w:rPr>
          <w:bCs/>
          <w:sz w:val="28"/>
          <w:szCs w:val="28"/>
        </w:rPr>
        <w:t>під час захисту переважно виконуються умови попереднього пункту, але мають місце окремі неточності в оформленні презентації, структурі доповіді, відповідях на запитання тощо.</w:t>
      </w:r>
    </w:p>
    <w:p w14:paraId="22494CB5" w14:textId="3359E282" w:rsidR="00286206" w:rsidRPr="00E439FB" w:rsidRDefault="00F20DEB" w:rsidP="00C57922">
      <w:pPr>
        <w:spacing w:before="120"/>
        <w:ind w:firstLine="709"/>
        <w:jc w:val="both"/>
        <w:rPr>
          <w:bCs/>
          <w:sz w:val="28"/>
          <w:szCs w:val="28"/>
        </w:rPr>
      </w:pPr>
      <w:r w:rsidRPr="00E439FB">
        <w:rPr>
          <w:bCs/>
          <w:i/>
          <w:iCs/>
          <w:sz w:val="28"/>
          <w:szCs w:val="28"/>
        </w:rPr>
        <w:t>Тестування</w:t>
      </w:r>
      <w:r w:rsidRPr="00E439FB">
        <w:rPr>
          <w:bCs/>
          <w:sz w:val="28"/>
          <w:szCs w:val="28"/>
        </w:rPr>
        <w:t xml:space="preserve">. </w:t>
      </w:r>
      <w:r w:rsidR="00C56050" w:rsidRPr="00E439FB">
        <w:rPr>
          <w:bCs/>
          <w:sz w:val="28"/>
          <w:szCs w:val="28"/>
        </w:rPr>
        <w:t>Поточне та підсумкове оцінювання теоретичних завдань здійснюється у формі тестування</w:t>
      </w:r>
      <w:r w:rsidR="00C56050" w:rsidRPr="00D21A3F">
        <w:rPr>
          <w:bCs/>
          <w:sz w:val="28"/>
          <w:szCs w:val="28"/>
        </w:rPr>
        <w:t xml:space="preserve"> з використанням платформи </w:t>
      </w:r>
      <w:r w:rsidR="006652B4" w:rsidRPr="00D21A3F">
        <w:rPr>
          <w:bCs/>
          <w:sz w:val="28"/>
          <w:szCs w:val="28"/>
        </w:rPr>
        <w:t xml:space="preserve">дистанційного навчання </w:t>
      </w:r>
      <w:r w:rsidR="00C56050" w:rsidRPr="00D21A3F">
        <w:rPr>
          <w:bCs/>
          <w:sz w:val="28"/>
          <w:szCs w:val="28"/>
        </w:rPr>
        <w:t xml:space="preserve">СЕЗН ЗНУ </w:t>
      </w:r>
      <w:r w:rsidR="00C56050" w:rsidRPr="00D21A3F">
        <w:rPr>
          <w:bCs/>
          <w:sz w:val="28"/>
          <w:szCs w:val="28"/>
          <w:lang w:val="en-US"/>
        </w:rPr>
        <w:t>Moodle</w:t>
      </w:r>
      <w:r w:rsidR="00C56050" w:rsidRPr="00D21A3F">
        <w:rPr>
          <w:bCs/>
          <w:sz w:val="28"/>
          <w:szCs w:val="28"/>
        </w:rPr>
        <w:t xml:space="preserve"> відповідно до календарного графіку поточних і підсумкового контролів. Проходження тестів </w:t>
      </w:r>
      <w:r w:rsidR="006652B4" w:rsidRPr="00D21A3F">
        <w:rPr>
          <w:bCs/>
          <w:sz w:val="28"/>
          <w:szCs w:val="28"/>
        </w:rPr>
        <w:t xml:space="preserve">відбувається після ідентифікації здобувача через його персональний аккаунт на сторінці дисципліни при увімкненому відео-режимі </w:t>
      </w:r>
      <w:r w:rsidR="006652B4" w:rsidRPr="00D21A3F">
        <w:rPr>
          <w:bCs/>
          <w:sz w:val="28"/>
          <w:szCs w:val="28"/>
          <w:lang w:val="en-US"/>
        </w:rPr>
        <w:t>Zoom</w:t>
      </w:r>
      <w:r w:rsidR="006652B4" w:rsidRPr="00D21A3F">
        <w:rPr>
          <w:bCs/>
          <w:sz w:val="28"/>
          <w:szCs w:val="28"/>
        </w:rPr>
        <w:t xml:space="preserve">-конференції за умови дистанційної присутності викладача та </w:t>
      </w:r>
      <w:r w:rsidR="00286206" w:rsidRPr="00D21A3F">
        <w:rPr>
          <w:bCs/>
          <w:sz w:val="28"/>
          <w:szCs w:val="28"/>
        </w:rPr>
        <w:t>передбачає обмежену у часі відповідь на теоретичні питання</w:t>
      </w:r>
      <w:r w:rsidR="00C56050" w:rsidRPr="00D21A3F">
        <w:rPr>
          <w:bCs/>
          <w:sz w:val="28"/>
          <w:szCs w:val="28"/>
        </w:rPr>
        <w:t>: для поточних контролів (</w:t>
      </w:r>
      <w:proofErr w:type="spellStart"/>
      <w:r w:rsidR="00C56050" w:rsidRPr="00D21A3F">
        <w:rPr>
          <w:bCs/>
          <w:sz w:val="28"/>
          <w:szCs w:val="28"/>
        </w:rPr>
        <w:t>Тес</w:t>
      </w:r>
      <w:proofErr w:type="spellEnd"/>
      <w:r w:rsidR="00C56050" w:rsidRPr="00D21A3F">
        <w:rPr>
          <w:bCs/>
          <w:sz w:val="28"/>
          <w:szCs w:val="28"/>
        </w:rPr>
        <w:t>ти 1-</w:t>
      </w:r>
      <w:r w:rsidR="001C7CA0">
        <w:rPr>
          <w:bCs/>
          <w:sz w:val="28"/>
          <w:szCs w:val="28"/>
        </w:rPr>
        <w:t>2</w:t>
      </w:r>
      <w:r w:rsidR="00C56050" w:rsidRPr="00D21A3F">
        <w:rPr>
          <w:bCs/>
          <w:sz w:val="28"/>
          <w:szCs w:val="28"/>
        </w:rPr>
        <w:t>) – до 20 хвилин</w:t>
      </w:r>
      <w:r w:rsidRPr="00D21A3F">
        <w:rPr>
          <w:bCs/>
          <w:sz w:val="28"/>
          <w:szCs w:val="28"/>
        </w:rPr>
        <w:t xml:space="preserve">, як правило, або під час лекційного заняття перед завершенням поточного змістового модуля, або під час консультації за встановленим </w:t>
      </w:r>
      <w:r w:rsidRPr="00E439FB">
        <w:rPr>
          <w:bCs/>
          <w:sz w:val="28"/>
          <w:szCs w:val="28"/>
        </w:rPr>
        <w:t>графіком</w:t>
      </w:r>
      <w:r w:rsidR="00C56050" w:rsidRPr="00E439FB">
        <w:rPr>
          <w:bCs/>
          <w:sz w:val="28"/>
          <w:szCs w:val="28"/>
        </w:rPr>
        <w:t>;</w:t>
      </w:r>
      <w:r w:rsidRPr="00E439FB">
        <w:rPr>
          <w:bCs/>
          <w:sz w:val="28"/>
          <w:szCs w:val="28"/>
        </w:rPr>
        <w:t xml:space="preserve"> </w:t>
      </w:r>
      <w:r w:rsidR="00C56050" w:rsidRPr="00E439FB">
        <w:rPr>
          <w:bCs/>
          <w:sz w:val="28"/>
          <w:szCs w:val="28"/>
        </w:rPr>
        <w:t xml:space="preserve">для </w:t>
      </w:r>
      <w:r w:rsidR="00152127" w:rsidRPr="00E439FB">
        <w:rPr>
          <w:bCs/>
          <w:sz w:val="28"/>
          <w:szCs w:val="28"/>
        </w:rPr>
        <w:t xml:space="preserve">комплексного </w:t>
      </w:r>
      <w:r w:rsidR="00286206" w:rsidRPr="00E439FB">
        <w:rPr>
          <w:bCs/>
          <w:sz w:val="28"/>
          <w:szCs w:val="28"/>
        </w:rPr>
        <w:t xml:space="preserve">підсумкового тесту – до 40 хвилин </w:t>
      </w:r>
      <w:r w:rsidRPr="00E439FB">
        <w:rPr>
          <w:bCs/>
          <w:sz w:val="28"/>
          <w:szCs w:val="28"/>
        </w:rPr>
        <w:t xml:space="preserve">під час </w:t>
      </w:r>
      <w:r w:rsidR="00152127" w:rsidRPr="00E439FB">
        <w:rPr>
          <w:bCs/>
          <w:sz w:val="28"/>
          <w:szCs w:val="28"/>
        </w:rPr>
        <w:t>контактного аудиторного заняття на останньому тижні навчального семестру та/або на консультації</w:t>
      </w:r>
      <w:r w:rsidR="00286206" w:rsidRPr="00E439FB">
        <w:rPr>
          <w:bCs/>
          <w:sz w:val="28"/>
          <w:szCs w:val="28"/>
        </w:rPr>
        <w:t xml:space="preserve"> </w:t>
      </w:r>
      <w:r w:rsidRPr="00E439FB">
        <w:rPr>
          <w:bCs/>
          <w:sz w:val="28"/>
          <w:szCs w:val="28"/>
        </w:rPr>
        <w:t>за складеним розкладом.</w:t>
      </w:r>
    </w:p>
    <w:p w14:paraId="26224E66" w14:textId="3398BF01" w:rsidR="00EA5C35" w:rsidRPr="00E439FB" w:rsidRDefault="00EA5C35" w:rsidP="00EA5C35">
      <w:pPr>
        <w:spacing w:before="120" w:line="252" w:lineRule="auto"/>
        <w:ind w:firstLine="709"/>
        <w:jc w:val="both"/>
        <w:rPr>
          <w:bCs/>
          <w:sz w:val="28"/>
          <w:szCs w:val="28"/>
        </w:rPr>
      </w:pPr>
      <w:r w:rsidRPr="00E439FB">
        <w:rPr>
          <w:bCs/>
          <w:i/>
          <w:iCs/>
          <w:sz w:val="28"/>
          <w:szCs w:val="28"/>
        </w:rPr>
        <w:t>Процедура оцінювання практичних завдань контрольних робіт</w:t>
      </w:r>
      <w:r w:rsidR="004A53AF" w:rsidRPr="00E439FB">
        <w:rPr>
          <w:bCs/>
          <w:sz w:val="28"/>
          <w:szCs w:val="28"/>
        </w:rPr>
        <w:t xml:space="preserve"> </w:t>
      </w:r>
      <w:r w:rsidRPr="00E439FB">
        <w:rPr>
          <w:bCs/>
          <w:i/>
          <w:iCs/>
          <w:sz w:val="28"/>
          <w:szCs w:val="28"/>
        </w:rPr>
        <w:t>КР 1, КР 2</w:t>
      </w:r>
      <w:r w:rsidR="0064716E">
        <w:rPr>
          <w:bCs/>
          <w:i/>
          <w:iCs/>
          <w:sz w:val="28"/>
          <w:szCs w:val="28"/>
        </w:rPr>
        <w:t xml:space="preserve">, </w:t>
      </w:r>
      <w:r w:rsidRPr="00E439FB">
        <w:rPr>
          <w:bCs/>
          <w:sz w:val="28"/>
          <w:szCs w:val="28"/>
        </w:rPr>
        <w:t xml:space="preserve"> </w:t>
      </w:r>
      <w:r w:rsidR="0064716E" w:rsidRPr="00E439FB">
        <w:rPr>
          <w:bCs/>
          <w:i/>
          <w:iCs/>
          <w:sz w:val="28"/>
          <w:szCs w:val="28"/>
        </w:rPr>
        <w:t>КР </w:t>
      </w:r>
      <w:r w:rsidR="0064716E">
        <w:rPr>
          <w:bCs/>
          <w:i/>
          <w:iCs/>
          <w:sz w:val="28"/>
          <w:szCs w:val="28"/>
        </w:rPr>
        <w:t>3.</w:t>
      </w:r>
    </w:p>
    <w:p w14:paraId="253D84DF" w14:textId="4A5FB8FB" w:rsidR="004A53AF" w:rsidRPr="00E439FB" w:rsidRDefault="004A53AF" w:rsidP="002823C5">
      <w:pPr>
        <w:spacing w:before="120"/>
        <w:ind w:firstLine="709"/>
        <w:jc w:val="both"/>
        <w:rPr>
          <w:bCs/>
          <w:sz w:val="28"/>
          <w:szCs w:val="28"/>
        </w:rPr>
      </w:pPr>
    </w:p>
    <w:p w14:paraId="32394433" w14:textId="26220B2D" w:rsidR="00EA5C35" w:rsidRDefault="00EA5C35" w:rsidP="00EA5C35">
      <w:pPr>
        <w:spacing w:line="252" w:lineRule="auto"/>
        <w:ind w:firstLine="709"/>
        <w:jc w:val="both"/>
        <w:rPr>
          <w:bCs/>
          <w:sz w:val="28"/>
          <w:szCs w:val="28"/>
        </w:rPr>
      </w:pPr>
      <w:r w:rsidRPr="00E439FB">
        <w:rPr>
          <w:bCs/>
          <w:sz w:val="28"/>
          <w:szCs w:val="28"/>
        </w:rPr>
        <w:t>Оцінюванню підлягає виконання здобувачами двох індивідуальних завдань кожної з</w:t>
      </w:r>
      <w:r w:rsidR="0064716E">
        <w:rPr>
          <w:bCs/>
          <w:sz w:val="28"/>
          <w:szCs w:val="28"/>
        </w:rPr>
        <w:t xml:space="preserve"> трьох контрольних робіт (КР 1, </w:t>
      </w:r>
      <w:r w:rsidRPr="00E439FB">
        <w:rPr>
          <w:bCs/>
          <w:sz w:val="28"/>
          <w:szCs w:val="28"/>
        </w:rPr>
        <w:t>КР 2</w:t>
      </w:r>
      <w:r w:rsidR="0064716E">
        <w:rPr>
          <w:bCs/>
          <w:sz w:val="28"/>
          <w:szCs w:val="28"/>
        </w:rPr>
        <w:t xml:space="preserve"> і КР 3</w:t>
      </w:r>
      <w:r w:rsidRPr="00E439FB">
        <w:rPr>
          <w:bCs/>
          <w:sz w:val="28"/>
          <w:szCs w:val="28"/>
        </w:rPr>
        <w:t>) під час аудиторних практичних занять і поза аудиторної самостійної роботи.</w:t>
      </w:r>
      <w:r w:rsidR="00361C4E" w:rsidRPr="00E439FB">
        <w:rPr>
          <w:bCs/>
          <w:sz w:val="28"/>
          <w:szCs w:val="28"/>
        </w:rPr>
        <w:t xml:space="preserve"> </w:t>
      </w:r>
      <w:r w:rsidR="00110F59">
        <w:rPr>
          <w:bCs/>
          <w:sz w:val="28"/>
          <w:szCs w:val="28"/>
        </w:rPr>
        <w:t xml:space="preserve">Кожне завдання КР 1.1-1.2, </w:t>
      </w:r>
      <w:r w:rsidRPr="00E439FB">
        <w:rPr>
          <w:bCs/>
          <w:sz w:val="28"/>
          <w:szCs w:val="28"/>
        </w:rPr>
        <w:t>КР 2.1-2.2</w:t>
      </w:r>
      <w:r w:rsidR="00110F59">
        <w:rPr>
          <w:bCs/>
          <w:sz w:val="28"/>
          <w:szCs w:val="28"/>
        </w:rPr>
        <w:t xml:space="preserve"> і </w:t>
      </w:r>
      <w:r w:rsidR="00110F59" w:rsidRPr="00E439FB">
        <w:rPr>
          <w:bCs/>
          <w:sz w:val="28"/>
          <w:szCs w:val="28"/>
        </w:rPr>
        <w:t>КР </w:t>
      </w:r>
      <w:r w:rsidR="00110F59">
        <w:rPr>
          <w:bCs/>
          <w:sz w:val="28"/>
          <w:szCs w:val="28"/>
        </w:rPr>
        <w:t>3</w:t>
      </w:r>
      <w:r w:rsidR="00110F59" w:rsidRPr="00E439FB">
        <w:rPr>
          <w:bCs/>
          <w:sz w:val="28"/>
          <w:szCs w:val="28"/>
        </w:rPr>
        <w:t>.1-</w:t>
      </w:r>
      <w:r w:rsidR="00110F59">
        <w:rPr>
          <w:bCs/>
          <w:sz w:val="28"/>
          <w:szCs w:val="28"/>
        </w:rPr>
        <w:t>3</w:t>
      </w:r>
      <w:r w:rsidR="00110F59" w:rsidRPr="00E439FB">
        <w:rPr>
          <w:bCs/>
          <w:sz w:val="28"/>
          <w:szCs w:val="28"/>
        </w:rPr>
        <w:t xml:space="preserve">.2 </w:t>
      </w:r>
      <w:r w:rsidRPr="00E439FB">
        <w:rPr>
          <w:bCs/>
          <w:sz w:val="28"/>
          <w:szCs w:val="28"/>
        </w:rPr>
        <w:t xml:space="preserve">виконується послідовно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sidRPr="00E439FB">
        <w:rPr>
          <w:bCs/>
          <w:sz w:val="28"/>
          <w:szCs w:val="28"/>
        </w:rPr>
        <w:t>аккаунт</w:t>
      </w:r>
      <w:proofErr w:type="spellEnd"/>
      <w:r w:rsidRPr="00E439FB">
        <w:rPr>
          <w:bCs/>
          <w:sz w:val="28"/>
          <w:szCs w:val="28"/>
        </w:rPr>
        <w:t xml:space="preserve"> у профілі цієї дисципліни в СЕЗН ЗНУ </w:t>
      </w:r>
      <w:r w:rsidRPr="00E439FB">
        <w:rPr>
          <w:bCs/>
          <w:sz w:val="28"/>
          <w:szCs w:val="28"/>
          <w:lang w:val="en-US"/>
        </w:rPr>
        <w:t>Moodle</w:t>
      </w:r>
      <w:r w:rsidRPr="00E439FB">
        <w:rPr>
          <w:bCs/>
          <w:sz w:val="28"/>
          <w:szCs w:val="28"/>
        </w:rPr>
        <w:t xml:space="preserve"> та після позитивного відгуку викладача захищається викладачеві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контрольної роботи є усна перевірочна комунікація «здобувач-викладач». У разі дистан</w:t>
      </w:r>
      <w:r w:rsidR="00110F59">
        <w:rPr>
          <w:bCs/>
          <w:sz w:val="28"/>
          <w:szCs w:val="28"/>
        </w:rPr>
        <w:t xml:space="preserve">ційного </w:t>
      </w:r>
      <w:r w:rsidR="00110F59">
        <w:rPr>
          <w:bCs/>
          <w:sz w:val="28"/>
          <w:szCs w:val="28"/>
        </w:rPr>
        <w:lastRenderedPageBreak/>
        <w:t xml:space="preserve">навчання, захист КР 1, </w:t>
      </w:r>
      <w:r w:rsidRPr="00E439FB">
        <w:rPr>
          <w:bCs/>
          <w:sz w:val="28"/>
          <w:szCs w:val="28"/>
        </w:rPr>
        <w:t xml:space="preserve">КР 2 </w:t>
      </w:r>
      <w:r w:rsidR="00110F59">
        <w:rPr>
          <w:bCs/>
          <w:sz w:val="28"/>
          <w:szCs w:val="28"/>
        </w:rPr>
        <w:t xml:space="preserve">КР 3 </w:t>
      </w:r>
      <w:r w:rsidRPr="00E439FB">
        <w:rPr>
          <w:bCs/>
          <w:sz w:val="28"/>
          <w:szCs w:val="28"/>
        </w:rPr>
        <w:t>відбувається з використанням інформаційно-комунікаційних тех</w:t>
      </w:r>
      <w:r w:rsidRPr="00216D28">
        <w:rPr>
          <w:bCs/>
          <w:sz w:val="28"/>
          <w:szCs w:val="28"/>
        </w:rPr>
        <w:t xml:space="preserve">нологій, зокрема при увімкненому відео-режимі </w:t>
      </w:r>
      <w:r w:rsidRPr="00216D28">
        <w:rPr>
          <w:bCs/>
          <w:sz w:val="28"/>
          <w:szCs w:val="28"/>
          <w:lang w:val="en-US"/>
        </w:rPr>
        <w:t>Zoom</w:t>
      </w:r>
      <w:r w:rsidRPr="00216D28">
        <w:rPr>
          <w:bCs/>
          <w:sz w:val="28"/>
          <w:szCs w:val="28"/>
        </w:rPr>
        <w:t>-конференції</w:t>
      </w:r>
      <w:r>
        <w:rPr>
          <w:bCs/>
          <w:sz w:val="28"/>
          <w:szCs w:val="28"/>
        </w:rPr>
        <w:t xml:space="preserve">. </w:t>
      </w:r>
    </w:p>
    <w:p w14:paraId="00D69BAA" w14:textId="59E33379" w:rsidR="00E339BF" w:rsidRPr="005A63D1" w:rsidRDefault="00E339BF" w:rsidP="00E339BF">
      <w:pPr>
        <w:spacing w:before="120" w:after="80" w:line="252" w:lineRule="auto"/>
        <w:ind w:firstLine="709"/>
        <w:jc w:val="both"/>
        <w:rPr>
          <w:bCs/>
          <w:i/>
          <w:iCs/>
          <w:sz w:val="28"/>
          <w:szCs w:val="28"/>
        </w:rPr>
      </w:pPr>
      <w:r w:rsidRPr="00E439FB">
        <w:rPr>
          <w:bCs/>
          <w:i/>
          <w:iCs/>
          <w:sz w:val="28"/>
          <w:szCs w:val="28"/>
        </w:rPr>
        <w:t xml:space="preserve">Критерії оцінювання практичних завдань контрольних робіт </w:t>
      </w:r>
      <w:r w:rsidR="00D67EA3" w:rsidRPr="00E439FB">
        <w:rPr>
          <w:bCs/>
          <w:i/>
          <w:iCs/>
          <w:sz w:val="28"/>
          <w:szCs w:val="28"/>
        </w:rPr>
        <w:t>КР 1, КР 2</w:t>
      </w:r>
      <w:r w:rsidR="00D67EA3">
        <w:rPr>
          <w:bCs/>
          <w:i/>
          <w:iCs/>
          <w:sz w:val="28"/>
          <w:szCs w:val="28"/>
        </w:rPr>
        <w:t xml:space="preserve">, </w:t>
      </w:r>
      <w:r w:rsidR="00D67EA3" w:rsidRPr="00E439FB">
        <w:rPr>
          <w:bCs/>
          <w:i/>
          <w:iCs/>
          <w:sz w:val="28"/>
          <w:szCs w:val="28"/>
        </w:rPr>
        <w:t>КР </w:t>
      </w:r>
      <w:r w:rsidR="00D67EA3">
        <w:rPr>
          <w:bCs/>
          <w:i/>
          <w:iCs/>
          <w:sz w:val="28"/>
          <w:szCs w:val="28"/>
        </w:rPr>
        <w:t>3</w:t>
      </w:r>
      <w:r w:rsidRPr="00E439FB">
        <w:rPr>
          <w:bCs/>
          <w:i/>
          <w:iCs/>
          <w:sz w:val="28"/>
          <w:szCs w:val="28"/>
        </w:rPr>
        <w:t>:</w:t>
      </w:r>
    </w:p>
    <w:p w14:paraId="2880C724" w14:textId="2A0308CF" w:rsidR="00BC0183" w:rsidRPr="00D21A3F" w:rsidRDefault="007861EE" w:rsidP="00BC0183">
      <w:pPr>
        <w:widowControl/>
        <w:autoSpaceDE/>
        <w:autoSpaceDN/>
        <w:ind w:firstLine="709"/>
        <w:jc w:val="both"/>
        <w:rPr>
          <w:bCs/>
          <w:sz w:val="28"/>
          <w:szCs w:val="28"/>
        </w:rPr>
      </w:pPr>
      <w:r w:rsidRPr="00D21A3F">
        <w:rPr>
          <w:bCs/>
          <w:i/>
          <w:iCs/>
          <w:sz w:val="28"/>
          <w:szCs w:val="28"/>
        </w:rPr>
        <w:t>10</w:t>
      </w:r>
      <w:r w:rsidR="00BC0183" w:rsidRPr="00D21A3F">
        <w:rPr>
          <w:bCs/>
          <w:i/>
          <w:iCs/>
          <w:sz w:val="28"/>
          <w:szCs w:val="28"/>
        </w:rPr>
        <w:t xml:space="preserve"> балів</w:t>
      </w:r>
      <w:r w:rsidR="00BC0183" w:rsidRPr="00D21A3F">
        <w:rPr>
          <w:bCs/>
          <w:sz w:val="28"/>
          <w:szCs w:val="28"/>
        </w:rPr>
        <w:t xml:space="preserve"> – розрахунки виконано самостійно та правильно, в повному обсязі із застосуванням раціонального метода розв’язування; роботу здано на перевірку своєчасно, оформлено охайно; </w:t>
      </w:r>
      <w:r w:rsidR="001601E5" w:rsidRPr="00D21A3F">
        <w:rPr>
          <w:bCs/>
          <w:sz w:val="28"/>
          <w:szCs w:val="28"/>
        </w:rPr>
        <w:t xml:space="preserve">здобувач на високому рівні демонструє знання програмного матеріалу, </w:t>
      </w:r>
      <w:r w:rsidR="00BC0183" w:rsidRPr="00D21A3F">
        <w:rPr>
          <w:bCs/>
          <w:sz w:val="28"/>
          <w:szCs w:val="28"/>
        </w:rPr>
        <w:t xml:space="preserve">відповіді на запитання, зокрема уточнюючі, при захисті роботи повні та аргументовані, наявні </w:t>
      </w:r>
      <w:r w:rsidR="00BC0183" w:rsidRPr="00D21A3F">
        <w:rPr>
          <w:sz w:val="28"/>
          <w:szCs w:val="28"/>
        </w:rPr>
        <w:t xml:space="preserve">змістовні висновки </w:t>
      </w:r>
      <w:r w:rsidR="00C21399" w:rsidRPr="00C21399">
        <w:rPr>
          <w:sz w:val="28"/>
          <w:szCs w:val="28"/>
        </w:rPr>
        <w:t xml:space="preserve">та </w:t>
      </w:r>
      <w:r w:rsidR="00BC0183" w:rsidRPr="00C21399">
        <w:rPr>
          <w:sz w:val="28"/>
          <w:szCs w:val="28"/>
        </w:rPr>
        <w:t xml:space="preserve"> приклади;</w:t>
      </w:r>
    </w:p>
    <w:p w14:paraId="6F6466C6" w14:textId="30CA0175" w:rsidR="00BC0183" w:rsidRPr="00D21A3F" w:rsidRDefault="007861EE" w:rsidP="001601E5">
      <w:pPr>
        <w:widowControl/>
        <w:autoSpaceDE/>
        <w:autoSpaceDN/>
        <w:ind w:firstLine="709"/>
        <w:jc w:val="both"/>
        <w:rPr>
          <w:sz w:val="28"/>
          <w:szCs w:val="28"/>
        </w:rPr>
      </w:pPr>
      <w:r w:rsidRPr="00D21A3F">
        <w:rPr>
          <w:bCs/>
          <w:i/>
          <w:iCs/>
          <w:sz w:val="28"/>
          <w:szCs w:val="28"/>
        </w:rPr>
        <w:t>8-9</w:t>
      </w:r>
      <w:r w:rsidR="00BC0183" w:rsidRPr="00D21A3F">
        <w:rPr>
          <w:bCs/>
          <w:i/>
          <w:iCs/>
          <w:sz w:val="28"/>
          <w:szCs w:val="28"/>
        </w:rPr>
        <w:t xml:space="preserve"> бал</w:t>
      </w:r>
      <w:r w:rsidRPr="00D21A3F">
        <w:rPr>
          <w:bCs/>
          <w:i/>
          <w:iCs/>
          <w:sz w:val="28"/>
          <w:szCs w:val="28"/>
        </w:rPr>
        <w:t>ів</w:t>
      </w:r>
      <w:r w:rsidR="00BC0183" w:rsidRPr="00D21A3F">
        <w:rPr>
          <w:bCs/>
          <w:sz w:val="28"/>
          <w:szCs w:val="28"/>
        </w:rPr>
        <w:t>– розрахунки виконано самостійно, в повному обсязі, загалом правильно, але міст</w:t>
      </w:r>
      <w:r w:rsidR="002823C5" w:rsidRPr="00D21A3F">
        <w:rPr>
          <w:bCs/>
          <w:sz w:val="28"/>
          <w:szCs w:val="28"/>
        </w:rPr>
        <w:t>я</w:t>
      </w:r>
      <w:r w:rsidR="00BC0183" w:rsidRPr="00D21A3F">
        <w:rPr>
          <w:bCs/>
          <w:sz w:val="28"/>
          <w:szCs w:val="28"/>
        </w:rPr>
        <w:t>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r w:rsidR="001601E5" w:rsidRPr="00D21A3F">
        <w:rPr>
          <w:bCs/>
          <w:sz w:val="28"/>
          <w:szCs w:val="28"/>
        </w:rPr>
        <w:t>, є потреба у незначних доповненнях</w:t>
      </w:r>
      <w:r w:rsidR="00BC0183" w:rsidRPr="00D21A3F">
        <w:rPr>
          <w:sz w:val="28"/>
          <w:szCs w:val="28"/>
        </w:rPr>
        <w:t>;</w:t>
      </w:r>
    </w:p>
    <w:p w14:paraId="79C7AAB2" w14:textId="2D201010" w:rsidR="00BC0183" w:rsidRPr="00D21A3F" w:rsidRDefault="007861EE" w:rsidP="001601E5">
      <w:pPr>
        <w:widowControl/>
        <w:autoSpaceDE/>
        <w:autoSpaceDN/>
        <w:ind w:firstLine="709"/>
        <w:jc w:val="both"/>
        <w:rPr>
          <w:sz w:val="28"/>
          <w:szCs w:val="28"/>
        </w:rPr>
      </w:pPr>
      <w:r w:rsidRPr="00D21A3F">
        <w:rPr>
          <w:i/>
          <w:iCs/>
          <w:sz w:val="28"/>
          <w:szCs w:val="28"/>
        </w:rPr>
        <w:t>6-7</w:t>
      </w:r>
      <w:r w:rsidR="00BC0183" w:rsidRPr="00D21A3F">
        <w:rPr>
          <w:i/>
          <w:iCs/>
          <w:sz w:val="28"/>
          <w:szCs w:val="28"/>
        </w:rPr>
        <w:t xml:space="preserve"> </w:t>
      </w:r>
      <w:r w:rsidR="00BC0183" w:rsidRPr="00D21A3F">
        <w:rPr>
          <w:bCs/>
          <w:i/>
          <w:iCs/>
          <w:sz w:val="28"/>
          <w:szCs w:val="28"/>
        </w:rPr>
        <w:t>бал</w:t>
      </w:r>
      <w:r w:rsidRPr="00D21A3F">
        <w:rPr>
          <w:bCs/>
          <w:i/>
          <w:iCs/>
          <w:sz w:val="28"/>
          <w:szCs w:val="28"/>
        </w:rPr>
        <w:t>ів</w:t>
      </w:r>
      <w:r w:rsidR="00BC0183" w:rsidRPr="00D21A3F">
        <w:rPr>
          <w:bCs/>
          <w:sz w:val="28"/>
          <w:szCs w:val="28"/>
        </w:rPr>
        <w:t>–</w:t>
      </w:r>
      <w:r w:rsidR="00973CD6" w:rsidRPr="00D21A3F">
        <w:rPr>
          <w:bCs/>
          <w:sz w:val="28"/>
          <w:szCs w:val="28"/>
        </w:rPr>
        <w:t xml:space="preserve"> </w:t>
      </w:r>
      <w:r w:rsidR="00C7603E" w:rsidRPr="00D21A3F">
        <w:rPr>
          <w:bCs/>
          <w:sz w:val="28"/>
          <w:szCs w:val="28"/>
        </w:rPr>
        <w:t xml:space="preserve">розрахунки виконано самостійно, в повному обсязі, загалом правильно, </w:t>
      </w:r>
      <w:r w:rsidR="005325A9" w:rsidRPr="00D21A3F">
        <w:rPr>
          <w:bCs/>
          <w:sz w:val="28"/>
          <w:szCs w:val="28"/>
        </w:rPr>
        <w:t xml:space="preserve">але </w:t>
      </w:r>
      <w:r w:rsidR="005325A9" w:rsidRPr="00D21A3F">
        <w:rPr>
          <w:sz w:val="28"/>
          <w:szCs w:val="28"/>
        </w:rPr>
        <w:t xml:space="preserve">наявні окремі арифметичні помилки у розрахунках; </w:t>
      </w:r>
      <w:r w:rsidR="00C7603E" w:rsidRPr="00D21A3F">
        <w:rPr>
          <w:bCs/>
          <w:sz w:val="28"/>
          <w:szCs w:val="28"/>
        </w:rPr>
        <w:t>роботу здано на перевірку не своєчасно</w:t>
      </w:r>
      <w:r w:rsidR="00945BF3" w:rsidRPr="00D21A3F">
        <w:rPr>
          <w:bCs/>
          <w:sz w:val="28"/>
          <w:szCs w:val="28"/>
        </w:rPr>
        <w:t>, але без порушення семестрового графіку освітнього процесу поточного навчального семестру</w:t>
      </w:r>
      <w:r w:rsidR="007D79C6" w:rsidRPr="00D21A3F">
        <w:rPr>
          <w:bCs/>
          <w:sz w:val="28"/>
          <w:szCs w:val="28"/>
        </w:rPr>
        <w:t>;</w:t>
      </w:r>
      <w:r w:rsidR="005325A9" w:rsidRPr="00D21A3F">
        <w:rPr>
          <w:bCs/>
          <w:sz w:val="28"/>
          <w:szCs w:val="28"/>
        </w:rPr>
        <w:t xml:space="preserve"> </w:t>
      </w:r>
      <w:r w:rsidR="007D79C6" w:rsidRPr="00D21A3F">
        <w:rPr>
          <w:bCs/>
          <w:sz w:val="28"/>
          <w:szCs w:val="28"/>
        </w:rPr>
        <w:t xml:space="preserve">робота </w:t>
      </w:r>
      <w:r w:rsidR="007D79C6" w:rsidRPr="00D21A3F">
        <w:rPr>
          <w:color w:val="000000"/>
          <w:spacing w:val="-1"/>
          <w:sz w:val="28"/>
          <w:szCs w:val="28"/>
        </w:rPr>
        <w:t xml:space="preserve">оформлена в межах вимог, але </w:t>
      </w:r>
      <w:r w:rsidR="001601E5" w:rsidRPr="00D21A3F">
        <w:rPr>
          <w:color w:val="000000"/>
          <w:spacing w:val="-1"/>
          <w:sz w:val="28"/>
          <w:szCs w:val="28"/>
        </w:rPr>
        <w:t xml:space="preserve">її </w:t>
      </w:r>
      <w:r w:rsidR="001601E5" w:rsidRPr="00D21A3F">
        <w:rPr>
          <w:bCs/>
          <w:sz w:val="28"/>
          <w:szCs w:val="28"/>
        </w:rPr>
        <w:t xml:space="preserve">зміст не достатньо структуровано та </w:t>
      </w:r>
      <w:r w:rsidR="007D79C6" w:rsidRPr="00D21A3F">
        <w:rPr>
          <w:bCs/>
          <w:sz w:val="28"/>
          <w:szCs w:val="28"/>
        </w:rPr>
        <w:t xml:space="preserve">має </w:t>
      </w:r>
      <w:r w:rsidR="007D79C6" w:rsidRPr="00D21A3F">
        <w:rPr>
          <w:color w:val="000000"/>
          <w:spacing w:val="-1"/>
          <w:sz w:val="28"/>
          <w:szCs w:val="28"/>
        </w:rPr>
        <w:t>виражений компілятивний характер</w:t>
      </w:r>
      <w:r w:rsidR="00C7603E" w:rsidRPr="00D21A3F">
        <w:rPr>
          <w:bCs/>
          <w:sz w:val="28"/>
          <w:szCs w:val="28"/>
        </w:rPr>
        <w:t>; відповіді на запитання</w:t>
      </w:r>
      <w:r w:rsidR="005325A9" w:rsidRPr="00D21A3F">
        <w:rPr>
          <w:bCs/>
          <w:sz w:val="28"/>
          <w:szCs w:val="28"/>
        </w:rPr>
        <w:t>, зокрема уточнюючі та додаткові,</w:t>
      </w:r>
      <w:r w:rsidR="00C7603E" w:rsidRPr="00D21A3F">
        <w:rPr>
          <w:bCs/>
          <w:sz w:val="28"/>
          <w:szCs w:val="28"/>
        </w:rPr>
        <w:t xml:space="preserve"> при захисті роботи </w:t>
      </w:r>
      <w:r w:rsidR="005325A9" w:rsidRPr="00D21A3F">
        <w:rPr>
          <w:bCs/>
          <w:sz w:val="28"/>
          <w:szCs w:val="28"/>
        </w:rPr>
        <w:t>не</w:t>
      </w:r>
      <w:r w:rsidR="00C7603E" w:rsidRPr="00D21A3F">
        <w:rPr>
          <w:bCs/>
          <w:sz w:val="28"/>
          <w:szCs w:val="28"/>
        </w:rPr>
        <w:t xml:space="preserve"> повні</w:t>
      </w:r>
      <w:r w:rsidR="005325A9" w:rsidRPr="00D21A3F">
        <w:rPr>
          <w:bCs/>
          <w:sz w:val="28"/>
          <w:szCs w:val="28"/>
        </w:rPr>
        <w:t xml:space="preserve"> або відсутні</w:t>
      </w:r>
      <w:r w:rsidR="001601E5" w:rsidRPr="00D21A3F">
        <w:rPr>
          <w:bCs/>
          <w:sz w:val="28"/>
          <w:szCs w:val="28"/>
        </w:rPr>
        <w:t>, містять помилки у вживанні спеціальної термінології;</w:t>
      </w:r>
    </w:p>
    <w:p w14:paraId="20297D7E" w14:textId="7CA40826" w:rsidR="005325A9" w:rsidRPr="000C78E0" w:rsidRDefault="005325A9" w:rsidP="00BC0183">
      <w:pPr>
        <w:widowControl/>
        <w:autoSpaceDE/>
        <w:autoSpaceDN/>
        <w:ind w:firstLine="709"/>
        <w:jc w:val="both"/>
        <w:rPr>
          <w:bCs/>
          <w:sz w:val="28"/>
          <w:szCs w:val="28"/>
        </w:rPr>
      </w:pPr>
      <w:r w:rsidRPr="00D21A3F">
        <w:rPr>
          <w:i/>
          <w:iCs/>
          <w:sz w:val="28"/>
          <w:szCs w:val="28"/>
        </w:rPr>
        <w:t>0 балів</w:t>
      </w:r>
      <w:r w:rsidRPr="00D21A3F">
        <w:rPr>
          <w:sz w:val="28"/>
          <w:szCs w:val="28"/>
        </w:rPr>
        <w:t xml:space="preserve"> </w:t>
      </w:r>
      <w:r w:rsidRPr="00D21A3F">
        <w:rPr>
          <w:bCs/>
          <w:sz w:val="28"/>
          <w:szCs w:val="28"/>
        </w:rPr>
        <w:t xml:space="preserve">– роботу </w:t>
      </w:r>
      <w:r w:rsidR="005A63D1" w:rsidRPr="00D21A3F">
        <w:rPr>
          <w:bCs/>
          <w:sz w:val="28"/>
          <w:szCs w:val="28"/>
        </w:rPr>
        <w:t xml:space="preserve">не виконано або </w:t>
      </w:r>
      <w:r w:rsidR="00945BF3" w:rsidRPr="00D21A3F">
        <w:rPr>
          <w:bCs/>
          <w:sz w:val="28"/>
          <w:szCs w:val="28"/>
        </w:rPr>
        <w:t>виконано</w:t>
      </w:r>
      <w:r w:rsidRPr="00D21A3F">
        <w:rPr>
          <w:bCs/>
          <w:sz w:val="28"/>
          <w:szCs w:val="28"/>
        </w:rPr>
        <w:t xml:space="preserve"> не самостійно з порушенням принципів академічної доброчесності</w:t>
      </w:r>
      <w:r w:rsidR="00945BF3" w:rsidRPr="00D21A3F">
        <w:rPr>
          <w:bCs/>
          <w:sz w:val="28"/>
          <w:szCs w:val="28"/>
        </w:rPr>
        <w:t xml:space="preserve">, зокрема </w:t>
      </w:r>
      <w:r w:rsidR="005A63D1" w:rsidRPr="00D21A3F">
        <w:rPr>
          <w:bCs/>
          <w:sz w:val="28"/>
          <w:szCs w:val="28"/>
        </w:rPr>
        <w:t>виконано інший</w:t>
      </w:r>
      <w:r w:rsidR="00945BF3" w:rsidRPr="00D21A3F">
        <w:rPr>
          <w:bCs/>
          <w:sz w:val="28"/>
          <w:szCs w:val="28"/>
        </w:rPr>
        <w:t xml:space="preserve"> варіант</w:t>
      </w:r>
      <w:r w:rsidR="005A63D1" w:rsidRPr="00D21A3F">
        <w:rPr>
          <w:bCs/>
          <w:sz w:val="28"/>
          <w:szCs w:val="28"/>
        </w:rPr>
        <w:t xml:space="preserve"> завдання</w:t>
      </w:r>
      <w:r w:rsidR="00945BF3" w:rsidRPr="00D21A3F">
        <w:rPr>
          <w:bCs/>
          <w:sz w:val="28"/>
          <w:szCs w:val="28"/>
        </w:rPr>
        <w:t xml:space="preserve">, та/або не в повному обсязі; наявні численні </w:t>
      </w:r>
      <w:r w:rsidR="00945BF3" w:rsidRPr="00D21A3F">
        <w:rPr>
          <w:sz w:val="28"/>
          <w:szCs w:val="28"/>
        </w:rPr>
        <w:t xml:space="preserve">арифметичні та змістовні помилки </w:t>
      </w:r>
      <w:r w:rsidR="00745EAE" w:rsidRPr="00D21A3F">
        <w:rPr>
          <w:sz w:val="28"/>
          <w:szCs w:val="28"/>
        </w:rPr>
        <w:t>в алгоритмах</w:t>
      </w:r>
      <w:r w:rsidR="00945BF3" w:rsidRPr="00D21A3F">
        <w:rPr>
          <w:sz w:val="28"/>
          <w:szCs w:val="28"/>
        </w:rPr>
        <w:t xml:space="preserve"> розрахунк</w:t>
      </w:r>
      <w:r w:rsidR="00745EAE" w:rsidRPr="00D21A3F">
        <w:rPr>
          <w:sz w:val="28"/>
          <w:szCs w:val="28"/>
        </w:rPr>
        <w:t>ів показників</w:t>
      </w:r>
      <w:r w:rsidR="00945BF3" w:rsidRPr="00D21A3F">
        <w:rPr>
          <w:bCs/>
          <w:sz w:val="28"/>
          <w:szCs w:val="28"/>
        </w:rPr>
        <w:t>; роботу здано на перевірку з порушенням семестрового графіку освітнього процесу поточного навчального семестру; оформлен</w:t>
      </w:r>
      <w:r w:rsidR="00E339BF">
        <w:rPr>
          <w:bCs/>
          <w:sz w:val="28"/>
          <w:szCs w:val="28"/>
        </w:rPr>
        <w:t>ня роботи не відповідає вимогам</w:t>
      </w:r>
      <w:r w:rsidR="00945BF3" w:rsidRPr="00D21A3F">
        <w:rPr>
          <w:bCs/>
          <w:sz w:val="28"/>
          <w:szCs w:val="28"/>
        </w:rPr>
        <w:t xml:space="preserve">; </w:t>
      </w:r>
      <w:r w:rsidR="005A63D1" w:rsidRPr="00D21A3F">
        <w:rPr>
          <w:bCs/>
          <w:sz w:val="28"/>
          <w:szCs w:val="28"/>
        </w:rPr>
        <w:t>при захисті роботи студент не володіє навчальним матеріалом та/або відповіді на запитання відсутні.</w:t>
      </w:r>
    </w:p>
    <w:p w14:paraId="2A9F620E" w14:textId="77777777" w:rsidR="006F7568" w:rsidRPr="00D21A3F" w:rsidRDefault="006F7568" w:rsidP="006F7568">
      <w:pPr>
        <w:widowControl/>
        <w:autoSpaceDE/>
        <w:autoSpaceDN/>
        <w:spacing w:before="120"/>
        <w:ind w:firstLine="709"/>
        <w:jc w:val="both"/>
        <w:rPr>
          <w:bCs/>
          <w:i/>
          <w:iCs/>
          <w:sz w:val="28"/>
          <w:szCs w:val="28"/>
        </w:rPr>
      </w:pPr>
      <w:r w:rsidRPr="00E439FB">
        <w:rPr>
          <w:bCs/>
          <w:i/>
          <w:iCs/>
          <w:sz w:val="28"/>
          <w:szCs w:val="28"/>
        </w:rPr>
        <w:t>Додаткові (заохочувальні) бали – до 10 балів.</w:t>
      </w:r>
    </w:p>
    <w:p w14:paraId="3F8173AD" w14:textId="77777777" w:rsidR="006F7568" w:rsidRPr="00D21A3F" w:rsidRDefault="006F7568" w:rsidP="006F7568">
      <w:pPr>
        <w:widowControl/>
        <w:autoSpaceDE/>
        <w:autoSpaceDN/>
        <w:ind w:firstLine="709"/>
        <w:jc w:val="both"/>
        <w:rPr>
          <w:color w:val="000000"/>
          <w:spacing w:val="-1"/>
          <w:sz w:val="28"/>
          <w:szCs w:val="28"/>
        </w:rPr>
      </w:pPr>
      <w:r w:rsidRPr="00D21A3F">
        <w:rPr>
          <w:color w:val="000000"/>
          <w:spacing w:val="-1"/>
          <w:sz w:val="28"/>
          <w:szCs w:val="28"/>
        </w:rPr>
        <w:t xml:space="preserve">Бальна система стимулювання </w:t>
      </w:r>
      <w:r w:rsidRPr="00D21A3F">
        <w:rPr>
          <w:iCs/>
          <w:sz w:val="28"/>
          <w:szCs w:val="28"/>
        </w:rPr>
        <w:t xml:space="preserve">поза аудиторної навчально-наукової </w:t>
      </w:r>
      <w:r w:rsidRPr="00D21A3F">
        <w:rPr>
          <w:color w:val="000000"/>
          <w:spacing w:val="-1"/>
          <w:sz w:val="28"/>
          <w:szCs w:val="28"/>
        </w:rPr>
        <w:t xml:space="preserve">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14:paraId="643F7D5A" w14:textId="77777777" w:rsidR="006F7568" w:rsidRPr="00D21A3F" w:rsidRDefault="006F7568" w:rsidP="006F7568">
      <w:pPr>
        <w:widowControl/>
        <w:autoSpaceDE/>
        <w:autoSpaceDN/>
        <w:ind w:firstLine="709"/>
        <w:jc w:val="both"/>
        <w:rPr>
          <w:iCs/>
          <w:spacing w:val="1"/>
          <w:sz w:val="28"/>
          <w:szCs w:val="28"/>
        </w:rPr>
      </w:pPr>
      <w:r w:rsidRPr="00E439FB">
        <w:rPr>
          <w:bCs/>
          <w:i/>
          <w:spacing w:val="-1"/>
          <w:sz w:val="28"/>
          <w:szCs w:val="28"/>
        </w:rPr>
        <w:t>Поза аудиторна</w:t>
      </w:r>
      <w:r w:rsidRPr="00E439FB">
        <w:rPr>
          <w:bCs/>
          <w:i/>
          <w:spacing w:val="-15"/>
          <w:sz w:val="28"/>
          <w:szCs w:val="28"/>
        </w:rPr>
        <w:t xml:space="preserve"> </w:t>
      </w:r>
      <w:r w:rsidRPr="00E439FB">
        <w:rPr>
          <w:bCs/>
          <w:i/>
          <w:spacing w:val="-1"/>
          <w:sz w:val="28"/>
          <w:szCs w:val="28"/>
        </w:rPr>
        <w:t>навчально-наукова</w:t>
      </w:r>
      <w:r w:rsidRPr="00E439FB">
        <w:rPr>
          <w:bCs/>
          <w:i/>
          <w:spacing w:val="-15"/>
          <w:sz w:val="28"/>
          <w:szCs w:val="28"/>
        </w:rPr>
        <w:t xml:space="preserve"> </w:t>
      </w:r>
      <w:r w:rsidRPr="00E439FB">
        <w:rPr>
          <w:bCs/>
          <w:i/>
          <w:sz w:val="28"/>
          <w:szCs w:val="28"/>
        </w:rPr>
        <w:t>активність</w:t>
      </w:r>
      <w:r w:rsidRPr="00E439FB">
        <w:rPr>
          <w:b/>
          <w:iCs/>
          <w:spacing w:val="-11"/>
          <w:sz w:val="28"/>
          <w:szCs w:val="28"/>
        </w:rPr>
        <w:t xml:space="preserve"> </w:t>
      </w:r>
      <w:r w:rsidRPr="00E439FB">
        <w:rPr>
          <w:iCs/>
          <w:sz w:val="28"/>
          <w:szCs w:val="28"/>
        </w:rPr>
        <w:t>здобувача</w:t>
      </w:r>
      <w:r w:rsidRPr="00D21A3F">
        <w:rPr>
          <w:iCs/>
          <w:spacing w:val="1"/>
          <w:sz w:val="28"/>
          <w:szCs w:val="28"/>
        </w:rPr>
        <w:t xml:space="preserve"> </w:t>
      </w:r>
      <w:r w:rsidRPr="00D21A3F">
        <w:rPr>
          <w:iCs/>
          <w:sz w:val="28"/>
          <w:szCs w:val="28"/>
        </w:rPr>
        <w:t>є</w:t>
      </w:r>
      <w:r w:rsidRPr="00D21A3F">
        <w:rPr>
          <w:iCs/>
          <w:spacing w:val="-14"/>
          <w:sz w:val="28"/>
          <w:szCs w:val="28"/>
        </w:rPr>
        <w:t xml:space="preserve"> </w:t>
      </w:r>
      <w:r w:rsidRPr="00D21A3F">
        <w:rPr>
          <w:iCs/>
          <w:sz w:val="28"/>
          <w:szCs w:val="28"/>
        </w:rPr>
        <w:t>однією</w:t>
      </w:r>
      <w:r w:rsidRPr="00D21A3F">
        <w:rPr>
          <w:iCs/>
          <w:spacing w:val="-13"/>
          <w:sz w:val="28"/>
          <w:szCs w:val="28"/>
        </w:rPr>
        <w:t xml:space="preserve"> і</w:t>
      </w:r>
      <w:r w:rsidRPr="00D21A3F">
        <w:rPr>
          <w:iCs/>
          <w:sz w:val="28"/>
          <w:szCs w:val="28"/>
        </w:rPr>
        <w:t>з</w:t>
      </w:r>
      <w:r w:rsidRPr="00D21A3F">
        <w:rPr>
          <w:iCs/>
          <w:spacing w:val="-15"/>
          <w:sz w:val="28"/>
          <w:szCs w:val="28"/>
        </w:rPr>
        <w:t xml:space="preserve"> </w:t>
      </w:r>
      <w:r w:rsidRPr="00D21A3F">
        <w:rPr>
          <w:iCs/>
          <w:sz w:val="28"/>
          <w:szCs w:val="28"/>
        </w:rPr>
        <w:t>форм</w:t>
      </w:r>
      <w:r w:rsidRPr="00D21A3F">
        <w:rPr>
          <w:iCs/>
          <w:spacing w:val="1"/>
          <w:sz w:val="28"/>
          <w:szCs w:val="28"/>
        </w:rPr>
        <w:t xml:space="preserve"> </w:t>
      </w:r>
      <w:r w:rsidRPr="00D21A3F">
        <w:rPr>
          <w:iCs/>
          <w:sz w:val="28"/>
          <w:szCs w:val="28"/>
        </w:rPr>
        <w:t>самоосвіти</w:t>
      </w:r>
      <w:r w:rsidRPr="00D21A3F">
        <w:rPr>
          <w:iCs/>
          <w:spacing w:val="1"/>
          <w:sz w:val="28"/>
          <w:szCs w:val="28"/>
        </w:rPr>
        <w:t xml:space="preserve"> </w:t>
      </w:r>
      <w:r w:rsidRPr="00D21A3F">
        <w:rPr>
          <w:iCs/>
          <w:sz w:val="28"/>
          <w:szCs w:val="28"/>
        </w:rPr>
        <w:t>(неформальна/</w:t>
      </w:r>
      <w:proofErr w:type="spellStart"/>
      <w:r w:rsidRPr="00D21A3F">
        <w:rPr>
          <w:iCs/>
          <w:sz w:val="28"/>
          <w:szCs w:val="28"/>
        </w:rPr>
        <w:t>інформальна</w:t>
      </w:r>
      <w:proofErr w:type="spellEnd"/>
      <w:r w:rsidRPr="00D21A3F">
        <w:rPr>
          <w:iCs/>
          <w:sz w:val="28"/>
          <w:szCs w:val="28"/>
        </w:rPr>
        <w:t xml:space="preserve">) </w:t>
      </w:r>
      <w:r w:rsidRPr="00D21A3F">
        <w:rPr>
          <w:iCs/>
          <w:spacing w:val="1"/>
          <w:sz w:val="28"/>
          <w:szCs w:val="28"/>
        </w:rPr>
        <w:t xml:space="preserve">при </w:t>
      </w:r>
      <w:r w:rsidRPr="00D21A3F">
        <w:rPr>
          <w:iCs/>
          <w:sz w:val="28"/>
          <w:szCs w:val="28"/>
        </w:rPr>
        <w:t>формуванні</w:t>
      </w:r>
      <w:r w:rsidRPr="00D21A3F">
        <w:rPr>
          <w:iCs/>
          <w:spacing w:val="-14"/>
          <w:sz w:val="28"/>
          <w:szCs w:val="28"/>
        </w:rPr>
        <w:t xml:space="preserve"> </w:t>
      </w:r>
      <w:r w:rsidRPr="00D21A3F">
        <w:rPr>
          <w:iCs/>
          <w:sz w:val="28"/>
          <w:szCs w:val="28"/>
        </w:rPr>
        <w:t>результатів</w:t>
      </w:r>
      <w:r w:rsidRPr="00D21A3F">
        <w:rPr>
          <w:iCs/>
          <w:spacing w:val="-13"/>
          <w:sz w:val="28"/>
          <w:szCs w:val="28"/>
        </w:rPr>
        <w:t xml:space="preserve"> </w:t>
      </w:r>
      <w:r w:rsidRPr="00D21A3F">
        <w:rPr>
          <w:iCs/>
          <w:sz w:val="28"/>
          <w:szCs w:val="28"/>
        </w:rPr>
        <w:t>навчання цієї</w:t>
      </w:r>
      <w:r w:rsidRPr="00D21A3F">
        <w:rPr>
          <w:iCs/>
          <w:spacing w:val="1"/>
          <w:sz w:val="28"/>
          <w:szCs w:val="28"/>
        </w:rPr>
        <w:t xml:space="preserve"> </w:t>
      </w:r>
      <w:r w:rsidRPr="00D21A3F">
        <w:rPr>
          <w:iCs/>
          <w:sz w:val="28"/>
          <w:szCs w:val="28"/>
        </w:rPr>
        <w:t>дисципліни</w:t>
      </w:r>
      <w:r w:rsidRPr="00D21A3F">
        <w:rPr>
          <w:iCs/>
          <w:spacing w:val="1"/>
          <w:sz w:val="28"/>
          <w:szCs w:val="28"/>
        </w:rPr>
        <w:t xml:space="preserve"> </w:t>
      </w:r>
      <w:r w:rsidRPr="00D21A3F">
        <w:rPr>
          <w:iCs/>
          <w:sz w:val="28"/>
          <w:szCs w:val="28"/>
        </w:rPr>
        <w:t>(див. табл. 2.1) та</w:t>
      </w:r>
      <w:r w:rsidRPr="00D21A3F">
        <w:rPr>
          <w:iCs/>
          <w:spacing w:val="1"/>
          <w:sz w:val="28"/>
          <w:szCs w:val="28"/>
        </w:rPr>
        <w:t xml:space="preserve"> має бути </w:t>
      </w:r>
      <w:r w:rsidRPr="00D21A3F">
        <w:rPr>
          <w:iCs/>
          <w:sz w:val="28"/>
          <w:szCs w:val="28"/>
        </w:rPr>
        <w:t>підтверджена</w:t>
      </w:r>
      <w:r w:rsidRPr="00D21A3F">
        <w:rPr>
          <w:iCs/>
          <w:spacing w:val="1"/>
          <w:sz w:val="28"/>
          <w:szCs w:val="28"/>
        </w:rPr>
        <w:t xml:space="preserve"> </w:t>
      </w:r>
      <w:r w:rsidRPr="00D21A3F">
        <w:rPr>
          <w:iCs/>
          <w:sz w:val="28"/>
          <w:szCs w:val="28"/>
        </w:rPr>
        <w:t>відповідним</w:t>
      </w:r>
      <w:r w:rsidRPr="00D21A3F">
        <w:rPr>
          <w:iCs/>
          <w:spacing w:val="1"/>
          <w:sz w:val="28"/>
          <w:szCs w:val="28"/>
        </w:rPr>
        <w:t xml:space="preserve"> </w:t>
      </w:r>
      <w:r w:rsidRPr="00D21A3F">
        <w:rPr>
          <w:iCs/>
          <w:sz w:val="28"/>
          <w:szCs w:val="28"/>
        </w:rPr>
        <w:t>документом</w:t>
      </w:r>
      <w:r w:rsidRPr="00D21A3F">
        <w:rPr>
          <w:iCs/>
          <w:spacing w:val="1"/>
          <w:sz w:val="28"/>
          <w:szCs w:val="28"/>
        </w:rPr>
        <w:t xml:space="preserve"> </w:t>
      </w:r>
      <w:r w:rsidRPr="00D21A3F">
        <w:rPr>
          <w:iCs/>
          <w:sz w:val="28"/>
          <w:szCs w:val="28"/>
        </w:rPr>
        <w:t>(диплом,</w:t>
      </w:r>
      <w:r w:rsidRPr="00D21A3F">
        <w:rPr>
          <w:iCs/>
          <w:spacing w:val="1"/>
          <w:sz w:val="28"/>
          <w:szCs w:val="28"/>
        </w:rPr>
        <w:t xml:space="preserve"> </w:t>
      </w:r>
      <w:r w:rsidRPr="00D21A3F">
        <w:rPr>
          <w:iCs/>
          <w:sz w:val="28"/>
          <w:szCs w:val="28"/>
        </w:rPr>
        <w:t>сертифікат,</w:t>
      </w:r>
      <w:r w:rsidRPr="00D21A3F">
        <w:rPr>
          <w:iCs/>
          <w:spacing w:val="1"/>
          <w:sz w:val="28"/>
          <w:szCs w:val="28"/>
        </w:rPr>
        <w:t xml:space="preserve"> </w:t>
      </w:r>
      <w:r w:rsidRPr="00D21A3F">
        <w:rPr>
          <w:iCs/>
          <w:sz w:val="28"/>
          <w:szCs w:val="28"/>
        </w:rPr>
        <w:t>свідоцтво</w:t>
      </w:r>
      <w:r w:rsidRPr="00D21A3F">
        <w:rPr>
          <w:iCs/>
          <w:spacing w:val="1"/>
          <w:sz w:val="28"/>
          <w:szCs w:val="28"/>
        </w:rPr>
        <w:t xml:space="preserve"> </w:t>
      </w:r>
      <w:r w:rsidRPr="00D21A3F">
        <w:rPr>
          <w:iCs/>
          <w:sz w:val="28"/>
          <w:szCs w:val="28"/>
        </w:rPr>
        <w:t>тощо).</w:t>
      </w:r>
      <w:r w:rsidRPr="00D21A3F">
        <w:rPr>
          <w:iCs/>
          <w:spacing w:val="1"/>
          <w:sz w:val="28"/>
          <w:szCs w:val="28"/>
        </w:rPr>
        <w:t xml:space="preserve"> </w:t>
      </w:r>
      <w:r w:rsidRPr="00D21A3F">
        <w:rPr>
          <w:iCs/>
          <w:sz w:val="28"/>
          <w:szCs w:val="28"/>
        </w:rPr>
        <w:t xml:space="preserve">Зміст поза аудиторних навчально-наукових </w:t>
      </w:r>
      <w:proofErr w:type="spellStart"/>
      <w:r w:rsidRPr="00D21A3F">
        <w:rPr>
          <w:iCs/>
          <w:sz w:val="28"/>
          <w:szCs w:val="28"/>
        </w:rPr>
        <w:t>активностей</w:t>
      </w:r>
      <w:proofErr w:type="spellEnd"/>
      <w:r w:rsidRPr="00D21A3F">
        <w:rPr>
          <w:iCs/>
          <w:sz w:val="28"/>
          <w:szCs w:val="28"/>
        </w:rPr>
        <w:t xml:space="preserve">, за які можуть нараховуватися додаткові (заохочувальні) бали, </w:t>
      </w:r>
      <w:r w:rsidRPr="00D21A3F">
        <w:rPr>
          <w:i/>
          <w:sz w:val="28"/>
          <w:szCs w:val="28"/>
        </w:rPr>
        <w:t>повинні корелювати з результатами навчання дисципліни</w:t>
      </w:r>
      <w:r w:rsidRPr="00D21A3F">
        <w:rPr>
          <w:iCs/>
          <w:sz w:val="28"/>
          <w:szCs w:val="28"/>
        </w:rPr>
        <w:t xml:space="preserve"> (див. табл. 2.1), зокрема за такі підтверджені види діяльності: </w:t>
      </w:r>
      <w:r w:rsidRPr="00D21A3F">
        <w:rPr>
          <w:color w:val="000000"/>
          <w:spacing w:val="-1"/>
          <w:sz w:val="28"/>
          <w:szCs w:val="28"/>
        </w:rPr>
        <w:t xml:space="preserve">участь у студентських </w:t>
      </w:r>
      <w:r w:rsidRPr="00D21A3F">
        <w:rPr>
          <w:iCs/>
          <w:sz w:val="28"/>
          <w:szCs w:val="28"/>
        </w:rPr>
        <w:t xml:space="preserve">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w:t>
      </w:r>
      <w:r w:rsidRPr="00D21A3F">
        <w:rPr>
          <w:iCs/>
          <w:sz w:val="28"/>
          <w:szCs w:val="28"/>
        </w:rPr>
        <w:lastRenderedPageBreak/>
        <w:t>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w:t>
      </w:r>
      <w:proofErr w:type="spellStart"/>
      <w:r w:rsidRPr="00D21A3F">
        <w:rPr>
          <w:iCs/>
          <w:sz w:val="28"/>
          <w:szCs w:val="28"/>
        </w:rPr>
        <w:t>інформальної</w:t>
      </w:r>
      <w:proofErr w:type="spellEnd"/>
      <w:r w:rsidRPr="00D21A3F">
        <w:rPr>
          <w:iCs/>
          <w:sz w:val="28"/>
          <w:szCs w:val="28"/>
        </w:rPr>
        <w:t xml:space="preserve"> освіти (</w:t>
      </w:r>
      <w:proofErr w:type="spellStart"/>
      <w:r w:rsidRPr="00D21A3F">
        <w:rPr>
          <w:iCs/>
          <w:sz w:val="28"/>
          <w:szCs w:val="28"/>
        </w:rPr>
        <w:t>онлайн-курси</w:t>
      </w:r>
      <w:proofErr w:type="spellEnd"/>
      <w:r w:rsidRPr="00D21A3F">
        <w:rPr>
          <w:iCs/>
          <w:sz w:val="28"/>
          <w:szCs w:val="28"/>
        </w:rPr>
        <w:t>,</w:t>
      </w:r>
      <w:r w:rsidRPr="00D21A3F">
        <w:rPr>
          <w:iCs/>
          <w:spacing w:val="1"/>
          <w:sz w:val="28"/>
          <w:szCs w:val="28"/>
        </w:rPr>
        <w:t xml:space="preserve"> </w:t>
      </w:r>
      <w:r w:rsidRPr="00D21A3F">
        <w:rPr>
          <w:iCs/>
          <w:sz w:val="28"/>
          <w:szCs w:val="28"/>
        </w:rPr>
        <w:t>розміщені</w:t>
      </w:r>
      <w:r w:rsidRPr="00D21A3F">
        <w:rPr>
          <w:iCs/>
          <w:spacing w:val="1"/>
          <w:sz w:val="28"/>
          <w:szCs w:val="28"/>
        </w:rPr>
        <w:t xml:space="preserve"> </w:t>
      </w:r>
      <w:r w:rsidRPr="00D21A3F">
        <w:rPr>
          <w:iCs/>
          <w:sz w:val="28"/>
          <w:szCs w:val="28"/>
        </w:rPr>
        <w:t>на</w:t>
      </w:r>
      <w:r w:rsidRPr="00D21A3F">
        <w:rPr>
          <w:iCs/>
          <w:spacing w:val="1"/>
          <w:sz w:val="28"/>
          <w:szCs w:val="28"/>
        </w:rPr>
        <w:t xml:space="preserve"> </w:t>
      </w:r>
      <w:r w:rsidRPr="00D21A3F">
        <w:rPr>
          <w:iCs/>
          <w:sz w:val="28"/>
          <w:szCs w:val="28"/>
        </w:rPr>
        <w:t>відкритих</w:t>
      </w:r>
      <w:r w:rsidRPr="00D21A3F">
        <w:rPr>
          <w:iCs/>
          <w:spacing w:val="1"/>
          <w:sz w:val="28"/>
          <w:szCs w:val="28"/>
        </w:rPr>
        <w:t xml:space="preserve"> </w:t>
      </w:r>
      <w:r w:rsidRPr="00D21A3F">
        <w:rPr>
          <w:iCs/>
          <w:sz w:val="28"/>
          <w:szCs w:val="28"/>
        </w:rPr>
        <w:t>навчальних</w:t>
      </w:r>
      <w:r w:rsidRPr="00D21A3F">
        <w:rPr>
          <w:iCs/>
          <w:spacing w:val="1"/>
          <w:sz w:val="28"/>
          <w:szCs w:val="28"/>
        </w:rPr>
        <w:t xml:space="preserve"> </w:t>
      </w:r>
      <w:r w:rsidRPr="00D21A3F">
        <w:rPr>
          <w:iCs/>
          <w:sz w:val="28"/>
          <w:szCs w:val="28"/>
        </w:rPr>
        <w:t>платформах,</w:t>
      </w:r>
      <w:r w:rsidRPr="00D21A3F">
        <w:rPr>
          <w:iCs/>
          <w:spacing w:val="1"/>
          <w:sz w:val="28"/>
          <w:szCs w:val="28"/>
        </w:rPr>
        <w:t xml:space="preserve"> </w:t>
      </w:r>
      <w:proofErr w:type="spellStart"/>
      <w:r w:rsidRPr="00D21A3F">
        <w:rPr>
          <w:iCs/>
          <w:sz w:val="28"/>
          <w:szCs w:val="28"/>
        </w:rPr>
        <w:t>воркшопи</w:t>
      </w:r>
      <w:proofErr w:type="spellEnd"/>
      <w:r w:rsidRPr="00D21A3F">
        <w:rPr>
          <w:iCs/>
          <w:sz w:val="28"/>
          <w:szCs w:val="28"/>
        </w:rPr>
        <w:t>,</w:t>
      </w:r>
      <w:r w:rsidRPr="00D21A3F">
        <w:rPr>
          <w:iCs/>
          <w:spacing w:val="1"/>
          <w:sz w:val="28"/>
          <w:szCs w:val="28"/>
        </w:rPr>
        <w:t xml:space="preserve"> </w:t>
      </w:r>
      <w:proofErr w:type="spellStart"/>
      <w:r w:rsidRPr="00D21A3F">
        <w:rPr>
          <w:iCs/>
          <w:sz w:val="28"/>
          <w:szCs w:val="28"/>
        </w:rPr>
        <w:t>вебінари</w:t>
      </w:r>
      <w:proofErr w:type="spellEnd"/>
      <w:r w:rsidRPr="00D21A3F">
        <w:rPr>
          <w:iCs/>
          <w:sz w:val="28"/>
          <w:szCs w:val="28"/>
        </w:rPr>
        <w:t>,</w:t>
      </w:r>
      <w:r w:rsidRPr="00D21A3F">
        <w:rPr>
          <w:iCs/>
          <w:spacing w:val="1"/>
          <w:sz w:val="28"/>
          <w:szCs w:val="28"/>
        </w:rPr>
        <w:t xml:space="preserve"> </w:t>
      </w:r>
      <w:r w:rsidRPr="00D21A3F">
        <w:rPr>
          <w:iCs/>
          <w:sz w:val="28"/>
          <w:szCs w:val="28"/>
        </w:rPr>
        <w:t>майстер-класи,</w:t>
      </w:r>
      <w:r w:rsidRPr="00D21A3F">
        <w:rPr>
          <w:iCs/>
          <w:spacing w:val="1"/>
          <w:sz w:val="28"/>
          <w:szCs w:val="28"/>
        </w:rPr>
        <w:t xml:space="preserve"> </w:t>
      </w:r>
      <w:r w:rsidRPr="00D21A3F">
        <w:rPr>
          <w:iCs/>
          <w:sz w:val="28"/>
          <w:szCs w:val="28"/>
        </w:rPr>
        <w:t>тренінги</w:t>
      </w:r>
      <w:r w:rsidRPr="00D21A3F">
        <w:rPr>
          <w:iCs/>
          <w:spacing w:val="1"/>
          <w:sz w:val="28"/>
          <w:szCs w:val="28"/>
        </w:rPr>
        <w:t xml:space="preserve"> </w:t>
      </w:r>
      <w:r w:rsidRPr="00D21A3F">
        <w:rPr>
          <w:iCs/>
          <w:sz w:val="28"/>
          <w:szCs w:val="28"/>
        </w:rPr>
        <w:t xml:space="preserve">тощо - за наявності відповідних сертифікатів); інші види та форми </w:t>
      </w:r>
      <w:proofErr w:type="spellStart"/>
      <w:r w:rsidRPr="00D21A3F">
        <w:rPr>
          <w:iCs/>
          <w:sz w:val="28"/>
          <w:szCs w:val="28"/>
        </w:rPr>
        <w:t>активностей</w:t>
      </w:r>
      <w:proofErr w:type="spellEnd"/>
      <w:r w:rsidRPr="00D21A3F">
        <w:rPr>
          <w:iCs/>
          <w:sz w:val="28"/>
          <w:szCs w:val="28"/>
        </w:rPr>
        <w:t xml:space="preserve"> у контексті змісту та РН дисципліни.</w:t>
      </w:r>
    </w:p>
    <w:p w14:paraId="22D042CC" w14:textId="72B8C6CD" w:rsidR="006F7568" w:rsidRPr="00D21A3F" w:rsidRDefault="006F7568" w:rsidP="006F7568">
      <w:pPr>
        <w:widowControl/>
        <w:autoSpaceDE/>
        <w:autoSpaceDN/>
        <w:ind w:firstLine="709"/>
        <w:jc w:val="both"/>
        <w:rPr>
          <w:bCs/>
          <w:sz w:val="28"/>
          <w:szCs w:val="28"/>
        </w:rPr>
      </w:pPr>
      <w:r w:rsidRPr="00D21A3F">
        <w:rPr>
          <w:iCs/>
          <w:sz w:val="28"/>
          <w:szCs w:val="28"/>
        </w:rPr>
        <w:t>Якщо</w:t>
      </w:r>
      <w:r w:rsidRPr="00D21A3F">
        <w:rPr>
          <w:iCs/>
          <w:spacing w:val="1"/>
          <w:sz w:val="28"/>
          <w:szCs w:val="28"/>
        </w:rPr>
        <w:t xml:space="preserve"> </w:t>
      </w:r>
      <w:r w:rsidRPr="00D21A3F">
        <w:rPr>
          <w:iCs/>
          <w:sz w:val="28"/>
          <w:szCs w:val="28"/>
        </w:rPr>
        <w:t xml:space="preserve">результати навчання (знання </w:t>
      </w:r>
      <w:r w:rsidRPr="00D21A3F">
        <w:rPr>
          <w:iCs/>
          <w:spacing w:val="-57"/>
          <w:sz w:val="28"/>
          <w:szCs w:val="28"/>
        </w:rPr>
        <w:t xml:space="preserve"> </w:t>
      </w:r>
      <w:r w:rsidRPr="00D21A3F">
        <w:rPr>
          <w:iCs/>
          <w:sz w:val="28"/>
          <w:szCs w:val="28"/>
        </w:rPr>
        <w:t>й</w:t>
      </w:r>
      <w:r w:rsidRPr="00D21A3F">
        <w:rPr>
          <w:iCs/>
          <w:spacing w:val="1"/>
          <w:sz w:val="28"/>
          <w:szCs w:val="28"/>
        </w:rPr>
        <w:t xml:space="preserve"> </w:t>
      </w:r>
      <w:r w:rsidRPr="00D21A3F">
        <w:rPr>
          <w:iCs/>
          <w:sz w:val="28"/>
          <w:szCs w:val="28"/>
        </w:rPr>
        <w:t>уміння), отримані здобувачем під</w:t>
      </w:r>
      <w:r w:rsidRPr="00D21A3F">
        <w:rPr>
          <w:iCs/>
          <w:spacing w:val="1"/>
          <w:sz w:val="28"/>
          <w:szCs w:val="28"/>
        </w:rPr>
        <w:t xml:space="preserve"> </w:t>
      </w:r>
      <w:r w:rsidRPr="00D21A3F">
        <w:rPr>
          <w:iCs/>
          <w:sz w:val="28"/>
          <w:szCs w:val="28"/>
        </w:rPr>
        <w:t>час</w:t>
      </w:r>
      <w:r w:rsidRPr="00D21A3F">
        <w:rPr>
          <w:iCs/>
          <w:spacing w:val="1"/>
          <w:sz w:val="28"/>
          <w:szCs w:val="28"/>
        </w:rPr>
        <w:t xml:space="preserve"> </w:t>
      </w:r>
      <w:r w:rsidRPr="00D21A3F">
        <w:rPr>
          <w:iCs/>
          <w:sz w:val="28"/>
          <w:szCs w:val="28"/>
        </w:rPr>
        <w:t>самоосвіти, відповідають повністю або частково корелюють (неповні, схожі, але зі спорідненої</w:t>
      </w:r>
      <w:r w:rsidRPr="00D21A3F">
        <w:rPr>
          <w:iCs/>
          <w:spacing w:val="1"/>
          <w:sz w:val="28"/>
          <w:szCs w:val="28"/>
        </w:rPr>
        <w:t xml:space="preserve"> </w:t>
      </w:r>
      <w:r w:rsidRPr="00D21A3F">
        <w:rPr>
          <w:iCs/>
          <w:sz w:val="28"/>
          <w:szCs w:val="28"/>
        </w:rPr>
        <w:t>галузі</w:t>
      </w:r>
      <w:r w:rsidRPr="00D21A3F">
        <w:rPr>
          <w:iCs/>
          <w:spacing w:val="-13"/>
          <w:sz w:val="28"/>
          <w:szCs w:val="28"/>
        </w:rPr>
        <w:t xml:space="preserve"> </w:t>
      </w:r>
      <w:r w:rsidRPr="00D21A3F">
        <w:rPr>
          <w:iCs/>
          <w:sz w:val="28"/>
          <w:szCs w:val="28"/>
        </w:rPr>
        <w:t>знань</w:t>
      </w:r>
      <w:r w:rsidRPr="00D21A3F">
        <w:rPr>
          <w:iCs/>
          <w:spacing w:val="-11"/>
          <w:sz w:val="28"/>
          <w:szCs w:val="28"/>
        </w:rPr>
        <w:t xml:space="preserve"> </w:t>
      </w:r>
      <w:r w:rsidRPr="00D21A3F">
        <w:rPr>
          <w:iCs/>
          <w:sz w:val="28"/>
          <w:szCs w:val="28"/>
        </w:rPr>
        <w:t>тощо) із РН дисципліни, які перевіряються поточними контролями певного змістового модуля (див. графу (4) табл. 2.1), викладач</w:t>
      </w:r>
      <w:r w:rsidRPr="00D21A3F">
        <w:rPr>
          <w:iCs/>
          <w:spacing w:val="-12"/>
          <w:sz w:val="28"/>
          <w:szCs w:val="28"/>
        </w:rPr>
        <w:t xml:space="preserve"> </w:t>
      </w:r>
      <w:r w:rsidRPr="00D21A3F">
        <w:rPr>
          <w:iCs/>
          <w:sz w:val="28"/>
          <w:szCs w:val="28"/>
        </w:rPr>
        <w:t>має</w:t>
      </w:r>
      <w:r w:rsidRPr="00D21A3F">
        <w:rPr>
          <w:iCs/>
          <w:spacing w:val="-11"/>
          <w:sz w:val="28"/>
          <w:szCs w:val="28"/>
        </w:rPr>
        <w:t xml:space="preserve"> </w:t>
      </w:r>
      <w:r w:rsidRPr="00D21A3F">
        <w:rPr>
          <w:iCs/>
          <w:sz w:val="28"/>
          <w:szCs w:val="28"/>
        </w:rPr>
        <w:t>право оцінити їх при складанні здобувачем з урахуванням цих додаткових балів, але не перевищуючи максимальний</w:t>
      </w:r>
      <w:r w:rsidRPr="00D21A3F">
        <w:rPr>
          <w:iCs/>
          <w:spacing w:val="1"/>
          <w:sz w:val="28"/>
          <w:szCs w:val="28"/>
        </w:rPr>
        <w:t xml:space="preserve"> </w:t>
      </w:r>
      <w:r w:rsidRPr="00D21A3F">
        <w:rPr>
          <w:iCs/>
          <w:sz w:val="28"/>
          <w:szCs w:val="28"/>
        </w:rPr>
        <w:t xml:space="preserve">бал за цей поточний контроль відповідно до критеріїв оцінювання. </w:t>
      </w:r>
      <w:r w:rsidRPr="00D21A3F">
        <w:rPr>
          <w:color w:val="000000"/>
          <w:spacing w:val="-1"/>
          <w:sz w:val="28"/>
          <w:szCs w:val="28"/>
        </w:rPr>
        <w:t xml:space="preserve">Отримані додаткові бали додаються </w:t>
      </w:r>
      <w:r w:rsidRPr="00D21A3F">
        <w:rPr>
          <w:i/>
          <w:iCs/>
          <w:color w:val="000000"/>
          <w:spacing w:val="-1"/>
          <w:sz w:val="28"/>
          <w:szCs w:val="28"/>
        </w:rPr>
        <w:t>понад тих балів</w:t>
      </w:r>
      <w:r w:rsidRPr="00D21A3F">
        <w:rPr>
          <w:color w:val="000000"/>
          <w:spacing w:val="-1"/>
          <w:sz w:val="28"/>
          <w:szCs w:val="28"/>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D21A3F">
        <w:rPr>
          <w:i/>
          <w:iCs/>
          <w:color w:val="000000"/>
          <w:spacing w:val="-1"/>
          <w:sz w:val="28"/>
          <w:szCs w:val="28"/>
        </w:rPr>
        <w:t>максимально до 10 балів</w:t>
      </w:r>
      <w:r w:rsidRPr="00D21A3F">
        <w:rPr>
          <w:color w:val="000000"/>
          <w:spacing w:val="-1"/>
          <w:sz w:val="28"/>
          <w:szCs w:val="28"/>
        </w:rPr>
        <w:t>), отриманий після виконання всіх обов`язкових видів контрольних заходів.</w:t>
      </w:r>
    </w:p>
    <w:p w14:paraId="778F85ED" w14:textId="34424CCC" w:rsidR="003771F3" w:rsidRPr="00E439FB" w:rsidRDefault="00E22477" w:rsidP="008A2479">
      <w:pPr>
        <w:widowControl/>
        <w:autoSpaceDE/>
        <w:autoSpaceDN/>
        <w:spacing w:before="120"/>
        <w:ind w:firstLine="709"/>
        <w:jc w:val="both"/>
        <w:rPr>
          <w:bCs/>
          <w:i/>
          <w:iCs/>
          <w:sz w:val="28"/>
          <w:szCs w:val="28"/>
        </w:rPr>
      </w:pPr>
      <w:r w:rsidRPr="00E439FB">
        <w:rPr>
          <w:bCs/>
          <w:i/>
          <w:iCs/>
          <w:sz w:val="28"/>
          <w:szCs w:val="28"/>
        </w:rPr>
        <w:t>Процедура</w:t>
      </w:r>
      <w:r w:rsidR="005101A0" w:rsidRPr="00E439FB">
        <w:rPr>
          <w:bCs/>
          <w:i/>
          <w:iCs/>
          <w:sz w:val="28"/>
          <w:szCs w:val="28"/>
        </w:rPr>
        <w:t xml:space="preserve"> </w:t>
      </w:r>
      <w:r w:rsidR="004A53AF" w:rsidRPr="00E439FB">
        <w:rPr>
          <w:bCs/>
          <w:i/>
          <w:iCs/>
          <w:sz w:val="28"/>
          <w:szCs w:val="28"/>
        </w:rPr>
        <w:t>о</w:t>
      </w:r>
      <w:r w:rsidR="002108B1" w:rsidRPr="00E439FB">
        <w:rPr>
          <w:bCs/>
          <w:i/>
          <w:iCs/>
          <w:sz w:val="28"/>
          <w:szCs w:val="28"/>
        </w:rPr>
        <w:t>цінювання індивідуального практичного завдання.</w:t>
      </w:r>
      <w:r w:rsidR="00251255" w:rsidRPr="00E439FB">
        <w:rPr>
          <w:bCs/>
          <w:i/>
          <w:iCs/>
          <w:sz w:val="28"/>
          <w:szCs w:val="28"/>
        </w:rPr>
        <w:t xml:space="preserve"> </w:t>
      </w:r>
    </w:p>
    <w:p w14:paraId="1BA2B26D" w14:textId="7134C666" w:rsidR="002108B1" w:rsidRPr="00D21A3F" w:rsidRDefault="004F1B6C" w:rsidP="003771F3">
      <w:pPr>
        <w:widowControl/>
        <w:autoSpaceDE/>
        <w:autoSpaceDN/>
        <w:ind w:firstLine="709"/>
        <w:jc w:val="both"/>
        <w:rPr>
          <w:bCs/>
          <w:sz w:val="28"/>
          <w:szCs w:val="28"/>
        </w:rPr>
      </w:pPr>
      <w:r w:rsidRPr="00E439FB">
        <w:rPr>
          <w:bCs/>
          <w:sz w:val="28"/>
          <w:szCs w:val="28"/>
        </w:rPr>
        <w:t>ІПЗ є Практикумом, з</w:t>
      </w:r>
      <w:r w:rsidR="002108B1" w:rsidRPr="00E439FB">
        <w:rPr>
          <w:bCs/>
          <w:sz w:val="28"/>
          <w:szCs w:val="28"/>
        </w:rPr>
        <w:t>авдання</w:t>
      </w:r>
      <w:r w:rsidR="002108B1" w:rsidRPr="00D21A3F">
        <w:rPr>
          <w:bCs/>
          <w:sz w:val="28"/>
          <w:szCs w:val="28"/>
        </w:rPr>
        <w:t xml:space="preserve"> </w:t>
      </w:r>
      <w:r w:rsidRPr="00D21A3F">
        <w:rPr>
          <w:bCs/>
          <w:sz w:val="28"/>
          <w:szCs w:val="28"/>
        </w:rPr>
        <w:t>в якому</w:t>
      </w:r>
      <w:r w:rsidR="00251255" w:rsidRPr="00D21A3F">
        <w:rPr>
          <w:bCs/>
          <w:sz w:val="28"/>
          <w:szCs w:val="28"/>
        </w:rPr>
        <w:t xml:space="preserve"> </w:t>
      </w:r>
      <w:r w:rsidR="002108B1" w:rsidRPr="00D21A3F">
        <w:rPr>
          <w:bCs/>
          <w:sz w:val="28"/>
          <w:szCs w:val="28"/>
        </w:rPr>
        <w:t>індивідуаліз</w:t>
      </w:r>
      <w:r w:rsidRPr="00D21A3F">
        <w:rPr>
          <w:bCs/>
          <w:sz w:val="28"/>
          <w:szCs w:val="28"/>
        </w:rPr>
        <w:t>овані</w:t>
      </w:r>
      <w:r w:rsidR="002108B1" w:rsidRPr="00D21A3F">
        <w:rPr>
          <w:bCs/>
          <w:sz w:val="28"/>
          <w:szCs w:val="28"/>
        </w:rPr>
        <w:t xml:space="preserve"> для кожного здобувача</w:t>
      </w:r>
      <w:r w:rsidRPr="00D21A3F">
        <w:rPr>
          <w:bCs/>
          <w:sz w:val="28"/>
          <w:szCs w:val="28"/>
        </w:rPr>
        <w:t xml:space="preserve"> у вигляді</w:t>
      </w:r>
      <w:r w:rsidR="002108B1" w:rsidRPr="00D21A3F">
        <w:rPr>
          <w:bCs/>
          <w:sz w:val="28"/>
          <w:szCs w:val="28"/>
        </w:rPr>
        <w:t xml:space="preserve"> </w:t>
      </w:r>
      <w:r w:rsidR="008370C1">
        <w:rPr>
          <w:bCs/>
          <w:sz w:val="28"/>
          <w:szCs w:val="28"/>
        </w:rPr>
        <w:t>практичних завдань</w:t>
      </w:r>
      <w:r w:rsidRPr="00D21A3F">
        <w:rPr>
          <w:bCs/>
          <w:sz w:val="28"/>
          <w:szCs w:val="28"/>
        </w:rPr>
        <w:t xml:space="preserve"> із </w:t>
      </w:r>
      <w:r w:rsidR="008370C1">
        <w:rPr>
          <w:bCs/>
          <w:sz w:val="28"/>
          <w:szCs w:val="28"/>
        </w:rPr>
        <w:t>наведених</w:t>
      </w:r>
      <w:r w:rsidRPr="00D21A3F">
        <w:rPr>
          <w:bCs/>
          <w:sz w:val="28"/>
          <w:szCs w:val="28"/>
        </w:rPr>
        <w:t xml:space="preserve"> тем</w:t>
      </w:r>
      <w:r w:rsidR="008370C1">
        <w:rPr>
          <w:bCs/>
          <w:sz w:val="28"/>
          <w:szCs w:val="28"/>
        </w:rPr>
        <w:t xml:space="preserve"> змістового модуля</w:t>
      </w:r>
      <w:r w:rsidRPr="00D21A3F">
        <w:rPr>
          <w:bCs/>
          <w:sz w:val="28"/>
          <w:szCs w:val="28"/>
        </w:rPr>
        <w:t xml:space="preserve">. </w:t>
      </w:r>
      <w:r w:rsidR="008A2479" w:rsidRPr="00D21A3F">
        <w:rPr>
          <w:bCs/>
          <w:sz w:val="28"/>
          <w:szCs w:val="28"/>
        </w:rPr>
        <w:t xml:space="preserve">Кожний здобувач повинен узгодити номер власного варіанту індивідуального завдання практикуму з викладачем. Після чого вибрати (користуючись таблицею варіантів) свій варіант. </w:t>
      </w:r>
      <w:r w:rsidRPr="00D21A3F">
        <w:rPr>
          <w:bCs/>
          <w:sz w:val="28"/>
          <w:szCs w:val="28"/>
        </w:rPr>
        <w:t xml:space="preserve">ІПЗ виконується здобувачем під час самостійної роботи за консультаційної підтримки викладача. Після розгляду кожної теми теоретичного матеріалу здобувачам пропонується перелік питань до вивченої теми, які надалі увійдуть до теоретичних питань з тестового випробування. Якщо студент без труднощів відповідає на всі теоретичні питання, можна переходити до виконання індивідуального завдання практикуму за цією темою. Інакше необхідне додаткове звернення до підручників, конспекту лекції тощо. </w:t>
      </w:r>
      <w:r w:rsidR="008A2479" w:rsidRPr="00D21A3F">
        <w:rPr>
          <w:bCs/>
          <w:sz w:val="28"/>
          <w:szCs w:val="28"/>
        </w:rPr>
        <w:t xml:space="preserve">Розв`язування </w:t>
      </w:r>
      <w:r w:rsidR="0070210B">
        <w:rPr>
          <w:bCs/>
          <w:sz w:val="28"/>
          <w:szCs w:val="28"/>
        </w:rPr>
        <w:t>практичних завдань</w:t>
      </w:r>
      <w:r w:rsidR="008A2479" w:rsidRPr="00D21A3F">
        <w:rPr>
          <w:bCs/>
          <w:sz w:val="28"/>
          <w:szCs w:val="28"/>
        </w:rPr>
        <w:t xml:space="preserve"> необхідно супроводжувати посиланням на формули розрахунку відповідних показників. Наприкінці рішення (або де потрібно по тексту) зробити стислі висновки на основі обчислених статистичних показників. </w:t>
      </w:r>
      <w:r w:rsidRPr="00D21A3F">
        <w:rPr>
          <w:bCs/>
          <w:sz w:val="28"/>
          <w:szCs w:val="28"/>
        </w:rPr>
        <w:t xml:space="preserve">За результатами виконання і захисту всіх </w:t>
      </w:r>
      <w:r w:rsidR="0070210B">
        <w:rPr>
          <w:bCs/>
          <w:sz w:val="28"/>
          <w:szCs w:val="28"/>
        </w:rPr>
        <w:t>практичних завдань домашньої контрольної роботи</w:t>
      </w:r>
      <w:r w:rsidRPr="00D21A3F">
        <w:rPr>
          <w:bCs/>
          <w:sz w:val="28"/>
          <w:szCs w:val="28"/>
        </w:rPr>
        <w:t xml:space="preserve"> здобувач одержує бальну оцінку за </w:t>
      </w:r>
      <w:r w:rsidR="00363D82" w:rsidRPr="00D21A3F">
        <w:rPr>
          <w:bCs/>
          <w:sz w:val="28"/>
          <w:szCs w:val="28"/>
        </w:rPr>
        <w:t>П</w:t>
      </w:r>
      <w:r w:rsidRPr="00D21A3F">
        <w:rPr>
          <w:bCs/>
          <w:sz w:val="28"/>
          <w:szCs w:val="28"/>
        </w:rPr>
        <w:t xml:space="preserve">рактикум з даного змістового модуля, яка накопичується загальним підсумком. </w:t>
      </w:r>
      <w:r w:rsidR="008A2479" w:rsidRPr="00D21A3F">
        <w:rPr>
          <w:bCs/>
          <w:sz w:val="28"/>
          <w:szCs w:val="28"/>
        </w:rPr>
        <w:t>Практикум</w:t>
      </w:r>
      <w:r w:rsidR="002108B1" w:rsidRPr="00D21A3F">
        <w:rPr>
          <w:bCs/>
          <w:sz w:val="28"/>
          <w:szCs w:val="28"/>
        </w:rPr>
        <w:t xml:space="preserve"> оформлю</w:t>
      </w:r>
      <w:r w:rsidR="008A2479" w:rsidRPr="00D21A3F">
        <w:rPr>
          <w:bCs/>
          <w:sz w:val="28"/>
          <w:szCs w:val="28"/>
        </w:rPr>
        <w:t>ю</w:t>
      </w:r>
      <w:r w:rsidR="002108B1" w:rsidRPr="00D21A3F">
        <w:rPr>
          <w:bCs/>
          <w:sz w:val="28"/>
          <w:szCs w:val="28"/>
        </w:rPr>
        <w:t>ться у вигляді файл</w:t>
      </w:r>
      <w:r w:rsidR="008A2479" w:rsidRPr="00D21A3F">
        <w:rPr>
          <w:bCs/>
          <w:sz w:val="28"/>
          <w:szCs w:val="28"/>
        </w:rPr>
        <w:t>у</w:t>
      </w:r>
      <w:r w:rsidR="002108B1" w:rsidRPr="00D21A3F">
        <w:rPr>
          <w:bCs/>
          <w:sz w:val="28"/>
          <w:szCs w:val="28"/>
        </w:rPr>
        <w:t xml:space="preserve"> MS Word, зда</w:t>
      </w:r>
      <w:r w:rsidR="008A2479" w:rsidRPr="00D21A3F">
        <w:rPr>
          <w:bCs/>
          <w:sz w:val="28"/>
          <w:szCs w:val="28"/>
        </w:rPr>
        <w:t>є</w:t>
      </w:r>
      <w:r w:rsidR="002108B1" w:rsidRPr="00D21A3F">
        <w:rPr>
          <w:bCs/>
          <w:sz w:val="28"/>
          <w:szCs w:val="28"/>
        </w:rPr>
        <w:t xml:space="preserve">ться на перевірку через персональний аккаунт у профілі цієї дисципліни в СЕЗН ЗНУ </w:t>
      </w:r>
      <w:r w:rsidR="002108B1" w:rsidRPr="00D21A3F">
        <w:rPr>
          <w:bCs/>
          <w:sz w:val="28"/>
          <w:szCs w:val="28"/>
          <w:lang w:val="en-US"/>
        </w:rPr>
        <w:t>Moodle</w:t>
      </w:r>
      <w:r w:rsidR="002108B1" w:rsidRPr="00D21A3F">
        <w:rPr>
          <w:bCs/>
          <w:sz w:val="28"/>
          <w:szCs w:val="28"/>
        </w:rPr>
        <w:t xml:space="preserve"> та</w:t>
      </w:r>
      <w:r w:rsidR="003522B4" w:rsidRPr="00D21A3F">
        <w:rPr>
          <w:bCs/>
          <w:sz w:val="28"/>
          <w:szCs w:val="28"/>
        </w:rPr>
        <w:t xml:space="preserve"> після позитивного відгуку викладача</w:t>
      </w:r>
      <w:r w:rsidR="002108B1" w:rsidRPr="00D21A3F">
        <w:rPr>
          <w:bCs/>
          <w:sz w:val="28"/>
          <w:szCs w:val="28"/>
        </w:rPr>
        <w:t xml:space="preserve"> захищається у передбачений спосіб (на останньому/передостанньому</w:t>
      </w:r>
      <w:r w:rsidR="006F7568" w:rsidRPr="00D21A3F">
        <w:rPr>
          <w:bCs/>
          <w:sz w:val="28"/>
          <w:szCs w:val="28"/>
        </w:rPr>
        <w:t xml:space="preserve"> контактному</w:t>
      </w:r>
      <w:r w:rsidR="002108B1" w:rsidRPr="00D21A3F">
        <w:rPr>
          <w:bCs/>
          <w:sz w:val="28"/>
          <w:szCs w:val="28"/>
        </w:rPr>
        <w:t xml:space="preserve"> аудиторному занятті та/або на консультації). </w:t>
      </w:r>
      <w:r w:rsidR="003522B4" w:rsidRPr="00D21A3F">
        <w:rPr>
          <w:bCs/>
          <w:sz w:val="28"/>
          <w:szCs w:val="28"/>
        </w:rPr>
        <w:t xml:space="preserve">Якщо відгук має </w:t>
      </w:r>
      <w:r w:rsidR="009D6993" w:rsidRPr="00D21A3F">
        <w:rPr>
          <w:bCs/>
          <w:sz w:val="28"/>
          <w:szCs w:val="28"/>
        </w:rPr>
        <w:t>критичні</w:t>
      </w:r>
      <w:r w:rsidR="003522B4" w:rsidRPr="00D21A3F">
        <w:rPr>
          <w:bCs/>
          <w:sz w:val="28"/>
          <w:szCs w:val="28"/>
        </w:rPr>
        <w:t xml:space="preserve"> зауваження з боку викладача, то робота з відповідними коментарями повертається </w:t>
      </w:r>
      <w:r w:rsidR="008E6749" w:rsidRPr="00D21A3F">
        <w:rPr>
          <w:bCs/>
          <w:sz w:val="28"/>
          <w:szCs w:val="28"/>
        </w:rPr>
        <w:t>здобувачеві</w:t>
      </w:r>
      <w:r w:rsidR="003522B4" w:rsidRPr="00D21A3F">
        <w:rPr>
          <w:bCs/>
          <w:sz w:val="28"/>
          <w:szCs w:val="28"/>
        </w:rPr>
        <w:t xml:space="preserve"> на доопрацювання. </w:t>
      </w:r>
      <w:r w:rsidR="002108B1" w:rsidRPr="0070210B">
        <w:rPr>
          <w:bCs/>
          <w:sz w:val="28"/>
          <w:szCs w:val="28"/>
        </w:rPr>
        <w:t xml:space="preserve">Захист ІПЗ може проводитися у форматі доповіді з презентацією </w:t>
      </w:r>
      <w:r w:rsidR="008E6749" w:rsidRPr="0070210B">
        <w:rPr>
          <w:bCs/>
          <w:sz w:val="28"/>
          <w:szCs w:val="28"/>
        </w:rPr>
        <w:t>перед</w:t>
      </w:r>
      <w:r w:rsidR="002108B1" w:rsidRPr="0070210B">
        <w:rPr>
          <w:bCs/>
          <w:sz w:val="28"/>
          <w:szCs w:val="28"/>
        </w:rPr>
        <w:t xml:space="preserve"> аудиторі</w:t>
      </w:r>
      <w:r w:rsidR="008E6749" w:rsidRPr="0070210B">
        <w:rPr>
          <w:bCs/>
          <w:sz w:val="28"/>
          <w:szCs w:val="28"/>
        </w:rPr>
        <w:t>єю</w:t>
      </w:r>
      <w:r w:rsidR="002108B1" w:rsidRPr="0070210B">
        <w:rPr>
          <w:bCs/>
          <w:sz w:val="28"/>
          <w:szCs w:val="28"/>
        </w:rPr>
        <w:t>.</w:t>
      </w:r>
    </w:p>
    <w:p w14:paraId="2E0E713E" w14:textId="7E78FAA3" w:rsidR="002108B1" w:rsidRPr="00D21A3F" w:rsidRDefault="00251255" w:rsidP="00E637FA">
      <w:pPr>
        <w:widowControl/>
        <w:autoSpaceDE/>
        <w:autoSpaceDN/>
        <w:ind w:firstLine="709"/>
        <w:jc w:val="both"/>
        <w:rPr>
          <w:bCs/>
          <w:sz w:val="28"/>
          <w:szCs w:val="28"/>
        </w:rPr>
      </w:pPr>
      <w:r w:rsidRPr="00E439FB">
        <w:rPr>
          <w:bCs/>
          <w:sz w:val="28"/>
          <w:szCs w:val="28"/>
        </w:rPr>
        <w:lastRenderedPageBreak/>
        <w:t xml:space="preserve">Бальне оцінювання ІПЗ передбачає два рівня складності - базовий (достатній) і </w:t>
      </w:r>
      <w:r w:rsidR="00363D82" w:rsidRPr="00E439FB">
        <w:rPr>
          <w:bCs/>
          <w:sz w:val="28"/>
          <w:szCs w:val="28"/>
        </w:rPr>
        <w:t>високий</w:t>
      </w:r>
      <w:r w:rsidRPr="00E439FB">
        <w:rPr>
          <w:bCs/>
          <w:sz w:val="28"/>
          <w:szCs w:val="28"/>
        </w:rPr>
        <w:t xml:space="preserve"> (факультативний) рівні, які оцінюються у різні бали. </w:t>
      </w:r>
      <w:r w:rsidR="003522B4" w:rsidRPr="00E439FB">
        <w:rPr>
          <w:bCs/>
          <w:sz w:val="28"/>
          <w:szCs w:val="28"/>
        </w:rPr>
        <w:t>Здобувачеві</w:t>
      </w:r>
      <w:r w:rsidRPr="00E439FB">
        <w:rPr>
          <w:bCs/>
          <w:sz w:val="28"/>
          <w:szCs w:val="28"/>
        </w:rPr>
        <w:t xml:space="preserve"> пропонується на вибір завдання першого або другого рівня складності та після позитивного відгуку або одразу зараховується у його присутності</w:t>
      </w:r>
      <w:r w:rsidR="003522B4" w:rsidRPr="00E439FB">
        <w:rPr>
          <w:bCs/>
          <w:sz w:val="28"/>
          <w:szCs w:val="28"/>
        </w:rPr>
        <w:t xml:space="preserve"> під час аудиторного заняття або </w:t>
      </w:r>
      <w:r w:rsidRPr="00E439FB">
        <w:rPr>
          <w:bCs/>
          <w:sz w:val="28"/>
          <w:szCs w:val="28"/>
        </w:rPr>
        <w:t>на консультації (або в інший час, але обов`язковою є усна перевірочна комунікація «</w:t>
      </w:r>
      <w:r w:rsidR="003522B4" w:rsidRPr="00E439FB">
        <w:rPr>
          <w:bCs/>
          <w:sz w:val="28"/>
          <w:szCs w:val="28"/>
        </w:rPr>
        <w:t>здобувач</w:t>
      </w:r>
      <w:r w:rsidRPr="00E439FB">
        <w:rPr>
          <w:bCs/>
          <w:sz w:val="28"/>
          <w:szCs w:val="28"/>
        </w:rPr>
        <w:t xml:space="preserve">-викладач») - це </w:t>
      </w:r>
      <w:r w:rsidRPr="00E439FB">
        <w:rPr>
          <w:bCs/>
          <w:i/>
          <w:iCs/>
          <w:sz w:val="28"/>
          <w:szCs w:val="28"/>
        </w:rPr>
        <w:t>базовий рівень складності</w:t>
      </w:r>
      <w:r w:rsidRPr="00E439FB">
        <w:rPr>
          <w:bCs/>
          <w:sz w:val="28"/>
          <w:szCs w:val="28"/>
        </w:rPr>
        <w:t xml:space="preserve"> (</w:t>
      </w:r>
      <w:r w:rsidRPr="00E439FB">
        <w:rPr>
          <w:bCs/>
          <w:i/>
          <w:iCs/>
          <w:sz w:val="28"/>
          <w:szCs w:val="28"/>
        </w:rPr>
        <w:t xml:space="preserve">оцінюється у </w:t>
      </w:r>
      <w:r w:rsidR="008A2479" w:rsidRPr="00E439FB">
        <w:rPr>
          <w:bCs/>
          <w:i/>
          <w:iCs/>
          <w:sz w:val="28"/>
          <w:szCs w:val="28"/>
        </w:rPr>
        <w:t>18-26</w:t>
      </w:r>
      <w:r w:rsidRPr="00E439FB">
        <w:rPr>
          <w:bCs/>
          <w:i/>
          <w:iCs/>
          <w:sz w:val="28"/>
          <w:szCs w:val="28"/>
        </w:rPr>
        <w:t xml:space="preserve"> балів</w:t>
      </w:r>
      <w:r w:rsidRPr="00E439FB">
        <w:rPr>
          <w:bCs/>
          <w:sz w:val="28"/>
          <w:szCs w:val="28"/>
        </w:rPr>
        <w:t xml:space="preserve">), або студентом додатково готується презентація для прилюдного представлення </w:t>
      </w:r>
      <w:r w:rsidR="003522B4" w:rsidRPr="00E439FB">
        <w:rPr>
          <w:bCs/>
          <w:sz w:val="28"/>
          <w:szCs w:val="28"/>
        </w:rPr>
        <w:t>отриманих результатів</w:t>
      </w:r>
      <w:r w:rsidR="00E637FA" w:rsidRPr="00E439FB">
        <w:rPr>
          <w:bCs/>
          <w:sz w:val="28"/>
          <w:szCs w:val="28"/>
        </w:rPr>
        <w:t xml:space="preserve"> вирішення ситуаційн</w:t>
      </w:r>
      <w:r w:rsidR="008A2479" w:rsidRPr="00E439FB">
        <w:rPr>
          <w:bCs/>
          <w:sz w:val="28"/>
          <w:szCs w:val="28"/>
        </w:rPr>
        <w:t>их</w:t>
      </w:r>
      <w:r w:rsidR="00E637FA" w:rsidRPr="00E439FB">
        <w:rPr>
          <w:bCs/>
          <w:sz w:val="28"/>
          <w:szCs w:val="28"/>
        </w:rPr>
        <w:t xml:space="preserve"> </w:t>
      </w:r>
      <w:r w:rsidR="008A2479" w:rsidRPr="00E439FB">
        <w:rPr>
          <w:bCs/>
          <w:sz w:val="28"/>
          <w:szCs w:val="28"/>
        </w:rPr>
        <w:t>завдань Практикум</w:t>
      </w:r>
      <w:r w:rsidR="00363D82" w:rsidRPr="00E439FB">
        <w:rPr>
          <w:bCs/>
          <w:sz w:val="28"/>
          <w:szCs w:val="28"/>
        </w:rPr>
        <w:t>у</w:t>
      </w:r>
      <w:r w:rsidRPr="00E439FB">
        <w:rPr>
          <w:bCs/>
          <w:sz w:val="28"/>
          <w:szCs w:val="28"/>
        </w:rPr>
        <w:t xml:space="preserve"> </w:t>
      </w:r>
      <w:r w:rsidR="00E637FA" w:rsidRPr="00E439FB">
        <w:rPr>
          <w:bCs/>
          <w:sz w:val="28"/>
          <w:szCs w:val="28"/>
        </w:rPr>
        <w:t xml:space="preserve">під час аудиторного заняття </w:t>
      </w:r>
      <w:r w:rsidRPr="00E439FB">
        <w:rPr>
          <w:bCs/>
          <w:sz w:val="28"/>
          <w:szCs w:val="28"/>
        </w:rPr>
        <w:t xml:space="preserve">(до 10-15 хвилин), </w:t>
      </w:r>
      <w:r w:rsidR="008E6749" w:rsidRPr="00E439FB">
        <w:rPr>
          <w:bCs/>
          <w:sz w:val="28"/>
          <w:szCs w:val="28"/>
        </w:rPr>
        <w:t>за що</w:t>
      </w:r>
      <w:r w:rsidRPr="00E439FB">
        <w:rPr>
          <w:bCs/>
          <w:sz w:val="28"/>
          <w:szCs w:val="28"/>
        </w:rPr>
        <w:t xml:space="preserve"> </w:t>
      </w:r>
      <w:r w:rsidR="008E6749" w:rsidRPr="00E439FB">
        <w:rPr>
          <w:bCs/>
          <w:sz w:val="28"/>
          <w:szCs w:val="28"/>
        </w:rPr>
        <w:t>н</w:t>
      </w:r>
      <w:r w:rsidRPr="00E439FB">
        <w:rPr>
          <w:bCs/>
          <w:sz w:val="28"/>
          <w:szCs w:val="28"/>
        </w:rPr>
        <w:t>арахову</w:t>
      </w:r>
      <w:r w:rsidR="008E6749" w:rsidRPr="00E439FB">
        <w:rPr>
          <w:bCs/>
          <w:sz w:val="28"/>
          <w:szCs w:val="28"/>
        </w:rPr>
        <w:t>ю</w:t>
      </w:r>
      <w:r w:rsidRPr="00E439FB">
        <w:rPr>
          <w:bCs/>
          <w:sz w:val="28"/>
          <w:szCs w:val="28"/>
        </w:rPr>
        <w:t xml:space="preserve">ться </w:t>
      </w:r>
      <w:r w:rsidR="008E6749" w:rsidRPr="00E439FB">
        <w:rPr>
          <w:bCs/>
          <w:sz w:val="28"/>
          <w:szCs w:val="28"/>
        </w:rPr>
        <w:t>додаткові</w:t>
      </w:r>
      <w:r w:rsidRPr="00E439FB">
        <w:rPr>
          <w:bCs/>
          <w:sz w:val="28"/>
          <w:szCs w:val="28"/>
        </w:rPr>
        <w:t xml:space="preserve"> бал</w:t>
      </w:r>
      <w:r w:rsidR="008E6749" w:rsidRPr="00E439FB">
        <w:rPr>
          <w:bCs/>
          <w:sz w:val="28"/>
          <w:szCs w:val="28"/>
        </w:rPr>
        <w:t>и (</w:t>
      </w:r>
      <w:r w:rsidR="008E6749" w:rsidRPr="00E439FB">
        <w:rPr>
          <w:bCs/>
          <w:i/>
          <w:iCs/>
          <w:sz w:val="28"/>
          <w:szCs w:val="28"/>
        </w:rPr>
        <w:t>від 1 до 4 балів</w:t>
      </w:r>
      <w:r w:rsidR="008E6749" w:rsidRPr="00E439FB">
        <w:rPr>
          <w:bCs/>
          <w:sz w:val="28"/>
          <w:szCs w:val="28"/>
        </w:rPr>
        <w:t>)</w:t>
      </w:r>
      <w:r w:rsidRPr="00E439FB">
        <w:rPr>
          <w:bCs/>
          <w:sz w:val="28"/>
          <w:szCs w:val="28"/>
        </w:rPr>
        <w:t xml:space="preserve">, - це </w:t>
      </w:r>
      <w:r w:rsidR="008A2479" w:rsidRPr="00E439FB">
        <w:rPr>
          <w:bCs/>
          <w:i/>
          <w:iCs/>
          <w:sz w:val="28"/>
          <w:szCs w:val="28"/>
        </w:rPr>
        <w:t>високий</w:t>
      </w:r>
      <w:r w:rsidRPr="00E439FB">
        <w:rPr>
          <w:bCs/>
          <w:i/>
          <w:iCs/>
          <w:sz w:val="28"/>
          <w:szCs w:val="28"/>
        </w:rPr>
        <w:t xml:space="preserve"> рівень складності</w:t>
      </w:r>
      <w:r w:rsidRPr="00E439FB">
        <w:rPr>
          <w:bCs/>
          <w:sz w:val="28"/>
          <w:szCs w:val="28"/>
        </w:rPr>
        <w:t xml:space="preserve"> (</w:t>
      </w:r>
      <w:r w:rsidR="008E6749" w:rsidRPr="00E439FB">
        <w:rPr>
          <w:bCs/>
          <w:sz w:val="28"/>
          <w:szCs w:val="28"/>
        </w:rPr>
        <w:t xml:space="preserve">складається із балами для базового рівня – </w:t>
      </w:r>
      <w:r w:rsidR="008E6749" w:rsidRPr="00E439FB">
        <w:rPr>
          <w:bCs/>
          <w:i/>
          <w:iCs/>
          <w:sz w:val="28"/>
          <w:szCs w:val="28"/>
        </w:rPr>
        <w:t xml:space="preserve">разом до </w:t>
      </w:r>
      <w:r w:rsidR="008A2479" w:rsidRPr="00E439FB">
        <w:rPr>
          <w:bCs/>
          <w:i/>
          <w:iCs/>
          <w:sz w:val="28"/>
          <w:szCs w:val="28"/>
        </w:rPr>
        <w:t xml:space="preserve">30 </w:t>
      </w:r>
      <w:r w:rsidR="008E6749" w:rsidRPr="00E439FB">
        <w:rPr>
          <w:bCs/>
          <w:i/>
          <w:iCs/>
          <w:sz w:val="28"/>
          <w:szCs w:val="28"/>
        </w:rPr>
        <w:t>балів</w:t>
      </w:r>
      <w:r w:rsidRPr="00E439FB">
        <w:rPr>
          <w:bCs/>
          <w:sz w:val="28"/>
          <w:szCs w:val="28"/>
        </w:rPr>
        <w:t xml:space="preserve">). </w:t>
      </w:r>
      <w:r w:rsidR="00E637FA" w:rsidRPr="00E439FB">
        <w:rPr>
          <w:bCs/>
          <w:sz w:val="28"/>
          <w:szCs w:val="28"/>
        </w:rPr>
        <w:t>У разі дистанційного навчання</w:t>
      </w:r>
      <w:r w:rsidR="009D6993" w:rsidRPr="00E439FB">
        <w:rPr>
          <w:bCs/>
          <w:sz w:val="28"/>
          <w:szCs w:val="28"/>
        </w:rPr>
        <w:t>,</w:t>
      </w:r>
      <w:r w:rsidR="00E637FA" w:rsidRPr="00E439FB">
        <w:rPr>
          <w:bCs/>
          <w:sz w:val="28"/>
          <w:szCs w:val="28"/>
        </w:rPr>
        <w:t xml:space="preserve"> захист ІПЗ відбувається з використанням інформаційно-комунікаційних</w:t>
      </w:r>
      <w:r w:rsidR="00E637FA" w:rsidRPr="00D21A3F">
        <w:rPr>
          <w:bCs/>
          <w:sz w:val="28"/>
          <w:szCs w:val="28"/>
        </w:rPr>
        <w:t xml:space="preserve"> технологій, </w:t>
      </w:r>
      <w:r w:rsidR="003522B4" w:rsidRPr="00D21A3F">
        <w:rPr>
          <w:bCs/>
          <w:sz w:val="28"/>
          <w:szCs w:val="28"/>
        </w:rPr>
        <w:t>зокрема</w:t>
      </w:r>
      <w:r w:rsidR="00E637FA" w:rsidRPr="00D21A3F">
        <w:rPr>
          <w:bCs/>
          <w:sz w:val="28"/>
          <w:szCs w:val="28"/>
        </w:rPr>
        <w:t xml:space="preserve"> при</w:t>
      </w:r>
      <w:r w:rsidR="003522B4" w:rsidRPr="00D21A3F">
        <w:rPr>
          <w:bCs/>
          <w:sz w:val="28"/>
          <w:szCs w:val="28"/>
        </w:rPr>
        <w:t xml:space="preserve"> увімкненому відео-режимі </w:t>
      </w:r>
      <w:r w:rsidR="003522B4" w:rsidRPr="00D21A3F">
        <w:rPr>
          <w:bCs/>
          <w:sz w:val="28"/>
          <w:szCs w:val="28"/>
          <w:lang w:val="en-US"/>
        </w:rPr>
        <w:t>Zoom</w:t>
      </w:r>
      <w:r w:rsidR="003522B4" w:rsidRPr="00D21A3F">
        <w:rPr>
          <w:bCs/>
          <w:sz w:val="28"/>
          <w:szCs w:val="28"/>
        </w:rPr>
        <w:t>-конференції</w:t>
      </w:r>
      <w:r w:rsidR="00E637FA" w:rsidRPr="00D21A3F">
        <w:rPr>
          <w:bCs/>
          <w:sz w:val="28"/>
          <w:szCs w:val="28"/>
        </w:rPr>
        <w:t>.</w:t>
      </w:r>
    </w:p>
    <w:p w14:paraId="4EB14D35" w14:textId="77777777" w:rsidR="004B0E5F" w:rsidRPr="003D65AD" w:rsidRDefault="004B0E5F" w:rsidP="004B0E5F">
      <w:pPr>
        <w:widowControl/>
        <w:spacing w:before="120" w:line="252" w:lineRule="auto"/>
        <w:ind w:firstLine="709"/>
        <w:jc w:val="both"/>
        <w:rPr>
          <w:sz w:val="28"/>
          <w:szCs w:val="28"/>
        </w:rPr>
      </w:pPr>
      <w:r w:rsidRPr="003D65AD">
        <w:rPr>
          <w:i/>
          <w:sz w:val="28"/>
          <w:szCs w:val="28"/>
        </w:rPr>
        <w:t>Критерії оцінювання індивідуального практичного завдання.</w:t>
      </w:r>
      <w:r w:rsidRPr="003D65AD">
        <w:rPr>
          <w:sz w:val="28"/>
          <w:szCs w:val="28"/>
        </w:rPr>
        <w:t xml:space="preserve"> </w:t>
      </w:r>
    </w:p>
    <w:p w14:paraId="02EBB8DC" w14:textId="77777777" w:rsidR="004B0E5F" w:rsidRPr="003D65AD" w:rsidRDefault="004B0E5F" w:rsidP="004B0E5F">
      <w:pPr>
        <w:widowControl/>
        <w:spacing w:before="80" w:after="120" w:line="252" w:lineRule="auto"/>
        <w:ind w:firstLine="709"/>
        <w:jc w:val="both"/>
        <w:rPr>
          <w:sz w:val="28"/>
          <w:szCs w:val="28"/>
          <w:u w:val="single"/>
        </w:rPr>
      </w:pPr>
      <w:r w:rsidRPr="003D65AD">
        <w:rPr>
          <w:sz w:val="28"/>
          <w:szCs w:val="28"/>
          <w:u w:val="single"/>
        </w:rPr>
        <w:t>Базовий рівень складності:</w:t>
      </w:r>
    </w:p>
    <w:p w14:paraId="281F71CB" w14:textId="77777777" w:rsidR="004B0E5F" w:rsidRPr="003D65AD" w:rsidRDefault="004B0E5F" w:rsidP="004B0E5F">
      <w:pPr>
        <w:widowControl/>
        <w:spacing w:line="252" w:lineRule="auto"/>
        <w:ind w:firstLine="709"/>
        <w:jc w:val="both"/>
        <w:rPr>
          <w:sz w:val="28"/>
          <w:szCs w:val="28"/>
        </w:rPr>
      </w:pPr>
      <w:r w:rsidRPr="003D65AD">
        <w:rPr>
          <w:i/>
          <w:sz w:val="28"/>
          <w:szCs w:val="28"/>
        </w:rPr>
        <w:t>11 балів</w:t>
      </w:r>
      <w:r w:rsidRPr="003D65AD">
        <w:rPr>
          <w:sz w:val="28"/>
          <w:szCs w:val="28"/>
        </w:rPr>
        <w:t xml:space="preserve"> – ІПЗ виконано самостійно; усі завдання виконано в повному обсязі із застосуванням раціонального метода розв’язування; розрахунки вірні; змістовні висновки повні та якісні; звіт з ІПЗ (якщо це потребує вирішення завдання з додатком файлу MS Excel) здано на перевірку своєчасно, має логічну структуру, оформлений охайно; відповіді на запитання, зокрема уточнюючі, при захисті роботи повні та аргументовані;</w:t>
      </w:r>
    </w:p>
    <w:p w14:paraId="595D301F" w14:textId="77777777" w:rsidR="004B0E5F" w:rsidRPr="003D65AD" w:rsidRDefault="004B0E5F" w:rsidP="004B0E5F">
      <w:pPr>
        <w:widowControl/>
        <w:spacing w:line="252" w:lineRule="auto"/>
        <w:ind w:firstLine="709"/>
        <w:jc w:val="both"/>
        <w:rPr>
          <w:sz w:val="28"/>
          <w:szCs w:val="28"/>
        </w:rPr>
      </w:pPr>
      <w:r w:rsidRPr="003D65AD">
        <w:rPr>
          <w:i/>
          <w:sz w:val="28"/>
          <w:szCs w:val="28"/>
        </w:rPr>
        <w:t>10 балів</w:t>
      </w:r>
      <w:r w:rsidRPr="003D65AD">
        <w:rPr>
          <w:sz w:val="28"/>
          <w:szCs w:val="28"/>
        </w:rPr>
        <w:t xml:space="preserve"> – ІПЗ виконано самостійно; усі завдання виконано в повному обсязі, але наявні незначні помилки; розрахунки переважно коректні, але застосовано нераціональні способи розв’язування; розв’язок задачі в цілому вірний, але містить окремі неточності; змістовні висновки не повні або сформульовані некоректно; звіт з ІПЗ (якщо це потребує вирішення завдання з додатком файлу MS Excel) здано на перевірку своєчасно, має переважно логічну структуру, оформлення має несуттєві зауваження; відповіді на запитання при захисті роботи в цілому повні з незначними недоліками; </w:t>
      </w:r>
    </w:p>
    <w:p w14:paraId="670BE8A8" w14:textId="77777777" w:rsidR="004B0E5F" w:rsidRPr="003D65AD" w:rsidRDefault="004B0E5F" w:rsidP="004B0E5F">
      <w:pPr>
        <w:widowControl/>
        <w:spacing w:line="252" w:lineRule="auto"/>
        <w:ind w:firstLine="709"/>
        <w:jc w:val="both"/>
        <w:rPr>
          <w:sz w:val="28"/>
          <w:szCs w:val="28"/>
        </w:rPr>
      </w:pPr>
      <w:r w:rsidRPr="003D65AD">
        <w:rPr>
          <w:i/>
          <w:sz w:val="28"/>
          <w:szCs w:val="28"/>
        </w:rPr>
        <w:t>9 балів</w:t>
      </w:r>
      <w:r w:rsidRPr="003D65AD">
        <w:rPr>
          <w:sz w:val="28"/>
          <w:szCs w:val="28"/>
        </w:rPr>
        <w:t xml:space="preserve"> – ІПЗ виконано самостійно; завдання виконано формально, наявні поодинокі суттєві, але некритичні помилки; розрахунки не структуровані з окремими арифметичними помилками та проведені без дотримання визначеної методики; розв’язок задачі переважно правильний; сформульовані висновки з проблематики завдання змістовні, але неповні та/або некоректні; звіт з ІПЗ здано на перевірку не своєчасно, але без порушення семестрового графіку освітнього процесу поточного навчального семестру, </w:t>
      </w:r>
      <w:r w:rsidRPr="003D65AD">
        <w:rPr>
          <w:color w:val="000000"/>
          <w:sz w:val="28"/>
          <w:szCs w:val="28"/>
        </w:rPr>
        <w:t xml:space="preserve">оформлений в межах вимог, але </w:t>
      </w:r>
      <w:r w:rsidRPr="003D65AD">
        <w:rPr>
          <w:sz w:val="28"/>
          <w:szCs w:val="28"/>
        </w:rPr>
        <w:t xml:space="preserve">має </w:t>
      </w:r>
      <w:r w:rsidRPr="003D65AD">
        <w:rPr>
          <w:color w:val="000000"/>
          <w:sz w:val="28"/>
          <w:szCs w:val="28"/>
        </w:rPr>
        <w:t xml:space="preserve">виражений компілятивний характер; </w:t>
      </w:r>
      <w:r w:rsidRPr="003D65AD">
        <w:rPr>
          <w:sz w:val="28"/>
          <w:szCs w:val="28"/>
        </w:rPr>
        <w:t>відповіді на запитання, зокрема уточнюючі та додаткові, при захисті роботи не повні або відсутні;</w:t>
      </w:r>
    </w:p>
    <w:p w14:paraId="4EE9553D" w14:textId="77777777" w:rsidR="004B0E5F" w:rsidRPr="003D65AD" w:rsidRDefault="004B0E5F" w:rsidP="004B0E5F">
      <w:pPr>
        <w:widowControl/>
        <w:spacing w:line="252" w:lineRule="auto"/>
        <w:ind w:firstLine="709"/>
        <w:jc w:val="both"/>
        <w:rPr>
          <w:sz w:val="28"/>
          <w:szCs w:val="28"/>
        </w:rPr>
      </w:pPr>
      <w:r w:rsidRPr="003D65AD">
        <w:rPr>
          <w:i/>
          <w:sz w:val="28"/>
          <w:szCs w:val="28"/>
        </w:rPr>
        <w:t>0 балів</w:t>
      </w:r>
      <w:r w:rsidRPr="003D65AD">
        <w:rPr>
          <w:sz w:val="28"/>
          <w:szCs w:val="28"/>
        </w:rPr>
        <w:t xml:space="preserve"> – ІПЗ не виконано або виконано не самостійно з порушенням принципів академічної доброчесності, зокрема виконано інший варіант та/або не в повному обсязі; розв’язок задачі не отримано або він неправильний; звіт з ІПЗ здано на </w:t>
      </w:r>
      <w:r w:rsidRPr="003D65AD">
        <w:rPr>
          <w:sz w:val="28"/>
          <w:szCs w:val="28"/>
        </w:rPr>
        <w:lastRenderedPageBreak/>
        <w:t xml:space="preserve">перевірку з порушенням семестрового графіку освітнього процесу поточного навчального семестру; </w:t>
      </w:r>
      <w:r w:rsidRPr="003D65AD">
        <w:rPr>
          <w:color w:val="000000"/>
          <w:sz w:val="28"/>
          <w:szCs w:val="28"/>
        </w:rPr>
        <w:t xml:space="preserve">мають місце суттєві вади в оформленні звіту, відсутня логічна послідовність висвітлення результатів вирішення завдання, </w:t>
      </w:r>
      <w:r w:rsidRPr="003D65AD">
        <w:rPr>
          <w:sz w:val="28"/>
          <w:szCs w:val="28"/>
        </w:rPr>
        <w:t>змістовні висновки поверхневі або відсутні; при захисті роботи студент не володіє навчальним матеріалом та/або відповіді на запитання відсутні.</w:t>
      </w:r>
    </w:p>
    <w:p w14:paraId="6877E7B0" w14:textId="77777777" w:rsidR="004B0E5F" w:rsidRPr="003D65AD" w:rsidRDefault="004B0E5F" w:rsidP="004B0E5F">
      <w:pPr>
        <w:widowControl/>
        <w:spacing w:before="80" w:after="120" w:line="252" w:lineRule="auto"/>
        <w:ind w:firstLine="709"/>
        <w:jc w:val="both"/>
        <w:rPr>
          <w:sz w:val="28"/>
          <w:szCs w:val="28"/>
          <w:u w:val="single"/>
        </w:rPr>
      </w:pPr>
      <w:r w:rsidRPr="003D65AD">
        <w:rPr>
          <w:sz w:val="28"/>
          <w:szCs w:val="28"/>
          <w:u w:val="single"/>
        </w:rPr>
        <w:t>Підвищений рівень складності – додаткові бали за прилюдний захист звіту з ІПЗ:</w:t>
      </w:r>
    </w:p>
    <w:p w14:paraId="5B0045AB" w14:textId="77777777" w:rsidR="004B0E5F" w:rsidRPr="003D65AD" w:rsidRDefault="004B0E5F" w:rsidP="004B0E5F">
      <w:pPr>
        <w:spacing w:line="252" w:lineRule="auto"/>
        <w:ind w:firstLine="709"/>
        <w:jc w:val="both"/>
        <w:rPr>
          <w:sz w:val="28"/>
          <w:szCs w:val="28"/>
        </w:rPr>
      </w:pPr>
      <w:r w:rsidRPr="003D65AD">
        <w:rPr>
          <w:i/>
          <w:sz w:val="28"/>
          <w:szCs w:val="28"/>
        </w:rPr>
        <w:t>3-4 бали</w:t>
      </w:r>
      <w:r w:rsidRPr="003D65AD">
        <w:rPr>
          <w:sz w:val="28"/>
          <w:szCs w:val="28"/>
        </w:rPr>
        <w:t xml:space="preserve"> – захист супроводжується слайдами-презентацією, презентацію </w:t>
      </w:r>
      <w:proofErr w:type="spellStart"/>
      <w:r w:rsidRPr="003D65AD">
        <w:rPr>
          <w:sz w:val="28"/>
          <w:szCs w:val="28"/>
        </w:rPr>
        <w:t>структуровано</w:t>
      </w:r>
      <w:proofErr w:type="spellEnd"/>
      <w:r w:rsidRPr="003D65AD">
        <w:rPr>
          <w:sz w:val="28"/>
          <w:szCs w:val="28"/>
        </w:rPr>
        <w:t xml:space="preserve"> за етапами вирішення завдання; </w:t>
      </w:r>
      <w:r w:rsidRPr="003D65AD">
        <w:rPr>
          <w:color w:val="000000"/>
          <w:sz w:val="28"/>
          <w:szCs w:val="28"/>
        </w:rPr>
        <w:t xml:space="preserve">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відповіді на запитання, </w:t>
      </w:r>
      <w:r w:rsidRPr="003D65AD">
        <w:rPr>
          <w:sz w:val="28"/>
          <w:szCs w:val="28"/>
        </w:rPr>
        <w:t>зокрема уточнюючі,</w:t>
      </w:r>
      <w:r w:rsidRPr="003D65AD">
        <w:rPr>
          <w:color w:val="000000"/>
          <w:sz w:val="28"/>
          <w:szCs w:val="28"/>
        </w:rPr>
        <w:t xml:space="preserve"> повні, правильні й </w:t>
      </w:r>
      <w:r w:rsidRPr="003D65AD">
        <w:rPr>
          <w:sz w:val="28"/>
          <w:szCs w:val="28"/>
        </w:rPr>
        <w:t>аргументовані</w:t>
      </w:r>
      <w:r w:rsidRPr="003D65AD">
        <w:rPr>
          <w:color w:val="000000"/>
          <w:sz w:val="28"/>
          <w:szCs w:val="28"/>
        </w:rPr>
        <w:t>, зокрема здобувач наводить ілюстративні приклади у контексті вирішення проблематики ситуаційного завдання;</w:t>
      </w:r>
    </w:p>
    <w:p w14:paraId="347D9F31" w14:textId="77777777" w:rsidR="004B0E5F" w:rsidRPr="003D65AD" w:rsidRDefault="004B0E5F" w:rsidP="004B0E5F">
      <w:pPr>
        <w:spacing w:line="252" w:lineRule="auto"/>
        <w:ind w:firstLine="709"/>
        <w:jc w:val="both"/>
        <w:rPr>
          <w:color w:val="000000"/>
          <w:sz w:val="28"/>
          <w:szCs w:val="28"/>
        </w:rPr>
      </w:pPr>
      <w:r w:rsidRPr="003D65AD">
        <w:rPr>
          <w:i/>
          <w:sz w:val="28"/>
          <w:szCs w:val="28"/>
        </w:rPr>
        <w:t>1-2 бали</w:t>
      </w:r>
      <w:r w:rsidRPr="003D65AD">
        <w:rPr>
          <w:sz w:val="28"/>
          <w:szCs w:val="28"/>
        </w:rPr>
        <w:t xml:space="preserve"> – захист супроводжується слайдами-презентацією, презентацію </w:t>
      </w:r>
      <w:proofErr w:type="spellStart"/>
      <w:r w:rsidRPr="003D65AD">
        <w:rPr>
          <w:sz w:val="28"/>
          <w:szCs w:val="28"/>
        </w:rPr>
        <w:t>структуровано</w:t>
      </w:r>
      <w:proofErr w:type="spellEnd"/>
      <w:r w:rsidRPr="003D65AD">
        <w:rPr>
          <w:sz w:val="28"/>
          <w:szCs w:val="28"/>
        </w:rPr>
        <w:t xml:space="preserve">, але добір </w:t>
      </w:r>
      <w:r w:rsidRPr="003D65AD">
        <w:rPr>
          <w:color w:val="000000"/>
          <w:sz w:val="28"/>
          <w:szCs w:val="28"/>
        </w:rPr>
        <w:t xml:space="preserve">інформаційних матеріалів (таблиці, графіки, схеми, </w:t>
      </w:r>
      <w:proofErr w:type="spellStart"/>
      <w:r w:rsidRPr="003D65AD">
        <w:rPr>
          <w:color w:val="000000"/>
          <w:sz w:val="28"/>
          <w:szCs w:val="28"/>
        </w:rPr>
        <w:t>скріншоти</w:t>
      </w:r>
      <w:proofErr w:type="spellEnd"/>
      <w:r w:rsidRPr="003D65AD">
        <w:rPr>
          <w:color w:val="000000"/>
          <w:sz w:val="28"/>
          <w:szCs w:val="28"/>
        </w:rPr>
        <w:t xml:space="preserve"> розрахунків тощо) не завжди обґрунтований та/або контекстний</w:t>
      </w:r>
      <w:r w:rsidRPr="003D65AD">
        <w:rPr>
          <w:sz w:val="28"/>
          <w:szCs w:val="28"/>
        </w:rPr>
        <w:t xml:space="preserve">; </w:t>
      </w:r>
      <w:r w:rsidRPr="003D65AD">
        <w:rPr>
          <w:color w:val="000000"/>
          <w:sz w:val="28"/>
          <w:szCs w:val="28"/>
        </w:rPr>
        <w:t xml:space="preserve">доповідь логічна та змістовна, проголошена переважно вільно; відповіді на запитання, </w:t>
      </w:r>
      <w:r w:rsidRPr="003D65AD">
        <w:rPr>
          <w:sz w:val="28"/>
          <w:szCs w:val="28"/>
        </w:rPr>
        <w:t>зокрема уточнюючі, в цілому</w:t>
      </w:r>
      <w:r w:rsidRPr="003D65AD">
        <w:rPr>
          <w:color w:val="000000"/>
          <w:sz w:val="28"/>
          <w:szCs w:val="28"/>
        </w:rPr>
        <w:t xml:space="preserve"> правильні й </w:t>
      </w:r>
      <w:r w:rsidRPr="003D65AD">
        <w:rPr>
          <w:sz w:val="28"/>
          <w:szCs w:val="28"/>
        </w:rPr>
        <w:t xml:space="preserve">аргументовані, але не виходять за межі </w:t>
      </w:r>
      <w:r w:rsidRPr="003D65AD">
        <w:rPr>
          <w:color w:val="000000"/>
          <w:sz w:val="28"/>
          <w:szCs w:val="28"/>
        </w:rPr>
        <w:t>основного матеріалу дисципліни.</w:t>
      </w:r>
    </w:p>
    <w:p w14:paraId="5250EE1F" w14:textId="77777777" w:rsidR="004B0E5F" w:rsidRPr="003D65AD" w:rsidRDefault="004B0E5F" w:rsidP="004B0E5F">
      <w:pPr>
        <w:widowControl/>
        <w:spacing w:before="120" w:line="252" w:lineRule="auto"/>
        <w:ind w:firstLine="709"/>
        <w:jc w:val="both"/>
        <w:rPr>
          <w:i/>
          <w:sz w:val="28"/>
          <w:szCs w:val="28"/>
        </w:rPr>
      </w:pPr>
      <w:r w:rsidRPr="003D65AD">
        <w:rPr>
          <w:i/>
          <w:sz w:val="28"/>
          <w:szCs w:val="28"/>
        </w:rPr>
        <w:t>Додаткові (заохочувальні) бали – до 10 балів.</w:t>
      </w:r>
    </w:p>
    <w:p w14:paraId="05CBF481" w14:textId="77777777" w:rsidR="004B0E5F" w:rsidRPr="003D65AD" w:rsidRDefault="004B0E5F" w:rsidP="004B0E5F">
      <w:pPr>
        <w:widowControl/>
        <w:spacing w:line="252" w:lineRule="auto"/>
        <w:ind w:firstLine="709"/>
        <w:jc w:val="both"/>
        <w:rPr>
          <w:color w:val="000000"/>
          <w:sz w:val="28"/>
          <w:szCs w:val="28"/>
        </w:rPr>
      </w:pPr>
      <w:r w:rsidRPr="003D65AD">
        <w:rPr>
          <w:color w:val="000000"/>
          <w:sz w:val="28"/>
          <w:szCs w:val="28"/>
        </w:rPr>
        <w:t xml:space="preserve">Бальна система стимулювання </w:t>
      </w:r>
      <w:r w:rsidRPr="003D65AD">
        <w:rPr>
          <w:sz w:val="28"/>
          <w:szCs w:val="28"/>
        </w:rPr>
        <w:t xml:space="preserve">поза аудиторної навчально-наукової </w:t>
      </w:r>
      <w:r w:rsidRPr="003D65AD">
        <w:rPr>
          <w:color w:val="000000"/>
          <w:sz w:val="28"/>
          <w:szCs w:val="28"/>
        </w:rPr>
        <w:t xml:space="preserve">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14:paraId="7C6FB926" w14:textId="77777777" w:rsidR="004B0E5F" w:rsidRPr="003D65AD" w:rsidRDefault="004B0E5F" w:rsidP="004B0E5F">
      <w:pPr>
        <w:widowControl/>
        <w:spacing w:line="252" w:lineRule="auto"/>
        <w:ind w:firstLine="709"/>
        <w:jc w:val="both"/>
        <w:rPr>
          <w:sz w:val="28"/>
          <w:szCs w:val="28"/>
        </w:rPr>
      </w:pPr>
      <w:r w:rsidRPr="003D65AD">
        <w:rPr>
          <w:i/>
          <w:sz w:val="28"/>
          <w:szCs w:val="28"/>
        </w:rPr>
        <w:t>Поза аудиторна навчально-наукова активність</w:t>
      </w:r>
      <w:r w:rsidRPr="003D65AD">
        <w:rPr>
          <w:b/>
          <w:sz w:val="28"/>
          <w:szCs w:val="28"/>
        </w:rPr>
        <w:t xml:space="preserve"> </w:t>
      </w:r>
      <w:r w:rsidRPr="003D65AD">
        <w:rPr>
          <w:sz w:val="28"/>
          <w:szCs w:val="28"/>
        </w:rPr>
        <w:t>здобувача є однією із форм самоосвіти (неформальна/</w:t>
      </w:r>
      <w:proofErr w:type="spellStart"/>
      <w:r w:rsidRPr="003D65AD">
        <w:rPr>
          <w:sz w:val="28"/>
          <w:szCs w:val="28"/>
        </w:rPr>
        <w:t>інформальна</w:t>
      </w:r>
      <w:proofErr w:type="spellEnd"/>
      <w:r w:rsidRPr="003D65AD">
        <w:rPr>
          <w:sz w:val="28"/>
          <w:szCs w:val="28"/>
        </w:rPr>
        <w:t xml:space="preserve">) при формуванні результатів навчання цієї дисципліни (див. </w:t>
      </w:r>
      <w:proofErr w:type="spellStart"/>
      <w:r w:rsidRPr="003D65AD">
        <w:rPr>
          <w:sz w:val="28"/>
          <w:szCs w:val="28"/>
        </w:rPr>
        <w:t>таб</w:t>
      </w:r>
      <w:proofErr w:type="spellEnd"/>
      <w:r w:rsidRPr="003D65AD">
        <w:rPr>
          <w:sz w:val="28"/>
          <w:szCs w:val="28"/>
        </w:rPr>
        <w:t xml:space="preserve">л. 2.1) та має бути підтверджена відповідним документом (диплом, сертифікат, свідоцтво тощо). Зміст поза аудиторних навчально-наукових </w:t>
      </w:r>
      <w:proofErr w:type="spellStart"/>
      <w:r w:rsidRPr="003D65AD">
        <w:rPr>
          <w:sz w:val="28"/>
          <w:szCs w:val="28"/>
        </w:rPr>
        <w:t>активностей</w:t>
      </w:r>
      <w:proofErr w:type="spellEnd"/>
      <w:r w:rsidRPr="003D65AD">
        <w:rPr>
          <w:sz w:val="28"/>
          <w:szCs w:val="28"/>
        </w:rPr>
        <w:t xml:space="preserve">, за які можуть нараховуватися додаткові (заохочувальні) бали, </w:t>
      </w:r>
      <w:r w:rsidRPr="003D65AD">
        <w:rPr>
          <w:i/>
          <w:sz w:val="28"/>
          <w:szCs w:val="28"/>
        </w:rPr>
        <w:t>повинні корелювати з результатами навчання дисципліни</w:t>
      </w:r>
      <w:r w:rsidRPr="003D65AD">
        <w:rPr>
          <w:sz w:val="28"/>
          <w:szCs w:val="28"/>
        </w:rPr>
        <w:t xml:space="preserve"> (див. </w:t>
      </w:r>
      <w:proofErr w:type="spellStart"/>
      <w:r w:rsidRPr="003D65AD">
        <w:rPr>
          <w:sz w:val="28"/>
          <w:szCs w:val="28"/>
        </w:rPr>
        <w:t>таб</w:t>
      </w:r>
      <w:proofErr w:type="spellEnd"/>
      <w:r w:rsidRPr="003D65AD">
        <w:rPr>
          <w:sz w:val="28"/>
          <w:szCs w:val="28"/>
        </w:rPr>
        <w:t xml:space="preserve">л. 2.1), зокрема за такі підтверджені види діяльності: </w:t>
      </w:r>
      <w:r w:rsidRPr="003D65AD">
        <w:rPr>
          <w:color w:val="000000"/>
          <w:sz w:val="28"/>
          <w:szCs w:val="28"/>
        </w:rPr>
        <w:t xml:space="preserve">участь у студентських </w:t>
      </w:r>
      <w:r w:rsidRPr="003D65AD">
        <w:rPr>
          <w:sz w:val="28"/>
          <w:szCs w:val="28"/>
        </w:rPr>
        <w:t>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w:t>
      </w:r>
      <w:proofErr w:type="spellStart"/>
      <w:r w:rsidRPr="003D65AD">
        <w:rPr>
          <w:sz w:val="28"/>
          <w:szCs w:val="28"/>
        </w:rPr>
        <w:t>інформальної</w:t>
      </w:r>
      <w:proofErr w:type="spellEnd"/>
      <w:r w:rsidRPr="003D65AD">
        <w:rPr>
          <w:sz w:val="28"/>
          <w:szCs w:val="28"/>
        </w:rPr>
        <w:t xml:space="preserve"> освіти (</w:t>
      </w:r>
      <w:proofErr w:type="spellStart"/>
      <w:r w:rsidRPr="003D65AD">
        <w:rPr>
          <w:sz w:val="28"/>
          <w:szCs w:val="28"/>
        </w:rPr>
        <w:t>онлайн-курси</w:t>
      </w:r>
      <w:proofErr w:type="spellEnd"/>
      <w:r w:rsidRPr="003D65AD">
        <w:rPr>
          <w:sz w:val="28"/>
          <w:szCs w:val="28"/>
        </w:rPr>
        <w:t xml:space="preserve">, розміщені на відкритих навчальних платформах, </w:t>
      </w:r>
      <w:proofErr w:type="spellStart"/>
      <w:r w:rsidRPr="003D65AD">
        <w:rPr>
          <w:sz w:val="28"/>
          <w:szCs w:val="28"/>
        </w:rPr>
        <w:t>воркшопи</w:t>
      </w:r>
      <w:proofErr w:type="spellEnd"/>
      <w:r w:rsidRPr="003D65AD">
        <w:rPr>
          <w:sz w:val="28"/>
          <w:szCs w:val="28"/>
        </w:rPr>
        <w:t xml:space="preserve">, </w:t>
      </w:r>
      <w:proofErr w:type="spellStart"/>
      <w:r w:rsidRPr="003D65AD">
        <w:rPr>
          <w:sz w:val="28"/>
          <w:szCs w:val="28"/>
        </w:rPr>
        <w:t>вебінари</w:t>
      </w:r>
      <w:proofErr w:type="spellEnd"/>
      <w:r w:rsidRPr="003D65AD">
        <w:rPr>
          <w:sz w:val="28"/>
          <w:szCs w:val="28"/>
        </w:rPr>
        <w:t xml:space="preserve">, майстер-класи, тренінги тощо - за наявності </w:t>
      </w:r>
      <w:r w:rsidRPr="003D65AD">
        <w:rPr>
          <w:sz w:val="28"/>
          <w:szCs w:val="28"/>
        </w:rPr>
        <w:lastRenderedPageBreak/>
        <w:t xml:space="preserve">відповідних сертифікатів); інші види та форми </w:t>
      </w:r>
      <w:proofErr w:type="spellStart"/>
      <w:r w:rsidRPr="003D65AD">
        <w:rPr>
          <w:sz w:val="28"/>
          <w:szCs w:val="28"/>
        </w:rPr>
        <w:t>активностей</w:t>
      </w:r>
      <w:proofErr w:type="spellEnd"/>
      <w:r w:rsidRPr="003D65AD">
        <w:rPr>
          <w:sz w:val="28"/>
          <w:szCs w:val="28"/>
        </w:rPr>
        <w:t xml:space="preserve"> у контексті змісту та РН дисципліни.</w:t>
      </w:r>
    </w:p>
    <w:p w14:paraId="651EE129" w14:textId="77777777" w:rsidR="004B0E5F" w:rsidRPr="003D65AD" w:rsidRDefault="004B0E5F" w:rsidP="004B0E5F">
      <w:pPr>
        <w:widowControl/>
        <w:spacing w:line="252" w:lineRule="auto"/>
        <w:ind w:firstLine="709"/>
        <w:jc w:val="both"/>
        <w:rPr>
          <w:color w:val="000000"/>
          <w:sz w:val="28"/>
          <w:szCs w:val="28"/>
        </w:rPr>
      </w:pPr>
      <w:r w:rsidRPr="003D65AD">
        <w:rPr>
          <w:sz w:val="28"/>
          <w:szCs w:val="28"/>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(див. графу (4) </w:t>
      </w:r>
      <w:proofErr w:type="spellStart"/>
      <w:r w:rsidRPr="003D65AD">
        <w:rPr>
          <w:sz w:val="28"/>
          <w:szCs w:val="28"/>
        </w:rPr>
        <w:t>таб</w:t>
      </w:r>
      <w:proofErr w:type="spellEnd"/>
      <w:r w:rsidRPr="003D65AD">
        <w:rPr>
          <w:sz w:val="28"/>
          <w:szCs w:val="28"/>
        </w:rPr>
        <w:t xml:space="preserve">л. 2.1),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w:t>
      </w:r>
      <w:r w:rsidRPr="003D65AD">
        <w:rPr>
          <w:color w:val="000000"/>
          <w:sz w:val="28"/>
          <w:szCs w:val="28"/>
        </w:rPr>
        <w:t xml:space="preserve">Отримані додаткові бали додаються </w:t>
      </w:r>
      <w:r w:rsidRPr="003D65AD">
        <w:rPr>
          <w:i/>
          <w:color w:val="000000"/>
          <w:sz w:val="28"/>
          <w:szCs w:val="28"/>
        </w:rPr>
        <w:t>понад тих балів</w:t>
      </w:r>
      <w:r w:rsidRPr="003D65AD">
        <w:rPr>
          <w:color w:val="000000"/>
          <w:sz w:val="28"/>
          <w:szCs w:val="28"/>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3D65AD">
        <w:rPr>
          <w:i/>
          <w:color w:val="000000"/>
          <w:sz w:val="28"/>
          <w:szCs w:val="28"/>
        </w:rPr>
        <w:t>максимально до 10 балів</w:t>
      </w:r>
      <w:r w:rsidRPr="003D65AD">
        <w:rPr>
          <w:color w:val="000000"/>
          <w:sz w:val="28"/>
          <w:szCs w:val="28"/>
        </w:rPr>
        <w:t xml:space="preserve">), отриманий після виконання всіх обов`язкових видів контрольних заходів. </w:t>
      </w:r>
    </w:p>
    <w:p w14:paraId="6CB0D38F" w14:textId="77777777" w:rsidR="004B0E5F" w:rsidRPr="003D65AD" w:rsidRDefault="004B0E5F" w:rsidP="004B0E5F">
      <w:pPr>
        <w:widowControl/>
        <w:spacing w:before="120" w:line="252" w:lineRule="auto"/>
        <w:ind w:firstLine="709"/>
        <w:jc w:val="both"/>
        <w:rPr>
          <w:i/>
          <w:sz w:val="28"/>
          <w:szCs w:val="28"/>
        </w:rPr>
      </w:pPr>
      <w:r w:rsidRPr="003D65AD">
        <w:rPr>
          <w:i/>
          <w:sz w:val="28"/>
          <w:szCs w:val="28"/>
        </w:rPr>
        <w:t>Підсумковий контроль.</w:t>
      </w:r>
    </w:p>
    <w:p w14:paraId="56B103D8" w14:textId="77777777" w:rsidR="004B0E5F" w:rsidRPr="003D65AD" w:rsidRDefault="004B0E5F" w:rsidP="004B0E5F">
      <w:pPr>
        <w:spacing w:line="252" w:lineRule="auto"/>
        <w:ind w:firstLine="709"/>
        <w:jc w:val="both"/>
        <w:rPr>
          <w:color w:val="000000"/>
          <w:sz w:val="28"/>
          <w:szCs w:val="28"/>
        </w:rPr>
      </w:pPr>
      <w:r w:rsidRPr="003D65AD">
        <w:rPr>
          <w:color w:val="000000"/>
          <w:sz w:val="28"/>
          <w:szCs w:val="28"/>
        </w:rPr>
        <w:t>До підсумкового семестрового контролю допускаються здобувачі, яким на дату консультації перед цим контролем зараховано всі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 ІННІ ім</w:t>
      </w:r>
      <w:proofErr w:type="spellStart"/>
      <w:r w:rsidRPr="003D65AD">
        <w:rPr>
          <w:color w:val="000000"/>
          <w:sz w:val="28"/>
          <w:szCs w:val="28"/>
        </w:rPr>
        <w:t>. Ю.М. Пот</w:t>
      </w:r>
      <w:proofErr w:type="spellEnd"/>
      <w:r w:rsidRPr="003D65AD">
        <w:rPr>
          <w:color w:val="000000"/>
          <w:sz w:val="28"/>
          <w:szCs w:val="28"/>
        </w:rPr>
        <w:t xml:space="preserve">ебні ЗНУ. </w:t>
      </w:r>
    </w:p>
    <w:p w14:paraId="5FED48B6" w14:textId="77777777" w:rsidR="004B0E5F" w:rsidRPr="003D65AD" w:rsidRDefault="004B0E5F" w:rsidP="004B0E5F">
      <w:pPr>
        <w:spacing w:line="252" w:lineRule="auto"/>
        <w:ind w:firstLine="709"/>
        <w:jc w:val="both"/>
        <w:rPr>
          <w:color w:val="000000"/>
          <w:sz w:val="28"/>
          <w:szCs w:val="28"/>
        </w:rPr>
      </w:pPr>
      <w:r w:rsidRPr="003D65AD">
        <w:rPr>
          <w:color w:val="000000"/>
          <w:sz w:val="28"/>
          <w:szCs w:val="28"/>
        </w:rPr>
        <w:t xml:space="preserve">Підсумковий семестровий контроль проводиться у формі іспиту: здобувач проходить екзаменаційний тест на платформі СЕЗН ЗНУ </w:t>
      </w:r>
      <w:proofErr w:type="spellStart"/>
      <w:r w:rsidRPr="003D65AD">
        <w:rPr>
          <w:color w:val="000000"/>
          <w:sz w:val="28"/>
          <w:szCs w:val="28"/>
        </w:rPr>
        <w:t>Moodle</w:t>
      </w:r>
      <w:proofErr w:type="spellEnd"/>
      <w:r w:rsidRPr="003D65AD">
        <w:rPr>
          <w:color w:val="000000"/>
          <w:sz w:val="28"/>
          <w:szCs w:val="28"/>
        </w:rPr>
        <w:t xml:space="preserve"> та розв’язує дві задачі, включені в екзаменаційний білет, письмово готує відповіді на завдання білету (застосовуються таблиці Excel, якщо це потребує вирішення задачі) та усно висвітлює свої відповіді екзаменатору. </w:t>
      </w:r>
    </w:p>
    <w:p w14:paraId="2D0B66C1" w14:textId="77777777" w:rsidR="004B0E5F" w:rsidRPr="003D65AD" w:rsidRDefault="004B0E5F" w:rsidP="004B0E5F">
      <w:pPr>
        <w:spacing w:line="252" w:lineRule="auto"/>
        <w:ind w:firstLine="709"/>
        <w:jc w:val="both"/>
        <w:rPr>
          <w:color w:val="000000"/>
          <w:sz w:val="28"/>
          <w:szCs w:val="28"/>
        </w:rPr>
      </w:pPr>
      <w:r w:rsidRPr="003D65AD">
        <w:rPr>
          <w:color w:val="000000"/>
          <w:sz w:val="28"/>
          <w:szCs w:val="28"/>
        </w:rPr>
        <w:t xml:space="preserve">За результатами тестування та відповідей екзаменатором нараховуються бали. Тест вважається пройденим, якщо здобувач правильно відповів мінімум на 5 із 20 питань, за що здобувачеві нараховується від 6 до 10 балів. </w:t>
      </w:r>
    </w:p>
    <w:p w14:paraId="2971BE86" w14:textId="77777777" w:rsidR="004B0E5F" w:rsidRPr="003D65AD" w:rsidRDefault="004B0E5F" w:rsidP="004B0E5F">
      <w:pPr>
        <w:spacing w:line="252" w:lineRule="auto"/>
        <w:ind w:firstLine="709"/>
        <w:jc w:val="both"/>
        <w:rPr>
          <w:color w:val="000000"/>
          <w:sz w:val="28"/>
          <w:szCs w:val="28"/>
        </w:rPr>
      </w:pPr>
      <w:r w:rsidRPr="003D65AD">
        <w:rPr>
          <w:color w:val="000000"/>
          <w:sz w:val="28"/>
          <w:szCs w:val="28"/>
        </w:rPr>
        <w:t xml:space="preserve">Бальне оцінювання </w:t>
      </w:r>
      <w:r w:rsidRPr="003D65AD">
        <w:rPr>
          <w:sz w:val="28"/>
          <w:szCs w:val="28"/>
        </w:rPr>
        <w:t>відповідей здобувача щодо розв’язку кожної із двох задач враховує диференційований рівень розуміння (РР) ним опанованого навчального матеріалу на основі таксономії SOLO (</w:t>
      </w:r>
      <w:proofErr w:type="spellStart"/>
      <w:r w:rsidRPr="003D65AD">
        <w:rPr>
          <w:sz w:val="28"/>
          <w:szCs w:val="28"/>
        </w:rPr>
        <w:t>Structure</w:t>
      </w:r>
      <w:proofErr w:type="spellEnd"/>
      <w:r w:rsidRPr="003D65AD">
        <w:rPr>
          <w:sz w:val="28"/>
          <w:szCs w:val="28"/>
        </w:rPr>
        <w:t xml:space="preserve"> </w:t>
      </w:r>
      <w:proofErr w:type="spellStart"/>
      <w:r w:rsidRPr="003D65AD">
        <w:rPr>
          <w:sz w:val="28"/>
          <w:szCs w:val="28"/>
        </w:rPr>
        <w:t>of</w:t>
      </w:r>
      <w:proofErr w:type="spellEnd"/>
      <w:r w:rsidRPr="003D65AD">
        <w:rPr>
          <w:sz w:val="28"/>
          <w:szCs w:val="28"/>
        </w:rPr>
        <w:t xml:space="preserve"> </w:t>
      </w:r>
      <w:proofErr w:type="spellStart"/>
      <w:r w:rsidRPr="003D65AD">
        <w:rPr>
          <w:sz w:val="28"/>
          <w:szCs w:val="28"/>
        </w:rPr>
        <w:t>the</w:t>
      </w:r>
      <w:proofErr w:type="spellEnd"/>
      <w:r w:rsidRPr="003D65AD">
        <w:rPr>
          <w:sz w:val="28"/>
          <w:szCs w:val="28"/>
        </w:rPr>
        <w:t xml:space="preserve"> </w:t>
      </w:r>
      <w:proofErr w:type="spellStart"/>
      <w:r w:rsidRPr="003D65AD">
        <w:rPr>
          <w:sz w:val="28"/>
          <w:szCs w:val="28"/>
        </w:rPr>
        <w:t>Observed</w:t>
      </w:r>
      <w:proofErr w:type="spellEnd"/>
      <w:r w:rsidRPr="003D65AD">
        <w:rPr>
          <w:sz w:val="28"/>
          <w:szCs w:val="28"/>
        </w:rPr>
        <w:t xml:space="preserve"> </w:t>
      </w:r>
      <w:proofErr w:type="spellStart"/>
      <w:r w:rsidRPr="003D65AD">
        <w:rPr>
          <w:sz w:val="28"/>
          <w:szCs w:val="28"/>
        </w:rPr>
        <w:t>Learning</w:t>
      </w:r>
      <w:proofErr w:type="spellEnd"/>
      <w:r w:rsidRPr="003D65AD">
        <w:rPr>
          <w:sz w:val="28"/>
          <w:szCs w:val="28"/>
        </w:rPr>
        <w:t xml:space="preserve"> </w:t>
      </w:r>
      <w:proofErr w:type="spellStart"/>
      <w:r w:rsidRPr="003D65AD">
        <w:rPr>
          <w:sz w:val="28"/>
          <w:szCs w:val="28"/>
        </w:rPr>
        <w:t>Outcomes</w:t>
      </w:r>
      <w:proofErr w:type="spellEnd"/>
      <w:r w:rsidRPr="003D65AD">
        <w:rPr>
          <w:sz w:val="28"/>
          <w:szCs w:val="28"/>
        </w:rPr>
        <w:t xml:space="preserve"> - Структура результатів навчання, які можна спостерігати (як поведінку)), що дозволяє </w:t>
      </w:r>
      <w:proofErr w:type="spellStart"/>
      <w:r w:rsidRPr="003D65AD">
        <w:rPr>
          <w:sz w:val="28"/>
          <w:szCs w:val="28"/>
        </w:rPr>
        <w:t>релевантно</w:t>
      </w:r>
      <w:proofErr w:type="spellEnd"/>
      <w:r w:rsidRPr="003D65AD">
        <w:rPr>
          <w:sz w:val="28"/>
          <w:szCs w:val="28"/>
        </w:rPr>
        <w:t xml:space="preserve"> оцінити рівень </w:t>
      </w:r>
      <w:r w:rsidRPr="003D65AD">
        <w:rPr>
          <w:color w:val="000000"/>
          <w:sz w:val="28"/>
          <w:szCs w:val="28"/>
        </w:rPr>
        <w:t xml:space="preserve">сформованості практичної складової програмних результатів навчання </w:t>
      </w:r>
      <w:r w:rsidRPr="003D65AD">
        <w:rPr>
          <w:sz w:val="28"/>
          <w:szCs w:val="28"/>
        </w:rPr>
        <w:t xml:space="preserve">(рекомендація МОНУ, лист №1/9-344 від 24.06.2020, </w:t>
      </w:r>
      <w:hyperlink r:id="rId11">
        <w:r w:rsidRPr="003D65AD">
          <w:rPr>
            <w:color w:val="0000FF"/>
            <w:sz w:val="28"/>
            <w:szCs w:val="28"/>
            <w:u w:val="single"/>
          </w:rPr>
          <w:t>https://surl.li/uldlbv</w:t>
        </w:r>
      </w:hyperlink>
      <w:r w:rsidRPr="003D65AD">
        <w:rPr>
          <w:sz w:val="28"/>
          <w:szCs w:val="28"/>
        </w:rPr>
        <w:t>):</w:t>
      </w:r>
    </w:p>
    <w:p w14:paraId="0BA6EE4E" w14:textId="77777777" w:rsidR="004B0E5F" w:rsidRPr="003D65AD" w:rsidRDefault="004B0E5F" w:rsidP="004B0E5F">
      <w:pPr>
        <w:numPr>
          <w:ilvl w:val="0"/>
          <w:numId w:val="12"/>
        </w:numPr>
        <w:pBdr>
          <w:top w:val="nil"/>
          <w:left w:val="nil"/>
          <w:bottom w:val="nil"/>
          <w:right w:val="nil"/>
          <w:between w:val="nil"/>
        </w:pBdr>
        <w:tabs>
          <w:tab w:val="left" w:pos="1134"/>
        </w:tabs>
        <w:autoSpaceDE/>
        <w:autoSpaceDN/>
        <w:spacing w:line="252" w:lineRule="auto"/>
        <w:ind w:left="0" w:firstLine="709"/>
        <w:jc w:val="both"/>
        <w:rPr>
          <w:color w:val="000000"/>
          <w:sz w:val="28"/>
          <w:szCs w:val="28"/>
        </w:rPr>
      </w:pPr>
      <w:r w:rsidRPr="003D65AD">
        <w:rPr>
          <w:color w:val="000000"/>
          <w:sz w:val="28"/>
          <w:szCs w:val="28"/>
        </w:rPr>
        <w:t xml:space="preserve">РР 1: «не знати / не розуміти» - </w:t>
      </w:r>
      <w:r w:rsidRPr="003D65AD">
        <w:rPr>
          <w:i/>
          <w:color w:val="000000"/>
          <w:sz w:val="28"/>
          <w:szCs w:val="28"/>
        </w:rPr>
        <w:t>0 балів</w:t>
      </w:r>
      <w:r w:rsidRPr="003D65AD">
        <w:rPr>
          <w:color w:val="000000"/>
          <w:sz w:val="28"/>
          <w:szCs w:val="28"/>
        </w:rPr>
        <w:t xml:space="preserve"> (</w:t>
      </w:r>
      <w:r w:rsidRPr="003D65AD">
        <w:rPr>
          <w:i/>
          <w:color w:val="000000"/>
          <w:sz w:val="28"/>
          <w:szCs w:val="28"/>
        </w:rPr>
        <w:t>не зараховано</w:t>
      </w:r>
      <w:r w:rsidRPr="003D65AD">
        <w:rPr>
          <w:color w:val="000000"/>
          <w:sz w:val="28"/>
          <w:szCs w:val="28"/>
        </w:rPr>
        <w:t>);</w:t>
      </w:r>
    </w:p>
    <w:p w14:paraId="1E10CEBA" w14:textId="77777777" w:rsidR="004B0E5F" w:rsidRPr="003D65AD" w:rsidRDefault="004B0E5F" w:rsidP="004B0E5F">
      <w:pPr>
        <w:numPr>
          <w:ilvl w:val="0"/>
          <w:numId w:val="12"/>
        </w:numPr>
        <w:pBdr>
          <w:top w:val="nil"/>
          <w:left w:val="nil"/>
          <w:bottom w:val="nil"/>
          <w:right w:val="nil"/>
          <w:between w:val="nil"/>
        </w:pBdr>
        <w:tabs>
          <w:tab w:val="left" w:pos="1134"/>
        </w:tabs>
        <w:autoSpaceDE/>
        <w:autoSpaceDN/>
        <w:spacing w:line="252" w:lineRule="auto"/>
        <w:ind w:left="0" w:firstLine="709"/>
        <w:jc w:val="both"/>
        <w:rPr>
          <w:color w:val="000000"/>
          <w:sz w:val="28"/>
          <w:szCs w:val="28"/>
        </w:rPr>
      </w:pPr>
      <w:r w:rsidRPr="003D65AD">
        <w:rPr>
          <w:color w:val="000000"/>
          <w:sz w:val="28"/>
          <w:szCs w:val="28"/>
        </w:rPr>
        <w:t xml:space="preserve">РР 1+: «частково впоратися із завданням» - </w:t>
      </w:r>
      <w:r w:rsidRPr="003D65AD">
        <w:rPr>
          <w:i/>
          <w:color w:val="000000"/>
          <w:sz w:val="28"/>
          <w:szCs w:val="28"/>
        </w:rPr>
        <w:t>5-8 балів</w:t>
      </w:r>
      <w:r w:rsidRPr="003D65AD">
        <w:rPr>
          <w:color w:val="000000"/>
          <w:sz w:val="28"/>
          <w:szCs w:val="28"/>
        </w:rPr>
        <w:t xml:space="preserve"> (</w:t>
      </w:r>
      <w:r w:rsidRPr="003D65AD">
        <w:rPr>
          <w:i/>
          <w:color w:val="000000"/>
          <w:sz w:val="28"/>
          <w:szCs w:val="28"/>
        </w:rPr>
        <w:t>зараховано умовно</w:t>
      </w:r>
      <w:r w:rsidRPr="003D65AD">
        <w:rPr>
          <w:color w:val="000000"/>
          <w:sz w:val="28"/>
          <w:szCs w:val="28"/>
        </w:rPr>
        <w:t>);</w:t>
      </w:r>
    </w:p>
    <w:p w14:paraId="05D76561" w14:textId="77777777" w:rsidR="004B0E5F" w:rsidRPr="003D65AD" w:rsidRDefault="004B0E5F" w:rsidP="004B0E5F">
      <w:pPr>
        <w:numPr>
          <w:ilvl w:val="0"/>
          <w:numId w:val="12"/>
        </w:numPr>
        <w:pBdr>
          <w:top w:val="nil"/>
          <w:left w:val="nil"/>
          <w:bottom w:val="nil"/>
          <w:right w:val="nil"/>
          <w:between w:val="nil"/>
        </w:pBdr>
        <w:tabs>
          <w:tab w:val="left" w:pos="1134"/>
        </w:tabs>
        <w:autoSpaceDE/>
        <w:autoSpaceDN/>
        <w:spacing w:line="252" w:lineRule="auto"/>
        <w:ind w:left="0" w:firstLine="709"/>
        <w:jc w:val="both"/>
        <w:rPr>
          <w:color w:val="000000"/>
          <w:sz w:val="28"/>
          <w:szCs w:val="28"/>
        </w:rPr>
      </w:pPr>
      <w:r w:rsidRPr="003D65AD">
        <w:rPr>
          <w:color w:val="000000"/>
          <w:sz w:val="28"/>
          <w:szCs w:val="28"/>
        </w:rPr>
        <w:t xml:space="preserve">РР 2: «назвати / розпізнати / виконати дії» - </w:t>
      </w:r>
      <w:r w:rsidRPr="003D65AD">
        <w:rPr>
          <w:i/>
          <w:color w:val="000000"/>
          <w:sz w:val="28"/>
          <w:szCs w:val="28"/>
        </w:rPr>
        <w:t>9 балів</w:t>
      </w:r>
      <w:r w:rsidRPr="003D65AD">
        <w:rPr>
          <w:color w:val="000000"/>
          <w:sz w:val="28"/>
          <w:szCs w:val="28"/>
        </w:rPr>
        <w:t xml:space="preserve"> (</w:t>
      </w:r>
      <w:r w:rsidRPr="003D65AD">
        <w:rPr>
          <w:i/>
          <w:color w:val="000000"/>
          <w:sz w:val="28"/>
          <w:szCs w:val="28"/>
        </w:rPr>
        <w:t>зараховано</w:t>
      </w:r>
      <w:r w:rsidRPr="003D65AD">
        <w:rPr>
          <w:color w:val="000000"/>
          <w:sz w:val="28"/>
          <w:szCs w:val="28"/>
        </w:rPr>
        <w:t>);</w:t>
      </w:r>
    </w:p>
    <w:p w14:paraId="3358E95F" w14:textId="77777777" w:rsidR="004B0E5F" w:rsidRPr="003D65AD" w:rsidRDefault="004B0E5F" w:rsidP="004B0E5F">
      <w:pPr>
        <w:numPr>
          <w:ilvl w:val="0"/>
          <w:numId w:val="12"/>
        </w:numPr>
        <w:pBdr>
          <w:top w:val="nil"/>
          <w:left w:val="nil"/>
          <w:bottom w:val="nil"/>
          <w:right w:val="nil"/>
          <w:between w:val="nil"/>
        </w:pBdr>
        <w:tabs>
          <w:tab w:val="left" w:pos="1134"/>
        </w:tabs>
        <w:autoSpaceDE/>
        <w:autoSpaceDN/>
        <w:spacing w:line="252" w:lineRule="auto"/>
        <w:ind w:left="0" w:firstLine="709"/>
        <w:jc w:val="both"/>
        <w:rPr>
          <w:color w:val="000000"/>
          <w:sz w:val="28"/>
          <w:szCs w:val="28"/>
        </w:rPr>
      </w:pPr>
      <w:r w:rsidRPr="003D65AD">
        <w:rPr>
          <w:color w:val="000000"/>
          <w:sz w:val="28"/>
          <w:szCs w:val="28"/>
        </w:rPr>
        <w:t xml:space="preserve">РР 3: «виконати послідовність дій / описувати» - </w:t>
      </w:r>
      <w:r w:rsidRPr="003D65AD">
        <w:rPr>
          <w:i/>
          <w:color w:val="000000"/>
          <w:sz w:val="28"/>
          <w:szCs w:val="28"/>
        </w:rPr>
        <w:t>10 балів</w:t>
      </w:r>
      <w:r w:rsidRPr="003D65AD">
        <w:rPr>
          <w:color w:val="000000"/>
          <w:sz w:val="28"/>
          <w:szCs w:val="28"/>
        </w:rPr>
        <w:t xml:space="preserve"> (</w:t>
      </w:r>
      <w:r w:rsidRPr="003D65AD">
        <w:rPr>
          <w:i/>
          <w:color w:val="000000"/>
          <w:sz w:val="28"/>
          <w:szCs w:val="28"/>
        </w:rPr>
        <w:t>зараховано</w:t>
      </w:r>
      <w:r w:rsidRPr="003D65AD">
        <w:rPr>
          <w:color w:val="000000"/>
          <w:sz w:val="28"/>
          <w:szCs w:val="28"/>
        </w:rPr>
        <w:t>);</w:t>
      </w:r>
    </w:p>
    <w:p w14:paraId="74FD9EA6" w14:textId="77777777" w:rsidR="004B0E5F" w:rsidRPr="003D65AD" w:rsidRDefault="004B0E5F" w:rsidP="004B0E5F">
      <w:pPr>
        <w:numPr>
          <w:ilvl w:val="0"/>
          <w:numId w:val="12"/>
        </w:numPr>
        <w:pBdr>
          <w:top w:val="nil"/>
          <w:left w:val="nil"/>
          <w:bottom w:val="nil"/>
          <w:right w:val="nil"/>
          <w:between w:val="nil"/>
        </w:pBdr>
        <w:tabs>
          <w:tab w:val="left" w:pos="1134"/>
        </w:tabs>
        <w:autoSpaceDE/>
        <w:autoSpaceDN/>
        <w:spacing w:line="252" w:lineRule="auto"/>
        <w:ind w:left="0" w:firstLine="709"/>
        <w:jc w:val="both"/>
        <w:rPr>
          <w:color w:val="000000"/>
          <w:sz w:val="28"/>
          <w:szCs w:val="28"/>
        </w:rPr>
      </w:pPr>
      <w:r w:rsidRPr="003D65AD">
        <w:rPr>
          <w:color w:val="000000"/>
          <w:sz w:val="28"/>
          <w:szCs w:val="28"/>
        </w:rPr>
        <w:t xml:space="preserve">РР 4: «порівняти / показати зв’язки» - </w:t>
      </w:r>
      <w:r w:rsidRPr="003D65AD">
        <w:rPr>
          <w:i/>
          <w:color w:val="000000"/>
          <w:sz w:val="28"/>
          <w:szCs w:val="28"/>
        </w:rPr>
        <w:t>11 балів</w:t>
      </w:r>
      <w:r w:rsidRPr="003D65AD">
        <w:rPr>
          <w:color w:val="000000"/>
          <w:sz w:val="28"/>
          <w:szCs w:val="28"/>
        </w:rPr>
        <w:t xml:space="preserve"> (</w:t>
      </w:r>
      <w:r w:rsidRPr="003D65AD">
        <w:rPr>
          <w:i/>
          <w:color w:val="000000"/>
          <w:sz w:val="28"/>
          <w:szCs w:val="28"/>
        </w:rPr>
        <w:t>зараховано</w:t>
      </w:r>
      <w:r w:rsidRPr="003D65AD">
        <w:rPr>
          <w:color w:val="000000"/>
          <w:sz w:val="28"/>
          <w:szCs w:val="28"/>
        </w:rPr>
        <w:t>);</w:t>
      </w:r>
    </w:p>
    <w:p w14:paraId="40BC4EE6" w14:textId="77777777" w:rsidR="004B0E5F" w:rsidRPr="003D65AD" w:rsidRDefault="004B0E5F" w:rsidP="004B0E5F">
      <w:pPr>
        <w:numPr>
          <w:ilvl w:val="0"/>
          <w:numId w:val="12"/>
        </w:numPr>
        <w:pBdr>
          <w:top w:val="nil"/>
          <w:left w:val="nil"/>
          <w:bottom w:val="nil"/>
          <w:right w:val="nil"/>
          <w:between w:val="nil"/>
        </w:pBdr>
        <w:tabs>
          <w:tab w:val="left" w:pos="1134"/>
        </w:tabs>
        <w:autoSpaceDE/>
        <w:autoSpaceDN/>
        <w:spacing w:line="252" w:lineRule="auto"/>
        <w:ind w:left="0" w:firstLine="709"/>
        <w:jc w:val="both"/>
        <w:rPr>
          <w:color w:val="000000"/>
          <w:sz w:val="28"/>
          <w:szCs w:val="28"/>
        </w:rPr>
      </w:pPr>
      <w:r w:rsidRPr="003D65AD">
        <w:rPr>
          <w:color w:val="000000"/>
          <w:sz w:val="28"/>
          <w:szCs w:val="28"/>
        </w:rPr>
        <w:t xml:space="preserve">РР 4+: «обґрунтувати / аналізувати» - </w:t>
      </w:r>
      <w:r w:rsidRPr="003D65AD">
        <w:rPr>
          <w:i/>
          <w:color w:val="000000"/>
          <w:sz w:val="28"/>
          <w:szCs w:val="28"/>
        </w:rPr>
        <w:t>12-13 балів</w:t>
      </w:r>
      <w:r w:rsidRPr="003D65AD">
        <w:rPr>
          <w:color w:val="000000"/>
          <w:sz w:val="28"/>
          <w:szCs w:val="28"/>
        </w:rPr>
        <w:t xml:space="preserve"> (</w:t>
      </w:r>
      <w:r w:rsidRPr="003D65AD">
        <w:rPr>
          <w:i/>
          <w:color w:val="000000"/>
          <w:sz w:val="28"/>
          <w:szCs w:val="28"/>
        </w:rPr>
        <w:t>зараховано</w:t>
      </w:r>
      <w:r w:rsidRPr="003D65AD">
        <w:rPr>
          <w:color w:val="000000"/>
          <w:sz w:val="28"/>
          <w:szCs w:val="28"/>
        </w:rPr>
        <w:t>);</w:t>
      </w:r>
    </w:p>
    <w:p w14:paraId="132BAC7E" w14:textId="77777777" w:rsidR="004B0E5F" w:rsidRPr="003D65AD" w:rsidRDefault="004B0E5F" w:rsidP="004B0E5F">
      <w:pPr>
        <w:numPr>
          <w:ilvl w:val="0"/>
          <w:numId w:val="12"/>
        </w:numPr>
        <w:pBdr>
          <w:top w:val="nil"/>
          <w:left w:val="nil"/>
          <w:bottom w:val="nil"/>
          <w:right w:val="nil"/>
          <w:between w:val="nil"/>
        </w:pBdr>
        <w:tabs>
          <w:tab w:val="left" w:pos="1134"/>
        </w:tabs>
        <w:autoSpaceDE/>
        <w:autoSpaceDN/>
        <w:spacing w:line="252" w:lineRule="auto"/>
        <w:ind w:left="0" w:firstLine="709"/>
        <w:jc w:val="both"/>
        <w:rPr>
          <w:color w:val="000000"/>
          <w:sz w:val="28"/>
          <w:szCs w:val="28"/>
        </w:rPr>
      </w:pPr>
      <w:r w:rsidRPr="003D65AD">
        <w:rPr>
          <w:color w:val="000000"/>
          <w:sz w:val="28"/>
          <w:szCs w:val="28"/>
        </w:rPr>
        <w:lastRenderedPageBreak/>
        <w:t xml:space="preserve">РР 5: «теоретизувати / генерувати гіпотези» - </w:t>
      </w:r>
      <w:r w:rsidRPr="003D65AD">
        <w:rPr>
          <w:i/>
          <w:color w:val="000000"/>
          <w:sz w:val="28"/>
          <w:szCs w:val="28"/>
        </w:rPr>
        <w:t>14 балів</w:t>
      </w:r>
      <w:r w:rsidRPr="003D65AD">
        <w:rPr>
          <w:color w:val="000000"/>
          <w:sz w:val="28"/>
          <w:szCs w:val="28"/>
        </w:rPr>
        <w:t xml:space="preserve"> (</w:t>
      </w:r>
      <w:r w:rsidRPr="003D65AD">
        <w:rPr>
          <w:i/>
          <w:color w:val="000000"/>
          <w:sz w:val="28"/>
          <w:szCs w:val="28"/>
        </w:rPr>
        <w:t>зараховано</w:t>
      </w:r>
      <w:r w:rsidRPr="003D65AD">
        <w:rPr>
          <w:color w:val="000000"/>
          <w:sz w:val="28"/>
          <w:szCs w:val="28"/>
        </w:rPr>
        <w:t>);</w:t>
      </w:r>
    </w:p>
    <w:p w14:paraId="0D851693" w14:textId="77777777" w:rsidR="004B0E5F" w:rsidRPr="003D65AD" w:rsidRDefault="004B0E5F" w:rsidP="004B0E5F">
      <w:pPr>
        <w:numPr>
          <w:ilvl w:val="0"/>
          <w:numId w:val="12"/>
        </w:numPr>
        <w:pBdr>
          <w:top w:val="nil"/>
          <w:left w:val="nil"/>
          <w:bottom w:val="nil"/>
          <w:right w:val="nil"/>
          <w:between w:val="nil"/>
        </w:pBdr>
        <w:tabs>
          <w:tab w:val="left" w:pos="1134"/>
        </w:tabs>
        <w:autoSpaceDE/>
        <w:autoSpaceDN/>
        <w:spacing w:line="252" w:lineRule="auto"/>
        <w:ind w:left="0" w:firstLine="709"/>
        <w:jc w:val="both"/>
        <w:rPr>
          <w:color w:val="000000"/>
          <w:sz w:val="28"/>
          <w:szCs w:val="28"/>
        </w:rPr>
      </w:pPr>
      <w:r w:rsidRPr="003D65AD">
        <w:rPr>
          <w:color w:val="000000"/>
          <w:sz w:val="28"/>
          <w:szCs w:val="28"/>
        </w:rPr>
        <w:t xml:space="preserve">РР 5+: «абстрагувати / створювати / формулювати» - </w:t>
      </w:r>
      <w:r w:rsidRPr="003D65AD">
        <w:rPr>
          <w:i/>
          <w:color w:val="000000"/>
          <w:sz w:val="28"/>
          <w:szCs w:val="28"/>
        </w:rPr>
        <w:t>15 балів</w:t>
      </w:r>
      <w:r w:rsidRPr="003D65AD">
        <w:rPr>
          <w:color w:val="000000"/>
          <w:sz w:val="28"/>
          <w:szCs w:val="28"/>
        </w:rPr>
        <w:t xml:space="preserve"> (</w:t>
      </w:r>
      <w:r w:rsidRPr="003D65AD">
        <w:rPr>
          <w:i/>
          <w:color w:val="000000"/>
          <w:sz w:val="28"/>
          <w:szCs w:val="28"/>
        </w:rPr>
        <w:t>зараховано</w:t>
      </w:r>
      <w:r w:rsidRPr="003D65AD">
        <w:rPr>
          <w:color w:val="000000"/>
          <w:sz w:val="28"/>
          <w:szCs w:val="28"/>
        </w:rPr>
        <w:t>).</w:t>
      </w:r>
    </w:p>
    <w:p w14:paraId="45BFACBD" w14:textId="77777777" w:rsidR="004B0E5F" w:rsidRPr="003D65AD" w:rsidRDefault="004B0E5F" w:rsidP="004B0E5F">
      <w:pPr>
        <w:spacing w:line="252" w:lineRule="auto"/>
        <w:ind w:firstLine="709"/>
        <w:jc w:val="both"/>
        <w:rPr>
          <w:sz w:val="28"/>
          <w:szCs w:val="28"/>
        </w:rPr>
      </w:pPr>
      <w:r w:rsidRPr="003D65AD">
        <w:rPr>
          <w:sz w:val="28"/>
          <w:szCs w:val="28"/>
        </w:rPr>
        <w:t>Практичне завдання підсумкового контролю зараховується здобувачеві, якщо виконується одна з двох умов:</w:t>
      </w:r>
    </w:p>
    <w:p w14:paraId="6552B65C" w14:textId="77777777" w:rsidR="004B0E5F" w:rsidRPr="003D65AD" w:rsidRDefault="004B0E5F" w:rsidP="004B0E5F">
      <w:pPr>
        <w:spacing w:line="252" w:lineRule="auto"/>
        <w:ind w:firstLine="709"/>
        <w:jc w:val="both"/>
        <w:rPr>
          <w:sz w:val="28"/>
          <w:szCs w:val="28"/>
        </w:rPr>
      </w:pPr>
      <w:r w:rsidRPr="003D65AD">
        <w:rPr>
          <w:sz w:val="28"/>
          <w:szCs w:val="28"/>
        </w:rPr>
        <w:t>1) при відповіді на завдання кожної із двох задач продемонстровано рівень розуміння навчального матеріалу не нижче «РР 2», бальна оцінка підсумовується;</w:t>
      </w:r>
    </w:p>
    <w:p w14:paraId="312AD03F" w14:textId="77777777" w:rsidR="004B0E5F" w:rsidRPr="003D65AD" w:rsidRDefault="004B0E5F" w:rsidP="004B0E5F">
      <w:pPr>
        <w:spacing w:line="252" w:lineRule="auto"/>
        <w:ind w:firstLine="709"/>
        <w:jc w:val="both"/>
        <w:rPr>
          <w:sz w:val="28"/>
          <w:szCs w:val="28"/>
        </w:rPr>
      </w:pPr>
      <w:r w:rsidRPr="003D65AD">
        <w:rPr>
          <w:sz w:val="28"/>
          <w:szCs w:val="28"/>
        </w:rPr>
        <w:t>2) при відповіді на завдання однієї з двох задач продемонстровано рівень розуміння навчального матеріалу не нижче «РР 2», а для другої задачі – на рівні «РР 1+», та разом за дві задачі бальна оцінка не менша 18 балів.</w:t>
      </w:r>
    </w:p>
    <w:p w14:paraId="5283DF25" w14:textId="77777777" w:rsidR="004B0E5F" w:rsidRPr="003D65AD" w:rsidRDefault="004B0E5F" w:rsidP="004B0E5F">
      <w:pPr>
        <w:spacing w:line="252" w:lineRule="auto"/>
        <w:ind w:firstLine="709"/>
        <w:jc w:val="both"/>
        <w:rPr>
          <w:sz w:val="28"/>
          <w:szCs w:val="28"/>
        </w:rPr>
      </w:pPr>
      <w:r w:rsidRPr="003D65AD">
        <w:rPr>
          <w:sz w:val="28"/>
          <w:szCs w:val="28"/>
        </w:rPr>
        <w:t xml:space="preserve">Підсумковий контроль вважається </w:t>
      </w:r>
      <w:r w:rsidRPr="003D65AD">
        <w:rPr>
          <w:i/>
          <w:sz w:val="28"/>
          <w:szCs w:val="28"/>
        </w:rPr>
        <w:t>пройденим успішно</w:t>
      </w:r>
      <w:r w:rsidRPr="003D65AD">
        <w:rPr>
          <w:sz w:val="28"/>
          <w:szCs w:val="28"/>
        </w:rPr>
        <w:t xml:space="preserve">, якщо здобувачеві зараховано теоретичне (тестування) та практичне (розв’язування задач) завдання, бали за які підсумовуються і він отримує від 24 до 40 балів, </w:t>
      </w:r>
      <w:r w:rsidRPr="003D65AD">
        <w:rPr>
          <w:i/>
          <w:sz w:val="28"/>
          <w:szCs w:val="28"/>
        </w:rPr>
        <w:t>інакше</w:t>
      </w:r>
      <w:r w:rsidRPr="003D65AD">
        <w:rPr>
          <w:sz w:val="28"/>
          <w:szCs w:val="28"/>
        </w:rPr>
        <w:t xml:space="preserve"> бали за іспит не додаються до семестрової оцінки (вважаються рівними нулю), а </w:t>
      </w:r>
      <w:r w:rsidRPr="003D65AD">
        <w:rPr>
          <w:i/>
          <w:sz w:val="28"/>
          <w:szCs w:val="28"/>
        </w:rPr>
        <w:t>підсумкова оцінка із дисципліни є незадовільною</w:t>
      </w:r>
      <w:r w:rsidRPr="003D65AD">
        <w:rPr>
          <w:sz w:val="28"/>
          <w:szCs w:val="28"/>
        </w:rPr>
        <w:t>.</w:t>
      </w:r>
    </w:p>
    <w:p w14:paraId="28147B9D" w14:textId="77777777" w:rsidR="004B0E5F" w:rsidRPr="003D65AD" w:rsidRDefault="004B0E5F" w:rsidP="004B0E5F">
      <w:pPr>
        <w:spacing w:before="120" w:line="252" w:lineRule="auto"/>
        <w:ind w:firstLine="709"/>
        <w:jc w:val="both"/>
        <w:rPr>
          <w:sz w:val="28"/>
          <w:szCs w:val="28"/>
        </w:rPr>
      </w:pPr>
      <w:r w:rsidRPr="003D65AD">
        <w:rPr>
          <w:b/>
          <w:i/>
          <w:color w:val="000000"/>
          <w:sz w:val="28"/>
          <w:szCs w:val="28"/>
        </w:rPr>
        <w:t>Загальна семестрова бальна оцінка за дисципліну</w:t>
      </w:r>
      <w:r w:rsidRPr="003D65AD">
        <w:rPr>
          <w:color w:val="000000"/>
          <w:sz w:val="28"/>
          <w:szCs w:val="28"/>
        </w:rPr>
        <w:t xml:space="preserve"> складається як сума бальних оцінок за всі поточні контролі з усіх змістових модулів (з урахуванням додаткових балів за </w:t>
      </w:r>
      <w:r w:rsidRPr="003D65AD">
        <w:rPr>
          <w:sz w:val="28"/>
          <w:szCs w:val="28"/>
        </w:rPr>
        <w:t xml:space="preserve">навчально-наукову </w:t>
      </w:r>
      <w:r w:rsidRPr="003D65AD">
        <w:rPr>
          <w:color w:val="000000"/>
          <w:sz w:val="28"/>
          <w:szCs w:val="28"/>
        </w:rPr>
        <w:t xml:space="preserve">активність) та за підсумковий контроль і не може перевищувати </w:t>
      </w:r>
      <w:r w:rsidRPr="003D65AD">
        <w:rPr>
          <w:b/>
          <w:color w:val="000000"/>
          <w:sz w:val="28"/>
          <w:szCs w:val="28"/>
        </w:rPr>
        <w:t>100 балів</w:t>
      </w:r>
      <w:r w:rsidRPr="003D65AD">
        <w:rPr>
          <w:color w:val="000000"/>
          <w:sz w:val="28"/>
          <w:szCs w:val="28"/>
        </w:rPr>
        <w:t xml:space="preserve">. Бальна оцінка переводиться у </w:t>
      </w:r>
      <w:r w:rsidRPr="003D65AD">
        <w:rPr>
          <w:b/>
          <w:color w:val="000000"/>
          <w:sz w:val="28"/>
          <w:szCs w:val="28"/>
        </w:rPr>
        <w:t>національну</w:t>
      </w:r>
      <w:r w:rsidRPr="003D65AD">
        <w:rPr>
          <w:color w:val="000000"/>
          <w:sz w:val="28"/>
          <w:szCs w:val="28"/>
        </w:rPr>
        <w:t xml:space="preserve"> шкалу та шкалу </w:t>
      </w:r>
      <w:r w:rsidRPr="003D65AD">
        <w:rPr>
          <w:b/>
          <w:sz w:val="28"/>
          <w:szCs w:val="28"/>
        </w:rPr>
        <w:t>ECTS</w:t>
      </w:r>
      <w:r w:rsidRPr="003D65AD">
        <w:rPr>
          <w:sz w:val="28"/>
          <w:szCs w:val="28"/>
        </w:rPr>
        <w:t>.</w:t>
      </w:r>
    </w:p>
    <w:p w14:paraId="34D70277" w14:textId="77777777" w:rsidR="004B0E5F" w:rsidRDefault="004B0E5F" w:rsidP="004B0E5F">
      <w:pPr>
        <w:spacing w:before="120" w:line="252" w:lineRule="auto"/>
        <w:ind w:firstLine="709"/>
        <w:jc w:val="both"/>
        <w:rPr>
          <w:sz w:val="28"/>
          <w:szCs w:val="28"/>
        </w:rPr>
      </w:pPr>
    </w:p>
    <w:p w14:paraId="64E2D0C7" w14:textId="77777777" w:rsidR="006511BE" w:rsidRDefault="006511BE" w:rsidP="004B0E5F">
      <w:pPr>
        <w:spacing w:before="120" w:line="252" w:lineRule="auto"/>
        <w:ind w:firstLine="709"/>
        <w:jc w:val="both"/>
        <w:rPr>
          <w:sz w:val="28"/>
          <w:szCs w:val="28"/>
        </w:rPr>
      </w:pPr>
    </w:p>
    <w:p w14:paraId="6C705887" w14:textId="77777777" w:rsidR="006511BE" w:rsidRDefault="006511BE" w:rsidP="004B0E5F">
      <w:pPr>
        <w:spacing w:before="120" w:line="252" w:lineRule="auto"/>
        <w:ind w:firstLine="709"/>
        <w:jc w:val="both"/>
        <w:rPr>
          <w:sz w:val="28"/>
          <w:szCs w:val="28"/>
        </w:rPr>
      </w:pPr>
    </w:p>
    <w:p w14:paraId="2D012503" w14:textId="77777777" w:rsidR="006511BE" w:rsidRDefault="006511BE" w:rsidP="004B0E5F">
      <w:pPr>
        <w:spacing w:before="120" w:line="252" w:lineRule="auto"/>
        <w:ind w:firstLine="709"/>
        <w:jc w:val="both"/>
        <w:rPr>
          <w:sz w:val="28"/>
          <w:szCs w:val="28"/>
        </w:rPr>
      </w:pPr>
    </w:p>
    <w:p w14:paraId="5B0B1531" w14:textId="77777777" w:rsidR="00517F36" w:rsidRPr="00D21A3F" w:rsidRDefault="00517F36" w:rsidP="00CC7299">
      <w:pPr>
        <w:spacing w:before="120" w:after="60"/>
        <w:ind w:right="102"/>
        <w:jc w:val="center"/>
        <w:rPr>
          <w:b/>
          <w:sz w:val="28"/>
          <w:szCs w:val="28"/>
        </w:rPr>
      </w:pPr>
      <w:r w:rsidRPr="00D21A3F">
        <w:rPr>
          <w:b/>
          <w:sz w:val="28"/>
          <w:szCs w:val="28"/>
        </w:rPr>
        <w:t>Шкала</w:t>
      </w:r>
      <w:r w:rsidRPr="00D21A3F">
        <w:rPr>
          <w:b/>
          <w:spacing w:val="-2"/>
          <w:sz w:val="28"/>
          <w:szCs w:val="28"/>
        </w:rPr>
        <w:t xml:space="preserve"> </w:t>
      </w:r>
      <w:r w:rsidRPr="00D21A3F">
        <w:rPr>
          <w:b/>
          <w:sz w:val="28"/>
          <w:szCs w:val="28"/>
        </w:rPr>
        <w:t>оцінювання ЗНУ:</w:t>
      </w:r>
      <w:r w:rsidRPr="00D21A3F">
        <w:rPr>
          <w:b/>
          <w:spacing w:val="-2"/>
          <w:sz w:val="28"/>
          <w:szCs w:val="28"/>
        </w:rPr>
        <w:t xml:space="preserve"> </w:t>
      </w:r>
      <w:r w:rsidRPr="00D21A3F">
        <w:rPr>
          <w:b/>
          <w:sz w:val="28"/>
          <w:szCs w:val="28"/>
        </w:rPr>
        <w:t>національна</w:t>
      </w:r>
      <w:r w:rsidRPr="00D21A3F">
        <w:rPr>
          <w:b/>
          <w:spacing w:val="-1"/>
          <w:sz w:val="28"/>
          <w:szCs w:val="28"/>
        </w:rPr>
        <w:t xml:space="preserve"> </w:t>
      </w:r>
      <w:r w:rsidRPr="00D21A3F">
        <w:rPr>
          <w:b/>
          <w:sz w:val="28"/>
          <w:szCs w:val="28"/>
        </w:rPr>
        <w:t>та</w:t>
      </w:r>
      <w:r w:rsidRPr="00D21A3F">
        <w:rPr>
          <w:b/>
          <w:spacing w:val="-5"/>
          <w:sz w:val="28"/>
          <w:szCs w:val="28"/>
        </w:rPr>
        <w:t xml:space="preserve"> </w:t>
      </w:r>
      <w:r w:rsidRPr="00D21A3F">
        <w:rPr>
          <w:b/>
          <w:sz w:val="28"/>
          <w:szCs w:val="28"/>
        </w:rPr>
        <w:t>ECTS</w:t>
      </w:r>
    </w:p>
    <w:p w14:paraId="5338DF3A" w14:textId="77777777" w:rsidR="00517F36" w:rsidRPr="00D21A3F" w:rsidRDefault="00517F36" w:rsidP="00F67082">
      <w:pPr>
        <w:pStyle w:val="a3"/>
        <w:rPr>
          <w:b/>
          <w:sz w:val="10"/>
        </w:rPr>
      </w:pP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3"/>
        <w:gridCol w:w="4394"/>
        <w:gridCol w:w="3175"/>
      </w:tblGrid>
      <w:tr w:rsidR="004B0E5F" w:rsidRPr="003D65AD" w14:paraId="5BA7987F" w14:textId="77777777" w:rsidTr="00EC1416">
        <w:trPr>
          <w:cantSplit/>
          <w:trHeight w:val="334"/>
          <w:jc w:val="center"/>
        </w:trPr>
        <w:tc>
          <w:tcPr>
            <w:tcW w:w="2183" w:type="dxa"/>
            <w:vAlign w:val="center"/>
          </w:tcPr>
          <w:p w14:paraId="15785156" w14:textId="77777777" w:rsidR="004B0E5F" w:rsidRPr="003D65AD" w:rsidRDefault="004B0E5F" w:rsidP="00EC1416">
            <w:pPr>
              <w:pStyle w:val="20"/>
              <w:ind w:left="-31"/>
              <w:jc w:val="center"/>
              <w:rPr>
                <w:b w:val="0"/>
              </w:rPr>
            </w:pPr>
            <w:r w:rsidRPr="003D65AD">
              <w:rPr>
                <w:smallCaps/>
              </w:rPr>
              <w:t>З</w:t>
            </w:r>
            <w:r w:rsidRPr="003D65AD">
              <w:t>а шкалою ECTS</w:t>
            </w:r>
          </w:p>
        </w:tc>
        <w:tc>
          <w:tcPr>
            <w:tcW w:w="4394" w:type="dxa"/>
            <w:vAlign w:val="center"/>
          </w:tcPr>
          <w:p w14:paraId="43D500DF" w14:textId="77777777" w:rsidR="004B0E5F" w:rsidRPr="003D65AD" w:rsidRDefault="004B0E5F" w:rsidP="00EC1416">
            <w:pPr>
              <w:pStyle w:val="5"/>
              <w:spacing w:before="0"/>
              <w:ind w:left="-28"/>
              <w:jc w:val="center"/>
              <w:rPr>
                <w:rFonts w:ascii="Times New Roman" w:eastAsia="Times New Roman" w:hAnsi="Times New Roman" w:cs="Times New Roman"/>
                <w:b/>
                <w:color w:val="000000"/>
                <w:sz w:val="24"/>
                <w:szCs w:val="24"/>
              </w:rPr>
            </w:pPr>
            <w:r w:rsidRPr="003D65AD">
              <w:rPr>
                <w:rFonts w:ascii="Times New Roman" w:eastAsia="Times New Roman" w:hAnsi="Times New Roman" w:cs="Times New Roman"/>
                <w:b/>
                <w:color w:val="000000"/>
                <w:sz w:val="24"/>
                <w:szCs w:val="24"/>
              </w:rPr>
              <w:t>За шкалою університету</w:t>
            </w:r>
          </w:p>
        </w:tc>
        <w:tc>
          <w:tcPr>
            <w:tcW w:w="3175" w:type="dxa"/>
            <w:vAlign w:val="center"/>
          </w:tcPr>
          <w:p w14:paraId="5D8F406E" w14:textId="77777777" w:rsidR="004B0E5F" w:rsidRPr="003D65AD" w:rsidRDefault="004B0E5F" w:rsidP="00EC1416">
            <w:pPr>
              <w:pStyle w:val="3"/>
              <w:ind w:left="-31"/>
              <w:jc w:val="center"/>
              <w:rPr>
                <w:b w:val="0"/>
                <w:i w:val="0"/>
                <w:u w:val="none"/>
              </w:rPr>
            </w:pPr>
            <w:r w:rsidRPr="003D65AD">
              <w:rPr>
                <w:i w:val="0"/>
                <w:u w:val="none"/>
              </w:rPr>
              <w:t>За національною шкалою</w:t>
            </w:r>
          </w:p>
        </w:tc>
      </w:tr>
      <w:tr w:rsidR="004B0E5F" w:rsidRPr="003D65AD" w14:paraId="28295F59" w14:textId="77777777" w:rsidTr="00EC1416">
        <w:trPr>
          <w:cantSplit/>
          <w:jc w:val="center"/>
        </w:trPr>
        <w:tc>
          <w:tcPr>
            <w:tcW w:w="2183" w:type="dxa"/>
            <w:vAlign w:val="center"/>
          </w:tcPr>
          <w:p w14:paraId="4792267D" w14:textId="77777777" w:rsidR="004B0E5F" w:rsidRPr="003D65AD" w:rsidRDefault="004B0E5F" w:rsidP="00EC1416">
            <w:pPr>
              <w:ind w:right="-68"/>
              <w:jc w:val="center"/>
              <w:rPr>
                <w:sz w:val="24"/>
                <w:szCs w:val="24"/>
              </w:rPr>
            </w:pPr>
            <w:r w:rsidRPr="003D65AD">
              <w:rPr>
                <w:sz w:val="24"/>
                <w:szCs w:val="24"/>
              </w:rPr>
              <w:t>A</w:t>
            </w:r>
          </w:p>
        </w:tc>
        <w:tc>
          <w:tcPr>
            <w:tcW w:w="4394" w:type="dxa"/>
            <w:vAlign w:val="center"/>
          </w:tcPr>
          <w:p w14:paraId="4CDB67E5" w14:textId="77777777" w:rsidR="004B0E5F" w:rsidRPr="003D65AD" w:rsidRDefault="004B0E5F" w:rsidP="00EC1416">
            <w:pPr>
              <w:ind w:right="223"/>
              <w:jc w:val="center"/>
              <w:rPr>
                <w:sz w:val="24"/>
                <w:szCs w:val="24"/>
              </w:rPr>
            </w:pPr>
            <w:r w:rsidRPr="003D65AD">
              <w:rPr>
                <w:sz w:val="24"/>
                <w:szCs w:val="24"/>
              </w:rPr>
              <w:t>90 – 100 (відмінно)</w:t>
            </w:r>
          </w:p>
        </w:tc>
        <w:tc>
          <w:tcPr>
            <w:tcW w:w="3175" w:type="dxa"/>
            <w:vAlign w:val="center"/>
          </w:tcPr>
          <w:p w14:paraId="182D97E8" w14:textId="77777777" w:rsidR="004B0E5F" w:rsidRPr="003D65AD" w:rsidRDefault="004B0E5F" w:rsidP="00EC1416">
            <w:pPr>
              <w:pStyle w:val="4"/>
              <w:jc w:val="center"/>
              <w:rPr>
                <w:rFonts w:ascii="Times New Roman" w:eastAsia="Times New Roman" w:hAnsi="Times New Roman" w:cs="Times New Roman"/>
                <w:b w:val="0"/>
                <w:i w:val="0"/>
                <w:color w:val="000000"/>
                <w:sz w:val="24"/>
                <w:szCs w:val="24"/>
              </w:rPr>
            </w:pPr>
            <w:r w:rsidRPr="003D65AD">
              <w:rPr>
                <w:rFonts w:ascii="Times New Roman" w:eastAsia="Times New Roman" w:hAnsi="Times New Roman" w:cs="Times New Roman"/>
                <w:b w:val="0"/>
                <w:i w:val="0"/>
                <w:color w:val="000000"/>
                <w:sz w:val="24"/>
                <w:szCs w:val="24"/>
              </w:rPr>
              <w:t>5 (відмінно)</w:t>
            </w:r>
          </w:p>
        </w:tc>
      </w:tr>
      <w:tr w:rsidR="004B0E5F" w:rsidRPr="003D65AD" w14:paraId="4D2A4312" w14:textId="77777777" w:rsidTr="00EC1416">
        <w:trPr>
          <w:cantSplit/>
          <w:jc w:val="center"/>
        </w:trPr>
        <w:tc>
          <w:tcPr>
            <w:tcW w:w="2183" w:type="dxa"/>
            <w:vAlign w:val="center"/>
          </w:tcPr>
          <w:p w14:paraId="563B986C" w14:textId="77777777" w:rsidR="004B0E5F" w:rsidRPr="003D65AD" w:rsidRDefault="004B0E5F" w:rsidP="00EC1416">
            <w:pPr>
              <w:ind w:right="-68"/>
              <w:jc w:val="center"/>
              <w:rPr>
                <w:sz w:val="24"/>
                <w:szCs w:val="24"/>
              </w:rPr>
            </w:pPr>
            <w:r w:rsidRPr="003D65AD">
              <w:rPr>
                <w:sz w:val="24"/>
                <w:szCs w:val="24"/>
              </w:rPr>
              <w:t>B</w:t>
            </w:r>
          </w:p>
        </w:tc>
        <w:tc>
          <w:tcPr>
            <w:tcW w:w="4394" w:type="dxa"/>
            <w:vAlign w:val="center"/>
          </w:tcPr>
          <w:p w14:paraId="47533ED3" w14:textId="77777777" w:rsidR="004B0E5F" w:rsidRPr="003D65AD" w:rsidRDefault="004B0E5F" w:rsidP="00EC1416">
            <w:pPr>
              <w:ind w:right="223"/>
              <w:jc w:val="center"/>
              <w:rPr>
                <w:sz w:val="24"/>
                <w:szCs w:val="24"/>
              </w:rPr>
            </w:pPr>
            <w:r w:rsidRPr="003D65AD">
              <w:rPr>
                <w:sz w:val="24"/>
                <w:szCs w:val="24"/>
              </w:rPr>
              <w:t>85 – 89 (дуже добре)</w:t>
            </w:r>
          </w:p>
        </w:tc>
        <w:tc>
          <w:tcPr>
            <w:tcW w:w="3175" w:type="dxa"/>
            <w:vMerge w:val="restart"/>
            <w:vAlign w:val="center"/>
          </w:tcPr>
          <w:p w14:paraId="5F9E0B74" w14:textId="77777777" w:rsidR="004B0E5F" w:rsidRPr="003D65AD" w:rsidRDefault="004B0E5F" w:rsidP="00EC1416">
            <w:pPr>
              <w:ind w:right="-54"/>
              <w:jc w:val="center"/>
              <w:rPr>
                <w:sz w:val="24"/>
                <w:szCs w:val="24"/>
              </w:rPr>
            </w:pPr>
            <w:r w:rsidRPr="003D65AD">
              <w:rPr>
                <w:sz w:val="24"/>
                <w:szCs w:val="24"/>
              </w:rPr>
              <w:t>4 (добре)</w:t>
            </w:r>
          </w:p>
        </w:tc>
      </w:tr>
      <w:tr w:rsidR="004B0E5F" w:rsidRPr="003D65AD" w14:paraId="4E444E77" w14:textId="77777777" w:rsidTr="00EC1416">
        <w:trPr>
          <w:cantSplit/>
          <w:jc w:val="center"/>
        </w:trPr>
        <w:tc>
          <w:tcPr>
            <w:tcW w:w="2183" w:type="dxa"/>
            <w:vAlign w:val="center"/>
          </w:tcPr>
          <w:p w14:paraId="695BF2E3" w14:textId="77777777" w:rsidR="004B0E5F" w:rsidRPr="003D65AD" w:rsidRDefault="004B0E5F" w:rsidP="00EC1416">
            <w:pPr>
              <w:ind w:right="-68"/>
              <w:jc w:val="center"/>
              <w:rPr>
                <w:sz w:val="24"/>
                <w:szCs w:val="24"/>
              </w:rPr>
            </w:pPr>
            <w:r w:rsidRPr="003D65AD">
              <w:rPr>
                <w:sz w:val="24"/>
                <w:szCs w:val="24"/>
              </w:rPr>
              <w:t>C</w:t>
            </w:r>
          </w:p>
        </w:tc>
        <w:tc>
          <w:tcPr>
            <w:tcW w:w="4394" w:type="dxa"/>
            <w:vAlign w:val="center"/>
          </w:tcPr>
          <w:p w14:paraId="0781D725" w14:textId="77777777" w:rsidR="004B0E5F" w:rsidRPr="003D65AD" w:rsidRDefault="004B0E5F" w:rsidP="00EC1416">
            <w:pPr>
              <w:ind w:right="223"/>
              <w:jc w:val="center"/>
              <w:rPr>
                <w:sz w:val="24"/>
                <w:szCs w:val="24"/>
              </w:rPr>
            </w:pPr>
            <w:r w:rsidRPr="003D65AD">
              <w:rPr>
                <w:sz w:val="24"/>
                <w:szCs w:val="24"/>
              </w:rPr>
              <w:t>75 – 84 (добре)</w:t>
            </w:r>
          </w:p>
        </w:tc>
        <w:tc>
          <w:tcPr>
            <w:tcW w:w="3175" w:type="dxa"/>
            <w:vMerge/>
            <w:vAlign w:val="center"/>
          </w:tcPr>
          <w:p w14:paraId="1B275067" w14:textId="77777777" w:rsidR="004B0E5F" w:rsidRPr="003D65AD" w:rsidRDefault="004B0E5F" w:rsidP="00EC1416">
            <w:pPr>
              <w:pBdr>
                <w:top w:val="nil"/>
                <w:left w:val="nil"/>
                <w:bottom w:val="nil"/>
                <w:right w:val="nil"/>
                <w:between w:val="nil"/>
              </w:pBdr>
              <w:spacing w:line="276" w:lineRule="auto"/>
              <w:rPr>
                <w:sz w:val="24"/>
                <w:szCs w:val="24"/>
              </w:rPr>
            </w:pPr>
          </w:p>
        </w:tc>
      </w:tr>
      <w:tr w:rsidR="004B0E5F" w:rsidRPr="003D65AD" w14:paraId="44D19672" w14:textId="77777777" w:rsidTr="00EC1416">
        <w:trPr>
          <w:cantSplit/>
          <w:jc w:val="center"/>
        </w:trPr>
        <w:tc>
          <w:tcPr>
            <w:tcW w:w="2183" w:type="dxa"/>
            <w:vAlign w:val="center"/>
          </w:tcPr>
          <w:p w14:paraId="2D831D46" w14:textId="77777777" w:rsidR="004B0E5F" w:rsidRPr="003D65AD" w:rsidRDefault="004B0E5F" w:rsidP="00EC1416">
            <w:pPr>
              <w:ind w:right="-68"/>
              <w:jc w:val="center"/>
              <w:rPr>
                <w:sz w:val="24"/>
                <w:szCs w:val="24"/>
              </w:rPr>
            </w:pPr>
            <w:r w:rsidRPr="003D65AD">
              <w:rPr>
                <w:sz w:val="24"/>
                <w:szCs w:val="24"/>
              </w:rPr>
              <w:t>D</w:t>
            </w:r>
          </w:p>
        </w:tc>
        <w:tc>
          <w:tcPr>
            <w:tcW w:w="4394" w:type="dxa"/>
            <w:vAlign w:val="center"/>
          </w:tcPr>
          <w:p w14:paraId="1A06CB71" w14:textId="77777777" w:rsidR="004B0E5F" w:rsidRPr="003D65AD" w:rsidRDefault="004B0E5F" w:rsidP="00EC1416">
            <w:pPr>
              <w:ind w:right="223"/>
              <w:jc w:val="center"/>
              <w:rPr>
                <w:sz w:val="24"/>
                <w:szCs w:val="24"/>
              </w:rPr>
            </w:pPr>
            <w:r w:rsidRPr="003D65AD">
              <w:rPr>
                <w:sz w:val="24"/>
                <w:szCs w:val="24"/>
              </w:rPr>
              <w:t xml:space="preserve">70 – 74 (задовільно) </w:t>
            </w:r>
          </w:p>
        </w:tc>
        <w:tc>
          <w:tcPr>
            <w:tcW w:w="3175" w:type="dxa"/>
            <w:vMerge w:val="restart"/>
            <w:vAlign w:val="center"/>
          </w:tcPr>
          <w:p w14:paraId="11B76CB2" w14:textId="77777777" w:rsidR="004B0E5F" w:rsidRPr="003D65AD" w:rsidRDefault="004B0E5F" w:rsidP="00EC1416">
            <w:pPr>
              <w:ind w:right="-54"/>
              <w:jc w:val="center"/>
              <w:rPr>
                <w:sz w:val="24"/>
                <w:szCs w:val="24"/>
              </w:rPr>
            </w:pPr>
            <w:r w:rsidRPr="003D65AD">
              <w:rPr>
                <w:sz w:val="24"/>
                <w:szCs w:val="24"/>
              </w:rPr>
              <w:t>3 (задовільно)</w:t>
            </w:r>
          </w:p>
        </w:tc>
      </w:tr>
      <w:tr w:rsidR="004B0E5F" w:rsidRPr="003D65AD" w14:paraId="2407540C" w14:textId="77777777" w:rsidTr="00EC1416">
        <w:trPr>
          <w:cantSplit/>
          <w:jc w:val="center"/>
        </w:trPr>
        <w:tc>
          <w:tcPr>
            <w:tcW w:w="2183" w:type="dxa"/>
            <w:vAlign w:val="center"/>
          </w:tcPr>
          <w:p w14:paraId="37856C94" w14:textId="77777777" w:rsidR="004B0E5F" w:rsidRPr="003D65AD" w:rsidRDefault="004B0E5F" w:rsidP="00EC1416">
            <w:pPr>
              <w:ind w:right="-68"/>
              <w:jc w:val="center"/>
              <w:rPr>
                <w:sz w:val="24"/>
                <w:szCs w:val="24"/>
              </w:rPr>
            </w:pPr>
            <w:r w:rsidRPr="003D65AD">
              <w:rPr>
                <w:sz w:val="24"/>
                <w:szCs w:val="24"/>
              </w:rPr>
              <w:t>E</w:t>
            </w:r>
          </w:p>
        </w:tc>
        <w:tc>
          <w:tcPr>
            <w:tcW w:w="4394" w:type="dxa"/>
            <w:vAlign w:val="center"/>
          </w:tcPr>
          <w:p w14:paraId="14A34974" w14:textId="77777777" w:rsidR="004B0E5F" w:rsidRPr="003D65AD" w:rsidRDefault="004B0E5F" w:rsidP="00EC1416">
            <w:pPr>
              <w:ind w:right="223"/>
              <w:jc w:val="center"/>
              <w:rPr>
                <w:sz w:val="24"/>
                <w:szCs w:val="24"/>
              </w:rPr>
            </w:pPr>
            <w:r w:rsidRPr="003D65AD">
              <w:rPr>
                <w:sz w:val="24"/>
                <w:szCs w:val="24"/>
              </w:rPr>
              <w:t>60 – 69 (достатньо)</w:t>
            </w:r>
          </w:p>
        </w:tc>
        <w:tc>
          <w:tcPr>
            <w:tcW w:w="3175" w:type="dxa"/>
            <w:vMerge/>
            <w:vAlign w:val="center"/>
          </w:tcPr>
          <w:p w14:paraId="574598E4" w14:textId="77777777" w:rsidR="004B0E5F" w:rsidRPr="003D65AD" w:rsidRDefault="004B0E5F" w:rsidP="00EC1416">
            <w:pPr>
              <w:pBdr>
                <w:top w:val="nil"/>
                <w:left w:val="nil"/>
                <w:bottom w:val="nil"/>
                <w:right w:val="nil"/>
                <w:between w:val="nil"/>
              </w:pBdr>
              <w:spacing w:line="276" w:lineRule="auto"/>
              <w:rPr>
                <w:sz w:val="24"/>
                <w:szCs w:val="24"/>
              </w:rPr>
            </w:pPr>
          </w:p>
        </w:tc>
      </w:tr>
      <w:tr w:rsidR="004B0E5F" w:rsidRPr="003D65AD" w14:paraId="7A8C1E6D" w14:textId="77777777" w:rsidTr="00EC1416">
        <w:trPr>
          <w:cantSplit/>
          <w:jc w:val="center"/>
        </w:trPr>
        <w:tc>
          <w:tcPr>
            <w:tcW w:w="2183" w:type="dxa"/>
            <w:vAlign w:val="center"/>
          </w:tcPr>
          <w:p w14:paraId="48301571" w14:textId="77777777" w:rsidR="004B0E5F" w:rsidRPr="003D65AD" w:rsidRDefault="004B0E5F" w:rsidP="00EC1416">
            <w:pPr>
              <w:ind w:right="-68"/>
              <w:jc w:val="center"/>
              <w:rPr>
                <w:sz w:val="24"/>
                <w:szCs w:val="24"/>
              </w:rPr>
            </w:pPr>
            <w:r w:rsidRPr="003D65AD">
              <w:rPr>
                <w:sz w:val="24"/>
                <w:szCs w:val="24"/>
              </w:rPr>
              <w:t>FX</w:t>
            </w:r>
          </w:p>
        </w:tc>
        <w:tc>
          <w:tcPr>
            <w:tcW w:w="4394" w:type="dxa"/>
            <w:vAlign w:val="center"/>
          </w:tcPr>
          <w:p w14:paraId="77B37C05" w14:textId="77777777" w:rsidR="004B0E5F" w:rsidRPr="003D65AD" w:rsidRDefault="004B0E5F" w:rsidP="00EC1416">
            <w:pPr>
              <w:ind w:right="223"/>
              <w:jc w:val="center"/>
              <w:rPr>
                <w:sz w:val="24"/>
                <w:szCs w:val="24"/>
              </w:rPr>
            </w:pPr>
            <w:r w:rsidRPr="003D65AD">
              <w:rPr>
                <w:sz w:val="24"/>
                <w:szCs w:val="24"/>
              </w:rPr>
              <w:t>35 – 59 (незадовільно – з можливістю повторного складання)</w:t>
            </w:r>
          </w:p>
        </w:tc>
        <w:tc>
          <w:tcPr>
            <w:tcW w:w="3175" w:type="dxa"/>
            <w:vMerge w:val="restart"/>
            <w:vAlign w:val="center"/>
          </w:tcPr>
          <w:p w14:paraId="3BA9C234" w14:textId="77777777" w:rsidR="004B0E5F" w:rsidRPr="003D65AD" w:rsidRDefault="004B0E5F" w:rsidP="00EC1416">
            <w:pPr>
              <w:ind w:right="-54"/>
              <w:jc w:val="center"/>
              <w:rPr>
                <w:sz w:val="24"/>
                <w:szCs w:val="24"/>
              </w:rPr>
            </w:pPr>
            <w:r w:rsidRPr="003D65AD">
              <w:rPr>
                <w:sz w:val="24"/>
                <w:szCs w:val="24"/>
              </w:rPr>
              <w:t>2 (незадовільно)</w:t>
            </w:r>
          </w:p>
        </w:tc>
      </w:tr>
      <w:tr w:rsidR="004B0E5F" w:rsidRPr="003D65AD" w14:paraId="0C02F88C" w14:textId="77777777" w:rsidTr="00EC1416">
        <w:trPr>
          <w:cantSplit/>
          <w:jc w:val="center"/>
        </w:trPr>
        <w:tc>
          <w:tcPr>
            <w:tcW w:w="2183" w:type="dxa"/>
            <w:vAlign w:val="center"/>
          </w:tcPr>
          <w:p w14:paraId="6C783E1F" w14:textId="77777777" w:rsidR="004B0E5F" w:rsidRPr="003D65AD" w:rsidRDefault="004B0E5F" w:rsidP="00EC1416">
            <w:pPr>
              <w:ind w:right="-68"/>
              <w:jc w:val="center"/>
              <w:rPr>
                <w:sz w:val="24"/>
                <w:szCs w:val="24"/>
              </w:rPr>
            </w:pPr>
            <w:r w:rsidRPr="003D65AD">
              <w:rPr>
                <w:sz w:val="24"/>
                <w:szCs w:val="24"/>
              </w:rPr>
              <w:t>F</w:t>
            </w:r>
          </w:p>
        </w:tc>
        <w:tc>
          <w:tcPr>
            <w:tcW w:w="4394" w:type="dxa"/>
            <w:vAlign w:val="center"/>
          </w:tcPr>
          <w:p w14:paraId="5BF41549" w14:textId="77777777" w:rsidR="004B0E5F" w:rsidRPr="003D65AD" w:rsidRDefault="004B0E5F" w:rsidP="00EC1416">
            <w:pPr>
              <w:ind w:right="223"/>
              <w:jc w:val="center"/>
              <w:rPr>
                <w:sz w:val="24"/>
                <w:szCs w:val="24"/>
              </w:rPr>
            </w:pPr>
            <w:r w:rsidRPr="003D65AD">
              <w:rPr>
                <w:sz w:val="24"/>
                <w:szCs w:val="24"/>
              </w:rPr>
              <w:t>1 – 34 (незадовільно – з обов’язковим повторним курсом)</w:t>
            </w:r>
          </w:p>
        </w:tc>
        <w:tc>
          <w:tcPr>
            <w:tcW w:w="3175" w:type="dxa"/>
            <w:vMerge/>
            <w:vAlign w:val="center"/>
          </w:tcPr>
          <w:p w14:paraId="3DE16C42" w14:textId="77777777" w:rsidR="004B0E5F" w:rsidRPr="003D65AD" w:rsidRDefault="004B0E5F" w:rsidP="00EC1416">
            <w:pPr>
              <w:pBdr>
                <w:top w:val="nil"/>
                <w:left w:val="nil"/>
                <w:bottom w:val="nil"/>
                <w:right w:val="nil"/>
                <w:between w:val="nil"/>
              </w:pBdr>
              <w:spacing w:line="276" w:lineRule="auto"/>
              <w:rPr>
                <w:sz w:val="24"/>
                <w:szCs w:val="24"/>
              </w:rPr>
            </w:pPr>
          </w:p>
        </w:tc>
      </w:tr>
    </w:tbl>
    <w:p w14:paraId="6514C8BA" w14:textId="77777777" w:rsidR="00225EF8" w:rsidRDefault="00225EF8" w:rsidP="00F67082">
      <w:pPr>
        <w:pStyle w:val="a3"/>
        <w:rPr>
          <w:b/>
          <w:sz w:val="10"/>
        </w:rPr>
      </w:pPr>
    </w:p>
    <w:p w14:paraId="15971392" w14:textId="77777777" w:rsidR="000F074B" w:rsidRDefault="000F074B" w:rsidP="00764BEC">
      <w:pPr>
        <w:pStyle w:val="1"/>
        <w:spacing w:before="120" w:after="120"/>
        <w:ind w:left="0" w:right="0"/>
      </w:pPr>
    </w:p>
    <w:p w14:paraId="5FD67239" w14:textId="77777777" w:rsidR="000F074B" w:rsidRDefault="000F074B" w:rsidP="00764BEC">
      <w:pPr>
        <w:pStyle w:val="1"/>
        <w:spacing w:before="120" w:after="120"/>
        <w:ind w:left="0" w:right="0"/>
      </w:pPr>
    </w:p>
    <w:p w14:paraId="40E8D8A9" w14:textId="77777777" w:rsidR="000F074B" w:rsidRDefault="000F074B" w:rsidP="00764BEC">
      <w:pPr>
        <w:pStyle w:val="1"/>
        <w:spacing w:before="120" w:after="120"/>
        <w:ind w:left="0" w:right="0"/>
      </w:pPr>
    </w:p>
    <w:p w14:paraId="3FCCB113" w14:textId="77777777" w:rsidR="000F074B" w:rsidRDefault="000F074B" w:rsidP="00764BEC">
      <w:pPr>
        <w:pStyle w:val="1"/>
        <w:spacing w:before="120" w:after="120"/>
        <w:ind w:left="0" w:right="0"/>
      </w:pPr>
    </w:p>
    <w:p w14:paraId="4BB977C8" w14:textId="1FF5A235" w:rsidR="00614DC0" w:rsidRPr="00C5532A" w:rsidRDefault="00C5532A" w:rsidP="00764BEC">
      <w:pPr>
        <w:pStyle w:val="1"/>
        <w:spacing w:before="120" w:after="120"/>
        <w:ind w:left="0" w:right="0"/>
      </w:pPr>
      <w:r w:rsidRPr="00C5532A">
        <w:lastRenderedPageBreak/>
        <w:t>6</w:t>
      </w:r>
      <w:r w:rsidR="00614DC0" w:rsidRPr="00C5532A">
        <w:t xml:space="preserve">. </w:t>
      </w:r>
      <w:r w:rsidRPr="00C5532A">
        <w:t>Основні навчальні ресурси</w:t>
      </w:r>
    </w:p>
    <w:p w14:paraId="38AA6312" w14:textId="77777777" w:rsidR="000F074B" w:rsidRPr="00624CC5" w:rsidRDefault="000F074B" w:rsidP="000F074B">
      <w:pPr>
        <w:ind w:firstLine="709"/>
        <w:rPr>
          <w:rFonts w:ascii="Times New Roman Полужирный" w:hAnsi="Times New Roman Полужирный"/>
          <w:b/>
          <w:sz w:val="28"/>
          <w:szCs w:val="24"/>
        </w:rPr>
      </w:pPr>
      <w:r w:rsidRPr="00624CC5">
        <w:rPr>
          <w:rFonts w:ascii="Times New Roman Полужирный" w:hAnsi="Times New Roman Полужирный"/>
          <w:b/>
          <w:sz w:val="28"/>
          <w:szCs w:val="24"/>
        </w:rPr>
        <w:t>Рекомендована література</w:t>
      </w:r>
    </w:p>
    <w:p w14:paraId="38A7E237" w14:textId="6EA168F2" w:rsidR="00624CC5" w:rsidRDefault="00624CC5" w:rsidP="00624CC5">
      <w:pPr>
        <w:widowControl/>
        <w:numPr>
          <w:ilvl w:val="0"/>
          <w:numId w:val="15"/>
        </w:numPr>
        <w:autoSpaceDE/>
        <w:autoSpaceDN/>
        <w:ind w:left="33" w:firstLine="0"/>
        <w:jc w:val="both"/>
        <w:rPr>
          <w:sz w:val="28"/>
          <w:szCs w:val="28"/>
        </w:rPr>
      </w:pPr>
      <w:proofErr w:type="spellStart"/>
      <w:r w:rsidRPr="0084749D">
        <w:rPr>
          <w:sz w:val="28"/>
          <w:szCs w:val="28"/>
        </w:rPr>
        <w:t>Івашук</w:t>
      </w:r>
      <w:proofErr w:type="spellEnd"/>
      <w:r w:rsidRPr="0084749D">
        <w:rPr>
          <w:sz w:val="28"/>
          <w:szCs w:val="28"/>
        </w:rPr>
        <w:t xml:space="preserve"> Ю.П. Поведінкова та експериментальна економіка: </w:t>
      </w:r>
      <w:proofErr w:type="spellStart"/>
      <w:r w:rsidRPr="0084749D">
        <w:rPr>
          <w:sz w:val="28"/>
          <w:szCs w:val="28"/>
        </w:rPr>
        <w:t>навч</w:t>
      </w:r>
      <w:proofErr w:type="spellEnd"/>
      <w:r w:rsidRPr="0084749D">
        <w:rPr>
          <w:sz w:val="28"/>
          <w:szCs w:val="28"/>
        </w:rPr>
        <w:t xml:space="preserve">. </w:t>
      </w:r>
      <w:proofErr w:type="spellStart"/>
      <w:r w:rsidRPr="0084749D">
        <w:rPr>
          <w:sz w:val="28"/>
          <w:szCs w:val="28"/>
        </w:rPr>
        <w:t>посіб</w:t>
      </w:r>
      <w:proofErr w:type="spellEnd"/>
      <w:r w:rsidRPr="0084749D">
        <w:rPr>
          <w:sz w:val="28"/>
          <w:szCs w:val="28"/>
        </w:rPr>
        <w:t>. / Ю.П.</w:t>
      </w:r>
      <w:proofErr w:type="spellStart"/>
      <w:r w:rsidRPr="0084749D">
        <w:rPr>
          <w:sz w:val="28"/>
          <w:szCs w:val="28"/>
        </w:rPr>
        <w:t>Іва</w:t>
      </w:r>
      <w:r w:rsidR="00EB7EEC">
        <w:rPr>
          <w:sz w:val="28"/>
          <w:szCs w:val="28"/>
        </w:rPr>
        <w:t>шук</w:t>
      </w:r>
      <w:proofErr w:type="spellEnd"/>
      <w:r w:rsidR="00EB7EEC">
        <w:rPr>
          <w:sz w:val="28"/>
          <w:szCs w:val="28"/>
        </w:rPr>
        <w:t xml:space="preserve">. – Тернопіль: </w:t>
      </w:r>
      <w:proofErr w:type="spellStart"/>
      <w:r w:rsidR="00EB7EEC">
        <w:rPr>
          <w:sz w:val="28"/>
          <w:szCs w:val="28"/>
        </w:rPr>
        <w:t>Осадца</w:t>
      </w:r>
      <w:proofErr w:type="spellEnd"/>
      <w:r w:rsidR="00EB7EEC">
        <w:rPr>
          <w:sz w:val="28"/>
          <w:szCs w:val="28"/>
        </w:rPr>
        <w:t xml:space="preserve"> Ю.В. 2017. </w:t>
      </w:r>
      <w:r w:rsidRPr="0084749D">
        <w:rPr>
          <w:sz w:val="28"/>
          <w:szCs w:val="28"/>
        </w:rPr>
        <w:t>120 с.</w:t>
      </w:r>
    </w:p>
    <w:p w14:paraId="1B9E29A8" w14:textId="77777777" w:rsidR="00624CC5" w:rsidRPr="0084749D" w:rsidRDefault="00624CC5" w:rsidP="00624CC5">
      <w:pPr>
        <w:widowControl/>
        <w:numPr>
          <w:ilvl w:val="0"/>
          <w:numId w:val="15"/>
        </w:numPr>
        <w:autoSpaceDE/>
        <w:autoSpaceDN/>
        <w:ind w:left="33" w:firstLine="0"/>
        <w:jc w:val="both"/>
        <w:rPr>
          <w:sz w:val="28"/>
          <w:szCs w:val="28"/>
        </w:rPr>
      </w:pPr>
      <w:proofErr w:type="spellStart"/>
      <w:r>
        <w:rPr>
          <w:sz w:val="28"/>
          <w:szCs w:val="28"/>
        </w:rPr>
        <w:t>Нікіфоров</w:t>
      </w:r>
      <w:proofErr w:type="spellEnd"/>
      <w:r>
        <w:rPr>
          <w:sz w:val="28"/>
          <w:szCs w:val="28"/>
        </w:rPr>
        <w:t xml:space="preserve"> П.О., </w:t>
      </w:r>
      <w:proofErr w:type="spellStart"/>
      <w:r>
        <w:rPr>
          <w:sz w:val="28"/>
          <w:szCs w:val="28"/>
        </w:rPr>
        <w:t>Марич</w:t>
      </w:r>
      <w:proofErr w:type="spellEnd"/>
      <w:r>
        <w:rPr>
          <w:sz w:val="28"/>
          <w:szCs w:val="28"/>
        </w:rPr>
        <w:t xml:space="preserve"> М.Г. Поведінкові фінанси : </w:t>
      </w:r>
      <w:proofErr w:type="spellStart"/>
      <w:r>
        <w:rPr>
          <w:sz w:val="28"/>
          <w:szCs w:val="28"/>
        </w:rPr>
        <w:t>навч</w:t>
      </w:r>
      <w:proofErr w:type="spellEnd"/>
      <w:r>
        <w:rPr>
          <w:sz w:val="28"/>
          <w:szCs w:val="28"/>
        </w:rPr>
        <w:t xml:space="preserve">. посібник. Чернівці : </w:t>
      </w:r>
      <w:proofErr w:type="spellStart"/>
      <w:r>
        <w:rPr>
          <w:sz w:val="28"/>
          <w:szCs w:val="28"/>
        </w:rPr>
        <w:t>Чернівец</w:t>
      </w:r>
      <w:proofErr w:type="spellEnd"/>
      <w:r>
        <w:rPr>
          <w:sz w:val="28"/>
          <w:szCs w:val="28"/>
        </w:rPr>
        <w:t xml:space="preserve">. нац. у-т. ім. Ю. </w:t>
      </w:r>
      <w:proofErr w:type="spellStart"/>
      <w:r>
        <w:rPr>
          <w:sz w:val="28"/>
          <w:szCs w:val="28"/>
        </w:rPr>
        <w:t>Федьковича</w:t>
      </w:r>
      <w:proofErr w:type="spellEnd"/>
      <w:r>
        <w:rPr>
          <w:sz w:val="28"/>
          <w:szCs w:val="28"/>
        </w:rPr>
        <w:t>. 2022. 144 с.</w:t>
      </w:r>
    </w:p>
    <w:p w14:paraId="1DB0C50F" w14:textId="77777777" w:rsidR="00624CC5" w:rsidRPr="0084749D" w:rsidRDefault="00624CC5" w:rsidP="00624CC5">
      <w:pPr>
        <w:widowControl/>
        <w:numPr>
          <w:ilvl w:val="0"/>
          <w:numId w:val="15"/>
        </w:numPr>
        <w:autoSpaceDE/>
        <w:autoSpaceDN/>
        <w:ind w:left="33" w:firstLine="0"/>
        <w:jc w:val="both"/>
        <w:rPr>
          <w:sz w:val="28"/>
          <w:szCs w:val="28"/>
        </w:rPr>
      </w:pPr>
      <w:r w:rsidRPr="0084749D">
        <w:rPr>
          <w:sz w:val="28"/>
          <w:szCs w:val="28"/>
        </w:rPr>
        <w:t xml:space="preserve">Талер Річард. Поведінкова економіка. Як емоції впливають на економічні рішення / пер. з англ. Світлана </w:t>
      </w:r>
      <w:proofErr w:type="spellStart"/>
      <w:r w:rsidRPr="0084749D">
        <w:rPr>
          <w:sz w:val="28"/>
          <w:szCs w:val="28"/>
        </w:rPr>
        <w:t>Крикуненко</w:t>
      </w:r>
      <w:proofErr w:type="spellEnd"/>
      <w:r w:rsidRPr="0084749D">
        <w:rPr>
          <w:sz w:val="28"/>
          <w:szCs w:val="28"/>
        </w:rPr>
        <w:t>. К.: Наш формат, 2018. 464 с.</w:t>
      </w:r>
    </w:p>
    <w:p w14:paraId="21849EAD" w14:textId="77777777" w:rsidR="00624CC5" w:rsidRDefault="00624CC5" w:rsidP="00624CC5">
      <w:pPr>
        <w:ind w:left="34"/>
        <w:jc w:val="center"/>
        <w:rPr>
          <w:b/>
          <w:sz w:val="28"/>
          <w:szCs w:val="28"/>
        </w:rPr>
      </w:pPr>
    </w:p>
    <w:p w14:paraId="77C81E99" w14:textId="77777777" w:rsidR="00624CC5" w:rsidRPr="007933AB" w:rsidRDefault="00624CC5" w:rsidP="00624CC5">
      <w:pPr>
        <w:ind w:left="34" w:firstLine="686"/>
        <w:rPr>
          <w:b/>
          <w:sz w:val="28"/>
          <w:szCs w:val="28"/>
        </w:rPr>
      </w:pPr>
      <w:r w:rsidRPr="007933AB">
        <w:rPr>
          <w:b/>
          <w:sz w:val="28"/>
          <w:szCs w:val="28"/>
        </w:rPr>
        <w:t>До</w:t>
      </w:r>
      <w:r>
        <w:rPr>
          <w:b/>
          <w:sz w:val="28"/>
          <w:szCs w:val="28"/>
        </w:rPr>
        <w:t>поміжна</w:t>
      </w:r>
    </w:p>
    <w:p w14:paraId="534AC5EC" w14:textId="77777777" w:rsidR="00624CC5" w:rsidRDefault="00624CC5" w:rsidP="00624CC5">
      <w:pPr>
        <w:widowControl/>
        <w:numPr>
          <w:ilvl w:val="0"/>
          <w:numId w:val="15"/>
        </w:numPr>
        <w:autoSpaceDE/>
        <w:autoSpaceDN/>
        <w:ind w:left="33" w:firstLine="0"/>
        <w:jc w:val="both"/>
        <w:rPr>
          <w:sz w:val="28"/>
          <w:szCs w:val="28"/>
        </w:rPr>
      </w:pPr>
      <w:r>
        <w:rPr>
          <w:sz w:val="28"/>
          <w:szCs w:val="28"/>
        </w:rPr>
        <w:t>Барабаш Л. Трансформація поведінкових фінансів внаслідок зміни моделей економічної поведінки. Вісник Харківського нац. у-т. ім. В.Н.</w:t>
      </w:r>
      <w:proofErr w:type="spellStart"/>
      <w:r>
        <w:rPr>
          <w:sz w:val="28"/>
          <w:szCs w:val="28"/>
        </w:rPr>
        <w:t>Каразіна</w:t>
      </w:r>
      <w:proofErr w:type="spellEnd"/>
      <w:r>
        <w:rPr>
          <w:sz w:val="28"/>
          <w:szCs w:val="28"/>
        </w:rPr>
        <w:t xml:space="preserve"> серія «Економічна» 2020 №99. С. 43-49.</w:t>
      </w:r>
    </w:p>
    <w:p w14:paraId="7697CFC3" w14:textId="77777777" w:rsidR="00624CC5" w:rsidRPr="0084749D" w:rsidRDefault="00624CC5" w:rsidP="00624CC5">
      <w:pPr>
        <w:widowControl/>
        <w:numPr>
          <w:ilvl w:val="0"/>
          <w:numId w:val="15"/>
        </w:numPr>
        <w:autoSpaceDE/>
        <w:autoSpaceDN/>
        <w:ind w:left="33" w:firstLine="0"/>
        <w:jc w:val="both"/>
        <w:rPr>
          <w:sz w:val="28"/>
          <w:szCs w:val="28"/>
        </w:rPr>
      </w:pPr>
      <w:proofErr w:type="spellStart"/>
      <w:r w:rsidRPr="0084749D">
        <w:rPr>
          <w:sz w:val="28"/>
          <w:szCs w:val="28"/>
        </w:rPr>
        <w:t>Ілляшенко</w:t>
      </w:r>
      <w:proofErr w:type="spellEnd"/>
      <w:r w:rsidRPr="0084749D">
        <w:rPr>
          <w:sz w:val="28"/>
          <w:szCs w:val="28"/>
        </w:rPr>
        <w:t xml:space="preserve"> І. Поведінкові фінанси: історичний огляд і основні засади / І. </w:t>
      </w:r>
      <w:proofErr w:type="spellStart"/>
      <w:r w:rsidRPr="0084749D">
        <w:rPr>
          <w:sz w:val="28"/>
          <w:szCs w:val="28"/>
        </w:rPr>
        <w:t>Ілляшенко</w:t>
      </w:r>
      <w:proofErr w:type="spellEnd"/>
      <w:r w:rsidRPr="0084749D">
        <w:rPr>
          <w:sz w:val="28"/>
          <w:szCs w:val="28"/>
        </w:rPr>
        <w:t xml:space="preserve"> //Вісник Національного Банку України., 2017.–Березень.- С. 30 – 57.</w:t>
      </w:r>
    </w:p>
    <w:p w14:paraId="390A74A9" w14:textId="77777777" w:rsidR="00624CC5" w:rsidRPr="0084749D" w:rsidRDefault="00624CC5" w:rsidP="00624CC5">
      <w:pPr>
        <w:widowControl/>
        <w:numPr>
          <w:ilvl w:val="0"/>
          <w:numId w:val="15"/>
        </w:numPr>
        <w:autoSpaceDE/>
        <w:autoSpaceDN/>
        <w:ind w:left="33" w:firstLine="0"/>
        <w:jc w:val="both"/>
        <w:rPr>
          <w:sz w:val="28"/>
          <w:szCs w:val="28"/>
        </w:rPr>
      </w:pPr>
      <w:proofErr w:type="spellStart"/>
      <w:r w:rsidRPr="0084749D">
        <w:rPr>
          <w:sz w:val="28"/>
          <w:szCs w:val="28"/>
        </w:rPr>
        <w:t>Канеман</w:t>
      </w:r>
      <w:proofErr w:type="spellEnd"/>
      <w:r w:rsidRPr="0084749D">
        <w:rPr>
          <w:sz w:val="28"/>
          <w:szCs w:val="28"/>
        </w:rPr>
        <w:t xml:space="preserve"> Д. </w:t>
      </w:r>
      <w:proofErr w:type="spellStart"/>
      <w:r w:rsidRPr="0084749D">
        <w:rPr>
          <w:sz w:val="28"/>
          <w:szCs w:val="28"/>
        </w:rPr>
        <w:t>Рациональный</w:t>
      </w:r>
      <w:proofErr w:type="spellEnd"/>
      <w:r w:rsidRPr="0084749D">
        <w:rPr>
          <w:sz w:val="28"/>
          <w:szCs w:val="28"/>
        </w:rPr>
        <w:t xml:space="preserve"> </w:t>
      </w:r>
      <w:proofErr w:type="spellStart"/>
      <w:r w:rsidRPr="0084749D">
        <w:rPr>
          <w:sz w:val="28"/>
          <w:szCs w:val="28"/>
        </w:rPr>
        <w:t>выбор</w:t>
      </w:r>
      <w:proofErr w:type="spellEnd"/>
      <w:r w:rsidRPr="0084749D">
        <w:rPr>
          <w:sz w:val="28"/>
          <w:szCs w:val="28"/>
        </w:rPr>
        <w:t xml:space="preserve">, </w:t>
      </w:r>
      <w:proofErr w:type="spellStart"/>
      <w:r w:rsidRPr="0084749D">
        <w:rPr>
          <w:sz w:val="28"/>
          <w:szCs w:val="28"/>
        </w:rPr>
        <w:t>ценности</w:t>
      </w:r>
      <w:proofErr w:type="spellEnd"/>
      <w:r w:rsidRPr="0084749D">
        <w:rPr>
          <w:sz w:val="28"/>
          <w:szCs w:val="28"/>
        </w:rPr>
        <w:t xml:space="preserve"> и </w:t>
      </w:r>
      <w:proofErr w:type="spellStart"/>
      <w:r w:rsidRPr="0084749D">
        <w:rPr>
          <w:sz w:val="28"/>
          <w:szCs w:val="28"/>
        </w:rPr>
        <w:t>фреймы</w:t>
      </w:r>
      <w:proofErr w:type="spellEnd"/>
      <w:r w:rsidRPr="0084749D">
        <w:rPr>
          <w:sz w:val="28"/>
          <w:szCs w:val="28"/>
        </w:rPr>
        <w:t xml:space="preserve"> / Д. </w:t>
      </w:r>
      <w:proofErr w:type="spellStart"/>
      <w:r w:rsidRPr="0084749D">
        <w:rPr>
          <w:sz w:val="28"/>
          <w:szCs w:val="28"/>
        </w:rPr>
        <w:t>Канеман</w:t>
      </w:r>
      <w:proofErr w:type="spellEnd"/>
      <w:r w:rsidRPr="0084749D">
        <w:rPr>
          <w:sz w:val="28"/>
          <w:szCs w:val="28"/>
        </w:rPr>
        <w:t xml:space="preserve">, А. </w:t>
      </w:r>
      <w:proofErr w:type="spellStart"/>
      <w:r w:rsidRPr="0084749D">
        <w:rPr>
          <w:sz w:val="28"/>
          <w:szCs w:val="28"/>
        </w:rPr>
        <w:t>Тверски</w:t>
      </w:r>
      <w:proofErr w:type="spellEnd"/>
      <w:r w:rsidRPr="0084749D">
        <w:rPr>
          <w:sz w:val="28"/>
          <w:szCs w:val="28"/>
        </w:rPr>
        <w:t xml:space="preserve"> // </w:t>
      </w:r>
      <w:proofErr w:type="spellStart"/>
      <w:r w:rsidRPr="0084749D">
        <w:rPr>
          <w:sz w:val="28"/>
          <w:szCs w:val="28"/>
        </w:rPr>
        <w:t>Психологический</w:t>
      </w:r>
      <w:proofErr w:type="spellEnd"/>
      <w:r w:rsidRPr="0084749D">
        <w:rPr>
          <w:sz w:val="28"/>
          <w:szCs w:val="28"/>
        </w:rPr>
        <w:t xml:space="preserve"> журнал. – 2003. – Т.24, №4. – С. 31 – 42.</w:t>
      </w:r>
    </w:p>
    <w:p w14:paraId="2DA3D1AE" w14:textId="77777777" w:rsidR="00624CC5" w:rsidRDefault="00624CC5" w:rsidP="00624CC5">
      <w:pPr>
        <w:widowControl/>
        <w:numPr>
          <w:ilvl w:val="0"/>
          <w:numId w:val="15"/>
        </w:numPr>
        <w:autoSpaceDE/>
        <w:autoSpaceDN/>
        <w:ind w:left="33" w:firstLine="0"/>
        <w:jc w:val="both"/>
        <w:rPr>
          <w:sz w:val="28"/>
          <w:szCs w:val="28"/>
        </w:rPr>
      </w:pPr>
      <w:r w:rsidRPr="0084749D">
        <w:rPr>
          <w:sz w:val="28"/>
          <w:szCs w:val="28"/>
        </w:rPr>
        <w:t>Пухир С.Т. Принципова відмінність поведінкової економічної теорії. Соціально-економічні аспекти розвитку суспільства: матеріали Міжнародної науково-практичної конференції (Одеса, 7 серпня 2020 р.). Одеса: Східноєвропейський центр наукових досліджень, 2020. С. 11-12.</w:t>
      </w:r>
    </w:p>
    <w:p w14:paraId="00AFCAEB" w14:textId="77777777" w:rsidR="00624CC5" w:rsidRDefault="00624CC5" w:rsidP="00624CC5">
      <w:pPr>
        <w:widowControl/>
        <w:numPr>
          <w:ilvl w:val="0"/>
          <w:numId w:val="15"/>
        </w:numPr>
        <w:autoSpaceDE/>
        <w:autoSpaceDN/>
        <w:ind w:left="33" w:firstLine="0"/>
        <w:jc w:val="both"/>
        <w:rPr>
          <w:sz w:val="28"/>
          <w:szCs w:val="28"/>
        </w:rPr>
      </w:pPr>
      <w:r w:rsidRPr="00B000EE">
        <w:rPr>
          <w:sz w:val="28"/>
          <w:szCs w:val="28"/>
        </w:rPr>
        <w:t>Пухир Світлана. Новий формат теорії аукціонів. Інтеграція України в європейський і світовий фінансовий простір : збірник тез ХVІ Міжнародної науково-практичної конференції (Львів, 20 травня 2021 року). Львів: Університет банківської справи, 2021. С.43-45</w:t>
      </w:r>
    </w:p>
    <w:p w14:paraId="73085084" w14:textId="77777777" w:rsidR="00624CC5" w:rsidRPr="0084749D" w:rsidRDefault="00624CC5" w:rsidP="00624CC5">
      <w:pPr>
        <w:widowControl/>
        <w:numPr>
          <w:ilvl w:val="0"/>
          <w:numId w:val="15"/>
        </w:numPr>
        <w:autoSpaceDE/>
        <w:autoSpaceDN/>
        <w:ind w:left="33" w:firstLine="0"/>
        <w:jc w:val="both"/>
        <w:rPr>
          <w:sz w:val="28"/>
          <w:szCs w:val="28"/>
        </w:rPr>
      </w:pPr>
      <w:r w:rsidRPr="00B000EE">
        <w:rPr>
          <w:sz w:val="28"/>
          <w:szCs w:val="28"/>
        </w:rPr>
        <w:t>Пухир Світлана.</w:t>
      </w:r>
      <w:r>
        <w:rPr>
          <w:sz w:val="28"/>
          <w:szCs w:val="28"/>
        </w:rPr>
        <w:t xml:space="preserve"> Річард Талер про особливості теорії перспектив та її значення для прийняття економічних рішень. Тренди розвитку менеджменту, фінансів та бізнес-технологій в умовах формування сучасної економіки та суспільства: Збірник тез доповідей Міжнародної науково-практичної конференції (30 листопада 2022 р.). Київ: Міжнародний європейський університет 2022. С. 218-220.</w:t>
      </w:r>
    </w:p>
    <w:p w14:paraId="2105CC2C" w14:textId="77777777" w:rsidR="00624CC5" w:rsidRPr="0084749D" w:rsidRDefault="00624CC5" w:rsidP="00624CC5">
      <w:pPr>
        <w:widowControl/>
        <w:numPr>
          <w:ilvl w:val="0"/>
          <w:numId w:val="15"/>
        </w:numPr>
        <w:autoSpaceDE/>
        <w:autoSpaceDN/>
        <w:ind w:left="33" w:firstLine="0"/>
        <w:jc w:val="both"/>
        <w:rPr>
          <w:sz w:val="28"/>
          <w:szCs w:val="28"/>
        </w:rPr>
      </w:pPr>
      <w:r w:rsidRPr="0084749D">
        <w:rPr>
          <w:sz w:val="28"/>
          <w:szCs w:val="28"/>
        </w:rPr>
        <w:t>Поведінкова та експериментальна економіка. URL: http://dspace.tneu.edu.ua/retrieve/51563/2%D0%BB%D0%B5%D0%BA%D1%86%D1%96%D0%B9.pdf.</w:t>
      </w:r>
    </w:p>
    <w:p w14:paraId="4A11B0FE" w14:textId="77777777" w:rsidR="00624CC5" w:rsidRDefault="00624CC5" w:rsidP="00624CC5">
      <w:pPr>
        <w:ind w:left="34"/>
        <w:jc w:val="center"/>
        <w:rPr>
          <w:b/>
          <w:sz w:val="28"/>
          <w:szCs w:val="28"/>
        </w:rPr>
      </w:pPr>
      <w:bookmarkStart w:id="4" w:name="_GoBack"/>
      <w:bookmarkEnd w:id="4"/>
    </w:p>
    <w:p w14:paraId="23BFD3BF" w14:textId="77777777" w:rsidR="00624CC5" w:rsidRPr="007933AB" w:rsidRDefault="00624CC5" w:rsidP="00624CC5">
      <w:pPr>
        <w:ind w:left="34" w:firstLine="686"/>
        <w:rPr>
          <w:b/>
          <w:sz w:val="28"/>
          <w:szCs w:val="28"/>
        </w:rPr>
      </w:pPr>
      <w:r w:rsidRPr="007933AB">
        <w:rPr>
          <w:b/>
          <w:sz w:val="28"/>
          <w:szCs w:val="28"/>
        </w:rPr>
        <w:t>До</w:t>
      </w:r>
      <w:r>
        <w:rPr>
          <w:b/>
          <w:sz w:val="28"/>
          <w:szCs w:val="28"/>
        </w:rPr>
        <w:t>поміжна з питань психології</w:t>
      </w:r>
    </w:p>
    <w:p w14:paraId="112B0734" w14:textId="77777777" w:rsidR="00624CC5" w:rsidRDefault="00624CC5" w:rsidP="00624CC5">
      <w:pPr>
        <w:widowControl/>
        <w:numPr>
          <w:ilvl w:val="0"/>
          <w:numId w:val="15"/>
        </w:numPr>
        <w:autoSpaceDE/>
        <w:autoSpaceDN/>
        <w:ind w:left="33" w:firstLine="0"/>
        <w:jc w:val="both"/>
        <w:rPr>
          <w:sz w:val="28"/>
          <w:szCs w:val="28"/>
        </w:rPr>
      </w:pPr>
      <w:r>
        <w:rPr>
          <w:sz w:val="28"/>
          <w:szCs w:val="28"/>
        </w:rPr>
        <w:t xml:space="preserve">Берн Е. Вступ до психіатрії та психоаналізу. Просто про складне / </w:t>
      </w:r>
      <w:proofErr w:type="spellStart"/>
      <w:r>
        <w:rPr>
          <w:sz w:val="28"/>
          <w:szCs w:val="28"/>
        </w:rPr>
        <w:t>Ерік</w:t>
      </w:r>
      <w:proofErr w:type="spellEnd"/>
      <w:r>
        <w:rPr>
          <w:sz w:val="28"/>
          <w:szCs w:val="28"/>
        </w:rPr>
        <w:t xml:space="preserve"> Берн; пер. з </w:t>
      </w:r>
      <w:proofErr w:type="spellStart"/>
      <w:r>
        <w:rPr>
          <w:sz w:val="28"/>
          <w:szCs w:val="28"/>
        </w:rPr>
        <w:t>анг</w:t>
      </w:r>
      <w:proofErr w:type="spellEnd"/>
      <w:r>
        <w:rPr>
          <w:sz w:val="28"/>
          <w:szCs w:val="28"/>
        </w:rPr>
        <w:t>. О.</w:t>
      </w:r>
      <w:proofErr w:type="spellStart"/>
      <w:r>
        <w:rPr>
          <w:sz w:val="28"/>
          <w:szCs w:val="28"/>
        </w:rPr>
        <w:t>Оксевич</w:t>
      </w:r>
      <w:proofErr w:type="spellEnd"/>
      <w:r>
        <w:rPr>
          <w:sz w:val="28"/>
          <w:szCs w:val="28"/>
        </w:rPr>
        <w:t>. Харків. Книжковий клуб «</w:t>
      </w:r>
      <w:proofErr w:type="spellStart"/>
      <w:r>
        <w:rPr>
          <w:sz w:val="28"/>
          <w:szCs w:val="28"/>
        </w:rPr>
        <w:t>Клуб</w:t>
      </w:r>
      <w:proofErr w:type="spellEnd"/>
      <w:r>
        <w:rPr>
          <w:sz w:val="28"/>
          <w:szCs w:val="28"/>
        </w:rPr>
        <w:t xml:space="preserve"> Сімейного Дозвілля», 2022. 416 с.</w:t>
      </w:r>
    </w:p>
    <w:p w14:paraId="3AC00DF0" w14:textId="77777777" w:rsidR="00624CC5" w:rsidRDefault="00624CC5" w:rsidP="00624CC5">
      <w:pPr>
        <w:widowControl/>
        <w:numPr>
          <w:ilvl w:val="0"/>
          <w:numId w:val="15"/>
        </w:numPr>
        <w:autoSpaceDE/>
        <w:autoSpaceDN/>
        <w:ind w:left="33" w:firstLine="0"/>
        <w:jc w:val="both"/>
        <w:rPr>
          <w:sz w:val="28"/>
          <w:szCs w:val="28"/>
        </w:rPr>
      </w:pPr>
      <w:proofErr w:type="spellStart"/>
      <w:r>
        <w:rPr>
          <w:sz w:val="28"/>
          <w:szCs w:val="28"/>
        </w:rPr>
        <w:t>Клейман</w:t>
      </w:r>
      <w:proofErr w:type="spellEnd"/>
      <w:r>
        <w:rPr>
          <w:sz w:val="28"/>
          <w:szCs w:val="28"/>
        </w:rPr>
        <w:t xml:space="preserve"> П. Психологія 101: факти, теорія, статистика, тести й таке інше! / Пол </w:t>
      </w:r>
      <w:proofErr w:type="spellStart"/>
      <w:r>
        <w:rPr>
          <w:sz w:val="28"/>
          <w:szCs w:val="28"/>
        </w:rPr>
        <w:t>Клейман</w:t>
      </w:r>
      <w:proofErr w:type="spellEnd"/>
      <w:r>
        <w:rPr>
          <w:sz w:val="28"/>
          <w:szCs w:val="28"/>
        </w:rPr>
        <w:t>; пер. З англійської Ю. Кузьменко. Харків: Книжковий клуб «</w:t>
      </w:r>
      <w:proofErr w:type="spellStart"/>
      <w:r>
        <w:rPr>
          <w:sz w:val="28"/>
          <w:szCs w:val="28"/>
        </w:rPr>
        <w:t>Клуб</w:t>
      </w:r>
      <w:proofErr w:type="spellEnd"/>
      <w:r>
        <w:rPr>
          <w:sz w:val="28"/>
          <w:szCs w:val="28"/>
        </w:rPr>
        <w:t xml:space="preserve"> Сімейного Дозвілля», 2022. 240 с.</w:t>
      </w:r>
    </w:p>
    <w:p w14:paraId="74E384EE" w14:textId="77777777" w:rsidR="00624CC5" w:rsidRDefault="00624CC5" w:rsidP="00624CC5">
      <w:pPr>
        <w:widowControl/>
        <w:numPr>
          <w:ilvl w:val="0"/>
          <w:numId w:val="15"/>
        </w:numPr>
        <w:autoSpaceDE/>
        <w:autoSpaceDN/>
        <w:ind w:left="33" w:firstLine="0"/>
        <w:jc w:val="both"/>
        <w:rPr>
          <w:sz w:val="28"/>
          <w:szCs w:val="28"/>
        </w:rPr>
      </w:pPr>
      <w:r>
        <w:rPr>
          <w:sz w:val="28"/>
          <w:szCs w:val="28"/>
        </w:rPr>
        <w:lastRenderedPageBreak/>
        <w:t>Мерфі</w:t>
      </w:r>
      <w:r w:rsidRPr="009E5F5F">
        <w:rPr>
          <w:sz w:val="28"/>
          <w:szCs w:val="28"/>
        </w:rPr>
        <w:t xml:space="preserve"> </w:t>
      </w:r>
      <w:r>
        <w:rPr>
          <w:sz w:val="28"/>
          <w:szCs w:val="28"/>
        </w:rPr>
        <w:t xml:space="preserve">Д. Сила підсвідомості. Як спосіб мислення змінює життя / Джозеф Мерфі; пер. з </w:t>
      </w:r>
      <w:proofErr w:type="spellStart"/>
      <w:r>
        <w:rPr>
          <w:sz w:val="28"/>
          <w:szCs w:val="28"/>
        </w:rPr>
        <w:t>анг</w:t>
      </w:r>
      <w:proofErr w:type="spellEnd"/>
      <w:r>
        <w:rPr>
          <w:sz w:val="28"/>
          <w:szCs w:val="28"/>
        </w:rPr>
        <w:t>. С. Вакуленка. Харків. Книжковий клуб «</w:t>
      </w:r>
      <w:proofErr w:type="spellStart"/>
      <w:r>
        <w:rPr>
          <w:sz w:val="28"/>
          <w:szCs w:val="28"/>
        </w:rPr>
        <w:t>Клуб</w:t>
      </w:r>
      <w:proofErr w:type="spellEnd"/>
      <w:r>
        <w:rPr>
          <w:sz w:val="28"/>
          <w:szCs w:val="28"/>
        </w:rPr>
        <w:t xml:space="preserve"> Сімейного Дозвілля», 2022. 287 с.</w:t>
      </w:r>
    </w:p>
    <w:p w14:paraId="576F8902" w14:textId="77777777" w:rsidR="00624CC5" w:rsidRDefault="00624CC5" w:rsidP="00624CC5">
      <w:pPr>
        <w:ind w:left="34"/>
        <w:jc w:val="center"/>
        <w:rPr>
          <w:b/>
          <w:color w:val="000000"/>
          <w:sz w:val="28"/>
          <w:szCs w:val="24"/>
          <w:lang w:eastAsia="uk-UA"/>
        </w:rPr>
      </w:pPr>
    </w:p>
    <w:p w14:paraId="6CE7F6F4" w14:textId="77777777" w:rsidR="00624CC5" w:rsidRDefault="00624CC5" w:rsidP="00624CC5">
      <w:pPr>
        <w:ind w:firstLine="709"/>
        <w:rPr>
          <w:b/>
          <w:iCs/>
          <w:sz w:val="28"/>
          <w:szCs w:val="28"/>
          <w:lang w:eastAsia="uk-UA"/>
        </w:rPr>
      </w:pPr>
      <w:r w:rsidRPr="00E22D9D">
        <w:rPr>
          <w:b/>
          <w:color w:val="000000"/>
          <w:sz w:val="28"/>
          <w:szCs w:val="24"/>
          <w:lang w:eastAsia="uk-UA"/>
        </w:rPr>
        <w:t>Інформаційні</w:t>
      </w:r>
      <w:r w:rsidRPr="00285FF8">
        <w:rPr>
          <w:b/>
          <w:iCs/>
          <w:sz w:val="28"/>
          <w:szCs w:val="28"/>
          <w:lang w:eastAsia="uk-UA"/>
        </w:rPr>
        <w:t xml:space="preserve"> ресурси</w:t>
      </w:r>
    </w:p>
    <w:p w14:paraId="20D46E41" w14:textId="77777777" w:rsidR="00624CC5" w:rsidRPr="002D52BC" w:rsidRDefault="00624CC5" w:rsidP="00624CC5">
      <w:pPr>
        <w:widowControl/>
        <w:numPr>
          <w:ilvl w:val="0"/>
          <w:numId w:val="14"/>
        </w:numPr>
        <w:suppressAutoHyphens/>
        <w:autoSpaceDE/>
        <w:autoSpaceDN/>
        <w:ind w:hanging="687"/>
        <w:jc w:val="both"/>
        <w:rPr>
          <w:sz w:val="28"/>
          <w:szCs w:val="28"/>
        </w:rPr>
      </w:pPr>
      <w:r w:rsidRPr="002D52BC">
        <w:rPr>
          <w:sz w:val="28"/>
          <w:szCs w:val="28"/>
        </w:rPr>
        <w:t>Верховна Рада України</w:t>
      </w:r>
      <w:r>
        <w:rPr>
          <w:sz w:val="28"/>
          <w:szCs w:val="28"/>
        </w:rPr>
        <w:t xml:space="preserve"> –</w:t>
      </w:r>
      <w:r w:rsidRPr="002D52BC">
        <w:rPr>
          <w:sz w:val="28"/>
          <w:szCs w:val="28"/>
        </w:rPr>
        <w:t>www.rada.gov.ua</w:t>
      </w:r>
    </w:p>
    <w:p w14:paraId="10967BFF" w14:textId="77777777" w:rsidR="00624CC5" w:rsidRPr="002D52BC" w:rsidRDefault="00624CC5" w:rsidP="00624CC5">
      <w:pPr>
        <w:widowControl/>
        <w:numPr>
          <w:ilvl w:val="0"/>
          <w:numId w:val="14"/>
        </w:numPr>
        <w:suppressAutoHyphens/>
        <w:autoSpaceDE/>
        <w:autoSpaceDN/>
        <w:ind w:left="59" w:hanging="44"/>
        <w:jc w:val="both"/>
        <w:rPr>
          <w:sz w:val="28"/>
          <w:szCs w:val="28"/>
        </w:rPr>
      </w:pPr>
      <w:r w:rsidRPr="002D52BC">
        <w:rPr>
          <w:sz w:val="28"/>
          <w:szCs w:val="28"/>
        </w:rPr>
        <w:t>Кабінет Міністрів України</w:t>
      </w:r>
      <w:r>
        <w:rPr>
          <w:sz w:val="28"/>
          <w:szCs w:val="28"/>
        </w:rPr>
        <w:t xml:space="preserve"> –</w:t>
      </w:r>
      <w:r w:rsidRPr="002D52BC">
        <w:rPr>
          <w:sz w:val="28"/>
          <w:szCs w:val="28"/>
        </w:rPr>
        <w:t>www.kmu.gov.ua</w:t>
      </w:r>
    </w:p>
    <w:p w14:paraId="781FAAF1" w14:textId="77777777" w:rsidR="00624CC5" w:rsidRDefault="00624CC5" w:rsidP="00624CC5">
      <w:pPr>
        <w:widowControl/>
        <w:numPr>
          <w:ilvl w:val="0"/>
          <w:numId w:val="14"/>
        </w:numPr>
        <w:suppressAutoHyphens/>
        <w:autoSpaceDE/>
        <w:autoSpaceDN/>
        <w:ind w:left="59" w:hanging="44"/>
        <w:jc w:val="both"/>
        <w:rPr>
          <w:sz w:val="28"/>
          <w:szCs w:val="28"/>
        </w:rPr>
      </w:pPr>
      <w:r w:rsidRPr="009C2282">
        <w:rPr>
          <w:sz w:val="28"/>
          <w:szCs w:val="28"/>
        </w:rPr>
        <w:t>Міністерство економіки України –www.me.gov.ua</w:t>
      </w:r>
    </w:p>
    <w:p w14:paraId="71EDE06D" w14:textId="77777777" w:rsidR="00624CC5" w:rsidRPr="009C2282" w:rsidRDefault="00624CC5" w:rsidP="00624CC5">
      <w:pPr>
        <w:widowControl/>
        <w:numPr>
          <w:ilvl w:val="0"/>
          <w:numId w:val="14"/>
        </w:numPr>
        <w:suppressAutoHyphens/>
        <w:autoSpaceDE/>
        <w:autoSpaceDN/>
        <w:ind w:left="59" w:hanging="44"/>
        <w:jc w:val="both"/>
        <w:rPr>
          <w:sz w:val="28"/>
          <w:szCs w:val="28"/>
        </w:rPr>
      </w:pPr>
      <w:r>
        <w:rPr>
          <w:sz w:val="28"/>
          <w:szCs w:val="28"/>
        </w:rPr>
        <w:t>Міністерство фінансів України –</w:t>
      </w:r>
      <w:r w:rsidRPr="009C2282">
        <w:rPr>
          <w:sz w:val="28"/>
          <w:szCs w:val="28"/>
        </w:rPr>
        <w:t>www.minfin.gov.ua</w:t>
      </w:r>
    </w:p>
    <w:p w14:paraId="4DC79F9F" w14:textId="77777777" w:rsidR="00624CC5" w:rsidRPr="002D52BC" w:rsidRDefault="00624CC5" w:rsidP="00624CC5">
      <w:pPr>
        <w:widowControl/>
        <w:numPr>
          <w:ilvl w:val="0"/>
          <w:numId w:val="14"/>
        </w:numPr>
        <w:suppressAutoHyphens/>
        <w:autoSpaceDE/>
        <w:autoSpaceDN/>
        <w:ind w:left="59" w:hanging="44"/>
        <w:jc w:val="both"/>
        <w:rPr>
          <w:sz w:val="28"/>
          <w:szCs w:val="28"/>
        </w:rPr>
      </w:pPr>
      <w:r w:rsidRPr="002D52BC">
        <w:rPr>
          <w:sz w:val="28"/>
          <w:szCs w:val="28"/>
        </w:rPr>
        <w:t>Міністерство розвитку громад та територій України</w:t>
      </w:r>
      <w:r>
        <w:rPr>
          <w:sz w:val="28"/>
          <w:szCs w:val="28"/>
        </w:rPr>
        <w:t xml:space="preserve"> –</w:t>
      </w:r>
      <w:r w:rsidRPr="002D52BC">
        <w:rPr>
          <w:sz w:val="28"/>
          <w:szCs w:val="28"/>
        </w:rPr>
        <w:t>www.minregion.gov.ua</w:t>
      </w:r>
    </w:p>
    <w:p w14:paraId="7E43717F" w14:textId="77777777" w:rsidR="00624CC5" w:rsidRPr="002D52BC" w:rsidRDefault="00624CC5" w:rsidP="00624CC5">
      <w:pPr>
        <w:widowControl/>
        <w:numPr>
          <w:ilvl w:val="0"/>
          <w:numId w:val="14"/>
        </w:numPr>
        <w:suppressAutoHyphens/>
        <w:autoSpaceDE/>
        <w:autoSpaceDN/>
        <w:ind w:left="59" w:hanging="44"/>
        <w:jc w:val="both"/>
        <w:rPr>
          <w:sz w:val="28"/>
          <w:szCs w:val="28"/>
        </w:rPr>
      </w:pPr>
      <w:r w:rsidRPr="002D52BC">
        <w:rPr>
          <w:sz w:val="28"/>
          <w:szCs w:val="28"/>
        </w:rPr>
        <w:t>Національний банк України</w:t>
      </w:r>
      <w:r>
        <w:rPr>
          <w:sz w:val="28"/>
          <w:szCs w:val="28"/>
        </w:rPr>
        <w:t xml:space="preserve"> – </w:t>
      </w:r>
      <w:proofErr w:type="spellStart"/>
      <w:r>
        <w:rPr>
          <w:sz w:val="28"/>
          <w:szCs w:val="28"/>
        </w:rPr>
        <w:t>www.bank.gov.ua</w:t>
      </w:r>
      <w:proofErr w:type="spellEnd"/>
    </w:p>
    <w:p w14:paraId="7C661410" w14:textId="77777777" w:rsidR="00624CC5" w:rsidRPr="002D52BC" w:rsidRDefault="00624CC5" w:rsidP="00624CC5">
      <w:pPr>
        <w:widowControl/>
        <w:numPr>
          <w:ilvl w:val="0"/>
          <w:numId w:val="14"/>
        </w:numPr>
        <w:suppressAutoHyphens/>
        <w:autoSpaceDE/>
        <w:autoSpaceDN/>
        <w:ind w:left="59" w:hanging="44"/>
        <w:jc w:val="both"/>
        <w:rPr>
          <w:sz w:val="28"/>
          <w:szCs w:val="28"/>
        </w:rPr>
      </w:pPr>
      <w:r w:rsidRPr="002D52BC">
        <w:rPr>
          <w:sz w:val="28"/>
          <w:szCs w:val="28"/>
        </w:rPr>
        <w:t>Дер</w:t>
      </w:r>
      <w:r>
        <w:rPr>
          <w:sz w:val="28"/>
          <w:szCs w:val="28"/>
        </w:rPr>
        <w:t>жавна служба статистики України –</w:t>
      </w:r>
      <w:r w:rsidRPr="002D52BC">
        <w:rPr>
          <w:sz w:val="28"/>
          <w:szCs w:val="28"/>
        </w:rPr>
        <w:t>www.ukrstat.gov.ua</w:t>
      </w:r>
    </w:p>
    <w:p w14:paraId="731C9E9F" w14:textId="77777777" w:rsidR="00624CC5" w:rsidRPr="002D52BC" w:rsidRDefault="00624CC5" w:rsidP="00624CC5">
      <w:pPr>
        <w:widowControl/>
        <w:numPr>
          <w:ilvl w:val="0"/>
          <w:numId w:val="14"/>
        </w:numPr>
        <w:suppressAutoHyphens/>
        <w:autoSpaceDE/>
        <w:autoSpaceDN/>
        <w:ind w:left="59" w:hanging="44"/>
        <w:jc w:val="both"/>
        <w:rPr>
          <w:sz w:val="28"/>
          <w:szCs w:val="28"/>
        </w:rPr>
      </w:pPr>
      <w:r>
        <w:rPr>
          <w:sz w:val="28"/>
          <w:szCs w:val="28"/>
        </w:rPr>
        <w:t>Антимонопольний комітет України –www.amc.gov.ua</w:t>
      </w:r>
    </w:p>
    <w:p w14:paraId="2BFE40DC" w14:textId="77777777" w:rsidR="00624CC5" w:rsidRPr="002D52BC" w:rsidRDefault="00624CC5" w:rsidP="00624CC5">
      <w:pPr>
        <w:widowControl/>
        <w:numPr>
          <w:ilvl w:val="0"/>
          <w:numId w:val="14"/>
        </w:numPr>
        <w:suppressAutoHyphens/>
        <w:autoSpaceDE/>
        <w:autoSpaceDN/>
        <w:ind w:left="59" w:hanging="44"/>
        <w:jc w:val="both"/>
        <w:rPr>
          <w:sz w:val="28"/>
          <w:szCs w:val="28"/>
        </w:rPr>
      </w:pPr>
      <w:r w:rsidRPr="002D52BC">
        <w:rPr>
          <w:sz w:val="28"/>
          <w:szCs w:val="28"/>
        </w:rPr>
        <w:t>Державна служба зайнятості України</w:t>
      </w:r>
      <w:r>
        <w:rPr>
          <w:sz w:val="28"/>
          <w:szCs w:val="28"/>
        </w:rPr>
        <w:t xml:space="preserve"> –</w:t>
      </w:r>
      <w:r w:rsidRPr="002D52BC">
        <w:rPr>
          <w:sz w:val="28"/>
          <w:szCs w:val="28"/>
        </w:rPr>
        <w:t>www.dcz.g</w:t>
      </w:r>
      <w:r>
        <w:rPr>
          <w:sz w:val="28"/>
          <w:szCs w:val="28"/>
        </w:rPr>
        <w:t>ov.ua</w:t>
      </w:r>
    </w:p>
    <w:p w14:paraId="540AFE94" w14:textId="77777777" w:rsidR="00624CC5" w:rsidRPr="002D52BC" w:rsidRDefault="00624CC5" w:rsidP="00624CC5">
      <w:pPr>
        <w:widowControl/>
        <w:numPr>
          <w:ilvl w:val="0"/>
          <w:numId w:val="14"/>
        </w:numPr>
        <w:suppressAutoHyphens/>
        <w:autoSpaceDE/>
        <w:autoSpaceDN/>
        <w:ind w:left="59" w:hanging="44"/>
        <w:jc w:val="both"/>
        <w:rPr>
          <w:sz w:val="28"/>
          <w:szCs w:val="28"/>
        </w:rPr>
      </w:pPr>
      <w:r w:rsidRPr="002D52BC">
        <w:rPr>
          <w:sz w:val="28"/>
          <w:szCs w:val="28"/>
        </w:rPr>
        <w:t>Національна бібліотека України ім. В. Вернадського</w:t>
      </w:r>
      <w:r>
        <w:rPr>
          <w:sz w:val="28"/>
          <w:szCs w:val="28"/>
        </w:rPr>
        <w:t xml:space="preserve"> – </w:t>
      </w:r>
      <w:proofErr w:type="spellStart"/>
      <w:r>
        <w:rPr>
          <w:sz w:val="28"/>
          <w:szCs w:val="28"/>
        </w:rPr>
        <w:t>www.nbuv.gov.ua</w:t>
      </w:r>
      <w:proofErr w:type="spellEnd"/>
    </w:p>
    <w:p w14:paraId="44D5589E" w14:textId="77777777" w:rsidR="00624CC5" w:rsidRPr="002D52BC" w:rsidRDefault="00624CC5" w:rsidP="00624CC5">
      <w:pPr>
        <w:widowControl/>
        <w:numPr>
          <w:ilvl w:val="0"/>
          <w:numId w:val="14"/>
        </w:numPr>
        <w:suppressAutoHyphens/>
        <w:autoSpaceDE/>
        <w:autoSpaceDN/>
        <w:ind w:left="59" w:hanging="44"/>
        <w:jc w:val="both"/>
        <w:rPr>
          <w:sz w:val="28"/>
          <w:szCs w:val="28"/>
        </w:rPr>
      </w:pPr>
      <w:r w:rsidRPr="002D52BC">
        <w:rPr>
          <w:sz w:val="28"/>
          <w:szCs w:val="28"/>
        </w:rPr>
        <w:t xml:space="preserve">Наукова бібліотека </w:t>
      </w:r>
      <w:proofErr w:type="spellStart"/>
      <w:r w:rsidRPr="002D52BC">
        <w:rPr>
          <w:sz w:val="28"/>
          <w:szCs w:val="28"/>
        </w:rPr>
        <w:t>НаУКМА</w:t>
      </w:r>
      <w:r>
        <w:rPr>
          <w:sz w:val="28"/>
          <w:szCs w:val="28"/>
        </w:rPr>
        <w:t>–www.librari.ukma.kiev.ua</w:t>
      </w:r>
      <w:proofErr w:type="spellEnd"/>
    </w:p>
    <w:p w14:paraId="2CC2E83A" w14:textId="47B591F8" w:rsidR="00764BEC" w:rsidRPr="006511BE" w:rsidRDefault="00624CC5" w:rsidP="00624CC5">
      <w:pPr>
        <w:pStyle w:val="a4"/>
        <w:numPr>
          <w:ilvl w:val="0"/>
          <w:numId w:val="2"/>
        </w:numPr>
        <w:tabs>
          <w:tab w:val="left" w:pos="1134"/>
        </w:tabs>
        <w:ind w:left="0" w:right="122" w:firstLine="709"/>
        <w:jc w:val="both"/>
        <w:rPr>
          <w:sz w:val="28"/>
          <w:szCs w:val="28"/>
        </w:rPr>
      </w:pPr>
      <w:r w:rsidRPr="002D52BC">
        <w:rPr>
          <w:sz w:val="28"/>
          <w:szCs w:val="28"/>
        </w:rPr>
        <w:t>Інститут економіки та прогнозування НАН України</w:t>
      </w:r>
      <w:r>
        <w:rPr>
          <w:sz w:val="28"/>
          <w:szCs w:val="28"/>
        </w:rPr>
        <w:t xml:space="preserve"> –</w:t>
      </w:r>
      <w:r w:rsidRPr="002D52BC">
        <w:rPr>
          <w:sz w:val="28"/>
          <w:szCs w:val="28"/>
        </w:rPr>
        <w:t>www.ief.o</w:t>
      </w:r>
      <w:r>
        <w:rPr>
          <w:sz w:val="28"/>
          <w:szCs w:val="28"/>
        </w:rPr>
        <w:t>rg.ua</w:t>
      </w:r>
      <w:r w:rsidR="00764BEC" w:rsidRPr="006511BE">
        <w:rPr>
          <w:sz w:val="28"/>
          <w:szCs w:val="28"/>
        </w:rPr>
        <w:br w:type="page"/>
      </w:r>
    </w:p>
    <w:p w14:paraId="452238C1" w14:textId="41170FB8" w:rsidR="00395E30" w:rsidRDefault="00776E9A" w:rsidP="00B21ADC">
      <w:pPr>
        <w:pStyle w:val="1"/>
        <w:spacing w:before="120" w:after="120"/>
        <w:ind w:left="0" w:right="0"/>
      </w:pPr>
      <w:r>
        <w:lastRenderedPageBreak/>
        <w:t>7</w:t>
      </w:r>
      <w:r w:rsidR="00CB63E4" w:rsidRPr="00021DBF">
        <w:t xml:space="preserve">. </w:t>
      </w:r>
      <w:r w:rsidR="000A45C9" w:rsidRPr="00021DBF">
        <w:t>Р</w:t>
      </w:r>
      <w:r w:rsidR="00CB63E4" w:rsidRPr="00021DBF">
        <w:t>егуляції і політики курсу</w:t>
      </w:r>
    </w:p>
    <w:p w14:paraId="4CE81795" w14:textId="5DF3F48B" w:rsidR="00395E30" w:rsidRPr="00021DBF" w:rsidRDefault="000A45C9" w:rsidP="00F67082">
      <w:pPr>
        <w:pStyle w:val="20"/>
        <w:ind w:left="0"/>
        <w:jc w:val="both"/>
      </w:pPr>
      <w:r w:rsidRPr="00021DBF">
        <w:t>Відвідування занять. Регуляція пропусків</w:t>
      </w:r>
    </w:p>
    <w:p w14:paraId="7EDD964D" w14:textId="3D95B469" w:rsidR="00395E30" w:rsidRPr="00021DBF" w:rsidRDefault="008D41BF" w:rsidP="008D41BF">
      <w:pPr>
        <w:ind w:right="118"/>
        <w:jc w:val="both"/>
        <w:rPr>
          <w:i/>
          <w:sz w:val="24"/>
        </w:rPr>
      </w:pPr>
      <w:r w:rsidRPr="008D41BF">
        <w:rPr>
          <w:i/>
          <w:sz w:val="24"/>
        </w:rPr>
        <w:t xml:space="preserve">У режимі очного навчання заняття відбуваються в аудиторії згідно розкладу занять, у режимі дистанційного навчання </w:t>
      </w:r>
      <w:r>
        <w:rPr>
          <w:i/>
          <w:sz w:val="24"/>
        </w:rPr>
        <w:t>-</w:t>
      </w:r>
      <w:r w:rsidRPr="008D41BF">
        <w:rPr>
          <w:i/>
          <w:sz w:val="24"/>
        </w:rPr>
        <w:t xml:space="preserve"> у </w:t>
      </w:r>
      <w:r>
        <w:rPr>
          <w:i/>
          <w:sz w:val="24"/>
        </w:rPr>
        <w:t>форматі</w:t>
      </w:r>
      <w:r w:rsidRPr="008D41BF">
        <w:rPr>
          <w:i/>
          <w:sz w:val="24"/>
        </w:rPr>
        <w:t xml:space="preserve"> онлайн-конференції </w:t>
      </w:r>
      <w:r>
        <w:rPr>
          <w:i/>
          <w:sz w:val="24"/>
        </w:rPr>
        <w:t>з використанням</w:t>
      </w:r>
      <w:r w:rsidRPr="008D41BF">
        <w:rPr>
          <w:i/>
          <w:sz w:val="24"/>
        </w:rPr>
        <w:t xml:space="preserve"> </w:t>
      </w:r>
      <w:r>
        <w:rPr>
          <w:i/>
          <w:sz w:val="24"/>
        </w:rPr>
        <w:t>платформи</w:t>
      </w:r>
      <w:r w:rsidRPr="008D41BF">
        <w:rPr>
          <w:i/>
          <w:sz w:val="24"/>
        </w:rPr>
        <w:t xml:space="preserve"> </w:t>
      </w:r>
      <w:r w:rsidRPr="008D41BF">
        <w:rPr>
          <w:i/>
          <w:sz w:val="24"/>
          <w:lang w:val="en-US"/>
        </w:rPr>
        <w:t>Zoom</w:t>
      </w:r>
      <w:r w:rsidRPr="008D41BF">
        <w:rPr>
          <w:i/>
          <w:sz w:val="24"/>
        </w:rPr>
        <w:t xml:space="preserve"> - посилання на </w:t>
      </w:r>
      <w:r w:rsidRPr="008D41BF">
        <w:rPr>
          <w:i/>
          <w:sz w:val="24"/>
          <w:lang w:val="en-US"/>
        </w:rPr>
        <w:t>Zoom</w:t>
      </w:r>
      <w:r>
        <w:rPr>
          <w:i/>
          <w:sz w:val="24"/>
        </w:rPr>
        <w:t>-</w:t>
      </w:r>
      <w:r w:rsidRPr="008D41BF">
        <w:rPr>
          <w:i/>
          <w:sz w:val="24"/>
        </w:rPr>
        <w:t xml:space="preserve">конференцію видається на початку семестру. Відвідування </w:t>
      </w:r>
      <w:r>
        <w:rPr>
          <w:i/>
          <w:sz w:val="24"/>
        </w:rPr>
        <w:t xml:space="preserve">лекційних </w:t>
      </w:r>
      <w:r w:rsidRPr="008D41BF">
        <w:rPr>
          <w:i/>
          <w:sz w:val="24"/>
        </w:rPr>
        <w:t xml:space="preserve">занять є вільним, бали за присутність на лекції не додаються, і штрафні бали за пропуски занять не передбачено. </w:t>
      </w:r>
      <w:r>
        <w:rPr>
          <w:i/>
          <w:sz w:val="24"/>
        </w:rPr>
        <w:t>Разом з тим, і</w:t>
      </w:r>
      <w:r w:rsidR="000A45C9" w:rsidRPr="00021DBF">
        <w:rPr>
          <w:i/>
          <w:sz w:val="24"/>
        </w:rPr>
        <w:t>нтерактивний</w:t>
      </w:r>
      <w:r w:rsidR="000A45C9" w:rsidRPr="00021DBF">
        <w:rPr>
          <w:i/>
          <w:spacing w:val="1"/>
          <w:sz w:val="24"/>
        </w:rPr>
        <w:t xml:space="preserve"> </w:t>
      </w:r>
      <w:r w:rsidR="000A45C9" w:rsidRPr="00021DBF">
        <w:rPr>
          <w:i/>
          <w:sz w:val="24"/>
        </w:rPr>
        <w:t>характер</w:t>
      </w:r>
      <w:r w:rsidR="000A45C9" w:rsidRPr="00021DBF">
        <w:rPr>
          <w:i/>
          <w:spacing w:val="1"/>
          <w:sz w:val="24"/>
        </w:rPr>
        <w:t xml:space="preserve"> </w:t>
      </w:r>
      <w:r w:rsidR="000A45C9" w:rsidRPr="00021DBF">
        <w:rPr>
          <w:i/>
          <w:sz w:val="24"/>
        </w:rPr>
        <w:t>викладання</w:t>
      </w:r>
      <w:r w:rsidR="000A45C9" w:rsidRPr="00021DBF">
        <w:rPr>
          <w:i/>
          <w:spacing w:val="1"/>
          <w:sz w:val="24"/>
        </w:rPr>
        <w:t xml:space="preserve"> </w:t>
      </w:r>
      <w:r w:rsidR="000A45C9" w:rsidRPr="00021DBF">
        <w:rPr>
          <w:i/>
          <w:sz w:val="24"/>
        </w:rPr>
        <w:t>дисципліни</w:t>
      </w:r>
      <w:r w:rsidR="000A45C9" w:rsidRPr="00021DBF">
        <w:rPr>
          <w:i/>
          <w:spacing w:val="1"/>
          <w:sz w:val="24"/>
        </w:rPr>
        <w:t xml:space="preserve"> </w:t>
      </w:r>
      <w:r w:rsidR="000A45C9" w:rsidRPr="00021DBF">
        <w:rPr>
          <w:i/>
          <w:sz w:val="24"/>
        </w:rPr>
        <w:t>передбачає</w:t>
      </w:r>
      <w:r w:rsidR="000A45C9" w:rsidRPr="00021DBF">
        <w:rPr>
          <w:i/>
          <w:spacing w:val="1"/>
          <w:sz w:val="24"/>
        </w:rPr>
        <w:t xml:space="preserve"> </w:t>
      </w:r>
      <w:r w:rsidR="000A45C9" w:rsidRPr="00021DBF">
        <w:rPr>
          <w:i/>
          <w:sz w:val="24"/>
        </w:rPr>
        <w:t>обов’язкове</w:t>
      </w:r>
      <w:r w:rsidR="000A45C9" w:rsidRPr="00021DBF">
        <w:rPr>
          <w:i/>
          <w:spacing w:val="1"/>
          <w:sz w:val="24"/>
        </w:rPr>
        <w:t xml:space="preserve"> </w:t>
      </w:r>
      <w:r w:rsidR="000A45C9" w:rsidRPr="00021DBF">
        <w:rPr>
          <w:i/>
          <w:sz w:val="24"/>
        </w:rPr>
        <w:t>відвідування</w:t>
      </w:r>
      <w:r w:rsidR="000A45C9" w:rsidRPr="00021DBF">
        <w:rPr>
          <w:i/>
          <w:spacing w:val="1"/>
          <w:sz w:val="24"/>
        </w:rPr>
        <w:t xml:space="preserve"> </w:t>
      </w:r>
      <w:r w:rsidR="000A45C9" w:rsidRPr="00021DBF">
        <w:rPr>
          <w:i/>
          <w:sz w:val="24"/>
        </w:rPr>
        <w:t xml:space="preserve">практичних занять. </w:t>
      </w:r>
      <w:r w:rsidR="008413F4">
        <w:rPr>
          <w:i/>
          <w:sz w:val="24"/>
        </w:rPr>
        <w:t>Здобувачі</w:t>
      </w:r>
      <w:r w:rsidR="000A45C9" w:rsidRPr="00021DBF">
        <w:rPr>
          <w:i/>
          <w:sz w:val="24"/>
        </w:rPr>
        <w:t>, які були відсутні на практичних заняттях</w:t>
      </w:r>
      <w:r w:rsidR="000A45C9" w:rsidRPr="00021DBF">
        <w:rPr>
          <w:i/>
          <w:spacing w:val="1"/>
          <w:sz w:val="24"/>
        </w:rPr>
        <w:t xml:space="preserve"> </w:t>
      </w:r>
      <w:r w:rsidR="000A45C9" w:rsidRPr="00021DBF">
        <w:rPr>
          <w:i/>
          <w:sz w:val="24"/>
        </w:rPr>
        <w:t>згідно встановленому графіку (за розкладом), обов’язково виконують ці практичні завдання, які</w:t>
      </w:r>
      <w:r w:rsidR="000A45C9" w:rsidRPr="00021DBF">
        <w:rPr>
          <w:i/>
          <w:spacing w:val="1"/>
          <w:sz w:val="24"/>
        </w:rPr>
        <w:t xml:space="preserve"> </w:t>
      </w:r>
      <w:r w:rsidR="000A45C9" w:rsidRPr="00021DBF">
        <w:rPr>
          <w:i/>
          <w:sz w:val="24"/>
        </w:rPr>
        <w:t>розміщені</w:t>
      </w:r>
      <w:r w:rsidR="000A45C9" w:rsidRPr="00021DBF">
        <w:rPr>
          <w:i/>
          <w:spacing w:val="-1"/>
          <w:sz w:val="24"/>
        </w:rPr>
        <w:t xml:space="preserve"> </w:t>
      </w:r>
      <w:r w:rsidR="000A45C9" w:rsidRPr="00021DBF">
        <w:rPr>
          <w:i/>
          <w:sz w:val="24"/>
        </w:rPr>
        <w:t>на платформі СЕЗН</w:t>
      </w:r>
      <w:r w:rsidR="000A45C9" w:rsidRPr="00021DBF">
        <w:rPr>
          <w:i/>
          <w:spacing w:val="-1"/>
          <w:sz w:val="24"/>
        </w:rPr>
        <w:t xml:space="preserve"> </w:t>
      </w:r>
      <w:r w:rsidR="000A45C9" w:rsidRPr="00021DBF">
        <w:rPr>
          <w:i/>
          <w:sz w:val="24"/>
        </w:rPr>
        <w:t>ЗНУ</w:t>
      </w:r>
      <w:r w:rsidR="00B21ADC">
        <w:rPr>
          <w:i/>
          <w:sz w:val="24"/>
        </w:rPr>
        <w:t xml:space="preserve"> </w:t>
      </w:r>
      <w:proofErr w:type="spellStart"/>
      <w:r w:rsidR="00B21ADC" w:rsidRPr="00021DBF">
        <w:rPr>
          <w:i/>
          <w:sz w:val="24"/>
        </w:rPr>
        <w:t>Moodle</w:t>
      </w:r>
      <w:proofErr w:type="spellEnd"/>
      <w:r w:rsidR="000A45C9" w:rsidRPr="00021DBF">
        <w:rPr>
          <w:i/>
          <w:sz w:val="24"/>
        </w:rPr>
        <w:t>.</w:t>
      </w:r>
      <w:r w:rsidR="00B21ADC">
        <w:rPr>
          <w:i/>
          <w:sz w:val="24"/>
        </w:rPr>
        <w:t xml:space="preserve"> </w:t>
      </w:r>
    </w:p>
    <w:p w14:paraId="15DC0CC0" w14:textId="77777777" w:rsidR="00395E30" w:rsidRPr="00021DBF" w:rsidRDefault="000A45C9" w:rsidP="008413F4">
      <w:pPr>
        <w:pStyle w:val="20"/>
        <w:spacing w:before="120"/>
        <w:ind w:left="0"/>
        <w:jc w:val="both"/>
      </w:pPr>
      <w:r w:rsidRPr="00021DBF">
        <w:t>Політика академічної доброчесності</w:t>
      </w:r>
    </w:p>
    <w:p w14:paraId="173BA1EE" w14:textId="3AD98AE1" w:rsidR="008413F4" w:rsidRPr="00111875" w:rsidRDefault="000A45C9" w:rsidP="008413F4">
      <w:pPr>
        <w:ind w:right="126"/>
        <w:jc w:val="both"/>
        <w:rPr>
          <w:rFonts w:ascii="Cambria" w:hAnsi="Cambria"/>
          <w:i/>
          <w:sz w:val="24"/>
        </w:rPr>
      </w:pPr>
      <w:r w:rsidRPr="00021DBF">
        <w:rPr>
          <w:i/>
          <w:sz w:val="24"/>
        </w:rPr>
        <w:t>Кожний</w:t>
      </w:r>
      <w:r w:rsidRPr="00021DBF">
        <w:rPr>
          <w:i/>
          <w:spacing w:val="1"/>
          <w:sz w:val="24"/>
        </w:rPr>
        <w:t xml:space="preserve"> </w:t>
      </w:r>
      <w:r w:rsidR="008413F4">
        <w:rPr>
          <w:i/>
          <w:sz w:val="24"/>
        </w:rPr>
        <w:t>здобувач</w:t>
      </w:r>
      <w:r w:rsidRPr="00021DBF">
        <w:rPr>
          <w:i/>
          <w:spacing w:val="1"/>
          <w:sz w:val="24"/>
        </w:rPr>
        <w:t xml:space="preserve"> </w:t>
      </w:r>
      <w:r w:rsidRPr="00021DBF">
        <w:rPr>
          <w:i/>
          <w:sz w:val="24"/>
        </w:rPr>
        <w:t>зобов’язаний</w:t>
      </w:r>
      <w:r w:rsidRPr="00021DBF">
        <w:rPr>
          <w:i/>
          <w:spacing w:val="1"/>
          <w:sz w:val="24"/>
        </w:rPr>
        <w:t xml:space="preserve"> </w:t>
      </w:r>
      <w:r w:rsidRPr="00021DBF">
        <w:rPr>
          <w:i/>
          <w:sz w:val="24"/>
        </w:rPr>
        <w:t>дотримуватися</w:t>
      </w:r>
      <w:r w:rsidRPr="00021DBF">
        <w:rPr>
          <w:i/>
          <w:spacing w:val="1"/>
          <w:sz w:val="24"/>
        </w:rPr>
        <w:t xml:space="preserve"> </w:t>
      </w:r>
      <w:r w:rsidRPr="00021DBF">
        <w:rPr>
          <w:i/>
          <w:sz w:val="24"/>
        </w:rPr>
        <w:t>принципів</w:t>
      </w:r>
      <w:r w:rsidRPr="00021DBF">
        <w:rPr>
          <w:i/>
          <w:spacing w:val="1"/>
          <w:sz w:val="24"/>
        </w:rPr>
        <w:t xml:space="preserve"> </w:t>
      </w:r>
      <w:r w:rsidRPr="00021DBF">
        <w:rPr>
          <w:i/>
          <w:sz w:val="24"/>
        </w:rPr>
        <w:t>академічної</w:t>
      </w:r>
      <w:r w:rsidRPr="00021DBF">
        <w:rPr>
          <w:i/>
          <w:spacing w:val="1"/>
          <w:sz w:val="24"/>
        </w:rPr>
        <w:t xml:space="preserve"> </w:t>
      </w:r>
      <w:r w:rsidRPr="00021DBF">
        <w:rPr>
          <w:i/>
          <w:sz w:val="24"/>
        </w:rPr>
        <w:t>доброчесності.</w:t>
      </w:r>
      <w:r w:rsidRPr="00021DBF">
        <w:rPr>
          <w:i/>
          <w:spacing w:val="1"/>
          <w:sz w:val="24"/>
        </w:rPr>
        <w:t xml:space="preserve"> </w:t>
      </w:r>
      <w:r w:rsidRPr="00021DBF">
        <w:rPr>
          <w:i/>
          <w:sz w:val="24"/>
        </w:rPr>
        <w:t>Письмові завдання з використанням часткових або повнотекстових запозичень з інших робіт без</w:t>
      </w:r>
      <w:r w:rsidRPr="00021DBF">
        <w:rPr>
          <w:i/>
          <w:spacing w:val="1"/>
          <w:sz w:val="24"/>
        </w:rPr>
        <w:t xml:space="preserve"> </w:t>
      </w:r>
      <w:r w:rsidRPr="00021DBF">
        <w:rPr>
          <w:i/>
          <w:sz w:val="24"/>
        </w:rPr>
        <w:t xml:space="preserve">зазначення авторства – це плагіат. До </w:t>
      </w:r>
      <w:r w:rsidR="008413F4">
        <w:rPr>
          <w:i/>
          <w:sz w:val="24"/>
        </w:rPr>
        <w:t>здобувачів</w:t>
      </w:r>
      <w:r w:rsidRPr="00021DBF">
        <w:rPr>
          <w:i/>
          <w:sz w:val="24"/>
        </w:rPr>
        <w:t>, у роботах яких буде виявлено списування,</w:t>
      </w:r>
      <w:r w:rsidRPr="00021DBF">
        <w:rPr>
          <w:i/>
          <w:spacing w:val="1"/>
          <w:sz w:val="24"/>
        </w:rPr>
        <w:t xml:space="preserve"> </w:t>
      </w:r>
      <w:r w:rsidRPr="00021DBF">
        <w:rPr>
          <w:i/>
          <w:sz w:val="24"/>
        </w:rPr>
        <w:t>плагіат чи інші прояви недоброчесної поведінки, можуть бути застосовані різні дисциплінарні</w:t>
      </w:r>
      <w:r w:rsidRPr="00021DBF">
        <w:rPr>
          <w:i/>
          <w:spacing w:val="1"/>
          <w:sz w:val="24"/>
        </w:rPr>
        <w:t xml:space="preserve"> </w:t>
      </w:r>
      <w:r w:rsidRPr="00021DBF">
        <w:rPr>
          <w:i/>
          <w:sz w:val="24"/>
        </w:rPr>
        <w:t>заходи</w:t>
      </w:r>
      <w:r w:rsidRPr="00021DBF">
        <w:rPr>
          <w:i/>
          <w:spacing w:val="-1"/>
          <w:sz w:val="24"/>
        </w:rPr>
        <w:t xml:space="preserve"> </w:t>
      </w:r>
      <w:r w:rsidRPr="00021DBF">
        <w:rPr>
          <w:i/>
          <w:sz w:val="24"/>
        </w:rPr>
        <w:t>(див. Кодекс академічної</w:t>
      </w:r>
      <w:r w:rsidRPr="00021DBF">
        <w:rPr>
          <w:i/>
          <w:spacing w:val="-2"/>
          <w:sz w:val="24"/>
        </w:rPr>
        <w:t xml:space="preserve"> </w:t>
      </w:r>
      <w:r w:rsidRPr="00021DBF">
        <w:rPr>
          <w:i/>
          <w:sz w:val="24"/>
        </w:rPr>
        <w:t>доброчесності</w:t>
      </w:r>
      <w:r w:rsidRPr="00021DBF">
        <w:rPr>
          <w:i/>
          <w:spacing w:val="-1"/>
          <w:sz w:val="24"/>
        </w:rPr>
        <w:t xml:space="preserve"> </w:t>
      </w:r>
      <w:r w:rsidRPr="00021DBF">
        <w:rPr>
          <w:i/>
          <w:sz w:val="24"/>
        </w:rPr>
        <w:t>ЗНУ).</w:t>
      </w:r>
      <w:r w:rsidR="008413F4">
        <w:rPr>
          <w:i/>
          <w:sz w:val="24"/>
        </w:rPr>
        <w:t xml:space="preserve"> </w:t>
      </w:r>
      <w:r w:rsidR="008413F4" w:rsidRPr="00111875">
        <w:rPr>
          <w:rFonts w:ascii="Cambria" w:hAnsi="Cambria"/>
          <w:i/>
          <w:sz w:val="24"/>
        </w:rPr>
        <w:t xml:space="preserve">Під час виконання </w:t>
      </w:r>
      <w:r w:rsidR="00260A97">
        <w:rPr>
          <w:rFonts w:ascii="Cambria" w:hAnsi="Cambria"/>
          <w:i/>
          <w:sz w:val="24"/>
        </w:rPr>
        <w:t xml:space="preserve">семестрових </w:t>
      </w:r>
      <w:r w:rsidR="008413F4" w:rsidRPr="00111875">
        <w:rPr>
          <w:rFonts w:ascii="Cambria" w:hAnsi="Cambria"/>
          <w:i/>
          <w:sz w:val="24"/>
        </w:rPr>
        <w:t>підсумков</w:t>
      </w:r>
      <w:r w:rsidR="008413F4">
        <w:rPr>
          <w:rFonts w:ascii="Cambria" w:hAnsi="Cambria"/>
          <w:i/>
          <w:sz w:val="24"/>
        </w:rPr>
        <w:t>их</w:t>
      </w:r>
      <w:r w:rsidR="008413F4" w:rsidRPr="00111875">
        <w:rPr>
          <w:rFonts w:ascii="Cambria" w:hAnsi="Cambria"/>
          <w:i/>
          <w:sz w:val="24"/>
        </w:rPr>
        <w:t xml:space="preserve"> контрольн</w:t>
      </w:r>
      <w:r w:rsidR="008413F4">
        <w:rPr>
          <w:rFonts w:ascii="Cambria" w:hAnsi="Cambria"/>
          <w:i/>
          <w:sz w:val="24"/>
        </w:rPr>
        <w:t>их заходів</w:t>
      </w:r>
      <w:r w:rsidR="008413F4" w:rsidRPr="00111875">
        <w:rPr>
          <w:rFonts w:ascii="Cambria" w:hAnsi="Cambria"/>
          <w:i/>
          <w:sz w:val="24"/>
        </w:rPr>
        <w:t xml:space="preserve"> здобувач може користуватися лише переліком матеріалів, дозволених </w:t>
      </w:r>
      <w:r w:rsidR="008413F4">
        <w:rPr>
          <w:rFonts w:ascii="Cambria" w:hAnsi="Cambria"/>
          <w:i/>
          <w:sz w:val="24"/>
        </w:rPr>
        <w:t>викладачем</w:t>
      </w:r>
      <w:r w:rsidR="008413F4" w:rsidRPr="00111875">
        <w:rPr>
          <w:rFonts w:ascii="Cambria" w:hAnsi="Cambria"/>
          <w:i/>
          <w:sz w:val="24"/>
        </w:rPr>
        <w:t xml:space="preserve">, що веде 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w:t>
      </w:r>
      <w:r w:rsidR="008413F4" w:rsidRPr="00021DBF">
        <w:rPr>
          <w:i/>
          <w:sz w:val="24"/>
        </w:rPr>
        <w:t>Кодекс</w:t>
      </w:r>
      <w:r w:rsidR="00260A97">
        <w:rPr>
          <w:i/>
          <w:sz w:val="24"/>
        </w:rPr>
        <w:t>у</w:t>
      </w:r>
      <w:r w:rsidR="008413F4" w:rsidRPr="00021DBF">
        <w:rPr>
          <w:i/>
          <w:sz w:val="24"/>
        </w:rPr>
        <w:t xml:space="preserve"> академічної</w:t>
      </w:r>
      <w:r w:rsidR="008413F4" w:rsidRPr="00021DBF">
        <w:rPr>
          <w:i/>
          <w:spacing w:val="-2"/>
          <w:sz w:val="24"/>
        </w:rPr>
        <w:t xml:space="preserve"> </w:t>
      </w:r>
      <w:r w:rsidR="008413F4" w:rsidRPr="00021DBF">
        <w:rPr>
          <w:i/>
          <w:sz w:val="24"/>
        </w:rPr>
        <w:t>доброчесності</w:t>
      </w:r>
      <w:r w:rsidR="008413F4" w:rsidRPr="00021DBF">
        <w:rPr>
          <w:i/>
          <w:spacing w:val="-1"/>
          <w:sz w:val="24"/>
        </w:rPr>
        <w:t xml:space="preserve"> </w:t>
      </w:r>
      <w:r w:rsidR="008413F4" w:rsidRPr="00021DBF">
        <w:rPr>
          <w:i/>
          <w:sz w:val="24"/>
        </w:rPr>
        <w:t>ЗНУ</w:t>
      </w:r>
      <w:r w:rsidR="008413F4" w:rsidRPr="00111875">
        <w:rPr>
          <w:rFonts w:ascii="Cambria" w:hAnsi="Cambria"/>
          <w:i/>
          <w:sz w:val="24"/>
        </w:rPr>
        <w:t xml:space="preserve"> й дає підстави відсторонити цього здобувача від виконання </w:t>
      </w:r>
      <w:r w:rsidR="008413F4">
        <w:rPr>
          <w:rFonts w:ascii="Cambria" w:hAnsi="Cambria"/>
          <w:i/>
          <w:sz w:val="24"/>
        </w:rPr>
        <w:t>підсумкового контролю</w:t>
      </w:r>
      <w:r w:rsidR="008413F4" w:rsidRPr="00111875">
        <w:rPr>
          <w:rFonts w:ascii="Cambria" w:hAnsi="Cambria"/>
          <w:i/>
          <w:sz w:val="24"/>
        </w:rPr>
        <w:t xml:space="preserve"> та оцінити результати </w:t>
      </w:r>
      <w:r w:rsidR="008413F4">
        <w:rPr>
          <w:rFonts w:ascii="Cambria" w:hAnsi="Cambria"/>
          <w:i/>
          <w:sz w:val="24"/>
        </w:rPr>
        <w:t>складання семестрового підсумкового контролю</w:t>
      </w:r>
      <w:r w:rsidR="008413F4" w:rsidRPr="00111875">
        <w:rPr>
          <w:rFonts w:ascii="Cambria" w:hAnsi="Cambria"/>
          <w:i/>
          <w:sz w:val="24"/>
        </w:rPr>
        <w:t xml:space="preserve"> в нуль балів</w:t>
      </w:r>
      <w:r w:rsidR="008413F4">
        <w:rPr>
          <w:rFonts w:ascii="Cambria" w:hAnsi="Cambria"/>
          <w:i/>
          <w:sz w:val="24"/>
        </w:rPr>
        <w:t>.</w:t>
      </w:r>
    </w:p>
    <w:p w14:paraId="68B467F1" w14:textId="77777777" w:rsidR="00395E30" w:rsidRPr="00021DBF" w:rsidRDefault="000A45C9" w:rsidP="008413F4">
      <w:pPr>
        <w:pStyle w:val="20"/>
        <w:spacing w:before="120"/>
        <w:ind w:left="0"/>
        <w:jc w:val="both"/>
      </w:pPr>
      <w:r w:rsidRPr="00021DBF">
        <w:t>Використання комп’ютерів/телефонів на занятті</w:t>
      </w:r>
    </w:p>
    <w:p w14:paraId="6C0483F5" w14:textId="67EDA624" w:rsidR="00395E30" w:rsidRPr="00021DBF" w:rsidRDefault="000A45C9" w:rsidP="008D41BF">
      <w:pPr>
        <w:ind w:right="125"/>
        <w:jc w:val="both"/>
        <w:rPr>
          <w:i/>
          <w:sz w:val="24"/>
        </w:rPr>
      </w:pPr>
      <w:r w:rsidRPr="00021DBF">
        <w:rPr>
          <w:i/>
          <w:spacing w:val="-1"/>
          <w:sz w:val="24"/>
        </w:rPr>
        <w:t>Будь</w:t>
      </w:r>
      <w:r w:rsidRPr="00021DBF">
        <w:rPr>
          <w:i/>
          <w:spacing w:val="-11"/>
          <w:sz w:val="24"/>
        </w:rPr>
        <w:t xml:space="preserve"> </w:t>
      </w:r>
      <w:r w:rsidRPr="00021DBF">
        <w:rPr>
          <w:i/>
          <w:spacing w:val="-1"/>
          <w:sz w:val="24"/>
        </w:rPr>
        <w:t>ласка,</w:t>
      </w:r>
      <w:r w:rsidRPr="00021DBF">
        <w:rPr>
          <w:i/>
          <w:spacing w:val="-14"/>
          <w:sz w:val="24"/>
        </w:rPr>
        <w:t xml:space="preserve"> </w:t>
      </w:r>
      <w:r w:rsidRPr="00021DBF">
        <w:rPr>
          <w:i/>
          <w:sz w:val="24"/>
        </w:rPr>
        <w:t>вимкніть</w:t>
      </w:r>
      <w:r w:rsidRPr="00021DBF">
        <w:rPr>
          <w:i/>
          <w:spacing w:val="-11"/>
          <w:sz w:val="24"/>
        </w:rPr>
        <w:t xml:space="preserve"> </w:t>
      </w:r>
      <w:r w:rsidRPr="00021DBF">
        <w:rPr>
          <w:i/>
          <w:sz w:val="24"/>
        </w:rPr>
        <w:t>на</w:t>
      </w:r>
      <w:r w:rsidRPr="00021DBF">
        <w:rPr>
          <w:i/>
          <w:spacing w:val="-14"/>
          <w:sz w:val="24"/>
        </w:rPr>
        <w:t xml:space="preserve"> </w:t>
      </w:r>
      <w:r w:rsidRPr="00021DBF">
        <w:rPr>
          <w:i/>
          <w:sz w:val="24"/>
        </w:rPr>
        <w:t>беззвучний</w:t>
      </w:r>
      <w:r w:rsidRPr="00021DBF">
        <w:rPr>
          <w:i/>
          <w:spacing w:val="-12"/>
          <w:sz w:val="24"/>
        </w:rPr>
        <w:t xml:space="preserve"> </w:t>
      </w:r>
      <w:r w:rsidRPr="00021DBF">
        <w:rPr>
          <w:i/>
          <w:sz w:val="24"/>
        </w:rPr>
        <w:t>режим</w:t>
      </w:r>
      <w:r w:rsidRPr="00021DBF">
        <w:rPr>
          <w:i/>
          <w:spacing w:val="-11"/>
          <w:sz w:val="24"/>
        </w:rPr>
        <w:t xml:space="preserve"> </w:t>
      </w:r>
      <w:r w:rsidRPr="00021DBF">
        <w:rPr>
          <w:i/>
          <w:sz w:val="24"/>
        </w:rPr>
        <w:t>свої</w:t>
      </w:r>
      <w:r w:rsidRPr="00021DBF">
        <w:rPr>
          <w:i/>
          <w:spacing w:val="-12"/>
          <w:sz w:val="24"/>
        </w:rPr>
        <w:t xml:space="preserve"> </w:t>
      </w:r>
      <w:r w:rsidRPr="00021DBF">
        <w:rPr>
          <w:i/>
          <w:sz w:val="24"/>
        </w:rPr>
        <w:t>мобільні</w:t>
      </w:r>
      <w:r w:rsidRPr="00021DBF">
        <w:rPr>
          <w:i/>
          <w:spacing w:val="-12"/>
          <w:sz w:val="24"/>
        </w:rPr>
        <w:t xml:space="preserve"> </w:t>
      </w:r>
      <w:r w:rsidRPr="00021DBF">
        <w:rPr>
          <w:i/>
          <w:sz w:val="24"/>
        </w:rPr>
        <w:t>телефони</w:t>
      </w:r>
      <w:r w:rsidRPr="00021DBF">
        <w:rPr>
          <w:i/>
          <w:spacing w:val="-12"/>
          <w:sz w:val="24"/>
        </w:rPr>
        <w:t xml:space="preserve"> </w:t>
      </w:r>
      <w:r w:rsidRPr="00021DBF">
        <w:rPr>
          <w:i/>
          <w:sz w:val="24"/>
        </w:rPr>
        <w:t>та</w:t>
      </w:r>
      <w:r w:rsidRPr="00021DBF">
        <w:rPr>
          <w:i/>
          <w:spacing w:val="-15"/>
          <w:sz w:val="24"/>
        </w:rPr>
        <w:t xml:space="preserve"> </w:t>
      </w:r>
      <w:r w:rsidRPr="00021DBF">
        <w:rPr>
          <w:i/>
          <w:sz w:val="24"/>
        </w:rPr>
        <w:t>не</w:t>
      </w:r>
      <w:r w:rsidRPr="00021DBF">
        <w:rPr>
          <w:i/>
          <w:spacing w:val="-12"/>
          <w:sz w:val="24"/>
        </w:rPr>
        <w:t xml:space="preserve"> </w:t>
      </w:r>
      <w:r w:rsidRPr="00021DBF">
        <w:rPr>
          <w:i/>
          <w:sz w:val="24"/>
        </w:rPr>
        <w:t>користуйтеся</w:t>
      </w:r>
      <w:r w:rsidRPr="00021DBF">
        <w:rPr>
          <w:i/>
          <w:spacing w:val="-11"/>
          <w:sz w:val="24"/>
        </w:rPr>
        <w:t xml:space="preserve"> </w:t>
      </w:r>
      <w:r w:rsidRPr="00021DBF">
        <w:rPr>
          <w:i/>
          <w:sz w:val="24"/>
        </w:rPr>
        <w:t>ними</w:t>
      </w:r>
      <w:r w:rsidR="007332BF" w:rsidRPr="00021DBF">
        <w:rPr>
          <w:i/>
          <w:sz w:val="24"/>
        </w:rPr>
        <w:t xml:space="preserve"> </w:t>
      </w:r>
      <w:r w:rsidRPr="00021DBF">
        <w:rPr>
          <w:i/>
          <w:spacing w:val="-58"/>
          <w:sz w:val="24"/>
        </w:rPr>
        <w:t xml:space="preserve"> </w:t>
      </w:r>
      <w:r w:rsidRPr="00021DBF">
        <w:rPr>
          <w:i/>
          <w:sz w:val="24"/>
        </w:rPr>
        <w:t>під</w:t>
      </w:r>
      <w:r w:rsidRPr="00021DBF">
        <w:rPr>
          <w:i/>
          <w:spacing w:val="1"/>
          <w:sz w:val="24"/>
        </w:rPr>
        <w:t xml:space="preserve"> </w:t>
      </w:r>
      <w:r w:rsidRPr="00021DBF">
        <w:rPr>
          <w:i/>
          <w:sz w:val="24"/>
        </w:rPr>
        <w:t>час</w:t>
      </w:r>
      <w:r w:rsidRPr="00021DBF">
        <w:rPr>
          <w:i/>
          <w:spacing w:val="1"/>
          <w:sz w:val="24"/>
        </w:rPr>
        <w:t xml:space="preserve"> </w:t>
      </w:r>
      <w:r w:rsidRPr="00021DBF">
        <w:rPr>
          <w:i/>
          <w:sz w:val="24"/>
        </w:rPr>
        <w:t>занять.</w:t>
      </w:r>
      <w:r w:rsidRPr="00021DBF">
        <w:rPr>
          <w:i/>
          <w:spacing w:val="1"/>
          <w:sz w:val="24"/>
        </w:rPr>
        <w:t xml:space="preserve"> </w:t>
      </w:r>
      <w:r w:rsidRPr="00021DBF">
        <w:rPr>
          <w:i/>
          <w:sz w:val="24"/>
        </w:rPr>
        <w:t>Мобільні</w:t>
      </w:r>
      <w:r w:rsidRPr="00021DBF">
        <w:rPr>
          <w:i/>
          <w:spacing w:val="1"/>
          <w:sz w:val="24"/>
        </w:rPr>
        <w:t xml:space="preserve"> </w:t>
      </w:r>
      <w:r w:rsidRPr="00021DBF">
        <w:rPr>
          <w:i/>
          <w:sz w:val="24"/>
        </w:rPr>
        <w:t>телефони</w:t>
      </w:r>
      <w:r w:rsidRPr="00021DBF">
        <w:rPr>
          <w:i/>
          <w:spacing w:val="1"/>
          <w:sz w:val="24"/>
        </w:rPr>
        <w:t xml:space="preserve"> </w:t>
      </w:r>
      <w:r w:rsidRPr="00021DBF">
        <w:rPr>
          <w:i/>
          <w:sz w:val="24"/>
        </w:rPr>
        <w:t>відволікають</w:t>
      </w:r>
      <w:r w:rsidRPr="00021DBF">
        <w:rPr>
          <w:i/>
          <w:spacing w:val="1"/>
          <w:sz w:val="24"/>
        </w:rPr>
        <w:t xml:space="preserve"> </w:t>
      </w:r>
      <w:r w:rsidRPr="00021DBF">
        <w:rPr>
          <w:i/>
          <w:sz w:val="24"/>
        </w:rPr>
        <w:t>викладача</w:t>
      </w:r>
      <w:r w:rsidRPr="00021DBF">
        <w:rPr>
          <w:i/>
          <w:spacing w:val="1"/>
          <w:sz w:val="24"/>
        </w:rPr>
        <w:t xml:space="preserve"> </w:t>
      </w:r>
      <w:r w:rsidRPr="00021DBF">
        <w:rPr>
          <w:i/>
          <w:sz w:val="24"/>
        </w:rPr>
        <w:t>та</w:t>
      </w:r>
      <w:r w:rsidRPr="00021DBF">
        <w:rPr>
          <w:i/>
          <w:spacing w:val="1"/>
          <w:sz w:val="24"/>
        </w:rPr>
        <w:t xml:space="preserve"> </w:t>
      </w:r>
      <w:r w:rsidRPr="00021DBF">
        <w:rPr>
          <w:i/>
          <w:sz w:val="24"/>
        </w:rPr>
        <w:t>ваших</w:t>
      </w:r>
      <w:r w:rsidRPr="00021DBF">
        <w:rPr>
          <w:i/>
          <w:spacing w:val="1"/>
          <w:sz w:val="24"/>
        </w:rPr>
        <w:t xml:space="preserve"> </w:t>
      </w:r>
      <w:r w:rsidRPr="00021DBF">
        <w:rPr>
          <w:i/>
          <w:sz w:val="24"/>
        </w:rPr>
        <w:t>колег.</w:t>
      </w:r>
      <w:r w:rsidRPr="00021DBF">
        <w:rPr>
          <w:i/>
          <w:spacing w:val="1"/>
          <w:sz w:val="24"/>
        </w:rPr>
        <w:t xml:space="preserve"> </w:t>
      </w:r>
      <w:r w:rsidRPr="00021DBF">
        <w:rPr>
          <w:i/>
          <w:sz w:val="24"/>
        </w:rPr>
        <w:t>Під</w:t>
      </w:r>
      <w:r w:rsidRPr="00021DBF">
        <w:rPr>
          <w:i/>
          <w:spacing w:val="1"/>
          <w:sz w:val="24"/>
        </w:rPr>
        <w:t xml:space="preserve"> </w:t>
      </w:r>
      <w:r w:rsidRPr="00021DBF">
        <w:rPr>
          <w:i/>
          <w:sz w:val="24"/>
        </w:rPr>
        <w:t>час</w:t>
      </w:r>
      <w:r w:rsidRPr="00021DBF">
        <w:rPr>
          <w:i/>
          <w:spacing w:val="1"/>
          <w:sz w:val="24"/>
        </w:rPr>
        <w:t xml:space="preserve"> </w:t>
      </w:r>
      <w:r w:rsidRPr="00021DBF">
        <w:rPr>
          <w:i/>
          <w:sz w:val="24"/>
        </w:rPr>
        <w:t>занять</w:t>
      </w:r>
      <w:r w:rsidRPr="00021DBF">
        <w:rPr>
          <w:i/>
          <w:spacing w:val="-57"/>
          <w:sz w:val="24"/>
        </w:rPr>
        <w:t xml:space="preserve"> </w:t>
      </w:r>
      <w:r w:rsidRPr="00021DBF">
        <w:rPr>
          <w:i/>
          <w:sz w:val="24"/>
        </w:rPr>
        <w:t>заборонено надсилання текстових повідомлень, прослуховування музики, перевірка електронної</w:t>
      </w:r>
      <w:r w:rsidRPr="00021DBF">
        <w:rPr>
          <w:i/>
          <w:spacing w:val="1"/>
          <w:sz w:val="24"/>
        </w:rPr>
        <w:t xml:space="preserve"> </w:t>
      </w:r>
      <w:r w:rsidRPr="00021DBF">
        <w:rPr>
          <w:i/>
          <w:sz w:val="24"/>
        </w:rPr>
        <w:t>пошти, соціальних мереж тощо. Електронні пристрої можна використовувати лише за умови</w:t>
      </w:r>
      <w:r w:rsidRPr="00021DBF">
        <w:rPr>
          <w:i/>
          <w:spacing w:val="1"/>
          <w:sz w:val="24"/>
        </w:rPr>
        <w:t xml:space="preserve"> </w:t>
      </w:r>
      <w:r w:rsidRPr="00021DBF">
        <w:rPr>
          <w:i/>
          <w:sz w:val="24"/>
        </w:rPr>
        <w:t>виробничої</w:t>
      </w:r>
      <w:r w:rsidRPr="00021DBF">
        <w:rPr>
          <w:i/>
          <w:spacing w:val="-1"/>
          <w:sz w:val="24"/>
        </w:rPr>
        <w:t xml:space="preserve"> </w:t>
      </w:r>
      <w:r w:rsidRPr="00021DBF">
        <w:rPr>
          <w:i/>
          <w:sz w:val="24"/>
        </w:rPr>
        <w:t>необхідності</w:t>
      </w:r>
      <w:r w:rsidRPr="00021DBF">
        <w:rPr>
          <w:i/>
          <w:spacing w:val="-1"/>
          <w:sz w:val="24"/>
        </w:rPr>
        <w:t xml:space="preserve"> </w:t>
      </w:r>
      <w:r w:rsidRPr="00021DBF">
        <w:rPr>
          <w:i/>
          <w:sz w:val="24"/>
        </w:rPr>
        <w:t>в</w:t>
      </w:r>
      <w:r w:rsidRPr="00021DBF">
        <w:rPr>
          <w:i/>
          <w:spacing w:val="-1"/>
          <w:sz w:val="24"/>
        </w:rPr>
        <w:t xml:space="preserve"> </w:t>
      </w:r>
      <w:r w:rsidRPr="00021DBF">
        <w:rPr>
          <w:i/>
          <w:sz w:val="24"/>
        </w:rPr>
        <w:t>них</w:t>
      </w:r>
      <w:r w:rsidRPr="00021DBF">
        <w:rPr>
          <w:i/>
          <w:spacing w:val="-1"/>
          <w:sz w:val="24"/>
        </w:rPr>
        <w:t xml:space="preserve"> </w:t>
      </w:r>
      <w:r w:rsidR="008D41BF">
        <w:rPr>
          <w:i/>
          <w:sz w:val="24"/>
        </w:rPr>
        <w:t xml:space="preserve">та </w:t>
      </w:r>
      <w:r w:rsidR="008D41BF" w:rsidRPr="008D41BF">
        <w:rPr>
          <w:i/>
          <w:sz w:val="24"/>
        </w:rPr>
        <w:t>із метою пошуку навчальної або довідкової інформації, якщо це передбачено тематикою завдання</w:t>
      </w:r>
      <w:r w:rsidR="008D41BF">
        <w:rPr>
          <w:i/>
          <w:sz w:val="24"/>
        </w:rPr>
        <w:t xml:space="preserve"> </w:t>
      </w:r>
      <w:r w:rsidR="008D41BF" w:rsidRPr="00021DBF">
        <w:rPr>
          <w:i/>
          <w:sz w:val="24"/>
        </w:rPr>
        <w:t>(за</w:t>
      </w:r>
      <w:r w:rsidR="008D41BF" w:rsidRPr="00021DBF">
        <w:rPr>
          <w:i/>
          <w:spacing w:val="-2"/>
          <w:sz w:val="24"/>
        </w:rPr>
        <w:t xml:space="preserve"> </w:t>
      </w:r>
      <w:r w:rsidR="008D41BF" w:rsidRPr="00021DBF">
        <w:rPr>
          <w:i/>
          <w:sz w:val="24"/>
        </w:rPr>
        <w:t>погодженням</w:t>
      </w:r>
      <w:r w:rsidR="008D41BF" w:rsidRPr="00021DBF">
        <w:rPr>
          <w:i/>
          <w:spacing w:val="-1"/>
          <w:sz w:val="24"/>
        </w:rPr>
        <w:t xml:space="preserve"> </w:t>
      </w:r>
      <w:r w:rsidR="008D41BF" w:rsidRPr="00021DBF">
        <w:rPr>
          <w:i/>
          <w:sz w:val="24"/>
        </w:rPr>
        <w:t>з</w:t>
      </w:r>
      <w:r w:rsidR="008D41BF" w:rsidRPr="00021DBF">
        <w:rPr>
          <w:i/>
          <w:spacing w:val="-1"/>
          <w:sz w:val="24"/>
        </w:rPr>
        <w:t xml:space="preserve"> </w:t>
      </w:r>
      <w:r w:rsidR="008D41BF" w:rsidRPr="00021DBF">
        <w:rPr>
          <w:i/>
          <w:sz w:val="24"/>
        </w:rPr>
        <w:t>викладачем)</w:t>
      </w:r>
      <w:r w:rsidR="008D41BF" w:rsidRPr="008D41BF">
        <w:rPr>
          <w:i/>
          <w:sz w:val="24"/>
        </w:rPr>
        <w:t>.</w:t>
      </w:r>
    </w:p>
    <w:p w14:paraId="1FC4D250" w14:textId="6EE66E77" w:rsidR="00CB63E4" w:rsidRPr="00021DBF" w:rsidRDefault="00CB63E4" w:rsidP="00260A97">
      <w:pPr>
        <w:pStyle w:val="20"/>
        <w:spacing w:before="120"/>
        <w:ind w:left="0"/>
        <w:jc w:val="both"/>
      </w:pPr>
      <w:r w:rsidRPr="00021DBF">
        <w:t>Комунікація</w:t>
      </w:r>
    </w:p>
    <w:p w14:paraId="0BE070E7" w14:textId="1FE78CAC" w:rsidR="00CB63E4" w:rsidRDefault="00CB63E4" w:rsidP="00F67082">
      <w:pPr>
        <w:ind w:right="125"/>
        <w:jc w:val="both"/>
        <w:rPr>
          <w:i/>
          <w:spacing w:val="-1"/>
          <w:sz w:val="24"/>
        </w:rPr>
      </w:pPr>
      <w:r w:rsidRPr="00021DBF">
        <w:rPr>
          <w:i/>
          <w:spacing w:val="-1"/>
          <w:sz w:val="24"/>
        </w:rPr>
        <w:t xml:space="preserve">Базовою платформою для комунікації викладача зі </w:t>
      </w:r>
      <w:r w:rsidR="00260A97">
        <w:rPr>
          <w:i/>
          <w:spacing w:val="-1"/>
          <w:sz w:val="24"/>
        </w:rPr>
        <w:t>здобувачами</w:t>
      </w:r>
      <w:r w:rsidRPr="00021DBF">
        <w:rPr>
          <w:i/>
          <w:spacing w:val="-1"/>
          <w:sz w:val="24"/>
        </w:rPr>
        <w:t xml:space="preserve"> є платформа СЕЗН ЗНУ</w:t>
      </w:r>
      <w:r w:rsidR="00260A97">
        <w:rPr>
          <w:i/>
          <w:spacing w:val="-1"/>
          <w:sz w:val="24"/>
        </w:rPr>
        <w:t xml:space="preserve"> </w:t>
      </w:r>
      <w:proofErr w:type="spellStart"/>
      <w:r w:rsidR="00260A97" w:rsidRPr="00021DBF">
        <w:rPr>
          <w:i/>
          <w:spacing w:val="-1"/>
          <w:sz w:val="24"/>
        </w:rPr>
        <w:t>Moodle</w:t>
      </w:r>
      <w:proofErr w:type="spellEnd"/>
      <w:r w:rsidR="007332BF" w:rsidRPr="00021DBF">
        <w:rPr>
          <w:i/>
          <w:spacing w:val="-1"/>
          <w:sz w:val="24"/>
        </w:rPr>
        <w:t xml:space="preserve">. </w:t>
      </w:r>
      <w:r w:rsidRPr="00021DBF">
        <w:rPr>
          <w:i/>
          <w:spacing w:val="-1"/>
          <w:sz w:val="24"/>
        </w:rPr>
        <w:t xml:space="preserve">Для персональних запитів використовується сервіс приватних повідомлень. Відповіді на </w:t>
      </w:r>
      <w:r w:rsidR="00776E9A">
        <w:rPr>
          <w:i/>
          <w:spacing w:val="-1"/>
          <w:sz w:val="24"/>
        </w:rPr>
        <w:t xml:space="preserve">«штатні» </w:t>
      </w:r>
      <w:r w:rsidRPr="00021DBF">
        <w:rPr>
          <w:i/>
          <w:spacing w:val="-1"/>
          <w:sz w:val="24"/>
        </w:rPr>
        <w:t xml:space="preserve">запити </w:t>
      </w:r>
      <w:r w:rsidR="00260A97">
        <w:rPr>
          <w:i/>
          <w:spacing w:val="-1"/>
          <w:sz w:val="24"/>
        </w:rPr>
        <w:t>здобувачів</w:t>
      </w:r>
      <w:r w:rsidRPr="00021DBF">
        <w:rPr>
          <w:i/>
          <w:spacing w:val="-1"/>
          <w:sz w:val="24"/>
        </w:rPr>
        <w:t xml:space="preserve">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021DBF">
        <w:rPr>
          <w:i/>
          <w:spacing w:val="-1"/>
          <w:sz w:val="24"/>
        </w:rPr>
        <w:t>Moodle</w:t>
      </w:r>
      <w:proofErr w:type="spellEnd"/>
      <w:r w:rsidRPr="00021DBF">
        <w:rPr>
          <w:i/>
          <w:spacing w:val="-1"/>
          <w:sz w:val="24"/>
        </w:rPr>
        <w:t xml:space="preserve">, будь ласка, переконайтеся, що адреса електронної пошти, зазначена у вашому </w:t>
      </w:r>
      <w:proofErr w:type="spellStart"/>
      <w:r w:rsidRPr="00021DBF">
        <w:rPr>
          <w:i/>
          <w:spacing w:val="-1"/>
          <w:sz w:val="24"/>
        </w:rPr>
        <w:t>профайлі</w:t>
      </w:r>
      <w:proofErr w:type="spellEnd"/>
      <w:r w:rsidRPr="00021DBF">
        <w:rPr>
          <w:i/>
          <w:spacing w:val="-1"/>
          <w:sz w:val="24"/>
        </w:rPr>
        <w:t xml:space="preserve"> на </w:t>
      </w:r>
      <w:proofErr w:type="spellStart"/>
      <w:r w:rsidRPr="00021DBF">
        <w:rPr>
          <w:i/>
          <w:spacing w:val="-1"/>
          <w:sz w:val="24"/>
        </w:rPr>
        <w:t>Moodle</w:t>
      </w:r>
      <w:proofErr w:type="spellEnd"/>
      <w:r w:rsidRPr="00021DBF">
        <w:rPr>
          <w:i/>
          <w:spacing w:val="-1"/>
          <w:sz w:val="24"/>
        </w:rPr>
        <w:t xml:space="preserve">, є актуальною. Якщо за технічних причин доступ до </w:t>
      </w:r>
      <w:proofErr w:type="spellStart"/>
      <w:r w:rsidRPr="00021DBF">
        <w:rPr>
          <w:i/>
          <w:spacing w:val="-1"/>
          <w:sz w:val="24"/>
        </w:rPr>
        <w:t>Moodle</w:t>
      </w:r>
      <w:proofErr w:type="spellEnd"/>
      <w:r w:rsidRPr="00021DBF">
        <w:rPr>
          <w:i/>
          <w:spacing w:val="-1"/>
          <w:sz w:val="24"/>
        </w:rPr>
        <w:t xml:space="preserve"> є неможливим, або ваше питання потребує термінового розгляду, </w:t>
      </w:r>
      <w:r w:rsidR="00260A97">
        <w:rPr>
          <w:i/>
          <w:spacing w:val="-1"/>
          <w:sz w:val="24"/>
        </w:rPr>
        <w:t>від</w:t>
      </w:r>
      <w:r w:rsidRPr="00021DBF">
        <w:rPr>
          <w:i/>
          <w:spacing w:val="-1"/>
          <w:sz w:val="24"/>
        </w:rPr>
        <w:t xml:space="preserve">правте електронного листа з позначкою «Важливо» на адресу </w:t>
      </w:r>
      <w:hyperlink r:id="rId12" w:history="1">
        <w:r w:rsidR="006511BE" w:rsidRPr="00061BC1">
          <w:rPr>
            <w:rStyle w:val="a5"/>
            <w:i/>
          </w:rPr>
          <w:t>yuliyadyatlova25@gmail.com</w:t>
        </w:r>
      </w:hyperlink>
      <w:r w:rsidR="006511BE">
        <w:rPr>
          <w:i/>
          <w:spacing w:val="-1"/>
          <w:sz w:val="24"/>
        </w:rPr>
        <w:t xml:space="preserve">. </w:t>
      </w:r>
      <w:r w:rsidRPr="00021DBF">
        <w:rPr>
          <w:i/>
          <w:spacing w:val="-1"/>
          <w:sz w:val="24"/>
        </w:rPr>
        <w:t>У листі обов’язково вкажіть ваше прізвище та ім’я, курс та шифр академічної групи</w:t>
      </w:r>
      <w:r w:rsidR="00260A97">
        <w:rPr>
          <w:i/>
          <w:spacing w:val="-1"/>
          <w:sz w:val="24"/>
        </w:rPr>
        <w:t xml:space="preserve">; </w:t>
      </w:r>
      <w:r w:rsidR="000C06B8">
        <w:rPr>
          <w:i/>
          <w:spacing w:val="-1"/>
          <w:sz w:val="24"/>
        </w:rPr>
        <w:t>електронна</w:t>
      </w:r>
      <w:r w:rsidR="00260A97" w:rsidRPr="00260A97">
        <w:rPr>
          <w:i/>
          <w:spacing w:val="-1"/>
          <w:sz w:val="24"/>
        </w:rPr>
        <w:t xml:space="preserve"> пошта має бути підписана справжнім ім’ям і прізвищем</w:t>
      </w:r>
      <w:r w:rsidR="000C06B8">
        <w:rPr>
          <w:i/>
          <w:spacing w:val="-1"/>
          <w:sz w:val="24"/>
        </w:rPr>
        <w:t>.</w:t>
      </w:r>
    </w:p>
    <w:p w14:paraId="40535182" w14:textId="77777777" w:rsidR="00CC7299" w:rsidRPr="00B31B32" w:rsidRDefault="00CC7299" w:rsidP="00F67082">
      <w:pPr>
        <w:ind w:right="125"/>
        <w:jc w:val="both"/>
        <w:rPr>
          <w:iCs/>
          <w:spacing w:val="-1"/>
          <w:sz w:val="24"/>
        </w:rPr>
      </w:pPr>
    </w:p>
    <w:p w14:paraId="189621B8" w14:textId="3F99DC39" w:rsidR="00337AD7" w:rsidRDefault="00337AD7">
      <w:pPr>
        <w:rPr>
          <w:bCs/>
          <w:sz w:val="28"/>
          <w:szCs w:val="28"/>
        </w:rPr>
      </w:pPr>
      <w:r>
        <w:rPr>
          <w:bCs/>
          <w:sz w:val="28"/>
          <w:szCs w:val="28"/>
        </w:rPr>
        <w:br w:type="page"/>
      </w:r>
    </w:p>
    <w:p w14:paraId="5DE1E5EA" w14:textId="11F1CD91" w:rsidR="00395E30" w:rsidRPr="00021DBF" w:rsidRDefault="00776E9A" w:rsidP="00F67082">
      <w:pPr>
        <w:ind w:left="1190" w:right="1198"/>
        <w:jc w:val="center"/>
        <w:rPr>
          <w:b/>
          <w:iCs/>
          <w:sz w:val="28"/>
        </w:rPr>
      </w:pPr>
      <w:r>
        <w:rPr>
          <w:b/>
          <w:iCs/>
          <w:sz w:val="28"/>
        </w:rPr>
        <w:lastRenderedPageBreak/>
        <w:t>ДОДАТКОВА ІНФОРМАЦІЯ</w:t>
      </w:r>
    </w:p>
    <w:p w14:paraId="62080FC5" w14:textId="77777777" w:rsidR="00305E99" w:rsidRPr="00B31B32" w:rsidRDefault="00305E99" w:rsidP="00B31B32">
      <w:pPr>
        <w:ind w:firstLine="709"/>
        <w:rPr>
          <w:bCs/>
          <w:sz w:val="28"/>
          <w:szCs w:val="28"/>
        </w:rPr>
      </w:pPr>
    </w:p>
    <w:p w14:paraId="58254109" w14:textId="5C8F1945" w:rsidR="00305E99" w:rsidRPr="00021DBF" w:rsidRDefault="00305E99" w:rsidP="00F67082">
      <w:pPr>
        <w:jc w:val="both"/>
        <w:rPr>
          <w:b/>
          <w:sz w:val="24"/>
          <w:szCs w:val="24"/>
        </w:rPr>
      </w:pPr>
      <w:r w:rsidRPr="00021DBF">
        <w:rPr>
          <w:b/>
          <w:sz w:val="24"/>
          <w:szCs w:val="24"/>
        </w:rPr>
        <w:t>ГРАФІК ОСВІТНЬОГО ПРОЦЕСУ 202</w:t>
      </w:r>
      <w:r w:rsidR="006511BE">
        <w:rPr>
          <w:b/>
          <w:sz w:val="24"/>
          <w:szCs w:val="24"/>
        </w:rPr>
        <w:t>5</w:t>
      </w:r>
      <w:r w:rsidRPr="00021DBF">
        <w:rPr>
          <w:b/>
          <w:sz w:val="24"/>
          <w:szCs w:val="24"/>
        </w:rPr>
        <w:t>-202</w:t>
      </w:r>
      <w:r w:rsidR="006511BE">
        <w:rPr>
          <w:b/>
          <w:sz w:val="24"/>
          <w:szCs w:val="24"/>
        </w:rPr>
        <w:t>6</w:t>
      </w:r>
      <w:r w:rsidR="00773AA2">
        <w:rPr>
          <w:b/>
          <w:sz w:val="24"/>
          <w:szCs w:val="24"/>
        </w:rPr>
        <w:t> </w:t>
      </w:r>
      <w:r w:rsidRPr="00021DBF">
        <w:rPr>
          <w:b/>
          <w:sz w:val="24"/>
          <w:szCs w:val="24"/>
        </w:rPr>
        <w:t xml:space="preserve">н.р. </w:t>
      </w:r>
      <w:r w:rsidRPr="00021DBF">
        <w:rPr>
          <w:sz w:val="24"/>
          <w:szCs w:val="24"/>
        </w:rPr>
        <w:t xml:space="preserve">доступний за адресою: </w:t>
      </w:r>
      <w:hyperlink r:id="rId13" w:history="1">
        <w:r w:rsidRPr="00021DBF">
          <w:rPr>
            <w:rStyle w:val="a5"/>
            <w:sz w:val="24"/>
            <w:szCs w:val="24"/>
          </w:rPr>
          <w:t>https://tinyurl.com/yckze4jd</w:t>
        </w:r>
      </w:hyperlink>
      <w:r w:rsidRPr="00021DBF">
        <w:rPr>
          <w:sz w:val="24"/>
          <w:szCs w:val="24"/>
        </w:rPr>
        <w:t>.</w:t>
      </w:r>
    </w:p>
    <w:p w14:paraId="283CE251" w14:textId="77777777" w:rsidR="00305E99" w:rsidRPr="00021DBF" w:rsidRDefault="00305E99" w:rsidP="00F67082">
      <w:pPr>
        <w:jc w:val="both"/>
        <w:rPr>
          <w:b/>
          <w:sz w:val="24"/>
          <w:szCs w:val="24"/>
        </w:rPr>
      </w:pPr>
    </w:p>
    <w:p w14:paraId="42C3146B" w14:textId="12156106" w:rsidR="00305E99" w:rsidRPr="00021DBF" w:rsidRDefault="00305E99" w:rsidP="00F67082">
      <w:pPr>
        <w:jc w:val="both"/>
        <w:rPr>
          <w:sz w:val="24"/>
          <w:szCs w:val="24"/>
        </w:rPr>
      </w:pPr>
      <w:r w:rsidRPr="00021DBF">
        <w:rPr>
          <w:b/>
          <w:sz w:val="24"/>
          <w:szCs w:val="24"/>
        </w:rPr>
        <w:t xml:space="preserve">АКАДЕМІЧНА ДОБРОЧЕСНІСТЬ. </w:t>
      </w:r>
      <w:r w:rsidR="00704C40">
        <w:rPr>
          <w:sz w:val="24"/>
          <w:szCs w:val="24"/>
        </w:rPr>
        <w:t>Здобувачі</w:t>
      </w:r>
      <w:r w:rsidRPr="00021DBF">
        <w:rPr>
          <w:sz w:val="24"/>
          <w:szCs w:val="24"/>
        </w:rPr>
        <w:t xml:space="preserve"> </w:t>
      </w:r>
      <w:r w:rsidR="00704C40">
        <w:rPr>
          <w:sz w:val="24"/>
          <w:szCs w:val="24"/>
        </w:rPr>
        <w:t>та</w:t>
      </w:r>
      <w:r w:rsidRPr="00021DBF">
        <w:rPr>
          <w:sz w:val="24"/>
          <w:szCs w:val="24"/>
        </w:rPr>
        <w:t xml:space="preserve">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021DBF">
        <w:rPr>
          <w:b/>
          <w:sz w:val="24"/>
          <w:szCs w:val="24"/>
        </w:rPr>
        <w:t>Кодексом академічної доброчесності ЗНУ:</w:t>
      </w:r>
      <w:r w:rsidRPr="00021DBF">
        <w:rPr>
          <w:sz w:val="24"/>
          <w:szCs w:val="24"/>
        </w:rPr>
        <w:t xml:space="preserve"> </w:t>
      </w:r>
      <w:hyperlink r:id="rId14" w:history="1">
        <w:r w:rsidRPr="00021DBF">
          <w:rPr>
            <w:rStyle w:val="a5"/>
            <w:sz w:val="24"/>
            <w:szCs w:val="24"/>
          </w:rPr>
          <w:t>https://tinyurl.com/ya6yk4ad</w:t>
        </w:r>
      </w:hyperlink>
      <w:r w:rsidRPr="00021DBF">
        <w:rPr>
          <w:sz w:val="24"/>
          <w:szCs w:val="24"/>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5" w:history="1">
        <w:r w:rsidRPr="00021DBF">
          <w:rPr>
            <w:rStyle w:val="a5"/>
            <w:sz w:val="24"/>
            <w:szCs w:val="24"/>
          </w:rPr>
          <w:t>https://tinyurl.com/y6wzzlu3</w:t>
        </w:r>
      </w:hyperlink>
      <w:r w:rsidRPr="00021DBF">
        <w:rPr>
          <w:sz w:val="24"/>
          <w:szCs w:val="24"/>
        </w:rPr>
        <w:t>.</w:t>
      </w:r>
    </w:p>
    <w:p w14:paraId="50F3224A" w14:textId="77777777" w:rsidR="00305E99" w:rsidRPr="00021DBF" w:rsidRDefault="00305E99" w:rsidP="00F67082">
      <w:pPr>
        <w:rPr>
          <w:sz w:val="24"/>
          <w:szCs w:val="24"/>
        </w:rPr>
      </w:pPr>
    </w:p>
    <w:p w14:paraId="1A774D6C" w14:textId="22018A7F" w:rsidR="00305E99" w:rsidRPr="00021DBF" w:rsidRDefault="00305E99" w:rsidP="00F67082">
      <w:pPr>
        <w:jc w:val="both"/>
        <w:rPr>
          <w:sz w:val="24"/>
          <w:szCs w:val="24"/>
        </w:rPr>
      </w:pPr>
      <w:r w:rsidRPr="00021DBF">
        <w:rPr>
          <w:b/>
          <w:sz w:val="24"/>
          <w:szCs w:val="24"/>
        </w:rPr>
        <w:t xml:space="preserve">НАВЧАЛЬНИЙ ПРОЦЕС ТА ЗАБЕЗПЕЧЕННЯ ЯКОСТІ ОСВІТИ. </w:t>
      </w:r>
      <w:r w:rsidR="00345F91" w:rsidRPr="00021DBF">
        <w:rPr>
          <w:sz w:val="24"/>
          <w:szCs w:val="24"/>
        </w:rPr>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w:t>
      </w:r>
      <w:r w:rsidR="00776E9A">
        <w:rPr>
          <w:sz w:val="24"/>
          <w:szCs w:val="24"/>
        </w:rPr>
        <w:t xml:space="preserve"> </w:t>
      </w:r>
      <w:r w:rsidR="00345F91" w:rsidRPr="00021DBF">
        <w:rPr>
          <w:sz w:val="24"/>
          <w:szCs w:val="24"/>
        </w:rPr>
        <w:t xml:space="preserve">контролю навчання студентів ЗНУ: </w:t>
      </w:r>
      <w:hyperlink r:id="rId16" w:history="1">
        <w:r w:rsidR="00345F91" w:rsidRPr="00021DBF">
          <w:rPr>
            <w:rStyle w:val="a5"/>
            <w:sz w:val="24"/>
            <w:szCs w:val="24"/>
          </w:rPr>
          <w:t>https://tinyurl.com/y9tve4lk</w:t>
        </w:r>
      </w:hyperlink>
      <w:r w:rsidR="00345F91" w:rsidRPr="00021DBF">
        <w:rPr>
          <w:sz w:val="24"/>
          <w:szCs w:val="24"/>
        </w:rPr>
        <w:t>.</w:t>
      </w:r>
    </w:p>
    <w:p w14:paraId="6DE1E838" w14:textId="77777777" w:rsidR="00305E99" w:rsidRPr="00021DBF" w:rsidRDefault="00305E99" w:rsidP="00F67082">
      <w:pPr>
        <w:jc w:val="both"/>
        <w:rPr>
          <w:sz w:val="24"/>
          <w:szCs w:val="24"/>
        </w:rPr>
      </w:pPr>
    </w:p>
    <w:p w14:paraId="7F6F2EC4" w14:textId="77777777" w:rsidR="009C2F34" w:rsidRDefault="009C2F34" w:rsidP="009C2F34">
      <w:pPr>
        <w:jc w:val="both"/>
        <w:rPr>
          <w:b/>
          <w:sz w:val="24"/>
          <w:szCs w:val="24"/>
        </w:rPr>
      </w:pPr>
      <w:r w:rsidRPr="00021DBF">
        <w:rPr>
          <w:b/>
          <w:sz w:val="24"/>
          <w:szCs w:val="24"/>
        </w:rPr>
        <w:t>НЕФОРМАЛЬНА ОСВІТА</w:t>
      </w:r>
    </w:p>
    <w:p w14:paraId="67622357" w14:textId="5B674692" w:rsidR="009C2F34" w:rsidRDefault="009C2F34" w:rsidP="009C2F34">
      <w:pPr>
        <w:jc w:val="both"/>
        <w:rPr>
          <w:sz w:val="24"/>
          <w:szCs w:val="24"/>
        </w:rPr>
      </w:pPr>
      <w:r w:rsidRPr="00021DBF">
        <w:rPr>
          <w:sz w:val="24"/>
          <w:szCs w:val="24"/>
        </w:rPr>
        <w:t xml:space="preserve">Порядок </w:t>
      </w:r>
      <w:proofErr w:type="spellStart"/>
      <w:r w:rsidR="000C06B8">
        <w:rPr>
          <w:sz w:val="24"/>
          <w:szCs w:val="24"/>
        </w:rPr>
        <w:t>перезарахування</w:t>
      </w:r>
      <w:proofErr w:type="spellEnd"/>
      <w:r w:rsidR="000C06B8">
        <w:rPr>
          <w:sz w:val="24"/>
          <w:szCs w:val="24"/>
        </w:rPr>
        <w:t xml:space="preserve"> та визнання </w:t>
      </w:r>
      <w:r w:rsidRPr="00021DBF">
        <w:rPr>
          <w:sz w:val="24"/>
          <w:szCs w:val="24"/>
        </w:rPr>
        <w:t>результатів навчання</w:t>
      </w:r>
      <w:r w:rsidR="000C06B8">
        <w:rPr>
          <w:sz w:val="24"/>
          <w:szCs w:val="24"/>
        </w:rPr>
        <w:t xml:space="preserve"> з навчальної дисципліни або її окремого компонента (змістовий модуль, поточний контроль тощо) можливо за умов</w:t>
      </w:r>
      <w:r w:rsidRPr="00021DBF">
        <w:rPr>
          <w:sz w:val="24"/>
          <w:szCs w:val="24"/>
        </w:rPr>
        <w:t xml:space="preserve"> підтверджен</w:t>
      </w:r>
      <w:r w:rsidR="000C06B8">
        <w:rPr>
          <w:sz w:val="24"/>
          <w:szCs w:val="24"/>
        </w:rPr>
        <w:t>ня участі здобувача в неформальній/</w:t>
      </w:r>
      <w:proofErr w:type="spellStart"/>
      <w:r w:rsidR="000C06B8">
        <w:rPr>
          <w:sz w:val="24"/>
          <w:szCs w:val="24"/>
        </w:rPr>
        <w:t>інформальній</w:t>
      </w:r>
      <w:proofErr w:type="spellEnd"/>
      <w:r w:rsidR="000C06B8">
        <w:rPr>
          <w:sz w:val="24"/>
          <w:szCs w:val="24"/>
        </w:rPr>
        <w:t xml:space="preserve"> освіті </w:t>
      </w:r>
      <w:r w:rsidR="00704C40">
        <w:rPr>
          <w:sz w:val="24"/>
          <w:szCs w:val="24"/>
        </w:rPr>
        <w:t>(</w:t>
      </w:r>
      <w:proofErr w:type="spellStart"/>
      <w:r w:rsidR="00704C40">
        <w:rPr>
          <w:sz w:val="24"/>
          <w:szCs w:val="24"/>
        </w:rPr>
        <w:t>онлайн</w:t>
      </w:r>
      <w:proofErr w:type="spellEnd"/>
      <w:r w:rsidR="00704C40">
        <w:rPr>
          <w:sz w:val="24"/>
          <w:szCs w:val="24"/>
        </w:rPr>
        <w:t xml:space="preserve"> </w:t>
      </w:r>
      <w:r w:rsidR="00704C40" w:rsidRPr="00704C40">
        <w:rPr>
          <w:sz w:val="24"/>
          <w:szCs w:val="24"/>
        </w:rPr>
        <w:t>курси навчання, семінари, конференції, олімпіади, конкурси наукових робіт,</w:t>
      </w:r>
      <w:r w:rsidR="00704C40">
        <w:rPr>
          <w:sz w:val="24"/>
          <w:szCs w:val="24"/>
        </w:rPr>
        <w:t xml:space="preserve"> </w:t>
      </w:r>
      <w:r w:rsidR="00704C40" w:rsidRPr="00704C40">
        <w:rPr>
          <w:sz w:val="24"/>
          <w:szCs w:val="24"/>
        </w:rPr>
        <w:t>літні чи зимові школи, бізнес-школи, тренінги, майстер-класи, наукові публікації,</w:t>
      </w:r>
      <w:r w:rsidR="00704C40">
        <w:rPr>
          <w:sz w:val="24"/>
          <w:szCs w:val="24"/>
        </w:rPr>
        <w:t xml:space="preserve"> </w:t>
      </w:r>
      <w:r w:rsidR="00704C40" w:rsidRPr="00704C40">
        <w:rPr>
          <w:sz w:val="24"/>
          <w:szCs w:val="24"/>
        </w:rPr>
        <w:t>науково-дослідна робота, робота у студентських наукових гуртках,</w:t>
      </w:r>
      <w:r w:rsidR="00704C40">
        <w:rPr>
          <w:sz w:val="24"/>
          <w:szCs w:val="24"/>
        </w:rPr>
        <w:t xml:space="preserve"> участь у кейс-чемпіонатах,</w:t>
      </w:r>
      <w:r w:rsidR="00704C40" w:rsidRPr="00704C40">
        <w:rPr>
          <w:sz w:val="24"/>
          <w:szCs w:val="24"/>
        </w:rPr>
        <w:t xml:space="preserve"> індивідуальні</w:t>
      </w:r>
      <w:r w:rsidR="00704C40">
        <w:rPr>
          <w:sz w:val="24"/>
          <w:szCs w:val="24"/>
        </w:rPr>
        <w:t xml:space="preserve"> </w:t>
      </w:r>
      <w:r w:rsidR="00704C40" w:rsidRPr="00704C40">
        <w:rPr>
          <w:sz w:val="24"/>
          <w:szCs w:val="24"/>
        </w:rPr>
        <w:t>завдання, що поглиблюють навчальний матеріал навчальної дисципліни, тощо)</w:t>
      </w:r>
      <w:r w:rsidRPr="00021DBF">
        <w:rPr>
          <w:sz w:val="24"/>
          <w:szCs w:val="24"/>
        </w:rPr>
        <w:t xml:space="preserve"> сертифікатами, свідоцтвами, іншими документами, здобутими поза основним місцем навчання, </w:t>
      </w:r>
      <w:r w:rsidR="00704C40">
        <w:rPr>
          <w:sz w:val="24"/>
          <w:szCs w:val="24"/>
        </w:rPr>
        <w:t xml:space="preserve">та </w:t>
      </w:r>
      <w:r w:rsidRPr="00021DBF">
        <w:rPr>
          <w:sz w:val="24"/>
          <w:szCs w:val="24"/>
        </w:rPr>
        <w:t>регулюється Положенням</w:t>
      </w:r>
      <w:r w:rsidR="000C06B8">
        <w:rPr>
          <w:sz w:val="24"/>
          <w:szCs w:val="24"/>
        </w:rPr>
        <w:t xml:space="preserve"> ЗНУ</w:t>
      </w:r>
      <w:r w:rsidRPr="00021DBF">
        <w:rPr>
          <w:sz w:val="24"/>
          <w:szCs w:val="24"/>
        </w:rPr>
        <w:t xml:space="preserve"> про порядок визнання результатів навчання, </w:t>
      </w:r>
      <w:r w:rsidR="000C06B8">
        <w:rPr>
          <w:sz w:val="24"/>
          <w:szCs w:val="24"/>
        </w:rPr>
        <w:t xml:space="preserve">здобутих шляхом неформальної та/або </w:t>
      </w:r>
      <w:proofErr w:type="spellStart"/>
      <w:r w:rsidR="000C06B8">
        <w:rPr>
          <w:sz w:val="24"/>
          <w:szCs w:val="24"/>
        </w:rPr>
        <w:t>інформальної</w:t>
      </w:r>
      <w:proofErr w:type="spellEnd"/>
      <w:r w:rsidRPr="00021DBF">
        <w:rPr>
          <w:sz w:val="24"/>
          <w:szCs w:val="24"/>
        </w:rPr>
        <w:t xml:space="preserve"> освіт</w:t>
      </w:r>
      <w:r w:rsidR="000C06B8">
        <w:rPr>
          <w:sz w:val="24"/>
          <w:szCs w:val="24"/>
        </w:rPr>
        <w:t>и (нова редакція)</w:t>
      </w:r>
      <w:r w:rsidRPr="00021DBF">
        <w:rPr>
          <w:sz w:val="24"/>
          <w:szCs w:val="24"/>
        </w:rPr>
        <w:t xml:space="preserve">: </w:t>
      </w:r>
      <w:hyperlink r:id="rId17" w:history="1">
        <w:r w:rsidRPr="00021DBF">
          <w:rPr>
            <w:rStyle w:val="a5"/>
            <w:sz w:val="24"/>
            <w:szCs w:val="24"/>
          </w:rPr>
          <w:t>https://tinyurl.com/y8gbt4xs</w:t>
        </w:r>
      </w:hyperlink>
      <w:r w:rsidRPr="00021DBF">
        <w:rPr>
          <w:sz w:val="24"/>
          <w:szCs w:val="24"/>
        </w:rPr>
        <w:t>.</w:t>
      </w:r>
    </w:p>
    <w:p w14:paraId="0B68F311" w14:textId="77777777" w:rsidR="009C2F34" w:rsidRPr="00021DBF" w:rsidRDefault="009C2F34" w:rsidP="009C2F34">
      <w:pPr>
        <w:jc w:val="both"/>
        <w:rPr>
          <w:sz w:val="24"/>
          <w:szCs w:val="24"/>
        </w:rPr>
      </w:pPr>
    </w:p>
    <w:p w14:paraId="0E96B132" w14:textId="6DCF9B74" w:rsidR="00305E99" w:rsidRPr="00021DBF" w:rsidRDefault="00305E99" w:rsidP="00F67082">
      <w:pPr>
        <w:jc w:val="both"/>
        <w:rPr>
          <w:sz w:val="24"/>
          <w:szCs w:val="24"/>
        </w:rPr>
      </w:pPr>
      <w:r w:rsidRPr="00021DBF">
        <w:rPr>
          <w:b/>
          <w:sz w:val="24"/>
          <w:szCs w:val="24"/>
        </w:rPr>
        <w:t xml:space="preserve">ПОВТОРНЕ ВИВЧЕННЯ ДИСЦИПЛІН, ВІДРАХУВАННЯ. </w:t>
      </w:r>
      <w:r w:rsidR="00345F91" w:rsidRPr="00021DBF">
        <w:rPr>
          <w:sz w:val="24"/>
          <w:szCs w:val="24"/>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8" w:history="1">
        <w:r w:rsidR="006A4EC8" w:rsidRPr="00021DBF">
          <w:rPr>
            <w:rStyle w:val="a5"/>
            <w:sz w:val="24"/>
            <w:szCs w:val="24"/>
          </w:rPr>
          <w:t>https://tinyurl.com/y9pkmmp5</w:t>
        </w:r>
      </w:hyperlink>
      <w:r w:rsidR="006A4EC8" w:rsidRPr="00021DBF">
        <w:rPr>
          <w:sz w:val="24"/>
          <w:szCs w:val="24"/>
        </w:rPr>
        <w:t xml:space="preserve">. </w:t>
      </w:r>
      <w:r w:rsidR="00345F91" w:rsidRPr="00021DBF">
        <w:rPr>
          <w:sz w:val="24"/>
          <w:szCs w:val="24"/>
        </w:rPr>
        <w:t xml:space="preserve">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9" w:history="1">
        <w:r w:rsidR="006A4EC8" w:rsidRPr="00021DBF">
          <w:rPr>
            <w:rStyle w:val="a5"/>
            <w:sz w:val="24"/>
            <w:szCs w:val="24"/>
          </w:rPr>
          <w:t>https://tinyurl.com/ycds57la</w:t>
        </w:r>
      </w:hyperlink>
      <w:r w:rsidR="006A4EC8" w:rsidRPr="00021DBF">
        <w:rPr>
          <w:sz w:val="24"/>
          <w:szCs w:val="24"/>
        </w:rPr>
        <w:t>.</w:t>
      </w:r>
    </w:p>
    <w:p w14:paraId="46188097" w14:textId="77777777" w:rsidR="00305E99" w:rsidRPr="00021DBF" w:rsidRDefault="00305E99" w:rsidP="00F67082">
      <w:pPr>
        <w:jc w:val="both"/>
        <w:rPr>
          <w:sz w:val="24"/>
          <w:szCs w:val="24"/>
        </w:rPr>
      </w:pPr>
    </w:p>
    <w:p w14:paraId="3E83FA13" w14:textId="1C54513E" w:rsidR="00305E99" w:rsidRPr="00021DBF" w:rsidRDefault="00305E99" w:rsidP="00F67082">
      <w:pPr>
        <w:jc w:val="both"/>
        <w:rPr>
          <w:sz w:val="24"/>
          <w:szCs w:val="24"/>
        </w:rPr>
      </w:pPr>
      <w:r w:rsidRPr="00021DBF">
        <w:rPr>
          <w:b/>
          <w:sz w:val="24"/>
          <w:szCs w:val="24"/>
        </w:rPr>
        <w:t xml:space="preserve">ВИРІШЕННЯ КОНФЛІКТІВ. </w:t>
      </w:r>
      <w:r w:rsidR="006A3E1E" w:rsidRPr="00021DBF">
        <w:rPr>
          <w:sz w:val="24"/>
          <w:szCs w:val="24"/>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0" w:history="1">
        <w:r w:rsidR="006A3E1E" w:rsidRPr="00021DBF">
          <w:rPr>
            <w:rStyle w:val="a5"/>
            <w:sz w:val="24"/>
            <w:szCs w:val="24"/>
          </w:rPr>
          <w:t>https://tinyurl.com/57wha734</w:t>
        </w:r>
      </w:hyperlink>
      <w:r w:rsidR="006A3E1E" w:rsidRPr="00021DBF">
        <w:rPr>
          <w:sz w:val="24"/>
          <w:szCs w:val="24"/>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1" w:history="1">
        <w:r w:rsidR="006A3E1E" w:rsidRPr="00021DBF">
          <w:rPr>
            <w:rStyle w:val="a5"/>
            <w:sz w:val="24"/>
            <w:szCs w:val="24"/>
          </w:rPr>
          <w:t>https://tinyurl.com/yd6bq6p9</w:t>
        </w:r>
      </w:hyperlink>
      <w:r w:rsidR="006A3E1E" w:rsidRPr="00021DBF">
        <w:rPr>
          <w:sz w:val="24"/>
          <w:szCs w:val="24"/>
        </w:rPr>
        <w:t xml:space="preserve">; Положення про призначення та виплату соціальних стипендій у ЗНУ: </w:t>
      </w:r>
      <w:hyperlink r:id="rId22" w:history="1">
        <w:r w:rsidR="006A3E1E" w:rsidRPr="00021DBF">
          <w:rPr>
            <w:rStyle w:val="a5"/>
            <w:sz w:val="24"/>
            <w:szCs w:val="24"/>
          </w:rPr>
          <w:t>https://tinyurl.com/y9r5dpwh</w:t>
        </w:r>
      </w:hyperlink>
      <w:r w:rsidR="006A3E1E" w:rsidRPr="00021DBF">
        <w:rPr>
          <w:sz w:val="24"/>
          <w:szCs w:val="24"/>
        </w:rPr>
        <w:t>.</w:t>
      </w:r>
    </w:p>
    <w:p w14:paraId="681D8E2E" w14:textId="77777777" w:rsidR="00305E99" w:rsidRPr="00021DBF" w:rsidRDefault="00305E99" w:rsidP="00F67082">
      <w:pPr>
        <w:jc w:val="both"/>
        <w:rPr>
          <w:b/>
          <w:sz w:val="24"/>
          <w:szCs w:val="24"/>
        </w:rPr>
      </w:pPr>
    </w:p>
    <w:p w14:paraId="50E46E66" w14:textId="2BCCD293" w:rsidR="00305E99" w:rsidRPr="00021DBF" w:rsidRDefault="00305E99" w:rsidP="00F67082">
      <w:pPr>
        <w:jc w:val="both"/>
        <w:rPr>
          <w:sz w:val="24"/>
          <w:szCs w:val="24"/>
        </w:rPr>
      </w:pPr>
      <w:r w:rsidRPr="00021DBF">
        <w:rPr>
          <w:b/>
          <w:sz w:val="24"/>
          <w:szCs w:val="24"/>
        </w:rPr>
        <w:t xml:space="preserve">ПСИХОЛОГІЧНА ДОПОМОГА. </w:t>
      </w:r>
      <w:r w:rsidRPr="00021DBF">
        <w:rPr>
          <w:sz w:val="24"/>
          <w:szCs w:val="24"/>
        </w:rPr>
        <w:t xml:space="preserve">Телефон довіри практичного психолога </w:t>
      </w:r>
      <w:r w:rsidRPr="00021DBF">
        <w:rPr>
          <w:b/>
          <w:bCs/>
          <w:sz w:val="24"/>
          <w:szCs w:val="24"/>
        </w:rPr>
        <w:t>Марті Ірини Вадимівни</w:t>
      </w:r>
      <w:r w:rsidRPr="00021DBF">
        <w:rPr>
          <w:sz w:val="24"/>
          <w:szCs w:val="24"/>
        </w:rPr>
        <w:t xml:space="preserve"> (061)</w:t>
      </w:r>
      <w:r w:rsidR="0019220F" w:rsidRPr="00021DBF">
        <w:rPr>
          <w:sz w:val="24"/>
          <w:szCs w:val="24"/>
        </w:rPr>
        <w:t xml:space="preserve"> </w:t>
      </w:r>
      <w:r w:rsidRPr="00021DBF">
        <w:rPr>
          <w:sz w:val="24"/>
          <w:szCs w:val="24"/>
        </w:rPr>
        <w:t>228-15-84, (099)</w:t>
      </w:r>
      <w:r w:rsidR="0019220F" w:rsidRPr="00021DBF">
        <w:rPr>
          <w:sz w:val="24"/>
          <w:szCs w:val="24"/>
        </w:rPr>
        <w:t xml:space="preserve"> </w:t>
      </w:r>
      <w:r w:rsidRPr="00021DBF">
        <w:rPr>
          <w:sz w:val="24"/>
          <w:szCs w:val="24"/>
        </w:rPr>
        <w:t xml:space="preserve">253-78-73 (щоденно з 9 до 21). </w:t>
      </w:r>
    </w:p>
    <w:p w14:paraId="666C2A46" w14:textId="77777777" w:rsidR="00305E99" w:rsidRPr="00021DBF" w:rsidRDefault="00305E99" w:rsidP="00F67082">
      <w:pPr>
        <w:jc w:val="both"/>
        <w:rPr>
          <w:b/>
          <w:bCs/>
          <w:color w:val="333333"/>
          <w:sz w:val="24"/>
          <w:szCs w:val="24"/>
          <w:lang w:eastAsia="uk-UA"/>
        </w:rPr>
      </w:pPr>
      <w:bookmarkStart w:id="5" w:name="_Hlk142433006"/>
    </w:p>
    <w:p w14:paraId="5E9EBCDC" w14:textId="1B816DBC" w:rsidR="00305E99" w:rsidRPr="00021DBF" w:rsidRDefault="00305E99" w:rsidP="00F67082">
      <w:pPr>
        <w:jc w:val="both"/>
        <w:rPr>
          <w:b/>
          <w:bCs/>
          <w:sz w:val="24"/>
          <w:szCs w:val="24"/>
          <w:lang w:eastAsia="uk-UA"/>
        </w:rPr>
      </w:pPr>
      <w:r w:rsidRPr="00021DBF">
        <w:rPr>
          <w:b/>
          <w:bCs/>
          <w:sz w:val="24"/>
          <w:szCs w:val="24"/>
          <w:lang w:eastAsia="uk-UA"/>
        </w:rPr>
        <w:t>УПОВНОВАЖЕНА ОСОБА З ПИТАНЬ ЗАПОБІГАННЯ ТА ВИЯВЛЕННЯ КОРУПЦІЇ</w:t>
      </w:r>
      <w:r w:rsidRPr="00021DBF">
        <w:rPr>
          <w:sz w:val="24"/>
          <w:szCs w:val="24"/>
          <w:lang w:eastAsia="uk-UA"/>
        </w:rPr>
        <w:t xml:space="preserve"> Запорізького національного університету: </w:t>
      </w:r>
      <w:r w:rsidR="00CB37BD" w:rsidRPr="00021DBF">
        <w:rPr>
          <w:b/>
          <w:bCs/>
          <w:sz w:val="24"/>
          <w:szCs w:val="24"/>
          <w:lang w:eastAsia="uk-UA"/>
        </w:rPr>
        <w:t>Банах Віктор Аркадійович</w:t>
      </w:r>
      <w:r w:rsidR="000C06B8">
        <w:rPr>
          <w:b/>
          <w:bCs/>
          <w:sz w:val="24"/>
          <w:szCs w:val="24"/>
          <w:lang w:eastAsia="uk-UA"/>
        </w:rPr>
        <w:t>.</w:t>
      </w:r>
    </w:p>
    <w:p w14:paraId="57A2E5F1" w14:textId="1BFB8747" w:rsidR="00CB37BD" w:rsidRPr="00021DBF" w:rsidRDefault="00305E99" w:rsidP="00F67082">
      <w:pPr>
        <w:jc w:val="both"/>
        <w:rPr>
          <w:color w:val="333333"/>
          <w:sz w:val="24"/>
          <w:szCs w:val="24"/>
          <w:lang w:eastAsia="uk-UA"/>
        </w:rPr>
      </w:pPr>
      <w:r w:rsidRPr="00021DBF">
        <w:rPr>
          <w:sz w:val="24"/>
          <w:szCs w:val="24"/>
          <w:lang w:eastAsia="uk-UA"/>
        </w:rPr>
        <w:t>Електронна адреса</w:t>
      </w:r>
      <w:r w:rsidRPr="00021DBF">
        <w:rPr>
          <w:color w:val="333333"/>
          <w:sz w:val="24"/>
          <w:szCs w:val="24"/>
          <w:lang w:eastAsia="uk-UA"/>
        </w:rPr>
        <w:t>:</w:t>
      </w:r>
      <w:r w:rsidR="00CB37BD" w:rsidRPr="00021DBF">
        <w:rPr>
          <w:color w:val="333333"/>
          <w:sz w:val="24"/>
          <w:szCs w:val="24"/>
          <w:lang w:eastAsia="uk-UA"/>
        </w:rPr>
        <w:t xml:space="preserve"> </w:t>
      </w:r>
      <w:r w:rsidR="006924CD" w:rsidRPr="006924CD">
        <w:rPr>
          <w:color w:val="333333"/>
          <w:sz w:val="24"/>
          <w:szCs w:val="24"/>
          <w:lang w:eastAsia="uk-UA"/>
        </w:rPr>
        <w:t>v_banakh@znu.edu.ua</w:t>
      </w:r>
      <w:r w:rsidR="000C06B8">
        <w:rPr>
          <w:color w:val="333333"/>
          <w:sz w:val="24"/>
          <w:szCs w:val="24"/>
          <w:lang w:eastAsia="uk-UA"/>
        </w:rPr>
        <w:t>.</w:t>
      </w:r>
    </w:p>
    <w:p w14:paraId="0AC02050" w14:textId="58A062CF" w:rsidR="00305E99" w:rsidRPr="00021DBF" w:rsidRDefault="00305E99" w:rsidP="00F67082">
      <w:pPr>
        <w:jc w:val="both"/>
        <w:rPr>
          <w:color w:val="333333"/>
          <w:sz w:val="24"/>
          <w:szCs w:val="24"/>
          <w:lang w:eastAsia="uk-UA"/>
        </w:rPr>
      </w:pPr>
      <w:r w:rsidRPr="00021DBF">
        <w:rPr>
          <w:color w:val="333333"/>
          <w:sz w:val="24"/>
          <w:szCs w:val="24"/>
          <w:lang w:eastAsia="uk-UA"/>
        </w:rPr>
        <w:t>Гаряча лінія: Тел. </w:t>
      </w:r>
      <w:r w:rsidR="006924CD" w:rsidRPr="006924CD">
        <w:rPr>
          <w:color w:val="333333"/>
          <w:sz w:val="24"/>
          <w:szCs w:val="24"/>
          <w:lang w:eastAsia="uk-UA"/>
        </w:rPr>
        <w:t>(061) 227-12-76</w:t>
      </w:r>
      <w:r w:rsidR="000C06B8">
        <w:rPr>
          <w:color w:val="333333"/>
          <w:sz w:val="24"/>
          <w:szCs w:val="24"/>
          <w:lang w:eastAsia="uk-UA"/>
        </w:rPr>
        <w:t>.</w:t>
      </w:r>
    </w:p>
    <w:bookmarkEnd w:id="5"/>
    <w:p w14:paraId="07A44F1E" w14:textId="77777777" w:rsidR="00305E99" w:rsidRPr="00021DBF" w:rsidRDefault="00305E99" w:rsidP="00F67082">
      <w:pPr>
        <w:jc w:val="both"/>
        <w:rPr>
          <w:b/>
          <w:sz w:val="24"/>
          <w:szCs w:val="24"/>
        </w:rPr>
      </w:pPr>
    </w:p>
    <w:p w14:paraId="457BF243" w14:textId="77777777" w:rsidR="00305E99" w:rsidRPr="00021DBF" w:rsidRDefault="00305E99" w:rsidP="00F67082">
      <w:pPr>
        <w:jc w:val="both"/>
        <w:rPr>
          <w:sz w:val="24"/>
          <w:szCs w:val="24"/>
        </w:rPr>
      </w:pPr>
      <w:r w:rsidRPr="00021DBF">
        <w:rPr>
          <w:b/>
          <w:sz w:val="24"/>
          <w:szCs w:val="24"/>
        </w:rPr>
        <w:t xml:space="preserve">РІВНІ МОЖЛИВОСТІ ТА ІНКЛЮЗИВНЕ ОСВІТНЄ СЕРЕДОВИЩЕ. </w:t>
      </w:r>
      <w:r w:rsidRPr="00021DBF">
        <w:rPr>
          <w:sz w:val="24"/>
          <w:szCs w:val="24"/>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3" w:history="1">
        <w:r w:rsidRPr="00021DBF">
          <w:rPr>
            <w:rStyle w:val="a5"/>
            <w:sz w:val="24"/>
            <w:szCs w:val="24"/>
          </w:rPr>
          <w:t>https://tinyurl.com/ydhcsagx</w:t>
        </w:r>
      </w:hyperlink>
      <w:r w:rsidRPr="00021DBF">
        <w:rPr>
          <w:sz w:val="24"/>
          <w:szCs w:val="24"/>
        </w:rPr>
        <w:t xml:space="preserve">. </w:t>
      </w:r>
    </w:p>
    <w:p w14:paraId="3F09CF4E" w14:textId="77777777" w:rsidR="00305E99" w:rsidRPr="00021DBF" w:rsidRDefault="00305E99" w:rsidP="00F67082">
      <w:pPr>
        <w:jc w:val="both"/>
        <w:rPr>
          <w:b/>
          <w:sz w:val="24"/>
          <w:szCs w:val="24"/>
        </w:rPr>
      </w:pPr>
    </w:p>
    <w:p w14:paraId="12BE92CD" w14:textId="77777777" w:rsidR="00A817EF" w:rsidRDefault="00305E99" w:rsidP="000C06B8">
      <w:pPr>
        <w:spacing w:after="120"/>
        <w:jc w:val="center"/>
        <w:rPr>
          <w:b/>
          <w:sz w:val="24"/>
          <w:szCs w:val="24"/>
        </w:rPr>
      </w:pPr>
      <w:r w:rsidRPr="00021DBF">
        <w:rPr>
          <w:b/>
          <w:sz w:val="24"/>
          <w:szCs w:val="24"/>
        </w:rPr>
        <w:t>РЕСУРСИ ДЛЯ НАВЧАННЯ</w:t>
      </w:r>
    </w:p>
    <w:p w14:paraId="7662AA71" w14:textId="295CEE7E" w:rsidR="00305E99" w:rsidRPr="00021DBF" w:rsidRDefault="00A817EF" w:rsidP="00F67082">
      <w:pPr>
        <w:jc w:val="both"/>
        <w:rPr>
          <w:sz w:val="24"/>
          <w:szCs w:val="24"/>
        </w:rPr>
      </w:pPr>
      <w:r>
        <w:rPr>
          <w:b/>
          <w:sz w:val="24"/>
          <w:szCs w:val="24"/>
        </w:rPr>
        <w:t>НАУКОВА БІБЛІОТЕКА</w:t>
      </w:r>
      <w:r w:rsidR="00305E99" w:rsidRPr="00021DBF">
        <w:rPr>
          <w:sz w:val="24"/>
          <w:szCs w:val="24"/>
        </w:rPr>
        <w:t xml:space="preserve">: </w:t>
      </w:r>
      <w:hyperlink r:id="rId24" w:history="1">
        <w:r w:rsidR="00305E99" w:rsidRPr="00021DBF">
          <w:rPr>
            <w:rStyle w:val="a5"/>
            <w:sz w:val="24"/>
            <w:szCs w:val="24"/>
          </w:rPr>
          <w:t>http://library.znu.edu.ua</w:t>
        </w:r>
      </w:hyperlink>
      <w:r w:rsidR="00305E99" w:rsidRPr="00021DBF">
        <w:rPr>
          <w:sz w:val="24"/>
          <w:szCs w:val="24"/>
        </w:rPr>
        <w:t>. Графік роботи абонементів: понеділок – п`ятниця з 08.00 до 16.00; вихідні дні: субота і неділя.</w:t>
      </w:r>
    </w:p>
    <w:p w14:paraId="4231995A" w14:textId="77777777" w:rsidR="00305E99" w:rsidRPr="00021DBF" w:rsidRDefault="00305E99" w:rsidP="00F67082">
      <w:pPr>
        <w:jc w:val="both"/>
        <w:rPr>
          <w:sz w:val="24"/>
          <w:szCs w:val="24"/>
        </w:rPr>
      </w:pPr>
    </w:p>
    <w:p w14:paraId="03D4E58B" w14:textId="1D00164F" w:rsidR="00305E99" w:rsidRPr="00021DBF" w:rsidRDefault="00CB37BD" w:rsidP="00F67082">
      <w:pPr>
        <w:jc w:val="both"/>
        <w:rPr>
          <w:b/>
          <w:sz w:val="24"/>
          <w:szCs w:val="24"/>
        </w:rPr>
      </w:pPr>
      <w:r w:rsidRPr="00021DBF">
        <w:rPr>
          <w:b/>
          <w:sz w:val="24"/>
          <w:szCs w:val="24"/>
        </w:rPr>
        <w:t xml:space="preserve">СИСТЕМА </w:t>
      </w:r>
      <w:r w:rsidR="00305E99" w:rsidRPr="00021DBF">
        <w:rPr>
          <w:b/>
          <w:sz w:val="24"/>
          <w:szCs w:val="24"/>
        </w:rPr>
        <w:t>ЕЛЕКТРОНН</w:t>
      </w:r>
      <w:r w:rsidRPr="00021DBF">
        <w:rPr>
          <w:b/>
          <w:sz w:val="24"/>
          <w:szCs w:val="24"/>
        </w:rPr>
        <w:t>ОГО</w:t>
      </w:r>
      <w:r w:rsidR="00305E99" w:rsidRPr="00021DBF">
        <w:rPr>
          <w:b/>
          <w:sz w:val="24"/>
          <w:szCs w:val="24"/>
        </w:rPr>
        <w:t xml:space="preserve"> ЗАБЕЗПЕЧЕННЯ НАВЧАННЯ (MOODLE): https://moodle.znu.edu.ua</w:t>
      </w:r>
      <w:r w:rsidR="000C06B8">
        <w:rPr>
          <w:b/>
          <w:sz w:val="24"/>
          <w:szCs w:val="24"/>
        </w:rPr>
        <w:t>.</w:t>
      </w:r>
    </w:p>
    <w:p w14:paraId="1976C2CA" w14:textId="77777777" w:rsidR="00305E99" w:rsidRPr="00021DBF" w:rsidRDefault="00305E99" w:rsidP="00F67082">
      <w:pPr>
        <w:jc w:val="both"/>
        <w:rPr>
          <w:sz w:val="24"/>
          <w:szCs w:val="24"/>
        </w:rPr>
      </w:pPr>
      <w:r w:rsidRPr="00021DBF">
        <w:rPr>
          <w:sz w:val="24"/>
          <w:szCs w:val="24"/>
        </w:rPr>
        <w:t xml:space="preserve">Якщо забули пароль/логін, направте листа з темою «Забув пароль/логін» за адресою: </w:t>
      </w:r>
      <w:r w:rsidRPr="00021DBF">
        <w:rPr>
          <w:b/>
          <w:bCs/>
          <w:color w:val="333333"/>
          <w:sz w:val="24"/>
          <w:szCs w:val="24"/>
          <w:shd w:val="clear" w:color="auto" w:fill="FFFFFF"/>
        </w:rPr>
        <w:t>moodle.znu@znu.edu.ua.</w:t>
      </w:r>
    </w:p>
    <w:p w14:paraId="4CAC53A7" w14:textId="77777777" w:rsidR="00CB37BD" w:rsidRPr="00021DBF" w:rsidRDefault="00CB37BD" w:rsidP="00F67082">
      <w:pPr>
        <w:jc w:val="both"/>
        <w:rPr>
          <w:sz w:val="24"/>
          <w:szCs w:val="24"/>
        </w:rPr>
      </w:pPr>
      <w:r w:rsidRPr="00021DBF">
        <w:rPr>
          <w:sz w:val="24"/>
          <w:szCs w:val="24"/>
        </w:rPr>
        <w:t>У листі вкажіть: прізвище, ім'я, по-батькові українською мовою; шифр групи; електронну адресу.</w:t>
      </w:r>
    </w:p>
    <w:p w14:paraId="60AE29B1" w14:textId="719385A4" w:rsidR="00305E99" w:rsidRPr="00021DBF" w:rsidRDefault="00CB37BD" w:rsidP="00F67082">
      <w:pPr>
        <w:jc w:val="both"/>
        <w:rPr>
          <w:sz w:val="24"/>
          <w:szCs w:val="24"/>
        </w:rPr>
      </w:pPr>
      <w:r w:rsidRPr="00021DBF">
        <w:rPr>
          <w:sz w:val="24"/>
          <w:szCs w:val="24"/>
        </w:rPr>
        <w:t xml:space="preserve">Якщо ви вказували електронну адресу в профілі системи </w:t>
      </w:r>
      <w:proofErr w:type="spellStart"/>
      <w:r w:rsidRPr="00021DBF">
        <w:rPr>
          <w:sz w:val="24"/>
          <w:szCs w:val="24"/>
        </w:rPr>
        <w:t>Moodle</w:t>
      </w:r>
      <w:proofErr w:type="spellEnd"/>
      <w:r w:rsidRPr="00021DBF">
        <w:rPr>
          <w:sz w:val="24"/>
          <w:szCs w:val="24"/>
        </w:rPr>
        <w:t xml:space="preserve"> ЗНУ, то використовуйте посилання для відновлення паролю </w:t>
      </w:r>
      <w:hyperlink r:id="rId25" w:history="1">
        <w:r w:rsidRPr="00021DBF">
          <w:rPr>
            <w:rStyle w:val="a5"/>
            <w:sz w:val="24"/>
            <w:szCs w:val="24"/>
          </w:rPr>
          <w:t>https://moodle.znu.edu.ua/mod/page/view.php?id=133015</w:t>
        </w:r>
      </w:hyperlink>
      <w:r w:rsidRPr="00021DBF">
        <w:rPr>
          <w:sz w:val="24"/>
          <w:szCs w:val="24"/>
        </w:rPr>
        <w:t>.</w:t>
      </w:r>
    </w:p>
    <w:p w14:paraId="67C263CC" w14:textId="77777777" w:rsidR="00305E99" w:rsidRPr="00021DBF" w:rsidRDefault="00305E99" w:rsidP="00F67082">
      <w:pPr>
        <w:jc w:val="both"/>
        <w:rPr>
          <w:sz w:val="24"/>
          <w:szCs w:val="24"/>
        </w:rPr>
      </w:pPr>
    </w:p>
    <w:p w14:paraId="069BB653" w14:textId="6F2296CD" w:rsidR="00305E99" w:rsidRPr="00021DBF" w:rsidRDefault="00305E99" w:rsidP="00F67082">
      <w:pPr>
        <w:jc w:val="both"/>
        <w:rPr>
          <w:sz w:val="24"/>
          <w:szCs w:val="24"/>
        </w:rPr>
      </w:pPr>
      <w:r w:rsidRPr="00021DBF">
        <w:rPr>
          <w:b/>
          <w:sz w:val="24"/>
          <w:szCs w:val="24"/>
        </w:rPr>
        <w:t>Ц</w:t>
      </w:r>
      <w:r w:rsidR="00CB37BD" w:rsidRPr="00021DBF">
        <w:rPr>
          <w:b/>
          <w:sz w:val="24"/>
          <w:szCs w:val="24"/>
        </w:rPr>
        <w:t>ЕНТР ІНТЕНСИВНОГО ВИВЧЕННЯ ІНОЗЕМНИХ МОВ</w:t>
      </w:r>
      <w:r w:rsidRPr="00021DBF">
        <w:rPr>
          <w:sz w:val="24"/>
          <w:szCs w:val="24"/>
        </w:rPr>
        <w:t>: http://sites.znu.edu.ua/child-advance/</w:t>
      </w:r>
      <w:r w:rsidR="000C06B8">
        <w:rPr>
          <w:sz w:val="24"/>
          <w:szCs w:val="24"/>
        </w:rPr>
        <w:t>.</w:t>
      </w:r>
    </w:p>
    <w:p w14:paraId="502067FA" w14:textId="77777777" w:rsidR="00A817EF" w:rsidRDefault="00A817EF" w:rsidP="00F67082">
      <w:pPr>
        <w:jc w:val="both"/>
        <w:rPr>
          <w:b/>
          <w:sz w:val="24"/>
          <w:szCs w:val="24"/>
        </w:rPr>
      </w:pPr>
    </w:p>
    <w:p w14:paraId="1EAE4C45" w14:textId="27649477" w:rsidR="00305E99" w:rsidRPr="00021DBF" w:rsidRDefault="00305E99" w:rsidP="00F67082">
      <w:pPr>
        <w:jc w:val="both"/>
        <w:rPr>
          <w:sz w:val="24"/>
          <w:szCs w:val="24"/>
        </w:rPr>
      </w:pPr>
      <w:r w:rsidRPr="00021DBF">
        <w:rPr>
          <w:b/>
          <w:sz w:val="24"/>
          <w:szCs w:val="24"/>
        </w:rPr>
        <w:t>Ц</w:t>
      </w:r>
      <w:r w:rsidR="00CB37BD" w:rsidRPr="00021DBF">
        <w:rPr>
          <w:b/>
          <w:sz w:val="24"/>
          <w:szCs w:val="24"/>
        </w:rPr>
        <w:t xml:space="preserve">ЕНТР </w:t>
      </w:r>
      <w:r w:rsidR="00BC380F" w:rsidRPr="00021DBF">
        <w:rPr>
          <w:b/>
          <w:sz w:val="24"/>
          <w:szCs w:val="24"/>
        </w:rPr>
        <w:t>НІМЕЦЬКОЇ МОВИ, ПАРТНЕР ГЕТЕ-ІНСТИТУТУ</w:t>
      </w:r>
      <w:r w:rsidRPr="00021DBF">
        <w:rPr>
          <w:sz w:val="24"/>
          <w:szCs w:val="24"/>
        </w:rPr>
        <w:t>: https://www.znu.edu.ua/ukr/edu/ocznu/nim</w:t>
      </w:r>
      <w:r w:rsidR="000C06B8">
        <w:rPr>
          <w:sz w:val="24"/>
          <w:szCs w:val="24"/>
        </w:rPr>
        <w:t>.</w:t>
      </w:r>
    </w:p>
    <w:p w14:paraId="2569B5CE" w14:textId="77777777" w:rsidR="00A817EF" w:rsidRDefault="00A817EF" w:rsidP="00F67082">
      <w:pPr>
        <w:jc w:val="both"/>
        <w:rPr>
          <w:b/>
          <w:sz w:val="24"/>
          <w:szCs w:val="24"/>
        </w:rPr>
      </w:pPr>
    </w:p>
    <w:p w14:paraId="1FB0BCCC" w14:textId="091B15DE" w:rsidR="00305E99" w:rsidRPr="00192F72" w:rsidRDefault="00305E99" w:rsidP="00F67082">
      <w:pPr>
        <w:jc w:val="both"/>
        <w:rPr>
          <w:sz w:val="24"/>
          <w:szCs w:val="24"/>
        </w:rPr>
      </w:pPr>
      <w:r w:rsidRPr="00021DBF">
        <w:rPr>
          <w:b/>
          <w:sz w:val="24"/>
          <w:szCs w:val="24"/>
        </w:rPr>
        <w:t>Ш</w:t>
      </w:r>
      <w:r w:rsidR="00BC380F" w:rsidRPr="00021DBF">
        <w:rPr>
          <w:b/>
          <w:sz w:val="24"/>
          <w:szCs w:val="24"/>
        </w:rPr>
        <w:t>КОЛА КОНФУЦІЯ</w:t>
      </w:r>
      <w:r w:rsidRPr="00021DBF">
        <w:rPr>
          <w:b/>
          <w:sz w:val="24"/>
          <w:szCs w:val="24"/>
        </w:rPr>
        <w:t xml:space="preserve"> (</w:t>
      </w:r>
      <w:r w:rsidR="00BC380F" w:rsidRPr="00021DBF">
        <w:rPr>
          <w:b/>
          <w:sz w:val="24"/>
          <w:szCs w:val="24"/>
        </w:rPr>
        <w:t>ВИВЧЕННЯ КИТАЙСЬКОЇ МОВИ</w:t>
      </w:r>
      <w:r w:rsidRPr="00021DBF">
        <w:rPr>
          <w:b/>
          <w:sz w:val="24"/>
          <w:szCs w:val="24"/>
        </w:rPr>
        <w:t>)</w:t>
      </w:r>
      <w:r w:rsidRPr="00021DBF">
        <w:rPr>
          <w:sz w:val="24"/>
          <w:szCs w:val="24"/>
        </w:rPr>
        <w:t>: http://sites.znu.edu.ua/confucius</w:t>
      </w:r>
      <w:r w:rsidR="000C06B8">
        <w:rPr>
          <w:sz w:val="24"/>
          <w:szCs w:val="24"/>
        </w:rPr>
        <w:t>.</w:t>
      </w:r>
    </w:p>
    <w:p w14:paraId="2940C4CA" w14:textId="4C0E3572" w:rsidR="00395E30" w:rsidRDefault="00395E30" w:rsidP="00F67082">
      <w:pPr>
        <w:ind w:left="113"/>
        <w:rPr>
          <w:rFonts w:ascii="Cambria" w:hAnsi="Cambria"/>
          <w:sz w:val="20"/>
        </w:rPr>
      </w:pPr>
    </w:p>
    <w:p w14:paraId="2215499A" w14:textId="77777777" w:rsidR="00C4226B" w:rsidRPr="00192F72" w:rsidRDefault="00C4226B" w:rsidP="00F67082">
      <w:pPr>
        <w:ind w:left="113"/>
        <w:rPr>
          <w:rFonts w:ascii="Cambria" w:hAnsi="Cambria"/>
          <w:sz w:val="20"/>
        </w:rPr>
      </w:pPr>
    </w:p>
    <w:sectPr w:rsidR="00C4226B" w:rsidRPr="00192F72" w:rsidSect="0004784B">
      <w:pgSz w:w="11910" w:h="16840"/>
      <w:pgMar w:top="1660" w:right="440" w:bottom="1134" w:left="1020"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AF15C" w14:textId="77777777" w:rsidR="00FB710B" w:rsidRDefault="00FB710B">
      <w:r>
        <w:separator/>
      </w:r>
    </w:p>
  </w:endnote>
  <w:endnote w:type="continuationSeparator" w:id="0">
    <w:p w14:paraId="1BBC84F2" w14:textId="77777777" w:rsidR="00FB710B" w:rsidRDefault="00FB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027BB" w14:textId="77777777" w:rsidR="00FB710B" w:rsidRDefault="00FB710B">
      <w:r>
        <w:separator/>
      </w:r>
    </w:p>
  </w:footnote>
  <w:footnote w:type="continuationSeparator" w:id="0">
    <w:p w14:paraId="0140BE20" w14:textId="77777777" w:rsidR="00FB710B" w:rsidRDefault="00FB7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5818E" w14:textId="29B5A2EB" w:rsidR="00EC1416" w:rsidRPr="00BC1C05" w:rsidRDefault="00EC1416" w:rsidP="009E2FAA">
    <w:pPr>
      <w:pStyle w:val="a6"/>
      <w:jc w:val="center"/>
      <w:rPr>
        <w:i/>
        <w:iCs/>
        <w:sz w:val="24"/>
        <w:szCs w:val="24"/>
      </w:rPr>
    </w:pPr>
    <w:r w:rsidRPr="00BC1C05">
      <w:rPr>
        <w:i/>
        <w:iCs/>
        <w:noProof/>
        <w:sz w:val="24"/>
        <w:szCs w:val="24"/>
        <w:lang w:val="ru-RU" w:eastAsia="ru-RU"/>
      </w:rPr>
      <w:drawing>
        <wp:anchor distT="0" distB="0" distL="0" distR="0" simplePos="0" relativeHeight="251657216" behindDoc="1" locked="0" layoutInCell="1" allowOverlap="1" wp14:anchorId="5C470914" wp14:editId="15602106">
          <wp:simplePos x="0" y="0"/>
          <wp:positionH relativeFrom="margin">
            <wp:posOffset>5962651</wp:posOffset>
          </wp:positionH>
          <wp:positionV relativeFrom="page">
            <wp:posOffset>171451</wp:posOffset>
          </wp:positionV>
          <wp:extent cx="590878" cy="704850"/>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94249" cy="708871"/>
                  </a:xfrm>
                  <a:prstGeom prst="rect">
                    <a:avLst/>
                  </a:prstGeom>
                </pic:spPr>
              </pic:pic>
            </a:graphicData>
          </a:graphic>
          <wp14:sizeRelH relativeFrom="margin">
            <wp14:pctWidth>0</wp14:pctWidth>
          </wp14:sizeRelH>
          <wp14:sizeRelV relativeFrom="margin">
            <wp14:pctHeight>0</wp14:pctHeight>
          </wp14:sizeRelV>
        </wp:anchor>
      </w:drawing>
    </w:r>
    <w:r w:rsidRPr="00BC1C05">
      <w:rPr>
        <w:i/>
        <w:iCs/>
        <w:sz w:val="28"/>
        <w:szCs w:val="28"/>
      </w:rPr>
      <w:t>Запорізький національний університет</w:t>
    </w:r>
  </w:p>
  <w:p w14:paraId="04BEE2FF" w14:textId="77777777" w:rsidR="00EC1416" w:rsidRDefault="00EC1416" w:rsidP="009E2FAA">
    <w:pPr>
      <w:pStyle w:val="a6"/>
      <w:jc w:val="center"/>
      <w:rPr>
        <w:i/>
        <w:iCs/>
        <w:sz w:val="28"/>
        <w:szCs w:val="28"/>
      </w:rPr>
    </w:pPr>
    <w:proofErr w:type="spellStart"/>
    <w:r w:rsidRPr="00BC1C05">
      <w:rPr>
        <w:i/>
        <w:iCs/>
        <w:sz w:val="28"/>
        <w:szCs w:val="28"/>
      </w:rPr>
      <w:t>Силабус</w:t>
    </w:r>
    <w:proofErr w:type="spellEnd"/>
    <w:r w:rsidRPr="00BC1C05">
      <w:rPr>
        <w:i/>
        <w:iCs/>
        <w:sz w:val="28"/>
        <w:szCs w:val="28"/>
      </w:rPr>
      <w:t xml:space="preserve"> навчальної дисципліни</w:t>
    </w:r>
  </w:p>
  <w:p w14:paraId="64899EF4" w14:textId="5ED3E1E1" w:rsidR="00EC1416" w:rsidRDefault="00EC1416" w:rsidP="0003127F">
    <w:pPr>
      <w:pStyle w:val="a6"/>
      <w:jc w:val="center"/>
      <w:rPr>
        <w:sz w:val="20"/>
      </w:rPr>
    </w:pPr>
    <w:r>
      <w:rPr>
        <w:sz w:val="28"/>
        <w:szCs w:val="28"/>
      </w:rPr>
      <w:t xml:space="preserve">ОК 7 </w:t>
    </w:r>
    <w:r w:rsidRPr="00290683">
      <w:rPr>
        <w:sz w:val="28"/>
        <w:szCs w:val="28"/>
      </w:rPr>
      <w:t>«</w:t>
    </w:r>
    <w:r>
      <w:rPr>
        <w:bCs/>
        <w:sz w:val="28"/>
        <w:szCs w:val="28"/>
      </w:rPr>
      <w:t>ПОВЕДІНКОВА ЕКОНОМІКА</w:t>
    </w:r>
    <w:r w:rsidRPr="00290683">
      <w:rPr>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EAE"/>
    <w:multiLevelType w:val="hybridMultilevel"/>
    <w:tmpl w:val="F02087CC"/>
    <w:lvl w:ilvl="0" w:tplc="5BE82E1A">
      <w:start w:val="16"/>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E44939"/>
    <w:multiLevelType w:val="hybridMultilevel"/>
    <w:tmpl w:val="416C20A2"/>
    <w:lvl w:ilvl="0" w:tplc="4CC49162">
      <w:start w:val="1"/>
      <w:numFmt w:val="decimal"/>
      <w:lvlText w:val="%1."/>
      <w:lvlJc w:val="left"/>
      <w:pPr>
        <w:ind w:left="833" w:hanging="360"/>
      </w:pPr>
      <w:rPr>
        <w:rFonts w:ascii="Times New Roman" w:eastAsia="Times New Roman" w:hAnsi="Times New Roman" w:cs="Times New Roman" w:hint="default"/>
        <w:w w:val="100"/>
        <w:sz w:val="28"/>
        <w:szCs w:val="28"/>
        <w:lang w:val="uk-UA" w:eastAsia="en-US" w:bidi="ar-SA"/>
      </w:rPr>
    </w:lvl>
    <w:lvl w:ilvl="1" w:tplc="9AF8AB32">
      <w:numFmt w:val="bullet"/>
      <w:lvlText w:val="•"/>
      <w:lvlJc w:val="left"/>
      <w:pPr>
        <w:ind w:left="1800" w:hanging="360"/>
      </w:pPr>
      <w:rPr>
        <w:rFonts w:hint="default"/>
        <w:lang w:val="uk-UA" w:eastAsia="en-US" w:bidi="ar-SA"/>
      </w:rPr>
    </w:lvl>
    <w:lvl w:ilvl="2" w:tplc="1BE0CB78">
      <w:numFmt w:val="bullet"/>
      <w:lvlText w:val="•"/>
      <w:lvlJc w:val="left"/>
      <w:pPr>
        <w:ind w:left="2761" w:hanging="360"/>
      </w:pPr>
      <w:rPr>
        <w:rFonts w:hint="default"/>
        <w:lang w:val="uk-UA" w:eastAsia="en-US" w:bidi="ar-SA"/>
      </w:rPr>
    </w:lvl>
    <w:lvl w:ilvl="3" w:tplc="35600B32">
      <w:numFmt w:val="bullet"/>
      <w:lvlText w:val="•"/>
      <w:lvlJc w:val="left"/>
      <w:pPr>
        <w:ind w:left="3721" w:hanging="360"/>
      </w:pPr>
      <w:rPr>
        <w:rFonts w:hint="default"/>
        <w:lang w:val="uk-UA" w:eastAsia="en-US" w:bidi="ar-SA"/>
      </w:rPr>
    </w:lvl>
    <w:lvl w:ilvl="4" w:tplc="F8C062CE">
      <w:numFmt w:val="bullet"/>
      <w:lvlText w:val="•"/>
      <w:lvlJc w:val="left"/>
      <w:pPr>
        <w:ind w:left="4682" w:hanging="360"/>
      </w:pPr>
      <w:rPr>
        <w:rFonts w:hint="default"/>
        <w:lang w:val="uk-UA" w:eastAsia="en-US" w:bidi="ar-SA"/>
      </w:rPr>
    </w:lvl>
    <w:lvl w:ilvl="5" w:tplc="0BB8D0F0">
      <w:numFmt w:val="bullet"/>
      <w:lvlText w:val="•"/>
      <w:lvlJc w:val="left"/>
      <w:pPr>
        <w:ind w:left="5643" w:hanging="360"/>
      </w:pPr>
      <w:rPr>
        <w:rFonts w:hint="default"/>
        <w:lang w:val="uk-UA" w:eastAsia="en-US" w:bidi="ar-SA"/>
      </w:rPr>
    </w:lvl>
    <w:lvl w:ilvl="6" w:tplc="2F9AAD44">
      <w:numFmt w:val="bullet"/>
      <w:lvlText w:val="•"/>
      <w:lvlJc w:val="left"/>
      <w:pPr>
        <w:ind w:left="6603" w:hanging="360"/>
      </w:pPr>
      <w:rPr>
        <w:rFonts w:hint="default"/>
        <w:lang w:val="uk-UA" w:eastAsia="en-US" w:bidi="ar-SA"/>
      </w:rPr>
    </w:lvl>
    <w:lvl w:ilvl="7" w:tplc="7CC64224">
      <w:numFmt w:val="bullet"/>
      <w:lvlText w:val="•"/>
      <w:lvlJc w:val="left"/>
      <w:pPr>
        <w:ind w:left="7564" w:hanging="360"/>
      </w:pPr>
      <w:rPr>
        <w:rFonts w:hint="default"/>
        <w:lang w:val="uk-UA" w:eastAsia="en-US" w:bidi="ar-SA"/>
      </w:rPr>
    </w:lvl>
    <w:lvl w:ilvl="8" w:tplc="BF9ECA42">
      <w:numFmt w:val="bullet"/>
      <w:lvlText w:val="•"/>
      <w:lvlJc w:val="left"/>
      <w:pPr>
        <w:ind w:left="8525" w:hanging="360"/>
      </w:pPr>
      <w:rPr>
        <w:rFonts w:hint="default"/>
        <w:lang w:val="uk-UA" w:eastAsia="en-US" w:bidi="ar-SA"/>
      </w:rPr>
    </w:lvl>
  </w:abstractNum>
  <w:abstractNum w:abstractNumId="2">
    <w:nsid w:val="152727BD"/>
    <w:multiLevelType w:val="hybridMultilevel"/>
    <w:tmpl w:val="4E36074E"/>
    <w:lvl w:ilvl="0" w:tplc="77B270FA">
      <w:start w:val="1"/>
      <w:numFmt w:val="decimal"/>
      <w:lvlText w:val="%1."/>
      <w:lvlJc w:val="left"/>
      <w:pPr>
        <w:ind w:left="710" w:hanging="426"/>
        <w:jc w:val="right"/>
      </w:pPr>
      <w:rPr>
        <w:rFonts w:hint="default"/>
        <w:i w:val="0"/>
        <w:spacing w:val="0"/>
        <w:w w:val="100"/>
        <w:lang w:val="uk-UA" w:eastAsia="en-US" w:bidi="ar-SA"/>
      </w:rPr>
    </w:lvl>
    <w:lvl w:ilvl="1" w:tplc="EE4C81C0">
      <w:numFmt w:val="bullet"/>
      <w:lvlText w:val="•"/>
      <w:lvlJc w:val="left"/>
      <w:pPr>
        <w:ind w:left="1697" w:hanging="426"/>
      </w:pPr>
      <w:rPr>
        <w:rFonts w:hint="default"/>
        <w:lang w:val="uk-UA" w:eastAsia="en-US" w:bidi="ar-SA"/>
      </w:rPr>
    </w:lvl>
    <w:lvl w:ilvl="2" w:tplc="202806EA">
      <w:numFmt w:val="bullet"/>
      <w:lvlText w:val="•"/>
      <w:lvlJc w:val="left"/>
      <w:pPr>
        <w:ind w:left="2674" w:hanging="426"/>
      </w:pPr>
      <w:rPr>
        <w:rFonts w:hint="default"/>
        <w:lang w:val="uk-UA" w:eastAsia="en-US" w:bidi="ar-SA"/>
      </w:rPr>
    </w:lvl>
    <w:lvl w:ilvl="3" w:tplc="B434A354">
      <w:numFmt w:val="bullet"/>
      <w:lvlText w:val="•"/>
      <w:lvlJc w:val="left"/>
      <w:pPr>
        <w:ind w:left="3651" w:hanging="426"/>
      </w:pPr>
      <w:rPr>
        <w:rFonts w:hint="default"/>
        <w:lang w:val="uk-UA" w:eastAsia="en-US" w:bidi="ar-SA"/>
      </w:rPr>
    </w:lvl>
    <w:lvl w:ilvl="4" w:tplc="6910E66E">
      <w:numFmt w:val="bullet"/>
      <w:lvlText w:val="•"/>
      <w:lvlJc w:val="left"/>
      <w:pPr>
        <w:ind w:left="4628" w:hanging="426"/>
      </w:pPr>
      <w:rPr>
        <w:rFonts w:hint="default"/>
        <w:lang w:val="uk-UA" w:eastAsia="en-US" w:bidi="ar-SA"/>
      </w:rPr>
    </w:lvl>
    <w:lvl w:ilvl="5" w:tplc="C3FC207C">
      <w:numFmt w:val="bullet"/>
      <w:lvlText w:val="•"/>
      <w:lvlJc w:val="left"/>
      <w:pPr>
        <w:ind w:left="5605" w:hanging="426"/>
      </w:pPr>
      <w:rPr>
        <w:rFonts w:hint="default"/>
        <w:lang w:val="uk-UA" w:eastAsia="en-US" w:bidi="ar-SA"/>
      </w:rPr>
    </w:lvl>
    <w:lvl w:ilvl="6" w:tplc="8A9E623A">
      <w:numFmt w:val="bullet"/>
      <w:lvlText w:val="•"/>
      <w:lvlJc w:val="left"/>
      <w:pPr>
        <w:ind w:left="6582" w:hanging="426"/>
      </w:pPr>
      <w:rPr>
        <w:rFonts w:hint="default"/>
        <w:lang w:val="uk-UA" w:eastAsia="en-US" w:bidi="ar-SA"/>
      </w:rPr>
    </w:lvl>
    <w:lvl w:ilvl="7" w:tplc="D500DB44">
      <w:numFmt w:val="bullet"/>
      <w:lvlText w:val="•"/>
      <w:lvlJc w:val="left"/>
      <w:pPr>
        <w:ind w:left="7559" w:hanging="426"/>
      </w:pPr>
      <w:rPr>
        <w:rFonts w:hint="default"/>
        <w:lang w:val="uk-UA" w:eastAsia="en-US" w:bidi="ar-SA"/>
      </w:rPr>
    </w:lvl>
    <w:lvl w:ilvl="8" w:tplc="7DF22F0C">
      <w:numFmt w:val="bullet"/>
      <w:lvlText w:val="•"/>
      <w:lvlJc w:val="left"/>
      <w:pPr>
        <w:ind w:left="8536" w:hanging="426"/>
      </w:pPr>
      <w:rPr>
        <w:rFonts w:hint="default"/>
        <w:lang w:val="uk-UA" w:eastAsia="en-US" w:bidi="ar-SA"/>
      </w:rPr>
    </w:lvl>
  </w:abstractNum>
  <w:abstractNum w:abstractNumId="3">
    <w:nsid w:val="15D6732B"/>
    <w:multiLevelType w:val="multilevel"/>
    <w:tmpl w:val="2FBC8FFA"/>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4">
    <w:nsid w:val="179A2BB5"/>
    <w:multiLevelType w:val="hybridMultilevel"/>
    <w:tmpl w:val="6F8E04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C5800D7"/>
    <w:multiLevelType w:val="hybridMultilevel"/>
    <w:tmpl w:val="CDAE14C8"/>
    <w:lvl w:ilvl="0" w:tplc="A030E9A8">
      <w:numFmt w:val="bullet"/>
      <w:lvlText w:val="–"/>
      <w:lvlJc w:val="left"/>
      <w:pPr>
        <w:ind w:left="540" w:hanging="360"/>
      </w:pPr>
      <w:rPr>
        <w:rFonts w:ascii="Times New Roman" w:eastAsia="Times New Roman" w:hAnsi="Times New Roman" w:cs="Times New Roman" w:hint="default"/>
        <w:w w:val="100"/>
        <w:sz w:val="28"/>
        <w:szCs w:val="28"/>
        <w:lang w:val="uk-UA" w:eastAsia="en-US" w:bidi="ar-SA"/>
      </w:rPr>
    </w:lvl>
    <w:lvl w:ilvl="1" w:tplc="7AA8E5F2">
      <w:numFmt w:val="bullet"/>
      <w:lvlText w:val="•"/>
      <w:lvlJc w:val="left"/>
      <w:pPr>
        <w:ind w:left="1530" w:hanging="360"/>
      </w:pPr>
      <w:rPr>
        <w:rFonts w:hint="default"/>
        <w:lang w:val="uk-UA" w:eastAsia="en-US" w:bidi="ar-SA"/>
      </w:rPr>
    </w:lvl>
    <w:lvl w:ilvl="2" w:tplc="29923576">
      <w:numFmt w:val="bullet"/>
      <w:lvlText w:val="•"/>
      <w:lvlJc w:val="left"/>
      <w:pPr>
        <w:ind w:left="2521" w:hanging="360"/>
      </w:pPr>
      <w:rPr>
        <w:rFonts w:hint="default"/>
        <w:lang w:val="uk-UA" w:eastAsia="en-US" w:bidi="ar-SA"/>
      </w:rPr>
    </w:lvl>
    <w:lvl w:ilvl="3" w:tplc="503A202E">
      <w:numFmt w:val="bullet"/>
      <w:lvlText w:val="•"/>
      <w:lvlJc w:val="left"/>
      <w:pPr>
        <w:ind w:left="3511" w:hanging="360"/>
      </w:pPr>
      <w:rPr>
        <w:rFonts w:hint="default"/>
        <w:lang w:val="uk-UA" w:eastAsia="en-US" w:bidi="ar-SA"/>
      </w:rPr>
    </w:lvl>
    <w:lvl w:ilvl="4" w:tplc="005E7658">
      <w:numFmt w:val="bullet"/>
      <w:lvlText w:val="•"/>
      <w:lvlJc w:val="left"/>
      <w:pPr>
        <w:ind w:left="4502" w:hanging="360"/>
      </w:pPr>
      <w:rPr>
        <w:rFonts w:hint="default"/>
        <w:lang w:val="uk-UA" w:eastAsia="en-US" w:bidi="ar-SA"/>
      </w:rPr>
    </w:lvl>
    <w:lvl w:ilvl="5" w:tplc="912258C6">
      <w:numFmt w:val="bullet"/>
      <w:lvlText w:val="•"/>
      <w:lvlJc w:val="left"/>
      <w:pPr>
        <w:ind w:left="5493" w:hanging="360"/>
      </w:pPr>
      <w:rPr>
        <w:rFonts w:hint="default"/>
        <w:lang w:val="uk-UA" w:eastAsia="en-US" w:bidi="ar-SA"/>
      </w:rPr>
    </w:lvl>
    <w:lvl w:ilvl="6" w:tplc="24FAF3C4">
      <w:numFmt w:val="bullet"/>
      <w:lvlText w:val="•"/>
      <w:lvlJc w:val="left"/>
      <w:pPr>
        <w:ind w:left="6483" w:hanging="360"/>
      </w:pPr>
      <w:rPr>
        <w:rFonts w:hint="default"/>
        <w:lang w:val="uk-UA" w:eastAsia="en-US" w:bidi="ar-SA"/>
      </w:rPr>
    </w:lvl>
    <w:lvl w:ilvl="7" w:tplc="457AD9C8">
      <w:numFmt w:val="bullet"/>
      <w:lvlText w:val="•"/>
      <w:lvlJc w:val="left"/>
      <w:pPr>
        <w:ind w:left="7474" w:hanging="360"/>
      </w:pPr>
      <w:rPr>
        <w:rFonts w:hint="default"/>
        <w:lang w:val="uk-UA" w:eastAsia="en-US" w:bidi="ar-SA"/>
      </w:rPr>
    </w:lvl>
    <w:lvl w:ilvl="8" w:tplc="8774D354">
      <w:numFmt w:val="bullet"/>
      <w:lvlText w:val="•"/>
      <w:lvlJc w:val="left"/>
      <w:pPr>
        <w:ind w:left="8465" w:hanging="360"/>
      </w:pPr>
      <w:rPr>
        <w:rFonts w:hint="default"/>
        <w:lang w:val="uk-UA" w:eastAsia="en-US" w:bidi="ar-SA"/>
      </w:rPr>
    </w:lvl>
  </w:abstractNum>
  <w:abstractNum w:abstractNumId="6">
    <w:nsid w:val="36A8792D"/>
    <w:multiLevelType w:val="hybridMultilevel"/>
    <w:tmpl w:val="F69EAEFA"/>
    <w:lvl w:ilvl="0" w:tplc="E8C0C862">
      <w:start w:val="1"/>
      <w:numFmt w:val="bullet"/>
      <w:lvlText w:val="–"/>
      <w:lvlJc w:val="left"/>
      <w:pPr>
        <w:ind w:left="1429" w:hanging="360"/>
      </w:p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4BE71DDD"/>
    <w:multiLevelType w:val="singleLevel"/>
    <w:tmpl w:val="6E3C5DF0"/>
    <w:lvl w:ilvl="0">
      <w:start w:val="1"/>
      <w:numFmt w:val="decimal"/>
      <w:pStyle w:val="2"/>
      <w:lvlText w:val="%1."/>
      <w:lvlJc w:val="left"/>
      <w:pPr>
        <w:tabs>
          <w:tab w:val="num" w:pos="360"/>
        </w:tabs>
        <w:ind w:left="227" w:hanging="227"/>
      </w:pPr>
    </w:lvl>
  </w:abstractNum>
  <w:abstractNum w:abstractNumId="8">
    <w:nsid w:val="51C527C4"/>
    <w:multiLevelType w:val="hybridMultilevel"/>
    <w:tmpl w:val="80E423CC"/>
    <w:lvl w:ilvl="0" w:tplc="8EF49D2A">
      <w:numFmt w:val="bullet"/>
      <w:lvlText w:val=""/>
      <w:lvlJc w:val="left"/>
      <w:pPr>
        <w:ind w:left="113" w:hanging="360"/>
      </w:pPr>
      <w:rPr>
        <w:rFonts w:ascii="Symbol" w:eastAsia="Symbol" w:hAnsi="Symbol" w:cs="Symbol" w:hint="default"/>
        <w:w w:val="99"/>
        <w:sz w:val="20"/>
        <w:szCs w:val="20"/>
        <w:lang w:val="uk-UA" w:eastAsia="en-US" w:bidi="ar-SA"/>
      </w:rPr>
    </w:lvl>
    <w:lvl w:ilvl="1" w:tplc="C66EDFAA">
      <w:numFmt w:val="bullet"/>
      <w:lvlText w:val="•"/>
      <w:lvlJc w:val="left"/>
      <w:pPr>
        <w:ind w:left="1152" w:hanging="360"/>
      </w:pPr>
      <w:rPr>
        <w:rFonts w:hint="default"/>
        <w:lang w:val="uk-UA" w:eastAsia="en-US" w:bidi="ar-SA"/>
      </w:rPr>
    </w:lvl>
    <w:lvl w:ilvl="2" w:tplc="1310CF4E">
      <w:numFmt w:val="bullet"/>
      <w:lvlText w:val="•"/>
      <w:lvlJc w:val="left"/>
      <w:pPr>
        <w:ind w:left="2185" w:hanging="360"/>
      </w:pPr>
      <w:rPr>
        <w:rFonts w:hint="default"/>
        <w:lang w:val="uk-UA" w:eastAsia="en-US" w:bidi="ar-SA"/>
      </w:rPr>
    </w:lvl>
    <w:lvl w:ilvl="3" w:tplc="6542FB04">
      <w:numFmt w:val="bullet"/>
      <w:lvlText w:val="•"/>
      <w:lvlJc w:val="left"/>
      <w:pPr>
        <w:ind w:left="3217" w:hanging="360"/>
      </w:pPr>
      <w:rPr>
        <w:rFonts w:hint="default"/>
        <w:lang w:val="uk-UA" w:eastAsia="en-US" w:bidi="ar-SA"/>
      </w:rPr>
    </w:lvl>
    <w:lvl w:ilvl="4" w:tplc="8E62C248">
      <w:numFmt w:val="bullet"/>
      <w:lvlText w:val="•"/>
      <w:lvlJc w:val="left"/>
      <w:pPr>
        <w:ind w:left="4250" w:hanging="360"/>
      </w:pPr>
      <w:rPr>
        <w:rFonts w:hint="default"/>
        <w:lang w:val="uk-UA" w:eastAsia="en-US" w:bidi="ar-SA"/>
      </w:rPr>
    </w:lvl>
    <w:lvl w:ilvl="5" w:tplc="E000172A">
      <w:numFmt w:val="bullet"/>
      <w:lvlText w:val="•"/>
      <w:lvlJc w:val="left"/>
      <w:pPr>
        <w:ind w:left="5283" w:hanging="360"/>
      </w:pPr>
      <w:rPr>
        <w:rFonts w:hint="default"/>
        <w:lang w:val="uk-UA" w:eastAsia="en-US" w:bidi="ar-SA"/>
      </w:rPr>
    </w:lvl>
    <w:lvl w:ilvl="6" w:tplc="11DEDEBC">
      <w:numFmt w:val="bullet"/>
      <w:lvlText w:val="•"/>
      <w:lvlJc w:val="left"/>
      <w:pPr>
        <w:ind w:left="6315" w:hanging="360"/>
      </w:pPr>
      <w:rPr>
        <w:rFonts w:hint="default"/>
        <w:lang w:val="uk-UA" w:eastAsia="en-US" w:bidi="ar-SA"/>
      </w:rPr>
    </w:lvl>
    <w:lvl w:ilvl="7" w:tplc="6AE666A8">
      <w:numFmt w:val="bullet"/>
      <w:lvlText w:val="•"/>
      <w:lvlJc w:val="left"/>
      <w:pPr>
        <w:ind w:left="7348" w:hanging="360"/>
      </w:pPr>
      <w:rPr>
        <w:rFonts w:hint="default"/>
        <w:lang w:val="uk-UA" w:eastAsia="en-US" w:bidi="ar-SA"/>
      </w:rPr>
    </w:lvl>
    <w:lvl w:ilvl="8" w:tplc="BFE8C3B2">
      <w:numFmt w:val="bullet"/>
      <w:lvlText w:val="•"/>
      <w:lvlJc w:val="left"/>
      <w:pPr>
        <w:ind w:left="8381" w:hanging="360"/>
      </w:pPr>
      <w:rPr>
        <w:rFonts w:hint="default"/>
        <w:lang w:val="uk-UA" w:eastAsia="en-US" w:bidi="ar-SA"/>
      </w:rPr>
    </w:lvl>
  </w:abstractNum>
  <w:abstractNum w:abstractNumId="9">
    <w:nsid w:val="522E7CA8"/>
    <w:multiLevelType w:val="multilevel"/>
    <w:tmpl w:val="3768F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23C7650"/>
    <w:multiLevelType w:val="hybridMultilevel"/>
    <w:tmpl w:val="5BC287D2"/>
    <w:lvl w:ilvl="0" w:tplc="F0EE645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65E653D"/>
    <w:multiLevelType w:val="multilevel"/>
    <w:tmpl w:val="54BC03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819557F"/>
    <w:multiLevelType w:val="hybridMultilevel"/>
    <w:tmpl w:val="694E70B2"/>
    <w:lvl w:ilvl="0" w:tplc="75640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9B5C04"/>
    <w:multiLevelType w:val="hybridMultilevel"/>
    <w:tmpl w:val="4A96B796"/>
    <w:lvl w:ilvl="0" w:tplc="7264D12C">
      <w:start w:val="1"/>
      <w:numFmt w:val="decimal"/>
      <w:lvlText w:val="%1."/>
      <w:lvlJc w:val="left"/>
      <w:pPr>
        <w:ind w:left="473" w:hanging="360"/>
      </w:pPr>
      <w:rPr>
        <w:rFonts w:ascii="Times New Roman" w:eastAsia="Times New Roman" w:hAnsi="Times New Roman" w:cs="Times New Roman" w:hint="default"/>
        <w:w w:val="100"/>
        <w:sz w:val="23"/>
        <w:szCs w:val="23"/>
        <w:lang w:val="uk-UA" w:eastAsia="en-US" w:bidi="ar-SA"/>
      </w:rPr>
    </w:lvl>
    <w:lvl w:ilvl="1" w:tplc="6CD490F2">
      <w:start w:val="1"/>
      <w:numFmt w:val="decimal"/>
      <w:lvlText w:val="%2."/>
      <w:lvlJc w:val="left"/>
      <w:pPr>
        <w:ind w:left="113" w:hanging="281"/>
      </w:pPr>
      <w:rPr>
        <w:rFonts w:ascii="Times New Roman" w:eastAsia="Times New Roman" w:hAnsi="Times New Roman" w:cs="Times New Roman" w:hint="default"/>
        <w:w w:val="100"/>
        <w:sz w:val="28"/>
        <w:szCs w:val="28"/>
        <w:lang w:val="uk-UA" w:eastAsia="en-US" w:bidi="ar-SA"/>
      </w:rPr>
    </w:lvl>
    <w:lvl w:ilvl="2" w:tplc="91DAFF6A">
      <w:start w:val="1"/>
      <w:numFmt w:val="decimal"/>
      <w:lvlText w:val="%3."/>
      <w:lvlJc w:val="left"/>
      <w:pPr>
        <w:ind w:left="113" w:hanging="341"/>
      </w:pPr>
      <w:rPr>
        <w:rFonts w:ascii="Times New Roman" w:eastAsia="Times New Roman" w:hAnsi="Times New Roman" w:cs="Times New Roman" w:hint="default"/>
        <w:w w:val="100"/>
        <w:sz w:val="28"/>
        <w:szCs w:val="28"/>
        <w:lang w:val="uk-UA" w:eastAsia="en-US" w:bidi="ar-SA"/>
      </w:rPr>
    </w:lvl>
    <w:lvl w:ilvl="3" w:tplc="3260E852">
      <w:numFmt w:val="bullet"/>
      <w:lvlText w:val="•"/>
      <w:lvlJc w:val="left"/>
      <w:pPr>
        <w:ind w:left="2694" w:hanging="341"/>
      </w:pPr>
      <w:rPr>
        <w:rFonts w:hint="default"/>
        <w:lang w:val="uk-UA" w:eastAsia="en-US" w:bidi="ar-SA"/>
      </w:rPr>
    </w:lvl>
    <w:lvl w:ilvl="4" w:tplc="2D021B8A">
      <w:numFmt w:val="bullet"/>
      <w:lvlText w:val="•"/>
      <w:lvlJc w:val="left"/>
      <w:pPr>
        <w:ind w:left="3802" w:hanging="341"/>
      </w:pPr>
      <w:rPr>
        <w:rFonts w:hint="default"/>
        <w:lang w:val="uk-UA" w:eastAsia="en-US" w:bidi="ar-SA"/>
      </w:rPr>
    </w:lvl>
    <w:lvl w:ilvl="5" w:tplc="FFBA4A72">
      <w:numFmt w:val="bullet"/>
      <w:lvlText w:val="•"/>
      <w:lvlJc w:val="left"/>
      <w:pPr>
        <w:ind w:left="4909" w:hanging="341"/>
      </w:pPr>
      <w:rPr>
        <w:rFonts w:hint="default"/>
        <w:lang w:val="uk-UA" w:eastAsia="en-US" w:bidi="ar-SA"/>
      </w:rPr>
    </w:lvl>
    <w:lvl w:ilvl="6" w:tplc="8C8443E0">
      <w:numFmt w:val="bullet"/>
      <w:lvlText w:val="•"/>
      <w:lvlJc w:val="left"/>
      <w:pPr>
        <w:ind w:left="6016" w:hanging="341"/>
      </w:pPr>
      <w:rPr>
        <w:rFonts w:hint="default"/>
        <w:lang w:val="uk-UA" w:eastAsia="en-US" w:bidi="ar-SA"/>
      </w:rPr>
    </w:lvl>
    <w:lvl w:ilvl="7" w:tplc="61EE5FD6">
      <w:numFmt w:val="bullet"/>
      <w:lvlText w:val="•"/>
      <w:lvlJc w:val="left"/>
      <w:pPr>
        <w:ind w:left="7124" w:hanging="341"/>
      </w:pPr>
      <w:rPr>
        <w:rFonts w:hint="default"/>
        <w:lang w:val="uk-UA" w:eastAsia="en-US" w:bidi="ar-SA"/>
      </w:rPr>
    </w:lvl>
    <w:lvl w:ilvl="8" w:tplc="E7DED642">
      <w:numFmt w:val="bullet"/>
      <w:lvlText w:val="•"/>
      <w:lvlJc w:val="left"/>
      <w:pPr>
        <w:ind w:left="8231" w:hanging="341"/>
      </w:pPr>
      <w:rPr>
        <w:rFonts w:hint="default"/>
        <w:lang w:val="uk-UA" w:eastAsia="en-US" w:bidi="ar-SA"/>
      </w:rPr>
    </w:lvl>
  </w:abstractNum>
  <w:abstractNum w:abstractNumId="14">
    <w:nsid w:val="7AA563BF"/>
    <w:multiLevelType w:val="multilevel"/>
    <w:tmpl w:val="D5F81708"/>
    <w:lvl w:ilvl="0">
      <w:start w:val="1"/>
      <w:numFmt w:val="bullet"/>
      <w:lvlText w:val="–"/>
      <w:lvlJc w:val="left"/>
      <w:pPr>
        <w:ind w:left="1429" w:hanging="360"/>
      </w:p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8"/>
  </w:num>
  <w:num w:numId="2">
    <w:abstractNumId w:val="1"/>
  </w:num>
  <w:num w:numId="3">
    <w:abstractNumId w:val="13"/>
  </w:num>
  <w:num w:numId="4">
    <w:abstractNumId w:val="5"/>
  </w:num>
  <w:num w:numId="5">
    <w:abstractNumId w:val="3"/>
  </w:num>
  <w:num w:numId="6">
    <w:abstractNumId w:val="12"/>
  </w:num>
  <w:num w:numId="7">
    <w:abstractNumId w:val="6"/>
  </w:num>
  <w:num w:numId="8">
    <w:abstractNumId w:val="7"/>
  </w:num>
  <w:num w:numId="9">
    <w:abstractNumId w:val="0"/>
  </w:num>
  <w:num w:numId="10">
    <w:abstractNumId w:val="11"/>
  </w:num>
  <w:num w:numId="11">
    <w:abstractNumId w:val="9"/>
  </w:num>
  <w:num w:numId="12">
    <w:abstractNumId w:val="14"/>
  </w:num>
  <w:num w:numId="13">
    <w:abstractNumId w:val="2"/>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E30"/>
    <w:rsid w:val="000011F4"/>
    <w:rsid w:val="00001523"/>
    <w:rsid w:val="00002723"/>
    <w:rsid w:val="00002794"/>
    <w:rsid w:val="000037E7"/>
    <w:rsid w:val="00010D2D"/>
    <w:rsid w:val="00011470"/>
    <w:rsid w:val="000142A3"/>
    <w:rsid w:val="00014A58"/>
    <w:rsid w:val="000154ED"/>
    <w:rsid w:val="00015659"/>
    <w:rsid w:val="00016570"/>
    <w:rsid w:val="00017501"/>
    <w:rsid w:val="00021DBF"/>
    <w:rsid w:val="00023C3A"/>
    <w:rsid w:val="00026668"/>
    <w:rsid w:val="00027178"/>
    <w:rsid w:val="0003127F"/>
    <w:rsid w:val="00032D25"/>
    <w:rsid w:val="000437ED"/>
    <w:rsid w:val="00044929"/>
    <w:rsid w:val="00044E64"/>
    <w:rsid w:val="000457EB"/>
    <w:rsid w:val="0004784B"/>
    <w:rsid w:val="000506CF"/>
    <w:rsid w:val="00053EEC"/>
    <w:rsid w:val="00054254"/>
    <w:rsid w:val="00054C1D"/>
    <w:rsid w:val="0005578E"/>
    <w:rsid w:val="00056A96"/>
    <w:rsid w:val="0005792A"/>
    <w:rsid w:val="00064B54"/>
    <w:rsid w:val="00067F61"/>
    <w:rsid w:val="00072B2F"/>
    <w:rsid w:val="0007767E"/>
    <w:rsid w:val="00077E09"/>
    <w:rsid w:val="00080969"/>
    <w:rsid w:val="00084016"/>
    <w:rsid w:val="0008445A"/>
    <w:rsid w:val="00085228"/>
    <w:rsid w:val="00087E1E"/>
    <w:rsid w:val="0009168E"/>
    <w:rsid w:val="00092572"/>
    <w:rsid w:val="0009636B"/>
    <w:rsid w:val="000A2371"/>
    <w:rsid w:val="000A3159"/>
    <w:rsid w:val="000A45C9"/>
    <w:rsid w:val="000A6214"/>
    <w:rsid w:val="000A6A54"/>
    <w:rsid w:val="000B4C8B"/>
    <w:rsid w:val="000B6A82"/>
    <w:rsid w:val="000B7C73"/>
    <w:rsid w:val="000C0674"/>
    <w:rsid w:val="000C06B8"/>
    <w:rsid w:val="000C0B99"/>
    <w:rsid w:val="000C146A"/>
    <w:rsid w:val="000C422F"/>
    <w:rsid w:val="000C562A"/>
    <w:rsid w:val="000C78E0"/>
    <w:rsid w:val="000D1C03"/>
    <w:rsid w:val="000D1DA0"/>
    <w:rsid w:val="000D2722"/>
    <w:rsid w:val="000E1731"/>
    <w:rsid w:val="000E21BD"/>
    <w:rsid w:val="000E28CB"/>
    <w:rsid w:val="000E2A47"/>
    <w:rsid w:val="000E3FEA"/>
    <w:rsid w:val="000F074B"/>
    <w:rsid w:val="000F2878"/>
    <w:rsid w:val="000F2DDC"/>
    <w:rsid w:val="000F3381"/>
    <w:rsid w:val="000F6E18"/>
    <w:rsid w:val="00101970"/>
    <w:rsid w:val="00101DD4"/>
    <w:rsid w:val="00104519"/>
    <w:rsid w:val="001045FD"/>
    <w:rsid w:val="001062B8"/>
    <w:rsid w:val="00106687"/>
    <w:rsid w:val="00110F59"/>
    <w:rsid w:val="00113B74"/>
    <w:rsid w:val="001146C7"/>
    <w:rsid w:val="00132BBC"/>
    <w:rsid w:val="00137F7B"/>
    <w:rsid w:val="00140C7B"/>
    <w:rsid w:val="00144280"/>
    <w:rsid w:val="00145D84"/>
    <w:rsid w:val="00146021"/>
    <w:rsid w:val="00147249"/>
    <w:rsid w:val="00147515"/>
    <w:rsid w:val="00151AD8"/>
    <w:rsid w:val="00152127"/>
    <w:rsid w:val="00152C96"/>
    <w:rsid w:val="00152EFC"/>
    <w:rsid w:val="00155E08"/>
    <w:rsid w:val="001601E5"/>
    <w:rsid w:val="0016163E"/>
    <w:rsid w:val="001667FD"/>
    <w:rsid w:val="00167165"/>
    <w:rsid w:val="00170804"/>
    <w:rsid w:val="0017221F"/>
    <w:rsid w:val="0017309A"/>
    <w:rsid w:val="0017662A"/>
    <w:rsid w:val="0019220F"/>
    <w:rsid w:val="00192F72"/>
    <w:rsid w:val="001A2C47"/>
    <w:rsid w:val="001A369C"/>
    <w:rsid w:val="001A6BE2"/>
    <w:rsid w:val="001A6C02"/>
    <w:rsid w:val="001A750C"/>
    <w:rsid w:val="001B17E1"/>
    <w:rsid w:val="001B3D48"/>
    <w:rsid w:val="001C0996"/>
    <w:rsid w:val="001C0DC1"/>
    <w:rsid w:val="001C1785"/>
    <w:rsid w:val="001C6C77"/>
    <w:rsid w:val="001C7CA0"/>
    <w:rsid w:val="001D17A7"/>
    <w:rsid w:val="001E253C"/>
    <w:rsid w:val="001E3C90"/>
    <w:rsid w:val="001F39DB"/>
    <w:rsid w:val="002002FF"/>
    <w:rsid w:val="002026B7"/>
    <w:rsid w:val="0020398C"/>
    <w:rsid w:val="0020724C"/>
    <w:rsid w:val="002108B1"/>
    <w:rsid w:val="00211AE9"/>
    <w:rsid w:val="002124A9"/>
    <w:rsid w:val="00216D28"/>
    <w:rsid w:val="00217D48"/>
    <w:rsid w:val="00224766"/>
    <w:rsid w:val="00225EF8"/>
    <w:rsid w:val="00234096"/>
    <w:rsid w:val="0023523A"/>
    <w:rsid w:val="00244061"/>
    <w:rsid w:val="0024475C"/>
    <w:rsid w:val="00247013"/>
    <w:rsid w:val="002507CA"/>
    <w:rsid w:val="00251255"/>
    <w:rsid w:val="002516BB"/>
    <w:rsid w:val="002525F4"/>
    <w:rsid w:val="0025325F"/>
    <w:rsid w:val="00253656"/>
    <w:rsid w:val="00253AC1"/>
    <w:rsid w:val="002546BF"/>
    <w:rsid w:val="002606DC"/>
    <w:rsid w:val="00260A97"/>
    <w:rsid w:val="00261A77"/>
    <w:rsid w:val="00263171"/>
    <w:rsid w:val="00263C1A"/>
    <w:rsid w:val="00266C59"/>
    <w:rsid w:val="00273376"/>
    <w:rsid w:val="00275585"/>
    <w:rsid w:val="00275B71"/>
    <w:rsid w:val="002823C5"/>
    <w:rsid w:val="00283C21"/>
    <w:rsid w:val="0028415F"/>
    <w:rsid w:val="002857A3"/>
    <w:rsid w:val="00286206"/>
    <w:rsid w:val="00290683"/>
    <w:rsid w:val="00291E27"/>
    <w:rsid w:val="002A151D"/>
    <w:rsid w:val="002A3B48"/>
    <w:rsid w:val="002B1CD5"/>
    <w:rsid w:val="002B4338"/>
    <w:rsid w:val="002B4C28"/>
    <w:rsid w:val="002B699C"/>
    <w:rsid w:val="002C2621"/>
    <w:rsid w:val="002C48B0"/>
    <w:rsid w:val="002D05A1"/>
    <w:rsid w:val="002D328B"/>
    <w:rsid w:val="002D39A2"/>
    <w:rsid w:val="002E0EF0"/>
    <w:rsid w:val="002E4904"/>
    <w:rsid w:val="002E7D04"/>
    <w:rsid w:val="002F2C2E"/>
    <w:rsid w:val="002F3885"/>
    <w:rsid w:val="002F71DC"/>
    <w:rsid w:val="00300C91"/>
    <w:rsid w:val="00302EAF"/>
    <w:rsid w:val="00303F1E"/>
    <w:rsid w:val="00305E99"/>
    <w:rsid w:val="00307271"/>
    <w:rsid w:val="003108E4"/>
    <w:rsid w:val="003108E8"/>
    <w:rsid w:val="003152F6"/>
    <w:rsid w:val="00315EFA"/>
    <w:rsid w:val="003216D9"/>
    <w:rsid w:val="00321889"/>
    <w:rsid w:val="00330CA1"/>
    <w:rsid w:val="003328C6"/>
    <w:rsid w:val="0033696D"/>
    <w:rsid w:val="003377AA"/>
    <w:rsid w:val="00337AD7"/>
    <w:rsid w:val="00343AF8"/>
    <w:rsid w:val="00344C3F"/>
    <w:rsid w:val="00345F91"/>
    <w:rsid w:val="003465FA"/>
    <w:rsid w:val="00350DFC"/>
    <w:rsid w:val="003522B4"/>
    <w:rsid w:val="00353FA3"/>
    <w:rsid w:val="0035730E"/>
    <w:rsid w:val="00361C4E"/>
    <w:rsid w:val="003622AE"/>
    <w:rsid w:val="00363D82"/>
    <w:rsid w:val="00367879"/>
    <w:rsid w:val="0037692D"/>
    <w:rsid w:val="0037697A"/>
    <w:rsid w:val="003771F3"/>
    <w:rsid w:val="00381DBE"/>
    <w:rsid w:val="003823F5"/>
    <w:rsid w:val="00386605"/>
    <w:rsid w:val="003874DC"/>
    <w:rsid w:val="00391573"/>
    <w:rsid w:val="00393871"/>
    <w:rsid w:val="003946D7"/>
    <w:rsid w:val="00395E30"/>
    <w:rsid w:val="003A22A2"/>
    <w:rsid w:val="003A3C7B"/>
    <w:rsid w:val="003A3F03"/>
    <w:rsid w:val="003A7EB7"/>
    <w:rsid w:val="003B0CD3"/>
    <w:rsid w:val="003C36B3"/>
    <w:rsid w:val="003C5904"/>
    <w:rsid w:val="003D0094"/>
    <w:rsid w:val="003D2EB3"/>
    <w:rsid w:val="003D487D"/>
    <w:rsid w:val="003E029D"/>
    <w:rsid w:val="003E1965"/>
    <w:rsid w:val="003E78CE"/>
    <w:rsid w:val="003E7BDB"/>
    <w:rsid w:val="003F6206"/>
    <w:rsid w:val="00401542"/>
    <w:rsid w:val="00405C65"/>
    <w:rsid w:val="00405FA7"/>
    <w:rsid w:val="004131D0"/>
    <w:rsid w:val="004131E9"/>
    <w:rsid w:val="004202C1"/>
    <w:rsid w:val="00422CC8"/>
    <w:rsid w:val="004248C6"/>
    <w:rsid w:val="00430D8F"/>
    <w:rsid w:val="00434926"/>
    <w:rsid w:val="004505DA"/>
    <w:rsid w:val="00452D93"/>
    <w:rsid w:val="004537C2"/>
    <w:rsid w:val="00453D6C"/>
    <w:rsid w:val="004602A3"/>
    <w:rsid w:val="004603A5"/>
    <w:rsid w:val="00463341"/>
    <w:rsid w:val="0046742E"/>
    <w:rsid w:val="00474B58"/>
    <w:rsid w:val="0047587D"/>
    <w:rsid w:val="0047773F"/>
    <w:rsid w:val="00480CFF"/>
    <w:rsid w:val="004817C5"/>
    <w:rsid w:val="00493457"/>
    <w:rsid w:val="0049760D"/>
    <w:rsid w:val="004A1406"/>
    <w:rsid w:val="004A20A4"/>
    <w:rsid w:val="004A53AF"/>
    <w:rsid w:val="004A5DB8"/>
    <w:rsid w:val="004A6BA7"/>
    <w:rsid w:val="004B0E5F"/>
    <w:rsid w:val="004B1146"/>
    <w:rsid w:val="004B5322"/>
    <w:rsid w:val="004B556B"/>
    <w:rsid w:val="004B6974"/>
    <w:rsid w:val="004C3435"/>
    <w:rsid w:val="004C3B2E"/>
    <w:rsid w:val="004C3F12"/>
    <w:rsid w:val="004C4101"/>
    <w:rsid w:val="004C7368"/>
    <w:rsid w:val="004C7423"/>
    <w:rsid w:val="004D04AB"/>
    <w:rsid w:val="004D1315"/>
    <w:rsid w:val="004D1337"/>
    <w:rsid w:val="004D38E6"/>
    <w:rsid w:val="004D3FD3"/>
    <w:rsid w:val="004D4860"/>
    <w:rsid w:val="004D4FE1"/>
    <w:rsid w:val="004D5A00"/>
    <w:rsid w:val="004D691F"/>
    <w:rsid w:val="004D7A73"/>
    <w:rsid w:val="004D7E95"/>
    <w:rsid w:val="004E04F6"/>
    <w:rsid w:val="004E1EF4"/>
    <w:rsid w:val="004E39CA"/>
    <w:rsid w:val="004E4884"/>
    <w:rsid w:val="004E48FE"/>
    <w:rsid w:val="004E528D"/>
    <w:rsid w:val="004F087E"/>
    <w:rsid w:val="004F0F13"/>
    <w:rsid w:val="004F1997"/>
    <w:rsid w:val="004F1B6C"/>
    <w:rsid w:val="004F3C56"/>
    <w:rsid w:val="004F69F8"/>
    <w:rsid w:val="004F6AEA"/>
    <w:rsid w:val="004F751A"/>
    <w:rsid w:val="00500CB4"/>
    <w:rsid w:val="00502D4A"/>
    <w:rsid w:val="00502EA7"/>
    <w:rsid w:val="005037A0"/>
    <w:rsid w:val="00506E27"/>
    <w:rsid w:val="00506F60"/>
    <w:rsid w:val="005101A0"/>
    <w:rsid w:val="00510C4F"/>
    <w:rsid w:val="005136F4"/>
    <w:rsid w:val="00513C81"/>
    <w:rsid w:val="00514E9F"/>
    <w:rsid w:val="00515DF2"/>
    <w:rsid w:val="00517F36"/>
    <w:rsid w:val="005232E6"/>
    <w:rsid w:val="00530D05"/>
    <w:rsid w:val="005325A9"/>
    <w:rsid w:val="00533896"/>
    <w:rsid w:val="005358A0"/>
    <w:rsid w:val="00536308"/>
    <w:rsid w:val="005405A4"/>
    <w:rsid w:val="005405FB"/>
    <w:rsid w:val="00540AAA"/>
    <w:rsid w:val="0054430F"/>
    <w:rsid w:val="00545CBA"/>
    <w:rsid w:val="00547855"/>
    <w:rsid w:val="00551547"/>
    <w:rsid w:val="005536F1"/>
    <w:rsid w:val="00557222"/>
    <w:rsid w:val="005658AA"/>
    <w:rsid w:val="0056681A"/>
    <w:rsid w:val="005671CD"/>
    <w:rsid w:val="00570AFE"/>
    <w:rsid w:val="00570F44"/>
    <w:rsid w:val="005748C6"/>
    <w:rsid w:val="00575A9C"/>
    <w:rsid w:val="005760CE"/>
    <w:rsid w:val="005764E2"/>
    <w:rsid w:val="00580D74"/>
    <w:rsid w:val="00584BC2"/>
    <w:rsid w:val="00592DF5"/>
    <w:rsid w:val="00595ADC"/>
    <w:rsid w:val="00597CA3"/>
    <w:rsid w:val="005A0F77"/>
    <w:rsid w:val="005A378A"/>
    <w:rsid w:val="005A3AFF"/>
    <w:rsid w:val="005A435C"/>
    <w:rsid w:val="005A5083"/>
    <w:rsid w:val="005A63D1"/>
    <w:rsid w:val="005A6C25"/>
    <w:rsid w:val="005A7DA1"/>
    <w:rsid w:val="005B0133"/>
    <w:rsid w:val="005B1113"/>
    <w:rsid w:val="005B79F7"/>
    <w:rsid w:val="005C523F"/>
    <w:rsid w:val="005C6A22"/>
    <w:rsid w:val="005D39EB"/>
    <w:rsid w:val="005E1C0D"/>
    <w:rsid w:val="005E2293"/>
    <w:rsid w:val="005F0FF5"/>
    <w:rsid w:val="005F1B33"/>
    <w:rsid w:val="005F5C00"/>
    <w:rsid w:val="005F70D4"/>
    <w:rsid w:val="0060200A"/>
    <w:rsid w:val="00603753"/>
    <w:rsid w:val="00603F9C"/>
    <w:rsid w:val="00607BE4"/>
    <w:rsid w:val="00610853"/>
    <w:rsid w:val="0061215C"/>
    <w:rsid w:val="0061287A"/>
    <w:rsid w:val="0061366C"/>
    <w:rsid w:val="00614DC0"/>
    <w:rsid w:val="00620492"/>
    <w:rsid w:val="00622657"/>
    <w:rsid w:val="006231E1"/>
    <w:rsid w:val="00624CC5"/>
    <w:rsid w:val="00625441"/>
    <w:rsid w:val="006265AB"/>
    <w:rsid w:val="00627D6F"/>
    <w:rsid w:val="006306CB"/>
    <w:rsid w:val="00631CCF"/>
    <w:rsid w:val="00633FC3"/>
    <w:rsid w:val="00635F2C"/>
    <w:rsid w:val="00637866"/>
    <w:rsid w:val="0064204A"/>
    <w:rsid w:val="00643874"/>
    <w:rsid w:val="00646B3F"/>
    <w:rsid w:val="0064716E"/>
    <w:rsid w:val="00650231"/>
    <w:rsid w:val="0065076D"/>
    <w:rsid w:val="006511BE"/>
    <w:rsid w:val="00653785"/>
    <w:rsid w:val="0065466F"/>
    <w:rsid w:val="00654963"/>
    <w:rsid w:val="00660498"/>
    <w:rsid w:val="006622F8"/>
    <w:rsid w:val="006652B4"/>
    <w:rsid w:val="00666A32"/>
    <w:rsid w:val="00670214"/>
    <w:rsid w:val="00672F76"/>
    <w:rsid w:val="00675601"/>
    <w:rsid w:val="00685BE8"/>
    <w:rsid w:val="00687BD3"/>
    <w:rsid w:val="006909B2"/>
    <w:rsid w:val="006924CD"/>
    <w:rsid w:val="00693D3B"/>
    <w:rsid w:val="00694310"/>
    <w:rsid w:val="00697AE2"/>
    <w:rsid w:val="006A1D43"/>
    <w:rsid w:val="006A36B5"/>
    <w:rsid w:val="006A3A96"/>
    <w:rsid w:val="006A3E1E"/>
    <w:rsid w:val="006A4EC8"/>
    <w:rsid w:val="006B0020"/>
    <w:rsid w:val="006B1DA8"/>
    <w:rsid w:val="006C24C0"/>
    <w:rsid w:val="006C3947"/>
    <w:rsid w:val="006C50AE"/>
    <w:rsid w:val="006C65A1"/>
    <w:rsid w:val="006D15D9"/>
    <w:rsid w:val="006D1B5C"/>
    <w:rsid w:val="006D4C27"/>
    <w:rsid w:val="006D4E7B"/>
    <w:rsid w:val="006D5047"/>
    <w:rsid w:val="006D7B7F"/>
    <w:rsid w:val="006E50A0"/>
    <w:rsid w:val="006E612D"/>
    <w:rsid w:val="006F0941"/>
    <w:rsid w:val="006F7568"/>
    <w:rsid w:val="00701ED9"/>
    <w:rsid w:val="0070210B"/>
    <w:rsid w:val="007032E3"/>
    <w:rsid w:val="00703F0B"/>
    <w:rsid w:val="007042C3"/>
    <w:rsid w:val="0070479F"/>
    <w:rsid w:val="00704C40"/>
    <w:rsid w:val="00707DC1"/>
    <w:rsid w:val="00715F4A"/>
    <w:rsid w:val="00716775"/>
    <w:rsid w:val="007167B5"/>
    <w:rsid w:val="00717ED5"/>
    <w:rsid w:val="007206A8"/>
    <w:rsid w:val="007230C4"/>
    <w:rsid w:val="00723F42"/>
    <w:rsid w:val="00725473"/>
    <w:rsid w:val="007277D5"/>
    <w:rsid w:val="007307A0"/>
    <w:rsid w:val="00730BA9"/>
    <w:rsid w:val="00732F9F"/>
    <w:rsid w:val="007332BF"/>
    <w:rsid w:val="0073553F"/>
    <w:rsid w:val="00736CD1"/>
    <w:rsid w:val="007371E8"/>
    <w:rsid w:val="00737930"/>
    <w:rsid w:val="007429D3"/>
    <w:rsid w:val="00745EAE"/>
    <w:rsid w:val="0075010B"/>
    <w:rsid w:val="0075084F"/>
    <w:rsid w:val="007517B7"/>
    <w:rsid w:val="007540EF"/>
    <w:rsid w:val="007545F7"/>
    <w:rsid w:val="00755D40"/>
    <w:rsid w:val="00760313"/>
    <w:rsid w:val="00761B19"/>
    <w:rsid w:val="00764785"/>
    <w:rsid w:val="00764BEC"/>
    <w:rsid w:val="00772F59"/>
    <w:rsid w:val="00773738"/>
    <w:rsid w:val="00773AA2"/>
    <w:rsid w:val="00776A12"/>
    <w:rsid w:val="00776E9A"/>
    <w:rsid w:val="0077719B"/>
    <w:rsid w:val="00777215"/>
    <w:rsid w:val="00780718"/>
    <w:rsid w:val="007849D7"/>
    <w:rsid w:val="007861EE"/>
    <w:rsid w:val="007938DF"/>
    <w:rsid w:val="00794C21"/>
    <w:rsid w:val="0079502F"/>
    <w:rsid w:val="0079551F"/>
    <w:rsid w:val="007969D9"/>
    <w:rsid w:val="007A0416"/>
    <w:rsid w:val="007A6B07"/>
    <w:rsid w:val="007B1EE5"/>
    <w:rsid w:val="007B5F49"/>
    <w:rsid w:val="007B7ED5"/>
    <w:rsid w:val="007C03F1"/>
    <w:rsid w:val="007C0B7D"/>
    <w:rsid w:val="007C135F"/>
    <w:rsid w:val="007C315F"/>
    <w:rsid w:val="007C3EB1"/>
    <w:rsid w:val="007C6E9D"/>
    <w:rsid w:val="007C7F3D"/>
    <w:rsid w:val="007D0F28"/>
    <w:rsid w:val="007D2ACE"/>
    <w:rsid w:val="007D79C6"/>
    <w:rsid w:val="007E68F1"/>
    <w:rsid w:val="008041FF"/>
    <w:rsid w:val="00810BF9"/>
    <w:rsid w:val="00811123"/>
    <w:rsid w:val="00813253"/>
    <w:rsid w:val="0081376E"/>
    <w:rsid w:val="00815407"/>
    <w:rsid w:val="00822CE9"/>
    <w:rsid w:val="0082529A"/>
    <w:rsid w:val="00826986"/>
    <w:rsid w:val="008370C1"/>
    <w:rsid w:val="008413F4"/>
    <w:rsid w:val="0084653E"/>
    <w:rsid w:val="00851EC2"/>
    <w:rsid w:val="008579F6"/>
    <w:rsid w:val="00862AF4"/>
    <w:rsid w:val="00862F7E"/>
    <w:rsid w:val="0086579A"/>
    <w:rsid w:val="00870BD5"/>
    <w:rsid w:val="00872C02"/>
    <w:rsid w:val="00882663"/>
    <w:rsid w:val="00887627"/>
    <w:rsid w:val="008948BF"/>
    <w:rsid w:val="008A2479"/>
    <w:rsid w:val="008A2E7D"/>
    <w:rsid w:val="008B168F"/>
    <w:rsid w:val="008B43D4"/>
    <w:rsid w:val="008B606A"/>
    <w:rsid w:val="008C36AB"/>
    <w:rsid w:val="008C453E"/>
    <w:rsid w:val="008C6A74"/>
    <w:rsid w:val="008D38E2"/>
    <w:rsid w:val="008D41BF"/>
    <w:rsid w:val="008D45F3"/>
    <w:rsid w:val="008D587E"/>
    <w:rsid w:val="008D6372"/>
    <w:rsid w:val="008E0EBD"/>
    <w:rsid w:val="008E6026"/>
    <w:rsid w:val="008E6749"/>
    <w:rsid w:val="008E6780"/>
    <w:rsid w:val="008E7B90"/>
    <w:rsid w:val="008F19C7"/>
    <w:rsid w:val="008F7C80"/>
    <w:rsid w:val="00901100"/>
    <w:rsid w:val="009054DB"/>
    <w:rsid w:val="009057B3"/>
    <w:rsid w:val="009125B5"/>
    <w:rsid w:val="00920AB8"/>
    <w:rsid w:val="00920F24"/>
    <w:rsid w:val="00921705"/>
    <w:rsid w:val="0092280F"/>
    <w:rsid w:val="009248C3"/>
    <w:rsid w:val="009342FF"/>
    <w:rsid w:val="00936D87"/>
    <w:rsid w:val="00942117"/>
    <w:rsid w:val="00944060"/>
    <w:rsid w:val="00945171"/>
    <w:rsid w:val="009456BC"/>
    <w:rsid w:val="00945BF3"/>
    <w:rsid w:val="009465DF"/>
    <w:rsid w:val="009474EF"/>
    <w:rsid w:val="00950C1B"/>
    <w:rsid w:val="00952CF6"/>
    <w:rsid w:val="009576D6"/>
    <w:rsid w:val="009578CD"/>
    <w:rsid w:val="00961BC3"/>
    <w:rsid w:val="00965F6A"/>
    <w:rsid w:val="00970DC1"/>
    <w:rsid w:val="00971E66"/>
    <w:rsid w:val="00972EC8"/>
    <w:rsid w:val="00973CD6"/>
    <w:rsid w:val="00975C7A"/>
    <w:rsid w:val="0098781C"/>
    <w:rsid w:val="00994462"/>
    <w:rsid w:val="00994B5D"/>
    <w:rsid w:val="009959E7"/>
    <w:rsid w:val="009A0DB3"/>
    <w:rsid w:val="009A1762"/>
    <w:rsid w:val="009A4CBD"/>
    <w:rsid w:val="009A4F9E"/>
    <w:rsid w:val="009A52BA"/>
    <w:rsid w:val="009A5D4E"/>
    <w:rsid w:val="009B1EDB"/>
    <w:rsid w:val="009C2F34"/>
    <w:rsid w:val="009D4359"/>
    <w:rsid w:val="009D6993"/>
    <w:rsid w:val="009D69BB"/>
    <w:rsid w:val="009D6EF1"/>
    <w:rsid w:val="009D7671"/>
    <w:rsid w:val="009E0C46"/>
    <w:rsid w:val="009E137E"/>
    <w:rsid w:val="009E1500"/>
    <w:rsid w:val="009E2FAA"/>
    <w:rsid w:val="009E4237"/>
    <w:rsid w:val="009E5BBB"/>
    <w:rsid w:val="009E5BE2"/>
    <w:rsid w:val="009E6816"/>
    <w:rsid w:val="009E6885"/>
    <w:rsid w:val="009F0974"/>
    <w:rsid w:val="009F2F6D"/>
    <w:rsid w:val="009F38E2"/>
    <w:rsid w:val="009F391B"/>
    <w:rsid w:val="00A00AE2"/>
    <w:rsid w:val="00A02E4A"/>
    <w:rsid w:val="00A03730"/>
    <w:rsid w:val="00A05868"/>
    <w:rsid w:val="00A05DE0"/>
    <w:rsid w:val="00A1090A"/>
    <w:rsid w:val="00A152B7"/>
    <w:rsid w:val="00A22805"/>
    <w:rsid w:val="00A2508A"/>
    <w:rsid w:val="00A2721B"/>
    <w:rsid w:val="00A27519"/>
    <w:rsid w:val="00A321FA"/>
    <w:rsid w:val="00A33815"/>
    <w:rsid w:val="00A34988"/>
    <w:rsid w:val="00A35E40"/>
    <w:rsid w:val="00A43AB4"/>
    <w:rsid w:val="00A51B47"/>
    <w:rsid w:val="00A54D5F"/>
    <w:rsid w:val="00A55934"/>
    <w:rsid w:val="00A716FB"/>
    <w:rsid w:val="00A73DAE"/>
    <w:rsid w:val="00A73E08"/>
    <w:rsid w:val="00A75A05"/>
    <w:rsid w:val="00A805F5"/>
    <w:rsid w:val="00A817EF"/>
    <w:rsid w:val="00A824C7"/>
    <w:rsid w:val="00A826E8"/>
    <w:rsid w:val="00A8420F"/>
    <w:rsid w:val="00A84862"/>
    <w:rsid w:val="00A84F24"/>
    <w:rsid w:val="00A8773C"/>
    <w:rsid w:val="00A90CF2"/>
    <w:rsid w:val="00A93A03"/>
    <w:rsid w:val="00A94F1E"/>
    <w:rsid w:val="00A974CC"/>
    <w:rsid w:val="00AA2B45"/>
    <w:rsid w:val="00AA37EA"/>
    <w:rsid w:val="00AA6522"/>
    <w:rsid w:val="00AB10F8"/>
    <w:rsid w:val="00AB4876"/>
    <w:rsid w:val="00AB5395"/>
    <w:rsid w:val="00AB7E3A"/>
    <w:rsid w:val="00AD30A2"/>
    <w:rsid w:val="00AD465F"/>
    <w:rsid w:val="00AD4CC5"/>
    <w:rsid w:val="00AD722B"/>
    <w:rsid w:val="00AD75C5"/>
    <w:rsid w:val="00AE7EE0"/>
    <w:rsid w:val="00AF0064"/>
    <w:rsid w:val="00AF0D84"/>
    <w:rsid w:val="00AF290D"/>
    <w:rsid w:val="00AF7FD4"/>
    <w:rsid w:val="00B00927"/>
    <w:rsid w:val="00B21ADC"/>
    <w:rsid w:val="00B23C50"/>
    <w:rsid w:val="00B23D42"/>
    <w:rsid w:val="00B24037"/>
    <w:rsid w:val="00B26C43"/>
    <w:rsid w:val="00B31B32"/>
    <w:rsid w:val="00B40F8E"/>
    <w:rsid w:val="00B4471B"/>
    <w:rsid w:val="00B52A61"/>
    <w:rsid w:val="00B56922"/>
    <w:rsid w:val="00B61E7C"/>
    <w:rsid w:val="00B62737"/>
    <w:rsid w:val="00B645AA"/>
    <w:rsid w:val="00B67556"/>
    <w:rsid w:val="00B676F0"/>
    <w:rsid w:val="00B7001E"/>
    <w:rsid w:val="00B75179"/>
    <w:rsid w:val="00B767C1"/>
    <w:rsid w:val="00B8236C"/>
    <w:rsid w:val="00B82779"/>
    <w:rsid w:val="00B832FB"/>
    <w:rsid w:val="00B83A2D"/>
    <w:rsid w:val="00B85938"/>
    <w:rsid w:val="00B860D4"/>
    <w:rsid w:val="00B92A9D"/>
    <w:rsid w:val="00B94854"/>
    <w:rsid w:val="00BA56B3"/>
    <w:rsid w:val="00BA6365"/>
    <w:rsid w:val="00BC0183"/>
    <w:rsid w:val="00BC16E2"/>
    <w:rsid w:val="00BC1C05"/>
    <w:rsid w:val="00BC380F"/>
    <w:rsid w:val="00BC4B42"/>
    <w:rsid w:val="00BC7DB5"/>
    <w:rsid w:val="00BD158E"/>
    <w:rsid w:val="00BD6086"/>
    <w:rsid w:val="00BE2293"/>
    <w:rsid w:val="00BE6250"/>
    <w:rsid w:val="00BF3307"/>
    <w:rsid w:val="00C00B7C"/>
    <w:rsid w:val="00C0381A"/>
    <w:rsid w:val="00C11A07"/>
    <w:rsid w:val="00C15327"/>
    <w:rsid w:val="00C21399"/>
    <w:rsid w:val="00C21DF8"/>
    <w:rsid w:val="00C221F0"/>
    <w:rsid w:val="00C23880"/>
    <w:rsid w:val="00C23F18"/>
    <w:rsid w:val="00C24CB8"/>
    <w:rsid w:val="00C26E02"/>
    <w:rsid w:val="00C31E79"/>
    <w:rsid w:val="00C35237"/>
    <w:rsid w:val="00C4226B"/>
    <w:rsid w:val="00C431EE"/>
    <w:rsid w:val="00C44C23"/>
    <w:rsid w:val="00C5532A"/>
    <w:rsid w:val="00C56050"/>
    <w:rsid w:val="00C56563"/>
    <w:rsid w:val="00C57922"/>
    <w:rsid w:val="00C614D8"/>
    <w:rsid w:val="00C62287"/>
    <w:rsid w:val="00C6355D"/>
    <w:rsid w:val="00C65953"/>
    <w:rsid w:val="00C65F30"/>
    <w:rsid w:val="00C670D1"/>
    <w:rsid w:val="00C7230C"/>
    <w:rsid w:val="00C7603E"/>
    <w:rsid w:val="00C77B14"/>
    <w:rsid w:val="00C81C68"/>
    <w:rsid w:val="00C860C0"/>
    <w:rsid w:val="00C87D4B"/>
    <w:rsid w:val="00C93E7D"/>
    <w:rsid w:val="00C94177"/>
    <w:rsid w:val="00C94A4E"/>
    <w:rsid w:val="00C95FF0"/>
    <w:rsid w:val="00C978FF"/>
    <w:rsid w:val="00CA017D"/>
    <w:rsid w:val="00CA0393"/>
    <w:rsid w:val="00CA083C"/>
    <w:rsid w:val="00CA2113"/>
    <w:rsid w:val="00CA21E5"/>
    <w:rsid w:val="00CA2339"/>
    <w:rsid w:val="00CA77F0"/>
    <w:rsid w:val="00CA783A"/>
    <w:rsid w:val="00CB11F3"/>
    <w:rsid w:val="00CB37BD"/>
    <w:rsid w:val="00CB63E4"/>
    <w:rsid w:val="00CB7410"/>
    <w:rsid w:val="00CB7D31"/>
    <w:rsid w:val="00CB7EF9"/>
    <w:rsid w:val="00CC2F47"/>
    <w:rsid w:val="00CC4306"/>
    <w:rsid w:val="00CC5CAB"/>
    <w:rsid w:val="00CC7299"/>
    <w:rsid w:val="00CD0FC9"/>
    <w:rsid w:val="00CD2138"/>
    <w:rsid w:val="00CD48AE"/>
    <w:rsid w:val="00CD63C5"/>
    <w:rsid w:val="00CD7C64"/>
    <w:rsid w:val="00CE743E"/>
    <w:rsid w:val="00D03C6A"/>
    <w:rsid w:val="00D067F7"/>
    <w:rsid w:val="00D10C9E"/>
    <w:rsid w:val="00D135B3"/>
    <w:rsid w:val="00D21A3F"/>
    <w:rsid w:val="00D225BF"/>
    <w:rsid w:val="00D2464A"/>
    <w:rsid w:val="00D2674D"/>
    <w:rsid w:val="00D32BBB"/>
    <w:rsid w:val="00D35D04"/>
    <w:rsid w:val="00D409E8"/>
    <w:rsid w:val="00D511CC"/>
    <w:rsid w:val="00D6352B"/>
    <w:rsid w:val="00D655A4"/>
    <w:rsid w:val="00D679F0"/>
    <w:rsid w:val="00D67EA3"/>
    <w:rsid w:val="00D7236B"/>
    <w:rsid w:val="00D76AE5"/>
    <w:rsid w:val="00D77275"/>
    <w:rsid w:val="00D80865"/>
    <w:rsid w:val="00D82707"/>
    <w:rsid w:val="00D84187"/>
    <w:rsid w:val="00D85265"/>
    <w:rsid w:val="00D92AAA"/>
    <w:rsid w:val="00DA250A"/>
    <w:rsid w:val="00DA2C9D"/>
    <w:rsid w:val="00DA2E54"/>
    <w:rsid w:val="00DA4AA9"/>
    <w:rsid w:val="00DA7B62"/>
    <w:rsid w:val="00DB624B"/>
    <w:rsid w:val="00DD16DE"/>
    <w:rsid w:val="00DE40CC"/>
    <w:rsid w:val="00DF1586"/>
    <w:rsid w:val="00DF2DEC"/>
    <w:rsid w:val="00DF531F"/>
    <w:rsid w:val="00DF5E6B"/>
    <w:rsid w:val="00DF644C"/>
    <w:rsid w:val="00DF6BF9"/>
    <w:rsid w:val="00DF6D7F"/>
    <w:rsid w:val="00DF740C"/>
    <w:rsid w:val="00E01CA8"/>
    <w:rsid w:val="00E047C7"/>
    <w:rsid w:val="00E0516E"/>
    <w:rsid w:val="00E072C6"/>
    <w:rsid w:val="00E07713"/>
    <w:rsid w:val="00E155D2"/>
    <w:rsid w:val="00E161B3"/>
    <w:rsid w:val="00E20203"/>
    <w:rsid w:val="00E223DA"/>
    <w:rsid w:val="00E223EB"/>
    <w:rsid w:val="00E22477"/>
    <w:rsid w:val="00E339BF"/>
    <w:rsid w:val="00E33FF7"/>
    <w:rsid w:val="00E3783D"/>
    <w:rsid w:val="00E4262D"/>
    <w:rsid w:val="00E43580"/>
    <w:rsid w:val="00E439FB"/>
    <w:rsid w:val="00E4697E"/>
    <w:rsid w:val="00E52B3F"/>
    <w:rsid w:val="00E56EBB"/>
    <w:rsid w:val="00E56F86"/>
    <w:rsid w:val="00E637FA"/>
    <w:rsid w:val="00E67487"/>
    <w:rsid w:val="00E70569"/>
    <w:rsid w:val="00E70B81"/>
    <w:rsid w:val="00E70F3A"/>
    <w:rsid w:val="00E71147"/>
    <w:rsid w:val="00E71A4B"/>
    <w:rsid w:val="00E71E5E"/>
    <w:rsid w:val="00E74EF0"/>
    <w:rsid w:val="00E75CCA"/>
    <w:rsid w:val="00E85F2D"/>
    <w:rsid w:val="00E9048D"/>
    <w:rsid w:val="00E90ADA"/>
    <w:rsid w:val="00E92B61"/>
    <w:rsid w:val="00E936F6"/>
    <w:rsid w:val="00EA3E8D"/>
    <w:rsid w:val="00EA5C35"/>
    <w:rsid w:val="00EA6526"/>
    <w:rsid w:val="00EB09E1"/>
    <w:rsid w:val="00EB32EB"/>
    <w:rsid w:val="00EB36F3"/>
    <w:rsid w:val="00EB38B3"/>
    <w:rsid w:val="00EB3998"/>
    <w:rsid w:val="00EB4397"/>
    <w:rsid w:val="00EB7EEC"/>
    <w:rsid w:val="00EC1416"/>
    <w:rsid w:val="00EC1D72"/>
    <w:rsid w:val="00EC282C"/>
    <w:rsid w:val="00EC70B3"/>
    <w:rsid w:val="00EC7FBA"/>
    <w:rsid w:val="00ED6304"/>
    <w:rsid w:val="00ED6A64"/>
    <w:rsid w:val="00ED7E89"/>
    <w:rsid w:val="00EE3BB1"/>
    <w:rsid w:val="00EE6646"/>
    <w:rsid w:val="00EE6A84"/>
    <w:rsid w:val="00EF1EC7"/>
    <w:rsid w:val="00EF4F85"/>
    <w:rsid w:val="00EF5AF1"/>
    <w:rsid w:val="00EF6200"/>
    <w:rsid w:val="00F023B6"/>
    <w:rsid w:val="00F04169"/>
    <w:rsid w:val="00F06290"/>
    <w:rsid w:val="00F102A6"/>
    <w:rsid w:val="00F1128F"/>
    <w:rsid w:val="00F127C1"/>
    <w:rsid w:val="00F1360B"/>
    <w:rsid w:val="00F14E03"/>
    <w:rsid w:val="00F20DEB"/>
    <w:rsid w:val="00F3085C"/>
    <w:rsid w:val="00F30F79"/>
    <w:rsid w:val="00F31A9E"/>
    <w:rsid w:val="00F32BFF"/>
    <w:rsid w:val="00F333FE"/>
    <w:rsid w:val="00F3545F"/>
    <w:rsid w:val="00F369DD"/>
    <w:rsid w:val="00F43042"/>
    <w:rsid w:val="00F464EF"/>
    <w:rsid w:val="00F4710B"/>
    <w:rsid w:val="00F52358"/>
    <w:rsid w:val="00F56A7F"/>
    <w:rsid w:val="00F57A20"/>
    <w:rsid w:val="00F63941"/>
    <w:rsid w:val="00F63F42"/>
    <w:rsid w:val="00F67082"/>
    <w:rsid w:val="00F7025B"/>
    <w:rsid w:val="00F73094"/>
    <w:rsid w:val="00F73F03"/>
    <w:rsid w:val="00F73F69"/>
    <w:rsid w:val="00F75EDB"/>
    <w:rsid w:val="00F766E7"/>
    <w:rsid w:val="00F82ABE"/>
    <w:rsid w:val="00F91B47"/>
    <w:rsid w:val="00F91E3D"/>
    <w:rsid w:val="00F96712"/>
    <w:rsid w:val="00F97900"/>
    <w:rsid w:val="00FA041D"/>
    <w:rsid w:val="00FA1549"/>
    <w:rsid w:val="00FA1FC7"/>
    <w:rsid w:val="00FA42D3"/>
    <w:rsid w:val="00FA5E04"/>
    <w:rsid w:val="00FB1B1B"/>
    <w:rsid w:val="00FB3D2A"/>
    <w:rsid w:val="00FB710B"/>
    <w:rsid w:val="00FB76AE"/>
    <w:rsid w:val="00FC011D"/>
    <w:rsid w:val="00FC1577"/>
    <w:rsid w:val="00FC23F8"/>
    <w:rsid w:val="00FC5A29"/>
    <w:rsid w:val="00FC70C0"/>
    <w:rsid w:val="00FD0AAD"/>
    <w:rsid w:val="00FD612F"/>
    <w:rsid w:val="00FD7570"/>
    <w:rsid w:val="00FE1BFD"/>
    <w:rsid w:val="00FE6F2E"/>
    <w:rsid w:val="00FE7E2F"/>
    <w:rsid w:val="00FF2425"/>
    <w:rsid w:val="00FF3956"/>
    <w:rsid w:val="00FF3A5C"/>
    <w:rsid w:val="00FF45E6"/>
    <w:rsid w:val="00FF5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D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190" w:right="1199"/>
      <w:jc w:val="center"/>
      <w:outlineLvl w:val="0"/>
    </w:pPr>
    <w:rPr>
      <w:b/>
      <w:bCs/>
      <w:sz w:val="28"/>
      <w:szCs w:val="28"/>
    </w:rPr>
  </w:style>
  <w:style w:type="paragraph" w:styleId="20">
    <w:name w:val="heading 2"/>
    <w:basedOn w:val="a"/>
    <w:uiPriority w:val="1"/>
    <w:qFormat/>
    <w:pPr>
      <w:ind w:left="821"/>
      <w:outlineLvl w:val="1"/>
    </w:pPr>
    <w:rPr>
      <w:b/>
      <w:bCs/>
      <w:sz w:val="24"/>
      <w:szCs w:val="24"/>
    </w:rPr>
  </w:style>
  <w:style w:type="paragraph" w:styleId="3">
    <w:name w:val="heading 3"/>
    <w:basedOn w:val="a"/>
    <w:uiPriority w:val="1"/>
    <w:qFormat/>
    <w:pPr>
      <w:spacing w:line="275" w:lineRule="exact"/>
      <w:ind w:left="821"/>
      <w:outlineLvl w:val="2"/>
    </w:pPr>
    <w:rPr>
      <w:b/>
      <w:bCs/>
      <w:i/>
      <w:iCs/>
      <w:sz w:val="24"/>
      <w:szCs w:val="24"/>
      <w:u w:val="single" w:color="000000"/>
    </w:rPr>
  </w:style>
  <w:style w:type="paragraph" w:styleId="4">
    <w:name w:val="heading 4"/>
    <w:basedOn w:val="a"/>
    <w:next w:val="a"/>
    <w:link w:val="40"/>
    <w:uiPriority w:val="9"/>
    <w:semiHidden/>
    <w:unhideWhenUsed/>
    <w:qFormat/>
    <w:rsid w:val="00ED7E8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D7E8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qFormat/>
    <w:rPr>
      <w:sz w:val="24"/>
      <w:szCs w:val="24"/>
    </w:rPr>
  </w:style>
  <w:style w:type="paragraph" w:styleId="a4">
    <w:name w:val="List Paragraph"/>
    <w:basedOn w:val="a"/>
    <w:uiPriority w:val="1"/>
    <w:qFormat/>
    <w:pPr>
      <w:ind w:left="540" w:hanging="360"/>
    </w:pPr>
  </w:style>
  <w:style w:type="paragraph" w:customStyle="1" w:styleId="TableParagraph">
    <w:name w:val="Table Paragraph"/>
    <w:basedOn w:val="a"/>
    <w:uiPriority w:val="1"/>
    <w:qFormat/>
  </w:style>
  <w:style w:type="character" w:styleId="a5">
    <w:name w:val="Hyperlink"/>
    <w:uiPriority w:val="99"/>
    <w:rsid w:val="009E2FAA"/>
    <w:rPr>
      <w:rFonts w:cs="Times New Roman"/>
      <w:color w:val="0000FF"/>
      <w:u w:val="single"/>
    </w:rPr>
  </w:style>
  <w:style w:type="paragraph" w:styleId="a6">
    <w:name w:val="header"/>
    <w:basedOn w:val="a"/>
    <w:link w:val="a7"/>
    <w:uiPriority w:val="99"/>
    <w:unhideWhenUsed/>
    <w:rsid w:val="009E2FAA"/>
    <w:pPr>
      <w:tabs>
        <w:tab w:val="center" w:pos="4677"/>
        <w:tab w:val="right" w:pos="9355"/>
      </w:tabs>
    </w:pPr>
  </w:style>
  <w:style w:type="character" w:customStyle="1" w:styleId="a7">
    <w:name w:val="Верхний колонтитул Знак"/>
    <w:basedOn w:val="a0"/>
    <w:link w:val="a6"/>
    <w:uiPriority w:val="99"/>
    <w:rsid w:val="009E2FAA"/>
    <w:rPr>
      <w:rFonts w:ascii="Times New Roman" w:eastAsia="Times New Roman" w:hAnsi="Times New Roman" w:cs="Times New Roman"/>
      <w:lang w:val="uk-UA"/>
    </w:rPr>
  </w:style>
  <w:style w:type="paragraph" w:styleId="a8">
    <w:name w:val="footer"/>
    <w:basedOn w:val="a"/>
    <w:link w:val="a9"/>
    <w:uiPriority w:val="99"/>
    <w:unhideWhenUsed/>
    <w:rsid w:val="009E2FAA"/>
    <w:pPr>
      <w:tabs>
        <w:tab w:val="center" w:pos="4677"/>
        <w:tab w:val="right" w:pos="9355"/>
      </w:tabs>
    </w:pPr>
  </w:style>
  <w:style w:type="character" w:customStyle="1" w:styleId="a9">
    <w:name w:val="Нижний колонтитул Знак"/>
    <w:basedOn w:val="a0"/>
    <w:link w:val="a8"/>
    <w:uiPriority w:val="99"/>
    <w:rsid w:val="009E2FAA"/>
    <w:rPr>
      <w:rFonts w:ascii="Times New Roman" w:eastAsia="Times New Roman" w:hAnsi="Times New Roman" w:cs="Times New Roman"/>
      <w:lang w:val="uk-UA"/>
    </w:rPr>
  </w:style>
  <w:style w:type="character" w:customStyle="1" w:styleId="40">
    <w:name w:val="Заголовок 4 Знак"/>
    <w:basedOn w:val="a0"/>
    <w:link w:val="4"/>
    <w:uiPriority w:val="9"/>
    <w:semiHidden/>
    <w:rsid w:val="00ED7E89"/>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ED7E89"/>
    <w:rPr>
      <w:rFonts w:asciiTheme="majorHAnsi" w:eastAsiaTheme="majorEastAsia" w:hAnsiTheme="majorHAnsi" w:cstheme="majorBidi"/>
      <w:color w:val="243F60" w:themeColor="accent1" w:themeShade="7F"/>
      <w:lang w:val="uk-UA"/>
    </w:rPr>
  </w:style>
  <w:style w:type="character" w:styleId="aa">
    <w:name w:val="FollowedHyperlink"/>
    <w:basedOn w:val="a0"/>
    <w:uiPriority w:val="99"/>
    <w:semiHidden/>
    <w:unhideWhenUsed/>
    <w:rsid w:val="003823F5"/>
    <w:rPr>
      <w:color w:val="800080" w:themeColor="followedHyperlink"/>
      <w:u w:val="single"/>
    </w:rPr>
  </w:style>
  <w:style w:type="character" w:customStyle="1" w:styleId="s1">
    <w:name w:val="s1"/>
    <w:uiPriority w:val="99"/>
    <w:rsid w:val="00305E99"/>
  </w:style>
  <w:style w:type="table" w:styleId="ab">
    <w:name w:val="Table Grid"/>
    <w:basedOn w:val="a1"/>
    <w:uiPriority w:val="39"/>
    <w:rsid w:val="0028415F"/>
    <w:pPr>
      <w:widowControl/>
      <w:autoSpaceDE/>
      <w:autoSpaceDN/>
    </w:pPr>
    <w:rPr>
      <w:rFonts w:ascii="Calibri" w:eastAsia="Calibri" w:hAnsi="Calibri" w:cs="Calibri"/>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45F91"/>
    <w:rPr>
      <w:color w:val="605E5C"/>
      <w:shd w:val="clear" w:color="auto" w:fill="E1DFDD"/>
    </w:rPr>
  </w:style>
  <w:style w:type="paragraph" w:customStyle="1" w:styleId="2">
    <w:name w:val="МЕНЮ2"/>
    <w:basedOn w:val="a"/>
    <w:rsid w:val="00D225BF"/>
    <w:pPr>
      <w:widowControl/>
      <w:numPr>
        <w:numId w:val="8"/>
      </w:numPr>
      <w:shd w:val="pct5" w:color="auto" w:fill="FFFFFF"/>
      <w:autoSpaceDE/>
      <w:autoSpaceDN/>
      <w:jc w:val="both"/>
    </w:pPr>
    <w:rPr>
      <w:rFonts w:ascii="Arial" w:hAnsi="Arial"/>
      <w:b/>
      <w:i/>
      <w:sz w:val="28"/>
      <w:szCs w:val="20"/>
      <w:lang w:val="ru-RU" w:eastAsia="ru-RU"/>
    </w:rPr>
  </w:style>
  <w:style w:type="paragraph" w:styleId="ac">
    <w:name w:val="Normal (Web)"/>
    <w:basedOn w:val="a"/>
    <w:uiPriority w:val="99"/>
    <w:unhideWhenUsed/>
    <w:rsid w:val="005A3AFF"/>
    <w:pPr>
      <w:widowControl/>
      <w:autoSpaceDE/>
      <w:autoSpaceDN/>
      <w:spacing w:before="100" w:beforeAutospacing="1" w:after="100" w:afterAutospacing="1"/>
    </w:pPr>
    <w:rPr>
      <w:sz w:val="24"/>
      <w:szCs w:val="24"/>
      <w:lang w:eastAsia="uk-UA"/>
    </w:rPr>
  </w:style>
  <w:style w:type="character" w:customStyle="1" w:styleId="go">
    <w:name w:val="go"/>
    <w:basedOn w:val="a0"/>
    <w:rsid w:val="00F1360B"/>
  </w:style>
  <w:style w:type="paragraph" w:styleId="ad">
    <w:name w:val="Balloon Text"/>
    <w:basedOn w:val="a"/>
    <w:link w:val="ae"/>
    <w:uiPriority w:val="99"/>
    <w:semiHidden/>
    <w:unhideWhenUsed/>
    <w:rsid w:val="00A716FB"/>
    <w:rPr>
      <w:rFonts w:ascii="Tahoma" w:hAnsi="Tahoma" w:cs="Tahoma"/>
      <w:sz w:val="16"/>
      <w:szCs w:val="16"/>
    </w:rPr>
  </w:style>
  <w:style w:type="character" w:customStyle="1" w:styleId="ae">
    <w:name w:val="Текст выноски Знак"/>
    <w:basedOn w:val="a0"/>
    <w:link w:val="ad"/>
    <w:uiPriority w:val="99"/>
    <w:semiHidden/>
    <w:rsid w:val="00A716FB"/>
    <w:rPr>
      <w:rFonts w:ascii="Tahoma" w:eastAsia="Times New Roman" w:hAnsi="Tahoma" w:cs="Tahoma"/>
      <w:sz w:val="16"/>
      <w:szCs w:val="16"/>
      <w:lang w:val="uk-UA"/>
    </w:rPr>
  </w:style>
  <w:style w:type="character" w:customStyle="1" w:styleId="pagelayer-list-item">
    <w:name w:val="pagelayer-list-item"/>
    <w:basedOn w:val="a0"/>
    <w:rsid w:val="00C0381A"/>
  </w:style>
  <w:style w:type="character" w:styleId="af">
    <w:name w:val="footnote reference"/>
    <w:rsid w:val="00624C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190" w:right="1199"/>
      <w:jc w:val="center"/>
      <w:outlineLvl w:val="0"/>
    </w:pPr>
    <w:rPr>
      <w:b/>
      <w:bCs/>
      <w:sz w:val="28"/>
      <w:szCs w:val="28"/>
    </w:rPr>
  </w:style>
  <w:style w:type="paragraph" w:styleId="20">
    <w:name w:val="heading 2"/>
    <w:basedOn w:val="a"/>
    <w:uiPriority w:val="1"/>
    <w:qFormat/>
    <w:pPr>
      <w:ind w:left="821"/>
      <w:outlineLvl w:val="1"/>
    </w:pPr>
    <w:rPr>
      <w:b/>
      <w:bCs/>
      <w:sz w:val="24"/>
      <w:szCs w:val="24"/>
    </w:rPr>
  </w:style>
  <w:style w:type="paragraph" w:styleId="3">
    <w:name w:val="heading 3"/>
    <w:basedOn w:val="a"/>
    <w:uiPriority w:val="1"/>
    <w:qFormat/>
    <w:pPr>
      <w:spacing w:line="275" w:lineRule="exact"/>
      <w:ind w:left="821"/>
      <w:outlineLvl w:val="2"/>
    </w:pPr>
    <w:rPr>
      <w:b/>
      <w:bCs/>
      <w:i/>
      <w:iCs/>
      <w:sz w:val="24"/>
      <w:szCs w:val="24"/>
      <w:u w:val="single" w:color="000000"/>
    </w:rPr>
  </w:style>
  <w:style w:type="paragraph" w:styleId="4">
    <w:name w:val="heading 4"/>
    <w:basedOn w:val="a"/>
    <w:next w:val="a"/>
    <w:link w:val="40"/>
    <w:uiPriority w:val="9"/>
    <w:semiHidden/>
    <w:unhideWhenUsed/>
    <w:qFormat/>
    <w:rsid w:val="00ED7E8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D7E8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qFormat/>
    <w:rPr>
      <w:sz w:val="24"/>
      <w:szCs w:val="24"/>
    </w:rPr>
  </w:style>
  <w:style w:type="paragraph" w:styleId="a4">
    <w:name w:val="List Paragraph"/>
    <w:basedOn w:val="a"/>
    <w:uiPriority w:val="1"/>
    <w:qFormat/>
    <w:pPr>
      <w:ind w:left="540" w:hanging="360"/>
    </w:pPr>
  </w:style>
  <w:style w:type="paragraph" w:customStyle="1" w:styleId="TableParagraph">
    <w:name w:val="Table Paragraph"/>
    <w:basedOn w:val="a"/>
    <w:uiPriority w:val="1"/>
    <w:qFormat/>
  </w:style>
  <w:style w:type="character" w:styleId="a5">
    <w:name w:val="Hyperlink"/>
    <w:uiPriority w:val="99"/>
    <w:rsid w:val="009E2FAA"/>
    <w:rPr>
      <w:rFonts w:cs="Times New Roman"/>
      <w:color w:val="0000FF"/>
      <w:u w:val="single"/>
    </w:rPr>
  </w:style>
  <w:style w:type="paragraph" w:styleId="a6">
    <w:name w:val="header"/>
    <w:basedOn w:val="a"/>
    <w:link w:val="a7"/>
    <w:uiPriority w:val="99"/>
    <w:unhideWhenUsed/>
    <w:rsid w:val="009E2FAA"/>
    <w:pPr>
      <w:tabs>
        <w:tab w:val="center" w:pos="4677"/>
        <w:tab w:val="right" w:pos="9355"/>
      </w:tabs>
    </w:pPr>
  </w:style>
  <w:style w:type="character" w:customStyle="1" w:styleId="a7">
    <w:name w:val="Верхний колонтитул Знак"/>
    <w:basedOn w:val="a0"/>
    <w:link w:val="a6"/>
    <w:uiPriority w:val="99"/>
    <w:rsid w:val="009E2FAA"/>
    <w:rPr>
      <w:rFonts w:ascii="Times New Roman" w:eastAsia="Times New Roman" w:hAnsi="Times New Roman" w:cs="Times New Roman"/>
      <w:lang w:val="uk-UA"/>
    </w:rPr>
  </w:style>
  <w:style w:type="paragraph" w:styleId="a8">
    <w:name w:val="footer"/>
    <w:basedOn w:val="a"/>
    <w:link w:val="a9"/>
    <w:uiPriority w:val="99"/>
    <w:unhideWhenUsed/>
    <w:rsid w:val="009E2FAA"/>
    <w:pPr>
      <w:tabs>
        <w:tab w:val="center" w:pos="4677"/>
        <w:tab w:val="right" w:pos="9355"/>
      </w:tabs>
    </w:pPr>
  </w:style>
  <w:style w:type="character" w:customStyle="1" w:styleId="a9">
    <w:name w:val="Нижний колонтитул Знак"/>
    <w:basedOn w:val="a0"/>
    <w:link w:val="a8"/>
    <w:uiPriority w:val="99"/>
    <w:rsid w:val="009E2FAA"/>
    <w:rPr>
      <w:rFonts w:ascii="Times New Roman" w:eastAsia="Times New Roman" w:hAnsi="Times New Roman" w:cs="Times New Roman"/>
      <w:lang w:val="uk-UA"/>
    </w:rPr>
  </w:style>
  <w:style w:type="character" w:customStyle="1" w:styleId="40">
    <w:name w:val="Заголовок 4 Знак"/>
    <w:basedOn w:val="a0"/>
    <w:link w:val="4"/>
    <w:uiPriority w:val="9"/>
    <w:semiHidden/>
    <w:rsid w:val="00ED7E89"/>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ED7E89"/>
    <w:rPr>
      <w:rFonts w:asciiTheme="majorHAnsi" w:eastAsiaTheme="majorEastAsia" w:hAnsiTheme="majorHAnsi" w:cstheme="majorBidi"/>
      <w:color w:val="243F60" w:themeColor="accent1" w:themeShade="7F"/>
      <w:lang w:val="uk-UA"/>
    </w:rPr>
  </w:style>
  <w:style w:type="character" w:styleId="aa">
    <w:name w:val="FollowedHyperlink"/>
    <w:basedOn w:val="a0"/>
    <w:uiPriority w:val="99"/>
    <w:semiHidden/>
    <w:unhideWhenUsed/>
    <w:rsid w:val="003823F5"/>
    <w:rPr>
      <w:color w:val="800080" w:themeColor="followedHyperlink"/>
      <w:u w:val="single"/>
    </w:rPr>
  </w:style>
  <w:style w:type="character" w:customStyle="1" w:styleId="s1">
    <w:name w:val="s1"/>
    <w:uiPriority w:val="99"/>
    <w:rsid w:val="00305E99"/>
  </w:style>
  <w:style w:type="table" w:styleId="ab">
    <w:name w:val="Table Grid"/>
    <w:basedOn w:val="a1"/>
    <w:uiPriority w:val="39"/>
    <w:rsid w:val="0028415F"/>
    <w:pPr>
      <w:widowControl/>
      <w:autoSpaceDE/>
      <w:autoSpaceDN/>
    </w:pPr>
    <w:rPr>
      <w:rFonts w:ascii="Calibri" w:eastAsia="Calibri" w:hAnsi="Calibri" w:cs="Calibri"/>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45F91"/>
    <w:rPr>
      <w:color w:val="605E5C"/>
      <w:shd w:val="clear" w:color="auto" w:fill="E1DFDD"/>
    </w:rPr>
  </w:style>
  <w:style w:type="paragraph" w:customStyle="1" w:styleId="2">
    <w:name w:val="МЕНЮ2"/>
    <w:basedOn w:val="a"/>
    <w:rsid w:val="00D225BF"/>
    <w:pPr>
      <w:widowControl/>
      <w:numPr>
        <w:numId w:val="8"/>
      </w:numPr>
      <w:shd w:val="pct5" w:color="auto" w:fill="FFFFFF"/>
      <w:autoSpaceDE/>
      <w:autoSpaceDN/>
      <w:jc w:val="both"/>
    </w:pPr>
    <w:rPr>
      <w:rFonts w:ascii="Arial" w:hAnsi="Arial"/>
      <w:b/>
      <w:i/>
      <w:sz w:val="28"/>
      <w:szCs w:val="20"/>
      <w:lang w:val="ru-RU" w:eastAsia="ru-RU"/>
    </w:rPr>
  </w:style>
  <w:style w:type="paragraph" w:styleId="ac">
    <w:name w:val="Normal (Web)"/>
    <w:basedOn w:val="a"/>
    <w:uiPriority w:val="99"/>
    <w:unhideWhenUsed/>
    <w:rsid w:val="005A3AFF"/>
    <w:pPr>
      <w:widowControl/>
      <w:autoSpaceDE/>
      <w:autoSpaceDN/>
      <w:spacing w:before="100" w:beforeAutospacing="1" w:after="100" w:afterAutospacing="1"/>
    </w:pPr>
    <w:rPr>
      <w:sz w:val="24"/>
      <w:szCs w:val="24"/>
      <w:lang w:eastAsia="uk-UA"/>
    </w:rPr>
  </w:style>
  <w:style w:type="character" w:customStyle="1" w:styleId="go">
    <w:name w:val="go"/>
    <w:basedOn w:val="a0"/>
    <w:rsid w:val="00F1360B"/>
  </w:style>
  <w:style w:type="paragraph" w:styleId="ad">
    <w:name w:val="Balloon Text"/>
    <w:basedOn w:val="a"/>
    <w:link w:val="ae"/>
    <w:uiPriority w:val="99"/>
    <w:semiHidden/>
    <w:unhideWhenUsed/>
    <w:rsid w:val="00A716FB"/>
    <w:rPr>
      <w:rFonts w:ascii="Tahoma" w:hAnsi="Tahoma" w:cs="Tahoma"/>
      <w:sz w:val="16"/>
      <w:szCs w:val="16"/>
    </w:rPr>
  </w:style>
  <w:style w:type="character" w:customStyle="1" w:styleId="ae">
    <w:name w:val="Текст выноски Знак"/>
    <w:basedOn w:val="a0"/>
    <w:link w:val="ad"/>
    <w:uiPriority w:val="99"/>
    <w:semiHidden/>
    <w:rsid w:val="00A716FB"/>
    <w:rPr>
      <w:rFonts w:ascii="Tahoma" w:eastAsia="Times New Roman" w:hAnsi="Tahoma" w:cs="Tahoma"/>
      <w:sz w:val="16"/>
      <w:szCs w:val="16"/>
      <w:lang w:val="uk-UA"/>
    </w:rPr>
  </w:style>
  <w:style w:type="character" w:customStyle="1" w:styleId="pagelayer-list-item">
    <w:name w:val="pagelayer-list-item"/>
    <w:basedOn w:val="a0"/>
    <w:rsid w:val="00C0381A"/>
  </w:style>
  <w:style w:type="character" w:styleId="af">
    <w:name w:val="footnote reference"/>
    <w:rsid w:val="00624C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13739">
      <w:bodyDiv w:val="1"/>
      <w:marLeft w:val="0"/>
      <w:marRight w:val="0"/>
      <w:marTop w:val="0"/>
      <w:marBottom w:val="0"/>
      <w:divBdr>
        <w:top w:val="none" w:sz="0" w:space="0" w:color="auto"/>
        <w:left w:val="none" w:sz="0" w:space="0" w:color="auto"/>
        <w:bottom w:val="none" w:sz="0" w:space="0" w:color="auto"/>
        <w:right w:val="none" w:sz="0" w:space="0" w:color="auto"/>
      </w:divBdr>
    </w:div>
    <w:div w:id="697581688">
      <w:bodyDiv w:val="1"/>
      <w:marLeft w:val="0"/>
      <w:marRight w:val="0"/>
      <w:marTop w:val="0"/>
      <w:marBottom w:val="0"/>
      <w:divBdr>
        <w:top w:val="none" w:sz="0" w:space="0" w:color="auto"/>
        <w:left w:val="none" w:sz="0" w:space="0" w:color="auto"/>
        <w:bottom w:val="none" w:sz="0" w:space="0" w:color="auto"/>
        <w:right w:val="none" w:sz="0" w:space="0" w:color="auto"/>
      </w:divBdr>
    </w:div>
    <w:div w:id="856622245">
      <w:bodyDiv w:val="1"/>
      <w:marLeft w:val="0"/>
      <w:marRight w:val="0"/>
      <w:marTop w:val="0"/>
      <w:marBottom w:val="0"/>
      <w:divBdr>
        <w:top w:val="none" w:sz="0" w:space="0" w:color="auto"/>
        <w:left w:val="none" w:sz="0" w:space="0" w:color="auto"/>
        <w:bottom w:val="none" w:sz="0" w:space="0" w:color="auto"/>
        <w:right w:val="none" w:sz="0" w:space="0" w:color="auto"/>
      </w:divBdr>
    </w:div>
    <w:div w:id="967319436">
      <w:bodyDiv w:val="1"/>
      <w:marLeft w:val="0"/>
      <w:marRight w:val="0"/>
      <w:marTop w:val="0"/>
      <w:marBottom w:val="0"/>
      <w:divBdr>
        <w:top w:val="none" w:sz="0" w:space="0" w:color="auto"/>
        <w:left w:val="none" w:sz="0" w:space="0" w:color="auto"/>
        <w:bottom w:val="none" w:sz="0" w:space="0" w:color="auto"/>
        <w:right w:val="none" w:sz="0" w:space="0" w:color="auto"/>
      </w:divBdr>
    </w:div>
    <w:div w:id="1088887508">
      <w:bodyDiv w:val="1"/>
      <w:marLeft w:val="0"/>
      <w:marRight w:val="0"/>
      <w:marTop w:val="0"/>
      <w:marBottom w:val="0"/>
      <w:divBdr>
        <w:top w:val="none" w:sz="0" w:space="0" w:color="auto"/>
        <w:left w:val="none" w:sz="0" w:space="0" w:color="auto"/>
        <w:bottom w:val="none" w:sz="0" w:space="0" w:color="auto"/>
        <w:right w:val="none" w:sz="0" w:space="0" w:color="auto"/>
      </w:divBdr>
    </w:div>
    <w:div w:id="1097167524">
      <w:bodyDiv w:val="1"/>
      <w:marLeft w:val="0"/>
      <w:marRight w:val="0"/>
      <w:marTop w:val="0"/>
      <w:marBottom w:val="0"/>
      <w:divBdr>
        <w:top w:val="none" w:sz="0" w:space="0" w:color="auto"/>
        <w:left w:val="none" w:sz="0" w:space="0" w:color="auto"/>
        <w:bottom w:val="none" w:sz="0" w:space="0" w:color="auto"/>
        <w:right w:val="none" w:sz="0" w:space="0" w:color="auto"/>
      </w:divBdr>
    </w:div>
    <w:div w:id="1150946887">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sChild>
        <w:div w:id="1970625809">
          <w:marLeft w:val="0"/>
          <w:marRight w:val="0"/>
          <w:marTop w:val="0"/>
          <w:marBottom w:val="0"/>
          <w:divBdr>
            <w:top w:val="none" w:sz="0" w:space="0" w:color="auto"/>
            <w:left w:val="none" w:sz="0" w:space="0" w:color="auto"/>
            <w:bottom w:val="none" w:sz="0" w:space="0" w:color="auto"/>
            <w:right w:val="none" w:sz="0" w:space="0" w:color="auto"/>
          </w:divBdr>
        </w:div>
      </w:divsChild>
    </w:div>
    <w:div w:id="1679964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inyurl.com/yckze4jd" TargetMode="External"/><Relationship Id="rId18" Type="http://schemas.openxmlformats.org/officeDocument/2006/relationships/hyperlink" Target="https://tinyurl.com/y9pkmmp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inyurl.com/yd6bq6p9" TargetMode="External"/><Relationship Id="rId7" Type="http://schemas.openxmlformats.org/officeDocument/2006/relationships/footnotes" Target="footnotes.xml"/><Relationship Id="rId12" Type="http://schemas.openxmlformats.org/officeDocument/2006/relationships/hyperlink" Target="mailto:yuliyadyatlova25@gmail.com" TargetMode="External"/><Relationship Id="rId17" Type="http://schemas.openxmlformats.org/officeDocument/2006/relationships/hyperlink" Target="https://tinyurl.com/y8gbt4xs" TargetMode="External"/><Relationship Id="rId25" Type="http://schemas.openxmlformats.org/officeDocument/2006/relationships/hyperlink" Target="https://moodle.znu.edu.ua/mod/page/view.php?id=133015" TargetMode="External"/><Relationship Id="rId2" Type="http://schemas.openxmlformats.org/officeDocument/2006/relationships/numbering" Target="numbering.xml"/><Relationship Id="rId16" Type="http://schemas.openxmlformats.org/officeDocument/2006/relationships/hyperlink" Target="https://tinyurl.com/y9tve4lk" TargetMode="External"/><Relationship Id="rId20" Type="http://schemas.openxmlformats.org/officeDocument/2006/relationships/hyperlink" Target="https://tinyurl.com/57wha7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l.li/uldlbv" TargetMode="External"/><Relationship Id="rId24" Type="http://schemas.openxmlformats.org/officeDocument/2006/relationships/hyperlink" Target="http://library.znu.edu.ua" TargetMode="External"/><Relationship Id="rId5" Type="http://schemas.openxmlformats.org/officeDocument/2006/relationships/settings" Target="settings.xml"/><Relationship Id="rId15" Type="http://schemas.openxmlformats.org/officeDocument/2006/relationships/hyperlink" Target="https://tinyurl.com/y6wzzlu3" TargetMode="External"/><Relationship Id="rId23" Type="http://schemas.openxmlformats.org/officeDocument/2006/relationships/hyperlink" Target="https://tinyurl.com/ydhcsagx" TargetMode="External"/><Relationship Id="rId10" Type="http://schemas.openxmlformats.org/officeDocument/2006/relationships/hyperlink" Target="https://meet.google.com/gsm-okcj-vsa" TargetMode="External"/><Relationship Id="rId19" Type="http://schemas.openxmlformats.org/officeDocument/2006/relationships/hyperlink" Target="https://tinyurl.com/ycds57l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4AD6A-4F5A-4CA8-B0E0-DEB3004B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2835</TotalTime>
  <Pages>26</Pages>
  <Words>9380</Words>
  <Characters>53467</Characters>
  <Application>Microsoft Office Word</Application>
  <DocSecurity>0</DocSecurity>
  <Lines>445</Lines>
  <Paragraphs>125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Статистика</vt:lpstr>
      <vt:lpstr>Статистика</vt:lpstr>
    </vt:vector>
  </TitlesOfParts>
  <Company/>
  <LinksUpToDate>false</LinksUpToDate>
  <CharactersWithSpaces>62722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Статистика</dc:title>
  <dc:creator>Вячеслав Глущевский</dc:creator>
  <cp:keywords/>
  <cp:lastModifiedBy>Админ</cp:lastModifiedBy>
  <cp:revision>261</cp:revision>
  <cp:lastPrinted>2022-10-14T16:20:00Z</cp:lastPrinted>
  <dcterms:created xsi:type="dcterms:W3CDTF">2025-02-07T05:50:00Z</dcterms:created>
  <dcterms:modified xsi:type="dcterms:W3CDTF">2025-11-26T11:43:00Z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Creator">
    <vt:lpwstr>Microsoft® Word 2019</vt:lpwstr>
  </property>
  <property fmtid="{D5CDD505-2E9C-101B-9397-08002B2CF9AE}" pid="4" name="LastSaved">
    <vt:filetime>2022-09-12T00:00:00Z</vt:filetime>
  </property>
</Properties>
</file>